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66D8" w:rsidRPr="001B743A" w:rsidRDefault="00BC66D8" w:rsidP="00BC66D8">
      <w:pPr>
        <w:jc w:val="center"/>
        <w:rPr>
          <w:rFonts w:ascii="Times New Roman" w:hAnsi="Times New Roman" w:cs="Times New Roman"/>
          <w:b/>
          <w:sz w:val="24"/>
          <w:szCs w:val="24"/>
        </w:rPr>
      </w:pPr>
    </w:p>
    <w:p w:rsidR="00BC66D8" w:rsidRPr="001B743A" w:rsidRDefault="00BC66D8" w:rsidP="00BC66D8">
      <w:pPr>
        <w:jc w:val="center"/>
        <w:rPr>
          <w:rFonts w:ascii="Times New Roman" w:hAnsi="Times New Roman" w:cs="Times New Roman"/>
          <w:b/>
          <w:sz w:val="24"/>
          <w:szCs w:val="24"/>
        </w:rPr>
      </w:pPr>
    </w:p>
    <w:p w:rsidR="00BC66D8" w:rsidRPr="001B743A" w:rsidRDefault="00BC66D8" w:rsidP="00C1752F">
      <w:pPr>
        <w:jc w:val="center"/>
        <w:rPr>
          <w:rFonts w:ascii="Times New Roman" w:hAnsi="Times New Roman" w:cs="Times New Roman"/>
          <w:b/>
          <w:sz w:val="24"/>
          <w:szCs w:val="24"/>
        </w:rPr>
      </w:pPr>
      <w:r w:rsidRPr="001B743A">
        <w:rPr>
          <w:rFonts w:ascii="Times New Roman" w:hAnsi="Times New Roman" w:cs="Times New Roman"/>
          <w:b/>
          <w:sz w:val="24"/>
          <w:szCs w:val="24"/>
        </w:rPr>
        <w:t>Муниципальное автономное  общеобразовательное учреждение</w:t>
      </w:r>
    </w:p>
    <w:p w:rsidR="00BC66D8" w:rsidRPr="001B743A" w:rsidRDefault="00BC66D8" w:rsidP="00C1752F">
      <w:pPr>
        <w:jc w:val="center"/>
        <w:rPr>
          <w:rFonts w:ascii="Times New Roman" w:hAnsi="Times New Roman" w:cs="Times New Roman"/>
          <w:b/>
          <w:sz w:val="24"/>
          <w:szCs w:val="24"/>
        </w:rPr>
      </w:pPr>
      <w:r w:rsidRPr="001B743A">
        <w:rPr>
          <w:rFonts w:ascii="Times New Roman" w:hAnsi="Times New Roman" w:cs="Times New Roman"/>
          <w:b/>
          <w:sz w:val="24"/>
          <w:szCs w:val="24"/>
        </w:rPr>
        <w:t>«</w:t>
      </w:r>
      <w:proofErr w:type="spellStart"/>
      <w:r w:rsidRPr="001B743A">
        <w:rPr>
          <w:rFonts w:ascii="Times New Roman" w:hAnsi="Times New Roman" w:cs="Times New Roman"/>
          <w:b/>
          <w:sz w:val="24"/>
          <w:szCs w:val="24"/>
        </w:rPr>
        <w:t>Лайтамакская</w:t>
      </w:r>
      <w:proofErr w:type="spellEnd"/>
      <w:r w:rsidRPr="001B743A">
        <w:rPr>
          <w:rFonts w:ascii="Times New Roman" w:hAnsi="Times New Roman" w:cs="Times New Roman"/>
          <w:b/>
          <w:sz w:val="24"/>
          <w:szCs w:val="24"/>
        </w:rPr>
        <w:t xml:space="preserve"> средняя общеобразовательная школа»</w:t>
      </w:r>
    </w:p>
    <w:p w:rsidR="00BC66D8" w:rsidRPr="001B743A" w:rsidRDefault="00BC66D8" w:rsidP="00BC66D8">
      <w:pPr>
        <w:jc w:val="center"/>
        <w:rPr>
          <w:rFonts w:ascii="Times New Roman" w:hAnsi="Times New Roman" w:cs="Times New Roman"/>
          <w:b/>
          <w:sz w:val="24"/>
          <w:szCs w:val="24"/>
        </w:rPr>
      </w:pPr>
    </w:p>
    <w:p w:rsidR="00BC66D8" w:rsidRPr="001B743A" w:rsidRDefault="00BC66D8" w:rsidP="00BC66D8">
      <w:pPr>
        <w:jc w:val="center"/>
        <w:rPr>
          <w:rFonts w:ascii="Times New Roman" w:hAnsi="Times New Roman" w:cs="Times New Roman"/>
          <w:b/>
          <w:sz w:val="24"/>
          <w:szCs w:val="24"/>
        </w:rPr>
      </w:pPr>
    </w:p>
    <w:p w:rsidR="00C1752F" w:rsidRPr="001B743A" w:rsidRDefault="00C1752F" w:rsidP="00C1752F">
      <w:pPr>
        <w:pStyle w:val="aff0"/>
        <w:spacing w:line="240" w:lineRule="auto"/>
        <w:rPr>
          <w:sz w:val="24"/>
          <w:szCs w:val="24"/>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522"/>
        <w:gridCol w:w="3260"/>
      </w:tblGrid>
      <w:tr w:rsidR="00C1752F" w:rsidRPr="001B743A" w:rsidTr="00C1752F">
        <w:trPr>
          <w:trHeight w:val="2030"/>
        </w:trPr>
        <w:tc>
          <w:tcPr>
            <w:tcW w:w="6522" w:type="dxa"/>
            <w:tcBorders>
              <w:top w:val="nil"/>
              <w:left w:val="nil"/>
              <w:bottom w:val="nil"/>
              <w:right w:val="nil"/>
            </w:tcBorders>
          </w:tcPr>
          <w:p w:rsidR="00C1752F" w:rsidRPr="001B743A" w:rsidRDefault="00C1752F" w:rsidP="00C1752F">
            <w:pPr>
              <w:pStyle w:val="aff0"/>
              <w:spacing w:line="240" w:lineRule="auto"/>
              <w:ind w:firstLine="0"/>
              <w:rPr>
                <w:sz w:val="24"/>
                <w:szCs w:val="24"/>
              </w:rPr>
            </w:pPr>
            <w:r w:rsidRPr="001B743A">
              <w:rPr>
                <w:sz w:val="24"/>
                <w:szCs w:val="24"/>
              </w:rPr>
              <w:t>Программа рассмотрена и утверждена</w:t>
            </w:r>
          </w:p>
          <w:p w:rsidR="00C1752F" w:rsidRPr="001B743A" w:rsidRDefault="00C1752F" w:rsidP="00C1752F">
            <w:pPr>
              <w:pStyle w:val="aff0"/>
              <w:spacing w:line="240" w:lineRule="auto"/>
              <w:ind w:firstLine="0"/>
              <w:rPr>
                <w:sz w:val="24"/>
                <w:szCs w:val="24"/>
              </w:rPr>
            </w:pPr>
            <w:r w:rsidRPr="001B743A">
              <w:rPr>
                <w:sz w:val="24"/>
                <w:szCs w:val="24"/>
              </w:rPr>
              <w:t>на заседании педагогического совета</w:t>
            </w:r>
          </w:p>
          <w:p w:rsidR="00C1752F" w:rsidRPr="001B743A" w:rsidRDefault="00C1752F" w:rsidP="00C1752F">
            <w:pPr>
              <w:pStyle w:val="aff0"/>
              <w:spacing w:line="240" w:lineRule="auto"/>
              <w:ind w:firstLine="0"/>
              <w:rPr>
                <w:sz w:val="24"/>
                <w:szCs w:val="24"/>
              </w:rPr>
            </w:pPr>
            <w:r w:rsidRPr="001B743A">
              <w:rPr>
                <w:sz w:val="24"/>
                <w:szCs w:val="24"/>
              </w:rPr>
              <w:t xml:space="preserve">от </w:t>
            </w:r>
            <w:r w:rsidRPr="001B743A">
              <w:rPr>
                <w:sz w:val="24"/>
                <w:szCs w:val="24"/>
                <w:u w:val="single"/>
              </w:rPr>
              <w:t xml:space="preserve">«19 » июня   </w:t>
            </w:r>
            <w:smartTag w:uri="urn:schemas-microsoft-com:office:smarttags" w:element="metricconverter">
              <w:smartTagPr>
                <w:attr w:name="ProductID" w:val="2015 г"/>
              </w:smartTagPr>
              <w:r w:rsidRPr="001B743A">
                <w:rPr>
                  <w:sz w:val="24"/>
                  <w:szCs w:val="24"/>
                  <w:u w:val="single"/>
                </w:rPr>
                <w:t>2015 г</w:t>
              </w:r>
            </w:smartTag>
            <w:r w:rsidRPr="001B743A">
              <w:rPr>
                <w:sz w:val="24"/>
                <w:szCs w:val="24"/>
                <w:u w:val="single"/>
              </w:rPr>
              <w:t>.</w:t>
            </w:r>
          </w:p>
          <w:p w:rsidR="00C1752F" w:rsidRPr="001B743A" w:rsidRDefault="00C1752F" w:rsidP="00C1752F">
            <w:pPr>
              <w:pStyle w:val="aff0"/>
              <w:spacing w:line="240" w:lineRule="auto"/>
              <w:ind w:firstLine="0"/>
              <w:rPr>
                <w:sz w:val="24"/>
                <w:szCs w:val="24"/>
              </w:rPr>
            </w:pPr>
            <w:r w:rsidRPr="001B743A">
              <w:rPr>
                <w:sz w:val="24"/>
                <w:szCs w:val="24"/>
              </w:rPr>
              <w:t>протокол № 8</w:t>
            </w:r>
          </w:p>
          <w:p w:rsidR="00C1752F" w:rsidRPr="001B743A" w:rsidRDefault="00C1752F" w:rsidP="00C1752F">
            <w:pPr>
              <w:pStyle w:val="aff0"/>
              <w:spacing w:line="240" w:lineRule="auto"/>
              <w:rPr>
                <w:sz w:val="24"/>
                <w:szCs w:val="24"/>
              </w:rPr>
            </w:pPr>
          </w:p>
        </w:tc>
        <w:tc>
          <w:tcPr>
            <w:tcW w:w="3260" w:type="dxa"/>
            <w:tcBorders>
              <w:top w:val="nil"/>
              <w:left w:val="nil"/>
              <w:bottom w:val="nil"/>
              <w:right w:val="nil"/>
            </w:tcBorders>
          </w:tcPr>
          <w:p w:rsidR="00C1752F" w:rsidRPr="001B743A" w:rsidRDefault="00C1752F" w:rsidP="00AD02A5">
            <w:pPr>
              <w:pStyle w:val="aff0"/>
              <w:spacing w:line="240" w:lineRule="auto"/>
              <w:ind w:firstLine="0"/>
              <w:jc w:val="center"/>
              <w:rPr>
                <w:sz w:val="24"/>
                <w:szCs w:val="24"/>
              </w:rPr>
            </w:pPr>
            <w:r w:rsidRPr="001B743A">
              <w:rPr>
                <w:sz w:val="24"/>
                <w:szCs w:val="24"/>
              </w:rPr>
              <w:t>Утверждаю:</w:t>
            </w:r>
          </w:p>
          <w:p w:rsidR="00C1752F" w:rsidRPr="001B743A" w:rsidRDefault="00C1752F" w:rsidP="00AD02A5">
            <w:pPr>
              <w:pStyle w:val="aff0"/>
              <w:spacing w:line="240" w:lineRule="auto"/>
              <w:ind w:firstLine="0"/>
              <w:jc w:val="center"/>
              <w:rPr>
                <w:sz w:val="24"/>
                <w:szCs w:val="24"/>
              </w:rPr>
            </w:pPr>
            <w:r w:rsidRPr="001B743A">
              <w:rPr>
                <w:sz w:val="24"/>
                <w:szCs w:val="24"/>
              </w:rPr>
              <w:t>Директор МАОУ «</w:t>
            </w:r>
            <w:proofErr w:type="spellStart"/>
            <w:r w:rsidRPr="001B743A">
              <w:rPr>
                <w:sz w:val="24"/>
                <w:szCs w:val="24"/>
              </w:rPr>
              <w:t>Лайтамакская</w:t>
            </w:r>
            <w:proofErr w:type="spellEnd"/>
            <w:r w:rsidRPr="001B743A">
              <w:rPr>
                <w:sz w:val="24"/>
                <w:szCs w:val="24"/>
              </w:rPr>
              <w:t xml:space="preserve"> СОШ»  _________ </w:t>
            </w:r>
            <w:proofErr w:type="spellStart"/>
            <w:r w:rsidRPr="001B743A">
              <w:rPr>
                <w:sz w:val="24"/>
                <w:szCs w:val="24"/>
              </w:rPr>
              <w:t>Биктимиров</w:t>
            </w:r>
            <w:proofErr w:type="spellEnd"/>
            <w:r w:rsidRPr="001B743A">
              <w:rPr>
                <w:sz w:val="24"/>
                <w:szCs w:val="24"/>
              </w:rPr>
              <w:t xml:space="preserve"> М.Х.</w:t>
            </w:r>
          </w:p>
          <w:p w:rsidR="00C1752F" w:rsidRPr="001B743A" w:rsidRDefault="00EA3ADB" w:rsidP="00AD02A5">
            <w:pPr>
              <w:pStyle w:val="aff0"/>
              <w:spacing w:line="240" w:lineRule="auto"/>
              <w:ind w:firstLine="0"/>
              <w:jc w:val="center"/>
              <w:rPr>
                <w:sz w:val="24"/>
                <w:szCs w:val="24"/>
              </w:rPr>
            </w:pPr>
            <w:r w:rsidRPr="001B743A">
              <w:rPr>
                <w:sz w:val="24"/>
                <w:szCs w:val="24"/>
              </w:rPr>
              <w:t>приказ № 93/2</w:t>
            </w:r>
          </w:p>
          <w:p w:rsidR="00C1752F" w:rsidRPr="001B743A" w:rsidRDefault="00C1752F" w:rsidP="00AD02A5">
            <w:pPr>
              <w:pStyle w:val="aff0"/>
              <w:spacing w:line="240" w:lineRule="auto"/>
              <w:ind w:firstLine="0"/>
              <w:jc w:val="center"/>
              <w:rPr>
                <w:sz w:val="24"/>
                <w:szCs w:val="24"/>
                <w:u w:val="single"/>
              </w:rPr>
            </w:pPr>
            <w:r w:rsidRPr="001B743A">
              <w:rPr>
                <w:sz w:val="24"/>
                <w:szCs w:val="24"/>
                <w:u w:val="single"/>
              </w:rPr>
              <w:t>«19» июня 2015</w:t>
            </w:r>
          </w:p>
        </w:tc>
      </w:tr>
    </w:tbl>
    <w:p w:rsidR="00C1752F" w:rsidRPr="001B743A" w:rsidRDefault="00C1752F" w:rsidP="00C1752F">
      <w:pPr>
        <w:pStyle w:val="aff0"/>
        <w:spacing w:line="240" w:lineRule="auto"/>
        <w:rPr>
          <w:sz w:val="24"/>
          <w:szCs w:val="24"/>
        </w:rPr>
      </w:pPr>
    </w:p>
    <w:p w:rsidR="00C1752F" w:rsidRPr="001B743A" w:rsidRDefault="00C1752F" w:rsidP="00C1752F">
      <w:pPr>
        <w:pStyle w:val="aff0"/>
        <w:spacing w:line="240" w:lineRule="auto"/>
        <w:rPr>
          <w:sz w:val="24"/>
          <w:szCs w:val="24"/>
        </w:rPr>
      </w:pPr>
    </w:p>
    <w:p w:rsidR="00C1752F" w:rsidRPr="001B743A" w:rsidRDefault="00C1752F" w:rsidP="00C1752F">
      <w:pPr>
        <w:pStyle w:val="aff0"/>
        <w:spacing w:line="240" w:lineRule="auto"/>
        <w:rPr>
          <w:sz w:val="24"/>
          <w:szCs w:val="24"/>
        </w:rPr>
      </w:pPr>
    </w:p>
    <w:p w:rsidR="00C1752F" w:rsidRPr="001B743A" w:rsidRDefault="00C1752F" w:rsidP="00C1752F">
      <w:pPr>
        <w:pStyle w:val="aff0"/>
        <w:spacing w:line="240" w:lineRule="auto"/>
        <w:rPr>
          <w:sz w:val="24"/>
          <w:szCs w:val="24"/>
        </w:rPr>
      </w:pPr>
    </w:p>
    <w:p w:rsidR="00C1752F" w:rsidRPr="001B743A" w:rsidRDefault="00C1752F" w:rsidP="00C1752F">
      <w:pPr>
        <w:pStyle w:val="aff0"/>
        <w:spacing w:line="240" w:lineRule="auto"/>
        <w:rPr>
          <w:sz w:val="24"/>
          <w:szCs w:val="24"/>
        </w:rPr>
      </w:pPr>
    </w:p>
    <w:p w:rsidR="00C1752F" w:rsidRPr="00E416FB" w:rsidRDefault="00C1752F" w:rsidP="00C1752F">
      <w:pPr>
        <w:pStyle w:val="aff0"/>
        <w:ind w:firstLine="0"/>
        <w:jc w:val="center"/>
        <w:rPr>
          <w:b/>
          <w:sz w:val="44"/>
          <w:szCs w:val="44"/>
        </w:rPr>
      </w:pPr>
      <w:r w:rsidRPr="00E416FB">
        <w:rPr>
          <w:b/>
          <w:sz w:val="44"/>
          <w:szCs w:val="44"/>
        </w:rPr>
        <w:t>Основная образовательная программа</w:t>
      </w:r>
    </w:p>
    <w:p w:rsidR="00C1752F" w:rsidRPr="00E416FB" w:rsidRDefault="00C1752F" w:rsidP="00C1752F">
      <w:pPr>
        <w:pStyle w:val="aff0"/>
        <w:ind w:firstLine="0"/>
        <w:jc w:val="center"/>
        <w:rPr>
          <w:b/>
          <w:sz w:val="44"/>
          <w:szCs w:val="44"/>
        </w:rPr>
      </w:pPr>
      <w:r w:rsidRPr="00E416FB">
        <w:rPr>
          <w:b/>
          <w:sz w:val="44"/>
          <w:szCs w:val="44"/>
        </w:rPr>
        <w:t>основного общего образования</w:t>
      </w:r>
    </w:p>
    <w:p w:rsidR="00C1752F" w:rsidRPr="00E416FB" w:rsidRDefault="00C1752F" w:rsidP="00C1752F">
      <w:pPr>
        <w:pStyle w:val="aff0"/>
        <w:ind w:firstLine="0"/>
        <w:jc w:val="center"/>
        <w:rPr>
          <w:b/>
          <w:sz w:val="44"/>
          <w:szCs w:val="44"/>
        </w:rPr>
      </w:pPr>
      <w:r w:rsidRPr="00E416FB">
        <w:rPr>
          <w:b/>
          <w:sz w:val="44"/>
          <w:szCs w:val="44"/>
        </w:rPr>
        <w:t>на 2015-2020 годы</w:t>
      </w:r>
    </w:p>
    <w:p w:rsidR="00C1752F" w:rsidRPr="00E416FB" w:rsidRDefault="00C1752F" w:rsidP="00C1752F">
      <w:pPr>
        <w:pStyle w:val="aff0"/>
        <w:ind w:firstLine="0"/>
        <w:jc w:val="center"/>
        <w:rPr>
          <w:b/>
          <w:sz w:val="44"/>
          <w:szCs w:val="44"/>
        </w:rPr>
      </w:pPr>
      <w:r w:rsidRPr="00E416FB">
        <w:rPr>
          <w:b/>
          <w:sz w:val="44"/>
          <w:szCs w:val="44"/>
        </w:rPr>
        <w:t>(ФГОС ООО)</w:t>
      </w:r>
    </w:p>
    <w:p w:rsidR="00C1752F" w:rsidRPr="001B743A" w:rsidRDefault="00C1752F" w:rsidP="00C1752F">
      <w:pPr>
        <w:pStyle w:val="aff0"/>
        <w:spacing w:line="240" w:lineRule="auto"/>
        <w:rPr>
          <w:sz w:val="24"/>
          <w:szCs w:val="24"/>
        </w:rPr>
      </w:pPr>
    </w:p>
    <w:p w:rsidR="00C1752F" w:rsidRPr="001B743A" w:rsidRDefault="00C1752F" w:rsidP="00C1752F">
      <w:pPr>
        <w:pStyle w:val="aff0"/>
        <w:spacing w:line="240" w:lineRule="auto"/>
        <w:rPr>
          <w:sz w:val="24"/>
          <w:szCs w:val="24"/>
        </w:rPr>
      </w:pPr>
    </w:p>
    <w:p w:rsidR="00C1752F" w:rsidRPr="001B743A" w:rsidRDefault="00C1752F" w:rsidP="00C1752F">
      <w:pPr>
        <w:pStyle w:val="aff0"/>
        <w:spacing w:line="240" w:lineRule="auto"/>
        <w:rPr>
          <w:sz w:val="24"/>
          <w:szCs w:val="24"/>
        </w:rPr>
      </w:pPr>
    </w:p>
    <w:p w:rsidR="00C1752F" w:rsidRPr="001B743A" w:rsidRDefault="00C1752F" w:rsidP="00C1752F">
      <w:pPr>
        <w:pStyle w:val="aff0"/>
        <w:spacing w:line="240" w:lineRule="auto"/>
        <w:rPr>
          <w:sz w:val="24"/>
          <w:szCs w:val="24"/>
        </w:rPr>
      </w:pPr>
    </w:p>
    <w:p w:rsidR="00C1752F" w:rsidRPr="001B743A" w:rsidRDefault="00C1752F" w:rsidP="00C1752F">
      <w:pPr>
        <w:pStyle w:val="aff0"/>
        <w:spacing w:line="240" w:lineRule="auto"/>
        <w:rPr>
          <w:sz w:val="24"/>
          <w:szCs w:val="24"/>
        </w:rPr>
      </w:pPr>
    </w:p>
    <w:p w:rsidR="00C1752F" w:rsidRPr="001B743A" w:rsidRDefault="00C1752F" w:rsidP="00C1752F">
      <w:pPr>
        <w:pStyle w:val="aff0"/>
        <w:spacing w:line="240" w:lineRule="auto"/>
        <w:rPr>
          <w:sz w:val="24"/>
          <w:szCs w:val="24"/>
        </w:rPr>
      </w:pPr>
    </w:p>
    <w:p w:rsidR="00C1752F" w:rsidRPr="001B743A" w:rsidRDefault="00C1752F" w:rsidP="00C1752F">
      <w:pPr>
        <w:pStyle w:val="aff0"/>
        <w:spacing w:line="240" w:lineRule="auto"/>
        <w:rPr>
          <w:sz w:val="24"/>
          <w:szCs w:val="24"/>
        </w:rPr>
      </w:pPr>
    </w:p>
    <w:p w:rsidR="00C1752F" w:rsidRPr="001B743A" w:rsidRDefault="00C1752F" w:rsidP="00C1752F">
      <w:pPr>
        <w:pStyle w:val="aff0"/>
        <w:spacing w:line="240" w:lineRule="auto"/>
        <w:rPr>
          <w:sz w:val="24"/>
          <w:szCs w:val="24"/>
        </w:rPr>
      </w:pPr>
    </w:p>
    <w:p w:rsidR="00C1752F" w:rsidRPr="001B743A" w:rsidRDefault="00C1752F" w:rsidP="00C1752F">
      <w:pPr>
        <w:pStyle w:val="aff0"/>
        <w:spacing w:line="240" w:lineRule="auto"/>
        <w:rPr>
          <w:sz w:val="24"/>
          <w:szCs w:val="24"/>
        </w:rPr>
      </w:pPr>
    </w:p>
    <w:p w:rsidR="00C1752F" w:rsidRPr="001B743A" w:rsidRDefault="00C1752F" w:rsidP="00C1752F">
      <w:pPr>
        <w:pStyle w:val="aff0"/>
        <w:spacing w:line="240" w:lineRule="auto"/>
        <w:rPr>
          <w:sz w:val="24"/>
          <w:szCs w:val="24"/>
        </w:rPr>
      </w:pPr>
    </w:p>
    <w:p w:rsidR="00C1752F" w:rsidRPr="001B743A" w:rsidRDefault="00C1752F" w:rsidP="00C1752F">
      <w:pPr>
        <w:pStyle w:val="aff0"/>
        <w:spacing w:line="240" w:lineRule="auto"/>
        <w:rPr>
          <w:sz w:val="24"/>
          <w:szCs w:val="24"/>
        </w:rPr>
      </w:pPr>
    </w:p>
    <w:p w:rsidR="00C1752F" w:rsidRPr="001B743A" w:rsidRDefault="00C1752F" w:rsidP="00C1752F">
      <w:pPr>
        <w:pStyle w:val="aff0"/>
        <w:spacing w:line="240" w:lineRule="auto"/>
        <w:rPr>
          <w:sz w:val="24"/>
          <w:szCs w:val="24"/>
        </w:rPr>
      </w:pPr>
    </w:p>
    <w:p w:rsidR="00C1752F" w:rsidRPr="001B743A" w:rsidRDefault="00C1752F" w:rsidP="00C1752F">
      <w:pPr>
        <w:pStyle w:val="aff0"/>
        <w:spacing w:line="240" w:lineRule="auto"/>
        <w:rPr>
          <w:sz w:val="24"/>
          <w:szCs w:val="24"/>
        </w:rPr>
      </w:pPr>
    </w:p>
    <w:p w:rsidR="00C1752F" w:rsidRPr="001B743A" w:rsidRDefault="00C1752F" w:rsidP="00C1752F">
      <w:pPr>
        <w:pStyle w:val="aff0"/>
        <w:spacing w:line="240" w:lineRule="auto"/>
        <w:rPr>
          <w:sz w:val="24"/>
          <w:szCs w:val="24"/>
        </w:rPr>
      </w:pPr>
    </w:p>
    <w:p w:rsidR="00C1752F" w:rsidRPr="001B743A" w:rsidRDefault="00C1752F" w:rsidP="00C1752F">
      <w:pPr>
        <w:pStyle w:val="aff0"/>
        <w:spacing w:line="240" w:lineRule="auto"/>
        <w:rPr>
          <w:sz w:val="24"/>
          <w:szCs w:val="24"/>
        </w:rPr>
      </w:pPr>
    </w:p>
    <w:p w:rsidR="00C1752F" w:rsidRPr="001B743A" w:rsidRDefault="00C1752F" w:rsidP="00C1752F">
      <w:pPr>
        <w:pStyle w:val="aff0"/>
        <w:spacing w:line="240" w:lineRule="auto"/>
        <w:rPr>
          <w:sz w:val="24"/>
          <w:szCs w:val="24"/>
        </w:rPr>
      </w:pPr>
    </w:p>
    <w:p w:rsidR="00C1752F" w:rsidRPr="001B743A" w:rsidRDefault="00C1752F" w:rsidP="00C1752F">
      <w:pPr>
        <w:pStyle w:val="aff0"/>
        <w:spacing w:line="240" w:lineRule="auto"/>
        <w:rPr>
          <w:sz w:val="24"/>
          <w:szCs w:val="24"/>
        </w:rPr>
      </w:pPr>
    </w:p>
    <w:p w:rsidR="00C1752F" w:rsidRPr="001B743A" w:rsidRDefault="00AD02A5" w:rsidP="00C1752F">
      <w:pPr>
        <w:pStyle w:val="aff0"/>
        <w:spacing w:line="240" w:lineRule="auto"/>
        <w:ind w:firstLine="0"/>
        <w:jc w:val="center"/>
        <w:rPr>
          <w:sz w:val="24"/>
          <w:szCs w:val="24"/>
        </w:rPr>
      </w:pPr>
      <w:r w:rsidRPr="001B743A">
        <w:rPr>
          <w:sz w:val="24"/>
          <w:szCs w:val="24"/>
        </w:rPr>
        <w:t xml:space="preserve">с. </w:t>
      </w:r>
      <w:proofErr w:type="spellStart"/>
      <w:r w:rsidRPr="001B743A">
        <w:rPr>
          <w:sz w:val="24"/>
          <w:szCs w:val="24"/>
        </w:rPr>
        <w:t>Лайтамак</w:t>
      </w:r>
      <w:proofErr w:type="spellEnd"/>
      <w:r w:rsidR="00C1752F" w:rsidRPr="001B743A">
        <w:rPr>
          <w:sz w:val="24"/>
          <w:szCs w:val="24"/>
        </w:rPr>
        <w:t>, 2015</w:t>
      </w:r>
    </w:p>
    <w:p w:rsidR="00921999" w:rsidRDefault="00921999" w:rsidP="00E416FB">
      <w:pPr>
        <w:jc w:val="center"/>
        <w:rPr>
          <w:rStyle w:val="dash0410005f0431005f0437005f0430005f0446005f0020005f0441005f043f005f0438005f0441005f043a005f0430005f005fchar1char1"/>
        </w:rPr>
      </w:pPr>
    </w:p>
    <w:p w:rsidR="00921999" w:rsidRDefault="00921999" w:rsidP="00E416FB">
      <w:pPr>
        <w:jc w:val="center"/>
        <w:rPr>
          <w:rStyle w:val="dash0410005f0431005f0437005f0430005f0446005f0020005f0441005f043f005f0438005f0441005f043a005f0430005f005fchar1char1"/>
        </w:rPr>
      </w:pPr>
    </w:p>
    <w:p w:rsidR="00921999" w:rsidRDefault="00921999" w:rsidP="00E416FB">
      <w:pPr>
        <w:jc w:val="center"/>
        <w:rPr>
          <w:rStyle w:val="dash0410005f0431005f0437005f0430005f0446005f0020005f0441005f043f005f0438005f0441005f043a005f0430005f005fchar1char1"/>
        </w:rPr>
      </w:pPr>
    </w:p>
    <w:p w:rsidR="00921999" w:rsidRDefault="00921999" w:rsidP="00E416FB">
      <w:pPr>
        <w:jc w:val="center"/>
        <w:rPr>
          <w:rStyle w:val="dash0410005f0431005f0437005f0430005f0446005f0020005f0441005f043f005f0438005f0441005f043a005f0430005f005fchar1char1"/>
        </w:rPr>
      </w:pPr>
    </w:p>
    <w:p w:rsidR="00921999" w:rsidRDefault="00921999" w:rsidP="00921999">
      <w:pPr>
        <w:pStyle w:val="2c"/>
        <w:rPr>
          <w:rFonts w:ascii="Times New Roman" w:hAnsi="Times New Roman"/>
          <w:color w:val="auto"/>
        </w:rPr>
      </w:pPr>
      <w:r w:rsidRPr="00921999">
        <w:rPr>
          <w:rFonts w:ascii="Times New Roman" w:hAnsi="Times New Roman"/>
          <w:color w:val="auto"/>
        </w:rPr>
        <w:t>Оглавление</w:t>
      </w:r>
    </w:p>
    <w:p w:rsidR="00921999" w:rsidRPr="00921999" w:rsidRDefault="00921999" w:rsidP="00921999"/>
    <w:p w:rsidR="00921999" w:rsidRDefault="00921999" w:rsidP="00921999">
      <w:pPr>
        <w:pStyle w:val="aff7"/>
        <w:numPr>
          <w:ilvl w:val="0"/>
          <w:numId w:val="37"/>
        </w:numPr>
        <w:rPr>
          <w:rFonts w:ascii="Times New Roman" w:hAnsi="Times New Roman"/>
          <w:b/>
          <w:sz w:val="26"/>
          <w:szCs w:val="26"/>
        </w:rPr>
      </w:pPr>
      <w:r w:rsidRPr="00921999">
        <w:rPr>
          <w:rFonts w:ascii="Times New Roman" w:hAnsi="Times New Roman"/>
          <w:b/>
          <w:sz w:val="26"/>
          <w:szCs w:val="26"/>
        </w:rPr>
        <w:t>Целевой раздел</w:t>
      </w:r>
      <w:r>
        <w:rPr>
          <w:rFonts w:ascii="Times New Roman" w:hAnsi="Times New Roman"/>
          <w:b/>
          <w:sz w:val="26"/>
          <w:szCs w:val="26"/>
        </w:rPr>
        <w:t xml:space="preserve">…………………………………………….. </w:t>
      </w:r>
      <w:r w:rsidR="003953D9">
        <w:rPr>
          <w:rFonts w:ascii="Times New Roman" w:hAnsi="Times New Roman"/>
          <w:sz w:val="26"/>
          <w:szCs w:val="26"/>
        </w:rPr>
        <w:t>3</w:t>
      </w:r>
    </w:p>
    <w:p w:rsidR="00921999" w:rsidRPr="00B375DE" w:rsidRDefault="00921999" w:rsidP="00921999">
      <w:pPr>
        <w:pStyle w:val="aff7"/>
        <w:numPr>
          <w:ilvl w:val="1"/>
          <w:numId w:val="37"/>
        </w:numPr>
        <w:rPr>
          <w:rFonts w:ascii="Times New Roman" w:hAnsi="Times New Roman"/>
          <w:sz w:val="24"/>
          <w:szCs w:val="24"/>
        </w:rPr>
      </w:pPr>
      <w:r>
        <w:rPr>
          <w:rFonts w:ascii="Times New Roman" w:hAnsi="Times New Roman"/>
          <w:b/>
          <w:sz w:val="24"/>
          <w:szCs w:val="24"/>
        </w:rPr>
        <w:t xml:space="preserve"> Пояснительная записка……………………………………</w:t>
      </w:r>
      <w:r w:rsidR="00504931">
        <w:rPr>
          <w:rFonts w:ascii="Times New Roman" w:hAnsi="Times New Roman"/>
          <w:b/>
          <w:sz w:val="24"/>
          <w:szCs w:val="24"/>
        </w:rPr>
        <w:t xml:space="preserve">  </w:t>
      </w:r>
      <w:r w:rsidR="003953D9">
        <w:rPr>
          <w:rFonts w:ascii="Times New Roman" w:hAnsi="Times New Roman"/>
          <w:sz w:val="24"/>
          <w:szCs w:val="24"/>
        </w:rPr>
        <w:t>3</w:t>
      </w:r>
    </w:p>
    <w:p w:rsidR="00504931" w:rsidRDefault="00504931" w:rsidP="00504931">
      <w:pPr>
        <w:pStyle w:val="aff7"/>
        <w:numPr>
          <w:ilvl w:val="2"/>
          <w:numId w:val="37"/>
        </w:numPr>
        <w:rPr>
          <w:rFonts w:ascii="Times New Roman" w:hAnsi="Times New Roman"/>
          <w:sz w:val="24"/>
          <w:szCs w:val="24"/>
        </w:rPr>
      </w:pPr>
      <w:r w:rsidRPr="00504931">
        <w:rPr>
          <w:rFonts w:ascii="Times New Roman" w:hAnsi="Times New Roman"/>
          <w:sz w:val="24"/>
          <w:szCs w:val="24"/>
        </w:rPr>
        <w:t xml:space="preserve">Цель и задачи </w:t>
      </w:r>
      <w:r>
        <w:rPr>
          <w:rFonts w:ascii="Times New Roman" w:hAnsi="Times New Roman"/>
          <w:sz w:val="24"/>
          <w:szCs w:val="24"/>
        </w:rPr>
        <w:t xml:space="preserve">реализации основной образовательной программы основного </w:t>
      </w:r>
    </w:p>
    <w:p w:rsidR="00B375DE" w:rsidRDefault="00504931" w:rsidP="00B375DE">
      <w:pPr>
        <w:pStyle w:val="aff7"/>
        <w:ind w:left="1800"/>
        <w:rPr>
          <w:rFonts w:ascii="Times New Roman" w:hAnsi="Times New Roman"/>
          <w:sz w:val="24"/>
          <w:szCs w:val="24"/>
        </w:rPr>
      </w:pPr>
      <w:r>
        <w:rPr>
          <w:rFonts w:ascii="Times New Roman" w:hAnsi="Times New Roman"/>
          <w:sz w:val="24"/>
          <w:szCs w:val="24"/>
        </w:rPr>
        <w:t>общего образования</w:t>
      </w:r>
      <w:r w:rsidR="00451D47">
        <w:rPr>
          <w:rFonts w:ascii="Times New Roman" w:hAnsi="Times New Roman"/>
          <w:sz w:val="24"/>
          <w:szCs w:val="24"/>
        </w:rPr>
        <w:t>…………………………………………………………….</w:t>
      </w:r>
      <w:r w:rsidR="003953D9">
        <w:rPr>
          <w:rFonts w:ascii="Times New Roman" w:hAnsi="Times New Roman"/>
          <w:sz w:val="24"/>
          <w:szCs w:val="24"/>
        </w:rPr>
        <w:t>3</w:t>
      </w:r>
    </w:p>
    <w:p w:rsidR="00B375DE" w:rsidRDefault="00B375DE" w:rsidP="00B375DE">
      <w:pPr>
        <w:pStyle w:val="aff7"/>
        <w:numPr>
          <w:ilvl w:val="2"/>
          <w:numId w:val="37"/>
        </w:numPr>
        <w:rPr>
          <w:rFonts w:ascii="Times New Roman" w:hAnsi="Times New Roman"/>
          <w:sz w:val="24"/>
          <w:szCs w:val="24"/>
        </w:rPr>
      </w:pPr>
      <w:r>
        <w:rPr>
          <w:rFonts w:ascii="Times New Roman" w:hAnsi="Times New Roman"/>
          <w:sz w:val="24"/>
          <w:szCs w:val="24"/>
        </w:rPr>
        <w:t>Принципы и подходы к формированию программы…………………………</w:t>
      </w:r>
      <w:r w:rsidR="003953D9">
        <w:rPr>
          <w:rFonts w:ascii="Times New Roman" w:hAnsi="Times New Roman"/>
          <w:sz w:val="24"/>
          <w:szCs w:val="24"/>
        </w:rPr>
        <w:t>4</w:t>
      </w:r>
    </w:p>
    <w:p w:rsidR="00B375DE" w:rsidRDefault="00B375DE" w:rsidP="00B375DE">
      <w:pPr>
        <w:pStyle w:val="aff7"/>
        <w:numPr>
          <w:ilvl w:val="1"/>
          <w:numId w:val="37"/>
        </w:numPr>
        <w:rPr>
          <w:rFonts w:ascii="Times New Roman" w:hAnsi="Times New Roman"/>
          <w:sz w:val="24"/>
          <w:szCs w:val="24"/>
        </w:rPr>
      </w:pPr>
      <w:r>
        <w:rPr>
          <w:rFonts w:ascii="Times New Roman" w:hAnsi="Times New Roman"/>
          <w:sz w:val="24"/>
          <w:szCs w:val="24"/>
        </w:rPr>
        <w:t xml:space="preserve"> </w:t>
      </w:r>
      <w:r w:rsidRPr="00B375DE">
        <w:rPr>
          <w:rFonts w:ascii="Times New Roman" w:hAnsi="Times New Roman"/>
          <w:b/>
          <w:sz w:val="24"/>
          <w:szCs w:val="24"/>
        </w:rPr>
        <w:t>Планируемые результаты</w:t>
      </w:r>
      <w:r>
        <w:rPr>
          <w:rFonts w:ascii="Times New Roman" w:hAnsi="Times New Roman"/>
          <w:sz w:val="24"/>
          <w:szCs w:val="24"/>
        </w:rPr>
        <w:t xml:space="preserve"> освоения учащимися основной образовательной   программы основного общего образования…………………………………………</w:t>
      </w:r>
      <w:r w:rsidR="0069259A">
        <w:rPr>
          <w:rFonts w:ascii="Times New Roman" w:hAnsi="Times New Roman"/>
          <w:sz w:val="24"/>
          <w:szCs w:val="24"/>
        </w:rPr>
        <w:t>…</w:t>
      </w:r>
      <w:r w:rsidR="003953D9">
        <w:rPr>
          <w:rFonts w:ascii="Times New Roman" w:hAnsi="Times New Roman"/>
          <w:sz w:val="24"/>
          <w:szCs w:val="24"/>
        </w:rPr>
        <w:t>6</w:t>
      </w:r>
    </w:p>
    <w:p w:rsidR="0069259A" w:rsidRDefault="0069259A" w:rsidP="0069259A">
      <w:pPr>
        <w:pStyle w:val="aff7"/>
        <w:numPr>
          <w:ilvl w:val="2"/>
          <w:numId w:val="37"/>
        </w:numPr>
        <w:rPr>
          <w:rFonts w:ascii="Times New Roman" w:hAnsi="Times New Roman"/>
          <w:sz w:val="24"/>
          <w:szCs w:val="24"/>
        </w:rPr>
      </w:pPr>
      <w:r>
        <w:rPr>
          <w:rFonts w:ascii="Times New Roman" w:hAnsi="Times New Roman"/>
          <w:sz w:val="24"/>
          <w:szCs w:val="24"/>
        </w:rPr>
        <w:t>Общие положения………………………………………………………………</w:t>
      </w:r>
      <w:r w:rsidR="003953D9">
        <w:rPr>
          <w:rFonts w:ascii="Times New Roman" w:hAnsi="Times New Roman"/>
          <w:sz w:val="24"/>
          <w:szCs w:val="24"/>
        </w:rPr>
        <w:t>..6</w:t>
      </w:r>
    </w:p>
    <w:p w:rsidR="0069259A" w:rsidRPr="0069259A" w:rsidRDefault="0069259A" w:rsidP="0069259A">
      <w:pPr>
        <w:pStyle w:val="aff7"/>
        <w:numPr>
          <w:ilvl w:val="2"/>
          <w:numId w:val="37"/>
        </w:numPr>
        <w:rPr>
          <w:rFonts w:ascii="Times New Roman" w:hAnsi="Times New Roman"/>
          <w:sz w:val="24"/>
          <w:szCs w:val="24"/>
        </w:rPr>
      </w:pPr>
      <w:r w:rsidRPr="0069259A">
        <w:rPr>
          <w:rStyle w:val="a9"/>
          <w:rFonts w:ascii="Times New Roman" w:hAnsi="Times New Roman"/>
        </w:rPr>
        <w:t xml:space="preserve"> Ведущие целевые установки и основные ожидаемые результаты</w:t>
      </w:r>
      <w:r>
        <w:rPr>
          <w:rStyle w:val="a9"/>
          <w:rFonts w:ascii="Times New Roman" w:hAnsi="Times New Roman"/>
        </w:rPr>
        <w:t>…………...</w:t>
      </w:r>
      <w:r w:rsidR="003953D9">
        <w:rPr>
          <w:rStyle w:val="a9"/>
          <w:rFonts w:ascii="Times New Roman" w:hAnsi="Times New Roman"/>
        </w:rPr>
        <w:t>8</w:t>
      </w:r>
    </w:p>
    <w:p w:rsidR="0069259A" w:rsidRDefault="0069259A" w:rsidP="00B375DE">
      <w:pPr>
        <w:pStyle w:val="aff7"/>
        <w:numPr>
          <w:ilvl w:val="2"/>
          <w:numId w:val="37"/>
        </w:numPr>
        <w:rPr>
          <w:rStyle w:val="a9"/>
          <w:rFonts w:ascii="Times New Roman" w:hAnsi="Times New Roman"/>
        </w:rPr>
      </w:pPr>
      <w:r w:rsidRPr="001B743A">
        <w:rPr>
          <w:rStyle w:val="a9"/>
          <w:rFonts w:ascii="Times New Roman" w:hAnsi="Times New Roman"/>
        </w:rPr>
        <w:t>Планируемые результаты освоения учебных и междисциплинарных</w:t>
      </w:r>
      <w:r w:rsidR="001B6CCE">
        <w:rPr>
          <w:rStyle w:val="a9"/>
          <w:rFonts w:ascii="Times New Roman" w:hAnsi="Times New Roman"/>
        </w:rPr>
        <w:t xml:space="preserve">    </w:t>
      </w:r>
      <w:r w:rsidRPr="001B743A">
        <w:rPr>
          <w:rStyle w:val="a9"/>
          <w:rFonts w:ascii="Times New Roman" w:hAnsi="Times New Roman"/>
        </w:rPr>
        <w:t xml:space="preserve"> программ</w:t>
      </w:r>
      <w:r w:rsidR="001B6CCE">
        <w:rPr>
          <w:rStyle w:val="a9"/>
          <w:rFonts w:ascii="Times New Roman" w:hAnsi="Times New Roman"/>
        </w:rPr>
        <w:t>…………………………………………………………………………</w:t>
      </w:r>
      <w:r w:rsidR="003953D9">
        <w:rPr>
          <w:rStyle w:val="a9"/>
          <w:rFonts w:ascii="Times New Roman" w:hAnsi="Times New Roman"/>
        </w:rPr>
        <w:t>12</w:t>
      </w:r>
    </w:p>
    <w:p w:rsidR="001B6CCE" w:rsidRPr="001B6CCE" w:rsidRDefault="001B6CCE" w:rsidP="001B6CCE">
      <w:pPr>
        <w:pStyle w:val="aff0"/>
        <w:spacing w:line="240" w:lineRule="auto"/>
        <w:ind w:left="720" w:firstLine="0"/>
        <w:rPr>
          <w:sz w:val="24"/>
          <w:szCs w:val="24"/>
        </w:rPr>
      </w:pPr>
      <w:r>
        <w:rPr>
          <w:rStyle w:val="a9"/>
        </w:rPr>
        <w:t xml:space="preserve">      </w:t>
      </w:r>
      <w:r w:rsidRPr="001B6CCE">
        <w:rPr>
          <w:rStyle w:val="a9"/>
        </w:rPr>
        <w:t xml:space="preserve">1.2.4. Формирование </w:t>
      </w:r>
      <w:proofErr w:type="spellStart"/>
      <w:r w:rsidRPr="001B6CCE">
        <w:rPr>
          <w:rStyle w:val="a9"/>
        </w:rPr>
        <w:t>ИКТ-компетентности</w:t>
      </w:r>
      <w:proofErr w:type="spellEnd"/>
      <w:r w:rsidRPr="001B6CCE">
        <w:rPr>
          <w:rStyle w:val="a9"/>
        </w:rPr>
        <w:t xml:space="preserve"> </w:t>
      </w:r>
      <w:proofErr w:type="gramStart"/>
      <w:r w:rsidRPr="001B6CCE">
        <w:rPr>
          <w:rStyle w:val="a9"/>
        </w:rPr>
        <w:t>обучающихся</w:t>
      </w:r>
      <w:proofErr w:type="gramEnd"/>
      <w:r>
        <w:rPr>
          <w:rStyle w:val="a9"/>
        </w:rPr>
        <w:t>…………………………..1</w:t>
      </w:r>
      <w:r w:rsidR="003953D9">
        <w:rPr>
          <w:rStyle w:val="a9"/>
        </w:rPr>
        <w:t>4</w:t>
      </w:r>
    </w:p>
    <w:p w:rsidR="00460F40" w:rsidRPr="001B6CCE" w:rsidRDefault="00460F40" w:rsidP="001B6CCE">
      <w:pPr>
        <w:pStyle w:val="aff0"/>
        <w:spacing w:line="240" w:lineRule="auto"/>
        <w:ind w:firstLine="0"/>
        <w:rPr>
          <w:b/>
          <w:sz w:val="24"/>
          <w:szCs w:val="24"/>
        </w:rPr>
      </w:pPr>
    </w:p>
    <w:p w:rsidR="00460F40" w:rsidRPr="001B6CCE" w:rsidRDefault="00460F40" w:rsidP="00460F40">
      <w:pPr>
        <w:pStyle w:val="aff7"/>
        <w:numPr>
          <w:ilvl w:val="1"/>
          <w:numId w:val="37"/>
        </w:numPr>
        <w:rPr>
          <w:rFonts w:ascii="Times New Roman" w:hAnsi="Times New Roman"/>
          <w:sz w:val="24"/>
          <w:szCs w:val="24"/>
        </w:rPr>
      </w:pPr>
      <w:r>
        <w:rPr>
          <w:rFonts w:ascii="Times New Roman" w:hAnsi="Times New Roman"/>
          <w:sz w:val="24"/>
          <w:szCs w:val="24"/>
        </w:rPr>
        <w:t xml:space="preserve"> </w:t>
      </w:r>
      <w:r w:rsidRPr="0013038B">
        <w:rPr>
          <w:rFonts w:ascii="Times New Roman" w:hAnsi="Times New Roman"/>
          <w:b/>
          <w:sz w:val="24"/>
          <w:szCs w:val="24"/>
        </w:rPr>
        <w:t>Система оценки достижения планируемых результатов</w:t>
      </w:r>
      <w:r>
        <w:rPr>
          <w:rFonts w:ascii="Times New Roman" w:hAnsi="Times New Roman"/>
          <w:sz w:val="24"/>
          <w:szCs w:val="24"/>
        </w:rPr>
        <w:t xml:space="preserve"> </w:t>
      </w:r>
      <w:r w:rsidRPr="0069259A">
        <w:rPr>
          <w:rFonts w:ascii="Times New Roman" w:hAnsi="Times New Roman"/>
          <w:b/>
          <w:sz w:val="24"/>
          <w:szCs w:val="24"/>
        </w:rPr>
        <w:t>освоения основной образовательной программы…………………………………………………………</w:t>
      </w:r>
      <w:r w:rsidR="001B6CCE">
        <w:rPr>
          <w:rFonts w:ascii="Times New Roman" w:hAnsi="Times New Roman"/>
          <w:b/>
          <w:sz w:val="24"/>
          <w:szCs w:val="24"/>
        </w:rPr>
        <w:t>.</w:t>
      </w:r>
      <w:r w:rsidR="003953D9">
        <w:rPr>
          <w:rFonts w:ascii="Times New Roman" w:hAnsi="Times New Roman"/>
          <w:sz w:val="24"/>
          <w:szCs w:val="24"/>
        </w:rPr>
        <w:t>59</w:t>
      </w:r>
    </w:p>
    <w:p w:rsidR="00460F40" w:rsidRPr="001B6CCE" w:rsidRDefault="00460F40" w:rsidP="00460F40">
      <w:pPr>
        <w:pStyle w:val="aff7"/>
        <w:numPr>
          <w:ilvl w:val="2"/>
          <w:numId w:val="37"/>
        </w:numPr>
        <w:rPr>
          <w:rFonts w:ascii="Times New Roman" w:hAnsi="Times New Roman"/>
          <w:sz w:val="24"/>
          <w:szCs w:val="24"/>
        </w:rPr>
      </w:pPr>
      <w:r w:rsidRPr="001B6CCE">
        <w:rPr>
          <w:rFonts w:ascii="Times New Roman" w:hAnsi="Times New Roman"/>
          <w:sz w:val="24"/>
          <w:szCs w:val="24"/>
        </w:rPr>
        <w:t>Общие положения……………………………………………………………….</w:t>
      </w:r>
      <w:r w:rsidR="003953D9">
        <w:rPr>
          <w:rFonts w:ascii="Times New Roman" w:hAnsi="Times New Roman"/>
          <w:sz w:val="24"/>
          <w:szCs w:val="24"/>
        </w:rPr>
        <w:t>59</w:t>
      </w:r>
    </w:p>
    <w:p w:rsidR="00460F40" w:rsidRDefault="00460F40" w:rsidP="00460F40">
      <w:pPr>
        <w:pStyle w:val="aff7"/>
        <w:numPr>
          <w:ilvl w:val="2"/>
          <w:numId w:val="37"/>
        </w:numPr>
        <w:rPr>
          <w:rFonts w:ascii="Times New Roman" w:hAnsi="Times New Roman"/>
          <w:sz w:val="24"/>
          <w:szCs w:val="24"/>
        </w:rPr>
      </w:pPr>
      <w:r>
        <w:rPr>
          <w:rFonts w:ascii="Times New Roman" w:hAnsi="Times New Roman"/>
          <w:sz w:val="24"/>
          <w:szCs w:val="24"/>
        </w:rPr>
        <w:t>Особенности оценки личностных результатов</w:t>
      </w:r>
    </w:p>
    <w:p w:rsidR="00460F40" w:rsidRDefault="00460F40" w:rsidP="00460F40">
      <w:pPr>
        <w:pStyle w:val="aff7"/>
        <w:ind w:left="1800"/>
        <w:rPr>
          <w:rFonts w:ascii="Times New Roman" w:hAnsi="Times New Roman"/>
          <w:sz w:val="24"/>
          <w:szCs w:val="24"/>
        </w:rPr>
      </w:pPr>
      <w:r>
        <w:rPr>
          <w:rFonts w:ascii="Times New Roman" w:hAnsi="Times New Roman"/>
          <w:sz w:val="24"/>
          <w:szCs w:val="24"/>
        </w:rPr>
        <w:t>(границы применения системы оценки)……………………………………….</w:t>
      </w:r>
      <w:r w:rsidR="001B6CCE">
        <w:rPr>
          <w:rFonts w:ascii="Times New Roman" w:hAnsi="Times New Roman"/>
          <w:sz w:val="24"/>
          <w:szCs w:val="24"/>
        </w:rPr>
        <w:t>..</w:t>
      </w:r>
      <w:r w:rsidR="003953D9">
        <w:rPr>
          <w:rFonts w:ascii="Times New Roman" w:hAnsi="Times New Roman"/>
          <w:sz w:val="24"/>
          <w:szCs w:val="24"/>
        </w:rPr>
        <w:t>60</w:t>
      </w:r>
    </w:p>
    <w:p w:rsidR="00460F40" w:rsidRDefault="00460F40" w:rsidP="00460F40">
      <w:pPr>
        <w:pStyle w:val="aff7"/>
        <w:numPr>
          <w:ilvl w:val="2"/>
          <w:numId w:val="37"/>
        </w:numPr>
        <w:rPr>
          <w:rFonts w:ascii="Times New Roman" w:hAnsi="Times New Roman"/>
          <w:sz w:val="24"/>
          <w:szCs w:val="24"/>
        </w:rPr>
      </w:pPr>
      <w:r>
        <w:rPr>
          <w:rFonts w:ascii="Times New Roman" w:hAnsi="Times New Roman"/>
          <w:sz w:val="24"/>
          <w:szCs w:val="24"/>
        </w:rPr>
        <w:t xml:space="preserve">Особенности оценки </w:t>
      </w:r>
      <w:proofErr w:type="spellStart"/>
      <w:r>
        <w:rPr>
          <w:rFonts w:ascii="Times New Roman" w:hAnsi="Times New Roman"/>
          <w:sz w:val="24"/>
          <w:szCs w:val="24"/>
        </w:rPr>
        <w:t>метапредметных</w:t>
      </w:r>
      <w:proofErr w:type="spellEnd"/>
      <w:r>
        <w:rPr>
          <w:rFonts w:ascii="Times New Roman" w:hAnsi="Times New Roman"/>
          <w:sz w:val="24"/>
          <w:szCs w:val="24"/>
        </w:rPr>
        <w:t xml:space="preserve"> результатов…………………………</w:t>
      </w:r>
      <w:r w:rsidR="001B6CCE">
        <w:rPr>
          <w:rFonts w:ascii="Times New Roman" w:hAnsi="Times New Roman"/>
          <w:sz w:val="24"/>
          <w:szCs w:val="24"/>
        </w:rPr>
        <w:t>…</w:t>
      </w:r>
      <w:r w:rsidR="003953D9">
        <w:rPr>
          <w:rFonts w:ascii="Times New Roman" w:hAnsi="Times New Roman"/>
          <w:sz w:val="24"/>
          <w:szCs w:val="24"/>
        </w:rPr>
        <w:t>.61</w:t>
      </w:r>
    </w:p>
    <w:p w:rsidR="00460F40" w:rsidRDefault="00460F40" w:rsidP="00460F40">
      <w:pPr>
        <w:pStyle w:val="aff7"/>
        <w:numPr>
          <w:ilvl w:val="2"/>
          <w:numId w:val="37"/>
        </w:numPr>
        <w:rPr>
          <w:rFonts w:ascii="Times New Roman" w:hAnsi="Times New Roman"/>
          <w:sz w:val="24"/>
          <w:szCs w:val="24"/>
        </w:rPr>
      </w:pPr>
      <w:r>
        <w:rPr>
          <w:rFonts w:ascii="Times New Roman" w:hAnsi="Times New Roman"/>
          <w:sz w:val="24"/>
          <w:szCs w:val="24"/>
        </w:rPr>
        <w:t>Особенности оценки предметных результатов………………………………</w:t>
      </w:r>
      <w:r w:rsidR="001B6CCE">
        <w:rPr>
          <w:rFonts w:ascii="Times New Roman" w:hAnsi="Times New Roman"/>
          <w:sz w:val="24"/>
          <w:szCs w:val="24"/>
        </w:rPr>
        <w:t>….</w:t>
      </w:r>
      <w:r w:rsidR="003953D9">
        <w:rPr>
          <w:rFonts w:ascii="Times New Roman" w:hAnsi="Times New Roman"/>
          <w:sz w:val="24"/>
          <w:szCs w:val="24"/>
        </w:rPr>
        <w:t>65</w:t>
      </w:r>
    </w:p>
    <w:p w:rsidR="00460F40" w:rsidRDefault="00460F40" w:rsidP="00460F40">
      <w:pPr>
        <w:pStyle w:val="aff7"/>
        <w:numPr>
          <w:ilvl w:val="2"/>
          <w:numId w:val="37"/>
        </w:numPr>
        <w:rPr>
          <w:rFonts w:ascii="Times New Roman" w:hAnsi="Times New Roman"/>
          <w:sz w:val="24"/>
          <w:szCs w:val="24"/>
        </w:rPr>
      </w:pPr>
      <w:r>
        <w:rPr>
          <w:rFonts w:ascii="Times New Roman" w:hAnsi="Times New Roman"/>
          <w:sz w:val="24"/>
          <w:szCs w:val="24"/>
        </w:rPr>
        <w:t xml:space="preserve">Система внутреннего мониторинга образовательных достижений и </w:t>
      </w:r>
      <w:r w:rsidR="0013038B">
        <w:rPr>
          <w:rFonts w:ascii="Times New Roman" w:hAnsi="Times New Roman"/>
          <w:sz w:val="24"/>
          <w:szCs w:val="24"/>
        </w:rPr>
        <w:t xml:space="preserve">      </w:t>
      </w:r>
      <w:r>
        <w:rPr>
          <w:rFonts w:ascii="Times New Roman" w:hAnsi="Times New Roman"/>
          <w:sz w:val="24"/>
          <w:szCs w:val="24"/>
        </w:rPr>
        <w:t xml:space="preserve">портфель достижений учащихся </w:t>
      </w:r>
      <w:r w:rsidR="0013038B">
        <w:rPr>
          <w:rFonts w:ascii="Times New Roman" w:hAnsi="Times New Roman"/>
          <w:sz w:val="24"/>
          <w:szCs w:val="24"/>
        </w:rPr>
        <w:t>как инструмент динамики        образовательных достижений…………………………………………………</w:t>
      </w:r>
      <w:r w:rsidR="003953D9">
        <w:rPr>
          <w:rFonts w:ascii="Times New Roman" w:hAnsi="Times New Roman"/>
          <w:sz w:val="24"/>
          <w:szCs w:val="24"/>
        </w:rPr>
        <w:t>….67</w:t>
      </w:r>
    </w:p>
    <w:p w:rsidR="0013038B" w:rsidRDefault="0013038B" w:rsidP="00460F40">
      <w:pPr>
        <w:pStyle w:val="aff7"/>
        <w:numPr>
          <w:ilvl w:val="2"/>
          <w:numId w:val="37"/>
        </w:numPr>
        <w:rPr>
          <w:rFonts w:ascii="Times New Roman" w:hAnsi="Times New Roman"/>
          <w:sz w:val="24"/>
          <w:szCs w:val="24"/>
        </w:rPr>
      </w:pPr>
      <w:r>
        <w:rPr>
          <w:rFonts w:ascii="Times New Roman" w:hAnsi="Times New Roman"/>
          <w:sz w:val="24"/>
          <w:szCs w:val="24"/>
        </w:rPr>
        <w:t>Итоговая оценка выпускника и ее использование при переходе                           от основного к среднему общему образованию………………………………</w:t>
      </w:r>
      <w:r w:rsidR="003953D9">
        <w:rPr>
          <w:rFonts w:ascii="Times New Roman" w:hAnsi="Times New Roman"/>
          <w:sz w:val="24"/>
          <w:szCs w:val="24"/>
        </w:rPr>
        <w:t>…68</w:t>
      </w:r>
    </w:p>
    <w:p w:rsidR="0013038B" w:rsidRDefault="0013038B" w:rsidP="0013038B">
      <w:pPr>
        <w:pStyle w:val="aff7"/>
        <w:numPr>
          <w:ilvl w:val="0"/>
          <w:numId w:val="37"/>
        </w:numPr>
        <w:rPr>
          <w:rFonts w:ascii="Times New Roman" w:hAnsi="Times New Roman"/>
          <w:b/>
          <w:sz w:val="26"/>
          <w:szCs w:val="26"/>
        </w:rPr>
      </w:pPr>
      <w:r>
        <w:rPr>
          <w:rFonts w:ascii="Times New Roman" w:hAnsi="Times New Roman"/>
          <w:b/>
          <w:sz w:val="26"/>
          <w:szCs w:val="26"/>
        </w:rPr>
        <w:t>Содержательный раздел……………………………………………………………</w:t>
      </w:r>
      <w:r w:rsidR="003953D9">
        <w:rPr>
          <w:rFonts w:ascii="Times New Roman" w:hAnsi="Times New Roman"/>
          <w:b/>
          <w:sz w:val="26"/>
          <w:szCs w:val="26"/>
        </w:rPr>
        <w:t>..69</w:t>
      </w:r>
    </w:p>
    <w:p w:rsidR="0013038B" w:rsidRDefault="0013038B" w:rsidP="0013038B">
      <w:pPr>
        <w:pStyle w:val="aff7"/>
        <w:numPr>
          <w:ilvl w:val="1"/>
          <w:numId w:val="37"/>
        </w:numPr>
        <w:rPr>
          <w:rFonts w:ascii="Times New Roman" w:hAnsi="Times New Roman"/>
          <w:b/>
          <w:sz w:val="24"/>
          <w:szCs w:val="24"/>
        </w:rPr>
      </w:pPr>
      <w:r>
        <w:rPr>
          <w:rFonts w:ascii="Times New Roman" w:hAnsi="Times New Roman"/>
          <w:b/>
          <w:sz w:val="24"/>
          <w:szCs w:val="24"/>
        </w:rPr>
        <w:t xml:space="preserve"> Программа развития универсальных учебных действий на уровне           основного общего образования………………………………………………………</w:t>
      </w:r>
      <w:r w:rsidR="003953D9">
        <w:rPr>
          <w:rFonts w:ascii="Times New Roman" w:hAnsi="Times New Roman"/>
          <w:b/>
          <w:sz w:val="24"/>
          <w:szCs w:val="24"/>
        </w:rPr>
        <w:t>….69</w:t>
      </w:r>
    </w:p>
    <w:p w:rsidR="0013038B" w:rsidRDefault="0013038B" w:rsidP="0013038B">
      <w:pPr>
        <w:pStyle w:val="aff7"/>
        <w:numPr>
          <w:ilvl w:val="2"/>
          <w:numId w:val="37"/>
        </w:numPr>
        <w:rPr>
          <w:rFonts w:ascii="Times New Roman" w:hAnsi="Times New Roman"/>
          <w:sz w:val="24"/>
          <w:szCs w:val="24"/>
        </w:rPr>
      </w:pPr>
      <w:r w:rsidRPr="00B87994">
        <w:rPr>
          <w:rFonts w:ascii="Times New Roman" w:hAnsi="Times New Roman"/>
          <w:sz w:val="24"/>
          <w:szCs w:val="24"/>
        </w:rPr>
        <w:t>Цели программы развития  универсальных учебных действий</w:t>
      </w:r>
      <w:r w:rsidR="00B87994" w:rsidRPr="00B87994">
        <w:rPr>
          <w:rFonts w:ascii="Times New Roman" w:hAnsi="Times New Roman"/>
          <w:sz w:val="24"/>
          <w:szCs w:val="24"/>
        </w:rPr>
        <w:t xml:space="preserve"> </w:t>
      </w:r>
      <w:r w:rsidR="00B87994">
        <w:rPr>
          <w:rFonts w:ascii="Times New Roman" w:hAnsi="Times New Roman"/>
          <w:sz w:val="24"/>
          <w:szCs w:val="24"/>
        </w:rPr>
        <w:t xml:space="preserve">                     </w:t>
      </w:r>
      <w:r w:rsidR="00B87994" w:rsidRPr="00B87994">
        <w:rPr>
          <w:rFonts w:ascii="Times New Roman" w:hAnsi="Times New Roman"/>
          <w:sz w:val="24"/>
          <w:szCs w:val="24"/>
        </w:rPr>
        <w:t>(далее – УУД)</w:t>
      </w:r>
      <w:r w:rsidR="00B87994">
        <w:rPr>
          <w:rFonts w:ascii="Times New Roman" w:hAnsi="Times New Roman"/>
          <w:sz w:val="24"/>
          <w:szCs w:val="24"/>
        </w:rPr>
        <w:t>……………………………………………………………………</w:t>
      </w:r>
      <w:r w:rsidR="003953D9">
        <w:rPr>
          <w:rFonts w:ascii="Times New Roman" w:hAnsi="Times New Roman"/>
          <w:sz w:val="24"/>
          <w:szCs w:val="24"/>
        </w:rPr>
        <w:t>…69</w:t>
      </w:r>
    </w:p>
    <w:p w:rsidR="00B87994" w:rsidRDefault="00B87994" w:rsidP="0013038B">
      <w:pPr>
        <w:pStyle w:val="aff7"/>
        <w:numPr>
          <w:ilvl w:val="2"/>
          <w:numId w:val="37"/>
        </w:numPr>
        <w:rPr>
          <w:rFonts w:ascii="Times New Roman" w:hAnsi="Times New Roman"/>
          <w:sz w:val="24"/>
          <w:szCs w:val="24"/>
        </w:rPr>
      </w:pPr>
      <w:r>
        <w:rPr>
          <w:rFonts w:ascii="Times New Roman" w:hAnsi="Times New Roman"/>
          <w:sz w:val="24"/>
          <w:szCs w:val="24"/>
        </w:rPr>
        <w:t>Задачи программы развития универсальных учебных действий……………</w:t>
      </w:r>
      <w:r w:rsidR="003953D9">
        <w:rPr>
          <w:rFonts w:ascii="Times New Roman" w:hAnsi="Times New Roman"/>
          <w:sz w:val="24"/>
          <w:szCs w:val="24"/>
        </w:rPr>
        <w:t>…69</w:t>
      </w:r>
    </w:p>
    <w:p w:rsidR="00B87994" w:rsidRDefault="00B87994" w:rsidP="0013038B">
      <w:pPr>
        <w:pStyle w:val="aff7"/>
        <w:numPr>
          <w:ilvl w:val="2"/>
          <w:numId w:val="37"/>
        </w:numPr>
        <w:rPr>
          <w:rFonts w:ascii="Times New Roman" w:hAnsi="Times New Roman"/>
          <w:sz w:val="24"/>
          <w:szCs w:val="24"/>
        </w:rPr>
      </w:pPr>
      <w:r>
        <w:rPr>
          <w:rFonts w:ascii="Times New Roman" w:hAnsi="Times New Roman"/>
          <w:sz w:val="24"/>
          <w:szCs w:val="24"/>
        </w:rPr>
        <w:t>Место и роль Программы развития УУД в реализации требований              ФГОС ООО………………………………………………………………………</w:t>
      </w:r>
      <w:r w:rsidR="003953D9">
        <w:rPr>
          <w:rFonts w:ascii="Times New Roman" w:hAnsi="Times New Roman"/>
          <w:sz w:val="24"/>
          <w:szCs w:val="24"/>
        </w:rPr>
        <w:t>…70</w:t>
      </w:r>
    </w:p>
    <w:p w:rsidR="00B87994" w:rsidRDefault="00B87994" w:rsidP="0013038B">
      <w:pPr>
        <w:pStyle w:val="aff7"/>
        <w:numPr>
          <w:ilvl w:val="2"/>
          <w:numId w:val="37"/>
        </w:numPr>
        <w:rPr>
          <w:rFonts w:ascii="Times New Roman" w:hAnsi="Times New Roman"/>
          <w:sz w:val="24"/>
          <w:szCs w:val="24"/>
        </w:rPr>
      </w:pPr>
      <w:r>
        <w:rPr>
          <w:rFonts w:ascii="Times New Roman" w:hAnsi="Times New Roman"/>
          <w:sz w:val="24"/>
          <w:szCs w:val="24"/>
        </w:rPr>
        <w:t>Описание понятий, функций, состава и характеристик УУД…………………</w:t>
      </w:r>
      <w:r w:rsidR="003953D9">
        <w:rPr>
          <w:rFonts w:ascii="Times New Roman" w:hAnsi="Times New Roman"/>
          <w:sz w:val="24"/>
          <w:szCs w:val="24"/>
        </w:rPr>
        <w:t>..70</w:t>
      </w:r>
    </w:p>
    <w:p w:rsidR="004B248D" w:rsidRPr="004B248D" w:rsidRDefault="004B248D" w:rsidP="004B248D">
      <w:pPr>
        <w:pStyle w:val="aff7"/>
        <w:widowControl w:val="0"/>
        <w:numPr>
          <w:ilvl w:val="2"/>
          <w:numId w:val="37"/>
        </w:numPr>
        <w:tabs>
          <w:tab w:val="left" w:pos="1066"/>
        </w:tabs>
        <w:suppressAutoHyphens/>
        <w:ind w:right="29"/>
        <w:rPr>
          <w:rFonts w:ascii="Times New Roman" w:eastAsia="Times New Roman" w:hAnsi="Times New Roman"/>
          <w:sz w:val="24"/>
          <w:szCs w:val="24"/>
          <w:shd w:val="clear" w:color="auto" w:fill="FFFFFF"/>
        </w:rPr>
      </w:pPr>
      <w:proofErr w:type="spellStart"/>
      <w:r w:rsidRPr="004B248D">
        <w:rPr>
          <w:rFonts w:ascii="Times New Roman" w:eastAsia="Times New Roman" w:hAnsi="Times New Roman"/>
          <w:sz w:val="24"/>
          <w:szCs w:val="24"/>
          <w:shd w:val="clear" w:color="auto" w:fill="FFFFFF"/>
        </w:rPr>
        <w:t>Метапредметные</w:t>
      </w:r>
      <w:proofErr w:type="spellEnd"/>
      <w:r w:rsidRPr="004B248D">
        <w:rPr>
          <w:rFonts w:ascii="Times New Roman" w:eastAsia="Times New Roman" w:hAnsi="Times New Roman"/>
          <w:sz w:val="24"/>
          <w:szCs w:val="24"/>
          <w:shd w:val="clear" w:color="auto" w:fill="FFFFFF"/>
        </w:rPr>
        <w:t xml:space="preserve"> результаты по годам обучения……………………………</w:t>
      </w:r>
      <w:r>
        <w:rPr>
          <w:rFonts w:ascii="Times New Roman" w:eastAsia="Times New Roman" w:hAnsi="Times New Roman"/>
          <w:sz w:val="24"/>
          <w:szCs w:val="24"/>
          <w:shd w:val="clear" w:color="auto" w:fill="FFFFFF"/>
        </w:rPr>
        <w:t>…..</w:t>
      </w:r>
      <w:r w:rsidRPr="004B248D">
        <w:rPr>
          <w:rFonts w:ascii="Times New Roman" w:eastAsia="Times New Roman" w:hAnsi="Times New Roman"/>
          <w:sz w:val="24"/>
          <w:szCs w:val="24"/>
          <w:shd w:val="clear" w:color="auto" w:fill="FFFFFF"/>
        </w:rPr>
        <w:t>72</w:t>
      </w:r>
    </w:p>
    <w:p w:rsidR="004B248D" w:rsidRPr="004B248D" w:rsidRDefault="004B248D" w:rsidP="004B248D">
      <w:pPr>
        <w:pStyle w:val="aff7"/>
        <w:jc w:val="both"/>
        <w:rPr>
          <w:rFonts w:ascii="Times New Roman" w:hAnsi="Times New Roman"/>
          <w:b/>
          <w:sz w:val="24"/>
          <w:szCs w:val="24"/>
        </w:rPr>
      </w:pPr>
      <w:r>
        <w:rPr>
          <w:rFonts w:ascii="Times New Roman" w:hAnsi="Times New Roman"/>
          <w:b/>
          <w:sz w:val="24"/>
          <w:szCs w:val="24"/>
        </w:rPr>
        <w:t xml:space="preserve">      </w:t>
      </w:r>
      <w:r w:rsidRPr="004B248D">
        <w:rPr>
          <w:rFonts w:ascii="Times New Roman" w:hAnsi="Times New Roman"/>
          <w:b/>
          <w:sz w:val="24"/>
          <w:szCs w:val="24"/>
        </w:rPr>
        <w:t xml:space="preserve">2.1.6. </w:t>
      </w:r>
      <w:r w:rsidRPr="004B248D">
        <w:rPr>
          <w:rFonts w:ascii="Times New Roman" w:hAnsi="Times New Roman"/>
          <w:sz w:val="24"/>
          <w:szCs w:val="24"/>
        </w:rPr>
        <w:t>Типовые задачи применения УУД………………………………………………</w:t>
      </w:r>
      <w:r>
        <w:rPr>
          <w:rFonts w:ascii="Times New Roman" w:hAnsi="Times New Roman"/>
          <w:sz w:val="24"/>
          <w:szCs w:val="24"/>
        </w:rPr>
        <w:t>…</w:t>
      </w:r>
      <w:r w:rsidRPr="004B248D">
        <w:rPr>
          <w:rFonts w:ascii="Times New Roman" w:hAnsi="Times New Roman"/>
          <w:sz w:val="24"/>
          <w:szCs w:val="24"/>
        </w:rPr>
        <w:t>80</w:t>
      </w:r>
    </w:p>
    <w:p w:rsidR="004B248D" w:rsidRDefault="004B248D" w:rsidP="004B248D">
      <w:pPr>
        <w:pStyle w:val="aff7"/>
        <w:ind w:left="1800"/>
        <w:rPr>
          <w:rFonts w:ascii="Times New Roman" w:hAnsi="Times New Roman"/>
          <w:sz w:val="24"/>
          <w:szCs w:val="24"/>
        </w:rPr>
      </w:pPr>
    </w:p>
    <w:p w:rsidR="00B87994" w:rsidRDefault="00B87994" w:rsidP="00B87994">
      <w:pPr>
        <w:pStyle w:val="aff7"/>
        <w:numPr>
          <w:ilvl w:val="1"/>
          <w:numId w:val="37"/>
        </w:numPr>
        <w:rPr>
          <w:rFonts w:ascii="Times New Roman" w:hAnsi="Times New Roman"/>
          <w:b/>
          <w:sz w:val="24"/>
          <w:szCs w:val="24"/>
        </w:rPr>
      </w:pPr>
      <w:r>
        <w:rPr>
          <w:rFonts w:ascii="Times New Roman" w:hAnsi="Times New Roman"/>
          <w:b/>
          <w:sz w:val="24"/>
          <w:szCs w:val="24"/>
        </w:rPr>
        <w:t xml:space="preserve"> Программы учебных предметов, курсов…………………………………………….</w:t>
      </w:r>
      <w:r w:rsidR="004B248D">
        <w:rPr>
          <w:rFonts w:ascii="Times New Roman" w:hAnsi="Times New Roman"/>
          <w:b/>
          <w:sz w:val="24"/>
          <w:szCs w:val="24"/>
        </w:rPr>
        <w:t>.96</w:t>
      </w:r>
    </w:p>
    <w:p w:rsidR="00B87994" w:rsidRDefault="00B87994" w:rsidP="00B87994">
      <w:pPr>
        <w:pStyle w:val="aff7"/>
        <w:numPr>
          <w:ilvl w:val="1"/>
          <w:numId w:val="37"/>
        </w:numPr>
        <w:rPr>
          <w:rFonts w:ascii="Times New Roman" w:hAnsi="Times New Roman"/>
          <w:b/>
          <w:sz w:val="24"/>
          <w:szCs w:val="24"/>
        </w:rPr>
      </w:pPr>
      <w:r>
        <w:rPr>
          <w:rFonts w:ascii="Times New Roman" w:hAnsi="Times New Roman"/>
          <w:b/>
          <w:sz w:val="24"/>
          <w:szCs w:val="24"/>
        </w:rPr>
        <w:t xml:space="preserve"> Программа воспитания и социализации учащихся основного общего образования………………………………………………………………………………</w:t>
      </w:r>
      <w:r w:rsidR="004B248D">
        <w:rPr>
          <w:rFonts w:ascii="Times New Roman" w:hAnsi="Times New Roman"/>
          <w:b/>
          <w:sz w:val="24"/>
          <w:szCs w:val="24"/>
        </w:rPr>
        <w:t>97</w:t>
      </w:r>
    </w:p>
    <w:p w:rsidR="00B87994" w:rsidRDefault="00B87994" w:rsidP="00B87994">
      <w:pPr>
        <w:pStyle w:val="aff7"/>
        <w:numPr>
          <w:ilvl w:val="1"/>
          <w:numId w:val="37"/>
        </w:numPr>
        <w:rPr>
          <w:rFonts w:ascii="Times New Roman" w:hAnsi="Times New Roman"/>
          <w:b/>
          <w:sz w:val="24"/>
          <w:szCs w:val="24"/>
        </w:rPr>
      </w:pPr>
      <w:r>
        <w:rPr>
          <w:rFonts w:ascii="Times New Roman" w:hAnsi="Times New Roman"/>
          <w:b/>
          <w:sz w:val="24"/>
          <w:szCs w:val="24"/>
        </w:rPr>
        <w:t xml:space="preserve"> Программа коррекционной работы…………………………………………………</w:t>
      </w:r>
      <w:r w:rsidR="004B248D">
        <w:rPr>
          <w:rFonts w:ascii="Times New Roman" w:hAnsi="Times New Roman"/>
          <w:b/>
          <w:sz w:val="24"/>
          <w:szCs w:val="24"/>
        </w:rPr>
        <w:t>.188</w:t>
      </w:r>
    </w:p>
    <w:p w:rsidR="00B87994" w:rsidRPr="00B87994" w:rsidRDefault="00B87994" w:rsidP="00B87994">
      <w:pPr>
        <w:pStyle w:val="aff7"/>
        <w:numPr>
          <w:ilvl w:val="0"/>
          <w:numId w:val="37"/>
        </w:numPr>
        <w:rPr>
          <w:rFonts w:ascii="Times New Roman" w:hAnsi="Times New Roman"/>
          <w:b/>
          <w:sz w:val="24"/>
          <w:szCs w:val="24"/>
        </w:rPr>
      </w:pPr>
      <w:r w:rsidRPr="00B87994">
        <w:rPr>
          <w:rFonts w:ascii="Times New Roman" w:hAnsi="Times New Roman"/>
          <w:b/>
          <w:sz w:val="26"/>
          <w:szCs w:val="26"/>
        </w:rPr>
        <w:t>Организационный раздел</w:t>
      </w:r>
      <w:r>
        <w:rPr>
          <w:rFonts w:ascii="Times New Roman" w:hAnsi="Times New Roman"/>
          <w:b/>
          <w:sz w:val="24"/>
          <w:szCs w:val="24"/>
        </w:rPr>
        <w:t>……………………………………………………………….</w:t>
      </w:r>
      <w:r w:rsidR="004B248D">
        <w:rPr>
          <w:rFonts w:ascii="Times New Roman" w:hAnsi="Times New Roman"/>
          <w:b/>
          <w:sz w:val="24"/>
          <w:szCs w:val="24"/>
        </w:rPr>
        <w:t>.195</w:t>
      </w:r>
    </w:p>
    <w:p w:rsidR="0013038B" w:rsidRDefault="00B87994" w:rsidP="00B87994">
      <w:pPr>
        <w:pStyle w:val="aff7"/>
        <w:numPr>
          <w:ilvl w:val="1"/>
          <w:numId w:val="37"/>
        </w:numPr>
        <w:rPr>
          <w:rFonts w:ascii="Times New Roman" w:hAnsi="Times New Roman"/>
          <w:b/>
          <w:sz w:val="24"/>
          <w:szCs w:val="24"/>
        </w:rPr>
      </w:pPr>
      <w:r>
        <w:rPr>
          <w:rFonts w:ascii="Times New Roman" w:hAnsi="Times New Roman"/>
          <w:b/>
          <w:sz w:val="24"/>
          <w:szCs w:val="24"/>
        </w:rPr>
        <w:t>Учебный план основного общего образования………………………………………</w:t>
      </w:r>
      <w:r w:rsidR="004B248D">
        <w:rPr>
          <w:rFonts w:ascii="Times New Roman" w:hAnsi="Times New Roman"/>
          <w:b/>
          <w:sz w:val="24"/>
          <w:szCs w:val="24"/>
        </w:rPr>
        <w:t>195</w:t>
      </w:r>
    </w:p>
    <w:p w:rsidR="0069259A" w:rsidRPr="00B87994" w:rsidRDefault="0069259A" w:rsidP="00B87994">
      <w:pPr>
        <w:pStyle w:val="aff7"/>
        <w:numPr>
          <w:ilvl w:val="1"/>
          <w:numId w:val="37"/>
        </w:numPr>
        <w:rPr>
          <w:rFonts w:ascii="Times New Roman" w:hAnsi="Times New Roman"/>
          <w:b/>
          <w:sz w:val="24"/>
          <w:szCs w:val="24"/>
        </w:rPr>
      </w:pPr>
      <w:r>
        <w:rPr>
          <w:rFonts w:ascii="Times New Roman" w:hAnsi="Times New Roman"/>
          <w:b/>
          <w:sz w:val="24"/>
          <w:szCs w:val="24"/>
        </w:rPr>
        <w:t xml:space="preserve"> Система условий реализации основной образовательной программы………….</w:t>
      </w:r>
      <w:r w:rsidR="004B248D">
        <w:rPr>
          <w:rFonts w:ascii="Times New Roman" w:hAnsi="Times New Roman"/>
          <w:b/>
          <w:sz w:val="24"/>
          <w:szCs w:val="24"/>
        </w:rPr>
        <w:t>206</w:t>
      </w:r>
    </w:p>
    <w:p w:rsidR="00460F40" w:rsidRPr="00460F40" w:rsidRDefault="00460F40" w:rsidP="00460F40">
      <w:pPr>
        <w:rPr>
          <w:rFonts w:ascii="Times New Roman" w:hAnsi="Times New Roman"/>
          <w:sz w:val="24"/>
          <w:szCs w:val="24"/>
        </w:rPr>
      </w:pPr>
    </w:p>
    <w:p w:rsidR="00921999" w:rsidRDefault="00921999" w:rsidP="00921999">
      <w:pPr>
        <w:rPr>
          <w:rFonts w:ascii="Times New Roman" w:hAnsi="Times New Roman"/>
        </w:rPr>
      </w:pPr>
    </w:p>
    <w:p w:rsidR="00BC66D8" w:rsidRPr="00B375DE" w:rsidRDefault="00921999" w:rsidP="00B375DE">
      <w:pPr>
        <w:outlineLvl w:val="0"/>
        <w:rPr>
          <w:rFonts w:ascii="Times New Roman" w:eastAsia="Calibri" w:hAnsi="Times New Roman"/>
          <w:sz w:val="24"/>
          <w:szCs w:val="24"/>
        </w:rPr>
      </w:pPr>
      <w:bookmarkStart w:id="0" w:name="_Toc374454403"/>
      <w:r>
        <w:rPr>
          <w:rFonts w:ascii="Times New Roman" w:eastAsia="Calibri" w:hAnsi="Times New Roman"/>
          <w:b/>
          <w:sz w:val="24"/>
          <w:szCs w:val="24"/>
        </w:rPr>
        <w:t xml:space="preserve">1. </w:t>
      </w:r>
      <w:r w:rsidR="00E416FB" w:rsidRPr="00921999">
        <w:rPr>
          <w:rFonts w:ascii="Times New Roman" w:eastAsia="Calibri" w:hAnsi="Times New Roman"/>
          <w:b/>
          <w:sz w:val="24"/>
          <w:szCs w:val="24"/>
        </w:rPr>
        <w:t xml:space="preserve"> </w:t>
      </w:r>
      <w:r w:rsidR="00BC66D8" w:rsidRPr="00921999">
        <w:rPr>
          <w:rFonts w:ascii="Times New Roman" w:eastAsia="Calibri" w:hAnsi="Times New Roman" w:cs="Times New Roman"/>
          <w:b/>
          <w:sz w:val="24"/>
          <w:szCs w:val="24"/>
        </w:rPr>
        <w:t>Целевой раздел</w:t>
      </w:r>
      <w:bookmarkEnd w:id="0"/>
    </w:p>
    <w:p w:rsidR="00BC66D8" w:rsidRPr="001B743A" w:rsidRDefault="00BC66D8" w:rsidP="002325E1">
      <w:pPr>
        <w:pStyle w:val="2"/>
        <w:spacing w:after="240"/>
        <w:rPr>
          <w:rFonts w:ascii="Times New Roman" w:eastAsia="Calibri" w:hAnsi="Times New Roman"/>
          <w:sz w:val="24"/>
          <w:szCs w:val="24"/>
        </w:rPr>
      </w:pPr>
      <w:bookmarkStart w:id="1" w:name="_Toc374454404"/>
      <w:r w:rsidRPr="001B743A">
        <w:rPr>
          <w:rFonts w:ascii="Times New Roman" w:eastAsia="Calibri" w:hAnsi="Times New Roman"/>
          <w:sz w:val="24"/>
          <w:szCs w:val="24"/>
        </w:rPr>
        <w:t>Пояснительная записка</w:t>
      </w:r>
      <w:bookmarkEnd w:id="1"/>
    </w:p>
    <w:p w:rsidR="00BC66D8" w:rsidRPr="001B743A" w:rsidRDefault="00BC66D8" w:rsidP="003F0458">
      <w:pPr>
        <w:pStyle w:val="a4"/>
        <w:rPr>
          <w:rStyle w:val="49"/>
          <w:b w:val="0"/>
          <w:sz w:val="24"/>
          <w:szCs w:val="24"/>
          <w:lang w:eastAsia="ru-RU"/>
        </w:rPr>
      </w:pPr>
      <w:r w:rsidRPr="001B743A">
        <w:rPr>
          <w:rStyle w:val="49"/>
          <w:b w:val="0"/>
          <w:sz w:val="24"/>
          <w:szCs w:val="24"/>
          <w:lang w:eastAsia="ru-RU"/>
        </w:rPr>
        <w:t xml:space="preserve">Данная программа составлена на основе Федерального государственного образовательного стандарта основного общего образования, утвержденного приказом </w:t>
      </w:r>
      <w:proofErr w:type="spellStart"/>
      <w:r w:rsidRPr="001B743A">
        <w:rPr>
          <w:rStyle w:val="49"/>
          <w:b w:val="0"/>
          <w:sz w:val="24"/>
          <w:szCs w:val="24"/>
          <w:lang w:eastAsia="ru-RU"/>
        </w:rPr>
        <w:t>Минобрнауки</w:t>
      </w:r>
      <w:proofErr w:type="spellEnd"/>
      <w:r w:rsidRPr="001B743A">
        <w:rPr>
          <w:rStyle w:val="49"/>
          <w:b w:val="0"/>
          <w:sz w:val="24"/>
          <w:szCs w:val="24"/>
          <w:lang w:eastAsia="ru-RU"/>
        </w:rPr>
        <w:t xml:space="preserve"> России от 17.12.2010 № 1897 (далее – ФГОС ООО), с учетом Примерной основной образовательной программы образовательного учреждения, соответствует требованиям ФЗ-273 «Об образовании в Российской Федерации».</w:t>
      </w:r>
    </w:p>
    <w:p w:rsidR="00BC66D8" w:rsidRPr="001B743A" w:rsidRDefault="00BC66D8" w:rsidP="003F0458">
      <w:pPr>
        <w:pStyle w:val="a4"/>
        <w:rPr>
          <w:rStyle w:val="49"/>
          <w:b w:val="0"/>
          <w:sz w:val="24"/>
          <w:szCs w:val="24"/>
          <w:lang w:eastAsia="ru-RU"/>
        </w:rPr>
      </w:pPr>
      <w:r w:rsidRPr="001B743A">
        <w:rPr>
          <w:rStyle w:val="49"/>
          <w:b w:val="0"/>
          <w:sz w:val="24"/>
          <w:szCs w:val="24"/>
          <w:lang w:eastAsia="ru-RU"/>
        </w:rPr>
        <w:t>Новая редакция программы обусловлена изменением законодательства, прежде всего вступлением в силу ФЗ-273 «Об образовании в Российской Федерации».</w:t>
      </w:r>
    </w:p>
    <w:p w:rsidR="00BC66D8" w:rsidRPr="001B743A" w:rsidRDefault="00BC66D8" w:rsidP="003F0458">
      <w:pPr>
        <w:pStyle w:val="a4"/>
        <w:rPr>
          <w:rStyle w:val="49"/>
          <w:b w:val="0"/>
          <w:sz w:val="24"/>
          <w:szCs w:val="24"/>
          <w:lang w:eastAsia="ru-RU"/>
        </w:rPr>
      </w:pPr>
      <w:r w:rsidRPr="001B743A">
        <w:rPr>
          <w:rStyle w:val="49"/>
          <w:b w:val="0"/>
          <w:sz w:val="24"/>
          <w:szCs w:val="24"/>
          <w:lang w:eastAsia="ru-RU"/>
        </w:rPr>
        <w:t xml:space="preserve"> Поэтапное введение в ФГОС отра</w:t>
      </w:r>
      <w:r w:rsidR="0024329E" w:rsidRPr="001B743A">
        <w:rPr>
          <w:rStyle w:val="49"/>
          <w:b w:val="0"/>
          <w:sz w:val="24"/>
          <w:szCs w:val="24"/>
          <w:lang w:eastAsia="ru-RU"/>
        </w:rPr>
        <w:t>жено в «Дорожной карте». В 2015-2016 учебном</w:t>
      </w:r>
      <w:r w:rsidRPr="001B743A">
        <w:rPr>
          <w:rStyle w:val="49"/>
          <w:b w:val="0"/>
          <w:sz w:val="24"/>
          <w:szCs w:val="24"/>
          <w:lang w:eastAsia="ru-RU"/>
        </w:rPr>
        <w:t xml:space="preserve"> году в соответствии с ФГОС обучается 5 класс, в соответствии с Федеральным компонентом государственного образовательного стандарта 2004 года обучаются 6-9 классы. Образовательный процесс регулируется одной (данной) программой. Это стало возможным благодаря тому, что  ФГОС ООО не только не противоречит содержанию Федерального компонента государственного образовательного стандарта 2004 года (далее - ФК ГОС-2004), на основе которого были разработаны рабочие программы по учебным предметам для 6-9 классов, но и является его логичным развитием. Рабочие программы по учебным предметам и внеурочной деят</w:t>
      </w:r>
      <w:r w:rsidR="0024329E" w:rsidRPr="001B743A">
        <w:rPr>
          <w:rStyle w:val="49"/>
          <w:b w:val="0"/>
          <w:sz w:val="24"/>
          <w:szCs w:val="24"/>
          <w:lang w:eastAsia="ru-RU"/>
        </w:rPr>
        <w:t xml:space="preserve">ельности  для 5 класса (на 2015-2016 учебный год </w:t>
      </w:r>
      <w:r w:rsidRPr="001B743A">
        <w:rPr>
          <w:rStyle w:val="49"/>
          <w:b w:val="0"/>
          <w:sz w:val="24"/>
          <w:szCs w:val="24"/>
          <w:lang w:eastAsia="ru-RU"/>
        </w:rPr>
        <w:t xml:space="preserve">и последующие года и классы) разработаны в строгом соответствии с ФГОС ООО, а рабочие программы для 6-9 классов отредактированы с учетом нового стандарта. </w:t>
      </w:r>
    </w:p>
    <w:p w:rsidR="00BC66D8" w:rsidRPr="001B743A" w:rsidRDefault="00BC66D8" w:rsidP="003F0458">
      <w:pPr>
        <w:pStyle w:val="a4"/>
        <w:rPr>
          <w:rStyle w:val="49"/>
          <w:b w:val="0"/>
          <w:sz w:val="24"/>
          <w:szCs w:val="24"/>
          <w:lang w:eastAsia="ru-RU"/>
        </w:rPr>
      </w:pPr>
      <w:r w:rsidRPr="001B743A">
        <w:rPr>
          <w:rStyle w:val="49"/>
          <w:b w:val="0"/>
          <w:sz w:val="24"/>
          <w:szCs w:val="24"/>
          <w:lang w:eastAsia="ru-RU"/>
        </w:rPr>
        <w:t xml:space="preserve">Проект программы был создан рабочей группой по введению ФГОС ООО. Программа рассмотрена Управляющим советом, принята педагогическим советом, утверждена и введена в действие приказом директора  в 2015 году. </w:t>
      </w:r>
    </w:p>
    <w:p w:rsidR="004E6885" w:rsidRPr="001B743A" w:rsidRDefault="00BC66D8" w:rsidP="003F0458">
      <w:pPr>
        <w:pStyle w:val="a4"/>
        <w:rPr>
          <w:rStyle w:val="49"/>
          <w:b w:val="0"/>
          <w:sz w:val="24"/>
          <w:szCs w:val="24"/>
          <w:lang w:eastAsia="ru-RU"/>
        </w:rPr>
      </w:pPr>
      <w:r w:rsidRPr="001B743A">
        <w:rPr>
          <w:rStyle w:val="49"/>
          <w:b w:val="0"/>
          <w:sz w:val="24"/>
          <w:szCs w:val="24"/>
          <w:lang w:eastAsia="ru-RU"/>
        </w:rPr>
        <w:t xml:space="preserve">Редакция программы 2015 года  подготовлена рабочей группой, рассмотрена и принята педагогическим советом. </w:t>
      </w:r>
    </w:p>
    <w:p w:rsidR="004E6885" w:rsidRPr="001B743A" w:rsidRDefault="004E6885" w:rsidP="003F0458">
      <w:pPr>
        <w:pStyle w:val="a4"/>
        <w:rPr>
          <w:bCs/>
          <w:shd w:val="clear" w:color="auto" w:fill="FFFFFF"/>
          <w:lang w:eastAsia="ru-RU"/>
        </w:rPr>
      </w:pPr>
      <w:r w:rsidRPr="001B743A">
        <w:rPr>
          <w:rStyle w:val="a9"/>
        </w:rPr>
        <w:t>Целями реализации</w:t>
      </w:r>
      <w:r w:rsidRPr="001B743A">
        <w:rPr>
          <w:rStyle w:val="dash0410005f0431005f0437005f0430005f0446005f0020005f0441005f043f005f0438005f0441005f043a005f0430005f005fchar1char1"/>
        </w:rPr>
        <w:t xml:space="preserve"> основной образовательной программы основного общего образования МАОУ «</w:t>
      </w:r>
      <w:proofErr w:type="spellStart"/>
      <w:r w:rsidRPr="001B743A">
        <w:rPr>
          <w:rStyle w:val="dash0410005f0431005f0437005f0430005f0446005f0020005f0441005f043f005f0438005f0441005f043a005f0430005f005fchar1char1"/>
        </w:rPr>
        <w:t>Лайтамакская</w:t>
      </w:r>
      <w:proofErr w:type="spellEnd"/>
      <w:r w:rsidRPr="001B743A">
        <w:rPr>
          <w:rStyle w:val="dash0410005f0431005f0437005f0430005f0446005f0020005f0441005f043f005f0438005f0441005f043a005f0430005f005fchar1char1"/>
        </w:rPr>
        <w:t xml:space="preserve"> СОШ»  являются: </w:t>
      </w:r>
    </w:p>
    <w:p w:rsidR="004E6885" w:rsidRPr="001B743A" w:rsidRDefault="004E6885" w:rsidP="004E6885">
      <w:pPr>
        <w:pStyle w:val="aff0"/>
        <w:spacing w:line="240" w:lineRule="auto"/>
        <w:rPr>
          <w:sz w:val="24"/>
          <w:szCs w:val="24"/>
        </w:rPr>
      </w:pPr>
      <w:r w:rsidRPr="001B743A">
        <w:rPr>
          <w:rStyle w:val="dash0410005f0431005f0437005f0430005f0446005f0020005f0441005f043f005f0438005f0441005f043a005f0430005f005fchar1char1"/>
        </w:rPr>
        <w:t xml:space="preserve">• обеспечение планируемых результатов по достижению выпускником целевых установок,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среднего школьного возраста, индивидуальными особенностями его развития и состояния здоровья; </w:t>
      </w:r>
    </w:p>
    <w:p w:rsidR="004E6885" w:rsidRPr="001B743A" w:rsidRDefault="004E6885" w:rsidP="004E6885">
      <w:pPr>
        <w:pStyle w:val="aff0"/>
        <w:spacing w:line="240" w:lineRule="auto"/>
        <w:rPr>
          <w:sz w:val="24"/>
          <w:szCs w:val="24"/>
        </w:rPr>
      </w:pPr>
      <w:r w:rsidRPr="001B743A">
        <w:rPr>
          <w:rStyle w:val="dash0410005f0431005f0437005f0430005f0446005f0020005f0441005f043f005f0438005f0441005f043a005f0430005f005fchar1char1"/>
        </w:rPr>
        <w:t>• становление и развитие личности в её индивидуальности, самобытности, уникальности, неповторимости.</w:t>
      </w:r>
    </w:p>
    <w:p w:rsidR="004E6885" w:rsidRPr="001B743A" w:rsidRDefault="004E6885" w:rsidP="004E6885">
      <w:pPr>
        <w:pStyle w:val="aff0"/>
        <w:spacing w:line="240" w:lineRule="auto"/>
        <w:rPr>
          <w:sz w:val="24"/>
          <w:szCs w:val="24"/>
        </w:rPr>
      </w:pPr>
      <w:r w:rsidRPr="001B743A">
        <w:rPr>
          <w:rStyle w:val="a9"/>
        </w:rPr>
        <w:t xml:space="preserve">Достижение поставленных целей </w:t>
      </w:r>
      <w:r w:rsidRPr="001B743A">
        <w:rPr>
          <w:rStyle w:val="dash0410005f0431005f0437005f0430005f0446005f0020005f0441005f043f005f0438005f0441005f043a005f0430005f005fchar1char1"/>
        </w:rPr>
        <w:t>при</w:t>
      </w:r>
      <w:r w:rsidRPr="001B743A">
        <w:rPr>
          <w:rStyle w:val="a9"/>
        </w:rPr>
        <w:t xml:space="preserve"> </w:t>
      </w:r>
      <w:r w:rsidRPr="001B743A">
        <w:rPr>
          <w:rStyle w:val="dash0410005f0431005f0437005f0430005f0446005f0020005f0441005f043f005f0438005f0441005f043a005f0430005f005fchar1char1"/>
        </w:rPr>
        <w:t>разработке и реализации образовательным учреждением основной образовательной программы основного общего образования</w:t>
      </w:r>
      <w:r w:rsidRPr="001B743A">
        <w:rPr>
          <w:rStyle w:val="a9"/>
        </w:rPr>
        <w:t xml:space="preserve"> предусматривает решение следующих </w:t>
      </w:r>
      <w:r w:rsidRPr="001B743A">
        <w:rPr>
          <w:rStyle w:val="a9"/>
          <w:b/>
        </w:rPr>
        <w:t>основных задач</w:t>
      </w:r>
      <w:r w:rsidRPr="001B743A">
        <w:rPr>
          <w:rStyle w:val="dash0410005f0431005f0437005f0430005f0446005f0020005f0441005f043f005f0438005f0441005f043a005f0430005f005fchar1char1"/>
          <w:b/>
        </w:rPr>
        <w:t>:</w:t>
      </w:r>
    </w:p>
    <w:p w:rsidR="004E6885" w:rsidRPr="001B743A" w:rsidRDefault="004E6885" w:rsidP="004E6885">
      <w:pPr>
        <w:pStyle w:val="aff0"/>
        <w:spacing w:line="240" w:lineRule="auto"/>
        <w:rPr>
          <w:sz w:val="24"/>
          <w:szCs w:val="24"/>
        </w:rPr>
      </w:pPr>
      <w:r w:rsidRPr="001B743A">
        <w:rPr>
          <w:rStyle w:val="dash0410005f0431005f0437005f0430005f0446005f0020005f0441005f043f005f0438005f0441005f043a005f0430005f005fchar1char1"/>
        </w:rPr>
        <w:t>• обеспечение соответствия основной образовательной программы требованиям Стандарта;</w:t>
      </w:r>
    </w:p>
    <w:p w:rsidR="004E6885" w:rsidRPr="001B743A" w:rsidRDefault="004E6885" w:rsidP="004E6885">
      <w:pPr>
        <w:pStyle w:val="aff0"/>
        <w:spacing w:line="240" w:lineRule="auto"/>
        <w:rPr>
          <w:sz w:val="24"/>
          <w:szCs w:val="24"/>
        </w:rPr>
      </w:pPr>
      <w:r w:rsidRPr="001B743A">
        <w:rPr>
          <w:rStyle w:val="dash0410005f0431005f0437005f0430005f0446005f0020005f0441005f043f005f0438005f0441005f043a005f0430005f005fchar1char1"/>
        </w:rPr>
        <w:t>• обеспечение преемственности начального общего, основного общего, среднего (полного) общего образования;</w:t>
      </w:r>
    </w:p>
    <w:p w:rsidR="004E6885" w:rsidRPr="001B743A" w:rsidRDefault="004E6885" w:rsidP="004E6885">
      <w:pPr>
        <w:pStyle w:val="aff0"/>
        <w:spacing w:line="240" w:lineRule="auto"/>
        <w:rPr>
          <w:sz w:val="24"/>
          <w:szCs w:val="24"/>
        </w:rPr>
      </w:pPr>
      <w:r w:rsidRPr="001B743A">
        <w:rPr>
          <w:rStyle w:val="dash0410005f0431005f0437005f0430005f0446005f0020005f0441005f043f005f0438005f0441005f043a005f0430005f005fchar1char1"/>
        </w:rPr>
        <w:t>• обеспечение доступности получения качественного основного общего образования, достижение планируемых результатов освоения основной образовательной программы основного общего образования всеми обучающимися, в том числе детьми-инвалидами и детьми с ограниченными возможностями здоровья;</w:t>
      </w:r>
    </w:p>
    <w:p w:rsidR="004E6885" w:rsidRPr="001B743A" w:rsidRDefault="004E6885" w:rsidP="004E6885">
      <w:pPr>
        <w:pStyle w:val="aff0"/>
        <w:spacing w:line="240" w:lineRule="auto"/>
        <w:rPr>
          <w:sz w:val="24"/>
          <w:szCs w:val="24"/>
        </w:rPr>
      </w:pPr>
      <w:r w:rsidRPr="001B743A">
        <w:rPr>
          <w:rStyle w:val="dash0410005f0431005f0437005f0430005f0446005f0020005f0441005f043f005f0438005f0441005f043a005f0430005f005fchar1char1"/>
        </w:rPr>
        <w:t>• установление требований к воспитанию и социализации обучающихся как части образовательной программы и соответствующему усилению воспитательного потенциала школы, обеспечению индивидуализированного психолого-педагогического сопровождения каждого обучающегося, формированию образовательного базиса, основанного не только на знаниях, но и на соответствующем культурном уровне развития личности, созданию необходимых условий для её самореализации;</w:t>
      </w:r>
    </w:p>
    <w:p w:rsidR="004E6885" w:rsidRPr="001B743A" w:rsidRDefault="004E6885" w:rsidP="004E6885">
      <w:pPr>
        <w:pStyle w:val="aff0"/>
        <w:spacing w:line="240" w:lineRule="auto"/>
        <w:rPr>
          <w:sz w:val="24"/>
          <w:szCs w:val="24"/>
        </w:rPr>
      </w:pPr>
      <w:r w:rsidRPr="001B743A">
        <w:rPr>
          <w:rStyle w:val="dash0410005f0431005f0437005f0430005f0446005f0020005f0441005f043f005f0438005f0441005f043a005f0430005f005fchar1char1"/>
        </w:rPr>
        <w:t>• обеспечение эффективного сочетания урочных и внеурочных форм организации образовательного процесса, взаимодействия всех его участников;</w:t>
      </w:r>
    </w:p>
    <w:p w:rsidR="004E6885" w:rsidRPr="001B743A" w:rsidRDefault="004E6885" w:rsidP="004E6885">
      <w:pPr>
        <w:pStyle w:val="aff0"/>
        <w:spacing w:line="240" w:lineRule="auto"/>
        <w:rPr>
          <w:sz w:val="24"/>
          <w:szCs w:val="24"/>
        </w:rPr>
      </w:pPr>
      <w:r w:rsidRPr="001B743A">
        <w:rPr>
          <w:rStyle w:val="dash0410005f0431005f0437005f0430005f0446005f0020005f0441005f043f005f0438005f0441005f043a005f0430005f005fchar1char1"/>
        </w:rPr>
        <w:lastRenderedPageBreak/>
        <w:t>• взаимодействие образовательного учреждения при реализации основной образовательной программы с социальными партнёрами;</w:t>
      </w:r>
    </w:p>
    <w:p w:rsidR="004E6885" w:rsidRPr="001B743A" w:rsidRDefault="004E6885" w:rsidP="004E6885">
      <w:pPr>
        <w:pStyle w:val="aff0"/>
        <w:spacing w:line="240" w:lineRule="auto"/>
        <w:rPr>
          <w:sz w:val="24"/>
          <w:szCs w:val="24"/>
        </w:rPr>
      </w:pPr>
      <w:r w:rsidRPr="001B743A">
        <w:rPr>
          <w:rStyle w:val="dash0410005f0431005f0437005f0430005f0446005f0020005f0441005f043f005f0438005f0441005f043a005f0430005f005fchar1char1"/>
        </w:rPr>
        <w:t>• выявление и развитие способностей обучающихся, в том числе одарённых детей, детей с ограниченными возможностями здоровья и инвалидов, их профессиональных склонностей через систему клубов, секций, студий и кружков, организацию общественно полезной деятельности, в том числе социальной практики, с использованием возможностей образовательных учреждений дополнительного образования детей;</w:t>
      </w:r>
    </w:p>
    <w:p w:rsidR="004E6885" w:rsidRPr="001B743A" w:rsidRDefault="004E6885" w:rsidP="004E6885">
      <w:pPr>
        <w:pStyle w:val="aff0"/>
        <w:spacing w:line="240" w:lineRule="auto"/>
        <w:rPr>
          <w:sz w:val="24"/>
          <w:szCs w:val="24"/>
        </w:rPr>
      </w:pPr>
      <w:r w:rsidRPr="001B743A">
        <w:rPr>
          <w:rStyle w:val="dash0410005f0431005f0437005f0430005f0446005f0020005f0441005f043f005f0438005f0441005f043a005f0430005f005fchar1char1"/>
        </w:rPr>
        <w:t>• организация интеллектуальных и творческих соревнований, научно-технического творчества, проектной и учебно-исследовательской деятельности;</w:t>
      </w:r>
    </w:p>
    <w:p w:rsidR="004E6885" w:rsidRPr="001B743A" w:rsidRDefault="004E6885" w:rsidP="004E6885">
      <w:pPr>
        <w:pStyle w:val="aff0"/>
        <w:spacing w:line="240" w:lineRule="auto"/>
        <w:rPr>
          <w:sz w:val="24"/>
          <w:szCs w:val="24"/>
        </w:rPr>
      </w:pPr>
      <w:r w:rsidRPr="001B743A">
        <w:rPr>
          <w:rStyle w:val="dash0410005f0431005f0437005f0430005f0446005f0020005f0441005f043f005f0438005f0441005f043a005f0430005f005fchar1char1"/>
        </w:rPr>
        <w:t xml:space="preserve">• участие обучающихся, их родителей (законных представителей), педагогических работников и общественности в проектировании и развитии </w:t>
      </w:r>
      <w:proofErr w:type="spellStart"/>
      <w:r w:rsidRPr="001B743A">
        <w:rPr>
          <w:rStyle w:val="dash0410005f0431005f0437005f0430005f0446005f0020005f0441005f043f005f0438005f0441005f043a005f0430005f005fchar1char1"/>
        </w:rPr>
        <w:t>внутришкольной</w:t>
      </w:r>
      <w:proofErr w:type="spellEnd"/>
      <w:r w:rsidRPr="001B743A">
        <w:rPr>
          <w:rStyle w:val="dash0410005f0431005f0437005f0430005f0446005f0020005f0441005f043f005f0438005f0441005f043a005f0430005f005fchar1char1"/>
        </w:rPr>
        <w:t xml:space="preserve"> социальной среды, школьного уклада;</w:t>
      </w:r>
    </w:p>
    <w:p w:rsidR="004E6885" w:rsidRPr="001B743A" w:rsidRDefault="004E6885" w:rsidP="004E6885">
      <w:pPr>
        <w:pStyle w:val="aff0"/>
        <w:spacing w:line="240" w:lineRule="auto"/>
        <w:rPr>
          <w:sz w:val="24"/>
          <w:szCs w:val="24"/>
        </w:rPr>
      </w:pPr>
      <w:r w:rsidRPr="001B743A">
        <w:rPr>
          <w:rStyle w:val="dash0410005f0431005f0437005f0430005f0446005f0020005f0441005f043f005f0438005f0441005f043a005f0430005f005fchar1char1"/>
        </w:rPr>
        <w:t xml:space="preserve">• включение </w:t>
      </w:r>
      <w:proofErr w:type="gramStart"/>
      <w:r w:rsidRPr="001B743A">
        <w:rPr>
          <w:rStyle w:val="dash0410005f0431005f0437005f0430005f0446005f0020005f0441005f043f005f0438005f0441005f043a005f0430005f005fchar1char1"/>
        </w:rPr>
        <w:t>обучающихся</w:t>
      </w:r>
      <w:proofErr w:type="gramEnd"/>
      <w:r w:rsidRPr="001B743A">
        <w:rPr>
          <w:rStyle w:val="dash0410005f0431005f0437005f0430005f0446005f0020005f0441005f043f005f0438005f0441005f043a005f0430005f005fchar1char1"/>
        </w:rPr>
        <w:t>  в процессы познания и преобразования внешкольной социальной среды (населённого пункта, района, города) для приобретения опыта реального управления и действия;</w:t>
      </w:r>
    </w:p>
    <w:p w:rsidR="004E6885" w:rsidRPr="001B743A" w:rsidRDefault="004E6885" w:rsidP="004E6885">
      <w:pPr>
        <w:pStyle w:val="aff0"/>
        <w:spacing w:line="240" w:lineRule="auto"/>
        <w:rPr>
          <w:sz w:val="24"/>
          <w:szCs w:val="24"/>
        </w:rPr>
      </w:pPr>
      <w:r w:rsidRPr="001B743A">
        <w:rPr>
          <w:rStyle w:val="dash0410005f0431005f0437005f0430005f0446005f0020005f0441005f043f005f0438005f0441005f043a005f0430005f005fchar1char1"/>
        </w:rPr>
        <w:t>• социальное и учебно-исследовательское проектирование, профессиональная ориентация обучающихся при поддержке педагогов, психологов, социальных педагогов, сотрудничестве с базовыми предприятиями, учреждениями профессионального образования, центрами профессиональной работы;</w:t>
      </w:r>
    </w:p>
    <w:p w:rsidR="004E6885" w:rsidRPr="001B743A" w:rsidRDefault="004E6885" w:rsidP="004E6885">
      <w:pPr>
        <w:pStyle w:val="aff0"/>
        <w:spacing w:line="240" w:lineRule="auto"/>
        <w:rPr>
          <w:sz w:val="24"/>
          <w:szCs w:val="24"/>
        </w:rPr>
      </w:pPr>
      <w:r w:rsidRPr="001B743A">
        <w:rPr>
          <w:rStyle w:val="dash0410005f0431005f0437005f0430005f0446005f0020005f0441005f043f005f0438005f0441005f043a005f0430005f005fchar1char1"/>
        </w:rPr>
        <w:t>• сохранение и укрепление физического, психологического и социального здоровья обучающихся, обеспечение их безопасности.</w:t>
      </w:r>
    </w:p>
    <w:p w:rsidR="00BC66D8" w:rsidRPr="001B743A" w:rsidRDefault="00BC66D8" w:rsidP="004E6885">
      <w:pPr>
        <w:pStyle w:val="3"/>
        <w:numPr>
          <w:ilvl w:val="0"/>
          <w:numId w:val="0"/>
        </w:numPr>
        <w:ind w:left="1004" w:hanging="720"/>
        <w:rPr>
          <w:rFonts w:ascii="Times New Roman" w:eastAsia="Calibri" w:hAnsi="Times New Roman"/>
        </w:rPr>
      </w:pPr>
      <w:bookmarkStart w:id="2" w:name="_Toc374454406"/>
      <w:bookmarkStart w:id="3" w:name="bookmark2"/>
      <w:r w:rsidRPr="001B743A">
        <w:rPr>
          <w:rFonts w:ascii="Times New Roman" w:eastAsia="Calibri" w:hAnsi="Times New Roman"/>
        </w:rPr>
        <w:t>Принципы и подходы к формированию программы.</w:t>
      </w:r>
      <w:bookmarkEnd w:id="2"/>
    </w:p>
    <w:p w:rsidR="00BC66D8" w:rsidRPr="001B743A" w:rsidRDefault="00BC66D8" w:rsidP="003F0458">
      <w:pPr>
        <w:pStyle w:val="a4"/>
      </w:pPr>
    </w:p>
    <w:p w:rsidR="00BC66D8" w:rsidRPr="001B743A" w:rsidRDefault="00BC66D8" w:rsidP="003F0458">
      <w:pPr>
        <w:pStyle w:val="a4"/>
      </w:pPr>
      <w:r w:rsidRPr="001B743A">
        <w:t>Принципы формирования программы:</w:t>
      </w:r>
    </w:p>
    <w:p w:rsidR="00BC66D8" w:rsidRPr="001B743A" w:rsidRDefault="00BC66D8" w:rsidP="003F0458">
      <w:pPr>
        <w:pStyle w:val="a4"/>
      </w:pPr>
      <w:r w:rsidRPr="001B743A">
        <w:t>преемственность с основными образовательными программами начального общего и среднего общего образования</w:t>
      </w:r>
    </w:p>
    <w:p w:rsidR="00BC66D8" w:rsidRPr="001B743A" w:rsidRDefault="00BC66D8" w:rsidP="003F0458">
      <w:pPr>
        <w:pStyle w:val="a4"/>
      </w:pPr>
      <w:r w:rsidRPr="001B743A">
        <w:t>научная обоснованность, в т.ч. в части учёта возрастных психолого-социальных особенностей развития подростков</w:t>
      </w:r>
    </w:p>
    <w:p w:rsidR="00BC66D8" w:rsidRPr="001B743A" w:rsidRDefault="00BC66D8" w:rsidP="003F0458">
      <w:pPr>
        <w:pStyle w:val="a4"/>
      </w:pPr>
      <w:r w:rsidRPr="001B743A">
        <w:t>практическая значимость результатов освоения программы</w:t>
      </w:r>
    </w:p>
    <w:p w:rsidR="00BC66D8" w:rsidRPr="001B743A" w:rsidRDefault="00BC66D8" w:rsidP="003F0458">
      <w:pPr>
        <w:pStyle w:val="a4"/>
      </w:pPr>
      <w:r w:rsidRPr="001B743A">
        <w:t>учет индивидуальных особенностей учащихся</w:t>
      </w:r>
    </w:p>
    <w:p w:rsidR="00BC66D8" w:rsidRPr="001B743A" w:rsidRDefault="00BC66D8" w:rsidP="003F0458">
      <w:pPr>
        <w:pStyle w:val="a4"/>
      </w:pPr>
      <w:r w:rsidRPr="001B743A">
        <w:t xml:space="preserve">единство воспитания и обучения </w:t>
      </w:r>
    </w:p>
    <w:p w:rsidR="00BC66D8" w:rsidRPr="001B743A" w:rsidRDefault="00BC66D8" w:rsidP="003F0458">
      <w:pPr>
        <w:pStyle w:val="a4"/>
      </w:pPr>
      <w:r w:rsidRPr="001B743A">
        <w:t>социальная практика учащихся в сфере духовной, умственной, нравственной, культурной и общественной деятельности через урочные и внеурочные формы, в т.ч. через организацию ученического самоуправления и социальное проектирование.</w:t>
      </w:r>
    </w:p>
    <w:p w:rsidR="00BC66D8" w:rsidRPr="001B743A" w:rsidRDefault="00BC66D8" w:rsidP="003F0458">
      <w:pPr>
        <w:pStyle w:val="a4"/>
      </w:pPr>
      <w:r w:rsidRPr="001B743A">
        <w:t xml:space="preserve">   Для учащихся, заинтересованных в изучении отдельных предметов, предоставляются дополнительные возможности продвижения через индивидуальные задания на уроках, исследовательскую и проектную деятельность, внеурочную деятельность, </w:t>
      </w:r>
      <w:proofErr w:type="spellStart"/>
      <w:r w:rsidRPr="001B743A">
        <w:t>предпрофильную</w:t>
      </w:r>
      <w:proofErr w:type="spellEnd"/>
      <w:r w:rsidRPr="001B743A">
        <w:t xml:space="preserve"> подготовку. </w:t>
      </w:r>
    </w:p>
    <w:p w:rsidR="004E6885" w:rsidRPr="001B743A" w:rsidRDefault="004E6885" w:rsidP="004E6885">
      <w:pPr>
        <w:pStyle w:val="aff0"/>
        <w:spacing w:line="240" w:lineRule="auto"/>
        <w:rPr>
          <w:sz w:val="24"/>
          <w:szCs w:val="24"/>
        </w:rPr>
      </w:pPr>
      <w:r w:rsidRPr="001B743A">
        <w:rPr>
          <w:rStyle w:val="a9"/>
        </w:rPr>
        <w:t xml:space="preserve">В основе реализации основной образовательной программы лежит системно - </w:t>
      </w:r>
      <w:proofErr w:type="spellStart"/>
      <w:r w:rsidRPr="001B743A">
        <w:rPr>
          <w:rStyle w:val="a9"/>
        </w:rPr>
        <w:t>деятельностный</w:t>
      </w:r>
      <w:proofErr w:type="spellEnd"/>
      <w:r w:rsidRPr="001B743A">
        <w:rPr>
          <w:rStyle w:val="a9"/>
        </w:rPr>
        <w:t xml:space="preserve"> подход</w:t>
      </w:r>
      <w:r w:rsidRPr="001B743A">
        <w:rPr>
          <w:rStyle w:val="dash0410005f0431005f0437005f0430005f0446005f0020005f0441005f043f005f0438005f0441005f043a005f0430005f005fchar1char1"/>
        </w:rPr>
        <w:t>, который предполагает:</w:t>
      </w:r>
    </w:p>
    <w:p w:rsidR="004E6885" w:rsidRPr="001B743A" w:rsidRDefault="004E6885" w:rsidP="004E6885">
      <w:pPr>
        <w:pStyle w:val="aff0"/>
        <w:spacing w:line="240" w:lineRule="auto"/>
        <w:rPr>
          <w:sz w:val="24"/>
          <w:szCs w:val="24"/>
        </w:rPr>
      </w:pPr>
      <w:r w:rsidRPr="001B743A">
        <w:rPr>
          <w:rStyle w:val="dash0410005f0431005f0437005f0430005f0446005f0020005f0441005f043f005f0438005f0441005f043a005f0430005f005fchar1char1"/>
        </w:rPr>
        <w:t xml:space="preserve">• воспитание и развитие качеств личности, отвечающих требованиям информационного общества, инновационной экономики, задачам построения российского гражданского общества на основе принципов толерантности, диалога культур и уважения его многонационального, поликультурного и </w:t>
      </w:r>
      <w:proofErr w:type="spellStart"/>
      <w:r w:rsidRPr="001B743A">
        <w:rPr>
          <w:rStyle w:val="dash0410005f0431005f0437005f0430005f0446005f0020005f0441005f043f005f0438005f0441005f043a005f0430005f005fchar1char1"/>
        </w:rPr>
        <w:t>поликонфессионального</w:t>
      </w:r>
      <w:proofErr w:type="spellEnd"/>
      <w:r w:rsidRPr="001B743A">
        <w:rPr>
          <w:rStyle w:val="dash0410005f0431005f0437005f0430005f0446005f0020005f0441005f043f005f0438005f0441005f043a005f0430005f005fchar1char1"/>
        </w:rPr>
        <w:t xml:space="preserve"> состава;</w:t>
      </w:r>
    </w:p>
    <w:p w:rsidR="004E6885" w:rsidRPr="001B743A" w:rsidRDefault="004E6885" w:rsidP="004E6885">
      <w:pPr>
        <w:pStyle w:val="aff0"/>
        <w:spacing w:line="240" w:lineRule="auto"/>
        <w:rPr>
          <w:sz w:val="24"/>
          <w:szCs w:val="24"/>
        </w:rPr>
      </w:pPr>
      <w:r w:rsidRPr="001B743A">
        <w:rPr>
          <w:rStyle w:val="dash0410005f0431005f0437005f0430005f0446005f0020005f0441005f043f005f0438005f0441005f043a005f0430005f005fchar1char1"/>
        </w:rPr>
        <w:t>• формирование соответствующей целям общего образования социальной среды развития обучающихся в системе образования, переход к стратегии социального проектирования и конструирования на основе разработки содержания и технологий образования, определяющих пути и способы достижения желаемого уровня (результата) личностного и познавательного развития обучающихся;</w:t>
      </w:r>
    </w:p>
    <w:p w:rsidR="004E6885" w:rsidRPr="001B743A" w:rsidRDefault="004E6885" w:rsidP="004E6885">
      <w:pPr>
        <w:pStyle w:val="aff0"/>
        <w:spacing w:line="240" w:lineRule="auto"/>
        <w:rPr>
          <w:sz w:val="24"/>
          <w:szCs w:val="24"/>
        </w:rPr>
      </w:pPr>
      <w:r w:rsidRPr="001B743A">
        <w:rPr>
          <w:rStyle w:val="dash0410005f0431005f0437005f0430005f0446005f0020005f0441005f043f005f0438005f0441005f043a005f0430005f005fchar1char1"/>
        </w:rPr>
        <w:t>• ориентацию на достижение цели и основного результата образования </w:t>
      </w:r>
      <w:r w:rsidRPr="001B743A">
        <w:rPr>
          <w:sz w:val="24"/>
          <w:szCs w:val="24"/>
        </w:rPr>
        <w:t>—</w:t>
      </w:r>
      <w:r w:rsidRPr="001B743A">
        <w:rPr>
          <w:rStyle w:val="dash0410005f0431005f0437005f0430005f0446005f0020005f0441005f043f005f0438005f0441005f043a005f0430005f005fchar1char1"/>
        </w:rPr>
        <w:t xml:space="preserve"> развитие на основе освоения универсальных учебных действий, познания и освоения мира личности обучающегося, его активной учебно-познавательной деятельности, формирование его готовности к саморазвитию и непрерывному образованию;</w:t>
      </w:r>
    </w:p>
    <w:p w:rsidR="004E6885" w:rsidRPr="001B743A" w:rsidRDefault="004E6885" w:rsidP="004E6885">
      <w:pPr>
        <w:pStyle w:val="aff0"/>
        <w:spacing w:line="240" w:lineRule="auto"/>
        <w:rPr>
          <w:sz w:val="24"/>
          <w:szCs w:val="24"/>
        </w:rPr>
      </w:pPr>
      <w:r w:rsidRPr="001B743A">
        <w:rPr>
          <w:rStyle w:val="dash0410005f0431005f0437005f0430005f0446005f0020005f0441005f043f005f0438005f0441005f043a005f0430005f005fchar1char1"/>
        </w:rPr>
        <w:t>• признание решающей роли содержания образования, способов организации образовательной деятельности и учебного сотрудничества в достижении целей личностного и социального развития обучающихся;</w:t>
      </w:r>
    </w:p>
    <w:p w:rsidR="004E6885" w:rsidRPr="001B743A" w:rsidRDefault="004E6885" w:rsidP="004E6885">
      <w:pPr>
        <w:pStyle w:val="aff0"/>
        <w:spacing w:line="240" w:lineRule="auto"/>
        <w:rPr>
          <w:sz w:val="24"/>
          <w:szCs w:val="24"/>
        </w:rPr>
      </w:pPr>
      <w:r w:rsidRPr="001B743A">
        <w:rPr>
          <w:rStyle w:val="dash0410005f0431005f0437005f0430005f0446005f0020005f0441005f043f005f0438005f0441005f043a005f0430005f005fchar1char1"/>
        </w:rPr>
        <w:t xml:space="preserve">• учёт индивидуальных возрастных, психологических и физиологических особенностей обучающихся, роли, значения видов деятельности и форм общения при построении </w:t>
      </w:r>
      <w:r w:rsidRPr="001B743A">
        <w:rPr>
          <w:rStyle w:val="dash0410005f0431005f0437005f0430005f0446005f0020005f0441005f043f005f0438005f0441005f043a005f0430005f005fchar1char1"/>
        </w:rPr>
        <w:lastRenderedPageBreak/>
        <w:t>образовательного процесса и определении образовательно-воспитательных целей и путей их достижения;</w:t>
      </w:r>
    </w:p>
    <w:p w:rsidR="004E6885" w:rsidRPr="001B743A" w:rsidRDefault="004E6885" w:rsidP="004E6885">
      <w:pPr>
        <w:pStyle w:val="aff0"/>
        <w:spacing w:line="240" w:lineRule="auto"/>
        <w:rPr>
          <w:b/>
          <w:sz w:val="24"/>
          <w:szCs w:val="24"/>
        </w:rPr>
      </w:pPr>
      <w:r w:rsidRPr="001B743A">
        <w:rPr>
          <w:rStyle w:val="dash0410005f0431005f0437005f0430005f0446005f0020005f0441005f043f005f0438005f0441005f043a005f0430005f005fchar1char1"/>
        </w:rPr>
        <w:t>•</w:t>
      </w:r>
      <w:r w:rsidRPr="001B743A">
        <w:rPr>
          <w:rStyle w:val="dash0410005f0431005f0437005f0430005f0446005f0020005f0441005f043f005f0438005f0441005f043a005f0430005f005fchar1char1"/>
          <w:b/>
        </w:rPr>
        <w:t> разнообразие индивидуальных образовательных траекторий и индивидуального развития каждого обучающегося, в том числе одарённых детей, детей-инвалидов и детей с ограниченными возможностями здоровья.</w:t>
      </w:r>
    </w:p>
    <w:p w:rsidR="004E6885" w:rsidRPr="001B743A" w:rsidRDefault="004E6885" w:rsidP="004E6885">
      <w:pPr>
        <w:pStyle w:val="aff0"/>
        <w:spacing w:line="240" w:lineRule="auto"/>
        <w:rPr>
          <w:sz w:val="24"/>
          <w:szCs w:val="24"/>
        </w:rPr>
      </w:pPr>
      <w:r w:rsidRPr="001B743A">
        <w:rPr>
          <w:rStyle w:val="a9"/>
        </w:rPr>
        <w:t>Основная образовательная программа сформирована с учётом психолого-педагогических особенностей развития детей 11</w:t>
      </w:r>
      <w:r w:rsidRPr="001B743A">
        <w:rPr>
          <w:sz w:val="24"/>
          <w:szCs w:val="24"/>
        </w:rPr>
        <w:t>—</w:t>
      </w:r>
      <w:r w:rsidRPr="001B743A">
        <w:rPr>
          <w:rStyle w:val="a9"/>
        </w:rPr>
        <w:t>15 лет, связанных:</w:t>
      </w:r>
    </w:p>
    <w:p w:rsidR="004E6885" w:rsidRPr="001B743A" w:rsidRDefault="004E6885" w:rsidP="004E6885">
      <w:pPr>
        <w:pStyle w:val="aff0"/>
        <w:spacing w:line="240" w:lineRule="auto"/>
        <w:rPr>
          <w:sz w:val="24"/>
          <w:szCs w:val="24"/>
        </w:rPr>
      </w:pPr>
      <w:proofErr w:type="gramStart"/>
      <w:r w:rsidRPr="001B743A">
        <w:rPr>
          <w:rStyle w:val="dash0410005f0431005f0437005f0430005f0446005f0020005f0441005f043f005f0438005f0441005f043a005f0430005f005fchar1char1"/>
        </w:rPr>
        <w:t>• </w:t>
      </w:r>
      <w:r w:rsidRPr="001B743A">
        <w:rPr>
          <w:sz w:val="24"/>
          <w:szCs w:val="24"/>
        </w:rPr>
        <w:t>с переходом</w:t>
      </w:r>
      <w:r w:rsidRPr="001B743A">
        <w:rPr>
          <w:rStyle w:val="dash0410005f0431005f0437005f0430005f0446005f0020005f0441005f043f005f0438005f0441005f043a005f0430005f005fchar1char1"/>
        </w:rPr>
        <w:t xml:space="preserve"> </w:t>
      </w:r>
      <w:r w:rsidRPr="001B743A">
        <w:rPr>
          <w:sz w:val="24"/>
          <w:szCs w:val="24"/>
        </w:rPr>
        <w:t>от</w:t>
      </w:r>
      <w:r w:rsidRPr="001B743A">
        <w:rPr>
          <w:rStyle w:val="dash0410005f0431005f0437005f0430005f0446005f0020005f0441005f043f005f0438005f0441005f043a005f0430005f005fchar1char1"/>
        </w:rPr>
        <w:t xml:space="preserve"> </w:t>
      </w:r>
      <w:r w:rsidRPr="001B743A">
        <w:rPr>
          <w:sz w:val="24"/>
          <w:szCs w:val="24"/>
        </w:rPr>
        <w:t>учебных действий</w:t>
      </w:r>
      <w:r w:rsidRPr="001B743A">
        <w:rPr>
          <w:rStyle w:val="dash0410005f0431005f0437005f0430005f0446005f0020005f0441005f043f005f0438005f0441005f043a005f0430005f005fchar1char1"/>
        </w:rPr>
        <w:t xml:space="preserve">, </w:t>
      </w:r>
      <w:r w:rsidRPr="001B743A">
        <w:rPr>
          <w:sz w:val="24"/>
          <w:szCs w:val="24"/>
        </w:rPr>
        <w:t>характерных для начальной школы</w:t>
      </w:r>
      <w:r w:rsidRPr="001B743A">
        <w:rPr>
          <w:rStyle w:val="dash0410005f0431005f0437005f0430005f0446005f0020005f0441005f043f005f0438005f0441005f043a005f0430005f005fchar1char1"/>
        </w:rPr>
        <w:t xml:space="preserve"> и осуществляемых только совместно с классом как учебной общностью и под руководством учителя, от способности только осуществлять принятие заданной педагогом и осмысленной цели к </w:t>
      </w:r>
      <w:r w:rsidRPr="001B743A">
        <w:rPr>
          <w:sz w:val="24"/>
          <w:szCs w:val="24"/>
        </w:rPr>
        <w:t>овладению этой</w:t>
      </w:r>
      <w:r w:rsidRPr="001B743A">
        <w:rPr>
          <w:rStyle w:val="dash0410005f0431005f0437005f0430005f0446005f0020005f0441005f043f005f0438005f0441005f043a005f0430005f005fchar1char1"/>
        </w:rPr>
        <w:t xml:space="preserve"> </w:t>
      </w:r>
      <w:r w:rsidRPr="001B743A">
        <w:rPr>
          <w:sz w:val="24"/>
          <w:szCs w:val="24"/>
        </w:rPr>
        <w:t xml:space="preserve">учебной деятельностью </w:t>
      </w:r>
      <w:r w:rsidRPr="001B743A">
        <w:rPr>
          <w:rStyle w:val="dash0410005f0431005f0437005f0430005f0446005f0020005f0441005f043f005f0438005f0441005f043a005f0430005f005fchar1char1"/>
        </w:rPr>
        <w:t>на ступени основной школы</w:t>
      </w:r>
      <w:r w:rsidRPr="001B743A">
        <w:rPr>
          <w:sz w:val="24"/>
          <w:szCs w:val="24"/>
        </w:rPr>
        <w:t xml:space="preserve"> </w:t>
      </w:r>
      <w:r w:rsidRPr="001B743A">
        <w:rPr>
          <w:rStyle w:val="dash0410005f0431005f0437005f0430005f0446005f0020005f0441005f043f005f0438005f0441005f043a005f0430005f005fchar1char1"/>
        </w:rPr>
        <w:t xml:space="preserve">в единстве </w:t>
      </w:r>
      <w:proofErr w:type="spellStart"/>
      <w:r w:rsidRPr="001B743A">
        <w:rPr>
          <w:rStyle w:val="dash0410005f0431005f0437005f0430005f0446005f0020005f0441005f043f005f0438005f0441005f043a005f0430005f005fchar1char1"/>
        </w:rPr>
        <w:t>мотивационно-смыслового</w:t>
      </w:r>
      <w:proofErr w:type="spellEnd"/>
      <w:r w:rsidRPr="001B743A">
        <w:rPr>
          <w:rStyle w:val="dash0410005f0431005f0437005f0430005f0446005f0020005f0441005f043f005f0438005f0441005f043a005f0430005f005fchar1char1"/>
        </w:rPr>
        <w:t xml:space="preserve"> и операционно-технического компонентов, становление которой осуществляется в форме учебного исследования, к </w:t>
      </w:r>
      <w:r w:rsidRPr="001B743A">
        <w:rPr>
          <w:sz w:val="24"/>
          <w:szCs w:val="24"/>
        </w:rPr>
        <w:t>новой внутренней</w:t>
      </w:r>
      <w:r w:rsidRPr="001B743A">
        <w:rPr>
          <w:rStyle w:val="dash0410005f0431005f0437005f0430005f0446005f0020005f0441005f043f005f0438005f0441005f043a005f0430005f005fchar1char1"/>
        </w:rPr>
        <w:t xml:space="preserve"> </w:t>
      </w:r>
      <w:r w:rsidRPr="001B743A">
        <w:rPr>
          <w:sz w:val="24"/>
          <w:szCs w:val="24"/>
        </w:rPr>
        <w:t>позиции</w:t>
      </w:r>
      <w:r w:rsidRPr="001B743A">
        <w:rPr>
          <w:rStyle w:val="dash0410005f0431005f0437005f0430005f0446005f0020005f0441005f043f005f0438005f0441005f043a005f0430005f005fchar1char1"/>
        </w:rPr>
        <w:t xml:space="preserve"> </w:t>
      </w:r>
      <w:r w:rsidRPr="001B743A">
        <w:rPr>
          <w:sz w:val="24"/>
          <w:szCs w:val="24"/>
        </w:rPr>
        <w:t>обучающегося —</w:t>
      </w:r>
      <w:r w:rsidRPr="001B743A">
        <w:rPr>
          <w:rStyle w:val="dash0410005f0431005f0437005f0430005f0446005f0020005f0441005f043f005f0438005f0441005f043a005f0430005f005fchar1char1"/>
        </w:rPr>
        <w:t xml:space="preserve"> направленности</w:t>
      </w:r>
      <w:proofErr w:type="gramEnd"/>
      <w:r w:rsidRPr="001B743A">
        <w:rPr>
          <w:rStyle w:val="dash0410005f0431005f0437005f0430005f0446005f0020005f0441005f043f005f0438005f0441005f043a005f0430005f005fchar1char1"/>
        </w:rPr>
        <w:t xml:space="preserve"> на самостоятельный познавательный поиск, постановку учебных целей, освоение и самостоятельное осуществление контрольных и оценочных действий, инициативу в организации учебного сотрудничества;</w:t>
      </w:r>
    </w:p>
    <w:p w:rsidR="004E6885" w:rsidRPr="001B743A" w:rsidRDefault="004E6885" w:rsidP="004E6885">
      <w:pPr>
        <w:pStyle w:val="aff0"/>
        <w:spacing w:line="240" w:lineRule="auto"/>
        <w:rPr>
          <w:sz w:val="24"/>
          <w:szCs w:val="24"/>
        </w:rPr>
      </w:pPr>
      <w:proofErr w:type="gramStart"/>
      <w:r w:rsidRPr="001B743A">
        <w:rPr>
          <w:rStyle w:val="dash0410005f0431005f0437005f0430005f0446005f0020005f0441005f043f005f0438005f0441005f043a005f0430005f005fchar1char1"/>
        </w:rPr>
        <w:t>• </w:t>
      </w:r>
      <w:r w:rsidRPr="001B743A">
        <w:rPr>
          <w:sz w:val="24"/>
          <w:szCs w:val="24"/>
        </w:rPr>
        <w:t>с осуществлением</w:t>
      </w:r>
      <w:r w:rsidRPr="001B743A">
        <w:rPr>
          <w:rStyle w:val="dash0410005f0431005f0437005f0430005f0446005f0020005f0441005f043f005f0438005f0441005f043a005f0430005f005fchar1char1"/>
        </w:rPr>
        <w:t xml:space="preserve"> на каждом возрастном уровне (11</w:t>
      </w:r>
      <w:r w:rsidRPr="001B743A">
        <w:rPr>
          <w:sz w:val="24"/>
          <w:szCs w:val="24"/>
        </w:rPr>
        <w:t>-</w:t>
      </w:r>
      <w:r w:rsidRPr="001B743A">
        <w:rPr>
          <w:rStyle w:val="dash0410005f0431005f0437005f0430005f0446005f0020005f0441005f043f005f0438005f0441005f043a005f0430005f005fchar1char1"/>
        </w:rPr>
        <w:t>13 и 13</w:t>
      </w:r>
      <w:r w:rsidRPr="001B743A">
        <w:rPr>
          <w:sz w:val="24"/>
          <w:szCs w:val="24"/>
        </w:rPr>
        <w:t>-</w:t>
      </w:r>
      <w:r w:rsidRPr="001B743A">
        <w:rPr>
          <w:rStyle w:val="dash0410005f0431005f0437005f0430005f0446005f0020005f0441005f043f005f0438005f0441005f043a005f0430005f005fchar1char1"/>
        </w:rPr>
        <w:t xml:space="preserve">15 лет) благодаря развитию рефлексии общих способов действий и возможностей их переноса в различные учебно-предметные области, </w:t>
      </w:r>
      <w:r w:rsidRPr="001B743A">
        <w:rPr>
          <w:sz w:val="24"/>
          <w:szCs w:val="24"/>
        </w:rPr>
        <w:t>качественного преобразования учебных действий</w:t>
      </w:r>
      <w:r w:rsidRPr="001B743A">
        <w:rPr>
          <w:rStyle w:val="dash0410005f0431005f0437005f0430005f0446005f0020005f0441005f043f005f0438005f0441005f043a005f0430005f005fchar1char1"/>
        </w:rPr>
        <w:t xml:space="preserve"> моделирования, контроля и оценки и </w:t>
      </w:r>
      <w:r w:rsidRPr="001B743A">
        <w:rPr>
          <w:sz w:val="24"/>
          <w:szCs w:val="24"/>
        </w:rPr>
        <w:t>перехода</w:t>
      </w:r>
      <w:r w:rsidRPr="001B743A">
        <w:rPr>
          <w:rStyle w:val="dash0410005f0431005f0437005f0430005f0446005f0020005f0441005f043f005f0438005f0441005f043a005f0430005f005fchar1char1"/>
        </w:rPr>
        <w:t xml:space="preserve"> от самостоятельной постановки обучающимися новых учебных задач </w:t>
      </w:r>
      <w:r w:rsidRPr="001B743A">
        <w:rPr>
          <w:sz w:val="24"/>
          <w:szCs w:val="24"/>
        </w:rPr>
        <w:t>к развитию способности проектирования собственной учебной деятельности</w:t>
      </w:r>
      <w:r w:rsidRPr="001B743A">
        <w:rPr>
          <w:rStyle w:val="dash0410005f0431005f0437005f0430005f0446005f0020005f0441005f043f005f0438005f0441005f043a005f0430005f005fchar1char1"/>
        </w:rPr>
        <w:t xml:space="preserve"> </w:t>
      </w:r>
      <w:r w:rsidRPr="001B743A">
        <w:rPr>
          <w:sz w:val="24"/>
          <w:szCs w:val="24"/>
        </w:rPr>
        <w:t xml:space="preserve">и построению жизненных планов во </w:t>
      </w:r>
      <w:proofErr w:type="spellStart"/>
      <w:r w:rsidRPr="001B743A">
        <w:rPr>
          <w:sz w:val="24"/>
          <w:szCs w:val="24"/>
        </w:rPr>
        <w:t>временнóй</w:t>
      </w:r>
      <w:proofErr w:type="spellEnd"/>
      <w:r w:rsidRPr="001B743A">
        <w:rPr>
          <w:sz w:val="24"/>
          <w:szCs w:val="24"/>
        </w:rPr>
        <w:t xml:space="preserve"> перспективе</w:t>
      </w:r>
      <w:r w:rsidRPr="001B743A">
        <w:rPr>
          <w:rStyle w:val="dash0410005f0431005f0437005f0430005f0446005f0020005f0441005f043f005f0438005f0441005f043a005f0430005f005fchar1char1"/>
        </w:rPr>
        <w:t>;</w:t>
      </w:r>
      <w:proofErr w:type="gramEnd"/>
    </w:p>
    <w:p w:rsidR="004E6885" w:rsidRPr="001B743A" w:rsidRDefault="004E6885" w:rsidP="004E6885">
      <w:pPr>
        <w:pStyle w:val="aff0"/>
        <w:spacing w:line="240" w:lineRule="auto"/>
        <w:rPr>
          <w:sz w:val="24"/>
          <w:szCs w:val="24"/>
        </w:rPr>
      </w:pPr>
      <w:r w:rsidRPr="001B743A">
        <w:rPr>
          <w:rStyle w:val="dash0410005f0431005f0437005f0430005f0446005f0020005f0441005f043f005f0438005f0441005f043a005f0430005f005fchar1char1"/>
        </w:rPr>
        <w:t>• </w:t>
      </w:r>
      <w:r w:rsidRPr="001B743A">
        <w:rPr>
          <w:sz w:val="24"/>
          <w:szCs w:val="24"/>
        </w:rPr>
        <w:t>с формированием</w:t>
      </w:r>
      <w:r w:rsidRPr="001B743A">
        <w:rPr>
          <w:rStyle w:val="dash0410005f0431005f0437005f0430005f0446005f0020005f0441005f043f005f0438005f0441005f043a005f0430005f005fchar1char1"/>
        </w:rPr>
        <w:t xml:space="preserve"> у обучающегося </w:t>
      </w:r>
      <w:r w:rsidRPr="001B743A">
        <w:rPr>
          <w:sz w:val="24"/>
          <w:szCs w:val="24"/>
        </w:rPr>
        <w:t>научного типа мышления</w:t>
      </w:r>
      <w:r w:rsidRPr="001B743A">
        <w:rPr>
          <w:rStyle w:val="dash0410005f0431005f0437005f0430005f0446005f0020005f0441005f043f005f0438005f0441005f043a005f0430005f005fchar1char1"/>
        </w:rPr>
        <w:t>, который ориентирует его на общекультурные образцы, нормы, эталоны и закономерности взаимодействия с окружающим миром;</w:t>
      </w:r>
    </w:p>
    <w:p w:rsidR="004E6885" w:rsidRPr="001B743A" w:rsidRDefault="004E6885" w:rsidP="004E6885">
      <w:pPr>
        <w:pStyle w:val="aff0"/>
        <w:spacing w:line="240" w:lineRule="auto"/>
        <w:rPr>
          <w:sz w:val="24"/>
          <w:szCs w:val="24"/>
        </w:rPr>
      </w:pPr>
      <w:r w:rsidRPr="001B743A">
        <w:rPr>
          <w:rStyle w:val="dash0410005f0431005f0437005f0430005f0446005f0020005f0441005f043f005f0438005f0441005f043a005f0430005f005fchar1char1"/>
        </w:rPr>
        <w:t>• </w:t>
      </w:r>
      <w:r w:rsidRPr="001B743A">
        <w:rPr>
          <w:sz w:val="24"/>
          <w:szCs w:val="24"/>
        </w:rPr>
        <w:t>с овладением коммуникативными средствами и способами организации кооперации и сотрудничества</w:t>
      </w:r>
      <w:r w:rsidRPr="001B743A">
        <w:rPr>
          <w:rStyle w:val="dash0410005f0431005f0437005f0430005f0446005f0020005f0441005f043f005f0438005f0441005f043a005f0430005f005fchar1char1"/>
        </w:rPr>
        <w:t>;</w:t>
      </w:r>
      <w:r w:rsidRPr="001B743A">
        <w:rPr>
          <w:sz w:val="24"/>
          <w:szCs w:val="24"/>
        </w:rPr>
        <w:t xml:space="preserve"> </w:t>
      </w:r>
      <w:r w:rsidRPr="001B743A">
        <w:rPr>
          <w:rStyle w:val="dash0410005f0431005f0437005f0430005f0446005f0020005f0441005f043f005f0438005f0441005f043a005f0430005f005fchar1char1"/>
        </w:rPr>
        <w:t xml:space="preserve">развитием учебного сотрудничества, реализуемого в </w:t>
      </w:r>
      <w:proofErr w:type="gramStart"/>
      <w:r w:rsidRPr="001B743A">
        <w:rPr>
          <w:rStyle w:val="dash0410005f0431005f0437005f0430005f0446005f0020005f0441005f043f005f0438005f0441005f043a005f0430005f005fchar1char1"/>
        </w:rPr>
        <w:t>отношениях</w:t>
      </w:r>
      <w:proofErr w:type="gramEnd"/>
      <w:r w:rsidRPr="001B743A">
        <w:rPr>
          <w:rStyle w:val="dash0410005f0431005f0437005f0430005f0446005f0020005f0441005f043f005f0438005f0441005f043a005f0430005f005fchar1char1"/>
        </w:rPr>
        <w:t xml:space="preserve"> обучающихся с учителем и сверстниками;</w:t>
      </w:r>
    </w:p>
    <w:p w:rsidR="004E6885" w:rsidRPr="001B743A" w:rsidRDefault="004E6885" w:rsidP="004E6885">
      <w:pPr>
        <w:pStyle w:val="aff0"/>
        <w:spacing w:line="240" w:lineRule="auto"/>
        <w:rPr>
          <w:sz w:val="24"/>
          <w:szCs w:val="24"/>
        </w:rPr>
      </w:pPr>
      <w:r w:rsidRPr="001B743A">
        <w:rPr>
          <w:rStyle w:val="dash0410005f0431005f0437005f0430005f0446005f0020005f0441005f043f005f0438005f0441005f043a005f0430005f005fchar1char1"/>
        </w:rPr>
        <w:t>• </w:t>
      </w:r>
      <w:r w:rsidRPr="001B743A">
        <w:rPr>
          <w:sz w:val="24"/>
          <w:szCs w:val="24"/>
        </w:rPr>
        <w:t>с изменением формы организации учебной деятельности и учебного сотрудничества</w:t>
      </w:r>
      <w:r w:rsidRPr="001B743A">
        <w:rPr>
          <w:rStyle w:val="dash0410005f0431005f0437005f0430005f0446005f0020005f0441005f043f005f0438005f0441005f043a005f0430005f005fchar1char1"/>
        </w:rPr>
        <w:t xml:space="preserve"> </w:t>
      </w:r>
      <w:proofErr w:type="gramStart"/>
      <w:r w:rsidRPr="001B743A">
        <w:rPr>
          <w:rStyle w:val="dash0410005f0431005f0437005f0430005f0446005f0020005f0441005f043f005f0438005f0441005f043a005f0430005f005fchar1char1"/>
        </w:rPr>
        <w:t>от</w:t>
      </w:r>
      <w:proofErr w:type="gramEnd"/>
      <w:r w:rsidRPr="001B743A">
        <w:rPr>
          <w:rStyle w:val="dash0410005f0431005f0437005f0430005f0446005f0020005f0441005f043f005f0438005f0441005f043a005f0430005f005fchar1char1"/>
        </w:rPr>
        <w:t xml:space="preserve"> классно-урочной к лабораторно-семинарской и лекционно-лабораторной исследовательской.</w:t>
      </w:r>
    </w:p>
    <w:p w:rsidR="00102F88" w:rsidRPr="001B743A" w:rsidRDefault="004E6885" w:rsidP="00102F88">
      <w:pPr>
        <w:pStyle w:val="aff0"/>
        <w:spacing w:line="240" w:lineRule="auto"/>
        <w:rPr>
          <w:sz w:val="24"/>
          <w:szCs w:val="24"/>
        </w:rPr>
      </w:pPr>
      <w:proofErr w:type="gramStart"/>
      <w:r w:rsidRPr="001B743A">
        <w:rPr>
          <w:sz w:val="24"/>
          <w:szCs w:val="24"/>
        </w:rPr>
        <w:t xml:space="preserve">Переход обучающегося в основную школу совпадает с </w:t>
      </w:r>
      <w:proofErr w:type="spellStart"/>
      <w:r w:rsidRPr="001B743A">
        <w:rPr>
          <w:sz w:val="24"/>
          <w:szCs w:val="24"/>
        </w:rPr>
        <w:t>предкритической</w:t>
      </w:r>
      <w:proofErr w:type="spellEnd"/>
      <w:r w:rsidRPr="001B743A">
        <w:rPr>
          <w:sz w:val="24"/>
          <w:szCs w:val="24"/>
        </w:rPr>
        <w:t xml:space="preserve"> фазой развития ребёнка</w:t>
      </w:r>
      <w:r w:rsidRPr="001B743A">
        <w:rPr>
          <w:rStyle w:val="dash0410005f0431005f0437005f0430005f0446005f0020005f0441005f043f005f0438005f0441005f043a005f0430005f005fchar1char1"/>
        </w:rPr>
        <w:t xml:space="preserve"> </w:t>
      </w:r>
      <w:r w:rsidRPr="001B743A">
        <w:rPr>
          <w:sz w:val="24"/>
          <w:szCs w:val="24"/>
        </w:rPr>
        <w:t>—</w:t>
      </w:r>
      <w:r w:rsidRPr="001B743A">
        <w:rPr>
          <w:rStyle w:val="dash0410005f0431005f0437005f0430005f0446005f0020005f0441005f043f005f0438005f0441005f043a005f0430005f005fchar1char1"/>
        </w:rPr>
        <w:t xml:space="preserve"> переходом к кризису младшего подросткового возраста (11</w:t>
      </w:r>
      <w:r w:rsidRPr="001B743A">
        <w:rPr>
          <w:sz w:val="24"/>
          <w:szCs w:val="24"/>
        </w:rPr>
        <w:t>-</w:t>
      </w:r>
      <w:r w:rsidRPr="001B743A">
        <w:rPr>
          <w:rStyle w:val="dash0410005f0431005f0437005f0430005f0446005f0020005f0441005f043f005f0438005f0441005f043a005f0430005f005fchar1char1"/>
        </w:rPr>
        <w:t>13 лет, 5</w:t>
      </w:r>
      <w:r w:rsidRPr="001B743A">
        <w:rPr>
          <w:sz w:val="24"/>
          <w:szCs w:val="24"/>
        </w:rPr>
        <w:t>-</w:t>
      </w:r>
      <w:r w:rsidR="00102F88" w:rsidRPr="001B743A">
        <w:rPr>
          <w:rStyle w:val="dash0410005f0431005f0437005f0430005f0446005f0020005f0441005f043f005f0438005f0441005f043a005f0430005f005fchar1char1"/>
        </w:rPr>
        <w:t xml:space="preserve">7 классы), характеризующемуся </w:t>
      </w:r>
      <w:r w:rsidR="00102F88" w:rsidRPr="001B743A">
        <w:rPr>
          <w:sz w:val="24"/>
          <w:szCs w:val="24"/>
        </w:rPr>
        <w:t xml:space="preserve">началом перехода от детства к взрослости, при котором </w:t>
      </w:r>
      <w:r w:rsidR="00102F88" w:rsidRPr="001B743A">
        <w:rPr>
          <w:rStyle w:val="dash0410005f0431005f0437005f0430005f0446005f0020005f0441005f043f005f0438005f0441005f043a005f0430005f005fchar1char1"/>
        </w:rPr>
        <w:t xml:space="preserve">центральным и специфическим </w:t>
      </w:r>
      <w:r w:rsidR="00102F88" w:rsidRPr="001B743A">
        <w:rPr>
          <w:sz w:val="24"/>
          <w:szCs w:val="24"/>
        </w:rPr>
        <w:t>новообразованием</w:t>
      </w:r>
      <w:r w:rsidR="00102F88" w:rsidRPr="001B743A">
        <w:rPr>
          <w:rStyle w:val="dash0410005f0431005f0437005f0430005f0446005f0020005f0441005f043f005f0438005f0441005f043a005f0430005f005fchar1char1"/>
        </w:rPr>
        <w:t xml:space="preserve"> в личности подростка является возникновение и развитие у</w:t>
      </w:r>
      <w:r w:rsidR="00102F88" w:rsidRPr="001B743A">
        <w:rPr>
          <w:sz w:val="24"/>
          <w:szCs w:val="24"/>
        </w:rPr>
        <w:t xml:space="preserve"> </w:t>
      </w:r>
      <w:r w:rsidR="00102F88" w:rsidRPr="001B743A">
        <w:rPr>
          <w:rStyle w:val="dash0410005f0431005f0437005f0430005f0446005f0020005f0441005f043f005f0438005f0441005f043a005f0430005f005fchar1char1"/>
        </w:rPr>
        <w:t xml:space="preserve">него </w:t>
      </w:r>
      <w:r w:rsidR="00102F88" w:rsidRPr="001B743A">
        <w:rPr>
          <w:sz w:val="24"/>
          <w:szCs w:val="24"/>
        </w:rPr>
        <w:t>самосознания</w:t>
      </w:r>
      <w:r w:rsidR="00102F88" w:rsidRPr="001B743A">
        <w:rPr>
          <w:rStyle w:val="dash0410005f0431005f0437005f0430005f0446005f0020005f0441005f043f005f0438005f0441005f043a005f0430005f005fchar1char1"/>
        </w:rPr>
        <w:t xml:space="preserve"> </w:t>
      </w:r>
      <w:r w:rsidR="00102F88" w:rsidRPr="001B743A">
        <w:rPr>
          <w:sz w:val="24"/>
          <w:szCs w:val="24"/>
        </w:rPr>
        <w:t>—</w:t>
      </w:r>
      <w:r w:rsidR="00102F88" w:rsidRPr="001B743A">
        <w:rPr>
          <w:rStyle w:val="dash0410005f0431005f0437005f0430005f0446005f0020005f0441005f043f005f0438005f0441005f043a005f0430005f005fchar1char1"/>
        </w:rPr>
        <w:t xml:space="preserve"> представления о том, что он уже не ребёнок, т. е.</w:t>
      </w:r>
      <w:r w:rsidR="00102F88" w:rsidRPr="001B743A">
        <w:rPr>
          <w:sz w:val="24"/>
          <w:szCs w:val="24"/>
        </w:rPr>
        <w:t xml:space="preserve"> чувства взрослости, </w:t>
      </w:r>
      <w:r w:rsidR="00102F88" w:rsidRPr="001B743A">
        <w:rPr>
          <w:rStyle w:val="dash0410005f0431005f0437005f0430005f0446005f0020005f0441005f043f005f0438005f0441005f043a005f0430005f005fchar1char1"/>
        </w:rPr>
        <w:t>а также внутренней</w:t>
      </w:r>
      <w:r w:rsidR="00102F88" w:rsidRPr="001B743A">
        <w:rPr>
          <w:sz w:val="24"/>
          <w:szCs w:val="24"/>
        </w:rPr>
        <w:t xml:space="preserve"> переориентацией</w:t>
      </w:r>
      <w:proofErr w:type="gramEnd"/>
      <w:r w:rsidR="00102F88" w:rsidRPr="001B743A">
        <w:rPr>
          <w:rStyle w:val="dash0410005f0431005f0437005f0430005f0446005f0020005f0441005f043f005f0438005f0441005f043a005f0430005f005fchar1char1"/>
        </w:rPr>
        <w:t xml:space="preserve"> подростка с правил и ограничений, связанных с </w:t>
      </w:r>
      <w:r w:rsidR="00102F88" w:rsidRPr="001B743A">
        <w:rPr>
          <w:sz w:val="24"/>
          <w:szCs w:val="24"/>
        </w:rPr>
        <w:t>моралью послушания</w:t>
      </w:r>
      <w:r w:rsidR="00102F88" w:rsidRPr="001B743A">
        <w:rPr>
          <w:rStyle w:val="dash0410005f0431005f0437005f0430005f0446005f0020005f0441005f043f005f0438005f0441005f043a005f0430005f005fchar1char1"/>
        </w:rPr>
        <w:t>, на</w:t>
      </w:r>
      <w:r w:rsidR="00102F88" w:rsidRPr="001B743A">
        <w:rPr>
          <w:sz w:val="24"/>
          <w:szCs w:val="24"/>
        </w:rPr>
        <w:t xml:space="preserve"> нормы поведения взрослых</w:t>
      </w:r>
      <w:r w:rsidR="00102F88" w:rsidRPr="001B743A">
        <w:rPr>
          <w:rStyle w:val="dash0410005f0431005f0437005f0430005f0446005f0020005f0441005f043f005f0438005f0441005f043a005f0430005f005fchar1char1"/>
        </w:rPr>
        <w:t>.</w:t>
      </w:r>
    </w:p>
    <w:p w:rsidR="00102F88" w:rsidRPr="001B743A" w:rsidRDefault="00102F88" w:rsidP="00102F88">
      <w:pPr>
        <w:pStyle w:val="aff0"/>
        <w:spacing w:line="240" w:lineRule="auto"/>
        <w:rPr>
          <w:sz w:val="24"/>
          <w:szCs w:val="24"/>
        </w:rPr>
      </w:pPr>
      <w:r w:rsidRPr="001B743A">
        <w:rPr>
          <w:sz w:val="24"/>
          <w:szCs w:val="24"/>
        </w:rPr>
        <w:t>Второй этап подросткового развития</w:t>
      </w:r>
      <w:r w:rsidRPr="001B743A">
        <w:rPr>
          <w:rStyle w:val="dash0410005f0431005f0437005f0430005f0446005f0020005f0441005f043f005f0438005f0441005f043a005f0430005f005fchar1char1"/>
        </w:rPr>
        <w:t xml:space="preserve"> (14</w:t>
      </w:r>
      <w:r w:rsidRPr="001B743A">
        <w:rPr>
          <w:sz w:val="24"/>
          <w:szCs w:val="24"/>
        </w:rPr>
        <w:t>-</w:t>
      </w:r>
      <w:r w:rsidRPr="001B743A">
        <w:rPr>
          <w:rStyle w:val="dash0410005f0431005f0437005f0430005f0446005f0020005f0441005f043f005f0438005f0441005f043a005f0430005f005fchar1char1"/>
        </w:rPr>
        <w:t>15 лет, 8</w:t>
      </w:r>
      <w:r w:rsidRPr="001B743A">
        <w:rPr>
          <w:sz w:val="24"/>
          <w:szCs w:val="24"/>
        </w:rPr>
        <w:t>-</w:t>
      </w:r>
      <w:r w:rsidRPr="001B743A">
        <w:rPr>
          <w:rStyle w:val="dash0410005f0431005f0437005f0430005f0446005f0020005f0441005f043f005f0438005f0441005f043a005f0430005f005fchar1char1"/>
        </w:rPr>
        <w:t>9 классы) характеризуется:</w:t>
      </w:r>
    </w:p>
    <w:p w:rsidR="00102F88" w:rsidRPr="001B743A" w:rsidRDefault="00102F88" w:rsidP="00102F88">
      <w:pPr>
        <w:pStyle w:val="aff0"/>
        <w:spacing w:line="240" w:lineRule="auto"/>
        <w:rPr>
          <w:sz w:val="24"/>
          <w:szCs w:val="24"/>
        </w:rPr>
      </w:pPr>
      <w:r w:rsidRPr="001B743A">
        <w:rPr>
          <w:rStyle w:val="dash0410005f0431005f0437005f0430005f0446005f0020005f0441005f043f005f0438005f0441005f043a005f0430005f005fchar1char1"/>
        </w:rPr>
        <w:t>• бурным, скачкообразным характером развития, т. е. происходящими за сравнительно короткий срок многочисленными качественными изменениями прежних особенностей, интересов и отношений ребёнка, появлением у подростка значительных субъективных трудностей и переживаний;</w:t>
      </w:r>
    </w:p>
    <w:p w:rsidR="00102F88" w:rsidRPr="001B743A" w:rsidRDefault="00102F88" w:rsidP="00102F88">
      <w:pPr>
        <w:pStyle w:val="aff0"/>
        <w:spacing w:line="240" w:lineRule="auto"/>
        <w:rPr>
          <w:sz w:val="24"/>
          <w:szCs w:val="24"/>
        </w:rPr>
      </w:pPr>
      <w:r w:rsidRPr="001B743A">
        <w:rPr>
          <w:rStyle w:val="dash0410005f0431005f0437005f0430005f0446005f0020005f0441005f043f005f0438005f0441005f043a005f0430005f005fchar1char1"/>
        </w:rPr>
        <w:t>• стремлением подростка к общению и совместной деятельности со сверстниками;</w:t>
      </w:r>
    </w:p>
    <w:p w:rsidR="00102F88" w:rsidRPr="001B743A" w:rsidRDefault="00102F88" w:rsidP="00102F88">
      <w:pPr>
        <w:pStyle w:val="aff0"/>
        <w:spacing w:line="240" w:lineRule="auto"/>
        <w:rPr>
          <w:sz w:val="24"/>
          <w:szCs w:val="24"/>
        </w:rPr>
      </w:pPr>
      <w:r w:rsidRPr="001B743A">
        <w:rPr>
          <w:rStyle w:val="dash0410005f0431005f0437005f0430005f0446005f0020005f0441005f043f005f0438005f0441005f043a005f0430005f005fchar1char1"/>
        </w:rPr>
        <w:t>• особой чувствительностью к морально-этическому «кодексу товарищества», в котором заданы важнейшие нормы социального поведения взрослого мира;</w:t>
      </w:r>
    </w:p>
    <w:p w:rsidR="00102F88" w:rsidRPr="001B743A" w:rsidRDefault="00102F88" w:rsidP="00102F88">
      <w:pPr>
        <w:pStyle w:val="aff0"/>
        <w:spacing w:line="240" w:lineRule="auto"/>
        <w:rPr>
          <w:sz w:val="24"/>
          <w:szCs w:val="24"/>
        </w:rPr>
      </w:pPr>
      <w:r w:rsidRPr="001B743A">
        <w:rPr>
          <w:rStyle w:val="dash0410005f0431005f0437005f0430005f0446005f0020005f0441005f043f005f0438005f0441005f043a005f0430005f005fchar1char1"/>
        </w:rPr>
        <w:t>• процессом перехода от детства к взрослости, отражающимся в его характеристике как «переходного», «трудного» или «критического»;</w:t>
      </w:r>
    </w:p>
    <w:p w:rsidR="00102F88" w:rsidRPr="001B743A" w:rsidRDefault="00102F88" w:rsidP="00102F88">
      <w:pPr>
        <w:pStyle w:val="aff0"/>
        <w:spacing w:line="240" w:lineRule="auto"/>
        <w:rPr>
          <w:sz w:val="24"/>
          <w:szCs w:val="24"/>
        </w:rPr>
      </w:pPr>
      <w:r w:rsidRPr="001B743A">
        <w:rPr>
          <w:rStyle w:val="dash0410005f0431005f0437005f0430005f0446005f0020005f0441005f043f005f0438005f0441005f043a005f0430005f005fchar1char1"/>
        </w:rPr>
        <w:t>• обострённой, в связи с возникновением чувства взрослости, восприимчивостью к усвоению норм, ценностей и способов поведения, которые существуют в мире взрослых и в их отношениях, порождающей интенсивное формирование на данном возрастном этапе нравственных понятий и убеждений, выработку принципов, моральное развитие личности;</w:t>
      </w:r>
    </w:p>
    <w:p w:rsidR="00102F88" w:rsidRPr="001B743A" w:rsidRDefault="00102F88" w:rsidP="00102F88">
      <w:pPr>
        <w:pStyle w:val="aff0"/>
        <w:spacing w:line="240" w:lineRule="auto"/>
        <w:rPr>
          <w:sz w:val="24"/>
          <w:szCs w:val="24"/>
        </w:rPr>
      </w:pPr>
      <w:r w:rsidRPr="001B743A">
        <w:rPr>
          <w:rStyle w:val="dash0410005f0431005f0437005f0430005f0446005f0020005f0441005f043f005f0438005f0441005f043a005f0430005f005fchar1char1"/>
        </w:rPr>
        <w:t>• сложными поведенческими проявлениями, вызванными противоречием между потребностью в признании их взрослыми со стороны окружающих и собственной неуверенностью в этом (нормативный кризис с его кульминационной точкой подросткового кризиса независимости, проявляющегося в разных формах непослушания, сопротивления и протеста);</w:t>
      </w:r>
    </w:p>
    <w:p w:rsidR="00102F88" w:rsidRPr="001B743A" w:rsidRDefault="00102F88" w:rsidP="00102F88">
      <w:pPr>
        <w:pStyle w:val="aff0"/>
        <w:spacing w:line="240" w:lineRule="auto"/>
        <w:rPr>
          <w:b/>
          <w:sz w:val="24"/>
          <w:szCs w:val="24"/>
        </w:rPr>
      </w:pPr>
      <w:r w:rsidRPr="001B743A">
        <w:rPr>
          <w:rStyle w:val="dash0410005f0431005f0437005f0430005f0446005f0020005f0441005f043f005f0438005f0441005f043a005f0430005f005fchar1char1"/>
        </w:rPr>
        <w:lastRenderedPageBreak/>
        <w:t>•</w:t>
      </w:r>
      <w:r w:rsidRPr="001B743A">
        <w:rPr>
          <w:rStyle w:val="dash0410005f0431005f0437005f0430005f0446005f0020005f0441005f043f005f0438005f0441005f043a005f0430005f005fchar1char1"/>
          <w:b/>
        </w:rPr>
        <w:t xml:space="preserve"> изменением социальной ситуации развития </w:t>
      </w:r>
      <w:r w:rsidRPr="001B743A">
        <w:rPr>
          <w:b/>
          <w:sz w:val="24"/>
          <w:szCs w:val="24"/>
        </w:rPr>
        <w:t>—</w:t>
      </w:r>
      <w:r w:rsidRPr="001B743A">
        <w:rPr>
          <w:rStyle w:val="dash0410005f0431005f0437005f0430005f0446005f0020005f0441005f043f005f0438005f0441005f043a005f0430005f005fchar1char1"/>
          <w:b/>
        </w:rPr>
        <w:t xml:space="preserve"> ростом информационных перегрузок и изменением характера и способа общения и социальных взаимодействий </w:t>
      </w:r>
      <w:r w:rsidRPr="001B743A">
        <w:rPr>
          <w:b/>
          <w:sz w:val="24"/>
          <w:szCs w:val="24"/>
        </w:rPr>
        <w:t>—</w:t>
      </w:r>
      <w:r w:rsidRPr="001B743A">
        <w:rPr>
          <w:rStyle w:val="dash0410005f0431005f0437005f0430005f0446005f0020005f0441005f043f005f0438005f0441005f043a005f0430005f005fchar1char1"/>
          <w:b/>
        </w:rPr>
        <w:t xml:space="preserve"> объёмы и способы получения информации (СМИ, телевидение, Интернет).</w:t>
      </w:r>
    </w:p>
    <w:p w:rsidR="00102F88" w:rsidRPr="001B743A" w:rsidRDefault="00102F88" w:rsidP="00102F88">
      <w:pPr>
        <w:pStyle w:val="aff0"/>
        <w:spacing w:line="240" w:lineRule="auto"/>
        <w:rPr>
          <w:sz w:val="24"/>
          <w:szCs w:val="24"/>
        </w:rPr>
      </w:pPr>
      <w:r w:rsidRPr="001B743A">
        <w:rPr>
          <w:rStyle w:val="dash0410005f0431005f0437005f0430005f0446005f0020005f0441005f043f005f0438005f0441005f043a005f0430005f005fchar1char1"/>
        </w:rPr>
        <w:t>Учёт особенностей подросткового возраста, успешность и своевременность формирования новообразований познавательной сферы, качеств и свойств личности связывается с активной позицией учителя, а также с адекватностью построения образовательного процесса и выбора условий и методик обучения.</w:t>
      </w:r>
    </w:p>
    <w:p w:rsidR="00102F88" w:rsidRPr="001B743A" w:rsidRDefault="00102F88" w:rsidP="00102F88">
      <w:pPr>
        <w:pStyle w:val="aff0"/>
        <w:spacing w:line="240" w:lineRule="auto"/>
        <w:rPr>
          <w:rStyle w:val="dash0410005f0431005f0437005f0430005f0446005f0020005f0441005f043f005f0438005f0441005f043a005f0430005f005fchar1char1"/>
        </w:rPr>
      </w:pPr>
      <w:r w:rsidRPr="001B743A">
        <w:rPr>
          <w:rStyle w:val="dash0410005f0431005f0437005f0430005f0446005f0020005f0441005f043f005f0438005f0441005f043a005f0430005f005fchar1char1"/>
        </w:rPr>
        <w:t xml:space="preserve">Объективно необходимое для подготовки к будущей жизни подростка развитие его социальной взрослости требует и от родителей (законных представителей) решения соответствующей задачи воспитания подростка в семье, смены прежнего типа отношений </w:t>
      </w:r>
      <w:proofErr w:type="gramStart"/>
      <w:r w:rsidRPr="001B743A">
        <w:rPr>
          <w:rStyle w:val="dash0410005f0431005f0437005f0430005f0446005f0020005f0441005f043f005f0438005f0441005f043a005f0430005f005fchar1char1"/>
        </w:rPr>
        <w:t>на</w:t>
      </w:r>
      <w:proofErr w:type="gramEnd"/>
      <w:r w:rsidRPr="001B743A">
        <w:rPr>
          <w:rStyle w:val="dash0410005f0431005f0437005f0430005f0446005f0020005f0441005f043f005f0438005f0441005f043a005f0430005f005fchar1char1"/>
        </w:rPr>
        <w:t xml:space="preserve"> новый.</w:t>
      </w:r>
    </w:p>
    <w:p w:rsidR="00102F88" w:rsidRPr="001B743A" w:rsidRDefault="00102F88" w:rsidP="002325E1">
      <w:pPr>
        <w:pStyle w:val="1"/>
        <w:numPr>
          <w:ilvl w:val="0"/>
          <w:numId w:val="0"/>
        </w:numPr>
        <w:spacing w:before="0"/>
        <w:ind w:left="720"/>
        <w:jc w:val="left"/>
        <w:rPr>
          <w:rFonts w:ascii="Times New Roman" w:hAnsi="Times New Roman"/>
          <w:sz w:val="24"/>
          <w:szCs w:val="24"/>
        </w:rPr>
      </w:pPr>
      <w:bookmarkStart w:id="4" w:name="_Toc390805279"/>
      <w:r w:rsidRPr="001B743A">
        <w:rPr>
          <w:rStyle w:val="a9"/>
          <w:rFonts w:ascii="Times New Roman" w:hAnsi="Times New Roman"/>
        </w:rPr>
        <w:t xml:space="preserve">1.2. Планируемые результаты освоения </w:t>
      </w:r>
      <w:proofErr w:type="gramStart"/>
      <w:r w:rsidRPr="001B743A">
        <w:rPr>
          <w:rStyle w:val="a9"/>
          <w:rFonts w:ascii="Times New Roman" w:hAnsi="Times New Roman"/>
        </w:rPr>
        <w:t>обучающимися</w:t>
      </w:r>
      <w:proofErr w:type="gramEnd"/>
      <w:r w:rsidRPr="001B743A">
        <w:rPr>
          <w:rStyle w:val="a9"/>
          <w:rFonts w:ascii="Times New Roman" w:hAnsi="Times New Roman"/>
        </w:rPr>
        <w:t xml:space="preserve"> основной образовательной программы</w:t>
      </w:r>
      <w:r w:rsidR="008829AC" w:rsidRPr="001B743A">
        <w:rPr>
          <w:rStyle w:val="a9"/>
          <w:rFonts w:ascii="Times New Roman" w:hAnsi="Times New Roman"/>
        </w:rPr>
        <w:t xml:space="preserve"> основного общего образования МА</w:t>
      </w:r>
      <w:r w:rsidRPr="001B743A">
        <w:rPr>
          <w:rStyle w:val="a9"/>
          <w:rFonts w:ascii="Times New Roman" w:hAnsi="Times New Roman"/>
        </w:rPr>
        <w:t>ОУ «</w:t>
      </w:r>
      <w:proofErr w:type="spellStart"/>
      <w:r w:rsidR="008829AC" w:rsidRPr="001B743A">
        <w:rPr>
          <w:rStyle w:val="a9"/>
          <w:rFonts w:ascii="Times New Roman" w:hAnsi="Times New Roman"/>
        </w:rPr>
        <w:t>Лайтамак</w:t>
      </w:r>
      <w:r w:rsidRPr="001B743A">
        <w:rPr>
          <w:rStyle w:val="a9"/>
          <w:rFonts w:ascii="Times New Roman" w:hAnsi="Times New Roman"/>
        </w:rPr>
        <w:t>ская</w:t>
      </w:r>
      <w:proofErr w:type="spellEnd"/>
      <w:r w:rsidRPr="001B743A">
        <w:rPr>
          <w:rStyle w:val="a9"/>
          <w:rFonts w:ascii="Times New Roman" w:hAnsi="Times New Roman"/>
        </w:rPr>
        <w:t xml:space="preserve"> СОШ</w:t>
      </w:r>
      <w:bookmarkEnd w:id="4"/>
      <w:r w:rsidRPr="001B743A">
        <w:rPr>
          <w:rStyle w:val="a9"/>
          <w:rFonts w:ascii="Times New Roman" w:hAnsi="Times New Roman"/>
        </w:rPr>
        <w:t>»</w:t>
      </w:r>
    </w:p>
    <w:p w:rsidR="00102F88" w:rsidRPr="001B743A" w:rsidRDefault="00102F88" w:rsidP="002325E1">
      <w:pPr>
        <w:pStyle w:val="2"/>
        <w:numPr>
          <w:ilvl w:val="0"/>
          <w:numId w:val="0"/>
        </w:numPr>
        <w:spacing w:before="0"/>
        <w:ind w:left="1080" w:hanging="720"/>
        <w:rPr>
          <w:rFonts w:ascii="Times New Roman" w:hAnsi="Times New Roman"/>
          <w:sz w:val="24"/>
          <w:szCs w:val="24"/>
        </w:rPr>
      </w:pPr>
      <w:bookmarkStart w:id="5" w:name="_Toc390805280"/>
      <w:r w:rsidRPr="001B743A">
        <w:rPr>
          <w:rStyle w:val="a9"/>
          <w:rFonts w:ascii="Times New Roman" w:hAnsi="Times New Roman"/>
        </w:rPr>
        <w:t>1.2.1. Общие положения</w:t>
      </w:r>
      <w:bookmarkEnd w:id="5"/>
    </w:p>
    <w:p w:rsidR="00102F88" w:rsidRPr="001B743A" w:rsidRDefault="00102F88" w:rsidP="00102F88">
      <w:pPr>
        <w:pStyle w:val="aff0"/>
        <w:spacing w:line="240" w:lineRule="auto"/>
        <w:rPr>
          <w:sz w:val="24"/>
          <w:szCs w:val="24"/>
        </w:rPr>
      </w:pPr>
      <w:r w:rsidRPr="001B743A">
        <w:rPr>
          <w:rStyle w:val="dash0410005f0431005f0437005f0430005f0446005f0020005f0441005f043f005f0438005f0441005f043a005f0430005f005fchar1char1"/>
        </w:rPr>
        <w:t xml:space="preserve">Планируемые результаты освоения основной образовательной программы основного общего образования (далее </w:t>
      </w:r>
      <w:r w:rsidRPr="001B743A">
        <w:rPr>
          <w:sz w:val="24"/>
          <w:szCs w:val="24"/>
        </w:rPr>
        <w:t>—</w:t>
      </w:r>
      <w:r w:rsidRPr="001B743A">
        <w:rPr>
          <w:rStyle w:val="dash0410005f0431005f0437005f0430005f0446005f0020005f0441005f043f005f0438005f0441005f043a005f0430005f005fchar1char1"/>
        </w:rPr>
        <w:t xml:space="preserve"> планируемые результаты) представляют собой систему </w:t>
      </w:r>
      <w:r w:rsidRPr="001B743A">
        <w:rPr>
          <w:sz w:val="24"/>
          <w:szCs w:val="24"/>
        </w:rPr>
        <w:t>ведущих целевых установок и ожидаемых результатов освоения всех компонентов, составляющих содержательную основу образовательной программы.</w:t>
      </w:r>
      <w:r w:rsidRPr="001B743A">
        <w:rPr>
          <w:rStyle w:val="dash0410005f0431005f0437005f0430005f0446005f0020005f0441005f043f005f0438005f0441005f043a005f0430005f005fchar1char1"/>
        </w:rPr>
        <w:t xml:space="preserve"> Они обеспечивают связь между требованиями Стандарта, образовательным процессом и системой оценки результатов освоения основной образовательной программы основного общего образования (далее </w:t>
      </w:r>
      <w:r w:rsidRPr="001B743A">
        <w:rPr>
          <w:sz w:val="24"/>
          <w:szCs w:val="24"/>
        </w:rPr>
        <w:t>—</w:t>
      </w:r>
      <w:r w:rsidRPr="001B743A">
        <w:rPr>
          <w:rStyle w:val="dash0410005f0431005f0437005f0430005f0446005f0020005f0441005f043f005f0438005f0441005f043a005f0430005f005fchar1char1"/>
        </w:rPr>
        <w:t xml:space="preserve"> системой оценки), выступая содержательной и </w:t>
      </w:r>
      <w:proofErr w:type="spellStart"/>
      <w:r w:rsidRPr="001B743A">
        <w:rPr>
          <w:rStyle w:val="dash0410005f0431005f0437005f0430005f0446005f0020005f0441005f043f005f0438005f0441005f043a005f0430005f005fchar1char1"/>
        </w:rPr>
        <w:t>критериальной</w:t>
      </w:r>
      <w:proofErr w:type="spellEnd"/>
      <w:r w:rsidRPr="001B743A">
        <w:rPr>
          <w:rStyle w:val="dash0410005f0431005f0437005f0430005f0446005f0020005f0441005f043f005f0438005f0441005f043a005f0430005f005fchar1char1"/>
        </w:rPr>
        <w:t xml:space="preserve"> основой для разработки программ учебных предметов, курсов, учебно-методической литературы, с одной стороны, и системы оценки </w:t>
      </w:r>
      <w:r w:rsidRPr="001B743A">
        <w:rPr>
          <w:sz w:val="24"/>
          <w:szCs w:val="24"/>
        </w:rPr>
        <w:t>—</w:t>
      </w:r>
      <w:r w:rsidRPr="001B743A">
        <w:rPr>
          <w:rStyle w:val="dash0410005f0431005f0437005f0430005f0446005f0020005f0441005f043f005f0438005f0441005f043a005f0430005f005fchar1char1"/>
        </w:rPr>
        <w:t xml:space="preserve"> с другой. </w:t>
      </w:r>
    </w:p>
    <w:p w:rsidR="008829AC" w:rsidRPr="001B743A" w:rsidRDefault="00102F88" w:rsidP="008829AC">
      <w:pPr>
        <w:pStyle w:val="aff0"/>
        <w:spacing w:line="240" w:lineRule="auto"/>
        <w:rPr>
          <w:sz w:val="24"/>
          <w:szCs w:val="24"/>
        </w:rPr>
      </w:pPr>
      <w:r w:rsidRPr="001B743A">
        <w:rPr>
          <w:rStyle w:val="dash0410005f0431005f0437005f0430005f0446005f0020005f0441005f043f005f0438005f0441005f043a005f0430005f005fchar1char1"/>
        </w:rPr>
        <w:t xml:space="preserve">В соответствии с требованиями Стандарта система планируемых результатов </w:t>
      </w:r>
      <w:r w:rsidRPr="001B743A">
        <w:rPr>
          <w:sz w:val="24"/>
          <w:szCs w:val="24"/>
        </w:rPr>
        <w:t>—</w:t>
      </w:r>
      <w:r w:rsidRPr="001B743A">
        <w:rPr>
          <w:rStyle w:val="dash0410005f0431005f0437005f0430005f0446005f0020005f0441005f043f005f0438005f0441005f043a005f0430005f005fchar1char1"/>
        </w:rPr>
        <w:t xml:space="preserve"> личностных, </w:t>
      </w:r>
      <w:proofErr w:type="spellStart"/>
      <w:r w:rsidRPr="001B743A">
        <w:rPr>
          <w:rStyle w:val="dash0410005f0431005f0437005f0430005f0446005f0020005f0441005f043f005f0438005f0441005f043a005f0430005f005fchar1char1"/>
        </w:rPr>
        <w:t>метапредметных</w:t>
      </w:r>
      <w:proofErr w:type="spellEnd"/>
      <w:r w:rsidRPr="001B743A">
        <w:rPr>
          <w:rStyle w:val="dash0410005f0431005f0437005f0430005f0446005f0020005f0441005f043f005f0438005f0441005f043a005f0430005f005fchar1char1"/>
        </w:rPr>
        <w:t xml:space="preserve"> и предметных </w:t>
      </w:r>
      <w:r w:rsidRPr="001B743A">
        <w:rPr>
          <w:sz w:val="24"/>
          <w:szCs w:val="24"/>
        </w:rPr>
        <w:t>—</w:t>
      </w:r>
      <w:r w:rsidRPr="001B743A">
        <w:rPr>
          <w:rStyle w:val="dash0410005f0431005f0437005f0430005f0446005f0020005f0441005f043f005f0438005f0441005f043a005f0430005f005fchar1char1"/>
        </w:rPr>
        <w:t xml:space="preserve"> устанавливает и описывает классы</w:t>
      </w:r>
      <w:r w:rsidR="008829AC" w:rsidRPr="001B743A">
        <w:rPr>
          <w:rStyle w:val="1270"/>
          <w:sz w:val="24"/>
          <w:szCs w:val="24"/>
        </w:rPr>
        <w:t xml:space="preserve"> </w:t>
      </w:r>
      <w:r w:rsidR="008829AC" w:rsidRPr="001B743A">
        <w:rPr>
          <w:sz w:val="24"/>
          <w:szCs w:val="24"/>
        </w:rPr>
        <w:t>учебно-познавательных</w:t>
      </w:r>
      <w:r w:rsidR="008829AC" w:rsidRPr="001B743A">
        <w:rPr>
          <w:rStyle w:val="dash0410005f0431005f0437005f0430005f0446005f0020005f0441005f043f005f0438005f0441005f043a005f0430005f005fchar1char1"/>
        </w:rPr>
        <w:t xml:space="preserve"> и </w:t>
      </w:r>
      <w:r w:rsidR="008829AC" w:rsidRPr="001B743A">
        <w:rPr>
          <w:sz w:val="24"/>
          <w:szCs w:val="24"/>
        </w:rPr>
        <w:t>учебно-практических задач</w:t>
      </w:r>
      <w:r w:rsidR="008829AC" w:rsidRPr="001B743A">
        <w:rPr>
          <w:rStyle w:val="dash0410005f0431005f0437005f0430005f0446005f0020005f0441005f043f005f0438005f0441005f043a005f0430005f005fchar1char1"/>
        </w:rPr>
        <w:t xml:space="preserve">, которые осваивают учащиеся в ходе обучения, особо выделяя среди них те, которые выносятся на итоговую оценку, в том числе государственную итоговую аттестацию выпускников. Успешное выполнение этих задач требует от учащихся овладения </w:t>
      </w:r>
      <w:r w:rsidR="008829AC" w:rsidRPr="001B743A">
        <w:rPr>
          <w:sz w:val="24"/>
          <w:szCs w:val="24"/>
        </w:rPr>
        <w:t>системой учебных действий</w:t>
      </w:r>
      <w:r w:rsidR="008829AC" w:rsidRPr="001B743A">
        <w:rPr>
          <w:rStyle w:val="dash0410005f0431005f0437005f0430005f0446005f0020005f0441005f043f005f0438005f0441005f043a005f0430005f005fchar1char1"/>
        </w:rPr>
        <w:t xml:space="preserve"> (универсальных и специфических для данного учебного предмета: личностных, регулятивных, коммуникативных, познавательных) с </w:t>
      </w:r>
      <w:r w:rsidR="008829AC" w:rsidRPr="001B743A">
        <w:rPr>
          <w:sz w:val="24"/>
          <w:szCs w:val="24"/>
        </w:rPr>
        <w:t>учебным материалом</w:t>
      </w:r>
      <w:r w:rsidR="008829AC" w:rsidRPr="001B743A">
        <w:rPr>
          <w:rStyle w:val="dash0410005f0431005f0437005f0430005f0446005f0020005f0441005f043f005f0438005f0441005f043a005f0430005f005fchar1char1"/>
        </w:rPr>
        <w:t xml:space="preserve">, и прежде всего с </w:t>
      </w:r>
      <w:r w:rsidR="008829AC" w:rsidRPr="001B743A">
        <w:rPr>
          <w:sz w:val="24"/>
          <w:szCs w:val="24"/>
        </w:rPr>
        <w:t>опорным</w:t>
      </w:r>
      <w:r w:rsidR="008829AC" w:rsidRPr="001B743A">
        <w:rPr>
          <w:rStyle w:val="dash0410005f0431005f0437005f0430005f0446005f0020005f0441005f043f005f0438005f0441005f043a005f0430005f005fchar1char1"/>
        </w:rPr>
        <w:t xml:space="preserve"> </w:t>
      </w:r>
      <w:r w:rsidR="008829AC" w:rsidRPr="001B743A">
        <w:rPr>
          <w:sz w:val="24"/>
          <w:szCs w:val="24"/>
        </w:rPr>
        <w:t>учебным материалом,</w:t>
      </w:r>
      <w:r w:rsidR="008829AC" w:rsidRPr="001B743A">
        <w:rPr>
          <w:rStyle w:val="dash0410005f0431005f0437005f0430005f0446005f0020005f0441005f043f005f0438005f0441005f043a005f0430005f005fchar1char1"/>
        </w:rPr>
        <w:t xml:space="preserve"> служащим основой для последующего обучения.</w:t>
      </w:r>
    </w:p>
    <w:p w:rsidR="008829AC" w:rsidRPr="001B743A" w:rsidRDefault="008829AC" w:rsidP="008829AC">
      <w:pPr>
        <w:pStyle w:val="aff0"/>
        <w:spacing w:line="240" w:lineRule="auto"/>
        <w:rPr>
          <w:sz w:val="24"/>
          <w:szCs w:val="24"/>
        </w:rPr>
      </w:pPr>
      <w:r w:rsidRPr="001B743A">
        <w:rPr>
          <w:rStyle w:val="dash0410005f0431005f0437005f0430005f0446005f0020005f0441005f043f005f0438005f0441005f043a005f0430005f005fchar1char1"/>
        </w:rPr>
        <w:t xml:space="preserve">Фактически личностные, </w:t>
      </w:r>
      <w:proofErr w:type="spellStart"/>
      <w:r w:rsidRPr="001B743A">
        <w:rPr>
          <w:rStyle w:val="dash0410005f0431005f0437005f0430005f0446005f0020005f0441005f043f005f0438005f0441005f043a005f0430005f005fchar1char1"/>
        </w:rPr>
        <w:t>метапредметные</w:t>
      </w:r>
      <w:proofErr w:type="spellEnd"/>
      <w:r w:rsidRPr="001B743A">
        <w:rPr>
          <w:rStyle w:val="dash0410005f0431005f0437005f0430005f0446005f0020005f0441005f043f005f0438005f0441005f043a005f0430005f005fchar1char1"/>
        </w:rPr>
        <w:t xml:space="preserve"> и предметные планируемые результаты устанавливают и описывают следующие обобщённые классы учебно-познавательных и учебно-практических задач, предъявляемых учащимся:</w:t>
      </w:r>
    </w:p>
    <w:p w:rsidR="008829AC" w:rsidRPr="001B743A" w:rsidRDefault="008829AC" w:rsidP="008829AC">
      <w:pPr>
        <w:pStyle w:val="aff0"/>
        <w:spacing w:line="240" w:lineRule="auto"/>
        <w:rPr>
          <w:sz w:val="24"/>
          <w:szCs w:val="24"/>
        </w:rPr>
      </w:pPr>
      <w:r w:rsidRPr="001B743A">
        <w:rPr>
          <w:rStyle w:val="dash0410005f0431005f0437005f0430005f0446005f0020005f0441005f043f005f0438005f0441005f043a005f0430005f005fchar1char1"/>
        </w:rPr>
        <w:t xml:space="preserve">1) учебно-познавательные задачи, направленные на формирование и оценку умений и навыков, способствующих </w:t>
      </w:r>
      <w:r w:rsidRPr="001B743A">
        <w:rPr>
          <w:rStyle w:val="a9"/>
        </w:rPr>
        <w:t>освоению систематических знаний</w:t>
      </w:r>
      <w:r w:rsidRPr="001B743A">
        <w:rPr>
          <w:rStyle w:val="dash0410005f0431005f0437005f0430005f0446005f0020005f0441005f043f005f0438005f0441005f043a005f0430005f005fchar1char1"/>
        </w:rPr>
        <w:t>, в том числе:</w:t>
      </w:r>
    </w:p>
    <w:p w:rsidR="008829AC" w:rsidRPr="001B743A" w:rsidRDefault="008829AC" w:rsidP="008829AC">
      <w:pPr>
        <w:pStyle w:val="aff0"/>
        <w:spacing w:line="240" w:lineRule="auto"/>
        <w:rPr>
          <w:sz w:val="24"/>
          <w:szCs w:val="24"/>
        </w:rPr>
      </w:pPr>
      <w:r w:rsidRPr="001B743A">
        <w:rPr>
          <w:rStyle w:val="dash0410005f0431005f0437005f0430005f0446005f0020005f0441005f043f005f0438005f0441005f043a005f0430005f005fchar1char1"/>
        </w:rPr>
        <w:t>• </w:t>
      </w:r>
      <w:r w:rsidRPr="001B743A">
        <w:rPr>
          <w:sz w:val="24"/>
          <w:szCs w:val="24"/>
        </w:rPr>
        <w:t>первичному ознакомлению, отработке и осознанию теоретических моделей и понятий</w:t>
      </w:r>
      <w:r w:rsidRPr="001B743A">
        <w:rPr>
          <w:rStyle w:val="dash0410005f0431005f0437005f0430005f0446005f0020005f0441005f043f005f0438005f0441005f043a005f0430005f005fchar1char1"/>
        </w:rPr>
        <w:t xml:space="preserve"> (общенаучных и базовых для данной области знания), </w:t>
      </w:r>
      <w:r w:rsidRPr="001B743A">
        <w:rPr>
          <w:sz w:val="24"/>
          <w:szCs w:val="24"/>
        </w:rPr>
        <w:t>стандартных алгоритмов и процедур</w:t>
      </w:r>
      <w:r w:rsidRPr="001B743A">
        <w:rPr>
          <w:rStyle w:val="dash0410005f0431005f0437005f0430005f0446005f0020005f0441005f043f005f0438005f0441005f043a005f0430005f005fchar1char1"/>
        </w:rPr>
        <w:t>;</w:t>
      </w:r>
    </w:p>
    <w:p w:rsidR="008829AC" w:rsidRPr="001B743A" w:rsidRDefault="008829AC" w:rsidP="008829AC">
      <w:pPr>
        <w:pStyle w:val="aff0"/>
        <w:spacing w:line="240" w:lineRule="auto"/>
        <w:rPr>
          <w:sz w:val="24"/>
          <w:szCs w:val="24"/>
        </w:rPr>
      </w:pPr>
      <w:r w:rsidRPr="001B743A">
        <w:rPr>
          <w:rStyle w:val="dash0410005f0431005f0437005f0430005f0446005f0020005f0441005f043f005f0438005f0441005f043a005f0430005f005fchar1char1"/>
        </w:rPr>
        <w:t>• </w:t>
      </w:r>
      <w:r w:rsidRPr="001B743A">
        <w:rPr>
          <w:sz w:val="24"/>
          <w:szCs w:val="24"/>
        </w:rPr>
        <w:t>выявлению и осознанию сущности и особенностей</w:t>
      </w:r>
      <w:r w:rsidRPr="001B743A">
        <w:rPr>
          <w:rStyle w:val="dash0410005f0431005f0437005f0430005f0446005f0020005f0441005f043f005f0438005f0441005f043a005f0430005f005fchar1char1"/>
        </w:rPr>
        <w:t xml:space="preserve"> изучаемых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 </w:t>
      </w:r>
      <w:r w:rsidRPr="001B743A">
        <w:rPr>
          <w:sz w:val="24"/>
          <w:szCs w:val="24"/>
        </w:rPr>
        <w:t>созданию и использованию моделей</w:t>
      </w:r>
      <w:r w:rsidRPr="001B743A">
        <w:rPr>
          <w:rStyle w:val="dash0410005f0431005f0437005f0430005f0446005f0020005f0441005f043f005f0438005f0441005f043a005f0430005f005fchar1char1"/>
        </w:rPr>
        <w:t xml:space="preserve"> изучаемых объектов и процессов, схем;</w:t>
      </w:r>
    </w:p>
    <w:p w:rsidR="008829AC" w:rsidRPr="001B743A" w:rsidRDefault="008829AC" w:rsidP="008829AC">
      <w:pPr>
        <w:pStyle w:val="aff0"/>
        <w:spacing w:line="240" w:lineRule="auto"/>
        <w:rPr>
          <w:sz w:val="24"/>
          <w:szCs w:val="24"/>
        </w:rPr>
      </w:pPr>
      <w:r w:rsidRPr="001B743A">
        <w:rPr>
          <w:rStyle w:val="dash0410005f0431005f0437005f0430005f0446005f0020005f0441005f043f005f0438005f0441005f043a005f0430005f005fchar1char1"/>
        </w:rPr>
        <w:t>• </w:t>
      </w:r>
      <w:r w:rsidRPr="001B743A">
        <w:rPr>
          <w:sz w:val="24"/>
          <w:szCs w:val="24"/>
        </w:rPr>
        <w:t>выявлению и анализу существенных и устойчивых связей и отношений</w:t>
      </w:r>
      <w:r w:rsidRPr="001B743A">
        <w:rPr>
          <w:rStyle w:val="dash0410005f0431005f0437005f0430005f0446005f0020005f0441005f043f005f0438005f0441005f043a005f0430005f005fchar1char1"/>
        </w:rPr>
        <w:t xml:space="preserve"> между объектами и процессами;</w:t>
      </w:r>
    </w:p>
    <w:p w:rsidR="008829AC" w:rsidRPr="001B743A" w:rsidRDefault="008829AC" w:rsidP="008829AC">
      <w:pPr>
        <w:pStyle w:val="aff0"/>
        <w:spacing w:line="240" w:lineRule="auto"/>
        <w:rPr>
          <w:sz w:val="24"/>
          <w:szCs w:val="24"/>
        </w:rPr>
      </w:pPr>
      <w:r w:rsidRPr="001B743A">
        <w:rPr>
          <w:rStyle w:val="dash0410005f0431005f0437005f0430005f0446005f0020005f0441005f043f005f0438005f0441005f043a005f0430005f005fchar1char1"/>
        </w:rPr>
        <w:t>2) учебно-познавательные задачи, направленные на формирование и оценку навыка</w:t>
      </w:r>
      <w:r w:rsidRPr="001B743A">
        <w:rPr>
          <w:rStyle w:val="a9"/>
        </w:rPr>
        <w:t xml:space="preserve"> самостоятельного приобретения, переноса и интеграции знаний</w:t>
      </w:r>
      <w:r w:rsidRPr="001B743A">
        <w:rPr>
          <w:rStyle w:val="dash0410005f0431005f0437005f0430005f0446005f0020005f0441005f043f005f0438005f0441005f043a005f0430005f005fchar1char1"/>
        </w:rPr>
        <w:t xml:space="preserve"> как результата использования </w:t>
      </w:r>
      <w:proofErr w:type="spellStart"/>
      <w:r w:rsidRPr="001B743A">
        <w:rPr>
          <w:rStyle w:val="dash0410005f0431005f0437005f0430005f0446005f0020005f0441005f043f005f0438005f0441005f043a005f0430005f005fchar1char1"/>
        </w:rPr>
        <w:t>знако-символических</w:t>
      </w:r>
      <w:proofErr w:type="spellEnd"/>
      <w:r w:rsidRPr="001B743A">
        <w:rPr>
          <w:rStyle w:val="dash0410005f0431005f0437005f0430005f0446005f0020005f0441005f043f005f0438005f0441005f043a005f0430005f005fchar1char1"/>
        </w:rPr>
        <w:t xml:space="preserve"> средств и/или логических операций сравнения, анализа, синтеза, обобщения, интерпретации, оценки, классификации по родовидовым признакам, установления аналогий и причинно-следственных связей, построения рассуждений, соотнесения </w:t>
      </w:r>
      <w:proofErr w:type="gramStart"/>
      <w:r w:rsidRPr="001B743A">
        <w:rPr>
          <w:rStyle w:val="dash0410005f0431005f0437005f0430005f0446005f0020005f0441005f043f005f0438005f0441005f043a005f0430005f005fchar1char1"/>
        </w:rPr>
        <w:t>с</w:t>
      </w:r>
      <w:proofErr w:type="gramEnd"/>
      <w:r w:rsidRPr="001B743A">
        <w:rPr>
          <w:rStyle w:val="dash0410005f0431005f0437005f0430005f0446005f0020005f0441005f043f005f0438005f0441005f043a005f0430005f005fchar1char1"/>
        </w:rPr>
        <w:t xml:space="preserve"> известным</w:t>
      </w:r>
      <w:hyperlink r:id="rId8" w:anchor="footnote0" w:history="1">
        <w:r w:rsidRPr="001B743A">
          <w:rPr>
            <w:sz w:val="24"/>
            <w:szCs w:val="24"/>
          </w:rPr>
          <w:t>1</w:t>
        </w:r>
      </w:hyperlink>
      <w:r w:rsidRPr="001B743A">
        <w:rPr>
          <w:rStyle w:val="dash0410005f0431005f0437005f0430005f0446005f0020005f0441005f043f005f0438005f0441005f043a005f0430005f005fchar1char1"/>
        </w:rPr>
        <w:t xml:space="preserve">; </w:t>
      </w:r>
      <w:proofErr w:type="gramStart"/>
      <w:r w:rsidRPr="001B743A">
        <w:rPr>
          <w:rStyle w:val="dash0410005f0431005f0437005f0430005f0446005f0020005f0441005f043f005f0438005f0441005f043a005f0430005f005fchar1char1"/>
        </w:rPr>
        <w:t>требующие от учащихся более глубокого понимания изученного и выдвижения новых для них идей, иной точки зрения, создания или исследования новой информации, преобразования известной информации, представления её в новой форме, переноса в иной контекст и т. п.;</w:t>
      </w:r>
      <w:proofErr w:type="gramEnd"/>
    </w:p>
    <w:p w:rsidR="008829AC" w:rsidRPr="001B743A" w:rsidRDefault="008829AC" w:rsidP="008829AC">
      <w:pPr>
        <w:pStyle w:val="aff0"/>
        <w:spacing w:line="240" w:lineRule="auto"/>
        <w:rPr>
          <w:sz w:val="24"/>
          <w:szCs w:val="24"/>
        </w:rPr>
      </w:pPr>
      <w:r w:rsidRPr="001B743A">
        <w:rPr>
          <w:rStyle w:val="dash0410005f0431005f0437005f0430005f0446005f0020005f0441005f043f005f0438005f0441005f043a005f0430005f005fchar1char1"/>
        </w:rPr>
        <w:t>3) учебно-практические задачи, направленные на формирование и оценку</w:t>
      </w:r>
      <w:r w:rsidRPr="001B743A">
        <w:rPr>
          <w:rStyle w:val="a9"/>
        </w:rPr>
        <w:t xml:space="preserve"> </w:t>
      </w:r>
      <w:r w:rsidRPr="001B743A">
        <w:rPr>
          <w:rStyle w:val="dash0410005f0431005f0437005f0430005f0446005f0020005f0441005f043f005f0438005f0441005f043a005f0430005f005fchar1char1"/>
        </w:rPr>
        <w:t>навыка</w:t>
      </w:r>
      <w:r w:rsidRPr="001B743A">
        <w:rPr>
          <w:rStyle w:val="a9"/>
        </w:rPr>
        <w:t xml:space="preserve"> разрешения</w:t>
      </w:r>
      <w:r w:rsidRPr="001B743A">
        <w:rPr>
          <w:rStyle w:val="dash0410005f0431005f0437005f0430005f0446005f0020005f0441005f043f005f0438005f0441005f043a005f0430005f005fchar1char1"/>
        </w:rPr>
        <w:t xml:space="preserve"> </w:t>
      </w:r>
      <w:r w:rsidRPr="001B743A">
        <w:rPr>
          <w:rStyle w:val="a9"/>
        </w:rPr>
        <w:t>проблем</w:t>
      </w:r>
      <w:r w:rsidRPr="001B743A">
        <w:rPr>
          <w:rStyle w:val="dash0410005f0431005f0437005f0430005f0446005f0020005f0441005f043f005f0438005f0441005f043a005f0430005f005fchar1char1"/>
        </w:rPr>
        <w:t>/проблемных ситуаций, требующие принятия решения в ситуации неопределённости, например, выбора или разработки оптимального либо наиболее эффективного решения, создания объекта с заданными свойствами, установления закономерностей или «устранения неполадок» и т. п.;</w:t>
      </w:r>
    </w:p>
    <w:p w:rsidR="008829AC" w:rsidRPr="001B743A" w:rsidRDefault="008829AC" w:rsidP="008829AC">
      <w:pPr>
        <w:pStyle w:val="aff0"/>
        <w:spacing w:line="240" w:lineRule="auto"/>
        <w:rPr>
          <w:sz w:val="24"/>
          <w:szCs w:val="24"/>
        </w:rPr>
      </w:pPr>
      <w:r w:rsidRPr="001B743A">
        <w:rPr>
          <w:rStyle w:val="dash0410005f0431005f0437005f0430005f0446005f0020005f0441005f043f005f0438005f0441005f043a005f0430005f005fchar1char1"/>
        </w:rPr>
        <w:lastRenderedPageBreak/>
        <w:t>4) учебно-практические задачи, направленные на формирование и оценку</w:t>
      </w:r>
      <w:r w:rsidRPr="001B743A">
        <w:rPr>
          <w:rStyle w:val="a9"/>
        </w:rPr>
        <w:t xml:space="preserve"> </w:t>
      </w:r>
      <w:r w:rsidRPr="001B743A">
        <w:rPr>
          <w:rStyle w:val="dash0410005f0431005f0437005f0430005f0446005f0020005f0441005f043f005f0438005f0441005f043a005f0430005f005fchar1char1"/>
        </w:rPr>
        <w:t>навыка</w:t>
      </w:r>
      <w:r w:rsidRPr="001B743A">
        <w:rPr>
          <w:rStyle w:val="a9"/>
        </w:rPr>
        <w:t xml:space="preserve"> сотрудничества</w:t>
      </w:r>
      <w:r w:rsidRPr="001B743A">
        <w:rPr>
          <w:rStyle w:val="dash0410005f0431005f0437005f0430005f0446005f0020005f0441005f043f005f0438005f0441005f043a005f0430005f005fchar1char1"/>
        </w:rPr>
        <w:t>, требующие совместной работы в парах или группах с распределением ролей/функций и разделением ответственности за конечный результат;</w:t>
      </w:r>
    </w:p>
    <w:p w:rsidR="008829AC" w:rsidRPr="001B743A" w:rsidRDefault="008829AC" w:rsidP="008829AC">
      <w:pPr>
        <w:pStyle w:val="aff0"/>
        <w:spacing w:line="240" w:lineRule="auto"/>
        <w:rPr>
          <w:sz w:val="24"/>
          <w:szCs w:val="24"/>
        </w:rPr>
      </w:pPr>
      <w:proofErr w:type="gramStart"/>
      <w:r w:rsidRPr="001B743A">
        <w:rPr>
          <w:rStyle w:val="dash0410005f0431005f0437005f0430005f0446005f0020005f0441005f043f005f0438005f0441005f043a005f0430005f005fchar1char1"/>
        </w:rPr>
        <w:t>5) учебно-практические задачи, направленные на формирование и оценку</w:t>
      </w:r>
      <w:r w:rsidRPr="001B743A">
        <w:rPr>
          <w:rStyle w:val="a9"/>
        </w:rPr>
        <w:t xml:space="preserve"> </w:t>
      </w:r>
      <w:r w:rsidRPr="001B743A">
        <w:rPr>
          <w:rStyle w:val="dash0410005f0431005f0437005f0430005f0446005f0020005f0441005f043f005f0438005f0441005f043a005f0430005f005fchar1char1"/>
        </w:rPr>
        <w:t>навыка</w:t>
      </w:r>
      <w:r w:rsidRPr="001B743A">
        <w:rPr>
          <w:rStyle w:val="a9"/>
        </w:rPr>
        <w:t xml:space="preserve"> коммуникации</w:t>
      </w:r>
      <w:r w:rsidRPr="001B743A">
        <w:rPr>
          <w:rStyle w:val="dash0410005f0431005f0437005f0430005f0446005f0020005f0441005f043f005f0438005f0441005f043a005f0430005f005fchar1char1"/>
        </w:rPr>
        <w:t>, требующие создания письменного или устного текста/высказывания с заданными параметрами: коммуникативной задачей, темой, объёмом, форматом (например, сообщения, комментария, пояснения, призыва, инструкции, текста-описания или текста-рассуждения, формулировки и обоснования гипотезы, устного или письменного заключения, отчёта, оценочного суждения, аргументированного мнения и т. п.);</w:t>
      </w:r>
      <w:proofErr w:type="gramEnd"/>
    </w:p>
    <w:p w:rsidR="008829AC" w:rsidRPr="001B743A" w:rsidRDefault="008829AC" w:rsidP="008829AC">
      <w:pPr>
        <w:pStyle w:val="aff0"/>
        <w:spacing w:line="240" w:lineRule="auto"/>
        <w:rPr>
          <w:rStyle w:val="dash0410005f0431005f0437005f0430005f0446005f0020005f0441005f043f005f0438005f0441005f043a005f0430005f005fchar1char1"/>
        </w:rPr>
      </w:pPr>
      <w:r w:rsidRPr="001B743A">
        <w:rPr>
          <w:rStyle w:val="dash0410005f0431005f0437005f0430005f0446005f0020005f0441005f043f005f0438005f0441005f043a005f0430005f005fchar1char1"/>
        </w:rPr>
        <w:t>6) учебно-практические и учебно-познавательные задачи, направленные на формирование и оценку</w:t>
      </w:r>
      <w:r w:rsidRPr="001B743A">
        <w:rPr>
          <w:rStyle w:val="a9"/>
        </w:rPr>
        <w:t xml:space="preserve"> </w:t>
      </w:r>
      <w:r w:rsidRPr="001B743A">
        <w:rPr>
          <w:rStyle w:val="dash0410005f0431005f0437005f0430005f0446005f0020005f0441005f043f005f0438005f0441005f043a005f0430005f005fchar1char1"/>
        </w:rPr>
        <w:t xml:space="preserve">навыка </w:t>
      </w:r>
      <w:r w:rsidRPr="001B743A">
        <w:rPr>
          <w:rStyle w:val="a9"/>
        </w:rPr>
        <w:t xml:space="preserve">самоорганизации и </w:t>
      </w:r>
      <w:proofErr w:type="spellStart"/>
      <w:r w:rsidRPr="001B743A">
        <w:rPr>
          <w:rStyle w:val="a9"/>
        </w:rPr>
        <w:t>саморегуляции</w:t>
      </w:r>
      <w:proofErr w:type="spellEnd"/>
      <w:r w:rsidRPr="001B743A">
        <w:rPr>
          <w:rStyle w:val="dash0410005f0431005f0437005f0430005f0446005f0020005f0441005f043f005f0438005f0441005f043a005f0430005f005fchar1char1"/>
        </w:rPr>
        <w:t xml:space="preserve">, наделяющие учащихся функциями организации выполнения задания: планирования этапов выполнения работы, отслеживания продвижения в выполнении задания, соблюдения графика подготовки и предоставления материалов, поиска необходимых ресурсов, распределения обязанностей и контроля качества выполнения работы </w:t>
      </w:r>
      <w:hyperlink r:id="rId9" w:anchor="footnote1" w:history="1">
        <w:r w:rsidRPr="001B743A">
          <w:rPr>
            <w:sz w:val="24"/>
            <w:szCs w:val="24"/>
          </w:rPr>
          <w:t>2</w:t>
        </w:r>
      </w:hyperlink>
      <w:r w:rsidRPr="001B743A">
        <w:rPr>
          <w:rStyle w:val="dash0410005f0431005f0437005f0430005f0446005f0020005f0441005f043f005f0438005f0441005f043a005f0430005f005fchar1char1"/>
        </w:rPr>
        <w:t>;</w:t>
      </w:r>
    </w:p>
    <w:p w:rsidR="008829AC" w:rsidRPr="001B743A" w:rsidRDefault="008829AC" w:rsidP="008829AC">
      <w:pPr>
        <w:pStyle w:val="aff0"/>
        <w:spacing w:line="240" w:lineRule="auto"/>
        <w:rPr>
          <w:sz w:val="24"/>
          <w:szCs w:val="24"/>
        </w:rPr>
      </w:pPr>
      <w:proofErr w:type="gramStart"/>
      <w:r w:rsidRPr="001B743A">
        <w:rPr>
          <w:rStyle w:val="dash0410005f0431005f0437005f0430005f0446005f0020005f0441005f043f005f0438005f0441005f043a005f0430005f005fchar1char1"/>
        </w:rPr>
        <w:t>7) учебно-практические и учебно-познавательные задачи, направленные на формирование и оценку навыка</w:t>
      </w:r>
      <w:r w:rsidRPr="001B743A">
        <w:rPr>
          <w:rStyle w:val="a9"/>
        </w:rPr>
        <w:t xml:space="preserve"> рефлексии</w:t>
      </w:r>
      <w:r w:rsidRPr="001B743A">
        <w:rPr>
          <w:rStyle w:val="dash0410005f0431005f0437005f0430005f0446005f0020005f0441005f043f005f0438005f0441005f043a005f0430005f005fchar1char1"/>
        </w:rPr>
        <w:t>, что требует от обучающихся самостоятельной оценки или анализа собственной учебной деятельности с позиций соответствия полученных результатов учебной задаче, целям и способам действий, выявления позитивных и негативных факторов, влияющих на результаты и качество выполнения</w:t>
      </w:r>
      <w:hyperlink r:id="rId10" w:anchor="footnote2" w:history="1">
        <w:r w:rsidRPr="001B743A">
          <w:rPr>
            <w:sz w:val="24"/>
            <w:szCs w:val="24"/>
          </w:rPr>
          <w:t>3</w:t>
        </w:r>
      </w:hyperlink>
      <w:r w:rsidRPr="001B743A">
        <w:rPr>
          <w:rStyle w:val="dash0410005f0431005f0437005f0430005f0446005f0020005f0441005f043f005f0438005f0441005f043a005f0430005f005fchar1char1"/>
        </w:rPr>
        <w:t xml:space="preserve"> задания и/или самостоятельной постановки учебных задач (например, что надо изменить, выполнить по-другому, дополнительно</w:t>
      </w:r>
      <w:proofErr w:type="gramEnd"/>
      <w:r w:rsidRPr="001B743A">
        <w:rPr>
          <w:rStyle w:val="dash0410005f0431005f0437005f0430005f0446005f0020005f0441005f043f005f0438005f0441005f043a005f0430005f005fchar1char1"/>
        </w:rPr>
        <w:t xml:space="preserve"> узнать и т. п.);</w:t>
      </w:r>
    </w:p>
    <w:p w:rsidR="008829AC" w:rsidRPr="001B743A" w:rsidRDefault="008829AC" w:rsidP="008829AC">
      <w:pPr>
        <w:pStyle w:val="aff0"/>
        <w:spacing w:line="240" w:lineRule="auto"/>
        <w:rPr>
          <w:sz w:val="24"/>
          <w:szCs w:val="24"/>
        </w:rPr>
      </w:pPr>
      <w:proofErr w:type="gramStart"/>
      <w:r w:rsidRPr="001B743A">
        <w:rPr>
          <w:rStyle w:val="dash0410005f0431005f0437005f0430005f0446005f0020005f0441005f043f005f0438005f0441005f043a005f0430005f005fchar1char1"/>
        </w:rPr>
        <w:t>8) учебно-практические и учебно-познавательные задачи, направленные на формирование</w:t>
      </w:r>
      <w:hyperlink r:id="rId11" w:anchor="footnote3" w:history="1">
        <w:r w:rsidRPr="001B743A">
          <w:rPr>
            <w:sz w:val="24"/>
            <w:szCs w:val="24"/>
          </w:rPr>
          <w:t>4</w:t>
        </w:r>
      </w:hyperlink>
      <w:r w:rsidRPr="001B743A">
        <w:rPr>
          <w:rStyle w:val="dash0410005f0431005f0437005f0430005f0446005f0020005f0441005f043f005f0438005f0441005f043a005f0430005f005fchar1char1"/>
        </w:rPr>
        <w:t xml:space="preserve"> </w:t>
      </w:r>
      <w:r w:rsidRPr="001B743A">
        <w:rPr>
          <w:rStyle w:val="a9"/>
        </w:rPr>
        <w:t>ценностно-смысловых установок</w:t>
      </w:r>
      <w:r w:rsidRPr="001B743A">
        <w:rPr>
          <w:rStyle w:val="dash0410005f0431005f0437005f0430005f0446005f0020005f0441005f043f005f0438005f0441005f043a005f0430005f005fchar1char1"/>
        </w:rPr>
        <w:t>, что требует от обучающихся выражения ценностных суждений и/или своей позиции по обсуждаемой проблеме на основе имеющихся представлений о социальных и/или личностных ценностях, нравственно-этических нормах, эстетических ценностях, а также аргументации (пояснения или комментария) своей позиции или оценки;</w:t>
      </w:r>
      <w:proofErr w:type="gramEnd"/>
    </w:p>
    <w:p w:rsidR="008829AC" w:rsidRPr="001B743A" w:rsidRDefault="008829AC" w:rsidP="008829AC">
      <w:pPr>
        <w:pStyle w:val="aff0"/>
        <w:spacing w:line="240" w:lineRule="auto"/>
        <w:rPr>
          <w:sz w:val="24"/>
          <w:szCs w:val="24"/>
        </w:rPr>
      </w:pPr>
      <w:proofErr w:type="gramStart"/>
      <w:r w:rsidRPr="001B743A">
        <w:rPr>
          <w:rStyle w:val="dash0410005f0431005f0437005f0430005f0446005f0020005f0441005f043f005f0438005f0441005f043a005f0430005f005fchar1char1"/>
        </w:rPr>
        <w:t>9) учебно-практические и учебно-познавательные задачи, направленные на формирование и оценку</w:t>
      </w:r>
      <w:r w:rsidRPr="001B743A">
        <w:rPr>
          <w:rStyle w:val="a9"/>
        </w:rPr>
        <w:t xml:space="preserve"> </w:t>
      </w:r>
      <w:proofErr w:type="spellStart"/>
      <w:r w:rsidRPr="001B743A">
        <w:rPr>
          <w:rStyle w:val="a9"/>
        </w:rPr>
        <w:t>ИКТ-компетентности</w:t>
      </w:r>
      <w:proofErr w:type="spellEnd"/>
      <w:r w:rsidRPr="001B743A">
        <w:rPr>
          <w:rStyle w:val="a9"/>
        </w:rPr>
        <w:t xml:space="preserve"> обучающихся</w:t>
      </w:r>
      <w:r w:rsidRPr="001B743A">
        <w:rPr>
          <w:rStyle w:val="dash0410005f0431005f0437005f0430005f0446005f0020005f0441005f043f005f0438005f0441005f043a005f0430005f005fchar1char1"/>
        </w:rPr>
        <w:t>, требующие педагогически целесообразного использования ИКТ в целях повышения эффективности процесса формирования всех перечисленных выше ключевых навыков (самостоятельного приобретения и переноса знаний, сотрудничества и коммуникации, решения проблем и самоорганизации, рефлексии и ценностно-смысловых ориентаций), а также собственно навыков использования ИКТ.</w:t>
      </w:r>
      <w:proofErr w:type="gramEnd"/>
    </w:p>
    <w:p w:rsidR="008829AC" w:rsidRPr="001B743A" w:rsidRDefault="008829AC" w:rsidP="008829AC">
      <w:pPr>
        <w:pStyle w:val="aff0"/>
        <w:spacing w:line="240" w:lineRule="auto"/>
        <w:rPr>
          <w:sz w:val="24"/>
          <w:szCs w:val="24"/>
        </w:rPr>
      </w:pPr>
      <w:proofErr w:type="gramStart"/>
      <w:r w:rsidRPr="001B743A">
        <w:rPr>
          <w:rStyle w:val="dash0410005f0431005f0437005f0430005f0446005f0020005f0441005f043f005f0438005f0441005f043a005f0430005f005fchar1char1"/>
        </w:rPr>
        <w:t xml:space="preserve">В соответствии с реализуемой ФГОС ООО </w:t>
      </w:r>
      <w:proofErr w:type="spellStart"/>
      <w:r w:rsidRPr="001B743A">
        <w:rPr>
          <w:rStyle w:val="dash0410005f0431005f0437005f0430005f0446005f0020005f0441005f043f005f0438005f0441005f043a005f0430005f005fchar1char1"/>
        </w:rPr>
        <w:t>деятельностной</w:t>
      </w:r>
      <w:proofErr w:type="spellEnd"/>
      <w:r w:rsidRPr="001B743A">
        <w:rPr>
          <w:rStyle w:val="dash0410005f0431005f0437005f0430005f0446005f0020005f0441005f043f005f0438005f0441005f043a005f0430005f005fchar1char1"/>
        </w:rPr>
        <w:t xml:space="preserve">  парадигмой образования система планируемых результатов строится на основе </w:t>
      </w:r>
      <w:r w:rsidRPr="001B743A">
        <w:rPr>
          <w:sz w:val="24"/>
          <w:szCs w:val="24"/>
        </w:rPr>
        <w:t>уровневого подхода:</w:t>
      </w:r>
      <w:r w:rsidRPr="001B743A">
        <w:rPr>
          <w:rStyle w:val="dash0410005f0431005f0437005f0430005f0446005f0020005f0441005f043f005f0438005f0441005f043a005f0430005f005fchar1char1"/>
        </w:rPr>
        <w:t xml:space="preserve"> выделения ожидаемого уровня актуального развития большинства обучающихся и ближайшей перспективы их развития.</w:t>
      </w:r>
      <w:proofErr w:type="gramEnd"/>
      <w:r w:rsidRPr="001B743A">
        <w:rPr>
          <w:rStyle w:val="dash0410005f0431005f0437005f0430005f0446005f0020005f0441005f043f005f0438005f0441005f043a005f0430005f005fchar1char1"/>
        </w:rPr>
        <w:t xml:space="preserve"> Такой подход позволяет определять динамическую картину развития </w:t>
      </w:r>
      <w:proofErr w:type="gramStart"/>
      <w:r w:rsidRPr="001B743A">
        <w:rPr>
          <w:rStyle w:val="dash0410005f0431005f0437005f0430005f0446005f0020005f0441005f043f005f0438005f0441005f043a005f0430005f005fchar1char1"/>
        </w:rPr>
        <w:t>обучающихся</w:t>
      </w:r>
      <w:proofErr w:type="gramEnd"/>
      <w:r w:rsidRPr="001B743A">
        <w:rPr>
          <w:rStyle w:val="dash0410005f0431005f0437005f0430005f0446005f0020005f0441005f043f005f0438005f0441005f043a005f0430005f005fchar1char1"/>
        </w:rPr>
        <w:t>, поощрять продвижения обучающихся, выстраивать индивидуальные траектории движения с учётом зоны ближайшего развития ребёнка.</w:t>
      </w:r>
    </w:p>
    <w:p w:rsidR="008829AC" w:rsidRPr="001B743A" w:rsidRDefault="008829AC" w:rsidP="008829AC">
      <w:pPr>
        <w:pStyle w:val="aff0"/>
        <w:spacing w:line="240" w:lineRule="auto"/>
        <w:rPr>
          <w:sz w:val="24"/>
          <w:szCs w:val="24"/>
        </w:rPr>
      </w:pPr>
      <w:r w:rsidRPr="001B743A">
        <w:rPr>
          <w:rStyle w:val="a9"/>
        </w:rPr>
        <w:t>В структуре планируемых результатов</w:t>
      </w:r>
      <w:r w:rsidRPr="001B743A">
        <w:rPr>
          <w:rStyle w:val="dash0410005f0431005f0437005f0430005f0446005f0020005f0441005f043f005f0438005f0441005f043a005f0430005f005fchar1char1"/>
        </w:rPr>
        <w:t xml:space="preserve"> выделяются:</w:t>
      </w:r>
    </w:p>
    <w:p w:rsidR="008829AC" w:rsidRPr="001B743A" w:rsidRDefault="008829AC" w:rsidP="008829AC">
      <w:pPr>
        <w:pStyle w:val="aff0"/>
        <w:spacing w:line="240" w:lineRule="auto"/>
        <w:rPr>
          <w:sz w:val="24"/>
          <w:szCs w:val="24"/>
        </w:rPr>
      </w:pPr>
      <w:r w:rsidRPr="001B743A">
        <w:rPr>
          <w:rStyle w:val="a9"/>
        </w:rPr>
        <w:t>1) Ведущие целевые установки и основные ожидаемые результаты основного общего образования</w:t>
      </w:r>
      <w:r w:rsidRPr="001B743A">
        <w:rPr>
          <w:rStyle w:val="dash0410005f0431005f0437005f0430005f0446005f0020005f0441005f043f005f0438005f0441005f043a005f0430005f005fchar1char1"/>
        </w:rPr>
        <w:t xml:space="preserve">, описывающие основной, сущностный вклад каждой изучаемой программы в развитие личности обучающихся, их способностей. Этот блок результатов отражает такие общие цели образования, как формирование ценностно-смысловых установок, развитие интереса, целенаправленное формирование и развитие познавательных потребностей и </w:t>
      </w:r>
      <w:proofErr w:type="gramStart"/>
      <w:r w:rsidRPr="001B743A">
        <w:rPr>
          <w:rStyle w:val="dash0410005f0431005f0437005f0430005f0446005f0020005f0441005f043f005f0438005f0441005f043a005f0430005f005fchar1char1"/>
        </w:rPr>
        <w:t>способностей</w:t>
      </w:r>
      <w:proofErr w:type="gramEnd"/>
      <w:r w:rsidRPr="001B743A">
        <w:rPr>
          <w:rStyle w:val="dash0410005f0431005f0437005f0430005f0446005f0020005f0441005f043f005f0438005f0441005f043a005f0430005f005fchar1char1"/>
        </w:rPr>
        <w:t xml:space="preserve"> обучающихся средствами различных предметов. </w:t>
      </w:r>
      <w:proofErr w:type="gramStart"/>
      <w:r w:rsidRPr="001B743A">
        <w:rPr>
          <w:rStyle w:val="dash0410005f0431005f0437005f0430005f0446005f0020005f0441005f043f005f0438005f0441005f043a005f0430005f005fchar1char1"/>
        </w:rPr>
        <w:t xml:space="preserve">Оценка достижения этой группы планируемых результатов ведётся в ходе процедур, допускающих предоставление и использование </w:t>
      </w:r>
      <w:r w:rsidRPr="001B743A">
        <w:rPr>
          <w:sz w:val="24"/>
          <w:szCs w:val="24"/>
        </w:rPr>
        <w:t xml:space="preserve">исключительно </w:t>
      </w:r>
      <w:proofErr w:type="spellStart"/>
      <w:r w:rsidRPr="001B743A">
        <w:rPr>
          <w:sz w:val="24"/>
          <w:szCs w:val="24"/>
        </w:rPr>
        <w:t>неперсонифицированной</w:t>
      </w:r>
      <w:proofErr w:type="spellEnd"/>
      <w:r w:rsidRPr="001B743A">
        <w:rPr>
          <w:rStyle w:val="dash0410005f0431005f0437005f0430005f0446005f0020005f0441005f043f005f0438005f0441005f043a005f0430005f005fchar1char1"/>
        </w:rPr>
        <w:t xml:space="preserve"> информации, а полученные результаты характеризуют эффективность деятельности системы образования на федеральном и региональном уровнях.</w:t>
      </w:r>
      <w:proofErr w:type="gramEnd"/>
    </w:p>
    <w:p w:rsidR="008829AC" w:rsidRPr="001B743A" w:rsidRDefault="008829AC" w:rsidP="008829AC">
      <w:pPr>
        <w:pStyle w:val="aff0"/>
        <w:spacing w:line="240" w:lineRule="auto"/>
        <w:rPr>
          <w:sz w:val="24"/>
          <w:szCs w:val="24"/>
        </w:rPr>
      </w:pPr>
      <w:r w:rsidRPr="001B743A">
        <w:rPr>
          <w:rStyle w:val="a9"/>
        </w:rPr>
        <w:t xml:space="preserve">2) Планируемые результаты освоения учебных и междисциплинарных программ. </w:t>
      </w:r>
      <w:r w:rsidRPr="001B743A">
        <w:rPr>
          <w:rStyle w:val="dash0410005f0431005f0437005f0430005f0446005f0020005f0441005f043f005f0438005f0441005f043a005f0430005f005fchar1char1"/>
        </w:rPr>
        <w:t>Эти результаты приводятся в блоках</w:t>
      </w:r>
      <w:r w:rsidRPr="001B743A">
        <w:rPr>
          <w:rStyle w:val="a9"/>
        </w:rPr>
        <w:t xml:space="preserve"> </w:t>
      </w:r>
      <w:r w:rsidRPr="001B743A">
        <w:rPr>
          <w:rStyle w:val="dash0410005f0431005f0437005f0430005f0446005f0020005f0441005f043f005f0438005f0441005f043a005f0430005f005fchar1char1"/>
        </w:rPr>
        <w:t xml:space="preserve">«Выпускник научится» и </w:t>
      </w:r>
      <w:r w:rsidRPr="001B743A">
        <w:rPr>
          <w:sz w:val="24"/>
          <w:szCs w:val="24"/>
        </w:rPr>
        <w:t xml:space="preserve">«Выпускник получит возможность научиться» </w:t>
      </w:r>
      <w:r w:rsidRPr="001B743A">
        <w:rPr>
          <w:rStyle w:val="dash0410005f0431005f0437005f0430005f0446005f0020005f0441005f043f005f0438005f0441005f043a005f0430005f005fchar1char1"/>
        </w:rPr>
        <w:t xml:space="preserve">к каждому разделу учебной программы. Они описывают примерный круг учебно-познавательных и учебно-практических задач, который предъявляется </w:t>
      </w:r>
      <w:proofErr w:type="gramStart"/>
      <w:r w:rsidRPr="001B743A">
        <w:rPr>
          <w:rStyle w:val="dash0410005f0431005f0437005f0430005f0446005f0020005f0441005f043f005f0438005f0441005f043a005f0430005f005fchar1char1"/>
        </w:rPr>
        <w:t>обучающимся</w:t>
      </w:r>
      <w:proofErr w:type="gramEnd"/>
      <w:r w:rsidRPr="001B743A">
        <w:rPr>
          <w:rStyle w:val="dash0410005f0431005f0437005f0430005f0446005f0020005f0441005f043f005f0438005f0441005f043a005f0430005f005fchar1char1"/>
        </w:rPr>
        <w:t xml:space="preserve"> в ходе изучения каждого раздела программы.</w:t>
      </w:r>
    </w:p>
    <w:p w:rsidR="008829AC" w:rsidRPr="001B743A" w:rsidRDefault="008829AC" w:rsidP="008829AC">
      <w:pPr>
        <w:pStyle w:val="aff0"/>
        <w:spacing w:line="240" w:lineRule="auto"/>
        <w:rPr>
          <w:sz w:val="24"/>
          <w:szCs w:val="24"/>
        </w:rPr>
      </w:pPr>
      <w:r w:rsidRPr="001B743A">
        <w:rPr>
          <w:rStyle w:val="dash0410005f0431005f0437005f0430005f0446005f0020005f0441005f043f005f0438005f0441005f043a005f0430005f005fchar1char1"/>
        </w:rPr>
        <w:t xml:space="preserve">Планируемые результаты, отнесённые к блоку «Выпускник научится», ориентируют пользователя в том, достижение каких уровней освоения учебных действий с изучаемым опорным учебным материалом ожидается от выпускников. Критериями отбора данных результатов служат их значимость для решения основных задач образования на данной ступени и необходимость для последующего обучения, а также потенциальная возможность их достижения </w:t>
      </w:r>
      <w:r w:rsidRPr="001B743A">
        <w:rPr>
          <w:rStyle w:val="dash0410005f0431005f0437005f0430005f0446005f0020005f0441005f043f005f0438005f0441005f043a005f0430005f005fchar1char1"/>
        </w:rPr>
        <w:lastRenderedPageBreak/>
        <w:t xml:space="preserve">большинством обучающихся </w:t>
      </w:r>
      <w:r w:rsidRPr="001B743A">
        <w:rPr>
          <w:sz w:val="24"/>
          <w:szCs w:val="24"/>
        </w:rPr>
        <w:t>—</w:t>
      </w:r>
      <w:r w:rsidRPr="001B743A">
        <w:rPr>
          <w:rStyle w:val="dash0410005f0431005f0437005f0430005f0446005f0020005f0441005f043f005f0438005f0441005f043a005f0430005f005fchar1char1"/>
        </w:rPr>
        <w:t xml:space="preserve"> как минимум, на уровне, характеризующем исполнительскую компетентность обучающихся. Иными словами, в этот блок включается такой круг учебных задач, построенных на опорном учебном материале, овладение которыми принципиально необходимо для успешного обучения и</w:t>
      </w:r>
      <w:r w:rsidRPr="001B743A">
        <w:rPr>
          <w:sz w:val="24"/>
          <w:szCs w:val="24"/>
        </w:rPr>
        <w:t xml:space="preserve"> </w:t>
      </w:r>
      <w:r w:rsidRPr="001B743A">
        <w:rPr>
          <w:rStyle w:val="dash0410005f0431005f0437005f0430005f0446005f0020005f0441005f043f005f0438005f0441005f043a005f0430005f005fchar1char1"/>
        </w:rPr>
        <w:t>социализации и которые в принципе могут быть освоены подавляющим большинством обучающихся при условии специальной целенаправленной работы учителя.</w:t>
      </w:r>
    </w:p>
    <w:p w:rsidR="008829AC" w:rsidRPr="001B743A" w:rsidRDefault="008829AC" w:rsidP="008829AC">
      <w:pPr>
        <w:pStyle w:val="aff0"/>
        <w:spacing w:line="240" w:lineRule="auto"/>
        <w:rPr>
          <w:sz w:val="24"/>
          <w:szCs w:val="24"/>
        </w:rPr>
      </w:pPr>
      <w:r w:rsidRPr="001B743A">
        <w:rPr>
          <w:rStyle w:val="dash0410005f0431005f0437005f0430005f0446005f0020005f0441005f043f005f0438005f0441005f043a005f0430005f005fchar1char1"/>
        </w:rPr>
        <w:t xml:space="preserve">Достижение планируемых результатов, отнесённых к блоку «Выпускник научится», </w:t>
      </w:r>
      <w:r w:rsidRPr="001B743A">
        <w:rPr>
          <w:rStyle w:val="a9"/>
        </w:rPr>
        <w:t>выносится на итоговую оценку</w:t>
      </w:r>
      <w:r w:rsidRPr="001B743A">
        <w:rPr>
          <w:rStyle w:val="dash0410005f0431005f0437005f0430005f0446005f0020005f0441005f043f005f0438005f0441005f043a005f0430005f005fchar1char1"/>
        </w:rPr>
        <w:t xml:space="preserve">, которая может осуществляться как в ходе обучения (с помощью накопленной оценки или портфеля достижений), так и в конце обучения, в том числе в форме государственной итоговой аттестации. Оценка достижения планируемых результатов этого блока на уровне, характеризующем исполнительскую компетентность учащихся, ведётся с помощью </w:t>
      </w:r>
      <w:r w:rsidRPr="001B743A">
        <w:rPr>
          <w:sz w:val="24"/>
          <w:szCs w:val="24"/>
        </w:rPr>
        <w:t>заданий базового уровня</w:t>
      </w:r>
      <w:r w:rsidRPr="001B743A">
        <w:rPr>
          <w:rStyle w:val="dash0410005f0431005f0437005f0430005f0446005f0020005f0441005f043f005f0438005f0441005f043a005f0430005f005fchar1char1"/>
        </w:rPr>
        <w:t xml:space="preserve">, а на уровне действий, составляющих зону ближайшего развития большинства обучающихся, </w:t>
      </w:r>
      <w:r w:rsidRPr="001B743A">
        <w:rPr>
          <w:sz w:val="24"/>
          <w:szCs w:val="24"/>
        </w:rPr>
        <w:t>—</w:t>
      </w:r>
      <w:r w:rsidRPr="001B743A">
        <w:rPr>
          <w:rStyle w:val="dash0410005f0431005f0437005f0430005f0446005f0020005f0441005f043f005f0438005f0441005f043a005f0430005f005fchar1char1"/>
        </w:rPr>
        <w:t xml:space="preserve"> с помощью </w:t>
      </w:r>
      <w:r w:rsidRPr="001B743A">
        <w:rPr>
          <w:sz w:val="24"/>
          <w:szCs w:val="24"/>
        </w:rPr>
        <w:t>заданий повышенного уровня</w:t>
      </w:r>
      <w:r w:rsidRPr="001B743A">
        <w:rPr>
          <w:rStyle w:val="dash0410005f0431005f0437005f0430005f0446005f0020005f0441005f043f005f0438005f0441005f043a005f0430005f005fchar1char1"/>
        </w:rPr>
        <w:t xml:space="preserve">. </w:t>
      </w:r>
      <w:r w:rsidRPr="001B743A">
        <w:rPr>
          <w:rStyle w:val="a9"/>
        </w:rPr>
        <w:t xml:space="preserve">Успешное выполнение </w:t>
      </w:r>
      <w:proofErr w:type="gramStart"/>
      <w:r w:rsidRPr="001B743A">
        <w:rPr>
          <w:rStyle w:val="a9"/>
        </w:rPr>
        <w:t>обучающимися</w:t>
      </w:r>
      <w:proofErr w:type="gramEnd"/>
      <w:r w:rsidRPr="001B743A">
        <w:rPr>
          <w:rStyle w:val="a9"/>
        </w:rPr>
        <w:t xml:space="preserve"> заданий базового уровня служит единственным основанием для положительного решения вопроса о возможности перехода на следующую ступень обучения.</w:t>
      </w:r>
    </w:p>
    <w:p w:rsidR="008829AC" w:rsidRPr="001B743A" w:rsidRDefault="008829AC" w:rsidP="008829AC">
      <w:pPr>
        <w:pStyle w:val="aff0"/>
        <w:spacing w:line="240" w:lineRule="auto"/>
        <w:rPr>
          <w:sz w:val="24"/>
          <w:szCs w:val="24"/>
        </w:rPr>
      </w:pPr>
      <w:r w:rsidRPr="001B743A">
        <w:rPr>
          <w:rStyle w:val="dash0410005f0431005f0437005f0430005f0446005f0020005f0441005f043f005f0438005f0441005f043a005f0430005f005fchar1char1"/>
        </w:rPr>
        <w:t xml:space="preserve">В блоках </w:t>
      </w:r>
      <w:r w:rsidRPr="001B743A">
        <w:rPr>
          <w:sz w:val="24"/>
          <w:szCs w:val="24"/>
        </w:rPr>
        <w:t>«Выпускник получит возможность научиться»</w:t>
      </w:r>
      <w:r w:rsidRPr="001B743A">
        <w:rPr>
          <w:rStyle w:val="dash0410005f0431005f0437005f0430005f0446005f0020005f0441005f043f005f0438005f0441005f043a005f0430005f005fchar1char1"/>
        </w:rPr>
        <w:t xml:space="preserve"> приводятся планируемые результаты, характеризующие систему учебных действий в отношении знаний, умений, навыков, расширяющих и углубляющих понимание опорного учебного материала или выступающих как пропедевтика для дальнейшего изучения данного предмета. Уровень достижений, соответствующий планируемым результатам этой группы, могут продемонстрировать только отдельные мотивированные и способные обучающиеся. В повседневной практике преподавания эта группа целей не отрабатывается со всеми без исключения обучающимися как в силу повышенной сложности учебных действий, так и в силу повышенной сложности учебного материала и/или его пропедевтического характера на данной ступени обучения. Оценка достижения этих целей ведётся преимущественно в ходе процедур, допускающих предоставление и использование исключительно </w:t>
      </w:r>
      <w:proofErr w:type="spellStart"/>
      <w:r w:rsidRPr="001B743A">
        <w:rPr>
          <w:sz w:val="24"/>
          <w:szCs w:val="24"/>
        </w:rPr>
        <w:t>неперсонифицированной</w:t>
      </w:r>
      <w:proofErr w:type="spellEnd"/>
      <w:r w:rsidRPr="001B743A">
        <w:rPr>
          <w:sz w:val="24"/>
          <w:szCs w:val="24"/>
        </w:rPr>
        <w:t xml:space="preserve"> информации</w:t>
      </w:r>
      <w:r w:rsidRPr="001B743A">
        <w:rPr>
          <w:rStyle w:val="dash0410005f0431005f0437005f0430005f0446005f0020005f0441005f043f005f0438005f0441005f043a005f0430005f005fchar1char1"/>
        </w:rPr>
        <w:t>.</w:t>
      </w:r>
    </w:p>
    <w:p w:rsidR="008829AC" w:rsidRPr="001B743A" w:rsidRDefault="008829AC" w:rsidP="008829AC">
      <w:pPr>
        <w:pStyle w:val="aff0"/>
        <w:spacing w:line="240" w:lineRule="auto"/>
        <w:rPr>
          <w:sz w:val="24"/>
          <w:szCs w:val="24"/>
        </w:rPr>
      </w:pPr>
      <w:r w:rsidRPr="001B743A">
        <w:rPr>
          <w:rStyle w:val="dash0410005f0431005f0437005f0430005f0446005f0020005f0441005f043f005f0438005f0441005f043a005f0430005f005fchar1char1"/>
        </w:rPr>
        <w:t xml:space="preserve">Частично задания, ориентированные на оценку достижения планируемых результатов из блока </w:t>
      </w:r>
      <w:r w:rsidRPr="001B743A">
        <w:rPr>
          <w:sz w:val="24"/>
          <w:szCs w:val="24"/>
        </w:rPr>
        <w:t>«Выпускник получит возможность научиться»</w:t>
      </w:r>
      <w:r w:rsidRPr="001B743A">
        <w:rPr>
          <w:rStyle w:val="dash0410005f0431005f0437005f0430005f0446005f0020005f0441005f043f005f0438005f0441005f043a005f0430005f005fchar1char1"/>
        </w:rPr>
        <w:t xml:space="preserve">, могут включаться в материалы итогового контроля. Основные цели такого включения </w:t>
      </w:r>
      <w:r w:rsidRPr="001B743A">
        <w:rPr>
          <w:sz w:val="24"/>
          <w:szCs w:val="24"/>
        </w:rPr>
        <w:t>—</w:t>
      </w:r>
      <w:r w:rsidRPr="001B743A">
        <w:rPr>
          <w:rStyle w:val="dash0410005f0431005f0437005f0430005f0446005f0020005f0441005f043f005f0438005f0441005f043a005f0430005f005fchar1char1"/>
        </w:rPr>
        <w:t xml:space="preserve"> предоставить возможность </w:t>
      </w:r>
      <w:proofErr w:type="gramStart"/>
      <w:r w:rsidRPr="001B743A">
        <w:rPr>
          <w:rStyle w:val="dash0410005f0431005f0437005f0430005f0446005f0020005f0441005f043f005f0438005f0441005f043a005f0430005f005fchar1char1"/>
        </w:rPr>
        <w:t>обучающимся</w:t>
      </w:r>
      <w:proofErr w:type="gramEnd"/>
      <w:r w:rsidRPr="001B743A">
        <w:rPr>
          <w:rStyle w:val="dash0410005f0431005f0437005f0430005f0446005f0020005f0441005f043f005f0438005f0441005f043a005f0430005f005fchar1char1"/>
        </w:rPr>
        <w:t xml:space="preserve"> продемонстрировать овладение более высокими (по сравнению с базовым) уровнями достижений и выявить динамику роста численности группы наиболее подготовленных обучающихся. При этом </w:t>
      </w:r>
      <w:r w:rsidRPr="001B743A">
        <w:rPr>
          <w:rStyle w:val="a9"/>
        </w:rPr>
        <w:t>невыполнение обучающимися заданий, с помощью которых ведётся оценка достижения планируемых результатов данного блока, не является препятствием для перехода на следующую ступень обучения.</w:t>
      </w:r>
      <w:r w:rsidRPr="001B743A">
        <w:rPr>
          <w:rStyle w:val="dash0410005f0431005f0437005f0430005f0446005f0020005f0441005f043f005f0438005f0441005f043a005f0430005f005fchar1char1"/>
        </w:rPr>
        <w:t xml:space="preserve"> В ряде случаев достижение планируемых результатов этого блока целесообразно вести в ходе текущего и промежуточного оценивания, а полученные результаты фиксировать в виде накопленной оценки (например, в форме портфеля достижений) и учитывать при определении итоговой оценки.</w:t>
      </w:r>
    </w:p>
    <w:p w:rsidR="008829AC" w:rsidRPr="001B743A" w:rsidRDefault="008829AC" w:rsidP="008829AC">
      <w:pPr>
        <w:pStyle w:val="aff0"/>
        <w:spacing w:line="240" w:lineRule="auto"/>
        <w:rPr>
          <w:sz w:val="24"/>
          <w:szCs w:val="24"/>
        </w:rPr>
      </w:pPr>
      <w:r w:rsidRPr="001B743A">
        <w:rPr>
          <w:rStyle w:val="dash0410005f0431005f0437005f0430005f0446005f0020005f0441005f043f005f0438005f0441005f043a005f0430005f005fchar1char1"/>
        </w:rPr>
        <w:t xml:space="preserve">Подобная структура представления планируемых результатов подчёркивает тот факт, что при организации образовательного процесса, направленного на реализацию и достижение планируемых результатов, от учителя требуется использование таких педагогических технологий, которые основаны на </w:t>
      </w:r>
      <w:r w:rsidRPr="001B743A">
        <w:rPr>
          <w:sz w:val="24"/>
          <w:szCs w:val="24"/>
        </w:rPr>
        <w:t>дифференциации требований</w:t>
      </w:r>
      <w:r w:rsidRPr="001B743A">
        <w:rPr>
          <w:rStyle w:val="dash0410005f0431005f0437005f0430005f0446005f0020005f0441005f043f005f0438005f0441005f043a005f0430005f005fchar1char1"/>
        </w:rPr>
        <w:t xml:space="preserve"> к подготовке обучающихся.</w:t>
      </w:r>
    </w:p>
    <w:p w:rsidR="008829AC" w:rsidRPr="001B743A" w:rsidRDefault="008829AC" w:rsidP="008829AC">
      <w:pPr>
        <w:pStyle w:val="aff0"/>
        <w:spacing w:line="240" w:lineRule="auto"/>
        <w:rPr>
          <w:sz w:val="24"/>
          <w:szCs w:val="24"/>
        </w:rPr>
      </w:pPr>
      <w:r w:rsidRPr="001B743A">
        <w:rPr>
          <w:rStyle w:val="dash0410005f0431005f0437005f0430005f0446005f0020005f0441005f043f005f0438005f0441005f043a005f0430005f005fchar1char1"/>
        </w:rPr>
        <w:t>На ступени основного общего образования устанавливаются планируемые результаты освоения:</w:t>
      </w:r>
    </w:p>
    <w:p w:rsidR="008829AC" w:rsidRPr="001B743A" w:rsidRDefault="008829AC" w:rsidP="008829AC">
      <w:pPr>
        <w:pStyle w:val="aff0"/>
        <w:spacing w:line="240" w:lineRule="auto"/>
        <w:rPr>
          <w:sz w:val="24"/>
          <w:szCs w:val="24"/>
        </w:rPr>
      </w:pPr>
      <w:r w:rsidRPr="001B743A">
        <w:rPr>
          <w:rStyle w:val="dash0410005f0431005f0437005f0430005f0446005f0020005f0441005f043f005f0438005f0441005f043a005f0430005f005fchar1char1"/>
        </w:rPr>
        <w:t xml:space="preserve">• четырёх </w:t>
      </w:r>
      <w:r w:rsidRPr="001B743A">
        <w:rPr>
          <w:sz w:val="24"/>
          <w:szCs w:val="24"/>
        </w:rPr>
        <w:t>междисциплинарных учебных программ</w:t>
      </w:r>
      <w:r w:rsidRPr="001B743A">
        <w:rPr>
          <w:rStyle w:val="dash0410005f0431005f0437005f0430005f0446005f0020005f0441005f043f005f0438005f0441005f043a005f0430005f005fchar1char1"/>
        </w:rPr>
        <w:t xml:space="preserve"> </w:t>
      </w:r>
      <w:r w:rsidRPr="001B743A">
        <w:rPr>
          <w:sz w:val="24"/>
          <w:szCs w:val="24"/>
        </w:rPr>
        <w:t>—</w:t>
      </w:r>
      <w:r w:rsidRPr="001B743A">
        <w:rPr>
          <w:rStyle w:val="dash0410005f0431005f0437005f0430005f0446005f0020005f0441005f043f005f0438005f0441005f043a005f0430005f005fchar1char1"/>
        </w:rPr>
        <w:t xml:space="preserve"> «Формирование универсальных учебных действий», «Формирование </w:t>
      </w:r>
      <w:proofErr w:type="spellStart"/>
      <w:proofErr w:type="gramStart"/>
      <w:r w:rsidRPr="001B743A">
        <w:rPr>
          <w:rStyle w:val="dash0410005f0431005f0437005f0430005f0446005f0020005f0441005f043f005f0438005f0441005f043a005f0430005f005fchar1char1"/>
        </w:rPr>
        <w:t>ИКТ-компетентности</w:t>
      </w:r>
      <w:proofErr w:type="spellEnd"/>
      <w:proofErr w:type="gramEnd"/>
      <w:r w:rsidRPr="001B743A">
        <w:rPr>
          <w:rStyle w:val="dash0410005f0431005f0437005f0430005f0446005f0020005f0441005f043f005f0438005f0441005f043a005f0430005f005fchar1char1"/>
        </w:rPr>
        <w:t xml:space="preserve"> обучающихся», «Основы учебно-исследовательской и проектной деятельности» и «Основы смыслового чтения и работа с текстом»;</w:t>
      </w:r>
    </w:p>
    <w:p w:rsidR="008829AC" w:rsidRPr="001B743A" w:rsidRDefault="008829AC" w:rsidP="008829AC">
      <w:pPr>
        <w:pStyle w:val="aff0"/>
        <w:spacing w:line="240" w:lineRule="auto"/>
        <w:rPr>
          <w:rStyle w:val="dash0410005f0431005f0437005f0430005f0446005f0020005f0441005f043f005f0438005f0441005f043a005f0430005f005fchar1char1"/>
        </w:rPr>
      </w:pPr>
      <w:r w:rsidRPr="001B743A">
        <w:rPr>
          <w:rStyle w:val="dash0410005f0431005f0437005f0430005f0446005f0020005f0441005f043f005f0438005f0441005f043a005f0430005f005fchar1char1"/>
        </w:rPr>
        <w:t>• </w:t>
      </w:r>
      <w:r w:rsidRPr="001B743A">
        <w:rPr>
          <w:sz w:val="24"/>
          <w:szCs w:val="24"/>
        </w:rPr>
        <w:t>учебных программ по всем предметам</w:t>
      </w:r>
      <w:r w:rsidRPr="001B743A">
        <w:rPr>
          <w:rStyle w:val="dash0410005f0431005f0437005f0430005f0446005f0020005f0441005f043f005f0438005f0441005f043a005f0430005f005fchar1char1"/>
        </w:rPr>
        <w:t xml:space="preserve"> </w:t>
      </w:r>
      <w:r w:rsidRPr="001B743A">
        <w:rPr>
          <w:sz w:val="24"/>
          <w:szCs w:val="24"/>
        </w:rPr>
        <w:t>—</w:t>
      </w:r>
      <w:r w:rsidRPr="001B743A">
        <w:rPr>
          <w:rStyle w:val="dash0410005f0431005f0437005f0430005f0446005f0020005f0441005f043f005f0438005f0441005f043a005f0430005f005fchar1char1"/>
        </w:rPr>
        <w:t xml:space="preserve"> «Русский язык», «Литература», «Иностранный язык», «История России. </w:t>
      </w:r>
      <w:proofErr w:type="gramStart"/>
      <w:r w:rsidRPr="001B743A">
        <w:rPr>
          <w:rStyle w:val="dash0410005f0431005f0437005f0430005f0446005f0020005f0441005f043f005f0438005f0441005f043a005f0430005f005fchar1char1"/>
        </w:rPr>
        <w:t>Всеобщая история», «Обществознание», «География», «Математика», «Алгебра», «Геометрия», «Информатика», «Физика», «Биология», «Химия», «Изобразительное искусство», «Музыка», «Технология», «Физическая культура» и «Основы безопасности жизнедеятельности».</w:t>
      </w:r>
      <w:proofErr w:type="gramEnd"/>
    </w:p>
    <w:p w:rsidR="004A6305" w:rsidRPr="001B743A" w:rsidRDefault="004A6305" w:rsidP="004A6305">
      <w:pPr>
        <w:pStyle w:val="aff0"/>
        <w:spacing w:line="240" w:lineRule="auto"/>
        <w:rPr>
          <w:sz w:val="24"/>
          <w:szCs w:val="24"/>
        </w:rPr>
      </w:pPr>
      <w:r w:rsidRPr="001B743A">
        <w:rPr>
          <w:rStyle w:val="dash0410005f0431005f0437005f0430005f0446005f0020005f0441005f043f005f0438005f0441005f043a005f0430005f005fchar1char1"/>
        </w:rPr>
        <w:t>В данном разделе основной образовательной программы приводятся планируемые результаты освоения всех обязательных учебных предметов на ступени основного общего образования.</w:t>
      </w:r>
    </w:p>
    <w:p w:rsidR="004A6305" w:rsidRPr="001B743A" w:rsidRDefault="004A6305" w:rsidP="004A6305">
      <w:pPr>
        <w:pStyle w:val="aff0"/>
        <w:spacing w:line="240" w:lineRule="auto"/>
        <w:rPr>
          <w:sz w:val="24"/>
          <w:szCs w:val="24"/>
        </w:rPr>
      </w:pPr>
      <w:r w:rsidRPr="001B743A">
        <w:rPr>
          <w:rStyle w:val="a9"/>
        </w:rPr>
        <w:t>К компетенции образовательного учреждения</w:t>
      </w:r>
      <w:r w:rsidRPr="001B743A">
        <w:rPr>
          <w:rStyle w:val="dash0410005f0431005f0437005f0430005f0446005f0020005f0441005f043f005f0438005f0441005f043a005f0430005f005fchar1char1"/>
        </w:rPr>
        <w:t xml:space="preserve"> относится проектирование и реализация системы достижения планируемых результатов. На основе итоговых планируемых результатов, разработанных на федеральном уровне, образовательное учреждение самостоятельно </w:t>
      </w:r>
      <w:r w:rsidRPr="001B743A">
        <w:rPr>
          <w:rStyle w:val="dash0410005f0431005f0437005f0430005f0446005f0020005f0441005f043f005f0438005f0441005f043a005f0430005f005fchar1char1"/>
        </w:rPr>
        <w:lastRenderedPageBreak/>
        <w:t xml:space="preserve">разрабатывает: 1) систему тематических планируемых результатов освоения учебных программ и 2) программу формирования планируемых результатов освоения междисциплинарных программ. Оба эти документа включаются в образовательную программу образовательного учреждения в виде приложений. Программа формирования планируемых результатов освоения междисциплинарных программ может также являться составной частью разработанных образовательным учреждением общей программы воспитания и развития школьников или отдельных программ формирования универсальных учебных действий, </w:t>
      </w:r>
      <w:proofErr w:type="spellStart"/>
      <w:proofErr w:type="gramStart"/>
      <w:r w:rsidRPr="001B743A">
        <w:rPr>
          <w:rStyle w:val="dash0410005f0431005f0437005f0430005f0446005f0020005f0441005f043f005f0438005f0441005f043a005f0430005f005fchar1char1"/>
        </w:rPr>
        <w:t>ИКТ-компетентности</w:t>
      </w:r>
      <w:proofErr w:type="spellEnd"/>
      <w:proofErr w:type="gramEnd"/>
      <w:r w:rsidRPr="001B743A">
        <w:rPr>
          <w:rStyle w:val="dash0410005f0431005f0437005f0430005f0446005f0020005f0441005f043f005f0438005f0441005f043a005f0430005f005fchar1char1"/>
        </w:rPr>
        <w:t xml:space="preserve"> школьников, основ учебно-исследовательской и проектной деятельности, стратегий смыслового чтения и работы с текстом/работы с информацией.</w:t>
      </w:r>
    </w:p>
    <w:p w:rsidR="004A6305" w:rsidRPr="001B743A" w:rsidRDefault="004A6305" w:rsidP="004A6305">
      <w:pPr>
        <w:pStyle w:val="aff0"/>
        <w:spacing w:line="240" w:lineRule="auto"/>
        <w:rPr>
          <w:sz w:val="24"/>
          <w:szCs w:val="24"/>
        </w:rPr>
      </w:pPr>
      <w:r w:rsidRPr="001B743A">
        <w:rPr>
          <w:rStyle w:val="dash0410005f0431005f0437005f0430005f0446005f0020005f0441005f043f005f0438005f0441005f043a005f0430005f005fchar1char1"/>
        </w:rPr>
        <w:t>Процедуры разработки, согласования и утверждения названных документов регламентируются локальными нормативными актами, разработанными и утверждёнными на уровне региона.</w:t>
      </w:r>
    </w:p>
    <w:p w:rsidR="004A6305" w:rsidRPr="001B743A" w:rsidRDefault="004A6305" w:rsidP="004A6305">
      <w:pPr>
        <w:pStyle w:val="aff0"/>
        <w:spacing w:line="240" w:lineRule="auto"/>
        <w:rPr>
          <w:sz w:val="24"/>
          <w:szCs w:val="24"/>
        </w:rPr>
      </w:pPr>
      <w:r w:rsidRPr="001B743A">
        <w:rPr>
          <w:rStyle w:val="BodyTextChar"/>
        </w:rPr>
        <w:t>Рекомендации по разработке</w:t>
      </w:r>
      <w:r w:rsidRPr="001B743A">
        <w:rPr>
          <w:rStyle w:val="dash0410005f0431005f0437005f0430005f0446005f0020005f0441005f043f005f0438005f0441005f043a005f0430005f005fchar1char1"/>
        </w:rPr>
        <w:t>:</w:t>
      </w:r>
    </w:p>
    <w:p w:rsidR="004A6305" w:rsidRPr="001B743A" w:rsidRDefault="004A6305" w:rsidP="004A6305">
      <w:pPr>
        <w:pStyle w:val="aff0"/>
        <w:spacing w:line="240" w:lineRule="auto"/>
        <w:rPr>
          <w:sz w:val="24"/>
          <w:szCs w:val="24"/>
        </w:rPr>
      </w:pPr>
      <w:r w:rsidRPr="001B743A">
        <w:rPr>
          <w:rStyle w:val="dash0410005f0431005f0437005f0430005f0446005f0020005f0441005f043f005f0438005f0441005f043a005f0430005f005fchar1char1"/>
        </w:rPr>
        <w:t xml:space="preserve">1) Система тематических планируемых результатов освоения учебных программ содержит перечни планируемых результатов по всем изучаемым курсам, предметам, учебным модулям с учётом логики развёртывания учебного процесса во </w:t>
      </w:r>
      <w:proofErr w:type="spellStart"/>
      <w:r w:rsidRPr="001B743A">
        <w:rPr>
          <w:rStyle w:val="dash0410005f0431005f0437005f0430005f0446005f0020005f0441005f043f005f0438005f0441005f043a005f0430005f005fchar1char1"/>
        </w:rPr>
        <w:t>временн</w:t>
      </w:r>
      <w:r w:rsidRPr="001B743A">
        <w:rPr>
          <w:rStyle w:val="1f9"/>
          <w:rFonts w:ascii="Times New Roman" w:hAnsi="Times New Roman" w:cs="Times New Roman"/>
          <w:b w:val="0"/>
          <w:sz w:val="24"/>
          <w:szCs w:val="24"/>
        </w:rPr>
        <w:t>ó</w:t>
      </w:r>
      <w:r w:rsidRPr="001B743A">
        <w:rPr>
          <w:rStyle w:val="dash0410005f0431005f0437005f0430005f0446005f0020005f0441005f043f005f0438005f0441005f043a005f0430005f005fchar1char1"/>
        </w:rPr>
        <w:t>й</w:t>
      </w:r>
      <w:proofErr w:type="spellEnd"/>
      <w:r w:rsidRPr="001B743A">
        <w:rPr>
          <w:rStyle w:val="dash0410005f0431005f0437005f0430005f0446005f0020005f0441005f043f005f0438005f0441005f043a005f0430005f005fchar1char1"/>
        </w:rPr>
        <w:t xml:space="preserve"> перспективе. Разработка предполагает адаптацию итоговых планируемых результатов освоения учебных программ применительно к выделенным в учебных программах или учебно-методических пособиях этапам учебного процесса. </w:t>
      </w:r>
      <w:proofErr w:type="gramStart"/>
      <w:r w:rsidRPr="001B743A">
        <w:rPr>
          <w:rStyle w:val="dash0410005f0431005f0437005f0430005f0446005f0020005f0441005f043f005f0438005f0441005f043a005f0430005f005fchar1char1"/>
        </w:rPr>
        <w:t>В случае если образовательное учреждение использует учебно-методические комплекты, в которых данная работа выполнена авторами пособий, в образовательной программе даётся ссылка на соответствующие материалы, при условии что образовательным учреждением выполнен анализ и при необходимости коррекция предложенной системы тематических планируемых результатов с учётом специфики целевых установок образовательной программы, особенностей запросов обучающихся и их семей.</w:t>
      </w:r>
      <w:proofErr w:type="gramEnd"/>
    </w:p>
    <w:p w:rsidR="004A6305" w:rsidRPr="001B743A" w:rsidRDefault="004A6305" w:rsidP="004A6305">
      <w:pPr>
        <w:pStyle w:val="aff0"/>
        <w:spacing w:line="240" w:lineRule="auto"/>
        <w:rPr>
          <w:sz w:val="24"/>
          <w:szCs w:val="24"/>
        </w:rPr>
      </w:pPr>
      <w:r w:rsidRPr="001B743A">
        <w:rPr>
          <w:rStyle w:val="dash0410005f0431005f0437005f0430005f0446005f0020005f0441005f043f005f0438005f0441005f043a005f0430005f005fchar1char1"/>
        </w:rPr>
        <w:t xml:space="preserve">2) Программа формирования планируемых результатов освоения междисциплинарных программ включает описание содержания и организации работы по формированию: универсальных учебных действий; </w:t>
      </w:r>
      <w:proofErr w:type="spellStart"/>
      <w:proofErr w:type="gramStart"/>
      <w:r w:rsidRPr="001B743A">
        <w:rPr>
          <w:rStyle w:val="dash0410005f0431005f0437005f0430005f0446005f0020005f0441005f043f005f0438005f0441005f043a005f0430005f005fchar1char1"/>
        </w:rPr>
        <w:t>ИКТ-компетентности</w:t>
      </w:r>
      <w:proofErr w:type="spellEnd"/>
      <w:proofErr w:type="gramEnd"/>
      <w:r w:rsidRPr="001B743A">
        <w:rPr>
          <w:rStyle w:val="dash0410005f0431005f0437005f0430005f0446005f0020005f0441005f043f005f0438005f0441005f043a005f0430005f005fchar1char1"/>
        </w:rPr>
        <w:t xml:space="preserve"> учащихся; основ учебно-исследовательской и проектной деятельности; стратегий смыслового чтения и работы с информацией. Содержание документа строится с учётом оснащённости образовательного учреждения, возможного вклада каждого педагога, работающего в данной параллели, и отражает логику развёртывания образовательного процесса во </w:t>
      </w:r>
      <w:proofErr w:type="spellStart"/>
      <w:r w:rsidRPr="001B743A">
        <w:rPr>
          <w:rStyle w:val="dash0410005f0431005f0437005f0430005f0446005f0020005f0441005f043f005f0438005f0441005f043a005f0430005f005fchar1char1"/>
        </w:rPr>
        <w:t>временн</w:t>
      </w:r>
      <w:r w:rsidRPr="001B743A">
        <w:rPr>
          <w:rStyle w:val="1f9"/>
          <w:rFonts w:ascii="Times New Roman" w:hAnsi="Times New Roman" w:cs="Times New Roman"/>
          <w:b w:val="0"/>
          <w:sz w:val="24"/>
          <w:szCs w:val="24"/>
        </w:rPr>
        <w:t>ó</w:t>
      </w:r>
      <w:r w:rsidRPr="001B743A">
        <w:rPr>
          <w:rStyle w:val="dash0410005f0431005f0437005f0430005f0446005f0020005f0441005f043f005f0438005f0441005f043a005f0430005f005fchar1char1"/>
        </w:rPr>
        <w:t>й</w:t>
      </w:r>
      <w:proofErr w:type="spellEnd"/>
      <w:r w:rsidRPr="001B743A">
        <w:rPr>
          <w:rStyle w:val="dash0410005f0431005f0437005f0430005f0446005f0020005f0441005f043f005f0438005f0441005f043a005f0430005f005fchar1char1"/>
        </w:rPr>
        <w:t xml:space="preserve"> перспективе.</w:t>
      </w:r>
    </w:p>
    <w:p w:rsidR="004A6305" w:rsidRPr="001B743A" w:rsidRDefault="004A6305" w:rsidP="004A6305">
      <w:pPr>
        <w:pStyle w:val="aff0"/>
        <w:spacing w:line="240" w:lineRule="auto"/>
        <w:rPr>
          <w:sz w:val="24"/>
          <w:szCs w:val="24"/>
        </w:rPr>
      </w:pPr>
      <w:r w:rsidRPr="001B743A">
        <w:rPr>
          <w:rStyle w:val="dash0410005f0431005f0437005f0430005f0446005f0020005f0441005f043f005f0438005f0441005f043a005f0430005f005fchar1char1"/>
        </w:rPr>
        <w:t xml:space="preserve">Разработка документа предполагает адаптацию итоговых планируемых результатов освоения междисциплинарных программ применительно </w:t>
      </w:r>
      <w:proofErr w:type="gramStart"/>
      <w:r w:rsidRPr="001B743A">
        <w:rPr>
          <w:rStyle w:val="dash0410005f0431005f0437005f0430005f0446005f0020005f0441005f043f005f0438005f0441005f043a005f0430005f005fchar1char1"/>
        </w:rPr>
        <w:t>к</w:t>
      </w:r>
      <w:proofErr w:type="gramEnd"/>
      <w:r w:rsidRPr="001B743A">
        <w:rPr>
          <w:rStyle w:val="dash0410005f0431005f0437005f0430005f0446005f0020005f0441005f043f005f0438005f0441005f043a005f0430005f005fchar1char1"/>
        </w:rPr>
        <w:t>:</w:t>
      </w:r>
    </w:p>
    <w:p w:rsidR="004A6305" w:rsidRPr="001B743A" w:rsidRDefault="004A6305" w:rsidP="004A6305">
      <w:pPr>
        <w:pStyle w:val="aff0"/>
        <w:spacing w:line="240" w:lineRule="auto"/>
        <w:rPr>
          <w:sz w:val="24"/>
          <w:szCs w:val="24"/>
        </w:rPr>
      </w:pPr>
      <w:r w:rsidRPr="001B743A">
        <w:rPr>
          <w:rStyle w:val="dash0410005f0431005f0437005f0430005f0446005f0020005f0441005f043f005f0438005f0441005f043a005f0430005f005fchar1char1"/>
        </w:rPr>
        <w:t xml:space="preserve">1) этапам образовательного процесса, выделенным образовательным учреждением (например, </w:t>
      </w:r>
      <w:proofErr w:type="gramStart"/>
      <w:r w:rsidRPr="001B743A">
        <w:rPr>
          <w:rStyle w:val="dash0410005f0431005f0437005f0430005f0446005f0020005f0441005f043f005f0438005f0441005f043a005f0430005f005fchar1char1"/>
        </w:rPr>
        <w:t>на конец</w:t>
      </w:r>
      <w:proofErr w:type="gramEnd"/>
      <w:r w:rsidRPr="001B743A">
        <w:rPr>
          <w:rStyle w:val="dash0410005f0431005f0437005f0430005f0446005f0020005f0441005f043f005f0438005f0441005f043a005f0430005f005fchar1char1"/>
        </w:rPr>
        <w:t>  6 и 9 классов, или на конец 6, 8 и 9 классов, или ежегодно);</w:t>
      </w:r>
    </w:p>
    <w:p w:rsidR="004A6305" w:rsidRPr="001B743A" w:rsidRDefault="004A6305" w:rsidP="004A6305">
      <w:pPr>
        <w:pStyle w:val="aff0"/>
        <w:spacing w:line="240" w:lineRule="auto"/>
        <w:rPr>
          <w:sz w:val="24"/>
          <w:szCs w:val="24"/>
        </w:rPr>
      </w:pPr>
      <w:r w:rsidRPr="001B743A">
        <w:rPr>
          <w:rStyle w:val="dash0410005f0431005f0437005f0430005f0446005f0020005f0441005f043f005f0438005f0441005f043a005f0430005f005fchar1char1"/>
        </w:rPr>
        <w:t>2) возможностям различных видов образовательной деятельности и каждого педагога с отражением вклада в формирование этой группы планируемых результатов: отдельных учебных предметов (включая факультативы и предметы, вводимые школой); внеурочной деятельности; системы воспитательной работы; системы психолого-педагогической поддержки; системы дополнительного образования.</w:t>
      </w:r>
    </w:p>
    <w:p w:rsidR="004A6305" w:rsidRPr="001B743A" w:rsidRDefault="004A6305" w:rsidP="004A6305">
      <w:pPr>
        <w:pStyle w:val="2"/>
        <w:numPr>
          <w:ilvl w:val="0"/>
          <w:numId w:val="0"/>
        </w:numPr>
        <w:spacing w:before="0"/>
        <w:ind w:left="1080"/>
        <w:rPr>
          <w:rFonts w:ascii="Times New Roman" w:hAnsi="Times New Roman"/>
          <w:sz w:val="24"/>
          <w:szCs w:val="24"/>
        </w:rPr>
      </w:pPr>
      <w:bookmarkStart w:id="6" w:name="_Toc390805281"/>
      <w:r w:rsidRPr="001B743A">
        <w:rPr>
          <w:rStyle w:val="a9"/>
          <w:rFonts w:ascii="Times New Roman" w:hAnsi="Times New Roman"/>
        </w:rPr>
        <w:t>1.2.2. Ведущие целевые установки и основные ожидаемые результаты</w:t>
      </w:r>
      <w:bookmarkEnd w:id="6"/>
    </w:p>
    <w:p w:rsidR="004A6305" w:rsidRPr="001B743A" w:rsidRDefault="004A6305" w:rsidP="004A6305">
      <w:pPr>
        <w:pStyle w:val="aff0"/>
        <w:spacing w:line="240" w:lineRule="auto"/>
        <w:rPr>
          <w:sz w:val="24"/>
          <w:szCs w:val="24"/>
        </w:rPr>
      </w:pPr>
      <w:r w:rsidRPr="001B743A">
        <w:rPr>
          <w:rStyle w:val="dash0410005f0431005f0437005f0430005f0446005f0020005f0441005f043f005f0438005f0441005f043a005f0430005f005fchar1char1"/>
        </w:rPr>
        <w:t xml:space="preserve">В результате изучения </w:t>
      </w:r>
      <w:r w:rsidRPr="001B743A">
        <w:rPr>
          <w:rStyle w:val="a9"/>
        </w:rPr>
        <w:t>всех без исключения предметов</w:t>
      </w:r>
      <w:r w:rsidRPr="001B743A">
        <w:rPr>
          <w:rStyle w:val="dash0410005f0431005f0437005f0430005f0446005f0020005f0441005f043f005f0438005f0441005f043a005f0430005f005fchar1char1"/>
        </w:rPr>
        <w:t xml:space="preserve"> основной школы получат дальнейшее развитие </w:t>
      </w:r>
      <w:r w:rsidRPr="001B743A">
        <w:rPr>
          <w:sz w:val="24"/>
          <w:szCs w:val="24"/>
        </w:rPr>
        <w:t>личностные, регулятивные, коммуникативные и познавательные</w:t>
      </w:r>
      <w:r w:rsidRPr="001B743A">
        <w:rPr>
          <w:rStyle w:val="411"/>
          <w:sz w:val="24"/>
          <w:szCs w:val="24"/>
        </w:rPr>
        <w:t xml:space="preserve"> </w:t>
      </w:r>
      <w:r w:rsidRPr="001B743A">
        <w:rPr>
          <w:sz w:val="24"/>
          <w:szCs w:val="24"/>
        </w:rPr>
        <w:t xml:space="preserve">универсальные учебные действия, учебная (общая и предметная) и </w:t>
      </w:r>
      <w:proofErr w:type="spellStart"/>
      <w:r w:rsidRPr="001B743A">
        <w:rPr>
          <w:sz w:val="24"/>
          <w:szCs w:val="24"/>
        </w:rPr>
        <w:t>общепользовательская</w:t>
      </w:r>
      <w:proofErr w:type="spellEnd"/>
      <w:r w:rsidRPr="001B743A">
        <w:rPr>
          <w:sz w:val="24"/>
          <w:szCs w:val="24"/>
        </w:rPr>
        <w:t xml:space="preserve"> ИКТ-компетентность обучающихся</w:t>
      </w:r>
      <w:r w:rsidRPr="001B743A">
        <w:rPr>
          <w:rStyle w:val="dash0410005f0431005f0437005f0430005f0446005f0020005f0441005f043f005f0438005f0441005f043a005f0430005f005fchar1char1"/>
        </w:rPr>
        <w:t xml:space="preserve">, составляющие психолого-педагогическую и инструментальную основы формирования способности и готовности к освоению систематических знаний, их самостоятельному пополнению, переносу и интеграции; способности к сотрудничеству и коммуникации, решению личностно и социально значимых проблем и воплощению решений в практику; способности к самоорганизации, </w:t>
      </w:r>
      <w:proofErr w:type="spellStart"/>
      <w:r w:rsidRPr="001B743A">
        <w:rPr>
          <w:rStyle w:val="dash0410005f0431005f0437005f0430005f0446005f0020005f0441005f043f005f0438005f0441005f043a005f0430005f005fchar1char1"/>
        </w:rPr>
        <w:t>саморегуляции</w:t>
      </w:r>
      <w:proofErr w:type="spellEnd"/>
      <w:r w:rsidRPr="001B743A">
        <w:rPr>
          <w:rStyle w:val="dash0410005f0431005f0437005f0430005f0446005f0020005f0441005f043f005f0438005f0441005f043a005f0430005f005fchar1char1"/>
        </w:rPr>
        <w:t xml:space="preserve"> и рефлексии.</w:t>
      </w:r>
    </w:p>
    <w:p w:rsidR="004A6305" w:rsidRPr="001B743A" w:rsidRDefault="004A6305" w:rsidP="004A6305">
      <w:pPr>
        <w:pStyle w:val="aff0"/>
        <w:spacing w:line="240" w:lineRule="auto"/>
        <w:rPr>
          <w:sz w:val="24"/>
          <w:szCs w:val="24"/>
        </w:rPr>
      </w:pPr>
      <w:r w:rsidRPr="001B743A">
        <w:rPr>
          <w:rStyle w:val="dash0410005f0431005f0437005f0430005f0446005f0020005f0441005f043f005f0438005f0441005f043a005f0430005f005fchar1char1"/>
        </w:rPr>
        <w:t xml:space="preserve">В ходе изучения средствами всех предметов у выпускников будут заложены </w:t>
      </w:r>
      <w:r w:rsidRPr="001B743A">
        <w:rPr>
          <w:sz w:val="24"/>
          <w:szCs w:val="24"/>
        </w:rPr>
        <w:t>основы формально-логического мышления, рефлексии</w:t>
      </w:r>
      <w:r w:rsidRPr="001B743A">
        <w:rPr>
          <w:rStyle w:val="dash0410005f0431005f0437005f0430005f0446005f0020005f0441005f043f005f0438005f0441005f043a005f0430005f005fchar1char1"/>
        </w:rPr>
        <w:t>, что будет способствовать:</w:t>
      </w:r>
    </w:p>
    <w:p w:rsidR="004A6305" w:rsidRPr="001B743A" w:rsidRDefault="004A6305" w:rsidP="004A6305">
      <w:pPr>
        <w:pStyle w:val="aff0"/>
        <w:spacing w:line="240" w:lineRule="auto"/>
        <w:rPr>
          <w:sz w:val="24"/>
          <w:szCs w:val="24"/>
        </w:rPr>
      </w:pPr>
      <w:r w:rsidRPr="001B743A">
        <w:rPr>
          <w:rStyle w:val="dash0410005f0431005f0437005f0430005f0446005f0020005f0441005f043f005f0438005f0441005f043a005f0430005f005fchar1char1"/>
        </w:rPr>
        <w:t>• порождению нового типа познавательных интересов (интереса не только к фактам, но и к закономерностям);</w:t>
      </w:r>
    </w:p>
    <w:p w:rsidR="004A6305" w:rsidRPr="001B743A" w:rsidRDefault="004A6305" w:rsidP="004A6305">
      <w:pPr>
        <w:pStyle w:val="aff0"/>
        <w:spacing w:line="240" w:lineRule="auto"/>
        <w:rPr>
          <w:sz w:val="24"/>
          <w:szCs w:val="24"/>
        </w:rPr>
      </w:pPr>
      <w:r w:rsidRPr="001B743A">
        <w:rPr>
          <w:rStyle w:val="dash0410005f0431005f0437005f0430005f0446005f0020005f0441005f043f005f0438005f0441005f043a005f0430005f005fchar1char1"/>
        </w:rPr>
        <w:t xml:space="preserve">• расширению и переориентации рефлексивной оценки собственных возможностей </w:t>
      </w:r>
      <w:r w:rsidRPr="001B743A">
        <w:rPr>
          <w:sz w:val="24"/>
          <w:szCs w:val="24"/>
        </w:rPr>
        <w:t>—</w:t>
      </w:r>
      <w:r w:rsidRPr="001B743A">
        <w:rPr>
          <w:rStyle w:val="dash0410005f0431005f0437005f0430005f0446005f0020005f0441005f043f005f0438005f0441005f043a005f0430005f005fchar1char1"/>
        </w:rPr>
        <w:t xml:space="preserve"> за пределы учебной деятельности</w:t>
      </w:r>
      <w:r w:rsidRPr="001B743A">
        <w:rPr>
          <w:rStyle w:val="a9"/>
        </w:rPr>
        <w:t xml:space="preserve"> </w:t>
      </w:r>
      <w:r w:rsidRPr="001B743A">
        <w:rPr>
          <w:rStyle w:val="dash0410005f0431005f0437005f0430005f0446005f0020005f0441005f043f005f0438005f0441005f043a005f0430005f005fchar1char1"/>
        </w:rPr>
        <w:t>в сферу самосознания;</w:t>
      </w:r>
    </w:p>
    <w:p w:rsidR="004A6305" w:rsidRPr="001B743A" w:rsidRDefault="004A6305" w:rsidP="004A6305">
      <w:pPr>
        <w:pStyle w:val="aff0"/>
        <w:spacing w:line="240" w:lineRule="auto"/>
        <w:rPr>
          <w:sz w:val="24"/>
          <w:szCs w:val="24"/>
        </w:rPr>
      </w:pPr>
      <w:r w:rsidRPr="001B743A">
        <w:rPr>
          <w:rStyle w:val="dash0410005f0431005f0437005f0430005f0446005f0020005f0441005f043f005f0438005f0441005f043a005f0430005f005fchar1char1"/>
        </w:rPr>
        <w:t xml:space="preserve">• формированию способности к </w:t>
      </w:r>
      <w:proofErr w:type="spellStart"/>
      <w:r w:rsidRPr="001B743A">
        <w:rPr>
          <w:rStyle w:val="dash0410005f0431005f0437005f0430005f0446005f0020005f0441005f043f005f0438005f0441005f043a005f0430005f005fchar1char1"/>
        </w:rPr>
        <w:t>целеполаганию</w:t>
      </w:r>
      <w:proofErr w:type="spellEnd"/>
      <w:r w:rsidRPr="001B743A">
        <w:rPr>
          <w:rStyle w:val="dash0410005f0431005f0437005f0430005f0446005f0020005f0441005f043f005f0438005f0441005f043a005f0430005f005fchar1char1"/>
        </w:rPr>
        <w:t>, самостоятельной постановке новых учебных задач и проектированию собственной учебной деятельности.</w:t>
      </w:r>
    </w:p>
    <w:p w:rsidR="004A6305" w:rsidRPr="001B743A" w:rsidRDefault="004A6305" w:rsidP="004A6305">
      <w:pPr>
        <w:pStyle w:val="aff0"/>
        <w:spacing w:line="240" w:lineRule="auto"/>
        <w:rPr>
          <w:sz w:val="24"/>
          <w:szCs w:val="24"/>
        </w:rPr>
      </w:pPr>
      <w:proofErr w:type="gramStart"/>
      <w:r w:rsidRPr="001B743A">
        <w:rPr>
          <w:rStyle w:val="dash0410005f0431005f0437005f0430005f0446005f0020005f0441005f043f005f0438005f0441005f043a005f0430005f005fchar1char1"/>
        </w:rPr>
        <w:lastRenderedPageBreak/>
        <w:t xml:space="preserve">В ходе изучения всех учебных предметов обучающиеся </w:t>
      </w:r>
      <w:r w:rsidRPr="001B743A">
        <w:rPr>
          <w:sz w:val="24"/>
          <w:szCs w:val="24"/>
        </w:rPr>
        <w:t>приобретут опыт проектной деятельности</w:t>
      </w:r>
      <w:r w:rsidRPr="001B743A">
        <w:rPr>
          <w:rStyle w:val="dash0410005f0431005f0437005f0430005f0446005f0020005f0441005f043f005f0438005f0441005f043a005f0430005f005fchar1char1"/>
        </w:rPr>
        <w:t xml:space="preserve"> как особой формы учебной работы, способствующей воспитанию самостоятельности, инициативности, ответственности, повышению мотивации и эффективности учебной деятельности; в ходе реализации исходного замысла на практическом уровне овладеют умением выбирать адекватные стоящей задаче средства, принимать решения, в том числе и в ситуациях неопределённости.</w:t>
      </w:r>
      <w:proofErr w:type="gramEnd"/>
      <w:r w:rsidRPr="001B743A">
        <w:rPr>
          <w:rStyle w:val="dash0410005f0431005f0437005f0430005f0446005f0020005f0441005f043f005f0438005f0441005f043a005f0430005f005fchar1char1"/>
        </w:rPr>
        <w:t xml:space="preserve"> Они получат возможность развить способность к разработке нескольких вариантов решений, к поиску нестандартных решений, поиску и осуществлению наиболее приемлемого решения.</w:t>
      </w:r>
    </w:p>
    <w:p w:rsidR="004A6305" w:rsidRPr="001B743A" w:rsidRDefault="004A6305" w:rsidP="004A6305">
      <w:pPr>
        <w:pStyle w:val="aff0"/>
        <w:spacing w:line="240" w:lineRule="auto"/>
        <w:rPr>
          <w:sz w:val="24"/>
          <w:szCs w:val="24"/>
        </w:rPr>
      </w:pPr>
      <w:r w:rsidRPr="001B743A">
        <w:rPr>
          <w:rStyle w:val="dash0410005f0431005f0437005f0430005f0446005f0020005f0441005f043f005f0438005f0441005f043a005f0430005f005fchar1char1"/>
        </w:rPr>
        <w:t xml:space="preserve">В ходе планирования и выполнения учебных исследований обучающиеся освоят умение </w:t>
      </w:r>
      <w:r w:rsidRPr="001B743A">
        <w:rPr>
          <w:sz w:val="24"/>
          <w:szCs w:val="24"/>
        </w:rPr>
        <w:t>оперировать гипотезами</w:t>
      </w:r>
      <w:r w:rsidRPr="001B743A">
        <w:rPr>
          <w:rStyle w:val="dash0410005f0431005f0437005f0430005f0446005f0020005f0441005f043f005f0438005f0441005f043a005f0430005f005fchar1char1"/>
        </w:rPr>
        <w:t xml:space="preserve"> как отличительным инструментом научного рассуждения, приобретут опыт решения интеллектуальных задач на основе мысленного построения различных предположений и их последующей проверки.</w:t>
      </w:r>
    </w:p>
    <w:p w:rsidR="004A6305" w:rsidRPr="001B743A" w:rsidRDefault="004A6305" w:rsidP="004A6305">
      <w:pPr>
        <w:pStyle w:val="aff0"/>
        <w:spacing w:line="240" w:lineRule="auto"/>
        <w:rPr>
          <w:i/>
          <w:sz w:val="24"/>
          <w:szCs w:val="24"/>
        </w:rPr>
      </w:pPr>
      <w:r w:rsidRPr="001B743A">
        <w:rPr>
          <w:rStyle w:val="dash0410005f0431005f0437005f0430005f0446005f0020005f0441005f043f005f0438005f0441005f043a005f0430005f005fchar1char1"/>
          <w:i/>
        </w:rPr>
        <w:t xml:space="preserve">В результате целенаправленной учебной деятельности, осуществляемой в формах </w:t>
      </w:r>
      <w:r w:rsidRPr="001B743A">
        <w:rPr>
          <w:i/>
          <w:sz w:val="24"/>
          <w:szCs w:val="24"/>
        </w:rPr>
        <w:t>учебного исследования</w:t>
      </w:r>
      <w:r w:rsidRPr="001B743A">
        <w:rPr>
          <w:rStyle w:val="dash0410005f0431005f0437005f0430005f0446005f0020005f0441005f043f005f0438005f0441005f043a005f0430005f005fchar1char1"/>
          <w:i/>
        </w:rPr>
        <w:t xml:space="preserve">, </w:t>
      </w:r>
      <w:r w:rsidRPr="001B743A">
        <w:rPr>
          <w:i/>
          <w:sz w:val="24"/>
          <w:szCs w:val="24"/>
        </w:rPr>
        <w:t>учебного проекта</w:t>
      </w:r>
      <w:r w:rsidRPr="001B743A">
        <w:rPr>
          <w:rStyle w:val="dash0410005f0431005f0437005f0430005f0446005f0020005f0441005f043f005f0438005f0441005f043a005f0430005f005fchar1char1"/>
          <w:i/>
        </w:rPr>
        <w:t xml:space="preserve">, в ходе </w:t>
      </w:r>
      <w:r w:rsidRPr="001B743A">
        <w:rPr>
          <w:i/>
          <w:sz w:val="24"/>
          <w:szCs w:val="24"/>
        </w:rPr>
        <w:t>освоения системы научных понятий</w:t>
      </w:r>
      <w:r w:rsidRPr="001B743A">
        <w:rPr>
          <w:rStyle w:val="dash0410005f0431005f0437005f0430005f0446005f0020005f0441005f043f005f0438005f0441005f043a005f0430005f005fchar1char1"/>
          <w:i/>
        </w:rPr>
        <w:t xml:space="preserve"> у выпускников будут заложены:</w:t>
      </w:r>
    </w:p>
    <w:p w:rsidR="004A6305" w:rsidRPr="001B743A" w:rsidRDefault="004A6305" w:rsidP="004A6305">
      <w:pPr>
        <w:pStyle w:val="aff0"/>
        <w:spacing w:line="240" w:lineRule="auto"/>
        <w:rPr>
          <w:sz w:val="24"/>
          <w:szCs w:val="24"/>
        </w:rPr>
      </w:pPr>
      <w:r w:rsidRPr="001B743A">
        <w:rPr>
          <w:rStyle w:val="dash0410005f0431005f0437005f0430005f0446005f0020005f0441005f043f005f0438005f0441005f043a005f0430005f005fchar1char1"/>
        </w:rPr>
        <w:t>• потребность вникать в суть изучаемых проблем, ставить вопросы, затрагивающие основы знаний, личный, социальный, исторический жизненный опыт;</w:t>
      </w:r>
    </w:p>
    <w:p w:rsidR="004A6305" w:rsidRPr="001B743A" w:rsidRDefault="004A6305" w:rsidP="004A6305">
      <w:pPr>
        <w:pStyle w:val="aff0"/>
        <w:spacing w:line="240" w:lineRule="auto"/>
        <w:rPr>
          <w:sz w:val="24"/>
          <w:szCs w:val="24"/>
        </w:rPr>
      </w:pPr>
      <w:r w:rsidRPr="001B743A">
        <w:rPr>
          <w:rStyle w:val="dash0410005f0431005f0437005f0430005f0446005f0020005f0441005f043f005f0438005f0441005f043a005f0430005f005fchar1char1"/>
        </w:rPr>
        <w:t>• основы критического отношения к знанию, жизненному опыту;</w:t>
      </w:r>
    </w:p>
    <w:p w:rsidR="004A6305" w:rsidRPr="001B743A" w:rsidRDefault="004A6305" w:rsidP="004A6305">
      <w:pPr>
        <w:pStyle w:val="aff0"/>
        <w:spacing w:line="240" w:lineRule="auto"/>
        <w:rPr>
          <w:sz w:val="24"/>
          <w:szCs w:val="24"/>
        </w:rPr>
      </w:pPr>
      <w:r w:rsidRPr="001B743A">
        <w:rPr>
          <w:rStyle w:val="dash0410005f0431005f0437005f0430005f0446005f0020005f0441005f043f005f0438005f0441005f043a005f0430005f005fchar1char1"/>
        </w:rPr>
        <w:t>• основы ценностных суждений и оценок;</w:t>
      </w:r>
    </w:p>
    <w:p w:rsidR="004A6305" w:rsidRPr="001B743A" w:rsidRDefault="004A6305" w:rsidP="004A6305">
      <w:pPr>
        <w:pStyle w:val="aff0"/>
        <w:spacing w:line="240" w:lineRule="auto"/>
        <w:rPr>
          <w:sz w:val="24"/>
          <w:szCs w:val="24"/>
        </w:rPr>
      </w:pPr>
      <w:r w:rsidRPr="001B743A">
        <w:rPr>
          <w:rStyle w:val="dash0410005f0431005f0437005f0430005f0446005f0020005f0441005f043f005f0438005f0441005f043a005f0430005f005fchar1char1"/>
        </w:rPr>
        <w:t>• уважение к величию человеческого разума, позволяющего преодолевать невежество и предрассудки, развивать теоретическое знание, продвигаться в установлении взаимопонимания между отдельными людьми и культурами;</w:t>
      </w:r>
    </w:p>
    <w:p w:rsidR="004A6305" w:rsidRPr="001B743A" w:rsidRDefault="004A6305" w:rsidP="004A6305">
      <w:pPr>
        <w:pStyle w:val="aff0"/>
        <w:spacing w:line="240" w:lineRule="auto"/>
        <w:rPr>
          <w:sz w:val="24"/>
          <w:szCs w:val="24"/>
        </w:rPr>
      </w:pPr>
      <w:r w:rsidRPr="001B743A">
        <w:rPr>
          <w:rStyle w:val="dash0410005f0431005f0437005f0430005f0446005f0020005f0441005f043f005f0438005f0441005f043a005f0430005f005fchar1char1"/>
        </w:rPr>
        <w:t xml:space="preserve">• основы понимания принципиальной ограниченности знания, существования различных точек зрения, взглядов, характерных для разных </w:t>
      </w:r>
      <w:proofErr w:type="spellStart"/>
      <w:r w:rsidRPr="001B743A">
        <w:rPr>
          <w:rStyle w:val="dash0410005f0431005f0437005f0430005f0446005f0020005f0441005f043f005f0438005f0441005f043a005f0430005f005fchar1char1"/>
        </w:rPr>
        <w:t>социокультурных</w:t>
      </w:r>
      <w:proofErr w:type="spellEnd"/>
      <w:r w:rsidRPr="001B743A">
        <w:rPr>
          <w:rStyle w:val="dash0410005f0431005f0437005f0430005f0446005f0020005f0441005f043f005f0438005f0441005f043a005f0430005f005fchar1char1"/>
        </w:rPr>
        <w:t xml:space="preserve"> сред и эпох.</w:t>
      </w:r>
    </w:p>
    <w:p w:rsidR="004A6305" w:rsidRPr="001B743A" w:rsidRDefault="004A6305" w:rsidP="004A6305">
      <w:pPr>
        <w:pStyle w:val="aff0"/>
        <w:spacing w:line="240" w:lineRule="auto"/>
        <w:rPr>
          <w:sz w:val="24"/>
          <w:szCs w:val="24"/>
        </w:rPr>
      </w:pPr>
      <w:r w:rsidRPr="001B743A">
        <w:rPr>
          <w:rStyle w:val="dash0410005f0431005f0437005f0430005f0446005f0020005f0441005f043f005f0438005f0441005f043a005f0430005f005fchar1char1"/>
        </w:rPr>
        <w:t xml:space="preserve">В основной школе на всех предметах будет продолжена работа по формированию и развитию </w:t>
      </w:r>
      <w:r w:rsidRPr="001B743A">
        <w:rPr>
          <w:sz w:val="24"/>
          <w:szCs w:val="24"/>
        </w:rPr>
        <w:t>основ читательской компетенции</w:t>
      </w:r>
      <w:r w:rsidRPr="001B743A">
        <w:rPr>
          <w:rStyle w:val="dash0410005f0431005f0437005f0430005f0446005f0020005f0441005f043f005f0438005f0441005f043a005f0430005f005fchar1char1"/>
        </w:rPr>
        <w:t xml:space="preserve">. Обучающиеся овладеют чтением как средством осуществления своих дальнейших планов: продолжения образования и самообразования, осознанного планирования своего актуального и перспективного круга чтения, в том числе </w:t>
      </w:r>
      <w:proofErr w:type="spellStart"/>
      <w:r w:rsidRPr="001B743A">
        <w:rPr>
          <w:rStyle w:val="dash0410005f0431005f0437005f0430005f0446005f0020005f0441005f043f005f0438005f0441005f043a005f0430005f005fchar1char1"/>
        </w:rPr>
        <w:t>досугового</w:t>
      </w:r>
      <w:proofErr w:type="spellEnd"/>
      <w:r w:rsidRPr="001B743A">
        <w:rPr>
          <w:rStyle w:val="dash0410005f0431005f0437005f0430005f0446005f0020005f0441005f043f005f0438005f0441005f043a005f0430005f005fchar1char1"/>
        </w:rPr>
        <w:t xml:space="preserve">, подготовки к трудовой и социальной деятельности. У выпускников будет сформирована </w:t>
      </w:r>
      <w:r w:rsidRPr="001B743A">
        <w:rPr>
          <w:sz w:val="24"/>
          <w:szCs w:val="24"/>
        </w:rPr>
        <w:t>потребность в систематическом чтении</w:t>
      </w:r>
      <w:r w:rsidRPr="001B743A">
        <w:rPr>
          <w:rStyle w:val="dash0410005f0431005f0437005f0430005f0446005f0020005f0441005f043f005f0438005f0441005f043a005f0430005f005fchar1char1"/>
        </w:rPr>
        <w:t xml:space="preserve"> как средстве познания мира и себя в этом мире, гармонизации отношений человека и общества, создании образа «потребного будущего».</w:t>
      </w:r>
    </w:p>
    <w:p w:rsidR="004A6305" w:rsidRPr="001B743A" w:rsidRDefault="004A6305" w:rsidP="004A6305">
      <w:pPr>
        <w:pStyle w:val="aff0"/>
        <w:spacing w:line="240" w:lineRule="auto"/>
        <w:rPr>
          <w:sz w:val="24"/>
          <w:szCs w:val="24"/>
        </w:rPr>
      </w:pPr>
      <w:r w:rsidRPr="001B743A">
        <w:rPr>
          <w:rStyle w:val="dash0410005f0431005f0437005f0430005f0446005f0020005f0441005f043f005f0438005f0441005f043a005f0430005f005fchar1char1"/>
        </w:rPr>
        <w:t xml:space="preserve">Учащиеся усовершенствуют </w:t>
      </w:r>
      <w:r w:rsidRPr="001B743A">
        <w:rPr>
          <w:sz w:val="24"/>
          <w:szCs w:val="24"/>
        </w:rPr>
        <w:t>технику чтения</w:t>
      </w:r>
      <w:r w:rsidRPr="001B743A">
        <w:rPr>
          <w:rStyle w:val="dash0410005f0431005f0437005f0430005f0446005f0020005f0441005f043f005f0438005f0441005f043a005f0430005f005fchar1char1"/>
        </w:rPr>
        <w:t xml:space="preserve"> и приобретут устойчивый </w:t>
      </w:r>
      <w:r w:rsidRPr="001B743A">
        <w:rPr>
          <w:sz w:val="24"/>
          <w:szCs w:val="24"/>
        </w:rPr>
        <w:t>навык осмысленного чтения</w:t>
      </w:r>
      <w:r w:rsidRPr="001B743A">
        <w:rPr>
          <w:rStyle w:val="dash0410005f0431005f0437005f0430005f0446005f0020005f0441005f043f005f0438005f0441005f043a005f0430005f005fchar1char1"/>
        </w:rPr>
        <w:t xml:space="preserve">, получат возможность приобрести </w:t>
      </w:r>
      <w:r w:rsidRPr="001B743A">
        <w:rPr>
          <w:sz w:val="24"/>
          <w:szCs w:val="24"/>
        </w:rPr>
        <w:t>навык рефлексивного чтения</w:t>
      </w:r>
      <w:r w:rsidRPr="001B743A">
        <w:rPr>
          <w:rStyle w:val="dash0410005f0431005f0437005f0430005f0446005f0020005f0441005f043f005f0438005f0441005f043a005f0430005f005fchar1char1"/>
        </w:rPr>
        <w:t xml:space="preserve">. Учащиеся овладеют различными </w:t>
      </w:r>
      <w:r w:rsidRPr="001B743A">
        <w:rPr>
          <w:sz w:val="24"/>
          <w:szCs w:val="24"/>
        </w:rPr>
        <w:t>видами</w:t>
      </w:r>
      <w:r w:rsidRPr="001B743A">
        <w:rPr>
          <w:rStyle w:val="dash0410005f0431005f0437005f0430005f0446005f0020005f0441005f043f005f0438005f0441005f043a005f0430005f005fchar1char1"/>
        </w:rPr>
        <w:t xml:space="preserve"> и </w:t>
      </w:r>
      <w:r w:rsidRPr="001B743A">
        <w:rPr>
          <w:sz w:val="24"/>
          <w:szCs w:val="24"/>
        </w:rPr>
        <w:t>типами</w:t>
      </w:r>
      <w:r w:rsidRPr="001B743A">
        <w:rPr>
          <w:rStyle w:val="dash0410005f0431005f0437005f0430005f0446005f0020005f0441005f043f005f0438005f0441005f043a005f0430005f005fchar1char1"/>
        </w:rPr>
        <w:t xml:space="preserve"> </w:t>
      </w:r>
      <w:r w:rsidRPr="001B743A">
        <w:rPr>
          <w:sz w:val="24"/>
          <w:szCs w:val="24"/>
        </w:rPr>
        <w:t>чтения</w:t>
      </w:r>
      <w:r w:rsidRPr="001B743A">
        <w:rPr>
          <w:rStyle w:val="dash0410005f0431005f0437005f0430005f0446005f0020005f0441005f043f005f0438005f0441005f043a005f0430005f005fchar1char1"/>
        </w:rPr>
        <w:t>: ознакомительным, изучающим, просмотровым, поисковым и выборочным; выразительным чтением; коммуникативным чтением вслух и про себя; учебным и самостоятельным чтением. Они овладеют</w:t>
      </w:r>
      <w:r w:rsidRPr="001B743A">
        <w:rPr>
          <w:sz w:val="24"/>
          <w:szCs w:val="24"/>
        </w:rPr>
        <w:t xml:space="preserve"> </w:t>
      </w:r>
      <w:r w:rsidRPr="001B743A">
        <w:rPr>
          <w:rStyle w:val="dash0410005f0431005f0437005f0430005f0446005f0020005f0441005f043f005f0438005f0441005f043a005f0430005f005fchar1char1"/>
        </w:rPr>
        <w:t xml:space="preserve">основными </w:t>
      </w:r>
      <w:r w:rsidRPr="001B743A">
        <w:rPr>
          <w:sz w:val="24"/>
          <w:szCs w:val="24"/>
        </w:rPr>
        <w:t>стратегиями чтения</w:t>
      </w:r>
      <w:r w:rsidRPr="001B743A">
        <w:rPr>
          <w:rStyle w:val="dash0410005f0431005f0437005f0430005f0446005f0020005f0441005f043f005f0438005f0441005f043a005f0430005f005fchar1char1"/>
        </w:rPr>
        <w:t xml:space="preserve"> художественных и других видов текстов и будут способны выбрать стратегию чтения, отвечающую конкретной учебной задаче.</w:t>
      </w:r>
    </w:p>
    <w:p w:rsidR="004A6305" w:rsidRPr="001B743A" w:rsidRDefault="004A6305" w:rsidP="004A6305">
      <w:pPr>
        <w:pStyle w:val="aff0"/>
        <w:spacing w:line="240" w:lineRule="auto"/>
        <w:rPr>
          <w:sz w:val="24"/>
          <w:szCs w:val="24"/>
        </w:rPr>
      </w:pPr>
      <w:r w:rsidRPr="001B743A">
        <w:rPr>
          <w:rStyle w:val="dash0410005f0431005f0437005f0430005f0446005f0020005f0441005f043f005f0438005f0441005f043a005f0430005f005fchar1char1"/>
        </w:rPr>
        <w:t xml:space="preserve">В сфере развития </w:t>
      </w:r>
      <w:r w:rsidRPr="001B743A">
        <w:rPr>
          <w:rStyle w:val="a9"/>
        </w:rPr>
        <w:t>личностных универсальных учебных действий</w:t>
      </w:r>
      <w:r w:rsidRPr="001B743A">
        <w:rPr>
          <w:rStyle w:val="dash0410005f0431005f0437005f0430005f0446005f0020005f0441005f043f005f0438005f0441005f043a005f0430005f005fchar1char1"/>
        </w:rPr>
        <w:t xml:space="preserve"> приоритетное внимание уделяется формированию:</w:t>
      </w:r>
    </w:p>
    <w:p w:rsidR="004A6305" w:rsidRPr="001B743A" w:rsidRDefault="004A6305" w:rsidP="004A6305">
      <w:pPr>
        <w:pStyle w:val="aff0"/>
        <w:spacing w:line="240" w:lineRule="auto"/>
        <w:rPr>
          <w:sz w:val="24"/>
          <w:szCs w:val="24"/>
        </w:rPr>
      </w:pPr>
      <w:r w:rsidRPr="001B743A">
        <w:rPr>
          <w:rStyle w:val="dash0410005f0431005f0437005f0430005f0446005f0020005f0441005f043f005f0438005f0441005f043a005f0430005f005fchar1char1"/>
        </w:rPr>
        <w:t>• </w:t>
      </w:r>
      <w:r w:rsidRPr="001B743A">
        <w:rPr>
          <w:sz w:val="24"/>
          <w:szCs w:val="24"/>
        </w:rPr>
        <w:t>основ гражданской идентичности личности</w:t>
      </w:r>
      <w:r w:rsidRPr="001B743A">
        <w:rPr>
          <w:rStyle w:val="dash0410005f0431005f0437005f0430005f0446005f0020005f0441005f043f005f0438005f0441005f043a005f0430005f005fchar1char1"/>
        </w:rPr>
        <w:t xml:space="preserve"> (включая когнитивный, эмоционально-ценностный и поведенческий компоненты);</w:t>
      </w:r>
    </w:p>
    <w:p w:rsidR="004A6305" w:rsidRPr="001B743A" w:rsidRDefault="004A6305" w:rsidP="004A6305">
      <w:pPr>
        <w:pStyle w:val="aff0"/>
        <w:spacing w:line="240" w:lineRule="auto"/>
        <w:rPr>
          <w:sz w:val="24"/>
          <w:szCs w:val="24"/>
        </w:rPr>
      </w:pPr>
      <w:r w:rsidRPr="001B743A">
        <w:rPr>
          <w:rStyle w:val="dash0410005f0431005f0437005f0430005f0446005f0020005f0441005f043f005f0438005f0441005f043a005f0430005f005fchar1char1"/>
        </w:rPr>
        <w:t>• </w:t>
      </w:r>
      <w:r w:rsidRPr="001B743A">
        <w:rPr>
          <w:sz w:val="24"/>
          <w:szCs w:val="24"/>
        </w:rPr>
        <w:t xml:space="preserve">основ социальных компетенций </w:t>
      </w:r>
      <w:r w:rsidRPr="001B743A">
        <w:rPr>
          <w:rStyle w:val="dash0410005f0431005f0437005f0430005f0446005f0020005f0441005f043f005f0438005f0441005f043a005f0430005f005fchar1char1"/>
        </w:rPr>
        <w:t>(включая ценностно-смысловые установки и моральные нормы, опыт социальных и межличностных отношений, правосознание);</w:t>
      </w:r>
    </w:p>
    <w:p w:rsidR="004A6305" w:rsidRPr="001B743A" w:rsidRDefault="004A6305" w:rsidP="004A6305">
      <w:pPr>
        <w:pStyle w:val="aff0"/>
        <w:spacing w:line="240" w:lineRule="auto"/>
        <w:rPr>
          <w:sz w:val="24"/>
          <w:szCs w:val="24"/>
        </w:rPr>
      </w:pPr>
      <w:r w:rsidRPr="001B743A">
        <w:rPr>
          <w:rStyle w:val="dash0410005f0431005f0437005f0430005f0446005f0020005f0441005f043f005f0438005f0441005f043a005f0430005f005fchar1char1"/>
        </w:rPr>
        <w:t xml:space="preserve">• готовности и способности к переходу к самообразованию на основе учебно-познавательной мотивации, в том числе </w:t>
      </w:r>
      <w:r w:rsidRPr="001B743A">
        <w:rPr>
          <w:sz w:val="24"/>
          <w:szCs w:val="24"/>
        </w:rPr>
        <w:t>готовности к выбору направления профильного образования</w:t>
      </w:r>
      <w:r w:rsidRPr="001B743A">
        <w:rPr>
          <w:rStyle w:val="dash0410005f0431005f0437005f0430005f0446005f0020005f0441005f043f005f0438005f0441005f043a005f0430005f005fchar1char1"/>
        </w:rPr>
        <w:t>.</w:t>
      </w:r>
    </w:p>
    <w:p w:rsidR="004A6305" w:rsidRPr="001B743A" w:rsidRDefault="004A6305" w:rsidP="004A6305">
      <w:pPr>
        <w:pStyle w:val="aff0"/>
        <w:spacing w:line="240" w:lineRule="auto"/>
        <w:rPr>
          <w:sz w:val="24"/>
          <w:szCs w:val="24"/>
        </w:rPr>
      </w:pPr>
      <w:r w:rsidRPr="001B743A">
        <w:rPr>
          <w:rStyle w:val="dash0410005f0431005f0437005f0430005f0446005f0020005f0441005f043f005f0438005f0441005f043a005f0430005f005fchar1char1"/>
        </w:rPr>
        <w:t xml:space="preserve">В частности, формированию </w:t>
      </w:r>
      <w:r w:rsidRPr="001B743A">
        <w:rPr>
          <w:sz w:val="24"/>
          <w:szCs w:val="24"/>
        </w:rPr>
        <w:t>готовности и способности к выбору направления профильного образования</w:t>
      </w:r>
      <w:r w:rsidRPr="001B743A">
        <w:rPr>
          <w:rStyle w:val="dash0410005f0431005f0437005f0430005f0446005f0020005f0441005f043f005f0438005f0441005f043a005f0430005f005fchar1char1"/>
        </w:rPr>
        <w:t xml:space="preserve"> способствуют:</w:t>
      </w:r>
    </w:p>
    <w:p w:rsidR="004A6305" w:rsidRPr="001B743A" w:rsidRDefault="004A6305" w:rsidP="004A6305">
      <w:pPr>
        <w:pStyle w:val="aff0"/>
        <w:spacing w:line="240" w:lineRule="auto"/>
        <w:rPr>
          <w:sz w:val="24"/>
          <w:szCs w:val="24"/>
        </w:rPr>
      </w:pPr>
      <w:r w:rsidRPr="001B743A">
        <w:rPr>
          <w:rStyle w:val="dash0410005f0431005f0437005f0430005f0446005f0020005f0441005f043f005f0438005f0441005f043a005f0430005f005fchar1char1"/>
        </w:rPr>
        <w:t xml:space="preserve">• целенаправленное формирование </w:t>
      </w:r>
      <w:r w:rsidRPr="001B743A">
        <w:rPr>
          <w:sz w:val="24"/>
          <w:szCs w:val="24"/>
        </w:rPr>
        <w:t>интереса</w:t>
      </w:r>
      <w:r w:rsidRPr="001B743A">
        <w:rPr>
          <w:rStyle w:val="dash0410005f0431005f0437005f0430005f0446005f0020005f0441005f043f005f0438005f0441005f043a005f0430005f005fchar1char1"/>
        </w:rPr>
        <w:t xml:space="preserve"> к изучаемым областям знания и видам деятельности, педагогическая </w:t>
      </w:r>
      <w:r w:rsidRPr="001B743A">
        <w:rPr>
          <w:sz w:val="24"/>
          <w:szCs w:val="24"/>
        </w:rPr>
        <w:t>поддержка любознательности и избирательности интересов</w:t>
      </w:r>
      <w:r w:rsidRPr="001B743A">
        <w:rPr>
          <w:rStyle w:val="dash0410005f0431005f0437005f0430005f0446005f0020005f0441005f043f005f0438005f0441005f043a005f0430005f005fchar1char1"/>
        </w:rPr>
        <w:t>;</w:t>
      </w:r>
    </w:p>
    <w:p w:rsidR="004A6305" w:rsidRPr="001B743A" w:rsidRDefault="004A6305" w:rsidP="004A6305">
      <w:pPr>
        <w:pStyle w:val="aff0"/>
        <w:spacing w:line="240" w:lineRule="auto"/>
        <w:rPr>
          <w:sz w:val="24"/>
          <w:szCs w:val="24"/>
        </w:rPr>
      </w:pPr>
      <w:proofErr w:type="gramStart"/>
      <w:r w:rsidRPr="001B743A">
        <w:rPr>
          <w:rStyle w:val="dash0410005f0431005f0437005f0430005f0446005f0020005f0441005f043f005f0438005f0441005f043a005f0430005f005fchar1char1"/>
        </w:rPr>
        <w:t xml:space="preserve">• реализация </w:t>
      </w:r>
      <w:r w:rsidRPr="001B743A">
        <w:rPr>
          <w:sz w:val="24"/>
          <w:szCs w:val="24"/>
        </w:rPr>
        <w:t>уровневого подхода</w:t>
      </w:r>
      <w:r w:rsidRPr="001B743A">
        <w:rPr>
          <w:rStyle w:val="dash0410005f0431005f0437005f0430005f0446005f0020005f0441005f043f005f0438005f0441005f043a005f0430005f005fchar1char1"/>
        </w:rPr>
        <w:t xml:space="preserve"> </w:t>
      </w:r>
      <w:r w:rsidRPr="001B743A">
        <w:rPr>
          <w:sz w:val="24"/>
          <w:szCs w:val="24"/>
        </w:rPr>
        <w:t>как в преподавании</w:t>
      </w:r>
      <w:r w:rsidRPr="001B743A">
        <w:rPr>
          <w:rStyle w:val="dash0410005f0431005f0437005f0430005f0446005f0020005f0441005f043f005f0438005f0441005f043a005f0430005f005fchar1char1"/>
        </w:rPr>
        <w:t xml:space="preserve"> (на основе дифференциации требований к освоению учебных программ и достижению планируемых результатов), </w:t>
      </w:r>
      <w:r w:rsidRPr="001B743A">
        <w:rPr>
          <w:sz w:val="24"/>
          <w:szCs w:val="24"/>
        </w:rPr>
        <w:t>так и в оценочных процедурах</w:t>
      </w:r>
      <w:r w:rsidRPr="001B743A">
        <w:rPr>
          <w:rStyle w:val="dash0410005f0431005f0437005f0430005f0446005f0020005f0441005f043f005f0438005f0441005f043a005f0430005f005fchar1char1"/>
        </w:rPr>
        <w:t xml:space="preserve"> (на основе дифференциации содержания проверочных заданий и/или критериев оценки достижения планируемых результатов на базовом и повышенных уровнях);</w:t>
      </w:r>
      <w:proofErr w:type="gramEnd"/>
    </w:p>
    <w:p w:rsidR="004A6305" w:rsidRPr="001B743A" w:rsidRDefault="004A6305" w:rsidP="004A6305">
      <w:pPr>
        <w:pStyle w:val="aff0"/>
        <w:spacing w:line="240" w:lineRule="auto"/>
        <w:rPr>
          <w:sz w:val="24"/>
          <w:szCs w:val="24"/>
        </w:rPr>
      </w:pPr>
      <w:r w:rsidRPr="001B743A">
        <w:rPr>
          <w:rStyle w:val="dash0410005f0431005f0437005f0430005f0446005f0020005f0441005f043f005f0438005f0441005f043a005f0430005f005fchar1char1"/>
        </w:rPr>
        <w:t xml:space="preserve">• формирование </w:t>
      </w:r>
      <w:r w:rsidRPr="001B743A">
        <w:rPr>
          <w:sz w:val="24"/>
          <w:szCs w:val="24"/>
        </w:rPr>
        <w:t xml:space="preserve">навыков  </w:t>
      </w:r>
      <w:proofErr w:type="spellStart"/>
      <w:r w:rsidRPr="001B743A">
        <w:rPr>
          <w:sz w:val="24"/>
          <w:szCs w:val="24"/>
        </w:rPr>
        <w:t>взаимо</w:t>
      </w:r>
      <w:proofErr w:type="spellEnd"/>
      <w:r w:rsidRPr="001B743A">
        <w:rPr>
          <w:sz w:val="24"/>
          <w:szCs w:val="24"/>
        </w:rPr>
        <w:t xml:space="preserve"> – и самооценки</w:t>
      </w:r>
      <w:r w:rsidRPr="001B743A">
        <w:rPr>
          <w:rStyle w:val="dash0410005f0431005f0437005f0430005f0446005f0020005f0441005f043f005f0438005f0441005f043a005f0430005f005fchar1char1"/>
        </w:rPr>
        <w:t xml:space="preserve">, </w:t>
      </w:r>
      <w:r w:rsidRPr="001B743A">
        <w:rPr>
          <w:sz w:val="24"/>
          <w:szCs w:val="24"/>
        </w:rPr>
        <w:t>навыков рефлексии</w:t>
      </w:r>
      <w:r w:rsidRPr="001B743A">
        <w:rPr>
          <w:rStyle w:val="dash0410005f0431005f0437005f0430005f0446005f0020005f0441005f043f005f0438005f0441005f043a005f0430005f005fchar1char1"/>
        </w:rPr>
        <w:t xml:space="preserve"> на основе использования </w:t>
      </w:r>
      <w:proofErr w:type="spellStart"/>
      <w:r w:rsidRPr="001B743A">
        <w:rPr>
          <w:rStyle w:val="dash0410005f0431005f0437005f0430005f0446005f0020005f0441005f043f005f0438005f0441005f043a005f0430005f005fchar1char1"/>
        </w:rPr>
        <w:t>критериальной</w:t>
      </w:r>
      <w:proofErr w:type="spellEnd"/>
      <w:r w:rsidRPr="001B743A">
        <w:rPr>
          <w:rStyle w:val="dash0410005f0431005f0437005f0430005f0446005f0020005f0441005f043f005f0438005f0441005f043a005f0430005f005fchar1char1"/>
        </w:rPr>
        <w:t xml:space="preserve"> системы оценки;</w:t>
      </w:r>
    </w:p>
    <w:p w:rsidR="004A6305" w:rsidRPr="001B743A" w:rsidRDefault="004A6305" w:rsidP="004A6305">
      <w:pPr>
        <w:pStyle w:val="aff0"/>
        <w:spacing w:line="240" w:lineRule="auto"/>
        <w:rPr>
          <w:sz w:val="24"/>
          <w:szCs w:val="24"/>
        </w:rPr>
      </w:pPr>
      <w:proofErr w:type="gramStart"/>
      <w:r w:rsidRPr="001B743A">
        <w:rPr>
          <w:rStyle w:val="dash0410005f0431005f0437005f0430005f0446005f0020005f0441005f043f005f0438005f0441005f043a005f0430005f005fchar1char1"/>
        </w:rPr>
        <w:t>• организация</w:t>
      </w:r>
      <w:r w:rsidRPr="001B743A">
        <w:rPr>
          <w:sz w:val="24"/>
          <w:szCs w:val="24"/>
        </w:rPr>
        <w:t xml:space="preserve"> системы проб подростками своих возможностей</w:t>
      </w:r>
      <w:r w:rsidRPr="001B743A">
        <w:rPr>
          <w:rStyle w:val="dash0410005f0431005f0437005f0430005f0446005f0020005f0441005f043f005f0438005f0441005f043a005f0430005f005fchar1char1"/>
        </w:rPr>
        <w:t xml:space="preserve"> (в том числе </w:t>
      </w:r>
      <w:proofErr w:type="spellStart"/>
      <w:r w:rsidRPr="001B743A">
        <w:rPr>
          <w:rStyle w:val="dash0410005f0431005f0437005f0430005f0446005f0020005f0441005f043f005f0438005f0441005f043a005f0430005f005fchar1char1"/>
        </w:rPr>
        <w:t>предпрофессиональных</w:t>
      </w:r>
      <w:proofErr w:type="spellEnd"/>
      <w:r w:rsidRPr="001B743A">
        <w:rPr>
          <w:rStyle w:val="dash0410005f0431005f0437005f0430005f0446005f0020005f0441005f043f005f0438005f0441005f043a005f0430005f005fchar1char1"/>
        </w:rPr>
        <w:t xml:space="preserve"> проб) за счёт использования дополнительных возможностей </w:t>
      </w:r>
      <w:r w:rsidRPr="001B743A">
        <w:rPr>
          <w:rStyle w:val="dash0410005f0431005f0437005f0430005f0446005f0020005f0441005f043f005f0438005f0441005f043a005f0430005f005fchar1char1"/>
        </w:rPr>
        <w:lastRenderedPageBreak/>
        <w:t>образовательного процесса, в том числе: факультативов, вводимых образовательным учреждением</w:t>
      </w:r>
      <w:hyperlink r:id="rId12" w:anchor="footnote7" w:history="1">
        <w:r w:rsidRPr="001B743A">
          <w:rPr>
            <w:sz w:val="24"/>
            <w:szCs w:val="24"/>
          </w:rPr>
          <w:t>8</w:t>
        </w:r>
      </w:hyperlink>
      <w:r w:rsidRPr="001B743A">
        <w:rPr>
          <w:rStyle w:val="dash0410005f0431005f0437005f0430005f0446005f0020005f0441005f043f005f0438005f0441005f043a005f0430005f005fchar1char1"/>
        </w:rPr>
        <w:t xml:space="preserve">; программы формирования </w:t>
      </w:r>
      <w:proofErr w:type="spellStart"/>
      <w:r w:rsidRPr="001B743A">
        <w:rPr>
          <w:rStyle w:val="dash0410005f0431005f0437005f0430005f0446005f0020005f0441005f043f005f0438005f0441005f043a005f0430005f005fchar1char1"/>
        </w:rPr>
        <w:t>ИКТ-компетентности</w:t>
      </w:r>
      <w:proofErr w:type="spellEnd"/>
      <w:r w:rsidRPr="001B743A">
        <w:rPr>
          <w:rStyle w:val="dash0410005f0431005f0437005f0430005f0446005f0020005f0441005f043f005f0438005f0441005f043a005f0430005f005fchar1char1"/>
        </w:rPr>
        <w:t xml:space="preserve"> школьников; программы учебно-исследовательской и проектной деятельности; программы внеурочной деятельности; программы профессиональной ориентации; программы экологического образования; программы дополнительного образования, иных возможностей образовательного учреждения;</w:t>
      </w:r>
      <w:proofErr w:type="gramEnd"/>
    </w:p>
    <w:p w:rsidR="004A6305" w:rsidRPr="001B743A" w:rsidRDefault="004A6305" w:rsidP="004A6305">
      <w:pPr>
        <w:pStyle w:val="aff0"/>
        <w:spacing w:line="240" w:lineRule="auto"/>
        <w:rPr>
          <w:sz w:val="24"/>
          <w:szCs w:val="24"/>
        </w:rPr>
      </w:pPr>
      <w:r w:rsidRPr="001B743A">
        <w:rPr>
          <w:rStyle w:val="dash0410005f0431005f0437005f0430005f0446005f0020005f0441005f043f005f0438005f0441005f043a005f0430005f005fchar1char1"/>
        </w:rPr>
        <w:t xml:space="preserve">• целенаправленное формирование в курсе технологии </w:t>
      </w:r>
      <w:r w:rsidRPr="001B743A">
        <w:rPr>
          <w:sz w:val="24"/>
          <w:szCs w:val="24"/>
        </w:rPr>
        <w:t>представлений о рынке труда</w:t>
      </w:r>
      <w:r w:rsidRPr="001B743A">
        <w:rPr>
          <w:rStyle w:val="dash0410005f0431005f0437005f0430005f0446005f0020005f0441005f043f005f0438005f0441005f043a005f0430005f005fchar1char1"/>
        </w:rPr>
        <w:t xml:space="preserve"> и требованиях, предъявляемых различными массовыми востребованными профессиями к подготовке и личным качествам будущего труженика;</w:t>
      </w:r>
    </w:p>
    <w:p w:rsidR="004A6305" w:rsidRPr="001B743A" w:rsidRDefault="004A6305" w:rsidP="004A6305">
      <w:pPr>
        <w:pStyle w:val="aff0"/>
        <w:spacing w:line="240" w:lineRule="auto"/>
        <w:rPr>
          <w:sz w:val="24"/>
          <w:szCs w:val="24"/>
        </w:rPr>
      </w:pPr>
      <w:r w:rsidRPr="001B743A">
        <w:rPr>
          <w:rStyle w:val="dash0410005f0431005f0437005f0430005f0446005f0020005f0441005f043f005f0438005f0441005f043a005f0430005f005fchar1char1"/>
        </w:rPr>
        <w:t xml:space="preserve">• приобретение </w:t>
      </w:r>
      <w:r w:rsidRPr="001B743A">
        <w:rPr>
          <w:sz w:val="24"/>
          <w:szCs w:val="24"/>
        </w:rPr>
        <w:t>практического опыта пробного проектирования жизненной и профессиональной карьеры</w:t>
      </w:r>
      <w:r w:rsidRPr="001B743A">
        <w:rPr>
          <w:rStyle w:val="dash0410005f0431005f0437005f0430005f0446005f0020005f0441005f043f005f0438005f0441005f043a005f0430005f005fchar1char1"/>
        </w:rPr>
        <w:t xml:space="preserve"> на основе соотнесения своих интересов, склонностей, личностных качеств, уровня подготовки с требованиями профессиональной деятельности.</w:t>
      </w:r>
    </w:p>
    <w:p w:rsidR="004A6305" w:rsidRPr="001B743A" w:rsidRDefault="004A6305" w:rsidP="004A6305">
      <w:pPr>
        <w:pStyle w:val="aff0"/>
        <w:spacing w:line="240" w:lineRule="auto"/>
        <w:rPr>
          <w:sz w:val="24"/>
          <w:szCs w:val="24"/>
        </w:rPr>
      </w:pPr>
      <w:r w:rsidRPr="001B743A">
        <w:rPr>
          <w:rStyle w:val="dash0410005f0431005f0437005f0430005f0446005f0020005f0441005f043f005f0438005f0441005f043a005f0430005f005fchar1char1"/>
        </w:rPr>
        <w:t xml:space="preserve">В сфере развития </w:t>
      </w:r>
      <w:r w:rsidRPr="001B743A">
        <w:rPr>
          <w:rStyle w:val="a9"/>
        </w:rPr>
        <w:t>регулятивных универсальных учебных действий</w:t>
      </w:r>
      <w:r w:rsidRPr="001B743A">
        <w:rPr>
          <w:rStyle w:val="dash0410005f0431005f0437005f0430005f0446005f0020005f0441005f043f005f0438005f0441005f043a005f0430005f005fchar1char1"/>
        </w:rPr>
        <w:t xml:space="preserve"> приоритетное внимание уделяется формированию действий </w:t>
      </w:r>
      <w:proofErr w:type="spellStart"/>
      <w:r w:rsidRPr="001B743A">
        <w:rPr>
          <w:rStyle w:val="dash0410005f0431005f0437005f0430005f0446005f0020005f0441005f043f005f0438005f0441005f043a005f0430005f005fchar1char1"/>
        </w:rPr>
        <w:t>целеполагания</w:t>
      </w:r>
      <w:proofErr w:type="spellEnd"/>
      <w:r w:rsidRPr="001B743A">
        <w:rPr>
          <w:rStyle w:val="dash0410005f0431005f0437005f0430005f0446005f0020005f0441005f043f005f0438005f0441005f043a005f0430005f005fchar1char1"/>
        </w:rPr>
        <w:t xml:space="preserve">, включая способность ставить новые учебные цели и задачи, планировать их реализацию, в том числе во внутреннем плане, осуществлять выбор эффективных путей и средств достижения целей, контролировать и оценивать свои </w:t>
      </w:r>
      <w:proofErr w:type="gramStart"/>
      <w:r w:rsidRPr="001B743A">
        <w:rPr>
          <w:rStyle w:val="dash0410005f0431005f0437005f0430005f0446005f0020005f0441005f043f005f0438005f0441005f043a005f0430005f005fchar1char1"/>
        </w:rPr>
        <w:t>действия</w:t>
      </w:r>
      <w:proofErr w:type="gramEnd"/>
      <w:r w:rsidRPr="001B743A">
        <w:rPr>
          <w:rStyle w:val="dash0410005f0431005f0437005f0430005f0446005f0020005f0441005f043f005f0438005f0441005f043a005f0430005f005fchar1char1"/>
        </w:rPr>
        <w:t xml:space="preserve"> как по результату, так и по способу действия, вносить соответствующие коррективы в их выполнение.</w:t>
      </w:r>
    </w:p>
    <w:p w:rsidR="004A6305" w:rsidRPr="001B743A" w:rsidRDefault="004A6305" w:rsidP="004A6305">
      <w:pPr>
        <w:pStyle w:val="aff0"/>
        <w:spacing w:line="240" w:lineRule="auto"/>
        <w:rPr>
          <w:sz w:val="24"/>
          <w:szCs w:val="24"/>
        </w:rPr>
      </w:pPr>
      <w:r w:rsidRPr="001B743A">
        <w:rPr>
          <w:rStyle w:val="dash0410005f0431005f0437005f0430005f0446005f0020005f0441005f043f005f0438005f0441005f043a005f0430005f005fchar1char1"/>
        </w:rPr>
        <w:t>Ведущим способом решения этой задачи является формирование способности к проектированию.</w:t>
      </w:r>
    </w:p>
    <w:p w:rsidR="004A6305" w:rsidRPr="001B743A" w:rsidRDefault="004A6305" w:rsidP="004A6305">
      <w:pPr>
        <w:pStyle w:val="aff0"/>
        <w:spacing w:line="240" w:lineRule="auto"/>
        <w:rPr>
          <w:sz w:val="24"/>
          <w:szCs w:val="24"/>
        </w:rPr>
      </w:pPr>
      <w:r w:rsidRPr="001B743A">
        <w:rPr>
          <w:rStyle w:val="dash0410005f0431005f0437005f0430005f0446005f0020005f0441005f043f005f0438005f0441005f043a005f0430005f005fchar1char1"/>
        </w:rPr>
        <w:t xml:space="preserve">В сфере развития </w:t>
      </w:r>
      <w:r w:rsidRPr="001B743A">
        <w:rPr>
          <w:rStyle w:val="a9"/>
        </w:rPr>
        <w:t>коммуникативных универсальных учебных действий</w:t>
      </w:r>
      <w:r w:rsidRPr="001B743A">
        <w:rPr>
          <w:rStyle w:val="dash0410005f0431005f0437005f0430005f0446005f0020005f0441005f043f005f0438005f0441005f043a005f0430005f005fchar1char1"/>
        </w:rPr>
        <w:t xml:space="preserve"> приоритетное внимание уделяется:</w:t>
      </w:r>
    </w:p>
    <w:p w:rsidR="004A6305" w:rsidRPr="001B743A" w:rsidRDefault="004A6305" w:rsidP="004A6305">
      <w:pPr>
        <w:pStyle w:val="aff0"/>
        <w:spacing w:line="240" w:lineRule="auto"/>
        <w:rPr>
          <w:sz w:val="24"/>
          <w:szCs w:val="24"/>
        </w:rPr>
      </w:pPr>
      <w:r w:rsidRPr="001B743A">
        <w:rPr>
          <w:rStyle w:val="dash0410005f0431005f0437005f0430005f0446005f0020005f0441005f043f005f0438005f0441005f043a005f0430005f005fchar1char1"/>
        </w:rPr>
        <w:t xml:space="preserve">• формированию действий по организации и планированию </w:t>
      </w:r>
      <w:r w:rsidRPr="001B743A">
        <w:rPr>
          <w:sz w:val="24"/>
          <w:szCs w:val="24"/>
        </w:rPr>
        <w:t>учебного сотрудничества с учителем и сверстниками</w:t>
      </w:r>
      <w:r w:rsidRPr="001B743A">
        <w:rPr>
          <w:rStyle w:val="dash0410005f0431005f0437005f0430005f0446005f0020005f0441005f043f005f0438005f0441005f043a005f0430005f005fchar1char1"/>
        </w:rPr>
        <w:t>, умений работать в группе и приобретению опыта такой работы, практическому освоению морально-этических и психологических принципов общения и сотрудничества;</w:t>
      </w:r>
    </w:p>
    <w:p w:rsidR="004A6305" w:rsidRPr="001B743A" w:rsidRDefault="004A6305" w:rsidP="004A6305">
      <w:pPr>
        <w:pStyle w:val="aff0"/>
        <w:spacing w:line="240" w:lineRule="auto"/>
        <w:rPr>
          <w:sz w:val="24"/>
          <w:szCs w:val="24"/>
        </w:rPr>
      </w:pPr>
      <w:proofErr w:type="gramStart"/>
      <w:r w:rsidRPr="001B743A">
        <w:rPr>
          <w:rStyle w:val="dash0410005f0431005f0437005f0430005f0446005f0020005f0441005f043f005f0438005f0441005f043a005f0430005f005fchar1char1"/>
        </w:rPr>
        <w:t xml:space="preserve">• практическому освоению умений, составляющих основу </w:t>
      </w:r>
      <w:r w:rsidRPr="001B743A">
        <w:rPr>
          <w:sz w:val="24"/>
          <w:szCs w:val="24"/>
        </w:rPr>
        <w:t>коммуникативной компетентности</w:t>
      </w:r>
      <w:r w:rsidRPr="001B743A">
        <w:rPr>
          <w:rStyle w:val="dash0410005f0431005f0437005f0430005f0446005f0020005f0441005f043f005f0438005f0441005f043a005f0430005f005fchar1char1"/>
        </w:rPr>
        <w:t>: ставить и решать многообразные коммуникативные задачи; действовать</w:t>
      </w:r>
      <w:r w:rsidRPr="001B743A">
        <w:rPr>
          <w:sz w:val="24"/>
          <w:szCs w:val="24"/>
        </w:rPr>
        <w:t xml:space="preserve"> </w:t>
      </w:r>
      <w:r w:rsidRPr="001B743A">
        <w:rPr>
          <w:rStyle w:val="dash0410005f0431005f0437005f0430005f0446005f0020005f0441005f043f005f0438005f0441005f043a005f0430005f005fchar1char1"/>
        </w:rPr>
        <w:t xml:space="preserve">с учётом позиции другого и уметь согласовывать свои действия; устанавливать и поддерживать необходимые контакты с другими людьми; удовлетворительно владеть нормами и техникой общения; определять цели коммуникации, оценивать ситуацию, учитывать намерения и способы коммуникации партнёра, выбирать адекватные стратегии коммуникации; </w:t>
      </w:r>
      <w:proofErr w:type="gramEnd"/>
    </w:p>
    <w:p w:rsidR="004A6305" w:rsidRPr="001B743A" w:rsidRDefault="004A6305" w:rsidP="004A6305">
      <w:pPr>
        <w:pStyle w:val="aff0"/>
        <w:spacing w:line="240" w:lineRule="auto"/>
        <w:rPr>
          <w:sz w:val="24"/>
          <w:szCs w:val="24"/>
        </w:rPr>
      </w:pPr>
      <w:r w:rsidRPr="001B743A">
        <w:rPr>
          <w:rStyle w:val="dash0410005f0431005f0437005f0430005f0446005f0020005f0441005f043f005f0438005f0441005f043a005f0430005f005fchar1char1"/>
        </w:rPr>
        <w:t xml:space="preserve">• развитию </w:t>
      </w:r>
      <w:r w:rsidRPr="001B743A">
        <w:rPr>
          <w:sz w:val="24"/>
          <w:szCs w:val="24"/>
        </w:rPr>
        <w:t>речевой деятельности</w:t>
      </w:r>
      <w:r w:rsidRPr="001B743A">
        <w:rPr>
          <w:rStyle w:val="dash0410005f0431005f0437005f0430005f0446005f0020005f0441005f043f005f0438005f0441005f043a005f0430005f005fchar1char1"/>
        </w:rPr>
        <w:t>, приобретению опыта использования речевых сре</w:t>
      </w:r>
      <w:proofErr w:type="gramStart"/>
      <w:r w:rsidRPr="001B743A">
        <w:rPr>
          <w:rStyle w:val="dash0410005f0431005f0437005f0430005f0446005f0020005f0441005f043f005f0438005f0441005f043a005f0430005f005fchar1char1"/>
        </w:rPr>
        <w:t>дств дл</w:t>
      </w:r>
      <w:proofErr w:type="gramEnd"/>
      <w:r w:rsidRPr="001B743A">
        <w:rPr>
          <w:rStyle w:val="dash0410005f0431005f0437005f0430005f0446005f0020005f0441005f043f005f0438005f0441005f043a005f0430005f005fchar1char1"/>
        </w:rPr>
        <w:t>я регуляции умственной деятельности, приобретению опыта регуляции собственного речевого поведения как основы коммуникативной компетентности.</w:t>
      </w:r>
    </w:p>
    <w:p w:rsidR="004A6305" w:rsidRPr="001B743A" w:rsidRDefault="004A6305" w:rsidP="004A6305">
      <w:pPr>
        <w:pStyle w:val="aff0"/>
        <w:spacing w:line="240" w:lineRule="auto"/>
        <w:rPr>
          <w:sz w:val="24"/>
          <w:szCs w:val="24"/>
        </w:rPr>
      </w:pPr>
      <w:r w:rsidRPr="001B743A">
        <w:rPr>
          <w:rStyle w:val="dash0410005f0431005f0437005f0430005f0446005f0020005f0441005f043f005f0438005f0441005f043a005f0430005f005fchar1char1"/>
        </w:rPr>
        <w:t xml:space="preserve">В сфере развития </w:t>
      </w:r>
      <w:r w:rsidRPr="001B743A">
        <w:rPr>
          <w:rStyle w:val="a9"/>
        </w:rPr>
        <w:t>познавательных универсальных учебных действий</w:t>
      </w:r>
      <w:r w:rsidRPr="001B743A">
        <w:rPr>
          <w:rStyle w:val="dash0410005f0431005f0437005f0430005f0446005f0020005f0441005f043f005f0438005f0441005f043a005f0430005f005fchar1char1"/>
        </w:rPr>
        <w:t xml:space="preserve"> приоритетное внимание уделяется:</w:t>
      </w:r>
    </w:p>
    <w:p w:rsidR="004A6305" w:rsidRPr="001B743A" w:rsidRDefault="004A6305" w:rsidP="004A6305">
      <w:pPr>
        <w:pStyle w:val="aff0"/>
        <w:spacing w:line="240" w:lineRule="auto"/>
        <w:rPr>
          <w:sz w:val="24"/>
          <w:szCs w:val="24"/>
        </w:rPr>
      </w:pPr>
      <w:r w:rsidRPr="001B743A">
        <w:rPr>
          <w:rStyle w:val="dash0410005f0431005f0437005f0430005f0446005f0020005f0441005f043f005f0438005f0441005f043a005f0430005f005fchar1char1"/>
        </w:rPr>
        <w:t xml:space="preserve">• практическому освоению </w:t>
      </w:r>
      <w:proofErr w:type="gramStart"/>
      <w:r w:rsidRPr="001B743A">
        <w:rPr>
          <w:rStyle w:val="dash0410005f0431005f0437005f0430005f0446005f0020005f0441005f043f005f0438005f0441005f043a005f0430005f005fchar1char1"/>
        </w:rPr>
        <w:t>обучающимися</w:t>
      </w:r>
      <w:proofErr w:type="gramEnd"/>
      <w:r w:rsidRPr="001B743A">
        <w:rPr>
          <w:rStyle w:val="dash0410005f0431005f0437005f0430005f0446005f0020005f0441005f043f005f0438005f0441005f043a005f0430005f005fchar1char1"/>
        </w:rPr>
        <w:t xml:space="preserve"> </w:t>
      </w:r>
      <w:r w:rsidRPr="001B743A">
        <w:rPr>
          <w:sz w:val="24"/>
          <w:szCs w:val="24"/>
        </w:rPr>
        <w:t>основ проектно-исследовательской деятельности</w:t>
      </w:r>
      <w:r w:rsidRPr="001B743A">
        <w:rPr>
          <w:rStyle w:val="dash0410005f0431005f0437005f0430005f0446005f0020005f0441005f043f005f0438005f0441005f043a005f0430005f005fchar1char1"/>
        </w:rPr>
        <w:t>;</w:t>
      </w:r>
    </w:p>
    <w:p w:rsidR="004A6305" w:rsidRPr="001B743A" w:rsidRDefault="004A6305" w:rsidP="004A6305">
      <w:pPr>
        <w:pStyle w:val="aff0"/>
        <w:spacing w:line="240" w:lineRule="auto"/>
        <w:rPr>
          <w:sz w:val="24"/>
          <w:szCs w:val="24"/>
        </w:rPr>
      </w:pPr>
      <w:r w:rsidRPr="001B743A">
        <w:rPr>
          <w:rStyle w:val="dash0410005f0431005f0437005f0430005f0446005f0020005f0441005f043f005f0438005f0441005f043a005f0430005f005fchar1char1"/>
        </w:rPr>
        <w:t xml:space="preserve">• развитию </w:t>
      </w:r>
      <w:r w:rsidRPr="001B743A">
        <w:rPr>
          <w:sz w:val="24"/>
          <w:szCs w:val="24"/>
        </w:rPr>
        <w:t>стратегий смыслового чтения</w:t>
      </w:r>
      <w:r w:rsidRPr="001B743A">
        <w:rPr>
          <w:rStyle w:val="dash0410005f0431005f0437005f0430005f0446005f0020005f0441005f043f005f0438005f0441005f043a005f0430005f005fchar1char1"/>
        </w:rPr>
        <w:t xml:space="preserve"> и </w:t>
      </w:r>
      <w:r w:rsidRPr="001B743A">
        <w:rPr>
          <w:sz w:val="24"/>
          <w:szCs w:val="24"/>
        </w:rPr>
        <w:t>работе с информацией</w:t>
      </w:r>
      <w:r w:rsidRPr="001B743A">
        <w:rPr>
          <w:rStyle w:val="dash0410005f0431005f0437005f0430005f0446005f0020005f0441005f043f005f0438005f0441005f043a005f0430005f005fchar1char1"/>
        </w:rPr>
        <w:t>;</w:t>
      </w:r>
    </w:p>
    <w:p w:rsidR="004A6305" w:rsidRPr="001B743A" w:rsidRDefault="004A6305" w:rsidP="004A6305">
      <w:pPr>
        <w:pStyle w:val="aff0"/>
        <w:spacing w:line="240" w:lineRule="auto"/>
        <w:rPr>
          <w:sz w:val="24"/>
          <w:szCs w:val="24"/>
        </w:rPr>
      </w:pPr>
      <w:r w:rsidRPr="001B743A">
        <w:rPr>
          <w:rStyle w:val="dash0410005f0431005f0437005f0430005f0446005f0020005f0441005f043f005f0438005f0441005f043a005f0430005f005fchar1char1"/>
        </w:rPr>
        <w:t xml:space="preserve">• практическому освоению </w:t>
      </w:r>
      <w:r w:rsidRPr="001B743A">
        <w:rPr>
          <w:sz w:val="24"/>
          <w:szCs w:val="24"/>
        </w:rPr>
        <w:t>методов познания</w:t>
      </w:r>
      <w:r w:rsidRPr="001B743A">
        <w:rPr>
          <w:rStyle w:val="dash0410005f0431005f0437005f0430005f0446005f0020005f0441005f043f005f0438005f0441005f043a005f0430005f005fchar1char1"/>
        </w:rPr>
        <w:t xml:space="preserve">, используемых в различных областях знания и сферах культуры, соответствующего им </w:t>
      </w:r>
      <w:r w:rsidRPr="001B743A">
        <w:rPr>
          <w:sz w:val="24"/>
          <w:szCs w:val="24"/>
        </w:rPr>
        <w:t>инструментария и понятийного аппарата</w:t>
      </w:r>
      <w:r w:rsidRPr="001B743A">
        <w:rPr>
          <w:rStyle w:val="dash0410005f0431005f0437005f0430005f0446005f0020005f0441005f043f005f0438005f0441005f043a005f0430005f005fchar1char1"/>
        </w:rPr>
        <w:t xml:space="preserve">, регулярному обращению в учебном процессе к использованию </w:t>
      </w:r>
      <w:proofErr w:type="spellStart"/>
      <w:r w:rsidRPr="001B743A">
        <w:rPr>
          <w:rStyle w:val="dash0410005f0431005f0437005f0430005f0446005f0020005f0441005f043f005f0438005f0441005f043a005f0430005f005fchar1char1"/>
        </w:rPr>
        <w:t>общеучебных</w:t>
      </w:r>
      <w:proofErr w:type="spellEnd"/>
      <w:r w:rsidRPr="001B743A">
        <w:rPr>
          <w:rStyle w:val="dash0410005f0431005f0437005f0430005f0446005f0020005f0441005f043f005f0438005f0441005f043a005f0430005f005fchar1char1"/>
        </w:rPr>
        <w:t xml:space="preserve"> умений, знаково-символических средств, широкого спектра</w:t>
      </w:r>
      <w:r w:rsidRPr="001B743A">
        <w:rPr>
          <w:sz w:val="24"/>
          <w:szCs w:val="24"/>
        </w:rPr>
        <w:t xml:space="preserve"> логических действий и операций.</w:t>
      </w:r>
    </w:p>
    <w:p w:rsidR="004A6305" w:rsidRPr="001B743A" w:rsidRDefault="004A6305" w:rsidP="004A6305">
      <w:pPr>
        <w:pStyle w:val="aff0"/>
        <w:spacing w:line="240" w:lineRule="auto"/>
        <w:rPr>
          <w:sz w:val="24"/>
          <w:szCs w:val="24"/>
        </w:rPr>
      </w:pPr>
      <w:r w:rsidRPr="001B743A">
        <w:rPr>
          <w:rStyle w:val="dash0410005f0431005f0437005f0430005f0446005f0020005f0441005f043f005f0438005f0441005f043a005f0430005f005fchar1char1"/>
        </w:rPr>
        <w:t xml:space="preserve">При изучении учебных предметов обучающиеся усовершенствуют приобретённые на первой ступени </w:t>
      </w:r>
      <w:r w:rsidRPr="001B743A">
        <w:rPr>
          <w:sz w:val="24"/>
          <w:szCs w:val="24"/>
        </w:rPr>
        <w:t>навыки работы с информацией</w:t>
      </w:r>
      <w:r w:rsidRPr="001B743A">
        <w:rPr>
          <w:rStyle w:val="dash0410005f0431005f0437005f0430005f0446005f0020005f0441005f043f005f0438005f0441005f043a005f0430005f005fchar1char1"/>
        </w:rPr>
        <w:t xml:space="preserve"> и пополнят их. Они смогут работать с текстами, преобразовывать и интерпретировать содержащуюся в них информацию, в том числе:</w:t>
      </w:r>
    </w:p>
    <w:p w:rsidR="004A6305" w:rsidRPr="001B743A" w:rsidRDefault="004A6305" w:rsidP="004A6305">
      <w:pPr>
        <w:pStyle w:val="aff0"/>
        <w:spacing w:line="240" w:lineRule="auto"/>
        <w:rPr>
          <w:sz w:val="24"/>
          <w:szCs w:val="24"/>
        </w:rPr>
      </w:pPr>
      <w:r w:rsidRPr="001B743A">
        <w:rPr>
          <w:rStyle w:val="dash0410005f0431005f0437005f0430005f0446005f0020005f0441005f043f005f0438005f0441005f043a005f0430005f005fchar1char1"/>
        </w:rPr>
        <w:t>• систематизировать, сопоставлять, анализировать, обобщать и интерпретировать информацию, содержащуюся в готовых информационных объектах;</w:t>
      </w:r>
    </w:p>
    <w:p w:rsidR="004A6305" w:rsidRPr="001B743A" w:rsidRDefault="004A6305" w:rsidP="004A6305">
      <w:pPr>
        <w:pStyle w:val="aff0"/>
        <w:spacing w:line="240" w:lineRule="auto"/>
        <w:rPr>
          <w:sz w:val="24"/>
          <w:szCs w:val="24"/>
        </w:rPr>
      </w:pPr>
      <w:r w:rsidRPr="001B743A">
        <w:rPr>
          <w:rStyle w:val="dash0410005f0431005f0437005f0430005f0446005f0020005f0441005f043f005f0438005f0441005f043a005f0430005f005fchar1char1"/>
        </w:rPr>
        <w:t xml:space="preserve">• выделять главную и избыточную информацию, выполнять смысловое свёртывание выделенных фактов, мыслей; представлять информацию в сжатой словесной форме (в виде плана или тезисов) и в наглядно-символической форме (в виде таблиц, графических схем и диаграмм, карт понятий </w:t>
      </w:r>
      <w:r w:rsidRPr="001B743A">
        <w:rPr>
          <w:sz w:val="24"/>
          <w:szCs w:val="24"/>
        </w:rPr>
        <w:t>—</w:t>
      </w:r>
      <w:r w:rsidRPr="001B743A">
        <w:rPr>
          <w:rStyle w:val="dash0410005f0431005f0437005f0430005f0446005f0020005f0441005f043f005f0438005f0441005f043a005f0430005f005fchar1char1"/>
        </w:rPr>
        <w:t xml:space="preserve"> концептуальных диаграмм, опорных конспектов);</w:t>
      </w:r>
    </w:p>
    <w:p w:rsidR="004A6305" w:rsidRPr="001B743A" w:rsidRDefault="004A6305" w:rsidP="004A6305">
      <w:pPr>
        <w:pStyle w:val="aff0"/>
        <w:spacing w:line="240" w:lineRule="auto"/>
        <w:rPr>
          <w:sz w:val="24"/>
          <w:szCs w:val="24"/>
        </w:rPr>
      </w:pPr>
      <w:r w:rsidRPr="001B743A">
        <w:rPr>
          <w:rStyle w:val="dash0410005f0431005f0437005f0430005f0446005f0020005f0441005f043f005f0438005f0441005f043a005f0430005f005fchar1char1"/>
        </w:rPr>
        <w:t>• заполнять и дополнять таблицы, схемы, диаграммы, тексты.</w:t>
      </w:r>
    </w:p>
    <w:p w:rsidR="004A6305" w:rsidRPr="001B743A" w:rsidRDefault="004A6305" w:rsidP="004A6305">
      <w:pPr>
        <w:pStyle w:val="aff0"/>
        <w:spacing w:line="240" w:lineRule="auto"/>
        <w:rPr>
          <w:sz w:val="24"/>
          <w:szCs w:val="24"/>
        </w:rPr>
      </w:pPr>
      <w:r w:rsidRPr="001B743A">
        <w:rPr>
          <w:rStyle w:val="dash0410005f0431005f0437005f0430005f0446005f0020005f0441005f043f005f0438005f0441005f043a005f0430005f005fchar1char1"/>
        </w:rPr>
        <w:t xml:space="preserve">Обучающиеся усовершенствуют навык </w:t>
      </w:r>
      <w:r w:rsidRPr="001B743A">
        <w:rPr>
          <w:sz w:val="24"/>
          <w:szCs w:val="24"/>
        </w:rPr>
        <w:t>поиска информации</w:t>
      </w:r>
      <w:r w:rsidRPr="001B743A">
        <w:rPr>
          <w:rStyle w:val="dash0410005f0431005f0437005f0430005f0446005f0020005f0441005f043f005f0438005f0441005f043a005f0430005f005fchar1char1"/>
        </w:rPr>
        <w:t xml:space="preserve"> в компьютерных и некомпьютерных источниках информации, приобретут навык формулирования запросов и опыт использования поисковых машин. Они научатся осуществлять поиск информации в Интернете, школьном информационном пространстве, базах данных и на персональном компьютере с использованием поисковых сервисов, строить поисковые запросы в зависимости от цели запроса и анализировать результаты поиска.</w:t>
      </w:r>
    </w:p>
    <w:p w:rsidR="004A6305" w:rsidRPr="001B743A" w:rsidRDefault="004A6305" w:rsidP="004A6305">
      <w:pPr>
        <w:pStyle w:val="aff0"/>
        <w:spacing w:line="240" w:lineRule="auto"/>
        <w:rPr>
          <w:sz w:val="24"/>
          <w:szCs w:val="24"/>
        </w:rPr>
      </w:pPr>
      <w:proofErr w:type="gramStart"/>
      <w:r w:rsidRPr="001B743A">
        <w:rPr>
          <w:rStyle w:val="dash0410005f0431005f0437005f0430005f0446005f0020005f0441005f043f005f0438005f0441005f043a005f0430005f005fchar1char1"/>
        </w:rPr>
        <w:lastRenderedPageBreak/>
        <w:t>Обучающиеся приобретут потребность поиска дополнительной информации для решения учебных задач и самостоятельной познавательной деятельности; освоят эффективные приёмы поиска, организации и хранения информации на персональном компьютере, в информационной среде учреждения и в Интернете; приобретут первичные навыки формирования и организации собственного информационного пространства.</w:t>
      </w:r>
      <w:proofErr w:type="gramEnd"/>
    </w:p>
    <w:p w:rsidR="004A6305" w:rsidRPr="001B743A" w:rsidRDefault="004A6305" w:rsidP="004A6305">
      <w:pPr>
        <w:pStyle w:val="aff0"/>
        <w:spacing w:line="240" w:lineRule="auto"/>
        <w:rPr>
          <w:sz w:val="24"/>
          <w:szCs w:val="24"/>
        </w:rPr>
      </w:pPr>
      <w:r w:rsidRPr="001B743A">
        <w:rPr>
          <w:rStyle w:val="dash0410005f0431005f0437005f0430005f0446005f0020005f0441005f043f005f0438005f0441005f043a005f0430005f005fchar1char1"/>
        </w:rPr>
        <w:t>Они усовершенствуют умение передавать информацию в устной форме, сопровождаемой аудиовизуальной поддержкой, и в письменной форме гипермедиа (т. е. сочетания текста, изображения, звука, ссылок между разными информационными компонентами).</w:t>
      </w:r>
    </w:p>
    <w:p w:rsidR="004A6305" w:rsidRPr="001B743A" w:rsidRDefault="004A6305" w:rsidP="004A6305">
      <w:pPr>
        <w:pStyle w:val="aff0"/>
        <w:spacing w:line="240" w:lineRule="auto"/>
        <w:rPr>
          <w:sz w:val="24"/>
          <w:szCs w:val="24"/>
        </w:rPr>
      </w:pPr>
      <w:r w:rsidRPr="001B743A">
        <w:rPr>
          <w:rStyle w:val="dash0410005f0431005f0437005f0430005f0446005f0020005f0441005f043f005f0438005f0441005f043a005f0430005f005fchar1char1"/>
        </w:rPr>
        <w:t>Обучающиеся смогут использовать информацию для установления причинно-следственных связей и зависимостей, объяснений и доказательств фактов в различных учебных и практических ситуациях, ситуациях моделирования и проектирования.</w:t>
      </w:r>
    </w:p>
    <w:p w:rsidR="004A6305" w:rsidRPr="001B743A" w:rsidRDefault="004A6305" w:rsidP="004A6305">
      <w:pPr>
        <w:pStyle w:val="aff0"/>
        <w:spacing w:line="240" w:lineRule="auto"/>
        <w:rPr>
          <w:sz w:val="24"/>
          <w:szCs w:val="24"/>
        </w:rPr>
      </w:pPr>
      <w:r w:rsidRPr="001B743A">
        <w:rPr>
          <w:rStyle w:val="dash0410005f0431005f0437005f0430005f0446005f0020005f0441005f043f005f0438005f0441005f043a005f0430005f005fchar1char1"/>
        </w:rPr>
        <w:t>Выпускники получат возможность научиться строить умозаключения и принимать решения на основе самостоятельно полученной информации, а также освоить опыт критического отношения к получаемой информации на основе её сопоставления с информацией из других источников и с имеющимся жизненным опытом.</w:t>
      </w:r>
    </w:p>
    <w:p w:rsidR="003D4D35" w:rsidRPr="001B743A" w:rsidRDefault="003D4D35" w:rsidP="003D4D35">
      <w:pPr>
        <w:pStyle w:val="2"/>
        <w:numPr>
          <w:ilvl w:val="0"/>
          <w:numId w:val="0"/>
        </w:numPr>
        <w:spacing w:before="0"/>
        <w:ind w:left="1080" w:hanging="720"/>
        <w:rPr>
          <w:rFonts w:ascii="Times New Roman" w:hAnsi="Times New Roman"/>
          <w:sz w:val="24"/>
          <w:szCs w:val="24"/>
        </w:rPr>
      </w:pPr>
      <w:bookmarkStart w:id="7" w:name="_Toc390805282"/>
      <w:r w:rsidRPr="001B743A">
        <w:rPr>
          <w:rStyle w:val="a9"/>
          <w:rFonts w:ascii="Times New Roman" w:hAnsi="Times New Roman"/>
        </w:rPr>
        <w:t>1.2.3. Планируемые результаты освоения учебных и междисциплинарных программ</w:t>
      </w:r>
      <w:bookmarkEnd w:id="7"/>
      <w:r w:rsidRPr="001B743A">
        <w:rPr>
          <w:rStyle w:val="a9"/>
          <w:rFonts w:ascii="Times New Roman" w:hAnsi="Times New Roman"/>
        </w:rPr>
        <w:t xml:space="preserve"> </w:t>
      </w:r>
    </w:p>
    <w:p w:rsidR="003D4D35" w:rsidRPr="001B743A" w:rsidRDefault="003D4D35" w:rsidP="003D4D35">
      <w:pPr>
        <w:pStyle w:val="aff0"/>
        <w:spacing w:line="240" w:lineRule="auto"/>
        <w:rPr>
          <w:i/>
          <w:sz w:val="24"/>
          <w:szCs w:val="24"/>
        </w:rPr>
      </w:pPr>
      <w:r w:rsidRPr="001B743A">
        <w:rPr>
          <w:rStyle w:val="a9"/>
          <w:i/>
        </w:rPr>
        <w:t>1.2.3.1. Формирование универсальных учебных действий.</w:t>
      </w:r>
    </w:p>
    <w:p w:rsidR="003D4D35" w:rsidRPr="001B743A" w:rsidRDefault="003D4D35" w:rsidP="003D4D35">
      <w:pPr>
        <w:pStyle w:val="aff0"/>
        <w:spacing w:line="240" w:lineRule="auto"/>
        <w:rPr>
          <w:sz w:val="24"/>
          <w:szCs w:val="24"/>
        </w:rPr>
      </w:pPr>
      <w:r w:rsidRPr="001B743A">
        <w:rPr>
          <w:rStyle w:val="a9"/>
        </w:rPr>
        <w:t>Личностные универсальные учебные действия</w:t>
      </w:r>
    </w:p>
    <w:p w:rsidR="003D4D35" w:rsidRPr="001B743A" w:rsidRDefault="003D4D35" w:rsidP="003D4D35">
      <w:pPr>
        <w:pStyle w:val="aff0"/>
        <w:spacing w:line="240" w:lineRule="auto"/>
        <w:rPr>
          <w:sz w:val="24"/>
          <w:szCs w:val="24"/>
        </w:rPr>
      </w:pPr>
      <w:r w:rsidRPr="001B743A">
        <w:rPr>
          <w:rStyle w:val="dash0410005f0431005f0437005f0430005f0446005f0020005f0441005f043f005f0438005f0441005f043a005f0430005f005fchar1char1"/>
        </w:rPr>
        <w:t xml:space="preserve">В рамках </w:t>
      </w:r>
      <w:r w:rsidRPr="001B743A">
        <w:rPr>
          <w:rStyle w:val="a9"/>
        </w:rPr>
        <w:t>когнитивного компонента</w:t>
      </w:r>
      <w:r w:rsidRPr="001B743A">
        <w:rPr>
          <w:sz w:val="24"/>
          <w:szCs w:val="24"/>
        </w:rPr>
        <w:t xml:space="preserve"> </w:t>
      </w:r>
      <w:r w:rsidRPr="001B743A">
        <w:rPr>
          <w:rStyle w:val="dash0410005f0431005f0437005f0430005f0446005f0020005f0441005f043f005f0438005f0441005f043a005f0430005f005fchar1char1"/>
        </w:rPr>
        <w:t>будут сформированы:</w:t>
      </w:r>
    </w:p>
    <w:p w:rsidR="003D4D35" w:rsidRPr="001B743A" w:rsidRDefault="003D4D35" w:rsidP="003D4D35">
      <w:pPr>
        <w:pStyle w:val="aff0"/>
        <w:spacing w:line="240" w:lineRule="auto"/>
        <w:rPr>
          <w:sz w:val="24"/>
          <w:szCs w:val="24"/>
        </w:rPr>
      </w:pPr>
      <w:r w:rsidRPr="001B743A">
        <w:rPr>
          <w:rStyle w:val="dash0410005f0431005f0437005f0430005f0446005f0020005f0441005f043f005f0438005f0441005f043a005f0430005f005fchar1char1"/>
        </w:rPr>
        <w:t>• историко-географический образ, включая представление о территории и границах России, её географических особенностях; знание основных исторических событий развития государственности и общества; знание истории и географии края, его достижений и культурных традиций;</w:t>
      </w:r>
    </w:p>
    <w:p w:rsidR="003D4D35" w:rsidRPr="001B743A" w:rsidRDefault="003D4D35" w:rsidP="003D4D35">
      <w:pPr>
        <w:pStyle w:val="aff0"/>
        <w:spacing w:line="240" w:lineRule="auto"/>
        <w:rPr>
          <w:sz w:val="24"/>
          <w:szCs w:val="24"/>
        </w:rPr>
      </w:pPr>
      <w:r w:rsidRPr="001B743A">
        <w:rPr>
          <w:rStyle w:val="dash0410005f0431005f0437005f0430005f0446005f0020005f0441005f043f005f0438005f0441005f043a005f0430005f005fchar1char1"/>
        </w:rPr>
        <w:t xml:space="preserve">• образ социально-политического устройства </w:t>
      </w:r>
      <w:r w:rsidRPr="001B743A">
        <w:rPr>
          <w:sz w:val="24"/>
          <w:szCs w:val="24"/>
        </w:rPr>
        <w:t>—</w:t>
      </w:r>
      <w:r w:rsidRPr="001B743A">
        <w:rPr>
          <w:rStyle w:val="dash0410005f0431005f0437005f0430005f0446005f0020005f0441005f043f005f0438005f0441005f043a005f0430005f005fchar1char1"/>
        </w:rPr>
        <w:t xml:space="preserve"> представление о государственной организации России, знание государственной символики (герб, флаг, гимн), знание государственных праздников;</w:t>
      </w:r>
    </w:p>
    <w:p w:rsidR="003D4D35" w:rsidRPr="001B743A" w:rsidRDefault="003D4D35" w:rsidP="003D4D35">
      <w:pPr>
        <w:pStyle w:val="aff0"/>
        <w:spacing w:line="240" w:lineRule="auto"/>
        <w:rPr>
          <w:sz w:val="24"/>
          <w:szCs w:val="24"/>
        </w:rPr>
      </w:pPr>
      <w:r w:rsidRPr="001B743A">
        <w:rPr>
          <w:rStyle w:val="dash0410005f0431005f0437005f0430005f0446005f0020005f0441005f043f005f0438005f0441005f043a005f0430005f005fchar1char1"/>
        </w:rPr>
        <w:t>• знание положений Конституции РФ, основных прав и обязанностей гражданина, ориентация в правовом пространстве государственно-общественных отношений;</w:t>
      </w:r>
    </w:p>
    <w:p w:rsidR="003D4D35" w:rsidRPr="001B743A" w:rsidRDefault="003D4D35" w:rsidP="003D4D35">
      <w:pPr>
        <w:pStyle w:val="aff0"/>
        <w:spacing w:line="240" w:lineRule="auto"/>
        <w:rPr>
          <w:sz w:val="24"/>
          <w:szCs w:val="24"/>
        </w:rPr>
      </w:pPr>
      <w:r w:rsidRPr="001B743A">
        <w:rPr>
          <w:rStyle w:val="dash0410005f0431005f0437005f0430005f0446005f0020005f0441005f043f005f0438005f0441005f043a005f0430005f005fchar1char1"/>
        </w:rPr>
        <w:t>• знание о своей этнической принадлежности, освоение национальных ценностей, традиций, культуры, знание о народах и этнических группах России;</w:t>
      </w:r>
    </w:p>
    <w:p w:rsidR="003D4D35" w:rsidRPr="001B743A" w:rsidRDefault="003D4D35" w:rsidP="003D4D35">
      <w:pPr>
        <w:pStyle w:val="aff0"/>
        <w:spacing w:line="240" w:lineRule="auto"/>
        <w:rPr>
          <w:sz w:val="24"/>
          <w:szCs w:val="24"/>
        </w:rPr>
      </w:pPr>
      <w:r w:rsidRPr="001B743A">
        <w:rPr>
          <w:rStyle w:val="dash0410005f0431005f0437005f0430005f0446005f0020005f0441005f043f005f0438005f0441005f043a005f0430005f005fchar1char1"/>
        </w:rPr>
        <w:t>• освоение общекультурного наследия России и общемирового культурного наследия;</w:t>
      </w:r>
    </w:p>
    <w:p w:rsidR="003D4D35" w:rsidRPr="001B743A" w:rsidRDefault="003D4D35" w:rsidP="003D4D35">
      <w:pPr>
        <w:pStyle w:val="aff0"/>
        <w:spacing w:line="240" w:lineRule="auto"/>
        <w:rPr>
          <w:sz w:val="24"/>
          <w:szCs w:val="24"/>
        </w:rPr>
      </w:pPr>
      <w:r w:rsidRPr="001B743A">
        <w:rPr>
          <w:rStyle w:val="dash0410005f0431005f0437005f0430005f0446005f0020005f0441005f043f005f0438005f0441005f043a005f0430005f005fchar1char1"/>
        </w:rPr>
        <w:t xml:space="preserve">• ориентация в системе моральных норм и ценностей и их </w:t>
      </w:r>
      <w:proofErr w:type="spellStart"/>
      <w:r w:rsidRPr="001B743A">
        <w:rPr>
          <w:rStyle w:val="dash0410005f0431005f0437005f0430005f0446005f0020005f0441005f043f005f0438005f0441005f043a005f0430005f005fchar1char1"/>
        </w:rPr>
        <w:t>иерархизация</w:t>
      </w:r>
      <w:proofErr w:type="spellEnd"/>
      <w:r w:rsidRPr="001B743A">
        <w:rPr>
          <w:rStyle w:val="dash0410005f0431005f0437005f0430005f0446005f0020005f0441005f043f005f0438005f0441005f043a005f0430005f005fchar1char1"/>
        </w:rPr>
        <w:t>, понимание конвенционального характера морали;</w:t>
      </w:r>
    </w:p>
    <w:p w:rsidR="003D4D35" w:rsidRPr="001B743A" w:rsidRDefault="003D4D35" w:rsidP="003D4D35">
      <w:pPr>
        <w:pStyle w:val="aff0"/>
        <w:spacing w:line="240" w:lineRule="auto"/>
        <w:rPr>
          <w:sz w:val="24"/>
          <w:szCs w:val="24"/>
        </w:rPr>
      </w:pPr>
      <w:r w:rsidRPr="001B743A">
        <w:rPr>
          <w:rStyle w:val="dash0410005f0431005f0437005f0430005f0446005f0020005f0441005f043f005f0438005f0441005f043a005f0430005f005fchar1char1"/>
        </w:rPr>
        <w:t>• основы социально-критического мышления, ориентация в особенностях социальных отношений и взаимодействий, установление взаимосвязи между общественными и политическими событиями;</w:t>
      </w:r>
    </w:p>
    <w:p w:rsidR="003D4D35" w:rsidRPr="001B743A" w:rsidRDefault="003D4D35" w:rsidP="003D4D35">
      <w:pPr>
        <w:pStyle w:val="aff0"/>
        <w:spacing w:line="240" w:lineRule="auto"/>
        <w:rPr>
          <w:sz w:val="24"/>
          <w:szCs w:val="24"/>
        </w:rPr>
      </w:pPr>
      <w:r w:rsidRPr="001B743A">
        <w:rPr>
          <w:rStyle w:val="dash0410005f0431005f0437005f0430005f0446005f0020005f0441005f043f005f0438005f0441005f043a005f0430005f005fchar1char1"/>
        </w:rPr>
        <w:t xml:space="preserve">• экологическое сознание, признание высокой ценности жизни во всех её проявлениях; знание основных принципов и правил отношения к природе; знание основ здорового образа жизни и </w:t>
      </w:r>
      <w:proofErr w:type="spellStart"/>
      <w:r w:rsidRPr="001B743A">
        <w:rPr>
          <w:rStyle w:val="dash0410005f0431005f0437005f0430005f0446005f0020005f0441005f043f005f0438005f0441005f043a005f0430005f005fchar1char1"/>
        </w:rPr>
        <w:t>здоровьесберегающих</w:t>
      </w:r>
      <w:proofErr w:type="spellEnd"/>
      <w:r w:rsidRPr="001B743A">
        <w:rPr>
          <w:rStyle w:val="dash0410005f0431005f0437005f0430005f0446005f0020005f0441005f043f005f0438005f0441005f043a005f0430005f005fchar1char1"/>
        </w:rPr>
        <w:t xml:space="preserve"> технологий; правил поведения в чрезвычайных ситуациях.</w:t>
      </w:r>
    </w:p>
    <w:p w:rsidR="003D4D35" w:rsidRPr="001B743A" w:rsidRDefault="003D4D35" w:rsidP="003D4D35">
      <w:pPr>
        <w:pStyle w:val="aff0"/>
        <w:spacing w:line="240" w:lineRule="auto"/>
        <w:rPr>
          <w:sz w:val="24"/>
          <w:szCs w:val="24"/>
        </w:rPr>
      </w:pPr>
      <w:r w:rsidRPr="001B743A">
        <w:rPr>
          <w:rStyle w:val="dash0410005f0431005f0437005f0430005f0446005f0020005f0441005f043f005f0438005f0441005f043a005f0430005f005fchar1char1"/>
        </w:rPr>
        <w:t xml:space="preserve">В рамках </w:t>
      </w:r>
      <w:r w:rsidRPr="001B743A">
        <w:rPr>
          <w:rStyle w:val="a9"/>
        </w:rPr>
        <w:t>ценностного и эмоционального компонентов</w:t>
      </w:r>
      <w:r w:rsidRPr="001B743A">
        <w:rPr>
          <w:rStyle w:val="dash0410005f0431005f0437005f0430005f0446005f0020005f0441005f043f005f0438005f0441005f043a005f0430005f005fchar1char1"/>
        </w:rPr>
        <w:t xml:space="preserve"> будут сформированы:</w:t>
      </w:r>
    </w:p>
    <w:p w:rsidR="003D4D35" w:rsidRPr="001B743A" w:rsidRDefault="003D4D35" w:rsidP="003D4D35">
      <w:pPr>
        <w:pStyle w:val="aff0"/>
        <w:spacing w:line="240" w:lineRule="auto"/>
        <w:rPr>
          <w:sz w:val="24"/>
          <w:szCs w:val="24"/>
        </w:rPr>
      </w:pPr>
      <w:r w:rsidRPr="001B743A">
        <w:rPr>
          <w:rStyle w:val="dash0410005f0431005f0437005f0430005f0446005f0020005f0441005f043f005f0438005f0441005f043a005f0430005f005fchar1char1"/>
        </w:rPr>
        <w:t>• гражданский патриотизм, любовь к Родине, чувство гордости за свою страну;</w:t>
      </w:r>
    </w:p>
    <w:p w:rsidR="003D4D35" w:rsidRPr="001B743A" w:rsidRDefault="003D4D35" w:rsidP="003D4D35">
      <w:pPr>
        <w:pStyle w:val="aff0"/>
        <w:spacing w:line="240" w:lineRule="auto"/>
        <w:rPr>
          <w:sz w:val="24"/>
          <w:szCs w:val="24"/>
        </w:rPr>
      </w:pPr>
      <w:r w:rsidRPr="001B743A">
        <w:rPr>
          <w:rStyle w:val="dash0410005f0431005f0437005f0430005f0446005f0020005f0441005f043f005f0438005f0441005f043a005f0430005f005fchar1char1"/>
        </w:rPr>
        <w:t>• уважение к истории, культурным и историческим памятникам;</w:t>
      </w:r>
    </w:p>
    <w:p w:rsidR="003D4D35" w:rsidRPr="001B743A" w:rsidRDefault="003D4D35" w:rsidP="003D4D35">
      <w:pPr>
        <w:pStyle w:val="aff0"/>
        <w:spacing w:line="240" w:lineRule="auto"/>
        <w:rPr>
          <w:sz w:val="24"/>
          <w:szCs w:val="24"/>
        </w:rPr>
      </w:pPr>
      <w:r w:rsidRPr="001B743A">
        <w:rPr>
          <w:rStyle w:val="dash0410005f0431005f0437005f0430005f0446005f0020005f0441005f043f005f0438005f0441005f043a005f0430005f005fchar1char1"/>
          <w:i/>
        </w:rPr>
        <w:t>•</w:t>
      </w:r>
      <w:r w:rsidRPr="001B743A">
        <w:rPr>
          <w:rStyle w:val="dash0410005f0431005f0437005f0430005f0446005f0020005f0441005f043f005f0438005f0441005f043a005f0430005f005fchar1char1"/>
        </w:rPr>
        <w:t> эмоционально положительное принятие своей этнической идентичности;</w:t>
      </w:r>
    </w:p>
    <w:p w:rsidR="003D4D35" w:rsidRPr="001B743A" w:rsidRDefault="003D4D35" w:rsidP="003D4D35">
      <w:pPr>
        <w:pStyle w:val="aff0"/>
        <w:spacing w:line="240" w:lineRule="auto"/>
        <w:rPr>
          <w:sz w:val="24"/>
          <w:szCs w:val="24"/>
        </w:rPr>
      </w:pPr>
      <w:r w:rsidRPr="001B743A">
        <w:rPr>
          <w:rStyle w:val="dash0410005f0431005f0437005f0430005f0446005f0020005f0441005f043f005f0438005f0441005f043a005f0430005f005fchar1char1"/>
        </w:rPr>
        <w:t>• уважение к другим народам России и мира и принятие их, межэтническая толерантность, готовность к равноправному сотрудничеству;</w:t>
      </w:r>
    </w:p>
    <w:p w:rsidR="003D4D35" w:rsidRPr="001B743A" w:rsidRDefault="003D4D35" w:rsidP="003D4D35">
      <w:pPr>
        <w:pStyle w:val="aff0"/>
        <w:spacing w:line="240" w:lineRule="auto"/>
        <w:rPr>
          <w:sz w:val="24"/>
          <w:szCs w:val="24"/>
        </w:rPr>
      </w:pPr>
      <w:r w:rsidRPr="001B743A">
        <w:rPr>
          <w:rStyle w:val="dash0410005f0431005f0437005f0430005f0446005f0020005f0441005f043f005f0438005f0441005f043a005f0430005f005fchar1char1"/>
        </w:rPr>
        <w:t>• уважение к личности и её достоинству, доброжелательное отношение к окружающим, нетерпимость к любым видам насилия и готовность противостоять им;</w:t>
      </w:r>
    </w:p>
    <w:p w:rsidR="003D4D35" w:rsidRPr="001B743A" w:rsidRDefault="003D4D35" w:rsidP="003D4D35">
      <w:pPr>
        <w:pStyle w:val="aff0"/>
        <w:spacing w:line="240" w:lineRule="auto"/>
        <w:rPr>
          <w:sz w:val="24"/>
          <w:szCs w:val="24"/>
        </w:rPr>
      </w:pPr>
      <w:r w:rsidRPr="001B743A">
        <w:rPr>
          <w:rStyle w:val="dash0410005f0431005f0437005f0430005f0446005f0020005f0441005f043f005f0438005f0441005f043a005f0430005f005fchar1char1"/>
        </w:rPr>
        <w:t>• уважение к ценностям семьи, любовь к природе, признание ценности здоровья, своего и других людей, оптимизм в восприятии мира;</w:t>
      </w:r>
    </w:p>
    <w:p w:rsidR="003D4D35" w:rsidRPr="001B743A" w:rsidRDefault="003D4D35" w:rsidP="003D4D35">
      <w:pPr>
        <w:pStyle w:val="aff0"/>
        <w:spacing w:line="240" w:lineRule="auto"/>
        <w:rPr>
          <w:sz w:val="24"/>
          <w:szCs w:val="24"/>
        </w:rPr>
      </w:pPr>
      <w:r w:rsidRPr="001B743A">
        <w:rPr>
          <w:rStyle w:val="dash0410005f0431005f0437005f0430005f0446005f0020005f0441005f043f005f0438005f0441005f043a005f0430005f005fchar1char1"/>
        </w:rPr>
        <w:t>• потребность в самовыражении и самореализации, социальном признании;</w:t>
      </w:r>
    </w:p>
    <w:p w:rsidR="003D4D35" w:rsidRPr="001B743A" w:rsidRDefault="003D4D35" w:rsidP="003D4D35">
      <w:pPr>
        <w:pStyle w:val="aff0"/>
        <w:spacing w:line="240" w:lineRule="auto"/>
        <w:rPr>
          <w:sz w:val="24"/>
          <w:szCs w:val="24"/>
        </w:rPr>
      </w:pPr>
      <w:r w:rsidRPr="001B743A">
        <w:rPr>
          <w:rStyle w:val="dash0410005f0431005f0437005f0430005f0446005f0020005f0441005f043f005f0438005f0441005f043a005f0430005f005fchar1char1"/>
        </w:rPr>
        <w:t xml:space="preserve">• позитивная моральная самооценка и моральные чувства </w:t>
      </w:r>
      <w:r w:rsidRPr="001B743A">
        <w:rPr>
          <w:sz w:val="24"/>
          <w:szCs w:val="24"/>
        </w:rPr>
        <w:t>—</w:t>
      </w:r>
      <w:r w:rsidRPr="001B743A">
        <w:rPr>
          <w:rStyle w:val="dash0410005f0431005f0437005f0430005f0446005f0020005f0441005f043f005f0438005f0441005f043a005f0430005f005fchar1char1"/>
        </w:rPr>
        <w:t xml:space="preserve"> чувство гордости при следовании моральным нормам, переживание стыда и вины при их нарушении.</w:t>
      </w:r>
    </w:p>
    <w:p w:rsidR="003D4D35" w:rsidRPr="001B743A" w:rsidRDefault="003D4D35" w:rsidP="003D4D35">
      <w:pPr>
        <w:pStyle w:val="aff0"/>
        <w:spacing w:line="240" w:lineRule="auto"/>
        <w:rPr>
          <w:sz w:val="24"/>
          <w:szCs w:val="24"/>
        </w:rPr>
      </w:pPr>
      <w:r w:rsidRPr="001B743A">
        <w:rPr>
          <w:rStyle w:val="dash0410005f0431005f0437005f0430005f0446005f0020005f0441005f043f005f0438005f0441005f043a005f0430005f005fchar1char1"/>
        </w:rPr>
        <w:t xml:space="preserve">В рамках </w:t>
      </w:r>
      <w:proofErr w:type="spellStart"/>
      <w:r w:rsidRPr="001B743A">
        <w:rPr>
          <w:rStyle w:val="a9"/>
        </w:rPr>
        <w:t>деятельностного</w:t>
      </w:r>
      <w:proofErr w:type="spellEnd"/>
      <w:r w:rsidRPr="001B743A">
        <w:rPr>
          <w:rStyle w:val="a9"/>
        </w:rPr>
        <w:t xml:space="preserve"> (поведенческого) компонента</w:t>
      </w:r>
      <w:r w:rsidRPr="001B743A">
        <w:rPr>
          <w:rStyle w:val="dash0410005f0431005f0437005f0430005f0446005f0020005f0441005f043f005f0438005f0441005f043a005f0430005f005fchar1char1"/>
        </w:rPr>
        <w:t xml:space="preserve"> будут сформированы:</w:t>
      </w:r>
    </w:p>
    <w:p w:rsidR="003D4D35" w:rsidRPr="001B743A" w:rsidRDefault="003D4D35" w:rsidP="003D4D35">
      <w:pPr>
        <w:pStyle w:val="aff0"/>
        <w:spacing w:line="240" w:lineRule="auto"/>
        <w:rPr>
          <w:sz w:val="24"/>
          <w:szCs w:val="24"/>
        </w:rPr>
      </w:pPr>
      <w:r w:rsidRPr="001B743A">
        <w:rPr>
          <w:rStyle w:val="dash0410005f0431005f0437005f0430005f0446005f0020005f0441005f043f005f0438005f0441005f043a005f0430005f005fchar1char1"/>
        </w:rPr>
        <w:t>• готовность и способность к участию в школьном самоуправлении в пределах возрастных компетенций (дежурство в школе и классе, участие в детских и молодёжных общественных организациях, школьных и внешкольных мероприятиях);</w:t>
      </w:r>
    </w:p>
    <w:p w:rsidR="003D4D35" w:rsidRPr="001B743A" w:rsidRDefault="003D4D35" w:rsidP="003D4D35">
      <w:pPr>
        <w:pStyle w:val="aff0"/>
        <w:spacing w:line="240" w:lineRule="auto"/>
        <w:rPr>
          <w:sz w:val="24"/>
          <w:szCs w:val="24"/>
        </w:rPr>
      </w:pPr>
      <w:r w:rsidRPr="001B743A">
        <w:rPr>
          <w:rStyle w:val="dash0410005f0431005f0437005f0430005f0446005f0020005f0441005f043f005f0438005f0441005f043a005f0430005f005fchar1char1"/>
        </w:rPr>
        <w:t>• готовность и способность к выполнению норм и требований школьной жизни, прав и обязанностей ученика;</w:t>
      </w:r>
    </w:p>
    <w:p w:rsidR="003D4D35" w:rsidRPr="001B743A" w:rsidRDefault="003D4D35" w:rsidP="003D4D35">
      <w:pPr>
        <w:pStyle w:val="aff0"/>
        <w:spacing w:line="240" w:lineRule="auto"/>
        <w:rPr>
          <w:sz w:val="24"/>
          <w:szCs w:val="24"/>
        </w:rPr>
      </w:pPr>
      <w:r w:rsidRPr="001B743A">
        <w:rPr>
          <w:rStyle w:val="dash0410005f0431005f0437005f0430005f0446005f0020005f0441005f043f005f0438005f0441005f043a005f0430005f005fchar1char1"/>
        </w:rPr>
        <w:lastRenderedPageBreak/>
        <w:t>• умение вести диалог на основе равноправных отношений и взаимного уважения и принятия; умение конструктивно разрешать конфликты;</w:t>
      </w:r>
    </w:p>
    <w:p w:rsidR="003D4D35" w:rsidRPr="001B743A" w:rsidRDefault="003D4D35" w:rsidP="003D4D35">
      <w:pPr>
        <w:pStyle w:val="aff0"/>
        <w:spacing w:line="240" w:lineRule="auto"/>
        <w:rPr>
          <w:sz w:val="24"/>
          <w:szCs w:val="24"/>
        </w:rPr>
      </w:pPr>
      <w:r w:rsidRPr="001B743A">
        <w:rPr>
          <w:rStyle w:val="dash0410005f0431005f0437005f0430005f0446005f0020005f0441005f043f005f0438005f0441005f043a005f0430005f005fchar1char1"/>
        </w:rPr>
        <w:t xml:space="preserve">• готовность и способность к выполнению моральных норм в отношении взрослых и сверстников в школе, дома, во </w:t>
      </w:r>
      <w:proofErr w:type="spellStart"/>
      <w:r w:rsidRPr="001B743A">
        <w:rPr>
          <w:rStyle w:val="dash0410005f0431005f0437005f0430005f0446005f0020005f0441005f043f005f0438005f0441005f043a005f0430005f005fchar1char1"/>
        </w:rPr>
        <w:t>внеучебных</w:t>
      </w:r>
      <w:proofErr w:type="spellEnd"/>
      <w:r w:rsidRPr="001B743A">
        <w:rPr>
          <w:rStyle w:val="dash0410005f0431005f0437005f0430005f0446005f0020005f0441005f043f005f0438005f0441005f043a005f0430005f005fchar1char1"/>
        </w:rPr>
        <w:t xml:space="preserve"> видах деятельности;</w:t>
      </w:r>
    </w:p>
    <w:p w:rsidR="003D4D35" w:rsidRPr="001B743A" w:rsidRDefault="003D4D35" w:rsidP="003D4D35">
      <w:pPr>
        <w:pStyle w:val="aff0"/>
        <w:spacing w:line="240" w:lineRule="auto"/>
        <w:rPr>
          <w:rStyle w:val="dash0410005f0431005f0437005f0430005f0446005f0020005f0441005f043f005f0438005f0441005f043a005f0430005f005fchar1char1"/>
        </w:rPr>
      </w:pPr>
      <w:r w:rsidRPr="001B743A">
        <w:rPr>
          <w:rStyle w:val="dash0410005f0431005f0437005f0430005f0446005f0020005f0441005f043f005f0438005f0441005f043a005f0430005f005fchar1char1"/>
        </w:rPr>
        <w:t>• потребность в участии в общественной жизни ближайшего социального окружения, общественно полезной деятельности;</w:t>
      </w:r>
    </w:p>
    <w:p w:rsidR="003D4D35" w:rsidRPr="001B743A" w:rsidRDefault="003D4D35" w:rsidP="003D4D35">
      <w:pPr>
        <w:pStyle w:val="aff0"/>
        <w:spacing w:line="240" w:lineRule="auto"/>
        <w:rPr>
          <w:sz w:val="24"/>
          <w:szCs w:val="24"/>
        </w:rPr>
      </w:pPr>
      <w:r w:rsidRPr="001B743A">
        <w:rPr>
          <w:rStyle w:val="a9"/>
        </w:rPr>
        <w:t>Коммуникативные универсальные учебные действия</w:t>
      </w:r>
    </w:p>
    <w:p w:rsidR="003D4D35" w:rsidRPr="001B743A" w:rsidRDefault="003D4D35" w:rsidP="003D4D35">
      <w:pPr>
        <w:pStyle w:val="aff0"/>
        <w:spacing w:line="240" w:lineRule="auto"/>
        <w:rPr>
          <w:sz w:val="24"/>
          <w:szCs w:val="24"/>
        </w:rPr>
      </w:pPr>
      <w:r w:rsidRPr="001B743A">
        <w:rPr>
          <w:rStyle w:val="dash0410005f0431005f0437005f0430005f0446005f0020005f0441005f043f005f0438005f0441005f043a005f0430005f005fchar1char1"/>
        </w:rPr>
        <w:t>Выпускник научится:</w:t>
      </w:r>
    </w:p>
    <w:p w:rsidR="003D4D35" w:rsidRPr="001B743A" w:rsidRDefault="003D4D35" w:rsidP="003D4D35">
      <w:pPr>
        <w:pStyle w:val="aff0"/>
        <w:spacing w:line="240" w:lineRule="auto"/>
        <w:rPr>
          <w:sz w:val="24"/>
          <w:szCs w:val="24"/>
        </w:rPr>
      </w:pPr>
      <w:r w:rsidRPr="001B743A">
        <w:rPr>
          <w:rStyle w:val="dash0410005f0431005f0437005f0430005f0446005f0020005f0441005f043f005f0438005f0441005f043a005f0430005f005fchar1char1"/>
        </w:rPr>
        <w:t>• учитывать разные мнения и стремиться к координации различных позиций в сотрудничестве;</w:t>
      </w:r>
    </w:p>
    <w:p w:rsidR="003D4D35" w:rsidRPr="001B743A" w:rsidRDefault="003D4D35" w:rsidP="003D4D35">
      <w:pPr>
        <w:pStyle w:val="aff0"/>
        <w:spacing w:line="240" w:lineRule="auto"/>
        <w:rPr>
          <w:sz w:val="24"/>
          <w:szCs w:val="24"/>
        </w:rPr>
      </w:pPr>
      <w:r w:rsidRPr="001B743A">
        <w:rPr>
          <w:rStyle w:val="dash0410005f0431005f0437005f0430005f0446005f0020005f0441005f043f005f0438005f0441005f043a005f0430005f005fchar1char1"/>
        </w:rPr>
        <w:t>• формулировать собственное мнение и позицию, аргументировать и координировать её с позициями партнёров в сотрудничестве при выработке общего решения в совместной деятельности;</w:t>
      </w:r>
    </w:p>
    <w:p w:rsidR="003D4D35" w:rsidRPr="001B743A" w:rsidRDefault="003D4D35" w:rsidP="003D4D35">
      <w:pPr>
        <w:pStyle w:val="aff0"/>
        <w:spacing w:line="240" w:lineRule="auto"/>
        <w:rPr>
          <w:sz w:val="24"/>
          <w:szCs w:val="24"/>
        </w:rPr>
      </w:pPr>
      <w:r w:rsidRPr="001B743A">
        <w:rPr>
          <w:rStyle w:val="dash0410005f0431005f0437005f0430005f0446005f0020005f0441005f043f005f0438005f0441005f043a005f0430005f005fchar1char1"/>
        </w:rPr>
        <w:t>• устанавливать и сравнивать разные точки зрения, прежде чем принимать решения и делать выбор;</w:t>
      </w:r>
    </w:p>
    <w:p w:rsidR="003D4D35" w:rsidRPr="001B743A" w:rsidRDefault="003D4D35" w:rsidP="003D4D35">
      <w:pPr>
        <w:pStyle w:val="aff0"/>
        <w:spacing w:line="240" w:lineRule="auto"/>
        <w:rPr>
          <w:sz w:val="24"/>
          <w:szCs w:val="24"/>
        </w:rPr>
      </w:pPr>
      <w:r w:rsidRPr="001B743A">
        <w:rPr>
          <w:rStyle w:val="dash0410005f0431005f0437005f0430005f0446005f0020005f0441005f043f005f0438005f0441005f043a005f0430005f005fchar1char1"/>
        </w:rPr>
        <w:t>• аргументировать свою точку зрения, спорить и отстаивать свою позицию не враждебным для оппонентов образом;</w:t>
      </w:r>
    </w:p>
    <w:p w:rsidR="003D4D35" w:rsidRPr="001B743A" w:rsidRDefault="003D4D35" w:rsidP="003D4D35">
      <w:pPr>
        <w:pStyle w:val="aff0"/>
        <w:spacing w:line="240" w:lineRule="auto"/>
        <w:rPr>
          <w:sz w:val="24"/>
          <w:szCs w:val="24"/>
        </w:rPr>
      </w:pPr>
      <w:r w:rsidRPr="001B743A">
        <w:rPr>
          <w:rStyle w:val="dash0410005f0431005f0437005f0430005f0446005f0020005f0441005f043f005f0438005f0441005f043a005f0430005f005fchar1char1"/>
        </w:rPr>
        <w:t>• задавать вопросы, необходимые для организации собственной деятельности и сотрудничества с партнёром;</w:t>
      </w:r>
    </w:p>
    <w:p w:rsidR="003D4D35" w:rsidRPr="001B743A" w:rsidRDefault="003D4D35" w:rsidP="003D4D35">
      <w:pPr>
        <w:pStyle w:val="aff0"/>
        <w:spacing w:line="240" w:lineRule="auto"/>
        <w:rPr>
          <w:sz w:val="24"/>
          <w:szCs w:val="24"/>
        </w:rPr>
      </w:pPr>
      <w:r w:rsidRPr="001B743A">
        <w:rPr>
          <w:rStyle w:val="dash0410005f0431005f0437005f0430005f0446005f0020005f0441005f043f005f0438005f0441005f043a005f0430005f005fchar1char1"/>
        </w:rPr>
        <w:t>• осуществлять взаимный контроль и оказывать в сотрудничестве необходимую взаимопомощь;</w:t>
      </w:r>
    </w:p>
    <w:p w:rsidR="003D4D35" w:rsidRPr="001B743A" w:rsidRDefault="003D4D35" w:rsidP="003D4D35">
      <w:pPr>
        <w:pStyle w:val="aff0"/>
        <w:spacing w:line="240" w:lineRule="auto"/>
        <w:rPr>
          <w:sz w:val="24"/>
          <w:szCs w:val="24"/>
        </w:rPr>
      </w:pPr>
      <w:r w:rsidRPr="001B743A">
        <w:rPr>
          <w:rStyle w:val="dash0410005f0431005f0437005f0430005f0446005f0020005f0441005f043f005f0438005f0441005f043a005f0430005f005fchar1char1"/>
        </w:rPr>
        <w:t>• адекватно использовать речь для планирования и регуляции своей деятельности;</w:t>
      </w:r>
    </w:p>
    <w:p w:rsidR="003D4D35" w:rsidRPr="001B743A" w:rsidRDefault="003D4D35" w:rsidP="003D4D35">
      <w:pPr>
        <w:pStyle w:val="aff0"/>
        <w:spacing w:line="240" w:lineRule="auto"/>
        <w:rPr>
          <w:sz w:val="24"/>
          <w:szCs w:val="24"/>
        </w:rPr>
      </w:pPr>
      <w:r w:rsidRPr="001B743A">
        <w:rPr>
          <w:rStyle w:val="dash0410005f0431005f0437005f0430005f0446005f0020005f0441005f043f005f0438005f0441005f043a005f0430005f005fchar1char1"/>
        </w:rPr>
        <w:t>• адекватно использовать речевые средства для решения различных коммуникативных задач; владеть устной и письменной речью; строить монологическое контекстное высказывание;</w:t>
      </w:r>
    </w:p>
    <w:p w:rsidR="003D4D35" w:rsidRPr="001B743A" w:rsidRDefault="003D4D35" w:rsidP="003D4D35">
      <w:pPr>
        <w:pStyle w:val="aff0"/>
        <w:spacing w:line="240" w:lineRule="auto"/>
        <w:rPr>
          <w:sz w:val="24"/>
          <w:szCs w:val="24"/>
        </w:rPr>
      </w:pPr>
      <w:r w:rsidRPr="001B743A">
        <w:rPr>
          <w:rStyle w:val="dash0410005f0431005f0437005f0430005f0446005f0020005f0441005f043f005f0438005f0441005f043a005f0430005f005fchar1char1"/>
        </w:rPr>
        <w:t>• организовывать и планировать учебное сотрудничество с учителем и сверстниками, определять цели и функции участников, способы взаимодействия; планировать общие способы работы;</w:t>
      </w:r>
    </w:p>
    <w:p w:rsidR="003D4D35" w:rsidRPr="001B743A" w:rsidRDefault="003D4D35" w:rsidP="003D4D35">
      <w:pPr>
        <w:pStyle w:val="aff0"/>
        <w:spacing w:line="240" w:lineRule="auto"/>
        <w:rPr>
          <w:sz w:val="24"/>
          <w:szCs w:val="24"/>
        </w:rPr>
      </w:pPr>
      <w:r w:rsidRPr="001B743A">
        <w:rPr>
          <w:rStyle w:val="dash0410005f0431005f0437005f0430005f0446005f0020005f0441005f043f005f0438005f0441005f043a005f0430005f005fchar1char1"/>
        </w:rPr>
        <w:t>• осуществлять контроль, коррекцию, оценку действий партнёра, уметь убеждать;</w:t>
      </w:r>
    </w:p>
    <w:p w:rsidR="003D4D35" w:rsidRPr="001B743A" w:rsidRDefault="003D4D35" w:rsidP="003D4D35">
      <w:pPr>
        <w:pStyle w:val="aff0"/>
        <w:spacing w:line="240" w:lineRule="auto"/>
        <w:rPr>
          <w:sz w:val="24"/>
          <w:szCs w:val="24"/>
        </w:rPr>
      </w:pPr>
      <w:r w:rsidRPr="001B743A">
        <w:rPr>
          <w:rStyle w:val="dash0410005f0431005f0437005f0430005f0446005f0020005f0441005f043f005f0438005f0441005f043a005f0430005f005fchar1char1"/>
        </w:rPr>
        <w:t xml:space="preserve">• работать в группе </w:t>
      </w:r>
      <w:r w:rsidRPr="001B743A">
        <w:rPr>
          <w:sz w:val="24"/>
          <w:szCs w:val="24"/>
        </w:rPr>
        <w:t>—</w:t>
      </w:r>
      <w:r w:rsidRPr="001B743A">
        <w:rPr>
          <w:rStyle w:val="dash0410005f0431005f0437005f0430005f0446005f0020005f0441005f043f005f0438005f0441005f043a005f0430005f005fchar1char1"/>
        </w:rPr>
        <w:t xml:space="preserve"> устанавливать рабочие отношения, эффективно сотрудничать и способствовать продуктивной кооперации; интегрироваться в группу сверстников и строить продуктивное взаимодействие со сверстниками и взрослыми;</w:t>
      </w:r>
    </w:p>
    <w:p w:rsidR="003D4D35" w:rsidRPr="001B743A" w:rsidRDefault="003D4D35" w:rsidP="003D4D35">
      <w:pPr>
        <w:pStyle w:val="aff0"/>
        <w:spacing w:line="240" w:lineRule="auto"/>
        <w:rPr>
          <w:sz w:val="24"/>
          <w:szCs w:val="24"/>
        </w:rPr>
      </w:pPr>
      <w:r w:rsidRPr="001B743A">
        <w:rPr>
          <w:rStyle w:val="dash0410005f0431005f0437005f0430005f0446005f0020005f0441005f043f005f0438005f0441005f043a005f0430005f005fchar1char1"/>
        </w:rPr>
        <w:t>• основам коммуникативной рефлексии;</w:t>
      </w:r>
    </w:p>
    <w:p w:rsidR="003D4D35" w:rsidRPr="001B743A" w:rsidRDefault="003D4D35" w:rsidP="003D4D35">
      <w:pPr>
        <w:pStyle w:val="aff0"/>
        <w:spacing w:line="240" w:lineRule="auto"/>
        <w:rPr>
          <w:sz w:val="24"/>
          <w:szCs w:val="24"/>
        </w:rPr>
      </w:pPr>
      <w:r w:rsidRPr="001B743A">
        <w:rPr>
          <w:rStyle w:val="dash0410005f0431005f0437005f0430005f0446005f0020005f0441005f043f005f0438005f0441005f043a005f0430005f005fchar1char1"/>
        </w:rPr>
        <w:t>• использовать адекватные языковые средства для отображения своих чувств, мыслей, мотивов и потребностей;</w:t>
      </w:r>
    </w:p>
    <w:p w:rsidR="003D4D35" w:rsidRPr="001B743A" w:rsidRDefault="003D4D35" w:rsidP="003D4D35">
      <w:pPr>
        <w:pStyle w:val="aff0"/>
        <w:spacing w:line="240" w:lineRule="auto"/>
        <w:rPr>
          <w:sz w:val="24"/>
          <w:szCs w:val="24"/>
        </w:rPr>
      </w:pPr>
      <w:r w:rsidRPr="001B743A">
        <w:rPr>
          <w:rStyle w:val="dash0410005f0431005f0437005f0430005f0446005f0020005f0441005f043f005f0438005f0441005f043a005f0430005f005fchar1char1"/>
        </w:rPr>
        <w:t xml:space="preserve">• отображать в речи (описание, объяснение) содержание совершаемых </w:t>
      </w:r>
      <w:proofErr w:type="gramStart"/>
      <w:r w:rsidRPr="001B743A">
        <w:rPr>
          <w:rStyle w:val="dash0410005f0431005f0437005f0430005f0446005f0020005f0441005f043f005f0438005f0441005f043a005f0430005f005fchar1char1"/>
        </w:rPr>
        <w:t>действий</w:t>
      </w:r>
      <w:proofErr w:type="gramEnd"/>
      <w:r w:rsidRPr="001B743A">
        <w:rPr>
          <w:rStyle w:val="dash0410005f0431005f0437005f0430005f0446005f0020005f0441005f043f005f0438005f0441005f043a005f0430005f005fchar1char1"/>
        </w:rPr>
        <w:t xml:space="preserve"> как в форме громкой социализированной речи, так и в форме внутренней речи.</w:t>
      </w:r>
    </w:p>
    <w:p w:rsidR="003D4D35" w:rsidRPr="001B743A" w:rsidRDefault="003D4D35" w:rsidP="003D4D35">
      <w:pPr>
        <w:pStyle w:val="aff0"/>
        <w:spacing w:line="240" w:lineRule="auto"/>
        <w:rPr>
          <w:sz w:val="24"/>
          <w:szCs w:val="24"/>
        </w:rPr>
      </w:pPr>
      <w:r w:rsidRPr="001B743A">
        <w:rPr>
          <w:sz w:val="24"/>
          <w:szCs w:val="24"/>
        </w:rPr>
        <w:t>Выпускник получит возможность научиться:</w:t>
      </w:r>
    </w:p>
    <w:p w:rsidR="003D4D35" w:rsidRPr="001B743A" w:rsidRDefault="003D4D35" w:rsidP="003D4D35">
      <w:pPr>
        <w:pStyle w:val="aff0"/>
        <w:spacing w:line="240" w:lineRule="auto"/>
        <w:rPr>
          <w:sz w:val="24"/>
          <w:szCs w:val="24"/>
        </w:rPr>
      </w:pPr>
      <w:proofErr w:type="gramStart"/>
      <w:r w:rsidRPr="001B743A">
        <w:rPr>
          <w:rStyle w:val="dash0410005f0431005f0437005f0430005f0446005f0020005f0441005f043f005f0438005f0441005f043a005f0430005f005fchar1char1"/>
        </w:rPr>
        <w:t>• </w:t>
      </w:r>
      <w:r w:rsidRPr="001B743A">
        <w:rPr>
          <w:sz w:val="24"/>
          <w:szCs w:val="24"/>
        </w:rPr>
        <w:t>учитывать и координировать отличные от собственной позиции других людей в сотрудничестве;</w:t>
      </w:r>
      <w:proofErr w:type="gramEnd"/>
    </w:p>
    <w:p w:rsidR="003D4D35" w:rsidRPr="001B743A" w:rsidRDefault="003D4D35" w:rsidP="003D4D35">
      <w:pPr>
        <w:pStyle w:val="aff0"/>
        <w:spacing w:line="240" w:lineRule="auto"/>
        <w:rPr>
          <w:sz w:val="24"/>
          <w:szCs w:val="24"/>
        </w:rPr>
      </w:pPr>
      <w:r w:rsidRPr="001B743A">
        <w:rPr>
          <w:rStyle w:val="dash0410005f0431005f0437005f0430005f0446005f0020005f0441005f043f005f0438005f0441005f043a005f0430005f005fchar1char1"/>
        </w:rPr>
        <w:t>• </w:t>
      </w:r>
      <w:r w:rsidRPr="001B743A">
        <w:rPr>
          <w:sz w:val="24"/>
          <w:szCs w:val="24"/>
        </w:rPr>
        <w:t>учитывать разные мнения и интересы и обосновывать собственную позицию;</w:t>
      </w:r>
    </w:p>
    <w:p w:rsidR="003D4D35" w:rsidRPr="001B743A" w:rsidRDefault="003D4D35" w:rsidP="003D4D35">
      <w:pPr>
        <w:pStyle w:val="aff0"/>
        <w:spacing w:line="240" w:lineRule="auto"/>
        <w:rPr>
          <w:sz w:val="24"/>
          <w:szCs w:val="24"/>
        </w:rPr>
      </w:pPr>
      <w:r w:rsidRPr="001B743A">
        <w:rPr>
          <w:rStyle w:val="dash0410005f0431005f0437005f0430005f0446005f0020005f0441005f043f005f0438005f0441005f043a005f0430005f005fchar1char1"/>
        </w:rPr>
        <w:t>• </w:t>
      </w:r>
      <w:r w:rsidRPr="001B743A">
        <w:rPr>
          <w:sz w:val="24"/>
          <w:szCs w:val="24"/>
        </w:rPr>
        <w:t>понимать относительность мнений и подходов к решению проблемы;</w:t>
      </w:r>
    </w:p>
    <w:p w:rsidR="003D4D35" w:rsidRPr="001B743A" w:rsidRDefault="003D4D35" w:rsidP="003D4D35">
      <w:pPr>
        <w:pStyle w:val="aff0"/>
        <w:spacing w:line="240" w:lineRule="auto"/>
        <w:rPr>
          <w:sz w:val="24"/>
          <w:szCs w:val="24"/>
        </w:rPr>
      </w:pPr>
      <w:r w:rsidRPr="001B743A">
        <w:rPr>
          <w:rStyle w:val="dash0410005f0431005f0437005f0430005f0446005f0020005f0441005f043f005f0438005f0441005f043a005f0430005f005fchar1char1"/>
        </w:rPr>
        <w:t>• </w:t>
      </w:r>
      <w:r w:rsidRPr="001B743A">
        <w:rPr>
          <w:sz w:val="24"/>
          <w:szCs w:val="24"/>
        </w:rPr>
        <w:t>продуктивно разрешать конфликты на основе учёта интересов и позиций всех участников, поиска и оценки альтернативных способов разрешения конфликтов; договариваться и приходить к общему решению в совместной деятельности, в том числе в ситуации столкновения интересов;</w:t>
      </w:r>
    </w:p>
    <w:p w:rsidR="003D4D35" w:rsidRPr="001B743A" w:rsidRDefault="003D4D35" w:rsidP="003D4D35">
      <w:pPr>
        <w:pStyle w:val="aff0"/>
        <w:spacing w:line="240" w:lineRule="auto"/>
        <w:rPr>
          <w:sz w:val="24"/>
          <w:szCs w:val="24"/>
        </w:rPr>
      </w:pPr>
      <w:r w:rsidRPr="001B743A">
        <w:rPr>
          <w:rStyle w:val="dash0410005f0431005f0437005f0430005f0446005f0020005f0441005f043f005f0438005f0441005f043a005f0430005f005fchar1char1"/>
        </w:rPr>
        <w:t>• </w:t>
      </w:r>
      <w:r w:rsidRPr="001B743A">
        <w:rPr>
          <w:sz w:val="24"/>
          <w:szCs w:val="24"/>
        </w:rPr>
        <w:t>брать на себя инициативу в организации совместного действия (деловое лидерство);</w:t>
      </w:r>
    </w:p>
    <w:p w:rsidR="003D4D35" w:rsidRPr="001B743A" w:rsidRDefault="003D4D35" w:rsidP="003D4D35">
      <w:pPr>
        <w:pStyle w:val="aff0"/>
        <w:spacing w:line="240" w:lineRule="auto"/>
        <w:rPr>
          <w:sz w:val="24"/>
          <w:szCs w:val="24"/>
        </w:rPr>
      </w:pPr>
      <w:r w:rsidRPr="001B743A">
        <w:rPr>
          <w:rStyle w:val="dash0410005f0431005f0437005f0430005f0446005f0020005f0441005f043f005f0438005f0441005f043a005f0430005f005fchar1char1"/>
        </w:rPr>
        <w:t>• </w:t>
      </w:r>
      <w:r w:rsidRPr="001B743A">
        <w:rPr>
          <w:sz w:val="24"/>
          <w:szCs w:val="24"/>
        </w:rPr>
        <w:t>оказывать поддержку и содействие тем, от кого зависит достижение цели в совместной деятельности</w:t>
      </w:r>
      <w:r w:rsidRPr="001B743A">
        <w:rPr>
          <w:rStyle w:val="dash0410005f0431005f0437005f0430005f0446005f0020005f0441005f043f005f0438005f0441005f043a005f0430005f005fchar1char1"/>
        </w:rPr>
        <w:t xml:space="preserve">; </w:t>
      </w:r>
    </w:p>
    <w:p w:rsidR="003D4D35" w:rsidRPr="001B743A" w:rsidRDefault="003D4D35" w:rsidP="003D4D35">
      <w:pPr>
        <w:pStyle w:val="aff0"/>
        <w:spacing w:line="240" w:lineRule="auto"/>
        <w:rPr>
          <w:sz w:val="24"/>
          <w:szCs w:val="24"/>
        </w:rPr>
      </w:pPr>
      <w:r w:rsidRPr="001B743A">
        <w:rPr>
          <w:rStyle w:val="dash0410005f0431005f0437005f0430005f0446005f0020005f0441005f043f005f0438005f0441005f043a005f0430005f005fchar1char1"/>
        </w:rPr>
        <w:t>• </w:t>
      </w:r>
      <w:r w:rsidRPr="001B743A">
        <w:rPr>
          <w:sz w:val="24"/>
          <w:szCs w:val="24"/>
        </w:rPr>
        <w:t>осуществлять коммуникативную рефлексию как осознание оснований собственных действий и действий партнёра;</w:t>
      </w:r>
    </w:p>
    <w:p w:rsidR="003D4D35" w:rsidRPr="001B743A" w:rsidRDefault="003D4D35" w:rsidP="003D4D35">
      <w:pPr>
        <w:pStyle w:val="aff0"/>
        <w:spacing w:line="240" w:lineRule="auto"/>
        <w:rPr>
          <w:sz w:val="24"/>
          <w:szCs w:val="24"/>
        </w:rPr>
      </w:pPr>
      <w:r w:rsidRPr="001B743A">
        <w:rPr>
          <w:rStyle w:val="dash0410005f0431005f0437005f0430005f0446005f0020005f0441005f043f005f0438005f0441005f043a005f0430005f005fchar1char1"/>
        </w:rPr>
        <w:t>• </w:t>
      </w:r>
      <w:r w:rsidRPr="001B743A">
        <w:rPr>
          <w:sz w:val="24"/>
          <w:szCs w:val="24"/>
        </w:rPr>
        <w:t>в процессе коммуникации достаточно точно, последовательно и полно передавать партнёру необходимую информацию как ориентир для построения действия</w:t>
      </w:r>
      <w:r w:rsidRPr="001B743A">
        <w:rPr>
          <w:rStyle w:val="dash0410005f0431005f0437005f0430005f0446005f0020005f0441005f043f005f0438005f0441005f043a005f0430005f005fchar1char1"/>
        </w:rPr>
        <w:t>;</w:t>
      </w:r>
    </w:p>
    <w:p w:rsidR="003D4D35" w:rsidRPr="001B743A" w:rsidRDefault="003D4D35" w:rsidP="003D4D35">
      <w:pPr>
        <w:pStyle w:val="aff0"/>
        <w:spacing w:line="240" w:lineRule="auto"/>
        <w:rPr>
          <w:sz w:val="24"/>
          <w:szCs w:val="24"/>
        </w:rPr>
      </w:pPr>
      <w:r w:rsidRPr="001B743A">
        <w:rPr>
          <w:rStyle w:val="dash0410005f0431005f0437005f0430005f0446005f0020005f0441005f043f005f0438005f0441005f043a005f0430005f005fchar1char1"/>
        </w:rPr>
        <w:t>• </w:t>
      </w:r>
      <w:r w:rsidRPr="001B743A">
        <w:rPr>
          <w:sz w:val="24"/>
          <w:szCs w:val="24"/>
        </w:rPr>
        <w:t>вступать в диалог, а также участвовать в коллективном обсуждении проблем, участвовать в дискуссии и аргументировать свою позицию, владеть монологической и диалогической формами речи в соответствии с грамматическими и синтаксическими нормами родного языка;</w:t>
      </w:r>
    </w:p>
    <w:p w:rsidR="003D4D35" w:rsidRPr="001B743A" w:rsidRDefault="003D4D35" w:rsidP="003D4D35">
      <w:pPr>
        <w:pStyle w:val="aff0"/>
        <w:spacing w:line="240" w:lineRule="auto"/>
        <w:rPr>
          <w:sz w:val="24"/>
          <w:szCs w:val="24"/>
        </w:rPr>
      </w:pPr>
      <w:r w:rsidRPr="001B743A">
        <w:rPr>
          <w:rStyle w:val="dash0410005f0431005f0437005f0430005f0446005f0020005f0441005f043f005f0438005f0441005f043a005f0430005f005fchar1char1"/>
        </w:rPr>
        <w:t>• </w:t>
      </w:r>
      <w:r w:rsidRPr="001B743A">
        <w:rPr>
          <w:sz w:val="24"/>
          <w:szCs w:val="24"/>
        </w:rPr>
        <w:t xml:space="preserve">следовать морально-этическим и психологическим принципам общения и сотрудничества на основе уважительного отношения к партнёрам, внимания к личности другого, адекватного межличностного восприятия, готовности адекватно реагировать на нужды других, в частности </w:t>
      </w:r>
      <w:r w:rsidRPr="001B743A">
        <w:rPr>
          <w:sz w:val="24"/>
          <w:szCs w:val="24"/>
        </w:rPr>
        <w:lastRenderedPageBreak/>
        <w:t>оказывать помощь и эмоциональную поддержку партнёрам в процессе достижения общей цели совместной деятельности;</w:t>
      </w:r>
    </w:p>
    <w:p w:rsidR="003D4D35" w:rsidRPr="001B743A" w:rsidRDefault="003D4D35" w:rsidP="003D4D35">
      <w:pPr>
        <w:pStyle w:val="aff0"/>
        <w:spacing w:line="240" w:lineRule="auto"/>
        <w:rPr>
          <w:sz w:val="24"/>
          <w:szCs w:val="24"/>
        </w:rPr>
      </w:pPr>
      <w:r w:rsidRPr="001B743A">
        <w:rPr>
          <w:rStyle w:val="dash0410005f0431005f0437005f0430005f0446005f0020005f0441005f043f005f0438005f0441005f043a005f0430005f005fchar1char1"/>
        </w:rPr>
        <w:t>• </w:t>
      </w:r>
      <w:r w:rsidRPr="001B743A">
        <w:rPr>
          <w:sz w:val="24"/>
          <w:szCs w:val="24"/>
        </w:rPr>
        <w:t xml:space="preserve">устраивать эффективные групповые обсуждения и обеспечивать обмен знаниями между членами группы для принятия эффективных совместных решений; </w:t>
      </w:r>
    </w:p>
    <w:p w:rsidR="003D4D35" w:rsidRPr="001B743A" w:rsidRDefault="003D4D35" w:rsidP="003D4D35">
      <w:pPr>
        <w:pStyle w:val="aff0"/>
        <w:spacing w:line="240" w:lineRule="auto"/>
        <w:rPr>
          <w:sz w:val="24"/>
          <w:szCs w:val="24"/>
        </w:rPr>
      </w:pPr>
      <w:r w:rsidRPr="001B743A">
        <w:rPr>
          <w:rStyle w:val="dash0410005f0431005f0437005f0430005f0446005f0020005f0441005f043f005f0438005f0441005f043a005f0430005f005fchar1char1"/>
        </w:rPr>
        <w:t>• </w:t>
      </w:r>
      <w:r w:rsidRPr="001B743A">
        <w:rPr>
          <w:sz w:val="24"/>
          <w:szCs w:val="24"/>
        </w:rPr>
        <w:t>в совместной деятельности чётко формулировать цели группы и позволять её участникам проявлять собственную энергию для достижения этих целей.</w:t>
      </w:r>
    </w:p>
    <w:p w:rsidR="003D4D35" w:rsidRPr="001B743A" w:rsidRDefault="003D4D35" w:rsidP="003D4D35">
      <w:pPr>
        <w:pStyle w:val="aff0"/>
        <w:spacing w:line="240" w:lineRule="auto"/>
        <w:rPr>
          <w:sz w:val="24"/>
          <w:szCs w:val="24"/>
        </w:rPr>
      </w:pPr>
      <w:r w:rsidRPr="001B743A">
        <w:rPr>
          <w:rStyle w:val="a9"/>
        </w:rPr>
        <w:t>Познавательные универсальные учебные действия</w:t>
      </w:r>
    </w:p>
    <w:p w:rsidR="003D4D35" w:rsidRPr="001B743A" w:rsidRDefault="003D4D35" w:rsidP="003D4D35">
      <w:pPr>
        <w:pStyle w:val="aff0"/>
        <w:spacing w:line="240" w:lineRule="auto"/>
        <w:rPr>
          <w:sz w:val="24"/>
          <w:szCs w:val="24"/>
        </w:rPr>
      </w:pPr>
      <w:r w:rsidRPr="001B743A">
        <w:rPr>
          <w:rStyle w:val="dash0410005f0431005f0437005f0430005f0446005f0020005f0441005f043f005f0438005f0441005f043a005f0430005f005fchar1char1"/>
        </w:rPr>
        <w:t>Выпускник научится:</w:t>
      </w:r>
    </w:p>
    <w:p w:rsidR="003D4D35" w:rsidRPr="001B743A" w:rsidRDefault="003D4D35" w:rsidP="003D4D35">
      <w:pPr>
        <w:pStyle w:val="aff0"/>
        <w:spacing w:line="240" w:lineRule="auto"/>
        <w:rPr>
          <w:sz w:val="24"/>
          <w:szCs w:val="24"/>
        </w:rPr>
      </w:pPr>
      <w:r w:rsidRPr="001B743A">
        <w:rPr>
          <w:rStyle w:val="dash0410005f0431005f0437005f0430005f0446005f0020005f0441005f043f005f0438005f0441005f043a005f0430005f005fchar1char1"/>
        </w:rPr>
        <w:t>• основам реализации проектно-исследовательской деятельности;</w:t>
      </w:r>
    </w:p>
    <w:p w:rsidR="003D4D35" w:rsidRPr="001B743A" w:rsidRDefault="003D4D35" w:rsidP="003D4D35">
      <w:pPr>
        <w:pStyle w:val="aff0"/>
        <w:spacing w:line="240" w:lineRule="auto"/>
        <w:rPr>
          <w:sz w:val="24"/>
          <w:szCs w:val="24"/>
        </w:rPr>
      </w:pPr>
      <w:r w:rsidRPr="001B743A">
        <w:rPr>
          <w:rStyle w:val="dash0410005f0431005f0437005f0430005f0446005f0020005f0441005f043f005f0438005f0441005f043a005f0430005f005fchar1char1"/>
        </w:rPr>
        <w:t>• проводить наблюдение и эксперимент под руководством учителя;</w:t>
      </w:r>
    </w:p>
    <w:p w:rsidR="003D4D35" w:rsidRPr="001B743A" w:rsidRDefault="003D4D35" w:rsidP="003D4D35">
      <w:pPr>
        <w:pStyle w:val="aff0"/>
        <w:spacing w:line="240" w:lineRule="auto"/>
        <w:rPr>
          <w:sz w:val="24"/>
          <w:szCs w:val="24"/>
        </w:rPr>
      </w:pPr>
      <w:r w:rsidRPr="001B743A">
        <w:rPr>
          <w:rStyle w:val="dash0410005f0431005f0437005f0430005f0446005f0020005f0441005f043f005f0438005f0441005f043a005f0430005f005fchar1char1"/>
        </w:rPr>
        <w:t>• осуществлять расширенный поиск информации с использованием ресурсов библиотек и Интернета;</w:t>
      </w:r>
    </w:p>
    <w:p w:rsidR="003D4D35" w:rsidRPr="001B743A" w:rsidRDefault="003D4D35" w:rsidP="003D4D35">
      <w:pPr>
        <w:pStyle w:val="aff0"/>
        <w:spacing w:line="240" w:lineRule="auto"/>
        <w:rPr>
          <w:sz w:val="24"/>
          <w:szCs w:val="24"/>
        </w:rPr>
      </w:pPr>
      <w:r w:rsidRPr="001B743A">
        <w:rPr>
          <w:rStyle w:val="dash0410005f0431005f0437005f0430005f0446005f0020005f0441005f043f005f0438005f0441005f043a005f0430005f005fchar1char1"/>
        </w:rPr>
        <w:t>• создавать и преобразовывать модели и схемы для решения задач;</w:t>
      </w:r>
    </w:p>
    <w:p w:rsidR="003D4D35" w:rsidRPr="001B743A" w:rsidRDefault="003D4D35" w:rsidP="003D4D35">
      <w:pPr>
        <w:pStyle w:val="aff0"/>
        <w:spacing w:line="240" w:lineRule="auto"/>
        <w:rPr>
          <w:sz w:val="24"/>
          <w:szCs w:val="24"/>
        </w:rPr>
      </w:pPr>
      <w:r w:rsidRPr="001B743A">
        <w:rPr>
          <w:rStyle w:val="dash0410005f0431005f0437005f0430005f0446005f0020005f0441005f043f005f0438005f0441005f043a005f0430005f005fchar1char1"/>
        </w:rPr>
        <w:t>• осуществлять выбор наиболее эффективных способов решения задач в зависимости от конкретных условий;</w:t>
      </w:r>
    </w:p>
    <w:p w:rsidR="003D4D35" w:rsidRPr="001B743A" w:rsidRDefault="003D4D35" w:rsidP="003D4D35">
      <w:pPr>
        <w:pStyle w:val="aff0"/>
        <w:spacing w:line="240" w:lineRule="auto"/>
        <w:rPr>
          <w:sz w:val="24"/>
          <w:szCs w:val="24"/>
        </w:rPr>
      </w:pPr>
      <w:r w:rsidRPr="001B743A">
        <w:rPr>
          <w:rStyle w:val="dash0410005f0431005f0437005f0430005f0446005f0020005f0441005f043f005f0438005f0441005f043a005f0430005f005fchar1char1"/>
        </w:rPr>
        <w:t>• давать определение понятиям;</w:t>
      </w:r>
    </w:p>
    <w:p w:rsidR="003D4D35" w:rsidRPr="001B743A" w:rsidRDefault="003D4D35" w:rsidP="003D4D35">
      <w:pPr>
        <w:pStyle w:val="aff0"/>
        <w:spacing w:line="240" w:lineRule="auto"/>
        <w:rPr>
          <w:sz w:val="24"/>
          <w:szCs w:val="24"/>
        </w:rPr>
      </w:pPr>
      <w:r w:rsidRPr="001B743A">
        <w:rPr>
          <w:rStyle w:val="dash0410005f0431005f0437005f0430005f0446005f0020005f0441005f043f005f0438005f0441005f043a005f0430005f005fchar1char1"/>
        </w:rPr>
        <w:t>• устанавливать причинно-следственные связи;</w:t>
      </w:r>
    </w:p>
    <w:p w:rsidR="003D4D35" w:rsidRPr="001B743A" w:rsidRDefault="003D4D35" w:rsidP="003D4D35">
      <w:pPr>
        <w:pStyle w:val="aff0"/>
        <w:spacing w:line="240" w:lineRule="auto"/>
        <w:rPr>
          <w:sz w:val="24"/>
          <w:szCs w:val="24"/>
        </w:rPr>
      </w:pPr>
      <w:r w:rsidRPr="001B743A">
        <w:rPr>
          <w:rStyle w:val="dash0410005f0431005f0437005f0430005f0446005f0020005f0441005f043f005f0438005f0441005f043a005f0430005f005fchar1char1"/>
        </w:rPr>
        <w:t>• осуществлять логическую операцию установления родовидовых отношений, ограничение понятия;</w:t>
      </w:r>
    </w:p>
    <w:p w:rsidR="003D4D35" w:rsidRPr="001B743A" w:rsidRDefault="003D4D35" w:rsidP="003D4D35">
      <w:pPr>
        <w:pStyle w:val="aff0"/>
        <w:spacing w:line="240" w:lineRule="auto"/>
        <w:rPr>
          <w:sz w:val="24"/>
          <w:szCs w:val="24"/>
        </w:rPr>
      </w:pPr>
      <w:r w:rsidRPr="001B743A">
        <w:rPr>
          <w:rStyle w:val="dash0410005f0431005f0437005f0430005f0446005f0020005f0441005f043f005f0438005f0441005f043a005f0430005f005fchar1char1"/>
        </w:rPr>
        <w:t xml:space="preserve">• обобщать понятия </w:t>
      </w:r>
      <w:r w:rsidRPr="001B743A">
        <w:rPr>
          <w:sz w:val="24"/>
          <w:szCs w:val="24"/>
        </w:rPr>
        <w:t>—</w:t>
      </w:r>
      <w:r w:rsidRPr="001B743A">
        <w:rPr>
          <w:rStyle w:val="dash0410005f0431005f0437005f0430005f0446005f0020005f0441005f043f005f0438005f0441005f043a005f0430005f005fchar1char1"/>
        </w:rPr>
        <w:t xml:space="preserve"> осуществлять логическую операцию перехода от видовых признаков к родовому понятию, от понятия с меньшим объёмом к понятию с большим объёмом;</w:t>
      </w:r>
    </w:p>
    <w:p w:rsidR="003D4D35" w:rsidRPr="001B743A" w:rsidRDefault="003D4D35" w:rsidP="003D4D35">
      <w:pPr>
        <w:pStyle w:val="aff0"/>
        <w:spacing w:line="240" w:lineRule="auto"/>
        <w:rPr>
          <w:sz w:val="24"/>
          <w:szCs w:val="24"/>
        </w:rPr>
      </w:pPr>
      <w:r w:rsidRPr="001B743A">
        <w:rPr>
          <w:rStyle w:val="dash0410005f0431005f0437005f0430005f0446005f0020005f0441005f043f005f0438005f0441005f043a005f0430005f005fchar1char1"/>
        </w:rPr>
        <w:t xml:space="preserve">• осуществлять сравнение, </w:t>
      </w:r>
      <w:proofErr w:type="spellStart"/>
      <w:r w:rsidRPr="001B743A">
        <w:rPr>
          <w:rStyle w:val="dash0410005f0431005f0437005f0430005f0446005f0020005f0441005f043f005f0438005f0441005f043a005f0430005f005fchar1char1"/>
        </w:rPr>
        <w:t>сериацию</w:t>
      </w:r>
      <w:proofErr w:type="spellEnd"/>
      <w:r w:rsidRPr="001B743A">
        <w:rPr>
          <w:rStyle w:val="dash0410005f0431005f0437005f0430005f0446005f0020005f0441005f043f005f0438005f0441005f043a005f0430005f005fchar1char1"/>
        </w:rPr>
        <w:t xml:space="preserve"> и классификацию, самостоятельно выбирая основания и критерии для указанных логических операций;</w:t>
      </w:r>
    </w:p>
    <w:p w:rsidR="003D4D35" w:rsidRPr="001B743A" w:rsidRDefault="003D4D35" w:rsidP="003D4D35">
      <w:pPr>
        <w:pStyle w:val="aff0"/>
        <w:spacing w:line="240" w:lineRule="auto"/>
        <w:rPr>
          <w:sz w:val="24"/>
          <w:szCs w:val="24"/>
        </w:rPr>
      </w:pPr>
      <w:r w:rsidRPr="001B743A">
        <w:rPr>
          <w:rStyle w:val="dash0410005f0431005f0437005f0430005f0446005f0020005f0441005f043f005f0438005f0441005f043a005f0430005f005fchar1char1"/>
        </w:rPr>
        <w:t>• строить классификацию на основе дихотомического деления (на основе отрицания);</w:t>
      </w:r>
    </w:p>
    <w:p w:rsidR="003D4D35" w:rsidRPr="001B743A" w:rsidRDefault="003D4D35" w:rsidP="003D4D35">
      <w:pPr>
        <w:pStyle w:val="aff0"/>
        <w:spacing w:line="240" w:lineRule="auto"/>
        <w:rPr>
          <w:sz w:val="24"/>
          <w:szCs w:val="24"/>
        </w:rPr>
      </w:pPr>
      <w:r w:rsidRPr="001B743A">
        <w:rPr>
          <w:rStyle w:val="dash0410005f0431005f0437005f0430005f0446005f0020005f0441005f043f005f0438005f0441005f043a005f0430005f005fchar1char1"/>
        </w:rPr>
        <w:t xml:space="preserve">• строить </w:t>
      </w:r>
      <w:proofErr w:type="gramStart"/>
      <w:r w:rsidRPr="001B743A">
        <w:rPr>
          <w:rStyle w:val="dash0410005f0431005f0437005f0430005f0446005f0020005f0441005f043f005f0438005f0441005f043a005f0430005f005fchar1char1"/>
        </w:rPr>
        <w:t>логическое рассуждение</w:t>
      </w:r>
      <w:proofErr w:type="gramEnd"/>
      <w:r w:rsidRPr="001B743A">
        <w:rPr>
          <w:rStyle w:val="dash0410005f0431005f0437005f0430005f0446005f0020005f0441005f043f005f0438005f0441005f043a005f0430005f005fchar1char1"/>
        </w:rPr>
        <w:t>, включающее установление причинно-следственных связей;</w:t>
      </w:r>
    </w:p>
    <w:p w:rsidR="003D4D35" w:rsidRPr="001B743A" w:rsidRDefault="003D4D35" w:rsidP="003D4D35">
      <w:pPr>
        <w:pStyle w:val="aff0"/>
        <w:spacing w:line="240" w:lineRule="auto"/>
        <w:rPr>
          <w:sz w:val="24"/>
          <w:szCs w:val="24"/>
        </w:rPr>
      </w:pPr>
      <w:r w:rsidRPr="001B743A">
        <w:rPr>
          <w:rStyle w:val="dash0410005f0431005f0437005f0430005f0446005f0020005f0441005f043f005f0438005f0441005f043a005f0430005f005fchar1char1"/>
        </w:rPr>
        <w:t>• объяснять явления, процессы, связи и отношения, выявляемые в ходе исследования;</w:t>
      </w:r>
    </w:p>
    <w:p w:rsidR="003D4D35" w:rsidRPr="001B743A" w:rsidRDefault="003D4D35" w:rsidP="003D4D35">
      <w:pPr>
        <w:pStyle w:val="aff0"/>
        <w:spacing w:line="240" w:lineRule="auto"/>
        <w:rPr>
          <w:sz w:val="24"/>
          <w:szCs w:val="24"/>
        </w:rPr>
      </w:pPr>
      <w:r w:rsidRPr="001B743A">
        <w:rPr>
          <w:rStyle w:val="dash0410005f0431005f0437005f0430005f0446005f0020005f0441005f043f005f0438005f0441005f043a005f0430005f005fchar1char1"/>
        </w:rPr>
        <w:t>• основам ознакомительного, изучающего, усваивающего и поискового чтения;</w:t>
      </w:r>
    </w:p>
    <w:p w:rsidR="003D4D35" w:rsidRPr="001B743A" w:rsidRDefault="003D4D35" w:rsidP="003D4D35">
      <w:pPr>
        <w:pStyle w:val="aff0"/>
        <w:spacing w:line="240" w:lineRule="auto"/>
        <w:rPr>
          <w:sz w:val="24"/>
          <w:szCs w:val="24"/>
        </w:rPr>
      </w:pPr>
      <w:r w:rsidRPr="001B743A">
        <w:rPr>
          <w:rStyle w:val="dash0410005f0431005f0437005f0430005f0446005f0020005f0441005f043f005f0438005f0441005f043a005f0430005f005fchar1char1"/>
        </w:rPr>
        <w:t>• структурировать тексты,</w:t>
      </w:r>
      <w:r w:rsidRPr="001B743A">
        <w:rPr>
          <w:rStyle w:val="a9"/>
        </w:rPr>
        <w:t xml:space="preserve"> </w:t>
      </w:r>
      <w:r w:rsidRPr="001B743A">
        <w:rPr>
          <w:rStyle w:val="dash0410005f0431005f0437005f0430005f0446005f0020005f0441005f043f005f0438005f0441005f043a005f0430005f005fchar1char1"/>
        </w:rPr>
        <w:t>включая</w:t>
      </w:r>
      <w:r w:rsidRPr="001B743A">
        <w:rPr>
          <w:rStyle w:val="a9"/>
        </w:rPr>
        <w:t xml:space="preserve"> </w:t>
      </w:r>
      <w:r w:rsidRPr="001B743A">
        <w:rPr>
          <w:rStyle w:val="dash0410005f0431005f0437005f0430005f0446005f0020005f0441005f043f005f0438005f0441005f043a005f0430005f005fchar1char1"/>
        </w:rPr>
        <w:t>умение выделять главное и второстепенное, главную идею текста, выстраивать последовательность описываемых событий;</w:t>
      </w:r>
    </w:p>
    <w:p w:rsidR="003D4D35" w:rsidRPr="001B743A" w:rsidRDefault="003D4D35" w:rsidP="003D4D35">
      <w:pPr>
        <w:pStyle w:val="aff0"/>
        <w:spacing w:line="240" w:lineRule="auto"/>
        <w:rPr>
          <w:sz w:val="24"/>
          <w:szCs w:val="24"/>
        </w:rPr>
      </w:pPr>
      <w:r w:rsidRPr="001B743A">
        <w:rPr>
          <w:rStyle w:val="dash0410005f0431005f0437005f0430005f0446005f0020005f0441005f043f005f0438005f0441005f043a005f0430005f005fchar1char1"/>
        </w:rPr>
        <w:t xml:space="preserve">• работать с метафорами </w:t>
      </w:r>
      <w:r w:rsidRPr="001B743A">
        <w:rPr>
          <w:sz w:val="24"/>
          <w:szCs w:val="24"/>
        </w:rPr>
        <w:t>—</w:t>
      </w:r>
      <w:r w:rsidRPr="001B743A">
        <w:rPr>
          <w:rStyle w:val="dash0410005f0431005f0437005f0430005f0446005f0020005f0441005f043f005f0438005f0441005f043a005f0430005f005fchar1char1"/>
        </w:rPr>
        <w:t xml:space="preserve"> понимать переносный смысл выражений, понимать и употреблять обороты речи, построенные на скрытом уподоблении, образном сближении слов.</w:t>
      </w:r>
    </w:p>
    <w:p w:rsidR="003D4D35" w:rsidRPr="001B743A" w:rsidRDefault="003D4D35" w:rsidP="003D4D35">
      <w:pPr>
        <w:pStyle w:val="aff0"/>
        <w:spacing w:line="240" w:lineRule="auto"/>
        <w:rPr>
          <w:sz w:val="24"/>
          <w:szCs w:val="24"/>
        </w:rPr>
      </w:pPr>
      <w:r w:rsidRPr="001B743A">
        <w:rPr>
          <w:sz w:val="24"/>
          <w:szCs w:val="24"/>
        </w:rPr>
        <w:t>Выпускник получит возможность научиться:</w:t>
      </w:r>
    </w:p>
    <w:p w:rsidR="003D4D35" w:rsidRPr="001B743A" w:rsidRDefault="003D4D35" w:rsidP="003D4D35">
      <w:pPr>
        <w:pStyle w:val="aff0"/>
        <w:spacing w:line="240" w:lineRule="auto"/>
        <w:rPr>
          <w:sz w:val="24"/>
          <w:szCs w:val="24"/>
        </w:rPr>
      </w:pPr>
      <w:r w:rsidRPr="001B743A">
        <w:rPr>
          <w:rStyle w:val="dash0410005f0431005f0437005f0430005f0446005f0020005f0441005f043f005f0438005f0441005f043a005f0430005f005fchar1char1"/>
        </w:rPr>
        <w:t>• </w:t>
      </w:r>
      <w:r w:rsidRPr="001B743A">
        <w:rPr>
          <w:sz w:val="24"/>
          <w:szCs w:val="24"/>
        </w:rPr>
        <w:t>основам рефлексивного чтения;</w:t>
      </w:r>
    </w:p>
    <w:p w:rsidR="003D4D35" w:rsidRPr="001B743A" w:rsidRDefault="003D4D35" w:rsidP="003D4D35">
      <w:pPr>
        <w:pStyle w:val="aff0"/>
        <w:spacing w:line="240" w:lineRule="auto"/>
        <w:rPr>
          <w:sz w:val="24"/>
          <w:szCs w:val="24"/>
        </w:rPr>
      </w:pPr>
      <w:r w:rsidRPr="001B743A">
        <w:rPr>
          <w:rStyle w:val="dash0410005f0431005f0437005f0430005f0446005f0020005f0441005f043f005f0438005f0441005f043a005f0430005f005fchar1char1"/>
        </w:rPr>
        <w:t>• </w:t>
      </w:r>
      <w:r w:rsidRPr="001B743A">
        <w:rPr>
          <w:sz w:val="24"/>
          <w:szCs w:val="24"/>
        </w:rPr>
        <w:t>ставить проблему, аргументировать её актуальность;</w:t>
      </w:r>
    </w:p>
    <w:p w:rsidR="003D4D35" w:rsidRPr="001B743A" w:rsidRDefault="003D4D35" w:rsidP="003D4D35">
      <w:pPr>
        <w:pStyle w:val="aff0"/>
        <w:spacing w:line="240" w:lineRule="auto"/>
        <w:rPr>
          <w:sz w:val="24"/>
          <w:szCs w:val="24"/>
        </w:rPr>
      </w:pPr>
      <w:r w:rsidRPr="001B743A">
        <w:rPr>
          <w:rStyle w:val="dash0410005f0431005f0437005f0430005f0446005f0020005f0441005f043f005f0438005f0441005f043a005f0430005f005fchar1char1"/>
        </w:rPr>
        <w:t>• </w:t>
      </w:r>
      <w:r w:rsidRPr="001B743A">
        <w:rPr>
          <w:sz w:val="24"/>
          <w:szCs w:val="24"/>
        </w:rPr>
        <w:t>самостоятельно проводить исследование на основе применения методов наблюдения и эксперимента;</w:t>
      </w:r>
    </w:p>
    <w:p w:rsidR="003D4D35" w:rsidRPr="001B743A" w:rsidRDefault="003D4D35" w:rsidP="003D4D35">
      <w:pPr>
        <w:pStyle w:val="aff0"/>
        <w:spacing w:line="240" w:lineRule="auto"/>
        <w:rPr>
          <w:sz w:val="24"/>
          <w:szCs w:val="24"/>
        </w:rPr>
      </w:pPr>
      <w:r w:rsidRPr="001B743A">
        <w:rPr>
          <w:rStyle w:val="dash0410005f0431005f0437005f0430005f0446005f0020005f0441005f043f005f0438005f0441005f043a005f0430005f005fchar1char1"/>
        </w:rPr>
        <w:t>• </w:t>
      </w:r>
      <w:r w:rsidRPr="001B743A">
        <w:rPr>
          <w:sz w:val="24"/>
          <w:szCs w:val="24"/>
        </w:rPr>
        <w:t>выдвигать гипотезы о связях и закономерностях событий, процессов, объектов;</w:t>
      </w:r>
    </w:p>
    <w:p w:rsidR="003D4D35" w:rsidRPr="001B743A" w:rsidRDefault="003D4D35" w:rsidP="003D4D35">
      <w:pPr>
        <w:pStyle w:val="aff0"/>
        <w:spacing w:line="240" w:lineRule="auto"/>
        <w:rPr>
          <w:sz w:val="24"/>
          <w:szCs w:val="24"/>
        </w:rPr>
      </w:pPr>
      <w:r w:rsidRPr="001B743A">
        <w:rPr>
          <w:rStyle w:val="dash0410005f0431005f0437005f0430005f0446005f0020005f0441005f043f005f0438005f0441005f043a005f0430005f005fchar1char1"/>
        </w:rPr>
        <w:t>• </w:t>
      </w:r>
      <w:r w:rsidRPr="001B743A">
        <w:rPr>
          <w:sz w:val="24"/>
          <w:szCs w:val="24"/>
        </w:rPr>
        <w:t>организовывать исследование с целью проверки гипотез;</w:t>
      </w:r>
    </w:p>
    <w:p w:rsidR="003D4D35" w:rsidRPr="001B743A" w:rsidRDefault="003D4D35" w:rsidP="003D4D35">
      <w:pPr>
        <w:pStyle w:val="aff0"/>
        <w:spacing w:line="240" w:lineRule="auto"/>
        <w:rPr>
          <w:sz w:val="24"/>
          <w:szCs w:val="24"/>
        </w:rPr>
      </w:pPr>
      <w:r w:rsidRPr="001B743A">
        <w:rPr>
          <w:rStyle w:val="dash0410005f0431005f0437005f0430005f0446005f0020005f0441005f043f005f0438005f0441005f043a005f0430005f005fchar1char1"/>
        </w:rPr>
        <w:t>• </w:t>
      </w:r>
      <w:r w:rsidRPr="001B743A">
        <w:rPr>
          <w:sz w:val="24"/>
          <w:szCs w:val="24"/>
        </w:rPr>
        <w:t>делать умозаключения (</w:t>
      </w:r>
      <w:proofErr w:type="gramStart"/>
      <w:r w:rsidRPr="001B743A">
        <w:rPr>
          <w:sz w:val="24"/>
          <w:szCs w:val="24"/>
        </w:rPr>
        <w:t>индуктивное</w:t>
      </w:r>
      <w:proofErr w:type="gramEnd"/>
      <w:r w:rsidRPr="001B743A">
        <w:rPr>
          <w:sz w:val="24"/>
          <w:szCs w:val="24"/>
        </w:rPr>
        <w:t xml:space="preserve"> и по аналогии) и выводы на основе аргументации.</w:t>
      </w:r>
    </w:p>
    <w:p w:rsidR="003D4D35" w:rsidRPr="001B6CCE" w:rsidRDefault="001B6CCE" w:rsidP="003D4D35">
      <w:pPr>
        <w:pStyle w:val="aff0"/>
        <w:spacing w:line="240" w:lineRule="auto"/>
        <w:rPr>
          <w:b/>
          <w:sz w:val="24"/>
          <w:szCs w:val="24"/>
        </w:rPr>
      </w:pPr>
      <w:r>
        <w:rPr>
          <w:rStyle w:val="a9"/>
          <w:b/>
        </w:rPr>
        <w:t>1.2.4</w:t>
      </w:r>
      <w:r w:rsidR="003D4D35" w:rsidRPr="001B6CCE">
        <w:rPr>
          <w:rStyle w:val="a9"/>
          <w:b/>
        </w:rPr>
        <w:t xml:space="preserve">. Формирование </w:t>
      </w:r>
      <w:proofErr w:type="spellStart"/>
      <w:r w:rsidR="003D4D35" w:rsidRPr="001B6CCE">
        <w:rPr>
          <w:rStyle w:val="a9"/>
          <w:b/>
        </w:rPr>
        <w:t>ИКТ-компетентности</w:t>
      </w:r>
      <w:proofErr w:type="spellEnd"/>
      <w:r w:rsidR="003D4D35" w:rsidRPr="001B6CCE">
        <w:rPr>
          <w:rStyle w:val="a9"/>
          <w:b/>
        </w:rPr>
        <w:t xml:space="preserve"> </w:t>
      </w:r>
      <w:proofErr w:type="gramStart"/>
      <w:r w:rsidR="003D4D35" w:rsidRPr="001B6CCE">
        <w:rPr>
          <w:rStyle w:val="a9"/>
          <w:b/>
        </w:rPr>
        <w:t>обучающихся</w:t>
      </w:r>
      <w:proofErr w:type="gramEnd"/>
    </w:p>
    <w:p w:rsidR="003D4D35" w:rsidRPr="001B743A" w:rsidRDefault="003D4D35" w:rsidP="003D4D35">
      <w:pPr>
        <w:pStyle w:val="aff0"/>
        <w:spacing w:line="240" w:lineRule="auto"/>
        <w:rPr>
          <w:sz w:val="24"/>
          <w:szCs w:val="24"/>
        </w:rPr>
      </w:pPr>
      <w:r w:rsidRPr="001B743A">
        <w:rPr>
          <w:rStyle w:val="a9"/>
        </w:rPr>
        <w:t>Обращение с устройствами ИКТ</w:t>
      </w:r>
    </w:p>
    <w:p w:rsidR="003D4D35" w:rsidRPr="001B743A" w:rsidRDefault="003D4D35" w:rsidP="003D4D35">
      <w:pPr>
        <w:pStyle w:val="aff0"/>
        <w:spacing w:line="240" w:lineRule="auto"/>
        <w:rPr>
          <w:b/>
          <w:sz w:val="24"/>
          <w:szCs w:val="24"/>
        </w:rPr>
      </w:pPr>
      <w:r w:rsidRPr="001B743A">
        <w:rPr>
          <w:rStyle w:val="dash0410005f0431005f0437005f0430005f0446005f0020005f0441005f043f005f0438005f0441005f043a005f0430005f005fchar1char1"/>
          <w:b/>
        </w:rPr>
        <w:t>Выпускник научится:</w:t>
      </w:r>
    </w:p>
    <w:p w:rsidR="003D4D35" w:rsidRPr="001B743A" w:rsidRDefault="003D4D35" w:rsidP="003D4D35">
      <w:pPr>
        <w:pStyle w:val="aff0"/>
        <w:spacing w:line="240" w:lineRule="auto"/>
        <w:rPr>
          <w:sz w:val="24"/>
          <w:szCs w:val="24"/>
        </w:rPr>
      </w:pPr>
      <w:r w:rsidRPr="001B743A">
        <w:rPr>
          <w:rStyle w:val="dash0410005f0431005f0437005f0430005f0446005f0020005f0441005f043f005f0438005f0441005f043a005f0430005f005fchar1char1"/>
        </w:rPr>
        <w:t>• подключать устройства ИКТ к электрическим и информационным сетям, использовать аккумуляторы;</w:t>
      </w:r>
    </w:p>
    <w:p w:rsidR="003D4D35" w:rsidRPr="001B743A" w:rsidRDefault="003D4D35" w:rsidP="003D4D35">
      <w:pPr>
        <w:pStyle w:val="aff0"/>
        <w:spacing w:line="240" w:lineRule="auto"/>
        <w:rPr>
          <w:sz w:val="24"/>
          <w:szCs w:val="24"/>
        </w:rPr>
      </w:pPr>
      <w:r w:rsidRPr="001B743A">
        <w:rPr>
          <w:rStyle w:val="dash0410005f0431005f0437005f0430005f0446005f0020005f0441005f043f005f0438005f0441005f043a005f0430005f005fchar1char1"/>
        </w:rPr>
        <w:t>• соединять устройства ИКТ (блоки компьютера, устройства сетей, принтер, проектор, сканер, измерительные устройства и т. д.) с использованием проводных и беспроводных технологий;</w:t>
      </w:r>
    </w:p>
    <w:p w:rsidR="003D4D35" w:rsidRPr="001B743A" w:rsidRDefault="003D4D35" w:rsidP="003D4D35">
      <w:pPr>
        <w:pStyle w:val="aff0"/>
        <w:spacing w:line="240" w:lineRule="auto"/>
        <w:rPr>
          <w:sz w:val="24"/>
          <w:szCs w:val="24"/>
        </w:rPr>
      </w:pPr>
      <w:r w:rsidRPr="001B743A">
        <w:rPr>
          <w:rStyle w:val="dash0410005f0431005f0437005f0430005f0446005f0020005f0441005f043f005f0438005f0441005f043a005f0430005f005fchar1char1"/>
        </w:rPr>
        <w:t>• правильно включать и выключать устройства ИКТ, входить в операционную систему и завершать работу с ней, выполнять базовые действия с экранными объектами (перемещение курсора, выделение, прямое перемещение, запоминание и вырезание);</w:t>
      </w:r>
    </w:p>
    <w:p w:rsidR="003D4D35" w:rsidRPr="001B743A" w:rsidRDefault="003D4D35" w:rsidP="003D4D35">
      <w:pPr>
        <w:pStyle w:val="aff0"/>
        <w:spacing w:line="240" w:lineRule="auto"/>
        <w:rPr>
          <w:sz w:val="24"/>
          <w:szCs w:val="24"/>
        </w:rPr>
      </w:pPr>
      <w:r w:rsidRPr="001B743A">
        <w:rPr>
          <w:rStyle w:val="dash0410005f0431005f0437005f0430005f0446005f0020005f0441005f043f005f0438005f0441005f043a005f0430005f005fchar1char1"/>
        </w:rPr>
        <w:t>• осуществлять информационное подключение к локальной сети и глобальной сети Интернет;</w:t>
      </w:r>
    </w:p>
    <w:p w:rsidR="003D4D35" w:rsidRPr="001B743A" w:rsidRDefault="003D4D35" w:rsidP="003D4D35">
      <w:pPr>
        <w:pStyle w:val="aff0"/>
        <w:spacing w:line="240" w:lineRule="auto"/>
        <w:rPr>
          <w:sz w:val="24"/>
          <w:szCs w:val="24"/>
        </w:rPr>
      </w:pPr>
      <w:r w:rsidRPr="001B743A">
        <w:rPr>
          <w:rStyle w:val="dash0410005f0431005f0437005f0430005f0446005f0020005f0441005f043f005f0438005f0441005f043a005f0430005f005fchar1char1"/>
        </w:rPr>
        <w:t>• входить в информационную среду образовательного учреждения, в том числе через Интернет, размещать в информационной среде различные информационные объекты;</w:t>
      </w:r>
    </w:p>
    <w:p w:rsidR="003D4D35" w:rsidRPr="001B743A" w:rsidRDefault="003D4D35" w:rsidP="003D4D35">
      <w:pPr>
        <w:pStyle w:val="aff0"/>
        <w:spacing w:line="240" w:lineRule="auto"/>
        <w:rPr>
          <w:sz w:val="24"/>
          <w:szCs w:val="24"/>
        </w:rPr>
      </w:pPr>
      <w:r w:rsidRPr="001B743A">
        <w:rPr>
          <w:rStyle w:val="dash0410005f0431005f0437005f0430005f0446005f0020005f0441005f043f005f0438005f0441005f043a005f0430005f005fchar1char1"/>
        </w:rPr>
        <w:t>• выводить информацию на бумагу, правильно обращаться с расходными материалами;</w:t>
      </w:r>
    </w:p>
    <w:p w:rsidR="003D4D35" w:rsidRPr="001B743A" w:rsidRDefault="003D4D35" w:rsidP="003D4D35">
      <w:pPr>
        <w:pStyle w:val="aff0"/>
        <w:spacing w:line="240" w:lineRule="auto"/>
        <w:rPr>
          <w:sz w:val="24"/>
          <w:szCs w:val="24"/>
        </w:rPr>
      </w:pPr>
      <w:r w:rsidRPr="001B743A">
        <w:rPr>
          <w:rStyle w:val="dash0410005f0431005f0437005f0430005f0446005f0020005f0441005f043f005f0438005f0441005f043a005f0430005f005fchar1char1"/>
        </w:rPr>
        <w:lastRenderedPageBreak/>
        <w:t>• соблюдать требования техники безопасности, гигиены, эргономики и ресурсосбережения при работе с устройствами ИКТ, в частности учитывающие специфику работы с различными экранами.</w:t>
      </w:r>
    </w:p>
    <w:p w:rsidR="003D4D35" w:rsidRPr="001B743A" w:rsidRDefault="003D4D35" w:rsidP="003D4D35">
      <w:pPr>
        <w:pStyle w:val="aff0"/>
        <w:spacing w:line="240" w:lineRule="auto"/>
        <w:rPr>
          <w:sz w:val="24"/>
          <w:szCs w:val="24"/>
        </w:rPr>
      </w:pPr>
      <w:r w:rsidRPr="001B743A">
        <w:rPr>
          <w:sz w:val="24"/>
          <w:szCs w:val="24"/>
        </w:rPr>
        <w:t>Выпускник получит возможность научиться</w:t>
      </w:r>
      <w:r w:rsidRPr="001B743A">
        <w:rPr>
          <w:rStyle w:val="dash0410005f0431005f0437005f0430005f0446005f0020005f0441005f043f005f0438005f0441005f043a005f0430005f005fchar1char1"/>
        </w:rPr>
        <w:t>:</w:t>
      </w:r>
    </w:p>
    <w:p w:rsidR="003D4D35" w:rsidRPr="001B743A" w:rsidRDefault="003D4D35" w:rsidP="003D4D35">
      <w:pPr>
        <w:pStyle w:val="aff0"/>
        <w:spacing w:line="240" w:lineRule="auto"/>
        <w:rPr>
          <w:sz w:val="24"/>
          <w:szCs w:val="24"/>
        </w:rPr>
      </w:pPr>
      <w:r w:rsidRPr="001B743A">
        <w:rPr>
          <w:rStyle w:val="dash0410005f0431005f0437005f0430005f0446005f0020005f0441005f043f005f0438005f0441005f043a005f0430005f005fchar1char1"/>
        </w:rPr>
        <w:t>• </w:t>
      </w:r>
      <w:r w:rsidRPr="001B743A">
        <w:rPr>
          <w:sz w:val="24"/>
          <w:szCs w:val="24"/>
        </w:rPr>
        <w:t>осознавать и использовать в практической деятельности основные психологические особенности восприятия информации человеком.</w:t>
      </w:r>
    </w:p>
    <w:p w:rsidR="003D4D35" w:rsidRPr="001B743A" w:rsidRDefault="003D4D35" w:rsidP="003D4D35">
      <w:pPr>
        <w:pStyle w:val="aff0"/>
        <w:spacing w:line="240" w:lineRule="auto"/>
        <w:rPr>
          <w:sz w:val="24"/>
          <w:szCs w:val="24"/>
        </w:rPr>
      </w:pPr>
      <w:r w:rsidRPr="001B743A">
        <w:rPr>
          <w:rStyle w:val="BodyTextChar"/>
        </w:rPr>
        <w:t>Примечание</w:t>
      </w:r>
      <w:r w:rsidRPr="001B743A">
        <w:rPr>
          <w:rStyle w:val="dash0410005f0431005f0437005f0430005f0446005f0020005f0441005f043f005f0438005f0441005f043a005f0430005f005fchar1char1"/>
        </w:rPr>
        <w:t>: результаты достигаются преимущественно в рамках предметов «Технология», «Информатика», а также во внеурочной и внешкольной деятельности.</w:t>
      </w:r>
    </w:p>
    <w:p w:rsidR="003D4D35" w:rsidRPr="001B743A" w:rsidRDefault="003D4D35" w:rsidP="003D4D35">
      <w:pPr>
        <w:pStyle w:val="aff0"/>
        <w:spacing w:line="240" w:lineRule="auto"/>
        <w:rPr>
          <w:b/>
          <w:sz w:val="24"/>
          <w:szCs w:val="24"/>
        </w:rPr>
      </w:pPr>
      <w:r w:rsidRPr="001B743A">
        <w:rPr>
          <w:rStyle w:val="a9"/>
          <w:b/>
        </w:rPr>
        <w:t>Фиксация изображений и звуков</w:t>
      </w:r>
    </w:p>
    <w:p w:rsidR="003D4D35" w:rsidRPr="001B743A" w:rsidRDefault="003D4D35" w:rsidP="003D4D35">
      <w:pPr>
        <w:pStyle w:val="aff0"/>
        <w:spacing w:line="240" w:lineRule="auto"/>
        <w:rPr>
          <w:sz w:val="24"/>
          <w:szCs w:val="24"/>
        </w:rPr>
      </w:pPr>
      <w:r w:rsidRPr="001B743A">
        <w:rPr>
          <w:rStyle w:val="dash0410005f0431005f0437005f0430005f0446005f0020005f0441005f043f005f0438005f0441005f043a005f0430005f005fchar1char1"/>
        </w:rPr>
        <w:t>Выпускник научится:</w:t>
      </w:r>
    </w:p>
    <w:p w:rsidR="003D4D35" w:rsidRPr="001B743A" w:rsidRDefault="003D4D35" w:rsidP="003D4D35">
      <w:pPr>
        <w:pStyle w:val="aff0"/>
        <w:spacing w:line="240" w:lineRule="auto"/>
        <w:rPr>
          <w:sz w:val="24"/>
          <w:szCs w:val="24"/>
        </w:rPr>
      </w:pPr>
      <w:r w:rsidRPr="001B743A">
        <w:rPr>
          <w:rStyle w:val="dash0410005f0431005f0437005f0430005f0446005f0020005f0441005f043f005f0438005f0441005f043a005f0430005f005fchar1char1"/>
        </w:rPr>
        <w:t>• осуществлять фиксацию изображений и звуков в ходе процесса обсуждения, проведения эксперимента, природного процесса, фиксацию хода и результатов проектной деятельности;</w:t>
      </w:r>
    </w:p>
    <w:p w:rsidR="003D4D35" w:rsidRPr="001B743A" w:rsidRDefault="003D4D35" w:rsidP="003D4D35">
      <w:pPr>
        <w:pStyle w:val="aff0"/>
        <w:spacing w:line="240" w:lineRule="auto"/>
        <w:rPr>
          <w:sz w:val="24"/>
          <w:szCs w:val="24"/>
        </w:rPr>
      </w:pPr>
      <w:r w:rsidRPr="001B743A">
        <w:rPr>
          <w:rStyle w:val="dash0410005f0431005f0437005f0430005f0446005f0020005f0441005f043f005f0438005f0441005f043a005f0430005f005fchar1char1"/>
        </w:rPr>
        <w:t>• учитывать смысл и содержание деятельности при организации фиксации, выделять для фиксации отдельные элементы объектов и процессов, обеспечивать качество фиксации существенных элементов;</w:t>
      </w:r>
    </w:p>
    <w:p w:rsidR="003D4D35" w:rsidRPr="001B743A" w:rsidRDefault="003D4D35" w:rsidP="003D4D35">
      <w:pPr>
        <w:pStyle w:val="aff0"/>
        <w:spacing w:line="240" w:lineRule="auto"/>
        <w:rPr>
          <w:sz w:val="24"/>
          <w:szCs w:val="24"/>
        </w:rPr>
      </w:pPr>
      <w:r w:rsidRPr="001B743A">
        <w:rPr>
          <w:rStyle w:val="dash0410005f0431005f0437005f0430005f0446005f0020005f0441005f043f005f0438005f0441005f043a005f0430005f005fchar1char1"/>
        </w:rPr>
        <w:t>• выбирать технические средства ИКТ для фиксации изображений и звуков в соответствии с поставленной целью;</w:t>
      </w:r>
    </w:p>
    <w:p w:rsidR="003D4D35" w:rsidRPr="001B743A" w:rsidRDefault="003D4D35" w:rsidP="003D4D35">
      <w:pPr>
        <w:pStyle w:val="aff0"/>
        <w:spacing w:line="240" w:lineRule="auto"/>
        <w:rPr>
          <w:sz w:val="24"/>
          <w:szCs w:val="24"/>
        </w:rPr>
      </w:pPr>
      <w:r w:rsidRPr="001B743A">
        <w:rPr>
          <w:rStyle w:val="dash0410005f0431005f0437005f0430005f0446005f0020005f0441005f043f005f0438005f0441005f043a005f0430005f005fchar1char1"/>
        </w:rPr>
        <w:t>• проводить обработку цифровых фотографий с использованием возможностей специальных компьютерных инструментов, создавать презентации на основе цифровых фотографий;</w:t>
      </w:r>
    </w:p>
    <w:p w:rsidR="003D4D35" w:rsidRPr="001B743A" w:rsidRDefault="003D4D35" w:rsidP="003D4D35">
      <w:pPr>
        <w:pStyle w:val="aff0"/>
        <w:spacing w:line="240" w:lineRule="auto"/>
        <w:rPr>
          <w:sz w:val="24"/>
          <w:szCs w:val="24"/>
        </w:rPr>
      </w:pPr>
      <w:r w:rsidRPr="001B743A">
        <w:rPr>
          <w:rStyle w:val="dash0410005f0431005f0437005f0430005f0446005f0020005f0441005f043f005f0438005f0441005f043a005f0430005f005fchar1char1"/>
        </w:rPr>
        <w:t>• проводить обработку цифровых звукозаписей с использованием возможностей специальных компьютерных инструментов, проводить транскрибирование цифровых звукозаписей;</w:t>
      </w:r>
    </w:p>
    <w:p w:rsidR="003D4D35" w:rsidRPr="001B743A" w:rsidRDefault="003D4D35" w:rsidP="003D4D35">
      <w:pPr>
        <w:pStyle w:val="aff0"/>
        <w:spacing w:line="240" w:lineRule="auto"/>
        <w:rPr>
          <w:sz w:val="24"/>
          <w:szCs w:val="24"/>
        </w:rPr>
      </w:pPr>
      <w:r w:rsidRPr="001B743A">
        <w:rPr>
          <w:rStyle w:val="dash0410005f0431005f0437005f0430005f0446005f0020005f0441005f043f005f0438005f0441005f043a005f0430005f005fchar1char1"/>
        </w:rPr>
        <w:t>• осуществлять видеосъёмку и проводить монтаж отснятого материала с использованием возможностей специальных компьютерных инструментов.</w:t>
      </w:r>
    </w:p>
    <w:p w:rsidR="003D4D35" w:rsidRPr="001B743A" w:rsidRDefault="003D4D35" w:rsidP="003D4D35">
      <w:pPr>
        <w:pStyle w:val="aff0"/>
        <w:spacing w:line="240" w:lineRule="auto"/>
        <w:rPr>
          <w:sz w:val="24"/>
          <w:szCs w:val="24"/>
        </w:rPr>
      </w:pPr>
      <w:r w:rsidRPr="001B743A">
        <w:rPr>
          <w:sz w:val="24"/>
          <w:szCs w:val="24"/>
        </w:rPr>
        <w:t>Выпускник получит возможность научиться:</w:t>
      </w:r>
    </w:p>
    <w:p w:rsidR="003D4D35" w:rsidRPr="001B743A" w:rsidRDefault="003D4D35" w:rsidP="003D4D35">
      <w:pPr>
        <w:pStyle w:val="aff0"/>
        <w:spacing w:line="240" w:lineRule="auto"/>
        <w:rPr>
          <w:sz w:val="24"/>
          <w:szCs w:val="24"/>
        </w:rPr>
      </w:pPr>
      <w:r w:rsidRPr="001B743A">
        <w:rPr>
          <w:rStyle w:val="dash0410005f0431005f0437005f0430005f0446005f0020005f0441005f043f005f0438005f0441005f043a005f0430005f005fchar1char1"/>
        </w:rPr>
        <w:t>• </w:t>
      </w:r>
      <w:r w:rsidRPr="001B743A">
        <w:rPr>
          <w:sz w:val="24"/>
          <w:szCs w:val="24"/>
        </w:rPr>
        <w:t>различать творческую и техническую фиксацию звуков и изображений;</w:t>
      </w:r>
    </w:p>
    <w:p w:rsidR="003D4D35" w:rsidRPr="001B743A" w:rsidRDefault="003D4D35" w:rsidP="003D4D35">
      <w:pPr>
        <w:pStyle w:val="aff0"/>
        <w:spacing w:line="240" w:lineRule="auto"/>
        <w:rPr>
          <w:sz w:val="24"/>
          <w:szCs w:val="24"/>
        </w:rPr>
      </w:pPr>
      <w:r w:rsidRPr="001B743A">
        <w:rPr>
          <w:rStyle w:val="dash0410005f0431005f0437005f0430005f0446005f0020005f0441005f043f005f0438005f0441005f043a005f0430005f005fchar1char1"/>
        </w:rPr>
        <w:t>• </w:t>
      </w:r>
      <w:r w:rsidRPr="001B743A">
        <w:rPr>
          <w:sz w:val="24"/>
          <w:szCs w:val="24"/>
        </w:rPr>
        <w:t>использовать возможности И</w:t>
      </w:r>
      <w:proofErr w:type="gramStart"/>
      <w:r w:rsidRPr="001B743A">
        <w:rPr>
          <w:sz w:val="24"/>
          <w:szCs w:val="24"/>
        </w:rPr>
        <w:t>КТ в тв</w:t>
      </w:r>
      <w:proofErr w:type="gramEnd"/>
      <w:r w:rsidRPr="001B743A">
        <w:rPr>
          <w:sz w:val="24"/>
          <w:szCs w:val="24"/>
        </w:rPr>
        <w:t>орческой деятельности, связанной с искусством;</w:t>
      </w:r>
    </w:p>
    <w:p w:rsidR="003D4D35" w:rsidRPr="001B743A" w:rsidRDefault="003D4D35" w:rsidP="003D4D35">
      <w:pPr>
        <w:pStyle w:val="aff0"/>
        <w:spacing w:line="240" w:lineRule="auto"/>
        <w:rPr>
          <w:sz w:val="24"/>
          <w:szCs w:val="24"/>
        </w:rPr>
      </w:pPr>
      <w:r w:rsidRPr="001B743A">
        <w:rPr>
          <w:rStyle w:val="dash0410005f0431005f0437005f0430005f0446005f0020005f0441005f043f005f0438005f0441005f043a005f0430005f005fchar1char1"/>
        </w:rPr>
        <w:t>• </w:t>
      </w:r>
      <w:r w:rsidRPr="001B743A">
        <w:rPr>
          <w:sz w:val="24"/>
          <w:szCs w:val="24"/>
        </w:rPr>
        <w:t>осуществлять трёхмерное сканирование.</w:t>
      </w:r>
    </w:p>
    <w:p w:rsidR="003D4D35" w:rsidRPr="001B743A" w:rsidRDefault="003D4D35" w:rsidP="003D4D35">
      <w:pPr>
        <w:pStyle w:val="aff0"/>
        <w:spacing w:line="240" w:lineRule="auto"/>
        <w:rPr>
          <w:sz w:val="24"/>
          <w:szCs w:val="24"/>
        </w:rPr>
      </w:pPr>
      <w:r w:rsidRPr="001B743A">
        <w:rPr>
          <w:rStyle w:val="BodyTextChar"/>
        </w:rPr>
        <w:t>Примечание</w:t>
      </w:r>
      <w:r w:rsidRPr="001B743A">
        <w:rPr>
          <w:rStyle w:val="dash0410005f0431005f0437005f0430005f0446005f0020005f0441005f043f005f0438005f0441005f043a005f0430005f005fchar1char1"/>
        </w:rPr>
        <w:t>: результаты достигаются преимущественно в рамках предметов «Искусство», «Русский язык», «Иностранный язык», «Физическая культура», «Естествознание», а также во внеурочной деятельности.</w:t>
      </w:r>
    </w:p>
    <w:p w:rsidR="003D4D35" w:rsidRPr="001B743A" w:rsidRDefault="003D4D35" w:rsidP="003D4D35">
      <w:pPr>
        <w:pStyle w:val="aff0"/>
        <w:spacing w:line="240" w:lineRule="auto"/>
        <w:rPr>
          <w:b/>
          <w:sz w:val="24"/>
          <w:szCs w:val="24"/>
        </w:rPr>
      </w:pPr>
      <w:r w:rsidRPr="001B743A">
        <w:rPr>
          <w:rStyle w:val="a9"/>
          <w:b/>
        </w:rPr>
        <w:t>Создание письменных сообщений</w:t>
      </w:r>
    </w:p>
    <w:p w:rsidR="003D4D35" w:rsidRPr="001B743A" w:rsidRDefault="003D4D35" w:rsidP="003D4D35">
      <w:pPr>
        <w:pStyle w:val="aff0"/>
        <w:spacing w:line="240" w:lineRule="auto"/>
        <w:rPr>
          <w:sz w:val="24"/>
          <w:szCs w:val="24"/>
        </w:rPr>
      </w:pPr>
      <w:r w:rsidRPr="001B743A">
        <w:rPr>
          <w:rStyle w:val="dash0410005f0431005f0437005f0430005f0446005f0020005f0441005f043f005f0438005f0441005f043a005f0430005f005fchar1char1"/>
        </w:rPr>
        <w:t>Выпускник научится:</w:t>
      </w:r>
    </w:p>
    <w:p w:rsidR="003D4D35" w:rsidRPr="001B743A" w:rsidRDefault="003D4D35" w:rsidP="003D4D35">
      <w:pPr>
        <w:pStyle w:val="aff0"/>
        <w:spacing w:line="240" w:lineRule="auto"/>
        <w:rPr>
          <w:sz w:val="24"/>
          <w:szCs w:val="24"/>
        </w:rPr>
      </w:pPr>
      <w:r w:rsidRPr="001B743A">
        <w:rPr>
          <w:rStyle w:val="dash0410005f0431005f0437005f0430005f0446005f0020005f0441005f043f005f0438005f0441005f043a005f0430005f005fchar1char1"/>
        </w:rPr>
        <w:t>• создавать текст на русском языке с использованием слепого десятипальцевого клавиатурного письма;</w:t>
      </w:r>
    </w:p>
    <w:p w:rsidR="003D4D35" w:rsidRPr="001B743A" w:rsidRDefault="003D4D35" w:rsidP="003D4D35">
      <w:pPr>
        <w:pStyle w:val="aff0"/>
        <w:spacing w:line="240" w:lineRule="auto"/>
        <w:rPr>
          <w:sz w:val="24"/>
          <w:szCs w:val="24"/>
        </w:rPr>
      </w:pPr>
      <w:r w:rsidRPr="001B743A">
        <w:rPr>
          <w:rStyle w:val="dash0410005f0431005f0437005f0430005f0446005f0020005f0441005f043f005f0438005f0441005f043a005f0430005f005fchar1char1"/>
        </w:rPr>
        <w:t>• сканировать текст и осуществлять распознавание сканированного текста;</w:t>
      </w:r>
    </w:p>
    <w:p w:rsidR="003D4D35" w:rsidRPr="001B743A" w:rsidRDefault="003D4D35" w:rsidP="003D4D35">
      <w:pPr>
        <w:pStyle w:val="aff0"/>
        <w:spacing w:line="240" w:lineRule="auto"/>
        <w:rPr>
          <w:sz w:val="24"/>
          <w:szCs w:val="24"/>
        </w:rPr>
      </w:pPr>
      <w:r w:rsidRPr="001B743A">
        <w:rPr>
          <w:rStyle w:val="dash0410005f0431005f0437005f0430005f0446005f0020005f0441005f043f005f0438005f0441005f043a005f0430005f005fchar1char1"/>
        </w:rPr>
        <w:t>• осуществлять редактирование и структурирование текста в соответствии с его смыслом средствами текстового редактора;</w:t>
      </w:r>
    </w:p>
    <w:p w:rsidR="003D4D35" w:rsidRPr="001B743A" w:rsidRDefault="003D4D35" w:rsidP="003D4D35">
      <w:pPr>
        <w:pStyle w:val="aff0"/>
        <w:spacing w:line="240" w:lineRule="auto"/>
        <w:rPr>
          <w:sz w:val="24"/>
          <w:szCs w:val="24"/>
        </w:rPr>
      </w:pPr>
      <w:r w:rsidRPr="001B743A">
        <w:rPr>
          <w:rStyle w:val="dash0410005f0431005f0437005f0430005f0446005f0020005f0441005f043f005f0438005f0441005f043a005f0430005f005fchar1char1"/>
        </w:rPr>
        <w:t xml:space="preserve">• создавать текст на основе расшифровки аудиозаписи, в том числе нескольких участников обсуждения, осуществлять письменное смысловое </w:t>
      </w:r>
      <w:proofErr w:type="spellStart"/>
      <w:r w:rsidRPr="001B743A">
        <w:rPr>
          <w:rStyle w:val="dash0410005f0431005f0437005f0430005f0446005f0020005f0441005f043f005f0438005f0441005f043a005f0430005f005fchar1char1"/>
        </w:rPr>
        <w:t>резюмирование</w:t>
      </w:r>
      <w:proofErr w:type="spellEnd"/>
      <w:r w:rsidRPr="001B743A">
        <w:rPr>
          <w:rStyle w:val="dash0410005f0431005f0437005f0430005f0446005f0020005f0441005f043f005f0438005f0441005f043a005f0430005f005fchar1char1"/>
        </w:rPr>
        <w:t xml:space="preserve"> высказываний в ходе обсуждения;</w:t>
      </w:r>
    </w:p>
    <w:p w:rsidR="003D4D35" w:rsidRPr="001B743A" w:rsidRDefault="003D4D35" w:rsidP="003D4D35">
      <w:pPr>
        <w:pStyle w:val="aff0"/>
        <w:spacing w:line="240" w:lineRule="auto"/>
        <w:rPr>
          <w:sz w:val="24"/>
          <w:szCs w:val="24"/>
        </w:rPr>
      </w:pPr>
      <w:r w:rsidRPr="001B743A">
        <w:rPr>
          <w:rStyle w:val="dash0410005f0431005f0437005f0430005f0446005f0020005f0441005f043f005f0438005f0441005f043a005f0430005f005fchar1char1"/>
        </w:rPr>
        <w:t>• использовать средства орфографического и синтаксического контроля русского текста и текста на иностранном языке.</w:t>
      </w:r>
    </w:p>
    <w:p w:rsidR="003D4D35" w:rsidRPr="001B743A" w:rsidRDefault="003D4D35" w:rsidP="003D4D35">
      <w:pPr>
        <w:pStyle w:val="aff0"/>
        <w:spacing w:line="240" w:lineRule="auto"/>
        <w:rPr>
          <w:sz w:val="24"/>
          <w:szCs w:val="24"/>
        </w:rPr>
      </w:pPr>
      <w:r w:rsidRPr="001B743A">
        <w:rPr>
          <w:sz w:val="24"/>
          <w:szCs w:val="24"/>
        </w:rPr>
        <w:t>Выпускник получит возможность научиться:</w:t>
      </w:r>
    </w:p>
    <w:p w:rsidR="003D4D35" w:rsidRPr="001B743A" w:rsidRDefault="003D4D35" w:rsidP="003D4D35">
      <w:pPr>
        <w:pStyle w:val="aff0"/>
        <w:spacing w:line="240" w:lineRule="auto"/>
        <w:rPr>
          <w:sz w:val="24"/>
          <w:szCs w:val="24"/>
        </w:rPr>
      </w:pPr>
      <w:r w:rsidRPr="001B743A">
        <w:rPr>
          <w:rStyle w:val="dash0410005f0431005f0437005f0430005f0446005f0020005f0441005f043f005f0438005f0441005f043a005f0430005f005fchar1char1"/>
        </w:rPr>
        <w:t>• </w:t>
      </w:r>
      <w:r w:rsidRPr="001B743A">
        <w:rPr>
          <w:sz w:val="24"/>
          <w:szCs w:val="24"/>
        </w:rPr>
        <w:t>создавать текст на иностранном языке с использованием слепого десятипальцевого клавиатурного письма;</w:t>
      </w:r>
    </w:p>
    <w:p w:rsidR="003D4D35" w:rsidRPr="001B743A" w:rsidRDefault="003D4D35" w:rsidP="003D4D35">
      <w:pPr>
        <w:pStyle w:val="aff0"/>
        <w:spacing w:line="240" w:lineRule="auto"/>
        <w:rPr>
          <w:sz w:val="24"/>
          <w:szCs w:val="24"/>
        </w:rPr>
      </w:pPr>
      <w:r w:rsidRPr="001B743A">
        <w:rPr>
          <w:rStyle w:val="dash0410005f0431005f0437005f0430005f0446005f0020005f0441005f043f005f0438005f0441005f043a005f0430005f005fchar1char1"/>
        </w:rPr>
        <w:t>• </w:t>
      </w:r>
      <w:r w:rsidRPr="001B743A">
        <w:rPr>
          <w:sz w:val="24"/>
          <w:szCs w:val="24"/>
        </w:rPr>
        <w:t>использовать компьютерные инструменты, упрощающие расшифровку аудиозаписей.</w:t>
      </w:r>
    </w:p>
    <w:p w:rsidR="003D4D35" w:rsidRPr="001B743A" w:rsidRDefault="003D4D35" w:rsidP="003D4D35">
      <w:pPr>
        <w:pStyle w:val="aff0"/>
        <w:spacing w:line="240" w:lineRule="auto"/>
        <w:rPr>
          <w:sz w:val="24"/>
          <w:szCs w:val="24"/>
        </w:rPr>
      </w:pPr>
      <w:r w:rsidRPr="001B743A">
        <w:rPr>
          <w:rStyle w:val="BodyTextChar"/>
        </w:rPr>
        <w:t>Примечание</w:t>
      </w:r>
      <w:r w:rsidRPr="001B743A">
        <w:rPr>
          <w:rStyle w:val="dash0410005f0431005f0437005f0430005f0446005f0020005f0441005f043f005f0438005f0441005f043a005f0430005f005fchar1char1"/>
        </w:rPr>
        <w:t>: результаты достигаются преимущественно в рамках предметов «Русский язык», «Иностранный язык», «Литература», «История».</w:t>
      </w:r>
    </w:p>
    <w:p w:rsidR="003D4D35" w:rsidRPr="001B743A" w:rsidRDefault="003D4D35" w:rsidP="003D4D35">
      <w:pPr>
        <w:pStyle w:val="aff0"/>
        <w:spacing w:line="240" w:lineRule="auto"/>
        <w:rPr>
          <w:b/>
          <w:sz w:val="24"/>
          <w:szCs w:val="24"/>
        </w:rPr>
      </w:pPr>
      <w:r w:rsidRPr="001B743A">
        <w:rPr>
          <w:rStyle w:val="a9"/>
          <w:b/>
        </w:rPr>
        <w:t>Создание графических объектов</w:t>
      </w:r>
    </w:p>
    <w:p w:rsidR="003D4D35" w:rsidRPr="001B743A" w:rsidRDefault="003D4D35" w:rsidP="003D4D35">
      <w:pPr>
        <w:pStyle w:val="aff0"/>
        <w:spacing w:line="240" w:lineRule="auto"/>
        <w:rPr>
          <w:sz w:val="24"/>
          <w:szCs w:val="24"/>
        </w:rPr>
      </w:pPr>
      <w:r w:rsidRPr="001B743A">
        <w:rPr>
          <w:rStyle w:val="dash0410005f0431005f0437005f0430005f0446005f0020005f0441005f043f005f0438005f0441005f043a005f0430005f005fchar1char1"/>
        </w:rPr>
        <w:t>Выпускник научится:</w:t>
      </w:r>
    </w:p>
    <w:p w:rsidR="003D4D35" w:rsidRPr="001B743A" w:rsidRDefault="003D4D35" w:rsidP="003D4D35">
      <w:pPr>
        <w:pStyle w:val="aff0"/>
        <w:spacing w:line="240" w:lineRule="auto"/>
        <w:rPr>
          <w:sz w:val="24"/>
          <w:szCs w:val="24"/>
        </w:rPr>
      </w:pPr>
      <w:r w:rsidRPr="001B743A">
        <w:rPr>
          <w:rStyle w:val="dash0410005f0431005f0437005f0430005f0446005f0020005f0441005f043f005f0438005f0441005f043a005f0430005f005fchar1char1"/>
        </w:rPr>
        <w:t>• создавать различные геометрические объекты с использованием возможностей специальных компьютерных инструментов;</w:t>
      </w:r>
    </w:p>
    <w:p w:rsidR="003D4D35" w:rsidRPr="001B743A" w:rsidRDefault="003D4D35" w:rsidP="003D4D35">
      <w:pPr>
        <w:pStyle w:val="aff0"/>
        <w:spacing w:line="240" w:lineRule="auto"/>
        <w:rPr>
          <w:sz w:val="24"/>
          <w:szCs w:val="24"/>
        </w:rPr>
      </w:pPr>
      <w:r w:rsidRPr="001B743A">
        <w:rPr>
          <w:rStyle w:val="dash0410005f0431005f0437005f0430005f0446005f0020005f0441005f043f005f0438005f0441005f043a005f0430005f005fchar1char1"/>
        </w:rPr>
        <w:t>• создавать диаграммы различных видов (алгоритмические, концептуальные, классификационные, организационные, родства и др.) в соответствии с решаемыми задачами;</w:t>
      </w:r>
    </w:p>
    <w:p w:rsidR="003D4D35" w:rsidRPr="001B743A" w:rsidRDefault="003D4D35" w:rsidP="003D4D35">
      <w:pPr>
        <w:pStyle w:val="aff0"/>
        <w:spacing w:line="240" w:lineRule="auto"/>
        <w:rPr>
          <w:sz w:val="24"/>
          <w:szCs w:val="24"/>
        </w:rPr>
      </w:pPr>
      <w:r w:rsidRPr="001B743A">
        <w:rPr>
          <w:rStyle w:val="dash0410005f0431005f0437005f0430005f0446005f0020005f0441005f043f005f0438005f0441005f043a005f0430005f005fchar1char1"/>
        </w:rPr>
        <w:t>• создавать специализированные карты и диаграммы: географические, хронологические;</w:t>
      </w:r>
    </w:p>
    <w:p w:rsidR="003D4D35" w:rsidRPr="001B743A" w:rsidRDefault="003D4D35" w:rsidP="003D4D35">
      <w:pPr>
        <w:pStyle w:val="aff0"/>
        <w:spacing w:line="240" w:lineRule="auto"/>
        <w:rPr>
          <w:sz w:val="24"/>
          <w:szCs w:val="24"/>
        </w:rPr>
      </w:pPr>
      <w:r w:rsidRPr="001B743A">
        <w:rPr>
          <w:rStyle w:val="dash0410005f0431005f0437005f0430005f0446005f0020005f0441005f043f005f0438005f0441005f043a005f0430005f005fchar1char1"/>
        </w:rPr>
        <w:t>• создавать графические объекты проведением рукой произвольных линий с использованием специализированных компьютерных инструментов и устройств.</w:t>
      </w:r>
    </w:p>
    <w:p w:rsidR="003D4D35" w:rsidRPr="001B743A" w:rsidRDefault="003D4D35" w:rsidP="003D4D35">
      <w:pPr>
        <w:pStyle w:val="aff0"/>
        <w:spacing w:line="240" w:lineRule="auto"/>
        <w:rPr>
          <w:sz w:val="24"/>
          <w:szCs w:val="24"/>
        </w:rPr>
      </w:pPr>
      <w:r w:rsidRPr="001B743A">
        <w:rPr>
          <w:sz w:val="24"/>
          <w:szCs w:val="24"/>
        </w:rPr>
        <w:lastRenderedPageBreak/>
        <w:t>Выпускник получит возможность научиться:</w:t>
      </w:r>
    </w:p>
    <w:p w:rsidR="003D4D35" w:rsidRPr="001B743A" w:rsidRDefault="003D4D35" w:rsidP="003D4D35">
      <w:pPr>
        <w:pStyle w:val="aff0"/>
        <w:spacing w:line="240" w:lineRule="auto"/>
        <w:rPr>
          <w:sz w:val="24"/>
          <w:szCs w:val="24"/>
        </w:rPr>
      </w:pPr>
      <w:r w:rsidRPr="001B743A">
        <w:rPr>
          <w:rStyle w:val="dash0410005f0431005f0437005f0430005f0446005f0020005f0441005f043f005f0438005f0441005f043a005f0430005f005fchar1char1"/>
        </w:rPr>
        <w:t>• </w:t>
      </w:r>
      <w:r w:rsidRPr="001B743A">
        <w:rPr>
          <w:sz w:val="24"/>
          <w:szCs w:val="24"/>
        </w:rPr>
        <w:t>создавать мультипликационные фильмы;</w:t>
      </w:r>
    </w:p>
    <w:p w:rsidR="003D4D35" w:rsidRPr="001B743A" w:rsidRDefault="003D4D35" w:rsidP="003D4D35">
      <w:pPr>
        <w:pStyle w:val="aff0"/>
        <w:spacing w:line="240" w:lineRule="auto"/>
        <w:rPr>
          <w:sz w:val="24"/>
          <w:szCs w:val="24"/>
        </w:rPr>
      </w:pPr>
      <w:r w:rsidRPr="001B743A">
        <w:rPr>
          <w:rStyle w:val="dash0410005f0431005f0437005f0430005f0446005f0020005f0441005f043f005f0438005f0441005f043a005f0430005f005fchar1char1"/>
        </w:rPr>
        <w:t>• </w:t>
      </w:r>
      <w:r w:rsidRPr="001B743A">
        <w:rPr>
          <w:sz w:val="24"/>
          <w:szCs w:val="24"/>
        </w:rPr>
        <w:t>создавать виртуальные модели трёхмерных объектов.</w:t>
      </w:r>
    </w:p>
    <w:p w:rsidR="003D4D35" w:rsidRPr="001B743A" w:rsidRDefault="003D4D35" w:rsidP="003D4D35">
      <w:pPr>
        <w:pStyle w:val="aff0"/>
        <w:spacing w:line="240" w:lineRule="auto"/>
        <w:rPr>
          <w:sz w:val="24"/>
          <w:szCs w:val="24"/>
        </w:rPr>
      </w:pPr>
      <w:r w:rsidRPr="001B743A">
        <w:rPr>
          <w:rStyle w:val="BodyTextChar"/>
        </w:rPr>
        <w:t>Примечание:</w:t>
      </w:r>
      <w:r w:rsidRPr="001B743A">
        <w:rPr>
          <w:rStyle w:val="dash0410005f0431005f0437005f0430005f0446005f0020005f0441005f043f005f0438005f0441005f043a005f0430005f005fchar1char1"/>
        </w:rPr>
        <w:t xml:space="preserve"> результаты достигаются преимущественно в рамках предметов «Технология», «Обществознание», «География», «История», «Математика».</w:t>
      </w:r>
    </w:p>
    <w:p w:rsidR="003D4D35" w:rsidRPr="001B743A" w:rsidRDefault="003D4D35" w:rsidP="003D4D35">
      <w:pPr>
        <w:pStyle w:val="aff0"/>
        <w:spacing w:line="240" w:lineRule="auto"/>
        <w:rPr>
          <w:b/>
          <w:sz w:val="24"/>
          <w:szCs w:val="24"/>
        </w:rPr>
      </w:pPr>
      <w:r w:rsidRPr="001B743A">
        <w:rPr>
          <w:rStyle w:val="a9"/>
          <w:b/>
        </w:rPr>
        <w:t>Создание музыкальных и звуковых сообщений</w:t>
      </w:r>
    </w:p>
    <w:p w:rsidR="003D4D35" w:rsidRPr="001B743A" w:rsidRDefault="003D4D35" w:rsidP="003D4D35">
      <w:pPr>
        <w:pStyle w:val="aff0"/>
        <w:spacing w:line="240" w:lineRule="auto"/>
        <w:rPr>
          <w:sz w:val="24"/>
          <w:szCs w:val="24"/>
        </w:rPr>
      </w:pPr>
      <w:r w:rsidRPr="001B743A">
        <w:rPr>
          <w:rStyle w:val="dash0410005f0431005f0437005f0430005f0446005f0020005f0441005f043f005f0438005f0441005f043a005f0430005f005fchar1char1"/>
        </w:rPr>
        <w:t>Выпускник научится:</w:t>
      </w:r>
    </w:p>
    <w:p w:rsidR="003D4D35" w:rsidRPr="001B743A" w:rsidRDefault="003D4D35" w:rsidP="003D4D35">
      <w:pPr>
        <w:pStyle w:val="aff0"/>
        <w:spacing w:line="240" w:lineRule="auto"/>
        <w:rPr>
          <w:sz w:val="24"/>
          <w:szCs w:val="24"/>
        </w:rPr>
      </w:pPr>
      <w:r w:rsidRPr="001B743A">
        <w:rPr>
          <w:rStyle w:val="dash0410005f0431005f0437005f0430005f0446005f0020005f0441005f043f005f0438005f0441005f043a005f0430005f005fchar1char1"/>
        </w:rPr>
        <w:t>• использовать звуковые и музыкальные редакторы;</w:t>
      </w:r>
    </w:p>
    <w:p w:rsidR="003D4D35" w:rsidRPr="001B743A" w:rsidRDefault="003D4D35" w:rsidP="003D4D35">
      <w:pPr>
        <w:pStyle w:val="aff0"/>
        <w:spacing w:line="240" w:lineRule="auto"/>
        <w:rPr>
          <w:sz w:val="24"/>
          <w:szCs w:val="24"/>
        </w:rPr>
      </w:pPr>
      <w:r w:rsidRPr="001B743A">
        <w:rPr>
          <w:rStyle w:val="dash0410005f0431005f0437005f0430005f0446005f0020005f0441005f043f005f0438005f0441005f043a005f0430005f005fchar1char1"/>
        </w:rPr>
        <w:t>• использовать клавишные и кинестетические синтезаторы;</w:t>
      </w:r>
    </w:p>
    <w:p w:rsidR="003D4D35" w:rsidRPr="001B743A" w:rsidRDefault="003D4D35" w:rsidP="003D4D35">
      <w:pPr>
        <w:pStyle w:val="aff0"/>
        <w:spacing w:line="240" w:lineRule="auto"/>
        <w:rPr>
          <w:sz w:val="24"/>
          <w:szCs w:val="24"/>
        </w:rPr>
      </w:pPr>
      <w:r w:rsidRPr="001B743A">
        <w:rPr>
          <w:rStyle w:val="dash0410005f0431005f0437005f0430005f0446005f0020005f0441005f043f005f0438005f0441005f043a005f0430005f005fchar1char1"/>
        </w:rPr>
        <w:t>• использовать программы звукозаписи и микрофоны.</w:t>
      </w:r>
    </w:p>
    <w:p w:rsidR="003D4D35" w:rsidRPr="001B743A" w:rsidRDefault="003D4D35" w:rsidP="003D4D35">
      <w:pPr>
        <w:pStyle w:val="aff0"/>
        <w:spacing w:line="240" w:lineRule="auto"/>
        <w:rPr>
          <w:sz w:val="24"/>
          <w:szCs w:val="24"/>
        </w:rPr>
      </w:pPr>
      <w:r w:rsidRPr="001B743A">
        <w:rPr>
          <w:sz w:val="24"/>
          <w:szCs w:val="24"/>
        </w:rPr>
        <w:t>Выпускник получит возможность научиться:</w:t>
      </w:r>
    </w:p>
    <w:p w:rsidR="003D4D35" w:rsidRPr="001B743A" w:rsidRDefault="003D4D35" w:rsidP="003D4D35">
      <w:pPr>
        <w:pStyle w:val="aff0"/>
        <w:spacing w:line="240" w:lineRule="auto"/>
        <w:rPr>
          <w:sz w:val="24"/>
          <w:szCs w:val="24"/>
        </w:rPr>
      </w:pPr>
      <w:r w:rsidRPr="001B743A">
        <w:rPr>
          <w:rStyle w:val="dash0410005f0431005f0437005f0430005f0446005f0020005f0441005f043f005f0438005f0441005f043a005f0430005f005fchar1char1"/>
        </w:rPr>
        <w:t>• </w:t>
      </w:r>
      <w:r w:rsidRPr="001B743A">
        <w:rPr>
          <w:sz w:val="24"/>
          <w:szCs w:val="24"/>
        </w:rPr>
        <w:t>использовать музыкальные редакторы, клавишные и кинетические синтезаторы для решения творческих задач.</w:t>
      </w:r>
    </w:p>
    <w:p w:rsidR="003D4D35" w:rsidRPr="001B743A" w:rsidRDefault="003D4D35" w:rsidP="003D4D35">
      <w:pPr>
        <w:pStyle w:val="aff0"/>
        <w:spacing w:line="240" w:lineRule="auto"/>
        <w:rPr>
          <w:sz w:val="24"/>
          <w:szCs w:val="24"/>
        </w:rPr>
      </w:pPr>
      <w:r w:rsidRPr="001B743A">
        <w:rPr>
          <w:rStyle w:val="BodyTextChar"/>
        </w:rPr>
        <w:t>Примечание:</w:t>
      </w:r>
      <w:r w:rsidRPr="001B743A">
        <w:rPr>
          <w:rStyle w:val="dash0410005f0431005f0437005f0430005f0446005f0020005f0441005f043f005f0438005f0441005f043a005f0430005f005fchar1char1"/>
        </w:rPr>
        <w:t xml:space="preserve"> результаты достигаются преимущественно в рамках предмета «Искусство», а также во внеурочной деятельности.</w:t>
      </w:r>
    </w:p>
    <w:p w:rsidR="003D4D35" w:rsidRPr="001B743A" w:rsidRDefault="003D4D35" w:rsidP="003D4D35">
      <w:pPr>
        <w:pStyle w:val="aff0"/>
        <w:spacing w:line="240" w:lineRule="auto"/>
        <w:rPr>
          <w:b/>
          <w:sz w:val="24"/>
          <w:szCs w:val="24"/>
        </w:rPr>
      </w:pPr>
      <w:r w:rsidRPr="001B743A">
        <w:rPr>
          <w:rStyle w:val="a9"/>
          <w:b/>
        </w:rPr>
        <w:t xml:space="preserve">Создание, восприятие и использование </w:t>
      </w:r>
      <w:proofErr w:type="spellStart"/>
      <w:r w:rsidRPr="001B743A">
        <w:rPr>
          <w:rStyle w:val="a9"/>
          <w:b/>
        </w:rPr>
        <w:t>гипермедиасообщений</w:t>
      </w:r>
      <w:proofErr w:type="spellEnd"/>
    </w:p>
    <w:p w:rsidR="003D4D35" w:rsidRPr="001B743A" w:rsidRDefault="003D4D35" w:rsidP="003D4D35">
      <w:pPr>
        <w:pStyle w:val="aff0"/>
        <w:spacing w:line="240" w:lineRule="auto"/>
        <w:rPr>
          <w:sz w:val="24"/>
          <w:szCs w:val="24"/>
        </w:rPr>
      </w:pPr>
      <w:r w:rsidRPr="001B743A">
        <w:rPr>
          <w:rStyle w:val="dash0410005f0431005f0437005f0430005f0446005f0020005f0441005f043f005f0438005f0441005f043a005f0430005f005fchar1char1"/>
        </w:rPr>
        <w:t>Выпускник научится:</w:t>
      </w:r>
    </w:p>
    <w:p w:rsidR="003D4D35" w:rsidRPr="001B743A" w:rsidRDefault="003D4D35" w:rsidP="003D4D35">
      <w:pPr>
        <w:pStyle w:val="aff0"/>
        <w:spacing w:line="240" w:lineRule="auto"/>
        <w:rPr>
          <w:sz w:val="24"/>
          <w:szCs w:val="24"/>
        </w:rPr>
      </w:pPr>
      <w:r w:rsidRPr="001B743A">
        <w:rPr>
          <w:rStyle w:val="dash0410005f0431005f0437005f0430005f0446005f0020005f0441005f043f005f0438005f0441005f043a005f0430005f005fchar1char1"/>
        </w:rPr>
        <w:t>• организовывать сообщения в виде линейного или включающего ссылки представления для самостоятельного просмотра через браузер;</w:t>
      </w:r>
    </w:p>
    <w:p w:rsidR="003D4D35" w:rsidRPr="001B743A" w:rsidRDefault="003D4D35" w:rsidP="003D4D35">
      <w:pPr>
        <w:pStyle w:val="aff0"/>
        <w:spacing w:line="240" w:lineRule="auto"/>
        <w:rPr>
          <w:sz w:val="24"/>
          <w:szCs w:val="24"/>
        </w:rPr>
      </w:pPr>
      <w:proofErr w:type="gramStart"/>
      <w:r w:rsidRPr="001B743A">
        <w:rPr>
          <w:rStyle w:val="dash0410005f0431005f0437005f0430005f0446005f0020005f0441005f043f005f0438005f0441005f043a005f0430005f005fchar1char1"/>
        </w:rPr>
        <w:t>• работать с особыми видами сообщений: диаграммами (алгоритмические, концептуальные, классификационные, организационные, родства и др.), картами (географические, хронологические) и спутниковыми фотографиями, в том числе в системах глобального позиционирования;</w:t>
      </w:r>
      <w:proofErr w:type="gramEnd"/>
    </w:p>
    <w:p w:rsidR="003D4D35" w:rsidRPr="001B743A" w:rsidRDefault="003D4D35" w:rsidP="003D4D35">
      <w:pPr>
        <w:pStyle w:val="aff0"/>
        <w:spacing w:line="240" w:lineRule="auto"/>
        <w:rPr>
          <w:sz w:val="24"/>
          <w:szCs w:val="24"/>
        </w:rPr>
      </w:pPr>
      <w:r w:rsidRPr="001B743A">
        <w:rPr>
          <w:rStyle w:val="dash0410005f0431005f0437005f0430005f0446005f0020005f0441005f043f005f0438005f0441005f043a005f0430005f005fchar1char1"/>
        </w:rPr>
        <w:t xml:space="preserve">• проводить </w:t>
      </w:r>
      <w:proofErr w:type="spellStart"/>
      <w:r w:rsidRPr="001B743A">
        <w:rPr>
          <w:rStyle w:val="dash0410005f0431005f0437005f0430005f0446005f0020005f0441005f043f005f0438005f0441005f043a005f0430005f005fchar1char1"/>
        </w:rPr>
        <w:t>деконструкцию</w:t>
      </w:r>
      <w:proofErr w:type="spellEnd"/>
      <w:r w:rsidRPr="001B743A">
        <w:rPr>
          <w:rStyle w:val="dash0410005f0431005f0437005f0430005f0446005f0020005f0441005f043f005f0438005f0441005f043a005f0430005f005fchar1char1"/>
        </w:rPr>
        <w:t xml:space="preserve"> сообщений, выделение в них структуры, элементов и фрагментов; </w:t>
      </w:r>
    </w:p>
    <w:p w:rsidR="003D4D35" w:rsidRPr="001B743A" w:rsidRDefault="003D4D35" w:rsidP="003D4D35">
      <w:pPr>
        <w:pStyle w:val="aff0"/>
        <w:spacing w:line="240" w:lineRule="auto"/>
        <w:rPr>
          <w:sz w:val="24"/>
          <w:szCs w:val="24"/>
        </w:rPr>
      </w:pPr>
      <w:r w:rsidRPr="001B743A">
        <w:rPr>
          <w:rStyle w:val="dash0410005f0431005f0437005f0430005f0446005f0020005f0441005f043f005f0438005f0441005f043a005f0430005f005fchar1char1"/>
        </w:rPr>
        <w:t>• использовать при восприятии сообщений внутренние и внешние ссылки;</w:t>
      </w:r>
    </w:p>
    <w:p w:rsidR="003D4D35" w:rsidRPr="001B743A" w:rsidRDefault="003D4D35" w:rsidP="003D4D35">
      <w:pPr>
        <w:pStyle w:val="aff0"/>
        <w:spacing w:line="240" w:lineRule="auto"/>
        <w:rPr>
          <w:sz w:val="24"/>
          <w:szCs w:val="24"/>
        </w:rPr>
      </w:pPr>
      <w:r w:rsidRPr="001B743A">
        <w:rPr>
          <w:rStyle w:val="dash0410005f0431005f0437005f0430005f0446005f0020005f0441005f043f005f0438005f0441005f043a005f0430005f005fchar1char1"/>
        </w:rPr>
        <w:t>• формулировать вопросы к сообщению, создавать краткое описание сообщения; цитировать фрагменты сообщения;</w:t>
      </w:r>
    </w:p>
    <w:p w:rsidR="003D4D35" w:rsidRPr="001B743A" w:rsidRDefault="003D4D35" w:rsidP="003D4D35">
      <w:pPr>
        <w:pStyle w:val="aff0"/>
        <w:spacing w:line="240" w:lineRule="auto"/>
        <w:rPr>
          <w:sz w:val="24"/>
          <w:szCs w:val="24"/>
        </w:rPr>
      </w:pPr>
      <w:r w:rsidRPr="001B743A">
        <w:rPr>
          <w:rStyle w:val="dash0410005f0431005f0437005f0430005f0446005f0020005f0441005f043f005f0438005f0441005f043a005f0430005f005fchar1char1"/>
        </w:rPr>
        <w:t>• избирательно относиться к информации в окружающем информационном пространстве, отказываться от потребления ненужной информации.</w:t>
      </w:r>
    </w:p>
    <w:p w:rsidR="003D4D35" w:rsidRPr="001B743A" w:rsidRDefault="003D4D35" w:rsidP="003D4D35">
      <w:pPr>
        <w:pStyle w:val="aff0"/>
        <w:spacing w:line="240" w:lineRule="auto"/>
        <w:rPr>
          <w:sz w:val="24"/>
          <w:szCs w:val="24"/>
        </w:rPr>
      </w:pPr>
      <w:r w:rsidRPr="001B743A">
        <w:rPr>
          <w:sz w:val="24"/>
          <w:szCs w:val="24"/>
        </w:rPr>
        <w:t>Выпускник получит возможность научиться</w:t>
      </w:r>
      <w:r w:rsidRPr="001B743A">
        <w:rPr>
          <w:rStyle w:val="dash0410005f0431005f0437005f0430005f0446005f0020005f0441005f043f005f0438005f0441005f043a005f0430005f005fchar1char1"/>
        </w:rPr>
        <w:t>:</w:t>
      </w:r>
    </w:p>
    <w:p w:rsidR="003D4D35" w:rsidRPr="001B743A" w:rsidRDefault="003D4D35" w:rsidP="003D4D35">
      <w:pPr>
        <w:pStyle w:val="aff0"/>
        <w:spacing w:line="240" w:lineRule="auto"/>
        <w:rPr>
          <w:sz w:val="24"/>
          <w:szCs w:val="24"/>
        </w:rPr>
      </w:pPr>
      <w:r w:rsidRPr="001B743A">
        <w:rPr>
          <w:rStyle w:val="dash0410005f0431005f0437005f0430005f0446005f0020005f0441005f043f005f0438005f0441005f043a005f0430005f005fchar1char1"/>
        </w:rPr>
        <w:t>• </w:t>
      </w:r>
      <w:r w:rsidRPr="001B743A">
        <w:rPr>
          <w:sz w:val="24"/>
          <w:szCs w:val="24"/>
        </w:rPr>
        <w:t>проектировать дизайн сообщений в соответствии с задачами и средствами доставки;</w:t>
      </w:r>
    </w:p>
    <w:p w:rsidR="003D4D35" w:rsidRPr="001B743A" w:rsidRDefault="003D4D35" w:rsidP="003D4D35">
      <w:pPr>
        <w:pStyle w:val="aff0"/>
        <w:spacing w:line="240" w:lineRule="auto"/>
        <w:rPr>
          <w:sz w:val="24"/>
          <w:szCs w:val="24"/>
        </w:rPr>
      </w:pPr>
      <w:r w:rsidRPr="001B743A">
        <w:rPr>
          <w:rStyle w:val="dash0410005f0431005f0437005f0430005f0446005f0020005f0441005f043f005f0438005f0441005f043a005f0430005f005fchar1char1"/>
        </w:rPr>
        <w:t>• </w:t>
      </w:r>
      <w:r w:rsidRPr="001B743A">
        <w:rPr>
          <w:sz w:val="24"/>
          <w:szCs w:val="24"/>
        </w:rPr>
        <w:t>понимать сообщения, используя при их восприятии внутренние и внешние ссылки, различные инструменты поиска, справочные источники (включая двуязычные).</w:t>
      </w:r>
    </w:p>
    <w:p w:rsidR="003D4D35" w:rsidRPr="001B743A" w:rsidRDefault="003D4D35" w:rsidP="003D4D35">
      <w:pPr>
        <w:pStyle w:val="aff0"/>
        <w:spacing w:line="240" w:lineRule="auto"/>
        <w:rPr>
          <w:sz w:val="24"/>
          <w:szCs w:val="24"/>
        </w:rPr>
      </w:pPr>
      <w:r w:rsidRPr="001B743A">
        <w:rPr>
          <w:rStyle w:val="BodyTextChar"/>
        </w:rPr>
        <w:t>Примечание</w:t>
      </w:r>
      <w:r w:rsidRPr="001B743A">
        <w:rPr>
          <w:rStyle w:val="dash0410005f0431005f0437005f0430005f0446005f0020005f0441005f043f005f0438005f0441005f043a005f0430005f005fchar1char1"/>
        </w:rPr>
        <w:t>: результаты достигаются преимущественно в рамках предметов «Технология», «Литература», «Русский язык», «Иностранный язык», «Искусство», могут достигаться при изучении и других предметов.</w:t>
      </w:r>
    </w:p>
    <w:p w:rsidR="003D4D35" w:rsidRPr="001B743A" w:rsidRDefault="003D4D35" w:rsidP="003D4D35">
      <w:pPr>
        <w:pStyle w:val="aff0"/>
        <w:spacing w:line="240" w:lineRule="auto"/>
        <w:rPr>
          <w:b/>
          <w:sz w:val="24"/>
          <w:szCs w:val="24"/>
        </w:rPr>
      </w:pPr>
      <w:r w:rsidRPr="001B743A">
        <w:rPr>
          <w:rStyle w:val="a9"/>
          <w:b/>
        </w:rPr>
        <w:t>Коммуникация и социальное взаимодействие</w:t>
      </w:r>
    </w:p>
    <w:p w:rsidR="003D4D35" w:rsidRPr="001B743A" w:rsidRDefault="003D4D35" w:rsidP="003D4D35">
      <w:pPr>
        <w:pStyle w:val="aff0"/>
        <w:spacing w:line="240" w:lineRule="auto"/>
        <w:rPr>
          <w:sz w:val="24"/>
          <w:szCs w:val="24"/>
        </w:rPr>
      </w:pPr>
      <w:r w:rsidRPr="001B743A">
        <w:rPr>
          <w:rStyle w:val="dash0410005f0431005f0437005f0430005f0446005f0020005f0441005f043f005f0438005f0441005f043a005f0430005f005fchar1char1"/>
        </w:rPr>
        <w:t>Выпускник научится:</w:t>
      </w:r>
    </w:p>
    <w:p w:rsidR="003D4D35" w:rsidRPr="001B743A" w:rsidRDefault="003D4D35" w:rsidP="003D4D35">
      <w:pPr>
        <w:pStyle w:val="aff0"/>
        <w:spacing w:line="240" w:lineRule="auto"/>
        <w:rPr>
          <w:sz w:val="24"/>
          <w:szCs w:val="24"/>
        </w:rPr>
      </w:pPr>
      <w:r w:rsidRPr="001B743A">
        <w:rPr>
          <w:rStyle w:val="dash0410005f0431005f0437005f0430005f0446005f0020005f0441005f043f005f0438005f0441005f043a005f0430005f005fchar1char1"/>
        </w:rPr>
        <w:t xml:space="preserve">• выступать с </w:t>
      </w:r>
      <w:proofErr w:type="spellStart"/>
      <w:r w:rsidRPr="001B743A">
        <w:rPr>
          <w:rStyle w:val="dash0410005f0431005f0437005f0430005f0446005f0020005f0441005f043f005f0438005f0441005f043a005f0430005f005fchar1char1"/>
        </w:rPr>
        <w:t>аудиовидеоподдержкой</w:t>
      </w:r>
      <w:proofErr w:type="spellEnd"/>
      <w:r w:rsidRPr="001B743A">
        <w:rPr>
          <w:rStyle w:val="dash0410005f0431005f0437005f0430005f0446005f0020005f0441005f043f005f0438005f0441005f043a005f0430005f005fchar1char1"/>
        </w:rPr>
        <w:t>, включая выступление перед дистанционной аудиторией;</w:t>
      </w:r>
    </w:p>
    <w:p w:rsidR="003D4D35" w:rsidRPr="001B743A" w:rsidRDefault="003D4D35" w:rsidP="003D4D35">
      <w:pPr>
        <w:pStyle w:val="aff0"/>
        <w:spacing w:line="240" w:lineRule="auto"/>
        <w:rPr>
          <w:sz w:val="24"/>
          <w:szCs w:val="24"/>
        </w:rPr>
      </w:pPr>
      <w:r w:rsidRPr="001B743A">
        <w:rPr>
          <w:rStyle w:val="dash0410005f0431005f0437005f0430005f0446005f0020005f0441005f043f005f0438005f0441005f043a005f0430005f005fchar1char1"/>
        </w:rPr>
        <w:t>• участвовать в обсуждении (</w:t>
      </w:r>
      <w:proofErr w:type="spellStart"/>
      <w:r w:rsidRPr="001B743A">
        <w:rPr>
          <w:rStyle w:val="dash0410005f0431005f0437005f0430005f0446005f0020005f0441005f043f005f0438005f0441005f043a005f0430005f005fchar1char1"/>
        </w:rPr>
        <w:t>аудиовидеофорум</w:t>
      </w:r>
      <w:proofErr w:type="spellEnd"/>
      <w:r w:rsidRPr="001B743A">
        <w:rPr>
          <w:rStyle w:val="dash0410005f0431005f0437005f0430005f0446005f0020005f0441005f043f005f0438005f0441005f043a005f0430005f005fchar1char1"/>
        </w:rPr>
        <w:t>, текстовый форум) с использованием возможностей Интернета;</w:t>
      </w:r>
    </w:p>
    <w:p w:rsidR="003D4D35" w:rsidRPr="001B743A" w:rsidRDefault="003D4D35" w:rsidP="003D4D35">
      <w:pPr>
        <w:pStyle w:val="aff0"/>
        <w:spacing w:line="240" w:lineRule="auto"/>
        <w:rPr>
          <w:sz w:val="24"/>
          <w:szCs w:val="24"/>
        </w:rPr>
      </w:pPr>
      <w:r w:rsidRPr="001B743A">
        <w:rPr>
          <w:rStyle w:val="dash0410005f0431005f0437005f0430005f0446005f0020005f0441005f043f005f0438005f0441005f043a005f0430005f005fchar1char1"/>
        </w:rPr>
        <w:t>• использовать возможности электронной почты для информационного обмена;</w:t>
      </w:r>
    </w:p>
    <w:p w:rsidR="003D4D35" w:rsidRPr="001B743A" w:rsidRDefault="003D4D35" w:rsidP="003D4D35">
      <w:pPr>
        <w:pStyle w:val="aff0"/>
        <w:spacing w:line="240" w:lineRule="auto"/>
        <w:rPr>
          <w:sz w:val="24"/>
          <w:szCs w:val="24"/>
        </w:rPr>
      </w:pPr>
      <w:r w:rsidRPr="001B743A">
        <w:rPr>
          <w:rStyle w:val="dash0410005f0431005f0437005f0430005f0446005f0020005f0441005f043f005f0438005f0441005f043a005f0430005f005fchar1char1"/>
        </w:rPr>
        <w:t>• вести личный дневник (</w:t>
      </w:r>
      <w:proofErr w:type="spellStart"/>
      <w:r w:rsidRPr="001B743A">
        <w:rPr>
          <w:rStyle w:val="dash0410005f0431005f0437005f0430005f0446005f0020005f0441005f043f005f0438005f0441005f043a005f0430005f005fchar1char1"/>
        </w:rPr>
        <w:t>блог</w:t>
      </w:r>
      <w:proofErr w:type="spellEnd"/>
      <w:r w:rsidRPr="001B743A">
        <w:rPr>
          <w:rStyle w:val="dash0410005f0431005f0437005f0430005f0446005f0020005f0441005f043f005f0438005f0441005f043a005f0430005f005fchar1char1"/>
        </w:rPr>
        <w:t>) с использованием возможностей Интернета;</w:t>
      </w:r>
    </w:p>
    <w:p w:rsidR="003D4D35" w:rsidRPr="001B743A" w:rsidRDefault="003D4D35" w:rsidP="003D4D35">
      <w:pPr>
        <w:pStyle w:val="aff0"/>
        <w:spacing w:line="240" w:lineRule="auto"/>
        <w:rPr>
          <w:sz w:val="24"/>
          <w:szCs w:val="24"/>
        </w:rPr>
      </w:pPr>
      <w:r w:rsidRPr="001B743A">
        <w:rPr>
          <w:rStyle w:val="dash0410005f0431005f0437005f0430005f0446005f0020005f0441005f043f005f0438005f0441005f043a005f0430005f005fchar1char1"/>
        </w:rPr>
        <w:t xml:space="preserve">• осуществлять образовательное взаимодействие в информационном пространстве образовательного учреждения (получение и выполнение заданий, получение комментариев, совершенствование своей работы, формирование </w:t>
      </w:r>
      <w:proofErr w:type="spellStart"/>
      <w:r w:rsidRPr="001B743A">
        <w:rPr>
          <w:rStyle w:val="dash0410005f0431005f0437005f0430005f0446005f0020005f0441005f043f005f0438005f0441005f043a005f0430005f005fchar1char1"/>
        </w:rPr>
        <w:t>портфолио</w:t>
      </w:r>
      <w:proofErr w:type="spellEnd"/>
      <w:r w:rsidRPr="001B743A">
        <w:rPr>
          <w:rStyle w:val="dash0410005f0431005f0437005f0430005f0446005f0020005f0441005f043f005f0438005f0441005f043a005f0430005f005fchar1char1"/>
        </w:rPr>
        <w:t>);</w:t>
      </w:r>
    </w:p>
    <w:p w:rsidR="003D4D35" w:rsidRPr="001B743A" w:rsidRDefault="003D4D35" w:rsidP="003D4D35">
      <w:pPr>
        <w:pStyle w:val="aff0"/>
        <w:spacing w:line="240" w:lineRule="auto"/>
        <w:rPr>
          <w:sz w:val="24"/>
          <w:szCs w:val="24"/>
        </w:rPr>
      </w:pPr>
      <w:r w:rsidRPr="001B743A">
        <w:rPr>
          <w:rStyle w:val="dash0410005f0431005f0437005f0430005f0446005f0020005f0441005f043f005f0438005f0441005f043a005f0430005f005fchar1char1"/>
        </w:rPr>
        <w:t>• соблюдать нормы информационной культуры, этики и права; с уважением относиться к частной информации и информационным правам других людей.</w:t>
      </w:r>
    </w:p>
    <w:p w:rsidR="003D4D35" w:rsidRPr="001B743A" w:rsidRDefault="003D4D35" w:rsidP="003D4D35">
      <w:pPr>
        <w:pStyle w:val="aff0"/>
        <w:spacing w:line="240" w:lineRule="auto"/>
        <w:rPr>
          <w:sz w:val="24"/>
          <w:szCs w:val="24"/>
        </w:rPr>
      </w:pPr>
      <w:r w:rsidRPr="001B743A">
        <w:rPr>
          <w:sz w:val="24"/>
          <w:szCs w:val="24"/>
        </w:rPr>
        <w:t>Выпускник получит возможность научиться</w:t>
      </w:r>
      <w:r w:rsidRPr="001B743A">
        <w:rPr>
          <w:rStyle w:val="dash0410005f0431005f0437005f0430005f0446005f0020005f0441005f043f005f0438005f0441005f043a005f0430005f005fchar1char1"/>
        </w:rPr>
        <w:t>:</w:t>
      </w:r>
    </w:p>
    <w:p w:rsidR="003D4D35" w:rsidRPr="001B743A" w:rsidRDefault="003D4D35" w:rsidP="003D4D35">
      <w:pPr>
        <w:pStyle w:val="aff0"/>
        <w:spacing w:line="240" w:lineRule="auto"/>
        <w:rPr>
          <w:sz w:val="24"/>
          <w:szCs w:val="24"/>
        </w:rPr>
      </w:pPr>
      <w:r w:rsidRPr="001B743A">
        <w:rPr>
          <w:rStyle w:val="dash0410005f0431005f0437005f0430005f0446005f0020005f0441005f043f005f0438005f0441005f043a005f0430005f005fchar1char1"/>
        </w:rPr>
        <w:t>• </w:t>
      </w:r>
      <w:r w:rsidRPr="001B743A">
        <w:rPr>
          <w:sz w:val="24"/>
          <w:szCs w:val="24"/>
        </w:rPr>
        <w:t>взаимодействовать в социальных сетях, работать в группе над сообщением (вики);</w:t>
      </w:r>
    </w:p>
    <w:p w:rsidR="003D4D35" w:rsidRPr="001B743A" w:rsidRDefault="003D4D35" w:rsidP="003D4D35">
      <w:pPr>
        <w:pStyle w:val="aff0"/>
        <w:spacing w:line="240" w:lineRule="auto"/>
        <w:rPr>
          <w:sz w:val="24"/>
          <w:szCs w:val="24"/>
        </w:rPr>
      </w:pPr>
      <w:r w:rsidRPr="001B743A">
        <w:rPr>
          <w:rStyle w:val="dash0410005f0431005f0437005f0430005f0446005f0020005f0441005f043f005f0438005f0441005f043a005f0430005f005fchar1char1"/>
        </w:rPr>
        <w:t>• </w:t>
      </w:r>
      <w:r w:rsidRPr="001B743A">
        <w:rPr>
          <w:sz w:val="24"/>
          <w:szCs w:val="24"/>
        </w:rPr>
        <w:t>участвовать в форумах в социальных образовательных сетях;</w:t>
      </w:r>
    </w:p>
    <w:p w:rsidR="003D4D35" w:rsidRPr="001B743A" w:rsidRDefault="003D4D35" w:rsidP="003D4D35">
      <w:pPr>
        <w:pStyle w:val="aff0"/>
        <w:spacing w:line="240" w:lineRule="auto"/>
        <w:rPr>
          <w:sz w:val="24"/>
          <w:szCs w:val="24"/>
        </w:rPr>
      </w:pPr>
      <w:r w:rsidRPr="001B743A">
        <w:rPr>
          <w:rStyle w:val="dash0410005f0431005f0437005f0430005f0446005f0020005f0441005f043f005f0438005f0441005f043a005f0430005f005fchar1char1"/>
        </w:rPr>
        <w:t>• </w:t>
      </w:r>
      <w:r w:rsidRPr="001B743A">
        <w:rPr>
          <w:sz w:val="24"/>
          <w:szCs w:val="24"/>
        </w:rPr>
        <w:t>взаимодействовать с партнёрами с использованием возможностей Интернета (игровое и театральное взаимодействие).</w:t>
      </w:r>
    </w:p>
    <w:p w:rsidR="003D4D35" w:rsidRPr="001B743A" w:rsidRDefault="003D4D35" w:rsidP="003D4D35">
      <w:pPr>
        <w:pStyle w:val="aff0"/>
        <w:spacing w:line="240" w:lineRule="auto"/>
        <w:rPr>
          <w:sz w:val="24"/>
          <w:szCs w:val="24"/>
        </w:rPr>
      </w:pPr>
      <w:r w:rsidRPr="001B743A">
        <w:rPr>
          <w:rStyle w:val="BodyTextChar"/>
        </w:rPr>
        <w:t>Примечание</w:t>
      </w:r>
      <w:r w:rsidRPr="001B743A">
        <w:rPr>
          <w:rStyle w:val="dash0410005f0431005f0437005f0430005f0446005f0020005f0441005f043f005f0438005f0441005f043a005f0430005f005fchar1char1"/>
        </w:rPr>
        <w:t>: результаты достигаются в рамках всех предметов, а также во внеурочной деятельности.</w:t>
      </w:r>
    </w:p>
    <w:p w:rsidR="003D4D35" w:rsidRPr="001B743A" w:rsidRDefault="003D4D35" w:rsidP="003D4D35">
      <w:pPr>
        <w:pStyle w:val="aff0"/>
        <w:spacing w:line="240" w:lineRule="auto"/>
        <w:rPr>
          <w:b/>
          <w:sz w:val="24"/>
          <w:szCs w:val="24"/>
        </w:rPr>
      </w:pPr>
      <w:r w:rsidRPr="001B743A">
        <w:rPr>
          <w:rStyle w:val="a9"/>
          <w:b/>
        </w:rPr>
        <w:t xml:space="preserve">Поиск и организация хранения информации </w:t>
      </w:r>
    </w:p>
    <w:p w:rsidR="003D4D35" w:rsidRPr="001B743A" w:rsidRDefault="003D4D35" w:rsidP="003D4D35">
      <w:pPr>
        <w:pStyle w:val="aff0"/>
        <w:spacing w:line="240" w:lineRule="auto"/>
        <w:rPr>
          <w:sz w:val="24"/>
          <w:szCs w:val="24"/>
        </w:rPr>
      </w:pPr>
      <w:r w:rsidRPr="001B743A">
        <w:rPr>
          <w:rStyle w:val="dash0410005f0431005f0437005f0430005f0446005f0020005f0441005f043f005f0438005f0441005f043a005f0430005f005fchar1char1"/>
        </w:rPr>
        <w:lastRenderedPageBreak/>
        <w:t>Выпускник научится:</w:t>
      </w:r>
    </w:p>
    <w:p w:rsidR="003D4D35" w:rsidRPr="001B743A" w:rsidRDefault="003D4D35" w:rsidP="003D4D35">
      <w:pPr>
        <w:pStyle w:val="aff0"/>
        <w:spacing w:line="240" w:lineRule="auto"/>
        <w:rPr>
          <w:sz w:val="24"/>
          <w:szCs w:val="24"/>
        </w:rPr>
      </w:pPr>
      <w:r w:rsidRPr="001B743A">
        <w:rPr>
          <w:rStyle w:val="dash0410005f0431005f0437005f0430005f0446005f0020005f0441005f043f005f0438005f0441005f043a005f0430005f005fchar1char1"/>
        </w:rPr>
        <w:t>• использовать различные приёмы поиска информации в Интернете, поисковые сервисы, строить запросы для поиска информации и анализировать результаты поиска;</w:t>
      </w:r>
    </w:p>
    <w:p w:rsidR="003D4D35" w:rsidRPr="001B743A" w:rsidRDefault="003D4D35" w:rsidP="003D4D35">
      <w:pPr>
        <w:pStyle w:val="aff0"/>
        <w:spacing w:line="240" w:lineRule="auto"/>
        <w:rPr>
          <w:sz w:val="24"/>
          <w:szCs w:val="24"/>
        </w:rPr>
      </w:pPr>
      <w:r w:rsidRPr="001B743A">
        <w:rPr>
          <w:rStyle w:val="dash0410005f0431005f0437005f0430005f0446005f0020005f0441005f043f005f0438005f0441005f043a005f0430005f005fchar1char1"/>
        </w:rPr>
        <w:t>• использовать приёмы поиска информации на персональном компьютере, в информационной среде учреждения и в образовательном пространстве;</w:t>
      </w:r>
    </w:p>
    <w:p w:rsidR="003D4D35" w:rsidRPr="001B743A" w:rsidRDefault="003D4D35" w:rsidP="003D4D35">
      <w:pPr>
        <w:pStyle w:val="aff0"/>
        <w:spacing w:line="240" w:lineRule="auto"/>
        <w:rPr>
          <w:sz w:val="24"/>
          <w:szCs w:val="24"/>
        </w:rPr>
      </w:pPr>
      <w:r w:rsidRPr="001B743A">
        <w:rPr>
          <w:rStyle w:val="dash0410005f0431005f0437005f0430005f0446005f0020005f0441005f043f005f0438005f0441005f043a005f0430005f005fchar1char1"/>
        </w:rPr>
        <w:t>• использовать различные библиотечные, в том числе электронные, каталоги для поиска необходимых книг;</w:t>
      </w:r>
    </w:p>
    <w:p w:rsidR="003D4D35" w:rsidRPr="001B743A" w:rsidRDefault="003D4D35" w:rsidP="003D4D35">
      <w:pPr>
        <w:pStyle w:val="aff0"/>
        <w:spacing w:line="240" w:lineRule="auto"/>
        <w:rPr>
          <w:sz w:val="24"/>
          <w:szCs w:val="24"/>
        </w:rPr>
      </w:pPr>
      <w:r w:rsidRPr="001B743A">
        <w:rPr>
          <w:rStyle w:val="dash0410005f0431005f0437005f0430005f0446005f0020005f0441005f043f005f0438005f0441005f043a005f0430005f005fchar1char1"/>
        </w:rPr>
        <w:t>• искать информацию в различных базах данных, создавать и заполнять базы данных, в частности использовать различные определители;</w:t>
      </w:r>
    </w:p>
    <w:p w:rsidR="003D4D35" w:rsidRPr="001B743A" w:rsidRDefault="003D4D35" w:rsidP="003D4D35">
      <w:pPr>
        <w:pStyle w:val="aff0"/>
        <w:spacing w:line="240" w:lineRule="auto"/>
        <w:rPr>
          <w:sz w:val="24"/>
          <w:szCs w:val="24"/>
        </w:rPr>
      </w:pPr>
      <w:r w:rsidRPr="001B743A">
        <w:rPr>
          <w:rStyle w:val="dash0410005f0431005f0437005f0430005f0446005f0020005f0441005f043f005f0438005f0441005f043a005f0430005f005fchar1char1"/>
        </w:rPr>
        <w:t>• формировать собственное информационное пространство: создавать системы папок и размещать в них нужные информационные источники, размещать информацию в Интернете.</w:t>
      </w:r>
    </w:p>
    <w:p w:rsidR="003D4D35" w:rsidRPr="001B743A" w:rsidRDefault="003D4D35" w:rsidP="003D4D35">
      <w:pPr>
        <w:pStyle w:val="aff0"/>
        <w:spacing w:line="240" w:lineRule="auto"/>
        <w:rPr>
          <w:sz w:val="24"/>
          <w:szCs w:val="24"/>
        </w:rPr>
      </w:pPr>
      <w:r w:rsidRPr="001B743A">
        <w:rPr>
          <w:sz w:val="24"/>
          <w:szCs w:val="24"/>
        </w:rPr>
        <w:t>Выпускник получит возможность научиться</w:t>
      </w:r>
      <w:r w:rsidRPr="001B743A">
        <w:rPr>
          <w:rStyle w:val="dash0410005f0431005f0437005f0430005f0446005f0020005f0441005f043f005f0438005f0441005f043a005f0430005f005fchar1char1"/>
        </w:rPr>
        <w:t>:</w:t>
      </w:r>
    </w:p>
    <w:p w:rsidR="003D4D35" w:rsidRPr="001B743A" w:rsidRDefault="003D4D35" w:rsidP="003D4D35">
      <w:pPr>
        <w:pStyle w:val="aff0"/>
        <w:spacing w:line="240" w:lineRule="auto"/>
        <w:rPr>
          <w:sz w:val="24"/>
          <w:szCs w:val="24"/>
        </w:rPr>
      </w:pPr>
      <w:r w:rsidRPr="001B743A">
        <w:rPr>
          <w:rStyle w:val="dash0410005f0431005f0437005f0430005f0446005f0020005f0441005f043f005f0438005f0441005f043a005f0430005f005fchar1char1"/>
        </w:rPr>
        <w:t>• </w:t>
      </w:r>
      <w:r w:rsidRPr="001B743A">
        <w:rPr>
          <w:sz w:val="24"/>
          <w:szCs w:val="24"/>
        </w:rPr>
        <w:t>создавать и заполнять различные определители;</w:t>
      </w:r>
    </w:p>
    <w:p w:rsidR="003D4D35" w:rsidRPr="001B743A" w:rsidRDefault="003D4D35" w:rsidP="003D4D35">
      <w:pPr>
        <w:pStyle w:val="aff0"/>
        <w:spacing w:line="240" w:lineRule="auto"/>
        <w:rPr>
          <w:sz w:val="24"/>
          <w:szCs w:val="24"/>
        </w:rPr>
      </w:pPr>
      <w:r w:rsidRPr="001B743A">
        <w:rPr>
          <w:rStyle w:val="dash0410005f0431005f0437005f0430005f0446005f0020005f0441005f043f005f0438005f0441005f043a005f0430005f005fchar1char1"/>
        </w:rPr>
        <w:t>• </w:t>
      </w:r>
      <w:r w:rsidRPr="001B743A">
        <w:rPr>
          <w:sz w:val="24"/>
          <w:szCs w:val="24"/>
        </w:rPr>
        <w:t xml:space="preserve">использовать различные приёмы поиска информации в Интернете в ходе учебной деятельности. </w:t>
      </w:r>
    </w:p>
    <w:p w:rsidR="003D4D35" w:rsidRPr="001B743A" w:rsidRDefault="003D4D35" w:rsidP="003D4D35">
      <w:pPr>
        <w:pStyle w:val="aff0"/>
        <w:spacing w:line="240" w:lineRule="auto"/>
        <w:rPr>
          <w:sz w:val="24"/>
          <w:szCs w:val="24"/>
        </w:rPr>
      </w:pPr>
      <w:r w:rsidRPr="001B743A">
        <w:rPr>
          <w:rStyle w:val="BodyTextChar"/>
        </w:rPr>
        <w:t>Примечание</w:t>
      </w:r>
      <w:r w:rsidRPr="001B743A">
        <w:rPr>
          <w:rStyle w:val="dash0410005f0431005f0437005f0430005f0446005f0020005f0441005f043f005f0438005f0441005f043a005f0430005f005fchar1char1"/>
        </w:rPr>
        <w:t>: результаты достигаются преимущественно в рамках предметов «История», «Литература», «Технология», «Информатика» и других предметов.</w:t>
      </w:r>
    </w:p>
    <w:p w:rsidR="003D4D35" w:rsidRPr="001B743A" w:rsidRDefault="003D4D35" w:rsidP="003D4D35">
      <w:pPr>
        <w:pStyle w:val="aff0"/>
        <w:spacing w:line="240" w:lineRule="auto"/>
        <w:rPr>
          <w:sz w:val="24"/>
          <w:szCs w:val="24"/>
        </w:rPr>
      </w:pPr>
      <w:r w:rsidRPr="001B743A">
        <w:rPr>
          <w:rStyle w:val="a9"/>
        </w:rPr>
        <w:t>Анализ информации, математическая обработка данных в исследовании</w:t>
      </w:r>
    </w:p>
    <w:p w:rsidR="003D4D35" w:rsidRPr="001B743A" w:rsidRDefault="003D4D35" w:rsidP="003D4D35">
      <w:pPr>
        <w:pStyle w:val="aff0"/>
        <w:spacing w:line="240" w:lineRule="auto"/>
        <w:rPr>
          <w:sz w:val="24"/>
          <w:szCs w:val="24"/>
        </w:rPr>
      </w:pPr>
      <w:r w:rsidRPr="001B743A">
        <w:rPr>
          <w:rStyle w:val="dash0410005f0431005f0437005f0430005f0446005f0020005f0441005f043f005f0438005f0441005f043a005f0430005f005fchar1char1"/>
        </w:rPr>
        <w:t>Выпускник научится:</w:t>
      </w:r>
    </w:p>
    <w:p w:rsidR="003D4D35" w:rsidRPr="001B743A" w:rsidRDefault="003D4D35" w:rsidP="003D4D35">
      <w:pPr>
        <w:pStyle w:val="aff0"/>
        <w:spacing w:line="240" w:lineRule="auto"/>
        <w:rPr>
          <w:sz w:val="24"/>
          <w:szCs w:val="24"/>
        </w:rPr>
      </w:pPr>
      <w:r w:rsidRPr="001B743A">
        <w:rPr>
          <w:rStyle w:val="dash0410005f0431005f0437005f0430005f0446005f0020005f0441005f043f005f0438005f0441005f043a005f0430005f005fchar1char1"/>
        </w:rPr>
        <w:t>• вводить результаты измерений и другие цифровые данные для их обработки, в том числе статистической и визуализации;</w:t>
      </w:r>
    </w:p>
    <w:p w:rsidR="003D4D35" w:rsidRPr="001B743A" w:rsidRDefault="003D4D35" w:rsidP="003D4D35">
      <w:pPr>
        <w:pStyle w:val="aff0"/>
        <w:spacing w:line="240" w:lineRule="auto"/>
        <w:rPr>
          <w:sz w:val="24"/>
          <w:szCs w:val="24"/>
        </w:rPr>
      </w:pPr>
      <w:r w:rsidRPr="001B743A">
        <w:rPr>
          <w:rStyle w:val="dash0410005f0431005f0437005f0430005f0446005f0020005f0441005f043f005f0438005f0441005f043a005f0430005f005fchar1char1"/>
        </w:rPr>
        <w:t xml:space="preserve">• строить математические модели; </w:t>
      </w:r>
    </w:p>
    <w:p w:rsidR="003D4D35" w:rsidRPr="001B743A" w:rsidRDefault="003D4D35" w:rsidP="003D4D35">
      <w:pPr>
        <w:pStyle w:val="aff0"/>
        <w:spacing w:line="240" w:lineRule="auto"/>
        <w:rPr>
          <w:sz w:val="24"/>
          <w:szCs w:val="24"/>
        </w:rPr>
      </w:pPr>
      <w:r w:rsidRPr="001B743A">
        <w:rPr>
          <w:rStyle w:val="dash0410005f0431005f0437005f0430005f0446005f0020005f0441005f043f005f0438005f0441005f043a005f0430005f005fchar1char1"/>
        </w:rPr>
        <w:t>• проводить эксперименты и исследования в виртуальных лабораториях по естественным наукам, математике и информатике.</w:t>
      </w:r>
    </w:p>
    <w:p w:rsidR="003D4D35" w:rsidRPr="001B743A" w:rsidRDefault="003D4D35" w:rsidP="003D4D35">
      <w:pPr>
        <w:pStyle w:val="aff0"/>
        <w:spacing w:line="240" w:lineRule="auto"/>
        <w:rPr>
          <w:sz w:val="24"/>
          <w:szCs w:val="24"/>
        </w:rPr>
      </w:pPr>
      <w:r w:rsidRPr="001B743A">
        <w:rPr>
          <w:sz w:val="24"/>
          <w:szCs w:val="24"/>
        </w:rPr>
        <w:t>Выпускник получит возможность научиться</w:t>
      </w:r>
      <w:r w:rsidRPr="001B743A">
        <w:rPr>
          <w:rStyle w:val="dash0410005f0431005f0437005f0430005f0446005f0020005f0441005f043f005f0438005f0441005f043a005f0430005f005fchar1char1"/>
        </w:rPr>
        <w:t>:</w:t>
      </w:r>
    </w:p>
    <w:p w:rsidR="003D4D35" w:rsidRPr="001B743A" w:rsidRDefault="003D4D35" w:rsidP="003D4D35">
      <w:pPr>
        <w:pStyle w:val="aff0"/>
        <w:spacing w:line="240" w:lineRule="auto"/>
        <w:rPr>
          <w:sz w:val="24"/>
          <w:szCs w:val="24"/>
        </w:rPr>
      </w:pPr>
      <w:r w:rsidRPr="001B743A">
        <w:rPr>
          <w:rStyle w:val="dash0410005f0431005f0437005f0430005f0446005f0020005f0441005f043f005f0438005f0441005f043a005f0430005f005fchar1char1"/>
        </w:rPr>
        <w:t>• </w:t>
      </w:r>
      <w:r w:rsidRPr="001B743A">
        <w:rPr>
          <w:sz w:val="24"/>
          <w:szCs w:val="24"/>
        </w:rPr>
        <w:t xml:space="preserve">проводить </w:t>
      </w:r>
      <w:proofErr w:type="spellStart"/>
      <w:proofErr w:type="gramStart"/>
      <w:r w:rsidRPr="001B743A">
        <w:rPr>
          <w:sz w:val="24"/>
          <w:szCs w:val="24"/>
        </w:rPr>
        <w:t>естественно-научные</w:t>
      </w:r>
      <w:proofErr w:type="spellEnd"/>
      <w:proofErr w:type="gramEnd"/>
      <w:r w:rsidRPr="001B743A">
        <w:rPr>
          <w:sz w:val="24"/>
          <w:szCs w:val="24"/>
        </w:rPr>
        <w:t xml:space="preserve"> и социальные измерения, вводить результаты измерений и других цифровых данных и обрабатывать их, в том числе статистически и с помощью визуализации;</w:t>
      </w:r>
    </w:p>
    <w:p w:rsidR="003D4D35" w:rsidRPr="001B743A" w:rsidRDefault="003D4D35" w:rsidP="003D4D35">
      <w:pPr>
        <w:pStyle w:val="aff0"/>
        <w:spacing w:line="240" w:lineRule="auto"/>
        <w:rPr>
          <w:sz w:val="24"/>
          <w:szCs w:val="24"/>
        </w:rPr>
      </w:pPr>
      <w:r w:rsidRPr="001B743A">
        <w:rPr>
          <w:rStyle w:val="dash0410005f0431005f0437005f0430005f0446005f0020005f0441005f043f005f0438005f0441005f043a005f0430005f005fchar1char1"/>
        </w:rPr>
        <w:t>• </w:t>
      </w:r>
      <w:r w:rsidRPr="001B743A">
        <w:rPr>
          <w:sz w:val="24"/>
          <w:szCs w:val="24"/>
        </w:rPr>
        <w:t>анализировать результаты своей деятельности и затрачиваемых ресурсов.</w:t>
      </w:r>
    </w:p>
    <w:p w:rsidR="003D4D35" w:rsidRPr="001B743A" w:rsidRDefault="003D4D35" w:rsidP="003D4D35">
      <w:pPr>
        <w:pStyle w:val="aff0"/>
        <w:spacing w:line="240" w:lineRule="auto"/>
        <w:rPr>
          <w:sz w:val="24"/>
          <w:szCs w:val="24"/>
        </w:rPr>
      </w:pPr>
      <w:r w:rsidRPr="001B743A">
        <w:rPr>
          <w:rStyle w:val="BodyTextChar"/>
        </w:rPr>
        <w:t>Примечание</w:t>
      </w:r>
      <w:r w:rsidRPr="001B743A">
        <w:rPr>
          <w:rStyle w:val="dash0410005f0431005f0437005f0430005f0446005f0020005f0441005f043f005f0438005f0441005f043a005f0430005f005fchar1char1"/>
        </w:rPr>
        <w:t>: результаты достигаются преимущественно в рамках естественных наук, предметов «Обществознание», «Математика».</w:t>
      </w:r>
    </w:p>
    <w:p w:rsidR="003D4D35" w:rsidRPr="001B743A" w:rsidRDefault="003D4D35" w:rsidP="003D4D35">
      <w:pPr>
        <w:pStyle w:val="aff0"/>
        <w:spacing w:line="240" w:lineRule="auto"/>
        <w:rPr>
          <w:b/>
          <w:sz w:val="24"/>
          <w:szCs w:val="24"/>
        </w:rPr>
      </w:pPr>
      <w:r w:rsidRPr="001B743A">
        <w:rPr>
          <w:rStyle w:val="a9"/>
          <w:b/>
        </w:rPr>
        <w:t>Моделирование, проектирование и управление</w:t>
      </w:r>
    </w:p>
    <w:p w:rsidR="003D4D35" w:rsidRPr="001B743A" w:rsidRDefault="003D4D35" w:rsidP="003D4D35">
      <w:pPr>
        <w:pStyle w:val="aff0"/>
        <w:spacing w:line="240" w:lineRule="auto"/>
        <w:rPr>
          <w:sz w:val="24"/>
          <w:szCs w:val="24"/>
        </w:rPr>
      </w:pPr>
      <w:r w:rsidRPr="001B743A">
        <w:rPr>
          <w:rStyle w:val="dash0410005f0431005f0437005f0430005f0446005f0020005f0441005f043f005f0438005f0441005f043a005f0430005f005fchar1char1"/>
        </w:rPr>
        <w:t>Выпускник научится:</w:t>
      </w:r>
    </w:p>
    <w:p w:rsidR="003D4D35" w:rsidRPr="001B743A" w:rsidRDefault="003D4D35" w:rsidP="003D4D35">
      <w:pPr>
        <w:pStyle w:val="aff0"/>
        <w:spacing w:line="240" w:lineRule="auto"/>
        <w:rPr>
          <w:sz w:val="24"/>
          <w:szCs w:val="24"/>
        </w:rPr>
      </w:pPr>
      <w:r w:rsidRPr="001B743A">
        <w:rPr>
          <w:rStyle w:val="dash0410005f0431005f0437005f0430005f0446005f0020005f0441005f043f005f0438005f0441005f043a005f0430005f005fchar1char1"/>
        </w:rPr>
        <w:t>• моделировать с использованием виртуальных конструкторов;</w:t>
      </w:r>
    </w:p>
    <w:p w:rsidR="003D4D35" w:rsidRPr="001B743A" w:rsidRDefault="003D4D35" w:rsidP="003D4D35">
      <w:pPr>
        <w:pStyle w:val="aff0"/>
        <w:spacing w:line="240" w:lineRule="auto"/>
        <w:rPr>
          <w:sz w:val="24"/>
          <w:szCs w:val="24"/>
        </w:rPr>
      </w:pPr>
      <w:r w:rsidRPr="001B743A">
        <w:rPr>
          <w:rStyle w:val="dash0410005f0431005f0437005f0430005f0446005f0020005f0441005f043f005f0438005f0441005f043a005f0430005f005fchar1char1"/>
        </w:rPr>
        <w:t>• конструировать и моделировать с использованием материальных конструкторов с компьютерным управлением и обратной связью;</w:t>
      </w:r>
    </w:p>
    <w:p w:rsidR="003D4D35" w:rsidRPr="001B743A" w:rsidRDefault="003D4D35" w:rsidP="003D4D35">
      <w:pPr>
        <w:pStyle w:val="aff0"/>
        <w:spacing w:line="240" w:lineRule="auto"/>
        <w:rPr>
          <w:sz w:val="24"/>
          <w:szCs w:val="24"/>
        </w:rPr>
      </w:pPr>
      <w:r w:rsidRPr="001B743A">
        <w:rPr>
          <w:rStyle w:val="dash0410005f0431005f0437005f0430005f0446005f0020005f0441005f043f005f0438005f0441005f043a005f0430005f005fchar1char1"/>
        </w:rPr>
        <w:t>• моделировать с использованием сре</w:t>
      </w:r>
      <w:proofErr w:type="gramStart"/>
      <w:r w:rsidRPr="001B743A">
        <w:rPr>
          <w:rStyle w:val="dash0410005f0431005f0437005f0430005f0446005f0020005f0441005f043f005f0438005f0441005f043a005f0430005f005fchar1char1"/>
        </w:rPr>
        <w:t>дств пр</w:t>
      </w:r>
      <w:proofErr w:type="gramEnd"/>
      <w:r w:rsidRPr="001B743A">
        <w:rPr>
          <w:rStyle w:val="dash0410005f0431005f0437005f0430005f0446005f0020005f0441005f043f005f0438005f0441005f043a005f0430005f005fchar1char1"/>
        </w:rPr>
        <w:t>ограммирования;</w:t>
      </w:r>
    </w:p>
    <w:p w:rsidR="003D4D35" w:rsidRPr="001B743A" w:rsidRDefault="003D4D35" w:rsidP="003D4D35">
      <w:pPr>
        <w:pStyle w:val="aff0"/>
        <w:spacing w:line="240" w:lineRule="auto"/>
        <w:rPr>
          <w:sz w:val="24"/>
          <w:szCs w:val="24"/>
        </w:rPr>
      </w:pPr>
      <w:r w:rsidRPr="001B743A">
        <w:rPr>
          <w:rStyle w:val="dash0410005f0431005f0437005f0430005f0446005f0020005f0441005f043f005f0438005f0441005f043a005f0430005f005fchar1char1"/>
        </w:rPr>
        <w:t>• проектировать и организовывать свою индивидуальную и групповую деятельность, организовывать своё время с использованием ИКТ.</w:t>
      </w:r>
    </w:p>
    <w:p w:rsidR="003D4D35" w:rsidRPr="001B743A" w:rsidRDefault="003D4D35" w:rsidP="003D4D35">
      <w:pPr>
        <w:pStyle w:val="aff0"/>
        <w:spacing w:line="240" w:lineRule="auto"/>
        <w:rPr>
          <w:sz w:val="24"/>
          <w:szCs w:val="24"/>
        </w:rPr>
      </w:pPr>
      <w:r w:rsidRPr="001B743A">
        <w:rPr>
          <w:sz w:val="24"/>
          <w:szCs w:val="24"/>
        </w:rPr>
        <w:t>Выпускник получит возможность научиться</w:t>
      </w:r>
      <w:r w:rsidRPr="001B743A">
        <w:rPr>
          <w:rStyle w:val="dash0410005f0431005f0437005f0430005f0446005f0020005f0441005f043f005f0438005f0441005f043a005f0430005f005fchar1char1"/>
        </w:rPr>
        <w:t>:</w:t>
      </w:r>
    </w:p>
    <w:p w:rsidR="003D4D35" w:rsidRPr="001B743A" w:rsidRDefault="003D4D35" w:rsidP="003D4D35">
      <w:pPr>
        <w:pStyle w:val="aff0"/>
        <w:spacing w:line="240" w:lineRule="auto"/>
        <w:rPr>
          <w:sz w:val="24"/>
          <w:szCs w:val="24"/>
        </w:rPr>
      </w:pPr>
      <w:r w:rsidRPr="001B743A">
        <w:rPr>
          <w:rStyle w:val="dash0410005f0431005f0437005f0430005f0446005f0020005f0441005f043f005f0438005f0441005f043a005f0430005f005fchar1char1"/>
        </w:rPr>
        <w:t>• </w:t>
      </w:r>
      <w:r w:rsidRPr="001B743A">
        <w:rPr>
          <w:sz w:val="24"/>
          <w:szCs w:val="24"/>
        </w:rPr>
        <w:t>проектировать виртуальные и реальные объекты и процессы, использовать системы автоматизированного проектирования.</w:t>
      </w:r>
    </w:p>
    <w:p w:rsidR="003D4D35" w:rsidRPr="001B743A" w:rsidRDefault="003D4D35" w:rsidP="003D4D35">
      <w:pPr>
        <w:pStyle w:val="aff0"/>
        <w:spacing w:line="240" w:lineRule="auto"/>
        <w:rPr>
          <w:sz w:val="24"/>
          <w:szCs w:val="24"/>
        </w:rPr>
      </w:pPr>
      <w:r w:rsidRPr="001B743A">
        <w:rPr>
          <w:rStyle w:val="BodyTextChar"/>
        </w:rPr>
        <w:t>Примечание</w:t>
      </w:r>
      <w:r w:rsidRPr="001B743A">
        <w:rPr>
          <w:rStyle w:val="dash0410005f0431005f0437005f0430005f0446005f0020005f0441005f043f005f0438005f0441005f043a005f0430005f005fchar1char1"/>
        </w:rPr>
        <w:t>: результаты достигаются преимущественно в рамках естественных наук, предметов «Технология», «Математика», «Информатика», «Обществознание».</w:t>
      </w:r>
    </w:p>
    <w:p w:rsidR="003D4D35" w:rsidRPr="001B743A" w:rsidRDefault="003D4D35" w:rsidP="003D4D35">
      <w:pPr>
        <w:pStyle w:val="aff0"/>
        <w:spacing w:line="240" w:lineRule="auto"/>
        <w:rPr>
          <w:i/>
          <w:sz w:val="24"/>
          <w:szCs w:val="24"/>
        </w:rPr>
      </w:pPr>
      <w:r w:rsidRPr="001B743A">
        <w:rPr>
          <w:rStyle w:val="a9"/>
          <w:i/>
        </w:rPr>
        <w:t>1.2.3.3. Основы учебно-исследовательской и проектной деятельности</w:t>
      </w:r>
    </w:p>
    <w:p w:rsidR="003D4D35" w:rsidRPr="001B743A" w:rsidRDefault="003D4D35" w:rsidP="003D4D35">
      <w:pPr>
        <w:pStyle w:val="aff0"/>
        <w:spacing w:line="240" w:lineRule="auto"/>
        <w:rPr>
          <w:sz w:val="24"/>
          <w:szCs w:val="24"/>
        </w:rPr>
      </w:pPr>
      <w:r w:rsidRPr="001B743A">
        <w:rPr>
          <w:rStyle w:val="dash0410005f0431005f0437005f0430005f0446005f0020005f0441005f043f005f0438005f0441005f043a005f0430005f005fchar1char1"/>
        </w:rPr>
        <w:t>Выпускник научится:</w:t>
      </w:r>
    </w:p>
    <w:p w:rsidR="003D4D35" w:rsidRPr="001B743A" w:rsidRDefault="003D4D35" w:rsidP="003D4D35">
      <w:pPr>
        <w:pStyle w:val="aff0"/>
        <w:spacing w:line="240" w:lineRule="auto"/>
        <w:rPr>
          <w:sz w:val="24"/>
          <w:szCs w:val="24"/>
        </w:rPr>
      </w:pPr>
      <w:r w:rsidRPr="001B743A">
        <w:rPr>
          <w:rStyle w:val="dash0410005f0431005f0437005f0430005f0446005f0020005f0441005f043f005f0438005f0441005f043a005f0430005f005fchar1char1"/>
        </w:rPr>
        <w:t>• планировать и выполнять учебное исследование и учебный проект, используя оборудование, модели, методы и приёмы, адекватные исследуемой проблеме;</w:t>
      </w:r>
    </w:p>
    <w:p w:rsidR="003D4D35" w:rsidRPr="001B743A" w:rsidRDefault="003D4D35" w:rsidP="003D4D35">
      <w:pPr>
        <w:pStyle w:val="aff0"/>
        <w:spacing w:line="240" w:lineRule="auto"/>
        <w:rPr>
          <w:sz w:val="24"/>
          <w:szCs w:val="24"/>
        </w:rPr>
      </w:pPr>
      <w:r w:rsidRPr="001B743A">
        <w:rPr>
          <w:rStyle w:val="dash0410005f0431005f0437005f0430005f0446005f0020005f0441005f043f005f0438005f0441005f043a005f0430005f005fchar1char1"/>
        </w:rPr>
        <w:t>• выбирать и использовать методы, релевантные рассматриваемой проблеме;</w:t>
      </w:r>
    </w:p>
    <w:p w:rsidR="003D4D35" w:rsidRPr="001B743A" w:rsidRDefault="003D4D35" w:rsidP="003D4D35">
      <w:pPr>
        <w:pStyle w:val="aff0"/>
        <w:spacing w:line="240" w:lineRule="auto"/>
        <w:rPr>
          <w:sz w:val="24"/>
          <w:szCs w:val="24"/>
        </w:rPr>
      </w:pPr>
      <w:r w:rsidRPr="001B743A">
        <w:rPr>
          <w:rStyle w:val="dash0410005f0431005f0437005f0430005f0446005f0020005f0441005f043f005f0438005f0441005f043a005f0430005f005fchar1char1"/>
        </w:rPr>
        <w:t>• распознавать и ставить вопросы, ответы на которые могут быть получены путём научного исследования, отбирать адекватные методы исследования, формулировать вытекающие из исследования выводы;</w:t>
      </w:r>
    </w:p>
    <w:p w:rsidR="003D4D35" w:rsidRPr="001B743A" w:rsidRDefault="003D4D35" w:rsidP="003D4D35">
      <w:pPr>
        <w:pStyle w:val="aff0"/>
        <w:spacing w:line="240" w:lineRule="auto"/>
        <w:rPr>
          <w:sz w:val="24"/>
          <w:szCs w:val="24"/>
        </w:rPr>
      </w:pPr>
      <w:r w:rsidRPr="001B743A">
        <w:rPr>
          <w:rStyle w:val="dash0410005f0431005f0437005f0430005f0446005f0020005f0441005f043f005f0438005f0441005f043a005f0430005f005fchar1char1"/>
        </w:rPr>
        <w:t xml:space="preserve">• использовать такие математические методы и приёмы, как абстракция и идеализация, доказательство, доказательство от противного, доказательство по аналогии, опровержение, </w:t>
      </w:r>
      <w:proofErr w:type="spellStart"/>
      <w:r w:rsidRPr="001B743A">
        <w:rPr>
          <w:rStyle w:val="dash0410005f0431005f0437005f0430005f0446005f0020005f0441005f043f005f0438005f0441005f043a005f0430005f005fchar1char1"/>
        </w:rPr>
        <w:t>контрпример</w:t>
      </w:r>
      <w:proofErr w:type="spellEnd"/>
      <w:r w:rsidRPr="001B743A">
        <w:rPr>
          <w:rStyle w:val="dash0410005f0431005f0437005f0430005f0446005f0020005f0441005f043f005f0438005f0441005f043a005f0430005f005fchar1char1"/>
        </w:rPr>
        <w:t>, индуктивные и дедуктивные рассуждения, построение и исполнение алгоритма;</w:t>
      </w:r>
    </w:p>
    <w:p w:rsidR="003D4D35" w:rsidRPr="001B743A" w:rsidRDefault="003D4D35" w:rsidP="003D4D35">
      <w:pPr>
        <w:pStyle w:val="aff0"/>
        <w:spacing w:line="240" w:lineRule="auto"/>
        <w:rPr>
          <w:sz w:val="24"/>
          <w:szCs w:val="24"/>
        </w:rPr>
      </w:pPr>
      <w:r w:rsidRPr="001B743A">
        <w:rPr>
          <w:rStyle w:val="dash0410005f0431005f0437005f0430005f0446005f0020005f0441005f043f005f0438005f0441005f043a005f0430005f005fchar1char1"/>
        </w:rPr>
        <w:t xml:space="preserve">• использовать такие </w:t>
      </w:r>
      <w:proofErr w:type="spellStart"/>
      <w:proofErr w:type="gramStart"/>
      <w:r w:rsidRPr="001B743A">
        <w:rPr>
          <w:rStyle w:val="dash0410005f0431005f0437005f0430005f0446005f0020005f0441005f043f005f0438005f0441005f043a005f0430005f005fchar1char1"/>
        </w:rPr>
        <w:t>естественно-научные</w:t>
      </w:r>
      <w:proofErr w:type="spellEnd"/>
      <w:proofErr w:type="gramEnd"/>
      <w:r w:rsidRPr="001B743A">
        <w:rPr>
          <w:rStyle w:val="dash0410005f0431005f0437005f0430005f0446005f0020005f0441005f043f005f0438005f0441005f043a005f0430005f005fchar1char1"/>
        </w:rPr>
        <w:t xml:space="preserve"> методы и приёмы, как наблюдение, постановка проблемы, выдвижение «хорошей гипотезы», эксперимент, моделирование, использование </w:t>
      </w:r>
      <w:r w:rsidRPr="001B743A">
        <w:rPr>
          <w:rStyle w:val="dash0410005f0431005f0437005f0430005f0446005f0020005f0441005f043f005f0438005f0441005f043a005f0430005f005fchar1char1"/>
        </w:rPr>
        <w:lastRenderedPageBreak/>
        <w:t>математических моделей, теоретическое обоснование, установление границ применимости модели/теории;</w:t>
      </w:r>
    </w:p>
    <w:p w:rsidR="003D4D35" w:rsidRPr="001B743A" w:rsidRDefault="003D4D35" w:rsidP="003D4D35">
      <w:pPr>
        <w:pStyle w:val="aff0"/>
        <w:spacing w:line="240" w:lineRule="auto"/>
        <w:rPr>
          <w:sz w:val="24"/>
          <w:szCs w:val="24"/>
        </w:rPr>
      </w:pPr>
      <w:r w:rsidRPr="001B743A">
        <w:rPr>
          <w:rStyle w:val="dash0410005f0431005f0437005f0430005f0446005f0020005f0441005f043f005f0438005f0441005f043a005f0430005f005fchar1char1"/>
        </w:rPr>
        <w:t>• использовать некоторые методы получения знаний, характерные для социальных и исторических наук: постановка проблемы, опросы, описание, сравнительное историческое описание, объяснение, использование статистических данных, интерпретация фактов;</w:t>
      </w:r>
    </w:p>
    <w:p w:rsidR="003D4D35" w:rsidRPr="001B743A" w:rsidRDefault="003D4D35" w:rsidP="003D4D35">
      <w:pPr>
        <w:pStyle w:val="aff0"/>
        <w:spacing w:line="240" w:lineRule="auto"/>
        <w:rPr>
          <w:sz w:val="24"/>
          <w:szCs w:val="24"/>
        </w:rPr>
      </w:pPr>
      <w:r w:rsidRPr="001B743A">
        <w:rPr>
          <w:rStyle w:val="dash0410005f0431005f0437005f0430005f0446005f0020005f0441005f043f005f0438005f0441005f043a005f0430005f005fchar1char1"/>
        </w:rPr>
        <w:t>• ясно, логично и точно излагать свою точку зрения, использовать языковые средства, адекватные обсуждаемой проблеме;</w:t>
      </w:r>
    </w:p>
    <w:p w:rsidR="003D4D35" w:rsidRPr="001B743A" w:rsidRDefault="003D4D35" w:rsidP="003D4D35">
      <w:pPr>
        <w:pStyle w:val="aff0"/>
        <w:spacing w:line="240" w:lineRule="auto"/>
        <w:rPr>
          <w:sz w:val="24"/>
          <w:szCs w:val="24"/>
        </w:rPr>
      </w:pPr>
      <w:r w:rsidRPr="001B743A">
        <w:rPr>
          <w:rStyle w:val="dash0410005f0431005f0437005f0430005f0446005f0020005f0441005f043f005f0438005f0441005f043a005f0430005f005fchar1char1"/>
        </w:rPr>
        <w:t xml:space="preserve">• отличать факты от суждений, мнений и оценок, критически относиться к суждениям, мнениям, оценкам, реконструировать их основания; </w:t>
      </w:r>
    </w:p>
    <w:p w:rsidR="003D4D35" w:rsidRPr="001B743A" w:rsidRDefault="003D4D35" w:rsidP="003D4D35">
      <w:pPr>
        <w:pStyle w:val="aff0"/>
        <w:spacing w:line="240" w:lineRule="auto"/>
        <w:rPr>
          <w:sz w:val="24"/>
          <w:szCs w:val="24"/>
        </w:rPr>
      </w:pPr>
      <w:r w:rsidRPr="001B743A">
        <w:rPr>
          <w:rStyle w:val="dash0410005f0431005f0437005f0430005f0446005f0020005f0441005f043f005f0438005f0441005f043a005f0430005f005fchar1char1"/>
        </w:rPr>
        <w:t>• видеть и комментировать связь научного знания и ценностных установок, моральных суждений при получении, распространении и применении научного знания.</w:t>
      </w:r>
    </w:p>
    <w:p w:rsidR="003D4D35" w:rsidRPr="001B743A" w:rsidRDefault="003D4D35" w:rsidP="003D4D35">
      <w:pPr>
        <w:pStyle w:val="aff0"/>
        <w:spacing w:line="240" w:lineRule="auto"/>
        <w:rPr>
          <w:sz w:val="24"/>
          <w:szCs w:val="24"/>
        </w:rPr>
      </w:pPr>
      <w:r w:rsidRPr="001B743A">
        <w:rPr>
          <w:sz w:val="24"/>
          <w:szCs w:val="24"/>
        </w:rPr>
        <w:t>Выпускник получит возможность научиться:</w:t>
      </w:r>
    </w:p>
    <w:p w:rsidR="003D4D35" w:rsidRPr="001B743A" w:rsidRDefault="003D4D35" w:rsidP="003D4D35">
      <w:pPr>
        <w:pStyle w:val="aff0"/>
        <w:spacing w:line="240" w:lineRule="auto"/>
        <w:rPr>
          <w:sz w:val="24"/>
          <w:szCs w:val="24"/>
        </w:rPr>
      </w:pPr>
      <w:r w:rsidRPr="001B743A">
        <w:rPr>
          <w:rStyle w:val="dash0410005f0431005f0437005f0430005f0446005f0020005f0441005f043f005f0438005f0441005f043a005f0430005f005fchar1char1"/>
        </w:rPr>
        <w:t>• </w:t>
      </w:r>
      <w:r w:rsidRPr="001B743A">
        <w:rPr>
          <w:sz w:val="24"/>
          <w:szCs w:val="24"/>
        </w:rPr>
        <w:t>самостоятельно задумывать, планировать и выполнять учебное исследование, учебный и социальный проект;</w:t>
      </w:r>
    </w:p>
    <w:p w:rsidR="003D4D35" w:rsidRPr="001B743A" w:rsidRDefault="003D4D35" w:rsidP="003D4D35">
      <w:pPr>
        <w:pStyle w:val="aff0"/>
        <w:spacing w:line="240" w:lineRule="auto"/>
        <w:rPr>
          <w:sz w:val="24"/>
          <w:szCs w:val="24"/>
        </w:rPr>
      </w:pPr>
      <w:r w:rsidRPr="001B743A">
        <w:rPr>
          <w:rStyle w:val="dash0410005f0431005f0437005f0430005f0446005f0020005f0441005f043f005f0438005f0441005f043a005f0430005f005fchar1char1"/>
        </w:rPr>
        <w:t>• </w:t>
      </w:r>
      <w:r w:rsidRPr="001B743A">
        <w:rPr>
          <w:sz w:val="24"/>
          <w:szCs w:val="24"/>
        </w:rPr>
        <w:t>использовать догадку, озарение, интуицию;</w:t>
      </w:r>
    </w:p>
    <w:p w:rsidR="003D4D35" w:rsidRPr="001B743A" w:rsidRDefault="003D4D35" w:rsidP="003D4D35">
      <w:pPr>
        <w:pStyle w:val="aff0"/>
        <w:spacing w:line="240" w:lineRule="auto"/>
        <w:rPr>
          <w:sz w:val="24"/>
          <w:szCs w:val="24"/>
        </w:rPr>
      </w:pPr>
      <w:r w:rsidRPr="001B743A">
        <w:rPr>
          <w:rStyle w:val="dash0410005f0431005f0437005f0430005f0446005f0020005f0441005f043f005f0438005f0441005f043a005f0430005f005fchar1char1"/>
        </w:rPr>
        <w:t>• </w:t>
      </w:r>
      <w:r w:rsidRPr="001B743A">
        <w:rPr>
          <w:sz w:val="24"/>
          <w:szCs w:val="24"/>
        </w:rPr>
        <w:t>использовать такие математические методы и приёмы, как перебор логических возможностей, математическое моделирование;</w:t>
      </w:r>
    </w:p>
    <w:p w:rsidR="003D4D35" w:rsidRPr="001B743A" w:rsidRDefault="003D4D35" w:rsidP="003D4D35">
      <w:pPr>
        <w:pStyle w:val="aff0"/>
        <w:spacing w:line="240" w:lineRule="auto"/>
        <w:rPr>
          <w:sz w:val="24"/>
          <w:szCs w:val="24"/>
        </w:rPr>
      </w:pPr>
      <w:r w:rsidRPr="001B743A">
        <w:rPr>
          <w:rStyle w:val="dash0410005f0431005f0437005f0430005f0446005f0020005f0441005f043f005f0438005f0441005f043a005f0430005f005fchar1char1"/>
        </w:rPr>
        <w:t>• </w:t>
      </w:r>
      <w:r w:rsidRPr="001B743A">
        <w:rPr>
          <w:sz w:val="24"/>
          <w:szCs w:val="24"/>
        </w:rPr>
        <w:t xml:space="preserve">использовать такие </w:t>
      </w:r>
      <w:proofErr w:type="spellStart"/>
      <w:proofErr w:type="gramStart"/>
      <w:r w:rsidRPr="001B743A">
        <w:rPr>
          <w:sz w:val="24"/>
          <w:szCs w:val="24"/>
        </w:rPr>
        <w:t>естественно-научные</w:t>
      </w:r>
      <w:proofErr w:type="spellEnd"/>
      <w:proofErr w:type="gramEnd"/>
      <w:r w:rsidRPr="001B743A">
        <w:rPr>
          <w:sz w:val="24"/>
          <w:szCs w:val="24"/>
        </w:rPr>
        <w:t xml:space="preserve"> методы и приёмы, как абстрагирование от привходящих факторов, проверка на совместимость с другими известными фактами;</w:t>
      </w:r>
    </w:p>
    <w:p w:rsidR="003D4D35" w:rsidRPr="001B743A" w:rsidRDefault="003D4D35" w:rsidP="003D4D35">
      <w:pPr>
        <w:pStyle w:val="aff0"/>
        <w:spacing w:line="240" w:lineRule="auto"/>
        <w:rPr>
          <w:sz w:val="24"/>
          <w:szCs w:val="24"/>
        </w:rPr>
      </w:pPr>
      <w:r w:rsidRPr="001B743A">
        <w:rPr>
          <w:rStyle w:val="dash0410005f0431005f0437005f0430005f0446005f0020005f0441005f043f005f0438005f0441005f043a005f0430005f005fchar1char1"/>
        </w:rPr>
        <w:t>• </w:t>
      </w:r>
      <w:r w:rsidRPr="001B743A">
        <w:rPr>
          <w:sz w:val="24"/>
          <w:szCs w:val="24"/>
        </w:rPr>
        <w:t>использовать некоторые методы получения знаний, характерные для социальных и исторических наук: анкетирование, моделирование, поиск исторических образцов;</w:t>
      </w:r>
    </w:p>
    <w:p w:rsidR="003D4D35" w:rsidRPr="001B743A" w:rsidRDefault="003D4D35" w:rsidP="003D4D35">
      <w:pPr>
        <w:pStyle w:val="aff0"/>
        <w:spacing w:line="240" w:lineRule="auto"/>
        <w:rPr>
          <w:sz w:val="24"/>
          <w:szCs w:val="24"/>
        </w:rPr>
      </w:pPr>
      <w:r w:rsidRPr="001B743A">
        <w:rPr>
          <w:rStyle w:val="dash0410005f0431005f0437005f0430005f0446005f0020005f0441005f043f005f0438005f0441005f043a005f0430005f005fchar1char1"/>
        </w:rPr>
        <w:t>• </w:t>
      </w:r>
      <w:r w:rsidRPr="001B743A">
        <w:rPr>
          <w:sz w:val="24"/>
          <w:szCs w:val="24"/>
        </w:rPr>
        <w:t>использовать некоторые приёмы художественного познания мира: целостное отображение мира, образность, художественный вымысел, органическое единство общего особенного (типичного) и единичного, оригинальность;</w:t>
      </w:r>
    </w:p>
    <w:p w:rsidR="003D4D35" w:rsidRPr="001B743A" w:rsidRDefault="003D4D35" w:rsidP="003D4D35">
      <w:pPr>
        <w:pStyle w:val="aff0"/>
        <w:spacing w:line="240" w:lineRule="auto"/>
        <w:rPr>
          <w:sz w:val="24"/>
          <w:szCs w:val="24"/>
        </w:rPr>
      </w:pPr>
      <w:r w:rsidRPr="001B743A">
        <w:rPr>
          <w:rStyle w:val="dash0410005f0431005f0437005f0430005f0446005f0020005f0441005f043f005f0438005f0441005f043a005f0430005f005fchar1char1"/>
        </w:rPr>
        <w:t>• </w:t>
      </w:r>
      <w:r w:rsidRPr="001B743A">
        <w:rPr>
          <w:sz w:val="24"/>
          <w:szCs w:val="24"/>
        </w:rPr>
        <w:t>целенаправленно и осознанно развивать свои коммуникативные способности, осваивать новые языковые средства;</w:t>
      </w:r>
    </w:p>
    <w:p w:rsidR="003D4D35" w:rsidRPr="001B743A" w:rsidRDefault="003D4D35" w:rsidP="003D4D35">
      <w:pPr>
        <w:pStyle w:val="aff0"/>
        <w:spacing w:line="240" w:lineRule="auto"/>
        <w:rPr>
          <w:sz w:val="24"/>
          <w:szCs w:val="24"/>
        </w:rPr>
      </w:pPr>
      <w:r w:rsidRPr="001B743A">
        <w:rPr>
          <w:rStyle w:val="dash0410005f0431005f0437005f0430005f0446005f0020005f0441005f043f005f0438005f0441005f043a005f0430005f005fchar1char1"/>
        </w:rPr>
        <w:t>• </w:t>
      </w:r>
      <w:r w:rsidRPr="001B743A">
        <w:rPr>
          <w:sz w:val="24"/>
          <w:szCs w:val="24"/>
        </w:rPr>
        <w:t>осознавать свою ответственность за достоверность полученных знаний, за качество выполненного проекта.</w:t>
      </w:r>
    </w:p>
    <w:p w:rsidR="003D4D35" w:rsidRPr="001B743A" w:rsidRDefault="003D4D35" w:rsidP="003D4D35">
      <w:pPr>
        <w:pStyle w:val="aff0"/>
        <w:spacing w:line="240" w:lineRule="auto"/>
        <w:rPr>
          <w:i/>
          <w:sz w:val="24"/>
          <w:szCs w:val="24"/>
        </w:rPr>
      </w:pPr>
      <w:r w:rsidRPr="001B743A">
        <w:rPr>
          <w:rStyle w:val="a9"/>
          <w:i/>
        </w:rPr>
        <w:t>1.2.3.4. Стратегии смыслового чтения и работа с текстом</w:t>
      </w:r>
    </w:p>
    <w:p w:rsidR="003D4D35" w:rsidRPr="001B743A" w:rsidRDefault="003D4D35" w:rsidP="003D4D35">
      <w:pPr>
        <w:pStyle w:val="aff0"/>
        <w:spacing w:line="240" w:lineRule="auto"/>
        <w:rPr>
          <w:sz w:val="24"/>
          <w:szCs w:val="24"/>
        </w:rPr>
      </w:pPr>
      <w:r w:rsidRPr="001B743A">
        <w:rPr>
          <w:rStyle w:val="a9"/>
        </w:rPr>
        <w:t xml:space="preserve">Работа с текстом: поиск информации и понимание </w:t>
      </w:r>
      <w:proofErr w:type="gramStart"/>
      <w:r w:rsidRPr="001B743A">
        <w:rPr>
          <w:rStyle w:val="a9"/>
        </w:rPr>
        <w:t>прочитанного</w:t>
      </w:r>
      <w:proofErr w:type="gramEnd"/>
    </w:p>
    <w:p w:rsidR="003D4D35" w:rsidRPr="001B743A" w:rsidRDefault="003D4D35" w:rsidP="003D4D35">
      <w:pPr>
        <w:pStyle w:val="aff0"/>
        <w:spacing w:line="240" w:lineRule="auto"/>
        <w:rPr>
          <w:sz w:val="24"/>
          <w:szCs w:val="24"/>
        </w:rPr>
      </w:pPr>
      <w:r w:rsidRPr="001B743A">
        <w:rPr>
          <w:rStyle w:val="dash0410005f0431005f0437005f0430005f0446005f0020005f0441005f043f005f0438005f0441005f043a005f0430005f005fchar1char1"/>
        </w:rPr>
        <w:t>Выпускник научится:</w:t>
      </w:r>
    </w:p>
    <w:p w:rsidR="003D4D35" w:rsidRPr="001B743A" w:rsidRDefault="003D4D35" w:rsidP="003D4D35">
      <w:pPr>
        <w:pStyle w:val="aff0"/>
        <w:spacing w:line="240" w:lineRule="auto"/>
        <w:rPr>
          <w:sz w:val="24"/>
          <w:szCs w:val="24"/>
        </w:rPr>
      </w:pPr>
      <w:r w:rsidRPr="001B743A">
        <w:rPr>
          <w:rStyle w:val="dash0410005f0431005f0437005f0430005f0446005f0020005f0441005f043f005f0438005f0441005f043a005f0430005f005fchar1char1"/>
        </w:rPr>
        <w:t>• ориентироваться в содержании текста и понимать его целостный смысл:</w:t>
      </w:r>
    </w:p>
    <w:p w:rsidR="003D4D35" w:rsidRPr="001B743A" w:rsidRDefault="003D4D35" w:rsidP="003D4D35">
      <w:pPr>
        <w:pStyle w:val="aff0"/>
        <w:spacing w:line="240" w:lineRule="auto"/>
        <w:rPr>
          <w:sz w:val="24"/>
          <w:szCs w:val="24"/>
        </w:rPr>
      </w:pPr>
      <w:r w:rsidRPr="001B743A">
        <w:rPr>
          <w:rStyle w:val="dash0410005f0431005f0437005f0430005f0446005f0020005f0441005f043f005f0438005f0441005f043a005f0430005f005fchar1char1"/>
        </w:rPr>
        <w:t>• определять главную тему, общую цель или назначение текста;</w:t>
      </w:r>
    </w:p>
    <w:p w:rsidR="003D4D35" w:rsidRPr="001B743A" w:rsidRDefault="003D4D35" w:rsidP="003D4D35">
      <w:pPr>
        <w:pStyle w:val="aff0"/>
        <w:spacing w:line="240" w:lineRule="auto"/>
        <w:rPr>
          <w:sz w:val="24"/>
          <w:szCs w:val="24"/>
        </w:rPr>
      </w:pPr>
      <w:r w:rsidRPr="001B743A">
        <w:rPr>
          <w:rStyle w:val="dash0410005f0431005f0437005f0430005f0446005f0020005f0441005f043f005f0438005f0441005f043a005f0430005f005fchar1char1"/>
        </w:rPr>
        <w:t>• выбирать из текста или придумать заголовок, соответствующий содержанию и общему смыслу текста;</w:t>
      </w:r>
    </w:p>
    <w:p w:rsidR="003D4D35" w:rsidRPr="001B743A" w:rsidRDefault="003D4D35" w:rsidP="003D4D35">
      <w:pPr>
        <w:pStyle w:val="aff0"/>
        <w:spacing w:line="240" w:lineRule="auto"/>
        <w:rPr>
          <w:sz w:val="24"/>
          <w:szCs w:val="24"/>
        </w:rPr>
      </w:pPr>
      <w:r w:rsidRPr="001B743A">
        <w:rPr>
          <w:rStyle w:val="dash0410005f0431005f0437005f0430005f0446005f0020005f0441005f043f005f0438005f0441005f043a005f0430005f005fchar1char1"/>
        </w:rPr>
        <w:t>• формулировать тезис, выражающий общий смысл текста;</w:t>
      </w:r>
    </w:p>
    <w:p w:rsidR="003D4D35" w:rsidRPr="001B743A" w:rsidRDefault="003D4D35" w:rsidP="003D4D35">
      <w:pPr>
        <w:pStyle w:val="aff0"/>
        <w:spacing w:line="240" w:lineRule="auto"/>
        <w:rPr>
          <w:sz w:val="24"/>
          <w:szCs w:val="24"/>
        </w:rPr>
      </w:pPr>
      <w:r w:rsidRPr="001B743A">
        <w:rPr>
          <w:rStyle w:val="dash0410005f0431005f0437005f0430005f0446005f0020005f0441005f043f005f0438005f0441005f043a005f0430005f005fchar1char1"/>
        </w:rPr>
        <w:t>• предвосхищать содержание предметного плана текста по заголовку и с опорой на предыдущий опыт;</w:t>
      </w:r>
    </w:p>
    <w:p w:rsidR="003D4D35" w:rsidRPr="001B743A" w:rsidRDefault="003D4D35" w:rsidP="003D4D35">
      <w:pPr>
        <w:pStyle w:val="aff0"/>
        <w:spacing w:line="240" w:lineRule="auto"/>
        <w:rPr>
          <w:sz w:val="24"/>
          <w:szCs w:val="24"/>
        </w:rPr>
      </w:pPr>
      <w:r w:rsidRPr="001B743A">
        <w:rPr>
          <w:rStyle w:val="dash0410005f0431005f0437005f0430005f0446005f0020005f0441005f043f005f0438005f0441005f043a005f0430005f005fchar1char1"/>
        </w:rPr>
        <w:t>• объяснять порядок частей/инструкций, содержащихся в тексте;</w:t>
      </w:r>
    </w:p>
    <w:p w:rsidR="003D4D35" w:rsidRPr="001B743A" w:rsidRDefault="003D4D35" w:rsidP="003D4D35">
      <w:pPr>
        <w:pStyle w:val="aff0"/>
        <w:spacing w:line="240" w:lineRule="auto"/>
        <w:rPr>
          <w:sz w:val="24"/>
          <w:szCs w:val="24"/>
        </w:rPr>
      </w:pPr>
      <w:r w:rsidRPr="001B743A">
        <w:rPr>
          <w:rStyle w:val="dash0410005f0431005f0437005f0430005f0446005f0020005f0441005f043f005f0438005f0441005f043a005f0430005f005fchar1char1"/>
        </w:rPr>
        <w:t xml:space="preserve">• сопоставлять основные текстовые и </w:t>
      </w:r>
      <w:proofErr w:type="spellStart"/>
      <w:r w:rsidRPr="001B743A">
        <w:rPr>
          <w:rStyle w:val="dash0410005f0431005f0437005f0430005f0446005f0020005f0441005f043f005f0438005f0441005f043a005f0430005f005fchar1char1"/>
        </w:rPr>
        <w:t>внетекстовые</w:t>
      </w:r>
      <w:proofErr w:type="spellEnd"/>
      <w:r w:rsidRPr="001B743A">
        <w:rPr>
          <w:rStyle w:val="dash0410005f0431005f0437005f0430005f0446005f0020005f0441005f043f005f0438005f0441005f043a005f0430005f005fchar1char1"/>
        </w:rPr>
        <w:t xml:space="preserve"> компоненты: обнаруживать соответствие между частью текста и его общей идеей, сформулированной вопросом, объяснять назначение карты, рисунка, пояснять части графика или таблицы и т. д.;</w:t>
      </w:r>
    </w:p>
    <w:p w:rsidR="003D4D35" w:rsidRPr="001B743A" w:rsidRDefault="003D4D35" w:rsidP="003D4D35">
      <w:pPr>
        <w:pStyle w:val="aff0"/>
        <w:spacing w:line="240" w:lineRule="auto"/>
        <w:rPr>
          <w:sz w:val="24"/>
          <w:szCs w:val="24"/>
        </w:rPr>
      </w:pPr>
      <w:r w:rsidRPr="001B743A">
        <w:rPr>
          <w:rStyle w:val="dash0410005f0431005f0437005f0430005f0446005f0020005f0441005f043f005f0438005f0441005f043a005f0430005f005fchar1char1"/>
        </w:rPr>
        <w:t>• находить в тексте требуемую информацию (пробегать те</w:t>
      </w:r>
      <w:proofErr w:type="gramStart"/>
      <w:r w:rsidRPr="001B743A">
        <w:rPr>
          <w:rStyle w:val="dash0410005f0431005f0437005f0430005f0446005f0020005f0441005f043f005f0438005f0441005f043a005f0430005f005fchar1char1"/>
        </w:rPr>
        <w:t>кст гл</w:t>
      </w:r>
      <w:proofErr w:type="gramEnd"/>
      <w:r w:rsidRPr="001B743A">
        <w:rPr>
          <w:rStyle w:val="dash0410005f0431005f0437005f0430005f0446005f0020005f0441005f043f005f0438005f0441005f043a005f0430005f005fchar1char1"/>
        </w:rPr>
        <w:t>азами, определять его основные элементы, сопоставлять формы выражения информации в запросе и в самом тексте, устанавливать, являются ли они тождественными или синонимическими, находить необходимую единицу информации в тексте);</w:t>
      </w:r>
    </w:p>
    <w:p w:rsidR="003D4D35" w:rsidRPr="001B743A" w:rsidRDefault="003D4D35" w:rsidP="003D4D35">
      <w:pPr>
        <w:pStyle w:val="aff0"/>
        <w:spacing w:line="240" w:lineRule="auto"/>
        <w:rPr>
          <w:sz w:val="24"/>
          <w:szCs w:val="24"/>
        </w:rPr>
      </w:pPr>
      <w:r w:rsidRPr="001B743A">
        <w:rPr>
          <w:rStyle w:val="dash0410005f0431005f0437005f0430005f0446005f0020005f0441005f043f005f0438005f0441005f043a005f0430005f005fchar1char1"/>
        </w:rPr>
        <w:t>• решать учебно-познавательные и учебно-практические задачи, требующие полного и критического понимания текста:</w:t>
      </w:r>
    </w:p>
    <w:p w:rsidR="003D4D35" w:rsidRPr="001B743A" w:rsidRDefault="003D4D35" w:rsidP="003D4D35">
      <w:pPr>
        <w:pStyle w:val="aff0"/>
        <w:spacing w:line="240" w:lineRule="auto"/>
        <w:rPr>
          <w:sz w:val="24"/>
          <w:szCs w:val="24"/>
        </w:rPr>
      </w:pPr>
      <w:r w:rsidRPr="001B743A">
        <w:rPr>
          <w:rStyle w:val="dash0410005f0431005f0437005f0430005f0446005f0020005f0441005f043f005f0438005f0441005f043a005f0430005f005fchar1char1"/>
        </w:rPr>
        <w:t>• определять назначение разных видов текстов;</w:t>
      </w:r>
    </w:p>
    <w:p w:rsidR="003D4D35" w:rsidRPr="001B743A" w:rsidRDefault="003D4D35" w:rsidP="003D4D35">
      <w:pPr>
        <w:pStyle w:val="aff0"/>
        <w:spacing w:line="240" w:lineRule="auto"/>
        <w:rPr>
          <w:sz w:val="24"/>
          <w:szCs w:val="24"/>
        </w:rPr>
      </w:pPr>
      <w:r w:rsidRPr="001B743A">
        <w:rPr>
          <w:rStyle w:val="dash0410005f0431005f0437005f0430005f0446005f0020005f0441005f043f005f0438005f0441005f043a005f0430005f005fchar1char1"/>
        </w:rPr>
        <w:t>• ставить перед собой цель чтения, направляя внимание на полезную в данный момент информацию;</w:t>
      </w:r>
    </w:p>
    <w:p w:rsidR="003D4D35" w:rsidRPr="001B743A" w:rsidRDefault="003D4D35" w:rsidP="003D4D35">
      <w:pPr>
        <w:pStyle w:val="aff0"/>
        <w:spacing w:line="240" w:lineRule="auto"/>
        <w:rPr>
          <w:sz w:val="24"/>
          <w:szCs w:val="24"/>
        </w:rPr>
      </w:pPr>
      <w:r w:rsidRPr="001B743A">
        <w:rPr>
          <w:rStyle w:val="dash0410005f0431005f0437005f0430005f0446005f0020005f0441005f043f005f0438005f0441005f043a005f0430005f005fchar1char1"/>
        </w:rPr>
        <w:t xml:space="preserve">• различать темы и </w:t>
      </w:r>
      <w:proofErr w:type="spellStart"/>
      <w:r w:rsidRPr="001B743A">
        <w:rPr>
          <w:rStyle w:val="dash0410005f0431005f0437005f0430005f0446005f0020005f0441005f043f005f0438005f0441005f043a005f0430005f005fchar1char1"/>
        </w:rPr>
        <w:t>подтемы</w:t>
      </w:r>
      <w:proofErr w:type="spellEnd"/>
      <w:r w:rsidRPr="001B743A">
        <w:rPr>
          <w:rStyle w:val="dash0410005f0431005f0437005f0430005f0446005f0020005f0441005f043f005f0438005f0441005f043a005f0430005f005fchar1char1"/>
        </w:rPr>
        <w:t xml:space="preserve"> специального текста;</w:t>
      </w:r>
    </w:p>
    <w:p w:rsidR="003D4D35" w:rsidRPr="001B743A" w:rsidRDefault="003D4D35" w:rsidP="003D4D35">
      <w:pPr>
        <w:pStyle w:val="aff0"/>
        <w:spacing w:line="240" w:lineRule="auto"/>
        <w:rPr>
          <w:sz w:val="24"/>
          <w:szCs w:val="24"/>
        </w:rPr>
      </w:pPr>
      <w:r w:rsidRPr="001B743A">
        <w:rPr>
          <w:rStyle w:val="dash0410005f0431005f0437005f0430005f0446005f0020005f0441005f043f005f0438005f0441005f043a005f0430005f005fchar1char1"/>
        </w:rPr>
        <w:t>• выделять не только главную, но и избыточную информацию;</w:t>
      </w:r>
    </w:p>
    <w:p w:rsidR="003D4D35" w:rsidRPr="001B743A" w:rsidRDefault="003D4D35" w:rsidP="003D4D35">
      <w:pPr>
        <w:pStyle w:val="aff0"/>
        <w:spacing w:line="240" w:lineRule="auto"/>
        <w:rPr>
          <w:sz w:val="24"/>
          <w:szCs w:val="24"/>
        </w:rPr>
      </w:pPr>
      <w:r w:rsidRPr="001B743A">
        <w:rPr>
          <w:rStyle w:val="dash0410005f0431005f0437005f0430005f0446005f0020005f0441005f043f005f0438005f0441005f043a005f0430005f005fchar1char1"/>
        </w:rPr>
        <w:t>• прогнозировать последовательность изложения идей текста;</w:t>
      </w:r>
    </w:p>
    <w:p w:rsidR="003D4D35" w:rsidRPr="001B743A" w:rsidRDefault="003D4D35" w:rsidP="003D4D35">
      <w:pPr>
        <w:pStyle w:val="aff0"/>
        <w:spacing w:line="240" w:lineRule="auto"/>
        <w:rPr>
          <w:sz w:val="24"/>
          <w:szCs w:val="24"/>
        </w:rPr>
      </w:pPr>
      <w:r w:rsidRPr="001B743A">
        <w:rPr>
          <w:rStyle w:val="dash0410005f0431005f0437005f0430005f0446005f0020005f0441005f043f005f0438005f0441005f043a005f0430005f005fchar1char1"/>
        </w:rPr>
        <w:t>• сопоставлять разные точки зрения и разные источники информации по заданной теме;</w:t>
      </w:r>
    </w:p>
    <w:p w:rsidR="003D4D35" w:rsidRPr="001B743A" w:rsidRDefault="003D4D35" w:rsidP="003D4D35">
      <w:pPr>
        <w:pStyle w:val="aff0"/>
        <w:spacing w:line="240" w:lineRule="auto"/>
        <w:rPr>
          <w:sz w:val="24"/>
          <w:szCs w:val="24"/>
        </w:rPr>
      </w:pPr>
      <w:r w:rsidRPr="001B743A">
        <w:rPr>
          <w:rStyle w:val="dash0410005f0431005f0437005f0430005f0446005f0020005f0441005f043f005f0438005f0441005f043a005f0430005f005fchar1char1"/>
        </w:rPr>
        <w:t>• выполнять смысловое свёртывание выделенных фактов и мыслей;</w:t>
      </w:r>
    </w:p>
    <w:p w:rsidR="003D4D35" w:rsidRPr="001B743A" w:rsidRDefault="003D4D35" w:rsidP="003D4D35">
      <w:pPr>
        <w:pStyle w:val="aff0"/>
        <w:spacing w:line="240" w:lineRule="auto"/>
        <w:rPr>
          <w:sz w:val="24"/>
          <w:szCs w:val="24"/>
        </w:rPr>
      </w:pPr>
      <w:r w:rsidRPr="001B743A">
        <w:rPr>
          <w:rStyle w:val="dash0410005f0431005f0437005f0430005f0446005f0020005f0441005f043f005f0438005f0441005f043a005f0430005f005fchar1char1"/>
        </w:rPr>
        <w:t>• формировать на основе текста систему аргументов (доводов) для обоснования определённой позиции;</w:t>
      </w:r>
    </w:p>
    <w:p w:rsidR="003D4D35" w:rsidRPr="001B743A" w:rsidRDefault="003D4D35" w:rsidP="003D4D35">
      <w:pPr>
        <w:pStyle w:val="aff0"/>
        <w:spacing w:line="240" w:lineRule="auto"/>
        <w:rPr>
          <w:sz w:val="24"/>
          <w:szCs w:val="24"/>
        </w:rPr>
      </w:pPr>
      <w:r w:rsidRPr="001B743A">
        <w:rPr>
          <w:rStyle w:val="dash0410005f0431005f0437005f0430005f0446005f0020005f0441005f043f005f0438005f0441005f043a005f0430005f005fchar1char1"/>
        </w:rPr>
        <w:lastRenderedPageBreak/>
        <w:t>• понимать душевное состояние персонажей текста, сопереживать им.</w:t>
      </w:r>
    </w:p>
    <w:p w:rsidR="003D4D35" w:rsidRPr="001B743A" w:rsidRDefault="003D4D35" w:rsidP="003D4D35">
      <w:pPr>
        <w:pStyle w:val="aff0"/>
        <w:spacing w:line="240" w:lineRule="auto"/>
        <w:rPr>
          <w:sz w:val="24"/>
          <w:szCs w:val="24"/>
        </w:rPr>
      </w:pPr>
      <w:r w:rsidRPr="001B743A">
        <w:rPr>
          <w:sz w:val="24"/>
          <w:szCs w:val="24"/>
        </w:rPr>
        <w:t>Выпускник получит возможность научиться</w:t>
      </w:r>
      <w:r w:rsidRPr="001B743A">
        <w:rPr>
          <w:rStyle w:val="dash0410005f0431005f0437005f0430005f0446005f0020005f0441005f043f005f0438005f0441005f043a005f0430005f005fchar1char1"/>
        </w:rPr>
        <w:t>:</w:t>
      </w:r>
    </w:p>
    <w:p w:rsidR="003D4D35" w:rsidRPr="001B743A" w:rsidRDefault="003D4D35" w:rsidP="003D4D35">
      <w:pPr>
        <w:pStyle w:val="aff0"/>
        <w:spacing w:line="240" w:lineRule="auto"/>
        <w:rPr>
          <w:sz w:val="24"/>
          <w:szCs w:val="24"/>
        </w:rPr>
      </w:pPr>
      <w:r w:rsidRPr="001B743A">
        <w:rPr>
          <w:rStyle w:val="dash0410005f0431005f0437005f0430005f0446005f0020005f0441005f043f005f0438005f0441005f043a005f0430005f005fchar1char1"/>
        </w:rPr>
        <w:t>• </w:t>
      </w:r>
      <w:r w:rsidRPr="001B743A">
        <w:rPr>
          <w:sz w:val="24"/>
          <w:szCs w:val="24"/>
        </w:rPr>
        <w:t>анализировать изменения своего эмоционального состояния в процессе чтения, получения и переработки полученной информац</w:t>
      </w:r>
      <w:proofErr w:type="gramStart"/>
      <w:r w:rsidRPr="001B743A">
        <w:rPr>
          <w:sz w:val="24"/>
          <w:szCs w:val="24"/>
        </w:rPr>
        <w:t>ии и её</w:t>
      </w:r>
      <w:proofErr w:type="gramEnd"/>
      <w:r w:rsidRPr="001B743A">
        <w:rPr>
          <w:sz w:val="24"/>
          <w:szCs w:val="24"/>
        </w:rPr>
        <w:t xml:space="preserve"> осмысления.</w:t>
      </w:r>
    </w:p>
    <w:p w:rsidR="003D4D35" w:rsidRPr="001B743A" w:rsidRDefault="003D4D35" w:rsidP="003D4D35">
      <w:pPr>
        <w:pStyle w:val="aff0"/>
        <w:spacing w:line="240" w:lineRule="auto"/>
        <w:rPr>
          <w:sz w:val="24"/>
          <w:szCs w:val="24"/>
        </w:rPr>
      </w:pPr>
      <w:r w:rsidRPr="001B743A">
        <w:rPr>
          <w:rStyle w:val="a9"/>
        </w:rPr>
        <w:t>Работа с текстом: преобразование и интерпретация информации</w:t>
      </w:r>
    </w:p>
    <w:p w:rsidR="003D4D35" w:rsidRPr="001B743A" w:rsidRDefault="003D4D35" w:rsidP="003D4D35">
      <w:pPr>
        <w:pStyle w:val="aff0"/>
        <w:spacing w:line="240" w:lineRule="auto"/>
        <w:rPr>
          <w:sz w:val="24"/>
          <w:szCs w:val="24"/>
        </w:rPr>
      </w:pPr>
      <w:r w:rsidRPr="001B743A">
        <w:rPr>
          <w:rStyle w:val="dash0410005f0431005f0437005f0430005f0446005f0020005f0441005f043f005f0438005f0441005f043a005f0430005f005fchar1char1"/>
        </w:rPr>
        <w:t>Выпускник научится:</w:t>
      </w:r>
    </w:p>
    <w:p w:rsidR="003D4D35" w:rsidRPr="001B743A" w:rsidRDefault="003D4D35" w:rsidP="003D4D35">
      <w:pPr>
        <w:pStyle w:val="aff0"/>
        <w:spacing w:line="240" w:lineRule="auto"/>
        <w:rPr>
          <w:sz w:val="24"/>
          <w:szCs w:val="24"/>
        </w:rPr>
      </w:pPr>
      <w:r w:rsidRPr="001B743A">
        <w:rPr>
          <w:rStyle w:val="dash0410005f0431005f0437005f0430005f0446005f0020005f0441005f043f005f0438005f0441005f043a005f0430005f005fchar1char1"/>
        </w:rPr>
        <w:t>• структурировать текст, используя нумерацию страниц, списки, ссылки, оглавление; проводить проверку правописания; использовать в тексте таблицы, изображения;</w:t>
      </w:r>
    </w:p>
    <w:p w:rsidR="003D4D35" w:rsidRPr="001B743A" w:rsidRDefault="003D4D35" w:rsidP="003D4D35">
      <w:pPr>
        <w:pStyle w:val="aff0"/>
        <w:spacing w:line="240" w:lineRule="auto"/>
        <w:rPr>
          <w:sz w:val="24"/>
          <w:szCs w:val="24"/>
        </w:rPr>
      </w:pPr>
      <w:r w:rsidRPr="001B743A">
        <w:rPr>
          <w:rStyle w:val="dash0410005f0431005f0437005f0430005f0446005f0020005f0441005f043f005f0438005f0441005f043a005f0430005f005fchar1char1"/>
        </w:rPr>
        <w:t>• преобразовывать текст, используя новые формы представления информации: формулы, графики, диаграммы, таблицы (в том числе динамические, электронные, в частности в практических задачах), переходить от одного представления данных к другому;</w:t>
      </w:r>
    </w:p>
    <w:p w:rsidR="003D4D35" w:rsidRPr="001B743A" w:rsidRDefault="003D4D35" w:rsidP="003D4D35">
      <w:pPr>
        <w:pStyle w:val="aff0"/>
        <w:spacing w:line="240" w:lineRule="auto"/>
        <w:rPr>
          <w:sz w:val="24"/>
          <w:szCs w:val="24"/>
        </w:rPr>
      </w:pPr>
      <w:r w:rsidRPr="001B743A">
        <w:rPr>
          <w:rStyle w:val="dash0410005f0431005f0437005f0430005f0446005f0020005f0441005f043f005f0438005f0441005f043a005f0430005f005fchar1char1"/>
        </w:rPr>
        <w:t>• интерпретировать текст:</w:t>
      </w:r>
    </w:p>
    <w:p w:rsidR="003D4D35" w:rsidRPr="001B743A" w:rsidRDefault="003D4D35" w:rsidP="003D4D35">
      <w:pPr>
        <w:pStyle w:val="aff0"/>
        <w:spacing w:line="240" w:lineRule="auto"/>
        <w:rPr>
          <w:sz w:val="24"/>
          <w:szCs w:val="24"/>
        </w:rPr>
      </w:pPr>
      <w:r w:rsidRPr="001B743A">
        <w:rPr>
          <w:rStyle w:val="dash0410005f0431005f0437005f0430005f0446005f0020005f0441005f043f005f0438005f0441005f043a005f0430005f005fchar1char1"/>
        </w:rPr>
        <w:t>• сравнивать и противопоставлять заключённую в тексте информацию разного характера;</w:t>
      </w:r>
    </w:p>
    <w:p w:rsidR="003D4D35" w:rsidRPr="001B743A" w:rsidRDefault="003D4D35" w:rsidP="003D4D35">
      <w:pPr>
        <w:pStyle w:val="aff0"/>
        <w:spacing w:line="240" w:lineRule="auto"/>
        <w:rPr>
          <w:sz w:val="24"/>
          <w:szCs w:val="24"/>
        </w:rPr>
      </w:pPr>
      <w:r w:rsidRPr="001B743A">
        <w:rPr>
          <w:rStyle w:val="dash0410005f0431005f0437005f0430005f0446005f0020005f0441005f043f005f0438005f0441005f043a005f0430005f005fchar1char1"/>
        </w:rPr>
        <w:t>• обнаруживать в тексте доводы в подтверждение выдвинутых тезисов;</w:t>
      </w:r>
    </w:p>
    <w:p w:rsidR="003D4D35" w:rsidRPr="001B743A" w:rsidRDefault="003D4D35" w:rsidP="003D4D35">
      <w:pPr>
        <w:pStyle w:val="aff0"/>
        <w:spacing w:line="240" w:lineRule="auto"/>
        <w:rPr>
          <w:sz w:val="24"/>
          <w:szCs w:val="24"/>
        </w:rPr>
      </w:pPr>
      <w:r w:rsidRPr="001B743A">
        <w:rPr>
          <w:rStyle w:val="dash0410005f0431005f0437005f0430005f0446005f0020005f0441005f043f005f0438005f0441005f043a005f0430005f005fchar1char1"/>
        </w:rPr>
        <w:t>• делать выводы из сформулированных посылок;</w:t>
      </w:r>
    </w:p>
    <w:p w:rsidR="003D4D35" w:rsidRPr="001B743A" w:rsidRDefault="003D4D35" w:rsidP="003D4D35">
      <w:pPr>
        <w:pStyle w:val="aff0"/>
        <w:spacing w:line="240" w:lineRule="auto"/>
        <w:rPr>
          <w:sz w:val="24"/>
          <w:szCs w:val="24"/>
        </w:rPr>
      </w:pPr>
      <w:r w:rsidRPr="001B743A">
        <w:rPr>
          <w:rStyle w:val="dash0410005f0431005f0437005f0430005f0446005f0020005f0441005f043f005f0438005f0441005f043a005f0430005f005fchar1char1"/>
        </w:rPr>
        <w:t>• выводить заключение о намерении автора или главной мысли текста.</w:t>
      </w:r>
    </w:p>
    <w:p w:rsidR="003D4D35" w:rsidRPr="001B743A" w:rsidRDefault="003D4D35" w:rsidP="003D4D35">
      <w:pPr>
        <w:pStyle w:val="aff0"/>
        <w:spacing w:line="240" w:lineRule="auto"/>
        <w:rPr>
          <w:sz w:val="24"/>
          <w:szCs w:val="24"/>
        </w:rPr>
      </w:pPr>
      <w:r w:rsidRPr="001B743A">
        <w:rPr>
          <w:sz w:val="24"/>
          <w:szCs w:val="24"/>
        </w:rPr>
        <w:t>Выпускник получит возможность научиться</w:t>
      </w:r>
      <w:r w:rsidRPr="001B743A">
        <w:rPr>
          <w:rStyle w:val="dash0410005f0431005f0437005f0430005f0446005f0020005f0441005f043f005f0438005f0441005f043a005f0430005f005fchar1char1"/>
        </w:rPr>
        <w:t>:</w:t>
      </w:r>
    </w:p>
    <w:p w:rsidR="003D4D35" w:rsidRPr="001B743A" w:rsidRDefault="003D4D35" w:rsidP="003D4D35">
      <w:pPr>
        <w:pStyle w:val="aff0"/>
        <w:spacing w:line="240" w:lineRule="auto"/>
        <w:rPr>
          <w:sz w:val="24"/>
          <w:szCs w:val="24"/>
        </w:rPr>
      </w:pPr>
      <w:r w:rsidRPr="001B743A">
        <w:rPr>
          <w:rStyle w:val="dash0410005f0431005f0437005f0430005f0446005f0020005f0441005f043f005f0438005f0441005f043a005f0430005f005fchar1char1"/>
        </w:rPr>
        <w:t>• </w:t>
      </w:r>
      <w:r w:rsidRPr="001B743A">
        <w:rPr>
          <w:sz w:val="24"/>
          <w:szCs w:val="24"/>
        </w:rPr>
        <w:t>выявлять имплицитную информацию текста на основе сопоставления иллюстративного материала с информацией текста, анализа подтекста (использованных языковых средств и структуры текста).</w:t>
      </w:r>
    </w:p>
    <w:p w:rsidR="003D4D35" w:rsidRPr="001B743A" w:rsidRDefault="003D4D35" w:rsidP="003D4D35">
      <w:pPr>
        <w:pStyle w:val="aff0"/>
        <w:spacing w:line="240" w:lineRule="auto"/>
        <w:rPr>
          <w:b/>
          <w:sz w:val="24"/>
          <w:szCs w:val="24"/>
        </w:rPr>
      </w:pPr>
      <w:r w:rsidRPr="001B743A">
        <w:rPr>
          <w:rStyle w:val="a9"/>
          <w:b/>
        </w:rPr>
        <w:t>Работа с текстом: оценка информации</w:t>
      </w:r>
    </w:p>
    <w:p w:rsidR="003D4D35" w:rsidRPr="001B743A" w:rsidRDefault="003D4D35" w:rsidP="003D4D35">
      <w:pPr>
        <w:pStyle w:val="aff0"/>
        <w:spacing w:line="240" w:lineRule="auto"/>
        <w:rPr>
          <w:sz w:val="24"/>
          <w:szCs w:val="24"/>
        </w:rPr>
      </w:pPr>
      <w:r w:rsidRPr="001B743A">
        <w:rPr>
          <w:rStyle w:val="dash0410005f0431005f0437005f0430005f0446005f0020005f0441005f043f005f0438005f0441005f043a005f0430005f005fchar1char1"/>
        </w:rPr>
        <w:t>Выпускник научится:</w:t>
      </w:r>
    </w:p>
    <w:p w:rsidR="003D4D35" w:rsidRPr="001B743A" w:rsidRDefault="003D4D35" w:rsidP="003D4D35">
      <w:pPr>
        <w:pStyle w:val="aff0"/>
        <w:spacing w:line="240" w:lineRule="auto"/>
        <w:rPr>
          <w:sz w:val="24"/>
          <w:szCs w:val="24"/>
        </w:rPr>
      </w:pPr>
      <w:r w:rsidRPr="001B743A">
        <w:rPr>
          <w:rStyle w:val="dash0410005f0431005f0437005f0430005f0446005f0020005f0441005f043f005f0438005f0441005f043a005f0430005f005fchar1char1"/>
        </w:rPr>
        <w:t>• откликаться на содержание текста:</w:t>
      </w:r>
    </w:p>
    <w:p w:rsidR="003D4D35" w:rsidRPr="001B743A" w:rsidRDefault="003D4D35" w:rsidP="003D4D35">
      <w:pPr>
        <w:pStyle w:val="aff0"/>
        <w:spacing w:line="240" w:lineRule="auto"/>
        <w:rPr>
          <w:sz w:val="24"/>
          <w:szCs w:val="24"/>
        </w:rPr>
      </w:pPr>
      <w:r w:rsidRPr="001B743A">
        <w:rPr>
          <w:rStyle w:val="dash0410005f0431005f0437005f0430005f0446005f0020005f0441005f043f005f0438005f0441005f043a005f0430005f005fchar1char1"/>
        </w:rPr>
        <w:t>• связывать информацию, обнаруженную в тексте, со знаниями из других источников;</w:t>
      </w:r>
    </w:p>
    <w:p w:rsidR="003D4D35" w:rsidRPr="001B743A" w:rsidRDefault="003D4D35" w:rsidP="003D4D35">
      <w:pPr>
        <w:pStyle w:val="aff0"/>
        <w:spacing w:line="240" w:lineRule="auto"/>
        <w:rPr>
          <w:sz w:val="24"/>
          <w:szCs w:val="24"/>
        </w:rPr>
      </w:pPr>
      <w:r w:rsidRPr="001B743A">
        <w:rPr>
          <w:rStyle w:val="dash0410005f0431005f0437005f0430005f0446005f0020005f0441005f043f005f0438005f0441005f043a005f0430005f005fchar1char1"/>
        </w:rPr>
        <w:t>• оценивать утверждения, сделанные в тексте, исходя из своих представлений о мире;</w:t>
      </w:r>
    </w:p>
    <w:p w:rsidR="003D4D35" w:rsidRPr="001B743A" w:rsidRDefault="003D4D35" w:rsidP="003D4D35">
      <w:pPr>
        <w:pStyle w:val="aff0"/>
        <w:spacing w:line="240" w:lineRule="auto"/>
        <w:rPr>
          <w:sz w:val="24"/>
          <w:szCs w:val="24"/>
        </w:rPr>
      </w:pPr>
      <w:r w:rsidRPr="001B743A">
        <w:rPr>
          <w:rStyle w:val="dash0410005f0431005f0437005f0430005f0446005f0020005f0441005f043f005f0438005f0441005f043a005f0430005f005fchar1char1"/>
        </w:rPr>
        <w:t>• находить доводы в защиту своей точки зрения;</w:t>
      </w:r>
    </w:p>
    <w:p w:rsidR="003D4D35" w:rsidRPr="001B743A" w:rsidRDefault="003D4D35" w:rsidP="003D4D35">
      <w:pPr>
        <w:pStyle w:val="aff0"/>
        <w:spacing w:line="240" w:lineRule="auto"/>
        <w:rPr>
          <w:sz w:val="24"/>
          <w:szCs w:val="24"/>
        </w:rPr>
      </w:pPr>
      <w:r w:rsidRPr="001B743A">
        <w:rPr>
          <w:rStyle w:val="dash0410005f0431005f0437005f0430005f0446005f0020005f0441005f043f005f0438005f0441005f043a005f0430005f005fchar1char1"/>
        </w:rPr>
        <w:t xml:space="preserve">• откликаться на форму текста: оценивать не только содержание текста, но и его форму, а в целом </w:t>
      </w:r>
      <w:r w:rsidRPr="001B743A">
        <w:rPr>
          <w:sz w:val="24"/>
          <w:szCs w:val="24"/>
        </w:rPr>
        <w:t>—</w:t>
      </w:r>
      <w:r w:rsidRPr="001B743A">
        <w:rPr>
          <w:rStyle w:val="dash0410005f0431005f0437005f0430005f0446005f0020005f0441005f043f005f0438005f0441005f043a005f0430005f005fchar1char1"/>
        </w:rPr>
        <w:t xml:space="preserve"> мастерство его исполнения;</w:t>
      </w:r>
    </w:p>
    <w:p w:rsidR="003D4D35" w:rsidRPr="001B743A" w:rsidRDefault="003D4D35" w:rsidP="003D4D35">
      <w:pPr>
        <w:pStyle w:val="aff0"/>
        <w:spacing w:line="240" w:lineRule="auto"/>
        <w:rPr>
          <w:sz w:val="24"/>
          <w:szCs w:val="24"/>
        </w:rPr>
      </w:pPr>
      <w:r w:rsidRPr="001B743A">
        <w:rPr>
          <w:rStyle w:val="dash0410005f0431005f0437005f0430005f0446005f0020005f0441005f043f005f0438005f0441005f043a005f0430005f005fchar1char1"/>
        </w:rPr>
        <w:t>• на основе имеющихся знаний, жизненного опыта подвергать сомнению достоверность имеющейся информации, обнаруживать недостоверность получаемой информации, пробелы в информации и находить пути восполнения этих пробелов;</w:t>
      </w:r>
    </w:p>
    <w:p w:rsidR="003D4D35" w:rsidRPr="001B743A" w:rsidRDefault="003D4D35" w:rsidP="003D4D35">
      <w:pPr>
        <w:pStyle w:val="aff0"/>
        <w:spacing w:line="240" w:lineRule="auto"/>
        <w:rPr>
          <w:sz w:val="24"/>
          <w:szCs w:val="24"/>
        </w:rPr>
      </w:pPr>
      <w:r w:rsidRPr="001B743A">
        <w:rPr>
          <w:rStyle w:val="dash0410005f0431005f0437005f0430005f0446005f0020005f0441005f043f005f0438005f0441005f043a005f0430005f005fchar1char1"/>
        </w:rPr>
        <w:t>• в процессе работы с одним или несколькими источниками выявлять содержащуюся в них противоречивую, конфликтную информацию;</w:t>
      </w:r>
    </w:p>
    <w:p w:rsidR="003D4D35" w:rsidRPr="001B743A" w:rsidRDefault="003D4D35" w:rsidP="003D4D35">
      <w:pPr>
        <w:pStyle w:val="aff0"/>
        <w:spacing w:line="240" w:lineRule="auto"/>
        <w:rPr>
          <w:sz w:val="24"/>
          <w:szCs w:val="24"/>
        </w:rPr>
      </w:pPr>
      <w:r w:rsidRPr="001B743A">
        <w:rPr>
          <w:rStyle w:val="dash0410005f0431005f0437005f0430005f0446005f0020005f0441005f043f005f0438005f0441005f043a005f0430005f005fchar1char1"/>
        </w:rPr>
        <w:t>• использовать полученный опыт восприятия информационных объектов для обогащения чувственного опыта, высказывать оценочные суждения и свою точку зрения о полученном сообщении (прочитанном тексте).</w:t>
      </w:r>
    </w:p>
    <w:p w:rsidR="003D4D35" w:rsidRPr="001B743A" w:rsidRDefault="003D4D35" w:rsidP="003D4D35">
      <w:pPr>
        <w:pStyle w:val="aff0"/>
        <w:spacing w:line="240" w:lineRule="auto"/>
        <w:rPr>
          <w:sz w:val="24"/>
          <w:szCs w:val="24"/>
        </w:rPr>
      </w:pPr>
      <w:r w:rsidRPr="001B743A">
        <w:rPr>
          <w:sz w:val="24"/>
          <w:szCs w:val="24"/>
        </w:rPr>
        <w:t>Выпускник получит возможность научиться</w:t>
      </w:r>
      <w:r w:rsidRPr="001B743A">
        <w:rPr>
          <w:rStyle w:val="dash0410005f0431005f0437005f0430005f0446005f0020005f0441005f043f005f0438005f0441005f043a005f0430005f005fchar1char1"/>
        </w:rPr>
        <w:t>:</w:t>
      </w:r>
    </w:p>
    <w:p w:rsidR="003D4D35" w:rsidRPr="001B743A" w:rsidRDefault="003D4D35" w:rsidP="003D4D35">
      <w:pPr>
        <w:pStyle w:val="aff0"/>
        <w:spacing w:line="240" w:lineRule="auto"/>
        <w:rPr>
          <w:sz w:val="24"/>
          <w:szCs w:val="24"/>
        </w:rPr>
      </w:pPr>
      <w:r w:rsidRPr="001B743A">
        <w:rPr>
          <w:rStyle w:val="dash0410005f0431005f0437005f0430005f0446005f0020005f0441005f043f005f0438005f0441005f043a005f0430005f005fchar1char1"/>
        </w:rPr>
        <w:t>• </w:t>
      </w:r>
      <w:r w:rsidRPr="001B743A">
        <w:rPr>
          <w:sz w:val="24"/>
          <w:szCs w:val="24"/>
        </w:rPr>
        <w:t>критически относиться к рекламной информации;</w:t>
      </w:r>
    </w:p>
    <w:p w:rsidR="003D4D35" w:rsidRPr="001B743A" w:rsidRDefault="003D4D35" w:rsidP="003D4D35">
      <w:pPr>
        <w:pStyle w:val="aff0"/>
        <w:spacing w:line="240" w:lineRule="auto"/>
        <w:rPr>
          <w:sz w:val="24"/>
          <w:szCs w:val="24"/>
        </w:rPr>
      </w:pPr>
      <w:r w:rsidRPr="001B743A">
        <w:rPr>
          <w:rStyle w:val="dash0410005f0431005f0437005f0430005f0446005f0020005f0441005f043f005f0438005f0441005f043a005f0430005f005fchar1char1"/>
        </w:rPr>
        <w:t>• </w:t>
      </w:r>
      <w:r w:rsidRPr="001B743A">
        <w:rPr>
          <w:sz w:val="24"/>
          <w:szCs w:val="24"/>
        </w:rPr>
        <w:t>находить способы проверки противоречивой информации;</w:t>
      </w:r>
    </w:p>
    <w:p w:rsidR="003D4D35" w:rsidRPr="001B743A" w:rsidRDefault="003D4D35" w:rsidP="003D4D35">
      <w:pPr>
        <w:pStyle w:val="aff0"/>
        <w:spacing w:line="240" w:lineRule="auto"/>
        <w:rPr>
          <w:sz w:val="24"/>
          <w:szCs w:val="24"/>
        </w:rPr>
      </w:pPr>
      <w:r w:rsidRPr="001B743A">
        <w:rPr>
          <w:rStyle w:val="dash0410005f0431005f0437005f0430005f0446005f0020005f0441005f043f005f0438005f0441005f043a005f0430005f005fchar1char1"/>
        </w:rPr>
        <w:t>• </w:t>
      </w:r>
      <w:r w:rsidRPr="001B743A">
        <w:rPr>
          <w:sz w:val="24"/>
          <w:szCs w:val="24"/>
        </w:rPr>
        <w:t>определять достоверную информацию в случае наличия противоречивой или конфликтной ситуации.</w:t>
      </w:r>
    </w:p>
    <w:p w:rsidR="003D4D35" w:rsidRPr="001B743A" w:rsidRDefault="003D4D35" w:rsidP="003D4D35">
      <w:pPr>
        <w:pStyle w:val="aff0"/>
        <w:spacing w:line="240" w:lineRule="auto"/>
        <w:rPr>
          <w:i/>
          <w:sz w:val="24"/>
          <w:szCs w:val="24"/>
        </w:rPr>
      </w:pPr>
      <w:r w:rsidRPr="001B743A">
        <w:rPr>
          <w:rStyle w:val="a9"/>
          <w:i/>
        </w:rPr>
        <w:t>1.2.3.5. Русский язык</w:t>
      </w:r>
    </w:p>
    <w:p w:rsidR="003D4D35" w:rsidRPr="001B743A" w:rsidRDefault="003D4D35" w:rsidP="003D4D35">
      <w:pPr>
        <w:pStyle w:val="aff0"/>
        <w:spacing w:line="240" w:lineRule="auto"/>
        <w:rPr>
          <w:b/>
          <w:sz w:val="24"/>
          <w:szCs w:val="24"/>
        </w:rPr>
      </w:pPr>
      <w:r w:rsidRPr="001B743A">
        <w:rPr>
          <w:rStyle w:val="a9"/>
          <w:b/>
        </w:rPr>
        <w:t>Речь и речевое общение</w:t>
      </w:r>
    </w:p>
    <w:p w:rsidR="003D4D35" w:rsidRPr="001B743A" w:rsidRDefault="003D4D35" w:rsidP="003D4D35">
      <w:pPr>
        <w:pStyle w:val="aff0"/>
        <w:spacing w:line="240" w:lineRule="auto"/>
        <w:rPr>
          <w:sz w:val="24"/>
          <w:szCs w:val="24"/>
        </w:rPr>
      </w:pPr>
      <w:r w:rsidRPr="001B743A">
        <w:rPr>
          <w:rStyle w:val="dash0410005f0431005f0437005f0430005f0446005f0020005f0441005f043f005f0438005f0441005f043a005f0430005f005fchar1char1"/>
        </w:rPr>
        <w:t>Выпускник научится:</w:t>
      </w:r>
    </w:p>
    <w:p w:rsidR="003D4D35" w:rsidRPr="001B743A" w:rsidRDefault="003D4D35" w:rsidP="003D4D35">
      <w:pPr>
        <w:pStyle w:val="aff0"/>
        <w:spacing w:line="240" w:lineRule="auto"/>
        <w:rPr>
          <w:sz w:val="24"/>
          <w:szCs w:val="24"/>
        </w:rPr>
      </w:pPr>
      <w:r w:rsidRPr="001B743A">
        <w:rPr>
          <w:rStyle w:val="dash0410005f0431005f0437005f0430005f0446005f0020005f0441005f043f005f0438005f0441005f043a005f0430005f005fchar1char1"/>
        </w:rPr>
        <w:t>• использовать различные виды монолога (повествование, описание, рассуждение; сочетание разных видов монолога) в различных ситуациях общения;</w:t>
      </w:r>
    </w:p>
    <w:p w:rsidR="003D4D35" w:rsidRPr="001B743A" w:rsidRDefault="003D4D35" w:rsidP="003D4D35">
      <w:pPr>
        <w:pStyle w:val="aff0"/>
        <w:spacing w:line="240" w:lineRule="auto"/>
        <w:rPr>
          <w:sz w:val="24"/>
          <w:szCs w:val="24"/>
        </w:rPr>
      </w:pPr>
      <w:r w:rsidRPr="001B743A">
        <w:rPr>
          <w:rStyle w:val="dash0410005f0431005f0437005f0430005f0446005f0020005f0441005f043f005f0438005f0441005f043a005f0430005f005fchar1char1"/>
        </w:rPr>
        <w:t>• использовать различные виды диалога в ситуациях формального и неформального, межличностного и межкультурного общения;</w:t>
      </w:r>
    </w:p>
    <w:p w:rsidR="003D4D35" w:rsidRPr="001B743A" w:rsidRDefault="003D4D35" w:rsidP="003D4D35">
      <w:pPr>
        <w:pStyle w:val="aff0"/>
        <w:spacing w:line="240" w:lineRule="auto"/>
        <w:rPr>
          <w:sz w:val="24"/>
          <w:szCs w:val="24"/>
        </w:rPr>
      </w:pPr>
      <w:r w:rsidRPr="001B743A">
        <w:rPr>
          <w:rStyle w:val="dash0410005f0431005f0437005f0430005f0446005f0020005f0441005f043f005f0438005f0441005f043a005f0430005f005fchar1char1"/>
        </w:rPr>
        <w:t>• соблюдать нормы речевого поведения в типичных ситуациях общения;</w:t>
      </w:r>
    </w:p>
    <w:p w:rsidR="003D4D35" w:rsidRPr="001B743A" w:rsidRDefault="003D4D35" w:rsidP="003D4D35">
      <w:pPr>
        <w:pStyle w:val="aff0"/>
        <w:spacing w:line="240" w:lineRule="auto"/>
        <w:rPr>
          <w:sz w:val="24"/>
          <w:szCs w:val="24"/>
        </w:rPr>
      </w:pPr>
      <w:r w:rsidRPr="001B743A">
        <w:rPr>
          <w:rStyle w:val="dash0410005f0431005f0437005f0430005f0446005f0020005f0441005f043f005f0438005f0441005f043a005f0430005f005fchar1char1"/>
        </w:rPr>
        <w:t>• оценивать образцы устной монологической и диалогической речи с точки зрения соответствия ситуации речевого общения, достижения коммуникативных целей речевого взаимодействия, уместности использованных языковых средств;</w:t>
      </w:r>
    </w:p>
    <w:p w:rsidR="003D4D35" w:rsidRPr="001B743A" w:rsidRDefault="003D4D35" w:rsidP="003D4D35">
      <w:pPr>
        <w:pStyle w:val="aff0"/>
        <w:spacing w:line="240" w:lineRule="auto"/>
        <w:rPr>
          <w:sz w:val="24"/>
          <w:szCs w:val="24"/>
        </w:rPr>
      </w:pPr>
      <w:r w:rsidRPr="001B743A">
        <w:rPr>
          <w:rStyle w:val="dash0410005f0431005f0437005f0430005f0446005f0020005f0441005f043f005f0438005f0441005f043a005f0430005f005fchar1char1"/>
        </w:rPr>
        <w:t>• предупреждать коммуникативные неудачи в процессе речевого общения.</w:t>
      </w:r>
    </w:p>
    <w:p w:rsidR="003D4D35" w:rsidRPr="001B743A" w:rsidRDefault="003D4D35" w:rsidP="003D4D35">
      <w:pPr>
        <w:pStyle w:val="aff0"/>
        <w:spacing w:line="240" w:lineRule="auto"/>
        <w:rPr>
          <w:sz w:val="24"/>
          <w:szCs w:val="24"/>
        </w:rPr>
      </w:pPr>
      <w:r w:rsidRPr="001B743A">
        <w:rPr>
          <w:sz w:val="24"/>
          <w:szCs w:val="24"/>
        </w:rPr>
        <w:t>Выпускник получит возможность научиться:</w:t>
      </w:r>
    </w:p>
    <w:p w:rsidR="003203DD" w:rsidRPr="001B743A" w:rsidRDefault="003203DD" w:rsidP="003203DD">
      <w:pPr>
        <w:pStyle w:val="aff0"/>
        <w:spacing w:line="240" w:lineRule="auto"/>
        <w:rPr>
          <w:sz w:val="24"/>
          <w:szCs w:val="24"/>
        </w:rPr>
      </w:pPr>
      <w:r w:rsidRPr="001B743A">
        <w:rPr>
          <w:rStyle w:val="dash0410005f0431005f0437005f0430005f0446005f0020005f0441005f043f005f0438005f0441005f043a005f0430005f005fchar1char1"/>
        </w:rPr>
        <w:t>• </w:t>
      </w:r>
      <w:r w:rsidRPr="001B743A">
        <w:rPr>
          <w:sz w:val="24"/>
          <w:szCs w:val="24"/>
        </w:rPr>
        <w:t>выступать перед аудиторией с небольшим докладом; публично представлять проект, реферат; публично защищать свою позицию;</w:t>
      </w:r>
    </w:p>
    <w:p w:rsidR="003203DD" w:rsidRPr="001B743A" w:rsidRDefault="003203DD" w:rsidP="003203DD">
      <w:pPr>
        <w:pStyle w:val="aff0"/>
        <w:spacing w:line="240" w:lineRule="auto"/>
        <w:rPr>
          <w:sz w:val="24"/>
          <w:szCs w:val="24"/>
        </w:rPr>
      </w:pPr>
      <w:r w:rsidRPr="001B743A">
        <w:rPr>
          <w:rStyle w:val="dash0410005f0431005f0437005f0430005f0446005f0020005f0441005f043f005f0438005f0441005f043a005f0430005f005fchar1char1"/>
        </w:rPr>
        <w:t>• </w:t>
      </w:r>
      <w:r w:rsidRPr="001B743A">
        <w:rPr>
          <w:sz w:val="24"/>
          <w:szCs w:val="24"/>
        </w:rPr>
        <w:t>участвовать в коллективном обсуждении проблем, аргументировать собственную позицию, доказывать её, убеждать;</w:t>
      </w:r>
    </w:p>
    <w:p w:rsidR="003203DD" w:rsidRPr="001B743A" w:rsidRDefault="003203DD" w:rsidP="003203DD">
      <w:pPr>
        <w:pStyle w:val="aff0"/>
        <w:spacing w:line="240" w:lineRule="auto"/>
        <w:rPr>
          <w:sz w:val="24"/>
          <w:szCs w:val="24"/>
        </w:rPr>
      </w:pPr>
      <w:r w:rsidRPr="001B743A">
        <w:rPr>
          <w:rStyle w:val="dash0410005f0431005f0437005f0430005f0446005f0020005f0441005f043f005f0438005f0441005f043a005f0430005f005fchar1char1"/>
        </w:rPr>
        <w:lastRenderedPageBreak/>
        <w:t>• </w:t>
      </w:r>
      <w:r w:rsidRPr="001B743A">
        <w:rPr>
          <w:sz w:val="24"/>
          <w:szCs w:val="24"/>
        </w:rPr>
        <w:t>понимать основные причины коммуникативных неудач и объяснять их.</w:t>
      </w:r>
    </w:p>
    <w:p w:rsidR="003203DD" w:rsidRPr="001B743A" w:rsidRDefault="003203DD" w:rsidP="003203DD">
      <w:pPr>
        <w:pStyle w:val="aff0"/>
        <w:spacing w:line="240" w:lineRule="auto"/>
        <w:rPr>
          <w:b/>
          <w:sz w:val="24"/>
          <w:szCs w:val="24"/>
        </w:rPr>
      </w:pPr>
      <w:r w:rsidRPr="001B743A">
        <w:rPr>
          <w:rStyle w:val="a9"/>
          <w:b/>
        </w:rPr>
        <w:t>Речевая деятельность</w:t>
      </w:r>
    </w:p>
    <w:p w:rsidR="003203DD" w:rsidRPr="001B743A" w:rsidRDefault="003203DD" w:rsidP="003203DD">
      <w:pPr>
        <w:pStyle w:val="aff0"/>
        <w:spacing w:line="240" w:lineRule="auto"/>
        <w:rPr>
          <w:b/>
          <w:sz w:val="24"/>
          <w:szCs w:val="24"/>
        </w:rPr>
      </w:pPr>
      <w:proofErr w:type="spellStart"/>
      <w:r w:rsidRPr="001B743A">
        <w:rPr>
          <w:b/>
          <w:sz w:val="24"/>
          <w:szCs w:val="24"/>
        </w:rPr>
        <w:t>Аудирование</w:t>
      </w:r>
      <w:proofErr w:type="spellEnd"/>
    </w:p>
    <w:p w:rsidR="003203DD" w:rsidRPr="001B743A" w:rsidRDefault="003203DD" w:rsidP="003203DD">
      <w:pPr>
        <w:pStyle w:val="aff0"/>
        <w:spacing w:line="240" w:lineRule="auto"/>
        <w:rPr>
          <w:b/>
          <w:sz w:val="24"/>
          <w:szCs w:val="24"/>
        </w:rPr>
      </w:pPr>
      <w:r w:rsidRPr="001B743A">
        <w:rPr>
          <w:rStyle w:val="dash0410005f0431005f0437005f0430005f0446005f0020005f0441005f043f005f0438005f0441005f043a005f0430005f005fchar1char1"/>
          <w:b/>
        </w:rPr>
        <w:t>Выпускник научится:</w:t>
      </w:r>
    </w:p>
    <w:p w:rsidR="003203DD" w:rsidRPr="001B743A" w:rsidRDefault="003203DD" w:rsidP="003203DD">
      <w:pPr>
        <w:pStyle w:val="aff0"/>
        <w:spacing w:line="240" w:lineRule="auto"/>
        <w:rPr>
          <w:sz w:val="24"/>
          <w:szCs w:val="24"/>
        </w:rPr>
      </w:pPr>
      <w:r w:rsidRPr="001B743A">
        <w:rPr>
          <w:rStyle w:val="dash0410005f0431005f0437005f0430005f0446005f0020005f0441005f043f005f0438005f0441005f043a005f0430005f005fchar1char1"/>
        </w:rPr>
        <w:t xml:space="preserve">• различным видам </w:t>
      </w:r>
      <w:proofErr w:type="spellStart"/>
      <w:r w:rsidRPr="001B743A">
        <w:rPr>
          <w:rStyle w:val="dash0410005f0431005f0437005f0430005f0446005f0020005f0441005f043f005f0438005f0441005f043a005f0430005f005fchar1char1"/>
        </w:rPr>
        <w:t>аудирования</w:t>
      </w:r>
      <w:proofErr w:type="spellEnd"/>
      <w:r w:rsidRPr="001B743A">
        <w:rPr>
          <w:rStyle w:val="dash0410005f0431005f0437005f0430005f0446005f0020005f0441005f043f005f0438005f0441005f043a005f0430005f005fchar1char1"/>
        </w:rPr>
        <w:t xml:space="preserve"> (с полным пониманием </w:t>
      </w:r>
      <w:proofErr w:type="spellStart"/>
      <w:r w:rsidRPr="001B743A">
        <w:rPr>
          <w:rStyle w:val="dash0410005f0431005f0437005f0430005f0446005f0020005f0441005f043f005f0438005f0441005f043a005f0430005f005fchar1char1"/>
        </w:rPr>
        <w:t>аудиотекста</w:t>
      </w:r>
      <w:proofErr w:type="spellEnd"/>
      <w:r w:rsidRPr="001B743A">
        <w:rPr>
          <w:rStyle w:val="dash0410005f0431005f0437005f0430005f0446005f0020005f0441005f043f005f0438005f0441005f043a005f0430005f005fchar1char1"/>
        </w:rPr>
        <w:t xml:space="preserve">, с пониманием основного содержания, с выборочным извлечением информации); передавать содержание </w:t>
      </w:r>
      <w:proofErr w:type="spellStart"/>
      <w:r w:rsidRPr="001B743A">
        <w:rPr>
          <w:rStyle w:val="dash0410005f0431005f0437005f0430005f0446005f0020005f0441005f043f005f0438005f0441005f043a005f0430005f005fchar1char1"/>
        </w:rPr>
        <w:t>аудиотекста</w:t>
      </w:r>
      <w:proofErr w:type="spellEnd"/>
      <w:r w:rsidRPr="001B743A">
        <w:rPr>
          <w:rStyle w:val="dash0410005f0431005f0437005f0430005f0446005f0020005f0441005f043f005f0438005f0441005f043a005f0430005f005fchar1char1"/>
        </w:rPr>
        <w:t xml:space="preserve"> в соответствии с заданной коммуникативной задачей в устной форме;</w:t>
      </w:r>
    </w:p>
    <w:p w:rsidR="003203DD" w:rsidRPr="001B743A" w:rsidRDefault="003203DD" w:rsidP="003203DD">
      <w:pPr>
        <w:pStyle w:val="aff0"/>
        <w:spacing w:line="240" w:lineRule="auto"/>
        <w:rPr>
          <w:sz w:val="24"/>
          <w:szCs w:val="24"/>
        </w:rPr>
      </w:pPr>
      <w:r w:rsidRPr="001B743A">
        <w:rPr>
          <w:rStyle w:val="dash0410005f0431005f0437005f0430005f0446005f0020005f0441005f043f005f0438005f0441005f043a005f0430005f005fchar1char1"/>
        </w:rPr>
        <w:t xml:space="preserve">• понимать и формулировать в устной форме тему, коммуникативную задачу, основную мысль, логику изложения учебно-научного, публицистического, официально-делового, художественного </w:t>
      </w:r>
      <w:proofErr w:type="spellStart"/>
      <w:r w:rsidRPr="001B743A">
        <w:rPr>
          <w:rStyle w:val="dash0410005f0431005f0437005f0430005f0446005f0020005f0441005f043f005f0438005f0441005f043a005f0430005f005fchar1char1"/>
        </w:rPr>
        <w:t>аудиотекстов</w:t>
      </w:r>
      <w:proofErr w:type="spellEnd"/>
      <w:r w:rsidRPr="001B743A">
        <w:rPr>
          <w:rStyle w:val="dash0410005f0431005f0437005f0430005f0446005f0020005f0441005f043f005f0438005f0441005f043a005f0430005f005fchar1char1"/>
        </w:rPr>
        <w:t>, распознавать в них основную и дополнительную информацию, комментировать её в устной форме;</w:t>
      </w:r>
    </w:p>
    <w:p w:rsidR="003203DD" w:rsidRPr="001B743A" w:rsidRDefault="003203DD" w:rsidP="003203DD">
      <w:pPr>
        <w:pStyle w:val="aff0"/>
        <w:spacing w:line="240" w:lineRule="auto"/>
        <w:rPr>
          <w:sz w:val="24"/>
          <w:szCs w:val="24"/>
        </w:rPr>
      </w:pPr>
      <w:proofErr w:type="gramStart"/>
      <w:r w:rsidRPr="001B743A">
        <w:rPr>
          <w:rStyle w:val="dash0410005f0431005f0437005f0430005f0446005f0020005f0441005f043f005f0438005f0441005f043a005f0430005f005fchar1char1"/>
        </w:rPr>
        <w:t xml:space="preserve">• передавать содержание учебно-научного, публицистического, официально-делового, художественного </w:t>
      </w:r>
      <w:proofErr w:type="spellStart"/>
      <w:r w:rsidRPr="001B743A">
        <w:rPr>
          <w:rStyle w:val="dash0410005f0431005f0437005f0430005f0446005f0020005f0441005f043f005f0438005f0441005f043a005f0430005f005fchar1char1"/>
        </w:rPr>
        <w:t>аудиотекстов</w:t>
      </w:r>
      <w:proofErr w:type="spellEnd"/>
      <w:r w:rsidRPr="001B743A">
        <w:rPr>
          <w:rStyle w:val="dash0410005f0431005f0437005f0430005f0446005f0020005f0441005f043f005f0438005f0441005f043a005f0430005f005fchar1char1"/>
        </w:rPr>
        <w:t xml:space="preserve"> в форме плана, тезисов, ученического изложения (подробного, выборочного, сжатого).</w:t>
      </w:r>
      <w:proofErr w:type="gramEnd"/>
    </w:p>
    <w:p w:rsidR="003203DD" w:rsidRPr="001B743A" w:rsidRDefault="003203DD" w:rsidP="003203DD">
      <w:pPr>
        <w:pStyle w:val="aff0"/>
        <w:spacing w:line="240" w:lineRule="auto"/>
        <w:rPr>
          <w:sz w:val="24"/>
          <w:szCs w:val="24"/>
        </w:rPr>
      </w:pPr>
      <w:r w:rsidRPr="001B743A">
        <w:rPr>
          <w:sz w:val="24"/>
          <w:szCs w:val="24"/>
        </w:rPr>
        <w:t>Выпускник получит возможность научиться:</w:t>
      </w:r>
    </w:p>
    <w:p w:rsidR="003203DD" w:rsidRPr="001B743A" w:rsidRDefault="003203DD" w:rsidP="003203DD">
      <w:pPr>
        <w:pStyle w:val="aff0"/>
        <w:spacing w:line="240" w:lineRule="auto"/>
        <w:rPr>
          <w:sz w:val="24"/>
          <w:szCs w:val="24"/>
        </w:rPr>
      </w:pPr>
      <w:r w:rsidRPr="001B743A">
        <w:rPr>
          <w:rStyle w:val="dash0410005f0431005f0437005f0430005f0446005f0020005f0441005f043f005f0438005f0441005f043a005f0430005f005fchar1char1"/>
        </w:rPr>
        <w:t>• </w:t>
      </w:r>
      <w:r w:rsidRPr="001B743A">
        <w:rPr>
          <w:sz w:val="24"/>
          <w:szCs w:val="24"/>
        </w:rPr>
        <w:t>понимать явную и скрытую (</w:t>
      </w:r>
      <w:proofErr w:type="spellStart"/>
      <w:r w:rsidRPr="001B743A">
        <w:rPr>
          <w:sz w:val="24"/>
          <w:szCs w:val="24"/>
        </w:rPr>
        <w:t>подтекстовую</w:t>
      </w:r>
      <w:proofErr w:type="spellEnd"/>
      <w:r w:rsidRPr="001B743A">
        <w:rPr>
          <w:sz w:val="24"/>
          <w:szCs w:val="24"/>
        </w:rPr>
        <w:t>) информацию публицистического текста (в том числе в СМИ), анализировать и комментировать её в устной форме.</w:t>
      </w:r>
    </w:p>
    <w:p w:rsidR="003203DD" w:rsidRPr="001B743A" w:rsidRDefault="003203DD" w:rsidP="003203DD">
      <w:pPr>
        <w:pStyle w:val="aff0"/>
        <w:spacing w:line="240" w:lineRule="auto"/>
        <w:rPr>
          <w:b/>
          <w:sz w:val="24"/>
          <w:szCs w:val="24"/>
        </w:rPr>
      </w:pPr>
      <w:r w:rsidRPr="001B743A">
        <w:rPr>
          <w:b/>
          <w:sz w:val="24"/>
          <w:szCs w:val="24"/>
        </w:rPr>
        <w:t>Чтение</w:t>
      </w:r>
    </w:p>
    <w:p w:rsidR="003203DD" w:rsidRPr="001B743A" w:rsidRDefault="003203DD" w:rsidP="003203DD">
      <w:pPr>
        <w:pStyle w:val="aff0"/>
        <w:spacing w:line="240" w:lineRule="auto"/>
        <w:rPr>
          <w:b/>
          <w:sz w:val="24"/>
          <w:szCs w:val="24"/>
        </w:rPr>
      </w:pPr>
      <w:r w:rsidRPr="001B743A">
        <w:rPr>
          <w:rStyle w:val="dash0410005f0431005f0437005f0430005f0446005f0020005f0441005f043f005f0438005f0441005f043a005f0430005f005fchar1char1"/>
          <w:b/>
        </w:rPr>
        <w:t>Выпускник научится:</w:t>
      </w:r>
    </w:p>
    <w:p w:rsidR="003203DD" w:rsidRPr="001B743A" w:rsidRDefault="003203DD" w:rsidP="003203DD">
      <w:pPr>
        <w:pStyle w:val="aff0"/>
        <w:spacing w:line="240" w:lineRule="auto"/>
        <w:rPr>
          <w:sz w:val="24"/>
          <w:szCs w:val="24"/>
        </w:rPr>
      </w:pPr>
      <w:proofErr w:type="gramStart"/>
      <w:r w:rsidRPr="001B743A">
        <w:rPr>
          <w:rStyle w:val="dash0410005f0431005f0437005f0430005f0446005f0020005f0441005f043f005f0438005f0441005f043a005f0430005f005fchar1char1"/>
        </w:rPr>
        <w:t>• понимать содержание прочитанных учебно-научных, публицистических (информационных и аналитических, художественно-публицистического жанров), художественных текстов и воспроизводить их в устной форме в соответствии с ситуацией общения, а также в форме ученического изложения (подробного, выборочного, сжатого), в форме плана, тезисов (в устной и письменной форме);</w:t>
      </w:r>
      <w:proofErr w:type="gramEnd"/>
    </w:p>
    <w:p w:rsidR="003203DD" w:rsidRPr="001B743A" w:rsidRDefault="003203DD" w:rsidP="003203DD">
      <w:pPr>
        <w:pStyle w:val="aff0"/>
        <w:spacing w:line="240" w:lineRule="auto"/>
        <w:rPr>
          <w:sz w:val="24"/>
          <w:szCs w:val="24"/>
        </w:rPr>
      </w:pPr>
      <w:r w:rsidRPr="001B743A">
        <w:rPr>
          <w:rStyle w:val="dash0410005f0431005f0437005f0430005f0446005f0020005f0441005f043f005f0438005f0441005f043a005f0430005f005fchar1char1"/>
        </w:rPr>
        <w:t>• использовать практические умения ознакомительного, изучающего, просмотрового способов (видов) чтения в соответствии с поставленной коммуникативной задачей;</w:t>
      </w:r>
    </w:p>
    <w:p w:rsidR="003203DD" w:rsidRPr="001B743A" w:rsidRDefault="003203DD" w:rsidP="003203DD">
      <w:pPr>
        <w:pStyle w:val="aff0"/>
        <w:spacing w:line="240" w:lineRule="auto"/>
        <w:rPr>
          <w:sz w:val="24"/>
          <w:szCs w:val="24"/>
        </w:rPr>
      </w:pPr>
      <w:r w:rsidRPr="001B743A">
        <w:rPr>
          <w:rStyle w:val="dash0410005f0431005f0437005f0430005f0446005f0020005f0441005f043f005f0438005f0441005f043a005f0430005f005fchar1char1"/>
        </w:rPr>
        <w:t>• передавать схематически представленную информацию в виде связного текста;</w:t>
      </w:r>
    </w:p>
    <w:p w:rsidR="003203DD" w:rsidRPr="001B743A" w:rsidRDefault="003203DD" w:rsidP="003203DD">
      <w:pPr>
        <w:pStyle w:val="aff0"/>
        <w:spacing w:line="240" w:lineRule="auto"/>
        <w:rPr>
          <w:sz w:val="24"/>
          <w:szCs w:val="24"/>
        </w:rPr>
      </w:pPr>
      <w:r w:rsidRPr="001B743A">
        <w:rPr>
          <w:rStyle w:val="dash0410005f0431005f0437005f0430005f0446005f0020005f0441005f043f005f0438005f0441005f043a005f0430005f005fchar1char1"/>
        </w:rPr>
        <w:t>• использовать приёмы работы с учебной книгой, справочниками и другими информационными источниками, включая СМИ и ресурсы Интернета;</w:t>
      </w:r>
    </w:p>
    <w:p w:rsidR="003203DD" w:rsidRPr="001B743A" w:rsidRDefault="003203DD" w:rsidP="003203DD">
      <w:pPr>
        <w:pStyle w:val="aff0"/>
        <w:spacing w:line="240" w:lineRule="auto"/>
        <w:rPr>
          <w:sz w:val="24"/>
          <w:szCs w:val="24"/>
        </w:rPr>
      </w:pPr>
      <w:r w:rsidRPr="001B743A">
        <w:rPr>
          <w:rStyle w:val="dash0410005f0431005f0437005f0430005f0446005f0020005f0441005f043f005f0438005f0441005f043a005f0430005f005fchar1char1"/>
        </w:rPr>
        <w:t>• отбирать и систематизировать материал на определённую тему, анализировать отобранную информацию и интерпретировать её в соответствии с поставленной коммуникативной задачей.</w:t>
      </w:r>
    </w:p>
    <w:p w:rsidR="003203DD" w:rsidRPr="001B743A" w:rsidRDefault="003203DD" w:rsidP="003203DD">
      <w:pPr>
        <w:pStyle w:val="aff0"/>
        <w:spacing w:line="240" w:lineRule="auto"/>
        <w:rPr>
          <w:sz w:val="24"/>
          <w:szCs w:val="24"/>
        </w:rPr>
      </w:pPr>
      <w:r w:rsidRPr="001B743A">
        <w:rPr>
          <w:sz w:val="24"/>
          <w:szCs w:val="24"/>
        </w:rPr>
        <w:t>Выпускник получит возможность научиться:</w:t>
      </w:r>
    </w:p>
    <w:p w:rsidR="003203DD" w:rsidRPr="001B743A" w:rsidRDefault="003203DD" w:rsidP="003203DD">
      <w:pPr>
        <w:pStyle w:val="aff0"/>
        <w:spacing w:line="240" w:lineRule="auto"/>
        <w:rPr>
          <w:sz w:val="24"/>
          <w:szCs w:val="24"/>
        </w:rPr>
      </w:pPr>
      <w:r w:rsidRPr="001B743A">
        <w:rPr>
          <w:rStyle w:val="dash0410005f0431005f0437005f0430005f0446005f0020005f0441005f043f005f0438005f0441005f043a005f0430005f005fchar1char1"/>
        </w:rPr>
        <w:t>• </w:t>
      </w:r>
      <w:r w:rsidRPr="001B743A">
        <w:rPr>
          <w:sz w:val="24"/>
          <w:szCs w:val="24"/>
        </w:rPr>
        <w:t>понимать, анализировать, оценивать явную и скрытую (</w:t>
      </w:r>
      <w:proofErr w:type="spellStart"/>
      <w:r w:rsidRPr="001B743A">
        <w:rPr>
          <w:sz w:val="24"/>
          <w:szCs w:val="24"/>
        </w:rPr>
        <w:t>подтекстовую</w:t>
      </w:r>
      <w:proofErr w:type="spellEnd"/>
      <w:r w:rsidRPr="001B743A">
        <w:rPr>
          <w:sz w:val="24"/>
          <w:szCs w:val="24"/>
        </w:rPr>
        <w:t>) информацию в прочитанных текстах разной функционально-стилевой и жанровой принадлежности;</w:t>
      </w:r>
    </w:p>
    <w:p w:rsidR="003203DD" w:rsidRPr="001B743A" w:rsidRDefault="003203DD" w:rsidP="003203DD">
      <w:pPr>
        <w:pStyle w:val="aff0"/>
        <w:spacing w:line="240" w:lineRule="auto"/>
        <w:rPr>
          <w:sz w:val="24"/>
          <w:szCs w:val="24"/>
        </w:rPr>
      </w:pPr>
      <w:proofErr w:type="gramStart"/>
      <w:r w:rsidRPr="001B743A">
        <w:rPr>
          <w:rStyle w:val="dash0410005f0431005f0437005f0430005f0446005f0020005f0441005f043f005f0438005f0441005f043a005f0430005f005fchar1char1"/>
        </w:rPr>
        <w:t>• </w:t>
      </w:r>
      <w:r w:rsidRPr="001B743A">
        <w:rPr>
          <w:sz w:val="24"/>
          <w:szCs w:val="24"/>
        </w:rPr>
        <w:t>извлекать информацию по заданной проблеме (включая противоположные точки зрения на её решение) из различных источников (учебно-научных текстов, текстов СМИ, в том числе представленных в электронном виде на различных информационных носителях, официально-деловых текстов), высказывать собственную точку зрения на решение проблемы.</w:t>
      </w:r>
      <w:proofErr w:type="gramEnd"/>
    </w:p>
    <w:p w:rsidR="003203DD" w:rsidRPr="001B743A" w:rsidRDefault="003203DD" w:rsidP="003203DD">
      <w:pPr>
        <w:pStyle w:val="aff0"/>
        <w:spacing w:line="240" w:lineRule="auto"/>
        <w:rPr>
          <w:b/>
          <w:sz w:val="24"/>
          <w:szCs w:val="24"/>
        </w:rPr>
      </w:pPr>
      <w:r w:rsidRPr="001B743A">
        <w:rPr>
          <w:b/>
          <w:sz w:val="24"/>
          <w:szCs w:val="24"/>
        </w:rPr>
        <w:t>Говорение</w:t>
      </w:r>
    </w:p>
    <w:p w:rsidR="003203DD" w:rsidRPr="001B743A" w:rsidRDefault="003203DD" w:rsidP="003203DD">
      <w:pPr>
        <w:pStyle w:val="aff0"/>
        <w:spacing w:line="240" w:lineRule="auto"/>
        <w:rPr>
          <w:sz w:val="24"/>
          <w:szCs w:val="24"/>
        </w:rPr>
      </w:pPr>
      <w:r w:rsidRPr="001B743A">
        <w:rPr>
          <w:rStyle w:val="dash0410005f0431005f0437005f0430005f0446005f0020005f0441005f043f005f0438005f0441005f043a005f0430005f005fchar1char1"/>
        </w:rPr>
        <w:t>Выпускник научится:</w:t>
      </w:r>
    </w:p>
    <w:p w:rsidR="003203DD" w:rsidRPr="001B743A" w:rsidRDefault="003203DD" w:rsidP="003203DD">
      <w:pPr>
        <w:pStyle w:val="aff0"/>
        <w:spacing w:line="240" w:lineRule="auto"/>
        <w:rPr>
          <w:sz w:val="24"/>
          <w:szCs w:val="24"/>
        </w:rPr>
      </w:pPr>
      <w:proofErr w:type="gramStart"/>
      <w:r w:rsidRPr="001B743A">
        <w:rPr>
          <w:rStyle w:val="dash0410005f0431005f0437005f0430005f0446005f0020005f0441005f043f005f0438005f0441005f043a005f0430005f005fchar1char1"/>
        </w:rPr>
        <w:t>• создавать устные монологические и диалогические высказывания (в том числе оценочного характера) на актуальные социально-культурные, нравственно-этические, бытовые, учебные темы (в том числе лингвистические, а также темы, связанные с содержанием других изучаемых учебных предметов) разной коммуникативной направленности в соответствии с целями и ситуацией общения (сообщение, небольшой</w:t>
      </w:r>
      <w:r w:rsidRPr="001B743A">
        <w:rPr>
          <w:sz w:val="24"/>
          <w:szCs w:val="24"/>
        </w:rPr>
        <w:t xml:space="preserve"> </w:t>
      </w:r>
      <w:r w:rsidRPr="001B743A">
        <w:rPr>
          <w:rStyle w:val="dash0410005f0431005f0437005f0430005f0446005f0020005f0441005f043f005f0438005f0441005f043a005f0430005f005fchar1char1"/>
        </w:rPr>
        <w:t>доклад в ситуации учебно-научного общения, бытовой рассказ о событии, история, участие в беседе, споре);</w:t>
      </w:r>
      <w:proofErr w:type="gramEnd"/>
    </w:p>
    <w:p w:rsidR="003203DD" w:rsidRPr="001B743A" w:rsidRDefault="003203DD" w:rsidP="003203DD">
      <w:pPr>
        <w:pStyle w:val="aff0"/>
        <w:spacing w:line="240" w:lineRule="auto"/>
        <w:rPr>
          <w:sz w:val="24"/>
          <w:szCs w:val="24"/>
        </w:rPr>
      </w:pPr>
      <w:r w:rsidRPr="001B743A">
        <w:rPr>
          <w:rStyle w:val="dash0410005f0431005f0437005f0430005f0446005f0020005f0441005f043f005f0438005f0441005f043a005f0430005f005fchar1char1"/>
        </w:rPr>
        <w:t>• обсуждать и чётко формулировать цели, план совместной групповой учебной деятельности, распределение частей работы;</w:t>
      </w:r>
    </w:p>
    <w:p w:rsidR="003203DD" w:rsidRPr="001B743A" w:rsidRDefault="003203DD" w:rsidP="003203DD">
      <w:pPr>
        <w:pStyle w:val="aff0"/>
        <w:spacing w:line="240" w:lineRule="auto"/>
        <w:rPr>
          <w:sz w:val="24"/>
          <w:szCs w:val="24"/>
        </w:rPr>
      </w:pPr>
      <w:r w:rsidRPr="001B743A">
        <w:rPr>
          <w:rStyle w:val="dash0410005f0431005f0437005f0430005f0446005f0020005f0441005f043f005f0438005f0441005f043a005f0430005f005fchar1char1"/>
        </w:rPr>
        <w:t>• извлекать из различных источников, систематизировать и анализировать материал на определённую тему и передавать его в устной форме с учётом заданных условий общения;</w:t>
      </w:r>
    </w:p>
    <w:p w:rsidR="003203DD" w:rsidRPr="001B743A" w:rsidRDefault="003203DD" w:rsidP="003203DD">
      <w:pPr>
        <w:pStyle w:val="aff0"/>
        <w:spacing w:line="240" w:lineRule="auto"/>
        <w:rPr>
          <w:sz w:val="24"/>
          <w:szCs w:val="24"/>
        </w:rPr>
      </w:pPr>
      <w:r w:rsidRPr="001B743A">
        <w:rPr>
          <w:rStyle w:val="dash0410005f0431005f0437005f0430005f0446005f0020005f0441005f043f005f0438005f0441005f043a005f0430005f005fchar1char1"/>
        </w:rPr>
        <w:t>• соблюдать в практике устного речевого общения основные орфоэпические, лексические, грамматические нормы современного русского литературного языка; стилистически корректно использовать лексику и фразеологию, правила речевого этикета.</w:t>
      </w:r>
    </w:p>
    <w:p w:rsidR="003203DD" w:rsidRPr="001B743A" w:rsidRDefault="003203DD" w:rsidP="003203DD">
      <w:pPr>
        <w:pStyle w:val="aff0"/>
        <w:spacing w:line="240" w:lineRule="auto"/>
        <w:rPr>
          <w:sz w:val="24"/>
          <w:szCs w:val="24"/>
        </w:rPr>
      </w:pPr>
      <w:r w:rsidRPr="001B743A">
        <w:rPr>
          <w:sz w:val="24"/>
          <w:szCs w:val="24"/>
        </w:rPr>
        <w:t>Выпускник получит возможность научиться:</w:t>
      </w:r>
    </w:p>
    <w:p w:rsidR="003203DD" w:rsidRPr="001B743A" w:rsidRDefault="003203DD" w:rsidP="003203DD">
      <w:pPr>
        <w:pStyle w:val="aff0"/>
        <w:spacing w:line="240" w:lineRule="auto"/>
        <w:rPr>
          <w:sz w:val="24"/>
          <w:szCs w:val="24"/>
        </w:rPr>
      </w:pPr>
      <w:proofErr w:type="gramStart"/>
      <w:r w:rsidRPr="001B743A">
        <w:rPr>
          <w:rStyle w:val="dash0410005f0431005f0437005f0430005f0446005f0020005f0441005f043f005f0438005f0441005f043a005f0430005f005fchar1char1"/>
        </w:rPr>
        <w:t>• </w:t>
      </w:r>
      <w:r w:rsidRPr="001B743A">
        <w:rPr>
          <w:sz w:val="24"/>
          <w:szCs w:val="24"/>
        </w:rPr>
        <w:t>создавать устные монологические и диалогические высказывания различных типов и жанров в учебно-научной (на материале изучаемых учебных дисциплин), социально-культурной и деловой сферах общения;</w:t>
      </w:r>
      <w:proofErr w:type="gramEnd"/>
    </w:p>
    <w:p w:rsidR="003203DD" w:rsidRPr="001B743A" w:rsidRDefault="003203DD" w:rsidP="003203DD">
      <w:pPr>
        <w:pStyle w:val="aff0"/>
        <w:spacing w:line="240" w:lineRule="auto"/>
        <w:rPr>
          <w:sz w:val="24"/>
          <w:szCs w:val="24"/>
        </w:rPr>
      </w:pPr>
      <w:r w:rsidRPr="001B743A">
        <w:rPr>
          <w:rStyle w:val="dash0410005f0431005f0437005f0430005f0446005f0020005f0441005f043f005f0438005f0441005f043a005f0430005f005fchar1char1"/>
        </w:rPr>
        <w:t>• </w:t>
      </w:r>
      <w:r w:rsidRPr="001B743A">
        <w:rPr>
          <w:sz w:val="24"/>
          <w:szCs w:val="24"/>
        </w:rPr>
        <w:t>выступать перед аудиторией с докладом; публично защищать проект, реферат;</w:t>
      </w:r>
    </w:p>
    <w:p w:rsidR="003203DD" w:rsidRPr="001B743A" w:rsidRDefault="003203DD" w:rsidP="003203DD">
      <w:pPr>
        <w:pStyle w:val="aff0"/>
        <w:spacing w:line="240" w:lineRule="auto"/>
        <w:rPr>
          <w:sz w:val="24"/>
          <w:szCs w:val="24"/>
        </w:rPr>
      </w:pPr>
      <w:r w:rsidRPr="001B743A">
        <w:rPr>
          <w:rStyle w:val="dash0410005f0431005f0437005f0430005f0446005f0020005f0441005f043f005f0438005f0441005f043a005f0430005f005fchar1char1"/>
        </w:rPr>
        <w:lastRenderedPageBreak/>
        <w:t>• </w:t>
      </w:r>
      <w:r w:rsidRPr="001B743A">
        <w:rPr>
          <w:sz w:val="24"/>
          <w:szCs w:val="24"/>
        </w:rPr>
        <w:t>участвовать в дискуссии на учебно-научные темы, соблюдая нормы учебно-научного общения;</w:t>
      </w:r>
    </w:p>
    <w:p w:rsidR="003203DD" w:rsidRPr="001B743A" w:rsidRDefault="003203DD" w:rsidP="003203DD">
      <w:pPr>
        <w:pStyle w:val="aff0"/>
        <w:spacing w:line="240" w:lineRule="auto"/>
        <w:rPr>
          <w:sz w:val="24"/>
          <w:szCs w:val="24"/>
        </w:rPr>
      </w:pPr>
      <w:r w:rsidRPr="001B743A">
        <w:rPr>
          <w:rStyle w:val="dash0410005f0431005f0437005f0430005f0446005f0020005f0441005f043f005f0438005f0441005f043a005f0430005f005fchar1char1"/>
        </w:rPr>
        <w:t>• </w:t>
      </w:r>
      <w:r w:rsidRPr="001B743A">
        <w:rPr>
          <w:sz w:val="24"/>
          <w:szCs w:val="24"/>
        </w:rPr>
        <w:t>анализировать</w:t>
      </w:r>
      <w:r w:rsidRPr="001B743A">
        <w:rPr>
          <w:rStyle w:val="dash0410005f0431005f0437005f0430005f0446005f0020005f0441005f043f005f0438005f0441005f043a005f0430005f005fchar1char1"/>
        </w:rPr>
        <w:t xml:space="preserve"> </w:t>
      </w:r>
      <w:r w:rsidRPr="001B743A">
        <w:rPr>
          <w:sz w:val="24"/>
          <w:szCs w:val="24"/>
        </w:rPr>
        <w:t>и оценивать речевые высказывания с точки зрения их успешности в достижении прогнозируемого результата.</w:t>
      </w:r>
    </w:p>
    <w:p w:rsidR="003203DD" w:rsidRPr="001B743A" w:rsidRDefault="003203DD" w:rsidP="003203DD">
      <w:pPr>
        <w:pStyle w:val="aff0"/>
        <w:spacing w:line="240" w:lineRule="auto"/>
        <w:rPr>
          <w:b/>
          <w:sz w:val="24"/>
          <w:szCs w:val="24"/>
        </w:rPr>
      </w:pPr>
      <w:r w:rsidRPr="001B743A">
        <w:rPr>
          <w:b/>
          <w:sz w:val="24"/>
          <w:szCs w:val="24"/>
        </w:rPr>
        <w:t xml:space="preserve">Письмо </w:t>
      </w:r>
    </w:p>
    <w:p w:rsidR="003203DD" w:rsidRPr="001B743A" w:rsidRDefault="003203DD" w:rsidP="003203DD">
      <w:pPr>
        <w:pStyle w:val="aff0"/>
        <w:spacing w:line="240" w:lineRule="auto"/>
        <w:rPr>
          <w:sz w:val="24"/>
          <w:szCs w:val="24"/>
        </w:rPr>
      </w:pPr>
      <w:r w:rsidRPr="001B743A">
        <w:rPr>
          <w:rStyle w:val="dash0410005f0431005f0437005f0430005f0446005f0020005f0441005f043f005f0438005f0441005f043a005f0430005f005fchar1char1"/>
        </w:rPr>
        <w:t>Выпускник научится:</w:t>
      </w:r>
    </w:p>
    <w:p w:rsidR="003203DD" w:rsidRPr="001B743A" w:rsidRDefault="003203DD" w:rsidP="003203DD">
      <w:pPr>
        <w:pStyle w:val="aff0"/>
        <w:spacing w:line="240" w:lineRule="auto"/>
        <w:rPr>
          <w:sz w:val="24"/>
          <w:szCs w:val="24"/>
        </w:rPr>
      </w:pPr>
      <w:r w:rsidRPr="001B743A">
        <w:rPr>
          <w:rStyle w:val="dash0410005f0431005f0437005f0430005f0446005f0020005f0441005f043f005f0438005f0441005f043a005f0430005f005fchar1char1"/>
        </w:rPr>
        <w:t>• создавать письменные монологические высказывания разной коммуникативной направленности с учётом целей и ситуации общения (ученическое сочинение на социально-культурные, нравственно-этические, бытовые и учебные темы, рассказ о событии, тезисы, неофициальное письмо, отзыв, расписка, доверенность, заявление);</w:t>
      </w:r>
    </w:p>
    <w:p w:rsidR="003203DD" w:rsidRPr="001B743A" w:rsidRDefault="003203DD" w:rsidP="003203DD">
      <w:pPr>
        <w:pStyle w:val="aff0"/>
        <w:spacing w:line="240" w:lineRule="auto"/>
        <w:rPr>
          <w:sz w:val="24"/>
          <w:szCs w:val="24"/>
        </w:rPr>
      </w:pPr>
      <w:r w:rsidRPr="001B743A">
        <w:rPr>
          <w:rStyle w:val="dash0410005f0431005f0437005f0430005f0446005f0020005f0441005f043f005f0438005f0441005f043a005f0430005f005fchar1char1"/>
        </w:rPr>
        <w:t>• излагать содержание прослушанного или прочитанного текста (подробно, сжато, выборочно) в форме ученического изложения, а также тезисов, плана;</w:t>
      </w:r>
    </w:p>
    <w:p w:rsidR="003203DD" w:rsidRPr="001B743A" w:rsidRDefault="003203DD" w:rsidP="003203DD">
      <w:pPr>
        <w:pStyle w:val="aff0"/>
        <w:spacing w:line="240" w:lineRule="auto"/>
        <w:rPr>
          <w:sz w:val="24"/>
          <w:szCs w:val="24"/>
        </w:rPr>
      </w:pPr>
      <w:r w:rsidRPr="001B743A">
        <w:rPr>
          <w:rStyle w:val="dash0410005f0431005f0437005f0430005f0446005f0020005f0441005f043f005f0438005f0441005f043a005f0430005f005fchar1char1"/>
        </w:rPr>
        <w:t>• соблюдать в практике письма основные лексические, грамматические, орфографические и пунктуационные нормы современного русского литературного языка; стилистически корректно использовать лексику и фразеологию.</w:t>
      </w:r>
    </w:p>
    <w:p w:rsidR="003203DD" w:rsidRPr="001B743A" w:rsidRDefault="003203DD" w:rsidP="003203DD">
      <w:pPr>
        <w:pStyle w:val="aff0"/>
        <w:spacing w:line="240" w:lineRule="auto"/>
        <w:rPr>
          <w:sz w:val="24"/>
          <w:szCs w:val="24"/>
        </w:rPr>
      </w:pPr>
      <w:r w:rsidRPr="001B743A">
        <w:rPr>
          <w:sz w:val="24"/>
          <w:szCs w:val="24"/>
        </w:rPr>
        <w:t>Выпускник получит возможность научиться:</w:t>
      </w:r>
    </w:p>
    <w:p w:rsidR="003203DD" w:rsidRPr="001B743A" w:rsidRDefault="003203DD" w:rsidP="003203DD">
      <w:pPr>
        <w:pStyle w:val="aff0"/>
        <w:spacing w:line="240" w:lineRule="auto"/>
        <w:rPr>
          <w:sz w:val="24"/>
          <w:szCs w:val="24"/>
        </w:rPr>
      </w:pPr>
      <w:r w:rsidRPr="001B743A">
        <w:rPr>
          <w:rStyle w:val="dash0410005f0431005f0437005f0430005f0446005f0020005f0441005f043f005f0438005f0441005f043a005f0430005f005fchar1char1"/>
        </w:rPr>
        <w:t>• </w:t>
      </w:r>
      <w:r w:rsidRPr="001B743A">
        <w:rPr>
          <w:sz w:val="24"/>
          <w:szCs w:val="24"/>
        </w:rPr>
        <w:t>писать рецензии, рефераты;</w:t>
      </w:r>
    </w:p>
    <w:p w:rsidR="003203DD" w:rsidRPr="001B743A" w:rsidRDefault="003203DD" w:rsidP="003203DD">
      <w:pPr>
        <w:pStyle w:val="aff0"/>
        <w:spacing w:line="240" w:lineRule="auto"/>
        <w:rPr>
          <w:sz w:val="24"/>
          <w:szCs w:val="24"/>
        </w:rPr>
      </w:pPr>
      <w:r w:rsidRPr="001B743A">
        <w:rPr>
          <w:rStyle w:val="dash0410005f0431005f0437005f0430005f0446005f0020005f0441005f043f005f0438005f0441005f043a005f0430005f005fchar1char1"/>
        </w:rPr>
        <w:t>• </w:t>
      </w:r>
      <w:r w:rsidRPr="001B743A">
        <w:rPr>
          <w:sz w:val="24"/>
          <w:szCs w:val="24"/>
        </w:rPr>
        <w:t>составлять аннотации, тезисы выступления, конспекты;</w:t>
      </w:r>
    </w:p>
    <w:p w:rsidR="003203DD" w:rsidRPr="001B743A" w:rsidRDefault="003203DD" w:rsidP="003203DD">
      <w:pPr>
        <w:pStyle w:val="aff0"/>
        <w:spacing w:line="240" w:lineRule="auto"/>
        <w:rPr>
          <w:sz w:val="24"/>
          <w:szCs w:val="24"/>
        </w:rPr>
      </w:pPr>
      <w:r w:rsidRPr="001B743A">
        <w:rPr>
          <w:rStyle w:val="dash0410005f0431005f0437005f0430005f0446005f0020005f0441005f043f005f0438005f0441005f043a005f0430005f005fchar1char1"/>
        </w:rPr>
        <w:t>• </w:t>
      </w:r>
      <w:r w:rsidRPr="001B743A">
        <w:rPr>
          <w:sz w:val="24"/>
          <w:szCs w:val="24"/>
        </w:rPr>
        <w:t>писать резюме, деловые письма, объявления</w:t>
      </w:r>
      <w:r w:rsidRPr="001B743A">
        <w:rPr>
          <w:rStyle w:val="dash0410005f0431005f0437005f0430005f0446005f0020005f0441005f043f005f0438005f0441005f043a005f0430005f005fchar1char1"/>
        </w:rPr>
        <w:t xml:space="preserve"> </w:t>
      </w:r>
      <w:r w:rsidRPr="001B743A">
        <w:rPr>
          <w:sz w:val="24"/>
          <w:szCs w:val="24"/>
        </w:rPr>
        <w:t>с учётом внеязыковых требований, предъявляемых к ним, и в соответствии со спецификой употребления языковых средств.</w:t>
      </w:r>
    </w:p>
    <w:p w:rsidR="003203DD" w:rsidRPr="001B743A" w:rsidRDefault="003203DD" w:rsidP="003203DD">
      <w:pPr>
        <w:pStyle w:val="aff0"/>
        <w:spacing w:line="240" w:lineRule="auto"/>
        <w:rPr>
          <w:b/>
          <w:sz w:val="24"/>
          <w:szCs w:val="24"/>
        </w:rPr>
      </w:pPr>
      <w:r w:rsidRPr="001B743A">
        <w:rPr>
          <w:rStyle w:val="a9"/>
          <w:b/>
        </w:rPr>
        <w:t>Текст</w:t>
      </w:r>
    </w:p>
    <w:p w:rsidR="003203DD" w:rsidRPr="001B743A" w:rsidRDefault="003203DD" w:rsidP="003203DD">
      <w:pPr>
        <w:pStyle w:val="aff0"/>
        <w:spacing w:line="240" w:lineRule="auto"/>
        <w:rPr>
          <w:sz w:val="24"/>
          <w:szCs w:val="24"/>
        </w:rPr>
      </w:pPr>
      <w:r w:rsidRPr="001B743A">
        <w:rPr>
          <w:rStyle w:val="dash0410005f0431005f0437005f0430005f0446005f0020005f0441005f043f005f0438005f0441005f043a005f0430005f005fchar1char1"/>
        </w:rPr>
        <w:t>Выпускник научится:</w:t>
      </w:r>
    </w:p>
    <w:p w:rsidR="003203DD" w:rsidRPr="001B743A" w:rsidRDefault="003203DD" w:rsidP="003203DD">
      <w:pPr>
        <w:pStyle w:val="aff0"/>
        <w:spacing w:line="240" w:lineRule="auto"/>
        <w:rPr>
          <w:sz w:val="24"/>
          <w:szCs w:val="24"/>
        </w:rPr>
      </w:pPr>
      <w:r w:rsidRPr="001B743A">
        <w:rPr>
          <w:rStyle w:val="dash0410005f0431005f0437005f0430005f0446005f0020005f0441005f043f005f0438005f0441005f043a005f0430005f005fchar1char1"/>
        </w:rPr>
        <w:t>• анализировать и характеризовать тексты различных типов речи, стилей, жанров с точки зрения смыслового содержания и структуры, а также требований, предъявляемых к тексту как речевому произведению;</w:t>
      </w:r>
    </w:p>
    <w:p w:rsidR="003203DD" w:rsidRPr="001B743A" w:rsidRDefault="003203DD" w:rsidP="003203DD">
      <w:pPr>
        <w:pStyle w:val="aff0"/>
        <w:spacing w:line="240" w:lineRule="auto"/>
        <w:rPr>
          <w:sz w:val="24"/>
          <w:szCs w:val="24"/>
        </w:rPr>
      </w:pPr>
      <w:r w:rsidRPr="001B743A">
        <w:rPr>
          <w:rStyle w:val="dash0410005f0431005f0437005f0430005f0446005f0020005f0441005f043f005f0438005f0441005f043a005f0430005f005fchar1char1"/>
        </w:rPr>
        <w:t>• осуществлять информационную переработку текста, передавая его содержание в виде плана (простого, сложного), тезисов, схемы, таблицы и т. п.;</w:t>
      </w:r>
    </w:p>
    <w:p w:rsidR="003203DD" w:rsidRPr="001B743A" w:rsidRDefault="003203DD" w:rsidP="003203DD">
      <w:pPr>
        <w:pStyle w:val="aff0"/>
        <w:spacing w:line="240" w:lineRule="auto"/>
        <w:rPr>
          <w:sz w:val="24"/>
          <w:szCs w:val="24"/>
        </w:rPr>
      </w:pPr>
      <w:r w:rsidRPr="001B743A">
        <w:rPr>
          <w:rStyle w:val="dash0410005f0431005f0437005f0430005f0446005f0020005f0441005f043f005f0438005f0441005f043a005f0430005f005fchar1char1"/>
        </w:rPr>
        <w:t>• создавать и редактировать собственные тексты различных типов речи, стилей, жанров с учётом требований к построению связного текста.</w:t>
      </w:r>
    </w:p>
    <w:p w:rsidR="003203DD" w:rsidRPr="001B743A" w:rsidRDefault="003203DD" w:rsidP="003203DD">
      <w:pPr>
        <w:pStyle w:val="aff0"/>
        <w:spacing w:line="240" w:lineRule="auto"/>
        <w:rPr>
          <w:sz w:val="24"/>
          <w:szCs w:val="24"/>
        </w:rPr>
      </w:pPr>
      <w:r w:rsidRPr="001B743A">
        <w:rPr>
          <w:sz w:val="24"/>
          <w:szCs w:val="24"/>
        </w:rPr>
        <w:t>Выпускник получит возможность научиться:</w:t>
      </w:r>
    </w:p>
    <w:p w:rsidR="003203DD" w:rsidRPr="001B743A" w:rsidRDefault="003203DD" w:rsidP="003203DD">
      <w:pPr>
        <w:pStyle w:val="aff0"/>
        <w:spacing w:line="240" w:lineRule="auto"/>
        <w:rPr>
          <w:sz w:val="24"/>
          <w:szCs w:val="24"/>
        </w:rPr>
      </w:pPr>
      <w:proofErr w:type="gramStart"/>
      <w:r w:rsidRPr="001B743A">
        <w:rPr>
          <w:rStyle w:val="dash0410005f0431005f0437005f0430005f0446005f0020005f0441005f043f005f0438005f0441005f043a005f0430005f005fchar1char1"/>
        </w:rPr>
        <w:t>• </w:t>
      </w:r>
      <w:r w:rsidRPr="001B743A">
        <w:rPr>
          <w:sz w:val="24"/>
          <w:szCs w:val="24"/>
        </w:rPr>
        <w:t>создавать в устной и письменной форме учебно-научные тексты (аннотация, рецензия, реферат, тезисы, конспект, участие в беседе, дискуссии), официально-деловые тексты (резюме, деловое письмо, объявление) с учётом внеязыковых требований, предъявляемых к ним, и в соответствии со спецификой употребления в них языковых средств.</w:t>
      </w:r>
      <w:proofErr w:type="gramEnd"/>
    </w:p>
    <w:p w:rsidR="003203DD" w:rsidRPr="001B743A" w:rsidRDefault="003203DD" w:rsidP="003203DD">
      <w:pPr>
        <w:pStyle w:val="aff0"/>
        <w:spacing w:line="240" w:lineRule="auto"/>
        <w:rPr>
          <w:b/>
          <w:sz w:val="24"/>
          <w:szCs w:val="24"/>
        </w:rPr>
      </w:pPr>
      <w:r w:rsidRPr="001B743A">
        <w:rPr>
          <w:rStyle w:val="a9"/>
          <w:b/>
        </w:rPr>
        <w:t>Функциональные разновидности языка</w:t>
      </w:r>
    </w:p>
    <w:p w:rsidR="003203DD" w:rsidRPr="001B743A" w:rsidRDefault="003203DD" w:rsidP="003203DD">
      <w:pPr>
        <w:pStyle w:val="aff0"/>
        <w:spacing w:line="240" w:lineRule="auto"/>
        <w:rPr>
          <w:sz w:val="24"/>
          <w:szCs w:val="24"/>
        </w:rPr>
      </w:pPr>
      <w:r w:rsidRPr="001B743A">
        <w:rPr>
          <w:rStyle w:val="dash0410005f0431005f0437005f0430005f0446005f0020005f0441005f043f005f0438005f0441005f043a005f0430005f005fchar1char1"/>
        </w:rPr>
        <w:t>Выпускник научится:</w:t>
      </w:r>
    </w:p>
    <w:p w:rsidR="003203DD" w:rsidRPr="001B743A" w:rsidRDefault="003203DD" w:rsidP="003203DD">
      <w:pPr>
        <w:pStyle w:val="aff0"/>
        <w:spacing w:line="240" w:lineRule="auto"/>
        <w:rPr>
          <w:sz w:val="24"/>
          <w:szCs w:val="24"/>
        </w:rPr>
      </w:pPr>
      <w:r w:rsidRPr="001B743A">
        <w:rPr>
          <w:rStyle w:val="dash0410005f0431005f0437005f0430005f0446005f0020005f0441005f043f005f0438005f0441005f043a005f0430005f005fchar1char1"/>
        </w:rPr>
        <w:t>• владеть практическими умениями различать тексты разговорного характера, научные, публицистические, официально-деловые, тексты художественной литературы (экстралингвистические особенности, лингвистические особенности на уровне употребления лексических средств, типичных синтаксических конструкций);</w:t>
      </w:r>
    </w:p>
    <w:p w:rsidR="003203DD" w:rsidRPr="001B743A" w:rsidRDefault="003203DD" w:rsidP="003203DD">
      <w:pPr>
        <w:pStyle w:val="aff0"/>
        <w:spacing w:line="240" w:lineRule="auto"/>
        <w:rPr>
          <w:sz w:val="24"/>
          <w:szCs w:val="24"/>
        </w:rPr>
      </w:pPr>
      <w:proofErr w:type="gramStart"/>
      <w:r w:rsidRPr="001B743A">
        <w:rPr>
          <w:rStyle w:val="dash0410005f0431005f0437005f0430005f0446005f0020005f0441005f043f005f0438005f0441005f043a005f0430005f005fchar1char1"/>
        </w:rPr>
        <w:t>• различать и анализировать тексты разных жанров научного (учебно-научного), публицистического, официально-делового стилей, разговорной речи (отзыв, сообщение, доклад как жанры научного стиля; выступление, статья, интервью, очерк как жанры публицистического стиля; расписка, доверенность, заявление как жанры официально-делового стиля; рассказ, беседа, спор как жанры разговорной речи);</w:t>
      </w:r>
      <w:proofErr w:type="gramEnd"/>
    </w:p>
    <w:p w:rsidR="003203DD" w:rsidRPr="001B743A" w:rsidRDefault="003203DD" w:rsidP="003203DD">
      <w:pPr>
        <w:pStyle w:val="aff0"/>
        <w:spacing w:line="240" w:lineRule="auto"/>
        <w:rPr>
          <w:sz w:val="24"/>
          <w:szCs w:val="24"/>
        </w:rPr>
      </w:pPr>
      <w:proofErr w:type="gramStart"/>
      <w:r w:rsidRPr="001B743A">
        <w:rPr>
          <w:rStyle w:val="dash0410005f0431005f0437005f0430005f0446005f0020005f0441005f043f005f0438005f0441005f043a005f0430005f005fchar1char1"/>
        </w:rPr>
        <w:t>• создавать устные и письменные высказывания разных стилей, жанров и типов речи (отзыв, сообщение, доклад как жанры научного стиля; выступление, интервью, репортаж как жанры публицистического стиля; расписка, доверенность, заявление как жанры официально-делового стиля; рассказ, беседа, спор как жанры разговорной речи; тексты повествовательного характера, рассуждение, описание; тексты, сочетающие разные функционально-смысловые типы речи);</w:t>
      </w:r>
      <w:proofErr w:type="gramEnd"/>
    </w:p>
    <w:p w:rsidR="003203DD" w:rsidRPr="001B743A" w:rsidRDefault="003203DD" w:rsidP="003203DD">
      <w:pPr>
        <w:pStyle w:val="aff0"/>
        <w:spacing w:line="240" w:lineRule="auto"/>
        <w:rPr>
          <w:sz w:val="24"/>
          <w:szCs w:val="24"/>
        </w:rPr>
      </w:pPr>
      <w:r w:rsidRPr="001B743A">
        <w:rPr>
          <w:rStyle w:val="dash0410005f0431005f0437005f0430005f0446005f0020005f0441005f043f005f0438005f0441005f043a005f0430005f005fchar1char1"/>
        </w:rPr>
        <w:t>• 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w:t>
      </w:r>
    </w:p>
    <w:p w:rsidR="003203DD" w:rsidRPr="001B743A" w:rsidRDefault="003203DD" w:rsidP="003203DD">
      <w:pPr>
        <w:pStyle w:val="aff0"/>
        <w:spacing w:line="240" w:lineRule="auto"/>
        <w:rPr>
          <w:sz w:val="24"/>
          <w:szCs w:val="24"/>
        </w:rPr>
      </w:pPr>
      <w:r w:rsidRPr="001B743A">
        <w:rPr>
          <w:rStyle w:val="dash0410005f0431005f0437005f0430005f0446005f0020005f0441005f043f005f0438005f0441005f043a005f0430005f005fchar1char1"/>
        </w:rPr>
        <w:t>• исправлять речевые недостатки, редактировать текст;</w:t>
      </w:r>
    </w:p>
    <w:p w:rsidR="003203DD" w:rsidRPr="001B743A" w:rsidRDefault="003203DD" w:rsidP="003203DD">
      <w:pPr>
        <w:pStyle w:val="aff0"/>
        <w:spacing w:line="240" w:lineRule="auto"/>
        <w:rPr>
          <w:sz w:val="24"/>
          <w:szCs w:val="24"/>
        </w:rPr>
      </w:pPr>
      <w:r w:rsidRPr="001B743A">
        <w:rPr>
          <w:rStyle w:val="dash0410005f0431005f0437005f0430005f0446005f0020005f0441005f043f005f0438005f0441005f043a005f0430005f005fchar1char1"/>
        </w:rPr>
        <w:t>• выступать перед аудиторией сверстников с небольшими информационными сообщениями, сообщением и небольшим докладом на учебно-научную тему.</w:t>
      </w:r>
    </w:p>
    <w:p w:rsidR="003203DD" w:rsidRPr="001B743A" w:rsidRDefault="003203DD" w:rsidP="003203DD">
      <w:pPr>
        <w:pStyle w:val="aff0"/>
        <w:spacing w:line="240" w:lineRule="auto"/>
        <w:rPr>
          <w:sz w:val="24"/>
          <w:szCs w:val="24"/>
        </w:rPr>
      </w:pPr>
      <w:r w:rsidRPr="001B743A">
        <w:rPr>
          <w:sz w:val="24"/>
          <w:szCs w:val="24"/>
        </w:rPr>
        <w:t>Выпускник получит возможность научиться:</w:t>
      </w:r>
    </w:p>
    <w:p w:rsidR="003203DD" w:rsidRPr="001B743A" w:rsidRDefault="003203DD" w:rsidP="003203DD">
      <w:pPr>
        <w:pStyle w:val="aff0"/>
        <w:spacing w:line="240" w:lineRule="auto"/>
        <w:rPr>
          <w:sz w:val="24"/>
          <w:szCs w:val="24"/>
        </w:rPr>
      </w:pPr>
      <w:r w:rsidRPr="001B743A">
        <w:rPr>
          <w:rStyle w:val="dash0410005f0431005f0437005f0430005f0446005f0020005f0441005f043f005f0438005f0441005f043a005f0430005f005fchar1char1"/>
        </w:rPr>
        <w:lastRenderedPageBreak/>
        <w:t>• </w:t>
      </w:r>
      <w:r w:rsidRPr="001B743A">
        <w:rPr>
          <w:sz w:val="24"/>
          <w:szCs w:val="24"/>
        </w:rPr>
        <w:t>различать и анализировать тексты разговорного характера, научные, публицистические, официально-деловые, тексты художественной литературы</w:t>
      </w:r>
      <w:r w:rsidRPr="001B743A">
        <w:rPr>
          <w:rStyle w:val="dash0410005f0431005f0437005f0430005f0446005f0020005f0441005f043f005f0438005f0441005f043a005f0430005f005fchar1char1"/>
        </w:rPr>
        <w:t xml:space="preserve"> </w:t>
      </w:r>
      <w:r w:rsidRPr="001B743A">
        <w:rPr>
          <w:sz w:val="24"/>
          <w:szCs w:val="24"/>
        </w:rPr>
        <w:t>с</w:t>
      </w:r>
      <w:r w:rsidRPr="001B743A">
        <w:rPr>
          <w:rStyle w:val="dash0410005f0431005f0437005f0430005f0446005f0020005f0441005f043f005f0438005f0441005f043a005f0430005f005fchar1char1"/>
        </w:rPr>
        <w:t xml:space="preserve"> </w:t>
      </w:r>
      <w:r w:rsidRPr="001B743A">
        <w:rPr>
          <w:sz w:val="24"/>
          <w:szCs w:val="24"/>
        </w:rPr>
        <w:t>точки зрения специфики использования в них лексических, морфологических, синтаксических средств;</w:t>
      </w:r>
    </w:p>
    <w:p w:rsidR="003203DD" w:rsidRPr="001B743A" w:rsidRDefault="003203DD" w:rsidP="003203DD">
      <w:pPr>
        <w:pStyle w:val="aff0"/>
        <w:spacing w:line="240" w:lineRule="auto"/>
        <w:rPr>
          <w:sz w:val="24"/>
          <w:szCs w:val="24"/>
        </w:rPr>
      </w:pPr>
      <w:proofErr w:type="gramStart"/>
      <w:r w:rsidRPr="001B743A">
        <w:rPr>
          <w:rStyle w:val="dash0410005f0431005f0437005f0430005f0446005f0020005f0441005f043f005f0438005f0441005f043a005f0430005f005fchar1char1"/>
        </w:rPr>
        <w:t>• </w:t>
      </w:r>
      <w:r w:rsidRPr="001B743A">
        <w:rPr>
          <w:sz w:val="24"/>
          <w:szCs w:val="24"/>
        </w:rPr>
        <w:t>создавать тексты различных функциональных стилей и жанров (аннотация, рецензия, реферат, тезисы, конспект как жанры учебно-научного стиля), участвовать в дискуссиях на учебно-научные темы; составлять резюме, деловое письмо, объявление в официально-деловом стиле; готовить выступление, информационную заметку, сочинение-рассуждение в публицистическом стиле; принимать участие в беседах, разговорах, спорах в бытовой сфере общения, соблюдая нормы речевого поведения;</w:t>
      </w:r>
      <w:proofErr w:type="gramEnd"/>
      <w:r w:rsidRPr="001B743A">
        <w:rPr>
          <w:sz w:val="24"/>
          <w:szCs w:val="24"/>
        </w:rPr>
        <w:t xml:space="preserve"> создавать бытовые рассказы, истории, писать дружеские письма с учётом внеязыковых требований, предъявляемых к ним, и в соответствии со спецификой употребления языковых средств;</w:t>
      </w:r>
    </w:p>
    <w:p w:rsidR="003203DD" w:rsidRPr="001B743A" w:rsidRDefault="003203DD" w:rsidP="003203DD">
      <w:pPr>
        <w:pStyle w:val="aff0"/>
        <w:spacing w:line="240" w:lineRule="auto"/>
        <w:rPr>
          <w:sz w:val="24"/>
          <w:szCs w:val="24"/>
        </w:rPr>
      </w:pPr>
      <w:r w:rsidRPr="001B743A">
        <w:rPr>
          <w:rStyle w:val="dash0410005f0431005f0437005f0430005f0446005f0020005f0441005f043f005f0438005f0441005f043a005f0430005f005fchar1char1"/>
        </w:rPr>
        <w:t>• </w:t>
      </w:r>
      <w:r w:rsidRPr="001B743A">
        <w:rPr>
          <w:sz w:val="24"/>
          <w:szCs w:val="24"/>
        </w:rPr>
        <w:t>анализировать образцы публичной речи с точки зрения её композиции, аргументации, языкового оформления, достижения поставленных коммуникативных задач;</w:t>
      </w:r>
    </w:p>
    <w:p w:rsidR="003203DD" w:rsidRPr="001B743A" w:rsidRDefault="003203DD" w:rsidP="003203DD">
      <w:pPr>
        <w:pStyle w:val="aff0"/>
        <w:spacing w:line="240" w:lineRule="auto"/>
        <w:rPr>
          <w:sz w:val="24"/>
          <w:szCs w:val="24"/>
        </w:rPr>
      </w:pPr>
      <w:r w:rsidRPr="001B743A">
        <w:rPr>
          <w:rStyle w:val="dash0410005f0431005f0437005f0430005f0446005f0020005f0441005f043f005f0438005f0441005f043a005f0430005f005fchar1char1"/>
        </w:rPr>
        <w:t>• </w:t>
      </w:r>
      <w:r w:rsidRPr="001B743A">
        <w:rPr>
          <w:sz w:val="24"/>
          <w:szCs w:val="24"/>
        </w:rPr>
        <w:t>выступать перед аудиторией сверстников с небольшой протокольно-этикетной, развлекательной, убеждающей речью.</w:t>
      </w:r>
    </w:p>
    <w:p w:rsidR="003203DD" w:rsidRPr="001B743A" w:rsidRDefault="003203DD" w:rsidP="003203DD">
      <w:pPr>
        <w:pStyle w:val="aff0"/>
        <w:spacing w:line="240" w:lineRule="auto"/>
        <w:rPr>
          <w:b/>
          <w:sz w:val="24"/>
          <w:szCs w:val="24"/>
        </w:rPr>
      </w:pPr>
      <w:r w:rsidRPr="001B743A">
        <w:rPr>
          <w:rStyle w:val="a9"/>
          <w:b/>
        </w:rPr>
        <w:t>Общие сведения о языке</w:t>
      </w:r>
    </w:p>
    <w:p w:rsidR="003203DD" w:rsidRPr="001B743A" w:rsidRDefault="003203DD" w:rsidP="003203DD">
      <w:pPr>
        <w:pStyle w:val="aff0"/>
        <w:spacing w:line="240" w:lineRule="auto"/>
        <w:rPr>
          <w:sz w:val="24"/>
          <w:szCs w:val="24"/>
        </w:rPr>
      </w:pPr>
      <w:r w:rsidRPr="001B743A">
        <w:rPr>
          <w:rStyle w:val="dash0410005f0431005f0437005f0430005f0446005f0020005f0441005f043f005f0438005f0441005f043a005f0430005f005fchar1char1"/>
        </w:rPr>
        <w:t>Выпускник научится:</w:t>
      </w:r>
    </w:p>
    <w:p w:rsidR="003203DD" w:rsidRPr="001B743A" w:rsidRDefault="003203DD" w:rsidP="003203DD">
      <w:pPr>
        <w:pStyle w:val="aff0"/>
        <w:spacing w:line="240" w:lineRule="auto"/>
        <w:rPr>
          <w:sz w:val="24"/>
          <w:szCs w:val="24"/>
        </w:rPr>
      </w:pPr>
      <w:r w:rsidRPr="001B743A">
        <w:rPr>
          <w:rStyle w:val="dash0410005f0431005f0437005f0430005f0446005f0020005f0441005f043f005f0438005f0441005f043a005f0430005f005fchar1char1"/>
        </w:rPr>
        <w:t>• характеризовать основные социальные функции русского языка в России и мире, место русского языка среди славянских языков, роль старославянского (церковнославянского) языка в развитии русского языка;</w:t>
      </w:r>
    </w:p>
    <w:p w:rsidR="003203DD" w:rsidRPr="001B743A" w:rsidRDefault="003203DD" w:rsidP="003203DD">
      <w:pPr>
        <w:pStyle w:val="aff0"/>
        <w:spacing w:line="240" w:lineRule="auto"/>
        <w:rPr>
          <w:sz w:val="24"/>
          <w:szCs w:val="24"/>
        </w:rPr>
      </w:pPr>
      <w:r w:rsidRPr="001B743A">
        <w:rPr>
          <w:rStyle w:val="dash0410005f0431005f0437005f0430005f0446005f0020005f0441005f043f005f0438005f0441005f043a005f0430005f005fchar1char1"/>
        </w:rPr>
        <w:t>• определять различия между литературным языком и диалектами, просторечием, профессиональными разновидностями языка, жаргоном и характеризовать эти различия;</w:t>
      </w:r>
    </w:p>
    <w:p w:rsidR="003203DD" w:rsidRPr="001B743A" w:rsidRDefault="003203DD" w:rsidP="003203DD">
      <w:pPr>
        <w:pStyle w:val="aff0"/>
        <w:spacing w:line="240" w:lineRule="auto"/>
        <w:rPr>
          <w:sz w:val="24"/>
          <w:szCs w:val="24"/>
        </w:rPr>
      </w:pPr>
      <w:r w:rsidRPr="001B743A">
        <w:rPr>
          <w:sz w:val="24"/>
          <w:szCs w:val="24"/>
        </w:rPr>
        <w:t>• </w:t>
      </w:r>
      <w:r w:rsidRPr="001B743A">
        <w:rPr>
          <w:rStyle w:val="dash0410005f0431005f0437005f0430005f0446005f0020005f0441005f043f005f0438005f0441005f043a005f0430005f005fchar1char1"/>
        </w:rPr>
        <w:t>оценивать использование основных изобразительных средств языка.</w:t>
      </w:r>
    </w:p>
    <w:p w:rsidR="003203DD" w:rsidRPr="001B743A" w:rsidRDefault="003203DD" w:rsidP="003203DD">
      <w:pPr>
        <w:pStyle w:val="aff0"/>
        <w:spacing w:line="240" w:lineRule="auto"/>
        <w:rPr>
          <w:sz w:val="24"/>
          <w:szCs w:val="24"/>
        </w:rPr>
      </w:pPr>
      <w:r w:rsidRPr="001B743A">
        <w:rPr>
          <w:sz w:val="24"/>
          <w:szCs w:val="24"/>
        </w:rPr>
        <w:t>Выпускник получит возможность научиться:</w:t>
      </w:r>
    </w:p>
    <w:p w:rsidR="003203DD" w:rsidRPr="001B743A" w:rsidRDefault="003203DD" w:rsidP="003203DD">
      <w:pPr>
        <w:pStyle w:val="aff0"/>
        <w:spacing w:line="240" w:lineRule="auto"/>
        <w:rPr>
          <w:sz w:val="24"/>
          <w:szCs w:val="24"/>
        </w:rPr>
      </w:pPr>
      <w:r w:rsidRPr="001B743A">
        <w:rPr>
          <w:rStyle w:val="dash0410005f0431005f0437005f0430005f0446005f0020005f0441005f043f005f0438005f0441005f043a005f0430005f005fchar1char1"/>
        </w:rPr>
        <w:t>• </w:t>
      </w:r>
      <w:r w:rsidRPr="001B743A">
        <w:rPr>
          <w:sz w:val="24"/>
          <w:szCs w:val="24"/>
        </w:rPr>
        <w:t>характеризовать вклад выдающихся лингвистов в развитие русистики.</w:t>
      </w:r>
    </w:p>
    <w:p w:rsidR="003203DD" w:rsidRPr="001B743A" w:rsidRDefault="003203DD" w:rsidP="003203DD">
      <w:pPr>
        <w:pStyle w:val="aff0"/>
        <w:spacing w:line="240" w:lineRule="auto"/>
        <w:rPr>
          <w:b/>
          <w:sz w:val="24"/>
          <w:szCs w:val="24"/>
        </w:rPr>
      </w:pPr>
      <w:r w:rsidRPr="001B743A">
        <w:rPr>
          <w:rStyle w:val="a9"/>
          <w:b/>
        </w:rPr>
        <w:t>Фонетика и орфоэпия. Графика</w:t>
      </w:r>
    </w:p>
    <w:p w:rsidR="003203DD" w:rsidRPr="001B743A" w:rsidRDefault="003203DD" w:rsidP="003203DD">
      <w:pPr>
        <w:pStyle w:val="aff0"/>
        <w:spacing w:line="240" w:lineRule="auto"/>
        <w:rPr>
          <w:sz w:val="24"/>
          <w:szCs w:val="24"/>
        </w:rPr>
      </w:pPr>
      <w:r w:rsidRPr="001B743A">
        <w:rPr>
          <w:rStyle w:val="dash0410005f0431005f0437005f0430005f0446005f0020005f0441005f043f005f0438005f0441005f043a005f0430005f005fchar1char1"/>
        </w:rPr>
        <w:t>Выпускник научится:</w:t>
      </w:r>
    </w:p>
    <w:p w:rsidR="003203DD" w:rsidRPr="001B743A" w:rsidRDefault="003203DD" w:rsidP="003203DD">
      <w:pPr>
        <w:pStyle w:val="aff0"/>
        <w:spacing w:line="240" w:lineRule="auto"/>
        <w:rPr>
          <w:sz w:val="24"/>
          <w:szCs w:val="24"/>
        </w:rPr>
      </w:pPr>
      <w:r w:rsidRPr="001B743A">
        <w:rPr>
          <w:rStyle w:val="dash0410005f0431005f0437005f0430005f0446005f0020005f0441005f043f005f0438005f0441005f043a005f0430005f005fchar1char1"/>
        </w:rPr>
        <w:t>• проводить фонетический анализ слова;</w:t>
      </w:r>
    </w:p>
    <w:p w:rsidR="003203DD" w:rsidRPr="001B743A" w:rsidRDefault="003203DD" w:rsidP="003203DD">
      <w:pPr>
        <w:pStyle w:val="aff0"/>
        <w:spacing w:line="240" w:lineRule="auto"/>
        <w:rPr>
          <w:sz w:val="24"/>
          <w:szCs w:val="24"/>
        </w:rPr>
      </w:pPr>
      <w:r w:rsidRPr="001B743A">
        <w:rPr>
          <w:rStyle w:val="dash0410005f0431005f0437005f0430005f0446005f0020005f0441005f043f005f0438005f0441005f043a005f0430005f005fchar1char1"/>
        </w:rPr>
        <w:t>• соблюдать основные орфоэпические правила современного русского литературного языка;</w:t>
      </w:r>
    </w:p>
    <w:p w:rsidR="003203DD" w:rsidRPr="001B743A" w:rsidRDefault="003203DD" w:rsidP="003203DD">
      <w:pPr>
        <w:pStyle w:val="aff0"/>
        <w:spacing w:line="240" w:lineRule="auto"/>
        <w:rPr>
          <w:sz w:val="24"/>
          <w:szCs w:val="24"/>
        </w:rPr>
      </w:pPr>
      <w:r w:rsidRPr="001B743A">
        <w:rPr>
          <w:rStyle w:val="dash0410005f0431005f0437005f0430005f0446005f0020005f0441005f043f005f0438005f0441005f043a005f0430005f005fchar1char1"/>
        </w:rPr>
        <w:t>• извлекать необходимую информацию из орфоэпических словарей и справочников; использовать её в различных видах деятельности.</w:t>
      </w:r>
    </w:p>
    <w:p w:rsidR="003203DD" w:rsidRPr="001B743A" w:rsidRDefault="003203DD" w:rsidP="003203DD">
      <w:pPr>
        <w:pStyle w:val="aff0"/>
        <w:spacing w:line="240" w:lineRule="auto"/>
        <w:rPr>
          <w:sz w:val="24"/>
          <w:szCs w:val="24"/>
        </w:rPr>
      </w:pPr>
      <w:r w:rsidRPr="001B743A">
        <w:rPr>
          <w:sz w:val="24"/>
          <w:szCs w:val="24"/>
        </w:rPr>
        <w:t>Выпускник получит возможность научиться:</w:t>
      </w:r>
    </w:p>
    <w:p w:rsidR="003203DD" w:rsidRPr="001B743A" w:rsidRDefault="003203DD" w:rsidP="003203DD">
      <w:pPr>
        <w:pStyle w:val="aff0"/>
        <w:spacing w:line="240" w:lineRule="auto"/>
        <w:rPr>
          <w:sz w:val="24"/>
          <w:szCs w:val="24"/>
        </w:rPr>
      </w:pPr>
      <w:r w:rsidRPr="001B743A">
        <w:rPr>
          <w:rStyle w:val="dash0410005f0431005f0437005f0430005f0446005f0020005f0441005f043f005f0438005f0441005f043a005f0430005f005fchar1char1"/>
        </w:rPr>
        <w:t>• </w:t>
      </w:r>
      <w:r w:rsidRPr="001B743A">
        <w:rPr>
          <w:sz w:val="24"/>
          <w:szCs w:val="24"/>
        </w:rPr>
        <w:t>опознавать основные выразительные средства фонетики (звукопись);</w:t>
      </w:r>
    </w:p>
    <w:p w:rsidR="003203DD" w:rsidRPr="001B743A" w:rsidRDefault="003203DD" w:rsidP="003203DD">
      <w:pPr>
        <w:pStyle w:val="aff0"/>
        <w:spacing w:line="240" w:lineRule="auto"/>
        <w:rPr>
          <w:sz w:val="24"/>
          <w:szCs w:val="24"/>
        </w:rPr>
      </w:pPr>
      <w:r w:rsidRPr="001B743A">
        <w:rPr>
          <w:rStyle w:val="dash0410005f0431005f0437005f0430005f0446005f0020005f0441005f043f005f0438005f0441005f043a005f0430005f005fchar1char1"/>
        </w:rPr>
        <w:t>• </w:t>
      </w:r>
      <w:r w:rsidRPr="001B743A">
        <w:rPr>
          <w:sz w:val="24"/>
          <w:szCs w:val="24"/>
        </w:rPr>
        <w:t>выразительно читать прозаические и поэтические тексты;</w:t>
      </w:r>
    </w:p>
    <w:p w:rsidR="003203DD" w:rsidRPr="001B743A" w:rsidRDefault="003203DD" w:rsidP="003203DD">
      <w:pPr>
        <w:pStyle w:val="aff0"/>
        <w:spacing w:line="240" w:lineRule="auto"/>
        <w:rPr>
          <w:sz w:val="24"/>
          <w:szCs w:val="24"/>
        </w:rPr>
      </w:pPr>
      <w:r w:rsidRPr="001B743A">
        <w:rPr>
          <w:rStyle w:val="dash0410005f0431005f0437005f0430005f0446005f0020005f0441005f043f005f0438005f0441005f043a005f0430005f005fchar1char1"/>
        </w:rPr>
        <w:t>• </w:t>
      </w:r>
      <w:r w:rsidRPr="001B743A">
        <w:rPr>
          <w:sz w:val="24"/>
          <w:szCs w:val="24"/>
        </w:rPr>
        <w:t xml:space="preserve">извлекать необходимую информацию из </w:t>
      </w:r>
      <w:proofErr w:type="spellStart"/>
      <w:r w:rsidRPr="001B743A">
        <w:rPr>
          <w:sz w:val="24"/>
          <w:szCs w:val="24"/>
        </w:rPr>
        <w:t>мультимедийных</w:t>
      </w:r>
      <w:proofErr w:type="spellEnd"/>
      <w:r w:rsidRPr="001B743A">
        <w:rPr>
          <w:sz w:val="24"/>
          <w:szCs w:val="24"/>
        </w:rPr>
        <w:t xml:space="preserve"> орфоэпических словарей и справочников; использовать её в различных видах деятельности.</w:t>
      </w:r>
    </w:p>
    <w:p w:rsidR="003203DD" w:rsidRPr="001B743A" w:rsidRDefault="003203DD" w:rsidP="003203DD">
      <w:pPr>
        <w:pStyle w:val="aff0"/>
        <w:spacing w:line="240" w:lineRule="auto"/>
        <w:rPr>
          <w:b/>
          <w:sz w:val="24"/>
          <w:szCs w:val="24"/>
        </w:rPr>
      </w:pPr>
      <w:proofErr w:type="spellStart"/>
      <w:r w:rsidRPr="001B743A">
        <w:rPr>
          <w:rStyle w:val="a9"/>
          <w:b/>
        </w:rPr>
        <w:t>Морфемика</w:t>
      </w:r>
      <w:proofErr w:type="spellEnd"/>
      <w:r w:rsidRPr="001B743A">
        <w:rPr>
          <w:rStyle w:val="a9"/>
          <w:b/>
        </w:rPr>
        <w:t xml:space="preserve"> и словообразование</w:t>
      </w:r>
    </w:p>
    <w:p w:rsidR="003203DD" w:rsidRPr="001B743A" w:rsidRDefault="003203DD" w:rsidP="003203DD">
      <w:pPr>
        <w:pStyle w:val="aff0"/>
        <w:spacing w:line="240" w:lineRule="auto"/>
        <w:rPr>
          <w:sz w:val="24"/>
          <w:szCs w:val="24"/>
        </w:rPr>
      </w:pPr>
      <w:r w:rsidRPr="001B743A">
        <w:rPr>
          <w:rStyle w:val="dash0410005f0431005f0437005f0430005f0446005f0020005f0441005f043f005f0438005f0441005f043a005f0430005f005fchar1char1"/>
        </w:rPr>
        <w:t>Выпускник научится:</w:t>
      </w:r>
    </w:p>
    <w:p w:rsidR="003203DD" w:rsidRPr="001B743A" w:rsidRDefault="003203DD" w:rsidP="003203DD">
      <w:pPr>
        <w:pStyle w:val="aff0"/>
        <w:spacing w:line="240" w:lineRule="auto"/>
        <w:rPr>
          <w:sz w:val="24"/>
          <w:szCs w:val="24"/>
        </w:rPr>
      </w:pPr>
      <w:r w:rsidRPr="001B743A">
        <w:rPr>
          <w:rStyle w:val="dash0410005f0431005f0437005f0430005f0446005f0020005f0441005f043f005f0438005f0441005f043a005f0430005f005fchar1char1"/>
        </w:rPr>
        <w:t>• делить слова на морфемы на основе смыслового, грамматического и словообразовательного анализа слова;</w:t>
      </w:r>
    </w:p>
    <w:p w:rsidR="003203DD" w:rsidRPr="001B743A" w:rsidRDefault="003203DD" w:rsidP="003203DD">
      <w:pPr>
        <w:pStyle w:val="aff0"/>
        <w:spacing w:line="240" w:lineRule="auto"/>
        <w:rPr>
          <w:sz w:val="24"/>
          <w:szCs w:val="24"/>
        </w:rPr>
      </w:pPr>
      <w:r w:rsidRPr="001B743A">
        <w:rPr>
          <w:rStyle w:val="dash0410005f0431005f0437005f0430005f0446005f0020005f0441005f043f005f0438005f0441005f043a005f0430005f005fchar1char1"/>
        </w:rPr>
        <w:t>• различать изученные способы словообразования;</w:t>
      </w:r>
    </w:p>
    <w:p w:rsidR="003203DD" w:rsidRPr="001B743A" w:rsidRDefault="003203DD" w:rsidP="003203DD">
      <w:pPr>
        <w:pStyle w:val="aff0"/>
        <w:spacing w:line="240" w:lineRule="auto"/>
        <w:rPr>
          <w:sz w:val="24"/>
          <w:szCs w:val="24"/>
        </w:rPr>
      </w:pPr>
      <w:r w:rsidRPr="001B743A">
        <w:rPr>
          <w:rStyle w:val="dash0410005f0431005f0437005f0430005f0446005f0020005f0441005f043f005f0438005f0441005f043a005f0430005f005fchar1char1"/>
        </w:rPr>
        <w:t>• анализировать и самостоятельно составлять словообразовательные пары и словообразовательные цепочки слов;</w:t>
      </w:r>
    </w:p>
    <w:p w:rsidR="003203DD" w:rsidRPr="001B743A" w:rsidRDefault="003203DD" w:rsidP="003203DD">
      <w:pPr>
        <w:pStyle w:val="aff0"/>
        <w:spacing w:line="240" w:lineRule="auto"/>
        <w:rPr>
          <w:sz w:val="24"/>
          <w:szCs w:val="24"/>
        </w:rPr>
      </w:pPr>
      <w:r w:rsidRPr="001B743A">
        <w:rPr>
          <w:rStyle w:val="dash0410005f0431005f0437005f0430005f0446005f0020005f0441005f043f005f0438005f0441005f043a005f0430005f005fchar1char1"/>
        </w:rPr>
        <w:t xml:space="preserve">• применять знания и умения по </w:t>
      </w:r>
      <w:proofErr w:type="spellStart"/>
      <w:r w:rsidRPr="001B743A">
        <w:rPr>
          <w:rStyle w:val="dash0410005f0431005f0437005f0430005f0446005f0020005f0441005f043f005f0438005f0441005f043a005f0430005f005fchar1char1"/>
        </w:rPr>
        <w:t>морфемике</w:t>
      </w:r>
      <w:proofErr w:type="spellEnd"/>
      <w:r w:rsidRPr="001B743A">
        <w:rPr>
          <w:rStyle w:val="dash0410005f0431005f0437005f0430005f0446005f0020005f0441005f043f005f0438005f0441005f043a005f0430005f005fchar1char1"/>
        </w:rPr>
        <w:t xml:space="preserve"> и словообразованию в практике правописания, а также при проведении грамматического и лексического анализа слов.</w:t>
      </w:r>
    </w:p>
    <w:p w:rsidR="003203DD" w:rsidRPr="001B743A" w:rsidRDefault="003203DD" w:rsidP="003203DD">
      <w:pPr>
        <w:pStyle w:val="aff0"/>
        <w:spacing w:line="240" w:lineRule="auto"/>
        <w:rPr>
          <w:sz w:val="24"/>
          <w:szCs w:val="24"/>
        </w:rPr>
      </w:pPr>
      <w:r w:rsidRPr="001B743A">
        <w:rPr>
          <w:sz w:val="24"/>
          <w:szCs w:val="24"/>
        </w:rPr>
        <w:t>Выпускник получит возможность научиться:</w:t>
      </w:r>
    </w:p>
    <w:p w:rsidR="003203DD" w:rsidRPr="001B743A" w:rsidRDefault="003203DD" w:rsidP="003203DD">
      <w:pPr>
        <w:pStyle w:val="aff0"/>
        <w:spacing w:line="240" w:lineRule="auto"/>
        <w:rPr>
          <w:sz w:val="24"/>
          <w:szCs w:val="24"/>
        </w:rPr>
      </w:pPr>
      <w:r w:rsidRPr="001B743A">
        <w:rPr>
          <w:rStyle w:val="dash0410005f0431005f0437005f0430005f0446005f0020005f0441005f043f005f0438005f0441005f043a005f0430005f005fchar1char1"/>
        </w:rPr>
        <w:t>• </w:t>
      </w:r>
      <w:r w:rsidRPr="001B743A">
        <w:rPr>
          <w:sz w:val="24"/>
          <w:szCs w:val="24"/>
        </w:rPr>
        <w:t>характеризовать словообразовательные цепочки и словообразовательные гнёзда, устанавливая смысловую и структурную связь однокоренных слов;</w:t>
      </w:r>
    </w:p>
    <w:p w:rsidR="003203DD" w:rsidRPr="001B743A" w:rsidRDefault="003203DD" w:rsidP="003203DD">
      <w:pPr>
        <w:pStyle w:val="aff0"/>
        <w:spacing w:line="240" w:lineRule="auto"/>
        <w:rPr>
          <w:sz w:val="24"/>
          <w:szCs w:val="24"/>
        </w:rPr>
      </w:pPr>
      <w:r w:rsidRPr="001B743A">
        <w:rPr>
          <w:rStyle w:val="dash0410005f0431005f0437005f0430005f0446005f0020005f0441005f043f005f0438005f0441005f043a005f0430005f005fchar1char1"/>
        </w:rPr>
        <w:t>• </w:t>
      </w:r>
      <w:r w:rsidRPr="001B743A">
        <w:rPr>
          <w:sz w:val="24"/>
          <w:szCs w:val="24"/>
        </w:rPr>
        <w:t>опознавать основные выразительные средства словообразования в художественной речи и оценивать их;</w:t>
      </w:r>
    </w:p>
    <w:p w:rsidR="003203DD" w:rsidRPr="001B743A" w:rsidRDefault="003203DD" w:rsidP="003203DD">
      <w:pPr>
        <w:pStyle w:val="aff0"/>
        <w:spacing w:line="240" w:lineRule="auto"/>
        <w:rPr>
          <w:sz w:val="24"/>
          <w:szCs w:val="24"/>
        </w:rPr>
      </w:pPr>
      <w:r w:rsidRPr="001B743A">
        <w:rPr>
          <w:rStyle w:val="dash0410005f0431005f0437005f0430005f0446005f0020005f0441005f043f005f0438005f0441005f043a005f0430005f005fchar1char1"/>
        </w:rPr>
        <w:t>• </w:t>
      </w:r>
      <w:r w:rsidRPr="001B743A">
        <w:rPr>
          <w:sz w:val="24"/>
          <w:szCs w:val="24"/>
        </w:rPr>
        <w:t>извлекать необходимую информацию</w:t>
      </w:r>
      <w:r w:rsidRPr="001B743A">
        <w:rPr>
          <w:rStyle w:val="dash0410005f0431005f0437005f0430005f0446005f0020005f0441005f043f005f0438005f0441005f043a005f0430005f005fchar1char1"/>
        </w:rPr>
        <w:t xml:space="preserve"> </w:t>
      </w:r>
      <w:r w:rsidRPr="001B743A">
        <w:rPr>
          <w:sz w:val="24"/>
          <w:szCs w:val="24"/>
        </w:rPr>
        <w:t xml:space="preserve">из морфемных, словообразовательных и этимологических словарей и справочников, в том числе </w:t>
      </w:r>
      <w:proofErr w:type="spellStart"/>
      <w:r w:rsidRPr="001B743A">
        <w:rPr>
          <w:sz w:val="24"/>
          <w:szCs w:val="24"/>
        </w:rPr>
        <w:t>мультимедийных</w:t>
      </w:r>
      <w:proofErr w:type="spellEnd"/>
      <w:r w:rsidRPr="001B743A">
        <w:rPr>
          <w:sz w:val="24"/>
          <w:szCs w:val="24"/>
        </w:rPr>
        <w:t>;</w:t>
      </w:r>
    </w:p>
    <w:p w:rsidR="003203DD" w:rsidRPr="001B743A" w:rsidRDefault="003203DD" w:rsidP="003203DD">
      <w:pPr>
        <w:pStyle w:val="aff0"/>
        <w:spacing w:line="240" w:lineRule="auto"/>
        <w:rPr>
          <w:sz w:val="24"/>
          <w:szCs w:val="24"/>
        </w:rPr>
      </w:pPr>
      <w:r w:rsidRPr="001B743A">
        <w:rPr>
          <w:rStyle w:val="dash0410005f0431005f0437005f0430005f0446005f0020005f0441005f043f005f0438005f0441005f043a005f0430005f005fchar1char1"/>
        </w:rPr>
        <w:t>• </w:t>
      </w:r>
      <w:r w:rsidRPr="001B743A">
        <w:rPr>
          <w:sz w:val="24"/>
          <w:szCs w:val="24"/>
        </w:rPr>
        <w:t>использовать этимологическую справку для объяснения правописания и лексического значения слова.</w:t>
      </w:r>
    </w:p>
    <w:p w:rsidR="003203DD" w:rsidRPr="001B743A" w:rsidRDefault="003203DD" w:rsidP="003203DD">
      <w:pPr>
        <w:pStyle w:val="aff0"/>
        <w:spacing w:line="240" w:lineRule="auto"/>
        <w:rPr>
          <w:b/>
          <w:sz w:val="24"/>
          <w:szCs w:val="24"/>
        </w:rPr>
      </w:pPr>
      <w:r w:rsidRPr="001B743A">
        <w:rPr>
          <w:rStyle w:val="a9"/>
          <w:b/>
        </w:rPr>
        <w:t>Лексикология и фразеология</w:t>
      </w:r>
    </w:p>
    <w:p w:rsidR="003203DD" w:rsidRPr="001B743A" w:rsidRDefault="003203DD" w:rsidP="003203DD">
      <w:pPr>
        <w:pStyle w:val="aff0"/>
        <w:spacing w:line="240" w:lineRule="auto"/>
        <w:rPr>
          <w:sz w:val="24"/>
          <w:szCs w:val="24"/>
        </w:rPr>
      </w:pPr>
      <w:r w:rsidRPr="001B743A">
        <w:rPr>
          <w:rStyle w:val="dash0410005f0431005f0437005f0430005f0446005f0020005f0441005f043f005f0438005f0441005f043a005f0430005f005fchar1char1"/>
        </w:rPr>
        <w:t>Выпускник научится:</w:t>
      </w:r>
    </w:p>
    <w:p w:rsidR="003203DD" w:rsidRPr="001B743A" w:rsidRDefault="003203DD" w:rsidP="003203DD">
      <w:pPr>
        <w:pStyle w:val="aff0"/>
        <w:spacing w:line="240" w:lineRule="auto"/>
        <w:rPr>
          <w:sz w:val="24"/>
          <w:szCs w:val="24"/>
        </w:rPr>
      </w:pPr>
      <w:r w:rsidRPr="001B743A">
        <w:rPr>
          <w:rStyle w:val="dash0410005f0431005f0437005f0430005f0446005f0020005f0441005f043f005f0438005f0441005f043a005f0430005f005fchar1char1"/>
        </w:rPr>
        <w:t xml:space="preserve">• проводить лексический анализ слова, характеризуя лексическое значение, принадлежность слова к группе однозначных или многозначных слов, указывая прямое и переносное значение </w:t>
      </w:r>
      <w:r w:rsidRPr="001B743A">
        <w:rPr>
          <w:rStyle w:val="dash0410005f0431005f0437005f0430005f0446005f0020005f0441005f043f005f0438005f0441005f043a005f0430005f005fchar1char1"/>
        </w:rPr>
        <w:lastRenderedPageBreak/>
        <w:t>слова, принадлежность слова к активной или пассивной лексике, а также указывая сферу употребления и стилистическую окраску слова;</w:t>
      </w:r>
    </w:p>
    <w:p w:rsidR="003203DD" w:rsidRPr="001B743A" w:rsidRDefault="003203DD" w:rsidP="003203DD">
      <w:pPr>
        <w:pStyle w:val="aff0"/>
        <w:spacing w:line="240" w:lineRule="auto"/>
        <w:rPr>
          <w:sz w:val="24"/>
          <w:szCs w:val="24"/>
        </w:rPr>
      </w:pPr>
      <w:r w:rsidRPr="001B743A">
        <w:rPr>
          <w:rStyle w:val="dash0410005f0431005f0437005f0430005f0446005f0020005f0441005f043f005f0438005f0441005f043a005f0430005f005fchar1char1"/>
        </w:rPr>
        <w:t>• группировать слова по тематическим группам;</w:t>
      </w:r>
    </w:p>
    <w:p w:rsidR="003203DD" w:rsidRPr="001B743A" w:rsidRDefault="003203DD" w:rsidP="003203DD">
      <w:pPr>
        <w:pStyle w:val="aff0"/>
        <w:spacing w:line="240" w:lineRule="auto"/>
        <w:rPr>
          <w:sz w:val="24"/>
          <w:szCs w:val="24"/>
        </w:rPr>
      </w:pPr>
      <w:r w:rsidRPr="001B743A">
        <w:rPr>
          <w:rStyle w:val="dash0410005f0431005f0437005f0430005f0446005f0020005f0441005f043f005f0438005f0441005f043a005f0430005f005fchar1char1"/>
        </w:rPr>
        <w:t>• подбирать к словам синонимы, антонимы;</w:t>
      </w:r>
    </w:p>
    <w:p w:rsidR="003203DD" w:rsidRPr="001B743A" w:rsidRDefault="003203DD" w:rsidP="003203DD">
      <w:pPr>
        <w:pStyle w:val="aff0"/>
        <w:spacing w:line="240" w:lineRule="auto"/>
        <w:rPr>
          <w:sz w:val="24"/>
          <w:szCs w:val="24"/>
        </w:rPr>
      </w:pPr>
      <w:r w:rsidRPr="001B743A">
        <w:rPr>
          <w:rStyle w:val="dash0410005f0431005f0437005f0430005f0446005f0020005f0441005f043f005f0438005f0441005f043a005f0430005f005fchar1char1"/>
        </w:rPr>
        <w:t>• опознавать фразеологические обороты;</w:t>
      </w:r>
    </w:p>
    <w:p w:rsidR="003203DD" w:rsidRPr="001B743A" w:rsidRDefault="003203DD" w:rsidP="003203DD">
      <w:pPr>
        <w:pStyle w:val="aff0"/>
        <w:spacing w:line="240" w:lineRule="auto"/>
        <w:rPr>
          <w:sz w:val="24"/>
          <w:szCs w:val="24"/>
        </w:rPr>
      </w:pPr>
      <w:r w:rsidRPr="001B743A">
        <w:rPr>
          <w:rStyle w:val="dash0410005f0431005f0437005f0430005f0446005f0020005f0441005f043f005f0438005f0441005f043a005f0430005f005fchar1char1"/>
        </w:rPr>
        <w:t>• соблюдать лексические нормы в устных и письменных высказываниях;</w:t>
      </w:r>
    </w:p>
    <w:p w:rsidR="003203DD" w:rsidRPr="001B743A" w:rsidRDefault="003203DD" w:rsidP="003203DD">
      <w:pPr>
        <w:pStyle w:val="aff0"/>
        <w:spacing w:line="240" w:lineRule="auto"/>
        <w:rPr>
          <w:sz w:val="24"/>
          <w:szCs w:val="24"/>
        </w:rPr>
      </w:pPr>
      <w:r w:rsidRPr="001B743A">
        <w:rPr>
          <w:rStyle w:val="dash0410005f0431005f0437005f0430005f0446005f0020005f0441005f043f005f0438005f0441005f043a005f0430005f005fchar1char1"/>
        </w:rPr>
        <w:t>• использовать лексическую синонимию как средство исправления неоправданного повтора в речи и как средство связи предложений в тексте;</w:t>
      </w:r>
    </w:p>
    <w:p w:rsidR="003203DD" w:rsidRPr="001B743A" w:rsidRDefault="003203DD" w:rsidP="003203DD">
      <w:pPr>
        <w:pStyle w:val="aff0"/>
        <w:spacing w:line="240" w:lineRule="auto"/>
        <w:rPr>
          <w:sz w:val="24"/>
          <w:szCs w:val="24"/>
        </w:rPr>
      </w:pPr>
      <w:r w:rsidRPr="001B743A">
        <w:rPr>
          <w:rStyle w:val="dash0410005f0431005f0437005f0430005f0446005f0020005f0441005f043f005f0438005f0441005f043a005f0430005f005fchar1char1"/>
        </w:rPr>
        <w:t>• опознавать основные виды тропов, построенных на переносном значении слова (метафора, эпитет, олицетворение);</w:t>
      </w:r>
    </w:p>
    <w:p w:rsidR="003203DD" w:rsidRPr="001B743A" w:rsidRDefault="003203DD" w:rsidP="003203DD">
      <w:pPr>
        <w:pStyle w:val="aff0"/>
        <w:spacing w:line="240" w:lineRule="auto"/>
        <w:rPr>
          <w:sz w:val="24"/>
          <w:szCs w:val="24"/>
        </w:rPr>
      </w:pPr>
      <w:r w:rsidRPr="001B743A">
        <w:rPr>
          <w:rStyle w:val="dash0410005f0431005f0437005f0430005f0446005f0020005f0441005f043f005f0438005f0441005f043a005f0430005f005fchar1char1"/>
        </w:rPr>
        <w:t>• пользоваться различными видами лексических словарей (толковым словарём, словарём синонимов, антонимов, фразеологическим словарём и др.) и использовать полученную информацию в различных видах деятельности.</w:t>
      </w:r>
    </w:p>
    <w:p w:rsidR="003203DD" w:rsidRPr="001B743A" w:rsidRDefault="003203DD" w:rsidP="003203DD">
      <w:pPr>
        <w:pStyle w:val="aff0"/>
        <w:spacing w:line="240" w:lineRule="auto"/>
        <w:rPr>
          <w:sz w:val="24"/>
          <w:szCs w:val="24"/>
        </w:rPr>
      </w:pPr>
      <w:r w:rsidRPr="001B743A">
        <w:rPr>
          <w:sz w:val="24"/>
          <w:szCs w:val="24"/>
        </w:rPr>
        <w:t>Выпускник получит возможность научиться:</w:t>
      </w:r>
    </w:p>
    <w:p w:rsidR="003203DD" w:rsidRPr="001B743A" w:rsidRDefault="003203DD" w:rsidP="003203DD">
      <w:pPr>
        <w:pStyle w:val="aff0"/>
        <w:spacing w:line="240" w:lineRule="auto"/>
        <w:rPr>
          <w:sz w:val="24"/>
          <w:szCs w:val="24"/>
        </w:rPr>
      </w:pPr>
      <w:r w:rsidRPr="001B743A">
        <w:rPr>
          <w:rStyle w:val="dash0410005f0431005f0437005f0430005f0446005f0020005f0441005f043f005f0438005f0441005f043a005f0430005f005fchar1char1"/>
        </w:rPr>
        <w:t>• </w:t>
      </w:r>
      <w:r w:rsidRPr="001B743A">
        <w:rPr>
          <w:sz w:val="24"/>
          <w:szCs w:val="24"/>
        </w:rPr>
        <w:t>объяснять общие принципы классификации словарного состава русского языка;</w:t>
      </w:r>
    </w:p>
    <w:p w:rsidR="003203DD" w:rsidRPr="001B743A" w:rsidRDefault="003203DD" w:rsidP="003203DD">
      <w:pPr>
        <w:pStyle w:val="aff0"/>
        <w:spacing w:line="240" w:lineRule="auto"/>
        <w:rPr>
          <w:sz w:val="24"/>
          <w:szCs w:val="24"/>
        </w:rPr>
      </w:pPr>
      <w:r w:rsidRPr="001B743A">
        <w:rPr>
          <w:rStyle w:val="dash0410005f0431005f0437005f0430005f0446005f0020005f0441005f043f005f0438005f0441005f043a005f0430005f005fchar1char1"/>
        </w:rPr>
        <w:t>• </w:t>
      </w:r>
      <w:r w:rsidRPr="001B743A">
        <w:rPr>
          <w:sz w:val="24"/>
          <w:szCs w:val="24"/>
        </w:rPr>
        <w:t>аргументировать различие лексического и грамматического значений слова;</w:t>
      </w:r>
    </w:p>
    <w:p w:rsidR="003203DD" w:rsidRPr="001B743A" w:rsidRDefault="003203DD" w:rsidP="003203DD">
      <w:pPr>
        <w:pStyle w:val="aff0"/>
        <w:spacing w:line="240" w:lineRule="auto"/>
        <w:rPr>
          <w:sz w:val="24"/>
          <w:szCs w:val="24"/>
        </w:rPr>
      </w:pPr>
      <w:r w:rsidRPr="001B743A">
        <w:rPr>
          <w:rStyle w:val="dash0410005f0431005f0437005f0430005f0446005f0020005f0441005f043f005f0438005f0441005f043a005f0430005f005fchar1char1"/>
        </w:rPr>
        <w:t>• </w:t>
      </w:r>
      <w:r w:rsidRPr="001B743A">
        <w:rPr>
          <w:sz w:val="24"/>
          <w:szCs w:val="24"/>
        </w:rPr>
        <w:t>опознавать омонимы разных видов;</w:t>
      </w:r>
    </w:p>
    <w:p w:rsidR="003203DD" w:rsidRPr="001B743A" w:rsidRDefault="003203DD" w:rsidP="003203DD">
      <w:pPr>
        <w:pStyle w:val="aff0"/>
        <w:spacing w:line="240" w:lineRule="auto"/>
        <w:rPr>
          <w:sz w:val="24"/>
          <w:szCs w:val="24"/>
        </w:rPr>
      </w:pPr>
      <w:r w:rsidRPr="001B743A">
        <w:rPr>
          <w:rStyle w:val="dash0410005f0431005f0437005f0430005f0446005f0020005f0441005f043f005f0438005f0441005f043a005f0430005f005fchar1char1"/>
        </w:rPr>
        <w:t>• </w:t>
      </w:r>
      <w:r w:rsidRPr="001B743A">
        <w:rPr>
          <w:sz w:val="24"/>
          <w:szCs w:val="24"/>
        </w:rPr>
        <w:t>оценивать собственную и чужую речь с точки зрения точного, уместного и выразительного словоупотребления;</w:t>
      </w:r>
    </w:p>
    <w:p w:rsidR="003203DD" w:rsidRPr="001B743A" w:rsidRDefault="003203DD" w:rsidP="003203DD">
      <w:pPr>
        <w:pStyle w:val="aff0"/>
        <w:spacing w:line="240" w:lineRule="auto"/>
        <w:rPr>
          <w:sz w:val="24"/>
          <w:szCs w:val="24"/>
        </w:rPr>
      </w:pPr>
      <w:r w:rsidRPr="001B743A">
        <w:rPr>
          <w:rStyle w:val="dash0410005f0431005f0437005f0430005f0446005f0020005f0441005f043f005f0438005f0441005f043a005f0430005f005fchar1char1"/>
        </w:rPr>
        <w:t>• </w:t>
      </w:r>
      <w:r w:rsidRPr="001B743A">
        <w:rPr>
          <w:sz w:val="24"/>
          <w:szCs w:val="24"/>
        </w:rPr>
        <w:t>опознавать основные выразительные средства лексики и фразеологии в публицистической и художественной речи и оценивать их; объяснять особенности</w:t>
      </w:r>
      <w:r w:rsidRPr="001B743A">
        <w:rPr>
          <w:rStyle w:val="1270"/>
          <w:sz w:val="24"/>
          <w:szCs w:val="24"/>
        </w:rPr>
        <w:t xml:space="preserve"> </w:t>
      </w:r>
      <w:r w:rsidRPr="001B743A">
        <w:rPr>
          <w:sz w:val="24"/>
          <w:szCs w:val="24"/>
        </w:rPr>
        <w:t>употребления лексических сре</w:t>
      </w:r>
      <w:proofErr w:type="gramStart"/>
      <w:r w:rsidRPr="001B743A">
        <w:rPr>
          <w:sz w:val="24"/>
          <w:szCs w:val="24"/>
        </w:rPr>
        <w:t>дств в т</w:t>
      </w:r>
      <w:proofErr w:type="gramEnd"/>
      <w:r w:rsidRPr="001B743A">
        <w:rPr>
          <w:sz w:val="24"/>
          <w:szCs w:val="24"/>
        </w:rPr>
        <w:t>екстах научного и официально-делового стилей речи;</w:t>
      </w:r>
    </w:p>
    <w:p w:rsidR="003203DD" w:rsidRPr="001B743A" w:rsidRDefault="003203DD" w:rsidP="003203DD">
      <w:pPr>
        <w:pStyle w:val="aff0"/>
        <w:spacing w:line="240" w:lineRule="auto"/>
        <w:rPr>
          <w:sz w:val="24"/>
          <w:szCs w:val="24"/>
        </w:rPr>
      </w:pPr>
      <w:r w:rsidRPr="001B743A">
        <w:rPr>
          <w:rStyle w:val="dash0410005f0431005f0437005f0430005f0446005f0020005f0441005f043f005f0438005f0441005f043a005f0430005f005fchar1char1"/>
        </w:rPr>
        <w:t>• </w:t>
      </w:r>
      <w:r w:rsidRPr="001B743A">
        <w:rPr>
          <w:sz w:val="24"/>
          <w:szCs w:val="24"/>
        </w:rPr>
        <w:t>извлекать необходимую информацию</w:t>
      </w:r>
      <w:r w:rsidRPr="001B743A">
        <w:rPr>
          <w:rStyle w:val="dash0410005f0431005f0437005f0430005f0446005f0020005f0441005f043f005f0438005f0441005f043a005f0430005f005fchar1char1"/>
        </w:rPr>
        <w:t xml:space="preserve"> </w:t>
      </w:r>
      <w:r w:rsidRPr="001B743A">
        <w:rPr>
          <w:sz w:val="24"/>
          <w:szCs w:val="24"/>
        </w:rPr>
        <w:t>из лексических словарей разного типа (толкового словаря, словарей синонимов, антонимов, устаревших слов, иностранных слов, фразеологического словаря и др.)</w:t>
      </w:r>
      <w:r w:rsidRPr="001B743A">
        <w:rPr>
          <w:rStyle w:val="dash0410005f0431005f0437005f0430005f0446005f0020005f0441005f043f005f0438005f0441005f043a005f0430005f005fchar1char1"/>
        </w:rPr>
        <w:t xml:space="preserve"> </w:t>
      </w:r>
      <w:r w:rsidRPr="001B743A">
        <w:rPr>
          <w:sz w:val="24"/>
          <w:szCs w:val="24"/>
        </w:rPr>
        <w:t xml:space="preserve">и справочников, в том числе </w:t>
      </w:r>
      <w:proofErr w:type="spellStart"/>
      <w:r w:rsidRPr="001B743A">
        <w:rPr>
          <w:sz w:val="24"/>
          <w:szCs w:val="24"/>
        </w:rPr>
        <w:t>мультимедийных</w:t>
      </w:r>
      <w:proofErr w:type="spellEnd"/>
      <w:r w:rsidRPr="001B743A">
        <w:rPr>
          <w:sz w:val="24"/>
          <w:szCs w:val="24"/>
        </w:rPr>
        <w:t>; использовать эту информацию в различных видах деятельности.</w:t>
      </w:r>
    </w:p>
    <w:p w:rsidR="003203DD" w:rsidRPr="001B743A" w:rsidRDefault="003203DD" w:rsidP="003203DD">
      <w:pPr>
        <w:pStyle w:val="aff0"/>
        <w:spacing w:line="240" w:lineRule="auto"/>
        <w:rPr>
          <w:b/>
          <w:sz w:val="24"/>
          <w:szCs w:val="24"/>
        </w:rPr>
      </w:pPr>
      <w:r w:rsidRPr="001B743A">
        <w:rPr>
          <w:rStyle w:val="a9"/>
          <w:b/>
        </w:rPr>
        <w:t>Морфология</w:t>
      </w:r>
    </w:p>
    <w:p w:rsidR="003203DD" w:rsidRPr="001B743A" w:rsidRDefault="003203DD" w:rsidP="003203DD">
      <w:pPr>
        <w:pStyle w:val="aff0"/>
        <w:spacing w:line="240" w:lineRule="auto"/>
        <w:rPr>
          <w:sz w:val="24"/>
          <w:szCs w:val="24"/>
        </w:rPr>
      </w:pPr>
      <w:r w:rsidRPr="001B743A">
        <w:rPr>
          <w:rStyle w:val="dash0410005f0431005f0437005f0430005f0446005f0020005f0441005f043f005f0438005f0441005f043a005f0430005f005fchar1char1"/>
        </w:rPr>
        <w:t>Выпускник научится:</w:t>
      </w:r>
    </w:p>
    <w:p w:rsidR="003203DD" w:rsidRPr="001B743A" w:rsidRDefault="003203DD" w:rsidP="003203DD">
      <w:pPr>
        <w:pStyle w:val="aff0"/>
        <w:spacing w:line="240" w:lineRule="auto"/>
        <w:rPr>
          <w:sz w:val="24"/>
          <w:szCs w:val="24"/>
        </w:rPr>
      </w:pPr>
      <w:r w:rsidRPr="001B743A">
        <w:rPr>
          <w:sz w:val="24"/>
          <w:szCs w:val="24"/>
        </w:rPr>
        <w:t>• </w:t>
      </w:r>
      <w:r w:rsidRPr="001B743A">
        <w:rPr>
          <w:rStyle w:val="dash0410005f0431005f0437005f0430005f0446005f0020005f0441005f043f005f0438005f0441005f043a005f0430005f005fchar1char1"/>
        </w:rPr>
        <w:t>опознавать самостоятельные (знаменательные) части речи и их формы, служебные части речи;</w:t>
      </w:r>
    </w:p>
    <w:p w:rsidR="003203DD" w:rsidRPr="001B743A" w:rsidRDefault="003203DD" w:rsidP="003203DD">
      <w:pPr>
        <w:pStyle w:val="aff0"/>
        <w:spacing w:line="240" w:lineRule="auto"/>
        <w:rPr>
          <w:sz w:val="24"/>
          <w:szCs w:val="24"/>
        </w:rPr>
      </w:pPr>
      <w:r w:rsidRPr="001B743A">
        <w:rPr>
          <w:sz w:val="24"/>
          <w:szCs w:val="24"/>
        </w:rPr>
        <w:t>• </w:t>
      </w:r>
      <w:r w:rsidRPr="001B743A">
        <w:rPr>
          <w:rStyle w:val="dash0410005f0431005f0437005f0430005f0446005f0020005f0441005f043f005f0438005f0441005f043a005f0430005f005fchar1char1"/>
        </w:rPr>
        <w:t>анализировать слово с точки зрения его принадлежности к той или иной части речи;</w:t>
      </w:r>
    </w:p>
    <w:p w:rsidR="003203DD" w:rsidRPr="001B743A" w:rsidRDefault="003203DD" w:rsidP="003203DD">
      <w:pPr>
        <w:pStyle w:val="aff0"/>
        <w:spacing w:line="240" w:lineRule="auto"/>
        <w:rPr>
          <w:sz w:val="24"/>
          <w:szCs w:val="24"/>
        </w:rPr>
      </w:pPr>
      <w:r w:rsidRPr="001B743A">
        <w:rPr>
          <w:sz w:val="24"/>
          <w:szCs w:val="24"/>
        </w:rPr>
        <w:t>• </w:t>
      </w:r>
      <w:r w:rsidRPr="001B743A">
        <w:rPr>
          <w:rStyle w:val="dash0410005f0431005f0437005f0430005f0446005f0020005f0441005f043f005f0438005f0441005f043a005f0430005f005fchar1char1"/>
        </w:rPr>
        <w:t>употреблять формы слов различных частей речи в соответствии с нормами современного русского литературного языка;</w:t>
      </w:r>
    </w:p>
    <w:p w:rsidR="003203DD" w:rsidRPr="001B743A" w:rsidRDefault="003203DD" w:rsidP="003203DD">
      <w:pPr>
        <w:pStyle w:val="aff0"/>
        <w:spacing w:line="240" w:lineRule="auto"/>
        <w:rPr>
          <w:sz w:val="24"/>
          <w:szCs w:val="24"/>
        </w:rPr>
      </w:pPr>
      <w:r w:rsidRPr="001B743A">
        <w:rPr>
          <w:sz w:val="24"/>
          <w:szCs w:val="24"/>
        </w:rPr>
        <w:t>• </w:t>
      </w:r>
      <w:r w:rsidRPr="001B743A">
        <w:rPr>
          <w:rStyle w:val="dash0410005f0431005f0437005f0430005f0446005f0020005f0441005f043f005f0438005f0441005f043a005f0430005f005fchar1char1"/>
        </w:rPr>
        <w:t>применять морфологические знания и умения в практике правописания, в различных видах анализа;</w:t>
      </w:r>
    </w:p>
    <w:p w:rsidR="003203DD" w:rsidRPr="001B743A" w:rsidRDefault="003203DD" w:rsidP="003203DD">
      <w:pPr>
        <w:pStyle w:val="aff0"/>
        <w:spacing w:line="240" w:lineRule="auto"/>
        <w:rPr>
          <w:sz w:val="24"/>
          <w:szCs w:val="24"/>
        </w:rPr>
      </w:pPr>
      <w:r w:rsidRPr="001B743A">
        <w:rPr>
          <w:sz w:val="24"/>
          <w:szCs w:val="24"/>
        </w:rPr>
        <w:t>• </w:t>
      </w:r>
      <w:r w:rsidRPr="001B743A">
        <w:rPr>
          <w:rStyle w:val="dash0410005f0431005f0437005f0430005f0446005f0020005f0441005f043f005f0438005f0441005f043a005f0430005f005fchar1char1"/>
        </w:rPr>
        <w:t>распознавать явления грамматической омонимии, существенные для решения орфографических и пунктуационных задач.</w:t>
      </w:r>
    </w:p>
    <w:p w:rsidR="003203DD" w:rsidRPr="001B743A" w:rsidRDefault="003203DD" w:rsidP="003203DD">
      <w:pPr>
        <w:pStyle w:val="aff0"/>
        <w:spacing w:line="240" w:lineRule="auto"/>
        <w:rPr>
          <w:sz w:val="24"/>
          <w:szCs w:val="24"/>
        </w:rPr>
      </w:pPr>
      <w:r w:rsidRPr="001B743A">
        <w:rPr>
          <w:sz w:val="24"/>
          <w:szCs w:val="24"/>
        </w:rPr>
        <w:t>Выпускник получит возможность научиться:</w:t>
      </w:r>
    </w:p>
    <w:p w:rsidR="003203DD" w:rsidRPr="001B743A" w:rsidRDefault="003203DD" w:rsidP="003203DD">
      <w:pPr>
        <w:pStyle w:val="aff0"/>
        <w:spacing w:line="240" w:lineRule="auto"/>
        <w:rPr>
          <w:sz w:val="24"/>
          <w:szCs w:val="24"/>
        </w:rPr>
      </w:pPr>
      <w:r w:rsidRPr="001B743A">
        <w:rPr>
          <w:sz w:val="24"/>
          <w:szCs w:val="24"/>
        </w:rPr>
        <w:t>• анализировать синонимические средства морфологии;</w:t>
      </w:r>
    </w:p>
    <w:p w:rsidR="003203DD" w:rsidRPr="001B743A" w:rsidRDefault="003203DD" w:rsidP="003203DD">
      <w:pPr>
        <w:pStyle w:val="aff0"/>
        <w:spacing w:line="240" w:lineRule="auto"/>
        <w:rPr>
          <w:sz w:val="24"/>
          <w:szCs w:val="24"/>
        </w:rPr>
      </w:pPr>
      <w:r w:rsidRPr="001B743A">
        <w:rPr>
          <w:sz w:val="24"/>
          <w:szCs w:val="24"/>
        </w:rPr>
        <w:t>• различать грамматические омонимы;</w:t>
      </w:r>
    </w:p>
    <w:p w:rsidR="003203DD" w:rsidRPr="001B743A" w:rsidRDefault="003203DD" w:rsidP="003203DD">
      <w:pPr>
        <w:pStyle w:val="aff0"/>
        <w:spacing w:line="240" w:lineRule="auto"/>
        <w:rPr>
          <w:sz w:val="24"/>
          <w:szCs w:val="24"/>
        </w:rPr>
      </w:pPr>
      <w:r w:rsidRPr="001B743A">
        <w:rPr>
          <w:sz w:val="24"/>
          <w:szCs w:val="24"/>
        </w:rPr>
        <w:t>• опознавать основные выразительные средства морфологии в публицистической и художественной речи и оценивать их; объяснять особенности употребления морфологических сре</w:t>
      </w:r>
      <w:proofErr w:type="gramStart"/>
      <w:r w:rsidRPr="001B743A">
        <w:rPr>
          <w:sz w:val="24"/>
          <w:szCs w:val="24"/>
        </w:rPr>
        <w:t>дств в т</w:t>
      </w:r>
      <w:proofErr w:type="gramEnd"/>
      <w:r w:rsidRPr="001B743A">
        <w:rPr>
          <w:sz w:val="24"/>
          <w:szCs w:val="24"/>
        </w:rPr>
        <w:t>екстах научного и официально-делового стилей речи;</w:t>
      </w:r>
    </w:p>
    <w:p w:rsidR="003203DD" w:rsidRPr="001B743A" w:rsidRDefault="003203DD" w:rsidP="003203DD">
      <w:pPr>
        <w:pStyle w:val="aff0"/>
        <w:spacing w:line="240" w:lineRule="auto"/>
        <w:rPr>
          <w:sz w:val="24"/>
          <w:szCs w:val="24"/>
        </w:rPr>
      </w:pPr>
      <w:r w:rsidRPr="001B743A">
        <w:rPr>
          <w:sz w:val="24"/>
          <w:szCs w:val="24"/>
        </w:rPr>
        <w:t>• извлекать необходимую информацию</w:t>
      </w:r>
      <w:r w:rsidRPr="001B743A">
        <w:rPr>
          <w:rStyle w:val="dash0410005f0431005f0437005f0430005f0446005f0020005f0441005f043f005f0438005f0441005f043a005f0430005f005fchar1char1"/>
        </w:rPr>
        <w:t xml:space="preserve"> </w:t>
      </w:r>
      <w:r w:rsidRPr="001B743A">
        <w:rPr>
          <w:sz w:val="24"/>
          <w:szCs w:val="24"/>
        </w:rPr>
        <w:t xml:space="preserve">из словарей грамматических трудностей, в том числе </w:t>
      </w:r>
      <w:proofErr w:type="spellStart"/>
      <w:r w:rsidRPr="001B743A">
        <w:rPr>
          <w:sz w:val="24"/>
          <w:szCs w:val="24"/>
        </w:rPr>
        <w:t>мультимедийных</w:t>
      </w:r>
      <w:proofErr w:type="spellEnd"/>
      <w:r w:rsidRPr="001B743A">
        <w:rPr>
          <w:sz w:val="24"/>
          <w:szCs w:val="24"/>
        </w:rPr>
        <w:t>; использовать эту информацию в различных видах деятельности.</w:t>
      </w:r>
    </w:p>
    <w:p w:rsidR="003203DD" w:rsidRPr="001B743A" w:rsidRDefault="003203DD" w:rsidP="003203DD">
      <w:pPr>
        <w:pStyle w:val="aff0"/>
        <w:spacing w:line="240" w:lineRule="auto"/>
        <w:rPr>
          <w:b/>
          <w:sz w:val="24"/>
          <w:szCs w:val="24"/>
        </w:rPr>
      </w:pPr>
      <w:r w:rsidRPr="001B743A">
        <w:rPr>
          <w:rStyle w:val="a9"/>
          <w:b/>
        </w:rPr>
        <w:t>Синтаксис</w:t>
      </w:r>
    </w:p>
    <w:p w:rsidR="003203DD" w:rsidRPr="001B743A" w:rsidRDefault="003203DD" w:rsidP="003203DD">
      <w:pPr>
        <w:pStyle w:val="aff0"/>
        <w:spacing w:line="240" w:lineRule="auto"/>
        <w:rPr>
          <w:sz w:val="24"/>
          <w:szCs w:val="24"/>
        </w:rPr>
      </w:pPr>
      <w:r w:rsidRPr="001B743A">
        <w:rPr>
          <w:rStyle w:val="dash0410005f0431005f0437005f0430005f0446005f0020005f0441005f043f005f0438005f0441005f043a005f0430005f005fchar1char1"/>
        </w:rPr>
        <w:t>Выпускник научится:</w:t>
      </w:r>
    </w:p>
    <w:p w:rsidR="003203DD" w:rsidRPr="001B743A" w:rsidRDefault="003203DD" w:rsidP="003203DD">
      <w:pPr>
        <w:pStyle w:val="aff0"/>
        <w:spacing w:line="240" w:lineRule="auto"/>
        <w:rPr>
          <w:sz w:val="24"/>
          <w:szCs w:val="24"/>
        </w:rPr>
      </w:pPr>
      <w:r w:rsidRPr="001B743A">
        <w:rPr>
          <w:rStyle w:val="dash0410005f0431005f0437005f0430005f0446005f0020005f0441005f043f005f0438005f0441005f043a005f0430005f005fchar1char1"/>
        </w:rPr>
        <w:t>• опознавать основные единицы синтаксиса (словосочетание, предложение) и их виды;</w:t>
      </w:r>
    </w:p>
    <w:p w:rsidR="003203DD" w:rsidRPr="001B743A" w:rsidRDefault="003203DD" w:rsidP="003203DD">
      <w:pPr>
        <w:pStyle w:val="aff0"/>
        <w:spacing w:line="240" w:lineRule="auto"/>
        <w:rPr>
          <w:sz w:val="24"/>
          <w:szCs w:val="24"/>
        </w:rPr>
      </w:pPr>
      <w:r w:rsidRPr="001B743A">
        <w:rPr>
          <w:rStyle w:val="dash0410005f0431005f0437005f0430005f0446005f0020005f0441005f043f005f0438005f0441005f043a005f0430005f005fchar1char1"/>
        </w:rPr>
        <w:t>• анализировать различные виды словосочетаний и предложений с точки зрения структурной и смысловой организации, функциональной предназначенности;</w:t>
      </w:r>
    </w:p>
    <w:p w:rsidR="003203DD" w:rsidRPr="001B743A" w:rsidRDefault="003203DD" w:rsidP="003203DD">
      <w:pPr>
        <w:pStyle w:val="aff0"/>
        <w:spacing w:line="240" w:lineRule="auto"/>
        <w:rPr>
          <w:sz w:val="24"/>
          <w:szCs w:val="24"/>
        </w:rPr>
      </w:pPr>
      <w:r w:rsidRPr="001B743A">
        <w:rPr>
          <w:rStyle w:val="dash0410005f0431005f0437005f0430005f0446005f0020005f0441005f043f005f0438005f0441005f043a005f0430005f005fchar1char1"/>
        </w:rPr>
        <w:t>• употреблять синтаксические единицы в соответствии с нормами современного русского литературного языка;</w:t>
      </w:r>
    </w:p>
    <w:p w:rsidR="003203DD" w:rsidRPr="001B743A" w:rsidRDefault="003203DD" w:rsidP="003203DD">
      <w:pPr>
        <w:pStyle w:val="aff0"/>
        <w:spacing w:line="240" w:lineRule="auto"/>
        <w:rPr>
          <w:sz w:val="24"/>
          <w:szCs w:val="24"/>
        </w:rPr>
      </w:pPr>
      <w:r w:rsidRPr="001B743A">
        <w:rPr>
          <w:rStyle w:val="dash0410005f0431005f0437005f0430005f0446005f0020005f0441005f043f005f0438005f0441005f043a005f0430005f005fchar1char1"/>
        </w:rPr>
        <w:t>• использовать разнообразные синонимические синтаксические конструкции в собственной речевой практике;</w:t>
      </w:r>
    </w:p>
    <w:p w:rsidR="003203DD" w:rsidRPr="001B743A" w:rsidRDefault="003203DD" w:rsidP="003203DD">
      <w:pPr>
        <w:pStyle w:val="aff0"/>
        <w:spacing w:line="240" w:lineRule="auto"/>
        <w:rPr>
          <w:sz w:val="24"/>
          <w:szCs w:val="24"/>
        </w:rPr>
      </w:pPr>
      <w:r w:rsidRPr="001B743A">
        <w:rPr>
          <w:sz w:val="24"/>
          <w:szCs w:val="24"/>
        </w:rPr>
        <w:t>• </w:t>
      </w:r>
      <w:r w:rsidRPr="001B743A">
        <w:rPr>
          <w:rStyle w:val="dash0410005f0431005f0437005f0430005f0446005f0020005f0441005f043f005f0438005f0441005f043a005f0430005f005fchar1char1"/>
        </w:rPr>
        <w:t>применять синтаксические знания и умения в практике правописания, в различных видах анализа.</w:t>
      </w:r>
    </w:p>
    <w:p w:rsidR="003203DD" w:rsidRPr="001B743A" w:rsidRDefault="003203DD" w:rsidP="003203DD">
      <w:pPr>
        <w:pStyle w:val="aff0"/>
        <w:spacing w:line="240" w:lineRule="auto"/>
        <w:rPr>
          <w:sz w:val="24"/>
          <w:szCs w:val="24"/>
        </w:rPr>
      </w:pPr>
      <w:r w:rsidRPr="001B743A">
        <w:rPr>
          <w:sz w:val="24"/>
          <w:szCs w:val="24"/>
        </w:rPr>
        <w:t>Выпускник получит возможность научиться:</w:t>
      </w:r>
    </w:p>
    <w:p w:rsidR="003203DD" w:rsidRPr="001B743A" w:rsidRDefault="003203DD" w:rsidP="003203DD">
      <w:pPr>
        <w:pStyle w:val="aff0"/>
        <w:spacing w:line="240" w:lineRule="auto"/>
        <w:rPr>
          <w:sz w:val="24"/>
          <w:szCs w:val="24"/>
        </w:rPr>
      </w:pPr>
      <w:r w:rsidRPr="001B743A">
        <w:rPr>
          <w:rStyle w:val="dash0410005f0431005f0437005f0430005f0446005f0020005f0441005f043f005f0438005f0441005f043a005f0430005f005fchar1char1"/>
        </w:rPr>
        <w:t>• </w:t>
      </w:r>
      <w:r w:rsidRPr="001B743A">
        <w:rPr>
          <w:sz w:val="24"/>
          <w:szCs w:val="24"/>
        </w:rPr>
        <w:t>анализировать синонимические средства синтаксиса;</w:t>
      </w:r>
    </w:p>
    <w:p w:rsidR="003203DD" w:rsidRPr="001B743A" w:rsidRDefault="003203DD" w:rsidP="003203DD">
      <w:pPr>
        <w:pStyle w:val="aff0"/>
        <w:spacing w:line="240" w:lineRule="auto"/>
        <w:rPr>
          <w:sz w:val="24"/>
          <w:szCs w:val="24"/>
        </w:rPr>
      </w:pPr>
      <w:r w:rsidRPr="001B743A">
        <w:rPr>
          <w:rStyle w:val="dash0410005f0431005f0437005f0430005f0446005f0020005f0441005f043f005f0438005f0441005f043a005f0430005f005fchar1char1"/>
        </w:rPr>
        <w:lastRenderedPageBreak/>
        <w:t>• </w:t>
      </w:r>
      <w:r w:rsidRPr="001B743A">
        <w:rPr>
          <w:sz w:val="24"/>
          <w:szCs w:val="24"/>
        </w:rPr>
        <w:t>опознавать основные выразительные средства синтаксиса в публицистической и художественной речи и оценивать их; объяснять особенности употребления синтаксических конструкций в текстах научного и официально-делового стилей речи;</w:t>
      </w:r>
    </w:p>
    <w:p w:rsidR="003203DD" w:rsidRPr="001B743A" w:rsidRDefault="003203DD" w:rsidP="003203DD">
      <w:pPr>
        <w:pStyle w:val="aff0"/>
        <w:spacing w:line="240" w:lineRule="auto"/>
        <w:rPr>
          <w:sz w:val="24"/>
          <w:szCs w:val="24"/>
        </w:rPr>
      </w:pPr>
      <w:r w:rsidRPr="001B743A">
        <w:rPr>
          <w:rStyle w:val="dash0410005f0431005f0437005f0430005f0446005f0020005f0441005f043f005f0438005f0441005f043a005f0430005f005fchar1char1"/>
        </w:rPr>
        <w:t>• </w:t>
      </w:r>
      <w:r w:rsidRPr="001B743A">
        <w:rPr>
          <w:sz w:val="24"/>
          <w:szCs w:val="24"/>
        </w:rPr>
        <w:t>анализировать особенности употребления синтаксических конструкций с точки зрения их функционально-стилистических качеств, требований выразительности речи.</w:t>
      </w:r>
    </w:p>
    <w:p w:rsidR="003203DD" w:rsidRPr="001B743A" w:rsidRDefault="003203DD" w:rsidP="003203DD">
      <w:pPr>
        <w:pStyle w:val="aff0"/>
        <w:spacing w:line="240" w:lineRule="auto"/>
        <w:rPr>
          <w:b/>
          <w:sz w:val="24"/>
          <w:szCs w:val="24"/>
        </w:rPr>
      </w:pPr>
      <w:r w:rsidRPr="001B743A">
        <w:rPr>
          <w:rStyle w:val="a9"/>
          <w:b/>
        </w:rPr>
        <w:t>Правописание: орфография и пунктуация</w:t>
      </w:r>
    </w:p>
    <w:p w:rsidR="003203DD" w:rsidRPr="001B743A" w:rsidRDefault="003203DD" w:rsidP="003203DD">
      <w:pPr>
        <w:pStyle w:val="aff0"/>
        <w:spacing w:line="240" w:lineRule="auto"/>
        <w:rPr>
          <w:sz w:val="24"/>
          <w:szCs w:val="24"/>
        </w:rPr>
      </w:pPr>
      <w:r w:rsidRPr="001B743A">
        <w:rPr>
          <w:rStyle w:val="dash0410005f0431005f0437005f0430005f0446005f0020005f0441005f043f005f0438005f0441005f043a005f0430005f005fchar1char1"/>
        </w:rPr>
        <w:t>Выпускник научится:</w:t>
      </w:r>
    </w:p>
    <w:p w:rsidR="003203DD" w:rsidRPr="001B743A" w:rsidRDefault="003203DD" w:rsidP="003203DD">
      <w:pPr>
        <w:pStyle w:val="aff0"/>
        <w:spacing w:line="240" w:lineRule="auto"/>
        <w:rPr>
          <w:sz w:val="24"/>
          <w:szCs w:val="24"/>
        </w:rPr>
      </w:pPr>
      <w:r w:rsidRPr="001B743A">
        <w:rPr>
          <w:rStyle w:val="dash0410005f0431005f0437005f0430005f0446005f0020005f0441005f043f005f0438005f0441005f043a005f0430005f005fchar1char1"/>
        </w:rPr>
        <w:t>• соблюдать орфографические и пунктуационные нормы в процессе письма (в объёме содержания курса);</w:t>
      </w:r>
    </w:p>
    <w:p w:rsidR="003203DD" w:rsidRPr="001B743A" w:rsidRDefault="003203DD" w:rsidP="003203DD">
      <w:pPr>
        <w:pStyle w:val="aff0"/>
        <w:spacing w:line="240" w:lineRule="auto"/>
        <w:rPr>
          <w:sz w:val="24"/>
          <w:szCs w:val="24"/>
        </w:rPr>
      </w:pPr>
      <w:r w:rsidRPr="001B743A">
        <w:rPr>
          <w:rStyle w:val="dash0410005f0431005f0437005f0430005f0446005f0020005f0441005f043f005f0438005f0441005f043a005f0430005f005fchar1char1"/>
        </w:rPr>
        <w:t>• объяснять выбор написания в устной форме (рассуждение) и письменной форме (с помощью графических символов);</w:t>
      </w:r>
    </w:p>
    <w:p w:rsidR="003203DD" w:rsidRPr="001B743A" w:rsidRDefault="003203DD" w:rsidP="003203DD">
      <w:pPr>
        <w:pStyle w:val="aff0"/>
        <w:spacing w:line="240" w:lineRule="auto"/>
        <w:rPr>
          <w:sz w:val="24"/>
          <w:szCs w:val="24"/>
        </w:rPr>
      </w:pPr>
      <w:r w:rsidRPr="001B743A">
        <w:rPr>
          <w:rStyle w:val="dash0410005f0431005f0437005f0430005f0446005f0020005f0441005f043f005f0438005f0441005f043a005f0430005f005fchar1char1"/>
        </w:rPr>
        <w:t>• обнаруживать и исправлять орфографические и пунктуационные ошибки;</w:t>
      </w:r>
    </w:p>
    <w:p w:rsidR="003203DD" w:rsidRPr="001B743A" w:rsidRDefault="003203DD" w:rsidP="003203DD">
      <w:pPr>
        <w:pStyle w:val="aff0"/>
        <w:spacing w:line="240" w:lineRule="auto"/>
        <w:rPr>
          <w:sz w:val="24"/>
          <w:szCs w:val="24"/>
        </w:rPr>
      </w:pPr>
      <w:r w:rsidRPr="001B743A">
        <w:rPr>
          <w:rStyle w:val="dash0410005f0431005f0437005f0430005f0446005f0020005f0441005f043f005f0438005f0441005f043a005f0430005f005fchar1char1"/>
        </w:rPr>
        <w:t>• извлекать необходимую информацию из орфографических словарей и справочников; использовать её в процессе письма.</w:t>
      </w:r>
    </w:p>
    <w:p w:rsidR="003203DD" w:rsidRPr="001B743A" w:rsidRDefault="003203DD" w:rsidP="003203DD">
      <w:pPr>
        <w:pStyle w:val="aff0"/>
        <w:spacing w:line="240" w:lineRule="auto"/>
        <w:rPr>
          <w:sz w:val="24"/>
          <w:szCs w:val="24"/>
        </w:rPr>
      </w:pPr>
      <w:r w:rsidRPr="001B743A">
        <w:rPr>
          <w:sz w:val="24"/>
          <w:szCs w:val="24"/>
        </w:rPr>
        <w:t>Выпускник получит возможность научиться:</w:t>
      </w:r>
    </w:p>
    <w:p w:rsidR="003203DD" w:rsidRPr="001B743A" w:rsidRDefault="003203DD" w:rsidP="003203DD">
      <w:pPr>
        <w:pStyle w:val="aff0"/>
        <w:spacing w:line="240" w:lineRule="auto"/>
        <w:rPr>
          <w:sz w:val="24"/>
          <w:szCs w:val="24"/>
        </w:rPr>
      </w:pPr>
      <w:r w:rsidRPr="001B743A">
        <w:rPr>
          <w:rStyle w:val="dash0410005f0431005f0437005f0430005f0446005f0020005f0441005f043f005f0438005f0441005f043a005f0430005f005fchar1char1"/>
        </w:rPr>
        <w:t>• </w:t>
      </w:r>
      <w:r w:rsidRPr="001B743A">
        <w:rPr>
          <w:sz w:val="24"/>
          <w:szCs w:val="24"/>
        </w:rPr>
        <w:t>демонстрировать роль орфографии и пунктуации в передаче смысловой стороны речи;</w:t>
      </w:r>
    </w:p>
    <w:p w:rsidR="003203DD" w:rsidRPr="001B743A" w:rsidRDefault="003203DD" w:rsidP="003203DD">
      <w:pPr>
        <w:pStyle w:val="aff0"/>
        <w:spacing w:line="240" w:lineRule="auto"/>
        <w:rPr>
          <w:sz w:val="24"/>
          <w:szCs w:val="24"/>
        </w:rPr>
      </w:pPr>
      <w:r w:rsidRPr="001B743A">
        <w:rPr>
          <w:rStyle w:val="dash0410005f0431005f0437005f0430005f0446005f0020005f0441005f043f005f0438005f0441005f043a005f0430005f005fchar1char1"/>
        </w:rPr>
        <w:t>• </w:t>
      </w:r>
      <w:r w:rsidRPr="001B743A">
        <w:rPr>
          <w:sz w:val="24"/>
          <w:szCs w:val="24"/>
        </w:rPr>
        <w:t xml:space="preserve">извлекать необходимую информацию из </w:t>
      </w:r>
      <w:proofErr w:type="spellStart"/>
      <w:r w:rsidRPr="001B743A">
        <w:rPr>
          <w:sz w:val="24"/>
          <w:szCs w:val="24"/>
        </w:rPr>
        <w:t>мультимедийных</w:t>
      </w:r>
      <w:proofErr w:type="spellEnd"/>
      <w:r w:rsidRPr="001B743A">
        <w:rPr>
          <w:sz w:val="24"/>
          <w:szCs w:val="24"/>
        </w:rPr>
        <w:t xml:space="preserve"> орфографических словарей и справочников по правописанию; использовать эту информацию в процессе письма.</w:t>
      </w:r>
    </w:p>
    <w:p w:rsidR="003203DD" w:rsidRPr="001B743A" w:rsidRDefault="003203DD" w:rsidP="003203DD">
      <w:pPr>
        <w:pStyle w:val="aff0"/>
        <w:spacing w:line="240" w:lineRule="auto"/>
        <w:rPr>
          <w:b/>
          <w:sz w:val="24"/>
          <w:szCs w:val="24"/>
        </w:rPr>
      </w:pPr>
      <w:r w:rsidRPr="001B743A">
        <w:rPr>
          <w:rStyle w:val="a9"/>
          <w:b/>
        </w:rPr>
        <w:t>Язык и культура</w:t>
      </w:r>
    </w:p>
    <w:p w:rsidR="003203DD" w:rsidRPr="001B743A" w:rsidRDefault="003203DD" w:rsidP="003203DD">
      <w:pPr>
        <w:pStyle w:val="aff0"/>
        <w:spacing w:line="240" w:lineRule="auto"/>
        <w:rPr>
          <w:sz w:val="24"/>
          <w:szCs w:val="24"/>
        </w:rPr>
      </w:pPr>
      <w:r w:rsidRPr="001B743A">
        <w:rPr>
          <w:rStyle w:val="dash0410005f0431005f0437005f0430005f0446005f0020005f0441005f043f005f0438005f0441005f043a005f0430005f005fchar1char1"/>
        </w:rPr>
        <w:t>Выпускник научится:</w:t>
      </w:r>
    </w:p>
    <w:p w:rsidR="003203DD" w:rsidRPr="001B743A" w:rsidRDefault="003203DD" w:rsidP="003203DD">
      <w:pPr>
        <w:pStyle w:val="aff0"/>
        <w:spacing w:line="240" w:lineRule="auto"/>
        <w:rPr>
          <w:sz w:val="24"/>
          <w:szCs w:val="24"/>
        </w:rPr>
      </w:pPr>
      <w:r w:rsidRPr="001B743A">
        <w:rPr>
          <w:sz w:val="24"/>
          <w:szCs w:val="24"/>
        </w:rPr>
        <w:t>• выявлять единицы языка с национально-культурным компонентом значения в произведениях устного народного творчества, в художественной литературе и исторических текстах;</w:t>
      </w:r>
    </w:p>
    <w:p w:rsidR="003203DD" w:rsidRPr="001B743A" w:rsidRDefault="003203DD" w:rsidP="003203DD">
      <w:pPr>
        <w:pStyle w:val="aff0"/>
        <w:spacing w:line="240" w:lineRule="auto"/>
        <w:rPr>
          <w:sz w:val="24"/>
          <w:szCs w:val="24"/>
        </w:rPr>
      </w:pPr>
      <w:r w:rsidRPr="001B743A">
        <w:rPr>
          <w:sz w:val="24"/>
          <w:szCs w:val="24"/>
        </w:rPr>
        <w:t>• </w:t>
      </w:r>
      <w:r w:rsidRPr="001B743A">
        <w:rPr>
          <w:rStyle w:val="dash0410005f0431005f0437005f0430005f0446005f0020005f0441005f043f005f0438005f0441005f043a005f0430005f005fchar1char1"/>
        </w:rPr>
        <w:t>приводить примеры, которые доказывают, что изучение языка позволяет лучше узнать историю и культуру страны;</w:t>
      </w:r>
    </w:p>
    <w:p w:rsidR="003203DD" w:rsidRPr="001B743A" w:rsidRDefault="003203DD" w:rsidP="003203DD">
      <w:pPr>
        <w:pStyle w:val="aff0"/>
        <w:spacing w:line="240" w:lineRule="auto"/>
        <w:rPr>
          <w:sz w:val="24"/>
          <w:szCs w:val="24"/>
        </w:rPr>
      </w:pPr>
      <w:r w:rsidRPr="001B743A">
        <w:rPr>
          <w:rStyle w:val="dash0410005f0431005f0437005f0430005f0446005f0020005f0441005f043f005f0438005f0441005f043a005f0430005f005fchar1char1"/>
        </w:rPr>
        <w:t>• уместно использовать правила русского речевого этикета в учебной деятельности и повседневной жизни.</w:t>
      </w:r>
    </w:p>
    <w:p w:rsidR="003203DD" w:rsidRPr="001B743A" w:rsidRDefault="003203DD" w:rsidP="003203DD">
      <w:pPr>
        <w:pStyle w:val="aff0"/>
        <w:spacing w:line="240" w:lineRule="auto"/>
        <w:rPr>
          <w:sz w:val="24"/>
          <w:szCs w:val="24"/>
        </w:rPr>
      </w:pPr>
      <w:r w:rsidRPr="001B743A">
        <w:rPr>
          <w:sz w:val="24"/>
          <w:szCs w:val="24"/>
        </w:rPr>
        <w:t>Выпускник получит возможность научиться:</w:t>
      </w:r>
    </w:p>
    <w:p w:rsidR="003203DD" w:rsidRPr="001B743A" w:rsidRDefault="003203DD" w:rsidP="003203DD">
      <w:pPr>
        <w:pStyle w:val="aff0"/>
        <w:spacing w:line="240" w:lineRule="auto"/>
        <w:rPr>
          <w:sz w:val="24"/>
          <w:szCs w:val="24"/>
        </w:rPr>
      </w:pPr>
      <w:r w:rsidRPr="001B743A">
        <w:rPr>
          <w:rStyle w:val="dash0410005f0431005f0437005f0430005f0446005f0020005f0441005f043f005f0438005f0441005f043a005f0430005f005fchar1char1"/>
        </w:rPr>
        <w:t>• </w:t>
      </w:r>
      <w:r w:rsidRPr="001B743A">
        <w:rPr>
          <w:sz w:val="24"/>
          <w:szCs w:val="24"/>
        </w:rPr>
        <w:t>характеризовать на отдельных примерах взаимосвязь языка, культуры и истории народа — носителя языка;</w:t>
      </w:r>
    </w:p>
    <w:p w:rsidR="003203DD" w:rsidRPr="001B743A" w:rsidRDefault="003203DD" w:rsidP="003203DD">
      <w:pPr>
        <w:pStyle w:val="aff0"/>
        <w:spacing w:line="240" w:lineRule="auto"/>
        <w:rPr>
          <w:sz w:val="24"/>
          <w:szCs w:val="24"/>
        </w:rPr>
      </w:pPr>
      <w:r w:rsidRPr="001B743A">
        <w:rPr>
          <w:rStyle w:val="dash0410005f0431005f0437005f0430005f0446005f0020005f0441005f043f005f0438005f0441005f043a005f0430005f005fchar1char1"/>
        </w:rPr>
        <w:t>• </w:t>
      </w:r>
      <w:r w:rsidRPr="001B743A">
        <w:rPr>
          <w:sz w:val="24"/>
          <w:szCs w:val="24"/>
        </w:rPr>
        <w:t>анализировать и сравнивать русский речевой этикет с речевым этикетом отдельных народов России и мира.</w:t>
      </w:r>
    </w:p>
    <w:p w:rsidR="003203DD" w:rsidRPr="001B743A" w:rsidRDefault="003203DD" w:rsidP="003203DD">
      <w:pPr>
        <w:pStyle w:val="aff0"/>
        <w:spacing w:line="240" w:lineRule="auto"/>
        <w:rPr>
          <w:i/>
          <w:sz w:val="24"/>
          <w:szCs w:val="24"/>
        </w:rPr>
      </w:pPr>
      <w:r w:rsidRPr="001B743A">
        <w:rPr>
          <w:rStyle w:val="a9"/>
          <w:i/>
        </w:rPr>
        <w:t>1.2.3.6. Литература</w:t>
      </w:r>
      <w:r w:rsidRPr="001B743A">
        <w:rPr>
          <w:i/>
          <w:sz w:val="24"/>
          <w:szCs w:val="24"/>
        </w:rPr>
        <w:t>.</w:t>
      </w:r>
    </w:p>
    <w:p w:rsidR="003203DD" w:rsidRPr="001B743A" w:rsidRDefault="003203DD" w:rsidP="003203DD">
      <w:pPr>
        <w:pStyle w:val="aff0"/>
        <w:spacing w:line="240" w:lineRule="auto"/>
        <w:rPr>
          <w:sz w:val="24"/>
          <w:szCs w:val="24"/>
        </w:rPr>
      </w:pPr>
      <w:r w:rsidRPr="001B743A">
        <w:rPr>
          <w:rStyle w:val="a9"/>
        </w:rPr>
        <w:t>Устное народное творчество</w:t>
      </w:r>
    </w:p>
    <w:p w:rsidR="003203DD" w:rsidRPr="001B743A" w:rsidRDefault="003203DD" w:rsidP="003203DD">
      <w:pPr>
        <w:pStyle w:val="aff0"/>
        <w:spacing w:line="240" w:lineRule="auto"/>
        <w:rPr>
          <w:sz w:val="24"/>
          <w:szCs w:val="24"/>
        </w:rPr>
      </w:pPr>
      <w:r w:rsidRPr="001B743A">
        <w:rPr>
          <w:rStyle w:val="dash0410005f0431005f0437005f0430005f0446005f0020005f0441005f043f005f0438005f0441005f043a005f0430005f005fchar1char1"/>
        </w:rPr>
        <w:t>Выпускник научится:</w:t>
      </w:r>
    </w:p>
    <w:p w:rsidR="003203DD" w:rsidRPr="001B743A" w:rsidRDefault="003203DD" w:rsidP="003203DD">
      <w:pPr>
        <w:pStyle w:val="aff0"/>
        <w:spacing w:line="240" w:lineRule="auto"/>
        <w:rPr>
          <w:sz w:val="24"/>
          <w:szCs w:val="24"/>
        </w:rPr>
      </w:pPr>
      <w:r w:rsidRPr="001B743A">
        <w:rPr>
          <w:rStyle w:val="dash0410005f0431005f0437005f0430005f0446005f0020005f0441005f043f005f0438005f0441005f043a005f0430005f005fchar1char1"/>
        </w:rPr>
        <w:t>• осознанно воспринимать и понимать фольклорный текст; различать фольклорные и литературные произведения, обращаться к пословицам, поговоркам, фольклорным образам, традиционным фольклорным приёмам в различных ситуациях речевого общения, сопоставлять фольклорную сказку и её интерпретацию средствами других искусств (иллюстрация, мультипликация, художественный фильм);</w:t>
      </w:r>
    </w:p>
    <w:p w:rsidR="003203DD" w:rsidRPr="001B743A" w:rsidRDefault="003203DD" w:rsidP="003203DD">
      <w:pPr>
        <w:pStyle w:val="aff0"/>
        <w:spacing w:line="240" w:lineRule="auto"/>
        <w:rPr>
          <w:sz w:val="24"/>
          <w:szCs w:val="24"/>
        </w:rPr>
      </w:pPr>
      <w:r w:rsidRPr="001B743A">
        <w:rPr>
          <w:rStyle w:val="dash0410005f0431005f0437005f0430005f0446005f0020005f0441005f043f005f0438005f0441005f043a005f0430005f005fchar1char1"/>
        </w:rPr>
        <w:t>• выделять нравственную проблематику фольклорных текстов как основу для развития представлений о нравственном идеале своего и русского народов, формирования представлений о русском национальном характере;</w:t>
      </w:r>
    </w:p>
    <w:p w:rsidR="003203DD" w:rsidRPr="001B743A" w:rsidRDefault="003203DD" w:rsidP="003203DD">
      <w:pPr>
        <w:pStyle w:val="aff0"/>
        <w:spacing w:line="240" w:lineRule="auto"/>
        <w:rPr>
          <w:sz w:val="24"/>
          <w:szCs w:val="24"/>
        </w:rPr>
      </w:pPr>
      <w:r w:rsidRPr="001B743A">
        <w:rPr>
          <w:rStyle w:val="dash0410005f0431005f0437005f0430005f0446005f0020005f0441005f043f005f0438005f0441005f043a005f0430005f005fchar1char1"/>
        </w:rPr>
        <w:t>• видеть черты русского национального характера в героях русских сказок и былин, видеть черты национального характера своего народа в героях народных сказок и былин;</w:t>
      </w:r>
    </w:p>
    <w:p w:rsidR="003203DD" w:rsidRPr="001B743A" w:rsidRDefault="003203DD" w:rsidP="003203DD">
      <w:pPr>
        <w:pStyle w:val="aff0"/>
        <w:spacing w:line="240" w:lineRule="auto"/>
        <w:rPr>
          <w:sz w:val="24"/>
          <w:szCs w:val="24"/>
        </w:rPr>
      </w:pPr>
      <w:r w:rsidRPr="001B743A">
        <w:rPr>
          <w:rStyle w:val="dash0410005f0431005f0437005f0430005f0446005f0020005f0441005f043f005f0438005f0441005f043a005f0430005f005fchar1char1"/>
        </w:rPr>
        <w:t>• учитывая жанрово-родовые признаки произведений устного народного творчества, выбирать фольклорные произведения для самостоятельного чтения;</w:t>
      </w:r>
    </w:p>
    <w:p w:rsidR="003203DD" w:rsidRPr="001B743A" w:rsidRDefault="003203DD" w:rsidP="003203DD">
      <w:pPr>
        <w:pStyle w:val="aff0"/>
        <w:spacing w:line="240" w:lineRule="auto"/>
        <w:rPr>
          <w:sz w:val="24"/>
          <w:szCs w:val="24"/>
        </w:rPr>
      </w:pPr>
      <w:r w:rsidRPr="001B743A">
        <w:rPr>
          <w:rStyle w:val="dash0410005f0431005f0437005f0430005f0446005f0020005f0441005f043f005f0438005f0441005f043a005f0430005f005fchar1char1"/>
        </w:rPr>
        <w:t>• целенаправленно использовать малые фольклорные жанры в своих устных и письменных высказываниях;</w:t>
      </w:r>
    </w:p>
    <w:p w:rsidR="003203DD" w:rsidRPr="001B743A" w:rsidRDefault="003203DD" w:rsidP="003203DD">
      <w:pPr>
        <w:pStyle w:val="aff0"/>
        <w:spacing w:line="240" w:lineRule="auto"/>
        <w:rPr>
          <w:sz w:val="24"/>
          <w:szCs w:val="24"/>
        </w:rPr>
      </w:pPr>
      <w:r w:rsidRPr="001B743A">
        <w:rPr>
          <w:rStyle w:val="dash0410005f0431005f0437005f0430005f0446005f0020005f0441005f043f005f0438005f0441005f043a005f0430005f005fchar1char1"/>
        </w:rPr>
        <w:t>• определять с помощью пословицы жизненную/вымышленную ситуацию;</w:t>
      </w:r>
    </w:p>
    <w:p w:rsidR="003203DD" w:rsidRPr="001B743A" w:rsidRDefault="003203DD" w:rsidP="003203DD">
      <w:pPr>
        <w:pStyle w:val="aff0"/>
        <w:spacing w:line="240" w:lineRule="auto"/>
        <w:rPr>
          <w:sz w:val="24"/>
          <w:szCs w:val="24"/>
        </w:rPr>
      </w:pPr>
      <w:r w:rsidRPr="001B743A">
        <w:rPr>
          <w:rStyle w:val="dash0410005f0431005f0437005f0430005f0446005f0020005f0441005f043f005f0438005f0441005f043a005f0430005f005fchar1char1"/>
        </w:rPr>
        <w:t>• выразительно читать сказки и былины, соблюдая соответствующий интонационный рисунок устного рассказывания;</w:t>
      </w:r>
    </w:p>
    <w:p w:rsidR="003203DD" w:rsidRPr="001B743A" w:rsidRDefault="003203DD" w:rsidP="003203DD">
      <w:pPr>
        <w:pStyle w:val="aff0"/>
        <w:spacing w:line="240" w:lineRule="auto"/>
        <w:rPr>
          <w:sz w:val="24"/>
          <w:szCs w:val="24"/>
        </w:rPr>
      </w:pPr>
      <w:r w:rsidRPr="001B743A">
        <w:rPr>
          <w:rStyle w:val="dash0410005f0431005f0437005f0430005f0446005f0020005f0441005f043f005f0438005f0441005f043a005f0430005f005fchar1char1"/>
        </w:rPr>
        <w:t>• пересказывать сказки, чётко выделяя сюжетные линии, не пропуская значимых композиционных элементов, используя в своей речи характерные для народных сказок художественные приёмы;</w:t>
      </w:r>
    </w:p>
    <w:p w:rsidR="003203DD" w:rsidRPr="001B743A" w:rsidRDefault="003203DD" w:rsidP="003203DD">
      <w:pPr>
        <w:pStyle w:val="aff0"/>
        <w:spacing w:line="240" w:lineRule="auto"/>
        <w:rPr>
          <w:sz w:val="24"/>
          <w:szCs w:val="24"/>
        </w:rPr>
      </w:pPr>
      <w:r w:rsidRPr="001B743A">
        <w:rPr>
          <w:rStyle w:val="dash0410005f0431005f0437005f0430005f0446005f0020005f0441005f043f005f0438005f0441005f043a005f0430005f005fchar1char1"/>
        </w:rPr>
        <w:t xml:space="preserve">• выявлять в сказках характерные художественные приёмы и на этой основе определять жанровую разновидность сказки, отличать литературную сказку </w:t>
      </w:r>
      <w:proofErr w:type="gramStart"/>
      <w:r w:rsidRPr="001B743A">
        <w:rPr>
          <w:rStyle w:val="dash0410005f0431005f0437005f0430005f0446005f0020005f0441005f043f005f0438005f0441005f043a005f0430005f005fchar1char1"/>
        </w:rPr>
        <w:t>от</w:t>
      </w:r>
      <w:proofErr w:type="gramEnd"/>
      <w:r w:rsidRPr="001B743A">
        <w:rPr>
          <w:rStyle w:val="dash0410005f0431005f0437005f0430005f0446005f0020005f0441005f043f005f0438005f0441005f043a005f0430005f005fchar1char1"/>
        </w:rPr>
        <w:t xml:space="preserve"> фольклорной;</w:t>
      </w:r>
    </w:p>
    <w:p w:rsidR="003203DD" w:rsidRPr="001B743A" w:rsidRDefault="003203DD" w:rsidP="003203DD">
      <w:pPr>
        <w:pStyle w:val="aff0"/>
        <w:spacing w:line="240" w:lineRule="auto"/>
        <w:rPr>
          <w:sz w:val="24"/>
          <w:szCs w:val="24"/>
        </w:rPr>
      </w:pPr>
      <w:r w:rsidRPr="001B743A">
        <w:rPr>
          <w:sz w:val="24"/>
          <w:szCs w:val="24"/>
        </w:rPr>
        <w:lastRenderedPageBreak/>
        <w:t>• </w:t>
      </w:r>
      <w:r w:rsidRPr="001B743A">
        <w:rPr>
          <w:rStyle w:val="dash0410005f0431005f0437005f0430005f0446005f0020005f0441005f043f005f0438005f0441005f043a005f0430005f005fchar1char1"/>
        </w:rPr>
        <w:t xml:space="preserve">видеть </w:t>
      </w:r>
      <w:proofErr w:type="gramStart"/>
      <w:r w:rsidRPr="001B743A">
        <w:rPr>
          <w:rStyle w:val="dash0410005f0431005f0437005f0430005f0446005f0020005f0441005f043f005f0438005f0441005f043a005f0430005f005fchar1char1"/>
        </w:rPr>
        <w:t>необычное</w:t>
      </w:r>
      <w:proofErr w:type="gramEnd"/>
      <w:r w:rsidRPr="001B743A">
        <w:rPr>
          <w:rStyle w:val="dash0410005f0431005f0437005f0430005f0446005f0020005f0441005f043f005f0438005f0441005f043a005f0430005f005fchar1char1"/>
        </w:rPr>
        <w:t xml:space="preserve"> в обычном, устанавливать неочевидные связи между предметами, явлениями, действиями, отгадывая или сочиняя загадку.</w:t>
      </w:r>
    </w:p>
    <w:p w:rsidR="003203DD" w:rsidRPr="001B743A" w:rsidRDefault="003203DD" w:rsidP="003203DD">
      <w:pPr>
        <w:pStyle w:val="aff0"/>
        <w:spacing w:line="240" w:lineRule="auto"/>
        <w:rPr>
          <w:sz w:val="24"/>
          <w:szCs w:val="24"/>
        </w:rPr>
      </w:pPr>
      <w:r w:rsidRPr="001B743A">
        <w:rPr>
          <w:sz w:val="24"/>
          <w:szCs w:val="24"/>
        </w:rPr>
        <w:t>Выпускник получит возможность научиться:</w:t>
      </w:r>
    </w:p>
    <w:p w:rsidR="003203DD" w:rsidRPr="001B743A" w:rsidRDefault="003203DD" w:rsidP="003203DD">
      <w:pPr>
        <w:pStyle w:val="aff0"/>
        <w:spacing w:line="240" w:lineRule="auto"/>
        <w:rPr>
          <w:sz w:val="24"/>
          <w:szCs w:val="24"/>
        </w:rPr>
      </w:pPr>
      <w:r w:rsidRPr="001B743A">
        <w:rPr>
          <w:rStyle w:val="dash0410005f0431005f0437005f0430005f0446005f0020005f0441005f043f005f0438005f0441005f043a005f0430005f005fchar1char1"/>
        </w:rPr>
        <w:t>• </w:t>
      </w:r>
      <w:r w:rsidRPr="001B743A">
        <w:rPr>
          <w:sz w:val="24"/>
          <w:szCs w:val="24"/>
        </w:rPr>
        <w:t>сравнивая сказки, принадлежащие разным народам, видеть в них воплощение нравственного идеала конкретного народа (находить общее и различное с идеалом русского и своего народов);</w:t>
      </w:r>
    </w:p>
    <w:p w:rsidR="003203DD" w:rsidRPr="001B743A" w:rsidRDefault="003203DD" w:rsidP="003203DD">
      <w:pPr>
        <w:pStyle w:val="aff0"/>
        <w:spacing w:line="240" w:lineRule="auto"/>
        <w:rPr>
          <w:sz w:val="24"/>
          <w:szCs w:val="24"/>
        </w:rPr>
      </w:pPr>
      <w:r w:rsidRPr="001B743A">
        <w:rPr>
          <w:rStyle w:val="dash0410005f0431005f0437005f0430005f0446005f0020005f0441005f043f005f0438005f0441005f043a005f0430005f005fchar1char1"/>
        </w:rPr>
        <w:t>• </w:t>
      </w:r>
      <w:r w:rsidRPr="001B743A">
        <w:rPr>
          <w:sz w:val="24"/>
          <w:szCs w:val="24"/>
        </w:rPr>
        <w:t>рассказывать о самостоятельно прочитанной сказке, былине, обосновывая свой выбор;</w:t>
      </w:r>
    </w:p>
    <w:p w:rsidR="003203DD" w:rsidRPr="001B743A" w:rsidRDefault="003203DD" w:rsidP="003203DD">
      <w:pPr>
        <w:pStyle w:val="aff0"/>
        <w:spacing w:line="240" w:lineRule="auto"/>
        <w:rPr>
          <w:sz w:val="24"/>
          <w:szCs w:val="24"/>
        </w:rPr>
      </w:pPr>
      <w:r w:rsidRPr="001B743A">
        <w:rPr>
          <w:sz w:val="24"/>
          <w:szCs w:val="24"/>
        </w:rPr>
        <w:t>• сочинять сказку (в том числе и по пословице), былину и/или придумывать сюжетные линии</w:t>
      </w:r>
      <w:r w:rsidRPr="001B743A">
        <w:rPr>
          <w:rStyle w:val="dash0410005f0431005f0437005f0430005f0446005f0020005f0441005f043f005f0438005f0441005f043a005f0430005f005fchar1char1"/>
        </w:rPr>
        <w:t>;</w:t>
      </w:r>
    </w:p>
    <w:p w:rsidR="003203DD" w:rsidRPr="001B743A" w:rsidRDefault="003203DD" w:rsidP="003203DD">
      <w:pPr>
        <w:pStyle w:val="aff0"/>
        <w:spacing w:line="240" w:lineRule="auto"/>
        <w:rPr>
          <w:sz w:val="24"/>
          <w:szCs w:val="24"/>
        </w:rPr>
      </w:pPr>
      <w:r w:rsidRPr="001B743A">
        <w:rPr>
          <w:rStyle w:val="dash0410005f0431005f0437005f0430005f0446005f0020005f0441005f043f005f0438005f0441005f043a005f0430005f005fchar1char1"/>
        </w:rPr>
        <w:t>• </w:t>
      </w:r>
      <w:r w:rsidRPr="001B743A">
        <w:rPr>
          <w:sz w:val="24"/>
          <w:szCs w:val="24"/>
        </w:rPr>
        <w:t>сравнивая произведения героического эпоса разных народов (былину и сагу, былину и сказание), определять черты национального характера;</w:t>
      </w:r>
    </w:p>
    <w:p w:rsidR="003203DD" w:rsidRPr="001B743A" w:rsidRDefault="003203DD" w:rsidP="003203DD">
      <w:pPr>
        <w:pStyle w:val="aff0"/>
        <w:spacing w:line="240" w:lineRule="auto"/>
        <w:rPr>
          <w:sz w:val="24"/>
          <w:szCs w:val="24"/>
        </w:rPr>
      </w:pPr>
      <w:r w:rsidRPr="001B743A">
        <w:rPr>
          <w:rStyle w:val="dash0410005f0431005f0437005f0430005f0446005f0020005f0441005f043f005f0438005f0441005f043a005f0430005f005fchar1char1"/>
        </w:rPr>
        <w:t>• </w:t>
      </w:r>
      <w:r w:rsidRPr="001B743A">
        <w:rPr>
          <w:sz w:val="24"/>
          <w:szCs w:val="24"/>
        </w:rPr>
        <w:t>выбирать произведения устного народного творчества разных народов для самостоятельного чтения, руководствуясь конкретными целевыми установками;</w:t>
      </w:r>
    </w:p>
    <w:p w:rsidR="003203DD" w:rsidRPr="001B743A" w:rsidRDefault="003203DD" w:rsidP="003203DD">
      <w:pPr>
        <w:pStyle w:val="aff0"/>
        <w:spacing w:line="240" w:lineRule="auto"/>
        <w:rPr>
          <w:sz w:val="24"/>
          <w:szCs w:val="24"/>
        </w:rPr>
      </w:pPr>
      <w:r w:rsidRPr="001B743A">
        <w:rPr>
          <w:rStyle w:val="dash0410005f0431005f0437005f0430005f0446005f0020005f0441005f043f005f0438005f0441005f043a005f0430005f005fchar1char1"/>
        </w:rPr>
        <w:t>• </w:t>
      </w:r>
      <w:r w:rsidRPr="001B743A">
        <w:rPr>
          <w:sz w:val="24"/>
          <w:szCs w:val="24"/>
        </w:rPr>
        <w:t>устанавливать связи между фольклорными произведениями разных народов на уровне тематики, проблематики, образов (по принципу сходства и различия).</w:t>
      </w:r>
    </w:p>
    <w:p w:rsidR="003203DD" w:rsidRPr="001B743A" w:rsidRDefault="003203DD" w:rsidP="003203DD">
      <w:pPr>
        <w:pStyle w:val="aff0"/>
        <w:spacing w:line="240" w:lineRule="auto"/>
        <w:rPr>
          <w:sz w:val="24"/>
          <w:szCs w:val="24"/>
        </w:rPr>
      </w:pPr>
      <w:r w:rsidRPr="001B743A">
        <w:rPr>
          <w:rStyle w:val="a9"/>
        </w:rPr>
        <w:t>Древнерусская литература. Русская литература XVIII </w:t>
      </w:r>
      <w:proofErr w:type="gramStart"/>
      <w:r w:rsidRPr="001B743A">
        <w:rPr>
          <w:rStyle w:val="a9"/>
        </w:rPr>
        <w:t>в</w:t>
      </w:r>
      <w:proofErr w:type="gramEnd"/>
      <w:r w:rsidRPr="001B743A">
        <w:rPr>
          <w:rStyle w:val="a9"/>
        </w:rPr>
        <w:t xml:space="preserve">. </w:t>
      </w:r>
      <w:proofErr w:type="gramStart"/>
      <w:r w:rsidRPr="001B743A">
        <w:rPr>
          <w:rStyle w:val="a9"/>
        </w:rPr>
        <w:t>Русская</w:t>
      </w:r>
      <w:proofErr w:type="gramEnd"/>
      <w:r w:rsidRPr="001B743A">
        <w:rPr>
          <w:rStyle w:val="a9"/>
        </w:rPr>
        <w:t xml:space="preserve"> литература XIX</w:t>
      </w:r>
      <w:r w:rsidRPr="001B743A">
        <w:rPr>
          <w:sz w:val="24"/>
          <w:szCs w:val="24"/>
        </w:rPr>
        <w:t>-</w:t>
      </w:r>
      <w:r w:rsidRPr="001B743A">
        <w:rPr>
          <w:rStyle w:val="a9"/>
        </w:rPr>
        <w:t>XX вв. Литература народов России. Зарубежная литература</w:t>
      </w:r>
    </w:p>
    <w:p w:rsidR="003203DD" w:rsidRPr="001B743A" w:rsidRDefault="003203DD" w:rsidP="003203DD">
      <w:pPr>
        <w:pStyle w:val="aff0"/>
        <w:spacing w:line="240" w:lineRule="auto"/>
        <w:rPr>
          <w:sz w:val="24"/>
          <w:szCs w:val="24"/>
        </w:rPr>
      </w:pPr>
      <w:r w:rsidRPr="001B743A">
        <w:rPr>
          <w:rStyle w:val="dash0410005f0431005f0437005f0430005f0446005f0020005f0441005f043f005f0438005f0441005f043a005f0430005f005fchar1char1"/>
        </w:rPr>
        <w:t>Выпускник научится:</w:t>
      </w:r>
    </w:p>
    <w:p w:rsidR="003203DD" w:rsidRPr="001B743A" w:rsidRDefault="003203DD" w:rsidP="003203DD">
      <w:pPr>
        <w:pStyle w:val="aff0"/>
        <w:spacing w:line="240" w:lineRule="auto"/>
        <w:rPr>
          <w:sz w:val="24"/>
          <w:szCs w:val="24"/>
        </w:rPr>
      </w:pPr>
      <w:r w:rsidRPr="001B743A">
        <w:rPr>
          <w:rStyle w:val="dash0410005f0431005f0437005f0430005f0446005f0020005f0441005f043f005f0438005f0441005f043a005f0430005f005fchar1char1"/>
        </w:rPr>
        <w:t>• осознанно воспринимать художественное произведение в единстве формы и содержания; адекватно понимать художественный текст и давать его смысловой анализ; интерпретировать прочитанное, устанавливать поле читательских ассоциаций, отбирать произведения для чтения;</w:t>
      </w:r>
    </w:p>
    <w:p w:rsidR="003203DD" w:rsidRPr="001B743A" w:rsidRDefault="003203DD" w:rsidP="003203DD">
      <w:pPr>
        <w:pStyle w:val="aff0"/>
        <w:spacing w:line="240" w:lineRule="auto"/>
        <w:rPr>
          <w:sz w:val="24"/>
          <w:szCs w:val="24"/>
        </w:rPr>
      </w:pPr>
      <w:r w:rsidRPr="001B743A">
        <w:rPr>
          <w:rStyle w:val="dash0410005f0431005f0437005f0430005f0446005f0020005f0441005f043f005f0438005f0441005f043a005f0430005f005fchar1char1"/>
        </w:rPr>
        <w:t>• воспринимать художественный текст как произведение искусства, послание автора читателю, современнику и потомку;</w:t>
      </w:r>
    </w:p>
    <w:p w:rsidR="003203DD" w:rsidRPr="001B743A" w:rsidRDefault="003203DD" w:rsidP="003203DD">
      <w:pPr>
        <w:pStyle w:val="aff0"/>
        <w:spacing w:line="240" w:lineRule="auto"/>
        <w:rPr>
          <w:sz w:val="24"/>
          <w:szCs w:val="24"/>
        </w:rPr>
      </w:pPr>
      <w:proofErr w:type="gramStart"/>
      <w:r w:rsidRPr="001B743A">
        <w:rPr>
          <w:rStyle w:val="dash0410005f0431005f0437005f0430005f0446005f0020005f0441005f043f005f0438005f0441005f043a005f0430005f005fchar1char1"/>
        </w:rPr>
        <w:t>• определять для себя актуальную и перспективную цели чтения художественной литературы; выбирать произведения для самостоятельного чтения;</w:t>
      </w:r>
      <w:proofErr w:type="gramEnd"/>
    </w:p>
    <w:p w:rsidR="003203DD" w:rsidRPr="001B743A" w:rsidRDefault="003203DD" w:rsidP="003203DD">
      <w:pPr>
        <w:pStyle w:val="aff0"/>
        <w:spacing w:line="240" w:lineRule="auto"/>
        <w:rPr>
          <w:sz w:val="24"/>
          <w:szCs w:val="24"/>
        </w:rPr>
      </w:pPr>
      <w:r w:rsidRPr="001B743A">
        <w:rPr>
          <w:rStyle w:val="dash0410005f0431005f0437005f0430005f0446005f0020005f0441005f043f005f0438005f0441005f043a005f0430005f005fchar1char1"/>
        </w:rPr>
        <w:t>• выявлять и интерпретировать авторскую позицию, определяя своё к ней отношение, и на этой основе формировать собственные ценностные ориентации;</w:t>
      </w:r>
    </w:p>
    <w:p w:rsidR="003203DD" w:rsidRPr="001B743A" w:rsidRDefault="003203DD" w:rsidP="003203DD">
      <w:pPr>
        <w:pStyle w:val="aff0"/>
        <w:spacing w:line="240" w:lineRule="auto"/>
        <w:rPr>
          <w:sz w:val="24"/>
          <w:szCs w:val="24"/>
        </w:rPr>
      </w:pPr>
      <w:r w:rsidRPr="001B743A">
        <w:rPr>
          <w:rStyle w:val="dash0410005f0431005f0437005f0430005f0446005f0020005f0441005f043f005f0438005f0441005f043a005f0430005f005fchar1char1"/>
        </w:rPr>
        <w:t>• определять актуальность произведений для читателей разных поколений и вступать в диалог с другими читателями;</w:t>
      </w:r>
    </w:p>
    <w:p w:rsidR="003203DD" w:rsidRPr="001B743A" w:rsidRDefault="003203DD" w:rsidP="003203DD">
      <w:pPr>
        <w:pStyle w:val="aff0"/>
        <w:spacing w:line="240" w:lineRule="auto"/>
        <w:rPr>
          <w:sz w:val="24"/>
          <w:szCs w:val="24"/>
        </w:rPr>
      </w:pPr>
      <w:r w:rsidRPr="001B743A">
        <w:rPr>
          <w:rStyle w:val="dash0410005f0431005f0437005f0430005f0446005f0020005f0441005f043f005f0438005f0441005f043a005f0430005f005fchar1char1"/>
        </w:rPr>
        <w:t xml:space="preserve">• анализировать и истолковывать произведения разной жанровой природы, </w:t>
      </w:r>
      <w:proofErr w:type="spellStart"/>
      <w:r w:rsidRPr="001B743A">
        <w:rPr>
          <w:rStyle w:val="dash0410005f0431005f0437005f0430005f0446005f0020005f0441005f043f005f0438005f0441005f043a005f0430005f005fchar1char1"/>
        </w:rPr>
        <w:t>аргументированно</w:t>
      </w:r>
      <w:proofErr w:type="spellEnd"/>
      <w:r w:rsidRPr="001B743A">
        <w:rPr>
          <w:rStyle w:val="dash0410005f0431005f0437005f0430005f0446005f0020005f0441005f043f005f0438005f0441005f043a005f0430005f005fchar1char1"/>
        </w:rPr>
        <w:t xml:space="preserve"> формулируя своё отношение к </w:t>
      </w:r>
      <w:proofErr w:type="gramStart"/>
      <w:r w:rsidRPr="001B743A">
        <w:rPr>
          <w:rStyle w:val="dash0410005f0431005f0437005f0430005f0446005f0020005f0441005f043f005f0438005f0441005f043a005f0430005f005fchar1char1"/>
        </w:rPr>
        <w:t>прочитанному</w:t>
      </w:r>
      <w:proofErr w:type="gramEnd"/>
      <w:r w:rsidRPr="001B743A">
        <w:rPr>
          <w:rStyle w:val="dash0410005f0431005f0437005f0430005f0446005f0020005f0441005f043f005f0438005f0441005f043a005f0430005f005fchar1char1"/>
        </w:rPr>
        <w:t>;</w:t>
      </w:r>
    </w:p>
    <w:p w:rsidR="003203DD" w:rsidRPr="001B743A" w:rsidRDefault="003203DD" w:rsidP="003203DD">
      <w:pPr>
        <w:pStyle w:val="aff0"/>
        <w:spacing w:line="240" w:lineRule="auto"/>
        <w:rPr>
          <w:sz w:val="24"/>
          <w:szCs w:val="24"/>
        </w:rPr>
      </w:pPr>
      <w:r w:rsidRPr="001B743A">
        <w:rPr>
          <w:rStyle w:val="dash0410005f0431005f0437005f0430005f0446005f0020005f0441005f043f005f0438005f0441005f043a005f0430005f005fchar1char1"/>
        </w:rPr>
        <w:t>• создавать собственный текст аналитического и интерпретирующего характера в различных форматах;</w:t>
      </w:r>
    </w:p>
    <w:p w:rsidR="003203DD" w:rsidRPr="001B743A" w:rsidRDefault="003203DD" w:rsidP="003203DD">
      <w:pPr>
        <w:pStyle w:val="aff0"/>
        <w:spacing w:line="240" w:lineRule="auto"/>
        <w:rPr>
          <w:sz w:val="24"/>
          <w:szCs w:val="24"/>
        </w:rPr>
      </w:pPr>
      <w:r w:rsidRPr="001B743A">
        <w:rPr>
          <w:rStyle w:val="dash0410005f0431005f0437005f0430005f0446005f0020005f0441005f043f005f0438005f0441005f043a005f0430005f005fchar1char1"/>
        </w:rPr>
        <w:t>• сопоставлять произведение словесного искусства и его воплощение в других искусствах;</w:t>
      </w:r>
    </w:p>
    <w:p w:rsidR="003203DD" w:rsidRPr="001B743A" w:rsidRDefault="003203DD" w:rsidP="003203DD">
      <w:pPr>
        <w:pStyle w:val="aff0"/>
        <w:spacing w:line="240" w:lineRule="auto"/>
        <w:rPr>
          <w:sz w:val="24"/>
          <w:szCs w:val="24"/>
        </w:rPr>
      </w:pPr>
      <w:r w:rsidRPr="001B743A">
        <w:rPr>
          <w:rStyle w:val="dash0410005f0431005f0437005f0430005f0446005f0020005f0441005f043f005f0438005f0441005f043a005f0430005f005fchar1char1"/>
        </w:rPr>
        <w:t>• работать с разными источниками информации и владеть основными способами её обработки и презентации.</w:t>
      </w:r>
    </w:p>
    <w:p w:rsidR="003203DD" w:rsidRPr="001B743A" w:rsidRDefault="003203DD" w:rsidP="003203DD">
      <w:pPr>
        <w:pStyle w:val="aff0"/>
        <w:spacing w:line="240" w:lineRule="auto"/>
        <w:rPr>
          <w:sz w:val="24"/>
          <w:szCs w:val="24"/>
        </w:rPr>
      </w:pPr>
      <w:r w:rsidRPr="001B743A">
        <w:rPr>
          <w:sz w:val="24"/>
          <w:szCs w:val="24"/>
        </w:rPr>
        <w:t>Выпускник получит возможность научиться:</w:t>
      </w:r>
    </w:p>
    <w:p w:rsidR="003203DD" w:rsidRPr="001B743A" w:rsidRDefault="003203DD" w:rsidP="003203DD">
      <w:pPr>
        <w:pStyle w:val="aff0"/>
        <w:spacing w:line="240" w:lineRule="auto"/>
        <w:rPr>
          <w:sz w:val="24"/>
          <w:szCs w:val="24"/>
        </w:rPr>
      </w:pPr>
      <w:r w:rsidRPr="001B743A">
        <w:rPr>
          <w:rStyle w:val="dash0410005f0431005f0437005f0430005f0446005f0020005f0441005f043f005f0438005f0441005f043a005f0430005f005fchar1char1"/>
        </w:rPr>
        <w:t>• </w:t>
      </w:r>
      <w:r w:rsidRPr="001B743A">
        <w:rPr>
          <w:sz w:val="24"/>
          <w:szCs w:val="24"/>
        </w:rPr>
        <w:t>выбирать путь анализа произведения, адекватный жанрово-родовой природе художественного текста;</w:t>
      </w:r>
    </w:p>
    <w:p w:rsidR="003203DD" w:rsidRPr="001B743A" w:rsidRDefault="003203DD" w:rsidP="003203DD">
      <w:pPr>
        <w:pStyle w:val="aff0"/>
        <w:spacing w:line="240" w:lineRule="auto"/>
        <w:rPr>
          <w:sz w:val="24"/>
          <w:szCs w:val="24"/>
        </w:rPr>
      </w:pPr>
      <w:r w:rsidRPr="001B743A">
        <w:rPr>
          <w:rStyle w:val="dash0410005f0431005f0437005f0430005f0446005f0020005f0441005f043f005f0438005f0441005f043a005f0430005f005fchar1char1"/>
        </w:rPr>
        <w:t>• </w:t>
      </w:r>
      <w:r w:rsidRPr="001B743A">
        <w:rPr>
          <w:sz w:val="24"/>
          <w:szCs w:val="24"/>
        </w:rPr>
        <w:t>дифференцировать элементы поэтики художественного текста, видеть их художественную и смысловую функцию;</w:t>
      </w:r>
    </w:p>
    <w:p w:rsidR="003203DD" w:rsidRPr="001B743A" w:rsidRDefault="003203DD" w:rsidP="003203DD">
      <w:pPr>
        <w:pStyle w:val="aff0"/>
        <w:spacing w:line="240" w:lineRule="auto"/>
        <w:rPr>
          <w:sz w:val="24"/>
          <w:szCs w:val="24"/>
        </w:rPr>
      </w:pPr>
      <w:r w:rsidRPr="001B743A">
        <w:rPr>
          <w:rStyle w:val="dash0410005f0431005f0437005f0430005f0446005f0020005f0441005f043f005f0438005f0441005f043a005f0430005f005fchar1char1"/>
        </w:rPr>
        <w:t>• </w:t>
      </w:r>
      <w:r w:rsidRPr="001B743A">
        <w:rPr>
          <w:sz w:val="24"/>
          <w:szCs w:val="24"/>
        </w:rPr>
        <w:t xml:space="preserve">сопоставлять «чужие» тексты интерпретирующего характера, </w:t>
      </w:r>
      <w:proofErr w:type="spellStart"/>
      <w:r w:rsidRPr="001B743A">
        <w:rPr>
          <w:sz w:val="24"/>
          <w:szCs w:val="24"/>
        </w:rPr>
        <w:t>аргументированно</w:t>
      </w:r>
      <w:proofErr w:type="spellEnd"/>
      <w:r w:rsidRPr="001B743A">
        <w:rPr>
          <w:sz w:val="24"/>
          <w:szCs w:val="24"/>
        </w:rPr>
        <w:t xml:space="preserve"> оценивать их;</w:t>
      </w:r>
    </w:p>
    <w:p w:rsidR="003203DD" w:rsidRPr="001B743A" w:rsidRDefault="003203DD" w:rsidP="003203DD">
      <w:pPr>
        <w:pStyle w:val="aff0"/>
        <w:spacing w:line="240" w:lineRule="auto"/>
        <w:rPr>
          <w:sz w:val="24"/>
          <w:szCs w:val="24"/>
        </w:rPr>
      </w:pPr>
      <w:r w:rsidRPr="001B743A">
        <w:rPr>
          <w:rStyle w:val="dash0410005f0431005f0437005f0430005f0446005f0020005f0441005f043f005f0438005f0441005f043a005f0430005f005fchar1char1"/>
        </w:rPr>
        <w:t>• </w:t>
      </w:r>
      <w:r w:rsidRPr="001B743A">
        <w:rPr>
          <w:sz w:val="24"/>
          <w:szCs w:val="24"/>
        </w:rPr>
        <w:t>оценивать интерпретацию художественного текста, созданную средствами других искусств;</w:t>
      </w:r>
    </w:p>
    <w:p w:rsidR="003203DD" w:rsidRPr="001B743A" w:rsidRDefault="003203DD" w:rsidP="003203DD">
      <w:pPr>
        <w:pStyle w:val="aff0"/>
        <w:spacing w:line="240" w:lineRule="auto"/>
        <w:rPr>
          <w:sz w:val="24"/>
          <w:szCs w:val="24"/>
        </w:rPr>
      </w:pPr>
      <w:r w:rsidRPr="001B743A">
        <w:rPr>
          <w:rStyle w:val="dash0410005f0431005f0437005f0430005f0446005f0020005f0441005f043f005f0438005f0441005f043a005f0430005f005fchar1char1"/>
        </w:rPr>
        <w:t>• </w:t>
      </w:r>
      <w:r w:rsidRPr="001B743A">
        <w:rPr>
          <w:sz w:val="24"/>
          <w:szCs w:val="24"/>
        </w:rPr>
        <w:t>создавать собственную интерпретацию изученного текста средствами других искусств;</w:t>
      </w:r>
    </w:p>
    <w:p w:rsidR="003203DD" w:rsidRPr="001B743A" w:rsidRDefault="003203DD" w:rsidP="003203DD">
      <w:pPr>
        <w:pStyle w:val="aff0"/>
        <w:spacing w:line="240" w:lineRule="auto"/>
        <w:rPr>
          <w:sz w:val="24"/>
          <w:szCs w:val="24"/>
        </w:rPr>
      </w:pPr>
      <w:r w:rsidRPr="001B743A">
        <w:rPr>
          <w:rStyle w:val="dash0410005f0431005f0437005f0430005f0446005f0020005f0441005f043f005f0438005f0441005f043a005f0430005f005fchar1char1"/>
        </w:rPr>
        <w:t>• </w:t>
      </w:r>
      <w:r w:rsidRPr="001B743A">
        <w:rPr>
          <w:sz w:val="24"/>
          <w:szCs w:val="24"/>
        </w:rPr>
        <w:t>сопоставлять произведения русской и мировой литературы самостоятельно (или под руководством учителя), определяя линии сопоставления, выбирая аспект для сопоставительного анализа;</w:t>
      </w:r>
    </w:p>
    <w:p w:rsidR="003203DD" w:rsidRPr="001B743A" w:rsidRDefault="003203DD" w:rsidP="003203DD">
      <w:pPr>
        <w:pStyle w:val="aff0"/>
        <w:spacing w:line="240" w:lineRule="auto"/>
        <w:rPr>
          <w:sz w:val="24"/>
          <w:szCs w:val="24"/>
        </w:rPr>
      </w:pPr>
      <w:r w:rsidRPr="001B743A">
        <w:rPr>
          <w:rStyle w:val="dash0410005f0431005f0437005f0430005f0446005f0020005f0441005f043f005f0438005f0441005f043a005f0430005f005fchar1char1"/>
        </w:rPr>
        <w:t>• </w:t>
      </w:r>
      <w:r w:rsidRPr="001B743A">
        <w:rPr>
          <w:sz w:val="24"/>
          <w:szCs w:val="24"/>
        </w:rPr>
        <w:t>вести самостоятельную проектно-исследовательскую деятельность и оформлять её результаты в разных форматах (работа исследовательского характера, реферат, проект).</w:t>
      </w:r>
    </w:p>
    <w:p w:rsidR="003203DD" w:rsidRPr="001B743A" w:rsidRDefault="003203DD" w:rsidP="003203DD">
      <w:pPr>
        <w:pStyle w:val="aff0"/>
        <w:spacing w:line="240" w:lineRule="auto"/>
        <w:rPr>
          <w:i/>
          <w:sz w:val="24"/>
          <w:szCs w:val="24"/>
        </w:rPr>
      </w:pPr>
      <w:r w:rsidRPr="001B743A">
        <w:rPr>
          <w:rStyle w:val="a9"/>
          <w:i/>
        </w:rPr>
        <w:t xml:space="preserve">1.2.3.7. Иностранный язык </w:t>
      </w:r>
    </w:p>
    <w:p w:rsidR="003203DD" w:rsidRPr="001B743A" w:rsidRDefault="003203DD" w:rsidP="003203DD">
      <w:pPr>
        <w:pStyle w:val="aff0"/>
        <w:spacing w:line="240" w:lineRule="auto"/>
        <w:rPr>
          <w:sz w:val="24"/>
          <w:szCs w:val="24"/>
        </w:rPr>
      </w:pPr>
      <w:r w:rsidRPr="001B743A">
        <w:rPr>
          <w:rStyle w:val="a9"/>
        </w:rPr>
        <w:t>Коммуникативные умения</w:t>
      </w:r>
    </w:p>
    <w:p w:rsidR="003203DD" w:rsidRPr="001B743A" w:rsidRDefault="003203DD" w:rsidP="003203DD">
      <w:pPr>
        <w:pStyle w:val="aff0"/>
        <w:spacing w:line="240" w:lineRule="auto"/>
        <w:rPr>
          <w:b/>
          <w:sz w:val="24"/>
          <w:szCs w:val="24"/>
        </w:rPr>
      </w:pPr>
      <w:r w:rsidRPr="001B743A">
        <w:rPr>
          <w:b/>
          <w:sz w:val="24"/>
          <w:szCs w:val="24"/>
        </w:rPr>
        <w:t>Говорение. Диалогическая речь</w:t>
      </w:r>
    </w:p>
    <w:p w:rsidR="003203DD" w:rsidRPr="001B743A" w:rsidRDefault="003203DD" w:rsidP="003203DD">
      <w:pPr>
        <w:pStyle w:val="aff0"/>
        <w:spacing w:line="240" w:lineRule="auto"/>
        <w:rPr>
          <w:sz w:val="24"/>
          <w:szCs w:val="24"/>
        </w:rPr>
      </w:pPr>
      <w:r w:rsidRPr="001B743A">
        <w:rPr>
          <w:rStyle w:val="dash0410005f0431005f0437005f0430005f0446005f0020005f0441005f043f005f0438005f0441005f043a005f0430005f005fchar1char1"/>
        </w:rPr>
        <w:t xml:space="preserve">Выпускник научится вести комбинированный диалог в стандартных ситуациях неофициального общения, соблюдая нормы речевого этикета, принятые в стране изучаемого языка. </w:t>
      </w:r>
    </w:p>
    <w:p w:rsidR="003203DD" w:rsidRPr="001B743A" w:rsidRDefault="003203DD" w:rsidP="003203DD">
      <w:pPr>
        <w:pStyle w:val="aff0"/>
        <w:spacing w:line="240" w:lineRule="auto"/>
        <w:rPr>
          <w:sz w:val="24"/>
          <w:szCs w:val="24"/>
        </w:rPr>
      </w:pPr>
      <w:r w:rsidRPr="001B743A">
        <w:rPr>
          <w:sz w:val="24"/>
          <w:szCs w:val="24"/>
        </w:rPr>
        <w:t>Выпускник получит возможность научиться брать и давать интервью.</w:t>
      </w:r>
    </w:p>
    <w:p w:rsidR="003203DD" w:rsidRPr="001B743A" w:rsidRDefault="003203DD" w:rsidP="003203DD">
      <w:pPr>
        <w:pStyle w:val="aff0"/>
        <w:spacing w:line="240" w:lineRule="auto"/>
        <w:rPr>
          <w:b/>
          <w:sz w:val="24"/>
          <w:szCs w:val="24"/>
        </w:rPr>
      </w:pPr>
      <w:r w:rsidRPr="001B743A">
        <w:rPr>
          <w:b/>
          <w:sz w:val="24"/>
          <w:szCs w:val="24"/>
        </w:rPr>
        <w:lastRenderedPageBreak/>
        <w:t>Говорение. Монологическая речь</w:t>
      </w:r>
    </w:p>
    <w:p w:rsidR="003203DD" w:rsidRPr="001B743A" w:rsidRDefault="003203DD" w:rsidP="003203DD">
      <w:pPr>
        <w:pStyle w:val="aff0"/>
        <w:spacing w:line="240" w:lineRule="auto"/>
        <w:rPr>
          <w:sz w:val="24"/>
          <w:szCs w:val="24"/>
        </w:rPr>
      </w:pPr>
      <w:r w:rsidRPr="001B743A">
        <w:rPr>
          <w:rStyle w:val="dash0410005f0431005f0437005f0430005f0446005f0020005f0441005f043f005f0438005f0441005f043a005f0430005f005fchar1char1"/>
        </w:rPr>
        <w:t>Выпускник научится:</w:t>
      </w:r>
    </w:p>
    <w:p w:rsidR="003203DD" w:rsidRPr="001B743A" w:rsidRDefault="003203DD" w:rsidP="003203DD">
      <w:pPr>
        <w:pStyle w:val="aff0"/>
        <w:spacing w:line="240" w:lineRule="auto"/>
        <w:rPr>
          <w:sz w:val="24"/>
          <w:szCs w:val="24"/>
        </w:rPr>
      </w:pPr>
      <w:r w:rsidRPr="001B743A">
        <w:rPr>
          <w:rStyle w:val="dash0410005f0431005f0437005f0430005f0446005f0020005f0441005f043f005f0438005f0441005f043a005f0430005f005fchar1char1"/>
        </w:rPr>
        <w:t>• рассказывать о себе, своей семье, друзьях, школе, своих интересах, планах на будущее; о своём городе/селе, своей стране и странах изучаемого языка с опорой на зрительную наглядность и/или вербальные опоры (ключевые слова, план, вопросы);</w:t>
      </w:r>
    </w:p>
    <w:p w:rsidR="003203DD" w:rsidRPr="001B743A" w:rsidRDefault="003203DD" w:rsidP="003203DD">
      <w:pPr>
        <w:pStyle w:val="aff0"/>
        <w:spacing w:line="240" w:lineRule="auto"/>
        <w:rPr>
          <w:sz w:val="24"/>
          <w:szCs w:val="24"/>
        </w:rPr>
      </w:pPr>
      <w:r w:rsidRPr="001B743A">
        <w:rPr>
          <w:rStyle w:val="dash0410005f0431005f0437005f0430005f0446005f0020005f0441005f043f005f0438005f0441005f043a005f0430005f005fchar1char1"/>
        </w:rPr>
        <w:t>• описывать события с опорой на зрительную наглядность и/или вербальные опоры (ключевые слова, план, вопросы);</w:t>
      </w:r>
    </w:p>
    <w:p w:rsidR="003203DD" w:rsidRPr="001B743A" w:rsidRDefault="003203DD" w:rsidP="003203DD">
      <w:pPr>
        <w:pStyle w:val="aff0"/>
        <w:spacing w:line="240" w:lineRule="auto"/>
        <w:rPr>
          <w:sz w:val="24"/>
          <w:szCs w:val="24"/>
        </w:rPr>
      </w:pPr>
      <w:r w:rsidRPr="001B743A">
        <w:rPr>
          <w:rStyle w:val="dash0410005f0431005f0437005f0430005f0446005f0020005f0441005f043f005f0438005f0441005f043a005f0430005f005fchar1char1"/>
        </w:rPr>
        <w:t xml:space="preserve">• давать краткую характеристику реальных людей и литературных персонажей; </w:t>
      </w:r>
    </w:p>
    <w:p w:rsidR="003203DD" w:rsidRPr="001B743A" w:rsidRDefault="003203DD" w:rsidP="003203DD">
      <w:pPr>
        <w:pStyle w:val="aff0"/>
        <w:spacing w:line="240" w:lineRule="auto"/>
        <w:rPr>
          <w:sz w:val="24"/>
          <w:szCs w:val="24"/>
        </w:rPr>
      </w:pPr>
      <w:r w:rsidRPr="001B743A">
        <w:rPr>
          <w:rStyle w:val="dash0410005f0431005f0437005f0430005f0446005f0020005f0441005f043f005f0438005f0441005f043a005f0430005f005fchar1char1"/>
        </w:rPr>
        <w:t>• передавать основное содержание прочитанного текста с опорой или без опоры на те</w:t>
      </w:r>
      <w:proofErr w:type="gramStart"/>
      <w:r w:rsidRPr="001B743A">
        <w:rPr>
          <w:rStyle w:val="dash0410005f0431005f0437005f0430005f0446005f0020005f0441005f043f005f0438005f0441005f043a005f0430005f005fchar1char1"/>
        </w:rPr>
        <w:t>кст/кл</w:t>
      </w:r>
      <w:proofErr w:type="gramEnd"/>
      <w:r w:rsidRPr="001B743A">
        <w:rPr>
          <w:rStyle w:val="dash0410005f0431005f0437005f0430005f0446005f0020005f0441005f043f005f0438005f0441005f043a005f0430005f005fchar1char1"/>
        </w:rPr>
        <w:t>ючевые слова/план/вопросы.</w:t>
      </w:r>
    </w:p>
    <w:p w:rsidR="003203DD" w:rsidRPr="001B743A" w:rsidRDefault="003203DD" w:rsidP="003203DD">
      <w:pPr>
        <w:pStyle w:val="aff0"/>
        <w:spacing w:line="240" w:lineRule="auto"/>
        <w:rPr>
          <w:sz w:val="24"/>
          <w:szCs w:val="24"/>
        </w:rPr>
      </w:pPr>
      <w:r w:rsidRPr="001B743A">
        <w:rPr>
          <w:sz w:val="24"/>
          <w:szCs w:val="24"/>
        </w:rPr>
        <w:t>Выпускник получит возможность научиться:</w:t>
      </w:r>
    </w:p>
    <w:p w:rsidR="003203DD" w:rsidRPr="001B743A" w:rsidRDefault="003203DD" w:rsidP="003203DD">
      <w:pPr>
        <w:pStyle w:val="aff0"/>
        <w:spacing w:line="240" w:lineRule="auto"/>
        <w:rPr>
          <w:sz w:val="24"/>
          <w:szCs w:val="24"/>
        </w:rPr>
      </w:pPr>
      <w:r w:rsidRPr="001B743A">
        <w:rPr>
          <w:rStyle w:val="dash0410005f0431005f0437005f0430005f0446005f0020005f0441005f043f005f0438005f0441005f043a005f0430005f005fchar1char1"/>
        </w:rPr>
        <w:t>• </w:t>
      </w:r>
      <w:r w:rsidRPr="001B743A">
        <w:rPr>
          <w:sz w:val="24"/>
          <w:szCs w:val="24"/>
        </w:rPr>
        <w:t xml:space="preserve">делать сообщение на заданную тему на основе </w:t>
      </w:r>
      <w:proofErr w:type="gramStart"/>
      <w:r w:rsidRPr="001B743A">
        <w:rPr>
          <w:sz w:val="24"/>
          <w:szCs w:val="24"/>
        </w:rPr>
        <w:t>прочитанного</w:t>
      </w:r>
      <w:proofErr w:type="gramEnd"/>
      <w:r w:rsidRPr="001B743A">
        <w:rPr>
          <w:sz w:val="24"/>
          <w:szCs w:val="24"/>
        </w:rPr>
        <w:t>;</w:t>
      </w:r>
    </w:p>
    <w:p w:rsidR="003203DD" w:rsidRPr="001B743A" w:rsidRDefault="003203DD" w:rsidP="003203DD">
      <w:pPr>
        <w:pStyle w:val="aff0"/>
        <w:spacing w:line="240" w:lineRule="auto"/>
        <w:rPr>
          <w:sz w:val="24"/>
          <w:szCs w:val="24"/>
        </w:rPr>
      </w:pPr>
      <w:r w:rsidRPr="001B743A">
        <w:rPr>
          <w:rStyle w:val="dash0410005f0431005f0437005f0430005f0446005f0020005f0441005f043f005f0438005f0441005f043a005f0430005f005fchar1char1"/>
        </w:rPr>
        <w:t>• </w:t>
      </w:r>
      <w:r w:rsidRPr="001B743A">
        <w:rPr>
          <w:sz w:val="24"/>
          <w:szCs w:val="24"/>
        </w:rPr>
        <w:t xml:space="preserve">комментировать факты из прочитанного/прослушанного текста, аргументировать своё отношение к </w:t>
      </w:r>
      <w:proofErr w:type="gramStart"/>
      <w:r w:rsidRPr="001B743A">
        <w:rPr>
          <w:sz w:val="24"/>
          <w:szCs w:val="24"/>
        </w:rPr>
        <w:t>прочитанному</w:t>
      </w:r>
      <w:proofErr w:type="gramEnd"/>
      <w:r w:rsidRPr="001B743A">
        <w:rPr>
          <w:sz w:val="24"/>
          <w:szCs w:val="24"/>
        </w:rPr>
        <w:t>/прослушанному;</w:t>
      </w:r>
    </w:p>
    <w:p w:rsidR="003203DD" w:rsidRPr="001B743A" w:rsidRDefault="003203DD" w:rsidP="003203DD">
      <w:pPr>
        <w:pStyle w:val="aff0"/>
        <w:spacing w:line="240" w:lineRule="auto"/>
        <w:rPr>
          <w:sz w:val="24"/>
          <w:szCs w:val="24"/>
        </w:rPr>
      </w:pPr>
      <w:r w:rsidRPr="001B743A">
        <w:rPr>
          <w:rStyle w:val="dash0410005f0431005f0437005f0430005f0446005f0020005f0441005f043f005f0438005f0441005f043a005f0430005f005fchar1char1"/>
        </w:rPr>
        <w:t>• </w:t>
      </w:r>
      <w:r w:rsidRPr="001B743A">
        <w:rPr>
          <w:sz w:val="24"/>
          <w:szCs w:val="24"/>
        </w:rPr>
        <w:t>кратко высказываться без предварительной подготовки на заданную тему в соответствии с предложенной ситуацией общения;</w:t>
      </w:r>
    </w:p>
    <w:p w:rsidR="003203DD" w:rsidRPr="001B743A" w:rsidRDefault="003203DD" w:rsidP="003203DD">
      <w:pPr>
        <w:pStyle w:val="aff0"/>
        <w:spacing w:line="240" w:lineRule="auto"/>
        <w:rPr>
          <w:sz w:val="24"/>
          <w:szCs w:val="24"/>
        </w:rPr>
      </w:pPr>
      <w:r w:rsidRPr="001B743A">
        <w:rPr>
          <w:rStyle w:val="dash0410005f0431005f0437005f0430005f0446005f0020005f0441005f043f005f0438005f0441005f043a005f0430005f005fchar1char1"/>
        </w:rPr>
        <w:t>• </w:t>
      </w:r>
      <w:r w:rsidRPr="001B743A">
        <w:rPr>
          <w:sz w:val="24"/>
          <w:szCs w:val="24"/>
        </w:rPr>
        <w:t>кратко излагать результаты выполненной проектной работы.</w:t>
      </w:r>
    </w:p>
    <w:p w:rsidR="003203DD" w:rsidRPr="001B743A" w:rsidRDefault="003203DD" w:rsidP="003203DD">
      <w:pPr>
        <w:pStyle w:val="aff0"/>
        <w:spacing w:line="240" w:lineRule="auto"/>
        <w:rPr>
          <w:b/>
          <w:sz w:val="24"/>
          <w:szCs w:val="24"/>
        </w:rPr>
      </w:pPr>
      <w:proofErr w:type="spellStart"/>
      <w:r w:rsidRPr="001B743A">
        <w:rPr>
          <w:b/>
          <w:sz w:val="24"/>
          <w:szCs w:val="24"/>
        </w:rPr>
        <w:t>Аудирование</w:t>
      </w:r>
      <w:proofErr w:type="spellEnd"/>
    </w:p>
    <w:p w:rsidR="003203DD" w:rsidRPr="001B743A" w:rsidRDefault="003203DD" w:rsidP="003203DD">
      <w:pPr>
        <w:pStyle w:val="aff0"/>
        <w:spacing w:line="240" w:lineRule="auto"/>
        <w:rPr>
          <w:sz w:val="24"/>
          <w:szCs w:val="24"/>
        </w:rPr>
      </w:pPr>
      <w:r w:rsidRPr="001B743A">
        <w:rPr>
          <w:rStyle w:val="dash0410005f0431005f0437005f0430005f0446005f0020005f0441005f043f005f0438005f0441005f043a005f0430005f005fchar1char1"/>
        </w:rPr>
        <w:t>Выпускник научится:</w:t>
      </w:r>
    </w:p>
    <w:p w:rsidR="003203DD" w:rsidRPr="001B743A" w:rsidRDefault="003203DD" w:rsidP="003203DD">
      <w:pPr>
        <w:pStyle w:val="aff0"/>
        <w:spacing w:line="240" w:lineRule="auto"/>
        <w:rPr>
          <w:sz w:val="24"/>
          <w:szCs w:val="24"/>
        </w:rPr>
      </w:pPr>
      <w:r w:rsidRPr="001B743A">
        <w:rPr>
          <w:rStyle w:val="dash0410005f0431005f0437005f0430005f0446005f0020005f0441005f043f005f0438005f0441005f043a005f0430005f005fchar1char1"/>
        </w:rPr>
        <w:t>• воспринимать на слух и понимать основное содержание несложных аутентичных текстов, содержащих некоторое количество неизученных языковых явлений;</w:t>
      </w:r>
    </w:p>
    <w:p w:rsidR="003203DD" w:rsidRPr="001B743A" w:rsidRDefault="003203DD" w:rsidP="003203DD">
      <w:pPr>
        <w:pStyle w:val="aff0"/>
        <w:spacing w:line="240" w:lineRule="auto"/>
        <w:rPr>
          <w:sz w:val="24"/>
          <w:szCs w:val="24"/>
        </w:rPr>
      </w:pPr>
      <w:r w:rsidRPr="001B743A">
        <w:rPr>
          <w:rStyle w:val="dash0410005f0431005f0437005f0430005f0446005f0020005f0441005f043f005f0438005f0441005f043a005f0430005f005fchar1char1"/>
        </w:rPr>
        <w:t xml:space="preserve">• воспринимать на слух и понимать значимую/нужную/запрашиваемую информацию в аутентичных текстах, содержащих как изученные языковые явления, так и некоторое количество неизученных языковых явлений. </w:t>
      </w:r>
    </w:p>
    <w:p w:rsidR="003203DD" w:rsidRPr="001B743A" w:rsidRDefault="003203DD" w:rsidP="003203DD">
      <w:pPr>
        <w:pStyle w:val="aff0"/>
        <w:spacing w:line="240" w:lineRule="auto"/>
        <w:rPr>
          <w:sz w:val="24"/>
          <w:szCs w:val="24"/>
        </w:rPr>
      </w:pPr>
      <w:r w:rsidRPr="001B743A">
        <w:rPr>
          <w:sz w:val="24"/>
          <w:szCs w:val="24"/>
        </w:rPr>
        <w:t>Выпускник получит возможность научиться:</w:t>
      </w:r>
    </w:p>
    <w:p w:rsidR="003203DD" w:rsidRPr="001B743A" w:rsidRDefault="003203DD" w:rsidP="003203DD">
      <w:pPr>
        <w:pStyle w:val="aff0"/>
        <w:spacing w:line="240" w:lineRule="auto"/>
        <w:rPr>
          <w:sz w:val="24"/>
          <w:szCs w:val="24"/>
        </w:rPr>
      </w:pPr>
      <w:r w:rsidRPr="001B743A">
        <w:rPr>
          <w:rStyle w:val="dash0410005f0431005f0437005f0430005f0446005f0020005f0441005f043f005f0438005f0441005f043a005f0430005f005fchar1char1"/>
        </w:rPr>
        <w:t>• </w:t>
      </w:r>
      <w:r w:rsidRPr="001B743A">
        <w:rPr>
          <w:sz w:val="24"/>
          <w:szCs w:val="24"/>
        </w:rPr>
        <w:t>выделять основную мысль в воспринимаемом на слух тексте;</w:t>
      </w:r>
    </w:p>
    <w:p w:rsidR="003203DD" w:rsidRPr="001B743A" w:rsidRDefault="003203DD" w:rsidP="003203DD">
      <w:pPr>
        <w:pStyle w:val="aff0"/>
        <w:spacing w:line="240" w:lineRule="auto"/>
        <w:rPr>
          <w:sz w:val="24"/>
          <w:szCs w:val="24"/>
        </w:rPr>
      </w:pPr>
      <w:r w:rsidRPr="001B743A">
        <w:rPr>
          <w:rStyle w:val="dash0410005f0431005f0437005f0430005f0446005f0020005f0441005f043f005f0438005f0441005f043a005f0430005f005fchar1char1"/>
        </w:rPr>
        <w:t>• </w:t>
      </w:r>
      <w:r w:rsidRPr="001B743A">
        <w:rPr>
          <w:sz w:val="24"/>
          <w:szCs w:val="24"/>
        </w:rPr>
        <w:t xml:space="preserve">отделять в тексте, воспринимаемом на слух, главные факты от </w:t>
      </w:r>
      <w:proofErr w:type="gramStart"/>
      <w:r w:rsidRPr="001B743A">
        <w:rPr>
          <w:sz w:val="24"/>
          <w:szCs w:val="24"/>
        </w:rPr>
        <w:t>второстепенных</w:t>
      </w:r>
      <w:proofErr w:type="gramEnd"/>
      <w:r w:rsidRPr="001B743A">
        <w:rPr>
          <w:sz w:val="24"/>
          <w:szCs w:val="24"/>
        </w:rPr>
        <w:t>;</w:t>
      </w:r>
    </w:p>
    <w:p w:rsidR="003203DD" w:rsidRPr="001B743A" w:rsidRDefault="003203DD" w:rsidP="003203DD">
      <w:pPr>
        <w:pStyle w:val="aff0"/>
        <w:spacing w:line="240" w:lineRule="auto"/>
        <w:rPr>
          <w:sz w:val="24"/>
          <w:szCs w:val="24"/>
        </w:rPr>
      </w:pPr>
      <w:r w:rsidRPr="001B743A">
        <w:rPr>
          <w:rStyle w:val="dash0410005f0431005f0437005f0430005f0446005f0020005f0441005f043f005f0438005f0441005f043a005f0430005f005fchar1char1"/>
        </w:rPr>
        <w:t>• </w:t>
      </w:r>
      <w:r w:rsidRPr="001B743A">
        <w:rPr>
          <w:sz w:val="24"/>
          <w:szCs w:val="24"/>
        </w:rPr>
        <w:t>использовать контекстуальную или языковую догадку при восприятии на слух текстов, содержащих незнакомые слова;</w:t>
      </w:r>
    </w:p>
    <w:p w:rsidR="003203DD" w:rsidRPr="001B743A" w:rsidRDefault="003203DD" w:rsidP="003203DD">
      <w:pPr>
        <w:pStyle w:val="aff0"/>
        <w:spacing w:line="240" w:lineRule="auto"/>
        <w:rPr>
          <w:sz w:val="24"/>
          <w:szCs w:val="24"/>
        </w:rPr>
      </w:pPr>
      <w:r w:rsidRPr="001B743A">
        <w:rPr>
          <w:rStyle w:val="dash0410005f0431005f0437005f0430005f0446005f0020005f0441005f043f005f0438005f0441005f043a005f0430005f005fchar1char1"/>
        </w:rPr>
        <w:t>• </w:t>
      </w:r>
      <w:r w:rsidRPr="001B743A">
        <w:rPr>
          <w:sz w:val="24"/>
          <w:szCs w:val="24"/>
        </w:rPr>
        <w:t>игнорировать незнакомые языковые явления, несущественные для понимания основного содержания воспринимаемого на слух текста.</w:t>
      </w:r>
    </w:p>
    <w:p w:rsidR="003203DD" w:rsidRPr="001B743A" w:rsidRDefault="003203DD" w:rsidP="003203DD">
      <w:pPr>
        <w:pStyle w:val="aff0"/>
        <w:spacing w:line="240" w:lineRule="auto"/>
        <w:rPr>
          <w:b/>
          <w:sz w:val="24"/>
          <w:szCs w:val="24"/>
        </w:rPr>
      </w:pPr>
      <w:r w:rsidRPr="001B743A">
        <w:rPr>
          <w:b/>
          <w:sz w:val="24"/>
          <w:szCs w:val="24"/>
        </w:rPr>
        <w:t>Чтение</w:t>
      </w:r>
    </w:p>
    <w:p w:rsidR="003203DD" w:rsidRPr="001B743A" w:rsidRDefault="003203DD" w:rsidP="003203DD">
      <w:pPr>
        <w:pStyle w:val="aff0"/>
        <w:spacing w:line="240" w:lineRule="auto"/>
        <w:rPr>
          <w:sz w:val="24"/>
          <w:szCs w:val="24"/>
        </w:rPr>
      </w:pPr>
      <w:r w:rsidRPr="001B743A">
        <w:rPr>
          <w:rStyle w:val="dash0410005f0431005f0437005f0430005f0446005f0020005f0441005f043f005f0438005f0441005f043a005f0430005f005fchar1char1"/>
        </w:rPr>
        <w:t>Выпускник научится:</w:t>
      </w:r>
    </w:p>
    <w:p w:rsidR="003203DD" w:rsidRPr="001B743A" w:rsidRDefault="003203DD" w:rsidP="003203DD">
      <w:pPr>
        <w:pStyle w:val="aff0"/>
        <w:spacing w:line="240" w:lineRule="auto"/>
        <w:rPr>
          <w:sz w:val="24"/>
          <w:szCs w:val="24"/>
        </w:rPr>
      </w:pPr>
      <w:r w:rsidRPr="001B743A">
        <w:rPr>
          <w:rStyle w:val="dash0410005f0431005f0437005f0430005f0446005f0020005f0441005f043f005f0438005f0441005f043a005f0430005f005fchar1char1"/>
        </w:rPr>
        <w:t>• читать и понимать основное содержание несложных аутентичных текстов, содержащих некоторое количество неизученных языковых явлений;</w:t>
      </w:r>
    </w:p>
    <w:p w:rsidR="003203DD" w:rsidRPr="001B743A" w:rsidRDefault="003203DD" w:rsidP="003203DD">
      <w:pPr>
        <w:pStyle w:val="aff0"/>
        <w:spacing w:line="240" w:lineRule="auto"/>
        <w:rPr>
          <w:sz w:val="24"/>
          <w:szCs w:val="24"/>
        </w:rPr>
      </w:pPr>
      <w:r w:rsidRPr="001B743A">
        <w:rPr>
          <w:rStyle w:val="dash0410005f0431005f0437005f0430005f0446005f0020005f0441005f043f005f0438005f0441005f043a005f0430005f005fchar1char1"/>
        </w:rPr>
        <w:t>• читать и выборочно понимать значимую/нужную/запрашиваемую информацию в несложных аутентичных текстах, содержащих некоторое количество неизученных языковых явлений.</w:t>
      </w:r>
    </w:p>
    <w:p w:rsidR="003203DD" w:rsidRPr="001B743A" w:rsidRDefault="003203DD" w:rsidP="003203DD">
      <w:pPr>
        <w:pStyle w:val="aff0"/>
        <w:spacing w:line="240" w:lineRule="auto"/>
        <w:rPr>
          <w:sz w:val="24"/>
          <w:szCs w:val="24"/>
        </w:rPr>
      </w:pPr>
      <w:r w:rsidRPr="001B743A">
        <w:rPr>
          <w:sz w:val="24"/>
          <w:szCs w:val="24"/>
        </w:rPr>
        <w:t>Выпускник получит возможность научиться:</w:t>
      </w:r>
    </w:p>
    <w:p w:rsidR="003203DD" w:rsidRPr="001B743A" w:rsidRDefault="003203DD" w:rsidP="003203DD">
      <w:pPr>
        <w:pStyle w:val="aff0"/>
        <w:spacing w:line="240" w:lineRule="auto"/>
        <w:rPr>
          <w:sz w:val="24"/>
          <w:szCs w:val="24"/>
        </w:rPr>
      </w:pPr>
      <w:r w:rsidRPr="001B743A">
        <w:rPr>
          <w:rStyle w:val="dash0410005f0431005f0437005f0430005f0446005f0020005f0441005f043f005f0438005f0441005f043a005f0430005f005fchar1char1"/>
        </w:rPr>
        <w:t>• </w:t>
      </w:r>
      <w:r w:rsidRPr="001B743A">
        <w:rPr>
          <w:sz w:val="24"/>
          <w:szCs w:val="24"/>
        </w:rPr>
        <w:t>читать и полностью понимать несложные аутентичные тексты, построенные в основном на изученном языковом материале;</w:t>
      </w:r>
    </w:p>
    <w:p w:rsidR="003203DD" w:rsidRPr="001B743A" w:rsidRDefault="003203DD" w:rsidP="003203DD">
      <w:pPr>
        <w:pStyle w:val="aff0"/>
        <w:spacing w:line="240" w:lineRule="auto"/>
        <w:rPr>
          <w:sz w:val="24"/>
          <w:szCs w:val="24"/>
        </w:rPr>
      </w:pPr>
      <w:r w:rsidRPr="001B743A">
        <w:rPr>
          <w:rStyle w:val="dash0410005f0431005f0437005f0430005f0446005f0020005f0441005f043f005f0438005f0441005f043a005f0430005f005fchar1char1"/>
        </w:rPr>
        <w:t>• </w:t>
      </w:r>
      <w:r w:rsidRPr="001B743A">
        <w:rPr>
          <w:sz w:val="24"/>
          <w:szCs w:val="24"/>
        </w:rPr>
        <w:t>догадываться о значении незнакомых слов по сходству с русским/родным языком, по словообразовательным элементам, по контексту;</w:t>
      </w:r>
    </w:p>
    <w:p w:rsidR="003203DD" w:rsidRPr="001B743A" w:rsidRDefault="003203DD" w:rsidP="003203DD">
      <w:pPr>
        <w:pStyle w:val="aff0"/>
        <w:spacing w:line="240" w:lineRule="auto"/>
        <w:rPr>
          <w:sz w:val="24"/>
          <w:szCs w:val="24"/>
        </w:rPr>
      </w:pPr>
      <w:r w:rsidRPr="001B743A">
        <w:rPr>
          <w:rStyle w:val="dash0410005f0431005f0437005f0430005f0446005f0020005f0441005f043f005f0438005f0441005f043a005f0430005f005fchar1char1"/>
        </w:rPr>
        <w:t>• </w:t>
      </w:r>
      <w:r w:rsidRPr="001B743A">
        <w:rPr>
          <w:sz w:val="24"/>
          <w:szCs w:val="24"/>
        </w:rPr>
        <w:t>игнорировать в процессе чтения незнакомые слова, не мешающие понимать основное содержание текста;</w:t>
      </w:r>
    </w:p>
    <w:p w:rsidR="0007593D" w:rsidRPr="001B743A" w:rsidRDefault="0007593D" w:rsidP="0007593D">
      <w:pPr>
        <w:pStyle w:val="aff0"/>
        <w:spacing w:line="240" w:lineRule="auto"/>
        <w:rPr>
          <w:sz w:val="24"/>
          <w:szCs w:val="24"/>
        </w:rPr>
      </w:pPr>
      <w:r w:rsidRPr="001B743A">
        <w:rPr>
          <w:rStyle w:val="dash0410005f0431005f0437005f0430005f0446005f0020005f0441005f043f005f0438005f0441005f043a005f0430005f005fchar1char1"/>
        </w:rPr>
        <w:t>• </w:t>
      </w:r>
      <w:r w:rsidRPr="001B743A">
        <w:rPr>
          <w:sz w:val="24"/>
          <w:szCs w:val="24"/>
        </w:rPr>
        <w:t>пользоваться сносками и лингвострановедческим справочником.</w:t>
      </w:r>
    </w:p>
    <w:p w:rsidR="0007593D" w:rsidRPr="001B743A" w:rsidRDefault="0007593D" w:rsidP="0007593D">
      <w:pPr>
        <w:pStyle w:val="aff0"/>
        <w:spacing w:line="240" w:lineRule="auto"/>
        <w:rPr>
          <w:b/>
          <w:sz w:val="24"/>
          <w:szCs w:val="24"/>
        </w:rPr>
      </w:pPr>
      <w:r w:rsidRPr="001B743A">
        <w:rPr>
          <w:b/>
          <w:sz w:val="24"/>
          <w:szCs w:val="24"/>
        </w:rPr>
        <w:t>Письменная речь</w:t>
      </w:r>
    </w:p>
    <w:p w:rsidR="0007593D" w:rsidRPr="001B743A" w:rsidRDefault="0007593D" w:rsidP="0007593D">
      <w:pPr>
        <w:pStyle w:val="aff0"/>
        <w:spacing w:line="240" w:lineRule="auto"/>
        <w:rPr>
          <w:sz w:val="24"/>
          <w:szCs w:val="24"/>
        </w:rPr>
      </w:pPr>
      <w:r w:rsidRPr="001B743A">
        <w:rPr>
          <w:rStyle w:val="dash0410005f0431005f0437005f0430005f0446005f0020005f0441005f043f005f0438005f0441005f043a005f0430005f005fchar1char1"/>
        </w:rPr>
        <w:t>Выпускник научится:</w:t>
      </w:r>
    </w:p>
    <w:p w:rsidR="0007593D" w:rsidRPr="001B743A" w:rsidRDefault="0007593D" w:rsidP="0007593D">
      <w:pPr>
        <w:pStyle w:val="aff0"/>
        <w:spacing w:line="240" w:lineRule="auto"/>
        <w:rPr>
          <w:sz w:val="24"/>
          <w:szCs w:val="24"/>
        </w:rPr>
      </w:pPr>
      <w:r w:rsidRPr="001B743A">
        <w:rPr>
          <w:rStyle w:val="dash0410005f0431005f0437005f0430005f0446005f0020005f0441005f043f005f0438005f0441005f043a005f0430005f005fchar1char1"/>
        </w:rPr>
        <w:t>• заполнять анкеты и формуляры в соответствии с нормами, принятыми в стране изучаемого языка;</w:t>
      </w:r>
    </w:p>
    <w:p w:rsidR="0007593D" w:rsidRPr="001B743A" w:rsidRDefault="0007593D" w:rsidP="0007593D">
      <w:pPr>
        <w:pStyle w:val="aff0"/>
        <w:spacing w:line="240" w:lineRule="auto"/>
        <w:rPr>
          <w:sz w:val="24"/>
          <w:szCs w:val="24"/>
        </w:rPr>
      </w:pPr>
      <w:r w:rsidRPr="001B743A">
        <w:rPr>
          <w:rStyle w:val="dash0410005f0431005f0437005f0430005f0446005f0020005f0441005f043f005f0438005f0441005f043a005f0430005f005fchar1char1"/>
        </w:rPr>
        <w:t>• писать личное письмо в ответ на письмо-стимул с употреблением формул речевого этикета, принятых в стране изучаемого языка.</w:t>
      </w:r>
    </w:p>
    <w:p w:rsidR="0007593D" w:rsidRPr="001B743A" w:rsidRDefault="0007593D" w:rsidP="0007593D">
      <w:pPr>
        <w:pStyle w:val="aff0"/>
        <w:spacing w:line="240" w:lineRule="auto"/>
        <w:rPr>
          <w:sz w:val="24"/>
          <w:szCs w:val="24"/>
        </w:rPr>
      </w:pPr>
      <w:r w:rsidRPr="001B743A">
        <w:rPr>
          <w:sz w:val="24"/>
          <w:szCs w:val="24"/>
        </w:rPr>
        <w:t>Выпускник получит возможность научиться:</w:t>
      </w:r>
    </w:p>
    <w:p w:rsidR="0007593D" w:rsidRPr="001B743A" w:rsidRDefault="0007593D" w:rsidP="0007593D">
      <w:pPr>
        <w:pStyle w:val="aff0"/>
        <w:spacing w:line="240" w:lineRule="auto"/>
        <w:rPr>
          <w:sz w:val="24"/>
          <w:szCs w:val="24"/>
        </w:rPr>
      </w:pPr>
      <w:r w:rsidRPr="001B743A">
        <w:rPr>
          <w:rStyle w:val="dash0410005f0431005f0437005f0430005f0446005f0020005f0441005f043f005f0438005f0441005f043a005f0430005f005fchar1char1"/>
        </w:rPr>
        <w:t>• </w:t>
      </w:r>
      <w:r w:rsidRPr="001B743A">
        <w:rPr>
          <w:sz w:val="24"/>
          <w:szCs w:val="24"/>
        </w:rPr>
        <w:t xml:space="preserve">делать краткие выписки из текста с целью их использования в собственных устных высказываниях; </w:t>
      </w:r>
    </w:p>
    <w:p w:rsidR="0007593D" w:rsidRPr="001B743A" w:rsidRDefault="0007593D" w:rsidP="0007593D">
      <w:pPr>
        <w:pStyle w:val="aff0"/>
        <w:spacing w:line="240" w:lineRule="auto"/>
        <w:rPr>
          <w:sz w:val="24"/>
          <w:szCs w:val="24"/>
        </w:rPr>
      </w:pPr>
      <w:r w:rsidRPr="001B743A">
        <w:rPr>
          <w:rStyle w:val="dash0410005f0431005f0437005f0430005f0446005f0020005f0441005f043f005f0438005f0441005f043a005f0430005f005fchar1char1"/>
        </w:rPr>
        <w:t>• </w:t>
      </w:r>
      <w:r w:rsidRPr="001B743A">
        <w:rPr>
          <w:sz w:val="24"/>
          <w:szCs w:val="24"/>
        </w:rPr>
        <w:t>составлять план/тезисы устного или письменного сообщения;</w:t>
      </w:r>
    </w:p>
    <w:p w:rsidR="0007593D" w:rsidRPr="001B743A" w:rsidRDefault="0007593D" w:rsidP="0007593D">
      <w:pPr>
        <w:pStyle w:val="aff0"/>
        <w:spacing w:line="240" w:lineRule="auto"/>
        <w:rPr>
          <w:sz w:val="24"/>
          <w:szCs w:val="24"/>
        </w:rPr>
      </w:pPr>
      <w:r w:rsidRPr="001B743A">
        <w:rPr>
          <w:rStyle w:val="dash0410005f0431005f0437005f0430005f0446005f0020005f0441005f043f005f0438005f0441005f043a005f0430005f005fchar1char1"/>
        </w:rPr>
        <w:t>• </w:t>
      </w:r>
      <w:r w:rsidRPr="001B743A">
        <w:rPr>
          <w:sz w:val="24"/>
          <w:szCs w:val="24"/>
        </w:rPr>
        <w:t>кратко излагать в письменном виде результаты своей проектной деятельности;</w:t>
      </w:r>
    </w:p>
    <w:p w:rsidR="0007593D" w:rsidRPr="001B743A" w:rsidRDefault="0007593D" w:rsidP="0007593D">
      <w:pPr>
        <w:pStyle w:val="aff0"/>
        <w:spacing w:line="240" w:lineRule="auto"/>
        <w:rPr>
          <w:sz w:val="24"/>
          <w:szCs w:val="24"/>
        </w:rPr>
      </w:pPr>
      <w:r w:rsidRPr="001B743A">
        <w:rPr>
          <w:rStyle w:val="dash0410005f0431005f0437005f0430005f0446005f0020005f0441005f043f005f0438005f0441005f043a005f0430005f005fchar1char1"/>
        </w:rPr>
        <w:t>• </w:t>
      </w:r>
      <w:r w:rsidRPr="001B743A">
        <w:rPr>
          <w:sz w:val="24"/>
          <w:szCs w:val="24"/>
        </w:rPr>
        <w:t xml:space="preserve">писать небольшие письменные высказывания с опорой на образец. </w:t>
      </w:r>
    </w:p>
    <w:p w:rsidR="0007593D" w:rsidRPr="001B743A" w:rsidRDefault="0007593D" w:rsidP="0007593D">
      <w:pPr>
        <w:pStyle w:val="aff0"/>
        <w:spacing w:line="240" w:lineRule="auto"/>
        <w:rPr>
          <w:b/>
          <w:sz w:val="24"/>
          <w:szCs w:val="24"/>
        </w:rPr>
      </w:pPr>
      <w:r w:rsidRPr="001B743A">
        <w:rPr>
          <w:rStyle w:val="a9"/>
          <w:b/>
        </w:rPr>
        <w:lastRenderedPageBreak/>
        <w:t>Языковая компетентность (владение языковыми средствами)</w:t>
      </w:r>
    </w:p>
    <w:p w:rsidR="0007593D" w:rsidRPr="001B743A" w:rsidRDefault="0007593D" w:rsidP="0007593D">
      <w:pPr>
        <w:pStyle w:val="aff0"/>
        <w:spacing w:line="240" w:lineRule="auto"/>
        <w:rPr>
          <w:b/>
          <w:sz w:val="24"/>
          <w:szCs w:val="24"/>
        </w:rPr>
      </w:pPr>
      <w:r w:rsidRPr="001B743A">
        <w:rPr>
          <w:b/>
          <w:sz w:val="24"/>
          <w:szCs w:val="24"/>
        </w:rPr>
        <w:t>Фонетическая сторона речи</w:t>
      </w:r>
    </w:p>
    <w:p w:rsidR="0007593D" w:rsidRPr="001B743A" w:rsidRDefault="0007593D" w:rsidP="0007593D">
      <w:pPr>
        <w:pStyle w:val="aff0"/>
        <w:spacing w:line="240" w:lineRule="auto"/>
        <w:rPr>
          <w:sz w:val="24"/>
          <w:szCs w:val="24"/>
        </w:rPr>
      </w:pPr>
      <w:r w:rsidRPr="001B743A">
        <w:rPr>
          <w:rStyle w:val="dash0410005f0431005f0437005f0430005f0446005f0020005f0441005f043f005f0438005f0441005f043a005f0430005f005fchar1char1"/>
        </w:rPr>
        <w:t>Выпускник научится:</w:t>
      </w:r>
    </w:p>
    <w:p w:rsidR="0007593D" w:rsidRPr="001B743A" w:rsidRDefault="0007593D" w:rsidP="0007593D">
      <w:pPr>
        <w:pStyle w:val="aff0"/>
        <w:spacing w:line="240" w:lineRule="auto"/>
        <w:rPr>
          <w:sz w:val="24"/>
          <w:szCs w:val="24"/>
        </w:rPr>
      </w:pPr>
      <w:r w:rsidRPr="001B743A">
        <w:rPr>
          <w:sz w:val="24"/>
          <w:szCs w:val="24"/>
        </w:rPr>
        <w:t>• </w:t>
      </w:r>
      <w:r w:rsidRPr="001B743A">
        <w:rPr>
          <w:rStyle w:val="dash0410005f0431005f0437005f0430005f0446005f0020005f0441005f043f005f0438005f0441005f043a005f0430005f005fchar1char1"/>
        </w:rPr>
        <w:t>различать на слух и адекватно, без фонематических ошибок, ведущих к сбою коммуникации, произносить все звуки английского языка;</w:t>
      </w:r>
    </w:p>
    <w:p w:rsidR="0007593D" w:rsidRPr="001B743A" w:rsidRDefault="0007593D" w:rsidP="0007593D">
      <w:pPr>
        <w:pStyle w:val="aff0"/>
        <w:spacing w:line="240" w:lineRule="auto"/>
        <w:rPr>
          <w:sz w:val="24"/>
          <w:szCs w:val="24"/>
        </w:rPr>
      </w:pPr>
      <w:r w:rsidRPr="001B743A">
        <w:rPr>
          <w:sz w:val="24"/>
          <w:szCs w:val="24"/>
        </w:rPr>
        <w:t>• </w:t>
      </w:r>
      <w:r w:rsidRPr="001B743A">
        <w:rPr>
          <w:rStyle w:val="dash0410005f0431005f0437005f0430005f0446005f0020005f0441005f043f005f0438005f0441005f043a005f0430005f005fchar1char1"/>
        </w:rPr>
        <w:t>соблюдать правильное ударение в изученных словах;</w:t>
      </w:r>
    </w:p>
    <w:p w:rsidR="0007593D" w:rsidRPr="001B743A" w:rsidRDefault="0007593D" w:rsidP="0007593D">
      <w:pPr>
        <w:pStyle w:val="aff0"/>
        <w:spacing w:line="240" w:lineRule="auto"/>
        <w:rPr>
          <w:sz w:val="24"/>
          <w:szCs w:val="24"/>
        </w:rPr>
      </w:pPr>
      <w:r w:rsidRPr="001B743A">
        <w:rPr>
          <w:sz w:val="24"/>
          <w:szCs w:val="24"/>
        </w:rPr>
        <w:t>• </w:t>
      </w:r>
      <w:r w:rsidRPr="001B743A">
        <w:rPr>
          <w:rStyle w:val="dash0410005f0431005f0437005f0430005f0446005f0020005f0441005f043f005f0438005f0441005f043a005f0430005f005fchar1char1"/>
        </w:rPr>
        <w:t>различать коммуникативные типы предложения по интонации;</w:t>
      </w:r>
    </w:p>
    <w:p w:rsidR="0007593D" w:rsidRPr="001B743A" w:rsidRDefault="0007593D" w:rsidP="0007593D">
      <w:pPr>
        <w:pStyle w:val="aff0"/>
        <w:spacing w:line="240" w:lineRule="auto"/>
        <w:rPr>
          <w:sz w:val="24"/>
          <w:szCs w:val="24"/>
        </w:rPr>
      </w:pPr>
      <w:r w:rsidRPr="001B743A">
        <w:rPr>
          <w:sz w:val="24"/>
          <w:szCs w:val="24"/>
        </w:rPr>
        <w:t>• </w:t>
      </w:r>
      <w:r w:rsidRPr="001B743A">
        <w:rPr>
          <w:rStyle w:val="dash0410005f0431005f0437005f0430005f0446005f0020005f0441005f043f005f0438005f0441005f043a005f0430005f005fchar1char1"/>
        </w:rPr>
        <w:t>адекватно, без ошибок, ведущих к сбою коммуникации, произносить фразы с точки зрения их ритмико-интонационных особенностей, в том числе соблюдая правило отсутствия фразового ударения на служебных словах.</w:t>
      </w:r>
    </w:p>
    <w:p w:rsidR="0007593D" w:rsidRPr="001B743A" w:rsidRDefault="0007593D" w:rsidP="0007593D">
      <w:pPr>
        <w:pStyle w:val="aff0"/>
        <w:spacing w:line="240" w:lineRule="auto"/>
        <w:rPr>
          <w:sz w:val="24"/>
          <w:szCs w:val="24"/>
        </w:rPr>
      </w:pPr>
      <w:r w:rsidRPr="001B743A">
        <w:rPr>
          <w:sz w:val="24"/>
          <w:szCs w:val="24"/>
        </w:rPr>
        <w:t>Выпускник получит возможность научиться:</w:t>
      </w:r>
    </w:p>
    <w:p w:rsidR="0007593D" w:rsidRPr="001B743A" w:rsidRDefault="0007593D" w:rsidP="0007593D">
      <w:pPr>
        <w:pStyle w:val="aff0"/>
        <w:spacing w:line="240" w:lineRule="auto"/>
        <w:rPr>
          <w:sz w:val="24"/>
          <w:szCs w:val="24"/>
        </w:rPr>
      </w:pPr>
      <w:r w:rsidRPr="001B743A">
        <w:rPr>
          <w:rStyle w:val="dash0410005f0431005f0437005f0430005f0446005f0020005f0441005f043f005f0438005f0441005f043a005f0430005f005fchar1char1"/>
        </w:rPr>
        <w:t>• </w:t>
      </w:r>
      <w:r w:rsidRPr="001B743A">
        <w:rPr>
          <w:sz w:val="24"/>
          <w:szCs w:val="24"/>
        </w:rPr>
        <w:t>выражать модальные значения, чувства и эмоции с помощью интонации;</w:t>
      </w:r>
    </w:p>
    <w:p w:rsidR="0007593D" w:rsidRPr="001B743A" w:rsidRDefault="0007593D" w:rsidP="0007593D">
      <w:pPr>
        <w:pStyle w:val="aff0"/>
        <w:spacing w:line="240" w:lineRule="auto"/>
        <w:rPr>
          <w:sz w:val="24"/>
          <w:szCs w:val="24"/>
        </w:rPr>
      </w:pPr>
      <w:r w:rsidRPr="001B743A">
        <w:rPr>
          <w:rStyle w:val="dash0410005f0431005f0437005f0430005f0446005f0020005f0441005f043f005f0438005f0441005f043a005f0430005f005fchar1char1"/>
        </w:rPr>
        <w:t>• </w:t>
      </w:r>
      <w:r w:rsidRPr="001B743A">
        <w:rPr>
          <w:sz w:val="24"/>
          <w:szCs w:val="24"/>
        </w:rPr>
        <w:t>различать на слух британские и американские варианты английского языка.</w:t>
      </w:r>
    </w:p>
    <w:p w:rsidR="0007593D" w:rsidRPr="001B743A" w:rsidRDefault="0007593D" w:rsidP="0007593D">
      <w:pPr>
        <w:pStyle w:val="aff0"/>
        <w:spacing w:line="240" w:lineRule="auto"/>
        <w:rPr>
          <w:b/>
          <w:sz w:val="24"/>
          <w:szCs w:val="24"/>
        </w:rPr>
      </w:pPr>
      <w:r w:rsidRPr="001B743A">
        <w:rPr>
          <w:b/>
          <w:sz w:val="24"/>
          <w:szCs w:val="24"/>
        </w:rPr>
        <w:t>Орфография</w:t>
      </w:r>
    </w:p>
    <w:p w:rsidR="0007593D" w:rsidRPr="001B743A" w:rsidRDefault="0007593D" w:rsidP="0007593D">
      <w:pPr>
        <w:pStyle w:val="aff0"/>
        <w:spacing w:line="240" w:lineRule="auto"/>
        <w:rPr>
          <w:sz w:val="24"/>
          <w:szCs w:val="24"/>
        </w:rPr>
      </w:pPr>
      <w:r w:rsidRPr="001B743A">
        <w:rPr>
          <w:rStyle w:val="dash0410005f0431005f0437005f0430005f0446005f0020005f0441005f043f005f0438005f0441005f043a005f0430005f005fchar1char1"/>
        </w:rPr>
        <w:t>Выпускник научится правильно писать изученные слова.</w:t>
      </w:r>
    </w:p>
    <w:p w:rsidR="0007593D" w:rsidRPr="001B743A" w:rsidRDefault="0007593D" w:rsidP="0007593D">
      <w:pPr>
        <w:pStyle w:val="aff0"/>
        <w:spacing w:line="240" w:lineRule="auto"/>
        <w:rPr>
          <w:sz w:val="24"/>
          <w:szCs w:val="24"/>
        </w:rPr>
      </w:pPr>
      <w:r w:rsidRPr="001B743A">
        <w:rPr>
          <w:sz w:val="24"/>
          <w:szCs w:val="24"/>
        </w:rPr>
        <w:t>Выпускник получит возможность научиться сравнивать и анализировать буквосочетания английского языка и их транскрипцию.</w:t>
      </w:r>
    </w:p>
    <w:p w:rsidR="0007593D" w:rsidRPr="001B743A" w:rsidRDefault="0007593D" w:rsidP="0007593D">
      <w:pPr>
        <w:pStyle w:val="aff0"/>
        <w:spacing w:line="240" w:lineRule="auto"/>
        <w:rPr>
          <w:b/>
          <w:sz w:val="24"/>
          <w:szCs w:val="24"/>
        </w:rPr>
      </w:pPr>
      <w:r w:rsidRPr="001B743A">
        <w:rPr>
          <w:b/>
          <w:sz w:val="24"/>
          <w:szCs w:val="24"/>
        </w:rPr>
        <w:t>Лексическая сторона речи</w:t>
      </w:r>
    </w:p>
    <w:p w:rsidR="0007593D" w:rsidRPr="001B743A" w:rsidRDefault="0007593D" w:rsidP="0007593D">
      <w:pPr>
        <w:pStyle w:val="aff0"/>
        <w:spacing w:line="240" w:lineRule="auto"/>
        <w:rPr>
          <w:sz w:val="24"/>
          <w:szCs w:val="24"/>
        </w:rPr>
      </w:pPr>
      <w:r w:rsidRPr="001B743A">
        <w:rPr>
          <w:rStyle w:val="dash0410005f0431005f0437005f0430005f0446005f0020005f0441005f043f005f0438005f0441005f043a005f0430005f005fchar1char1"/>
        </w:rPr>
        <w:t>Выпускник научится:</w:t>
      </w:r>
    </w:p>
    <w:p w:rsidR="0007593D" w:rsidRPr="001B743A" w:rsidRDefault="0007593D" w:rsidP="0007593D">
      <w:pPr>
        <w:pStyle w:val="aff0"/>
        <w:spacing w:line="240" w:lineRule="auto"/>
        <w:rPr>
          <w:sz w:val="24"/>
          <w:szCs w:val="24"/>
        </w:rPr>
      </w:pPr>
      <w:r w:rsidRPr="001B743A">
        <w:rPr>
          <w:sz w:val="24"/>
          <w:szCs w:val="24"/>
        </w:rPr>
        <w:t>• </w:t>
      </w:r>
      <w:r w:rsidRPr="001B743A">
        <w:rPr>
          <w:rStyle w:val="dash0410005f0431005f0437005f0430005f0446005f0020005f0441005f043f005f0438005f0441005f043a005f0430005f005fchar1char1"/>
        </w:rPr>
        <w:t>узнавать в письменном и звучащем тексте изученные лексические единицы (слова, словосочетания, реплики-клише речевого этикета), в том числе многозначные, в пределах тематики основной школы;</w:t>
      </w:r>
    </w:p>
    <w:p w:rsidR="0007593D" w:rsidRPr="001B743A" w:rsidRDefault="0007593D" w:rsidP="0007593D">
      <w:pPr>
        <w:pStyle w:val="aff0"/>
        <w:spacing w:line="240" w:lineRule="auto"/>
        <w:rPr>
          <w:sz w:val="24"/>
          <w:szCs w:val="24"/>
        </w:rPr>
      </w:pPr>
      <w:r w:rsidRPr="001B743A">
        <w:rPr>
          <w:sz w:val="24"/>
          <w:szCs w:val="24"/>
        </w:rPr>
        <w:t>• </w:t>
      </w:r>
      <w:r w:rsidRPr="001B743A">
        <w:rPr>
          <w:rStyle w:val="dash0410005f0431005f0437005f0430005f0446005f0020005f0441005f043f005f0438005f0441005f043a005f0430005f005fchar1char1"/>
        </w:rPr>
        <w:t>употреблять в устной и письменной речи в их основном значении изученные лексические единицы (слова, словосочетания, реплики-клише речевого этикета), в том числе многозначные, в пределах тематики основной школы</w:t>
      </w:r>
      <w:r w:rsidRPr="001B743A">
        <w:rPr>
          <w:sz w:val="24"/>
          <w:szCs w:val="24"/>
        </w:rPr>
        <w:t xml:space="preserve"> в соответствии с решаемой коммуникативной задачей;</w:t>
      </w:r>
    </w:p>
    <w:p w:rsidR="0007593D" w:rsidRPr="001B743A" w:rsidRDefault="0007593D" w:rsidP="0007593D">
      <w:pPr>
        <w:pStyle w:val="aff0"/>
        <w:spacing w:line="240" w:lineRule="auto"/>
        <w:rPr>
          <w:sz w:val="24"/>
          <w:szCs w:val="24"/>
        </w:rPr>
      </w:pPr>
      <w:r w:rsidRPr="001B743A">
        <w:rPr>
          <w:sz w:val="24"/>
          <w:szCs w:val="24"/>
        </w:rPr>
        <w:t>• </w:t>
      </w:r>
      <w:r w:rsidRPr="001B743A">
        <w:rPr>
          <w:rStyle w:val="dash0410005f0431005f0437005f0430005f0446005f0020005f0441005f043f005f0438005f0441005f043a005f0430005f005fchar1char1"/>
        </w:rPr>
        <w:t>соблюдать существующие в английском языке нормы лексической сочетаемости;</w:t>
      </w:r>
    </w:p>
    <w:p w:rsidR="0007593D" w:rsidRPr="001B743A" w:rsidRDefault="0007593D" w:rsidP="0007593D">
      <w:pPr>
        <w:pStyle w:val="aff0"/>
        <w:spacing w:line="240" w:lineRule="auto"/>
        <w:rPr>
          <w:sz w:val="24"/>
          <w:szCs w:val="24"/>
        </w:rPr>
      </w:pPr>
      <w:r w:rsidRPr="001B743A">
        <w:rPr>
          <w:sz w:val="24"/>
          <w:szCs w:val="24"/>
        </w:rPr>
        <w:t>• </w:t>
      </w:r>
      <w:r w:rsidRPr="001B743A">
        <w:rPr>
          <w:rStyle w:val="dash0410005f0431005f0437005f0430005f0446005f0020005f0441005f043f005f0438005f0441005f043a005f0430005f005fchar1char1"/>
        </w:rPr>
        <w:t>распознавать и образовывать родственные слова с использованием основных способов словообразования (аффиксации, конверсии) в пределах тематики основной школы</w:t>
      </w:r>
      <w:r w:rsidRPr="001B743A">
        <w:rPr>
          <w:sz w:val="24"/>
          <w:szCs w:val="24"/>
        </w:rPr>
        <w:t xml:space="preserve"> в соответствии с решаемой коммуникативной задачей.</w:t>
      </w:r>
    </w:p>
    <w:p w:rsidR="0007593D" w:rsidRPr="001B743A" w:rsidRDefault="0007593D" w:rsidP="0007593D">
      <w:pPr>
        <w:pStyle w:val="aff0"/>
        <w:spacing w:line="240" w:lineRule="auto"/>
        <w:rPr>
          <w:sz w:val="24"/>
          <w:szCs w:val="24"/>
        </w:rPr>
      </w:pPr>
      <w:r w:rsidRPr="001B743A">
        <w:rPr>
          <w:sz w:val="24"/>
          <w:szCs w:val="24"/>
        </w:rPr>
        <w:t>Выпускник получит возможность научиться:</w:t>
      </w:r>
    </w:p>
    <w:p w:rsidR="0007593D" w:rsidRPr="001B743A" w:rsidRDefault="0007593D" w:rsidP="0007593D">
      <w:pPr>
        <w:pStyle w:val="aff0"/>
        <w:spacing w:line="240" w:lineRule="auto"/>
        <w:rPr>
          <w:sz w:val="24"/>
          <w:szCs w:val="24"/>
        </w:rPr>
      </w:pPr>
      <w:r w:rsidRPr="001B743A">
        <w:rPr>
          <w:sz w:val="24"/>
          <w:szCs w:val="24"/>
        </w:rPr>
        <w:t xml:space="preserve">• употреблять в речи в нескольких значениях многозначные слова, изученные в пределах тематики основной школы; </w:t>
      </w:r>
    </w:p>
    <w:p w:rsidR="0007593D" w:rsidRPr="001B743A" w:rsidRDefault="0007593D" w:rsidP="0007593D">
      <w:pPr>
        <w:pStyle w:val="aff0"/>
        <w:spacing w:line="240" w:lineRule="auto"/>
        <w:rPr>
          <w:sz w:val="24"/>
          <w:szCs w:val="24"/>
        </w:rPr>
      </w:pPr>
      <w:r w:rsidRPr="001B743A">
        <w:rPr>
          <w:sz w:val="24"/>
          <w:szCs w:val="24"/>
        </w:rPr>
        <w:t>• находить различия между явлениями синонимии и антонимии;</w:t>
      </w:r>
    </w:p>
    <w:p w:rsidR="0007593D" w:rsidRPr="001B743A" w:rsidRDefault="0007593D" w:rsidP="0007593D">
      <w:pPr>
        <w:pStyle w:val="aff0"/>
        <w:spacing w:line="240" w:lineRule="auto"/>
        <w:rPr>
          <w:sz w:val="24"/>
          <w:szCs w:val="24"/>
        </w:rPr>
      </w:pPr>
      <w:r w:rsidRPr="001B743A">
        <w:rPr>
          <w:sz w:val="24"/>
          <w:szCs w:val="24"/>
        </w:rPr>
        <w:t>• распознавать принадлежность слов к частям речи по определённым признакам (артиклям, аффиксам и др.);</w:t>
      </w:r>
    </w:p>
    <w:p w:rsidR="0007593D" w:rsidRPr="001B743A" w:rsidRDefault="0007593D" w:rsidP="0007593D">
      <w:pPr>
        <w:pStyle w:val="aff0"/>
        <w:spacing w:line="240" w:lineRule="auto"/>
        <w:rPr>
          <w:sz w:val="24"/>
          <w:szCs w:val="24"/>
        </w:rPr>
      </w:pPr>
      <w:r w:rsidRPr="001B743A">
        <w:rPr>
          <w:rStyle w:val="dash0410005f0431005f0437005f0430005f0446005f0020005f0441005f043f005f0438005f0441005f043a005f0430005f005fchar1char1"/>
        </w:rPr>
        <w:t>• </w:t>
      </w:r>
      <w:r w:rsidRPr="001B743A">
        <w:rPr>
          <w:sz w:val="24"/>
          <w:szCs w:val="24"/>
        </w:rPr>
        <w:t xml:space="preserve">использовать языковую догадку в процессе чтения и </w:t>
      </w:r>
      <w:proofErr w:type="spellStart"/>
      <w:r w:rsidRPr="001B743A">
        <w:rPr>
          <w:sz w:val="24"/>
          <w:szCs w:val="24"/>
        </w:rPr>
        <w:t>аудирования</w:t>
      </w:r>
      <w:proofErr w:type="spellEnd"/>
      <w:r w:rsidRPr="001B743A">
        <w:rPr>
          <w:sz w:val="24"/>
          <w:szCs w:val="24"/>
        </w:rPr>
        <w:t xml:space="preserve"> (догадываться о значении незнакомых слов по контексту и по словообразовательным элементам).</w:t>
      </w:r>
    </w:p>
    <w:p w:rsidR="0007593D" w:rsidRPr="001B743A" w:rsidRDefault="0007593D" w:rsidP="0007593D">
      <w:pPr>
        <w:pStyle w:val="aff0"/>
        <w:spacing w:line="240" w:lineRule="auto"/>
        <w:rPr>
          <w:b/>
          <w:sz w:val="24"/>
          <w:szCs w:val="24"/>
        </w:rPr>
      </w:pPr>
      <w:r w:rsidRPr="001B743A">
        <w:rPr>
          <w:b/>
          <w:sz w:val="24"/>
          <w:szCs w:val="24"/>
        </w:rPr>
        <w:t>Грамматическая сторона речи</w:t>
      </w:r>
    </w:p>
    <w:p w:rsidR="0007593D" w:rsidRPr="001B743A" w:rsidRDefault="0007593D" w:rsidP="0007593D">
      <w:pPr>
        <w:pStyle w:val="aff0"/>
        <w:spacing w:line="240" w:lineRule="auto"/>
        <w:rPr>
          <w:sz w:val="24"/>
          <w:szCs w:val="24"/>
        </w:rPr>
      </w:pPr>
      <w:r w:rsidRPr="001B743A">
        <w:rPr>
          <w:rStyle w:val="dash0410005f0431005f0437005f0430005f0446005f0020005f0441005f043f005f0438005f0441005f043a005f0430005f005fchar1char1"/>
        </w:rPr>
        <w:t xml:space="preserve">Выпускник научится: </w:t>
      </w:r>
    </w:p>
    <w:p w:rsidR="0007593D" w:rsidRPr="001B743A" w:rsidRDefault="0007593D" w:rsidP="0007593D">
      <w:pPr>
        <w:pStyle w:val="aff0"/>
        <w:spacing w:line="240" w:lineRule="auto"/>
        <w:rPr>
          <w:sz w:val="24"/>
          <w:szCs w:val="24"/>
        </w:rPr>
      </w:pPr>
      <w:r w:rsidRPr="001B743A">
        <w:rPr>
          <w:sz w:val="24"/>
          <w:szCs w:val="24"/>
        </w:rPr>
        <w:t>• </w:t>
      </w:r>
      <w:r w:rsidRPr="001B743A">
        <w:rPr>
          <w:rStyle w:val="dash0410005f0431005f0437005f0430005f0446005f0020005f0441005f043f005f0438005f0441005f043a005f0430005f005fchar1char1"/>
        </w:rPr>
        <w:t xml:space="preserve">оперировать в процессе устного и письменного общения </w:t>
      </w:r>
      <w:r w:rsidRPr="001B743A">
        <w:rPr>
          <w:sz w:val="24"/>
          <w:szCs w:val="24"/>
        </w:rPr>
        <w:t>основными синтаксическими конструкциями и морфологическими формами</w:t>
      </w:r>
      <w:r w:rsidRPr="001B743A">
        <w:rPr>
          <w:rStyle w:val="dash0410005f0431005f0437005f0430005f0446005f0020005f0441005f043f005f0438005f0441005f043a005f0430005f005fchar1char1"/>
        </w:rPr>
        <w:t xml:space="preserve"> английского языка в соответствии с коммуникативной задачей в коммуникативно-значимом контексте;</w:t>
      </w:r>
    </w:p>
    <w:p w:rsidR="0007593D" w:rsidRPr="001B743A" w:rsidRDefault="0007593D" w:rsidP="0007593D">
      <w:pPr>
        <w:pStyle w:val="aff0"/>
        <w:spacing w:line="240" w:lineRule="auto"/>
        <w:rPr>
          <w:sz w:val="24"/>
          <w:szCs w:val="24"/>
        </w:rPr>
      </w:pPr>
      <w:r w:rsidRPr="001B743A">
        <w:rPr>
          <w:sz w:val="24"/>
          <w:szCs w:val="24"/>
        </w:rPr>
        <w:t>• </w:t>
      </w:r>
      <w:r w:rsidRPr="001B743A">
        <w:rPr>
          <w:rStyle w:val="dash0410005f0431005f0437005f0430005f0446005f0020005f0441005f043f005f0438005f0441005f043a005f0430005f005fchar1char1"/>
        </w:rPr>
        <w:t>распознавать и употреблять в речи:</w:t>
      </w:r>
    </w:p>
    <w:p w:rsidR="0007593D" w:rsidRPr="001B743A" w:rsidRDefault="0007593D" w:rsidP="0007593D">
      <w:pPr>
        <w:pStyle w:val="aff0"/>
        <w:spacing w:line="240" w:lineRule="auto"/>
        <w:rPr>
          <w:sz w:val="24"/>
          <w:szCs w:val="24"/>
        </w:rPr>
      </w:pPr>
      <w:proofErr w:type="gramStart"/>
      <w:r w:rsidRPr="001B743A">
        <w:rPr>
          <w:rStyle w:val="dash0410005f0431005f0437005f0430005f0446005f0020005f0441005f043f005f0438005f0441005f043a005f0430005f005fchar1char1"/>
        </w:rPr>
        <w:t>• различные коммуникативные типы предложений: утвердительные, отрицательные, вопросительные (общий, специальный, альтернативный, разделительный вопросы), побудительные (в утвердительной и отрицательной форме);</w:t>
      </w:r>
      <w:proofErr w:type="gramEnd"/>
    </w:p>
    <w:p w:rsidR="0007593D" w:rsidRPr="001B743A" w:rsidRDefault="0007593D" w:rsidP="0007593D">
      <w:pPr>
        <w:pStyle w:val="aff0"/>
        <w:spacing w:line="240" w:lineRule="auto"/>
        <w:rPr>
          <w:sz w:val="24"/>
          <w:szCs w:val="24"/>
        </w:rPr>
      </w:pPr>
      <w:r w:rsidRPr="001B743A">
        <w:rPr>
          <w:rStyle w:val="dash0410005f0431005f0437005f0430005f0446005f0020005f0441005f043f005f0438005f0441005f043a005f0430005f005fchar1char1"/>
        </w:rPr>
        <w:t>• </w:t>
      </w:r>
      <w:r w:rsidRPr="001B743A">
        <w:rPr>
          <w:sz w:val="24"/>
          <w:szCs w:val="24"/>
        </w:rPr>
        <w:t>распространённые простые предложения, в том числе с несколькими обстоятельствами, следующими в определённом порядке (</w:t>
      </w:r>
      <w:proofErr w:type="spellStart"/>
      <w:r w:rsidRPr="001B743A">
        <w:rPr>
          <w:sz w:val="24"/>
          <w:szCs w:val="24"/>
        </w:rPr>
        <w:t>We</w:t>
      </w:r>
      <w:proofErr w:type="spellEnd"/>
      <w:r w:rsidRPr="001B743A">
        <w:rPr>
          <w:sz w:val="24"/>
          <w:szCs w:val="24"/>
        </w:rPr>
        <w:t xml:space="preserve"> </w:t>
      </w:r>
      <w:proofErr w:type="spellStart"/>
      <w:r w:rsidRPr="001B743A">
        <w:rPr>
          <w:sz w:val="24"/>
          <w:szCs w:val="24"/>
        </w:rPr>
        <w:t>moved</w:t>
      </w:r>
      <w:proofErr w:type="spellEnd"/>
      <w:r w:rsidRPr="001B743A">
        <w:rPr>
          <w:sz w:val="24"/>
          <w:szCs w:val="24"/>
        </w:rPr>
        <w:t xml:space="preserve"> </w:t>
      </w:r>
      <w:proofErr w:type="spellStart"/>
      <w:r w:rsidRPr="001B743A">
        <w:rPr>
          <w:sz w:val="24"/>
          <w:szCs w:val="24"/>
        </w:rPr>
        <w:t>to</w:t>
      </w:r>
      <w:proofErr w:type="spellEnd"/>
      <w:r w:rsidRPr="001B743A">
        <w:rPr>
          <w:sz w:val="24"/>
          <w:szCs w:val="24"/>
        </w:rPr>
        <w:t xml:space="preserve"> </w:t>
      </w:r>
      <w:proofErr w:type="spellStart"/>
      <w:r w:rsidRPr="001B743A">
        <w:rPr>
          <w:sz w:val="24"/>
          <w:szCs w:val="24"/>
        </w:rPr>
        <w:t>a</w:t>
      </w:r>
      <w:proofErr w:type="spellEnd"/>
      <w:r w:rsidRPr="001B743A">
        <w:rPr>
          <w:sz w:val="24"/>
          <w:szCs w:val="24"/>
        </w:rPr>
        <w:t xml:space="preserve"> </w:t>
      </w:r>
      <w:proofErr w:type="spellStart"/>
      <w:r w:rsidRPr="001B743A">
        <w:rPr>
          <w:sz w:val="24"/>
          <w:szCs w:val="24"/>
        </w:rPr>
        <w:t>new</w:t>
      </w:r>
      <w:proofErr w:type="spellEnd"/>
      <w:r w:rsidRPr="001B743A">
        <w:rPr>
          <w:sz w:val="24"/>
          <w:szCs w:val="24"/>
        </w:rPr>
        <w:t xml:space="preserve"> </w:t>
      </w:r>
      <w:proofErr w:type="spellStart"/>
      <w:r w:rsidRPr="001B743A">
        <w:rPr>
          <w:sz w:val="24"/>
          <w:szCs w:val="24"/>
        </w:rPr>
        <w:t>house</w:t>
      </w:r>
      <w:proofErr w:type="spellEnd"/>
      <w:r w:rsidRPr="001B743A">
        <w:rPr>
          <w:sz w:val="24"/>
          <w:szCs w:val="24"/>
        </w:rPr>
        <w:t xml:space="preserve"> </w:t>
      </w:r>
      <w:proofErr w:type="spellStart"/>
      <w:r w:rsidRPr="001B743A">
        <w:rPr>
          <w:sz w:val="24"/>
          <w:szCs w:val="24"/>
        </w:rPr>
        <w:t>last</w:t>
      </w:r>
      <w:proofErr w:type="spellEnd"/>
      <w:r w:rsidRPr="001B743A">
        <w:rPr>
          <w:sz w:val="24"/>
          <w:szCs w:val="24"/>
        </w:rPr>
        <w:t xml:space="preserve"> </w:t>
      </w:r>
      <w:proofErr w:type="spellStart"/>
      <w:r w:rsidRPr="001B743A">
        <w:rPr>
          <w:sz w:val="24"/>
          <w:szCs w:val="24"/>
        </w:rPr>
        <w:t>year</w:t>
      </w:r>
      <w:proofErr w:type="spellEnd"/>
      <w:r w:rsidRPr="001B743A">
        <w:rPr>
          <w:sz w:val="24"/>
          <w:szCs w:val="24"/>
        </w:rPr>
        <w:t>);</w:t>
      </w:r>
    </w:p>
    <w:p w:rsidR="0007593D" w:rsidRPr="001B743A" w:rsidRDefault="0007593D" w:rsidP="0007593D">
      <w:pPr>
        <w:pStyle w:val="aff0"/>
        <w:spacing w:line="240" w:lineRule="auto"/>
        <w:rPr>
          <w:sz w:val="24"/>
          <w:szCs w:val="24"/>
          <w:lang w:val="en-US"/>
        </w:rPr>
      </w:pPr>
      <w:proofErr w:type="gramStart"/>
      <w:r w:rsidRPr="001B743A">
        <w:rPr>
          <w:rStyle w:val="dash0410005f0431005f0437005f0430005f0446005f0020005f0441005f043f005f0438005f0441005f043a005f0430005f005fchar1char1"/>
        </w:rPr>
        <w:t>• </w:t>
      </w:r>
      <w:r w:rsidRPr="001B743A">
        <w:rPr>
          <w:sz w:val="24"/>
          <w:szCs w:val="24"/>
        </w:rPr>
        <w:t xml:space="preserve">предложения с начальным </w:t>
      </w:r>
      <w:proofErr w:type="spellStart"/>
      <w:r w:rsidRPr="001B743A">
        <w:rPr>
          <w:sz w:val="24"/>
          <w:szCs w:val="24"/>
        </w:rPr>
        <w:t>It</w:t>
      </w:r>
      <w:proofErr w:type="spellEnd"/>
      <w:r w:rsidRPr="001B743A">
        <w:rPr>
          <w:sz w:val="24"/>
          <w:szCs w:val="24"/>
        </w:rPr>
        <w:t xml:space="preserve"> (</w:t>
      </w:r>
      <w:proofErr w:type="spellStart"/>
      <w:r w:rsidRPr="001B743A">
        <w:rPr>
          <w:sz w:val="24"/>
          <w:szCs w:val="24"/>
        </w:rPr>
        <w:t>It’s</w:t>
      </w:r>
      <w:proofErr w:type="spellEnd"/>
      <w:r w:rsidRPr="001B743A">
        <w:rPr>
          <w:sz w:val="24"/>
          <w:szCs w:val="24"/>
        </w:rPr>
        <w:t xml:space="preserve"> </w:t>
      </w:r>
      <w:proofErr w:type="spellStart"/>
      <w:r w:rsidRPr="001B743A">
        <w:rPr>
          <w:sz w:val="24"/>
          <w:szCs w:val="24"/>
        </w:rPr>
        <w:t>cold</w:t>
      </w:r>
      <w:proofErr w:type="spellEnd"/>
      <w:r w:rsidRPr="001B743A">
        <w:rPr>
          <w:sz w:val="24"/>
          <w:szCs w:val="24"/>
        </w:rPr>
        <w:t>.</w:t>
      </w:r>
      <w:proofErr w:type="gramEnd"/>
      <w:r w:rsidRPr="001B743A">
        <w:rPr>
          <w:sz w:val="24"/>
          <w:szCs w:val="24"/>
        </w:rPr>
        <w:t xml:space="preserve"> </w:t>
      </w:r>
      <w:r w:rsidRPr="001B743A">
        <w:rPr>
          <w:sz w:val="24"/>
          <w:szCs w:val="24"/>
          <w:lang w:val="en-US"/>
        </w:rPr>
        <w:t xml:space="preserve">It’s five o’clock. It’s interesting. </w:t>
      </w:r>
      <w:proofErr w:type="gramStart"/>
      <w:r w:rsidRPr="001B743A">
        <w:rPr>
          <w:sz w:val="24"/>
          <w:szCs w:val="24"/>
          <w:lang w:val="en-US"/>
        </w:rPr>
        <w:t>It’s</w:t>
      </w:r>
      <w:proofErr w:type="gramEnd"/>
      <w:r w:rsidRPr="001B743A">
        <w:rPr>
          <w:sz w:val="24"/>
          <w:szCs w:val="24"/>
          <w:lang w:val="en-US"/>
        </w:rPr>
        <w:t xml:space="preserve"> winter);</w:t>
      </w:r>
    </w:p>
    <w:p w:rsidR="0007593D" w:rsidRPr="001B743A" w:rsidRDefault="0007593D" w:rsidP="0007593D">
      <w:pPr>
        <w:pStyle w:val="aff0"/>
        <w:spacing w:line="240" w:lineRule="auto"/>
        <w:rPr>
          <w:sz w:val="24"/>
          <w:szCs w:val="24"/>
          <w:lang w:val="en-US"/>
        </w:rPr>
      </w:pPr>
      <w:r w:rsidRPr="001B743A">
        <w:rPr>
          <w:rStyle w:val="dash0410005f0431005f0437005f0430005f0446005f0020005f0441005f043f005f0438005f0441005f043a005f0430005f005fchar1char1"/>
          <w:lang w:val="en-US"/>
        </w:rPr>
        <w:t>• </w:t>
      </w:r>
      <w:proofErr w:type="gramStart"/>
      <w:r w:rsidRPr="001B743A">
        <w:rPr>
          <w:sz w:val="24"/>
          <w:szCs w:val="24"/>
        </w:rPr>
        <w:t>предложения</w:t>
      </w:r>
      <w:proofErr w:type="gramEnd"/>
      <w:r w:rsidRPr="001B743A">
        <w:rPr>
          <w:sz w:val="24"/>
          <w:szCs w:val="24"/>
          <w:lang w:val="en-US"/>
        </w:rPr>
        <w:t xml:space="preserve"> </w:t>
      </w:r>
      <w:r w:rsidRPr="001B743A">
        <w:rPr>
          <w:sz w:val="24"/>
          <w:szCs w:val="24"/>
        </w:rPr>
        <w:t>с</w:t>
      </w:r>
      <w:r w:rsidRPr="001B743A">
        <w:rPr>
          <w:sz w:val="24"/>
          <w:szCs w:val="24"/>
          <w:lang w:val="en-US"/>
        </w:rPr>
        <w:t xml:space="preserve"> </w:t>
      </w:r>
      <w:r w:rsidRPr="001B743A">
        <w:rPr>
          <w:sz w:val="24"/>
          <w:szCs w:val="24"/>
        </w:rPr>
        <w:t>начальным</w:t>
      </w:r>
      <w:r w:rsidRPr="001B743A">
        <w:rPr>
          <w:sz w:val="24"/>
          <w:szCs w:val="24"/>
          <w:lang w:val="en-US"/>
        </w:rPr>
        <w:t xml:space="preserve"> There + to be (There are a lot of trees in the park);</w:t>
      </w:r>
    </w:p>
    <w:p w:rsidR="0007593D" w:rsidRPr="001B743A" w:rsidRDefault="0007593D" w:rsidP="0007593D">
      <w:pPr>
        <w:pStyle w:val="aff0"/>
        <w:spacing w:line="240" w:lineRule="auto"/>
        <w:rPr>
          <w:sz w:val="24"/>
          <w:szCs w:val="24"/>
        </w:rPr>
      </w:pPr>
      <w:r w:rsidRPr="001B743A">
        <w:rPr>
          <w:rStyle w:val="dash0410005f0431005f0437005f0430005f0446005f0020005f0441005f043f005f0438005f0441005f043a005f0430005f005fchar1char1"/>
        </w:rPr>
        <w:t xml:space="preserve">• сложносочинённые предложения с сочинительными союзами </w:t>
      </w:r>
      <w:proofErr w:type="spellStart"/>
      <w:r w:rsidRPr="001B743A">
        <w:rPr>
          <w:rStyle w:val="dash0410005f0431005f0437005f0430005f0446005f0020005f0441005f043f005f0438005f0441005f043a005f0430005f005fchar1char1"/>
        </w:rPr>
        <w:t>and</w:t>
      </w:r>
      <w:proofErr w:type="spellEnd"/>
      <w:r w:rsidRPr="001B743A">
        <w:rPr>
          <w:sz w:val="24"/>
          <w:szCs w:val="24"/>
        </w:rPr>
        <w:t xml:space="preserve">, </w:t>
      </w:r>
      <w:proofErr w:type="spellStart"/>
      <w:r w:rsidRPr="001B743A">
        <w:rPr>
          <w:rStyle w:val="dash0410005f0431005f0437005f0430005f0446005f0020005f0441005f043f005f0438005f0441005f043a005f0430005f005fchar1char1"/>
        </w:rPr>
        <w:t>but</w:t>
      </w:r>
      <w:proofErr w:type="spellEnd"/>
      <w:r w:rsidRPr="001B743A">
        <w:rPr>
          <w:rStyle w:val="dash0410005f0431005f0437005f0430005f0446005f0020005f0441005f043f005f0438005f0441005f043a005f0430005f005fchar1char1"/>
        </w:rPr>
        <w:t xml:space="preserve">, </w:t>
      </w:r>
      <w:proofErr w:type="spellStart"/>
      <w:r w:rsidRPr="001B743A">
        <w:rPr>
          <w:rStyle w:val="dash0410005f0431005f0437005f0430005f0446005f0020005f0441005f043f005f0438005f0441005f043a005f0430005f005fchar1char1"/>
        </w:rPr>
        <w:t>or</w:t>
      </w:r>
      <w:proofErr w:type="spellEnd"/>
      <w:r w:rsidRPr="001B743A">
        <w:rPr>
          <w:sz w:val="24"/>
          <w:szCs w:val="24"/>
        </w:rPr>
        <w:t>;</w:t>
      </w:r>
    </w:p>
    <w:p w:rsidR="0007593D" w:rsidRPr="001B743A" w:rsidRDefault="0007593D" w:rsidP="0007593D">
      <w:pPr>
        <w:pStyle w:val="aff0"/>
        <w:spacing w:line="240" w:lineRule="auto"/>
        <w:rPr>
          <w:sz w:val="24"/>
          <w:szCs w:val="24"/>
        </w:rPr>
      </w:pPr>
      <w:r w:rsidRPr="001B743A">
        <w:rPr>
          <w:rStyle w:val="dash0410005f0431005f0437005f0430005f0446005f0020005f0441005f043f005f0438005f0441005f043a005f0430005f005fchar1char1"/>
        </w:rPr>
        <w:t>• косвенную речь в утвердительных и вопросительных предложениях в настоящем и прошедшем времени;</w:t>
      </w:r>
    </w:p>
    <w:p w:rsidR="0007593D" w:rsidRPr="001B743A" w:rsidRDefault="0007593D" w:rsidP="0007593D">
      <w:pPr>
        <w:pStyle w:val="aff0"/>
        <w:spacing w:line="240" w:lineRule="auto"/>
        <w:rPr>
          <w:sz w:val="24"/>
          <w:szCs w:val="24"/>
        </w:rPr>
      </w:pPr>
      <w:r w:rsidRPr="001B743A">
        <w:rPr>
          <w:rStyle w:val="dash0410005f0431005f0437005f0430005f0446005f0020005f0441005f043f005f0438005f0441005f043a005f0430005f005fchar1char1"/>
        </w:rPr>
        <w:t>• имена существительные в единственном и множественном числе, образованные по правилу и исключения;</w:t>
      </w:r>
    </w:p>
    <w:p w:rsidR="0007593D" w:rsidRPr="001B743A" w:rsidRDefault="0007593D" w:rsidP="0007593D">
      <w:pPr>
        <w:pStyle w:val="aff0"/>
        <w:spacing w:line="240" w:lineRule="auto"/>
        <w:rPr>
          <w:sz w:val="24"/>
          <w:szCs w:val="24"/>
        </w:rPr>
      </w:pPr>
      <w:r w:rsidRPr="001B743A">
        <w:rPr>
          <w:rStyle w:val="dash0410005f0431005f0437005f0430005f0446005f0020005f0441005f043f005f0438005f0441005f043a005f0430005f005fchar1char1"/>
        </w:rPr>
        <w:t xml:space="preserve">• имена существительные </w:t>
      </w:r>
      <w:proofErr w:type="spellStart"/>
      <w:r w:rsidRPr="001B743A">
        <w:rPr>
          <w:rStyle w:val="dash0410005f0431005f0437005f0430005f0446005f0020005f0441005f043f005f0438005f0441005f043a005f0430005f005fchar1char1"/>
        </w:rPr>
        <w:t>c</w:t>
      </w:r>
      <w:proofErr w:type="spellEnd"/>
      <w:r w:rsidRPr="001B743A">
        <w:rPr>
          <w:rStyle w:val="dash0410005f0431005f0437005f0430005f0446005f0020005f0441005f043f005f0438005f0441005f043a005f0430005f005fchar1char1"/>
        </w:rPr>
        <w:t xml:space="preserve"> определённым/неопределённым/нулевым артиклем;</w:t>
      </w:r>
    </w:p>
    <w:p w:rsidR="0007593D" w:rsidRPr="001B743A" w:rsidRDefault="0007593D" w:rsidP="0007593D">
      <w:pPr>
        <w:pStyle w:val="aff0"/>
        <w:spacing w:line="240" w:lineRule="auto"/>
        <w:rPr>
          <w:sz w:val="24"/>
          <w:szCs w:val="24"/>
        </w:rPr>
      </w:pPr>
      <w:r w:rsidRPr="001B743A">
        <w:rPr>
          <w:rStyle w:val="dash0410005f0431005f0437005f0430005f0446005f0020005f0441005f043f005f0438005f0441005f043a005f0430005f005fchar1char1"/>
        </w:rPr>
        <w:t>• личные, притяжательные, указательные, неопределённые, относительные, вопросительные местоимения;</w:t>
      </w:r>
    </w:p>
    <w:p w:rsidR="0007593D" w:rsidRPr="001B743A" w:rsidRDefault="0007593D" w:rsidP="0007593D">
      <w:pPr>
        <w:pStyle w:val="aff0"/>
        <w:spacing w:line="240" w:lineRule="auto"/>
        <w:rPr>
          <w:sz w:val="24"/>
          <w:szCs w:val="24"/>
        </w:rPr>
      </w:pPr>
      <w:r w:rsidRPr="001B743A">
        <w:rPr>
          <w:rStyle w:val="dash0410005f0431005f0437005f0430005f0446005f0020005f0441005f043f005f0438005f0441005f043a005f0430005f005fchar1char1"/>
        </w:rPr>
        <w:lastRenderedPageBreak/>
        <w:t>• имена прилагательные в положительной, сравнительной и превосходной степени, образованные по правилу и исключения, а также наречия, выражающие количество (</w:t>
      </w:r>
      <w:proofErr w:type="spellStart"/>
      <w:r w:rsidRPr="001B743A">
        <w:rPr>
          <w:rStyle w:val="dash0410005f0431005f0437005f0430005f0446005f0020005f0441005f043f005f0438005f0441005f043a005f0430005f005fchar1char1"/>
        </w:rPr>
        <w:t>many</w:t>
      </w:r>
      <w:proofErr w:type="spellEnd"/>
      <w:r w:rsidRPr="001B743A">
        <w:rPr>
          <w:rStyle w:val="dash0410005f0431005f0437005f0430005f0446005f0020005f0441005f043f005f0438005f0441005f043a005f0430005f005fchar1char1"/>
        </w:rPr>
        <w:t>/</w:t>
      </w:r>
      <w:proofErr w:type="spellStart"/>
      <w:r w:rsidRPr="001B743A">
        <w:rPr>
          <w:rStyle w:val="dash0410005f0431005f0437005f0430005f0446005f0020005f0441005f043f005f0438005f0441005f043a005f0430005f005fchar1char1"/>
        </w:rPr>
        <w:t>much</w:t>
      </w:r>
      <w:proofErr w:type="spellEnd"/>
      <w:r w:rsidRPr="001B743A">
        <w:rPr>
          <w:rStyle w:val="dash0410005f0431005f0437005f0430005f0446005f0020005f0441005f043f005f0438005f0441005f043a005f0430005f005fchar1char1"/>
        </w:rPr>
        <w:t xml:space="preserve">, </w:t>
      </w:r>
      <w:proofErr w:type="spellStart"/>
      <w:r w:rsidRPr="001B743A">
        <w:rPr>
          <w:rStyle w:val="dash0410005f0431005f0437005f0430005f0446005f0020005f0441005f043f005f0438005f0441005f043a005f0430005f005fchar1char1"/>
        </w:rPr>
        <w:t>few</w:t>
      </w:r>
      <w:proofErr w:type="spellEnd"/>
      <w:r w:rsidRPr="001B743A">
        <w:rPr>
          <w:rStyle w:val="dash0410005f0431005f0437005f0430005f0446005f0020005f0441005f043f005f0438005f0441005f043a005f0430005f005fchar1char1"/>
        </w:rPr>
        <w:t>/</w:t>
      </w:r>
      <w:proofErr w:type="spellStart"/>
      <w:r w:rsidRPr="001B743A">
        <w:rPr>
          <w:rStyle w:val="dash0410005f0431005f0437005f0430005f0446005f0020005f0441005f043f005f0438005f0441005f043a005f0430005f005fchar1char1"/>
        </w:rPr>
        <w:t>a</w:t>
      </w:r>
      <w:proofErr w:type="spellEnd"/>
      <w:r w:rsidRPr="001B743A">
        <w:rPr>
          <w:rStyle w:val="dash0410005f0431005f0437005f0430005f0446005f0020005f0441005f043f005f0438005f0441005f043a005f0430005f005fchar1char1"/>
        </w:rPr>
        <w:t xml:space="preserve"> </w:t>
      </w:r>
      <w:proofErr w:type="spellStart"/>
      <w:r w:rsidRPr="001B743A">
        <w:rPr>
          <w:rStyle w:val="dash0410005f0431005f0437005f0430005f0446005f0020005f0441005f043f005f0438005f0441005f043a005f0430005f005fchar1char1"/>
        </w:rPr>
        <w:t>few</w:t>
      </w:r>
      <w:proofErr w:type="spellEnd"/>
      <w:r w:rsidRPr="001B743A">
        <w:rPr>
          <w:rStyle w:val="dash0410005f0431005f0437005f0430005f0446005f0020005f0441005f043f005f0438005f0441005f043a005f0430005f005fchar1char1"/>
        </w:rPr>
        <w:t xml:space="preserve">, </w:t>
      </w:r>
      <w:proofErr w:type="spellStart"/>
      <w:r w:rsidRPr="001B743A">
        <w:rPr>
          <w:rStyle w:val="dash0410005f0431005f0437005f0430005f0446005f0020005f0441005f043f005f0438005f0441005f043a005f0430005f005fchar1char1"/>
        </w:rPr>
        <w:t>little</w:t>
      </w:r>
      <w:proofErr w:type="spellEnd"/>
      <w:r w:rsidRPr="001B743A">
        <w:rPr>
          <w:rStyle w:val="dash0410005f0431005f0437005f0430005f0446005f0020005f0441005f043f005f0438005f0441005f043a005f0430005f005fchar1char1"/>
        </w:rPr>
        <w:t>/</w:t>
      </w:r>
      <w:proofErr w:type="spellStart"/>
      <w:r w:rsidRPr="001B743A">
        <w:rPr>
          <w:rStyle w:val="dash0410005f0431005f0437005f0430005f0446005f0020005f0441005f043f005f0438005f0441005f043a005f0430005f005fchar1char1"/>
        </w:rPr>
        <w:t>a</w:t>
      </w:r>
      <w:proofErr w:type="spellEnd"/>
      <w:r w:rsidRPr="001B743A">
        <w:rPr>
          <w:rStyle w:val="dash0410005f0431005f0437005f0430005f0446005f0020005f0441005f043f005f0438005f0441005f043a005f0430005f005fchar1char1"/>
        </w:rPr>
        <w:t xml:space="preserve"> </w:t>
      </w:r>
      <w:proofErr w:type="spellStart"/>
      <w:r w:rsidRPr="001B743A">
        <w:rPr>
          <w:rStyle w:val="dash0410005f0431005f0437005f0430005f0446005f0020005f0441005f043f005f0438005f0441005f043a005f0430005f005fchar1char1"/>
        </w:rPr>
        <w:t>little</w:t>
      </w:r>
      <w:proofErr w:type="spellEnd"/>
      <w:r w:rsidRPr="001B743A">
        <w:rPr>
          <w:rStyle w:val="dash0410005f0431005f0437005f0430005f0446005f0020005f0441005f043f005f0438005f0441005f043a005f0430005f005fchar1char1"/>
        </w:rPr>
        <w:t>);</w:t>
      </w:r>
    </w:p>
    <w:p w:rsidR="0007593D" w:rsidRPr="001B743A" w:rsidRDefault="0007593D" w:rsidP="0007593D">
      <w:pPr>
        <w:pStyle w:val="aff0"/>
        <w:spacing w:line="240" w:lineRule="auto"/>
        <w:rPr>
          <w:sz w:val="24"/>
          <w:szCs w:val="24"/>
        </w:rPr>
      </w:pPr>
      <w:r w:rsidRPr="001B743A">
        <w:rPr>
          <w:rStyle w:val="dash0410005f0431005f0437005f0430005f0446005f0020005f0441005f043f005f0438005f0441005f043a005f0430005f005fchar1char1"/>
        </w:rPr>
        <w:t>• количественные и порядковые числительные;</w:t>
      </w:r>
    </w:p>
    <w:p w:rsidR="0007593D" w:rsidRPr="001B743A" w:rsidRDefault="0007593D" w:rsidP="0007593D">
      <w:pPr>
        <w:pStyle w:val="aff0"/>
        <w:spacing w:line="240" w:lineRule="auto"/>
        <w:rPr>
          <w:sz w:val="24"/>
          <w:szCs w:val="24"/>
        </w:rPr>
      </w:pPr>
      <w:r w:rsidRPr="001B743A">
        <w:rPr>
          <w:rStyle w:val="dash0410005f0431005f0437005f0430005f0446005f0020005f0441005f043f005f0438005f0441005f043a005f0430005f005fchar1char1"/>
        </w:rPr>
        <w:t xml:space="preserve">• глаголы в наиболее употребительных временных формах действительного залога: </w:t>
      </w:r>
      <w:proofErr w:type="spellStart"/>
      <w:r w:rsidRPr="001B743A">
        <w:rPr>
          <w:rStyle w:val="dash0410005f0431005f0437005f0430005f0446005f0020005f0441005f043f005f0438005f0441005f043a005f0430005f005fchar1char1"/>
        </w:rPr>
        <w:t>Present</w:t>
      </w:r>
      <w:proofErr w:type="spellEnd"/>
      <w:r w:rsidRPr="001B743A">
        <w:rPr>
          <w:rStyle w:val="dash0410005f0431005f0437005f0430005f0446005f0020005f0441005f043f005f0438005f0441005f043a005f0430005f005fchar1char1"/>
        </w:rPr>
        <w:t xml:space="preserve"> </w:t>
      </w:r>
      <w:proofErr w:type="spellStart"/>
      <w:r w:rsidRPr="001B743A">
        <w:rPr>
          <w:rStyle w:val="dash0410005f0431005f0437005f0430005f0446005f0020005f0441005f043f005f0438005f0441005f043a005f0430005f005fchar1char1"/>
        </w:rPr>
        <w:t>Simple</w:t>
      </w:r>
      <w:proofErr w:type="spellEnd"/>
      <w:r w:rsidRPr="001B743A">
        <w:rPr>
          <w:rStyle w:val="dash0410005f0431005f0437005f0430005f0446005f0020005f0441005f043f005f0438005f0441005f043a005f0430005f005fchar1char1"/>
        </w:rPr>
        <w:t xml:space="preserve">, </w:t>
      </w:r>
      <w:proofErr w:type="spellStart"/>
      <w:r w:rsidRPr="001B743A">
        <w:rPr>
          <w:rStyle w:val="dash0410005f0431005f0437005f0430005f0446005f0020005f0441005f043f005f0438005f0441005f043a005f0430005f005fchar1char1"/>
        </w:rPr>
        <w:t>Future</w:t>
      </w:r>
      <w:proofErr w:type="spellEnd"/>
      <w:r w:rsidRPr="001B743A">
        <w:rPr>
          <w:rStyle w:val="dash0410005f0431005f0437005f0430005f0446005f0020005f0441005f043f005f0438005f0441005f043a005f0430005f005fchar1char1"/>
        </w:rPr>
        <w:t xml:space="preserve"> </w:t>
      </w:r>
      <w:proofErr w:type="spellStart"/>
      <w:r w:rsidRPr="001B743A">
        <w:rPr>
          <w:rStyle w:val="dash0410005f0431005f0437005f0430005f0446005f0020005f0441005f043f005f0438005f0441005f043a005f0430005f005fchar1char1"/>
        </w:rPr>
        <w:t>Simple</w:t>
      </w:r>
      <w:proofErr w:type="spellEnd"/>
      <w:r w:rsidRPr="001B743A">
        <w:rPr>
          <w:rStyle w:val="dash0410005f0431005f0437005f0430005f0446005f0020005f0441005f043f005f0438005f0441005f043a005f0430005f005fchar1char1"/>
        </w:rPr>
        <w:t xml:space="preserve"> и </w:t>
      </w:r>
      <w:proofErr w:type="spellStart"/>
      <w:r w:rsidRPr="001B743A">
        <w:rPr>
          <w:rStyle w:val="dash0410005f0431005f0437005f0430005f0446005f0020005f0441005f043f005f0438005f0441005f043a005f0430005f005fchar1char1"/>
        </w:rPr>
        <w:t>Past</w:t>
      </w:r>
      <w:proofErr w:type="spellEnd"/>
      <w:r w:rsidRPr="001B743A">
        <w:rPr>
          <w:rStyle w:val="dash0410005f0431005f0437005f0430005f0446005f0020005f0441005f043f005f0438005f0441005f043a005f0430005f005fchar1char1"/>
        </w:rPr>
        <w:t xml:space="preserve"> </w:t>
      </w:r>
      <w:proofErr w:type="spellStart"/>
      <w:r w:rsidRPr="001B743A">
        <w:rPr>
          <w:rStyle w:val="dash0410005f0431005f0437005f0430005f0446005f0020005f0441005f043f005f0438005f0441005f043a005f0430005f005fchar1char1"/>
        </w:rPr>
        <w:t>Simple</w:t>
      </w:r>
      <w:proofErr w:type="spellEnd"/>
      <w:r w:rsidRPr="001B743A">
        <w:rPr>
          <w:rStyle w:val="dash0410005f0431005f0437005f0430005f0446005f0020005f0441005f043f005f0438005f0441005f043a005f0430005f005fchar1char1"/>
        </w:rPr>
        <w:t xml:space="preserve">, </w:t>
      </w:r>
      <w:proofErr w:type="spellStart"/>
      <w:r w:rsidRPr="001B743A">
        <w:rPr>
          <w:rStyle w:val="dash0410005f0431005f0437005f0430005f0446005f0020005f0441005f043f005f0438005f0441005f043a005f0430005f005fchar1char1"/>
        </w:rPr>
        <w:t>Present</w:t>
      </w:r>
      <w:proofErr w:type="spellEnd"/>
      <w:r w:rsidRPr="001B743A">
        <w:rPr>
          <w:rStyle w:val="dash0410005f0431005f0437005f0430005f0446005f0020005f0441005f043f005f0438005f0441005f043a005f0430005f005fchar1char1"/>
        </w:rPr>
        <w:t xml:space="preserve"> и </w:t>
      </w:r>
      <w:proofErr w:type="spellStart"/>
      <w:r w:rsidRPr="001B743A">
        <w:rPr>
          <w:rStyle w:val="dash0410005f0431005f0437005f0430005f0446005f0020005f0441005f043f005f0438005f0441005f043a005f0430005f005fchar1char1"/>
        </w:rPr>
        <w:t>Past</w:t>
      </w:r>
      <w:proofErr w:type="spellEnd"/>
      <w:r w:rsidRPr="001B743A">
        <w:rPr>
          <w:rStyle w:val="dash0410005f0431005f0437005f0430005f0446005f0020005f0441005f043f005f0438005f0441005f043a005f0430005f005fchar1char1"/>
        </w:rPr>
        <w:t xml:space="preserve"> </w:t>
      </w:r>
      <w:proofErr w:type="spellStart"/>
      <w:r w:rsidRPr="001B743A">
        <w:rPr>
          <w:rStyle w:val="dash0410005f0431005f0437005f0430005f0446005f0020005f0441005f043f005f0438005f0441005f043a005f0430005f005fchar1char1"/>
        </w:rPr>
        <w:t>Continuous</w:t>
      </w:r>
      <w:proofErr w:type="spellEnd"/>
      <w:r w:rsidRPr="001B743A">
        <w:rPr>
          <w:rStyle w:val="dash0410005f0431005f0437005f0430005f0446005f0020005f0441005f043f005f0438005f0441005f043a005f0430005f005fchar1char1"/>
        </w:rPr>
        <w:t xml:space="preserve">, </w:t>
      </w:r>
      <w:proofErr w:type="spellStart"/>
      <w:r w:rsidRPr="001B743A">
        <w:rPr>
          <w:rStyle w:val="dash0410005f0431005f0437005f0430005f0446005f0020005f0441005f043f005f0438005f0441005f043a005f0430005f005fchar1char1"/>
        </w:rPr>
        <w:t>Present</w:t>
      </w:r>
      <w:proofErr w:type="spellEnd"/>
      <w:r w:rsidRPr="001B743A">
        <w:rPr>
          <w:rStyle w:val="dash0410005f0431005f0437005f0430005f0446005f0020005f0441005f043f005f0438005f0441005f043a005f0430005f005fchar1char1"/>
        </w:rPr>
        <w:t xml:space="preserve"> </w:t>
      </w:r>
      <w:proofErr w:type="spellStart"/>
      <w:r w:rsidRPr="001B743A">
        <w:rPr>
          <w:rStyle w:val="dash0410005f0431005f0437005f0430005f0446005f0020005f0441005f043f005f0438005f0441005f043a005f0430005f005fchar1char1"/>
        </w:rPr>
        <w:t>Perfect</w:t>
      </w:r>
      <w:proofErr w:type="spellEnd"/>
      <w:r w:rsidRPr="001B743A">
        <w:rPr>
          <w:rStyle w:val="dash0410005f0431005f0437005f0430005f0446005f0020005f0441005f043f005f0438005f0441005f043a005f0430005f005fchar1char1"/>
        </w:rPr>
        <w:t>;</w:t>
      </w:r>
    </w:p>
    <w:p w:rsidR="0007593D" w:rsidRPr="001B743A" w:rsidRDefault="0007593D" w:rsidP="0007593D">
      <w:pPr>
        <w:pStyle w:val="aff0"/>
        <w:spacing w:line="240" w:lineRule="auto"/>
        <w:rPr>
          <w:sz w:val="24"/>
          <w:szCs w:val="24"/>
        </w:rPr>
      </w:pPr>
      <w:r w:rsidRPr="001B743A">
        <w:rPr>
          <w:rStyle w:val="dash0410005f0431005f0437005f0430005f0446005f0020005f0441005f043f005f0438005f0441005f043a005f0430005f005fchar1char1"/>
        </w:rPr>
        <w:t xml:space="preserve">• глаголы в следующих формах страдательного залога: </w:t>
      </w:r>
      <w:proofErr w:type="spellStart"/>
      <w:r w:rsidRPr="001B743A">
        <w:rPr>
          <w:rStyle w:val="dash0410005f0431005f0437005f0430005f0446005f0020005f0441005f043f005f0438005f0441005f043a005f0430005f005fchar1char1"/>
        </w:rPr>
        <w:t>Present</w:t>
      </w:r>
      <w:proofErr w:type="spellEnd"/>
      <w:r w:rsidRPr="001B743A">
        <w:rPr>
          <w:rStyle w:val="dash0410005f0431005f0437005f0430005f0446005f0020005f0441005f043f005f0438005f0441005f043a005f0430005f005fchar1char1"/>
        </w:rPr>
        <w:t xml:space="preserve"> </w:t>
      </w:r>
      <w:proofErr w:type="spellStart"/>
      <w:r w:rsidRPr="001B743A">
        <w:rPr>
          <w:rStyle w:val="dash0410005f0431005f0437005f0430005f0446005f0020005f0441005f043f005f0438005f0441005f043a005f0430005f005fchar1char1"/>
        </w:rPr>
        <w:t>Simple</w:t>
      </w:r>
      <w:proofErr w:type="spellEnd"/>
      <w:r w:rsidRPr="001B743A">
        <w:rPr>
          <w:rStyle w:val="dash0410005f0431005f0437005f0430005f0446005f0020005f0441005f043f005f0438005f0441005f043a005f0430005f005fchar1char1"/>
        </w:rPr>
        <w:t xml:space="preserve"> </w:t>
      </w:r>
      <w:proofErr w:type="spellStart"/>
      <w:r w:rsidRPr="001B743A">
        <w:rPr>
          <w:rStyle w:val="dash0410005f0431005f0437005f0430005f0446005f0020005f0441005f043f005f0438005f0441005f043a005f0430005f005fchar1char1"/>
        </w:rPr>
        <w:t>Passive</w:t>
      </w:r>
      <w:proofErr w:type="spellEnd"/>
      <w:r w:rsidRPr="001B743A">
        <w:rPr>
          <w:rStyle w:val="dash0410005f0431005f0437005f0430005f0446005f0020005f0441005f043f005f0438005f0441005f043a005f0430005f005fchar1char1"/>
        </w:rPr>
        <w:t xml:space="preserve">, </w:t>
      </w:r>
      <w:proofErr w:type="spellStart"/>
      <w:r w:rsidRPr="001B743A">
        <w:rPr>
          <w:rStyle w:val="dash0410005f0431005f0437005f0430005f0446005f0020005f0441005f043f005f0438005f0441005f043a005f0430005f005fchar1char1"/>
        </w:rPr>
        <w:t>Past</w:t>
      </w:r>
      <w:proofErr w:type="spellEnd"/>
      <w:r w:rsidRPr="001B743A">
        <w:rPr>
          <w:rStyle w:val="dash0410005f0431005f0437005f0430005f0446005f0020005f0441005f043f005f0438005f0441005f043a005f0430005f005fchar1char1"/>
        </w:rPr>
        <w:t xml:space="preserve"> </w:t>
      </w:r>
      <w:proofErr w:type="spellStart"/>
      <w:r w:rsidRPr="001B743A">
        <w:rPr>
          <w:rStyle w:val="dash0410005f0431005f0437005f0430005f0446005f0020005f0441005f043f005f0438005f0441005f043a005f0430005f005fchar1char1"/>
        </w:rPr>
        <w:t>Simple</w:t>
      </w:r>
      <w:proofErr w:type="spellEnd"/>
      <w:r w:rsidRPr="001B743A">
        <w:rPr>
          <w:rStyle w:val="dash0410005f0431005f0437005f0430005f0446005f0020005f0441005f043f005f0438005f0441005f043a005f0430005f005fchar1char1"/>
        </w:rPr>
        <w:t xml:space="preserve"> </w:t>
      </w:r>
      <w:proofErr w:type="spellStart"/>
      <w:r w:rsidRPr="001B743A">
        <w:rPr>
          <w:rStyle w:val="dash0410005f0431005f0437005f0430005f0446005f0020005f0441005f043f005f0438005f0441005f043a005f0430005f005fchar1char1"/>
        </w:rPr>
        <w:t>Passive</w:t>
      </w:r>
      <w:proofErr w:type="spellEnd"/>
      <w:r w:rsidRPr="001B743A">
        <w:rPr>
          <w:rStyle w:val="dash0410005f0431005f0437005f0430005f0446005f0020005f0441005f043f005f0438005f0441005f043a005f0430005f005fchar1char1"/>
        </w:rPr>
        <w:t>;</w:t>
      </w:r>
    </w:p>
    <w:p w:rsidR="0007593D" w:rsidRPr="001B743A" w:rsidRDefault="0007593D" w:rsidP="0007593D">
      <w:pPr>
        <w:pStyle w:val="aff0"/>
        <w:spacing w:line="240" w:lineRule="auto"/>
        <w:rPr>
          <w:sz w:val="24"/>
          <w:szCs w:val="24"/>
        </w:rPr>
      </w:pPr>
      <w:r w:rsidRPr="001B743A">
        <w:rPr>
          <w:rStyle w:val="dash0410005f0431005f0437005f0430005f0446005f0020005f0441005f043f005f0438005f0441005f043a005f0430005f005fchar1char1"/>
        </w:rPr>
        <w:t xml:space="preserve">• различные грамматические средства для выражения будущего времени: </w:t>
      </w:r>
      <w:proofErr w:type="spellStart"/>
      <w:r w:rsidRPr="001B743A">
        <w:rPr>
          <w:rStyle w:val="dash0410005f0431005f0437005f0430005f0446005f0020005f0441005f043f005f0438005f0441005f043a005f0430005f005fchar1char1"/>
        </w:rPr>
        <w:t>Simple</w:t>
      </w:r>
      <w:proofErr w:type="spellEnd"/>
      <w:r w:rsidRPr="001B743A">
        <w:rPr>
          <w:rStyle w:val="dash0410005f0431005f0437005f0430005f0446005f0020005f0441005f043f005f0438005f0441005f043a005f0430005f005fchar1char1"/>
        </w:rPr>
        <w:t xml:space="preserve"> </w:t>
      </w:r>
      <w:proofErr w:type="spellStart"/>
      <w:r w:rsidRPr="001B743A">
        <w:rPr>
          <w:rStyle w:val="dash0410005f0431005f0437005f0430005f0446005f0020005f0441005f043f005f0438005f0441005f043a005f0430005f005fchar1char1"/>
        </w:rPr>
        <w:t>Future</w:t>
      </w:r>
      <w:proofErr w:type="spellEnd"/>
      <w:r w:rsidRPr="001B743A">
        <w:rPr>
          <w:rStyle w:val="dash0410005f0431005f0437005f0430005f0446005f0020005f0441005f043f005f0438005f0441005f043a005f0430005f005fchar1char1"/>
        </w:rPr>
        <w:t xml:space="preserve">, </w:t>
      </w:r>
      <w:proofErr w:type="spellStart"/>
      <w:r w:rsidRPr="001B743A">
        <w:rPr>
          <w:rStyle w:val="dash0410005f0431005f0437005f0430005f0446005f0020005f0441005f043f005f0438005f0441005f043a005f0430005f005fchar1char1"/>
        </w:rPr>
        <w:t>to</w:t>
      </w:r>
      <w:proofErr w:type="spellEnd"/>
      <w:r w:rsidRPr="001B743A">
        <w:rPr>
          <w:rStyle w:val="dash0410005f0431005f0437005f0430005f0446005f0020005f0441005f043f005f0438005f0441005f043a005f0430005f005fchar1char1"/>
        </w:rPr>
        <w:t xml:space="preserve"> </w:t>
      </w:r>
      <w:proofErr w:type="spellStart"/>
      <w:r w:rsidRPr="001B743A">
        <w:rPr>
          <w:rStyle w:val="dash0410005f0431005f0437005f0430005f0446005f0020005f0441005f043f005f0438005f0441005f043a005f0430005f005fchar1char1"/>
        </w:rPr>
        <w:t>be</w:t>
      </w:r>
      <w:proofErr w:type="spellEnd"/>
      <w:r w:rsidRPr="001B743A">
        <w:rPr>
          <w:rStyle w:val="dash0410005f0431005f0437005f0430005f0446005f0020005f0441005f043f005f0438005f0441005f043a005f0430005f005fchar1char1"/>
        </w:rPr>
        <w:t xml:space="preserve"> </w:t>
      </w:r>
      <w:proofErr w:type="spellStart"/>
      <w:r w:rsidRPr="001B743A">
        <w:rPr>
          <w:rStyle w:val="dash0410005f0431005f0437005f0430005f0446005f0020005f0441005f043f005f0438005f0441005f043a005f0430005f005fchar1char1"/>
        </w:rPr>
        <w:t>going</w:t>
      </w:r>
      <w:proofErr w:type="spellEnd"/>
      <w:r w:rsidRPr="001B743A">
        <w:rPr>
          <w:rStyle w:val="dash0410005f0431005f0437005f0430005f0446005f0020005f0441005f043f005f0438005f0441005f043a005f0430005f005fchar1char1"/>
        </w:rPr>
        <w:t xml:space="preserve"> </w:t>
      </w:r>
      <w:proofErr w:type="spellStart"/>
      <w:r w:rsidRPr="001B743A">
        <w:rPr>
          <w:rStyle w:val="dash0410005f0431005f0437005f0430005f0446005f0020005f0441005f043f005f0438005f0441005f043a005f0430005f005fchar1char1"/>
        </w:rPr>
        <w:t>to</w:t>
      </w:r>
      <w:proofErr w:type="spellEnd"/>
      <w:r w:rsidRPr="001B743A">
        <w:rPr>
          <w:rStyle w:val="dash0410005f0431005f0437005f0430005f0446005f0020005f0441005f043f005f0438005f0441005f043a005f0430005f005fchar1char1"/>
        </w:rPr>
        <w:t xml:space="preserve">, </w:t>
      </w:r>
      <w:proofErr w:type="spellStart"/>
      <w:r w:rsidRPr="001B743A">
        <w:rPr>
          <w:rStyle w:val="dash0410005f0431005f0437005f0430005f0446005f0020005f0441005f043f005f0438005f0441005f043a005f0430005f005fchar1char1"/>
        </w:rPr>
        <w:t>Present</w:t>
      </w:r>
      <w:proofErr w:type="spellEnd"/>
      <w:r w:rsidRPr="001B743A">
        <w:rPr>
          <w:rStyle w:val="dash0410005f0431005f0437005f0430005f0446005f0020005f0441005f043f005f0438005f0441005f043a005f0430005f005fchar1char1"/>
        </w:rPr>
        <w:t xml:space="preserve"> </w:t>
      </w:r>
      <w:proofErr w:type="spellStart"/>
      <w:r w:rsidRPr="001B743A">
        <w:rPr>
          <w:rStyle w:val="dash0410005f0431005f0437005f0430005f0446005f0020005f0441005f043f005f0438005f0441005f043a005f0430005f005fchar1char1"/>
        </w:rPr>
        <w:t>Continuous</w:t>
      </w:r>
      <w:proofErr w:type="spellEnd"/>
      <w:r w:rsidRPr="001B743A">
        <w:rPr>
          <w:sz w:val="24"/>
          <w:szCs w:val="24"/>
        </w:rPr>
        <w:t>;</w:t>
      </w:r>
    </w:p>
    <w:p w:rsidR="0007593D" w:rsidRPr="001B743A" w:rsidRDefault="0007593D" w:rsidP="0007593D">
      <w:pPr>
        <w:pStyle w:val="aff0"/>
        <w:spacing w:line="240" w:lineRule="auto"/>
        <w:rPr>
          <w:sz w:val="24"/>
          <w:szCs w:val="24"/>
          <w:lang w:val="en-US"/>
        </w:rPr>
      </w:pPr>
      <w:r w:rsidRPr="001B743A">
        <w:rPr>
          <w:rStyle w:val="dash0410005f0431005f0437005f0430005f0446005f0020005f0441005f043f005f0438005f0441005f043a005f0430005f005fchar1char1"/>
          <w:lang w:val="en-US"/>
        </w:rPr>
        <w:t>• </w:t>
      </w:r>
      <w:proofErr w:type="gramStart"/>
      <w:r w:rsidRPr="001B743A">
        <w:rPr>
          <w:rStyle w:val="dash0410005f0431005f0437005f0430005f0446005f0020005f0441005f043f005f0438005f0441005f043a005f0430005f005fchar1char1"/>
        </w:rPr>
        <w:t>условные</w:t>
      </w:r>
      <w:proofErr w:type="gramEnd"/>
      <w:r w:rsidRPr="001B743A">
        <w:rPr>
          <w:rStyle w:val="dash0410005f0431005f0437005f0430005f0446005f0020005f0441005f043f005f0438005f0441005f043a005f0430005f005fchar1char1"/>
          <w:lang w:val="en-US"/>
        </w:rPr>
        <w:t xml:space="preserve"> </w:t>
      </w:r>
      <w:r w:rsidRPr="001B743A">
        <w:rPr>
          <w:rStyle w:val="dash0410005f0431005f0437005f0430005f0446005f0020005f0441005f043f005f0438005f0441005f043a005f0430005f005fchar1char1"/>
        </w:rPr>
        <w:t>предложения</w:t>
      </w:r>
      <w:r w:rsidRPr="001B743A">
        <w:rPr>
          <w:rStyle w:val="dash0410005f0431005f0437005f0430005f0446005f0020005f0441005f043f005f0438005f0441005f043a005f0430005f005fchar1char1"/>
          <w:lang w:val="en-US"/>
        </w:rPr>
        <w:t xml:space="preserve"> </w:t>
      </w:r>
      <w:r w:rsidRPr="001B743A">
        <w:rPr>
          <w:rStyle w:val="dash0410005f0431005f0437005f0430005f0446005f0020005f0441005f043f005f0438005f0441005f043a005f0430005f005fchar1char1"/>
        </w:rPr>
        <w:t>реального</w:t>
      </w:r>
      <w:r w:rsidRPr="001B743A">
        <w:rPr>
          <w:rStyle w:val="dash0410005f0431005f0437005f0430005f0446005f0020005f0441005f043f005f0438005f0441005f043a005f0430005f005fchar1char1"/>
          <w:lang w:val="en-US"/>
        </w:rPr>
        <w:t xml:space="preserve"> </w:t>
      </w:r>
      <w:r w:rsidRPr="001B743A">
        <w:rPr>
          <w:rStyle w:val="dash0410005f0431005f0437005f0430005f0446005f0020005f0441005f043f005f0438005f0441005f043a005f0430005f005fchar1char1"/>
        </w:rPr>
        <w:t>характера</w:t>
      </w:r>
      <w:r w:rsidRPr="001B743A">
        <w:rPr>
          <w:rStyle w:val="dash0410005f0431005f0437005f0430005f0446005f0020005f0441005f043f005f0438005f0441005f043a005f0430005f005fchar1char1"/>
          <w:lang w:val="en-US"/>
        </w:rPr>
        <w:t xml:space="preserve"> (Conditional I </w:t>
      </w:r>
      <w:r w:rsidRPr="001B743A">
        <w:rPr>
          <w:sz w:val="24"/>
          <w:szCs w:val="24"/>
          <w:lang w:val="en-US"/>
        </w:rPr>
        <w:t>—</w:t>
      </w:r>
      <w:r w:rsidRPr="001B743A">
        <w:rPr>
          <w:rStyle w:val="dash0410005f0431005f0437005f0430005f0446005f0020005f0441005f043f005f0438005f0441005f043a005f0430005f005fchar1char1"/>
          <w:lang w:val="en-US"/>
        </w:rPr>
        <w:t xml:space="preserve"> If I see Jim, I</w:t>
      </w:r>
      <w:r w:rsidRPr="001B743A">
        <w:rPr>
          <w:sz w:val="24"/>
          <w:szCs w:val="24"/>
          <w:lang w:val="en-US"/>
        </w:rPr>
        <w:t>’</w:t>
      </w:r>
      <w:r w:rsidRPr="001B743A">
        <w:rPr>
          <w:rStyle w:val="dash0410005f0431005f0437005f0430005f0446005f0020005f0441005f043f005f0438005f0441005f043a005f0430005f005fchar1char1"/>
          <w:lang w:val="en-US"/>
        </w:rPr>
        <w:t>ll invite him to our school party);</w:t>
      </w:r>
    </w:p>
    <w:p w:rsidR="0007593D" w:rsidRPr="001B743A" w:rsidRDefault="0007593D" w:rsidP="0007593D">
      <w:pPr>
        <w:pStyle w:val="aff0"/>
        <w:spacing w:line="240" w:lineRule="auto"/>
        <w:rPr>
          <w:sz w:val="24"/>
          <w:szCs w:val="24"/>
          <w:lang w:val="en-US"/>
        </w:rPr>
      </w:pPr>
      <w:r w:rsidRPr="001B743A">
        <w:rPr>
          <w:rStyle w:val="dash0410005f0431005f0437005f0430005f0446005f0020005f0441005f043f005f0438005f0441005f043a005f0430005f005fchar1char1"/>
          <w:lang w:val="en-US"/>
        </w:rPr>
        <w:t>• </w:t>
      </w:r>
      <w:proofErr w:type="gramStart"/>
      <w:r w:rsidRPr="001B743A">
        <w:rPr>
          <w:rStyle w:val="dash0410005f0431005f0437005f0430005f0446005f0020005f0441005f043f005f0438005f0441005f043a005f0430005f005fchar1char1"/>
        </w:rPr>
        <w:t>модальные</w:t>
      </w:r>
      <w:proofErr w:type="gramEnd"/>
      <w:r w:rsidRPr="001B743A">
        <w:rPr>
          <w:rStyle w:val="dash0410005f0431005f0437005f0430005f0446005f0020005f0441005f043f005f0438005f0441005f043a005f0430005f005fchar1char1"/>
          <w:lang w:val="en-US"/>
        </w:rPr>
        <w:t xml:space="preserve"> </w:t>
      </w:r>
      <w:r w:rsidRPr="001B743A">
        <w:rPr>
          <w:rStyle w:val="dash0410005f0431005f0437005f0430005f0446005f0020005f0441005f043f005f0438005f0441005f043a005f0430005f005fchar1char1"/>
        </w:rPr>
        <w:t>глаголы</w:t>
      </w:r>
      <w:r w:rsidRPr="001B743A">
        <w:rPr>
          <w:rStyle w:val="dash0410005f0431005f0437005f0430005f0446005f0020005f0441005f043f005f0438005f0441005f043a005f0430005f005fchar1char1"/>
          <w:lang w:val="en-US"/>
        </w:rPr>
        <w:t xml:space="preserve"> </w:t>
      </w:r>
      <w:r w:rsidRPr="001B743A">
        <w:rPr>
          <w:rStyle w:val="dash0410005f0431005f0437005f0430005f0446005f0020005f0441005f043f005f0438005f0441005f043a005f0430005f005fchar1char1"/>
        </w:rPr>
        <w:t>и</w:t>
      </w:r>
      <w:r w:rsidRPr="001B743A">
        <w:rPr>
          <w:rStyle w:val="dash0410005f0431005f0437005f0430005f0446005f0020005f0441005f043f005f0438005f0441005f043a005f0430005f005fchar1char1"/>
          <w:lang w:val="en-US"/>
        </w:rPr>
        <w:t xml:space="preserve"> </w:t>
      </w:r>
      <w:r w:rsidRPr="001B743A">
        <w:rPr>
          <w:rStyle w:val="dash0410005f0431005f0437005f0430005f0446005f0020005f0441005f043f005f0438005f0441005f043a005f0430005f005fchar1char1"/>
        </w:rPr>
        <w:t>их</w:t>
      </w:r>
      <w:r w:rsidRPr="001B743A">
        <w:rPr>
          <w:rStyle w:val="dash0410005f0431005f0437005f0430005f0446005f0020005f0441005f043f005f0438005f0441005f043a005f0430005f005fchar1char1"/>
          <w:lang w:val="en-US"/>
        </w:rPr>
        <w:t xml:space="preserve"> </w:t>
      </w:r>
      <w:r w:rsidRPr="001B743A">
        <w:rPr>
          <w:rStyle w:val="dash0410005f0431005f0437005f0430005f0446005f0020005f0441005f043f005f0438005f0441005f043a005f0430005f005fchar1char1"/>
        </w:rPr>
        <w:t>эквиваленты</w:t>
      </w:r>
      <w:r w:rsidRPr="001B743A">
        <w:rPr>
          <w:rStyle w:val="dash0410005f0431005f0437005f0430005f0446005f0020005f0441005f043f005f0438005f0441005f043a005f0430005f005fchar1char1"/>
          <w:lang w:val="en-US"/>
        </w:rPr>
        <w:t xml:space="preserve"> (may, can, be able to, must, have to, should, could).</w:t>
      </w:r>
    </w:p>
    <w:p w:rsidR="0007593D" w:rsidRPr="001B743A" w:rsidRDefault="0007593D" w:rsidP="0007593D">
      <w:pPr>
        <w:pStyle w:val="aff0"/>
        <w:spacing w:line="240" w:lineRule="auto"/>
        <w:rPr>
          <w:sz w:val="24"/>
          <w:szCs w:val="24"/>
        </w:rPr>
      </w:pPr>
      <w:r w:rsidRPr="001B743A">
        <w:rPr>
          <w:sz w:val="24"/>
          <w:szCs w:val="24"/>
        </w:rPr>
        <w:t>Выпускник получит возможность научиться:</w:t>
      </w:r>
    </w:p>
    <w:p w:rsidR="0007593D" w:rsidRPr="001B743A" w:rsidRDefault="0007593D" w:rsidP="0007593D">
      <w:pPr>
        <w:pStyle w:val="aff0"/>
        <w:spacing w:line="240" w:lineRule="auto"/>
        <w:rPr>
          <w:sz w:val="24"/>
          <w:szCs w:val="24"/>
        </w:rPr>
      </w:pPr>
      <w:proofErr w:type="gramStart"/>
      <w:r w:rsidRPr="001B743A">
        <w:rPr>
          <w:sz w:val="24"/>
          <w:szCs w:val="24"/>
        </w:rPr>
        <w:t xml:space="preserve">• распознавать сложноподчинённые предложения с придаточными: времени с союзами </w:t>
      </w:r>
      <w:proofErr w:type="spellStart"/>
      <w:r w:rsidRPr="001B743A">
        <w:rPr>
          <w:sz w:val="24"/>
          <w:szCs w:val="24"/>
        </w:rPr>
        <w:t>for</w:t>
      </w:r>
      <w:proofErr w:type="spellEnd"/>
      <w:r w:rsidRPr="001B743A">
        <w:rPr>
          <w:sz w:val="24"/>
          <w:szCs w:val="24"/>
        </w:rPr>
        <w:t xml:space="preserve">, </w:t>
      </w:r>
      <w:proofErr w:type="spellStart"/>
      <w:r w:rsidRPr="001B743A">
        <w:rPr>
          <w:sz w:val="24"/>
          <w:szCs w:val="24"/>
        </w:rPr>
        <w:t>since</w:t>
      </w:r>
      <w:proofErr w:type="spellEnd"/>
      <w:r w:rsidRPr="001B743A">
        <w:rPr>
          <w:sz w:val="24"/>
          <w:szCs w:val="24"/>
        </w:rPr>
        <w:t xml:space="preserve">, </w:t>
      </w:r>
      <w:proofErr w:type="spellStart"/>
      <w:r w:rsidRPr="001B743A">
        <w:rPr>
          <w:sz w:val="24"/>
          <w:szCs w:val="24"/>
        </w:rPr>
        <w:t>during</w:t>
      </w:r>
      <w:proofErr w:type="spellEnd"/>
      <w:r w:rsidRPr="001B743A">
        <w:rPr>
          <w:sz w:val="24"/>
          <w:szCs w:val="24"/>
        </w:rPr>
        <w:t xml:space="preserve">; цели с союзом </w:t>
      </w:r>
      <w:proofErr w:type="spellStart"/>
      <w:r w:rsidRPr="001B743A">
        <w:rPr>
          <w:sz w:val="24"/>
          <w:szCs w:val="24"/>
        </w:rPr>
        <w:t>so</w:t>
      </w:r>
      <w:proofErr w:type="spellEnd"/>
      <w:r w:rsidRPr="001B743A">
        <w:rPr>
          <w:sz w:val="24"/>
          <w:szCs w:val="24"/>
        </w:rPr>
        <w:t xml:space="preserve"> </w:t>
      </w:r>
      <w:proofErr w:type="spellStart"/>
      <w:r w:rsidRPr="001B743A">
        <w:rPr>
          <w:sz w:val="24"/>
          <w:szCs w:val="24"/>
        </w:rPr>
        <w:t>that</w:t>
      </w:r>
      <w:proofErr w:type="spellEnd"/>
      <w:r w:rsidRPr="001B743A">
        <w:rPr>
          <w:sz w:val="24"/>
          <w:szCs w:val="24"/>
        </w:rPr>
        <w:t xml:space="preserve">; условия с союзом </w:t>
      </w:r>
      <w:proofErr w:type="spellStart"/>
      <w:r w:rsidRPr="001B743A">
        <w:rPr>
          <w:sz w:val="24"/>
          <w:szCs w:val="24"/>
        </w:rPr>
        <w:t>unless</w:t>
      </w:r>
      <w:proofErr w:type="spellEnd"/>
      <w:r w:rsidRPr="001B743A">
        <w:rPr>
          <w:sz w:val="24"/>
          <w:szCs w:val="24"/>
        </w:rPr>
        <w:t xml:space="preserve">; определительными с союзами </w:t>
      </w:r>
      <w:proofErr w:type="spellStart"/>
      <w:r w:rsidRPr="001B743A">
        <w:rPr>
          <w:sz w:val="24"/>
          <w:szCs w:val="24"/>
        </w:rPr>
        <w:t>who</w:t>
      </w:r>
      <w:proofErr w:type="spellEnd"/>
      <w:r w:rsidRPr="001B743A">
        <w:rPr>
          <w:sz w:val="24"/>
          <w:szCs w:val="24"/>
        </w:rPr>
        <w:t xml:space="preserve">, </w:t>
      </w:r>
      <w:proofErr w:type="spellStart"/>
      <w:r w:rsidRPr="001B743A">
        <w:rPr>
          <w:sz w:val="24"/>
          <w:szCs w:val="24"/>
        </w:rPr>
        <w:t>which</w:t>
      </w:r>
      <w:proofErr w:type="spellEnd"/>
      <w:r w:rsidRPr="001B743A">
        <w:rPr>
          <w:sz w:val="24"/>
          <w:szCs w:val="24"/>
        </w:rPr>
        <w:t xml:space="preserve">, </w:t>
      </w:r>
      <w:proofErr w:type="spellStart"/>
      <w:r w:rsidRPr="001B743A">
        <w:rPr>
          <w:sz w:val="24"/>
          <w:szCs w:val="24"/>
        </w:rPr>
        <w:t>that</w:t>
      </w:r>
      <w:proofErr w:type="spellEnd"/>
      <w:r w:rsidRPr="001B743A">
        <w:rPr>
          <w:sz w:val="24"/>
          <w:szCs w:val="24"/>
        </w:rPr>
        <w:t>;</w:t>
      </w:r>
      <w:proofErr w:type="gramEnd"/>
    </w:p>
    <w:p w:rsidR="0007593D" w:rsidRPr="001B743A" w:rsidRDefault="0007593D" w:rsidP="0007593D">
      <w:pPr>
        <w:pStyle w:val="aff0"/>
        <w:spacing w:line="240" w:lineRule="auto"/>
        <w:rPr>
          <w:sz w:val="24"/>
          <w:szCs w:val="24"/>
        </w:rPr>
      </w:pPr>
      <w:r w:rsidRPr="001B743A">
        <w:rPr>
          <w:sz w:val="24"/>
          <w:szCs w:val="24"/>
        </w:rPr>
        <w:t xml:space="preserve">• распознавать в речи предложения с конструкциями </w:t>
      </w:r>
      <w:proofErr w:type="spellStart"/>
      <w:r w:rsidRPr="001B743A">
        <w:rPr>
          <w:sz w:val="24"/>
          <w:szCs w:val="24"/>
        </w:rPr>
        <w:t>as</w:t>
      </w:r>
      <w:proofErr w:type="spellEnd"/>
      <w:r w:rsidRPr="001B743A">
        <w:rPr>
          <w:sz w:val="24"/>
          <w:szCs w:val="24"/>
        </w:rPr>
        <w:t xml:space="preserve"> … </w:t>
      </w:r>
      <w:proofErr w:type="spellStart"/>
      <w:r w:rsidRPr="001B743A">
        <w:rPr>
          <w:sz w:val="24"/>
          <w:szCs w:val="24"/>
        </w:rPr>
        <w:t>as</w:t>
      </w:r>
      <w:proofErr w:type="spellEnd"/>
      <w:r w:rsidRPr="001B743A">
        <w:rPr>
          <w:sz w:val="24"/>
          <w:szCs w:val="24"/>
        </w:rPr>
        <w:t xml:space="preserve">; </w:t>
      </w:r>
      <w:proofErr w:type="spellStart"/>
      <w:r w:rsidRPr="001B743A">
        <w:rPr>
          <w:sz w:val="24"/>
          <w:szCs w:val="24"/>
        </w:rPr>
        <w:t>not</w:t>
      </w:r>
      <w:proofErr w:type="spellEnd"/>
      <w:r w:rsidRPr="001B743A">
        <w:rPr>
          <w:sz w:val="24"/>
          <w:szCs w:val="24"/>
        </w:rPr>
        <w:t xml:space="preserve"> </w:t>
      </w:r>
      <w:proofErr w:type="spellStart"/>
      <w:r w:rsidRPr="001B743A">
        <w:rPr>
          <w:sz w:val="24"/>
          <w:szCs w:val="24"/>
        </w:rPr>
        <w:t>so</w:t>
      </w:r>
      <w:proofErr w:type="spellEnd"/>
      <w:r w:rsidRPr="001B743A">
        <w:rPr>
          <w:sz w:val="24"/>
          <w:szCs w:val="24"/>
        </w:rPr>
        <w:t> … </w:t>
      </w:r>
      <w:proofErr w:type="spellStart"/>
      <w:r w:rsidRPr="001B743A">
        <w:rPr>
          <w:sz w:val="24"/>
          <w:szCs w:val="24"/>
        </w:rPr>
        <w:t>as</w:t>
      </w:r>
      <w:proofErr w:type="spellEnd"/>
      <w:r w:rsidRPr="001B743A">
        <w:rPr>
          <w:sz w:val="24"/>
          <w:szCs w:val="24"/>
        </w:rPr>
        <w:t xml:space="preserve">; </w:t>
      </w:r>
      <w:proofErr w:type="spellStart"/>
      <w:r w:rsidRPr="001B743A">
        <w:rPr>
          <w:sz w:val="24"/>
          <w:szCs w:val="24"/>
        </w:rPr>
        <w:t>either</w:t>
      </w:r>
      <w:proofErr w:type="spellEnd"/>
      <w:r w:rsidRPr="001B743A">
        <w:rPr>
          <w:sz w:val="24"/>
          <w:szCs w:val="24"/>
        </w:rPr>
        <w:t xml:space="preserve"> … </w:t>
      </w:r>
      <w:proofErr w:type="spellStart"/>
      <w:r w:rsidRPr="001B743A">
        <w:rPr>
          <w:sz w:val="24"/>
          <w:szCs w:val="24"/>
        </w:rPr>
        <w:t>or</w:t>
      </w:r>
      <w:proofErr w:type="spellEnd"/>
      <w:r w:rsidRPr="001B743A">
        <w:rPr>
          <w:sz w:val="24"/>
          <w:szCs w:val="24"/>
        </w:rPr>
        <w:t xml:space="preserve">; </w:t>
      </w:r>
      <w:proofErr w:type="spellStart"/>
      <w:r w:rsidRPr="001B743A">
        <w:rPr>
          <w:sz w:val="24"/>
          <w:szCs w:val="24"/>
        </w:rPr>
        <w:t>neither</w:t>
      </w:r>
      <w:proofErr w:type="spellEnd"/>
      <w:r w:rsidRPr="001B743A">
        <w:rPr>
          <w:sz w:val="24"/>
          <w:szCs w:val="24"/>
        </w:rPr>
        <w:t xml:space="preserve"> … </w:t>
      </w:r>
      <w:proofErr w:type="spellStart"/>
      <w:r w:rsidRPr="001B743A">
        <w:rPr>
          <w:sz w:val="24"/>
          <w:szCs w:val="24"/>
        </w:rPr>
        <w:t>nor</w:t>
      </w:r>
      <w:proofErr w:type="spellEnd"/>
      <w:r w:rsidRPr="001B743A">
        <w:rPr>
          <w:sz w:val="24"/>
          <w:szCs w:val="24"/>
        </w:rPr>
        <w:t>;</w:t>
      </w:r>
    </w:p>
    <w:p w:rsidR="0007593D" w:rsidRPr="001B743A" w:rsidRDefault="0007593D" w:rsidP="0007593D">
      <w:pPr>
        <w:pStyle w:val="aff0"/>
        <w:spacing w:line="240" w:lineRule="auto"/>
        <w:rPr>
          <w:sz w:val="24"/>
          <w:szCs w:val="24"/>
        </w:rPr>
      </w:pPr>
      <w:r w:rsidRPr="001B743A">
        <w:rPr>
          <w:sz w:val="24"/>
          <w:szCs w:val="24"/>
        </w:rPr>
        <w:t>• распознавать в речи условные предложения нереального характера (</w:t>
      </w:r>
      <w:proofErr w:type="spellStart"/>
      <w:r w:rsidRPr="001B743A">
        <w:rPr>
          <w:sz w:val="24"/>
          <w:szCs w:val="24"/>
        </w:rPr>
        <w:t>Conditional</w:t>
      </w:r>
      <w:proofErr w:type="spellEnd"/>
      <w:r w:rsidRPr="001B743A">
        <w:rPr>
          <w:sz w:val="24"/>
          <w:szCs w:val="24"/>
        </w:rPr>
        <w:t xml:space="preserve"> II — </w:t>
      </w:r>
      <w:proofErr w:type="spellStart"/>
      <w:r w:rsidRPr="001B743A">
        <w:rPr>
          <w:sz w:val="24"/>
          <w:szCs w:val="24"/>
        </w:rPr>
        <w:t>If</w:t>
      </w:r>
      <w:proofErr w:type="spellEnd"/>
      <w:r w:rsidRPr="001B743A">
        <w:rPr>
          <w:sz w:val="24"/>
          <w:szCs w:val="24"/>
        </w:rPr>
        <w:t xml:space="preserve"> I </w:t>
      </w:r>
      <w:proofErr w:type="spellStart"/>
      <w:r w:rsidRPr="001B743A">
        <w:rPr>
          <w:sz w:val="24"/>
          <w:szCs w:val="24"/>
        </w:rPr>
        <w:t>were</w:t>
      </w:r>
      <w:proofErr w:type="spellEnd"/>
      <w:r w:rsidRPr="001B743A">
        <w:rPr>
          <w:sz w:val="24"/>
          <w:szCs w:val="24"/>
        </w:rPr>
        <w:t xml:space="preserve"> </w:t>
      </w:r>
      <w:proofErr w:type="spellStart"/>
      <w:r w:rsidRPr="001B743A">
        <w:rPr>
          <w:sz w:val="24"/>
          <w:szCs w:val="24"/>
        </w:rPr>
        <w:t>you</w:t>
      </w:r>
      <w:proofErr w:type="spellEnd"/>
      <w:r w:rsidRPr="001B743A">
        <w:rPr>
          <w:sz w:val="24"/>
          <w:szCs w:val="24"/>
        </w:rPr>
        <w:t xml:space="preserve">, I </w:t>
      </w:r>
      <w:proofErr w:type="spellStart"/>
      <w:r w:rsidRPr="001B743A">
        <w:rPr>
          <w:sz w:val="24"/>
          <w:szCs w:val="24"/>
        </w:rPr>
        <w:t>would</w:t>
      </w:r>
      <w:proofErr w:type="spellEnd"/>
      <w:r w:rsidRPr="001B743A">
        <w:rPr>
          <w:sz w:val="24"/>
          <w:szCs w:val="24"/>
        </w:rPr>
        <w:t xml:space="preserve"> </w:t>
      </w:r>
      <w:proofErr w:type="spellStart"/>
      <w:r w:rsidRPr="001B743A">
        <w:rPr>
          <w:sz w:val="24"/>
          <w:szCs w:val="24"/>
        </w:rPr>
        <w:t>start</w:t>
      </w:r>
      <w:proofErr w:type="spellEnd"/>
      <w:r w:rsidRPr="001B743A">
        <w:rPr>
          <w:sz w:val="24"/>
          <w:szCs w:val="24"/>
        </w:rPr>
        <w:t xml:space="preserve"> </w:t>
      </w:r>
      <w:proofErr w:type="spellStart"/>
      <w:r w:rsidRPr="001B743A">
        <w:rPr>
          <w:sz w:val="24"/>
          <w:szCs w:val="24"/>
        </w:rPr>
        <w:t>learning</w:t>
      </w:r>
      <w:proofErr w:type="spellEnd"/>
      <w:r w:rsidRPr="001B743A">
        <w:rPr>
          <w:sz w:val="24"/>
          <w:szCs w:val="24"/>
        </w:rPr>
        <w:t xml:space="preserve"> </w:t>
      </w:r>
      <w:proofErr w:type="spellStart"/>
      <w:r w:rsidRPr="001B743A">
        <w:rPr>
          <w:sz w:val="24"/>
          <w:szCs w:val="24"/>
        </w:rPr>
        <w:t>French</w:t>
      </w:r>
      <w:proofErr w:type="spellEnd"/>
      <w:r w:rsidRPr="001B743A">
        <w:rPr>
          <w:sz w:val="24"/>
          <w:szCs w:val="24"/>
        </w:rPr>
        <w:t>);</w:t>
      </w:r>
    </w:p>
    <w:p w:rsidR="0007593D" w:rsidRPr="001B743A" w:rsidRDefault="0007593D" w:rsidP="0007593D">
      <w:pPr>
        <w:pStyle w:val="aff0"/>
        <w:spacing w:line="240" w:lineRule="auto"/>
        <w:rPr>
          <w:sz w:val="24"/>
          <w:szCs w:val="24"/>
        </w:rPr>
      </w:pPr>
      <w:r w:rsidRPr="001B743A">
        <w:rPr>
          <w:sz w:val="24"/>
          <w:szCs w:val="24"/>
        </w:rPr>
        <w:t xml:space="preserve">• использовать в речи глаголы во </w:t>
      </w:r>
      <w:proofErr w:type="spellStart"/>
      <w:r w:rsidRPr="001B743A">
        <w:rPr>
          <w:sz w:val="24"/>
          <w:szCs w:val="24"/>
        </w:rPr>
        <w:t>временны́</w:t>
      </w:r>
      <w:proofErr w:type="gramStart"/>
      <w:r w:rsidRPr="001B743A">
        <w:rPr>
          <w:sz w:val="24"/>
          <w:szCs w:val="24"/>
        </w:rPr>
        <w:t>х</w:t>
      </w:r>
      <w:proofErr w:type="spellEnd"/>
      <w:proofErr w:type="gramEnd"/>
      <w:r w:rsidRPr="001B743A">
        <w:rPr>
          <w:sz w:val="24"/>
          <w:szCs w:val="24"/>
        </w:rPr>
        <w:t xml:space="preserve"> формах действительного залога: </w:t>
      </w:r>
      <w:proofErr w:type="spellStart"/>
      <w:r w:rsidRPr="001B743A">
        <w:rPr>
          <w:sz w:val="24"/>
          <w:szCs w:val="24"/>
        </w:rPr>
        <w:t>Past</w:t>
      </w:r>
      <w:proofErr w:type="spellEnd"/>
      <w:r w:rsidRPr="001B743A">
        <w:rPr>
          <w:sz w:val="24"/>
          <w:szCs w:val="24"/>
        </w:rPr>
        <w:t xml:space="preserve"> </w:t>
      </w:r>
      <w:proofErr w:type="spellStart"/>
      <w:r w:rsidRPr="001B743A">
        <w:rPr>
          <w:sz w:val="24"/>
          <w:szCs w:val="24"/>
        </w:rPr>
        <w:t>Perfect</w:t>
      </w:r>
      <w:proofErr w:type="spellEnd"/>
      <w:r w:rsidRPr="001B743A">
        <w:rPr>
          <w:sz w:val="24"/>
          <w:szCs w:val="24"/>
        </w:rPr>
        <w:t xml:space="preserve">, </w:t>
      </w:r>
      <w:proofErr w:type="spellStart"/>
      <w:r w:rsidRPr="001B743A">
        <w:rPr>
          <w:sz w:val="24"/>
          <w:szCs w:val="24"/>
        </w:rPr>
        <w:t>Present</w:t>
      </w:r>
      <w:proofErr w:type="spellEnd"/>
      <w:r w:rsidRPr="001B743A">
        <w:rPr>
          <w:sz w:val="24"/>
          <w:szCs w:val="24"/>
        </w:rPr>
        <w:t xml:space="preserve"> </w:t>
      </w:r>
      <w:proofErr w:type="spellStart"/>
      <w:r w:rsidRPr="001B743A">
        <w:rPr>
          <w:sz w:val="24"/>
          <w:szCs w:val="24"/>
        </w:rPr>
        <w:t>Perfect</w:t>
      </w:r>
      <w:proofErr w:type="spellEnd"/>
      <w:r w:rsidRPr="001B743A">
        <w:rPr>
          <w:sz w:val="24"/>
          <w:szCs w:val="24"/>
        </w:rPr>
        <w:t xml:space="preserve"> </w:t>
      </w:r>
      <w:proofErr w:type="spellStart"/>
      <w:r w:rsidRPr="001B743A">
        <w:rPr>
          <w:sz w:val="24"/>
          <w:szCs w:val="24"/>
        </w:rPr>
        <w:t>Continuous</w:t>
      </w:r>
      <w:proofErr w:type="spellEnd"/>
      <w:r w:rsidRPr="001B743A">
        <w:rPr>
          <w:sz w:val="24"/>
          <w:szCs w:val="24"/>
        </w:rPr>
        <w:t xml:space="preserve">, </w:t>
      </w:r>
      <w:proofErr w:type="spellStart"/>
      <w:r w:rsidRPr="001B743A">
        <w:rPr>
          <w:sz w:val="24"/>
          <w:szCs w:val="24"/>
        </w:rPr>
        <w:t>Future-in-the-Past</w:t>
      </w:r>
      <w:proofErr w:type="spellEnd"/>
      <w:r w:rsidRPr="001B743A">
        <w:rPr>
          <w:sz w:val="24"/>
          <w:szCs w:val="24"/>
        </w:rPr>
        <w:t>;</w:t>
      </w:r>
    </w:p>
    <w:p w:rsidR="0007593D" w:rsidRPr="001B743A" w:rsidRDefault="0007593D" w:rsidP="0007593D">
      <w:pPr>
        <w:pStyle w:val="aff0"/>
        <w:spacing w:line="240" w:lineRule="auto"/>
        <w:rPr>
          <w:sz w:val="24"/>
          <w:szCs w:val="24"/>
        </w:rPr>
      </w:pPr>
      <w:r w:rsidRPr="001B743A">
        <w:rPr>
          <w:sz w:val="24"/>
          <w:szCs w:val="24"/>
        </w:rPr>
        <w:t xml:space="preserve">• употреблять в речи глаголы в формах страдательного залога: </w:t>
      </w:r>
      <w:proofErr w:type="spellStart"/>
      <w:r w:rsidRPr="001B743A">
        <w:rPr>
          <w:sz w:val="24"/>
          <w:szCs w:val="24"/>
        </w:rPr>
        <w:t>Future</w:t>
      </w:r>
      <w:proofErr w:type="spellEnd"/>
      <w:r w:rsidRPr="001B743A">
        <w:rPr>
          <w:sz w:val="24"/>
          <w:szCs w:val="24"/>
        </w:rPr>
        <w:t xml:space="preserve"> </w:t>
      </w:r>
      <w:proofErr w:type="spellStart"/>
      <w:r w:rsidRPr="001B743A">
        <w:rPr>
          <w:sz w:val="24"/>
          <w:szCs w:val="24"/>
        </w:rPr>
        <w:t>Simple</w:t>
      </w:r>
      <w:proofErr w:type="spellEnd"/>
      <w:r w:rsidRPr="001B743A">
        <w:rPr>
          <w:sz w:val="24"/>
          <w:szCs w:val="24"/>
        </w:rPr>
        <w:t xml:space="preserve"> </w:t>
      </w:r>
      <w:proofErr w:type="spellStart"/>
      <w:r w:rsidRPr="001B743A">
        <w:rPr>
          <w:sz w:val="24"/>
          <w:szCs w:val="24"/>
        </w:rPr>
        <w:t>Passive</w:t>
      </w:r>
      <w:proofErr w:type="spellEnd"/>
      <w:r w:rsidRPr="001B743A">
        <w:rPr>
          <w:sz w:val="24"/>
          <w:szCs w:val="24"/>
        </w:rPr>
        <w:t xml:space="preserve">, </w:t>
      </w:r>
      <w:proofErr w:type="spellStart"/>
      <w:r w:rsidRPr="001B743A">
        <w:rPr>
          <w:sz w:val="24"/>
          <w:szCs w:val="24"/>
        </w:rPr>
        <w:t>Present</w:t>
      </w:r>
      <w:proofErr w:type="spellEnd"/>
      <w:r w:rsidRPr="001B743A">
        <w:rPr>
          <w:sz w:val="24"/>
          <w:szCs w:val="24"/>
        </w:rPr>
        <w:t xml:space="preserve"> </w:t>
      </w:r>
      <w:proofErr w:type="spellStart"/>
      <w:r w:rsidRPr="001B743A">
        <w:rPr>
          <w:sz w:val="24"/>
          <w:szCs w:val="24"/>
        </w:rPr>
        <w:t>Perfect</w:t>
      </w:r>
      <w:proofErr w:type="spellEnd"/>
      <w:r w:rsidRPr="001B743A">
        <w:rPr>
          <w:sz w:val="24"/>
          <w:szCs w:val="24"/>
        </w:rPr>
        <w:t xml:space="preserve"> </w:t>
      </w:r>
      <w:proofErr w:type="spellStart"/>
      <w:r w:rsidRPr="001B743A">
        <w:rPr>
          <w:sz w:val="24"/>
          <w:szCs w:val="24"/>
        </w:rPr>
        <w:t>Passive</w:t>
      </w:r>
      <w:proofErr w:type="spellEnd"/>
      <w:r w:rsidRPr="001B743A">
        <w:rPr>
          <w:sz w:val="24"/>
          <w:szCs w:val="24"/>
        </w:rPr>
        <w:t>;</w:t>
      </w:r>
    </w:p>
    <w:p w:rsidR="0007593D" w:rsidRPr="001B743A" w:rsidRDefault="0007593D" w:rsidP="0007593D">
      <w:pPr>
        <w:pStyle w:val="aff0"/>
        <w:spacing w:line="240" w:lineRule="auto"/>
        <w:rPr>
          <w:sz w:val="24"/>
          <w:szCs w:val="24"/>
        </w:rPr>
      </w:pPr>
      <w:r w:rsidRPr="001B743A">
        <w:rPr>
          <w:sz w:val="24"/>
          <w:szCs w:val="24"/>
        </w:rPr>
        <w:t xml:space="preserve">• распознавать и употреблять в речи модальные глаголы </w:t>
      </w:r>
      <w:proofErr w:type="spellStart"/>
      <w:r w:rsidRPr="001B743A">
        <w:rPr>
          <w:sz w:val="24"/>
          <w:szCs w:val="24"/>
        </w:rPr>
        <w:t>need</w:t>
      </w:r>
      <w:proofErr w:type="spellEnd"/>
      <w:r w:rsidRPr="001B743A">
        <w:rPr>
          <w:sz w:val="24"/>
          <w:szCs w:val="24"/>
        </w:rPr>
        <w:t xml:space="preserve">, </w:t>
      </w:r>
      <w:proofErr w:type="spellStart"/>
      <w:r w:rsidRPr="001B743A">
        <w:rPr>
          <w:sz w:val="24"/>
          <w:szCs w:val="24"/>
        </w:rPr>
        <w:t>shall</w:t>
      </w:r>
      <w:proofErr w:type="spellEnd"/>
      <w:r w:rsidRPr="001B743A">
        <w:rPr>
          <w:sz w:val="24"/>
          <w:szCs w:val="24"/>
        </w:rPr>
        <w:t xml:space="preserve">, </w:t>
      </w:r>
      <w:proofErr w:type="spellStart"/>
      <w:r w:rsidRPr="001B743A">
        <w:rPr>
          <w:sz w:val="24"/>
          <w:szCs w:val="24"/>
        </w:rPr>
        <w:t>might</w:t>
      </w:r>
      <w:proofErr w:type="spellEnd"/>
      <w:r w:rsidRPr="001B743A">
        <w:rPr>
          <w:sz w:val="24"/>
          <w:szCs w:val="24"/>
        </w:rPr>
        <w:t xml:space="preserve">, </w:t>
      </w:r>
      <w:proofErr w:type="spellStart"/>
      <w:r w:rsidRPr="001B743A">
        <w:rPr>
          <w:sz w:val="24"/>
          <w:szCs w:val="24"/>
        </w:rPr>
        <w:t>would</w:t>
      </w:r>
      <w:proofErr w:type="spellEnd"/>
      <w:r w:rsidRPr="001B743A">
        <w:rPr>
          <w:sz w:val="24"/>
          <w:szCs w:val="24"/>
        </w:rPr>
        <w:t>.</w:t>
      </w:r>
    </w:p>
    <w:p w:rsidR="0007593D" w:rsidRPr="001B743A" w:rsidRDefault="0007593D" w:rsidP="0007593D">
      <w:pPr>
        <w:pStyle w:val="aff0"/>
        <w:spacing w:line="240" w:lineRule="auto"/>
        <w:rPr>
          <w:i/>
          <w:sz w:val="24"/>
          <w:szCs w:val="24"/>
        </w:rPr>
      </w:pPr>
      <w:r w:rsidRPr="001B743A">
        <w:rPr>
          <w:rStyle w:val="a9"/>
          <w:i/>
        </w:rPr>
        <w:t>1.2.3.8. История России. Всеобщая история</w:t>
      </w:r>
    </w:p>
    <w:p w:rsidR="0007593D" w:rsidRPr="001B743A" w:rsidRDefault="0007593D" w:rsidP="0007593D">
      <w:pPr>
        <w:pStyle w:val="aff0"/>
        <w:spacing w:line="240" w:lineRule="auto"/>
        <w:rPr>
          <w:b/>
          <w:sz w:val="24"/>
          <w:szCs w:val="24"/>
        </w:rPr>
      </w:pPr>
      <w:r w:rsidRPr="001B743A">
        <w:rPr>
          <w:rStyle w:val="a9"/>
          <w:b/>
        </w:rPr>
        <w:t>История Древнего мира</w:t>
      </w:r>
    </w:p>
    <w:p w:rsidR="0007593D" w:rsidRPr="001B743A" w:rsidRDefault="0007593D" w:rsidP="0007593D">
      <w:pPr>
        <w:pStyle w:val="aff0"/>
        <w:spacing w:line="240" w:lineRule="auto"/>
        <w:rPr>
          <w:sz w:val="24"/>
          <w:szCs w:val="24"/>
        </w:rPr>
      </w:pPr>
      <w:r w:rsidRPr="001B743A">
        <w:rPr>
          <w:rStyle w:val="dash0410005f0431005f0437005f0430005f0446005f0020005f0441005f043f005f0438005f0441005f043a005f0430005f005fchar1char1"/>
        </w:rPr>
        <w:t>Выпускник научится:</w:t>
      </w:r>
    </w:p>
    <w:p w:rsidR="0007593D" w:rsidRPr="001B743A" w:rsidRDefault="0007593D" w:rsidP="003203DD">
      <w:pPr>
        <w:pStyle w:val="aff0"/>
        <w:spacing w:line="240" w:lineRule="auto"/>
        <w:rPr>
          <w:sz w:val="24"/>
          <w:szCs w:val="24"/>
        </w:rPr>
      </w:pPr>
    </w:p>
    <w:p w:rsidR="0007593D" w:rsidRPr="001B743A" w:rsidRDefault="0007593D" w:rsidP="0007593D">
      <w:pPr>
        <w:pStyle w:val="aff0"/>
        <w:spacing w:line="240" w:lineRule="auto"/>
        <w:rPr>
          <w:sz w:val="24"/>
          <w:szCs w:val="24"/>
        </w:rPr>
      </w:pPr>
      <w:r w:rsidRPr="001B743A">
        <w:rPr>
          <w:rStyle w:val="dash0410005f0431005f0437005f0430005f0446005f0020005f0441005f043f005f0438005f0441005f043a005f0430005f005fchar1char1"/>
        </w:rPr>
        <w:t xml:space="preserve">• определять место исторических событий во времени, объяснять смысл основных хронологических понятий, терминов (тысячелетие, век, </w:t>
      </w:r>
      <w:proofErr w:type="gramStart"/>
      <w:r w:rsidRPr="001B743A">
        <w:rPr>
          <w:rStyle w:val="dash0410005f0431005f0437005f0430005f0446005f0020005f0441005f043f005f0438005f0441005f043a005f0430005f005fchar1char1"/>
        </w:rPr>
        <w:t>до</w:t>
      </w:r>
      <w:proofErr w:type="gramEnd"/>
      <w:r w:rsidRPr="001B743A">
        <w:rPr>
          <w:rStyle w:val="dash0410005f0431005f0437005f0430005f0446005f0020005f0441005f043f005f0438005f0441005f043a005f0430005f005fchar1char1"/>
        </w:rPr>
        <w:t xml:space="preserve"> н. э., н. э.);</w:t>
      </w:r>
    </w:p>
    <w:p w:rsidR="0007593D" w:rsidRPr="001B743A" w:rsidRDefault="0007593D" w:rsidP="0007593D">
      <w:pPr>
        <w:pStyle w:val="aff0"/>
        <w:spacing w:line="240" w:lineRule="auto"/>
        <w:rPr>
          <w:sz w:val="24"/>
          <w:szCs w:val="24"/>
        </w:rPr>
      </w:pPr>
      <w:r w:rsidRPr="001B743A">
        <w:rPr>
          <w:rStyle w:val="dash0410005f0431005f0437005f0430005f0446005f0020005f0441005f043f005f0438005f0441005f043a005f0430005f005fchar1char1"/>
        </w:rPr>
        <w:t>• использовать историческую карту как источник информации о расселении человеческих общностей в эпохи первобытности и Древнего мира, расположении древних цивилизаций и государств, местах важнейших событий;</w:t>
      </w:r>
    </w:p>
    <w:p w:rsidR="0007593D" w:rsidRPr="001B743A" w:rsidRDefault="0007593D" w:rsidP="0007593D">
      <w:pPr>
        <w:pStyle w:val="aff0"/>
        <w:spacing w:line="240" w:lineRule="auto"/>
        <w:rPr>
          <w:sz w:val="24"/>
          <w:szCs w:val="24"/>
        </w:rPr>
      </w:pPr>
      <w:r w:rsidRPr="001B743A">
        <w:rPr>
          <w:rStyle w:val="dash0410005f0431005f0437005f0430005f0446005f0020005f0441005f043f005f0438005f0441005f043a005f0430005f005fchar1char1"/>
        </w:rPr>
        <w:t>• проводить поиск информации в отрывках исторических текстов, материальных памятниках Древнего мира;</w:t>
      </w:r>
    </w:p>
    <w:p w:rsidR="0007593D" w:rsidRPr="001B743A" w:rsidRDefault="0007593D" w:rsidP="0007593D">
      <w:pPr>
        <w:pStyle w:val="aff0"/>
        <w:spacing w:line="240" w:lineRule="auto"/>
        <w:rPr>
          <w:sz w:val="24"/>
          <w:szCs w:val="24"/>
        </w:rPr>
      </w:pPr>
      <w:r w:rsidRPr="001B743A">
        <w:rPr>
          <w:rStyle w:val="dash0410005f0431005f0437005f0430005f0446005f0020005f0441005f043f005f0438005f0441005f043a005f0430005f005fchar1char1"/>
        </w:rPr>
        <w:t>• описывать условия существования, основные занятия, образ жизни людей в древности, памятники древней культуры; рассказывать о событиях древней истории;</w:t>
      </w:r>
    </w:p>
    <w:p w:rsidR="0007593D" w:rsidRPr="001B743A" w:rsidRDefault="0007593D" w:rsidP="0007593D">
      <w:pPr>
        <w:pStyle w:val="aff0"/>
        <w:spacing w:line="240" w:lineRule="auto"/>
        <w:rPr>
          <w:sz w:val="24"/>
          <w:szCs w:val="24"/>
        </w:rPr>
      </w:pPr>
      <w:proofErr w:type="gramStart"/>
      <w:r w:rsidRPr="001B743A">
        <w:rPr>
          <w:rStyle w:val="dash0410005f0431005f0437005f0430005f0446005f0020005f0441005f043f005f0438005f0441005f043a005f0430005f005fchar1char1"/>
        </w:rPr>
        <w:t>• раскрывать характерные, существенные черты: а) форм государственного устройства древних обществ (с использованием понятий «деспотия», «полис», «республика», «закон», «империя», «метрополия», «колония» и др.); б) положения основных групп населения в древневосточных и античных обществах (правители и подданные, свободные и рабы); в) религиозных верований людей в древности;</w:t>
      </w:r>
      <w:proofErr w:type="gramEnd"/>
    </w:p>
    <w:p w:rsidR="0007593D" w:rsidRPr="001B743A" w:rsidRDefault="0007593D" w:rsidP="0007593D">
      <w:pPr>
        <w:pStyle w:val="aff0"/>
        <w:spacing w:line="240" w:lineRule="auto"/>
        <w:rPr>
          <w:sz w:val="24"/>
          <w:szCs w:val="24"/>
        </w:rPr>
      </w:pPr>
      <w:r w:rsidRPr="001B743A">
        <w:rPr>
          <w:rStyle w:val="dash0410005f0431005f0437005f0430005f0446005f0020005f0441005f043f005f0438005f0441005f043a005f0430005f005fchar1char1"/>
        </w:rPr>
        <w:t>• объяснять,</w:t>
      </w:r>
      <w:r w:rsidRPr="001B743A">
        <w:rPr>
          <w:sz w:val="24"/>
          <w:szCs w:val="24"/>
        </w:rPr>
        <w:t xml:space="preserve"> </w:t>
      </w:r>
      <w:r w:rsidRPr="001B743A">
        <w:rPr>
          <w:rStyle w:val="dash0410005f0431005f0437005f0430005f0446005f0020005f0441005f043f005f0438005f0441005f043a005f0430005f005fchar1char1"/>
        </w:rPr>
        <w:t>в чём заключались назначение и художественные достоинства памятников древней культуры: архитектурных сооружений, предметов быта, произведений искусства;</w:t>
      </w:r>
    </w:p>
    <w:p w:rsidR="0007593D" w:rsidRPr="001B743A" w:rsidRDefault="0007593D" w:rsidP="0007593D">
      <w:pPr>
        <w:pStyle w:val="aff0"/>
        <w:spacing w:line="240" w:lineRule="auto"/>
        <w:rPr>
          <w:sz w:val="24"/>
          <w:szCs w:val="24"/>
        </w:rPr>
      </w:pPr>
      <w:r w:rsidRPr="001B743A">
        <w:rPr>
          <w:rStyle w:val="dash0410005f0431005f0437005f0430005f0446005f0020005f0441005f043f005f0438005f0441005f043a005f0430005f005fchar1char1"/>
        </w:rPr>
        <w:t>• давать оценку наиболее значительным событиям и личностям древней истории.</w:t>
      </w:r>
    </w:p>
    <w:p w:rsidR="0007593D" w:rsidRPr="001B743A" w:rsidRDefault="0007593D" w:rsidP="0007593D">
      <w:pPr>
        <w:pStyle w:val="aff0"/>
        <w:spacing w:line="240" w:lineRule="auto"/>
        <w:rPr>
          <w:sz w:val="24"/>
          <w:szCs w:val="24"/>
        </w:rPr>
      </w:pPr>
      <w:r w:rsidRPr="001B743A">
        <w:rPr>
          <w:sz w:val="24"/>
          <w:szCs w:val="24"/>
        </w:rPr>
        <w:t>Выпускник получит возможность научиться:</w:t>
      </w:r>
    </w:p>
    <w:p w:rsidR="0007593D" w:rsidRPr="001B743A" w:rsidRDefault="0007593D" w:rsidP="0007593D">
      <w:pPr>
        <w:pStyle w:val="aff0"/>
        <w:spacing w:line="240" w:lineRule="auto"/>
        <w:rPr>
          <w:sz w:val="24"/>
          <w:szCs w:val="24"/>
        </w:rPr>
      </w:pPr>
      <w:r w:rsidRPr="001B743A">
        <w:rPr>
          <w:rStyle w:val="dash0410005f0431005f0437005f0430005f0446005f0020005f0441005f043f005f0438005f0441005f043a005f0430005f005fchar1char1"/>
        </w:rPr>
        <w:t>• </w:t>
      </w:r>
      <w:r w:rsidRPr="001B743A">
        <w:rPr>
          <w:sz w:val="24"/>
          <w:szCs w:val="24"/>
        </w:rPr>
        <w:t>давать характеристику общественного строя древних государств;</w:t>
      </w:r>
    </w:p>
    <w:p w:rsidR="0007593D" w:rsidRPr="001B743A" w:rsidRDefault="0007593D" w:rsidP="0007593D">
      <w:pPr>
        <w:pStyle w:val="aff0"/>
        <w:spacing w:line="240" w:lineRule="auto"/>
        <w:rPr>
          <w:sz w:val="24"/>
          <w:szCs w:val="24"/>
        </w:rPr>
      </w:pPr>
      <w:r w:rsidRPr="001B743A">
        <w:rPr>
          <w:rStyle w:val="dash0410005f0431005f0437005f0430005f0446005f0020005f0441005f043f005f0438005f0441005f043a005f0430005f005fchar1char1"/>
        </w:rPr>
        <w:t>• </w:t>
      </w:r>
      <w:r w:rsidRPr="001B743A">
        <w:rPr>
          <w:sz w:val="24"/>
          <w:szCs w:val="24"/>
        </w:rPr>
        <w:t>сопоставлять свидетельства различных исторических источников, выявляя в них общее и различия;</w:t>
      </w:r>
    </w:p>
    <w:p w:rsidR="0007593D" w:rsidRPr="001B743A" w:rsidRDefault="0007593D" w:rsidP="0007593D">
      <w:pPr>
        <w:pStyle w:val="aff0"/>
        <w:spacing w:line="240" w:lineRule="auto"/>
        <w:rPr>
          <w:sz w:val="24"/>
          <w:szCs w:val="24"/>
        </w:rPr>
      </w:pPr>
      <w:r w:rsidRPr="001B743A">
        <w:rPr>
          <w:rStyle w:val="dash0410005f0431005f0437005f0430005f0446005f0020005f0441005f043f005f0438005f0441005f043a005f0430005f005fchar1char1"/>
        </w:rPr>
        <w:t>• </w:t>
      </w:r>
      <w:r w:rsidRPr="001B743A">
        <w:rPr>
          <w:sz w:val="24"/>
          <w:szCs w:val="24"/>
        </w:rPr>
        <w:t>видеть проявления влияния античного искусства в окружающей среде;</w:t>
      </w:r>
    </w:p>
    <w:p w:rsidR="0007593D" w:rsidRPr="001B743A" w:rsidRDefault="0007593D" w:rsidP="0007593D">
      <w:pPr>
        <w:pStyle w:val="aff0"/>
        <w:spacing w:line="240" w:lineRule="auto"/>
        <w:rPr>
          <w:sz w:val="24"/>
          <w:szCs w:val="24"/>
        </w:rPr>
      </w:pPr>
      <w:r w:rsidRPr="001B743A">
        <w:rPr>
          <w:rStyle w:val="dash0410005f0431005f0437005f0430005f0446005f0020005f0441005f043f005f0438005f0441005f043a005f0430005f005fchar1char1"/>
        </w:rPr>
        <w:t>• </w:t>
      </w:r>
      <w:r w:rsidRPr="001B743A">
        <w:rPr>
          <w:sz w:val="24"/>
          <w:szCs w:val="24"/>
        </w:rPr>
        <w:t>высказывать суждения о значении и месте исторического и культурного наследия древних обществ в мировой истории.</w:t>
      </w:r>
    </w:p>
    <w:p w:rsidR="0007593D" w:rsidRPr="001B743A" w:rsidRDefault="0007593D" w:rsidP="0007593D">
      <w:pPr>
        <w:pStyle w:val="aff0"/>
        <w:spacing w:line="240" w:lineRule="auto"/>
        <w:rPr>
          <w:b/>
          <w:sz w:val="24"/>
          <w:szCs w:val="24"/>
        </w:rPr>
      </w:pPr>
      <w:r w:rsidRPr="001B743A">
        <w:rPr>
          <w:rStyle w:val="a9"/>
          <w:b/>
        </w:rPr>
        <w:t>История Средних веков</w:t>
      </w:r>
    </w:p>
    <w:p w:rsidR="0007593D" w:rsidRPr="001B743A" w:rsidRDefault="0007593D" w:rsidP="0007593D">
      <w:pPr>
        <w:pStyle w:val="aff0"/>
        <w:spacing w:line="240" w:lineRule="auto"/>
        <w:rPr>
          <w:sz w:val="24"/>
          <w:szCs w:val="24"/>
        </w:rPr>
      </w:pPr>
      <w:r w:rsidRPr="001B743A">
        <w:rPr>
          <w:rStyle w:val="dash0410005f0431005f0437005f0430005f0446005f0020005f0441005f043f005f0438005f0441005f043a005f0430005f005fchar1char1"/>
        </w:rPr>
        <w:t>Выпускник научится:</w:t>
      </w:r>
    </w:p>
    <w:p w:rsidR="0007593D" w:rsidRPr="001B743A" w:rsidRDefault="0007593D" w:rsidP="0007593D">
      <w:pPr>
        <w:pStyle w:val="aff0"/>
        <w:spacing w:line="240" w:lineRule="auto"/>
        <w:rPr>
          <w:sz w:val="24"/>
          <w:szCs w:val="24"/>
        </w:rPr>
      </w:pPr>
      <w:r w:rsidRPr="001B743A">
        <w:rPr>
          <w:rStyle w:val="dash0410005f0431005f0437005f0430005f0446005f0020005f0441005f043f005f0438005f0441005f043a005f0430005f005fchar1char1"/>
        </w:rPr>
        <w:t>• локализовать во времени общие рамки и события Средневековья, этапы становления и развития Русского государства; соотносить хронологию истории Руси и всеобщей истории;</w:t>
      </w:r>
    </w:p>
    <w:p w:rsidR="0007593D" w:rsidRPr="001B743A" w:rsidRDefault="0007593D" w:rsidP="0007593D">
      <w:pPr>
        <w:pStyle w:val="aff0"/>
        <w:spacing w:line="240" w:lineRule="auto"/>
        <w:rPr>
          <w:sz w:val="24"/>
          <w:szCs w:val="24"/>
        </w:rPr>
      </w:pPr>
      <w:r w:rsidRPr="001B743A">
        <w:rPr>
          <w:rStyle w:val="dash0410005f0431005f0437005f0430005f0446005f0020005f0441005f043f005f0438005f0441005f043a005f0430005f005fchar1char1"/>
        </w:rPr>
        <w:lastRenderedPageBreak/>
        <w:t>• использовать историческую карту как источник информации о территории, об экономических и культурных центрах Руси и других госуда</w:t>
      </w:r>
      <w:proofErr w:type="gramStart"/>
      <w:r w:rsidRPr="001B743A">
        <w:rPr>
          <w:rStyle w:val="dash0410005f0431005f0437005f0430005f0446005f0020005f0441005f043f005f0438005f0441005f043a005f0430005f005fchar1char1"/>
        </w:rPr>
        <w:t>рств в Ср</w:t>
      </w:r>
      <w:proofErr w:type="gramEnd"/>
      <w:r w:rsidRPr="001B743A">
        <w:rPr>
          <w:rStyle w:val="dash0410005f0431005f0437005f0430005f0446005f0020005f0441005f043f005f0438005f0441005f043a005f0430005f005fchar1char1"/>
        </w:rPr>
        <w:t xml:space="preserve">едние века, о направлениях крупнейших передвижений людей </w:t>
      </w:r>
      <w:r w:rsidRPr="001B743A">
        <w:rPr>
          <w:sz w:val="24"/>
          <w:szCs w:val="24"/>
        </w:rPr>
        <w:t>—</w:t>
      </w:r>
      <w:r w:rsidRPr="001B743A">
        <w:rPr>
          <w:rStyle w:val="dash0410005f0431005f0437005f0430005f0446005f0020005f0441005f043f005f0438005f0441005f043a005f0430005f005fchar1char1"/>
        </w:rPr>
        <w:t xml:space="preserve"> походов, завоеваний, колонизаций и др.;</w:t>
      </w:r>
    </w:p>
    <w:p w:rsidR="0007593D" w:rsidRPr="001B743A" w:rsidRDefault="0007593D" w:rsidP="0007593D">
      <w:pPr>
        <w:pStyle w:val="aff0"/>
        <w:spacing w:line="240" w:lineRule="auto"/>
        <w:rPr>
          <w:sz w:val="24"/>
          <w:szCs w:val="24"/>
        </w:rPr>
      </w:pPr>
      <w:r w:rsidRPr="001B743A">
        <w:rPr>
          <w:rStyle w:val="dash0410005f0431005f0437005f0430005f0446005f0020005f0441005f043f005f0438005f0441005f043a005f0430005f005fchar1char1"/>
        </w:rPr>
        <w:t>• проводить поиск информации в исторических текстах, материальных исторических памятниках Средневековья;</w:t>
      </w:r>
    </w:p>
    <w:p w:rsidR="0007593D" w:rsidRPr="001B743A" w:rsidRDefault="0007593D" w:rsidP="0007593D">
      <w:pPr>
        <w:pStyle w:val="aff0"/>
        <w:spacing w:line="240" w:lineRule="auto"/>
        <w:rPr>
          <w:sz w:val="24"/>
          <w:szCs w:val="24"/>
        </w:rPr>
      </w:pPr>
      <w:r w:rsidRPr="001B743A">
        <w:rPr>
          <w:rStyle w:val="dash0410005f0431005f0437005f0430005f0446005f0020005f0441005f043f005f0438005f0441005f043a005f0430005f005fchar1char1"/>
        </w:rPr>
        <w:t>• составлять описание образа жизни различных групп населения в средневековых обществах на Руси и в других странах, памятников материальной и художественной культуры; рассказывать о значительных событиях средневековой истории;</w:t>
      </w:r>
    </w:p>
    <w:p w:rsidR="0007593D" w:rsidRPr="001B743A" w:rsidRDefault="0007593D" w:rsidP="0007593D">
      <w:pPr>
        <w:pStyle w:val="aff0"/>
        <w:spacing w:line="240" w:lineRule="auto"/>
        <w:rPr>
          <w:sz w:val="24"/>
          <w:szCs w:val="24"/>
        </w:rPr>
      </w:pPr>
      <w:r w:rsidRPr="001B743A">
        <w:rPr>
          <w:rStyle w:val="dash0410005f0431005f0437005f0430005f0446005f0020005f0441005f043f005f0438005f0441005f043a005f0430005f005fchar1char1"/>
        </w:rPr>
        <w:t>• раскрывать характерные, существенные черты: а) экономических и социальных отношений и политического строя на Руси и в других государствах; б) ценностей, господствовавших в средневековых обществах, религиозных воззрений, представлений средневекового человека о мире;</w:t>
      </w:r>
    </w:p>
    <w:p w:rsidR="0007593D" w:rsidRPr="001B743A" w:rsidRDefault="0007593D" w:rsidP="0007593D">
      <w:pPr>
        <w:pStyle w:val="aff0"/>
        <w:spacing w:line="240" w:lineRule="auto"/>
        <w:rPr>
          <w:sz w:val="24"/>
          <w:szCs w:val="24"/>
        </w:rPr>
      </w:pPr>
      <w:r w:rsidRPr="001B743A">
        <w:rPr>
          <w:rStyle w:val="dash0410005f0431005f0437005f0430005f0446005f0020005f0441005f043f005f0438005f0441005f043a005f0430005f005fchar1char1"/>
        </w:rPr>
        <w:t>• объяснять причины и следствия ключевых событий отечественной и всеобщей истории Средних веков;</w:t>
      </w:r>
    </w:p>
    <w:p w:rsidR="0007593D" w:rsidRPr="001B743A" w:rsidRDefault="0007593D" w:rsidP="0007593D">
      <w:pPr>
        <w:pStyle w:val="aff0"/>
        <w:spacing w:line="240" w:lineRule="auto"/>
        <w:rPr>
          <w:sz w:val="24"/>
          <w:szCs w:val="24"/>
        </w:rPr>
      </w:pPr>
      <w:r w:rsidRPr="001B743A">
        <w:rPr>
          <w:rStyle w:val="dash0410005f0431005f0437005f0430005f0446005f0020005f0441005f043f005f0438005f0441005f043a005f0430005f005fchar1char1"/>
        </w:rPr>
        <w:t>• сопоставлять развитие Руси и других стран в период Средневековья, показывать общие черты и особенности (в связи с понятиями «политическая раздробленность», «централизованное государство» и др.);</w:t>
      </w:r>
    </w:p>
    <w:p w:rsidR="0007593D" w:rsidRPr="001B743A" w:rsidRDefault="0007593D" w:rsidP="0007593D">
      <w:pPr>
        <w:pStyle w:val="aff0"/>
        <w:spacing w:line="240" w:lineRule="auto"/>
        <w:rPr>
          <w:sz w:val="24"/>
          <w:szCs w:val="24"/>
        </w:rPr>
      </w:pPr>
      <w:r w:rsidRPr="001B743A">
        <w:rPr>
          <w:rStyle w:val="dash0410005f0431005f0437005f0430005f0446005f0020005f0441005f043f005f0438005f0441005f043a005f0430005f005fchar1char1"/>
        </w:rPr>
        <w:t>• давать оценку событиям и личностям отечественной и всеобщей истории Средних веков.</w:t>
      </w:r>
    </w:p>
    <w:p w:rsidR="0007593D" w:rsidRPr="001B743A" w:rsidRDefault="0007593D" w:rsidP="0007593D">
      <w:pPr>
        <w:pStyle w:val="aff0"/>
        <w:spacing w:line="240" w:lineRule="auto"/>
        <w:rPr>
          <w:sz w:val="24"/>
          <w:szCs w:val="24"/>
        </w:rPr>
      </w:pPr>
      <w:r w:rsidRPr="001B743A">
        <w:rPr>
          <w:sz w:val="24"/>
          <w:szCs w:val="24"/>
        </w:rPr>
        <w:t>Выпускник получит возможность научиться:</w:t>
      </w:r>
    </w:p>
    <w:p w:rsidR="003D4D35" w:rsidRPr="001B743A" w:rsidRDefault="003D4D35" w:rsidP="003203DD">
      <w:pPr>
        <w:pStyle w:val="aff0"/>
        <w:spacing w:line="240" w:lineRule="auto"/>
        <w:rPr>
          <w:sz w:val="24"/>
          <w:szCs w:val="24"/>
        </w:rPr>
      </w:pPr>
    </w:p>
    <w:p w:rsidR="00833394" w:rsidRPr="001B743A" w:rsidRDefault="00833394" w:rsidP="00833394">
      <w:pPr>
        <w:pStyle w:val="aff0"/>
        <w:spacing w:line="240" w:lineRule="auto"/>
        <w:rPr>
          <w:sz w:val="24"/>
          <w:szCs w:val="24"/>
        </w:rPr>
      </w:pPr>
      <w:r w:rsidRPr="001B743A">
        <w:rPr>
          <w:rStyle w:val="dash0410005f0431005f0437005f0430005f0446005f0020005f0441005f043f005f0438005f0441005f043a005f0430005f005fchar1char1"/>
        </w:rPr>
        <w:t>• </w:t>
      </w:r>
      <w:r w:rsidRPr="001B743A">
        <w:rPr>
          <w:sz w:val="24"/>
          <w:szCs w:val="24"/>
        </w:rPr>
        <w:t>давать сопоставительную характеристику политического устройства госуда</w:t>
      </w:r>
      <w:proofErr w:type="gramStart"/>
      <w:r w:rsidRPr="001B743A">
        <w:rPr>
          <w:sz w:val="24"/>
          <w:szCs w:val="24"/>
        </w:rPr>
        <w:t>рств Ср</w:t>
      </w:r>
      <w:proofErr w:type="gramEnd"/>
      <w:r w:rsidRPr="001B743A">
        <w:rPr>
          <w:sz w:val="24"/>
          <w:szCs w:val="24"/>
        </w:rPr>
        <w:t>едневековья (Русь, Запад, Восток);</w:t>
      </w:r>
    </w:p>
    <w:p w:rsidR="00833394" w:rsidRPr="001B743A" w:rsidRDefault="00833394" w:rsidP="00833394">
      <w:pPr>
        <w:pStyle w:val="aff0"/>
        <w:spacing w:line="240" w:lineRule="auto"/>
        <w:rPr>
          <w:sz w:val="24"/>
          <w:szCs w:val="24"/>
        </w:rPr>
      </w:pPr>
      <w:r w:rsidRPr="001B743A">
        <w:rPr>
          <w:rStyle w:val="dash0410005f0431005f0437005f0430005f0446005f0020005f0441005f043f005f0438005f0441005f043a005f0430005f005fchar1char1"/>
        </w:rPr>
        <w:t>• </w:t>
      </w:r>
      <w:r w:rsidRPr="001B743A">
        <w:rPr>
          <w:sz w:val="24"/>
          <w:szCs w:val="24"/>
        </w:rPr>
        <w:t>сравнивать свидетельства различных исторических источников, выявляя в них общее и различия;</w:t>
      </w:r>
    </w:p>
    <w:p w:rsidR="00833394" w:rsidRPr="001B743A" w:rsidRDefault="00833394" w:rsidP="00833394">
      <w:pPr>
        <w:pStyle w:val="aff0"/>
        <w:spacing w:line="240" w:lineRule="auto"/>
        <w:rPr>
          <w:sz w:val="24"/>
          <w:szCs w:val="24"/>
        </w:rPr>
      </w:pPr>
      <w:r w:rsidRPr="001B743A">
        <w:rPr>
          <w:rStyle w:val="dash0410005f0431005f0437005f0430005f0446005f0020005f0441005f043f005f0438005f0441005f043a005f0430005f005fchar1char1"/>
        </w:rPr>
        <w:t>• </w:t>
      </w:r>
      <w:r w:rsidRPr="001B743A">
        <w:rPr>
          <w:sz w:val="24"/>
          <w:szCs w:val="24"/>
        </w:rPr>
        <w:t>составлять на основе информации учебника и дополнительной литературы описания памятников средневековой культуры Руси и других стран, объяснять, в чём заключаются их художественные достоинства и значение.</w:t>
      </w:r>
    </w:p>
    <w:p w:rsidR="00833394" w:rsidRPr="001B743A" w:rsidRDefault="00833394" w:rsidP="00833394">
      <w:pPr>
        <w:pStyle w:val="aff0"/>
        <w:spacing w:line="240" w:lineRule="auto"/>
        <w:rPr>
          <w:b/>
          <w:sz w:val="24"/>
          <w:szCs w:val="24"/>
        </w:rPr>
      </w:pPr>
      <w:r w:rsidRPr="001B743A">
        <w:rPr>
          <w:rStyle w:val="a9"/>
          <w:b/>
        </w:rPr>
        <w:t>История Нового времени</w:t>
      </w:r>
    </w:p>
    <w:p w:rsidR="00833394" w:rsidRPr="001B743A" w:rsidRDefault="00833394" w:rsidP="00833394">
      <w:pPr>
        <w:pStyle w:val="aff0"/>
        <w:spacing w:line="240" w:lineRule="auto"/>
        <w:rPr>
          <w:sz w:val="24"/>
          <w:szCs w:val="24"/>
        </w:rPr>
      </w:pPr>
      <w:r w:rsidRPr="001B743A">
        <w:rPr>
          <w:rStyle w:val="dash0410005f0431005f0437005f0430005f0446005f0020005f0441005f043f005f0438005f0441005f043a005f0430005f005fchar1char1"/>
        </w:rPr>
        <w:t>Выпускник научится:</w:t>
      </w:r>
    </w:p>
    <w:p w:rsidR="00833394" w:rsidRPr="001B743A" w:rsidRDefault="00833394" w:rsidP="00833394">
      <w:pPr>
        <w:pStyle w:val="aff0"/>
        <w:spacing w:line="240" w:lineRule="auto"/>
        <w:rPr>
          <w:sz w:val="24"/>
          <w:szCs w:val="24"/>
        </w:rPr>
      </w:pPr>
      <w:r w:rsidRPr="001B743A">
        <w:rPr>
          <w:rStyle w:val="dash0410005f0431005f0437005f0430005f0446005f0020005f0441005f043f005f0438005f0441005f043a005f0430005f005fchar1char1"/>
        </w:rPr>
        <w:t>• локализовать во времени хронологические рамки и рубежные события Нового времени как исторической эпохи, основные этапы отечественной и всеобщей истории Нового времени; соотносить хронологию истории России и всеобщей истории в Новое время;</w:t>
      </w:r>
    </w:p>
    <w:p w:rsidR="00833394" w:rsidRPr="001B743A" w:rsidRDefault="00833394" w:rsidP="00833394">
      <w:pPr>
        <w:pStyle w:val="aff0"/>
        <w:spacing w:line="240" w:lineRule="auto"/>
        <w:rPr>
          <w:sz w:val="24"/>
          <w:szCs w:val="24"/>
        </w:rPr>
      </w:pPr>
      <w:r w:rsidRPr="001B743A">
        <w:rPr>
          <w:rStyle w:val="dash0410005f0431005f0437005f0430005f0446005f0020005f0441005f043f005f0438005f0441005f043a005f0430005f005fchar1char1"/>
        </w:rPr>
        <w:t xml:space="preserve">• использовать историческую карту как источник информации о границах России и других государств в Новое время, об основных процессах социально-экономического развития, о местах важнейших событий, направлениях значительных передвижений </w:t>
      </w:r>
      <w:r w:rsidRPr="001B743A">
        <w:rPr>
          <w:sz w:val="24"/>
          <w:szCs w:val="24"/>
        </w:rPr>
        <w:t>—</w:t>
      </w:r>
      <w:r w:rsidRPr="001B743A">
        <w:rPr>
          <w:rStyle w:val="dash0410005f0431005f0437005f0430005f0446005f0020005f0441005f043f005f0438005f0441005f043a005f0430005f005fchar1char1"/>
        </w:rPr>
        <w:t xml:space="preserve"> походов, завоеваний, колонизации и др.;</w:t>
      </w:r>
    </w:p>
    <w:p w:rsidR="00833394" w:rsidRPr="001B743A" w:rsidRDefault="00833394" w:rsidP="00833394">
      <w:pPr>
        <w:pStyle w:val="aff0"/>
        <w:spacing w:line="240" w:lineRule="auto"/>
        <w:rPr>
          <w:sz w:val="24"/>
          <w:szCs w:val="24"/>
        </w:rPr>
      </w:pPr>
      <w:r w:rsidRPr="001B743A">
        <w:rPr>
          <w:rStyle w:val="dash0410005f0431005f0437005f0430005f0446005f0020005f0441005f043f005f0438005f0441005f043a005f0430005f005fchar1char1"/>
        </w:rPr>
        <w:t xml:space="preserve">• анализировать информацию различных источников по отечественной и всеобщей истории Нового времени; </w:t>
      </w:r>
    </w:p>
    <w:p w:rsidR="00833394" w:rsidRPr="001B743A" w:rsidRDefault="00833394" w:rsidP="00833394">
      <w:pPr>
        <w:pStyle w:val="aff0"/>
        <w:spacing w:line="240" w:lineRule="auto"/>
        <w:rPr>
          <w:sz w:val="24"/>
          <w:szCs w:val="24"/>
        </w:rPr>
      </w:pPr>
      <w:r w:rsidRPr="001B743A">
        <w:rPr>
          <w:rStyle w:val="dash0410005f0431005f0437005f0430005f0446005f0020005f0441005f043f005f0438005f0441005f043a005f0430005f005fchar1char1"/>
        </w:rPr>
        <w:t>• составлять описание положения и образа жизни основных социальных групп в России и других странах в Новое время, памятников материальной и художественной культуры; рассказывать о значительных событиях и личностях отечественной и всеобщей истории Нового времени;</w:t>
      </w:r>
    </w:p>
    <w:p w:rsidR="00833394" w:rsidRPr="001B743A" w:rsidRDefault="00833394" w:rsidP="00833394">
      <w:pPr>
        <w:pStyle w:val="aff0"/>
        <w:spacing w:line="240" w:lineRule="auto"/>
        <w:rPr>
          <w:sz w:val="24"/>
          <w:szCs w:val="24"/>
        </w:rPr>
      </w:pPr>
      <w:r w:rsidRPr="001B743A">
        <w:rPr>
          <w:rStyle w:val="dash0410005f0431005f0437005f0430005f0446005f0020005f0441005f043f005f0438005f0441005f043a005f0430005f005fchar1char1"/>
        </w:rPr>
        <w:t>• систематизировать исторический материал, содержащийся в учебной и дополнительной литературе по отечественной и всеобщей истории Нового времени;</w:t>
      </w:r>
    </w:p>
    <w:p w:rsidR="00833394" w:rsidRPr="001B743A" w:rsidRDefault="00833394" w:rsidP="00833394">
      <w:pPr>
        <w:pStyle w:val="aff0"/>
        <w:spacing w:line="240" w:lineRule="auto"/>
        <w:rPr>
          <w:sz w:val="24"/>
          <w:szCs w:val="24"/>
        </w:rPr>
      </w:pPr>
      <w:r w:rsidRPr="001B743A">
        <w:rPr>
          <w:rStyle w:val="dash0410005f0431005f0437005f0430005f0446005f0020005f0441005f043f005f0438005f0441005f043a005f0430005f005fchar1char1"/>
        </w:rPr>
        <w:t xml:space="preserve">• раскрывать характерные, существенные черты: а) экономического и социального развития России и других стран в Новое время; б) эволюции политического строя (включая понятия «монархия», «самодержавие», «абсолютизм» и др.); в) развития общественного движения («консерватизм», «либерализм», «социализм»); г) представлений о мире и общественных ценностях; </w:t>
      </w:r>
      <w:proofErr w:type="spellStart"/>
      <w:r w:rsidRPr="001B743A">
        <w:rPr>
          <w:rStyle w:val="dash0410005f0431005f0437005f0430005f0446005f0020005f0441005f043f005f0438005f0441005f043a005f0430005f005fchar1char1"/>
        </w:rPr>
        <w:t>д</w:t>
      </w:r>
      <w:proofErr w:type="spellEnd"/>
      <w:r w:rsidRPr="001B743A">
        <w:rPr>
          <w:rStyle w:val="dash0410005f0431005f0437005f0430005f0446005f0020005f0441005f043f005f0438005f0441005f043a005f0430005f005fchar1char1"/>
        </w:rPr>
        <w:t>) художественной культуры Нового времени;</w:t>
      </w:r>
    </w:p>
    <w:p w:rsidR="00833394" w:rsidRPr="001B743A" w:rsidRDefault="00833394" w:rsidP="00833394">
      <w:pPr>
        <w:pStyle w:val="aff0"/>
        <w:spacing w:line="240" w:lineRule="auto"/>
        <w:rPr>
          <w:sz w:val="24"/>
          <w:szCs w:val="24"/>
        </w:rPr>
      </w:pPr>
      <w:r w:rsidRPr="001B743A">
        <w:rPr>
          <w:rStyle w:val="dash0410005f0431005f0437005f0430005f0446005f0020005f0441005f043f005f0438005f0441005f043a005f0430005f005fchar1char1"/>
        </w:rPr>
        <w:t>• объяснять</w:t>
      </w:r>
      <w:r w:rsidRPr="001B743A">
        <w:rPr>
          <w:sz w:val="24"/>
          <w:szCs w:val="24"/>
        </w:rPr>
        <w:t xml:space="preserve"> </w:t>
      </w:r>
      <w:r w:rsidRPr="001B743A">
        <w:rPr>
          <w:rStyle w:val="dash0410005f0431005f0437005f0430005f0446005f0020005f0441005f043f005f0438005f0441005f043a005f0430005f005fchar1char1"/>
        </w:rPr>
        <w:t>причины и следствия ключевых событий и процессов отечественной и всеобщей истории Нового времени (социальных движений, реформ и революций, взаимодействий между народами и др.);</w:t>
      </w:r>
    </w:p>
    <w:p w:rsidR="00833394" w:rsidRPr="001B743A" w:rsidRDefault="00833394" w:rsidP="00833394">
      <w:pPr>
        <w:pStyle w:val="aff0"/>
        <w:spacing w:line="240" w:lineRule="auto"/>
        <w:rPr>
          <w:sz w:val="24"/>
          <w:szCs w:val="24"/>
        </w:rPr>
      </w:pPr>
      <w:r w:rsidRPr="001B743A">
        <w:rPr>
          <w:rStyle w:val="dash0410005f0431005f0437005f0430005f0446005f0020005f0441005f043f005f0438005f0441005f043a005f0430005f005fchar1char1"/>
        </w:rPr>
        <w:t>• сопоставлять</w:t>
      </w:r>
      <w:r w:rsidRPr="001B743A">
        <w:rPr>
          <w:sz w:val="24"/>
          <w:szCs w:val="24"/>
        </w:rPr>
        <w:t xml:space="preserve"> </w:t>
      </w:r>
      <w:r w:rsidRPr="001B743A">
        <w:rPr>
          <w:rStyle w:val="dash0410005f0431005f0437005f0430005f0446005f0020005f0441005f043f005f0438005f0441005f043a005f0430005f005fchar1char1"/>
        </w:rPr>
        <w:t>развитие России и других стран в Новое время, сравнивать исторические ситуации и события;</w:t>
      </w:r>
    </w:p>
    <w:p w:rsidR="00833394" w:rsidRPr="001B743A" w:rsidRDefault="00833394" w:rsidP="00833394">
      <w:pPr>
        <w:pStyle w:val="aff0"/>
        <w:spacing w:line="240" w:lineRule="auto"/>
        <w:rPr>
          <w:sz w:val="24"/>
          <w:szCs w:val="24"/>
        </w:rPr>
      </w:pPr>
      <w:r w:rsidRPr="001B743A">
        <w:rPr>
          <w:rStyle w:val="dash0410005f0431005f0437005f0430005f0446005f0020005f0441005f043f005f0438005f0441005f043a005f0430005f005fchar1char1"/>
        </w:rPr>
        <w:t>• давать оценку событиям и личностям отечественной и всеобщей истории Нового времени.</w:t>
      </w:r>
    </w:p>
    <w:p w:rsidR="00833394" w:rsidRPr="001B743A" w:rsidRDefault="00833394" w:rsidP="00833394">
      <w:pPr>
        <w:pStyle w:val="aff0"/>
        <w:spacing w:line="240" w:lineRule="auto"/>
        <w:rPr>
          <w:sz w:val="24"/>
          <w:szCs w:val="24"/>
        </w:rPr>
      </w:pPr>
      <w:r w:rsidRPr="001B743A">
        <w:rPr>
          <w:sz w:val="24"/>
          <w:szCs w:val="24"/>
        </w:rPr>
        <w:t>Выпускник получит возможность научиться:</w:t>
      </w:r>
    </w:p>
    <w:p w:rsidR="00833394" w:rsidRPr="001B743A" w:rsidRDefault="00833394" w:rsidP="00833394">
      <w:pPr>
        <w:pStyle w:val="aff0"/>
        <w:spacing w:line="240" w:lineRule="auto"/>
        <w:rPr>
          <w:sz w:val="24"/>
          <w:szCs w:val="24"/>
        </w:rPr>
      </w:pPr>
      <w:r w:rsidRPr="001B743A">
        <w:rPr>
          <w:rStyle w:val="dash0410005f0431005f0437005f0430005f0446005f0020005f0441005f043f005f0438005f0441005f043a005f0430005f005fchar1char1"/>
        </w:rPr>
        <w:t>• </w:t>
      </w:r>
      <w:r w:rsidRPr="001B743A">
        <w:rPr>
          <w:sz w:val="24"/>
          <w:szCs w:val="24"/>
        </w:rPr>
        <w:t>используя историческую карту, характеризовать социально-экономическое и политическое развитие России, других государств в Новое время;</w:t>
      </w:r>
    </w:p>
    <w:p w:rsidR="00833394" w:rsidRPr="001B743A" w:rsidRDefault="00833394" w:rsidP="00833394">
      <w:pPr>
        <w:pStyle w:val="aff0"/>
        <w:spacing w:line="240" w:lineRule="auto"/>
        <w:rPr>
          <w:sz w:val="24"/>
          <w:szCs w:val="24"/>
        </w:rPr>
      </w:pPr>
      <w:r w:rsidRPr="001B743A">
        <w:rPr>
          <w:rStyle w:val="dash0410005f0431005f0437005f0430005f0446005f0020005f0441005f043f005f0438005f0441005f043a005f0430005f005fchar1char1"/>
        </w:rPr>
        <w:lastRenderedPageBreak/>
        <w:t>• </w:t>
      </w:r>
      <w:r w:rsidRPr="001B743A">
        <w:rPr>
          <w:sz w:val="24"/>
          <w:szCs w:val="24"/>
        </w:rPr>
        <w:t>использовать элементы источниковедческого анализа при работе с историческими материалами (определение принадлежности и достоверности источника, позиций автора и др.);</w:t>
      </w:r>
    </w:p>
    <w:p w:rsidR="00833394" w:rsidRPr="001B743A" w:rsidRDefault="00833394" w:rsidP="00833394">
      <w:pPr>
        <w:pStyle w:val="aff0"/>
        <w:spacing w:line="240" w:lineRule="auto"/>
        <w:rPr>
          <w:sz w:val="24"/>
          <w:szCs w:val="24"/>
        </w:rPr>
      </w:pPr>
      <w:r w:rsidRPr="001B743A">
        <w:rPr>
          <w:rStyle w:val="dash0410005f0431005f0437005f0430005f0446005f0020005f0441005f043f005f0438005f0441005f043a005f0430005f005fchar1char1"/>
        </w:rPr>
        <w:t>• </w:t>
      </w:r>
      <w:r w:rsidRPr="001B743A">
        <w:rPr>
          <w:sz w:val="24"/>
          <w:szCs w:val="24"/>
        </w:rPr>
        <w:t xml:space="preserve">сравнивать развитие России и других стран в Новое время, объяснять, в чём заключались общие черты и особенности; </w:t>
      </w:r>
    </w:p>
    <w:p w:rsidR="00833394" w:rsidRPr="001B743A" w:rsidRDefault="00833394" w:rsidP="00833394">
      <w:pPr>
        <w:pStyle w:val="aff0"/>
        <w:spacing w:line="240" w:lineRule="auto"/>
        <w:rPr>
          <w:sz w:val="24"/>
          <w:szCs w:val="24"/>
        </w:rPr>
      </w:pPr>
      <w:r w:rsidRPr="001B743A">
        <w:rPr>
          <w:rStyle w:val="dash0410005f0431005f0437005f0430005f0446005f0020005f0441005f043f005f0438005f0441005f043a005f0430005f005fchar1char1"/>
        </w:rPr>
        <w:t>• </w:t>
      </w:r>
      <w:r w:rsidRPr="001B743A">
        <w:rPr>
          <w:sz w:val="24"/>
          <w:szCs w:val="24"/>
        </w:rPr>
        <w:t>применять знания по истории России и своего края в Новое время при составлении описаний исторических и культурных памятников своего города, края и т. д.</w:t>
      </w:r>
    </w:p>
    <w:p w:rsidR="00833394" w:rsidRPr="001B743A" w:rsidRDefault="00833394" w:rsidP="00833394">
      <w:pPr>
        <w:pStyle w:val="aff0"/>
        <w:spacing w:line="240" w:lineRule="auto"/>
        <w:rPr>
          <w:b/>
          <w:sz w:val="24"/>
          <w:szCs w:val="24"/>
        </w:rPr>
      </w:pPr>
      <w:r w:rsidRPr="001B743A">
        <w:rPr>
          <w:rStyle w:val="a9"/>
          <w:b/>
        </w:rPr>
        <w:t>Новейшая история</w:t>
      </w:r>
    </w:p>
    <w:p w:rsidR="00833394" w:rsidRPr="001B743A" w:rsidRDefault="00833394" w:rsidP="00833394">
      <w:pPr>
        <w:pStyle w:val="aff0"/>
        <w:spacing w:line="240" w:lineRule="auto"/>
        <w:rPr>
          <w:sz w:val="24"/>
          <w:szCs w:val="24"/>
        </w:rPr>
      </w:pPr>
      <w:r w:rsidRPr="001B743A">
        <w:rPr>
          <w:rStyle w:val="dash0410005f0431005f0437005f0430005f0446005f0020005f0441005f043f005f0438005f0441005f043a005f0430005f005fchar1char1"/>
        </w:rPr>
        <w:t>Выпускник научится:</w:t>
      </w:r>
    </w:p>
    <w:p w:rsidR="00833394" w:rsidRPr="001B743A" w:rsidRDefault="00833394" w:rsidP="00833394">
      <w:pPr>
        <w:pStyle w:val="aff0"/>
        <w:spacing w:line="240" w:lineRule="auto"/>
        <w:rPr>
          <w:sz w:val="24"/>
          <w:szCs w:val="24"/>
        </w:rPr>
      </w:pPr>
      <w:r w:rsidRPr="001B743A">
        <w:rPr>
          <w:rStyle w:val="dash0410005f0431005f0437005f0430005f0446005f0020005f0441005f043f005f0438005f0441005f043a005f0430005f005fchar1char1"/>
        </w:rPr>
        <w:t xml:space="preserve">• локализовать во времени хронологические рамки и рубежные события новейшей эпохи, характеризовать основные этапы отечественной и всеобщей истории ХХ </w:t>
      </w:r>
      <w:r w:rsidRPr="001B743A">
        <w:rPr>
          <w:sz w:val="24"/>
          <w:szCs w:val="24"/>
        </w:rPr>
        <w:t>—</w:t>
      </w:r>
      <w:r w:rsidRPr="001B743A">
        <w:rPr>
          <w:rStyle w:val="dash0410005f0431005f0437005f0430005f0446005f0020005f0441005f043f005f0438005f0441005f043a005f0430005f005fchar1char1"/>
        </w:rPr>
        <w:t xml:space="preserve"> начала XXI в.; соотносить хронологию истории России и всеобщей истории в Новейшее время;</w:t>
      </w:r>
    </w:p>
    <w:p w:rsidR="00833394" w:rsidRPr="001B743A" w:rsidRDefault="00833394" w:rsidP="00833394">
      <w:pPr>
        <w:pStyle w:val="aff0"/>
        <w:spacing w:line="240" w:lineRule="auto"/>
        <w:rPr>
          <w:sz w:val="24"/>
          <w:szCs w:val="24"/>
        </w:rPr>
      </w:pPr>
      <w:r w:rsidRPr="001B743A">
        <w:rPr>
          <w:rStyle w:val="dash0410005f0431005f0437005f0430005f0446005f0020005f0441005f043f005f0438005f0441005f043a005f0430005f005fchar1char1"/>
        </w:rPr>
        <w:t xml:space="preserve">• использовать историческую карту как источник информации о территории России (СССР) и других государств в ХХ </w:t>
      </w:r>
      <w:r w:rsidRPr="001B743A">
        <w:rPr>
          <w:sz w:val="24"/>
          <w:szCs w:val="24"/>
        </w:rPr>
        <w:t>—</w:t>
      </w:r>
      <w:r w:rsidRPr="001B743A">
        <w:rPr>
          <w:rStyle w:val="dash0410005f0431005f0437005f0430005f0446005f0020005f0441005f043f005f0438005f0441005f043a005f0430005f005fchar1char1"/>
        </w:rPr>
        <w:t xml:space="preserve"> начале XXI в., значительных социально-экономических процессах и изменениях на политической карте мира в новейшую эпоху, местах крупнейших событий и др.;</w:t>
      </w:r>
    </w:p>
    <w:p w:rsidR="00833394" w:rsidRPr="001B743A" w:rsidRDefault="00833394" w:rsidP="00833394">
      <w:pPr>
        <w:pStyle w:val="aff0"/>
        <w:spacing w:line="240" w:lineRule="auto"/>
        <w:rPr>
          <w:sz w:val="24"/>
          <w:szCs w:val="24"/>
        </w:rPr>
      </w:pPr>
      <w:r w:rsidRPr="001B743A">
        <w:rPr>
          <w:rStyle w:val="dash0410005f0431005f0437005f0430005f0446005f0020005f0441005f043f005f0438005f0441005f043a005f0430005f005fchar1char1"/>
        </w:rPr>
        <w:t xml:space="preserve">• анализировать информацию из исторических источников </w:t>
      </w:r>
      <w:r w:rsidRPr="001B743A">
        <w:rPr>
          <w:sz w:val="24"/>
          <w:szCs w:val="24"/>
        </w:rPr>
        <w:t>-</w:t>
      </w:r>
      <w:r w:rsidRPr="001B743A">
        <w:rPr>
          <w:rStyle w:val="dash0410005f0431005f0437005f0430005f0446005f0020005f0441005f043f005f0438005f0441005f043a005f0430005f005fchar1char1"/>
        </w:rPr>
        <w:t xml:space="preserve"> текстов, материальных и художественных памятников новейшей эпохи;</w:t>
      </w:r>
    </w:p>
    <w:p w:rsidR="00833394" w:rsidRPr="001B743A" w:rsidRDefault="00833394" w:rsidP="00833394">
      <w:pPr>
        <w:pStyle w:val="aff0"/>
        <w:spacing w:line="240" w:lineRule="auto"/>
        <w:rPr>
          <w:sz w:val="24"/>
          <w:szCs w:val="24"/>
        </w:rPr>
      </w:pPr>
      <w:r w:rsidRPr="001B743A">
        <w:rPr>
          <w:rStyle w:val="dash0410005f0431005f0437005f0430005f0446005f0020005f0441005f043f005f0438005f0441005f043a005f0430005f005fchar1char1"/>
        </w:rPr>
        <w:t xml:space="preserve">• представлять в различных формах описания, рассказа: а) условия и образ жизни людей различного социального положения в России и других странах в ХХ </w:t>
      </w:r>
      <w:r w:rsidRPr="001B743A">
        <w:rPr>
          <w:sz w:val="24"/>
          <w:szCs w:val="24"/>
        </w:rPr>
        <w:t>—</w:t>
      </w:r>
      <w:r w:rsidRPr="001B743A">
        <w:rPr>
          <w:rStyle w:val="dash0410005f0431005f0437005f0430005f0446005f0020005f0441005f043f005f0438005f0441005f043a005f0430005f005fchar1char1"/>
        </w:rPr>
        <w:t xml:space="preserve"> начале XXI в.; б) ключевые события эпохи и их участников; в) памятники материальной и художественной культуры новейшей эпохи;</w:t>
      </w:r>
    </w:p>
    <w:p w:rsidR="00833394" w:rsidRPr="001B743A" w:rsidRDefault="00833394" w:rsidP="00833394">
      <w:pPr>
        <w:pStyle w:val="aff0"/>
        <w:spacing w:line="240" w:lineRule="auto"/>
        <w:rPr>
          <w:sz w:val="24"/>
          <w:szCs w:val="24"/>
        </w:rPr>
      </w:pPr>
      <w:r w:rsidRPr="001B743A">
        <w:rPr>
          <w:rStyle w:val="dash0410005f0431005f0437005f0430005f0446005f0020005f0441005f043f005f0438005f0441005f043a005f0430005f005fchar1char1"/>
        </w:rPr>
        <w:t>• систематизировать</w:t>
      </w:r>
      <w:r w:rsidRPr="001B743A">
        <w:rPr>
          <w:sz w:val="24"/>
          <w:szCs w:val="24"/>
        </w:rPr>
        <w:t xml:space="preserve"> </w:t>
      </w:r>
      <w:r w:rsidRPr="001B743A">
        <w:rPr>
          <w:rStyle w:val="dash0410005f0431005f0437005f0430005f0446005f0020005f0441005f043f005f0438005f0441005f043a005f0430005f005fchar1char1"/>
        </w:rPr>
        <w:t>исторический материал, содержащийся в учебной и дополнительной литературе;</w:t>
      </w:r>
    </w:p>
    <w:p w:rsidR="00833394" w:rsidRPr="001B743A" w:rsidRDefault="00833394" w:rsidP="00833394">
      <w:pPr>
        <w:pStyle w:val="aff0"/>
        <w:spacing w:line="240" w:lineRule="auto"/>
        <w:rPr>
          <w:sz w:val="24"/>
          <w:szCs w:val="24"/>
        </w:rPr>
      </w:pPr>
      <w:r w:rsidRPr="001B743A">
        <w:rPr>
          <w:rStyle w:val="dash0410005f0431005f0437005f0430005f0446005f0020005f0441005f043f005f0438005f0441005f043a005f0430005f005fchar1char1"/>
        </w:rPr>
        <w:t>• раскрывать характерные, существенные черты экономического и социального развития России и других стран, политических режимов, международных отношений, развития культуры в ХХ </w:t>
      </w:r>
      <w:r w:rsidRPr="001B743A">
        <w:rPr>
          <w:sz w:val="24"/>
          <w:szCs w:val="24"/>
        </w:rPr>
        <w:t>—</w:t>
      </w:r>
      <w:r w:rsidRPr="001B743A">
        <w:rPr>
          <w:rStyle w:val="dash0410005f0431005f0437005f0430005f0446005f0020005f0441005f043f005f0438005f0441005f043a005f0430005f005fchar1char1"/>
        </w:rPr>
        <w:t> начале XXI </w:t>
      </w:r>
      <w:proofErr w:type="gramStart"/>
      <w:r w:rsidRPr="001B743A">
        <w:rPr>
          <w:rStyle w:val="dash0410005f0431005f0437005f0430005f0446005f0020005f0441005f043f005f0438005f0441005f043a005f0430005f005fchar1char1"/>
        </w:rPr>
        <w:t>в</w:t>
      </w:r>
      <w:proofErr w:type="gramEnd"/>
      <w:r w:rsidRPr="001B743A">
        <w:rPr>
          <w:rStyle w:val="dash0410005f0431005f0437005f0430005f0446005f0020005f0441005f043f005f0438005f0441005f043a005f0430005f005fchar1char1"/>
        </w:rPr>
        <w:t>.;</w:t>
      </w:r>
    </w:p>
    <w:p w:rsidR="00833394" w:rsidRPr="001B743A" w:rsidRDefault="00833394" w:rsidP="00833394">
      <w:pPr>
        <w:pStyle w:val="aff0"/>
        <w:spacing w:line="240" w:lineRule="auto"/>
        <w:rPr>
          <w:sz w:val="24"/>
          <w:szCs w:val="24"/>
        </w:rPr>
      </w:pPr>
      <w:r w:rsidRPr="001B743A">
        <w:rPr>
          <w:rStyle w:val="dash0410005f0431005f0437005f0430005f0446005f0020005f0441005f043f005f0438005f0441005f043a005f0430005f005fchar1char1"/>
        </w:rPr>
        <w:t>• объяснять причины и следствия наиболее значительных событий новейшей эпохи в России и других странах (реформы и революции, войны, образование новых государств и др.);</w:t>
      </w:r>
    </w:p>
    <w:p w:rsidR="00833394" w:rsidRPr="001B743A" w:rsidRDefault="00833394" w:rsidP="00833394">
      <w:pPr>
        <w:pStyle w:val="aff0"/>
        <w:spacing w:line="240" w:lineRule="auto"/>
        <w:rPr>
          <w:sz w:val="24"/>
          <w:szCs w:val="24"/>
        </w:rPr>
      </w:pPr>
      <w:r w:rsidRPr="001B743A">
        <w:rPr>
          <w:rStyle w:val="dash0410005f0431005f0437005f0430005f0446005f0020005f0441005f043f005f0438005f0441005f043a005f0430005f005fchar1char1"/>
        </w:rPr>
        <w:t>• сопоставлять социально-экономическое и политическое развитие отдельных стран в новейшую эпоху (опыт модернизации, реформы и революции и др.), сравнивать исторические ситуации и события;</w:t>
      </w:r>
    </w:p>
    <w:p w:rsidR="00833394" w:rsidRPr="001B743A" w:rsidRDefault="00833394" w:rsidP="00833394">
      <w:pPr>
        <w:pStyle w:val="aff0"/>
        <w:spacing w:line="240" w:lineRule="auto"/>
        <w:rPr>
          <w:sz w:val="24"/>
          <w:szCs w:val="24"/>
        </w:rPr>
      </w:pPr>
      <w:r w:rsidRPr="001B743A">
        <w:rPr>
          <w:rStyle w:val="dash0410005f0431005f0437005f0430005f0446005f0020005f0441005f043f005f0438005f0441005f043a005f0430005f005fchar1char1"/>
        </w:rPr>
        <w:t xml:space="preserve">• давать оценку событиям и личностям отечественной и всеобщей истории ХХ </w:t>
      </w:r>
      <w:r w:rsidRPr="001B743A">
        <w:rPr>
          <w:sz w:val="24"/>
          <w:szCs w:val="24"/>
        </w:rPr>
        <w:t>—</w:t>
      </w:r>
      <w:r w:rsidRPr="001B743A">
        <w:rPr>
          <w:rStyle w:val="dash0410005f0431005f0437005f0430005f0446005f0020005f0441005f043f005f0438005f0441005f043a005f0430005f005fchar1char1"/>
        </w:rPr>
        <w:t xml:space="preserve"> начала XXI </w:t>
      </w:r>
      <w:proofErr w:type="gramStart"/>
      <w:r w:rsidRPr="001B743A">
        <w:rPr>
          <w:rStyle w:val="dash0410005f0431005f0437005f0430005f0446005f0020005f0441005f043f005f0438005f0441005f043a005f0430005f005fchar1char1"/>
        </w:rPr>
        <w:t>в</w:t>
      </w:r>
      <w:proofErr w:type="gramEnd"/>
      <w:r w:rsidRPr="001B743A">
        <w:rPr>
          <w:rStyle w:val="dash0410005f0431005f0437005f0430005f0446005f0020005f0441005f043f005f0438005f0441005f043a005f0430005f005fchar1char1"/>
        </w:rPr>
        <w:t>.</w:t>
      </w:r>
    </w:p>
    <w:p w:rsidR="00833394" w:rsidRPr="001B743A" w:rsidRDefault="00833394" w:rsidP="00833394">
      <w:pPr>
        <w:pStyle w:val="aff0"/>
        <w:spacing w:line="240" w:lineRule="auto"/>
        <w:rPr>
          <w:sz w:val="24"/>
          <w:szCs w:val="24"/>
        </w:rPr>
      </w:pPr>
      <w:r w:rsidRPr="001B743A">
        <w:rPr>
          <w:sz w:val="24"/>
          <w:szCs w:val="24"/>
        </w:rPr>
        <w:t>Выпускник получит возможность научиться:</w:t>
      </w:r>
    </w:p>
    <w:p w:rsidR="00833394" w:rsidRPr="001B743A" w:rsidRDefault="00833394" w:rsidP="00833394">
      <w:pPr>
        <w:pStyle w:val="aff0"/>
        <w:spacing w:line="240" w:lineRule="auto"/>
        <w:rPr>
          <w:sz w:val="24"/>
          <w:szCs w:val="24"/>
        </w:rPr>
      </w:pPr>
      <w:r w:rsidRPr="001B743A">
        <w:rPr>
          <w:rStyle w:val="dash0410005f0431005f0437005f0430005f0446005f0020005f0441005f043f005f0438005f0441005f043a005f0430005f005fchar1char1"/>
        </w:rPr>
        <w:t>• </w:t>
      </w:r>
      <w:r w:rsidRPr="001B743A">
        <w:rPr>
          <w:sz w:val="24"/>
          <w:szCs w:val="24"/>
        </w:rPr>
        <w:t>используя историческую карту, характеризовать социально-экономическое и политическое развитие России, других государств в ХХ — начале XXI </w:t>
      </w:r>
      <w:proofErr w:type="gramStart"/>
      <w:r w:rsidRPr="001B743A">
        <w:rPr>
          <w:sz w:val="24"/>
          <w:szCs w:val="24"/>
        </w:rPr>
        <w:t>в</w:t>
      </w:r>
      <w:proofErr w:type="gramEnd"/>
      <w:r w:rsidRPr="001B743A">
        <w:rPr>
          <w:sz w:val="24"/>
          <w:szCs w:val="24"/>
        </w:rPr>
        <w:t>.;</w:t>
      </w:r>
    </w:p>
    <w:p w:rsidR="00833394" w:rsidRPr="001B743A" w:rsidRDefault="00833394" w:rsidP="00833394">
      <w:pPr>
        <w:pStyle w:val="aff0"/>
        <w:spacing w:line="240" w:lineRule="auto"/>
        <w:rPr>
          <w:sz w:val="24"/>
          <w:szCs w:val="24"/>
        </w:rPr>
      </w:pPr>
      <w:r w:rsidRPr="001B743A">
        <w:rPr>
          <w:rStyle w:val="dash0410005f0431005f0437005f0430005f0446005f0020005f0441005f043f005f0438005f0441005f043a005f0430005f005fchar1char1"/>
        </w:rPr>
        <w:t>• </w:t>
      </w:r>
      <w:r w:rsidRPr="001B743A">
        <w:rPr>
          <w:sz w:val="24"/>
          <w:szCs w:val="24"/>
        </w:rPr>
        <w:t>применять элементы источниковедческого анализа при работе с историческими материалами (определение принадлежности и достоверности источника, позиций автора и др.);</w:t>
      </w:r>
    </w:p>
    <w:p w:rsidR="00833394" w:rsidRPr="001B743A" w:rsidRDefault="00833394" w:rsidP="00833394">
      <w:pPr>
        <w:pStyle w:val="aff0"/>
        <w:spacing w:line="240" w:lineRule="auto"/>
        <w:rPr>
          <w:sz w:val="24"/>
          <w:szCs w:val="24"/>
        </w:rPr>
      </w:pPr>
      <w:r w:rsidRPr="001B743A">
        <w:rPr>
          <w:rStyle w:val="dash0410005f0431005f0437005f0430005f0446005f0020005f0441005f043f005f0438005f0441005f043a005f0430005f005fchar1char1"/>
        </w:rPr>
        <w:t>• </w:t>
      </w:r>
      <w:r w:rsidRPr="001B743A">
        <w:rPr>
          <w:sz w:val="24"/>
          <w:szCs w:val="24"/>
        </w:rPr>
        <w:t>осуществлять поиск исторической информации в учебной и дополнительной литературе, электронных материалах, систематизировать и представлять её в виде рефератов, презентаций и др.;</w:t>
      </w:r>
    </w:p>
    <w:p w:rsidR="00833394" w:rsidRPr="001B743A" w:rsidRDefault="00833394" w:rsidP="00833394">
      <w:pPr>
        <w:pStyle w:val="aff0"/>
        <w:spacing w:line="240" w:lineRule="auto"/>
        <w:rPr>
          <w:sz w:val="24"/>
          <w:szCs w:val="24"/>
        </w:rPr>
      </w:pPr>
      <w:r w:rsidRPr="001B743A">
        <w:rPr>
          <w:rStyle w:val="dash0410005f0431005f0437005f0430005f0446005f0020005f0441005f043f005f0438005f0441005f043a005f0430005f005fchar1char1"/>
        </w:rPr>
        <w:t>• </w:t>
      </w:r>
      <w:r w:rsidRPr="001B743A">
        <w:rPr>
          <w:sz w:val="24"/>
          <w:szCs w:val="24"/>
        </w:rPr>
        <w:t>проводить работу по поиску и оформлению материалов истории своей семьи, города, края в ХХ — начале XXI века.</w:t>
      </w:r>
    </w:p>
    <w:p w:rsidR="00833394" w:rsidRPr="001B743A" w:rsidRDefault="00833394" w:rsidP="00833394">
      <w:pPr>
        <w:pStyle w:val="aff0"/>
        <w:spacing w:line="240" w:lineRule="auto"/>
        <w:rPr>
          <w:i/>
          <w:sz w:val="24"/>
          <w:szCs w:val="24"/>
        </w:rPr>
      </w:pPr>
      <w:r w:rsidRPr="001B743A">
        <w:rPr>
          <w:rStyle w:val="a9"/>
          <w:i/>
        </w:rPr>
        <w:t>1.2.3.9. Обществознание</w:t>
      </w:r>
    </w:p>
    <w:p w:rsidR="00833394" w:rsidRPr="001B743A" w:rsidRDefault="00833394" w:rsidP="00833394">
      <w:pPr>
        <w:pStyle w:val="aff0"/>
        <w:spacing w:line="240" w:lineRule="auto"/>
        <w:rPr>
          <w:b/>
          <w:sz w:val="24"/>
          <w:szCs w:val="24"/>
        </w:rPr>
      </w:pPr>
      <w:r w:rsidRPr="001B743A">
        <w:rPr>
          <w:rStyle w:val="a9"/>
          <w:b/>
        </w:rPr>
        <w:t>Человек в социальном измерении</w:t>
      </w:r>
    </w:p>
    <w:p w:rsidR="00833394" w:rsidRPr="001B743A" w:rsidRDefault="00833394" w:rsidP="00833394">
      <w:pPr>
        <w:pStyle w:val="aff0"/>
        <w:spacing w:line="240" w:lineRule="auto"/>
        <w:rPr>
          <w:sz w:val="24"/>
          <w:szCs w:val="24"/>
        </w:rPr>
      </w:pPr>
      <w:r w:rsidRPr="001B743A">
        <w:rPr>
          <w:rStyle w:val="dash0410005f0431005f0437005f0430005f0446005f0020005f0441005f043f005f0438005f0441005f043a005f0430005f005fchar1char1"/>
        </w:rPr>
        <w:t>Выпускник научится:</w:t>
      </w:r>
    </w:p>
    <w:p w:rsidR="00833394" w:rsidRPr="001B743A" w:rsidRDefault="00833394" w:rsidP="00833394">
      <w:pPr>
        <w:pStyle w:val="aff0"/>
        <w:spacing w:line="240" w:lineRule="auto"/>
        <w:rPr>
          <w:sz w:val="24"/>
          <w:szCs w:val="24"/>
        </w:rPr>
      </w:pPr>
      <w:proofErr w:type="gramStart"/>
      <w:r w:rsidRPr="001B743A">
        <w:rPr>
          <w:rStyle w:val="dash0410005f0431005f0437005f0430005f0446005f0020005f0441005f043f005f0438005f0441005f043a005f0430005f005fchar1char1"/>
        </w:rPr>
        <w:t>• использовать знания</w:t>
      </w:r>
      <w:r w:rsidRPr="001B743A">
        <w:rPr>
          <w:rStyle w:val="a9"/>
        </w:rPr>
        <w:t xml:space="preserve"> </w:t>
      </w:r>
      <w:r w:rsidRPr="001B743A">
        <w:rPr>
          <w:rStyle w:val="dash0410005f0431005f0437005f0430005f0446005f0020005f0441005f043f005f0438005f0441005f043a005f0430005f005fchar1char1"/>
        </w:rPr>
        <w:t>о биологическом и социальном в человеке для характеристики его природы, характеризовать основные этапы социализации, факторы становления личности;</w:t>
      </w:r>
      <w:proofErr w:type="gramEnd"/>
    </w:p>
    <w:p w:rsidR="00833394" w:rsidRPr="001B743A" w:rsidRDefault="00833394" w:rsidP="00833394">
      <w:pPr>
        <w:pStyle w:val="aff0"/>
        <w:spacing w:line="240" w:lineRule="auto"/>
        <w:rPr>
          <w:sz w:val="24"/>
          <w:szCs w:val="24"/>
        </w:rPr>
      </w:pPr>
      <w:r w:rsidRPr="001B743A">
        <w:rPr>
          <w:rStyle w:val="dash0410005f0431005f0437005f0430005f0446005f0020005f0441005f043f005f0438005f0441005f043a005f0430005f005fchar1char1"/>
        </w:rPr>
        <w:t>• характеризовать основные слагаемые здорового образа жизни; осознанно выбирать верные критерии для оценки безопасных условий жизни; на примерах показывать опасность пагубных привычек, угрожающих здоровью;</w:t>
      </w:r>
    </w:p>
    <w:p w:rsidR="00833394" w:rsidRPr="001B743A" w:rsidRDefault="00833394" w:rsidP="00833394">
      <w:pPr>
        <w:pStyle w:val="aff0"/>
        <w:spacing w:line="240" w:lineRule="auto"/>
        <w:rPr>
          <w:sz w:val="24"/>
          <w:szCs w:val="24"/>
        </w:rPr>
      </w:pPr>
      <w:r w:rsidRPr="001B743A">
        <w:rPr>
          <w:rStyle w:val="dash0410005f0431005f0437005f0430005f0446005f0020005f0441005f043f005f0438005f0441005f043a005f0430005f005fchar1char1"/>
        </w:rPr>
        <w:t xml:space="preserve">• сравнивать и сопоставлять на основе </w:t>
      </w:r>
      <w:proofErr w:type="gramStart"/>
      <w:r w:rsidRPr="001B743A">
        <w:rPr>
          <w:rStyle w:val="dash0410005f0431005f0437005f0430005f0446005f0020005f0441005f043f005f0438005f0441005f043a005f0430005f005fchar1char1"/>
        </w:rPr>
        <w:t>характеристики основных возрастных периодов жизни человека возможности</w:t>
      </w:r>
      <w:proofErr w:type="gramEnd"/>
      <w:r w:rsidRPr="001B743A">
        <w:rPr>
          <w:rStyle w:val="dash0410005f0431005f0437005f0430005f0446005f0020005f0441005f043f005f0438005f0441005f043a005f0430005f005fchar1char1"/>
        </w:rPr>
        <w:t xml:space="preserve"> и ограничения каждого возрастного периода;</w:t>
      </w:r>
    </w:p>
    <w:p w:rsidR="00833394" w:rsidRPr="001B743A" w:rsidRDefault="00833394" w:rsidP="00833394">
      <w:pPr>
        <w:pStyle w:val="aff0"/>
        <w:spacing w:line="240" w:lineRule="auto"/>
        <w:rPr>
          <w:sz w:val="24"/>
          <w:szCs w:val="24"/>
        </w:rPr>
      </w:pPr>
      <w:r w:rsidRPr="001B743A">
        <w:rPr>
          <w:rStyle w:val="dash0410005f0431005f0437005f0430005f0446005f0020005f0441005f043f005f0438005f0441005f043a005f0430005f005fchar1char1"/>
        </w:rPr>
        <w:t>• выделять в модельных и реальных ситуациях сущностные характеристики и основные виды деятельности людей, объяснять роль мотивов в деятельности человека;</w:t>
      </w:r>
    </w:p>
    <w:p w:rsidR="00833394" w:rsidRPr="001B743A" w:rsidRDefault="00833394" w:rsidP="00833394">
      <w:pPr>
        <w:pStyle w:val="aff0"/>
        <w:spacing w:line="240" w:lineRule="auto"/>
        <w:rPr>
          <w:sz w:val="24"/>
          <w:szCs w:val="24"/>
        </w:rPr>
      </w:pPr>
      <w:r w:rsidRPr="001B743A">
        <w:rPr>
          <w:rStyle w:val="dash0410005f0431005f0437005f0430005f0446005f0020005f0441005f043f005f0438005f0441005f043a005f0430005f005fchar1char1"/>
        </w:rPr>
        <w:t>• характеризовать собственный социальный статус и социальные роли; объяснять и конкретизировать примерами смысл понятия «гражданство»;</w:t>
      </w:r>
    </w:p>
    <w:p w:rsidR="00CD7606" w:rsidRPr="001B743A" w:rsidRDefault="00CD7606" w:rsidP="00CD7606">
      <w:pPr>
        <w:pStyle w:val="aff0"/>
        <w:spacing w:line="240" w:lineRule="auto"/>
        <w:rPr>
          <w:sz w:val="24"/>
          <w:szCs w:val="24"/>
        </w:rPr>
      </w:pPr>
      <w:r w:rsidRPr="001B743A">
        <w:rPr>
          <w:rStyle w:val="dash0410005f0431005f0437005f0430005f0446005f0020005f0441005f043f005f0438005f0441005f043a005f0430005f005fchar1char1"/>
        </w:rPr>
        <w:t xml:space="preserve">• описывать </w:t>
      </w:r>
      <w:proofErr w:type="spellStart"/>
      <w:r w:rsidRPr="001B743A">
        <w:rPr>
          <w:rStyle w:val="dash0410005f0431005f0437005f0430005f0446005f0020005f0441005f043f005f0438005f0441005f043a005f0430005f005fchar1char1"/>
        </w:rPr>
        <w:t>гендер</w:t>
      </w:r>
      <w:proofErr w:type="spellEnd"/>
      <w:r w:rsidRPr="001B743A">
        <w:rPr>
          <w:rStyle w:val="dash0410005f0431005f0437005f0430005f0446005f0020005f0441005f043f005f0438005f0441005f043a005f0430005f005fchar1char1"/>
        </w:rPr>
        <w:t xml:space="preserve"> как социальный пол; приводить примеры </w:t>
      </w:r>
      <w:proofErr w:type="spellStart"/>
      <w:r w:rsidRPr="001B743A">
        <w:rPr>
          <w:rStyle w:val="dash0410005f0431005f0437005f0430005f0446005f0020005f0441005f043f005f0438005f0441005f043a005f0430005f005fchar1char1"/>
        </w:rPr>
        <w:t>гендерных</w:t>
      </w:r>
      <w:proofErr w:type="spellEnd"/>
      <w:r w:rsidRPr="001B743A">
        <w:rPr>
          <w:rStyle w:val="dash0410005f0431005f0437005f0430005f0446005f0020005f0441005f043f005f0438005f0441005f043a005f0430005f005fchar1char1"/>
        </w:rPr>
        <w:t xml:space="preserve"> ролей, а также различий в поведении мальчиков и девочек;</w:t>
      </w:r>
    </w:p>
    <w:p w:rsidR="00CD7606" w:rsidRPr="001B743A" w:rsidRDefault="00CD7606" w:rsidP="00CD7606">
      <w:pPr>
        <w:pStyle w:val="aff0"/>
        <w:spacing w:line="240" w:lineRule="auto"/>
        <w:rPr>
          <w:sz w:val="24"/>
          <w:szCs w:val="24"/>
        </w:rPr>
      </w:pPr>
      <w:r w:rsidRPr="001B743A">
        <w:rPr>
          <w:rStyle w:val="dash0410005f0431005f0437005f0430005f0446005f0020005f0441005f043f005f0438005f0441005f043a005f0430005f005fchar1char1"/>
        </w:rPr>
        <w:lastRenderedPageBreak/>
        <w:t>• давать на основе полученных знаний нравственные оценки собственным поступкам и отношению к проблемам людей с ограниченными возможностями, своему отношению к людям старшего и младшего возраста, а также к сверстникам;</w:t>
      </w:r>
    </w:p>
    <w:p w:rsidR="00CD7606" w:rsidRPr="001B743A" w:rsidRDefault="00CD7606" w:rsidP="00CD7606">
      <w:pPr>
        <w:pStyle w:val="aff0"/>
        <w:spacing w:line="240" w:lineRule="auto"/>
        <w:rPr>
          <w:sz w:val="24"/>
          <w:szCs w:val="24"/>
        </w:rPr>
      </w:pPr>
      <w:r w:rsidRPr="001B743A">
        <w:rPr>
          <w:rStyle w:val="dash0410005f0431005f0437005f0430005f0446005f0020005f0441005f043f005f0438005f0441005f043a005f0430005f005fchar1char1"/>
        </w:rPr>
        <w:t>• демонстрировать понимание особенностей и практическое владение способами коммуникативной, практической деятельности, используемыми в процессе познания человека и общества.</w:t>
      </w:r>
    </w:p>
    <w:p w:rsidR="00CD7606" w:rsidRPr="001B743A" w:rsidRDefault="00CD7606" w:rsidP="00CD7606">
      <w:pPr>
        <w:pStyle w:val="aff0"/>
        <w:spacing w:line="240" w:lineRule="auto"/>
        <w:rPr>
          <w:sz w:val="24"/>
          <w:szCs w:val="24"/>
        </w:rPr>
      </w:pPr>
      <w:r w:rsidRPr="001B743A">
        <w:rPr>
          <w:sz w:val="24"/>
          <w:szCs w:val="24"/>
        </w:rPr>
        <w:t>Выпускник получит возможность научиться:</w:t>
      </w:r>
    </w:p>
    <w:p w:rsidR="00CD7606" w:rsidRPr="001B743A" w:rsidRDefault="00CD7606" w:rsidP="00CD7606">
      <w:pPr>
        <w:pStyle w:val="aff0"/>
        <w:spacing w:line="240" w:lineRule="auto"/>
        <w:rPr>
          <w:sz w:val="24"/>
          <w:szCs w:val="24"/>
        </w:rPr>
      </w:pPr>
      <w:r w:rsidRPr="001B743A">
        <w:rPr>
          <w:rStyle w:val="dash0410005f0431005f0437005f0430005f0446005f0020005f0441005f043f005f0438005f0441005f043a005f0430005f005fchar1char1"/>
        </w:rPr>
        <w:t>• </w:t>
      </w:r>
      <w:r w:rsidRPr="001B743A">
        <w:rPr>
          <w:sz w:val="24"/>
          <w:szCs w:val="24"/>
        </w:rPr>
        <w:t>формировать положительное отношение к необходимости соблюдать здоровый образ жизни; корректировать собственное поведение в соответствии с требованиями безопасности жизнедеятельности;</w:t>
      </w:r>
    </w:p>
    <w:p w:rsidR="00CD7606" w:rsidRPr="001B743A" w:rsidRDefault="00CD7606" w:rsidP="00CD7606">
      <w:pPr>
        <w:pStyle w:val="aff0"/>
        <w:spacing w:line="240" w:lineRule="auto"/>
        <w:rPr>
          <w:sz w:val="24"/>
          <w:szCs w:val="24"/>
        </w:rPr>
      </w:pPr>
      <w:r w:rsidRPr="001B743A">
        <w:rPr>
          <w:rStyle w:val="dash0410005f0431005f0437005f0430005f0446005f0020005f0441005f043f005f0438005f0441005f043a005f0430005f005fchar1char1"/>
        </w:rPr>
        <w:t>• </w:t>
      </w:r>
      <w:r w:rsidRPr="001B743A">
        <w:rPr>
          <w:sz w:val="24"/>
          <w:szCs w:val="24"/>
        </w:rPr>
        <w:t>использовать элементы причинно-следственного анализа при характеристике социальных параметров личности;</w:t>
      </w:r>
    </w:p>
    <w:p w:rsidR="00CD7606" w:rsidRPr="001B743A" w:rsidRDefault="00CD7606" w:rsidP="00CD7606">
      <w:pPr>
        <w:pStyle w:val="aff0"/>
        <w:spacing w:line="240" w:lineRule="auto"/>
        <w:rPr>
          <w:sz w:val="24"/>
          <w:szCs w:val="24"/>
        </w:rPr>
      </w:pPr>
      <w:r w:rsidRPr="001B743A">
        <w:rPr>
          <w:rStyle w:val="dash0410005f0431005f0437005f0430005f0446005f0020005f0441005f043f005f0438005f0441005f043a005f0430005f005fchar1char1"/>
        </w:rPr>
        <w:t>• </w:t>
      </w:r>
      <w:r w:rsidRPr="001B743A">
        <w:rPr>
          <w:sz w:val="24"/>
          <w:szCs w:val="24"/>
        </w:rPr>
        <w:t>описывать реальные связи и зависимости между воспитанием и социализацией личности.</w:t>
      </w:r>
    </w:p>
    <w:p w:rsidR="00CD7606" w:rsidRPr="001B743A" w:rsidRDefault="00CD7606" w:rsidP="00CD7606">
      <w:pPr>
        <w:pStyle w:val="aff0"/>
        <w:spacing w:line="240" w:lineRule="auto"/>
        <w:rPr>
          <w:sz w:val="24"/>
          <w:szCs w:val="24"/>
        </w:rPr>
      </w:pPr>
      <w:r w:rsidRPr="001B743A">
        <w:rPr>
          <w:rStyle w:val="a9"/>
        </w:rPr>
        <w:t>Ближайшее социальное окружение</w:t>
      </w:r>
    </w:p>
    <w:p w:rsidR="00CD7606" w:rsidRPr="001B743A" w:rsidRDefault="00CD7606" w:rsidP="00CD7606">
      <w:pPr>
        <w:pStyle w:val="aff0"/>
        <w:spacing w:line="240" w:lineRule="auto"/>
        <w:rPr>
          <w:sz w:val="24"/>
          <w:szCs w:val="24"/>
        </w:rPr>
      </w:pPr>
      <w:r w:rsidRPr="001B743A">
        <w:rPr>
          <w:rStyle w:val="dash0410005f0431005f0437005f0430005f0446005f0020005f0441005f043f005f0438005f0441005f043a005f0430005f005fchar1char1"/>
        </w:rPr>
        <w:t>Выпускник научится:</w:t>
      </w:r>
    </w:p>
    <w:p w:rsidR="00CD7606" w:rsidRPr="001B743A" w:rsidRDefault="00CD7606" w:rsidP="00CD7606">
      <w:pPr>
        <w:pStyle w:val="aff0"/>
        <w:spacing w:line="240" w:lineRule="auto"/>
        <w:rPr>
          <w:sz w:val="24"/>
          <w:szCs w:val="24"/>
        </w:rPr>
      </w:pPr>
      <w:r w:rsidRPr="001B743A">
        <w:rPr>
          <w:rStyle w:val="dash0410005f0431005f0437005f0430005f0446005f0020005f0441005f043f005f0438005f0441005f043a005f0430005f005fchar1char1"/>
        </w:rPr>
        <w:t>• характеризовать семью и семейные отношения; оценивать социальное значение семейных традиций и обычаев;</w:t>
      </w:r>
    </w:p>
    <w:p w:rsidR="00CD7606" w:rsidRPr="001B743A" w:rsidRDefault="00CD7606" w:rsidP="00CD7606">
      <w:pPr>
        <w:pStyle w:val="aff0"/>
        <w:spacing w:line="240" w:lineRule="auto"/>
        <w:rPr>
          <w:sz w:val="24"/>
          <w:szCs w:val="24"/>
        </w:rPr>
      </w:pPr>
      <w:r w:rsidRPr="001B743A">
        <w:rPr>
          <w:rStyle w:val="dash0410005f0431005f0437005f0430005f0446005f0020005f0441005f043f005f0438005f0441005f043a005f0430005f005fchar1char1"/>
        </w:rPr>
        <w:t xml:space="preserve">• характеризовать основные роли членов семьи, включая </w:t>
      </w:r>
      <w:proofErr w:type="gramStart"/>
      <w:r w:rsidRPr="001B743A">
        <w:rPr>
          <w:rStyle w:val="dash0410005f0431005f0437005f0430005f0446005f0020005f0441005f043f005f0438005f0441005f043a005f0430005f005fchar1char1"/>
        </w:rPr>
        <w:t>свою</w:t>
      </w:r>
      <w:proofErr w:type="gramEnd"/>
      <w:r w:rsidRPr="001B743A">
        <w:rPr>
          <w:rStyle w:val="dash0410005f0431005f0437005f0430005f0446005f0020005f0441005f043f005f0438005f0441005f043a005f0430005f005fchar1char1"/>
        </w:rPr>
        <w:t>;</w:t>
      </w:r>
    </w:p>
    <w:p w:rsidR="00CD7606" w:rsidRPr="001B743A" w:rsidRDefault="00CD7606" w:rsidP="00CD7606">
      <w:pPr>
        <w:pStyle w:val="aff0"/>
        <w:spacing w:line="240" w:lineRule="auto"/>
        <w:rPr>
          <w:sz w:val="24"/>
          <w:szCs w:val="24"/>
        </w:rPr>
      </w:pPr>
      <w:r w:rsidRPr="001B743A">
        <w:rPr>
          <w:rStyle w:val="dash0410005f0431005f0437005f0430005f0446005f0020005f0441005f043f005f0438005f0441005f043a005f0430005f005fchar1char1"/>
        </w:rPr>
        <w:t>• выполнять несложные практические задания по анализу ситуаций, связанных с различными способами разрешения семейных конфликтов; выражать собственное отношение к различным способам разрешения семейных конфликтов;</w:t>
      </w:r>
    </w:p>
    <w:p w:rsidR="00CD7606" w:rsidRPr="001B743A" w:rsidRDefault="00CD7606" w:rsidP="00CD7606">
      <w:pPr>
        <w:pStyle w:val="aff0"/>
        <w:spacing w:line="240" w:lineRule="auto"/>
        <w:rPr>
          <w:sz w:val="24"/>
          <w:szCs w:val="24"/>
        </w:rPr>
      </w:pPr>
      <w:r w:rsidRPr="001B743A">
        <w:rPr>
          <w:rStyle w:val="dash0410005f0431005f0437005f0430005f0446005f0020005f0441005f043f005f0438005f0441005f043a005f0430005f005fchar1char1"/>
        </w:rPr>
        <w:t>• исследовать несложные практические ситуации, связанные с защитой прав и интересов детей, оставшихся без попечения родителей; находить и извлекать социальную информацию о государственной семейной политике из адаптированных источников различного типа и знаковой системы.</w:t>
      </w:r>
    </w:p>
    <w:p w:rsidR="00CD7606" w:rsidRPr="001B743A" w:rsidRDefault="00CD7606" w:rsidP="00CD7606">
      <w:pPr>
        <w:pStyle w:val="aff0"/>
        <w:spacing w:line="240" w:lineRule="auto"/>
        <w:rPr>
          <w:sz w:val="24"/>
          <w:szCs w:val="24"/>
        </w:rPr>
      </w:pPr>
      <w:r w:rsidRPr="001B743A">
        <w:rPr>
          <w:sz w:val="24"/>
          <w:szCs w:val="24"/>
        </w:rPr>
        <w:t>Выпускник получит возможность научиться:</w:t>
      </w:r>
    </w:p>
    <w:p w:rsidR="00CD7606" w:rsidRPr="001B743A" w:rsidRDefault="00CD7606" w:rsidP="00CD7606">
      <w:pPr>
        <w:pStyle w:val="aff0"/>
        <w:spacing w:line="240" w:lineRule="auto"/>
        <w:rPr>
          <w:sz w:val="24"/>
          <w:szCs w:val="24"/>
        </w:rPr>
      </w:pPr>
      <w:r w:rsidRPr="001B743A">
        <w:rPr>
          <w:rStyle w:val="dash0410005f0431005f0437005f0430005f0446005f0020005f0441005f043f005f0438005f0441005f043a005f0430005f005fchar1char1"/>
        </w:rPr>
        <w:t>• </w:t>
      </w:r>
      <w:r w:rsidRPr="001B743A">
        <w:rPr>
          <w:sz w:val="24"/>
          <w:szCs w:val="24"/>
        </w:rPr>
        <w:t>использовать элементы причинно-следственного анализа при характеристике семейных конфликтов.</w:t>
      </w:r>
    </w:p>
    <w:p w:rsidR="00CD7606" w:rsidRPr="001B743A" w:rsidRDefault="00CD7606" w:rsidP="00CD7606">
      <w:pPr>
        <w:pStyle w:val="aff0"/>
        <w:spacing w:line="240" w:lineRule="auto"/>
        <w:rPr>
          <w:sz w:val="24"/>
          <w:szCs w:val="24"/>
        </w:rPr>
      </w:pPr>
      <w:r w:rsidRPr="001B743A">
        <w:rPr>
          <w:rStyle w:val="a9"/>
        </w:rPr>
        <w:t xml:space="preserve">Общество </w:t>
      </w:r>
      <w:r w:rsidRPr="001B743A">
        <w:rPr>
          <w:sz w:val="24"/>
          <w:szCs w:val="24"/>
        </w:rPr>
        <w:t>—</w:t>
      </w:r>
      <w:r w:rsidRPr="001B743A">
        <w:rPr>
          <w:rStyle w:val="a9"/>
        </w:rPr>
        <w:t xml:space="preserve"> большой «дом» человечества</w:t>
      </w:r>
    </w:p>
    <w:p w:rsidR="00CD7606" w:rsidRPr="001B743A" w:rsidRDefault="00CD7606" w:rsidP="00CD7606">
      <w:pPr>
        <w:pStyle w:val="aff0"/>
        <w:spacing w:line="240" w:lineRule="auto"/>
        <w:rPr>
          <w:sz w:val="24"/>
          <w:szCs w:val="24"/>
        </w:rPr>
      </w:pPr>
      <w:r w:rsidRPr="001B743A">
        <w:rPr>
          <w:rStyle w:val="dash0410005f0431005f0437005f0430005f0446005f0020005f0441005f043f005f0438005f0441005f043a005f0430005f005fchar1char1"/>
        </w:rPr>
        <w:t>Выпускник научится:</w:t>
      </w:r>
    </w:p>
    <w:p w:rsidR="00CD7606" w:rsidRPr="001B743A" w:rsidRDefault="00CD7606" w:rsidP="00CD7606">
      <w:pPr>
        <w:pStyle w:val="aff0"/>
        <w:spacing w:line="240" w:lineRule="auto"/>
        <w:rPr>
          <w:sz w:val="24"/>
          <w:szCs w:val="24"/>
        </w:rPr>
      </w:pPr>
      <w:r w:rsidRPr="001B743A">
        <w:rPr>
          <w:rStyle w:val="dash0410005f0431005f0437005f0430005f0446005f0020005f0441005f043f005f0438005f0441005f043a005f0430005f005fchar1char1"/>
        </w:rPr>
        <w:t>• распознавать на основе приведённых данных основные типы обществ;</w:t>
      </w:r>
    </w:p>
    <w:p w:rsidR="00CD7606" w:rsidRPr="001B743A" w:rsidRDefault="00CD7606" w:rsidP="00CD7606">
      <w:pPr>
        <w:pStyle w:val="aff0"/>
        <w:spacing w:line="240" w:lineRule="auto"/>
        <w:rPr>
          <w:sz w:val="24"/>
          <w:szCs w:val="24"/>
        </w:rPr>
      </w:pPr>
      <w:r w:rsidRPr="001B743A">
        <w:rPr>
          <w:rStyle w:val="dash0410005f0431005f0437005f0430005f0446005f0020005f0441005f043f005f0438005f0441005f043a005f0430005f005fchar1char1"/>
        </w:rPr>
        <w:t>• характеризовать направленность развития общества, его движение от одних форм общественной жизни к другим; оценивать социальные явления с позиций общественного прогресса;</w:t>
      </w:r>
    </w:p>
    <w:p w:rsidR="00CD7606" w:rsidRPr="001B743A" w:rsidRDefault="00CD7606" w:rsidP="00CD7606">
      <w:pPr>
        <w:pStyle w:val="aff0"/>
        <w:spacing w:line="240" w:lineRule="auto"/>
        <w:rPr>
          <w:sz w:val="24"/>
          <w:szCs w:val="24"/>
        </w:rPr>
      </w:pPr>
      <w:r w:rsidRPr="001B743A">
        <w:rPr>
          <w:rStyle w:val="dash0410005f0431005f0437005f0430005f0446005f0020005f0441005f043f005f0438005f0441005f043a005f0430005f005fchar1char1"/>
        </w:rPr>
        <w:t>• различать экономические, социальные, политические, культурные явления и процессы общественной жизни;</w:t>
      </w:r>
    </w:p>
    <w:p w:rsidR="00CD7606" w:rsidRPr="001B743A" w:rsidRDefault="00CD7606" w:rsidP="00CD7606">
      <w:pPr>
        <w:pStyle w:val="aff0"/>
        <w:spacing w:line="240" w:lineRule="auto"/>
        <w:rPr>
          <w:sz w:val="24"/>
          <w:szCs w:val="24"/>
        </w:rPr>
      </w:pPr>
      <w:r w:rsidRPr="001B743A">
        <w:rPr>
          <w:rStyle w:val="dash0410005f0431005f0437005f0430005f0446005f0020005f0441005f043f005f0438005f0441005f043a005f0430005f005fchar1char1"/>
        </w:rPr>
        <w:t>• применять знания курса и социальный опыт для выражения и аргументации собственных суждений, касающихся многообразия социальных групп и социальных различий в обществе;</w:t>
      </w:r>
    </w:p>
    <w:p w:rsidR="00CD7606" w:rsidRPr="001B743A" w:rsidRDefault="00CD7606" w:rsidP="00CD7606">
      <w:pPr>
        <w:pStyle w:val="aff0"/>
        <w:spacing w:line="240" w:lineRule="auto"/>
        <w:rPr>
          <w:sz w:val="24"/>
          <w:szCs w:val="24"/>
        </w:rPr>
      </w:pPr>
      <w:r w:rsidRPr="001B743A">
        <w:rPr>
          <w:rStyle w:val="dash0410005f0431005f0437005f0430005f0446005f0020005f0441005f043f005f0438005f0441005f043a005f0430005f005fchar1char1"/>
        </w:rPr>
        <w:t>• выполнять несложные познавательные и практические задания, основанные на ситуациях жизнедеятельности человека в разных сферах общества.</w:t>
      </w:r>
    </w:p>
    <w:p w:rsidR="00CD7606" w:rsidRPr="001B743A" w:rsidRDefault="00CD7606" w:rsidP="00CD7606">
      <w:pPr>
        <w:pStyle w:val="aff0"/>
        <w:spacing w:line="240" w:lineRule="auto"/>
        <w:rPr>
          <w:sz w:val="24"/>
          <w:szCs w:val="24"/>
        </w:rPr>
      </w:pPr>
      <w:r w:rsidRPr="001B743A">
        <w:rPr>
          <w:sz w:val="24"/>
          <w:szCs w:val="24"/>
        </w:rPr>
        <w:t>Выпускник</w:t>
      </w:r>
      <w:r w:rsidRPr="001B743A">
        <w:rPr>
          <w:rStyle w:val="dash0410005f0431005f0437005f0430005f0446005f0020005f0441005f043f005f0438005f0441005f043a005f0430005f005fchar1char1"/>
        </w:rPr>
        <w:t xml:space="preserve"> </w:t>
      </w:r>
      <w:r w:rsidRPr="001B743A">
        <w:rPr>
          <w:sz w:val="24"/>
          <w:szCs w:val="24"/>
        </w:rPr>
        <w:t>получит возможность научиться:</w:t>
      </w:r>
    </w:p>
    <w:p w:rsidR="00CD7606" w:rsidRPr="001B743A" w:rsidRDefault="00CD7606" w:rsidP="00CD7606">
      <w:pPr>
        <w:pStyle w:val="aff0"/>
        <w:spacing w:line="240" w:lineRule="auto"/>
        <w:rPr>
          <w:sz w:val="24"/>
          <w:szCs w:val="24"/>
        </w:rPr>
      </w:pPr>
      <w:r w:rsidRPr="001B743A">
        <w:rPr>
          <w:rStyle w:val="dash0410005f0431005f0437005f0430005f0446005f0020005f0441005f043f005f0438005f0441005f043a005f0430005f005fchar1char1"/>
        </w:rPr>
        <w:t>• </w:t>
      </w:r>
      <w:r w:rsidRPr="001B743A">
        <w:rPr>
          <w:sz w:val="24"/>
          <w:szCs w:val="24"/>
        </w:rPr>
        <w:t>наблюдать и характеризовать явления и события, происходящие в различных сферах общественной жизни;</w:t>
      </w:r>
    </w:p>
    <w:p w:rsidR="00CD7606" w:rsidRPr="001B743A" w:rsidRDefault="00CD7606" w:rsidP="00CD7606">
      <w:pPr>
        <w:pStyle w:val="aff0"/>
        <w:spacing w:line="240" w:lineRule="auto"/>
        <w:rPr>
          <w:sz w:val="24"/>
          <w:szCs w:val="24"/>
        </w:rPr>
      </w:pPr>
      <w:r w:rsidRPr="001B743A">
        <w:rPr>
          <w:rStyle w:val="dash0410005f0431005f0437005f0430005f0446005f0020005f0441005f043f005f0438005f0441005f043a005f0430005f005fchar1char1"/>
        </w:rPr>
        <w:t>• </w:t>
      </w:r>
      <w:r w:rsidRPr="001B743A">
        <w:rPr>
          <w:sz w:val="24"/>
          <w:szCs w:val="24"/>
        </w:rPr>
        <w:t>объяснять взаимодействие социальных общностей и групп;</w:t>
      </w:r>
    </w:p>
    <w:p w:rsidR="00CD7606" w:rsidRPr="001B743A" w:rsidRDefault="00CD7606" w:rsidP="00CD7606">
      <w:pPr>
        <w:pStyle w:val="aff0"/>
        <w:spacing w:line="240" w:lineRule="auto"/>
        <w:rPr>
          <w:sz w:val="24"/>
          <w:szCs w:val="24"/>
        </w:rPr>
      </w:pPr>
      <w:r w:rsidRPr="001B743A">
        <w:rPr>
          <w:rStyle w:val="dash0410005f0431005f0437005f0430005f0446005f0020005f0441005f043f005f0438005f0441005f043a005f0430005f005fchar1char1"/>
        </w:rPr>
        <w:t>• </w:t>
      </w:r>
      <w:r w:rsidRPr="001B743A">
        <w:rPr>
          <w:sz w:val="24"/>
          <w:szCs w:val="24"/>
        </w:rPr>
        <w:t>выявлять причинно-следственные связи общественных явлений и характеризовать основные направления общественного развития.</w:t>
      </w:r>
    </w:p>
    <w:p w:rsidR="00CD7606" w:rsidRPr="001B743A" w:rsidRDefault="00CD7606" w:rsidP="00CD7606">
      <w:pPr>
        <w:pStyle w:val="aff0"/>
        <w:spacing w:line="240" w:lineRule="auto"/>
        <w:rPr>
          <w:b/>
          <w:sz w:val="24"/>
          <w:szCs w:val="24"/>
        </w:rPr>
      </w:pPr>
      <w:r w:rsidRPr="001B743A">
        <w:rPr>
          <w:rStyle w:val="a9"/>
          <w:b/>
        </w:rPr>
        <w:t>Общество, в котором мы живём</w:t>
      </w:r>
    </w:p>
    <w:p w:rsidR="00CD7606" w:rsidRPr="001B743A" w:rsidRDefault="00CD7606" w:rsidP="00CD7606">
      <w:pPr>
        <w:pStyle w:val="aff0"/>
        <w:spacing w:line="240" w:lineRule="auto"/>
        <w:rPr>
          <w:sz w:val="24"/>
          <w:szCs w:val="24"/>
        </w:rPr>
      </w:pPr>
      <w:r w:rsidRPr="001B743A">
        <w:rPr>
          <w:rStyle w:val="dash0410005f0431005f0437005f0430005f0446005f0020005f0441005f043f005f0438005f0441005f043a005f0430005f005fchar1char1"/>
        </w:rPr>
        <w:t>Выпускник научится:</w:t>
      </w:r>
    </w:p>
    <w:p w:rsidR="00CD7606" w:rsidRPr="001B743A" w:rsidRDefault="00CD7606" w:rsidP="00CD7606">
      <w:pPr>
        <w:pStyle w:val="aff0"/>
        <w:spacing w:line="240" w:lineRule="auto"/>
        <w:rPr>
          <w:sz w:val="24"/>
          <w:szCs w:val="24"/>
        </w:rPr>
      </w:pPr>
      <w:r w:rsidRPr="001B743A">
        <w:rPr>
          <w:rStyle w:val="dash0410005f0431005f0437005f0430005f0446005f0020005f0441005f043f005f0438005f0441005f043a005f0430005f005fchar1char1"/>
        </w:rPr>
        <w:t>• характеризовать глобальные проблемы современности;</w:t>
      </w:r>
    </w:p>
    <w:p w:rsidR="00CD7606" w:rsidRPr="001B743A" w:rsidRDefault="00CD7606" w:rsidP="00CD7606">
      <w:pPr>
        <w:pStyle w:val="aff0"/>
        <w:spacing w:line="240" w:lineRule="auto"/>
        <w:rPr>
          <w:sz w:val="24"/>
          <w:szCs w:val="24"/>
        </w:rPr>
      </w:pPr>
      <w:r w:rsidRPr="001B743A">
        <w:rPr>
          <w:rStyle w:val="dash0410005f0431005f0437005f0430005f0446005f0020005f0441005f043f005f0438005f0441005f043a005f0430005f005fchar1char1"/>
        </w:rPr>
        <w:t>• раскрывать духовные ценности и достижения народов нашей страны;</w:t>
      </w:r>
    </w:p>
    <w:p w:rsidR="00CD7606" w:rsidRPr="001B743A" w:rsidRDefault="00CD7606" w:rsidP="00CD7606">
      <w:pPr>
        <w:pStyle w:val="aff0"/>
        <w:spacing w:line="240" w:lineRule="auto"/>
        <w:rPr>
          <w:sz w:val="24"/>
          <w:szCs w:val="24"/>
        </w:rPr>
      </w:pPr>
      <w:r w:rsidRPr="001B743A">
        <w:rPr>
          <w:rStyle w:val="dash0410005f0431005f0437005f0430005f0446005f0020005f0441005f043f005f0438005f0441005f043a005f0430005f005fchar1char1"/>
        </w:rPr>
        <w:t>• называть и иллюстрировать примерами основы конституционного строя Российской Федерации, основные права и свободы граждан, гарантированные Конституцией Российской Федерации;</w:t>
      </w:r>
    </w:p>
    <w:p w:rsidR="00CD7606" w:rsidRPr="001B743A" w:rsidRDefault="00CD7606" w:rsidP="00CD7606">
      <w:pPr>
        <w:pStyle w:val="aff0"/>
        <w:spacing w:line="240" w:lineRule="auto"/>
        <w:rPr>
          <w:sz w:val="24"/>
          <w:szCs w:val="24"/>
        </w:rPr>
      </w:pPr>
      <w:r w:rsidRPr="001B743A">
        <w:rPr>
          <w:rStyle w:val="dash0410005f0431005f0437005f0430005f0446005f0020005f0441005f043f005f0438005f0441005f043a005f0430005f005fchar1char1"/>
        </w:rPr>
        <w:t>• формулировать собственную точку зрения на социальный портрет достойного гражданина страны;</w:t>
      </w:r>
    </w:p>
    <w:p w:rsidR="00CD7606" w:rsidRPr="001B743A" w:rsidRDefault="00CD7606" w:rsidP="00CD7606">
      <w:pPr>
        <w:pStyle w:val="aff0"/>
        <w:spacing w:line="240" w:lineRule="auto"/>
        <w:rPr>
          <w:sz w:val="24"/>
          <w:szCs w:val="24"/>
        </w:rPr>
      </w:pPr>
      <w:r w:rsidRPr="001B743A">
        <w:rPr>
          <w:rStyle w:val="dash0410005f0431005f0437005f0430005f0446005f0020005f0441005f043f005f0438005f0441005f043a005f0430005f005fchar1char1"/>
        </w:rPr>
        <w:t>• находить и извлекать информацию о положении России среди других государств мира из адаптированных источников различного типа.</w:t>
      </w:r>
    </w:p>
    <w:p w:rsidR="00CD7606" w:rsidRPr="001B743A" w:rsidRDefault="00CD7606" w:rsidP="00CD7606">
      <w:pPr>
        <w:pStyle w:val="aff0"/>
        <w:spacing w:line="240" w:lineRule="auto"/>
        <w:rPr>
          <w:sz w:val="24"/>
          <w:szCs w:val="24"/>
        </w:rPr>
      </w:pPr>
      <w:r w:rsidRPr="001B743A">
        <w:rPr>
          <w:sz w:val="24"/>
          <w:szCs w:val="24"/>
        </w:rPr>
        <w:t>Выпускник</w:t>
      </w:r>
      <w:r w:rsidRPr="001B743A">
        <w:rPr>
          <w:rStyle w:val="dash0410005f0431005f0437005f0430005f0446005f0020005f0441005f043f005f0438005f0441005f043a005f0430005f005fchar1char1"/>
        </w:rPr>
        <w:t xml:space="preserve"> </w:t>
      </w:r>
      <w:r w:rsidRPr="001B743A">
        <w:rPr>
          <w:sz w:val="24"/>
          <w:szCs w:val="24"/>
        </w:rPr>
        <w:t>получит возможность научиться:</w:t>
      </w:r>
    </w:p>
    <w:p w:rsidR="00CD7606" w:rsidRPr="001B743A" w:rsidRDefault="00CD7606" w:rsidP="00CD7606">
      <w:pPr>
        <w:pStyle w:val="aff0"/>
        <w:spacing w:line="240" w:lineRule="auto"/>
        <w:rPr>
          <w:sz w:val="24"/>
          <w:szCs w:val="24"/>
        </w:rPr>
      </w:pPr>
      <w:r w:rsidRPr="001B743A">
        <w:rPr>
          <w:rStyle w:val="dash0410005f0431005f0437005f0430005f0446005f0020005f0441005f043f005f0438005f0441005f043a005f0430005f005fchar1char1"/>
        </w:rPr>
        <w:lastRenderedPageBreak/>
        <w:t>• </w:t>
      </w:r>
      <w:r w:rsidRPr="001B743A">
        <w:rPr>
          <w:sz w:val="24"/>
          <w:szCs w:val="24"/>
        </w:rPr>
        <w:t>характеризовать и конкретизировать фактами социальной жизни изменения, происходящие в современном обществе;</w:t>
      </w:r>
    </w:p>
    <w:p w:rsidR="00CD7606" w:rsidRPr="001B743A" w:rsidRDefault="00CD7606" w:rsidP="00CD7606">
      <w:pPr>
        <w:pStyle w:val="aff0"/>
        <w:spacing w:line="240" w:lineRule="auto"/>
        <w:rPr>
          <w:sz w:val="24"/>
          <w:szCs w:val="24"/>
        </w:rPr>
      </w:pPr>
      <w:r w:rsidRPr="001B743A">
        <w:rPr>
          <w:rStyle w:val="dash0410005f0431005f0437005f0430005f0446005f0020005f0441005f043f005f0438005f0441005f043a005f0430005f005fchar1char1"/>
        </w:rPr>
        <w:t>• </w:t>
      </w:r>
      <w:r w:rsidRPr="001B743A">
        <w:rPr>
          <w:sz w:val="24"/>
          <w:szCs w:val="24"/>
        </w:rPr>
        <w:t>показывать влияние происходящих в обществе изменений на положение России в мире.</w:t>
      </w:r>
    </w:p>
    <w:p w:rsidR="00CD7606" w:rsidRPr="001B743A" w:rsidRDefault="00CD7606" w:rsidP="00CD7606">
      <w:pPr>
        <w:pStyle w:val="aff0"/>
        <w:spacing w:line="240" w:lineRule="auto"/>
        <w:rPr>
          <w:sz w:val="24"/>
          <w:szCs w:val="24"/>
        </w:rPr>
      </w:pPr>
      <w:r w:rsidRPr="001B743A">
        <w:rPr>
          <w:rStyle w:val="a9"/>
        </w:rPr>
        <w:t>Регулирование поведения людей в обществе</w:t>
      </w:r>
    </w:p>
    <w:p w:rsidR="00CD7606" w:rsidRPr="001B743A" w:rsidRDefault="00CD7606" w:rsidP="00CD7606">
      <w:pPr>
        <w:pStyle w:val="aff0"/>
        <w:spacing w:line="240" w:lineRule="auto"/>
        <w:rPr>
          <w:sz w:val="24"/>
          <w:szCs w:val="24"/>
        </w:rPr>
      </w:pPr>
      <w:r w:rsidRPr="001B743A">
        <w:rPr>
          <w:rStyle w:val="dash0410005f0431005f0437005f0430005f0446005f0020005f0441005f043f005f0438005f0441005f043a005f0430005f005fchar1char1"/>
        </w:rPr>
        <w:t>Выпускник научится:</w:t>
      </w:r>
    </w:p>
    <w:p w:rsidR="00CD7606" w:rsidRPr="001B743A" w:rsidRDefault="00CD7606" w:rsidP="00CD7606">
      <w:pPr>
        <w:pStyle w:val="aff0"/>
        <w:spacing w:line="240" w:lineRule="auto"/>
        <w:rPr>
          <w:sz w:val="24"/>
          <w:szCs w:val="24"/>
        </w:rPr>
      </w:pPr>
      <w:r w:rsidRPr="001B743A">
        <w:rPr>
          <w:rStyle w:val="dash0410005f0431005f0437005f0430005f0446005f0020005f0441005f043f005f0438005f0441005f043a005f0430005f005fchar1char1"/>
        </w:rPr>
        <w:t>• использовать накопленные знания об основных социальных нормах и правилах регулирования общественных отношений, усвоенные способы познавательной, коммуникативной и практической деятельности для успешного взаимодействия с социальной средой и выполнения типичных социальных ролей нравственного человека и достойного гражданина;</w:t>
      </w:r>
    </w:p>
    <w:p w:rsidR="00CD7606" w:rsidRPr="001B743A" w:rsidRDefault="00CD7606" w:rsidP="00CD7606">
      <w:pPr>
        <w:pStyle w:val="aff0"/>
        <w:spacing w:line="240" w:lineRule="auto"/>
        <w:rPr>
          <w:sz w:val="24"/>
          <w:szCs w:val="24"/>
        </w:rPr>
      </w:pPr>
      <w:r w:rsidRPr="001B743A">
        <w:rPr>
          <w:rStyle w:val="dash0410005f0431005f0437005f0430005f0446005f0020005f0441005f043f005f0438005f0441005f043a005f0430005f005fchar1char1"/>
        </w:rPr>
        <w:t>• на основе полученных знаний о социальных нормах выбирать в предлагаемых модельных ситуациях и осуществлять на практике модель правомерного социального поведения, основанного на уважении к закону и правопорядку;</w:t>
      </w:r>
    </w:p>
    <w:p w:rsidR="00CD7606" w:rsidRPr="001B743A" w:rsidRDefault="00CD7606" w:rsidP="00CD7606">
      <w:pPr>
        <w:pStyle w:val="aff0"/>
        <w:spacing w:line="240" w:lineRule="auto"/>
        <w:rPr>
          <w:sz w:val="24"/>
          <w:szCs w:val="24"/>
        </w:rPr>
      </w:pPr>
      <w:r w:rsidRPr="001B743A">
        <w:rPr>
          <w:rStyle w:val="dash0410005f0431005f0437005f0430005f0446005f0020005f0441005f043f005f0438005f0441005f043a005f0430005f005fchar1char1"/>
        </w:rPr>
        <w:t>• критически осмысливать информацию правового и морально-нравственного характера, полученную из разнообразных источников, систематизировать, анализировать полученные данные; применять полученную информацию для определения собственной позиции по отношению к социальным нормам, для соотнесения собственного поведения и поступков других людей с нравственными ценностями и нормами поведения, установленными законом;</w:t>
      </w:r>
    </w:p>
    <w:p w:rsidR="00CD7606" w:rsidRPr="001B743A" w:rsidRDefault="00CD7606" w:rsidP="00CD7606">
      <w:pPr>
        <w:pStyle w:val="aff0"/>
        <w:spacing w:line="240" w:lineRule="auto"/>
        <w:rPr>
          <w:sz w:val="24"/>
          <w:szCs w:val="24"/>
        </w:rPr>
      </w:pPr>
      <w:r w:rsidRPr="001B743A">
        <w:rPr>
          <w:rStyle w:val="dash0410005f0431005f0437005f0430005f0446005f0020005f0441005f043f005f0438005f0441005f043a005f0430005f005fchar1char1"/>
        </w:rPr>
        <w:t>• использовать знания и умения для формирования способности к личному самоопределению в системе морали и важнейших отраслей права, самореализации, самоконтролю.</w:t>
      </w:r>
    </w:p>
    <w:p w:rsidR="00CD7606" w:rsidRPr="001B743A" w:rsidRDefault="00CD7606" w:rsidP="00CD7606">
      <w:pPr>
        <w:pStyle w:val="aff0"/>
        <w:spacing w:line="240" w:lineRule="auto"/>
        <w:rPr>
          <w:sz w:val="24"/>
          <w:szCs w:val="24"/>
        </w:rPr>
      </w:pPr>
      <w:r w:rsidRPr="001B743A">
        <w:rPr>
          <w:sz w:val="24"/>
          <w:szCs w:val="24"/>
        </w:rPr>
        <w:t>Выпускник получит возможность научиться:</w:t>
      </w:r>
    </w:p>
    <w:p w:rsidR="00CD7606" w:rsidRPr="001B743A" w:rsidRDefault="00CD7606" w:rsidP="00CD7606">
      <w:pPr>
        <w:pStyle w:val="aff0"/>
        <w:spacing w:line="240" w:lineRule="auto"/>
        <w:rPr>
          <w:sz w:val="24"/>
          <w:szCs w:val="24"/>
        </w:rPr>
      </w:pPr>
      <w:r w:rsidRPr="001B743A">
        <w:rPr>
          <w:rStyle w:val="dash0410005f0431005f0437005f0430005f0446005f0020005f0441005f043f005f0438005f0441005f043a005f0430005f005fchar1char1"/>
        </w:rPr>
        <w:t>• </w:t>
      </w:r>
      <w:r w:rsidRPr="001B743A">
        <w:rPr>
          <w:sz w:val="24"/>
          <w:szCs w:val="24"/>
        </w:rPr>
        <w:t>использовать элементы причинно-следственного анализа для понимания влияния моральных устоев на развитие общества и человека;</w:t>
      </w:r>
    </w:p>
    <w:p w:rsidR="00CD7606" w:rsidRPr="001B743A" w:rsidRDefault="00CD7606" w:rsidP="00CD7606">
      <w:pPr>
        <w:pStyle w:val="aff0"/>
        <w:spacing w:line="240" w:lineRule="auto"/>
        <w:rPr>
          <w:sz w:val="24"/>
          <w:szCs w:val="24"/>
        </w:rPr>
      </w:pPr>
      <w:r w:rsidRPr="001B743A">
        <w:rPr>
          <w:rStyle w:val="dash0410005f0431005f0437005f0430005f0446005f0020005f0441005f043f005f0438005f0441005f043a005f0430005f005fchar1char1"/>
        </w:rPr>
        <w:t>• </w:t>
      </w:r>
      <w:r w:rsidRPr="001B743A">
        <w:rPr>
          <w:sz w:val="24"/>
          <w:szCs w:val="24"/>
        </w:rPr>
        <w:t>моделировать несложные ситуации нарушения прав человека, конституционных прав и обязанностей граждан Российской Федерации и давать им моральную и правовую оценку;</w:t>
      </w:r>
    </w:p>
    <w:p w:rsidR="00CD7606" w:rsidRPr="001B743A" w:rsidRDefault="00CD7606" w:rsidP="00CD7606">
      <w:pPr>
        <w:pStyle w:val="aff0"/>
        <w:spacing w:line="240" w:lineRule="auto"/>
        <w:rPr>
          <w:sz w:val="24"/>
          <w:szCs w:val="24"/>
        </w:rPr>
      </w:pPr>
      <w:r w:rsidRPr="001B743A">
        <w:rPr>
          <w:rStyle w:val="dash0410005f0431005f0437005f0430005f0446005f0020005f0441005f043f005f0438005f0441005f043a005f0430005f005fchar1char1"/>
        </w:rPr>
        <w:t>• </w:t>
      </w:r>
      <w:r w:rsidRPr="001B743A">
        <w:rPr>
          <w:sz w:val="24"/>
          <w:szCs w:val="24"/>
        </w:rPr>
        <w:t>оценивать сущность и значение правопорядка и законности, собственный вклад в их становление и развитие.</w:t>
      </w:r>
    </w:p>
    <w:p w:rsidR="00CD7606" w:rsidRPr="001B743A" w:rsidRDefault="00CD7606" w:rsidP="00CD7606">
      <w:pPr>
        <w:pStyle w:val="aff0"/>
        <w:spacing w:line="240" w:lineRule="auto"/>
        <w:rPr>
          <w:b/>
          <w:sz w:val="24"/>
          <w:szCs w:val="24"/>
        </w:rPr>
      </w:pPr>
      <w:r w:rsidRPr="001B743A">
        <w:rPr>
          <w:rStyle w:val="a9"/>
          <w:b/>
        </w:rPr>
        <w:t>Основы российского законодательства</w:t>
      </w:r>
    </w:p>
    <w:p w:rsidR="00CD7606" w:rsidRPr="001B743A" w:rsidRDefault="00CD7606" w:rsidP="00CD7606">
      <w:pPr>
        <w:pStyle w:val="aff0"/>
        <w:spacing w:line="240" w:lineRule="auto"/>
        <w:rPr>
          <w:sz w:val="24"/>
          <w:szCs w:val="24"/>
        </w:rPr>
      </w:pPr>
      <w:r w:rsidRPr="001B743A">
        <w:rPr>
          <w:rStyle w:val="dash0410005f0431005f0437005f0430005f0446005f0020005f0441005f043f005f0438005f0441005f043a005f0430005f005fchar1char1"/>
        </w:rPr>
        <w:t>Выпускник научится:</w:t>
      </w:r>
    </w:p>
    <w:p w:rsidR="00CD7606" w:rsidRPr="001B743A" w:rsidRDefault="00CD7606" w:rsidP="00CD7606">
      <w:pPr>
        <w:pStyle w:val="aff0"/>
        <w:spacing w:line="240" w:lineRule="auto"/>
        <w:rPr>
          <w:sz w:val="24"/>
          <w:szCs w:val="24"/>
        </w:rPr>
      </w:pPr>
      <w:r w:rsidRPr="001B743A">
        <w:rPr>
          <w:rStyle w:val="dash0410005f0431005f0437005f0430005f0446005f0020005f0441005f043f005f0438005f0441005f043a005f0430005f005fchar1char1"/>
        </w:rPr>
        <w:t>• на основе полученных знаний о правовых нормах выбирать в предлагаемых модельных ситуациях и осуществлять на практике модель правомерного социального поведения, основанного на уважении к закону и правопорядку;</w:t>
      </w:r>
    </w:p>
    <w:p w:rsidR="00CD7606" w:rsidRPr="001B743A" w:rsidRDefault="00CD7606" w:rsidP="00CD7606">
      <w:pPr>
        <w:pStyle w:val="aff0"/>
        <w:spacing w:line="240" w:lineRule="auto"/>
        <w:rPr>
          <w:sz w:val="24"/>
          <w:szCs w:val="24"/>
        </w:rPr>
      </w:pPr>
      <w:r w:rsidRPr="001B743A">
        <w:rPr>
          <w:rStyle w:val="dash0410005f0431005f0437005f0430005f0446005f0020005f0441005f043f005f0438005f0441005f043a005f0430005f005fchar1char1"/>
        </w:rPr>
        <w:t>• характеризовать и иллюстрировать примерами установленные законом права собственности; права и обязанности супругов, родителей и детей; права, обязанности и ответственность работника и работодателя; предусмотренные гражданским правом Российской Федерации механизмы защиты прав собственности и разрешения гражданско-правовых споров;</w:t>
      </w:r>
    </w:p>
    <w:p w:rsidR="00CD7606" w:rsidRPr="001B743A" w:rsidRDefault="00CD7606" w:rsidP="00CD7606">
      <w:pPr>
        <w:pStyle w:val="aff0"/>
        <w:spacing w:line="240" w:lineRule="auto"/>
        <w:rPr>
          <w:sz w:val="24"/>
          <w:szCs w:val="24"/>
        </w:rPr>
      </w:pPr>
      <w:r w:rsidRPr="001B743A">
        <w:rPr>
          <w:rStyle w:val="dash0410005f0431005f0437005f0430005f0446005f0020005f0441005f043f005f0438005f0441005f043a005f0430005f005fchar1char1"/>
        </w:rPr>
        <w:t>• анализировать несложные практические ситуации, связанные с гражданскими, семейными, трудовыми правоотношениями; в предлагаемых модельных ситуациях определять признаки правонарушения, проступка, преступления;</w:t>
      </w:r>
    </w:p>
    <w:p w:rsidR="00CD7606" w:rsidRPr="001B743A" w:rsidRDefault="00CD7606" w:rsidP="00CD7606">
      <w:pPr>
        <w:pStyle w:val="aff0"/>
        <w:spacing w:line="240" w:lineRule="auto"/>
        <w:rPr>
          <w:sz w:val="24"/>
          <w:szCs w:val="24"/>
        </w:rPr>
      </w:pPr>
      <w:r w:rsidRPr="001B743A">
        <w:rPr>
          <w:rStyle w:val="dash0410005f0431005f0437005f0430005f0446005f0020005f0441005f043f005f0438005f0441005f043a005f0430005f005fchar1char1"/>
        </w:rPr>
        <w:t>• объяснять на конкретных примерах особенности правового положения и юридической ответственности несовершеннолетних;</w:t>
      </w:r>
    </w:p>
    <w:p w:rsidR="00CD7606" w:rsidRPr="001B743A" w:rsidRDefault="00CD7606" w:rsidP="00CD7606">
      <w:pPr>
        <w:pStyle w:val="aff0"/>
        <w:spacing w:line="240" w:lineRule="auto"/>
        <w:rPr>
          <w:sz w:val="24"/>
          <w:szCs w:val="24"/>
        </w:rPr>
      </w:pPr>
      <w:r w:rsidRPr="001B743A">
        <w:rPr>
          <w:rStyle w:val="dash0410005f0431005f0437005f0430005f0446005f0020005f0441005f043f005f0438005f0441005f043a005f0430005f005fchar1char1"/>
        </w:rPr>
        <w:t>• находить, извлекать и осмысливать информацию правового характера, полученную из доступных источников, систематизировать, анализировать полученные данные; применять полученную информацию для соотнесения собственного поведения и поступков других людей с нормами поведения, установленными законом.</w:t>
      </w:r>
    </w:p>
    <w:p w:rsidR="00CD7606" w:rsidRPr="001B743A" w:rsidRDefault="00CD7606" w:rsidP="00CD7606">
      <w:pPr>
        <w:pStyle w:val="aff0"/>
        <w:spacing w:line="240" w:lineRule="auto"/>
        <w:rPr>
          <w:sz w:val="24"/>
          <w:szCs w:val="24"/>
        </w:rPr>
      </w:pPr>
      <w:r w:rsidRPr="001B743A">
        <w:rPr>
          <w:sz w:val="24"/>
          <w:szCs w:val="24"/>
        </w:rPr>
        <w:t>Выпускник получит возможность научиться:</w:t>
      </w:r>
    </w:p>
    <w:p w:rsidR="00CD7606" w:rsidRPr="001B743A" w:rsidRDefault="00CD7606" w:rsidP="00CD7606">
      <w:pPr>
        <w:pStyle w:val="aff0"/>
        <w:spacing w:line="240" w:lineRule="auto"/>
        <w:rPr>
          <w:sz w:val="24"/>
          <w:szCs w:val="24"/>
        </w:rPr>
      </w:pPr>
      <w:r w:rsidRPr="001B743A">
        <w:rPr>
          <w:rStyle w:val="dash0410005f0431005f0437005f0430005f0446005f0020005f0441005f043f005f0438005f0441005f043a005f0430005f005fchar1char1"/>
        </w:rPr>
        <w:t>• </w:t>
      </w:r>
      <w:r w:rsidRPr="001B743A">
        <w:rPr>
          <w:sz w:val="24"/>
          <w:szCs w:val="24"/>
        </w:rPr>
        <w:t>оценивать сущность и значение правопорядка и законности, собственный возможный вклад в их становление и развитие</w:t>
      </w:r>
      <w:r w:rsidRPr="001B743A">
        <w:rPr>
          <w:rStyle w:val="dash0410005f0431005f0437005f0430005f0446005f0020005f0441005f043f005f0438005f0441005f043a005f0430005f005fchar1char1"/>
        </w:rPr>
        <w:t>;</w:t>
      </w:r>
    </w:p>
    <w:p w:rsidR="00CD7606" w:rsidRPr="001B743A" w:rsidRDefault="00CD7606" w:rsidP="00CD7606">
      <w:pPr>
        <w:pStyle w:val="aff0"/>
        <w:spacing w:line="240" w:lineRule="auto"/>
        <w:rPr>
          <w:sz w:val="24"/>
          <w:szCs w:val="24"/>
        </w:rPr>
      </w:pPr>
      <w:r w:rsidRPr="001B743A">
        <w:rPr>
          <w:rStyle w:val="dash0410005f0431005f0437005f0430005f0446005f0020005f0441005f043f005f0438005f0441005f043a005f0430005f005fchar1char1"/>
        </w:rPr>
        <w:t>• </w:t>
      </w:r>
      <w:r w:rsidRPr="001B743A">
        <w:rPr>
          <w:sz w:val="24"/>
          <w:szCs w:val="24"/>
        </w:rPr>
        <w:t>осознанно содействовать защите правопорядка в обществе правовыми способами и средствами;</w:t>
      </w:r>
    </w:p>
    <w:p w:rsidR="00CD7606" w:rsidRPr="001B743A" w:rsidRDefault="00CD7606" w:rsidP="00CD7606">
      <w:pPr>
        <w:pStyle w:val="aff0"/>
        <w:spacing w:line="240" w:lineRule="auto"/>
        <w:rPr>
          <w:sz w:val="24"/>
          <w:szCs w:val="24"/>
        </w:rPr>
      </w:pPr>
      <w:r w:rsidRPr="001B743A">
        <w:rPr>
          <w:rStyle w:val="dash0410005f0431005f0437005f0430005f0446005f0020005f0441005f043f005f0438005f0441005f043a005f0430005f005fchar1char1"/>
        </w:rPr>
        <w:t>• </w:t>
      </w:r>
      <w:r w:rsidRPr="001B743A">
        <w:rPr>
          <w:sz w:val="24"/>
          <w:szCs w:val="24"/>
        </w:rPr>
        <w:t>использовать знания и умения для формирования способности к личному самоопределению, самореализации, самоконтролю.</w:t>
      </w:r>
    </w:p>
    <w:p w:rsidR="00CD7606" w:rsidRPr="001B743A" w:rsidRDefault="00CD7606" w:rsidP="00CD7606">
      <w:pPr>
        <w:pStyle w:val="aff0"/>
        <w:spacing w:line="240" w:lineRule="auto"/>
        <w:rPr>
          <w:sz w:val="24"/>
          <w:szCs w:val="24"/>
        </w:rPr>
      </w:pPr>
      <w:r w:rsidRPr="001B743A">
        <w:rPr>
          <w:rStyle w:val="a9"/>
        </w:rPr>
        <w:t>Мир экономики</w:t>
      </w:r>
    </w:p>
    <w:p w:rsidR="00CD7606" w:rsidRPr="001B743A" w:rsidRDefault="00CD7606" w:rsidP="00CD7606">
      <w:pPr>
        <w:pStyle w:val="aff0"/>
        <w:spacing w:line="240" w:lineRule="auto"/>
        <w:rPr>
          <w:sz w:val="24"/>
          <w:szCs w:val="24"/>
        </w:rPr>
      </w:pPr>
      <w:r w:rsidRPr="001B743A">
        <w:rPr>
          <w:rStyle w:val="dash0410005f0431005f0437005f0430005f0446005f0020005f0441005f043f005f0438005f0441005f043a005f0430005f005fchar1char1"/>
        </w:rPr>
        <w:t>Выпускник научится:</w:t>
      </w:r>
    </w:p>
    <w:p w:rsidR="00CD7606" w:rsidRPr="001B743A" w:rsidRDefault="00CD7606" w:rsidP="00CD7606">
      <w:pPr>
        <w:pStyle w:val="aff0"/>
        <w:spacing w:line="240" w:lineRule="auto"/>
        <w:rPr>
          <w:sz w:val="24"/>
          <w:szCs w:val="24"/>
        </w:rPr>
      </w:pPr>
      <w:r w:rsidRPr="001B743A">
        <w:rPr>
          <w:rStyle w:val="dash0410005f0431005f0437005f0430005f0446005f0020005f0441005f043f005f0438005f0441005f043a005f0430005f005fchar1char1"/>
        </w:rPr>
        <w:t>• понимать и правильно использовать основные экономические термины;</w:t>
      </w:r>
    </w:p>
    <w:p w:rsidR="00CD7606" w:rsidRPr="001B743A" w:rsidRDefault="00CD7606" w:rsidP="00CD7606">
      <w:pPr>
        <w:pStyle w:val="aff0"/>
        <w:spacing w:line="240" w:lineRule="auto"/>
        <w:rPr>
          <w:sz w:val="24"/>
          <w:szCs w:val="24"/>
        </w:rPr>
      </w:pPr>
      <w:r w:rsidRPr="001B743A">
        <w:rPr>
          <w:rStyle w:val="dash0410005f0431005f0437005f0430005f0446005f0020005f0441005f043f005f0438005f0441005f043a005f0430005f005fchar1char1"/>
        </w:rPr>
        <w:t>• распознавать на основе привёденных данных основные экономические системы, экономические явления и процессы, сравнивать их;</w:t>
      </w:r>
    </w:p>
    <w:p w:rsidR="00CD7606" w:rsidRPr="001B743A" w:rsidRDefault="00CD7606" w:rsidP="00CD7606">
      <w:pPr>
        <w:pStyle w:val="aff0"/>
        <w:spacing w:line="240" w:lineRule="auto"/>
        <w:rPr>
          <w:sz w:val="24"/>
          <w:szCs w:val="24"/>
        </w:rPr>
      </w:pPr>
      <w:r w:rsidRPr="001B743A">
        <w:rPr>
          <w:rStyle w:val="dash0410005f0431005f0437005f0430005f0446005f0020005f0441005f043f005f0438005f0441005f043a005f0430005f005fchar1char1"/>
        </w:rPr>
        <w:lastRenderedPageBreak/>
        <w:t xml:space="preserve">• объяснять механизм рыночного регулирования экономики и характеризовать роль государства в регулировании экономики; </w:t>
      </w:r>
    </w:p>
    <w:p w:rsidR="00CD7606" w:rsidRPr="001B743A" w:rsidRDefault="00CD7606" w:rsidP="00CD7606">
      <w:pPr>
        <w:pStyle w:val="aff0"/>
        <w:spacing w:line="240" w:lineRule="auto"/>
        <w:rPr>
          <w:sz w:val="24"/>
          <w:szCs w:val="24"/>
        </w:rPr>
      </w:pPr>
      <w:r w:rsidRPr="001B743A">
        <w:rPr>
          <w:rStyle w:val="dash0410005f0431005f0437005f0430005f0446005f0020005f0441005f043f005f0438005f0441005f043a005f0430005f005fchar1char1"/>
        </w:rPr>
        <w:t>• характеризовать функции денег в экономике;</w:t>
      </w:r>
    </w:p>
    <w:p w:rsidR="00CD7606" w:rsidRPr="001B743A" w:rsidRDefault="00CD7606" w:rsidP="00CD7606">
      <w:pPr>
        <w:pStyle w:val="aff0"/>
        <w:spacing w:line="240" w:lineRule="auto"/>
        <w:rPr>
          <w:sz w:val="24"/>
          <w:szCs w:val="24"/>
        </w:rPr>
      </w:pPr>
      <w:r w:rsidRPr="001B743A">
        <w:rPr>
          <w:rStyle w:val="dash0410005f0431005f0437005f0430005f0446005f0020005f0441005f043f005f0438005f0441005f043a005f0430005f005fchar1char1"/>
        </w:rPr>
        <w:t>• анализировать несложные статистические данные, отражающие экономические явления и процессы;</w:t>
      </w:r>
    </w:p>
    <w:p w:rsidR="00CD7606" w:rsidRPr="001B743A" w:rsidRDefault="00CD7606" w:rsidP="00CD7606">
      <w:pPr>
        <w:pStyle w:val="aff0"/>
        <w:spacing w:line="240" w:lineRule="auto"/>
        <w:rPr>
          <w:sz w:val="24"/>
          <w:szCs w:val="24"/>
        </w:rPr>
      </w:pPr>
      <w:r w:rsidRPr="001B743A">
        <w:rPr>
          <w:rStyle w:val="dash0410005f0431005f0437005f0430005f0446005f0020005f0441005f043f005f0438005f0441005f043a005f0430005f005fchar1char1"/>
        </w:rPr>
        <w:t>• получать социальную информацию об экономической жизни общества из адаптированных источников различного типа;</w:t>
      </w:r>
    </w:p>
    <w:p w:rsidR="00CD7606" w:rsidRPr="001B743A" w:rsidRDefault="00CD7606" w:rsidP="00CD7606">
      <w:pPr>
        <w:pStyle w:val="aff0"/>
        <w:spacing w:line="240" w:lineRule="auto"/>
        <w:rPr>
          <w:sz w:val="24"/>
          <w:szCs w:val="24"/>
        </w:rPr>
      </w:pPr>
      <w:r w:rsidRPr="001B743A">
        <w:rPr>
          <w:rStyle w:val="dash0410005f0431005f0437005f0430005f0446005f0020005f0441005f043f005f0438005f0441005f043a005f0430005f005fchar1char1"/>
        </w:rPr>
        <w:t>• формулировать и аргументировать собственные суждения, касающиеся отдельных вопросов экономической жизни и опирающиеся на обществоведческие знания и личный социальный опыт.</w:t>
      </w:r>
    </w:p>
    <w:p w:rsidR="00CD7606" w:rsidRPr="001B743A" w:rsidRDefault="00CD7606" w:rsidP="00CD7606">
      <w:pPr>
        <w:pStyle w:val="aff0"/>
        <w:spacing w:line="240" w:lineRule="auto"/>
        <w:rPr>
          <w:sz w:val="24"/>
          <w:szCs w:val="24"/>
        </w:rPr>
      </w:pPr>
      <w:r w:rsidRPr="001B743A">
        <w:rPr>
          <w:sz w:val="24"/>
          <w:szCs w:val="24"/>
        </w:rPr>
        <w:t>Выпускник получит возможность научиться:</w:t>
      </w:r>
    </w:p>
    <w:p w:rsidR="00CD7606" w:rsidRPr="001B743A" w:rsidRDefault="00CD7606" w:rsidP="00CD7606">
      <w:pPr>
        <w:pStyle w:val="aff0"/>
        <w:spacing w:line="240" w:lineRule="auto"/>
        <w:rPr>
          <w:sz w:val="24"/>
          <w:szCs w:val="24"/>
        </w:rPr>
      </w:pPr>
      <w:r w:rsidRPr="001B743A">
        <w:rPr>
          <w:rStyle w:val="dash0410005f0431005f0437005f0430005f0446005f0020005f0441005f043f005f0438005f0441005f043a005f0430005f005fchar1char1"/>
        </w:rPr>
        <w:t>• </w:t>
      </w:r>
      <w:r w:rsidRPr="001B743A">
        <w:rPr>
          <w:sz w:val="24"/>
          <w:szCs w:val="24"/>
        </w:rPr>
        <w:t>оценивать тенденции экономических изменений в нашем обществе;</w:t>
      </w:r>
    </w:p>
    <w:p w:rsidR="00CD7606" w:rsidRPr="001B743A" w:rsidRDefault="00CD7606" w:rsidP="00CD7606">
      <w:pPr>
        <w:pStyle w:val="aff0"/>
        <w:spacing w:line="240" w:lineRule="auto"/>
        <w:rPr>
          <w:sz w:val="24"/>
          <w:szCs w:val="24"/>
        </w:rPr>
      </w:pPr>
      <w:r w:rsidRPr="001B743A">
        <w:rPr>
          <w:rStyle w:val="dash0410005f0431005f0437005f0430005f0446005f0020005f0441005f043f005f0438005f0441005f043a005f0430005f005fchar1char1"/>
        </w:rPr>
        <w:t>• </w:t>
      </w:r>
      <w:r w:rsidRPr="001B743A">
        <w:rPr>
          <w:sz w:val="24"/>
          <w:szCs w:val="24"/>
        </w:rPr>
        <w:t>анализировать с опорой на полученные знания несложную экономическую информацию, получаемую из неадаптированных источников;</w:t>
      </w:r>
    </w:p>
    <w:p w:rsidR="00CD7606" w:rsidRPr="001B743A" w:rsidRDefault="00CD7606" w:rsidP="00CD7606">
      <w:pPr>
        <w:pStyle w:val="aff0"/>
        <w:spacing w:line="240" w:lineRule="auto"/>
        <w:rPr>
          <w:sz w:val="24"/>
          <w:szCs w:val="24"/>
        </w:rPr>
      </w:pPr>
      <w:r w:rsidRPr="001B743A">
        <w:rPr>
          <w:rStyle w:val="dash0410005f0431005f0437005f0430005f0446005f0020005f0441005f043f005f0438005f0441005f043a005f0430005f005fchar1char1"/>
        </w:rPr>
        <w:t>• </w:t>
      </w:r>
      <w:r w:rsidRPr="001B743A">
        <w:rPr>
          <w:sz w:val="24"/>
          <w:szCs w:val="24"/>
        </w:rPr>
        <w:t>выполнять несложные практические задания, основанные на ситуациях, связанных с описанием состояния российской экономики.</w:t>
      </w:r>
    </w:p>
    <w:p w:rsidR="00CD7606" w:rsidRPr="001B743A" w:rsidRDefault="00CD7606" w:rsidP="00CD7606">
      <w:pPr>
        <w:pStyle w:val="aff0"/>
        <w:spacing w:line="240" w:lineRule="auto"/>
        <w:rPr>
          <w:sz w:val="24"/>
          <w:szCs w:val="24"/>
        </w:rPr>
      </w:pPr>
      <w:r w:rsidRPr="001B743A">
        <w:rPr>
          <w:rStyle w:val="a9"/>
        </w:rPr>
        <w:t>Человек в экономических отношениях</w:t>
      </w:r>
    </w:p>
    <w:p w:rsidR="00CD7606" w:rsidRPr="001B743A" w:rsidRDefault="00CD7606" w:rsidP="00CD7606">
      <w:pPr>
        <w:pStyle w:val="aff0"/>
        <w:spacing w:line="240" w:lineRule="auto"/>
        <w:rPr>
          <w:sz w:val="24"/>
          <w:szCs w:val="24"/>
        </w:rPr>
      </w:pPr>
      <w:r w:rsidRPr="001B743A">
        <w:rPr>
          <w:rStyle w:val="dash0410005f0431005f0437005f0430005f0446005f0020005f0441005f043f005f0438005f0441005f043a005f0430005f005fchar1char1"/>
        </w:rPr>
        <w:t>Выпускник научится:</w:t>
      </w:r>
    </w:p>
    <w:p w:rsidR="00CD7606" w:rsidRPr="001B743A" w:rsidRDefault="00CD7606" w:rsidP="00CD7606">
      <w:pPr>
        <w:pStyle w:val="aff0"/>
        <w:spacing w:line="240" w:lineRule="auto"/>
        <w:rPr>
          <w:sz w:val="24"/>
          <w:szCs w:val="24"/>
        </w:rPr>
      </w:pPr>
      <w:r w:rsidRPr="001B743A">
        <w:rPr>
          <w:rStyle w:val="dash0410005f0431005f0437005f0430005f0446005f0020005f0441005f043f005f0438005f0441005f043a005f0430005f005fchar1char1"/>
        </w:rPr>
        <w:t>• распознавать на основе приведённых данных основные экономические системы и экономические явления, сравнивать их;</w:t>
      </w:r>
    </w:p>
    <w:p w:rsidR="00CD7606" w:rsidRPr="001B743A" w:rsidRDefault="00CD7606" w:rsidP="00CD7606">
      <w:pPr>
        <w:pStyle w:val="aff0"/>
        <w:spacing w:line="240" w:lineRule="auto"/>
        <w:rPr>
          <w:sz w:val="24"/>
          <w:szCs w:val="24"/>
        </w:rPr>
      </w:pPr>
      <w:r w:rsidRPr="001B743A">
        <w:rPr>
          <w:rStyle w:val="dash0410005f0431005f0437005f0430005f0446005f0020005f0441005f043f005f0438005f0441005f043a005f0430005f005fchar1char1"/>
        </w:rPr>
        <w:t>• характеризовать поведение производителя и потребителя как основных участников экономической деятельности;</w:t>
      </w:r>
    </w:p>
    <w:p w:rsidR="00CD7606" w:rsidRPr="001B743A" w:rsidRDefault="00CD7606" w:rsidP="00CD7606">
      <w:pPr>
        <w:pStyle w:val="aff0"/>
        <w:spacing w:line="240" w:lineRule="auto"/>
        <w:rPr>
          <w:sz w:val="24"/>
          <w:szCs w:val="24"/>
        </w:rPr>
      </w:pPr>
      <w:r w:rsidRPr="001B743A">
        <w:rPr>
          <w:rStyle w:val="dash0410005f0431005f0437005f0430005f0446005f0020005f0441005f043f005f0438005f0441005f043a005f0430005f005fchar1char1"/>
        </w:rPr>
        <w:t>• применять полученные знания для характеристики экономики семьи;</w:t>
      </w:r>
    </w:p>
    <w:p w:rsidR="00CD7606" w:rsidRPr="001B743A" w:rsidRDefault="00CD7606" w:rsidP="00CD7606">
      <w:pPr>
        <w:pStyle w:val="aff0"/>
        <w:spacing w:line="240" w:lineRule="auto"/>
        <w:rPr>
          <w:sz w:val="24"/>
          <w:szCs w:val="24"/>
        </w:rPr>
      </w:pPr>
      <w:r w:rsidRPr="001B743A">
        <w:rPr>
          <w:rStyle w:val="dash0410005f0431005f0437005f0430005f0446005f0020005f0441005f043f005f0438005f0441005f043a005f0430005f005fchar1char1"/>
        </w:rPr>
        <w:t>• использовать статистические данные, отражающие экономические изменения в обществе;</w:t>
      </w:r>
    </w:p>
    <w:p w:rsidR="00CD7606" w:rsidRPr="001B743A" w:rsidRDefault="00CD7606" w:rsidP="00CD7606">
      <w:pPr>
        <w:pStyle w:val="aff0"/>
        <w:spacing w:line="240" w:lineRule="auto"/>
        <w:rPr>
          <w:sz w:val="24"/>
          <w:szCs w:val="24"/>
        </w:rPr>
      </w:pPr>
      <w:r w:rsidRPr="001B743A">
        <w:rPr>
          <w:rStyle w:val="dash0410005f0431005f0437005f0430005f0446005f0020005f0441005f043f005f0438005f0441005f043a005f0430005f005fchar1char1"/>
        </w:rPr>
        <w:t>• получать социальную информацию об экономической жизни общества из адаптированных источников различного типа;</w:t>
      </w:r>
    </w:p>
    <w:p w:rsidR="00CD7606" w:rsidRPr="001B743A" w:rsidRDefault="00CD7606" w:rsidP="00CD7606">
      <w:pPr>
        <w:pStyle w:val="aff0"/>
        <w:spacing w:line="240" w:lineRule="auto"/>
        <w:rPr>
          <w:sz w:val="24"/>
          <w:szCs w:val="24"/>
        </w:rPr>
      </w:pPr>
      <w:r w:rsidRPr="001B743A">
        <w:rPr>
          <w:rStyle w:val="dash0410005f0431005f0437005f0430005f0446005f0020005f0441005f043f005f0438005f0441005f043a005f0430005f005fchar1char1"/>
        </w:rPr>
        <w:t>• формулировать и аргументировать собственные суждения, касающиеся отдельных вопросов экономической жизни и опирающиеся на обществоведческие знания и социальный опыт.</w:t>
      </w:r>
    </w:p>
    <w:p w:rsidR="00CD7606" w:rsidRPr="001B743A" w:rsidRDefault="00CD7606" w:rsidP="00CD7606">
      <w:pPr>
        <w:pStyle w:val="aff0"/>
        <w:spacing w:line="240" w:lineRule="auto"/>
        <w:rPr>
          <w:sz w:val="24"/>
          <w:szCs w:val="24"/>
        </w:rPr>
      </w:pPr>
      <w:r w:rsidRPr="001B743A">
        <w:rPr>
          <w:sz w:val="24"/>
          <w:szCs w:val="24"/>
        </w:rPr>
        <w:t>Выпускник получит возможность научиться:</w:t>
      </w:r>
    </w:p>
    <w:p w:rsidR="00CD7606" w:rsidRPr="001B743A" w:rsidRDefault="00CD7606" w:rsidP="00CD7606">
      <w:pPr>
        <w:pStyle w:val="aff0"/>
        <w:spacing w:line="240" w:lineRule="auto"/>
        <w:rPr>
          <w:sz w:val="24"/>
          <w:szCs w:val="24"/>
        </w:rPr>
      </w:pPr>
      <w:r w:rsidRPr="001B743A">
        <w:rPr>
          <w:rStyle w:val="dash0410005f0431005f0437005f0430005f0446005f0020005f0441005f043f005f0438005f0441005f043a005f0430005f005fchar1char1"/>
        </w:rPr>
        <w:t>• </w:t>
      </w:r>
      <w:r w:rsidRPr="001B743A">
        <w:rPr>
          <w:sz w:val="24"/>
          <w:szCs w:val="24"/>
        </w:rPr>
        <w:t>наблюдать и интерпретировать явления и события, происходящие в социальной жизни, с опорой на экономические знания;</w:t>
      </w:r>
    </w:p>
    <w:p w:rsidR="00CD7606" w:rsidRPr="001B743A" w:rsidRDefault="00CD7606" w:rsidP="00CD7606">
      <w:pPr>
        <w:pStyle w:val="aff0"/>
        <w:spacing w:line="240" w:lineRule="auto"/>
        <w:rPr>
          <w:sz w:val="24"/>
          <w:szCs w:val="24"/>
        </w:rPr>
      </w:pPr>
      <w:r w:rsidRPr="001B743A">
        <w:rPr>
          <w:rStyle w:val="dash0410005f0431005f0437005f0430005f0446005f0020005f0441005f043f005f0438005f0441005f043a005f0430005f005fchar1char1"/>
        </w:rPr>
        <w:t>• </w:t>
      </w:r>
      <w:r w:rsidRPr="001B743A">
        <w:rPr>
          <w:sz w:val="24"/>
          <w:szCs w:val="24"/>
        </w:rPr>
        <w:t>характеризовать тенденции экономических изменений в нашем обществе;</w:t>
      </w:r>
    </w:p>
    <w:p w:rsidR="00CD7606" w:rsidRPr="001B743A" w:rsidRDefault="00CD7606" w:rsidP="00CD7606">
      <w:pPr>
        <w:pStyle w:val="aff0"/>
        <w:spacing w:line="240" w:lineRule="auto"/>
        <w:rPr>
          <w:sz w:val="24"/>
          <w:szCs w:val="24"/>
        </w:rPr>
      </w:pPr>
      <w:r w:rsidRPr="001B743A">
        <w:rPr>
          <w:rStyle w:val="dash0410005f0431005f0437005f0430005f0446005f0020005f0441005f043f005f0438005f0441005f043a005f0430005f005fchar1char1"/>
        </w:rPr>
        <w:t>• </w:t>
      </w:r>
      <w:r w:rsidRPr="001B743A">
        <w:rPr>
          <w:sz w:val="24"/>
          <w:szCs w:val="24"/>
        </w:rPr>
        <w:t>анализировать с позиций обществознания сложившиеся практики и модели поведения потребителя;</w:t>
      </w:r>
    </w:p>
    <w:p w:rsidR="00CD7606" w:rsidRPr="001B743A" w:rsidRDefault="00CD7606" w:rsidP="00CD7606">
      <w:pPr>
        <w:pStyle w:val="aff0"/>
        <w:spacing w:line="240" w:lineRule="auto"/>
        <w:rPr>
          <w:sz w:val="24"/>
          <w:szCs w:val="24"/>
        </w:rPr>
      </w:pPr>
      <w:r w:rsidRPr="001B743A">
        <w:rPr>
          <w:rStyle w:val="dash0410005f0431005f0437005f0430005f0446005f0020005f0441005f043f005f0438005f0441005f043a005f0430005f005fchar1char1"/>
        </w:rPr>
        <w:t>• </w:t>
      </w:r>
      <w:r w:rsidRPr="001B743A">
        <w:rPr>
          <w:sz w:val="24"/>
          <w:szCs w:val="24"/>
        </w:rPr>
        <w:t>решать познавательные задачи в рамках изученного материала, отражающие типичные ситуации в экономической сфере деятельности человека;</w:t>
      </w:r>
    </w:p>
    <w:p w:rsidR="00CD7606" w:rsidRPr="001B743A" w:rsidRDefault="00CD7606" w:rsidP="00CD7606">
      <w:pPr>
        <w:pStyle w:val="aff0"/>
        <w:spacing w:line="240" w:lineRule="auto"/>
        <w:rPr>
          <w:sz w:val="24"/>
          <w:szCs w:val="24"/>
        </w:rPr>
      </w:pPr>
      <w:r w:rsidRPr="001B743A">
        <w:rPr>
          <w:rStyle w:val="dash0410005f0431005f0437005f0430005f0446005f0020005f0441005f043f005f0438005f0441005f043a005f0430005f005fchar1char1"/>
        </w:rPr>
        <w:t>• </w:t>
      </w:r>
      <w:r w:rsidRPr="001B743A">
        <w:rPr>
          <w:sz w:val="24"/>
          <w:szCs w:val="24"/>
        </w:rPr>
        <w:t>выполнять несложные практические задания, основанные на ситуациях, связанных с описанием состояния российской экономики.</w:t>
      </w:r>
    </w:p>
    <w:p w:rsidR="00CD7606" w:rsidRPr="001B743A" w:rsidRDefault="00CD7606" w:rsidP="00CD7606">
      <w:pPr>
        <w:pStyle w:val="aff0"/>
        <w:spacing w:line="240" w:lineRule="auto"/>
        <w:rPr>
          <w:sz w:val="24"/>
          <w:szCs w:val="24"/>
        </w:rPr>
      </w:pPr>
      <w:r w:rsidRPr="001B743A">
        <w:rPr>
          <w:rStyle w:val="a9"/>
        </w:rPr>
        <w:t>Мир социальных отношений</w:t>
      </w:r>
    </w:p>
    <w:p w:rsidR="00CD7606" w:rsidRPr="001B743A" w:rsidRDefault="00CD7606" w:rsidP="00CD7606">
      <w:pPr>
        <w:pStyle w:val="aff0"/>
        <w:spacing w:line="240" w:lineRule="auto"/>
        <w:rPr>
          <w:sz w:val="24"/>
          <w:szCs w:val="24"/>
        </w:rPr>
      </w:pPr>
      <w:r w:rsidRPr="001B743A">
        <w:rPr>
          <w:rStyle w:val="dash0410005f0431005f0437005f0430005f0446005f0020005f0441005f043f005f0438005f0441005f043a005f0430005f005fchar1char1"/>
        </w:rPr>
        <w:t>Выпускник научится:</w:t>
      </w:r>
    </w:p>
    <w:p w:rsidR="00CD7606" w:rsidRPr="001B743A" w:rsidRDefault="00CD7606" w:rsidP="00CD7606">
      <w:pPr>
        <w:pStyle w:val="aff0"/>
        <w:spacing w:line="240" w:lineRule="auto"/>
        <w:rPr>
          <w:sz w:val="24"/>
          <w:szCs w:val="24"/>
        </w:rPr>
      </w:pPr>
      <w:r w:rsidRPr="001B743A">
        <w:rPr>
          <w:rStyle w:val="dash0410005f0431005f0437005f0430005f0446005f0020005f0441005f043f005f0438005f0441005f043a005f0430005f005fchar1char1"/>
        </w:rPr>
        <w:t>• описывать социальную структуру в обществах разного типа, характеризовать основные социальные группы современного общества; на основе приведённых данных распознавать основные социальные общности и группы;</w:t>
      </w:r>
    </w:p>
    <w:p w:rsidR="00CD7606" w:rsidRPr="001B743A" w:rsidRDefault="00CD7606" w:rsidP="00CD7606">
      <w:pPr>
        <w:pStyle w:val="aff0"/>
        <w:spacing w:line="240" w:lineRule="auto"/>
        <w:rPr>
          <w:sz w:val="24"/>
          <w:szCs w:val="24"/>
        </w:rPr>
      </w:pPr>
      <w:r w:rsidRPr="001B743A">
        <w:rPr>
          <w:rStyle w:val="dash0410005f0431005f0437005f0430005f0446005f0020005f0441005f043f005f0438005f0441005f043a005f0430005f005fchar1char1"/>
        </w:rPr>
        <w:t>• характеризовать основные социальные группы российского общества</w:t>
      </w:r>
      <w:r w:rsidRPr="001B743A">
        <w:rPr>
          <w:rStyle w:val="BodyTextChar"/>
        </w:rPr>
        <w:t xml:space="preserve">, </w:t>
      </w:r>
      <w:r w:rsidRPr="001B743A">
        <w:rPr>
          <w:rStyle w:val="dash0410005f0431005f0437005f0430005f0446005f0020005f0441005f043f005f0438005f0441005f043a005f0430005f005fchar1char1"/>
        </w:rPr>
        <w:t>распознавать их сущностные признаки;</w:t>
      </w:r>
    </w:p>
    <w:p w:rsidR="00CD7606" w:rsidRPr="001B743A" w:rsidRDefault="00CD7606" w:rsidP="00CD7606">
      <w:pPr>
        <w:pStyle w:val="aff0"/>
        <w:spacing w:line="240" w:lineRule="auto"/>
        <w:rPr>
          <w:sz w:val="24"/>
          <w:szCs w:val="24"/>
        </w:rPr>
      </w:pPr>
      <w:r w:rsidRPr="001B743A">
        <w:rPr>
          <w:rStyle w:val="dash0410005f0431005f0437005f0430005f0446005f0020005f0441005f043f005f0438005f0441005f043a005f0430005f005fchar1char1"/>
        </w:rPr>
        <w:t>• характеризовать ведущие направления социальной политики российского государства;</w:t>
      </w:r>
    </w:p>
    <w:p w:rsidR="00CD7606" w:rsidRPr="001B743A" w:rsidRDefault="00CD7606" w:rsidP="00CD7606">
      <w:pPr>
        <w:pStyle w:val="aff0"/>
        <w:spacing w:line="240" w:lineRule="auto"/>
        <w:rPr>
          <w:sz w:val="24"/>
          <w:szCs w:val="24"/>
        </w:rPr>
      </w:pPr>
      <w:r w:rsidRPr="001B743A">
        <w:rPr>
          <w:rStyle w:val="dash0410005f0431005f0437005f0430005f0446005f0020005f0441005f043f005f0438005f0441005f043a005f0430005f005fchar1char1"/>
        </w:rPr>
        <w:t>• давать оценку с позиций общественного прогресса тенденциям социальных изменений в нашем обществе, аргументировать свою позицию;</w:t>
      </w:r>
    </w:p>
    <w:p w:rsidR="00CD7606" w:rsidRPr="001B743A" w:rsidRDefault="00CD7606" w:rsidP="00CD7606">
      <w:pPr>
        <w:pStyle w:val="aff0"/>
        <w:spacing w:line="240" w:lineRule="auto"/>
        <w:rPr>
          <w:sz w:val="24"/>
          <w:szCs w:val="24"/>
        </w:rPr>
      </w:pPr>
      <w:r w:rsidRPr="001B743A">
        <w:rPr>
          <w:rStyle w:val="dash0410005f0431005f0437005f0430005f0446005f0020005f0441005f043f005f0438005f0441005f043a005f0430005f005fchar1char1"/>
        </w:rPr>
        <w:t>• характеризовать собственные основные социальные роли;</w:t>
      </w:r>
    </w:p>
    <w:p w:rsidR="00CD7606" w:rsidRPr="001B743A" w:rsidRDefault="00CD7606" w:rsidP="00CD7606">
      <w:pPr>
        <w:pStyle w:val="aff0"/>
        <w:spacing w:line="240" w:lineRule="auto"/>
        <w:rPr>
          <w:sz w:val="24"/>
          <w:szCs w:val="24"/>
        </w:rPr>
      </w:pPr>
      <w:r w:rsidRPr="001B743A">
        <w:rPr>
          <w:rStyle w:val="dash0410005f0431005f0437005f0430005f0446005f0020005f0441005f043f005f0438005f0441005f043a005f0430005f005fchar1char1"/>
        </w:rPr>
        <w:t>• объяснять на примере своей семьи основные функции этого социального института в обществе;</w:t>
      </w:r>
    </w:p>
    <w:p w:rsidR="00CD7606" w:rsidRPr="001B743A" w:rsidRDefault="00CD7606" w:rsidP="00CD7606">
      <w:pPr>
        <w:pStyle w:val="aff0"/>
        <w:spacing w:line="240" w:lineRule="auto"/>
        <w:rPr>
          <w:sz w:val="24"/>
          <w:szCs w:val="24"/>
        </w:rPr>
      </w:pPr>
      <w:r w:rsidRPr="001B743A">
        <w:rPr>
          <w:rStyle w:val="dash0410005f0431005f0437005f0430005f0446005f0020005f0441005f043f005f0438005f0441005f043a005f0430005f005fchar1char1"/>
        </w:rPr>
        <w:t>• извлекать из педагогически адаптированного текста, составленного на основе научных публикаций по вопросам социологии, необходимую информацию, преобразовывать её и использовать для решения задач;</w:t>
      </w:r>
    </w:p>
    <w:p w:rsidR="00CD7606" w:rsidRPr="001B743A" w:rsidRDefault="00CD7606" w:rsidP="00CD7606">
      <w:pPr>
        <w:pStyle w:val="aff0"/>
        <w:spacing w:line="240" w:lineRule="auto"/>
        <w:rPr>
          <w:sz w:val="24"/>
          <w:szCs w:val="24"/>
        </w:rPr>
      </w:pPr>
      <w:r w:rsidRPr="001B743A">
        <w:rPr>
          <w:rStyle w:val="dash0410005f0431005f0437005f0430005f0446005f0020005f0441005f043f005f0438005f0441005f043a005f0430005f005fchar1char1"/>
        </w:rPr>
        <w:t>• использовать социальную информацию, представленную совокупностью статистических данных, отражающих социальный состав и социальную динамику общества;</w:t>
      </w:r>
    </w:p>
    <w:p w:rsidR="00CD7606" w:rsidRPr="001B743A" w:rsidRDefault="00CD7606" w:rsidP="00CD7606">
      <w:pPr>
        <w:pStyle w:val="aff0"/>
        <w:spacing w:line="240" w:lineRule="auto"/>
        <w:rPr>
          <w:sz w:val="24"/>
          <w:szCs w:val="24"/>
        </w:rPr>
      </w:pPr>
      <w:r w:rsidRPr="001B743A">
        <w:rPr>
          <w:rStyle w:val="dash0410005f0431005f0437005f0430005f0446005f0020005f0441005f043f005f0438005f0441005f043a005f0430005f005fchar1char1"/>
        </w:rPr>
        <w:t>• проводить несложные социологические исследования.</w:t>
      </w:r>
    </w:p>
    <w:p w:rsidR="00CD7606" w:rsidRPr="001B743A" w:rsidRDefault="00CD7606" w:rsidP="00CD7606">
      <w:pPr>
        <w:pStyle w:val="aff0"/>
        <w:spacing w:line="240" w:lineRule="auto"/>
        <w:rPr>
          <w:sz w:val="24"/>
          <w:szCs w:val="24"/>
        </w:rPr>
      </w:pPr>
      <w:r w:rsidRPr="001B743A">
        <w:rPr>
          <w:sz w:val="24"/>
          <w:szCs w:val="24"/>
        </w:rPr>
        <w:lastRenderedPageBreak/>
        <w:t>Выпускник получит возможность научиться:</w:t>
      </w:r>
    </w:p>
    <w:p w:rsidR="00CD7606" w:rsidRPr="001B743A" w:rsidRDefault="00CD7606" w:rsidP="00CD7606">
      <w:pPr>
        <w:pStyle w:val="aff0"/>
        <w:spacing w:line="240" w:lineRule="auto"/>
        <w:rPr>
          <w:sz w:val="24"/>
          <w:szCs w:val="24"/>
        </w:rPr>
      </w:pPr>
      <w:r w:rsidRPr="001B743A">
        <w:rPr>
          <w:rStyle w:val="dash0410005f0431005f0437005f0430005f0446005f0020005f0441005f043f005f0438005f0441005f043a005f0430005f005fchar1char1"/>
        </w:rPr>
        <w:t>• </w:t>
      </w:r>
      <w:r w:rsidRPr="001B743A">
        <w:rPr>
          <w:sz w:val="24"/>
          <w:szCs w:val="24"/>
        </w:rPr>
        <w:t>использовать понятия «равенство» и «социальная справедливость» с позиций историзма;</w:t>
      </w:r>
    </w:p>
    <w:p w:rsidR="00CD7606" w:rsidRPr="001B743A" w:rsidRDefault="00CD7606" w:rsidP="00CD7606">
      <w:pPr>
        <w:pStyle w:val="aff0"/>
        <w:spacing w:line="240" w:lineRule="auto"/>
        <w:rPr>
          <w:sz w:val="24"/>
          <w:szCs w:val="24"/>
        </w:rPr>
      </w:pPr>
      <w:r w:rsidRPr="001B743A">
        <w:rPr>
          <w:rStyle w:val="dash0410005f0431005f0437005f0430005f0446005f0020005f0441005f043f005f0438005f0441005f043a005f0430005f005fchar1char1"/>
        </w:rPr>
        <w:t>• </w:t>
      </w:r>
      <w:r w:rsidRPr="001B743A">
        <w:rPr>
          <w:sz w:val="24"/>
          <w:szCs w:val="24"/>
        </w:rPr>
        <w:t>ориентироваться в потоке информации, относящейся к вопросам социальной структуры и социальных отношений в современном обществе;</w:t>
      </w:r>
    </w:p>
    <w:p w:rsidR="00CD7606" w:rsidRPr="001B743A" w:rsidRDefault="00CD7606" w:rsidP="00CD7606">
      <w:pPr>
        <w:pStyle w:val="aff0"/>
        <w:spacing w:line="240" w:lineRule="auto"/>
        <w:rPr>
          <w:sz w:val="24"/>
          <w:szCs w:val="24"/>
        </w:rPr>
      </w:pPr>
      <w:r w:rsidRPr="001B743A">
        <w:rPr>
          <w:rStyle w:val="dash0410005f0431005f0437005f0430005f0446005f0020005f0441005f043f005f0438005f0441005f043a005f0430005f005fchar1char1"/>
        </w:rPr>
        <w:t>• </w:t>
      </w:r>
      <w:r w:rsidRPr="001B743A">
        <w:rPr>
          <w:sz w:val="24"/>
          <w:szCs w:val="24"/>
        </w:rPr>
        <w:t>адекватно понимать информацию, относящуюся к социальной сфере общества, получаемую из различных источников.</w:t>
      </w:r>
    </w:p>
    <w:p w:rsidR="00CD7606" w:rsidRPr="001B743A" w:rsidRDefault="00CD7606" w:rsidP="00CD7606">
      <w:pPr>
        <w:pStyle w:val="aff0"/>
        <w:spacing w:line="240" w:lineRule="auto"/>
        <w:rPr>
          <w:sz w:val="24"/>
          <w:szCs w:val="24"/>
        </w:rPr>
      </w:pPr>
      <w:r w:rsidRPr="001B743A">
        <w:rPr>
          <w:rStyle w:val="a9"/>
        </w:rPr>
        <w:t>Политическая жизнь общества</w:t>
      </w:r>
    </w:p>
    <w:p w:rsidR="00CD7606" w:rsidRPr="001B743A" w:rsidRDefault="00CD7606" w:rsidP="00CD7606">
      <w:pPr>
        <w:pStyle w:val="aff0"/>
        <w:spacing w:line="240" w:lineRule="auto"/>
        <w:rPr>
          <w:sz w:val="24"/>
          <w:szCs w:val="24"/>
        </w:rPr>
      </w:pPr>
      <w:r w:rsidRPr="001B743A">
        <w:rPr>
          <w:rStyle w:val="dash0410005f0431005f0437005f0430005f0446005f0020005f0441005f043f005f0438005f0441005f043a005f0430005f005fchar1char1"/>
        </w:rPr>
        <w:t>Выпускник научится:</w:t>
      </w:r>
    </w:p>
    <w:p w:rsidR="00CD7606" w:rsidRPr="001B743A" w:rsidRDefault="00CD7606" w:rsidP="00CD7606">
      <w:pPr>
        <w:pStyle w:val="aff0"/>
        <w:spacing w:line="240" w:lineRule="auto"/>
        <w:rPr>
          <w:sz w:val="24"/>
          <w:szCs w:val="24"/>
        </w:rPr>
      </w:pPr>
      <w:r w:rsidRPr="001B743A">
        <w:rPr>
          <w:rStyle w:val="dash0410005f0431005f0437005f0430005f0446005f0020005f0441005f043f005f0438005f0441005f043a005f0430005f005fchar1char1"/>
        </w:rPr>
        <w:t>• характеризовать государственное устройство Российской Федерации, описывать полномочия и компетенцию различных органов государственной власти и управления;</w:t>
      </w:r>
    </w:p>
    <w:p w:rsidR="00CD7606" w:rsidRPr="001B743A" w:rsidRDefault="00CD7606" w:rsidP="00CD7606">
      <w:pPr>
        <w:pStyle w:val="aff0"/>
        <w:spacing w:line="240" w:lineRule="auto"/>
        <w:rPr>
          <w:sz w:val="24"/>
          <w:szCs w:val="24"/>
        </w:rPr>
      </w:pPr>
      <w:r w:rsidRPr="001B743A">
        <w:rPr>
          <w:rStyle w:val="dash0410005f0431005f0437005f0430005f0446005f0020005f0441005f043f005f0438005f0441005f043a005f0430005f005fchar1char1"/>
        </w:rPr>
        <w:t>• правильно определять инстанцию (государственный орган), в который следует обратиться для разрешения той или типичной социальной ситуации;</w:t>
      </w:r>
    </w:p>
    <w:p w:rsidR="00CD7606" w:rsidRPr="001B743A" w:rsidRDefault="00CD7606" w:rsidP="00CD7606">
      <w:pPr>
        <w:pStyle w:val="aff0"/>
        <w:spacing w:line="240" w:lineRule="auto"/>
        <w:rPr>
          <w:sz w:val="24"/>
          <w:szCs w:val="24"/>
        </w:rPr>
      </w:pPr>
      <w:r w:rsidRPr="001B743A">
        <w:rPr>
          <w:rStyle w:val="dash0410005f0431005f0437005f0430005f0446005f0020005f0441005f043f005f0438005f0441005f043a005f0430005f005fchar1char1"/>
        </w:rPr>
        <w:t>• сравнивать различные типы политических режимов, обосновывать преимущества демократического политического устройства;</w:t>
      </w:r>
    </w:p>
    <w:p w:rsidR="00CD7606" w:rsidRPr="001B743A" w:rsidRDefault="00CD7606" w:rsidP="00CD7606">
      <w:pPr>
        <w:pStyle w:val="aff0"/>
        <w:spacing w:line="240" w:lineRule="auto"/>
        <w:rPr>
          <w:sz w:val="24"/>
          <w:szCs w:val="24"/>
        </w:rPr>
      </w:pPr>
      <w:r w:rsidRPr="001B743A">
        <w:rPr>
          <w:rStyle w:val="dash0410005f0431005f0437005f0430005f0446005f0020005f0441005f043f005f0438005f0441005f043a005f0430005f005fchar1char1"/>
        </w:rPr>
        <w:t>• описывать основные признаки любого государства, конкретизировать их на примерах прошлого и современности;</w:t>
      </w:r>
    </w:p>
    <w:p w:rsidR="00CD7606" w:rsidRPr="001B743A" w:rsidRDefault="00CD7606" w:rsidP="00CD7606">
      <w:pPr>
        <w:pStyle w:val="aff0"/>
        <w:spacing w:line="240" w:lineRule="auto"/>
        <w:rPr>
          <w:sz w:val="24"/>
          <w:szCs w:val="24"/>
        </w:rPr>
      </w:pPr>
      <w:r w:rsidRPr="001B743A">
        <w:rPr>
          <w:rStyle w:val="dash0410005f0431005f0437005f0430005f0446005f0020005f0441005f043f005f0438005f0441005f043a005f0430005f005fchar1char1"/>
        </w:rPr>
        <w:t>• характеризовать базовые черты избирательной системы в нашем обществе, основные проявления роли избирателя;</w:t>
      </w:r>
    </w:p>
    <w:p w:rsidR="00CD7606" w:rsidRPr="001B743A" w:rsidRDefault="00CD7606" w:rsidP="00CD7606">
      <w:pPr>
        <w:pStyle w:val="aff0"/>
        <w:spacing w:line="240" w:lineRule="auto"/>
        <w:rPr>
          <w:sz w:val="24"/>
          <w:szCs w:val="24"/>
        </w:rPr>
      </w:pPr>
      <w:r w:rsidRPr="001B743A">
        <w:rPr>
          <w:rStyle w:val="dash0410005f0431005f0437005f0430005f0446005f0020005f0441005f043f005f0438005f0441005f043a005f0430005f005fchar1char1"/>
        </w:rPr>
        <w:t>• различать факты и мнения в потоке политической информации.</w:t>
      </w:r>
    </w:p>
    <w:p w:rsidR="00CD7606" w:rsidRPr="001B743A" w:rsidRDefault="00CD7606" w:rsidP="00CD7606">
      <w:pPr>
        <w:pStyle w:val="aff0"/>
        <w:spacing w:line="240" w:lineRule="auto"/>
        <w:rPr>
          <w:sz w:val="24"/>
          <w:szCs w:val="24"/>
        </w:rPr>
      </w:pPr>
      <w:r w:rsidRPr="001B743A">
        <w:rPr>
          <w:sz w:val="24"/>
          <w:szCs w:val="24"/>
        </w:rPr>
        <w:t>Выпускник получит возможность научиться:</w:t>
      </w:r>
    </w:p>
    <w:p w:rsidR="00CD7606" w:rsidRPr="001B743A" w:rsidRDefault="00CD7606" w:rsidP="00CD7606">
      <w:pPr>
        <w:pStyle w:val="aff0"/>
        <w:spacing w:line="240" w:lineRule="auto"/>
        <w:rPr>
          <w:sz w:val="24"/>
          <w:szCs w:val="24"/>
        </w:rPr>
      </w:pPr>
      <w:r w:rsidRPr="001B743A">
        <w:rPr>
          <w:rStyle w:val="dash0410005f0431005f0437005f0430005f0446005f0020005f0441005f043f005f0438005f0441005f043a005f0430005f005fchar1char1"/>
        </w:rPr>
        <w:t>• </w:t>
      </w:r>
      <w:r w:rsidRPr="001B743A">
        <w:rPr>
          <w:sz w:val="24"/>
          <w:szCs w:val="24"/>
        </w:rPr>
        <w:t>осознавать значение гражданской активности и патриотической позиции в укреплении нашего государства;</w:t>
      </w:r>
    </w:p>
    <w:p w:rsidR="00CD7606" w:rsidRPr="001B743A" w:rsidRDefault="00CD7606" w:rsidP="00CD7606">
      <w:pPr>
        <w:pStyle w:val="aff0"/>
        <w:spacing w:line="240" w:lineRule="auto"/>
        <w:rPr>
          <w:sz w:val="24"/>
          <w:szCs w:val="24"/>
        </w:rPr>
      </w:pPr>
      <w:r w:rsidRPr="001B743A">
        <w:rPr>
          <w:rStyle w:val="dash0410005f0431005f0437005f0430005f0446005f0020005f0441005f043f005f0438005f0441005f043a005f0430005f005fchar1char1"/>
        </w:rPr>
        <w:t>• </w:t>
      </w:r>
      <w:r w:rsidRPr="001B743A">
        <w:rPr>
          <w:sz w:val="24"/>
          <w:szCs w:val="24"/>
        </w:rPr>
        <w:t>соотносить различные оценки политических событий и процессов и делать обоснованные выводы.</w:t>
      </w:r>
    </w:p>
    <w:p w:rsidR="00CD7606" w:rsidRPr="001B743A" w:rsidRDefault="00CD7606" w:rsidP="00CD7606">
      <w:pPr>
        <w:pStyle w:val="aff0"/>
        <w:spacing w:line="240" w:lineRule="auto"/>
        <w:rPr>
          <w:sz w:val="24"/>
          <w:szCs w:val="24"/>
        </w:rPr>
      </w:pPr>
      <w:r w:rsidRPr="001B743A">
        <w:rPr>
          <w:rStyle w:val="a9"/>
        </w:rPr>
        <w:t>Культурно-информационная среда общественной жизни</w:t>
      </w:r>
    </w:p>
    <w:p w:rsidR="00CD7606" w:rsidRPr="001B743A" w:rsidRDefault="00CD7606" w:rsidP="00CD7606">
      <w:pPr>
        <w:pStyle w:val="aff0"/>
        <w:spacing w:line="240" w:lineRule="auto"/>
        <w:rPr>
          <w:sz w:val="24"/>
          <w:szCs w:val="24"/>
        </w:rPr>
      </w:pPr>
      <w:r w:rsidRPr="001B743A">
        <w:rPr>
          <w:rStyle w:val="dash0410005f0431005f0437005f0430005f0446005f0020005f0441005f043f005f0438005f0441005f043a005f0430005f005fchar1char1"/>
        </w:rPr>
        <w:t>Выпускник научится:</w:t>
      </w:r>
    </w:p>
    <w:p w:rsidR="00CD7606" w:rsidRPr="001B743A" w:rsidRDefault="00CD7606" w:rsidP="00CD7606">
      <w:pPr>
        <w:pStyle w:val="aff0"/>
        <w:spacing w:line="240" w:lineRule="auto"/>
        <w:rPr>
          <w:sz w:val="24"/>
          <w:szCs w:val="24"/>
        </w:rPr>
      </w:pPr>
      <w:r w:rsidRPr="001B743A">
        <w:rPr>
          <w:rStyle w:val="dash0410005f0431005f0437005f0430005f0446005f0020005f0441005f043f005f0438005f0441005f043a005f0430005f005fchar1char1"/>
        </w:rPr>
        <w:t>• характеризовать развитие отдельных областей и форм культуры;</w:t>
      </w:r>
    </w:p>
    <w:p w:rsidR="00CD7606" w:rsidRPr="001B743A" w:rsidRDefault="00CD7606" w:rsidP="00CD7606">
      <w:pPr>
        <w:pStyle w:val="aff0"/>
        <w:spacing w:line="240" w:lineRule="auto"/>
        <w:rPr>
          <w:sz w:val="24"/>
          <w:szCs w:val="24"/>
        </w:rPr>
      </w:pPr>
      <w:r w:rsidRPr="001B743A">
        <w:rPr>
          <w:rStyle w:val="dash0410005f0431005f0437005f0430005f0446005f0020005f0441005f043f005f0438005f0441005f043a005f0430005f005fchar1char1"/>
        </w:rPr>
        <w:t>• распознавать и различать явления духовной культуры;</w:t>
      </w:r>
    </w:p>
    <w:p w:rsidR="00CD7606" w:rsidRPr="001B743A" w:rsidRDefault="00CD7606" w:rsidP="00CD7606">
      <w:pPr>
        <w:pStyle w:val="aff0"/>
        <w:spacing w:line="240" w:lineRule="auto"/>
        <w:rPr>
          <w:sz w:val="24"/>
          <w:szCs w:val="24"/>
        </w:rPr>
      </w:pPr>
      <w:r w:rsidRPr="001B743A">
        <w:rPr>
          <w:rStyle w:val="dash0410005f0431005f0437005f0430005f0446005f0020005f0441005f043f005f0438005f0441005f043a005f0430005f005fchar1char1"/>
        </w:rPr>
        <w:t>• описывать различные средства массовой информации;</w:t>
      </w:r>
    </w:p>
    <w:p w:rsidR="00CD7606" w:rsidRPr="001B743A" w:rsidRDefault="00CD7606" w:rsidP="00CD7606">
      <w:pPr>
        <w:pStyle w:val="aff0"/>
        <w:spacing w:line="240" w:lineRule="auto"/>
        <w:rPr>
          <w:sz w:val="24"/>
          <w:szCs w:val="24"/>
        </w:rPr>
      </w:pPr>
      <w:r w:rsidRPr="001B743A">
        <w:rPr>
          <w:rStyle w:val="dash0410005f0431005f0437005f0430005f0446005f0020005f0441005f043f005f0438005f0441005f043a005f0430005f005fchar1char1"/>
        </w:rPr>
        <w:t>• находить и извлекать социальную информацию о достижениях и проблемах развития культуры из адаптированных источников различного типа;</w:t>
      </w:r>
    </w:p>
    <w:p w:rsidR="00CD7606" w:rsidRPr="001B743A" w:rsidRDefault="00CD7606" w:rsidP="00CD7606">
      <w:pPr>
        <w:pStyle w:val="aff0"/>
        <w:spacing w:line="240" w:lineRule="auto"/>
        <w:rPr>
          <w:sz w:val="24"/>
          <w:szCs w:val="24"/>
        </w:rPr>
      </w:pPr>
      <w:r w:rsidRPr="001B743A">
        <w:rPr>
          <w:rStyle w:val="dash0410005f0431005f0437005f0430005f0446005f0020005f0441005f043f005f0438005f0441005f043a005f0430005f005fchar1char1"/>
        </w:rPr>
        <w:t>• видеть различные точки зрения в вопросах ценностного выбора и приоритетов в духовной сфере, формулировать собственное отношение.</w:t>
      </w:r>
    </w:p>
    <w:p w:rsidR="00CD7606" w:rsidRPr="001B743A" w:rsidRDefault="00CD7606" w:rsidP="00CD7606">
      <w:pPr>
        <w:pStyle w:val="aff0"/>
        <w:spacing w:line="240" w:lineRule="auto"/>
        <w:rPr>
          <w:sz w:val="24"/>
          <w:szCs w:val="24"/>
        </w:rPr>
      </w:pPr>
      <w:r w:rsidRPr="001B743A">
        <w:rPr>
          <w:sz w:val="24"/>
          <w:szCs w:val="24"/>
        </w:rPr>
        <w:t>Выпускник получит возможность научиться:</w:t>
      </w:r>
    </w:p>
    <w:p w:rsidR="00CD7606" w:rsidRPr="001B743A" w:rsidRDefault="00CD7606" w:rsidP="00CD7606">
      <w:pPr>
        <w:pStyle w:val="aff0"/>
        <w:spacing w:line="240" w:lineRule="auto"/>
        <w:rPr>
          <w:sz w:val="24"/>
          <w:szCs w:val="24"/>
        </w:rPr>
      </w:pPr>
      <w:r w:rsidRPr="001B743A">
        <w:rPr>
          <w:rStyle w:val="dash0410005f0431005f0437005f0430005f0446005f0020005f0441005f043f005f0438005f0441005f043a005f0430005f005fchar1char1"/>
        </w:rPr>
        <w:t>• </w:t>
      </w:r>
      <w:r w:rsidRPr="001B743A">
        <w:rPr>
          <w:sz w:val="24"/>
          <w:szCs w:val="24"/>
        </w:rPr>
        <w:t>описывать процессы создания, сохранения, трансляции и усвоения достижений культуры;</w:t>
      </w:r>
    </w:p>
    <w:p w:rsidR="00CD7606" w:rsidRPr="001B743A" w:rsidRDefault="00CD7606" w:rsidP="00CD7606">
      <w:pPr>
        <w:pStyle w:val="aff0"/>
        <w:spacing w:line="240" w:lineRule="auto"/>
        <w:rPr>
          <w:sz w:val="24"/>
          <w:szCs w:val="24"/>
        </w:rPr>
      </w:pPr>
      <w:r w:rsidRPr="001B743A">
        <w:rPr>
          <w:rStyle w:val="dash0410005f0431005f0437005f0430005f0446005f0020005f0441005f043f005f0438005f0441005f043a005f0430005f005fchar1char1"/>
        </w:rPr>
        <w:t>• </w:t>
      </w:r>
      <w:r w:rsidRPr="001B743A">
        <w:rPr>
          <w:sz w:val="24"/>
          <w:szCs w:val="24"/>
        </w:rPr>
        <w:t>характеризовать основные направления развития отечественной культуры в современных условиях;</w:t>
      </w:r>
    </w:p>
    <w:p w:rsidR="00CD7606" w:rsidRPr="001B743A" w:rsidRDefault="00CD7606" w:rsidP="00CD7606">
      <w:pPr>
        <w:pStyle w:val="aff0"/>
        <w:spacing w:line="240" w:lineRule="auto"/>
        <w:rPr>
          <w:sz w:val="24"/>
          <w:szCs w:val="24"/>
        </w:rPr>
      </w:pPr>
      <w:r w:rsidRPr="001B743A">
        <w:rPr>
          <w:rStyle w:val="dash0410005f0431005f0437005f0430005f0446005f0020005f0441005f043f005f0438005f0441005f043a005f0430005f005fchar1char1"/>
        </w:rPr>
        <w:t>• </w:t>
      </w:r>
      <w:r w:rsidRPr="001B743A">
        <w:rPr>
          <w:sz w:val="24"/>
          <w:szCs w:val="24"/>
        </w:rPr>
        <w:t>осуществлять рефлексию своих ценностей.</w:t>
      </w:r>
    </w:p>
    <w:p w:rsidR="00CD7606" w:rsidRPr="001B743A" w:rsidRDefault="00CD7606" w:rsidP="00CD7606">
      <w:pPr>
        <w:pStyle w:val="aff0"/>
        <w:spacing w:line="240" w:lineRule="auto"/>
        <w:rPr>
          <w:sz w:val="24"/>
          <w:szCs w:val="24"/>
        </w:rPr>
      </w:pPr>
      <w:r w:rsidRPr="001B743A">
        <w:rPr>
          <w:rStyle w:val="a9"/>
        </w:rPr>
        <w:t>Человек в меняющемся обществе</w:t>
      </w:r>
    </w:p>
    <w:p w:rsidR="00CD7606" w:rsidRPr="001B743A" w:rsidRDefault="00CD7606" w:rsidP="00CD7606">
      <w:pPr>
        <w:pStyle w:val="aff0"/>
        <w:spacing w:line="240" w:lineRule="auto"/>
        <w:rPr>
          <w:sz w:val="24"/>
          <w:szCs w:val="24"/>
        </w:rPr>
      </w:pPr>
      <w:r w:rsidRPr="001B743A">
        <w:rPr>
          <w:rStyle w:val="dash0410005f0431005f0437005f0430005f0446005f0020005f0441005f043f005f0438005f0441005f043a005f0430005f005fchar1char1"/>
        </w:rPr>
        <w:t>Выпускник научится:</w:t>
      </w:r>
    </w:p>
    <w:p w:rsidR="00CD7606" w:rsidRPr="001B743A" w:rsidRDefault="00CD7606" w:rsidP="00CD7606">
      <w:pPr>
        <w:pStyle w:val="aff0"/>
        <w:spacing w:line="240" w:lineRule="auto"/>
        <w:rPr>
          <w:sz w:val="24"/>
          <w:szCs w:val="24"/>
        </w:rPr>
      </w:pPr>
      <w:r w:rsidRPr="001B743A">
        <w:rPr>
          <w:rStyle w:val="dash0410005f0431005f0437005f0430005f0446005f0020005f0441005f043f005f0438005f0441005f043a005f0430005f005fchar1char1"/>
        </w:rPr>
        <w:t>• характеризовать явление ускорения социального развития;</w:t>
      </w:r>
    </w:p>
    <w:p w:rsidR="00CD7606" w:rsidRPr="001B743A" w:rsidRDefault="00CD7606" w:rsidP="00CD7606">
      <w:pPr>
        <w:pStyle w:val="aff0"/>
        <w:spacing w:line="240" w:lineRule="auto"/>
        <w:rPr>
          <w:sz w:val="24"/>
          <w:szCs w:val="24"/>
        </w:rPr>
      </w:pPr>
      <w:r w:rsidRPr="001B743A">
        <w:rPr>
          <w:rStyle w:val="dash0410005f0431005f0437005f0430005f0446005f0020005f0441005f043f005f0438005f0441005f043a005f0430005f005fchar1char1"/>
        </w:rPr>
        <w:t>• объяснять необходимость непрерывного образования в современных условиях;</w:t>
      </w:r>
    </w:p>
    <w:p w:rsidR="00CD7606" w:rsidRPr="001B743A" w:rsidRDefault="00CD7606" w:rsidP="00CD7606">
      <w:pPr>
        <w:pStyle w:val="aff0"/>
        <w:spacing w:line="240" w:lineRule="auto"/>
        <w:rPr>
          <w:sz w:val="24"/>
          <w:szCs w:val="24"/>
        </w:rPr>
      </w:pPr>
      <w:r w:rsidRPr="001B743A">
        <w:rPr>
          <w:rStyle w:val="dash0410005f0431005f0437005f0430005f0446005f0020005f0441005f043f005f0438005f0441005f043a005f0430005f005fchar1char1"/>
        </w:rPr>
        <w:t>• описывать многообразие профессий в современном мире;</w:t>
      </w:r>
    </w:p>
    <w:p w:rsidR="00CD7606" w:rsidRPr="001B743A" w:rsidRDefault="00CD7606" w:rsidP="00CD7606">
      <w:pPr>
        <w:pStyle w:val="aff0"/>
        <w:spacing w:line="240" w:lineRule="auto"/>
        <w:rPr>
          <w:sz w:val="24"/>
          <w:szCs w:val="24"/>
        </w:rPr>
      </w:pPr>
      <w:r w:rsidRPr="001B743A">
        <w:rPr>
          <w:rStyle w:val="dash0410005f0431005f0437005f0430005f0446005f0020005f0441005f043f005f0438005f0441005f043a005f0430005f005fchar1char1"/>
        </w:rPr>
        <w:t>• характеризовать роль молодёжи в развитии современного общества;</w:t>
      </w:r>
    </w:p>
    <w:p w:rsidR="00CD7606" w:rsidRPr="001B743A" w:rsidRDefault="00CD7606" w:rsidP="00CD7606">
      <w:pPr>
        <w:pStyle w:val="aff0"/>
        <w:spacing w:line="240" w:lineRule="auto"/>
        <w:rPr>
          <w:sz w:val="24"/>
          <w:szCs w:val="24"/>
        </w:rPr>
      </w:pPr>
      <w:r w:rsidRPr="001B743A">
        <w:rPr>
          <w:rStyle w:val="dash0410005f0431005f0437005f0430005f0446005f0020005f0441005f043f005f0438005f0441005f043a005f0430005f005fchar1char1"/>
        </w:rPr>
        <w:t>• извлекать социальную информацию из доступных источников;</w:t>
      </w:r>
    </w:p>
    <w:p w:rsidR="00CD7606" w:rsidRPr="001B743A" w:rsidRDefault="00CD7606" w:rsidP="00CD7606">
      <w:pPr>
        <w:pStyle w:val="aff0"/>
        <w:spacing w:line="240" w:lineRule="auto"/>
        <w:rPr>
          <w:sz w:val="24"/>
          <w:szCs w:val="24"/>
        </w:rPr>
      </w:pPr>
      <w:r w:rsidRPr="001B743A">
        <w:rPr>
          <w:rStyle w:val="dash0410005f0431005f0437005f0430005f0446005f0020005f0441005f043f005f0438005f0441005f043a005f0430005f005fchar1char1"/>
        </w:rPr>
        <w:t>• применять полученные знания для решения отдельных социальных проблем.</w:t>
      </w:r>
    </w:p>
    <w:p w:rsidR="00CD7606" w:rsidRPr="001B743A" w:rsidRDefault="00CD7606" w:rsidP="00CD7606">
      <w:pPr>
        <w:pStyle w:val="aff0"/>
        <w:spacing w:line="240" w:lineRule="auto"/>
        <w:rPr>
          <w:sz w:val="24"/>
          <w:szCs w:val="24"/>
        </w:rPr>
      </w:pPr>
      <w:r w:rsidRPr="001B743A">
        <w:rPr>
          <w:sz w:val="24"/>
          <w:szCs w:val="24"/>
        </w:rPr>
        <w:t>Выпускник получит возможность научиться:</w:t>
      </w:r>
    </w:p>
    <w:p w:rsidR="00CD7606" w:rsidRPr="001B743A" w:rsidRDefault="00CD7606" w:rsidP="00CD7606">
      <w:pPr>
        <w:pStyle w:val="aff0"/>
        <w:spacing w:line="240" w:lineRule="auto"/>
        <w:rPr>
          <w:sz w:val="24"/>
          <w:szCs w:val="24"/>
        </w:rPr>
      </w:pPr>
      <w:r w:rsidRPr="001B743A">
        <w:rPr>
          <w:rStyle w:val="dash0410005f0431005f0437005f0430005f0446005f0020005f0441005f043f005f0438005f0441005f043a005f0430005f005fchar1char1"/>
        </w:rPr>
        <w:t>• </w:t>
      </w:r>
      <w:r w:rsidRPr="001B743A">
        <w:rPr>
          <w:sz w:val="24"/>
          <w:szCs w:val="24"/>
        </w:rPr>
        <w:t>критически воспринимать сообщения и рекламу в СМИ и Интернете о таких направлениях массовой культуры, как шоу-бизнес и мода;</w:t>
      </w:r>
    </w:p>
    <w:p w:rsidR="00CD7606" w:rsidRPr="001B743A" w:rsidRDefault="00CD7606" w:rsidP="00CD7606">
      <w:pPr>
        <w:pStyle w:val="aff0"/>
        <w:spacing w:line="240" w:lineRule="auto"/>
        <w:rPr>
          <w:sz w:val="24"/>
          <w:szCs w:val="24"/>
        </w:rPr>
      </w:pPr>
      <w:r w:rsidRPr="001B743A">
        <w:rPr>
          <w:rStyle w:val="dash0410005f0431005f0437005f0430005f0446005f0020005f0441005f043f005f0438005f0441005f043a005f0430005f005fchar1char1"/>
        </w:rPr>
        <w:t>• </w:t>
      </w:r>
      <w:r w:rsidRPr="001B743A">
        <w:rPr>
          <w:sz w:val="24"/>
          <w:szCs w:val="24"/>
        </w:rPr>
        <w:t>оценивать роль спорта и спортивных достижений в контексте современной общественной жизни;</w:t>
      </w:r>
    </w:p>
    <w:p w:rsidR="00CD7606" w:rsidRPr="001B743A" w:rsidRDefault="00CD7606" w:rsidP="00CD7606">
      <w:pPr>
        <w:pStyle w:val="aff0"/>
        <w:spacing w:line="240" w:lineRule="auto"/>
        <w:rPr>
          <w:sz w:val="24"/>
          <w:szCs w:val="24"/>
        </w:rPr>
      </w:pPr>
      <w:r w:rsidRPr="001B743A">
        <w:rPr>
          <w:rStyle w:val="dash0410005f0431005f0437005f0430005f0446005f0020005f0441005f043f005f0438005f0441005f043a005f0430005f005fchar1char1"/>
        </w:rPr>
        <w:t>• </w:t>
      </w:r>
      <w:r w:rsidRPr="001B743A">
        <w:rPr>
          <w:sz w:val="24"/>
          <w:szCs w:val="24"/>
        </w:rPr>
        <w:t>выражать и обосновывать собственную позицию по актуальным проблемам молодёжи.</w:t>
      </w:r>
    </w:p>
    <w:p w:rsidR="00CD7606" w:rsidRPr="001B743A" w:rsidRDefault="00CD7606" w:rsidP="00CD7606">
      <w:pPr>
        <w:pStyle w:val="aff0"/>
        <w:spacing w:line="240" w:lineRule="auto"/>
        <w:rPr>
          <w:i/>
          <w:sz w:val="24"/>
          <w:szCs w:val="24"/>
        </w:rPr>
      </w:pPr>
      <w:r w:rsidRPr="001B743A">
        <w:rPr>
          <w:rStyle w:val="a9"/>
          <w:i/>
        </w:rPr>
        <w:t>1.2.3.10. География</w:t>
      </w:r>
    </w:p>
    <w:p w:rsidR="00CD7606" w:rsidRPr="001B743A" w:rsidRDefault="00CD7606" w:rsidP="00CD7606">
      <w:pPr>
        <w:pStyle w:val="aff0"/>
        <w:spacing w:line="240" w:lineRule="auto"/>
        <w:rPr>
          <w:b/>
          <w:sz w:val="24"/>
          <w:szCs w:val="24"/>
        </w:rPr>
      </w:pPr>
      <w:r w:rsidRPr="001B743A">
        <w:rPr>
          <w:rStyle w:val="a9"/>
          <w:b/>
        </w:rPr>
        <w:t>Источники географической информации</w:t>
      </w:r>
    </w:p>
    <w:p w:rsidR="00CD7606" w:rsidRPr="001B743A" w:rsidRDefault="00CD7606" w:rsidP="00CD7606">
      <w:pPr>
        <w:pStyle w:val="aff0"/>
        <w:spacing w:line="240" w:lineRule="auto"/>
        <w:rPr>
          <w:sz w:val="24"/>
          <w:szCs w:val="24"/>
        </w:rPr>
      </w:pPr>
      <w:r w:rsidRPr="001B743A">
        <w:rPr>
          <w:rStyle w:val="dash0410005f0431005f0437005f0430005f0446005f0020005f0441005f043f005f0438005f0441005f043a005f0430005f005fchar1char1"/>
        </w:rPr>
        <w:t>Выпускник научится:</w:t>
      </w:r>
    </w:p>
    <w:p w:rsidR="00CD7606" w:rsidRPr="001B743A" w:rsidRDefault="00CD7606" w:rsidP="00CD7606">
      <w:pPr>
        <w:pStyle w:val="aff0"/>
        <w:spacing w:line="240" w:lineRule="auto"/>
        <w:rPr>
          <w:sz w:val="24"/>
          <w:szCs w:val="24"/>
        </w:rPr>
      </w:pPr>
      <w:r w:rsidRPr="001B743A">
        <w:rPr>
          <w:rStyle w:val="dash0410005f0431005f0437005f0430005f0446005f0020005f0441005f043f005f0438005f0441005f043a005f0430005f005fchar1char1"/>
        </w:rPr>
        <w:t xml:space="preserve">• использовать различные источники географической информации (картографические, статистические, текстовые, видео- и фотоизображения, компьютерные базы данных) для поиска </w:t>
      </w:r>
      <w:r w:rsidRPr="001B743A">
        <w:rPr>
          <w:rStyle w:val="dash0410005f0431005f0437005f0430005f0446005f0020005f0441005f043f005f0438005f0441005f043a005f0430005f005fchar1char1"/>
        </w:rPr>
        <w:lastRenderedPageBreak/>
        <w:t>и извлечения информации, необходимой для решения учебных и практико-ориентированных задач;</w:t>
      </w:r>
    </w:p>
    <w:p w:rsidR="00CD7606" w:rsidRPr="001B743A" w:rsidRDefault="00CD7606" w:rsidP="00CD7606">
      <w:pPr>
        <w:pStyle w:val="aff0"/>
        <w:spacing w:line="240" w:lineRule="auto"/>
        <w:rPr>
          <w:sz w:val="24"/>
          <w:szCs w:val="24"/>
        </w:rPr>
      </w:pPr>
      <w:r w:rsidRPr="001B743A">
        <w:rPr>
          <w:rStyle w:val="dash0410005f0431005f0437005f0430005f0446005f0020005f0441005f043f005f0438005f0441005f043a005f0430005f005fchar1char1"/>
        </w:rPr>
        <w:t>• анализировать, обобщать и интерпретировать географическую информацию;</w:t>
      </w:r>
    </w:p>
    <w:p w:rsidR="00CD7606" w:rsidRPr="001B743A" w:rsidRDefault="00CD7606" w:rsidP="00CD7606">
      <w:pPr>
        <w:pStyle w:val="aff0"/>
        <w:spacing w:line="240" w:lineRule="auto"/>
        <w:rPr>
          <w:sz w:val="24"/>
          <w:szCs w:val="24"/>
        </w:rPr>
      </w:pPr>
      <w:r w:rsidRPr="001B743A">
        <w:rPr>
          <w:rStyle w:val="dash0410005f0431005f0437005f0430005f0446005f0020005f0441005f043f005f0438005f0441005f043a005f0430005f005fchar1char1"/>
        </w:rPr>
        <w:t>• находить и формулировать по результатам наблюдений (в том числе инструментальных) зависимости и закономерности;</w:t>
      </w:r>
    </w:p>
    <w:p w:rsidR="00CD7606" w:rsidRPr="001B743A" w:rsidRDefault="00CD7606" w:rsidP="00CD7606">
      <w:pPr>
        <w:pStyle w:val="aff0"/>
        <w:spacing w:line="240" w:lineRule="auto"/>
        <w:rPr>
          <w:sz w:val="24"/>
          <w:szCs w:val="24"/>
        </w:rPr>
      </w:pPr>
      <w:r w:rsidRPr="001B743A">
        <w:rPr>
          <w:rStyle w:val="dash0410005f0431005f0437005f0430005f0446005f0020005f0441005f043f005f0438005f0441005f043a005f0430005f005fchar1char1"/>
        </w:rPr>
        <w:t>• определять и сравнивать качественные и количественные показатели, характеризующие географические объекты, процессы и явления, их положение в пространстве по географическим картам разного содержания;</w:t>
      </w:r>
    </w:p>
    <w:p w:rsidR="00CD7606" w:rsidRPr="001B743A" w:rsidRDefault="00CD7606" w:rsidP="00CD7606">
      <w:pPr>
        <w:pStyle w:val="aff0"/>
        <w:spacing w:line="240" w:lineRule="auto"/>
        <w:rPr>
          <w:sz w:val="24"/>
          <w:szCs w:val="24"/>
        </w:rPr>
      </w:pPr>
      <w:r w:rsidRPr="001B743A">
        <w:rPr>
          <w:sz w:val="24"/>
          <w:szCs w:val="24"/>
        </w:rPr>
        <w:t>• </w:t>
      </w:r>
      <w:r w:rsidRPr="001B743A">
        <w:rPr>
          <w:rStyle w:val="dash0410005f0431005f0437005f0430005f0446005f0020005f0441005f043f005f0438005f0441005f043a005f0430005f005fchar1char1"/>
        </w:rPr>
        <w:t>выявлять в процессе работы с одним или несколькими источниками географической информации содержащуюся в них противоречивую информацию;</w:t>
      </w:r>
    </w:p>
    <w:p w:rsidR="00CD7606" w:rsidRPr="001B743A" w:rsidRDefault="00CD7606" w:rsidP="00CD7606">
      <w:pPr>
        <w:pStyle w:val="aff0"/>
        <w:spacing w:line="240" w:lineRule="auto"/>
        <w:rPr>
          <w:sz w:val="24"/>
          <w:szCs w:val="24"/>
        </w:rPr>
      </w:pPr>
      <w:r w:rsidRPr="001B743A">
        <w:rPr>
          <w:rStyle w:val="dash0410005f0431005f0437005f0430005f0446005f0020005f0441005f043f005f0438005f0441005f043a005f0430005f005fchar1char1"/>
        </w:rPr>
        <w:t>• составлять описания географических объектов, процессов и явлений с использованием разных источников географической информации;</w:t>
      </w:r>
    </w:p>
    <w:p w:rsidR="00CD7606" w:rsidRPr="001B743A" w:rsidRDefault="00CD7606" w:rsidP="00CD7606">
      <w:pPr>
        <w:pStyle w:val="aff0"/>
        <w:spacing w:line="240" w:lineRule="auto"/>
        <w:rPr>
          <w:sz w:val="24"/>
          <w:szCs w:val="24"/>
        </w:rPr>
      </w:pPr>
      <w:r w:rsidRPr="001B743A">
        <w:rPr>
          <w:rStyle w:val="dash0410005f0431005f0437005f0430005f0446005f0020005f0441005f043f005f0438005f0441005f043a005f0430005f005fchar1char1"/>
        </w:rPr>
        <w:t>• представлять в различных формах географическую информацию, необходимую для решения учебных и практико-ориентированных задач.</w:t>
      </w:r>
    </w:p>
    <w:p w:rsidR="00CD7606" w:rsidRPr="001B743A" w:rsidRDefault="00CD7606" w:rsidP="00CD7606">
      <w:pPr>
        <w:pStyle w:val="aff0"/>
        <w:spacing w:line="240" w:lineRule="auto"/>
        <w:rPr>
          <w:sz w:val="24"/>
          <w:szCs w:val="24"/>
        </w:rPr>
      </w:pPr>
      <w:r w:rsidRPr="001B743A">
        <w:rPr>
          <w:sz w:val="24"/>
          <w:szCs w:val="24"/>
        </w:rPr>
        <w:t>Выпускник получит возможность научиться:</w:t>
      </w:r>
    </w:p>
    <w:p w:rsidR="00CD7606" w:rsidRPr="001B743A" w:rsidRDefault="00CD7606" w:rsidP="00CD7606">
      <w:pPr>
        <w:pStyle w:val="aff0"/>
        <w:spacing w:line="240" w:lineRule="auto"/>
        <w:rPr>
          <w:sz w:val="24"/>
          <w:szCs w:val="24"/>
        </w:rPr>
      </w:pPr>
      <w:r w:rsidRPr="001B743A">
        <w:rPr>
          <w:sz w:val="24"/>
          <w:szCs w:val="24"/>
        </w:rPr>
        <w:t>• ориентироваться на местности при помощи топографических карт и современных навигационных приборов;</w:t>
      </w:r>
    </w:p>
    <w:p w:rsidR="00CD7606" w:rsidRPr="001B743A" w:rsidRDefault="00CD7606" w:rsidP="00CD7606">
      <w:pPr>
        <w:pStyle w:val="aff0"/>
        <w:spacing w:line="240" w:lineRule="auto"/>
        <w:rPr>
          <w:sz w:val="24"/>
          <w:szCs w:val="24"/>
        </w:rPr>
      </w:pPr>
      <w:r w:rsidRPr="001B743A">
        <w:rPr>
          <w:sz w:val="24"/>
          <w:szCs w:val="24"/>
        </w:rPr>
        <w:t>• читать космические снимки и аэрофотоснимки, планы местности и географические карты;</w:t>
      </w:r>
    </w:p>
    <w:p w:rsidR="00CD7606" w:rsidRPr="001B743A" w:rsidRDefault="00CD7606" w:rsidP="00CD7606">
      <w:pPr>
        <w:pStyle w:val="aff0"/>
        <w:spacing w:line="240" w:lineRule="auto"/>
        <w:rPr>
          <w:sz w:val="24"/>
          <w:szCs w:val="24"/>
        </w:rPr>
      </w:pPr>
      <w:r w:rsidRPr="001B743A">
        <w:rPr>
          <w:sz w:val="24"/>
          <w:szCs w:val="24"/>
        </w:rPr>
        <w:t>• строить простые планы местности;</w:t>
      </w:r>
    </w:p>
    <w:p w:rsidR="00CD7606" w:rsidRPr="001B743A" w:rsidRDefault="00CD7606" w:rsidP="00CD7606">
      <w:pPr>
        <w:pStyle w:val="aff0"/>
        <w:spacing w:line="240" w:lineRule="auto"/>
        <w:rPr>
          <w:sz w:val="24"/>
          <w:szCs w:val="24"/>
        </w:rPr>
      </w:pPr>
      <w:r w:rsidRPr="001B743A">
        <w:rPr>
          <w:sz w:val="24"/>
          <w:szCs w:val="24"/>
        </w:rPr>
        <w:t>• создавать простейшие географические карты различного содержания;</w:t>
      </w:r>
    </w:p>
    <w:p w:rsidR="00CD7606" w:rsidRPr="001B743A" w:rsidRDefault="00CD7606" w:rsidP="00CD7606">
      <w:pPr>
        <w:pStyle w:val="aff0"/>
        <w:spacing w:line="240" w:lineRule="auto"/>
        <w:rPr>
          <w:sz w:val="24"/>
          <w:szCs w:val="24"/>
        </w:rPr>
      </w:pPr>
      <w:r w:rsidRPr="001B743A">
        <w:rPr>
          <w:sz w:val="24"/>
          <w:szCs w:val="24"/>
        </w:rPr>
        <w:t>• моделировать географические объекты и явления при помощи компьютерных программ.</w:t>
      </w:r>
    </w:p>
    <w:p w:rsidR="00CD7606" w:rsidRPr="001B743A" w:rsidRDefault="00CD7606" w:rsidP="00CD7606">
      <w:pPr>
        <w:pStyle w:val="aff0"/>
        <w:spacing w:line="240" w:lineRule="auto"/>
        <w:rPr>
          <w:sz w:val="24"/>
          <w:szCs w:val="24"/>
        </w:rPr>
      </w:pPr>
      <w:r w:rsidRPr="001B743A">
        <w:rPr>
          <w:rStyle w:val="a9"/>
        </w:rPr>
        <w:t>Природа Земли и человек</w:t>
      </w:r>
    </w:p>
    <w:p w:rsidR="00CD7606" w:rsidRPr="001B743A" w:rsidRDefault="00CD7606" w:rsidP="00CD7606">
      <w:pPr>
        <w:pStyle w:val="aff0"/>
        <w:spacing w:line="240" w:lineRule="auto"/>
        <w:rPr>
          <w:sz w:val="24"/>
          <w:szCs w:val="24"/>
        </w:rPr>
      </w:pPr>
      <w:r w:rsidRPr="001B743A">
        <w:rPr>
          <w:rStyle w:val="dash0410005f0431005f0437005f0430005f0446005f0020005f0441005f043f005f0438005f0441005f043a005f0430005f005fchar1char1"/>
        </w:rPr>
        <w:t>Выпускник научится:</w:t>
      </w:r>
    </w:p>
    <w:p w:rsidR="00CD7606" w:rsidRPr="001B743A" w:rsidRDefault="00CD7606" w:rsidP="00CD7606">
      <w:pPr>
        <w:pStyle w:val="aff0"/>
        <w:spacing w:line="240" w:lineRule="auto"/>
        <w:rPr>
          <w:sz w:val="24"/>
          <w:szCs w:val="24"/>
        </w:rPr>
      </w:pPr>
      <w:r w:rsidRPr="001B743A">
        <w:rPr>
          <w:rStyle w:val="dash0410005f0431005f0437005f0430005f0446005f0020005f0441005f043f005f0438005f0441005f043a005f0430005f005fchar1char1"/>
        </w:rPr>
        <w:t>• различать изученные географические объекты, процессы и явления, сравнивать географические объекты, процессы и явления на основе известных характерных свойств и проводить их простейшую классификацию;</w:t>
      </w:r>
    </w:p>
    <w:p w:rsidR="00CD7606" w:rsidRPr="001B743A" w:rsidRDefault="00CD7606" w:rsidP="00CD7606">
      <w:pPr>
        <w:pStyle w:val="aff0"/>
        <w:spacing w:line="240" w:lineRule="auto"/>
        <w:rPr>
          <w:sz w:val="24"/>
          <w:szCs w:val="24"/>
        </w:rPr>
      </w:pPr>
      <w:r w:rsidRPr="001B743A">
        <w:rPr>
          <w:rStyle w:val="dash0410005f0431005f0437005f0430005f0446005f0020005f0441005f043f005f0438005f0441005f043a005f0430005f005fchar1char1"/>
        </w:rPr>
        <w:t>• использовать знания о географических законах и закономерностях, о взаимосвязях между изученными географическими объектами, процессами и явлениями для объяснения их свойств, условий протекания и географических различий;</w:t>
      </w:r>
    </w:p>
    <w:p w:rsidR="00CD7606" w:rsidRPr="001B743A" w:rsidRDefault="00CD7606" w:rsidP="00CD7606">
      <w:pPr>
        <w:pStyle w:val="aff0"/>
        <w:spacing w:line="240" w:lineRule="auto"/>
        <w:rPr>
          <w:sz w:val="24"/>
          <w:szCs w:val="24"/>
        </w:rPr>
      </w:pPr>
      <w:r w:rsidRPr="001B743A">
        <w:rPr>
          <w:rStyle w:val="dash0410005f0431005f0437005f0430005f0446005f0020005f0441005f043f005f0438005f0441005f043a005f0430005f005fchar1char1"/>
        </w:rPr>
        <w:t>• проводить с помощью приборов измерения температуры, влажности воздуха, атмосферного давления, силы и направления ветра, абсолютной и относительной высоты, направления и скорости течения водных потоков;</w:t>
      </w:r>
    </w:p>
    <w:p w:rsidR="00CD7606" w:rsidRPr="001B743A" w:rsidRDefault="00CD7606" w:rsidP="00CD7606">
      <w:pPr>
        <w:pStyle w:val="aff0"/>
        <w:spacing w:line="240" w:lineRule="auto"/>
        <w:rPr>
          <w:sz w:val="24"/>
          <w:szCs w:val="24"/>
        </w:rPr>
      </w:pPr>
      <w:r w:rsidRPr="001B743A">
        <w:rPr>
          <w:rStyle w:val="dash0410005f0431005f0437005f0430005f0446005f0020005f0441005f043f005f0438005f0441005f043a005f0430005f005fchar1char1"/>
        </w:rPr>
        <w:t>• оценивать характер взаимосвязи деятельности человека и компонентов природы в разных географических условиях с точки зрения концепции устойчивого развития.</w:t>
      </w:r>
    </w:p>
    <w:p w:rsidR="00CD7606" w:rsidRPr="001B743A" w:rsidRDefault="00CD7606" w:rsidP="00CD7606">
      <w:pPr>
        <w:pStyle w:val="aff0"/>
        <w:spacing w:line="240" w:lineRule="auto"/>
        <w:rPr>
          <w:sz w:val="24"/>
          <w:szCs w:val="24"/>
        </w:rPr>
      </w:pPr>
      <w:r w:rsidRPr="001B743A">
        <w:rPr>
          <w:sz w:val="24"/>
          <w:szCs w:val="24"/>
        </w:rPr>
        <w:t>Выпускник получит возможность научиться:</w:t>
      </w:r>
    </w:p>
    <w:p w:rsidR="00CD7606" w:rsidRPr="001B743A" w:rsidRDefault="00CD7606" w:rsidP="00CD7606">
      <w:pPr>
        <w:pStyle w:val="aff0"/>
        <w:spacing w:line="240" w:lineRule="auto"/>
        <w:rPr>
          <w:sz w:val="24"/>
          <w:szCs w:val="24"/>
        </w:rPr>
      </w:pPr>
      <w:r w:rsidRPr="001B743A">
        <w:rPr>
          <w:rStyle w:val="dash0410005f0431005f0437005f0430005f0446005f0020005f0441005f043f005f0438005f0441005f043a005f0430005f005fchar1char1"/>
        </w:rPr>
        <w:t>• </w:t>
      </w:r>
      <w:r w:rsidRPr="001B743A">
        <w:rPr>
          <w:sz w:val="24"/>
          <w:szCs w:val="24"/>
        </w:rPr>
        <w:t>использовать знания о географических явлениях в повседневной жизни для сохранения здоровья и соблюдения норм экологического поведения в быту и окружающей среде</w:t>
      </w:r>
    </w:p>
    <w:p w:rsidR="00CD7606" w:rsidRPr="001B743A" w:rsidRDefault="00CD7606" w:rsidP="00CD7606">
      <w:pPr>
        <w:pStyle w:val="aff0"/>
        <w:spacing w:line="240" w:lineRule="auto"/>
        <w:rPr>
          <w:sz w:val="24"/>
          <w:szCs w:val="24"/>
        </w:rPr>
      </w:pPr>
      <w:r w:rsidRPr="001B743A">
        <w:rPr>
          <w:rStyle w:val="dash0410005f0431005f0437005f0430005f0446005f0020005f0441005f043f005f0438005f0441005f043a005f0430005f005fchar1char1"/>
        </w:rPr>
        <w:t>• </w:t>
      </w:r>
      <w:r w:rsidRPr="001B743A">
        <w:rPr>
          <w:sz w:val="24"/>
          <w:szCs w:val="24"/>
        </w:rPr>
        <w:t xml:space="preserve">приводить примеры, иллюстрирующие роль географической науки в решении социально-экономических и </w:t>
      </w:r>
      <w:proofErr w:type="spellStart"/>
      <w:r w:rsidRPr="001B743A">
        <w:rPr>
          <w:sz w:val="24"/>
          <w:szCs w:val="24"/>
        </w:rPr>
        <w:t>геоэкологических</w:t>
      </w:r>
      <w:proofErr w:type="spellEnd"/>
      <w:r w:rsidRPr="001B743A">
        <w:rPr>
          <w:sz w:val="24"/>
          <w:szCs w:val="24"/>
        </w:rPr>
        <w:t xml:space="preserve"> проблем человечества; примеры практического использования географических знаний в различных областях деятельности;</w:t>
      </w:r>
    </w:p>
    <w:p w:rsidR="00CD7606" w:rsidRPr="001B743A" w:rsidRDefault="00CD7606" w:rsidP="00CD7606">
      <w:pPr>
        <w:pStyle w:val="aff0"/>
        <w:spacing w:line="240" w:lineRule="auto"/>
        <w:rPr>
          <w:sz w:val="24"/>
          <w:szCs w:val="24"/>
        </w:rPr>
      </w:pPr>
      <w:r w:rsidRPr="001B743A">
        <w:rPr>
          <w:rStyle w:val="dash0410005f0431005f0437005f0430005f0446005f0020005f0441005f043f005f0438005f0441005f043a005f0430005f005fchar1char1"/>
        </w:rPr>
        <w:t>• </w:t>
      </w:r>
      <w:r w:rsidRPr="001B743A">
        <w:rPr>
          <w:sz w:val="24"/>
          <w:szCs w:val="24"/>
        </w:rPr>
        <w:t>воспринимать и критически оценивать информацию географического содержания в научно-популярной литературе и СМИ;</w:t>
      </w:r>
    </w:p>
    <w:p w:rsidR="00CD7606" w:rsidRPr="001B743A" w:rsidRDefault="00CD7606" w:rsidP="00CD7606">
      <w:pPr>
        <w:pStyle w:val="aff0"/>
        <w:spacing w:line="240" w:lineRule="auto"/>
        <w:rPr>
          <w:sz w:val="24"/>
          <w:szCs w:val="24"/>
        </w:rPr>
      </w:pPr>
      <w:r w:rsidRPr="001B743A">
        <w:rPr>
          <w:sz w:val="24"/>
          <w:szCs w:val="24"/>
        </w:rPr>
        <w:t>• создавать письменные тексты и устные сообщения о географических явлениях на основе нескольких источников информации, сопровождать выступление презентацией.</w:t>
      </w:r>
    </w:p>
    <w:p w:rsidR="00CD7606" w:rsidRPr="001B743A" w:rsidRDefault="00CD7606" w:rsidP="00CD7606">
      <w:pPr>
        <w:pStyle w:val="aff0"/>
        <w:spacing w:line="240" w:lineRule="auto"/>
        <w:rPr>
          <w:sz w:val="24"/>
          <w:szCs w:val="24"/>
        </w:rPr>
      </w:pPr>
      <w:r w:rsidRPr="001B743A">
        <w:rPr>
          <w:rStyle w:val="a9"/>
        </w:rPr>
        <w:t>Население Земли</w:t>
      </w:r>
    </w:p>
    <w:p w:rsidR="00CD7606" w:rsidRPr="001B743A" w:rsidRDefault="00CD7606" w:rsidP="00CD7606">
      <w:pPr>
        <w:pStyle w:val="aff0"/>
        <w:spacing w:line="240" w:lineRule="auto"/>
        <w:rPr>
          <w:sz w:val="24"/>
          <w:szCs w:val="24"/>
        </w:rPr>
      </w:pPr>
      <w:r w:rsidRPr="001B743A">
        <w:rPr>
          <w:rStyle w:val="dash0410005f0431005f0437005f0430005f0446005f0020005f0441005f043f005f0438005f0441005f043a005f0430005f005fchar1char1"/>
        </w:rPr>
        <w:t xml:space="preserve">Выпускник научится: </w:t>
      </w:r>
    </w:p>
    <w:p w:rsidR="00CD7606" w:rsidRPr="001B743A" w:rsidRDefault="00CD7606" w:rsidP="00CD7606">
      <w:pPr>
        <w:pStyle w:val="aff0"/>
        <w:spacing w:line="240" w:lineRule="auto"/>
        <w:rPr>
          <w:sz w:val="24"/>
          <w:szCs w:val="24"/>
        </w:rPr>
      </w:pPr>
      <w:r w:rsidRPr="001B743A">
        <w:rPr>
          <w:rStyle w:val="dash0410005f0431005f0437005f0430005f0446005f0020005f0441005f043f005f0438005f0441005f043a005f0430005f005fchar1char1"/>
        </w:rPr>
        <w:t>• различать изученные демографические процессы и явления, характеризующие динамику численности населения Земли, отдельных регионов и стран;</w:t>
      </w:r>
    </w:p>
    <w:p w:rsidR="00CD7606" w:rsidRPr="001B743A" w:rsidRDefault="00CD7606" w:rsidP="00CD7606">
      <w:pPr>
        <w:pStyle w:val="aff0"/>
        <w:spacing w:line="240" w:lineRule="auto"/>
        <w:rPr>
          <w:sz w:val="24"/>
          <w:szCs w:val="24"/>
        </w:rPr>
      </w:pPr>
      <w:r w:rsidRPr="001B743A">
        <w:rPr>
          <w:rStyle w:val="dash0410005f0431005f0437005f0430005f0446005f0020005f0441005f043f005f0438005f0441005f043a005f0430005f005fchar1char1"/>
        </w:rPr>
        <w:t>• сравнивать особенности населения отдельных регионов и стран;</w:t>
      </w:r>
    </w:p>
    <w:p w:rsidR="00CD7606" w:rsidRPr="001B743A" w:rsidRDefault="00CD7606" w:rsidP="00CD7606">
      <w:pPr>
        <w:pStyle w:val="aff0"/>
        <w:spacing w:line="240" w:lineRule="auto"/>
        <w:rPr>
          <w:sz w:val="24"/>
          <w:szCs w:val="24"/>
        </w:rPr>
      </w:pPr>
      <w:r w:rsidRPr="001B743A">
        <w:rPr>
          <w:rStyle w:val="dash0410005f0431005f0437005f0430005f0446005f0020005f0441005f043f005f0438005f0441005f043a005f0430005f005fchar1char1"/>
        </w:rPr>
        <w:t>• использовать знания о взаимосвязях между изученными демографическими процессами и явлениями для объяснения их географических различий;</w:t>
      </w:r>
    </w:p>
    <w:p w:rsidR="00CD7606" w:rsidRPr="001B743A" w:rsidRDefault="00CD7606" w:rsidP="00CD7606">
      <w:pPr>
        <w:pStyle w:val="aff0"/>
        <w:spacing w:line="240" w:lineRule="auto"/>
        <w:rPr>
          <w:sz w:val="24"/>
          <w:szCs w:val="24"/>
        </w:rPr>
      </w:pPr>
      <w:r w:rsidRPr="001B743A">
        <w:rPr>
          <w:rStyle w:val="dash0410005f0431005f0437005f0430005f0446005f0020005f0441005f043f005f0438005f0441005f043a005f0430005f005fchar1char1"/>
        </w:rPr>
        <w:t>• проводить расчёты демографических показателей;</w:t>
      </w:r>
    </w:p>
    <w:p w:rsidR="00CD7606" w:rsidRPr="001B743A" w:rsidRDefault="00CD7606" w:rsidP="00CD7606">
      <w:pPr>
        <w:pStyle w:val="aff0"/>
        <w:spacing w:line="240" w:lineRule="auto"/>
        <w:rPr>
          <w:sz w:val="24"/>
          <w:szCs w:val="24"/>
        </w:rPr>
      </w:pPr>
      <w:r w:rsidRPr="001B743A">
        <w:rPr>
          <w:rStyle w:val="dash0410005f0431005f0437005f0430005f0446005f0020005f0441005f043f005f0438005f0441005f043a005f0430005f005fchar1char1"/>
        </w:rPr>
        <w:t>• объяснять особенности адаптации человека к разным природным условиям.</w:t>
      </w:r>
    </w:p>
    <w:p w:rsidR="00CD7606" w:rsidRPr="001B743A" w:rsidRDefault="00CD7606" w:rsidP="00CD7606">
      <w:pPr>
        <w:pStyle w:val="aff0"/>
        <w:spacing w:line="240" w:lineRule="auto"/>
        <w:rPr>
          <w:sz w:val="24"/>
          <w:szCs w:val="24"/>
        </w:rPr>
      </w:pPr>
      <w:r w:rsidRPr="001B743A">
        <w:rPr>
          <w:sz w:val="24"/>
          <w:szCs w:val="24"/>
        </w:rPr>
        <w:t>Выпускник получит возможность научиться:</w:t>
      </w:r>
    </w:p>
    <w:p w:rsidR="00CD7606" w:rsidRPr="001B743A" w:rsidRDefault="00CD7606" w:rsidP="00CD7606">
      <w:pPr>
        <w:pStyle w:val="aff0"/>
        <w:spacing w:line="240" w:lineRule="auto"/>
        <w:rPr>
          <w:sz w:val="24"/>
          <w:szCs w:val="24"/>
        </w:rPr>
      </w:pPr>
      <w:r w:rsidRPr="001B743A">
        <w:rPr>
          <w:sz w:val="24"/>
          <w:szCs w:val="24"/>
        </w:rPr>
        <w:t xml:space="preserve">• приводить примеры, иллюстрирующие роль практического использования знаний о населении в решении социально-экономических и </w:t>
      </w:r>
      <w:proofErr w:type="spellStart"/>
      <w:r w:rsidRPr="001B743A">
        <w:rPr>
          <w:sz w:val="24"/>
          <w:szCs w:val="24"/>
        </w:rPr>
        <w:t>геоэкологических</w:t>
      </w:r>
      <w:proofErr w:type="spellEnd"/>
      <w:r w:rsidRPr="001B743A">
        <w:rPr>
          <w:sz w:val="24"/>
          <w:szCs w:val="24"/>
        </w:rPr>
        <w:t xml:space="preserve"> проблем человечества, стран и регионов;</w:t>
      </w:r>
    </w:p>
    <w:p w:rsidR="00CD7606" w:rsidRPr="001B743A" w:rsidRDefault="00CD7606" w:rsidP="00CD7606">
      <w:pPr>
        <w:pStyle w:val="aff0"/>
        <w:spacing w:line="240" w:lineRule="auto"/>
        <w:rPr>
          <w:sz w:val="24"/>
          <w:szCs w:val="24"/>
        </w:rPr>
      </w:pPr>
      <w:r w:rsidRPr="001B743A">
        <w:rPr>
          <w:sz w:val="24"/>
          <w:szCs w:val="24"/>
        </w:rPr>
        <w:lastRenderedPageBreak/>
        <w:t>• самостоятельно проводить по разным источникам информации исследование, связанное с изучением населения.</w:t>
      </w:r>
    </w:p>
    <w:p w:rsidR="00CD7606" w:rsidRPr="001B743A" w:rsidRDefault="00CD7606" w:rsidP="00CD7606">
      <w:pPr>
        <w:pStyle w:val="aff0"/>
        <w:spacing w:line="240" w:lineRule="auto"/>
        <w:rPr>
          <w:sz w:val="24"/>
          <w:szCs w:val="24"/>
        </w:rPr>
      </w:pPr>
      <w:r w:rsidRPr="001B743A">
        <w:rPr>
          <w:rStyle w:val="a9"/>
        </w:rPr>
        <w:t>Материки, океаны и страны</w:t>
      </w:r>
    </w:p>
    <w:p w:rsidR="00CD7606" w:rsidRPr="001B743A" w:rsidRDefault="00CD7606" w:rsidP="00CD7606">
      <w:pPr>
        <w:pStyle w:val="aff0"/>
        <w:spacing w:line="240" w:lineRule="auto"/>
        <w:rPr>
          <w:sz w:val="24"/>
          <w:szCs w:val="24"/>
        </w:rPr>
      </w:pPr>
      <w:r w:rsidRPr="001B743A">
        <w:rPr>
          <w:rStyle w:val="dash0410005f0431005f0437005f0430005f0446005f0020005f0441005f043f005f0438005f0441005f043a005f0430005f005fchar1char1"/>
        </w:rPr>
        <w:t xml:space="preserve">Выпускник научится: </w:t>
      </w:r>
    </w:p>
    <w:p w:rsidR="00CD7606" w:rsidRPr="001B743A" w:rsidRDefault="00CD7606" w:rsidP="00CD7606">
      <w:pPr>
        <w:pStyle w:val="aff0"/>
        <w:spacing w:line="240" w:lineRule="auto"/>
        <w:rPr>
          <w:sz w:val="24"/>
          <w:szCs w:val="24"/>
        </w:rPr>
      </w:pPr>
      <w:r w:rsidRPr="001B743A">
        <w:rPr>
          <w:rStyle w:val="dash0410005f0431005f0437005f0430005f0446005f0020005f0441005f043f005f0438005f0441005f043a005f0430005f005fchar1char1"/>
        </w:rPr>
        <w:t>• различать географические процессы и явления, определяющие особенности природы и населения материков и океанов, отдельных регионов и стран;</w:t>
      </w:r>
    </w:p>
    <w:p w:rsidR="00CD7606" w:rsidRPr="001B743A" w:rsidRDefault="00CD7606" w:rsidP="00CD7606">
      <w:pPr>
        <w:pStyle w:val="aff0"/>
        <w:spacing w:line="240" w:lineRule="auto"/>
        <w:rPr>
          <w:sz w:val="24"/>
          <w:szCs w:val="24"/>
        </w:rPr>
      </w:pPr>
      <w:r w:rsidRPr="001B743A">
        <w:rPr>
          <w:rStyle w:val="dash0410005f0431005f0437005f0430005f0446005f0020005f0441005f043f005f0438005f0441005f043a005f0430005f005fchar1char1"/>
        </w:rPr>
        <w:t>• сравнивать особенности природы и населения, материальной и духовной культуры регионов и отдельных стран;</w:t>
      </w:r>
    </w:p>
    <w:p w:rsidR="00CD7606" w:rsidRPr="001B743A" w:rsidRDefault="00CD7606" w:rsidP="00CD7606">
      <w:pPr>
        <w:pStyle w:val="aff0"/>
        <w:spacing w:line="240" w:lineRule="auto"/>
        <w:rPr>
          <w:sz w:val="24"/>
          <w:szCs w:val="24"/>
        </w:rPr>
      </w:pPr>
      <w:r w:rsidRPr="001B743A">
        <w:rPr>
          <w:rStyle w:val="dash0410005f0431005f0437005f0430005f0446005f0020005f0441005f043f005f0438005f0441005f043a005f0430005f005fchar1char1"/>
        </w:rPr>
        <w:t>• оценивать особенности взаимодействия природы и общества в пределах отдельных территорий;</w:t>
      </w:r>
    </w:p>
    <w:p w:rsidR="00CD7606" w:rsidRPr="001B743A" w:rsidRDefault="00CD7606" w:rsidP="00CD7606">
      <w:pPr>
        <w:pStyle w:val="aff0"/>
        <w:spacing w:line="240" w:lineRule="auto"/>
        <w:rPr>
          <w:sz w:val="24"/>
          <w:szCs w:val="24"/>
        </w:rPr>
      </w:pPr>
      <w:r w:rsidRPr="001B743A">
        <w:rPr>
          <w:rStyle w:val="dash0410005f0431005f0437005f0430005f0446005f0020005f0441005f043f005f0438005f0441005f043a005f0430005f005fchar1char1"/>
        </w:rPr>
        <w:t>• описывать на карте положение и взаиморасположение географических объектов;</w:t>
      </w:r>
    </w:p>
    <w:p w:rsidR="00CD7606" w:rsidRPr="001B743A" w:rsidRDefault="00CD7606" w:rsidP="00CD7606">
      <w:pPr>
        <w:pStyle w:val="aff0"/>
        <w:spacing w:line="240" w:lineRule="auto"/>
        <w:rPr>
          <w:sz w:val="24"/>
          <w:szCs w:val="24"/>
        </w:rPr>
      </w:pPr>
      <w:r w:rsidRPr="001B743A">
        <w:rPr>
          <w:rStyle w:val="dash0410005f0431005f0437005f0430005f0446005f0020005f0441005f043f005f0438005f0441005f043a005f0430005f005fchar1char1"/>
        </w:rPr>
        <w:t>• объяснять особенности компонентов природы отдельных территорий;</w:t>
      </w:r>
    </w:p>
    <w:p w:rsidR="00CD7606" w:rsidRPr="001B743A" w:rsidRDefault="00CD7606" w:rsidP="00CD7606">
      <w:pPr>
        <w:pStyle w:val="aff0"/>
        <w:spacing w:line="240" w:lineRule="auto"/>
        <w:rPr>
          <w:sz w:val="24"/>
          <w:szCs w:val="24"/>
        </w:rPr>
      </w:pPr>
      <w:r w:rsidRPr="001B743A">
        <w:rPr>
          <w:rStyle w:val="dash0410005f0431005f0437005f0430005f0446005f0020005f0441005f043f005f0438005f0441005f043a005f0430005f005fchar1char1"/>
        </w:rPr>
        <w:t>• создавать письменные тексты и устные сообщения об особенностях природы, населения и хозяйства изученных стран на основе нескольких источников информации, сопровождать выступление презентацией.</w:t>
      </w:r>
    </w:p>
    <w:p w:rsidR="00CD7606" w:rsidRPr="001B743A" w:rsidRDefault="00CD7606" w:rsidP="00CD7606">
      <w:pPr>
        <w:pStyle w:val="aff0"/>
        <w:spacing w:line="240" w:lineRule="auto"/>
        <w:rPr>
          <w:sz w:val="24"/>
          <w:szCs w:val="24"/>
        </w:rPr>
      </w:pPr>
      <w:r w:rsidRPr="001B743A">
        <w:rPr>
          <w:sz w:val="24"/>
          <w:szCs w:val="24"/>
        </w:rPr>
        <w:t>Выпускник получит возможность научиться:</w:t>
      </w:r>
    </w:p>
    <w:p w:rsidR="00CD7606" w:rsidRPr="001B743A" w:rsidRDefault="00CD7606" w:rsidP="00CD7606">
      <w:pPr>
        <w:pStyle w:val="aff0"/>
        <w:spacing w:line="240" w:lineRule="auto"/>
        <w:rPr>
          <w:sz w:val="24"/>
          <w:szCs w:val="24"/>
        </w:rPr>
      </w:pPr>
      <w:r w:rsidRPr="001B743A">
        <w:rPr>
          <w:sz w:val="24"/>
          <w:szCs w:val="24"/>
        </w:rPr>
        <w:t>• выдвигать гипотезы о связях и закономерностях событий, процессов, объектов, происходящих в географической оболочке;</w:t>
      </w:r>
    </w:p>
    <w:p w:rsidR="00CD7606" w:rsidRPr="001B743A" w:rsidRDefault="00CD7606" w:rsidP="00CD7606">
      <w:pPr>
        <w:pStyle w:val="aff0"/>
        <w:spacing w:line="240" w:lineRule="auto"/>
        <w:rPr>
          <w:sz w:val="24"/>
          <w:szCs w:val="24"/>
        </w:rPr>
      </w:pPr>
      <w:r w:rsidRPr="001B743A">
        <w:rPr>
          <w:rStyle w:val="dash0410005f0431005f0437005f0430005f0446005f0020005f0441005f043f005f0438005f0441005f043a005f0430005f005fchar1char1"/>
        </w:rPr>
        <w:t>• </w:t>
      </w:r>
      <w:r w:rsidRPr="001B743A">
        <w:rPr>
          <w:sz w:val="24"/>
          <w:szCs w:val="24"/>
        </w:rPr>
        <w:t>сопоставлять существующие в науке точки зрения о причинах происходящих глобальных изменений климата;</w:t>
      </w:r>
    </w:p>
    <w:p w:rsidR="00CD7606" w:rsidRPr="001B743A" w:rsidRDefault="00CD7606" w:rsidP="00CD7606">
      <w:pPr>
        <w:pStyle w:val="aff0"/>
        <w:spacing w:line="240" w:lineRule="auto"/>
        <w:rPr>
          <w:sz w:val="24"/>
          <w:szCs w:val="24"/>
        </w:rPr>
      </w:pPr>
      <w:r w:rsidRPr="001B743A">
        <w:rPr>
          <w:sz w:val="24"/>
          <w:szCs w:val="24"/>
        </w:rPr>
        <w:t>• оценить положительные и негативные последствия глобальных изменений климата для отдельных регионов и стран;</w:t>
      </w:r>
    </w:p>
    <w:p w:rsidR="00CD7606" w:rsidRPr="001B743A" w:rsidRDefault="00CD7606" w:rsidP="00CD7606">
      <w:pPr>
        <w:pStyle w:val="aff0"/>
        <w:spacing w:line="240" w:lineRule="auto"/>
        <w:rPr>
          <w:sz w:val="24"/>
          <w:szCs w:val="24"/>
        </w:rPr>
      </w:pPr>
      <w:r w:rsidRPr="001B743A">
        <w:rPr>
          <w:sz w:val="24"/>
          <w:szCs w:val="24"/>
        </w:rPr>
        <w:t>• объяснять закономерности размещения населения и хозяйства отдельных территорий в связи с природными и социально-экономическими факторами.</w:t>
      </w:r>
    </w:p>
    <w:p w:rsidR="00CD7606" w:rsidRPr="001B743A" w:rsidRDefault="00CD7606" w:rsidP="00CD7606">
      <w:pPr>
        <w:pStyle w:val="aff0"/>
        <w:spacing w:line="240" w:lineRule="auto"/>
        <w:rPr>
          <w:b/>
          <w:sz w:val="24"/>
          <w:szCs w:val="24"/>
        </w:rPr>
      </w:pPr>
      <w:r w:rsidRPr="001B743A">
        <w:rPr>
          <w:rStyle w:val="a9"/>
          <w:b/>
        </w:rPr>
        <w:t>Особенности географического положения России</w:t>
      </w:r>
    </w:p>
    <w:p w:rsidR="00CD7606" w:rsidRPr="001B743A" w:rsidRDefault="00CD7606" w:rsidP="00CD7606">
      <w:pPr>
        <w:pStyle w:val="aff0"/>
        <w:spacing w:line="240" w:lineRule="auto"/>
        <w:rPr>
          <w:sz w:val="24"/>
          <w:szCs w:val="24"/>
        </w:rPr>
      </w:pPr>
      <w:r w:rsidRPr="001B743A">
        <w:rPr>
          <w:rStyle w:val="dash0410005f0431005f0437005f0430005f0446005f0020005f0441005f043f005f0438005f0441005f043a005f0430005f005fchar1char1"/>
        </w:rPr>
        <w:t xml:space="preserve">Выпускник научится: </w:t>
      </w:r>
    </w:p>
    <w:p w:rsidR="00CD7606" w:rsidRPr="001B743A" w:rsidRDefault="00CD7606" w:rsidP="00CD7606">
      <w:pPr>
        <w:pStyle w:val="aff0"/>
        <w:spacing w:line="240" w:lineRule="auto"/>
        <w:rPr>
          <w:sz w:val="24"/>
          <w:szCs w:val="24"/>
        </w:rPr>
      </w:pPr>
      <w:r w:rsidRPr="001B743A">
        <w:rPr>
          <w:sz w:val="24"/>
          <w:szCs w:val="24"/>
        </w:rPr>
        <w:t>• </w:t>
      </w:r>
      <w:r w:rsidRPr="001B743A">
        <w:rPr>
          <w:rStyle w:val="dash0410005f0431005f0437005f0430005f0446005f0020005f0441005f043f005f0438005f0441005f043a005f0430005f005fchar1char1"/>
        </w:rPr>
        <w:t>различать принципы выделения государственной территории и исключительной экономической зоны России и устанавливать соотношения между ними;</w:t>
      </w:r>
    </w:p>
    <w:p w:rsidR="00CD7606" w:rsidRPr="001B743A" w:rsidRDefault="00CD7606" w:rsidP="00CD7606">
      <w:pPr>
        <w:pStyle w:val="aff0"/>
        <w:spacing w:line="240" w:lineRule="auto"/>
        <w:rPr>
          <w:sz w:val="24"/>
          <w:szCs w:val="24"/>
        </w:rPr>
      </w:pPr>
      <w:r w:rsidRPr="001B743A">
        <w:rPr>
          <w:sz w:val="24"/>
          <w:szCs w:val="24"/>
        </w:rPr>
        <w:t>• </w:t>
      </w:r>
      <w:r w:rsidRPr="001B743A">
        <w:rPr>
          <w:rStyle w:val="dash0410005f0431005f0437005f0430005f0446005f0020005f0441005f043f005f0438005f0441005f043a005f0430005f005fchar1char1"/>
        </w:rPr>
        <w:t>оценивать воздействие географического положения Росс</w:t>
      </w:r>
      <w:proofErr w:type="gramStart"/>
      <w:r w:rsidRPr="001B743A">
        <w:rPr>
          <w:rStyle w:val="dash0410005f0431005f0437005f0430005f0446005f0020005f0441005f043f005f0438005f0441005f043a005f0430005f005fchar1char1"/>
        </w:rPr>
        <w:t>ии  и её</w:t>
      </w:r>
      <w:proofErr w:type="gramEnd"/>
      <w:r w:rsidRPr="001B743A">
        <w:rPr>
          <w:rStyle w:val="dash0410005f0431005f0437005f0430005f0446005f0020005f0441005f043f005f0438005f0441005f043a005f0430005f005fchar1char1"/>
        </w:rPr>
        <w:t xml:space="preserve"> отдельных частей на особенности природы, жизнь и хозяйственную деятельность населения;</w:t>
      </w:r>
    </w:p>
    <w:p w:rsidR="00CD7606" w:rsidRPr="001B743A" w:rsidRDefault="00CD7606" w:rsidP="00CD7606">
      <w:pPr>
        <w:pStyle w:val="aff0"/>
        <w:spacing w:line="240" w:lineRule="auto"/>
        <w:rPr>
          <w:sz w:val="24"/>
          <w:szCs w:val="24"/>
        </w:rPr>
      </w:pPr>
      <w:r w:rsidRPr="001B743A">
        <w:rPr>
          <w:sz w:val="24"/>
          <w:szCs w:val="24"/>
        </w:rPr>
        <w:t>• </w:t>
      </w:r>
      <w:r w:rsidRPr="001B743A">
        <w:rPr>
          <w:rStyle w:val="dash0410005f0431005f0437005f0430005f0446005f0020005f0441005f043f005f0438005f0441005f043a005f0430005f005fchar1char1"/>
        </w:rPr>
        <w:t>использовать знания о мировом, поясном, декретном, летнем и зимнем времени для решения практико-ориентированных задач по определению различий в поясном времени территорий с контекстом из реальной жизни.</w:t>
      </w:r>
    </w:p>
    <w:p w:rsidR="00CD7606" w:rsidRPr="001B743A" w:rsidRDefault="00CD7606" w:rsidP="00CD7606">
      <w:pPr>
        <w:pStyle w:val="aff0"/>
        <w:spacing w:line="240" w:lineRule="auto"/>
        <w:rPr>
          <w:sz w:val="24"/>
          <w:szCs w:val="24"/>
        </w:rPr>
      </w:pPr>
      <w:r w:rsidRPr="001B743A">
        <w:rPr>
          <w:sz w:val="24"/>
          <w:szCs w:val="24"/>
        </w:rPr>
        <w:t>Выпускник получит возможность научиться:</w:t>
      </w:r>
    </w:p>
    <w:p w:rsidR="00CD7606" w:rsidRPr="001B743A" w:rsidRDefault="00CD7606" w:rsidP="00CD7606">
      <w:pPr>
        <w:pStyle w:val="aff0"/>
        <w:spacing w:line="240" w:lineRule="auto"/>
        <w:rPr>
          <w:sz w:val="24"/>
          <w:szCs w:val="24"/>
        </w:rPr>
      </w:pPr>
      <w:r w:rsidRPr="001B743A">
        <w:rPr>
          <w:sz w:val="24"/>
          <w:szCs w:val="24"/>
        </w:rPr>
        <w:t xml:space="preserve">• оценивать возможные в будущем изменения географического положения России, обусловленные мировыми </w:t>
      </w:r>
      <w:proofErr w:type="spellStart"/>
      <w:r w:rsidRPr="001B743A">
        <w:rPr>
          <w:sz w:val="24"/>
          <w:szCs w:val="24"/>
        </w:rPr>
        <w:t>геодемографическими</w:t>
      </w:r>
      <w:proofErr w:type="spellEnd"/>
      <w:r w:rsidRPr="001B743A">
        <w:rPr>
          <w:sz w:val="24"/>
          <w:szCs w:val="24"/>
        </w:rPr>
        <w:t xml:space="preserve">, геополитическими и </w:t>
      </w:r>
      <w:proofErr w:type="spellStart"/>
      <w:r w:rsidRPr="001B743A">
        <w:rPr>
          <w:sz w:val="24"/>
          <w:szCs w:val="24"/>
        </w:rPr>
        <w:t>геоэкономическими</w:t>
      </w:r>
      <w:proofErr w:type="spellEnd"/>
      <w:r w:rsidRPr="001B743A">
        <w:rPr>
          <w:sz w:val="24"/>
          <w:szCs w:val="24"/>
        </w:rPr>
        <w:t xml:space="preserve"> процессами, а также развитием глобальной коммуникационной системы.</w:t>
      </w:r>
    </w:p>
    <w:p w:rsidR="00CD7606" w:rsidRPr="001B743A" w:rsidRDefault="00CD7606" w:rsidP="00CD7606">
      <w:pPr>
        <w:pStyle w:val="aff0"/>
        <w:spacing w:line="240" w:lineRule="auto"/>
        <w:rPr>
          <w:b/>
          <w:sz w:val="24"/>
          <w:szCs w:val="24"/>
        </w:rPr>
      </w:pPr>
      <w:r w:rsidRPr="001B743A">
        <w:rPr>
          <w:rStyle w:val="a9"/>
          <w:b/>
        </w:rPr>
        <w:t>Природа России</w:t>
      </w:r>
    </w:p>
    <w:p w:rsidR="00CD7606" w:rsidRPr="001B743A" w:rsidRDefault="00CD7606" w:rsidP="00CD7606">
      <w:pPr>
        <w:pStyle w:val="aff0"/>
        <w:spacing w:line="240" w:lineRule="auto"/>
        <w:rPr>
          <w:sz w:val="24"/>
          <w:szCs w:val="24"/>
        </w:rPr>
      </w:pPr>
      <w:r w:rsidRPr="001B743A">
        <w:rPr>
          <w:rStyle w:val="dash0410005f0431005f0437005f0430005f0446005f0020005f0441005f043f005f0438005f0441005f043a005f0430005f005fchar1char1"/>
        </w:rPr>
        <w:t xml:space="preserve">Выпускник научится: </w:t>
      </w:r>
    </w:p>
    <w:p w:rsidR="00CD7606" w:rsidRPr="001B743A" w:rsidRDefault="00CD7606" w:rsidP="00CD7606">
      <w:pPr>
        <w:pStyle w:val="aff0"/>
        <w:spacing w:line="240" w:lineRule="auto"/>
        <w:rPr>
          <w:sz w:val="24"/>
          <w:szCs w:val="24"/>
        </w:rPr>
      </w:pPr>
      <w:r w:rsidRPr="001B743A">
        <w:rPr>
          <w:rStyle w:val="dash0410005f0431005f0437005f0430005f0446005f0020005f0441005f043f005f0438005f0441005f043a005f0430005f005fchar1char1"/>
        </w:rPr>
        <w:t>• различать географические процессы и явления, определяющие особенности природы страны и отдельных регионов;</w:t>
      </w:r>
    </w:p>
    <w:p w:rsidR="00CD7606" w:rsidRPr="001B743A" w:rsidRDefault="00CD7606" w:rsidP="00CD7606">
      <w:pPr>
        <w:pStyle w:val="aff0"/>
        <w:spacing w:line="240" w:lineRule="auto"/>
        <w:rPr>
          <w:sz w:val="24"/>
          <w:szCs w:val="24"/>
        </w:rPr>
      </w:pPr>
      <w:r w:rsidRPr="001B743A">
        <w:rPr>
          <w:rStyle w:val="dash0410005f0431005f0437005f0430005f0446005f0020005f0441005f043f005f0438005f0441005f043a005f0430005f005fchar1char1"/>
        </w:rPr>
        <w:t>• сравнивать особенности природы отдельных регионов страны;</w:t>
      </w:r>
    </w:p>
    <w:p w:rsidR="00CD7606" w:rsidRPr="001B743A" w:rsidRDefault="00CD7606" w:rsidP="00CD7606">
      <w:pPr>
        <w:pStyle w:val="aff0"/>
        <w:spacing w:line="240" w:lineRule="auto"/>
        <w:rPr>
          <w:sz w:val="24"/>
          <w:szCs w:val="24"/>
        </w:rPr>
      </w:pPr>
      <w:r w:rsidRPr="001B743A">
        <w:rPr>
          <w:rStyle w:val="dash0410005f0431005f0437005f0430005f0446005f0020005f0441005f043f005f0438005f0441005f043a005f0430005f005fchar1char1"/>
        </w:rPr>
        <w:t>• оценивать особенности взаимодействия природы и общества в пределах отдельных территорий;</w:t>
      </w:r>
    </w:p>
    <w:p w:rsidR="00CD7606" w:rsidRPr="001B743A" w:rsidRDefault="00CD7606" w:rsidP="00CD7606">
      <w:pPr>
        <w:pStyle w:val="aff0"/>
        <w:spacing w:line="240" w:lineRule="auto"/>
        <w:rPr>
          <w:sz w:val="24"/>
          <w:szCs w:val="24"/>
        </w:rPr>
      </w:pPr>
      <w:r w:rsidRPr="001B743A">
        <w:rPr>
          <w:rStyle w:val="dash0410005f0431005f0437005f0430005f0446005f0020005f0441005f043f005f0438005f0441005f043a005f0430005f005fchar1char1"/>
        </w:rPr>
        <w:t>• описывать положение на карте и взаиморасположение географических объектов;</w:t>
      </w:r>
    </w:p>
    <w:p w:rsidR="00CD7606" w:rsidRPr="001B743A" w:rsidRDefault="00CD7606" w:rsidP="00CD7606">
      <w:pPr>
        <w:pStyle w:val="aff0"/>
        <w:spacing w:line="240" w:lineRule="auto"/>
        <w:rPr>
          <w:sz w:val="24"/>
          <w:szCs w:val="24"/>
        </w:rPr>
      </w:pPr>
      <w:r w:rsidRPr="001B743A">
        <w:rPr>
          <w:rStyle w:val="dash0410005f0431005f0437005f0430005f0446005f0020005f0441005f043f005f0438005f0441005f043a005f0430005f005fchar1char1"/>
        </w:rPr>
        <w:t>• объяснять особенности компонентов природы отдельных частей страны;</w:t>
      </w:r>
    </w:p>
    <w:p w:rsidR="00CD7606" w:rsidRPr="001B743A" w:rsidRDefault="00CD7606" w:rsidP="00CD7606">
      <w:pPr>
        <w:pStyle w:val="aff0"/>
        <w:spacing w:line="240" w:lineRule="auto"/>
        <w:rPr>
          <w:sz w:val="24"/>
          <w:szCs w:val="24"/>
        </w:rPr>
      </w:pPr>
      <w:r w:rsidRPr="001B743A">
        <w:rPr>
          <w:rStyle w:val="dash0410005f0431005f0437005f0430005f0446005f0020005f0441005f043f005f0438005f0441005f043a005f0430005f005fchar1char1"/>
        </w:rPr>
        <w:t xml:space="preserve">• оценивать природные условия и обеспеченность природными ресурсами отдельных территорий России; </w:t>
      </w:r>
    </w:p>
    <w:p w:rsidR="00CD7606" w:rsidRPr="001B743A" w:rsidRDefault="00CD7606" w:rsidP="00CD7606">
      <w:pPr>
        <w:pStyle w:val="aff0"/>
        <w:spacing w:line="240" w:lineRule="auto"/>
        <w:rPr>
          <w:sz w:val="24"/>
          <w:szCs w:val="24"/>
        </w:rPr>
      </w:pPr>
      <w:r w:rsidRPr="001B743A">
        <w:rPr>
          <w:rStyle w:val="dash0410005f0431005f0437005f0430005f0446005f0020005f0441005f043f005f0438005f0441005f043a005f0430005f005fchar1char1"/>
        </w:rPr>
        <w:t>• создавать собственные тексты и устные сообщения об особенностях компонентов природы России на основе нескольких источников информации, сопровождать выступление презентацией.</w:t>
      </w:r>
    </w:p>
    <w:p w:rsidR="00CD7606" w:rsidRPr="001B743A" w:rsidRDefault="00CD7606" w:rsidP="00CD7606">
      <w:pPr>
        <w:pStyle w:val="aff0"/>
        <w:spacing w:line="240" w:lineRule="auto"/>
        <w:rPr>
          <w:sz w:val="24"/>
          <w:szCs w:val="24"/>
        </w:rPr>
      </w:pPr>
      <w:r w:rsidRPr="001B743A">
        <w:rPr>
          <w:sz w:val="24"/>
          <w:szCs w:val="24"/>
        </w:rPr>
        <w:t>Выпускник получит возможность научиться:</w:t>
      </w:r>
    </w:p>
    <w:p w:rsidR="00CD7606" w:rsidRPr="001B743A" w:rsidRDefault="00CD7606" w:rsidP="00CD7606">
      <w:pPr>
        <w:pStyle w:val="aff0"/>
        <w:spacing w:line="240" w:lineRule="auto"/>
        <w:rPr>
          <w:sz w:val="24"/>
          <w:szCs w:val="24"/>
        </w:rPr>
      </w:pPr>
      <w:r w:rsidRPr="001B743A">
        <w:rPr>
          <w:sz w:val="24"/>
          <w:szCs w:val="24"/>
        </w:rPr>
        <w:t>• оценивать возможные последствия изменений климата отдельных территорий страны, связанных с глобальными изменениями климата;</w:t>
      </w:r>
    </w:p>
    <w:p w:rsidR="009F2198" w:rsidRPr="001B743A" w:rsidRDefault="009F2198" w:rsidP="009F2198">
      <w:pPr>
        <w:pStyle w:val="aff0"/>
        <w:spacing w:line="240" w:lineRule="auto"/>
        <w:rPr>
          <w:sz w:val="24"/>
          <w:szCs w:val="24"/>
        </w:rPr>
      </w:pPr>
      <w:r w:rsidRPr="001B743A">
        <w:rPr>
          <w:sz w:val="24"/>
          <w:szCs w:val="24"/>
        </w:rPr>
        <w:t>• делать прогнозы трансформации географических систем и комплексов в результате изменения их компонентов.</w:t>
      </w:r>
    </w:p>
    <w:p w:rsidR="009F2198" w:rsidRPr="001B743A" w:rsidRDefault="009F2198" w:rsidP="009F2198">
      <w:pPr>
        <w:pStyle w:val="aff0"/>
        <w:spacing w:line="240" w:lineRule="auto"/>
        <w:rPr>
          <w:b/>
          <w:sz w:val="24"/>
          <w:szCs w:val="24"/>
        </w:rPr>
      </w:pPr>
      <w:r w:rsidRPr="001B743A">
        <w:rPr>
          <w:rStyle w:val="a9"/>
          <w:b/>
        </w:rPr>
        <w:t>Население России</w:t>
      </w:r>
    </w:p>
    <w:p w:rsidR="009F2198" w:rsidRPr="001B743A" w:rsidRDefault="009F2198" w:rsidP="009F2198">
      <w:pPr>
        <w:pStyle w:val="aff0"/>
        <w:spacing w:line="240" w:lineRule="auto"/>
        <w:rPr>
          <w:sz w:val="24"/>
          <w:szCs w:val="24"/>
        </w:rPr>
      </w:pPr>
      <w:r w:rsidRPr="001B743A">
        <w:rPr>
          <w:rStyle w:val="dash0410005f0431005f0437005f0430005f0446005f0020005f0441005f043f005f0438005f0441005f043a005f0430005f005fchar1char1"/>
        </w:rPr>
        <w:t xml:space="preserve">Выпускник научится: </w:t>
      </w:r>
    </w:p>
    <w:p w:rsidR="009F2198" w:rsidRPr="001B743A" w:rsidRDefault="009F2198" w:rsidP="009F2198">
      <w:pPr>
        <w:pStyle w:val="aff0"/>
        <w:spacing w:line="240" w:lineRule="auto"/>
        <w:rPr>
          <w:sz w:val="24"/>
          <w:szCs w:val="24"/>
        </w:rPr>
      </w:pPr>
      <w:r w:rsidRPr="001B743A">
        <w:rPr>
          <w:rStyle w:val="dash0410005f0431005f0437005f0430005f0446005f0020005f0441005f043f005f0438005f0441005f043a005f0430005f005fchar1char1"/>
        </w:rPr>
        <w:lastRenderedPageBreak/>
        <w:t>• различать демографические процессы и явления, характеризующие динамику численности населения России, отдельных регионов и стран;</w:t>
      </w:r>
    </w:p>
    <w:p w:rsidR="009F2198" w:rsidRPr="001B743A" w:rsidRDefault="009F2198" w:rsidP="009F2198">
      <w:pPr>
        <w:pStyle w:val="aff0"/>
        <w:spacing w:line="240" w:lineRule="auto"/>
        <w:rPr>
          <w:sz w:val="24"/>
          <w:szCs w:val="24"/>
        </w:rPr>
      </w:pPr>
      <w:r w:rsidRPr="001B743A">
        <w:rPr>
          <w:rStyle w:val="dash0410005f0431005f0437005f0430005f0446005f0020005f0441005f043f005f0438005f0441005f043a005f0430005f005fchar1char1"/>
        </w:rPr>
        <w:t>• анализировать факторы, определяющие динамику населения России, половозрастную структуру, особенности размещения населения по территории России, географические различия в уровне занятости, качестве и уровне жизни населения;</w:t>
      </w:r>
    </w:p>
    <w:p w:rsidR="009F2198" w:rsidRPr="001B743A" w:rsidRDefault="009F2198" w:rsidP="009F2198">
      <w:pPr>
        <w:pStyle w:val="aff0"/>
        <w:spacing w:line="240" w:lineRule="auto"/>
        <w:rPr>
          <w:sz w:val="24"/>
          <w:szCs w:val="24"/>
        </w:rPr>
      </w:pPr>
      <w:r w:rsidRPr="001B743A">
        <w:rPr>
          <w:rStyle w:val="dash0410005f0431005f0437005f0430005f0446005f0020005f0441005f043f005f0438005f0441005f043a005f0430005f005fchar1char1"/>
        </w:rPr>
        <w:t>• сравнивать особенности населения отдельных регионов страны по этническому, языковому и религиозному составу;</w:t>
      </w:r>
    </w:p>
    <w:p w:rsidR="009F2198" w:rsidRPr="001B743A" w:rsidRDefault="009F2198" w:rsidP="009F2198">
      <w:pPr>
        <w:pStyle w:val="aff0"/>
        <w:spacing w:line="240" w:lineRule="auto"/>
        <w:rPr>
          <w:sz w:val="24"/>
          <w:szCs w:val="24"/>
        </w:rPr>
      </w:pPr>
      <w:r w:rsidRPr="001B743A">
        <w:rPr>
          <w:rStyle w:val="dash0410005f0431005f0437005f0430005f0446005f0020005f0441005f043f005f0438005f0441005f043a005f0430005f005fchar1char1"/>
        </w:rPr>
        <w:t>• объяснять особенности динамики численности, половозрастной структуры и размещения населения Росс</w:t>
      </w:r>
      <w:proofErr w:type="gramStart"/>
      <w:r w:rsidRPr="001B743A">
        <w:rPr>
          <w:rStyle w:val="dash0410005f0431005f0437005f0430005f0446005f0020005f0441005f043f005f0438005f0441005f043a005f0430005f005fchar1char1"/>
        </w:rPr>
        <w:t>ии и её</w:t>
      </w:r>
      <w:proofErr w:type="gramEnd"/>
      <w:r w:rsidRPr="001B743A">
        <w:rPr>
          <w:rStyle w:val="dash0410005f0431005f0437005f0430005f0446005f0020005f0441005f043f005f0438005f0441005f043a005f0430005f005fchar1char1"/>
        </w:rPr>
        <w:t xml:space="preserve"> отдельных регионов;</w:t>
      </w:r>
    </w:p>
    <w:p w:rsidR="009F2198" w:rsidRPr="001B743A" w:rsidRDefault="009F2198" w:rsidP="009F2198">
      <w:pPr>
        <w:pStyle w:val="aff0"/>
        <w:spacing w:line="240" w:lineRule="auto"/>
        <w:rPr>
          <w:sz w:val="24"/>
          <w:szCs w:val="24"/>
        </w:rPr>
      </w:pPr>
      <w:r w:rsidRPr="001B743A">
        <w:rPr>
          <w:rStyle w:val="dash0410005f0431005f0437005f0430005f0446005f0020005f0441005f043f005f0438005f0441005f043a005f0430005f005fchar1char1"/>
        </w:rPr>
        <w:t>• находить и распознавать ответы на вопросы, возникающие в ситуациях повседневного характера, узнавать в них проявление тех или иных демографических и социальных процессов или закономерностей;</w:t>
      </w:r>
    </w:p>
    <w:p w:rsidR="009F2198" w:rsidRPr="001B743A" w:rsidRDefault="009F2198" w:rsidP="009F2198">
      <w:pPr>
        <w:pStyle w:val="aff0"/>
        <w:spacing w:line="240" w:lineRule="auto"/>
        <w:rPr>
          <w:sz w:val="24"/>
          <w:szCs w:val="24"/>
        </w:rPr>
      </w:pPr>
      <w:r w:rsidRPr="001B743A">
        <w:rPr>
          <w:sz w:val="24"/>
          <w:szCs w:val="24"/>
        </w:rPr>
        <w:t>• </w:t>
      </w:r>
      <w:r w:rsidRPr="001B743A">
        <w:rPr>
          <w:rStyle w:val="dash0410005f0431005f0437005f0430005f0446005f0020005f0441005f043f005f0438005f0441005f043a005f0430005f005fchar1char1"/>
        </w:rPr>
        <w:t>использовать знания о естественном и механическом движении населения, половозрастной структуре, трудовых ресурсах, городском и сельском населении, этническом и религиозном составе для решения практико-ориентированных задач в контексте реальной жизни.</w:t>
      </w:r>
    </w:p>
    <w:p w:rsidR="009F2198" w:rsidRPr="001B743A" w:rsidRDefault="009F2198" w:rsidP="009F2198">
      <w:pPr>
        <w:pStyle w:val="aff0"/>
        <w:spacing w:line="240" w:lineRule="auto"/>
        <w:rPr>
          <w:sz w:val="24"/>
          <w:szCs w:val="24"/>
        </w:rPr>
      </w:pPr>
      <w:r w:rsidRPr="001B743A">
        <w:rPr>
          <w:sz w:val="24"/>
          <w:szCs w:val="24"/>
        </w:rPr>
        <w:t>Выпускник получит возможность научиться:</w:t>
      </w:r>
    </w:p>
    <w:p w:rsidR="009F2198" w:rsidRPr="001B743A" w:rsidRDefault="009F2198" w:rsidP="009F2198">
      <w:pPr>
        <w:pStyle w:val="aff0"/>
        <w:spacing w:line="240" w:lineRule="auto"/>
        <w:rPr>
          <w:sz w:val="24"/>
          <w:szCs w:val="24"/>
        </w:rPr>
      </w:pPr>
      <w:r w:rsidRPr="001B743A">
        <w:rPr>
          <w:sz w:val="24"/>
          <w:szCs w:val="24"/>
        </w:rPr>
        <w:t>• выдвигать и обосновывать с опорой на статистические данные гипотезы об изменении численности населения России, его половозрастной структуры, развитии человеческого капитала;</w:t>
      </w:r>
    </w:p>
    <w:p w:rsidR="009F2198" w:rsidRPr="001B743A" w:rsidRDefault="009F2198" w:rsidP="009F2198">
      <w:pPr>
        <w:pStyle w:val="aff0"/>
        <w:spacing w:line="240" w:lineRule="auto"/>
        <w:rPr>
          <w:sz w:val="24"/>
          <w:szCs w:val="24"/>
        </w:rPr>
      </w:pPr>
      <w:r w:rsidRPr="001B743A">
        <w:rPr>
          <w:sz w:val="24"/>
          <w:szCs w:val="24"/>
        </w:rPr>
        <w:t>• оценивать ситуацию на рынке труда и её динамику.</w:t>
      </w:r>
    </w:p>
    <w:p w:rsidR="009F2198" w:rsidRPr="001B743A" w:rsidRDefault="009F2198" w:rsidP="009F2198">
      <w:pPr>
        <w:pStyle w:val="aff0"/>
        <w:spacing w:line="240" w:lineRule="auto"/>
        <w:rPr>
          <w:b/>
          <w:sz w:val="24"/>
          <w:szCs w:val="24"/>
        </w:rPr>
      </w:pPr>
      <w:r w:rsidRPr="001B743A">
        <w:rPr>
          <w:rStyle w:val="a9"/>
          <w:b/>
        </w:rPr>
        <w:t>Хозяйство России</w:t>
      </w:r>
    </w:p>
    <w:p w:rsidR="009F2198" w:rsidRPr="001B743A" w:rsidRDefault="009F2198" w:rsidP="009F2198">
      <w:pPr>
        <w:pStyle w:val="aff0"/>
        <w:spacing w:line="240" w:lineRule="auto"/>
        <w:rPr>
          <w:sz w:val="24"/>
          <w:szCs w:val="24"/>
        </w:rPr>
      </w:pPr>
      <w:r w:rsidRPr="001B743A">
        <w:rPr>
          <w:rStyle w:val="dash0410005f0431005f0437005f0430005f0446005f0020005f0441005f043f005f0438005f0441005f043a005f0430005f005fchar1char1"/>
        </w:rPr>
        <w:t xml:space="preserve">Выпускник научится: </w:t>
      </w:r>
    </w:p>
    <w:p w:rsidR="009F2198" w:rsidRPr="001B743A" w:rsidRDefault="009F2198" w:rsidP="009F2198">
      <w:pPr>
        <w:pStyle w:val="aff0"/>
        <w:spacing w:line="240" w:lineRule="auto"/>
        <w:rPr>
          <w:sz w:val="24"/>
          <w:szCs w:val="24"/>
        </w:rPr>
      </w:pPr>
      <w:r w:rsidRPr="001B743A">
        <w:rPr>
          <w:rStyle w:val="dash0410005f0431005f0437005f0430005f0446005f0020005f0441005f043f005f0438005f0441005f043a005f0430005f005fchar1char1"/>
        </w:rPr>
        <w:t>• различать показатели, характеризующие отраслевую и территориальную структуру хозяйства;</w:t>
      </w:r>
    </w:p>
    <w:p w:rsidR="009F2198" w:rsidRPr="001B743A" w:rsidRDefault="009F2198" w:rsidP="009F2198">
      <w:pPr>
        <w:pStyle w:val="aff0"/>
        <w:spacing w:line="240" w:lineRule="auto"/>
        <w:rPr>
          <w:sz w:val="24"/>
          <w:szCs w:val="24"/>
        </w:rPr>
      </w:pPr>
      <w:r w:rsidRPr="001B743A">
        <w:rPr>
          <w:rStyle w:val="dash0410005f0431005f0437005f0430005f0446005f0020005f0441005f043f005f0438005f0441005f043a005f0430005f005fchar1char1"/>
        </w:rPr>
        <w:t>• анализировать факторы, влияющие на размещение отраслей и отдельных предприятий по территории страны;</w:t>
      </w:r>
    </w:p>
    <w:p w:rsidR="009F2198" w:rsidRPr="001B743A" w:rsidRDefault="009F2198" w:rsidP="009F2198">
      <w:pPr>
        <w:pStyle w:val="aff0"/>
        <w:spacing w:line="240" w:lineRule="auto"/>
        <w:rPr>
          <w:sz w:val="24"/>
          <w:szCs w:val="24"/>
        </w:rPr>
      </w:pPr>
      <w:r w:rsidRPr="001B743A">
        <w:rPr>
          <w:rStyle w:val="dash0410005f0431005f0437005f0430005f0446005f0020005f0441005f043f005f0438005f0441005f043a005f0430005f005fchar1char1"/>
        </w:rPr>
        <w:t>• объяснять особенности отраслевой и территориальной структуры хозяйства России;</w:t>
      </w:r>
    </w:p>
    <w:p w:rsidR="009F2198" w:rsidRPr="001B743A" w:rsidRDefault="009F2198" w:rsidP="009F2198">
      <w:pPr>
        <w:pStyle w:val="aff0"/>
        <w:spacing w:line="240" w:lineRule="auto"/>
        <w:rPr>
          <w:sz w:val="24"/>
          <w:szCs w:val="24"/>
        </w:rPr>
      </w:pPr>
      <w:r w:rsidRPr="001B743A">
        <w:rPr>
          <w:sz w:val="24"/>
          <w:szCs w:val="24"/>
        </w:rPr>
        <w:t>• </w:t>
      </w:r>
      <w:r w:rsidRPr="001B743A">
        <w:rPr>
          <w:rStyle w:val="dash0410005f0431005f0437005f0430005f0446005f0020005f0441005f043f005f0438005f0441005f043a005f0430005f005fchar1char1"/>
        </w:rPr>
        <w:t>использовать знания о факторах размещения хозяйства и особенностях размещения отраслей экономики России для решения практико-ориентированных задач в контексте реальной жизни.</w:t>
      </w:r>
    </w:p>
    <w:p w:rsidR="009F2198" w:rsidRPr="001B743A" w:rsidRDefault="009F2198" w:rsidP="009F2198">
      <w:pPr>
        <w:pStyle w:val="aff0"/>
        <w:spacing w:line="240" w:lineRule="auto"/>
        <w:rPr>
          <w:sz w:val="24"/>
          <w:szCs w:val="24"/>
        </w:rPr>
      </w:pPr>
      <w:r w:rsidRPr="001B743A">
        <w:rPr>
          <w:sz w:val="24"/>
          <w:szCs w:val="24"/>
        </w:rPr>
        <w:t>Выпускник получит возможность научиться:</w:t>
      </w:r>
    </w:p>
    <w:p w:rsidR="009F2198" w:rsidRPr="001B743A" w:rsidRDefault="009F2198" w:rsidP="009F2198">
      <w:pPr>
        <w:pStyle w:val="aff0"/>
        <w:spacing w:line="240" w:lineRule="auto"/>
        <w:rPr>
          <w:sz w:val="24"/>
          <w:szCs w:val="24"/>
        </w:rPr>
      </w:pPr>
      <w:r w:rsidRPr="001B743A">
        <w:rPr>
          <w:sz w:val="24"/>
          <w:szCs w:val="24"/>
        </w:rPr>
        <w:t xml:space="preserve">• выдвигать и обосновывать на основе </w:t>
      </w:r>
      <w:proofErr w:type="gramStart"/>
      <w:r w:rsidRPr="001B743A">
        <w:rPr>
          <w:sz w:val="24"/>
          <w:szCs w:val="24"/>
        </w:rPr>
        <w:t>анализа комплекса источников информации гипотезы</w:t>
      </w:r>
      <w:proofErr w:type="gramEnd"/>
      <w:r w:rsidRPr="001B743A">
        <w:rPr>
          <w:sz w:val="24"/>
          <w:szCs w:val="24"/>
        </w:rPr>
        <w:t xml:space="preserve"> об изменении отраслевой и территориальной структуры хозяйства страны;</w:t>
      </w:r>
    </w:p>
    <w:p w:rsidR="009F2198" w:rsidRPr="001B743A" w:rsidRDefault="009F2198" w:rsidP="009F2198">
      <w:pPr>
        <w:pStyle w:val="aff0"/>
        <w:spacing w:line="240" w:lineRule="auto"/>
        <w:rPr>
          <w:sz w:val="24"/>
          <w:szCs w:val="24"/>
        </w:rPr>
      </w:pPr>
      <w:r w:rsidRPr="001B743A">
        <w:rPr>
          <w:sz w:val="24"/>
          <w:szCs w:val="24"/>
        </w:rPr>
        <w:t xml:space="preserve">• обосновывать возможные пути </w:t>
      </w:r>
      <w:proofErr w:type="gramStart"/>
      <w:r w:rsidRPr="001B743A">
        <w:rPr>
          <w:sz w:val="24"/>
          <w:szCs w:val="24"/>
        </w:rPr>
        <w:t>решения проблем развития хозяйства России</w:t>
      </w:r>
      <w:proofErr w:type="gramEnd"/>
      <w:r w:rsidRPr="001B743A">
        <w:rPr>
          <w:sz w:val="24"/>
          <w:szCs w:val="24"/>
        </w:rPr>
        <w:t>.</w:t>
      </w:r>
    </w:p>
    <w:p w:rsidR="009F2198" w:rsidRPr="001B743A" w:rsidRDefault="009F2198" w:rsidP="009F2198">
      <w:pPr>
        <w:pStyle w:val="aff0"/>
        <w:spacing w:line="240" w:lineRule="auto"/>
        <w:rPr>
          <w:b/>
          <w:sz w:val="24"/>
          <w:szCs w:val="24"/>
        </w:rPr>
      </w:pPr>
      <w:r w:rsidRPr="001B743A">
        <w:rPr>
          <w:rStyle w:val="a9"/>
          <w:b/>
        </w:rPr>
        <w:t>Районы России</w:t>
      </w:r>
    </w:p>
    <w:p w:rsidR="009F2198" w:rsidRPr="001B743A" w:rsidRDefault="009F2198" w:rsidP="009F2198">
      <w:pPr>
        <w:pStyle w:val="aff0"/>
        <w:spacing w:line="240" w:lineRule="auto"/>
        <w:rPr>
          <w:sz w:val="24"/>
          <w:szCs w:val="24"/>
        </w:rPr>
      </w:pPr>
      <w:r w:rsidRPr="001B743A">
        <w:rPr>
          <w:rStyle w:val="dash0410005f0431005f0437005f0430005f0446005f0020005f0441005f043f005f0438005f0441005f043a005f0430005f005fchar1char1"/>
        </w:rPr>
        <w:t>Выпускник научится:</w:t>
      </w:r>
    </w:p>
    <w:p w:rsidR="009F2198" w:rsidRPr="001B743A" w:rsidRDefault="009F2198" w:rsidP="009F2198">
      <w:pPr>
        <w:pStyle w:val="aff0"/>
        <w:spacing w:line="240" w:lineRule="auto"/>
        <w:rPr>
          <w:sz w:val="24"/>
          <w:szCs w:val="24"/>
        </w:rPr>
      </w:pPr>
      <w:r w:rsidRPr="001B743A">
        <w:rPr>
          <w:rStyle w:val="dash0410005f0431005f0437005f0430005f0446005f0020005f0441005f043f005f0438005f0441005f043a005f0430005f005fchar1char1"/>
        </w:rPr>
        <w:t>• объяснять особенности природы, населения и хозяйства географических районов страны;</w:t>
      </w:r>
    </w:p>
    <w:p w:rsidR="009F2198" w:rsidRPr="001B743A" w:rsidRDefault="009F2198" w:rsidP="009F2198">
      <w:pPr>
        <w:pStyle w:val="aff0"/>
        <w:spacing w:line="240" w:lineRule="auto"/>
        <w:rPr>
          <w:sz w:val="24"/>
          <w:szCs w:val="24"/>
        </w:rPr>
      </w:pPr>
      <w:r w:rsidRPr="001B743A">
        <w:rPr>
          <w:rStyle w:val="dash0410005f0431005f0437005f0430005f0446005f0020005f0441005f043f005f0438005f0441005f043a005f0430005f005fchar1char1"/>
        </w:rPr>
        <w:t>• сравнивать особенности природы, населения и хозяйства отдельных регионов страны;</w:t>
      </w:r>
    </w:p>
    <w:p w:rsidR="009F2198" w:rsidRPr="001B743A" w:rsidRDefault="009F2198" w:rsidP="009F2198">
      <w:pPr>
        <w:pStyle w:val="aff0"/>
        <w:spacing w:line="240" w:lineRule="auto"/>
        <w:rPr>
          <w:sz w:val="24"/>
          <w:szCs w:val="24"/>
        </w:rPr>
      </w:pPr>
      <w:r w:rsidRPr="001B743A">
        <w:rPr>
          <w:rStyle w:val="dash0410005f0431005f0437005f0430005f0446005f0020005f0441005f043f005f0438005f0441005f043a005f0430005f005fchar1char1"/>
        </w:rPr>
        <w:t>• оценивать районы России с точки зрения особенностей природных, социально-экономических, техногенных и экологических факторов и процессов.</w:t>
      </w:r>
    </w:p>
    <w:p w:rsidR="009F2198" w:rsidRPr="001B743A" w:rsidRDefault="009F2198" w:rsidP="009F2198">
      <w:pPr>
        <w:pStyle w:val="aff0"/>
        <w:spacing w:line="240" w:lineRule="auto"/>
        <w:rPr>
          <w:sz w:val="24"/>
          <w:szCs w:val="24"/>
        </w:rPr>
      </w:pPr>
      <w:r w:rsidRPr="001B743A">
        <w:rPr>
          <w:sz w:val="24"/>
          <w:szCs w:val="24"/>
        </w:rPr>
        <w:t>Выпускник получит возможность научиться:</w:t>
      </w:r>
    </w:p>
    <w:p w:rsidR="009F2198" w:rsidRPr="001B743A" w:rsidRDefault="009F2198" w:rsidP="009F2198">
      <w:pPr>
        <w:pStyle w:val="aff0"/>
        <w:spacing w:line="240" w:lineRule="auto"/>
        <w:rPr>
          <w:sz w:val="24"/>
          <w:szCs w:val="24"/>
        </w:rPr>
      </w:pPr>
      <w:r w:rsidRPr="001B743A">
        <w:rPr>
          <w:sz w:val="24"/>
          <w:szCs w:val="24"/>
        </w:rPr>
        <w:t>• составлять комплексные географические характеристики районов разного ранга;</w:t>
      </w:r>
    </w:p>
    <w:p w:rsidR="009F2198" w:rsidRPr="001B743A" w:rsidRDefault="009F2198" w:rsidP="009F2198">
      <w:pPr>
        <w:pStyle w:val="aff0"/>
        <w:spacing w:line="240" w:lineRule="auto"/>
        <w:rPr>
          <w:sz w:val="24"/>
          <w:szCs w:val="24"/>
        </w:rPr>
      </w:pPr>
      <w:r w:rsidRPr="001B743A">
        <w:rPr>
          <w:sz w:val="24"/>
          <w:szCs w:val="24"/>
        </w:rPr>
        <w:t>• самостоятельно проводить по разным источникам информации исследования, связанные с изучением природы, населения и хозяйства географических районов и их частей;</w:t>
      </w:r>
    </w:p>
    <w:p w:rsidR="009F2198" w:rsidRPr="001B743A" w:rsidRDefault="009F2198" w:rsidP="009F2198">
      <w:pPr>
        <w:pStyle w:val="aff0"/>
        <w:spacing w:line="240" w:lineRule="auto"/>
        <w:rPr>
          <w:sz w:val="24"/>
          <w:szCs w:val="24"/>
        </w:rPr>
      </w:pPr>
      <w:r w:rsidRPr="001B743A">
        <w:rPr>
          <w:sz w:val="24"/>
          <w:szCs w:val="24"/>
        </w:rPr>
        <w:t>• создавать собственные тексты и устные сообщения о географических особенностях отдельных районов России и их частей на основе нескольких источников информации, сопровождать выступление презентацией;</w:t>
      </w:r>
    </w:p>
    <w:p w:rsidR="009F2198" w:rsidRPr="001B743A" w:rsidRDefault="009F2198" w:rsidP="009F2198">
      <w:pPr>
        <w:pStyle w:val="aff0"/>
        <w:spacing w:line="240" w:lineRule="auto"/>
        <w:rPr>
          <w:sz w:val="24"/>
          <w:szCs w:val="24"/>
        </w:rPr>
      </w:pPr>
      <w:r w:rsidRPr="001B743A">
        <w:rPr>
          <w:sz w:val="24"/>
          <w:szCs w:val="24"/>
        </w:rPr>
        <w:t>• оценивать</w:t>
      </w:r>
      <w:r w:rsidRPr="001B743A">
        <w:rPr>
          <w:rStyle w:val="dash0410005f0431005f0437005f0430005f0446005f0020005f0441005f043f005f0438005f0441005f043a005f0430005f005fchar1char1"/>
        </w:rPr>
        <w:t xml:space="preserve"> </w:t>
      </w:r>
      <w:r w:rsidRPr="001B743A">
        <w:rPr>
          <w:sz w:val="24"/>
          <w:szCs w:val="24"/>
        </w:rPr>
        <w:t>социально-экономическое положение и перспективы развития регионов;</w:t>
      </w:r>
    </w:p>
    <w:p w:rsidR="009F2198" w:rsidRPr="001B743A" w:rsidRDefault="009F2198" w:rsidP="009F2198">
      <w:pPr>
        <w:pStyle w:val="aff0"/>
        <w:spacing w:line="240" w:lineRule="auto"/>
        <w:rPr>
          <w:sz w:val="24"/>
          <w:szCs w:val="24"/>
        </w:rPr>
      </w:pPr>
      <w:r w:rsidRPr="001B743A">
        <w:rPr>
          <w:sz w:val="24"/>
          <w:szCs w:val="24"/>
        </w:rPr>
        <w:t xml:space="preserve">• выбирать критерии для сравнения, сопоставления, оценки и классификации природных, социально-экономических, </w:t>
      </w:r>
      <w:proofErr w:type="spellStart"/>
      <w:r w:rsidRPr="001B743A">
        <w:rPr>
          <w:sz w:val="24"/>
          <w:szCs w:val="24"/>
        </w:rPr>
        <w:t>геоэкологических</w:t>
      </w:r>
      <w:proofErr w:type="spellEnd"/>
      <w:r w:rsidRPr="001B743A">
        <w:rPr>
          <w:sz w:val="24"/>
          <w:szCs w:val="24"/>
        </w:rPr>
        <w:t xml:space="preserve"> явлений и процессов на территории России.</w:t>
      </w:r>
    </w:p>
    <w:p w:rsidR="009F2198" w:rsidRPr="001B743A" w:rsidRDefault="009F2198" w:rsidP="009F2198">
      <w:pPr>
        <w:pStyle w:val="aff0"/>
        <w:spacing w:line="240" w:lineRule="auto"/>
        <w:rPr>
          <w:b/>
          <w:sz w:val="24"/>
          <w:szCs w:val="24"/>
        </w:rPr>
      </w:pPr>
      <w:r w:rsidRPr="001B743A">
        <w:rPr>
          <w:rStyle w:val="a9"/>
          <w:b/>
        </w:rPr>
        <w:t>Россия в современном мире</w:t>
      </w:r>
    </w:p>
    <w:p w:rsidR="009F2198" w:rsidRPr="001B743A" w:rsidRDefault="009F2198" w:rsidP="009F2198">
      <w:pPr>
        <w:pStyle w:val="aff0"/>
        <w:spacing w:line="240" w:lineRule="auto"/>
        <w:rPr>
          <w:sz w:val="24"/>
          <w:szCs w:val="24"/>
        </w:rPr>
      </w:pPr>
      <w:r w:rsidRPr="001B743A">
        <w:rPr>
          <w:rStyle w:val="dash0410005f0431005f0437005f0430005f0446005f0020005f0441005f043f005f0438005f0441005f043a005f0430005f005fchar1char1"/>
        </w:rPr>
        <w:t xml:space="preserve">Выпускник научится: </w:t>
      </w:r>
    </w:p>
    <w:p w:rsidR="009F2198" w:rsidRPr="001B743A" w:rsidRDefault="009F2198" w:rsidP="009F2198">
      <w:pPr>
        <w:pStyle w:val="aff0"/>
        <w:spacing w:line="240" w:lineRule="auto"/>
        <w:rPr>
          <w:sz w:val="24"/>
          <w:szCs w:val="24"/>
        </w:rPr>
      </w:pPr>
      <w:r w:rsidRPr="001B743A">
        <w:rPr>
          <w:rStyle w:val="dash0410005f0431005f0437005f0430005f0446005f0020005f0441005f043f005f0438005f0441005f043a005f0430005f005fchar1char1"/>
        </w:rPr>
        <w:t>• сравнивать показатели воспроизводства населения, средней продолжительности жизни, качества населения России с мировыми показателями и показателями других стран;</w:t>
      </w:r>
    </w:p>
    <w:p w:rsidR="009F2198" w:rsidRPr="001B743A" w:rsidRDefault="009F2198" w:rsidP="009F2198">
      <w:pPr>
        <w:pStyle w:val="aff0"/>
        <w:spacing w:line="240" w:lineRule="auto"/>
        <w:rPr>
          <w:sz w:val="24"/>
          <w:szCs w:val="24"/>
        </w:rPr>
      </w:pPr>
      <w:r w:rsidRPr="001B743A">
        <w:rPr>
          <w:rStyle w:val="dash0410005f0431005f0437005f0430005f0446005f0020005f0441005f043f005f0438005f0441005f043a005f0430005f005fchar1char1"/>
        </w:rPr>
        <w:t>• оценивать место и роль России в мировом хозяйстве.</w:t>
      </w:r>
    </w:p>
    <w:p w:rsidR="009F2198" w:rsidRPr="001B743A" w:rsidRDefault="009F2198" w:rsidP="009F2198">
      <w:pPr>
        <w:pStyle w:val="aff0"/>
        <w:spacing w:line="240" w:lineRule="auto"/>
        <w:rPr>
          <w:sz w:val="24"/>
          <w:szCs w:val="24"/>
        </w:rPr>
      </w:pPr>
      <w:r w:rsidRPr="001B743A">
        <w:rPr>
          <w:sz w:val="24"/>
          <w:szCs w:val="24"/>
        </w:rPr>
        <w:t>Выпускник получит возможность научиться:</w:t>
      </w:r>
    </w:p>
    <w:p w:rsidR="009F2198" w:rsidRPr="001B743A" w:rsidRDefault="009F2198" w:rsidP="009F2198">
      <w:pPr>
        <w:pStyle w:val="aff0"/>
        <w:spacing w:line="240" w:lineRule="auto"/>
        <w:rPr>
          <w:sz w:val="24"/>
          <w:szCs w:val="24"/>
        </w:rPr>
      </w:pPr>
      <w:r w:rsidRPr="001B743A">
        <w:rPr>
          <w:sz w:val="24"/>
          <w:szCs w:val="24"/>
        </w:rPr>
        <w:t>• выбирать критерии для определения места страны в мировой экономике;</w:t>
      </w:r>
    </w:p>
    <w:p w:rsidR="009F2198" w:rsidRPr="001B743A" w:rsidRDefault="009F2198" w:rsidP="009F2198">
      <w:pPr>
        <w:pStyle w:val="aff0"/>
        <w:spacing w:line="240" w:lineRule="auto"/>
        <w:rPr>
          <w:sz w:val="24"/>
          <w:szCs w:val="24"/>
        </w:rPr>
      </w:pPr>
      <w:r w:rsidRPr="001B743A">
        <w:rPr>
          <w:sz w:val="24"/>
          <w:szCs w:val="24"/>
        </w:rPr>
        <w:t>• объяснять возможности России в решении современных глобальных проблем человечества;</w:t>
      </w:r>
    </w:p>
    <w:p w:rsidR="009F2198" w:rsidRPr="001B743A" w:rsidRDefault="009F2198" w:rsidP="009F2198">
      <w:pPr>
        <w:pStyle w:val="aff0"/>
        <w:spacing w:line="240" w:lineRule="auto"/>
        <w:rPr>
          <w:sz w:val="24"/>
          <w:szCs w:val="24"/>
        </w:rPr>
      </w:pPr>
      <w:r w:rsidRPr="001B743A">
        <w:rPr>
          <w:sz w:val="24"/>
          <w:szCs w:val="24"/>
        </w:rPr>
        <w:lastRenderedPageBreak/>
        <w:t>• оценивать</w:t>
      </w:r>
      <w:r w:rsidRPr="001B743A">
        <w:rPr>
          <w:rStyle w:val="dash0410005f0431005f0437005f0430005f0446005f0020005f0441005f043f005f0438005f0441005f043a005f0430005f005fchar1char1"/>
        </w:rPr>
        <w:t xml:space="preserve"> </w:t>
      </w:r>
      <w:r w:rsidRPr="001B743A">
        <w:rPr>
          <w:sz w:val="24"/>
          <w:szCs w:val="24"/>
        </w:rPr>
        <w:t>социально-экономическое положение и перспективы развития России.</w:t>
      </w:r>
    </w:p>
    <w:p w:rsidR="009F2198" w:rsidRPr="001B743A" w:rsidRDefault="009F2198" w:rsidP="009F2198">
      <w:pPr>
        <w:pStyle w:val="aff0"/>
        <w:spacing w:line="240" w:lineRule="auto"/>
        <w:rPr>
          <w:i/>
          <w:sz w:val="24"/>
          <w:szCs w:val="24"/>
        </w:rPr>
      </w:pPr>
      <w:r w:rsidRPr="001B743A">
        <w:rPr>
          <w:rStyle w:val="a9"/>
          <w:i/>
        </w:rPr>
        <w:t>1.2.3.11. Математика. Алгебра. Геометрия.</w:t>
      </w:r>
    </w:p>
    <w:p w:rsidR="009F2198" w:rsidRPr="001B743A" w:rsidRDefault="009F2198" w:rsidP="009F2198">
      <w:pPr>
        <w:pStyle w:val="aff0"/>
        <w:spacing w:line="240" w:lineRule="auto"/>
        <w:rPr>
          <w:b/>
          <w:sz w:val="24"/>
          <w:szCs w:val="24"/>
        </w:rPr>
      </w:pPr>
      <w:r w:rsidRPr="001B743A">
        <w:rPr>
          <w:rStyle w:val="a9"/>
          <w:b/>
        </w:rPr>
        <w:t>Натуральные числа. Дроби. Рациональные числа</w:t>
      </w:r>
    </w:p>
    <w:p w:rsidR="009F2198" w:rsidRPr="001B743A" w:rsidRDefault="009F2198" w:rsidP="009F2198">
      <w:pPr>
        <w:pStyle w:val="aff0"/>
        <w:spacing w:line="240" w:lineRule="auto"/>
        <w:rPr>
          <w:sz w:val="24"/>
          <w:szCs w:val="24"/>
        </w:rPr>
      </w:pPr>
      <w:r w:rsidRPr="001B743A">
        <w:rPr>
          <w:rStyle w:val="dash0410005f0431005f0437005f0430005f0446005f0020005f0441005f043f005f0438005f0441005f043a005f0430005f005fchar1char1"/>
        </w:rPr>
        <w:t>Выпускник научится:</w:t>
      </w:r>
    </w:p>
    <w:p w:rsidR="009F2198" w:rsidRPr="001B743A" w:rsidRDefault="009F2198" w:rsidP="009F2198">
      <w:pPr>
        <w:pStyle w:val="aff0"/>
        <w:spacing w:line="240" w:lineRule="auto"/>
        <w:rPr>
          <w:sz w:val="24"/>
          <w:szCs w:val="24"/>
        </w:rPr>
      </w:pPr>
      <w:r w:rsidRPr="001B743A">
        <w:rPr>
          <w:rStyle w:val="dash0410005f0431005f0437005f0430005f0446005f0020005f0441005f043f005f0438005f0441005f043a005f0430005f005fchar1char1"/>
        </w:rPr>
        <w:t>• понимать особенности десятичной системы счисления;</w:t>
      </w:r>
    </w:p>
    <w:p w:rsidR="009F2198" w:rsidRPr="001B743A" w:rsidRDefault="009F2198" w:rsidP="009F2198">
      <w:pPr>
        <w:pStyle w:val="aff0"/>
        <w:spacing w:line="240" w:lineRule="auto"/>
        <w:rPr>
          <w:sz w:val="24"/>
          <w:szCs w:val="24"/>
        </w:rPr>
      </w:pPr>
      <w:r w:rsidRPr="001B743A">
        <w:rPr>
          <w:rStyle w:val="dash0410005f0431005f0437005f0430005f0446005f0020005f0441005f043f005f0438005f0441005f043a005f0430005f005fchar1char1"/>
        </w:rPr>
        <w:t>• оперировать понятиями, связанными с делимостью натуральных чисел;</w:t>
      </w:r>
    </w:p>
    <w:p w:rsidR="009F2198" w:rsidRPr="001B743A" w:rsidRDefault="009F2198" w:rsidP="009F2198">
      <w:pPr>
        <w:pStyle w:val="aff0"/>
        <w:spacing w:line="240" w:lineRule="auto"/>
        <w:rPr>
          <w:sz w:val="24"/>
          <w:szCs w:val="24"/>
        </w:rPr>
      </w:pPr>
      <w:r w:rsidRPr="001B743A">
        <w:rPr>
          <w:rStyle w:val="dash0410005f0431005f0437005f0430005f0446005f0020005f0441005f043f005f0438005f0441005f043a005f0430005f005fchar1char1"/>
        </w:rPr>
        <w:t xml:space="preserve">• выражать числа в эквивалентных формах, выбирая наиболее </w:t>
      </w:r>
      <w:proofErr w:type="gramStart"/>
      <w:r w:rsidRPr="001B743A">
        <w:rPr>
          <w:rStyle w:val="dash0410005f0431005f0437005f0430005f0446005f0020005f0441005f043f005f0438005f0441005f043a005f0430005f005fchar1char1"/>
        </w:rPr>
        <w:t>подходящую</w:t>
      </w:r>
      <w:proofErr w:type="gramEnd"/>
      <w:r w:rsidRPr="001B743A">
        <w:rPr>
          <w:rStyle w:val="dash0410005f0431005f0437005f0430005f0446005f0020005f0441005f043f005f0438005f0441005f043a005f0430005f005fchar1char1"/>
        </w:rPr>
        <w:t xml:space="preserve"> в зависимости от конкретной ситуации;</w:t>
      </w:r>
    </w:p>
    <w:p w:rsidR="009F2198" w:rsidRPr="001B743A" w:rsidRDefault="009F2198" w:rsidP="009F2198">
      <w:pPr>
        <w:pStyle w:val="aff0"/>
        <w:spacing w:line="240" w:lineRule="auto"/>
        <w:rPr>
          <w:sz w:val="24"/>
          <w:szCs w:val="24"/>
        </w:rPr>
      </w:pPr>
      <w:r w:rsidRPr="001B743A">
        <w:rPr>
          <w:rStyle w:val="dash0410005f0431005f0437005f0430005f0446005f0020005f0441005f043f005f0438005f0441005f043a005f0430005f005fchar1char1"/>
        </w:rPr>
        <w:t>• сравнивать и упорядочивать рациональные числа;</w:t>
      </w:r>
    </w:p>
    <w:p w:rsidR="009F2198" w:rsidRPr="001B743A" w:rsidRDefault="009F2198" w:rsidP="009F2198">
      <w:pPr>
        <w:pStyle w:val="aff0"/>
        <w:spacing w:line="240" w:lineRule="auto"/>
        <w:rPr>
          <w:sz w:val="24"/>
          <w:szCs w:val="24"/>
        </w:rPr>
      </w:pPr>
      <w:r w:rsidRPr="001B743A">
        <w:rPr>
          <w:rStyle w:val="dash0410005f0431005f0437005f0430005f0446005f0020005f0441005f043f005f0438005f0441005f043a005f0430005f005fchar1char1"/>
        </w:rPr>
        <w:t>• выполнять вычисления с рациональными числами, сочетая устные и письменные приёмы вычислений, применение калькулятора;</w:t>
      </w:r>
    </w:p>
    <w:p w:rsidR="009F2198" w:rsidRPr="001B743A" w:rsidRDefault="009F2198" w:rsidP="009F2198">
      <w:pPr>
        <w:pStyle w:val="aff0"/>
        <w:spacing w:line="240" w:lineRule="auto"/>
        <w:rPr>
          <w:sz w:val="24"/>
          <w:szCs w:val="24"/>
        </w:rPr>
      </w:pPr>
      <w:r w:rsidRPr="001B743A">
        <w:rPr>
          <w:rStyle w:val="dash0410005f0431005f0437005f0430005f0446005f0020005f0441005f043f005f0438005f0441005f043a005f0430005f005fchar1char1"/>
        </w:rPr>
        <w:t>• использовать понятия и умения, связанные с пропорциональностью величин, процентами, в ходе решения математических</w:t>
      </w:r>
      <w:r w:rsidRPr="001B743A">
        <w:rPr>
          <w:rStyle w:val="a9"/>
        </w:rPr>
        <w:t xml:space="preserve"> </w:t>
      </w:r>
      <w:r w:rsidRPr="001B743A">
        <w:rPr>
          <w:rStyle w:val="dash0410005f0431005f0437005f0430005f0446005f0020005f0441005f043f005f0438005f0441005f043a005f0430005f005fchar1char1"/>
        </w:rPr>
        <w:t>задач и задач из смежных предметов, выполнять несложные практические расчёты.</w:t>
      </w:r>
    </w:p>
    <w:p w:rsidR="009F2198" w:rsidRPr="001B743A" w:rsidRDefault="009F2198" w:rsidP="009F2198">
      <w:pPr>
        <w:pStyle w:val="aff0"/>
        <w:spacing w:line="240" w:lineRule="auto"/>
        <w:rPr>
          <w:sz w:val="24"/>
          <w:szCs w:val="24"/>
        </w:rPr>
      </w:pPr>
      <w:r w:rsidRPr="001B743A">
        <w:rPr>
          <w:sz w:val="24"/>
          <w:szCs w:val="24"/>
        </w:rPr>
        <w:t>Выпускник получит возможность</w:t>
      </w:r>
      <w:r w:rsidRPr="001B743A">
        <w:rPr>
          <w:rStyle w:val="dash0410005f0431005f0437005f0430005f0446005f0020005f0441005f043f005f0438005f0441005f043a005f0430005f005fchar1char1"/>
        </w:rPr>
        <w:t>:</w:t>
      </w:r>
    </w:p>
    <w:p w:rsidR="009F2198" w:rsidRPr="001B743A" w:rsidRDefault="009F2198" w:rsidP="009F2198">
      <w:pPr>
        <w:pStyle w:val="aff0"/>
        <w:spacing w:line="240" w:lineRule="auto"/>
        <w:rPr>
          <w:sz w:val="24"/>
          <w:szCs w:val="24"/>
        </w:rPr>
      </w:pPr>
      <w:r w:rsidRPr="001B743A">
        <w:rPr>
          <w:rStyle w:val="dash0410005f0431005f0437005f0430005f0446005f0020005f0441005f043f005f0438005f0441005f043a005f0430005f005fchar1char1"/>
        </w:rPr>
        <w:t>• </w:t>
      </w:r>
      <w:r w:rsidRPr="001B743A">
        <w:rPr>
          <w:sz w:val="24"/>
          <w:szCs w:val="24"/>
        </w:rPr>
        <w:t>познакомиться с позиционными системами счисления с основаниями, отличными от 10;</w:t>
      </w:r>
    </w:p>
    <w:p w:rsidR="009F2198" w:rsidRPr="001B743A" w:rsidRDefault="009F2198" w:rsidP="009F2198">
      <w:pPr>
        <w:pStyle w:val="aff0"/>
        <w:spacing w:line="240" w:lineRule="auto"/>
        <w:rPr>
          <w:sz w:val="24"/>
          <w:szCs w:val="24"/>
        </w:rPr>
      </w:pPr>
      <w:r w:rsidRPr="001B743A">
        <w:rPr>
          <w:rStyle w:val="dash0410005f0431005f0437005f0430005f0446005f0020005f0441005f043f005f0438005f0441005f043a005f0430005f005fchar1char1"/>
        </w:rPr>
        <w:t>• </w:t>
      </w:r>
      <w:r w:rsidRPr="001B743A">
        <w:rPr>
          <w:sz w:val="24"/>
          <w:szCs w:val="24"/>
        </w:rPr>
        <w:t xml:space="preserve">углубить и развить представления о натуральных числах и свойствах делимости; </w:t>
      </w:r>
    </w:p>
    <w:p w:rsidR="009F2198" w:rsidRPr="001B743A" w:rsidRDefault="009F2198" w:rsidP="009F2198">
      <w:pPr>
        <w:pStyle w:val="aff0"/>
        <w:spacing w:line="240" w:lineRule="auto"/>
        <w:rPr>
          <w:sz w:val="24"/>
          <w:szCs w:val="24"/>
        </w:rPr>
      </w:pPr>
      <w:r w:rsidRPr="001B743A">
        <w:rPr>
          <w:rStyle w:val="dash0410005f0431005f0437005f0430005f0446005f0020005f0441005f043f005f0438005f0441005f043a005f0430005f005fchar1char1"/>
        </w:rPr>
        <w:t>• </w:t>
      </w:r>
      <w:r w:rsidRPr="001B743A">
        <w:rPr>
          <w:sz w:val="24"/>
          <w:szCs w:val="24"/>
        </w:rPr>
        <w:t>научиться использовать приёмы, рационализирующие вычисления, приобрести привычку контролировать вычисления, выбирая подходящий для ситуации способ.</w:t>
      </w:r>
    </w:p>
    <w:p w:rsidR="009F2198" w:rsidRPr="001B743A" w:rsidRDefault="009F2198" w:rsidP="009F2198">
      <w:pPr>
        <w:pStyle w:val="aff0"/>
        <w:spacing w:line="240" w:lineRule="auto"/>
        <w:rPr>
          <w:b/>
          <w:sz w:val="24"/>
          <w:szCs w:val="24"/>
        </w:rPr>
      </w:pPr>
      <w:r w:rsidRPr="001B743A">
        <w:rPr>
          <w:rStyle w:val="a9"/>
          <w:b/>
        </w:rPr>
        <w:t>Действительные числа</w:t>
      </w:r>
    </w:p>
    <w:p w:rsidR="009F2198" w:rsidRPr="001B743A" w:rsidRDefault="009F2198" w:rsidP="009F2198">
      <w:pPr>
        <w:pStyle w:val="aff0"/>
        <w:spacing w:line="240" w:lineRule="auto"/>
        <w:rPr>
          <w:sz w:val="24"/>
          <w:szCs w:val="24"/>
        </w:rPr>
      </w:pPr>
      <w:r w:rsidRPr="001B743A">
        <w:rPr>
          <w:rStyle w:val="dash0410005f0431005f0437005f0430005f0446005f0020005f0441005f043f005f0438005f0441005f043a005f0430005f005fchar1char1"/>
        </w:rPr>
        <w:t>Выпускник научится:</w:t>
      </w:r>
    </w:p>
    <w:p w:rsidR="009F2198" w:rsidRPr="001B743A" w:rsidRDefault="009F2198" w:rsidP="009F2198">
      <w:pPr>
        <w:pStyle w:val="aff0"/>
        <w:spacing w:line="240" w:lineRule="auto"/>
        <w:rPr>
          <w:sz w:val="24"/>
          <w:szCs w:val="24"/>
        </w:rPr>
      </w:pPr>
      <w:r w:rsidRPr="001B743A">
        <w:rPr>
          <w:rStyle w:val="dash0410005f0431005f0437005f0430005f0446005f0020005f0441005f043f005f0438005f0441005f043a005f0430005f005fchar1char1"/>
        </w:rPr>
        <w:t>• использовать начальные представления о множестве действительных чисел;</w:t>
      </w:r>
      <w:r w:rsidRPr="001B743A">
        <w:rPr>
          <w:rStyle w:val="a9"/>
        </w:rPr>
        <w:t xml:space="preserve"> </w:t>
      </w:r>
    </w:p>
    <w:p w:rsidR="009F2198" w:rsidRPr="001B743A" w:rsidRDefault="009F2198" w:rsidP="009F2198">
      <w:pPr>
        <w:pStyle w:val="aff0"/>
        <w:spacing w:line="240" w:lineRule="auto"/>
        <w:rPr>
          <w:sz w:val="24"/>
          <w:szCs w:val="24"/>
        </w:rPr>
      </w:pPr>
      <w:r w:rsidRPr="001B743A">
        <w:rPr>
          <w:rStyle w:val="dash0410005f0431005f0437005f0430005f0446005f0020005f0441005f043f005f0438005f0441005f043a005f0430005f005fchar1char1"/>
        </w:rPr>
        <w:t xml:space="preserve">• оперировать понятием квадратного корня, применять его в вычислениях. </w:t>
      </w:r>
    </w:p>
    <w:p w:rsidR="009F2198" w:rsidRPr="001B743A" w:rsidRDefault="009F2198" w:rsidP="009F2198">
      <w:pPr>
        <w:pStyle w:val="aff0"/>
        <w:spacing w:line="240" w:lineRule="auto"/>
        <w:rPr>
          <w:sz w:val="24"/>
          <w:szCs w:val="24"/>
        </w:rPr>
      </w:pPr>
      <w:r w:rsidRPr="001B743A">
        <w:rPr>
          <w:sz w:val="24"/>
          <w:szCs w:val="24"/>
        </w:rPr>
        <w:t>Выпускник получит возможность</w:t>
      </w:r>
      <w:r w:rsidRPr="001B743A">
        <w:rPr>
          <w:rStyle w:val="dash0410005f0431005f0437005f0430005f0446005f0020005f0441005f043f005f0438005f0441005f043a005f0430005f005fchar1char1"/>
        </w:rPr>
        <w:t>:</w:t>
      </w:r>
    </w:p>
    <w:p w:rsidR="009F2198" w:rsidRPr="001B743A" w:rsidRDefault="009F2198" w:rsidP="009F2198">
      <w:pPr>
        <w:pStyle w:val="aff0"/>
        <w:spacing w:line="240" w:lineRule="auto"/>
        <w:rPr>
          <w:sz w:val="24"/>
          <w:szCs w:val="24"/>
        </w:rPr>
      </w:pPr>
      <w:r w:rsidRPr="001B743A">
        <w:rPr>
          <w:rStyle w:val="dash0410005f0431005f0437005f0430005f0446005f0020005f0441005f043f005f0438005f0441005f043a005f0430005f005fchar1char1"/>
        </w:rPr>
        <w:t>• </w:t>
      </w:r>
      <w:r w:rsidRPr="001B743A">
        <w:rPr>
          <w:sz w:val="24"/>
          <w:szCs w:val="24"/>
        </w:rPr>
        <w:t>развить представление о числе и числовых системах от натуральных до действительных чисел; о роли вычислений в практике;</w:t>
      </w:r>
    </w:p>
    <w:p w:rsidR="009F2198" w:rsidRPr="001B743A" w:rsidRDefault="009F2198" w:rsidP="009F2198">
      <w:pPr>
        <w:pStyle w:val="aff0"/>
        <w:spacing w:line="240" w:lineRule="auto"/>
        <w:rPr>
          <w:sz w:val="24"/>
          <w:szCs w:val="24"/>
        </w:rPr>
      </w:pPr>
      <w:r w:rsidRPr="001B743A">
        <w:rPr>
          <w:rStyle w:val="dash0410005f0431005f0437005f0430005f0446005f0020005f0441005f043f005f0438005f0441005f043a005f0430005f005fchar1char1"/>
        </w:rPr>
        <w:t>• </w:t>
      </w:r>
      <w:r w:rsidRPr="001B743A">
        <w:rPr>
          <w:sz w:val="24"/>
          <w:szCs w:val="24"/>
        </w:rPr>
        <w:t>развить и углубить знания о десятичной записи действительных чисел (периодические и непериодические дроби)</w:t>
      </w:r>
      <w:r w:rsidRPr="001B743A">
        <w:rPr>
          <w:rStyle w:val="dash0410005f0431005f0437005f0430005f0446005f0020005f0441005f043f005f0438005f0441005f043a005f0430005f005fchar1char1"/>
        </w:rPr>
        <w:t>.</w:t>
      </w:r>
    </w:p>
    <w:p w:rsidR="009F2198" w:rsidRPr="001B743A" w:rsidRDefault="009F2198" w:rsidP="009F2198">
      <w:pPr>
        <w:pStyle w:val="aff0"/>
        <w:spacing w:line="240" w:lineRule="auto"/>
        <w:rPr>
          <w:b/>
          <w:sz w:val="24"/>
          <w:szCs w:val="24"/>
        </w:rPr>
      </w:pPr>
      <w:r w:rsidRPr="001B743A">
        <w:rPr>
          <w:rStyle w:val="a9"/>
          <w:b/>
        </w:rPr>
        <w:t>Измерения, приближения, оценки</w:t>
      </w:r>
    </w:p>
    <w:p w:rsidR="009F2198" w:rsidRPr="001B743A" w:rsidRDefault="009F2198" w:rsidP="009F2198">
      <w:pPr>
        <w:pStyle w:val="aff0"/>
        <w:spacing w:line="240" w:lineRule="auto"/>
        <w:rPr>
          <w:sz w:val="24"/>
          <w:szCs w:val="24"/>
        </w:rPr>
      </w:pPr>
      <w:r w:rsidRPr="001B743A">
        <w:rPr>
          <w:rStyle w:val="dash0410005f0431005f0437005f0430005f0446005f0020005f0441005f043f005f0438005f0441005f043a005f0430005f005fchar1char1"/>
        </w:rPr>
        <w:t>Выпускник научится:</w:t>
      </w:r>
    </w:p>
    <w:p w:rsidR="009F2198" w:rsidRPr="001B743A" w:rsidRDefault="009F2198" w:rsidP="009F2198">
      <w:pPr>
        <w:pStyle w:val="aff0"/>
        <w:spacing w:line="240" w:lineRule="auto"/>
        <w:rPr>
          <w:sz w:val="24"/>
          <w:szCs w:val="24"/>
        </w:rPr>
      </w:pPr>
      <w:r w:rsidRPr="001B743A">
        <w:rPr>
          <w:rStyle w:val="dash0410005f0431005f0437005f0430005f0446005f0020005f0441005f043f005f0438005f0441005f043a005f0430005f005fchar1char1"/>
        </w:rPr>
        <w:t>• использовать в ходе решения задач элементарные представления, связанные с приближёнными значениями величин.</w:t>
      </w:r>
    </w:p>
    <w:p w:rsidR="009F2198" w:rsidRPr="001B743A" w:rsidRDefault="009F2198" w:rsidP="009F2198">
      <w:pPr>
        <w:pStyle w:val="aff0"/>
        <w:spacing w:line="240" w:lineRule="auto"/>
        <w:rPr>
          <w:sz w:val="24"/>
          <w:szCs w:val="24"/>
        </w:rPr>
      </w:pPr>
      <w:r w:rsidRPr="001B743A">
        <w:rPr>
          <w:sz w:val="24"/>
          <w:szCs w:val="24"/>
        </w:rPr>
        <w:t>Выпускник получит возможность</w:t>
      </w:r>
      <w:r w:rsidRPr="001B743A">
        <w:rPr>
          <w:rStyle w:val="dash0410005f0431005f0437005f0430005f0446005f0020005f0441005f043f005f0438005f0441005f043a005f0430005f005fchar1char1"/>
        </w:rPr>
        <w:t>:</w:t>
      </w:r>
    </w:p>
    <w:p w:rsidR="009F2198" w:rsidRPr="001B743A" w:rsidRDefault="009F2198" w:rsidP="009F2198">
      <w:pPr>
        <w:pStyle w:val="aff0"/>
        <w:spacing w:line="240" w:lineRule="auto"/>
        <w:rPr>
          <w:sz w:val="24"/>
          <w:szCs w:val="24"/>
        </w:rPr>
      </w:pPr>
      <w:r w:rsidRPr="001B743A">
        <w:rPr>
          <w:rStyle w:val="dash0410005f0431005f0437005f0430005f0446005f0020005f0441005f043f005f0438005f0441005f043a005f0430005f005fchar1char1"/>
        </w:rPr>
        <w:t>• </w:t>
      </w:r>
      <w:r w:rsidRPr="001B743A">
        <w:rPr>
          <w:sz w:val="24"/>
          <w:szCs w:val="24"/>
        </w:rPr>
        <w:t>понять, что числовые данные, которые используются для характеристики объектов окружающего мира, являются преимущественно приближёнными, что по записи приближённых значений, содержащихся в информационных источниках, можно судить о погрешности приближения;</w:t>
      </w:r>
    </w:p>
    <w:p w:rsidR="009F2198" w:rsidRPr="001B743A" w:rsidRDefault="009F2198" w:rsidP="009F2198">
      <w:pPr>
        <w:pStyle w:val="aff0"/>
        <w:spacing w:line="240" w:lineRule="auto"/>
        <w:rPr>
          <w:sz w:val="24"/>
          <w:szCs w:val="24"/>
        </w:rPr>
      </w:pPr>
      <w:r w:rsidRPr="001B743A">
        <w:rPr>
          <w:rStyle w:val="dash0410005f0431005f0437005f0430005f0446005f0020005f0441005f043f005f0438005f0441005f043a005f0430005f005fchar1char1"/>
        </w:rPr>
        <w:t>• </w:t>
      </w:r>
      <w:r w:rsidRPr="001B743A">
        <w:rPr>
          <w:sz w:val="24"/>
          <w:szCs w:val="24"/>
        </w:rPr>
        <w:t>понять, что погрешность результата вычислений должна быть соизмерима с погрешностью исходных данных</w:t>
      </w:r>
      <w:r w:rsidRPr="001B743A">
        <w:rPr>
          <w:rStyle w:val="dash0410005f0431005f0437005f0430005f0446005f0020005f0441005f043f005f0438005f0441005f043a005f0430005f005fchar1char1"/>
        </w:rPr>
        <w:t>.</w:t>
      </w:r>
    </w:p>
    <w:p w:rsidR="009F2198" w:rsidRPr="001B743A" w:rsidRDefault="009F2198" w:rsidP="009F2198">
      <w:pPr>
        <w:pStyle w:val="aff0"/>
        <w:spacing w:line="240" w:lineRule="auto"/>
        <w:rPr>
          <w:b/>
          <w:sz w:val="24"/>
          <w:szCs w:val="24"/>
        </w:rPr>
      </w:pPr>
      <w:r w:rsidRPr="001B743A">
        <w:rPr>
          <w:rStyle w:val="a9"/>
          <w:b/>
        </w:rPr>
        <w:t>Алгебраические выражения</w:t>
      </w:r>
    </w:p>
    <w:p w:rsidR="009F2198" w:rsidRPr="001B743A" w:rsidRDefault="009F2198" w:rsidP="009F2198">
      <w:pPr>
        <w:pStyle w:val="aff0"/>
        <w:spacing w:line="240" w:lineRule="auto"/>
        <w:rPr>
          <w:sz w:val="24"/>
          <w:szCs w:val="24"/>
        </w:rPr>
      </w:pPr>
      <w:r w:rsidRPr="001B743A">
        <w:rPr>
          <w:rStyle w:val="dash0410005f0431005f0437005f0430005f0446005f0020005f0441005f043f005f0438005f0441005f043a005f0430005f005fchar1char1"/>
        </w:rPr>
        <w:t>Выпускник научится:</w:t>
      </w:r>
    </w:p>
    <w:p w:rsidR="009F2198" w:rsidRPr="001B743A" w:rsidRDefault="009F2198" w:rsidP="009F2198">
      <w:pPr>
        <w:pStyle w:val="aff0"/>
        <w:spacing w:line="240" w:lineRule="auto"/>
        <w:rPr>
          <w:sz w:val="24"/>
          <w:szCs w:val="24"/>
        </w:rPr>
      </w:pPr>
      <w:r w:rsidRPr="001B743A">
        <w:rPr>
          <w:rStyle w:val="dash0410005f0431005f0437005f0430005f0446005f0020005f0441005f043f005f0438005f0441005f043a005f0430005f005fchar1char1"/>
        </w:rPr>
        <w:t>• оперировать понятиями «тождество», «тождественное преобразование», решать задачи, содержащие буквенные данные; работать с формулами;</w:t>
      </w:r>
    </w:p>
    <w:p w:rsidR="009F2198" w:rsidRPr="001B743A" w:rsidRDefault="009F2198" w:rsidP="009F2198">
      <w:pPr>
        <w:pStyle w:val="aff0"/>
        <w:spacing w:line="240" w:lineRule="auto"/>
        <w:rPr>
          <w:sz w:val="24"/>
          <w:szCs w:val="24"/>
        </w:rPr>
      </w:pPr>
      <w:r w:rsidRPr="001B743A">
        <w:rPr>
          <w:rStyle w:val="dash0410005f0431005f0437005f0430005f0446005f0020005f0441005f043f005f0438005f0441005f043a005f0430005f005fchar1char1"/>
        </w:rPr>
        <w:t>• выполнять преобразования выражений, содержащих степени с целыми показателями и квадратные корни;</w:t>
      </w:r>
    </w:p>
    <w:p w:rsidR="009F2198" w:rsidRPr="001B743A" w:rsidRDefault="009F2198" w:rsidP="009F2198">
      <w:pPr>
        <w:pStyle w:val="aff0"/>
        <w:spacing w:line="240" w:lineRule="auto"/>
        <w:rPr>
          <w:sz w:val="24"/>
          <w:szCs w:val="24"/>
        </w:rPr>
      </w:pPr>
      <w:r w:rsidRPr="001B743A">
        <w:rPr>
          <w:rStyle w:val="dash0410005f0431005f0437005f0430005f0446005f0020005f0441005f043f005f0438005f0441005f043a005f0430005f005fchar1char1"/>
        </w:rPr>
        <w:t>• выполнять тождественные преобразования рациональных выражений на основе правил действий над многочленами и алгебраическими дробями;</w:t>
      </w:r>
    </w:p>
    <w:p w:rsidR="009F2198" w:rsidRPr="001B743A" w:rsidRDefault="009F2198" w:rsidP="009F2198">
      <w:pPr>
        <w:pStyle w:val="aff0"/>
        <w:spacing w:line="240" w:lineRule="auto"/>
        <w:rPr>
          <w:sz w:val="24"/>
          <w:szCs w:val="24"/>
        </w:rPr>
      </w:pPr>
      <w:r w:rsidRPr="001B743A">
        <w:rPr>
          <w:rStyle w:val="dash0410005f0431005f0437005f0430005f0446005f0020005f0441005f043f005f0438005f0441005f043a005f0430005f005fchar1char1"/>
        </w:rPr>
        <w:t>• выполнять разложение многочленов на множители.</w:t>
      </w:r>
    </w:p>
    <w:p w:rsidR="009F2198" w:rsidRPr="001B743A" w:rsidRDefault="009F2198" w:rsidP="009F2198">
      <w:pPr>
        <w:pStyle w:val="aff0"/>
        <w:spacing w:line="240" w:lineRule="auto"/>
        <w:rPr>
          <w:sz w:val="24"/>
          <w:szCs w:val="24"/>
        </w:rPr>
      </w:pPr>
      <w:r w:rsidRPr="001B743A">
        <w:rPr>
          <w:sz w:val="24"/>
          <w:szCs w:val="24"/>
        </w:rPr>
        <w:t xml:space="preserve">Выпускник получит возможность научиться: </w:t>
      </w:r>
    </w:p>
    <w:p w:rsidR="009F2198" w:rsidRPr="001B743A" w:rsidRDefault="009F2198" w:rsidP="009F2198">
      <w:pPr>
        <w:pStyle w:val="aff0"/>
        <w:spacing w:line="240" w:lineRule="auto"/>
        <w:rPr>
          <w:sz w:val="24"/>
          <w:szCs w:val="24"/>
        </w:rPr>
      </w:pPr>
      <w:r w:rsidRPr="001B743A">
        <w:rPr>
          <w:rStyle w:val="dash0410005f0431005f0437005f0430005f0446005f0020005f0441005f043f005f0438005f0441005f043a005f0430005f005fchar1char1"/>
        </w:rPr>
        <w:t>• </w:t>
      </w:r>
      <w:r w:rsidRPr="001B743A">
        <w:rPr>
          <w:sz w:val="24"/>
          <w:szCs w:val="24"/>
        </w:rPr>
        <w:t xml:space="preserve">выполнять многошаговые преобразования рациональных выражений, применяя широкий набор способов и приёмов; </w:t>
      </w:r>
    </w:p>
    <w:p w:rsidR="009F2198" w:rsidRPr="001B743A" w:rsidRDefault="009F2198" w:rsidP="009F2198">
      <w:pPr>
        <w:pStyle w:val="aff0"/>
        <w:spacing w:line="240" w:lineRule="auto"/>
        <w:rPr>
          <w:sz w:val="24"/>
          <w:szCs w:val="24"/>
        </w:rPr>
      </w:pPr>
      <w:r w:rsidRPr="001B743A">
        <w:rPr>
          <w:rStyle w:val="dash0410005f0431005f0437005f0430005f0446005f0020005f0441005f043f005f0438005f0441005f043a005f0430005f005fchar1char1"/>
        </w:rPr>
        <w:t>• </w:t>
      </w:r>
      <w:r w:rsidRPr="001B743A">
        <w:rPr>
          <w:sz w:val="24"/>
          <w:szCs w:val="24"/>
        </w:rPr>
        <w:t>применять тождественные преобразования для решения задач из различных разделов курса (например, для нахождения наибольшего/</w:t>
      </w:r>
      <w:proofErr w:type="spellStart"/>
      <w:proofErr w:type="gramStart"/>
      <w:r w:rsidRPr="001B743A">
        <w:rPr>
          <w:sz w:val="24"/>
          <w:szCs w:val="24"/>
        </w:rPr>
        <w:t>наимень-шего</w:t>
      </w:r>
      <w:proofErr w:type="spellEnd"/>
      <w:proofErr w:type="gramEnd"/>
      <w:r w:rsidRPr="001B743A">
        <w:rPr>
          <w:sz w:val="24"/>
          <w:szCs w:val="24"/>
        </w:rPr>
        <w:t xml:space="preserve"> значения выражения).</w:t>
      </w:r>
    </w:p>
    <w:p w:rsidR="009F2198" w:rsidRPr="001B743A" w:rsidRDefault="009F2198" w:rsidP="009F2198">
      <w:pPr>
        <w:pStyle w:val="aff0"/>
        <w:spacing w:line="240" w:lineRule="auto"/>
        <w:rPr>
          <w:b/>
          <w:sz w:val="24"/>
          <w:szCs w:val="24"/>
        </w:rPr>
      </w:pPr>
      <w:r w:rsidRPr="001B743A">
        <w:rPr>
          <w:rStyle w:val="a9"/>
          <w:b/>
        </w:rPr>
        <w:t>Уравнения</w:t>
      </w:r>
    </w:p>
    <w:p w:rsidR="009F2198" w:rsidRPr="001B743A" w:rsidRDefault="009F2198" w:rsidP="009F2198">
      <w:pPr>
        <w:pStyle w:val="aff0"/>
        <w:spacing w:line="240" w:lineRule="auto"/>
        <w:rPr>
          <w:sz w:val="24"/>
          <w:szCs w:val="24"/>
        </w:rPr>
      </w:pPr>
      <w:r w:rsidRPr="001B743A">
        <w:rPr>
          <w:rStyle w:val="dash0410005f0431005f0437005f0430005f0446005f0020005f0441005f043f005f0438005f0441005f043a005f0430005f005fchar1char1"/>
        </w:rPr>
        <w:t>Выпускник научится:</w:t>
      </w:r>
    </w:p>
    <w:p w:rsidR="009F2198" w:rsidRPr="001B743A" w:rsidRDefault="009F2198" w:rsidP="009F2198">
      <w:pPr>
        <w:pStyle w:val="aff0"/>
        <w:spacing w:line="240" w:lineRule="auto"/>
        <w:rPr>
          <w:sz w:val="24"/>
          <w:szCs w:val="24"/>
        </w:rPr>
      </w:pPr>
      <w:r w:rsidRPr="001B743A">
        <w:rPr>
          <w:rStyle w:val="dash0410005f0431005f0437005f0430005f0446005f0020005f0441005f043f005f0438005f0441005f043a005f0430005f005fchar1char1"/>
        </w:rPr>
        <w:t>• решать основные виды рациональных уравнений с одной переменной, системы двух уравнений с двумя переменными;</w:t>
      </w:r>
    </w:p>
    <w:p w:rsidR="009F2198" w:rsidRPr="001B743A" w:rsidRDefault="009F2198" w:rsidP="009F2198">
      <w:pPr>
        <w:pStyle w:val="aff0"/>
        <w:spacing w:line="240" w:lineRule="auto"/>
        <w:rPr>
          <w:sz w:val="24"/>
          <w:szCs w:val="24"/>
        </w:rPr>
      </w:pPr>
      <w:r w:rsidRPr="001B743A">
        <w:rPr>
          <w:rStyle w:val="dash0410005f0431005f0437005f0430005f0446005f0020005f0441005f043f005f0438005f0441005f043a005f0430005f005fchar1char1"/>
        </w:rPr>
        <w:lastRenderedPageBreak/>
        <w:t>• понимать уравнение как важнейшую математическую модель для описания и изучения разнообразных реальных ситуаций, решать текстовые задачи алгебраическим методом;</w:t>
      </w:r>
    </w:p>
    <w:p w:rsidR="009F2198" w:rsidRPr="001B743A" w:rsidRDefault="009F2198" w:rsidP="009F2198">
      <w:pPr>
        <w:pStyle w:val="aff0"/>
        <w:spacing w:line="240" w:lineRule="auto"/>
        <w:rPr>
          <w:sz w:val="24"/>
          <w:szCs w:val="24"/>
        </w:rPr>
      </w:pPr>
      <w:r w:rsidRPr="001B743A">
        <w:rPr>
          <w:rStyle w:val="dash0410005f0431005f0437005f0430005f0446005f0020005f0441005f043f005f0438005f0441005f043a005f0430005f005fchar1char1"/>
        </w:rPr>
        <w:t>• применять графические представления для исследования уравнений, исследования и решения систем уравнений с двумя переменными.</w:t>
      </w:r>
    </w:p>
    <w:p w:rsidR="009F2198" w:rsidRPr="001B743A" w:rsidRDefault="009F2198" w:rsidP="009F2198">
      <w:pPr>
        <w:pStyle w:val="aff0"/>
        <w:spacing w:line="240" w:lineRule="auto"/>
        <w:rPr>
          <w:sz w:val="24"/>
          <w:szCs w:val="24"/>
        </w:rPr>
      </w:pPr>
      <w:r w:rsidRPr="001B743A">
        <w:rPr>
          <w:sz w:val="24"/>
          <w:szCs w:val="24"/>
        </w:rPr>
        <w:t>Выпускник получит возможность</w:t>
      </w:r>
      <w:r w:rsidRPr="001B743A">
        <w:rPr>
          <w:rStyle w:val="dash0410005f0431005f0437005f0430005f0446005f0020005f0441005f043f005f0438005f0441005f043a005f0430005f005fchar1char1"/>
        </w:rPr>
        <w:t>:</w:t>
      </w:r>
    </w:p>
    <w:p w:rsidR="009F2198" w:rsidRPr="001B743A" w:rsidRDefault="009F2198" w:rsidP="009F2198">
      <w:pPr>
        <w:pStyle w:val="aff0"/>
        <w:spacing w:line="240" w:lineRule="auto"/>
        <w:rPr>
          <w:sz w:val="24"/>
          <w:szCs w:val="24"/>
        </w:rPr>
      </w:pPr>
      <w:r w:rsidRPr="001B743A">
        <w:rPr>
          <w:rStyle w:val="dash0410005f0431005f0437005f0430005f0446005f0020005f0441005f043f005f0438005f0441005f043a005f0430005f005fchar1char1"/>
        </w:rPr>
        <w:t>• </w:t>
      </w:r>
      <w:r w:rsidRPr="001B743A">
        <w:rPr>
          <w:sz w:val="24"/>
          <w:szCs w:val="24"/>
        </w:rPr>
        <w:t>овладеть специальными приёмами решения уравнений и систем уравнений; уверенно применять аппарат уравнений для решения разнообразных задач из математики, смежных предметов, практики;</w:t>
      </w:r>
    </w:p>
    <w:p w:rsidR="009F2198" w:rsidRPr="001B743A" w:rsidRDefault="009F2198" w:rsidP="009F2198">
      <w:pPr>
        <w:pStyle w:val="aff0"/>
        <w:spacing w:line="240" w:lineRule="auto"/>
        <w:rPr>
          <w:sz w:val="24"/>
          <w:szCs w:val="24"/>
        </w:rPr>
      </w:pPr>
      <w:r w:rsidRPr="001B743A">
        <w:rPr>
          <w:rStyle w:val="dash0410005f0431005f0437005f0430005f0446005f0020005f0441005f043f005f0438005f0441005f043a005f0430005f005fchar1char1"/>
        </w:rPr>
        <w:t>• </w:t>
      </w:r>
      <w:r w:rsidRPr="001B743A">
        <w:rPr>
          <w:sz w:val="24"/>
          <w:szCs w:val="24"/>
        </w:rPr>
        <w:t>применять графические представления для исследования уравнений, систем уравнений, содержащих буквенные коэффициенты.</w:t>
      </w:r>
    </w:p>
    <w:p w:rsidR="009F2198" w:rsidRPr="001B743A" w:rsidRDefault="009F2198" w:rsidP="009F2198">
      <w:pPr>
        <w:pStyle w:val="aff0"/>
        <w:spacing w:line="240" w:lineRule="auto"/>
        <w:rPr>
          <w:b/>
          <w:sz w:val="24"/>
          <w:szCs w:val="24"/>
        </w:rPr>
      </w:pPr>
      <w:r w:rsidRPr="001B743A">
        <w:rPr>
          <w:rStyle w:val="a9"/>
          <w:b/>
        </w:rPr>
        <w:t>Неравенства</w:t>
      </w:r>
    </w:p>
    <w:p w:rsidR="009F2198" w:rsidRPr="001B743A" w:rsidRDefault="009F2198" w:rsidP="009F2198">
      <w:pPr>
        <w:pStyle w:val="aff0"/>
        <w:spacing w:line="240" w:lineRule="auto"/>
        <w:rPr>
          <w:sz w:val="24"/>
          <w:szCs w:val="24"/>
        </w:rPr>
      </w:pPr>
      <w:r w:rsidRPr="001B743A">
        <w:rPr>
          <w:rStyle w:val="dash0410005f0431005f0437005f0430005f0446005f0020005f0441005f043f005f0438005f0441005f043a005f0430005f005fchar1char1"/>
        </w:rPr>
        <w:t>Выпускник научится:</w:t>
      </w:r>
    </w:p>
    <w:p w:rsidR="009F2198" w:rsidRPr="001B743A" w:rsidRDefault="009F2198" w:rsidP="009F2198">
      <w:pPr>
        <w:pStyle w:val="aff0"/>
        <w:spacing w:line="240" w:lineRule="auto"/>
        <w:rPr>
          <w:sz w:val="24"/>
          <w:szCs w:val="24"/>
        </w:rPr>
      </w:pPr>
      <w:r w:rsidRPr="001B743A">
        <w:rPr>
          <w:rStyle w:val="dash0410005f0431005f0437005f0430005f0446005f0020005f0441005f043f005f0438005f0441005f043a005f0430005f005fchar1char1"/>
        </w:rPr>
        <w:t>• понимать и применять терминологию и символику, связанные с отношением неравенства, свойства числовых неравенств;</w:t>
      </w:r>
    </w:p>
    <w:p w:rsidR="009F2198" w:rsidRPr="001B743A" w:rsidRDefault="009F2198" w:rsidP="009F2198">
      <w:pPr>
        <w:pStyle w:val="aff0"/>
        <w:spacing w:line="240" w:lineRule="auto"/>
        <w:rPr>
          <w:sz w:val="24"/>
          <w:szCs w:val="24"/>
        </w:rPr>
      </w:pPr>
      <w:r w:rsidRPr="001B743A">
        <w:rPr>
          <w:rStyle w:val="dash0410005f0431005f0437005f0430005f0446005f0020005f0441005f043f005f0438005f0441005f043a005f0430005f005fchar1char1"/>
        </w:rPr>
        <w:t>• решать линейные неравенства с одной переменной и их системы; решать квадратные неравенства с опорой на графические представления;</w:t>
      </w:r>
    </w:p>
    <w:p w:rsidR="009F2198" w:rsidRPr="001B743A" w:rsidRDefault="009F2198" w:rsidP="009F2198">
      <w:pPr>
        <w:pStyle w:val="aff0"/>
        <w:spacing w:line="240" w:lineRule="auto"/>
        <w:rPr>
          <w:sz w:val="24"/>
          <w:szCs w:val="24"/>
        </w:rPr>
      </w:pPr>
      <w:r w:rsidRPr="001B743A">
        <w:rPr>
          <w:rStyle w:val="dash0410005f0431005f0437005f0430005f0446005f0020005f0441005f043f005f0438005f0441005f043a005f0430005f005fchar1char1"/>
        </w:rPr>
        <w:t>• применять аппарат неравен</w:t>
      </w:r>
      <w:proofErr w:type="gramStart"/>
      <w:r w:rsidRPr="001B743A">
        <w:rPr>
          <w:rStyle w:val="dash0410005f0431005f0437005f0430005f0446005f0020005f0441005f043f005f0438005f0441005f043a005f0430005f005fchar1char1"/>
        </w:rPr>
        <w:t>ств дл</w:t>
      </w:r>
      <w:proofErr w:type="gramEnd"/>
      <w:r w:rsidRPr="001B743A">
        <w:rPr>
          <w:rStyle w:val="dash0410005f0431005f0437005f0430005f0446005f0020005f0441005f043f005f0438005f0441005f043a005f0430005f005fchar1char1"/>
        </w:rPr>
        <w:t>я решения задач из различных разделов курса.</w:t>
      </w:r>
    </w:p>
    <w:p w:rsidR="009F2198" w:rsidRPr="001B743A" w:rsidRDefault="009F2198" w:rsidP="009F2198">
      <w:pPr>
        <w:pStyle w:val="aff0"/>
        <w:spacing w:line="240" w:lineRule="auto"/>
        <w:rPr>
          <w:sz w:val="24"/>
          <w:szCs w:val="24"/>
        </w:rPr>
      </w:pPr>
      <w:r w:rsidRPr="001B743A">
        <w:rPr>
          <w:sz w:val="24"/>
          <w:szCs w:val="24"/>
        </w:rPr>
        <w:t>Выпускник получит возможность научиться</w:t>
      </w:r>
      <w:r w:rsidRPr="001B743A">
        <w:rPr>
          <w:rStyle w:val="dash0410005f0431005f0437005f0430005f0446005f0020005f0441005f043f005f0438005f0441005f043a005f0430005f005fchar1char1"/>
        </w:rPr>
        <w:t>:</w:t>
      </w:r>
    </w:p>
    <w:p w:rsidR="009F2198" w:rsidRPr="001B743A" w:rsidRDefault="009F2198" w:rsidP="009F2198">
      <w:pPr>
        <w:pStyle w:val="aff0"/>
        <w:spacing w:line="240" w:lineRule="auto"/>
        <w:rPr>
          <w:sz w:val="24"/>
          <w:szCs w:val="24"/>
        </w:rPr>
      </w:pPr>
      <w:r w:rsidRPr="001B743A">
        <w:rPr>
          <w:rStyle w:val="dash0410005f0431005f0437005f0430005f0446005f0020005f0441005f043f005f0438005f0441005f043a005f0430005f005fchar1char1"/>
        </w:rPr>
        <w:t>• </w:t>
      </w:r>
      <w:r w:rsidRPr="001B743A">
        <w:rPr>
          <w:sz w:val="24"/>
          <w:szCs w:val="24"/>
        </w:rPr>
        <w:t>разнообразным приёмам доказательства неравенств; уверенно применять аппарат неравен</w:t>
      </w:r>
      <w:proofErr w:type="gramStart"/>
      <w:r w:rsidRPr="001B743A">
        <w:rPr>
          <w:sz w:val="24"/>
          <w:szCs w:val="24"/>
        </w:rPr>
        <w:t>ств дл</w:t>
      </w:r>
      <w:proofErr w:type="gramEnd"/>
      <w:r w:rsidRPr="001B743A">
        <w:rPr>
          <w:sz w:val="24"/>
          <w:szCs w:val="24"/>
        </w:rPr>
        <w:t>я решения разнообразных математических задач и задач из смежных предметов, практики;</w:t>
      </w:r>
    </w:p>
    <w:p w:rsidR="009F2198" w:rsidRPr="001B743A" w:rsidRDefault="009F2198" w:rsidP="009F2198">
      <w:pPr>
        <w:pStyle w:val="aff0"/>
        <w:spacing w:line="240" w:lineRule="auto"/>
        <w:rPr>
          <w:sz w:val="24"/>
          <w:szCs w:val="24"/>
        </w:rPr>
      </w:pPr>
      <w:r w:rsidRPr="001B743A">
        <w:rPr>
          <w:rStyle w:val="dash0410005f0431005f0437005f0430005f0446005f0020005f0441005f043f005f0438005f0441005f043a005f0430005f005fchar1char1"/>
        </w:rPr>
        <w:t>• </w:t>
      </w:r>
      <w:r w:rsidRPr="001B743A">
        <w:rPr>
          <w:sz w:val="24"/>
          <w:szCs w:val="24"/>
        </w:rPr>
        <w:t>применять графические представления для исследования неравенств, систем неравенств, содержащих буквенные коэффициенты.</w:t>
      </w:r>
    </w:p>
    <w:p w:rsidR="009F2198" w:rsidRPr="001B743A" w:rsidRDefault="009F2198" w:rsidP="009F2198">
      <w:pPr>
        <w:pStyle w:val="aff0"/>
        <w:spacing w:line="240" w:lineRule="auto"/>
        <w:rPr>
          <w:b/>
          <w:sz w:val="24"/>
          <w:szCs w:val="24"/>
        </w:rPr>
      </w:pPr>
      <w:r w:rsidRPr="001B743A">
        <w:rPr>
          <w:rStyle w:val="a9"/>
          <w:b/>
        </w:rPr>
        <w:t>Основные понятия. Числовые функции</w:t>
      </w:r>
    </w:p>
    <w:p w:rsidR="009F2198" w:rsidRPr="001B743A" w:rsidRDefault="009F2198" w:rsidP="009F2198">
      <w:pPr>
        <w:pStyle w:val="aff0"/>
        <w:spacing w:line="240" w:lineRule="auto"/>
        <w:rPr>
          <w:sz w:val="24"/>
          <w:szCs w:val="24"/>
        </w:rPr>
      </w:pPr>
      <w:r w:rsidRPr="001B743A">
        <w:rPr>
          <w:rStyle w:val="dash0410005f0431005f0437005f0430005f0446005f0020005f0441005f043f005f0438005f0441005f043a005f0430005f005fchar1char1"/>
        </w:rPr>
        <w:t>Выпускник научится:</w:t>
      </w:r>
    </w:p>
    <w:p w:rsidR="009F2198" w:rsidRPr="001B743A" w:rsidRDefault="009F2198" w:rsidP="009F2198">
      <w:pPr>
        <w:pStyle w:val="aff0"/>
        <w:spacing w:line="240" w:lineRule="auto"/>
        <w:rPr>
          <w:sz w:val="24"/>
          <w:szCs w:val="24"/>
        </w:rPr>
      </w:pPr>
      <w:r w:rsidRPr="001B743A">
        <w:rPr>
          <w:rStyle w:val="dash0410005f0431005f0437005f0430005f0446005f0020005f0441005f043f005f0438005f0441005f043a005f0430005f005fchar1char1"/>
        </w:rPr>
        <w:t>• понимать и использовать функциональные понятия и язык (термины, символические обозначения);</w:t>
      </w:r>
    </w:p>
    <w:p w:rsidR="009F2198" w:rsidRPr="001B743A" w:rsidRDefault="009F2198" w:rsidP="009F2198">
      <w:pPr>
        <w:pStyle w:val="aff0"/>
        <w:spacing w:line="240" w:lineRule="auto"/>
        <w:rPr>
          <w:sz w:val="24"/>
          <w:szCs w:val="24"/>
        </w:rPr>
      </w:pPr>
      <w:r w:rsidRPr="001B743A">
        <w:rPr>
          <w:rStyle w:val="dash0410005f0431005f0437005f0430005f0446005f0020005f0441005f043f005f0438005f0441005f043a005f0430005f005fchar1char1"/>
        </w:rPr>
        <w:t>• строить графики элементарных функций; исследовать свойства числовых функций на основе изучения поведения их графиков;</w:t>
      </w:r>
    </w:p>
    <w:p w:rsidR="009F2198" w:rsidRPr="001B743A" w:rsidRDefault="009F2198" w:rsidP="009F2198">
      <w:pPr>
        <w:pStyle w:val="aff0"/>
        <w:spacing w:line="240" w:lineRule="auto"/>
        <w:rPr>
          <w:sz w:val="24"/>
          <w:szCs w:val="24"/>
        </w:rPr>
      </w:pPr>
      <w:r w:rsidRPr="001B743A">
        <w:rPr>
          <w:rStyle w:val="dash0410005f0431005f0437005f0430005f0446005f0020005f0441005f043f005f0438005f0441005f043a005f0430005f005fchar1char1"/>
        </w:rPr>
        <w:t xml:space="preserve">• понимать функцию как важнейшую математическую модель для описания процессов и явлений окружающего мира, применять функциональный язык для описания и исследования зависимостей между физическими величинами. </w:t>
      </w:r>
    </w:p>
    <w:p w:rsidR="009F2198" w:rsidRPr="001B743A" w:rsidRDefault="009F2198" w:rsidP="009F2198">
      <w:pPr>
        <w:pStyle w:val="aff0"/>
        <w:spacing w:line="240" w:lineRule="auto"/>
        <w:rPr>
          <w:sz w:val="24"/>
          <w:szCs w:val="24"/>
        </w:rPr>
      </w:pPr>
      <w:r w:rsidRPr="001B743A">
        <w:rPr>
          <w:sz w:val="24"/>
          <w:szCs w:val="24"/>
        </w:rPr>
        <w:t>Выпускник получит возможность научиться</w:t>
      </w:r>
      <w:r w:rsidRPr="001B743A">
        <w:rPr>
          <w:rStyle w:val="dash0410005f0431005f0437005f0430005f0446005f0020005f0441005f043f005f0438005f0441005f043a005f0430005f005fchar1char1"/>
        </w:rPr>
        <w:t>:</w:t>
      </w:r>
    </w:p>
    <w:p w:rsidR="009F2198" w:rsidRPr="001B743A" w:rsidRDefault="009F2198" w:rsidP="009F2198">
      <w:pPr>
        <w:pStyle w:val="aff0"/>
        <w:spacing w:line="240" w:lineRule="auto"/>
        <w:rPr>
          <w:sz w:val="24"/>
          <w:szCs w:val="24"/>
        </w:rPr>
      </w:pPr>
      <w:r w:rsidRPr="001B743A">
        <w:rPr>
          <w:rStyle w:val="dash0410005f0431005f0437005f0430005f0446005f0020005f0441005f043f005f0438005f0441005f043a005f0430005f005fchar1char1"/>
        </w:rPr>
        <w:t>• </w:t>
      </w:r>
      <w:r w:rsidRPr="001B743A">
        <w:rPr>
          <w:sz w:val="24"/>
          <w:szCs w:val="24"/>
        </w:rPr>
        <w:t>проводить исследования, связанные с изучением свойств функций, в том числе с использованием компьютера; на основе графиков изученных функций строить более сложные графики (кусочно-заданные, с «выколотыми» точками и т. п.);</w:t>
      </w:r>
    </w:p>
    <w:p w:rsidR="009F2198" w:rsidRPr="001B743A" w:rsidRDefault="009F2198" w:rsidP="009F2198">
      <w:pPr>
        <w:pStyle w:val="aff0"/>
        <w:spacing w:line="240" w:lineRule="auto"/>
        <w:rPr>
          <w:sz w:val="24"/>
          <w:szCs w:val="24"/>
        </w:rPr>
      </w:pPr>
      <w:r w:rsidRPr="001B743A">
        <w:rPr>
          <w:rStyle w:val="dash0410005f0431005f0437005f0430005f0446005f0020005f0441005f043f005f0438005f0441005f043a005f0430005f005fchar1char1"/>
        </w:rPr>
        <w:t>• </w:t>
      </w:r>
      <w:r w:rsidRPr="001B743A">
        <w:rPr>
          <w:sz w:val="24"/>
          <w:szCs w:val="24"/>
        </w:rPr>
        <w:t>использовать функциональные представления и свойства функций для решения математических задач из различных разделов курса.</w:t>
      </w:r>
      <w:r w:rsidRPr="001B743A">
        <w:rPr>
          <w:rStyle w:val="dash0410005f0431005f0437005f0430005f0446005f0020005f0441005f043f005f0438005f0441005f043a005f0430005f005fchar1char1"/>
        </w:rPr>
        <w:t xml:space="preserve"> </w:t>
      </w:r>
    </w:p>
    <w:p w:rsidR="009F2198" w:rsidRPr="001B743A" w:rsidRDefault="009F2198" w:rsidP="009F2198">
      <w:pPr>
        <w:pStyle w:val="aff0"/>
        <w:spacing w:line="240" w:lineRule="auto"/>
        <w:rPr>
          <w:b/>
          <w:sz w:val="24"/>
          <w:szCs w:val="24"/>
        </w:rPr>
      </w:pPr>
      <w:r w:rsidRPr="001B743A">
        <w:rPr>
          <w:rStyle w:val="a9"/>
          <w:b/>
        </w:rPr>
        <w:t>Числовые последовательности</w:t>
      </w:r>
    </w:p>
    <w:p w:rsidR="009F2198" w:rsidRPr="001B743A" w:rsidRDefault="009F2198" w:rsidP="009F2198">
      <w:pPr>
        <w:pStyle w:val="aff0"/>
        <w:spacing w:line="240" w:lineRule="auto"/>
        <w:rPr>
          <w:sz w:val="24"/>
          <w:szCs w:val="24"/>
        </w:rPr>
      </w:pPr>
      <w:r w:rsidRPr="001B743A">
        <w:rPr>
          <w:rStyle w:val="dash0410005f0431005f0437005f0430005f0446005f0020005f0441005f043f005f0438005f0441005f043a005f0430005f005fchar1char1"/>
        </w:rPr>
        <w:t>Выпускник научится:</w:t>
      </w:r>
    </w:p>
    <w:p w:rsidR="009F2198" w:rsidRPr="001B743A" w:rsidRDefault="009F2198" w:rsidP="009F2198">
      <w:pPr>
        <w:pStyle w:val="aff0"/>
        <w:spacing w:line="240" w:lineRule="auto"/>
        <w:rPr>
          <w:sz w:val="24"/>
          <w:szCs w:val="24"/>
        </w:rPr>
      </w:pPr>
      <w:r w:rsidRPr="001B743A">
        <w:rPr>
          <w:rStyle w:val="dash0410005f0431005f0437005f0430005f0446005f0020005f0441005f043f005f0438005f0441005f043a005f0430005f005fchar1char1"/>
        </w:rPr>
        <w:t>• понимать и использовать язык последовательностей (термины, символические обозначения);</w:t>
      </w:r>
    </w:p>
    <w:p w:rsidR="009F2198" w:rsidRPr="001B743A" w:rsidRDefault="009F2198" w:rsidP="009F2198">
      <w:pPr>
        <w:pStyle w:val="aff0"/>
        <w:spacing w:line="240" w:lineRule="auto"/>
        <w:rPr>
          <w:sz w:val="24"/>
          <w:szCs w:val="24"/>
        </w:rPr>
      </w:pPr>
      <w:r w:rsidRPr="001B743A">
        <w:rPr>
          <w:rStyle w:val="dash0410005f0431005f0437005f0430005f0446005f0020005f0441005f043f005f0438005f0441005f043a005f0430005f005fchar1char1"/>
        </w:rPr>
        <w:t>• применять формулы, связанные с арифметической и геометрической прогрессией, и аппарат, сформированный при изучении других разделов курса, к решению задач, в том числе с контекстом из реальной жизни.</w:t>
      </w:r>
    </w:p>
    <w:p w:rsidR="009F2198" w:rsidRPr="001B743A" w:rsidRDefault="009F2198" w:rsidP="009F2198">
      <w:pPr>
        <w:pStyle w:val="aff0"/>
        <w:spacing w:line="240" w:lineRule="auto"/>
        <w:rPr>
          <w:sz w:val="24"/>
          <w:szCs w:val="24"/>
        </w:rPr>
      </w:pPr>
      <w:r w:rsidRPr="001B743A">
        <w:rPr>
          <w:sz w:val="24"/>
          <w:szCs w:val="24"/>
        </w:rPr>
        <w:t>Выпускник получит возможность научиться</w:t>
      </w:r>
      <w:r w:rsidRPr="001B743A">
        <w:rPr>
          <w:rStyle w:val="dash0410005f0431005f0437005f0430005f0446005f0020005f0441005f043f005f0438005f0441005f043a005f0430005f005fchar1char1"/>
        </w:rPr>
        <w:t>:</w:t>
      </w:r>
    </w:p>
    <w:p w:rsidR="009F2198" w:rsidRPr="001B743A" w:rsidRDefault="009F2198" w:rsidP="009F2198">
      <w:pPr>
        <w:pStyle w:val="aff0"/>
        <w:spacing w:line="240" w:lineRule="auto"/>
        <w:rPr>
          <w:sz w:val="24"/>
          <w:szCs w:val="24"/>
        </w:rPr>
      </w:pPr>
      <w:r w:rsidRPr="001B743A">
        <w:rPr>
          <w:rStyle w:val="dash0410005f0431005f0437005f0430005f0446005f0020005f0441005f043f005f0438005f0441005f043a005f0430005f005fchar1char1"/>
        </w:rPr>
        <w:t>• </w:t>
      </w:r>
      <w:r w:rsidRPr="001B743A">
        <w:rPr>
          <w:sz w:val="24"/>
          <w:szCs w:val="24"/>
        </w:rPr>
        <w:t xml:space="preserve">решать комбинированные задачи с применением формул n-го члена и суммы первых </w:t>
      </w:r>
      <w:proofErr w:type="spellStart"/>
      <w:r w:rsidRPr="001B743A">
        <w:rPr>
          <w:sz w:val="24"/>
          <w:szCs w:val="24"/>
        </w:rPr>
        <w:t>n</w:t>
      </w:r>
      <w:proofErr w:type="spellEnd"/>
      <w:r w:rsidRPr="001B743A">
        <w:rPr>
          <w:sz w:val="24"/>
          <w:szCs w:val="24"/>
        </w:rPr>
        <w:t xml:space="preserve"> членов арифметической и геометрической прогрессии, применяя при этом аппарат уравнений и неравенств;</w:t>
      </w:r>
    </w:p>
    <w:p w:rsidR="009F2198" w:rsidRPr="001B743A" w:rsidRDefault="009F2198" w:rsidP="009F2198">
      <w:pPr>
        <w:pStyle w:val="aff0"/>
        <w:spacing w:line="240" w:lineRule="auto"/>
        <w:rPr>
          <w:sz w:val="24"/>
          <w:szCs w:val="24"/>
        </w:rPr>
      </w:pPr>
      <w:r w:rsidRPr="001B743A">
        <w:rPr>
          <w:rStyle w:val="dash0410005f0431005f0437005f0430005f0446005f0020005f0441005f043f005f0438005f0441005f043a005f0430005f005fchar1char1"/>
        </w:rPr>
        <w:t>• </w:t>
      </w:r>
      <w:r w:rsidRPr="001B743A">
        <w:rPr>
          <w:sz w:val="24"/>
          <w:szCs w:val="24"/>
        </w:rPr>
        <w:t>понимать арифметическую и геометрическую прогрессию как функции натурального аргумента; связывать арифметическую прогрессию с линейным ростом, геометрическую — с экспоненциальным ростом.</w:t>
      </w:r>
    </w:p>
    <w:p w:rsidR="009F2198" w:rsidRPr="001B743A" w:rsidRDefault="009F2198" w:rsidP="009F2198">
      <w:pPr>
        <w:pStyle w:val="aff0"/>
        <w:spacing w:line="240" w:lineRule="auto"/>
        <w:rPr>
          <w:b/>
          <w:sz w:val="24"/>
          <w:szCs w:val="24"/>
        </w:rPr>
      </w:pPr>
      <w:r w:rsidRPr="001B743A">
        <w:rPr>
          <w:rStyle w:val="a9"/>
          <w:b/>
        </w:rPr>
        <w:t>Описательная статистика</w:t>
      </w:r>
    </w:p>
    <w:p w:rsidR="009F2198" w:rsidRPr="001B743A" w:rsidRDefault="009F2198" w:rsidP="009F2198">
      <w:pPr>
        <w:pStyle w:val="aff0"/>
        <w:spacing w:line="240" w:lineRule="auto"/>
        <w:rPr>
          <w:sz w:val="24"/>
          <w:szCs w:val="24"/>
        </w:rPr>
      </w:pPr>
      <w:r w:rsidRPr="001B743A">
        <w:rPr>
          <w:rStyle w:val="dash0410005f0431005f0437005f0430005f0446005f0020005f0441005f043f005f0438005f0441005f043a005f0430005f005fchar1char1"/>
        </w:rPr>
        <w:t>Выпускник научится использовать простейшие способы представления и анализа статистических данных.</w:t>
      </w:r>
    </w:p>
    <w:p w:rsidR="009F2198" w:rsidRPr="001B743A" w:rsidRDefault="009F2198" w:rsidP="009F2198">
      <w:pPr>
        <w:pStyle w:val="aff0"/>
        <w:spacing w:line="240" w:lineRule="auto"/>
        <w:rPr>
          <w:sz w:val="24"/>
          <w:szCs w:val="24"/>
        </w:rPr>
      </w:pPr>
      <w:r w:rsidRPr="001B743A">
        <w:rPr>
          <w:sz w:val="24"/>
          <w:szCs w:val="24"/>
        </w:rPr>
        <w:t>Выпускник получит возможность приобрести первоначальный опыт организации сбора данных при проведении опроса общественного мнения, осуществлять их анализ, представлять результаты опроса в виде таблицы, диаграммы.</w:t>
      </w:r>
    </w:p>
    <w:p w:rsidR="009F2198" w:rsidRPr="001B743A" w:rsidRDefault="009F2198" w:rsidP="009F2198">
      <w:pPr>
        <w:pStyle w:val="aff0"/>
        <w:spacing w:line="240" w:lineRule="auto"/>
        <w:rPr>
          <w:b/>
          <w:sz w:val="24"/>
          <w:szCs w:val="24"/>
        </w:rPr>
      </w:pPr>
      <w:r w:rsidRPr="001B743A">
        <w:rPr>
          <w:rStyle w:val="a9"/>
          <w:b/>
        </w:rPr>
        <w:lastRenderedPageBreak/>
        <w:t>Случайные события и вероятность</w:t>
      </w:r>
    </w:p>
    <w:p w:rsidR="009F2198" w:rsidRPr="001B743A" w:rsidRDefault="009F2198" w:rsidP="009F2198">
      <w:pPr>
        <w:pStyle w:val="aff0"/>
        <w:spacing w:line="240" w:lineRule="auto"/>
        <w:rPr>
          <w:sz w:val="24"/>
          <w:szCs w:val="24"/>
        </w:rPr>
      </w:pPr>
      <w:r w:rsidRPr="001B743A">
        <w:rPr>
          <w:rStyle w:val="dash0410005f0431005f0437005f0430005f0446005f0020005f0441005f043f005f0438005f0441005f043a005f0430005f005fchar1char1"/>
        </w:rPr>
        <w:t xml:space="preserve">Выпускник научится находить относительную частоту и вероятность случайного события. </w:t>
      </w:r>
    </w:p>
    <w:p w:rsidR="009F2198" w:rsidRPr="001B743A" w:rsidRDefault="009F2198" w:rsidP="009F2198">
      <w:pPr>
        <w:pStyle w:val="aff0"/>
        <w:spacing w:line="240" w:lineRule="auto"/>
        <w:rPr>
          <w:sz w:val="24"/>
          <w:szCs w:val="24"/>
        </w:rPr>
      </w:pPr>
      <w:r w:rsidRPr="001B743A">
        <w:rPr>
          <w:sz w:val="24"/>
          <w:szCs w:val="24"/>
        </w:rPr>
        <w:t>Выпускник получит возможность</w:t>
      </w:r>
      <w:r w:rsidRPr="001B743A">
        <w:rPr>
          <w:rStyle w:val="dash0410005f0431005f0437005f0430005f0446005f0020005f0441005f043f005f0438005f0441005f043a005f0430005f005fchar1char1"/>
        </w:rPr>
        <w:t xml:space="preserve"> </w:t>
      </w:r>
      <w:r w:rsidRPr="001B743A">
        <w:rPr>
          <w:sz w:val="24"/>
          <w:szCs w:val="24"/>
        </w:rPr>
        <w:t>приобрести опыт проведения случайных экспериментов, в том числе с помощью компьютерного моделирования, интерпретации их результатов.</w:t>
      </w:r>
    </w:p>
    <w:p w:rsidR="009F2198" w:rsidRPr="001B743A" w:rsidRDefault="009F2198" w:rsidP="009F2198">
      <w:pPr>
        <w:pStyle w:val="aff0"/>
        <w:spacing w:line="240" w:lineRule="auto"/>
        <w:rPr>
          <w:b/>
          <w:sz w:val="24"/>
          <w:szCs w:val="24"/>
        </w:rPr>
      </w:pPr>
      <w:r w:rsidRPr="001B743A">
        <w:rPr>
          <w:rStyle w:val="a9"/>
          <w:b/>
        </w:rPr>
        <w:t>Комбинаторика</w:t>
      </w:r>
    </w:p>
    <w:p w:rsidR="009F2198" w:rsidRPr="001B743A" w:rsidRDefault="009F2198" w:rsidP="009F2198">
      <w:pPr>
        <w:pStyle w:val="aff0"/>
        <w:spacing w:line="240" w:lineRule="auto"/>
        <w:rPr>
          <w:sz w:val="24"/>
          <w:szCs w:val="24"/>
        </w:rPr>
      </w:pPr>
      <w:r w:rsidRPr="001B743A">
        <w:rPr>
          <w:rStyle w:val="dash0410005f0431005f0437005f0430005f0446005f0020005f0441005f043f005f0438005f0441005f043a005f0430005f005fchar1char1"/>
        </w:rPr>
        <w:t>Выпускник научится решать комбинаторные задачи на нахождение числа объектов или комбинаций.</w:t>
      </w:r>
    </w:p>
    <w:p w:rsidR="009F2198" w:rsidRPr="001B743A" w:rsidRDefault="009F2198" w:rsidP="009F2198">
      <w:pPr>
        <w:pStyle w:val="aff0"/>
        <w:spacing w:line="240" w:lineRule="auto"/>
        <w:rPr>
          <w:sz w:val="24"/>
          <w:szCs w:val="24"/>
        </w:rPr>
      </w:pPr>
      <w:r w:rsidRPr="001B743A">
        <w:rPr>
          <w:sz w:val="24"/>
          <w:szCs w:val="24"/>
        </w:rPr>
        <w:t>Выпускник получит возможность</w:t>
      </w:r>
      <w:r w:rsidRPr="001B743A">
        <w:rPr>
          <w:rStyle w:val="dash0410005f0431005f0437005f0430005f0446005f0020005f0441005f043f005f0438005f0441005f043a005f0430005f005fchar1char1"/>
        </w:rPr>
        <w:t xml:space="preserve"> </w:t>
      </w:r>
      <w:r w:rsidRPr="001B743A">
        <w:rPr>
          <w:sz w:val="24"/>
          <w:szCs w:val="24"/>
        </w:rPr>
        <w:t>научиться некоторым специальным приёмам решения комбинаторных задач.</w:t>
      </w:r>
    </w:p>
    <w:p w:rsidR="009F2198" w:rsidRPr="001B743A" w:rsidRDefault="009F2198" w:rsidP="009F2198">
      <w:pPr>
        <w:pStyle w:val="aff0"/>
        <w:spacing w:line="240" w:lineRule="auto"/>
        <w:rPr>
          <w:sz w:val="24"/>
          <w:szCs w:val="24"/>
        </w:rPr>
      </w:pPr>
      <w:r w:rsidRPr="001B743A">
        <w:rPr>
          <w:rStyle w:val="a9"/>
        </w:rPr>
        <w:t>Наглядная геометрия</w:t>
      </w:r>
    </w:p>
    <w:p w:rsidR="009F2198" w:rsidRPr="001B743A" w:rsidRDefault="009F2198" w:rsidP="009F2198">
      <w:pPr>
        <w:pStyle w:val="aff0"/>
        <w:spacing w:line="240" w:lineRule="auto"/>
        <w:rPr>
          <w:sz w:val="24"/>
          <w:szCs w:val="24"/>
        </w:rPr>
      </w:pPr>
      <w:r w:rsidRPr="001B743A">
        <w:rPr>
          <w:rStyle w:val="dash0410005f0431005f0437005f0430005f0446005f0020005f0441005f043f005f0438005f0441005f043a005f0430005f005fchar1char1"/>
        </w:rPr>
        <w:t>Выпускник научится:</w:t>
      </w:r>
    </w:p>
    <w:p w:rsidR="009F2198" w:rsidRPr="001B743A" w:rsidRDefault="009F2198" w:rsidP="009F2198">
      <w:pPr>
        <w:pStyle w:val="aff0"/>
        <w:spacing w:line="240" w:lineRule="auto"/>
        <w:rPr>
          <w:sz w:val="24"/>
          <w:szCs w:val="24"/>
        </w:rPr>
      </w:pPr>
      <w:r w:rsidRPr="001B743A">
        <w:rPr>
          <w:rStyle w:val="dash0410005f0431005f0437005f0430005f0446005f0020005f0441005f043f005f0438005f0441005f043a005f0430005f005fchar1char1"/>
        </w:rPr>
        <w:t>• распознавать на чертежах, рисунках, моделях и в окружающем мире плоские и пространственные геометрические фигуры;</w:t>
      </w:r>
    </w:p>
    <w:p w:rsidR="009F2198" w:rsidRPr="001B743A" w:rsidRDefault="009F2198" w:rsidP="009F2198">
      <w:pPr>
        <w:pStyle w:val="aff0"/>
        <w:spacing w:line="240" w:lineRule="auto"/>
        <w:rPr>
          <w:sz w:val="24"/>
          <w:szCs w:val="24"/>
        </w:rPr>
      </w:pPr>
      <w:r w:rsidRPr="001B743A">
        <w:rPr>
          <w:rStyle w:val="dash0410005f0431005f0437005f0430005f0446005f0020005f0441005f043f005f0438005f0441005f043a005f0430005f005fchar1char1"/>
        </w:rPr>
        <w:t>• распознавать развёртки куба, прямоугольного параллелепипеда, правильной пирамиды, цилиндра и конуса;</w:t>
      </w:r>
    </w:p>
    <w:p w:rsidR="009F2198" w:rsidRPr="001B743A" w:rsidRDefault="009F2198" w:rsidP="009F2198">
      <w:pPr>
        <w:pStyle w:val="aff0"/>
        <w:spacing w:line="240" w:lineRule="auto"/>
        <w:rPr>
          <w:sz w:val="24"/>
          <w:szCs w:val="24"/>
        </w:rPr>
      </w:pPr>
      <w:r w:rsidRPr="001B743A">
        <w:rPr>
          <w:rStyle w:val="dash0410005f0431005f0437005f0430005f0446005f0020005f0441005f043f005f0438005f0441005f043a005f0430005f005fchar1char1"/>
        </w:rPr>
        <w:t>• строить развёртки куба и прямоугольного параллелепипеда;</w:t>
      </w:r>
    </w:p>
    <w:p w:rsidR="004A6305" w:rsidRPr="001B743A" w:rsidRDefault="004A6305" w:rsidP="004A6305">
      <w:pPr>
        <w:pStyle w:val="aff0"/>
        <w:spacing w:line="240" w:lineRule="auto"/>
        <w:rPr>
          <w:sz w:val="24"/>
          <w:szCs w:val="24"/>
        </w:rPr>
      </w:pPr>
    </w:p>
    <w:p w:rsidR="009F2198" w:rsidRPr="001B743A" w:rsidRDefault="009F2198" w:rsidP="009F2198">
      <w:pPr>
        <w:pStyle w:val="aff0"/>
        <w:spacing w:line="240" w:lineRule="auto"/>
        <w:rPr>
          <w:sz w:val="24"/>
          <w:szCs w:val="24"/>
        </w:rPr>
      </w:pPr>
      <w:r w:rsidRPr="001B743A">
        <w:rPr>
          <w:rStyle w:val="dash0410005f0431005f0437005f0430005f0446005f0020005f0441005f043f005f0438005f0441005f043a005f0430005f005fchar1char1"/>
        </w:rPr>
        <w:t>• определять по линейным размерам развёртки фигуры линейные размеры самой фигуры и наоборот;</w:t>
      </w:r>
    </w:p>
    <w:p w:rsidR="009F2198" w:rsidRPr="001B743A" w:rsidRDefault="009F2198" w:rsidP="009F2198">
      <w:pPr>
        <w:pStyle w:val="aff0"/>
        <w:spacing w:line="240" w:lineRule="auto"/>
        <w:rPr>
          <w:sz w:val="24"/>
          <w:szCs w:val="24"/>
        </w:rPr>
      </w:pPr>
      <w:r w:rsidRPr="001B743A">
        <w:rPr>
          <w:rStyle w:val="dash0410005f0431005f0437005f0430005f0446005f0020005f0441005f043f005f0438005f0441005f043a005f0430005f005fchar1char1"/>
        </w:rPr>
        <w:t>• вычислять объём прямоугольного параллелепипеда.</w:t>
      </w:r>
    </w:p>
    <w:p w:rsidR="009F2198" w:rsidRPr="001B743A" w:rsidRDefault="009F2198" w:rsidP="009F2198">
      <w:pPr>
        <w:pStyle w:val="aff0"/>
        <w:spacing w:line="240" w:lineRule="auto"/>
        <w:rPr>
          <w:sz w:val="24"/>
          <w:szCs w:val="24"/>
        </w:rPr>
      </w:pPr>
      <w:r w:rsidRPr="001B743A">
        <w:rPr>
          <w:sz w:val="24"/>
          <w:szCs w:val="24"/>
        </w:rPr>
        <w:t>Выпускник получит возможность:</w:t>
      </w:r>
    </w:p>
    <w:p w:rsidR="009F2198" w:rsidRPr="001B743A" w:rsidRDefault="009F2198" w:rsidP="009F2198">
      <w:pPr>
        <w:pStyle w:val="aff0"/>
        <w:spacing w:line="240" w:lineRule="auto"/>
        <w:rPr>
          <w:sz w:val="24"/>
          <w:szCs w:val="24"/>
        </w:rPr>
      </w:pPr>
      <w:r w:rsidRPr="001B743A">
        <w:rPr>
          <w:rStyle w:val="dash0410005f0431005f0437005f0430005f0446005f0020005f0441005f043f005f0438005f0441005f043a005f0430005f005fchar1char1"/>
        </w:rPr>
        <w:t>• </w:t>
      </w:r>
      <w:r w:rsidRPr="001B743A">
        <w:rPr>
          <w:sz w:val="24"/>
          <w:szCs w:val="24"/>
        </w:rPr>
        <w:t>научиться вычислять объёмы пространственных геометрических фигур, составленных из прямоугольных параллелепипедов</w:t>
      </w:r>
      <w:r w:rsidRPr="001B743A">
        <w:rPr>
          <w:rStyle w:val="dash0410005f0431005f0437005f0430005f0446005f0020005f0441005f043f005f0438005f0441005f043a005f0430005f005fchar1char1"/>
        </w:rPr>
        <w:t>;</w:t>
      </w:r>
    </w:p>
    <w:p w:rsidR="009F2198" w:rsidRPr="001B743A" w:rsidRDefault="009F2198" w:rsidP="009F2198">
      <w:pPr>
        <w:pStyle w:val="aff0"/>
        <w:spacing w:line="240" w:lineRule="auto"/>
        <w:rPr>
          <w:sz w:val="24"/>
          <w:szCs w:val="24"/>
        </w:rPr>
      </w:pPr>
      <w:r w:rsidRPr="001B743A">
        <w:rPr>
          <w:rStyle w:val="dash0410005f0431005f0437005f0430005f0446005f0020005f0441005f043f005f0438005f0441005f043a005f0430005f005fchar1char1"/>
        </w:rPr>
        <w:t>• </w:t>
      </w:r>
      <w:r w:rsidRPr="001B743A">
        <w:rPr>
          <w:sz w:val="24"/>
          <w:szCs w:val="24"/>
        </w:rPr>
        <w:t>углубить и развить представления о пространственных геометрических фигурах;</w:t>
      </w:r>
    </w:p>
    <w:p w:rsidR="009F2198" w:rsidRPr="001B743A" w:rsidRDefault="009F2198" w:rsidP="009F2198">
      <w:pPr>
        <w:pStyle w:val="aff0"/>
        <w:spacing w:line="240" w:lineRule="auto"/>
        <w:rPr>
          <w:sz w:val="24"/>
          <w:szCs w:val="24"/>
        </w:rPr>
      </w:pPr>
      <w:r w:rsidRPr="001B743A">
        <w:rPr>
          <w:rStyle w:val="dash0410005f0431005f0437005f0430005f0446005f0020005f0441005f043f005f0438005f0441005f043a005f0430005f005fchar1char1"/>
        </w:rPr>
        <w:t>• </w:t>
      </w:r>
      <w:r w:rsidRPr="001B743A">
        <w:rPr>
          <w:sz w:val="24"/>
          <w:szCs w:val="24"/>
        </w:rPr>
        <w:t>научиться применять понятие развёртки для выполнения практических расчётов</w:t>
      </w:r>
      <w:r w:rsidRPr="001B743A">
        <w:rPr>
          <w:rStyle w:val="dash0410005f0431005f0437005f0430005f0446005f0020005f0441005f043f005f0438005f0441005f043a005f0430005f005fchar1char1"/>
        </w:rPr>
        <w:t>.</w:t>
      </w:r>
    </w:p>
    <w:p w:rsidR="009F2198" w:rsidRPr="001B743A" w:rsidRDefault="009F2198" w:rsidP="009F2198">
      <w:pPr>
        <w:pStyle w:val="aff0"/>
        <w:spacing w:line="240" w:lineRule="auto"/>
        <w:rPr>
          <w:b/>
          <w:sz w:val="24"/>
          <w:szCs w:val="24"/>
        </w:rPr>
      </w:pPr>
      <w:r w:rsidRPr="001B743A">
        <w:rPr>
          <w:rStyle w:val="a9"/>
          <w:b/>
        </w:rPr>
        <w:t>Геометрические фигуры</w:t>
      </w:r>
    </w:p>
    <w:p w:rsidR="009F2198" w:rsidRPr="001B743A" w:rsidRDefault="009F2198" w:rsidP="009F2198">
      <w:pPr>
        <w:pStyle w:val="aff0"/>
        <w:spacing w:line="240" w:lineRule="auto"/>
        <w:rPr>
          <w:sz w:val="24"/>
          <w:szCs w:val="24"/>
        </w:rPr>
      </w:pPr>
      <w:r w:rsidRPr="001B743A">
        <w:rPr>
          <w:rStyle w:val="dash0410005f0431005f0437005f0430005f0446005f0020005f0441005f043f005f0438005f0441005f043a005f0430005f005fchar1char1"/>
        </w:rPr>
        <w:t>Выпускник научится:</w:t>
      </w:r>
    </w:p>
    <w:p w:rsidR="009F2198" w:rsidRPr="001B743A" w:rsidRDefault="009F2198" w:rsidP="009F2198">
      <w:pPr>
        <w:pStyle w:val="aff0"/>
        <w:spacing w:line="240" w:lineRule="auto"/>
        <w:rPr>
          <w:sz w:val="24"/>
          <w:szCs w:val="24"/>
        </w:rPr>
      </w:pPr>
      <w:r w:rsidRPr="001B743A">
        <w:rPr>
          <w:rStyle w:val="dash0410005f0431005f0437005f0430005f0446005f0020005f0441005f043f005f0438005f0441005f043a005f0430005f005fchar1char1"/>
        </w:rPr>
        <w:t>• пользоваться языком геометрии для описания предметов окружающего мира и их взаимного расположения;</w:t>
      </w:r>
    </w:p>
    <w:p w:rsidR="009F2198" w:rsidRPr="001B743A" w:rsidRDefault="009F2198" w:rsidP="009F2198">
      <w:pPr>
        <w:pStyle w:val="aff0"/>
        <w:spacing w:line="240" w:lineRule="auto"/>
        <w:rPr>
          <w:sz w:val="24"/>
          <w:szCs w:val="24"/>
        </w:rPr>
      </w:pPr>
      <w:r w:rsidRPr="001B743A">
        <w:rPr>
          <w:rStyle w:val="dash0410005f0431005f0437005f0430005f0446005f0020005f0441005f043f005f0438005f0441005f043a005f0430005f005fchar1char1"/>
        </w:rPr>
        <w:t>• распознавать и изображать на чертежах и рисунках геометрические фигуры и их конфигурации;</w:t>
      </w:r>
    </w:p>
    <w:p w:rsidR="009F2198" w:rsidRPr="001B743A" w:rsidRDefault="009F2198" w:rsidP="009F2198">
      <w:pPr>
        <w:pStyle w:val="aff0"/>
        <w:spacing w:line="240" w:lineRule="auto"/>
        <w:rPr>
          <w:sz w:val="24"/>
          <w:szCs w:val="24"/>
        </w:rPr>
      </w:pPr>
      <w:r w:rsidRPr="001B743A">
        <w:rPr>
          <w:rStyle w:val="dash0410005f0431005f0437005f0430005f0446005f0020005f0441005f043f005f0438005f0441005f043a005f0430005f005fchar1char1"/>
        </w:rPr>
        <w:t>• находить значения длин линейных элементов фигур и их отношения, градусную меру углов от 0° до 180</w:t>
      </w:r>
      <w:r w:rsidRPr="001B743A">
        <w:rPr>
          <w:rFonts w:eastAsia="Arial Unicode MS"/>
          <w:sz w:val="24"/>
          <w:szCs w:val="24"/>
        </w:rPr>
        <w:t>°</w:t>
      </w:r>
      <w:r w:rsidRPr="001B743A">
        <w:rPr>
          <w:rStyle w:val="dash0410005f0431005f0437005f0430005f0446005f0020005f0441005f043f005f0438005f0441005f043a005f0430005f005fchar1char1"/>
        </w:rPr>
        <w:t>, применяя определения, свойства и признаки фигур и их элементов, отношения фигур (равенство, подобие, симметрии, поворот, параллельный перенос);</w:t>
      </w:r>
    </w:p>
    <w:p w:rsidR="009F2198" w:rsidRPr="001B743A" w:rsidRDefault="009F2198" w:rsidP="009F2198">
      <w:pPr>
        <w:pStyle w:val="aff0"/>
        <w:spacing w:line="240" w:lineRule="auto"/>
        <w:rPr>
          <w:sz w:val="24"/>
          <w:szCs w:val="24"/>
        </w:rPr>
      </w:pPr>
      <w:r w:rsidRPr="001B743A">
        <w:rPr>
          <w:rStyle w:val="dash0410005f0431005f0437005f0430005f0446005f0020005f0441005f043f005f0438005f0441005f043a005f0430005f005fchar1char1"/>
        </w:rPr>
        <w:t>• оперировать с начальными понятиями тригонометрии и выполнять элементарные операции над функциями углов;</w:t>
      </w:r>
    </w:p>
    <w:p w:rsidR="009F2198" w:rsidRPr="001B743A" w:rsidRDefault="009F2198" w:rsidP="009F2198">
      <w:pPr>
        <w:pStyle w:val="aff0"/>
        <w:spacing w:line="240" w:lineRule="auto"/>
        <w:rPr>
          <w:sz w:val="24"/>
          <w:szCs w:val="24"/>
        </w:rPr>
      </w:pPr>
      <w:r w:rsidRPr="001B743A">
        <w:rPr>
          <w:rStyle w:val="dash0410005f0431005f0437005f0430005f0446005f0020005f0441005f043f005f0438005f0441005f043a005f0430005f005fchar1char1"/>
        </w:rPr>
        <w:t>• решать задачи на доказательство, опираясь на изученные свойства фигур и отношений между ними и применяя изученные методы доказательств;</w:t>
      </w:r>
    </w:p>
    <w:p w:rsidR="009F2198" w:rsidRPr="001B743A" w:rsidRDefault="009F2198" w:rsidP="009F2198">
      <w:pPr>
        <w:pStyle w:val="aff0"/>
        <w:spacing w:line="240" w:lineRule="auto"/>
        <w:rPr>
          <w:sz w:val="24"/>
          <w:szCs w:val="24"/>
        </w:rPr>
      </w:pPr>
      <w:r w:rsidRPr="001B743A">
        <w:rPr>
          <w:rStyle w:val="dash0410005f0431005f0437005f0430005f0446005f0020005f0441005f043f005f0438005f0441005f043a005f0430005f005fchar1char1"/>
        </w:rPr>
        <w:t>• решать несложные задачи на построение, применяя основные алгоритмы построения с помощью циркуля и линейки;</w:t>
      </w:r>
    </w:p>
    <w:p w:rsidR="009F2198" w:rsidRPr="001B743A" w:rsidRDefault="009F2198" w:rsidP="009F2198">
      <w:pPr>
        <w:pStyle w:val="aff0"/>
        <w:spacing w:line="240" w:lineRule="auto"/>
        <w:rPr>
          <w:sz w:val="24"/>
          <w:szCs w:val="24"/>
        </w:rPr>
      </w:pPr>
      <w:r w:rsidRPr="001B743A">
        <w:rPr>
          <w:rStyle w:val="dash0410005f0431005f0437005f0430005f0446005f0020005f0441005f043f005f0438005f0441005f043a005f0430005f005fchar1char1"/>
        </w:rPr>
        <w:t>• решать простейшие планиметрические задачи в пространстве.</w:t>
      </w:r>
    </w:p>
    <w:p w:rsidR="009F2198" w:rsidRPr="001B743A" w:rsidRDefault="009F2198" w:rsidP="009F2198">
      <w:pPr>
        <w:pStyle w:val="aff0"/>
        <w:spacing w:line="240" w:lineRule="auto"/>
        <w:rPr>
          <w:sz w:val="24"/>
          <w:szCs w:val="24"/>
        </w:rPr>
      </w:pPr>
      <w:r w:rsidRPr="001B743A">
        <w:rPr>
          <w:sz w:val="24"/>
          <w:szCs w:val="24"/>
        </w:rPr>
        <w:t>Выпускник получит возможность</w:t>
      </w:r>
      <w:r w:rsidRPr="001B743A">
        <w:rPr>
          <w:rStyle w:val="dash0410005f0431005f0437005f0430005f0446005f0020005f0441005f043f005f0438005f0441005f043a005f0430005f005fchar1char1"/>
        </w:rPr>
        <w:t>:</w:t>
      </w:r>
    </w:p>
    <w:p w:rsidR="009F2198" w:rsidRPr="001B743A" w:rsidRDefault="009F2198" w:rsidP="009F2198">
      <w:pPr>
        <w:pStyle w:val="aff0"/>
        <w:spacing w:line="240" w:lineRule="auto"/>
        <w:rPr>
          <w:sz w:val="24"/>
          <w:szCs w:val="24"/>
        </w:rPr>
      </w:pPr>
      <w:r w:rsidRPr="001B743A">
        <w:rPr>
          <w:rStyle w:val="dash0410005f0431005f0437005f0430005f0446005f0020005f0441005f043f005f0438005f0441005f043a005f0430005f005fchar1char1"/>
        </w:rPr>
        <w:t>• </w:t>
      </w:r>
      <w:r w:rsidRPr="001B743A">
        <w:rPr>
          <w:sz w:val="24"/>
          <w:szCs w:val="24"/>
        </w:rPr>
        <w:t>овладеть методами решения задач на вычисления и доказательства: методом от противного, методом подобия, методом перебора вариантов и методом геометрических мест точек;</w:t>
      </w:r>
    </w:p>
    <w:p w:rsidR="009F2198" w:rsidRPr="001B743A" w:rsidRDefault="009F2198" w:rsidP="009F2198">
      <w:pPr>
        <w:pStyle w:val="aff0"/>
        <w:spacing w:line="240" w:lineRule="auto"/>
        <w:rPr>
          <w:sz w:val="24"/>
          <w:szCs w:val="24"/>
        </w:rPr>
      </w:pPr>
      <w:r w:rsidRPr="001B743A">
        <w:rPr>
          <w:rStyle w:val="dash0410005f0431005f0437005f0430005f0446005f0020005f0441005f043f005f0438005f0441005f043a005f0430005f005fchar1char1"/>
        </w:rPr>
        <w:t>• </w:t>
      </w:r>
      <w:r w:rsidRPr="001B743A">
        <w:rPr>
          <w:sz w:val="24"/>
          <w:szCs w:val="24"/>
        </w:rPr>
        <w:t>приобрести опыт применения</w:t>
      </w:r>
      <w:r w:rsidRPr="001B743A">
        <w:rPr>
          <w:rStyle w:val="dash0410005f0431005f0437005f0430005f0446005f0020005f0441005f043f005f0438005f0441005f043a005f0430005f005fchar1char1"/>
        </w:rPr>
        <w:t xml:space="preserve"> </w:t>
      </w:r>
      <w:r w:rsidRPr="001B743A">
        <w:rPr>
          <w:sz w:val="24"/>
          <w:szCs w:val="24"/>
        </w:rPr>
        <w:t>алгебраического и тригонометрического аппарата и идей движения при решении геометрических задач;</w:t>
      </w:r>
    </w:p>
    <w:p w:rsidR="009F2198" w:rsidRPr="001B743A" w:rsidRDefault="009F2198" w:rsidP="009F2198">
      <w:pPr>
        <w:pStyle w:val="aff0"/>
        <w:spacing w:line="240" w:lineRule="auto"/>
        <w:rPr>
          <w:sz w:val="24"/>
          <w:szCs w:val="24"/>
        </w:rPr>
      </w:pPr>
      <w:r w:rsidRPr="001B743A">
        <w:rPr>
          <w:rStyle w:val="dash0410005f0431005f0437005f0430005f0446005f0020005f0441005f043f005f0438005f0441005f043a005f0430005f005fchar1char1"/>
        </w:rPr>
        <w:t>• </w:t>
      </w:r>
      <w:r w:rsidRPr="001B743A">
        <w:rPr>
          <w:sz w:val="24"/>
          <w:szCs w:val="24"/>
        </w:rPr>
        <w:t>овладеть традиционной схемой решения задач на построение с помощью циркуля и линейки:</w:t>
      </w:r>
      <w:r w:rsidRPr="001B743A">
        <w:rPr>
          <w:rStyle w:val="dash0410005f0431005f0437005f0430005f0446005f0020005f0441005f043f005f0438005f0441005f043a005f0430005f005fchar1char1"/>
        </w:rPr>
        <w:t xml:space="preserve"> </w:t>
      </w:r>
      <w:r w:rsidRPr="001B743A">
        <w:rPr>
          <w:sz w:val="24"/>
          <w:szCs w:val="24"/>
        </w:rPr>
        <w:t>анализ, построение</w:t>
      </w:r>
      <w:r w:rsidRPr="001B743A">
        <w:rPr>
          <w:rStyle w:val="dash0410005f0431005f0437005f0430005f0446005f0020005f0441005f043f005f0438005f0441005f043a005f0430005f005fchar1char1"/>
        </w:rPr>
        <w:t xml:space="preserve">, </w:t>
      </w:r>
      <w:r w:rsidRPr="001B743A">
        <w:rPr>
          <w:sz w:val="24"/>
          <w:szCs w:val="24"/>
        </w:rPr>
        <w:t>доказательство и исследование;</w:t>
      </w:r>
    </w:p>
    <w:p w:rsidR="009F2198" w:rsidRPr="001B743A" w:rsidRDefault="009F2198" w:rsidP="009F2198">
      <w:pPr>
        <w:pStyle w:val="aff0"/>
        <w:spacing w:line="240" w:lineRule="auto"/>
        <w:rPr>
          <w:sz w:val="24"/>
          <w:szCs w:val="24"/>
        </w:rPr>
      </w:pPr>
      <w:r w:rsidRPr="001B743A">
        <w:rPr>
          <w:rStyle w:val="dash0410005f0431005f0437005f0430005f0446005f0020005f0441005f043f005f0438005f0441005f043a005f0430005f005fchar1char1"/>
        </w:rPr>
        <w:t>• </w:t>
      </w:r>
      <w:r w:rsidRPr="001B743A">
        <w:rPr>
          <w:sz w:val="24"/>
          <w:szCs w:val="24"/>
        </w:rPr>
        <w:t>научиться решать задачи на построение</w:t>
      </w:r>
      <w:r w:rsidRPr="001B743A">
        <w:rPr>
          <w:rStyle w:val="dash0410005f0431005f0437005f0430005f0446005f0020005f0441005f043f005f0438005f0441005f043a005f0430005f005fchar1char1"/>
        </w:rPr>
        <w:t xml:space="preserve"> </w:t>
      </w:r>
      <w:r w:rsidRPr="001B743A">
        <w:rPr>
          <w:sz w:val="24"/>
          <w:szCs w:val="24"/>
        </w:rPr>
        <w:t>методом</w:t>
      </w:r>
      <w:r w:rsidRPr="001B743A">
        <w:rPr>
          <w:rStyle w:val="dash0410005f0431005f0437005f0430005f0446005f0020005f0441005f043f005f0438005f0441005f043a005f0430005f005fchar1char1"/>
        </w:rPr>
        <w:t xml:space="preserve"> </w:t>
      </w:r>
      <w:r w:rsidRPr="001B743A">
        <w:rPr>
          <w:sz w:val="24"/>
          <w:szCs w:val="24"/>
        </w:rPr>
        <w:t>геометрического</w:t>
      </w:r>
      <w:r w:rsidRPr="001B743A">
        <w:rPr>
          <w:rStyle w:val="dash0410005f0431005f0437005f0430005f0446005f0020005f0441005f043f005f0438005f0441005f043a005f0430005f005fchar1char1"/>
        </w:rPr>
        <w:t xml:space="preserve"> </w:t>
      </w:r>
      <w:r w:rsidRPr="001B743A">
        <w:rPr>
          <w:sz w:val="24"/>
          <w:szCs w:val="24"/>
        </w:rPr>
        <w:t>места</w:t>
      </w:r>
      <w:r w:rsidRPr="001B743A">
        <w:rPr>
          <w:rStyle w:val="dash0410005f0431005f0437005f0430005f0446005f0020005f0441005f043f005f0438005f0441005f043a005f0430005f005fchar1char1"/>
        </w:rPr>
        <w:t xml:space="preserve"> </w:t>
      </w:r>
      <w:r w:rsidRPr="001B743A">
        <w:rPr>
          <w:sz w:val="24"/>
          <w:szCs w:val="24"/>
        </w:rPr>
        <w:t>точек</w:t>
      </w:r>
      <w:r w:rsidRPr="001B743A">
        <w:rPr>
          <w:rStyle w:val="dash0410005f0431005f0437005f0430005f0446005f0020005f0441005f043f005f0438005f0441005f043a005f0430005f005fchar1char1"/>
        </w:rPr>
        <w:t xml:space="preserve"> </w:t>
      </w:r>
      <w:r w:rsidRPr="001B743A">
        <w:rPr>
          <w:sz w:val="24"/>
          <w:szCs w:val="24"/>
        </w:rPr>
        <w:t>и</w:t>
      </w:r>
      <w:r w:rsidRPr="001B743A">
        <w:rPr>
          <w:rStyle w:val="dash0410005f0431005f0437005f0430005f0446005f0020005f0441005f043f005f0438005f0441005f043a005f0430005f005fchar1char1"/>
        </w:rPr>
        <w:t xml:space="preserve"> </w:t>
      </w:r>
      <w:r w:rsidRPr="001B743A">
        <w:rPr>
          <w:sz w:val="24"/>
          <w:szCs w:val="24"/>
        </w:rPr>
        <w:t>методом</w:t>
      </w:r>
      <w:r w:rsidRPr="001B743A">
        <w:rPr>
          <w:rStyle w:val="dash0410005f0431005f0437005f0430005f0446005f0020005f0441005f043f005f0438005f0441005f043a005f0430005f005fchar1char1"/>
        </w:rPr>
        <w:t xml:space="preserve"> </w:t>
      </w:r>
      <w:r w:rsidRPr="001B743A">
        <w:rPr>
          <w:sz w:val="24"/>
          <w:szCs w:val="24"/>
        </w:rPr>
        <w:t>подобия;</w:t>
      </w:r>
    </w:p>
    <w:p w:rsidR="009F2198" w:rsidRPr="001B743A" w:rsidRDefault="009F2198" w:rsidP="009F2198">
      <w:pPr>
        <w:pStyle w:val="aff0"/>
        <w:spacing w:line="240" w:lineRule="auto"/>
        <w:rPr>
          <w:sz w:val="24"/>
          <w:szCs w:val="24"/>
        </w:rPr>
      </w:pPr>
      <w:r w:rsidRPr="001B743A">
        <w:rPr>
          <w:rStyle w:val="dash0410005f0431005f0437005f0430005f0446005f0020005f0441005f043f005f0438005f0441005f043a005f0430005f005fchar1char1"/>
        </w:rPr>
        <w:t>• </w:t>
      </w:r>
      <w:r w:rsidRPr="001B743A">
        <w:rPr>
          <w:sz w:val="24"/>
          <w:szCs w:val="24"/>
        </w:rPr>
        <w:t>приобрести опыт исследования свой</w:t>
      </w:r>
      <w:proofErr w:type="gramStart"/>
      <w:r w:rsidRPr="001B743A">
        <w:rPr>
          <w:sz w:val="24"/>
          <w:szCs w:val="24"/>
        </w:rPr>
        <w:t>ств</w:t>
      </w:r>
      <w:r w:rsidRPr="001B743A">
        <w:rPr>
          <w:rStyle w:val="dash0410005f0431005f0437005f0430005f0446005f0020005f0441005f043f005f0438005f0441005f043a005f0430005f005fchar1char1"/>
        </w:rPr>
        <w:t xml:space="preserve">  </w:t>
      </w:r>
      <w:r w:rsidRPr="001B743A">
        <w:rPr>
          <w:sz w:val="24"/>
          <w:szCs w:val="24"/>
        </w:rPr>
        <w:t>пл</w:t>
      </w:r>
      <w:proofErr w:type="gramEnd"/>
      <w:r w:rsidRPr="001B743A">
        <w:rPr>
          <w:sz w:val="24"/>
          <w:szCs w:val="24"/>
        </w:rPr>
        <w:t>аниметрических фигур с помощью компьютерных программ</w:t>
      </w:r>
      <w:r w:rsidRPr="001B743A">
        <w:rPr>
          <w:rStyle w:val="dash0410005f0431005f0437005f0430005f0446005f0020005f0441005f043f005f0438005f0441005f043a005f0430005f005fchar1char1"/>
        </w:rPr>
        <w:t>;</w:t>
      </w:r>
    </w:p>
    <w:p w:rsidR="009F2198" w:rsidRPr="001B743A" w:rsidRDefault="009F2198" w:rsidP="009F2198">
      <w:pPr>
        <w:pStyle w:val="aff0"/>
        <w:spacing w:line="240" w:lineRule="auto"/>
        <w:rPr>
          <w:sz w:val="24"/>
          <w:szCs w:val="24"/>
        </w:rPr>
      </w:pPr>
      <w:r w:rsidRPr="001B743A">
        <w:rPr>
          <w:rStyle w:val="dash0410005f0431005f0437005f0430005f0446005f0020005f0441005f043f005f0438005f0441005f043a005f0430005f005fchar1char1"/>
        </w:rPr>
        <w:t>• </w:t>
      </w:r>
      <w:r w:rsidRPr="001B743A">
        <w:rPr>
          <w:sz w:val="24"/>
          <w:szCs w:val="24"/>
        </w:rPr>
        <w:t>приобрести опыт выполнения проектов</w:t>
      </w:r>
      <w:r w:rsidRPr="001B743A">
        <w:rPr>
          <w:rStyle w:val="dash0410005f0431005f0437005f0430005f0446005f0020005f0441005f043f005f0438005f0441005f043a005f0430005f005fchar1char1"/>
        </w:rPr>
        <w:t xml:space="preserve"> </w:t>
      </w:r>
      <w:r w:rsidRPr="001B743A">
        <w:rPr>
          <w:sz w:val="24"/>
          <w:szCs w:val="24"/>
        </w:rPr>
        <w:t xml:space="preserve">по темам </w:t>
      </w:r>
      <w:r w:rsidRPr="001B743A">
        <w:rPr>
          <w:rStyle w:val="dash0410005f0431005f0437005f0430005f0446005f0020005f0441005f043f005f0438005f0441005f043a005f0430005f005fchar1char1"/>
        </w:rPr>
        <w:t>«</w:t>
      </w:r>
      <w:r w:rsidRPr="001B743A">
        <w:rPr>
          <w:sz w:val="24"/>
          <w:szCs w:val="24"/>
        </w:rPr>
        <w:t>Геометрические преобразования на плоскости</w:t>
      </w:r>
      <w:r w:rsidRPr="001B743A">
        <w:rPr>
          <w:rStyle w:val="dash0410005f0431005f0437005f0430005f0446005f0020005f0441005f043f005f0438005f0441005f043a005f0430005f005fchar1char1"/>
        </w:rPr>
        <w:t>»</w:t>
      </w:r>
      <w:r w:rsidRPr="001B743A">
        <w:rPr>
          <w:sz w:val="24"/>
          <w:szCs w:val="24"/>
        </w:rPr>
        <w:t xml:space="preserve">, </w:t>
      </w:r>
      <w:r w:rsidRPr="001B743A">
        <w:rPr>
          <w:rStyle w:val="dash0410005f0431005f0437005f0430005f0446005f0020005f0441005f043f005f0438005f0441005f043a005f0430005f005fchar1char1"/>
        </w:rPr>
        <w:t>«</w:t>
      </w:r>
      <w:r w:rsidRPr="001B743A">
        <w:rPr>
          <w:sz w:val="24"/>
          <w:szCs w:val="24"/>
        </w:rPr>
        <w:t>Построение отрезков по формуле</w:t>
      </w:r>
      <w:r w:rsidRPr="001B743A">
        <w:rPr>
          <w:rStyle w:val="dash0410005f0431005f0437005f0430005f0446005f0020005f0441005f043f005f0438005f0441005f043a005f0430005f005fchar1char1"/>
        </w:rPr>
        <w:t>»</w:t>
      </w:r>
      <w:r w:rsidRPr="001B743A">
        <w:rPr>
          <w:sz w:val="24"/>
          <w:szCs w:val="24"/>
        </w:rPr>
        <w:t>.</w:t>
      </w:r>
    </w:p>
    <w:p w:rsidR="009F2198" w:rsidRPr="001B743A" w:rsidRDefault="009F2198" w:rsidP="009F2198">
      <w:pPr>
        <w:pStyle w:val="aff0"/>
        <w:spacing w:line="240" w:lineRule="auto"/>
        <w:rPr>
          <w:b/>
          <w:sz w:val="24"/>
          <w:szCs w:val="24"/>
        </w:rPr>
      </w:pPr>
      <w:r w:rsidRPr="001B743A">
        <w:rPr>
          <w:rStyle w:val="a9"/>
          <w:b/>
        </w:rPr>
        <w:t>Измерение геометрических величин</w:t>
      </w:r>
    </w:p>
    <w:p w:rsidR="009F2198" w:rsidRPr="001B743A" w:rsidRDefault="009F2198" w:rsidP="009F2198">
      <w:pPr>
        <w:pStyle w:val="aff0"/>
        <w:spacing w:line="240" w:lineRule="auto"/>
        <w:rPr>
          <w:sz w:val="24"/>
          <w:szCs w:val="24"/>
        </w:rPr>
      </w:pPr>
      <w:r w:rsidRPr="001B743A">
        <w:rPr>
          <w:rStyle w:val="dash0410005f0431005f0437005f0430005f0446005f0020005f0441005f043f005f0438005f0441005f043a005f0430005f005fchar1char1"/>
        </w:rPr>
        <w:t>Выпускник научится:</w:t>
      </w:r>
    </w:p>
    <w:p w:rsidR="009F2198" w:rsidRPr="001B743A" w:rsidRDefault="009F2198" w:rsidP="009F2198">
      <w:pPr>
        <w:pStyle w:val="aff0"/>
        <w:spacing w:line="240" w:lineRule="auto"/>
        <w:rPr>
          <w:sz w:val="24"/>
          <w:szCs w:val="24"/>
        </w:rPr>
      </w:pPr>
      <w:r w:rsidRPr="001B743A">
        <w:rPr>
          <w:rStyle w:val="dash0410005f0431005f0437005f0430005f0446005f0020005f0441005f043f005f0438005f0441005f043a005f0430005f005fchar1char1"/>
        </w:rPr>
        <w:lastRenderedPageBreak/>
        <w:t>• использовать свойства измерения длин, площадей и углов при решении задач на нахождение длины отрезка, длины окружности, длины дуги окружности, градусной меры угла;</w:t>
      </w:r>
    </w:p>
    <w:p w:rsidR="009F2198" w:rsidRPr="001B743A" w:rsidRDefault="009F2198" w:rsidP="009F2198">
      <w:pPr>
        <w:pStyle w:val="aff0"/>
        <w:spacing w:line="240" w:lineRule="auto"/>
        <w:rPr>
          <w:sz w:val="24"/>
          <w:szCs w:val="24"/>
        </w:rPr>
      </w:pPr>
      <w:r w:rsidRPr="001B743A">
        <w:rPr>
          <w:rStyle w:val="dash0410005f0431005f0437005f0430005f0446005f0020005f0441005f043f005f0438005f0441005f043a005f0430005f005fchar1char1"/>
        </w:rPr>
        <w:t xml:space="preserve">• вычислять площади треугольников, прямоугольников, </w:t>
      </w:r>
      <w:proofErr w:type="spellStart"/>
      <w:proofErr w:type="gramStart"/>
      <w:r w:rsidRPr="001B743A">
        <w:rPr>
          <w:rStyle w:val="dash0410005f0431005f0437005f0430005f0446005f0020005f0441005f043f005f0438005f0441005f043a005f0430005f005fchar1char1"/>
        </w:rPr>
        <w:t>параллелограм-мов</w:t>
      </w:r>
      <w:proofErr w:type="spellEnd"/>
      <w:proofErr w:type="gramEnd"/>
      <w:r w:rsidRPr="001B743A">
        <w:rPr>
          <w:rStyle w:val="dash0410005f0431005f0437005f0430005f0446005f0020005f0441005f043f005f0438005f0441005f043a005f0430005f005fchar1char1"/>
        </w:rPr>
        <w:t>, трапеций, кругов и секторов;</w:t>
      </w:r>
    </w:p>
    <w:p w:rsidR="009F2198" w:rsidRPr="001B743A" w:rsidRDefault="009F2198" w:rsidP="009F2198">
      <w:pPr>
        <w:pStyle w:val="aff0"/>
        <w:spacing w:line="240" w:lineRule="auto"/>
        <w:rPr>
          <w:sz w:val="24"/>
          <w:szCs w:val="24"/>
        </w:rPr>
      </w:pPr>
      <w:r w:rsidRPr="001B743A">
        <w:rPr>
          <w:rStyle w:val="dash0410005f0431005f0437005f0430005f0446005f0020005f0441005f043f005f0438005f0441005f043a005f0430005f005fchar1char1"/>
        </w:rPr>
        <w:t>• вычислять длину окружности, длину дуги окружности;</w:t>
      </w:r>
    </w:p>
    <w:p w:rsidR="009F2198" w:rsidRPr="001B743A" w:rsidRDefault="009F2198" w:rsidP="009F2198">
      <w:pPr>
        <w:pStyle w:val="aff0"/>
        <w:spacing w:line="240" w:lineRule="auto"/>
        <w:rPr>
          <w:sz w:val="24"/>
          <w:szCs w:val="24"/>
        </w:rPr>
      </w:pPr>
      <w:r w:rsidRPr="001B743A">
        <w:rPr>
          <w:rStyle w:val="dash0410005f0431005f0437005f0430005f0446005f0020005f0441005f043f005f0438005f0441005f043a005f0430005f005fchar1char1"/>
        </w:rPr>
        <w:t>• вычислять длины линейных элементов фигур и их углы, используя формулы длины окружности и длины дуги окружности, формулы площадей фигур;</w:t>
      </w:r>
    </w:p>
    <w:p w:rsidR="009F2198" w:rsidRPr="001B743A" w:rsidRDefault="009F2198" w:rsidP="009F2198">
      <w:pPr>
        <w:pStyle w:val="aff0"/>
        <w:spacing w:line="240" w:lineRule="auto"/>
        <w:rPr>
          <w:sz w:val="24"/>
          <w:szCs w:val="24"/>
        </w:rPr>
      </w:pPr>
      <w:r w:rsidRPr="001B743A">
        <w:rPr>
          <w:rStyle w:val="dash0410005f0431005f0437005f0430005f0446005f0020005f0441005f043f005f0438005f0441005f043a005f0430005f005fchar1char1"/>
        </w:rPr>
        <w:t>• решать задачи на доказательство с использованием формул длины окружности и длины дуги окружности, формул площадей фигур;</w:t>
      </w:r>
    </w:p>
    <w:p w:rsidR="009F2198" w:rsidRPr="001B743A" w:rsidRDefault="009F2198" w:rsidP="009F2198">
      <w:pPr>
        <w:pStyle w:val="aff0"/>
        <w:spacing w:line="240" w:lineRule="auto"/>
        <w:rPr>
          <w:sz w:val="24"/>
          <w:szCs w:val="24"/>
        </w:rPr>
      </w:pPr>
      <w:r w:rsidRPr="001B743A">
        <w:rPr>
          <w:rStyle w:val="dash0410005f0431005f0437005f0430005f0446005f0020005f0441005f043f005f0438005f0441005f043a005f0430005f005fchar1char1"/>
        </w:rPr>
        <w:t>• решать практические задачи, связанные с нахождением геометрических величин (используя при необходимости справочники и технические средства).</w:t>
      </w:r>
    </w:p>
    <w:p w:rsidR="009F2198" w:rsidRPr="001B743A" w:rsidRDefault="009F2198" w:rsidP="009F2198">
      <w:pPr>
        <w:pStyle w:val="aff0"/>
        <w:spacing w:line="240" w:lineRule="auto"/>
        <w:rPr>
          <w:sz w:val="24"/>
          <w:szCs w:val="24"/>
        </w:rPr>
      </w:pPr>
      <w:r w:rsidRPr="001B743A">
        <w:rPr>
          <w:sz w:val="24"/>
          <w:szCs w:val="24"/>
        </w:rPr>
        <w:t>Выпускник получит возможность научиться:</w:t>
      </w:r>
    </w:p>
    <w:p w:rsidR="009F2198" w:rsidRPr="001B743A" w:rsidRDefault="009F2198" w:rsidP="009F2198">
      <w:pPr>
        <w:pStyle w:val="aff0"/>
        <w:spacing w:line="240" w:lineRule="auto"/>
        <w:rPr>
          <w:sz w:val="24"/>
          <w:szCs w:val="24"/>
        </w:rPr>
      </w:pPr>
      <w:r w:rsidRPr="001B743A">
        <w:rPr>
          <w:rStyle w:val="dash0410005f0431005f0437005f0430005f0446005f0020005f0441005f043f005f0438005f0441005f043a005f0430005f005fchar1char1"/>
        </w:rPr>
        <w:t>• </w:t>
      </w:r>
      <w:r w:rsidRPr="001B743A">
        <w:rPr>
          <w:sz w:val="24"/>
          <w:szCs w:val="24"/>
        </w:rPr>
        <w:t>вычислять площади фигур, составленных из двух или более прямоугольников, параллелограммов, треугольников, круга и сектора;</w:t>
      </w:r>
    </w:p>
    <w:p w:rsidR="009F2198" w:rsidRPr="001B743A" w:rsidRDefault="009F2198" w:rsidP="009F2198">
      <w:pPr>
        <w:pStyle w:val="aff0"/>
        <w:spacing w:line="240" w:lineRule="auto"/>
        <w:rPr>
          <w:sz w:val="24"/>
          <w:szCs w:val="24"/>
        </w:rPr>
      </w:pPr>
      <w:r w:rsidRPr="001B743A">
        <w:rPr>
          <w:rStyle w:val="dash0410005f0431005f0437005f0430005f0446005f0020005f0441005f043f005f0438005f0441005f043a005f0430005f005fchar1char1"/>
        </w:rPr>
        <w:t>• </w:t>
      </w:r>
      <w:r w:rsidRPr="001B743A">
        <w:rPr>
          <w:sz w:val="24"/>
          <w:szCs w:val="24"/>
        </w:rPr>
        <w:t xml:space="preserve">вычислять площади многоугольников, используя отношения равновеликости и </w:t>
      </w:r>
      <w:proofErr w:type="spellStart"/>
      <w:r w:rsidRPr="001B743A">
        <w:rPr>
          <w:sz w:val="24"/>
          <w:szCs w:val="24"/>
        </w:rPr>
        <w:t>равносоставленности</w:t>
      </w:r>
      <w:proofErr w:type="spellEnd"/>
      <w:r w:rsidRPr="001B743A">
        <w:rPr>
          <w:sz w:val="24"/>
          <w:szCs w:val="24"/>
        </w:rPr>
        <w:t>;</w:t>
      </w:r>
    </w:p>
    <w:p w:rsidR="009F2198" w:rsidRPr="001B743A" w:rsidRDefault="009F2198" w:rsidP="009F2198">
      <w:pPr>
        <w:pStyle w:val="aff0"/>
        <w:spacing w:line="240" w:lineRule="auto"/>
        <w:rPr>
          <w:sz w:val="24"/>
          <w:szCs w:val="24"/>
        </w:rPr>
      </w:pPr>
      <w:r w:rsidRPr="001B743A">
        <w:rPr>
          <w:rStyle w:val="dash0410005f0431005f0437005f0430005f0446005f0020005f0441005f043f005f0438005f0441005f043a005f0430005f005fchar1char1"/>
        </w:rPr>
        <w:t>• </w:t>
      </w:r>
      <w:r w:rsidRPr="001B743A">
        <w:rPr>
          <w:sz w:val="24"/>
          <w:szCs w:val="24"/>
        </w:rPr>
        <w:t>применять алгебраический и тригонометрический аппарат и идеи движения при решении задач на вычисление площадей многоугольников.</w:t>
      </w:r>
    </w:p>
    <w:p w:rsidR="009F2198" w:rsidRPr="001B743A" w:rsidRDefault="009F2198" w:rsidP="009F2198">
      <w:pPr>
        <w:pStyle w:val="aff0"/>
        <w:spacing w:line="240" w:lineRule="auto"/>
        <w:rPr>
          <w:b/>
          <w:sz w:val="24"/>
          <w:szCs w:val="24"/>
        </w:rPr>
      </w:pPr>
      <w:r w:rsidRPr="001B743A">
        <w:rPr>
          <w:rStyle w:val="a9"/>
          <w:b/>
        </w:rPr>
        <w:t>Координаты</w:t>
      </w:r>
    </w:p>
    <w:p w:rsidR="009F2198" w:rsidRPr="001B743A" w:rsidRDefault="009F2198" w:rsidP="009F2198">
      <w:pPr>
        <w:pStyle w:val="aff0"/>
        <w:spacing w:line="240" w:lineRule="auto"/>
        <w:rPr>
          <w:sz w:val="24"/>
          <w:szCs w:val="24"/>
        </w:rPr>
      </w:pPr>
      <w:r w:rsidRPr="001B743A">
        <w:rPr>
          <w:rStyle w:val="dash0410005f0431005f0437005f0430005f0446005f0020005f0441005f043f005f0438005f0441005f043a005f0430005f005fchar1char1"/>
        </w:rPr>
        <w:t>Выпускник научится:</w:t>
      </w:r>
    </w:p>
    <w:p w:rsidR="009F2198" w:rsidRPr="001B743A" w:rsidRDefault="009F2198" w:rsidP="009F2198">
      <w:pPr>
        <w:pStyle w:val="aff0"/>
        <w:spacing w:line="240" w:lineRule="auto"/>
        <w:rPr>
          <w:sz w:val="24"/>
          <w:szCs w:val="24"/>
        </w:rPr>
      </w:pPr>
      <w:r w:rsidRPr="001B743A">
        <w:rPr>
          <w:rStyle w:val="dash0410005f0431005f0437005f0430005f0446005f0020005f0441005f043f005f0438005f0441005f043a005f0430005f005fchar1char1"/>
        </w:rPr>
        <w:t>• вычислять длину отрезка по координатам его концов; вычислять координаты середины отрезка;</w:t>
      </w:r>
    </w:p>
    <w:p w:rsidR="009F2198" w:rsidRPr="001B743A" w:rsidRDefault="009F2198" w:rsidP="009F2198">
      <w:pPr>
        <w:pStyle w:val="aff0"/>
        <w:spacing w:line="240" w:lineRule="auto"/>
        <w:rPr>
          <w:sz w:val="24"/>
          <w:szCs w:val="24"/>
        </w:rPr>
      </w:pPr>
      <w:r w:rsidRPr="001B743A">
        <w:rPr>
          <w:rStyle w:val="dash0410005f0431005f0437005f0430005f0446005f0020005f0441005f043f005f0438005f0441005f043a005f0430005f005fchar1char1"/>
        </w:rPr>
        <w:t>• использовать координатный метод для изучения свой</w:t>
      </w:r>
      <w:proofErr w:type="gramStart"/>
      <w:r w:rsidRPr="001B743A">
        <w:rPr>
          <w:rStyle w:val="dash0410005f0431005f0437005f0430005f0446005f0020005f0441005f043f005f0438005f0441005f043a005f0430005f005fchar1char1"/>
        </w:rPr>
        <w:t>ств пр</w:t>
      </w:r>
      <w:proofErr w:type="gramEnd"/>
      <w:r w:rsidRPr="001B743A">
        <w:rPr>
          <w:rStyle w:val="dash0410005f0431005f0437005f0430005f0446005f0020005f0441005f043f005f0438005f0441005f043a005f0430005f005fchar1char1"/>
        </w:rPr>
        <w:t>ямых и окружностей.</w:t>
      </w:r>
    </w:p>
    <w:p w:rsidR="009F2198" w:rsidRPr="001B743A" w:rsidRDefault="009F2198" w:rsidP="009F2198">
      <w:pPr>
        <w:pStyle w:val="aff0"/>
        <w:spacing w:line="240" w:lineRule="auto"/>
        <w:rPr>
          <w:sz w:val="24"/>
          <w:szCs w:val="24"/>
        </w:rPr>
      </w:pPr>
      <w:r w:rsidRPr="001B743A">
        <w:rPr>
          <w:sz w:val="24"/>
          <w:szCs w:val="24"/>
        </w:rPr>
        <w:t>Выпускник</w:t>
      </w:r>
      <w:r w:rsidRPr="001B743A">
        <w:rPr>
          <w:rStyle w:val="dash0410005f0431005f0437005f0430005f0446005f0020005f0441005f043f005f0438005f0441005f043a005f0430005f005fchar1char1"/>
        </w:rPr>
        <w:t xml:space="preserve"> </w:t>
      </w:r>
      <w:r w:rsidRPr="001B743A">
        <w:rPr>
          <w:sz w:val="24"/>
          <w:szCs w:val="24"/>
        </w:rPr>
        <w:t>получит</w:t>
      </w:r>
      <w:r w:rsidRPr="001B743A">
        <w:rPr>
          <w:rStyle w:val="dash0410005f0431005f0437005f0430005f0446005f0020005f0441005f043f005f0438005f0441005f043a005f0430005f005fchar1char1"/>
        </w:rPr>
        <w:t xml:space="preserve"> </w:t>
      </w:r>
      <w:r w:rsidRPr="001B743A">
        <w:rPr>
          <w:sz w:val="24"/>
          <w:szCs w:val="24"/>
        </w:rPr>
        <w:t>возможность</w:t>
      </w:r>
      <w:r w:rsidRPr="001B743A">
        <w:rPr>
          <w:rStyle w:val="dash0410005f0431005f0437005f0430005f0446005f0020005f0441005f043f005f0438005f0441005f043a005f0430005f005fchar1char1"/>
        </w:rPr>
        <w:t xml:space="preserve">: </w:t>
      </w:r>
    </w:p>
    <w:p w:rsidR="009F2198" w:rsidRPr="001B743A" w:rsidRDefault="009F2198" w:rsidP="009F2198">
      <w:pPr>
        <w:pStyle w:val="aff0"/>
        <w:spacing w:line="240" w:lineRule="auto"/>
        <w:rPr>
          <w:sz w:val="24"/>
          <w:szCs w:val="24"/>
        </w:rPr>
      </w:pPr>
      <w:r w:rsidRPr="001B743A">
        <w:rPr>
          <w:rStyle w:val="dash0410005f0431005f0437005f0430005f0446005f0020005f0441005f043f005f0438005f0441005f043a005f0430005f005fchar1char1"/>
        </w:rPr>
        <w:t>• </w:t>
      </w:r>
      <w:r w:rsidRPr="001B743A">
        <w:rPr>
          <w:sz w:val="24"/>
          <w:szCs w:val="24"/>
        </w:rPr>
        <w:t>овладеть координатным методом решения</w:t>
      </w:r>
      <w:r w:rsidRPr="001B743A">
        <w:rPr>
          <w:rStyle w:val="dash0410005f0431005f0437005f0430005f0446005f0020005f0441005f043f005f0438005f0441005f043a005f0430005f005fchar1char1"/>
        </w:rPr>
        <w:t xml:space="preserve"> </w:t>
      </w:r>
      <w:r w:rsidRPr="001B743A">
        <w:rPr>
          <w:sz w:val="24"/>
          <w:szCs w:val="24"/>
        </w:rPr>
        <w:t>задач на вычисления и доказательства;</w:t>
      </w:r>
    </w:p>
    <w:p w:rsidR="009F2198" w:rsidRPr="001B743A" w:rsidRDefault="009F2198" w:rsidP="009F2198">
      <w:pPr>
        <w:pStyle w:val="aff0"/>
        <w:spacing w:line="240" w:lineRule="auto"/>
        <w:rPr>
          <w:sz w:val="24"/>
          <w:szCs w:val="24"/>
        </w:rPr>
      </w:pPr>
      <w:r w:rsidRPr="001B743A">
        <w:rPr>
          <w:rStyle w:val="dash0410005f0431005f0437005f0430005f0446005f0020005f0441005f043f005f0438005f0441005f043a005f0430005f005fchar1char1"/>
        </w:rPr>
        <w:t>• </w:t>
      </w:r>
      <w:r w:rsidRPr="001B743A">
        <w:rPr>
          <w:sz w:val="24"/>
          <w:szCs w:val="24"/>
        </w:rPr>
        <w:t>приобрести опыт</w:t>
      </w:r>
      <w:r w:rsidRPr="001B743A">
        <w:rPr>
          <w:rStyle w:val="dash0410005f0431005f0437005f0430005f0446005f0020005f0441005f043f005f0438005f0441005f043a005f0430005f005fchar1char1"/>
        </w:rPr>
        <w:t xml:space="preserve"> </w:t>
      </w:r>
      <w:r w:rsidRPr="001B743A">
        <w:rPr>
          <w:sz w:val="24"/>
          <w:szCs w:val="24"/>
        </w:rPr>
        <w:t>использования компьютерных программ для анализа частных случаев взаимного расположения окружностей и прямых;</w:t>
      </w:r>
    </w:p>
    <w:p w:rsidR="009F2198" w:rsidRPr="001B743A" w:rsidRDefault="009F2198" w:rsidP="009F2198">
      <w:pPr>
        <w:pStyle w:val="aff0"/>
        <w:spacing w:line="240" w:lineRule="auto"/>
        <w:rPr>
          <w:sz w:val="24"/>
          <w:szCs w:val="24"/>
        </w:rPr>
      </w:pPr>
      <w:r w:rsidRPr="001B743A">
        <w:rPr>
          <w:rStyle w:val="dash0410005f0431005f0437005f0430005f0446005f0020005f0441005f043f005f0438005f0441005f043a005f0430005f005fchar1char1"/>
        </w:rPr>
        <w:t>• </w:t>
      </w:r>
      <w:r w:rsidRPr="001B743A">
        <w:rPr>
          <w:sz w:val="24"/>
          <w:szCs w:val="24"/>
        </w:rPr>
        <w:t>приобрести опыт</w:t>
      </w:r>
      <w:r w:rsidRPr="001B743A">
        <w:rPr>
          <w:rStyle w:val="dash0410005f0431005f0437005f0430005f0446005f0020005f0441005f043f005f0438005f0441005f043a005f0430005f005fchar1char1"/>
        </w:rPr>
        <w:t xml:space="preserve"> </w:t>
      </w:r>
      <w:r w:rsidRPr="001B743A">
        <w:rPr>
          <w:sz w:val="24"/>
          <w:szCs w:val="24"/>
        </w:rPr>
        <w:t>выполнения проектов</w:t>
      </w:r>
      <w:r w:rsidRPr="001B743A">
        <w:rPr>
          <w:rStyle w:val="dash0410005f0431005f0437005f0430005f0446005f0020005f0441005f043f005f0438005f0441005f043a005f0430005f005fchar1char1"/>
        </w:rPr>
        <w:t xml:space="preserve"> </w:t>
      </w:r>
      <w:r w:rsidRPr="001B743A">
        <w:rPr>
          <w:sz w:val="24"/>
          <w:szCs w:val="24"/>
        </w:rPr>
        <w:t>на тему</w:t>
      </w:r>
      <w:r w:rsidRPr="001B743A">
        <w:rPr>
          <w:rStyle w:val="dash0410005f0431005f0437005f0430005f0446005f0020005f0441005f043f005f0438005f0441005f043a005f0430005f005fchar1char1"/>
        </w:rPr>
        <w:t xml:space="preserve"> «</w:t>
      </w:r>
      <w:r w:rsidRPr="001B743A">
        <w:rPr>
          <w:sz w:val="24"/>
          <w:szCs w:val="24"/>
        </w:rPr>
        <w:t>Применение координатного метода при решении задач на вычисления и доказательства</w:t>
      </w:r>
      <w:r w:rsidRPr="001B743A">
        <w:rPr>
          <w:rStyle w:val="dash0410005f0431005f0437005f0430005f0446005f0020005f0441005f043f005f0438005f0441005f043a005f0430005f005fchar1char1"/>
        </w:rPr>
        <w:t>».</w:t>
      </w:r>
    </w:p>
    <w:p w:rsidR="009F2198" w:rsidRPr="001B743A" w:rsidRDefault="009F2198" w:rsidP="009F2198">
      <w:pPr>
        <w:pStyle w:val="aff0"/>
        <w:spacing w:line="240" w:lineRule="auto"/>
        <w:rPr>
          <w:b/>
          <w:sz w:val="24"/>
          <w:szCs w:val="24"/>
        </w:rPr>
      </w:pPr>
      <w:r w:rsidRPr="001B743A">
        <w:rPr>
          <w:rStyle w:val="a9"/>
          <w:b/>
        </w:rPr>
        <w:t>Векторы</w:t>
      </w:r>
    </w:p>
    <w:p w:rsidR="009F2198" w:rsidRPr="001B743A" w:rsidRDefault="009F2198" w:rsidP="009F2198">
      <w:pPr>
        <w:pStyle w:val="aff0"/>
        <w:spacing w:line="240" w:lineRule="auto"/>
        <w:rPr>
          <w:sz w:val="24"/>
          <w:szCs w:val="24"/>
        </w:rPr>
      </w:pPr>
      <w:r w:rsidRPr="001B743A">
        <w:rPr>
          <w:rStyle w:val="dash0410005f0431005f0437005f0430005f0446005f0020005f0441005f043f005f0438005f0441005f043a005f0430005f005fchar1char1"/>
        </w:rPr>
        <w:t xml:space="preserve">Выпускник научится: </w:t>
      </w:r>
    </w:p>
    <w:p w:rsidR="009F2198" w:rsidRPr="001B743A" w:rsidRDefault="009F2198" w:rsidP="009F2198">
      <w:pPr>
        <w:pStyle w:val="aff0"/>
        <w:spacing w:line="240" w:lineRule="auto"/>
        <w:rPr>
          <w:sz w:val="24"/>
          <w:szCs w:val="24"/>
        </w:rPr>
      </w:pPr>
      <w:r w:rsidRPr="001B743A">
        <w:rPr>
          <w:rStyle w:val="dash0410005f0431005f0437005f0430005f0446005f0020005f0441005f043f005f0438005f0441005f043a005f0430005f005fchar1char1"/>
        </w:rPr>
        <w:t>• оперировать с векторами: находить сумму и разность двух векторов, заданных геометрически, находить вектор, равный произведению заданного вектора на число;</w:t>
      </w:r>
    </w:p>
    <w:p w:rsidR="009F2198" w:rsidRPr="001B743A" w:rsidRDefault="009F2198" w:rsidP="009F2198">
      <w:pPr>
        <w:pStyle w:val="aff0"/>
        <w:spacing w:line="240" w:lineRule="auto"/>
        <w:rPr>
          <w:sz w:val="24"/>
          <w:szCs w:val="24"/>
        </w:rPr>
      </w:pPr>
      <w:r w:rsidRPr="001B743A">
        <w:rPr>
          <w:rStyle w:val="dash0410005f0431005f0437005f0430005f0446005f0020005f0441005f043f005f0438005f0441005f043a005f0430005f005fchar1char1"/>
        </w:rPr>
        <w:t>• находить для векторов, заданных координатами: длину вектора, координаты суммы и разности двух и более векторов, координаты произведения вектора на число, применяя при необходимости сочетательный, переместительный и распределительный законы;</w:t>
      </w:r>
    </w:p>
    <w:p w:rsidR="009F2198" w:rsidRPr="001B743A" w:rsidRDefault="009F2198" w:rsidP="009F2198">
      <w:pPr>
        <w:pStyle w:val="aff0"/>
        <w:spacing w:line="240" w:lineRule="auto"/>
        <w:rPr>
          <w:sz w:val="24"/>
          <w:szCs w:val="24"/>
        </w:rPr>
      </w:pPr>
      <w:r w:rsidRPr="001B743A">
        <w:rPr>
          <w:rStyle w:val="dash0410005f0431005f0437005f0430005f0446005f0020005f0441005f043f005f0438005f0441005f043a005f0430005f005fchar1char1"/>
        </w:rPr>
        <w:t>• вычислять скалярное произведение векторов, находить угол между векторами, устанавливать перпендикулярность прямых.</w:t>
      </w:r>
    </w:p>
    <w:p w:rsidR="009F2198" w:rsidRPr="001B743A" w:rsidRDefault="009F2198" w:rsidP="009F2198">
      <w:pPr>
        <w:pStyle w:val="aff0"/>
        <w:spacing w:line="240" w:lineRule="auto"/>
        <w:rPr>
          <w:sz w:val="24"/>
          <w:szCs w:val="24"/>
        </w:rPr>
      </w:pPr>
      <w:r w:rsidRPr="001B743A">
        <w:rPr>
          <w:sz w:val="24"/>
          <w:szCs w:val="24"/>
        </w:rPr>
        <w:t>Выпускник</w:t>
      </w:r>
      <w:r w:rsidRPr="001B743A">
        <w:rPr>
          <w:rStyle w:val="dash0410005f0431005f0437005f0430005f0446005f0020005f0441005f043f005f0438005f0441005f043a005f0430005f005fchar1char1"/>
        </w:rPr>
        <w:t xml:space="preserve"> </w:t>
      </w:r>
      <w:r w:rsidRPr="001B743A">
        <w:rPr>
          <w:sz w:val="24"/>
          <w:szCs w:val="24"/>
        </w:rPr>
        <w:t>получит</w:t>
      </w:r>
      <w:r w:rsidRPr="001B743A">
        <w:rPr>
          <w:rStyle w:val="dash0410005f0431005f0437005f0430005f0446005f0020005f0441005f043f005f0438005f0441005f043a005f0430005f005fchar1char1"/>
        </w:rPr>
        <w:t xml:space="preserve"> </w:t>
      </w:r>
      <w:r w:rsidRPr="001B743A">
        <w:rPr>
          <w:sz w:val="24"/>
          <w:szCs w:val="24"/>
        </w:rPr>
        <w:t>возможность</w:t>
      </w:r>
      <w:r w:rsidRPr="001B743A">
        <w:rPr>
          <w:rStyle w:val="dash0410005f0431005f0437005f0430005f0446005f0020005f0441005f043f005f0438005f0441005f043a005f0430005f005fchar1char1"/>
        </w:rPr>
        <w:t>:</w:t>
      </w:r>
    </w:p>
    <w:p w:rsidR="009F2198" w:rsidRPr="001B743A" w:rsidRDefault="009F2198" w:rsidP="009F2198">
      <w:pPr>
        <w:pStyle w:val="aff0"/>
        <w:spacing w:line="240" w:lineRule="auto"/>
        <w:rPr>
          <w:sz w:val="24"/>
          <w:szCs w:val="24"/>
        </w:rPr>
      </w:pPr>
      <w:r w:rsidRPr="001B743A">
        <w:rPr>
          <w:rStyle w:val="dash0410005f0431005f0437005f0430005f0446005f0020005f0441005f043f005f0438005f0441005f043a005f0430005f005fchar1char1"/>
        </w:rPr>
        <w:t>• </w:t>
      </w:r>
      <w:r w:rsidRPr="001B743A">
        <w:rPr>
          <w:sz w:val="24"/>
          <w:szCs w:val="24"/>
        </w:rPr>
        <w:t>овладеть векторным методом для решения задач на вычисления и доказательства</w:t>
      </w:r>
      <w:r w:rsidRPr="001B743A">
        <w:rPr>
          <w:rStyle w:val="dash0410005f0431005f0437005f0430005f0446005f0020005f0441005f043f005f0438005f0441005f043a005f0430005f005fchar1char1"/>
        </w:rPr>
        <w:t>;</w:t>
      </w:r>
    </w:p>
    <w:p w:rsidR="009F2198" w:rsidRPr="001B743A" w:rsidRDefault="009F2198" w:rsidP="009F2198">
      <w:pPr>
        <w:pStyle w:val="aff0"/>
        <w:spacing w:line="240" w:lineRule="auto"/>
        <w:rPr>
          <w:sz w:val="24"/>
          <w:szCs w:val="24"/>
        </w:rPr>
      </w:pPr>
      <w:r w:rsidRPr="001B743A">
        <w:rPr>
          <w:rStyle w:val="dash0410005f0431005f0437005f0430005f0446005f0020005f0441005f043f005f0438005f0441005f043a005f0430005f005fchar1char1"/>
        </w:rPr>
        <w:t>• </w:t>
      </w:r>
      <w:r w:rsidRPr="001B743A">
        <w:rPr>
          <w:sz w:val="24"/>
          <w:szCs w:val="24"/>
        </w:rPr>
        <w:t>приобрести опыт выполнения проектов</w:t>
      </w:r>
      <w:r w:rsidRPr="001B743A">
        <w:rPr>
          <w:rStyle w:val="dash0410005f0431005f0437005f0430005f0446005f0020005f0441005f043f005f0438005f0441005f043a005f0430005f005fchar1char1"/>
        </w:rPr>
        <w:t xml:space="preserve"> </w:t>
      </w:r>
      <w:r w:rsidRPr="001B743A">
        <w:rPr>
          <w:sz w:val="24"/>
          <w:szCs w:val="24"/>
        </w:rPr>
        <w:t>на тему</w:t>
      </w:r>
      <w:r w:rsidRPr="001B743A">
        <w:rPr>
          <w:rStyle w:val="dash0410005f0431005f0437005f0430005f0446005f0020005f0441005f043f005f0438005f0441005f043a005f0430005f005fchar1char1"/>
        </w:rPr>
        <w:t xml:space="preserve"> «</w:t>
      </w:r>
      <w:r w:rsidRPr="001B743A">
        <w:rPr>
          <w:sz w:val="24"/>
          <w:szCs w:val="24"/>
        </w:rPr>
        <w:t>применение векторного метода при решении задач на вычисления и доказательства</w:t>
      </w:r>
      <w:r w:rsidRPr="001B743A">
        <w:rPr>
          <w:rStyle w:val="dash0410005f0431005f0437005f0430005f0446005f0020005f0441005f043f005f0438005f0441005f043a005f0430005f005fchar1char1"/>
        </w:rPr>
        <w:t>».</w:t>
      </w:r>
    </w:p>
    <w:p w:rsidR="009F2198" w:rsidRPr="001B743A" w:rsidRDefault="009F2198" w:rsidP="009F2198">
      <w:pPr>
        <w:pStyle w:val="aff0"/>
        <w:spacing w:line="240" w:lineRule="auto"/>
        <w:rPr>
          <w:i/>
          <w:sz w:val="24"/>
          <w:szCs w:val="24"/>
        </w:rPr>
      </w:pPr>
      <w:r w:rsidRPr="001B743A">
        <w:rPr>
          <w:rStyle w:val="a9"/>
          <w:i/>
        </w:rPr>
        <w:t>1.2.3.12. Информатика</w:t>
      </w:r>
    </w:p>
    <w:p w:rsidR="009F2198" w:rsidRPr="001B743A" w:rsidRDefault="009F2198" w:rsidP="009F2198">
      <w:pPr>
        <w:pStyle w:val="aff0"/>
        <w:spacing w:line="240" w:lineRule="auto"/>
        <w:rPr>
          <w:b/>
          <w:sz w:val="24"/>
          <w:szCs w:val="24"/>
        </w:rPr>
      </w:pPr>
      <w:r w:rsidRPr="001B743A">
        <w:rPr>
          <w:rStyle w:val="a9"/>
          <w:b/>
        </w:rPr>
        <w:t>Информация и способы её представления</w:t>
      </w:r>
    </w:p>
    <w:p w:rsidR="009F2198" w:rsidRPr="001B743A" w:rsidRDefault="009F2198" w:rsidP="009F2198">
      <w:pPr>
        <w:pStyle w:val="aff0"/>
        <w:spacing w:line="240" w:lineRule="auto"/>
        <w:rPr>
          <w:sz w:val="24"/>
          <w:szCs w:val="24"/>
        </w:rPr>
      </w:pPr>
      <w:r w:rsidRPr="001B743A">
        <w:rPr>
          <w:rStyle w:val="dash0410005f0431005f0437005f0430005f0446005f0020005f0441005f043f005f0438005f0441005f043a005f0430005f005fchar1char1"/>
        </w:rPr>
        <w:t>Выпускник научится:</w:t>
      </w:r>
    </w:p>
    <w:p w:rsidR="009F2198" w:rsidRPr="001B743A" w:rsidRDefault="009F2198" w:rsidP="009F2198">
      <w:pPr>
        <w:pStyle w:val="aff0"/>
        <w:spacing w:line="240" w:lineRule="auto"/>
        <w:rPr>
          <w:sz w:val="24"/>
          <w:szCs w:val="24"/>
        </w:rPr>
      </w:pPr>
      <w:r w:rsidRPr="001B743A">
        <w:rPr>
          <w:rStyle w:val="dash0410005f0431005f0437005f0430005f0446005f0020005f0441005f043f005f0438005f0441005f043a005f0430005f005fchar1char1"/>
        </w:rPr>
        <w:t>• использовать термины «информация», «сообщение», «данные», «кодирование», а также понимать разницу между употреблением этих терминов в обыденной речи и в информатике;</w:t>
      </w:r>
    </w:p>
    <w:p w:rsidR="009F2198" w:rsidRPr="001B743A" w:rsidRDefault="009F2198" w:rsidP="009F2198">
      <w:pPr>
        <w:pStyle w:val="aff0"/>
        <w:spacing w:line="240" w:lineRule="auto"/>
        <w:rPr>
          <w:sz w:val="24"/>
          <w:szCs w:val="24"/>
        </w:rPr>
      </w:pPr>
      <w:r w:rsidRPr="001B743A">
        <w:rPr>
          <w:rStyle w:val="dash0410005f0431005f0437005f0430005f0446005f0020005f0441005f043f005f0438005f0441005f043a005f0430005f005fchar1char1"/>
        </w:rPr>
        <w:t xml:space="preserve">• описывать размер двоичных текстов, используя термины «бит», «байт» и производные от них; использовать термины, описывающие скорость передачи данных;  </w:t>
      </w:r>
    </w:p>
    <w:p w:rsidR="009F2198" w:rsidRPr="001B743A" w:rsidRDefault="009F2198" w:rsidP="009F2198">
      <w:pPr>
        <w:pStyle w:val="aff0"/>
        <w:spacing w:line="240" w:lineRule="auto"/>
        <w:rPr>
          <w:sz w:val="24"/>
          <w:szCs w:val="24"/>
        </w:rPr>
      </w:pPr>
      <w:r w:rsidRPr="001B743A">
        <w:rPr>
          <w:rStyle w:val="dash0410005f0431005f0437005f0430005f0446005f0020005f0441005f043f005f0438005f0441005f043a005f0430005f005fchar1char1"/>
        </w:rPr>
        <w:t xml:space="preserve">• записывать в двоичной системе целые числа от 0 до 256; </w:t>
      </w:r>
    </w:p>
    <w:p w:rsidR="009F2198" w:rsidRPr="001B743A" w:rsidRDefault="009F2198" w:rsidP="009F2198">
      <w:pPr>
        <w:pStyle w:val="aff0"/>
        <w:spacing w:line="240" w:lineRule="auto"/>
        <w:rPr>
          <w:sz w:val="24"/>
          <w:szCs w:val="24"/>
        </w:rPr>
      </w:pPr>
      <w:r w:rsidRPr="001B743A">
        <w:rPr>
          <w:sz w:val="24"/>
          <w:szCs w:val="24"/>
        </w:rPr>
        <w:t>• </w:t>
      </w:r>
      <w:r w:rsidRPr="001B743A">
        <w:rPr>
          <w:rStyle w:val="dash0410005f0431005f0437005f0430005f0446005f0020005f0441005f043f005f0438005f0441005f043a005f0430005f005fchar1char1"/>
        </w:rPr>
        <w:t>кодировать и декодировать тексты при известной кодовой таблице;</w:t>
      </w:r>
    </w:p>
    <w:p w:rsidR="009F2198" w:rsidRPr="001B743A" w:rsidRDefault="009F2198" w:rsidP="009F2198">
      <w:pPr>
        <w:pStyle w:val="aff0"/>
        <w:spacing w:line="240" w:lineRule="auto"/>
        <w:rPr>
          <w:sz w:val="24"/>
          <w:szCs w:val="24"/>
        </w:rPr>
      </w:pPr>
      <w:r w:rsidRPr="001B743A">
        <w:rPr>
          <w:rStyle w:val="dash0410005f0431005f0437005f0430005f0446005f0020005f0441005f043f005f0438005f0441005f043a005f0430005f005fchar1char1"/>
        </w:rPr>
        <w:t>• использовать основные способы графического представления числовой информации.</w:t>
      </w:r>
    </w:p>
    <w:p w:rsidR="009F2198" w:rsidRPr="001B743A" w:rsidRDefault="009F2198" w:rsidP="009F2198">
      <w:pPr>
        <w:pStyle w:val="aff0"/>
        <w:spacing w:line="240" w:lineRule="auto"/>
        <w:rPr>
          <w:sz w:val="24"/>
          <w:szCs w:val="24"/>
        </w:rPr>
      </w:pPr>
      <w:r w:rsidRPr="001B743A">
        <w:rPr>
          <w:sz w:val="24"/>
          <w:szCs w:val="24"/>
        </w:rPr>
        <w:t>Выпускник получит возможность</w:t>
      </w:r>
      <w:r w:rsidRPr="001B743A">
        <w:rPr>
          <w:rStyle w:val="dash0410005f0431005f0437005f0430005f0446005f0020005f0441005f043f005f0438005f0441005f043a005f0430005f005fchar1char1"/>
        </w:rPr>
        <w:t>:</w:t>
      </w:r>
    </w:p>
    <w:p w:rsidR="009F2198" w:rsidRPr="001B743A" w:rsidRDefault="009F2198" w:rsidP="009F2198">
      <w:pPr>
        <w:pStyle w:val="aff0"/>
        <w:spacing w:line="240" w:lineRule="auto"/>
        <w:rPr>
          <w:sz w:val="24"/>
          <w:szCs w:val="24"/>
        </w:rPr>
      </w:pPr>
      <w:proofErr w:type="gramStart"/>
      <w:r w:rsidRPr="001B743A">
        <w:rPr>
          <w:rStyle w:val="dash0410005f0431005f0437005f0430005f0446005f0020005f0441005f043f005f0438005f0441005f043a005f0430005f005fchar1char1"/>
        </w:rPr>
        <w:t>• </w:t>
      </w:r>
      <w:r w:rsidRPr="001B743A">
        <w:rPr>
          <w:sz w:val="24"/>
          <w:szCs w:val="24"/>
        </w:rPr>
        <w:t>познакомиться с примерами использования формальных (математических) моделей, понять разницу между математической (формальной) моделью объекта и его натурной («вещественной») моделью, между математической (формальной) моделью объекта/явления и его словесным (литературным) описанием;</w:t>
      </w:r>
      <w:proofErr w:type="gramEnd"/>
    </w:p>
    <w:p w:rsidR="009F2198" w:rsidRPr="001B743A" w:rsidRDefault="009F2198" w:rsidP="009F2198">
      <w:pPr>
        <w:pStyle w:val="aff0"/>
        <w:spacing w:line="240" w:lineRule="auto"/>
        <w:rPr>
          <w:sz w:val="24"/>
          <w:szCs w:val="24"/>
        </w:rPr>
      </w:pPr>
      <w:r w:rsidRPr="001B743A">
        <w:rPr>
          <w:rStyle w:val="dash0410005f0431005f0437005f0430005f0446005f0020005f0441005f043f005f0438005f0441005f043a005f0430005f005fchar1char1"/>
        </w:rPr>
        <w:lastRenderedPageBreak/>
        <w:t>• </w:t>
      </w:r>
      <w:r w:rsidRPr="001B743A">
        <w:rPr>
          <w:sz w:val="24"/>
          <w:szCs w:val="24"/>
        </w:rPr>
        <w:t>узнать о том, что любые данные можно описать, используя алфавит, содержащий только два символа, например 0 и 1;</w:t>
      </w:r>
    </w:p>
    <w:p w:rsidR="009F2198" w:rsidRPr="001B743A" w:rsidRDefault="009F2198" w:rsidP="009F2198">
      <w:pPr>
        <w:pStyle w:val="aff0"/>
        <w:spacing w:line="240" w:lineRule="auto"/>
        <w:rPr>
          <w:sz w:val="24"/>
          <w:szCs w:val="24"/>
        </w:rPr>
      </w:pPr>
      <w:r w:rsidRPr="001B743A">
        <w:rPr>
          <w:rStyle w:val="dash0410005f0431005f0437005f0430005f0446005f0020005f0441005f043f005f0438005f0441005f043a005f0430005f005fchar1char1"/>
        </w:rPr>
        <w:t>• </w:t>
      </w:r>
      <w:r w:rsidRPr="001B743A">
        <w:rPr>
          <w:sz w:val="24"/>
          <w:szCs w:val="24"/>
        </w:rPr>
        <w:t>познакомиться с тем, как информация</w:t>
      </w:r>
      <w:r w:rsidRPr="001B743A">
        <w:rPr>
          <w:rStyle w:val="dash0410005f0431005f0437005f0430005f0446005f0020005f0441005f043f005f0438005f0441005f043a005f0430005f005fchar1char1"/>
        </w:rPr>
        <w:t xml:space="preserve"> </w:t>
      </w:r>
      <w:r w:rsidRPr="001B743A">
        <w:rPr>
          <w:sz w:val="24"/>
          <w:szCs w:val="24"/>
        </w:rPr>
        <w:t>(данные) представляется в современных компьютерах;</w:t>
      </w:r>
    </w:p>
    <w:p w:rsidR="009F2198" w:rsidRPr="001B743A" w:rsidRDefault="009F2198" w:rsidP="009F2198">
      <w:pPr>
        <w:pStyle w:val="aff0"/>
        <w:spacing w:line="240" w:lineRule="auto"/>
        <w:rPr>
          <w:sz w:val="24"/>
          <w:szCs w:val="24"/>
        </w:rPr>
      </w:pPr>
      <w:r w:rsidRPr="001B743A">
        <w:rPr>
          <w:rStyle w:val="dash0410005f0431005f0437005f0430005f0446005f0020005f0441005f043f005f0438005f0441005f043a005f0430005f005fchar1char1"/>
        </w:rPr>
        <w:t>• </w:t>
      </w:r>
      <w:r w:rsidRPr="001B743A">
        <w:rPr>
          <w:sz w:val="24"/>
          <w:szCs w:val="24"/>
        </w:rPr>
        <w:t>познакомиться с двоичной системой счисления;</w:t>
      </w:r>
    </w:p>
    <w:p w:rsidR="009F2198" w:rsidRPr="001B743A" w:rsidRDefault="009F2198" w:rsidP="009F2198">
      <w:pPr>
        <w:pStyle w:val="aff0"/>
        <w:spacing w:line="240" w:lineRule="auto"/>
        <w:rPr>
          <w:sz w:val="24"/>
          <w:szCs w:val="24"/>
        </w:rPr>
      </w:pPr>
      <w:r w:rsidRPr="001B743A">
        <w:rPr>
          <w:rStyle w:val="dash0410005f0431005f0437005f0430005f0446005f0020005f0441005f043f005f0438005f0441005f043a005f0430005f005fchar1char1"/>
        </w:rPr>
        <w:t>• </w:t>
      </w:r>
      <w:r w:rsidRPr="001B743A">
        <w:rPr>
          <w:sz w:val="24"/>
          <w:szCs w:val="24"/>
        </w:rPr>
        <w:t>познакомиться с двоичным кодированием текстов и наиболее употребительными современными кодами.</w:t>
      </w:r>
    </w:p>
    <w:p w:rsidR="009F2198" w:rsidRPr="001B743A" w:rsidRDefault="009F2198" w:rsidP="009F2198">
      <w:pPr>
        <w:pStyle w:val="aff0"/>
        <w:spacing w:line="240" w:lineRule="auto"/>
        <w:rPr>
          <w:b/>
          <w:sz w:val="24"/>
          <w:szCs w:val="24"/>
        </w:rPr>
      </w:pPr>
      <w:r w:rsidRPr="001B743A">
        <w:rPr>
          <w:rStyle w:val="a9"/>
          <w:b/>
        </w:rPr>
        <w:t>Основы алгоритмической культуры</w:t>
      </w:r>
    </w:p>
    <w:p w:rsidR="009F2198" w:rsidRPr="001B743A" w:rsidRDefault="009F2198" w:rsidP="009F2198">
      <w:pPr>
        <w:pStyle w:val="aff0"/>
        <w:spacing w:line="240" w:lineRule="auto"/>
        <w:rPr>
          <w:sz w:val="24"/>
          <w:szCs w:val="24"/>
        </w:rPr>
      </w:pPr>
      <w:r w:rsidRPr="001B743A">
        <w:rPr>
          <w:rStyle w:val="dash0410005f0431005f0437005f0430005f0446005f0020005f0441005f043f005f0438005f0441005f043a005f0430005f005fchar1char1"/>
        </w:rPr>
        <w:t>Выпускник научится:</w:t>
      </w:r>
    </w:p>
    <w:p w:rsidR="009F2198" w:rsidRPr="001B743A" w:rsidRDefault="009F2198" w:rsidP="009F2198">
      <w:pPr>
        <w:pStyle w:val="aff0"/>
        <w:spacing w:line="240" w:lineRule="auto"/>
        <w:rPr>
          <w:sz w:val="24"/>
          <w:szCs w:val="24"/>
        </w:rPr>
      </w:pPr>
      <w:r w:rsidRPr="001B743A">
        <w:rPr>
          <w:rStyle w:val="dash0410005f0431005f0437005f0430005f0446005f0020005f0441005f043f005f0438005f0441005f043a005f0430005f005fchar1char1"/>
        </w:rPr>
        <w:t>• понимать термины «исполнитель», «состояние исполнителя», «система команд»; понимать различие между непосредственным и программным управлением исполнителем;</w:t>
      </w:r>
    </w:p>
    <w:p w:rsidR="009F2198" w:rsidRPr="001B743A" w:rsidRDefault="009F2198" w:rsidP="009F2198">
      <w:pPr>
        <w:pStyle w:val="aff0"/>
        <w:spacing w:line="240" w:lineRule="auto"/>
        <w:rPr>
          <w:sz w:val="24"/>
          <w:szCs w:val="24"/>
        </w:rPr>
      </w:pPr>
      <w:r w:rsidRPr="001B743A">
        <w:rPr>
          <w:rStyle w:val="dash0410005f0431005f0437005f0430005f0446005f0020005f0441005f043f005f0438005f0441005f043a005f0430005f005fchar1char1"/>
        </w:rPr>
        <w:t xml:space="preserve">• строить модели различных устройств и объектов в виде исполнителей, описывать возможные состояния и системы команд этих исполнителей; </w:t>
      </w:r>
    </w:p>
    <w:p w:rsidR="009F2198" w:rsidRPr="001B743A" w:rsidRDefault="009F2198" w:rsidP="009F2198">
      <w:pPr>
        <w:pStyle w:val="aff0"/>
        <w:spacing w:line="240" w:lineRule="auto"/>
        <w:rPr>
          <w:sz w:val="24"/>
          <w:szCs w:val="24"/>
        </w:rPr>
      </w:pPr>
      <w:r w:rsidRPr="001B743A">
        <w:rPr>
          <w:rStyle w:val="dash0410005f0431005f0437005f0430005f0446005f0020005f0441005f043f005f0438005f0441005f043a005f0430005f005fchar1char1"/>
        </w:rPr>
        <w:t>• понимать термин «алгоритм»; знать основные свойства алгоритмов (фиксированная система команд, пошаговое выполнение, детерминированность, возможность возникновения отказа при выполнении команды);</w:t>
      </w:r>
    </w:p>
    <w:p w:rsidR="009F2198" w:rsidRPr="001B743A" w:rsidRDefault="009F2198" w:rsidP="009F2198">
      <w:pPr>
        <w:pStyle w:val="aff0"/>
        <w:spacing w:line="240" w:lineRule="auto"/>
        <w:rPr>
          <w:sz w:val="24"/>
          <w:szCs w:val="24"/>
        </w:rPr>
      </w:pPr>
      <w:r w:rsidRPr="001B743A">
        <w:rPr>
          <w:rStyle w:val="dash0410005f0431005f0437005f0430005f0446005f0020005f0441005f043f005f0438005f0441005f043a005f0430005f005fchar1char1"/>
        </w:rPr>
        <w:t>• составлять неветвящиеся (линейные) алгоритмы управления исполнителями и записывать их на выбранном алгоритмическом языке (языке программирования);</w:t>
      </w:r>
    </w:p>
    <w:p w:rsidR="009F2198" w:rsidRPr="001B743A" w:rsidRDefault="009F2198" w:rsidP="009F2198">
      <w:pPr>
        <w:pStyle w:val="aff0"/>
        <w:spacing w:line="240" w:lineRule="auto"/>
        <w:rPr>
          <w:sz w:val="24"/>
          <w:szCs w:val="24"/>
        </w:rPr>
      </w:pPr>
      <w:r w:rsidRPr="001B743A">
        <w:rPr>
          <w:rStyle w:val="dash0410005f0431005f0437005f0430005f0446005f0020005f0441005f043f005f0438005f0441005f043a005f0430005f005fchar1char1"/>
        </w:rPr>
        <w:t>• использовать логические значения, операции и выражения с ними;</w:t>
      </w:r>
    </w:p>
    <w:p w:rsidR="009F2198" w:rsidRPr="001B743A" w:rsidRDefault="009F2198" w:rsidP="009F2198">
      <w:pPr>
        <w:pStyle w:val="aff0"/>
        <w:spacing w:line="240" w:lineRule="auto"/>
        <w:rPr>
          <w:sz w:val="24"/>
          <w:szCs w:val="24"/>
        </w:rPr>
      </w:pPr>
      <w:r w:rsidRPr="001B743A">
        <w:rPr>
          <w:rStyle w:val="dash0410005f0431005f0437005f0430005f0446005f0020005f0441005f043f005f0438005f0441005f043a005f0430005f005fchar1char1"/>
        </w:rPr>
        <w:t>• понимать (формально выполнять) алгоритмы, описанные с использованием конструкций  ветвления (условные операторы) и повторения (циклы), вспомогательных алгоритмов, простых и табличных величин;</w:t>
      </w:r>
    </w:p>
    <w:p w:rsidR="009F2198" w:rsidRPr="001B743A" w:rsidRDefault="009F2198" w:rsidP="009F2198">
      <w:pPr>
        <w:pStyle w:val="aff0"/>
        <w:spacing w:line="240" w:lineRule="auto"/>
        <w:rPr>
          <w:sz w:val="24"/>
          <w:szCs w:val="24"/>
        </w:rPr>
      </w:pPr>
      <w:r w:rsidRPr="001B743A">
        <w:rPr>
          <w:rStyle w:val="dash0410005f0431005f0437005f0430005f0446005f0020005f0441005f043f005f0438005f0441005f043a005f0430005f005fchar1char1"/>
        </w:rPr>
        <w:t>• создавать алгоритмы для решения несложных задач, используя конструкции ветвления (условные операторы) и повторения (циклы), вспомогательные алгоритмы и простые величины;</w:t>
      </w:r>
    </w:p>
    <w:p w:rsidR="009F2198" w:rsidRPr="001B743A" w:rsidRDefault="009F2198" w:rsidP="009F2198">
      <w:pPr>
        <w:pStyle w:val="aff0"/>
        <w:spacing w:line="240" w:lineRule="auto"/>
        <w:rPr>
          <w:sz w:val="24"/>
          <w:szCs w:val="24"/>
        </w:rPr>
      </w:pPr>
      <w:r w:rsidRPr="001B743A">
        <w:rPr>
          <w:rStyle w:val="dash0410005f0431005f0437005f0430005f0446005f0020005f0441005f043f005f0438005f0441005f043a005f0430005f005fchar1char1"/>
        </w:rPr>
        <w:t xml:space="preserve">• создавать и выполнять программы для решения несложных алгоритмических задач в выбранной среде программирования. </w:t>
      </w:r>
    </w:p>
    <w:p w:rsidR="009F2198" w:rsidRPr="001B743A" w:rsidRDefault="009F2198" w:rsidP="009F2198">
      <w:pPr>
        <w:pStyle w:val="aff0"/>
        <w:spacing w:line="240" w:lineRule="auto"/>
        <w:rPr>
          <w:sz w:val="24"/>
          <w:szCs w:val="24"/>
        </w:rPr>
      </w:pPr>
      <w:r w:rsidRPr="001B743A">
        <w:rPr>
          <w:sz w:val="24"/>
          <w:szCs w:val="24"/>
        </w:rPr>
        <w:t>Выпускник получит возможность</w:t>
      </w:r>
      <w:r w:rsidRPr="001B743A">
        <w:rPr>
          <w:rStyle w:val="dash0410005f0431005f0437005f0430005f0446005f0020005f0441005f043f005f0438005f0441005f043a005f0430005f005fchar1char1"/>
        </w:rPr>
        <w:t>:</w:t>
      </w:r>
    </w:p>
    <w:p w:rsidR="009F2198" w:rsidRPr="001B743A" w:rsidRDefault="009F2198" w:rsidP="009F2198">
      <w:pPr>
        <w:pStyle w:val="aff0"/>
        <w:spacing w:line="240" w:lineRule="auto"/>
        <w:rPr>
          <w:sz w:val="24"/>
          <w:szCs w:val="24"/>
        </w:rPr>
      </w:pPr>
      <w:r w:rsidRPr="001B743A">
        <w:rPr>
          <w:rStyle w:val="dash0410005f0431005f0437005f0430005f0446005f0020005f0441005f043f005f0438005f0441005f043a005f0430005f005fchar1char1"/>
        </w:rPr>
        <w:t>•</w:t>
      </w:r>
      <w:r w:rsidRPr="001B743A">
        <w:rPr>
          <w:sz w:val="24"/>
          <w:szCs w:val="24"/>
        </w:rPr>
        <w:t> познакомиться с использованием строк, деревьев, графов и с простейшими операциями с этими структурами;</w:t>
      </w:r>
    </w:p>
    <w:p w:rsidR="009F2198" w:rsidRPr="001B743A" w:rsidRDefault="009F2198" w:rsidP="009F2198">
      <w:pPr>
        <w:pStyle w:val="aff0"/>
        <w:spacing w:line="240" w:lineRule="auto"/>
        <w:rPr>
          <w:sz w:val="24"/>
          <w:szCs w:val="24"/>
        </w:rPr>
      </w:pPr>
      <w:r w:rsidRPr="001B743A">
        <w:rPr>
          <w:rStyle w:val="dash0410005f0431005f0437005f0430005f0446005f0020005f0441005f043f005f0438005f0441005f043a005f0430005f005fchar1char1"/>
        </w:rPr>
        <w:t>• </w:t>
      </w:r>
      <w:r w:rsidRPr="001B743A">
        <w:rPr>
          <w:sz w:val="24"/>
          <w:szCs w:val="24"/>
        </w:rPr>
        <w:t xml:space="preserve">создавать программы для решения несложных задач, возникающих в процессе учебы и </w:t>
      </w:r>
      <w:proofErr w:type="gramStart"/>
      <w:r w:rsidRPr="001B743A">
        <w:rPr>
          <w:sz w:val="24"/>
          <w:szCs w:val="24"/>
        </w:rPr>
        <w:t>вне</w:t>
      </w:r>
      <w:proofErr w:type="gramEnd"/>
      <w:r w:rsidRPr="001B743A">
        <w:rPr>
          <w:sz w:val="24"/>
          <w:szCs w:val="24"/>
        </w:rPr>
        <w:t xml:space="preserve"> </w:t>
      </w:r>
      <w:proofErr w:type="gramStart"/>
      <w:r w:rsidRPr="001B743A">
        <w:rPr>
          <w:sz w:val="24"/>
          <w:szCs w:val="24"/>
        </w:rPr>
        <w:t>её</w:t>
      </w:r>
      <w:proofErr w:type="gramEnd"/>
      <w:r w:rsidRPr="001B743A">
        <w:rPr>
          <w:sz w:val="24"/>
          <w:szCs w:val="24"/>
        </w:rPr>
        <w:t>.</w:t>
      </w:r>
    </w:p>
    <w:p w:rsidR="009F2198" w:rsidRPr="001B743A" w:rsidRDefault="009F2198" w:rsidP="009F2198">
      <w:pPr>
        <w:pStyle w:val="aff0"/>
        <w:spacing w:line="240" w:lineRule="auto"/>
        <w:rPr>
          <w:b/>
          <w:sz w:val="24"/>
          <w:szCs w:val="24"/>
        </w:rPr>
      </w:pPr>
      <w:r w:rsidRPr="001B743A">
        <w:rPr>
          <w:rStyle w:val="a9"/>
          <w:b/>
        </w:rPr>
        <w:t>Использование программных систем и сервисов</w:t>
      </w:r>
    </w:p>
    <w:p w:rsidR="009F2198" w:rsidRPr="001B743A" w:rsidRDefault="009F2198" w:rsidP="009F2198">
      <w:pPr>
        <w:pStyle w:val="aff0"/>
        <w:spacing w:line="240" w:lineRule="auto"/>
        <w:rPr>
          <w:sz w:val="24"/>
          <w:szCs w:val="24"/>
        </w:rPr>
      </w:pPr>
      <w:r w:rsidRPr="001B743A">
        <w:rPr>
          <w:rStyle w:val="dash0410005f0431005f0437005f0430005f0446005f0020005f0441005f043f005f0438005f0441005f043a005f0430005f005fchar1char1"/>
        </w:rPr>
        <w:t>Выпускник научится:</w:t>
      </w:r>
    </w:p>
    <w:p w:rsidR="009F2198" w:rsidRPr="001B743A" w:rsidRDefault="009F2198" w:rsidP="009F2198">
      <w:pPr>
        <w:pStyle w:val="aff0"/>
        <w:spacing w:line="240" w:lineRule="auto"/>
        <w:rPr>
          <w:sz w:val="24"/>
          <w:szCs w:val="24"/>
        </w:rPr>
      </w:pPr>
      <w:r w:rsidRPr="001B743A">
        <w:rPr>
          <w:rStyle w:val="dash0410005f0431005f0437005f0430005f0446005f0020005f0441005f043f005f0438005f0441005f043a005f0430005f005fchar1char1"/>
        </w:rPr>
        <w:t xml:space="preserve">• базовым навыкам работы с компьютером; </w:t>
      </w:r>
    </w:p>
    <w:p w:rsidR="009F2198" w:rsidRPr="001B743A" w:rsidRDefault="009F2198" w:rsidP="009F2198">
      <w:pPr>
        <w:pStyle w:val="aff0"/>
        <w:spacing w:line="240" w:lineRule="auto"/>
        <w:rPr>
          <w:sz w:val="24"/>
          <w:szCs w:val="24"/>
        </w:rPr>
      </w:pPr>
      <w:r w:rsidRPr="001B743A">
        <w:rPr>
          <w:rStyle w:val="dash0410005f0431005f0437005f0430005f0446005f0020005f0441005f043f005f0438005f0441005f043a005f0430005f005fchar1char1"/>
        </w:rPr>
        <w:t xml:space="preserve">• использовать базовый набор понятий, которые позволяют описывать работу основных типов программных средств и сервисов (файловые системы, текстовые редакторы, электронные таблицы, браузеры, поисковые системы, словари, электронные энциклопедии); </w:t>
      </w:r>
    </w:p>
    <w:p w:rsidR="009F2198" w:rsidRPr="001B743A" w:rsidRDefault="009F2198" w:rsidP="009F2198">
      <w:pPr>
        <w:pStyle w:val="aff0"/>
        <w:spacing w:line="240" w:lineRule="auto"/>
        <w:rPr>
          <w:sz w:val="24"/>
          <w:szCs w:val="24"/>
        </w:rPr>
      </w:pPr>
      <w:r w:rsidRPr="001B743A">
        <w:rPr>
          <w:rStyle w:val="dash0410005f0431005f0437005f0430005f0446005f0020005f0441005f043f005f0438005f0441005f043a005f0430005f005fchar1char1"/>
        </w:rPr>
        <w:t>• знаниям, умениям и навыкам, достаточным для  работы на базовом уровне с различными программными системами и сервисами указанных типов; умению описывать работу этих систем и сервисов  с использованием соответствующей терминологии.</w:t>
      </w:r>
    </w:p>
    <w:p w:rsidR="009F2198" w:rsidRPr="001B743A" w:rsidRDefault="009F2198" w:rsidP="009F2198">
      <w:pPr>
        <w:pStyle w:val="aff0"/>
        <w:spacing w:line="240" w:lineRule="auto"/>
        <w:rPr>
          <w:sz w:val="24"/>
          <w:szCs w:val="24"/>
        </w:rPr>
      </w:pPr>
      <w:r w:rsidRPr="001B743A">
        <w:rPr>
          <w:sz w:val="24"/>
          <w:szCs w:val="24"/>
        </w:rPr>
        <w:t>Выпускник получит возможность</w:t>
      </w:r>
      <w:r w:rsidRPr="001B743A">
        <w:rPr>
          <w:rStyle w:val="dash0410005f0431005f0437005f0430005f0446005f0020005f0441005f043f005f0438005f0441005f043a005f0430005f005fchar1char1"/>
        </w:rPr>
        <w:t>:</w:t>
      </w:r>
    </w:p>
    <w:p w:rsidR="009F2198" w:rsidRPr="001B743A" w:rsidRDefault="009F2198" w:rsidP="009F2198">
      <w:pPr>
        <w:pStyle w:val="aff0"/>
        <w:spacing w:line="240" w:lineRule="auto"/>
        <w:rPr>
          <w:sz w:val="24"/>
          <w:szCs w:val="24"/>
        </w:rPr>
      </w:pPr>
      <w:r w:rsidRPr="001B743A">
        <w:rPr>
          <w:rStyle w:val="dash0410005f0431005f0437005f0430005f0446005f0020005f0441005f043f005f0438005f0441005f043a005f0430005f005fchar1char1"/>
        </w:rPr>
        <w:t>• </w:t>
      </w:r>
      <w:r w:rsidRPr="001B743A">
        <w:rPr>
          <w:sz w:val="24"/>
          <w:szCs w:val="24"/>
        </w:rPr>
        <w:t xml:space="preserve">познакомиться с программными средствами для работы с </w:t>
      </w:r>
      <w:proofErr w:type="spellStart"/>
      <w:proofErr w:type="gramStart"/>
      <w:r w:rsidRPr="001B743A">
        <w:rPr>
          <w:sz w:val="24"/>
          <w:szCs w:val="24"/>
        </w:rPr>
        <w:t>аудио-визуальными</w:t>
      </w:r>
      <w:proofErr w:type="spellEnd"/>
      <w:proofErr w:type="gramEnd"/>
      <w:r w:rsidRPr="001B743A">
        <w:rPr>
          <w:sz w:val="24"/>
          <w:szCs w:val="24"/>
        </w:rPr>
        <w:t xml:space="preserve"> данными и соответствующим понятийным аппаратом;</w:t>
      </w:r>
    </w:p>
    <w:p w:rsidR="009F2198" w:rsidRPr="001B743A" w:rsidRDefault="009F2198" w:rsidP="009F2198">
      <w:pPr>
        <w:pStyle w:val="aff0"/>
        <w:spacing w:line="240" w:lineRule="auto"/>
        <w:rPr>
          <w:sz w:val="24"/>
          <w:szCs w:val="24"/>
        </w:rPr>
      </w:pPr>
      <w:r w:rsidRPr="001B743A">
        <w:rPr>
          <w:rStyle w:val="dash0410005f0431005f0437005f0430005f0446005f0020005f0441005f043f005f0438005f0441005f043a005f0430005f005fchar1char1"/>
        </w:rPr>
        <w:t>• </w:t>
      </w:r>
      <w:r w:rsidRPr="001B743A">
        <w:rPr>
          <w:sz w:val="24"/>
          <w:szCs w:val="24"/>
        </w:rPr>
        <w:t>научиться создавать текстовые документы, включающие рисунки и другие иллюстративные материалы, презентации и т. п.;</w:t>
      </w:r>
    </w:p>
    <w:p w:rsidR="009F2198" w:rsidRPr="001B743A" w:rsidRDefault="009F2198" w:rsidP="009F2198">
      <w:pPr>
        <w:pStyle w:val="aff0"/>
        <w:spacing w:line="240" w:lineRule="auto"/>
        <w:rPr>
          <w:sz w:val="24"/>
          <w:szCs w:val="24"/>
        </w:rPr>
      </w:pPr>
      <w:r w:rsidRPr="001B743A">
        <w:rPr>
          <w:rStyle w:val="dash0410005f0431005f0437005f0430005f0446005f0020005f0441005f043f005f0438005f0441005f043a005f0430005f005fchar1char1"/>
        </w:rPr>
        <w:t>• </w:t>
      </w:r>
      <w:r w:rsidRPr="001B743A">
        <w:rPr>
          <w:sz w:val="24"/>
          <w:szCs w:val="24"/>
        </w:rPr>
        <w:t>познакомиться с примерами использования математического моделирования и компьютеров в современных научно-технических исследованиях (биология и медицина, авиация и космонавтика, физика и т. д.).</w:t>
      </w:r>
    </w:p>
    <w:p w:rsidR="009F2198" w:rsidRPr="001B743A" w:rsidRDefault="009F2198" w:rsidP="009F2198">
      <w:pPr>
        <w:pStyle w:val="aff0"/>
        <w:spacing w:line="240" w:lineRule="auto"/>
        <w:rPr>
          <w:b/>
          <w:sz w:val="24"/>
          <w:szCs w:val="24"/>
        </w:rPr>
      </w:pPr>
      <w:r w:rsidRPr="001B743A">
        <w:rPr>
          <w:rStyle w:val="a9"/>
          <w:b/>
        </w:rPr>
        <w:t>Работа в информационном пространстве</w:t>
      </w:r>
    </w:p>
    <w:p w:rsidR="009F2198" w:rsidRPr="001B743A" w:rsidRDefault="009F2198" w:rsidP="009F2198">
      <w:pPr>
        <w:pStyle w:val="aff0"/>
        <w:spacing w:line="240" w:lineRule="auto"/>
        <w:rPr>
          <w:sz w:val="24"/>
          <w:szCs w:val="24"/>
        </w:rPr>
      </w:pPr>
      <w:r w:rsidRPr="001B743A">
        <w:rPr>
          <w:rStyle w:val="dash0410005f0431005f0437005f0430005f0446005f0020005f0441005f043f005f0438005f0441005f043a005f0430005f005fchar1char1"/>
        </w:rPr>
        <w:t>Выпускник научится:</w:t>
      </w:r>
    </w:p>
    <w:p w:rsidR="009F2198" w:rsidRPr="001B743A" w:rsidRDefault="009F2198" w:rsidP="009F2198">
      <w:pPr>
        <w:pStyle w:val="aff0"/>
        <w:spacing w:line="240" w:lineRule="auto"/>
        <w:rPr>
          <w:sz w:val="24"/>
          <w:szCs w:val="24"/>
        </w:rPr>
      </w:pPr>
      <w:r w:rsidRPr="001B743A">
        <w:rPr>
          <w:rStyle w:val="dash0410005f0431005f0437005f0430005f0446005f0020005f0441005f043f005f0438005f0441005f043a005f0430005f005fchar1char1"/>
        </w:rPr>
        <w:t xml:space="preserve">• базовым навыкам и знаниям, необходимым для использования </w:t>
      </w:r>
      <w:proofErr w:type="spellStart"/>
      <w:proofErr w:type="gramStart"/>
      <w:r w:rsidRPr="001B743A">
        <w:rPr>
          <w:rStyle w:val="dash0410005f0431005f0437005f0430005f0446005f0020005f0441005f043f005f0438005f0441005f043a005f0430005f005fchar1char1"/>
        </w:rPr>
        <w:t>интернет-сервисов</w:t>
      </w:r>
      <w:proofErr w:type="spellEnd"/>
      <w:proofErr w:type="gramEnd"/>
      <w:r w:rsidRPr="001B743A">
        <w:rPr>
          <w:rStyle w:val="dash0410005f0431005f0437005f0430005f0446005f0020005f0441005f043f005f0438005f0441005f043a005f0430005f005fchar1char1"/>
        </w:rPr>
        <w:t xml:space="preserve"> при решении учебных и </w:t>
      </w:r>
      <w:proofErr w:type="spellStart"/>
      <w:r w:rsidRPr="001B743A">
        <w:rPr>
          <w:rStyle w:val="dash0410005f0431005f0437005f0430005f0446005f0020005f0441005f043f005f0438005f0441005f043a005f0430005f005fchar1char1"/>
        </w:rPr>
        <w:t>внеучебных</w:t>
      </w:r>
      <w:proofErr w:type="spellEnd"/>
      <w:r w:rsidRPr="001B743A">
        <w:rPr>
          <w:rStyle w:val="dash0410005f0431005f0437005f0430005f0446005f0020005f0441005f043f005f0438005f0441005f043a005f0430005f005fchar1char1"/>
        </w:rPr>
        <w:t xml:space="preserve"> задач;</w:t>
      </w:r>
    </w:p>
    <w:p w:rsidR="009F2198" w:rsidRPr="001B743A" w:rsidRDefault="009F2198" w:rsidP="009F2198">
      <w:pPr>
        <w:pStyle w:val="aff0"/>
        <w:spacing w:line="240" w:lineRule="auto"/>
        <w:rPr>
          <w:sz w:val="24"/>
          <w:szCs w:val="24"/>
        </w:rPr>
      </w:pPr>
      <w:r w:rsidRPr="001B743A">
        <w:rPr>
          <w:rStyle w:val="dash0410005f0431005f0437005f0430005f0446005f0020005f0441005f043f005f0438005f0441005f043a005f0430005f005fchar1char1"/>
        </w:rPr>
        <w:t xml:space="preserve">• организации своего личного пространства данных с использованием индивидуальных накопителей данных, </w:t>
      </w:r>
      <w:proofErr w:type="spellStart"/>
      <w:proofErr w:type="gramStart"/>
      <w:r w:rsidRPr="001B743A">
        <w:rPr>
          <w:rStyle w:val="dash0410005f0431005f0437005f0430005f0446005f0020005f0441005f043f005f0438005f0441005f043a005f0430005f005fchar1char1"/>
        </w:rPr>
        <w:t>интернет-сервисов</w:t>
      </w:r>
      <w:proofErr w:type="spellEnd"/>
      <w:proofErr w:type="gramEnd"/>
      <w:r w:rsidRPr="001B743A">
        <w:rPr>
          <w:rStyle w:val="dash0410005f0431005f0437005f0430005f0446005f0020005f0441005f043f005f0438005f0441005f043a005f0430005f005fchar1char1"/>
        </w:rPr>
        <w:t xml:space="preserve"> и т. п.;</w:t>
      </w:r>
    </w:p>
    <w:p w:rsidR="009F2198" w:rsidRPr="001B743A" w:rsidRDefault="009F2198" w:rsidP="009F2198">
      <w:pPr>
        <w:pStyle w:val="aff0"/>
        <w:spacing w:line="240" w:lineRule="auto"/>
        <w:rPr>
          <w:sz w:val="24"/>
          <w:szCs w:val="24"/>
        </w:rPr>
      </w:pPr>
      <w:r w:rsidRPr="001B743A">
        <w:rPr>
          <w:rStyle w:val="dash0410005f0431005f0437005f0430005f0446005f0020005f0441005f043f005f0438005f0441005f043a005f0430005f005fchar1char1"/>
        </w:rPr>
        <w:t xml:space="preserve">• основам соблюдения норм информационной этики и права. </w:t>
      </w:r>
    </w:p>
    <w:p w:rsidR="009F2198" w:rsidRPr="001B743A" w:rsidRDefault="009F2198" w:rsidP="009F2198">
      <w:pPr>
        <w:pStyle w:val="aff0"/>
        <w:spacing w:line="240" w:lineRule="auto"/>
        <w:rPr>
          <w:sz w:val="24"/>
          <w:szCs w:val="24"/>
        </w:rPr>
      </w:pPr>
      <w:r w:rsidRPr="001B743A">
        <w:rPr>
          <w:sz w:val="24"/>
          <w:szCs w:val="24"/>
        </w:rPr>
        <w:t>Выпускник получит возможность</w:t>
      </w:r>
      <w:r w:rsidRPr="001B743A">
        <w:rPr>
          <w:rStyle w:val="dash0410005f0431005f0437005f0430005f0446005f0020005f0441005f043f005f0438005f0441005f043a005f0430005f005fchar1char1"/>
        </w:rPr>
        <w:t>:</w:t>
      </w:r>
    </w:p>
    <w:p w:rsidR="009F2198" w:rsidRPr="001B743A" w:rsidRDefault="009F2198" w:rsidP="009F2198">
      <w:pPr>
        <w:pStyle w:val="aff0"/>
        <w:spacing w:line="240" w:lineRule="auto"/>
        <w:rPr>
          <w:sz w:val="24"/>
          <w:szCs w:val="24"/>
        </w:rPr>
      </w:pPr>
      <w:r w:rsidRPr="001B743A">
        <w:rPr>
          <w:rStyle w:val="dash0410005f0431005f0437005f0430005f0446005f0020005f0441005f043f005f0438005f0441005f043a005f0430005f005fchar1char1"/>
        </w:rPr>
        <w:t>• </w:t>
      </w:r>
      <w:r w:rsidRPr="001B743A">
        <w:rPr>
          <w:sz w:val="24"/>
          <w:szCs w:val="24"/>
        </w:rPr>
        <w:t>познакомиться с принципами устройства Интернета и сетевого взаимодействия между компьютерами, методами поиска в Интернете;</w:t>
      </w:r>
    </w:p>
    <w:p w:rsidR="009F2198" w:rsidRPr="001B743A" w:rsidRDefault="009F2198" w:rsidP="009F2198">
      <w:pPr>
        <w:pStyle w:val="aff0"/>
        <w:spacing w:line="240" w:lineRule="auto"/>
        <w:rPr>
          <w:sz w:val="24"/>
          <w:szCs w:val="24"/>
        </w:rPr>
      </w:pPr>
      <w:r w:rsidRPr="001B743A">
        <w:rPr>
          <w:rStyle w:val="dash0410005f0431005f0437005f0430005f0446005f0020005f0441005f043f005f0438005f0441005f043a005f0430005f005fchar1char1"/>
        </w:rPr>
        <w:lastRenderedPageBreak/>
        <w:t>• </w:t>
      </w:r>
      <w:r w:rsidRPr="001B743A">
        <w:rPr>
          <w:sz w:val="24"/>
          <w:szCs w:val="24"/>
        </w:rPr>
        <w:t>познакомиться с постановкой вопроса о том, насколько достоверна полученная информация, подкреплена ли она доказательствами; познакомиться с возможными подходами к оценке достоверности информации (оценка надёжности источника, сравнение данных из разных источников и в разные моменты времени и т. п.);</w:t>
      </w:r>
    </w:p>
    <w:p w:rsidR="009F2198" w:rsidRPr="001B743A" w:rsidRDefault="009F2198" w:rsidP="009F2198">
      <w:pPr>
        <w:pStyle w:val="aff0"/>
        <w:spacing w:line="240" w:lineRule="auto"/>
        <w:rPr>
          <w:sz w:val="24"/>
          <w:szCs w:val="24"/>
        </w:rPr>
      </w:pPr>
      <w:r w:rsidRPr="001B743A">
        <w:rPr>
          <w:rStyle w:val="dash0410005f0431005f0437005f0430005f0446005f0020005f0441005f043f005f0438005f0441005f043a005f0430005f005fchar1char1"/>
        </w:rPr>
        <w:t>• </w:t>
      </w:r>
      <w:r w:rsidRPr="001B743A">
        <w:rPr>
          <w:sz w:val="24"/>
          <w:szCs w:val="24"/>
        </w:rPr>
        <w:t>узнать о том, что в сфере информатики и информационно-коммуникационных технологий (ИКТ) существуют международные и национальные стандарты;</w:t>
      </w:r>
    </w:p>
    <w:p w:rsidR="009F2198" w:rsidRPr="001B743A" w:rsidRDefault="009F2198" w:rsidP="009F2198">
      <w:pPr>
        <w:pStyle w:val="aff0"/>
        <w:spacing w:line="240" w:lineRule="auto"/>
        <w:rPr>
          <w:sz w:val="24"/>
          <w:szCs w:val="24"/>
        </w:rPr>
      </w:pPr>
      <w:r w:rsidRPr="001B743A">
        <w:rPr>
          <w:rStyle w:val="dash0410005f0431005f0437005f0430005f0446005f0020005f0441005f043f005f0438005f0441005f043a005f0430005f005fchar1char1"/>
        </w:rPr>
        <w:t>• </w:t>
      </w:r>
      <w:r w:rsidRPr="001B743A">
        <w:rPr>
          <w:sz w:val="24"/>
          <w:szCs w:val="24"/>
        </w:rPr>
        <w:t>получить представление о тенденциях развития ИКТ.</w:t>
      </w:r>
    </w:p>
    <w:p w:rsidR="009F2198" w:rsidRPr="001B743A" w:rsidRDefault="009F2198" w:rsidP="009F2198">
      <w:pPr>
        <w:pStyle w:val="aff0"/>
        <w:spacing w:line="240" w:lineRule="auto"/>
        <w:rPr>
          <w:i/>
          <w:sz w:val="24"/>
          <w:szCs w:val="24"/>
        </w:rPr>
      </w:pPr>
      <w:r w:rsidRPr="001B743A">
        <w:rPr>
          <w:rStyle w:val="a9"/>
          <w:i/>
        </w:rPr>
        <w:t>1.2.3.13. Физика</w:t>
      </w:r>
    </w:p>
    <w:p w:rsidR="009F2198" w:rsidRPr="001B743A" w:rsidRDefault="009F2198" w:rsidP="009F2198">
      <w:pPr>
        <w:pStyle w:val="aff0"/>
        <w:spacing w:line="240" w:lineRule="auto"/>
        <w:rPr>
          <w:b/>
          <w:sz w:val="24"/>
          <w:szCs w:val="24"/>
        </w:rPr>
      </w:pPr>
      <w:r w:rsidRPr="001B743A">
        <w:rPr>
          <w:rStyle w:val="a9"/>
          <w:b/>
        </w:rPr>
        <w:t>Механические явления</w:t>
      </w:r>
    </w:p>
    <w:p w:rsidR="009F2198" w:rsidRPr="001B743A" w:rsidRDefault="009F2198" w:rsidP="009F2198">
      <w:pPr>
        <w:pStyle w:val="aff0"/>
        <w:spacing w:line="240" w:lineRule="auto"/>
        <w:rPr>
          <w:sz w:val="24"/>
          <w:szCs w:val="24"/>
        </w:rPr>
      </w:pPr>
      <w:r w:rsidRPr="001B743A">
        <w:rPr>
          <w:rStyle w:val="dash0410005f0431005f0437005f0430005f0446005f0020005f0441005f043f005f0438005f0441005f043a005f0430005f005fchar1char1"/>
        </w:rPr>
        <w:t>Выпускник научится:</w:t>
      </w:r>
    </w:p>
    <w:p w:rsidR="009F2198" w:rsidRPr="001B743A" w:rsidRDefault="009F2198" w:rsidP="009F2198">
      <w:pPr>
        <w:pStyle w:val="aff0"/>
        <w:spacing w:line="240" w:lineRule="auto"/>
        <w:rPr>
          <w:sz w:val="24"/>
          <w:szCs w:val="24"/>
        </w:rPr>
      </w:pPr>
      <w:proofErr w:type="gramStart"/>
      <w:r w:rsidRPr="001B743A">
        <w:rPr>
          <w:rStyle w:val="dash0410005f0431005f0437005f0430005f0446005f0020005f0441005f043f005f0438005f0441005f043a005f0430005f005fchar1char1"/>
        </w:rPr>
        <w:t>• распознавать механические явления и объяснять на основе имеющихся знаний основные свойства или условия протекания этих явлений: равномерное и равноускоренное прямолинейное движение, свободное падение тел, невесомость, равномерное движение по окружности, инерция, взаимодействие тел, передача давления твёрдыми телами, жидкостями и газами, атмосферное давление, плавание тел, равновесие твёрдых тел, колебательное движение, резонанс, волновое движение;</w:t>
      </w:r>
      <w:proofErr w:type="gramEnd"/>
    </w:p>
    <w:p w:rsidR="009F2198" w:rsidRPr="001B743A" w:rsidRDefault="009F2198" w:rsidP="009F2198">
      <w:pPr>
        <w:pStyle w:val="aff0"/>
        <w:spacing w:line="240" w:lineRule="auto"/>
        <w:rPr>
          <w:sz w:val="24"/>
          <w:szCs w:val="24"/>
        </w:rPr>
      </w:pPr>
      <w:proofErr w:type="gramStart"/>
      <w:r w:rsidRPr="001B743A">
        <w:rPr>
          <w:rStyle w:val="dash0410005f0431005f0437005f0430005f0446005f0020005f0441005f043f005f0438005f0441005f043a005f0430005f005fchar1char1"/>
        </w:rPr>
        <w:t>• описывать изученные свойства тел и механические явления, используя физические величины: путь, скорость, ускорение, масса тела, плотность вещества, сила, давление, импульс тела, кинетическая энергия, потенциальная энергия, механическая работа, механическая мощность, КПД простого механизма, сила трения, амплитуда, период и частота колебаний, длина волны и скорость её распространения;</w:t>
      </w:r>
      <w:proofErr w:type="gramEnd"/>
      <w:r w:rsidRPr="001B743A">
        <w:rPr>
          <w:rStyle w:val="dash0410005f0431005f0437005f0430005f0446005f0020005f0441005f043f005f0438005f0441005f043a005f0430005f005fchar1char1"/>
        </w:rPr>
        <w:t xml:space="preserve">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w:t>
      </w:r>
    </w:p>
    <w:p w:rsidR="009F2198" w:rsidRPr="001B743A" w:rsidRDefault="009F2198" w:rsidP="009F2198">
      <w:pPr>
        <w:pStyle w:val="aff0"/>
        <w:spacing w:line="240" w:lineRule="auto"/>
        <w:rPr>
          <w:sz w:val="24"/>
          <w:szCs w:val="24"/>
        </w:rPr>
      </w:pPr>
      <w:r w:rsidRPr="001B743A">
        <w:rPr>
          <w:rStyle w:val="dash0410005f0431005f0437005f0430005f0446005f0020005f0441005f043f005f0438005f0441005f043a005f0430005f005fchar1char1"/>
        </w:rPr>
        <w:t>• анализировать свойства тел, механические явления и процессы, используя физические законы и принципы: закон сохранения энергии, закон всемирного тяготения, равнодействующая сила, I, II и III законы Ньютона, закон сохранения импульса, закон Гука, закон Паскаля, закон Архимеда; при этом различать словесную формулировку закона и его математическое выражение;</w:t>
      </w:r>
    </w:p>
    <w:p w:rsidR="009F2198" w:rsidRPr="001B743A" w:rsidRDefault="009F2198" w:rsidP="009F2198">
      <w:pPr>
        <w:pStyle w:val="aff0"/>
        <w:spacing w:line="240" w:lineRule="auto"/>
        <w:rPr>
          <w:sz w:val="24"/>
          <w:szCs w:val="24"/>
        </w:rPr>
      </w:pPr>
      <w:r w:rsidRPr="001B743A">
        <w:rPr>
          <w:rStyle w:val="dash0410005f0431005f0437005f0430005f0446005f0020005f0441005f043f005f0438005f0441005f043a005f0430005f005fchar1char1"/>
        </w:rPr>
        <w:t>• различать основные признаки изученных физических моделей: материальная точка, инерциальная система отсчёта;</w:t>
      </w:r>
    </w:p>
    <w:p w:rsidR="009F2198" w:rsidRPr="001B743A" w:rsidRDefault="009F2198" w:rsidP="009F2198">
      <w:pPr>
        <w:pStyle w:val="aff0"/>
        <w:spacing w:line="240" w:lineRule="auto"/>
        <w:rPr>
          <w:sz w:val="24"/>
          <w:szCs w:val="24"/>
        </w:rPr>
      </w:pPr>
      <w:proofErr w:type="gramStart"/>
      <w:r w:rsidRPr="001B743A">
        <w:rPr>
          <w:rStyle w:val="dash0410005f0431005f0437005f0430005f0446005f0020005f0441005f043f005f0438005f0441005f043a005f0430005f005fchar1char1"/>
        </w:rPr>
        <w:t>• решать задачи, используя физические законы (закон сохранения энергии, закон всемирного тяготения, принцип суперпозиции сил, I, II и III законы Ньютона, закон сохранения импульса, закон Гука, закон Паскаля, закон Архимеда) и формулы, связывающие физические величины (путь, скорость, ускорение, масса тела, плотность вещества, сила, давление, импульс тела, кинетическая энергия, потенциальная энергия, механическая работа, механическая мощность, КПД простого механизма, сила трения скольжения, амплитуда</w:t>
      </w:r>
      <w:proofErr w:type="gramEnd"/>
      <w:r w:rsidRPr="001B743A">
        <w:rPr>
          <w:rStyle w:val="dash0410005f0431005f0437005f0430005f0446005f0020005f0441005f043f005f0438005f0441005f043a005f0430005f005fchar1char1"/>
        </w:rPr>
        <w:t>, период и частота колебаний, длина волны и скорость её распространения): на основе анализа условия задачи выделять физические величины и формулы, необходимые для её решения, и проводить расчёты.</w:t>
      </w:r>
    </w:p>
    <w:p w:rsidR="009F2198" w:rsidRPr="001B743A" w:rsidRDefault="009F2198" w:rsidP="009F2198">
      <w:pPr>
        <w:pStyle w:val="aff0"/>
        <w:spacing w:line="240" w:lineRule="auto"/>
        <w:rPr>
          <w:sz w:val="24"/>
          <w:szCs w:val="24"/>
        </w:rPr>
      </w:pPr>
      <w:r w:rsidRPr="001B743A">
        <w:rPr>
          <w:sz w:val="24"/>
          <w:szCs w:val="24"/>
        </w:rPr>
        <w:t>Выпускник получит возможность научиться:</w:t>
      </w:r>
    </w:p>
    <w:p w:rsidR="009F2198" w:rsidRPr="001B743A" w:rsidRDefault="009F2198" w:rsidP="009F2198">
      <w:pPr>
        <w:pStyle w:val="aff0"/>
        <w:spacing w:line="240" w:lineRule="auto"/>
        <w:rPr>
          <w:sz w:val="24"/>
          <w:szCs w:val="24"/>
        </w:rPr>
      </w:pPr>
      <w:r w:rsidRPr="001B743A">
        <w:rPr>
          <w:rStyle w:val="dash0410005f0431005f0437005f0430005f0446005f0020005f0441005f043f005f0438005f0441005f043a005f0430005f005fchar1char1"/>
        </w:rPr>
        <w:t>• </w:t>
      </w:r>
      <w:r w:rsidRPr="001B743A">
        <w:rPr>
          <w:sz w:val="24"/>
          <w:szCs w:val="24"/>
        </w:rPr>
        <w:t xml:space="preserve">использовать знания </w:t>
      </w:r>
      <w:proofErr w:type="gramStart"/>
      <w:r w:rsidRPr="001B743A">
        <w:rPr>
          <w:sz w:val="24"/>
          <w:szCs w:val="24"/>
        </w:rPr>
        <w:t>о механических явлениях в повседневной жизни для обеспечения безопасности при обращении с приборами</w:t>
      </w:r>
      <w:proofErr w:type="gramEnd"/>
      <w:r w:rsidRPr="001B743A">
        <w:rPr>
          <w:sz w:val="24"/>
          <w:szCs w:val="24"/>
        </w:rPr>
        <w:t xml:space="preserve"> и техническими устройствами, для сохранения здоровья и соблюдения норм экологического поведения в окружающей среде;</w:t>
      </w:r>
    </w:p>
    <w:p w:rsidR="009F2198" w:rsidRPr="001B743A" w:rsidRDefault="009F2198" w:rsidP="009F2198">
      <w:pPr>
        <w:pStyle w:val="aff0"/>
        <w:spacing w:line="240" w:lineRule="auto"/>
        <w:rPr>
          <w:sz w:val="24"/>
          <w:szCs w:val="24"/>
        </w:rPr>
      </w:pPr>
      <w:r w:rsidRPr="001B743A">
        <w:rPr>
          <w:rStyle w:val="dash0410005f0431005f0437005f0430005f0446005f0020005f0441005f043f005f0438005f0441005f043a005f0430005f005fchar1char1"/>
        </w:rPr>
        <w:t>• </w:t>
      </w:r>
      <w:r w:rsidRPr="001B743A">
        <w:rPr>
          <w:sz w:val="24"/>
          <w:szCs w:val="24"/>
        </w:rPr>
        <w:t>приводить примеры практического использования физических знаний о механических явлениях и физических законах; использования возобновляемых</w:t>
      </w:r>
      <w:r w:rsidRPr="001B743A">
        <w:rPr>
          <w:rStyle w:val="1270"/>
          <w:sz w:val="24"/>
          <w:szCs w:val="24"/>
        </w:rPr>
        <w:t xml:space="preserve"> </w:t>
      </w:r>
      <w:r w:rsidRPr="001B743A">
        <w:rPr>
          <w:sz w:val="24"/>
          <w:szCs w:val="24"/>
        </w:rPr>
        <w:t>источников энергии; экологических последствий исследования космического пространства;</w:t>
      </w:r>
    </w:p>
    <w:p w:rsidR="009F2198" w:rsidRPr="001B743A" w:rsidRDefault="009F2198" w:rsidP="009F2198">
      <w:pPr>
        <w:pStyle w:val="aff0"/>
        <w:spacing w:line="240" w:lineRule="auto"/>
        <w:rPr>
          <w:sz w:val="24"/>
          <w:szCs w:val="24"/>
        </w:rPr>
      </w:pPr>
      <w:r w:rsidRPr="001B743A">
        <w:rPr>
          <w:rStyle w:val="dash0410005f0431005f0437005f0430005f0446005f0020005f0441005f043f005f0438005f0441005f043a005f0430005f005fchar1char1"/>
        </w:rPr>
        <w:t>• </w:t>
      </w:r>
      <w:r w:rsidRPr="001B743A">
        <w:rPr>
          <w:sz w:val="24"/>
          <w:szCs w:val="24"/>
        </w:rPr>
        <w:t>различать границы применимости физических законов, понимать всеобщий характер фундаментальных законов (закон сохранения механической энергии, закон сохранения импульса, закон всемирного тяготения) и ограниченность использования частных законов (закон Гука, закон Архимеда и др.);</w:t>
      </w:r>
    </w:p>
    <w:p w:rsidR="009F2198" w:rsidRPr="001B743A" w:rsidRDefault="009F2198" w:rsidP="009F2198">
      <w:pPr>
        <w:pStyle w:val="aff0"/>
        <w:spacing w:line="240" w:lineRule="auto"/>
        <w:rPr>
          <w:sz w:val="24"/>
          <w:szCs w:val="24"/>
        </w:rPr>
      </w:pPr>
      <w:r w:rsidRPr="001B743A">
        <w:rPr>
          <w:rStyle w:val="dash0410005f0431005f0437005f0430005f0446005f0020005f0441005f043f005f0438005f0441005f043a005f0430005f005fchar1char1"/>
        </w:rPr>
        <w:t>• </w:t>
      </w:r>
      <w:r w:rsidRPr="001B743A">
        <w:rPr>
          <w:sz w:val="24"/>
          <w:szCs w:val="24"/>
        </w:rPr>
        <w:t>приёмам поиска и формулировки доказательств выдвинутых гипотез и теоретических выводов на основе эмпирически установленных фактов;</w:t>
      </w:r>
    </w:p>
    <w:p w:rsidR="009F2198" w:rsidRPr="001B743A" w:rsidRDefault="009F2198" w:rsidP="009F2198">
      <w:pPr>
        <w:pStyle w:val="aff0"/>
        <w:spacing w:line="240" w:lineRule="auto"/>
        <w:rPr>
          <w:sz w:val="24"/>
          <w:szCs w:val="24"/>
        </w:rPr>
      </w:pPr>
      <w:r w:rsidRPr="001B743A">
        <w:rPr>
          <w:rStyle w:val="dash0410005f0431005f0437005f0430005f0446005f0020005f0441005f043f005f0438005f0441005f043a005f0430005f005fchar1char1"/>
        </w:rPr>
        <w:t>• </w:t>
      </w:r>
      <w:r w:rsidRPr="001B743A">
        <w:rPr>
          <w:sz w:val="24"/>
          <w:szCs w:val="24"/>
        </w:rPr>
        <w:t>находить адекватную предложенной задаче физическую модель, разрешать проблему на основе имеющихся знаний по механике с использованием математического аппарата, оценивать реальность полученного значения физической величины.</w:t>
      </w:r>
    </w:p>
    <w:p w:rsidR="009F2198" w:rsidRPr="001B743A" w:rsidRDefault="009F2198" w:rsidP="009F2198">
      <w:pPr>
        <w:pStyle w:val="aff0"/>
        <w:spacing w:line="240" w:lineRule="auto"/>
        <w:rPr>
          <w:sz w:val="24"/>
          <w:szCs w:val="24"/>
        </w:rPr>
      </w:pPr>
      <w:r w:rsidRPr="001B743A">
        <w:rPr>
          <w:rStyle w:val="a9"/>
        </w:rPr>
        <w:t>Тепловые явления</w:t>
      </w:r>
    </w:p>
    <w:p w:rsidR="009F2198" w:rsidRPr="001B743A" w:rsidRDefault="009F2198" w:rsidP="009F2198">
      <w:pPr>
        <w:pStyle w:val="aff0"/>
        <w:spacing w:line="240" w:lineRule="auto"/>
        <w:rPr>
          <w:sz w:val="24"/>
          <w:szCs w:val="24"/>
        </w:rPr>
      </w:pPr>
      <w:r w:rsidRPr="001B743A">
        <w:rPr>
          <w:rStyle w:val="dash0410005f0431005f0437005f0430005f0446005f0020005f0441005f043f005f0438005f0441005f043a005f0430005f005fchar1char1"/>
        </w:rPr>
        <w:t>Выпускник научится:</w:t>
      </w:r>
    </w:p>
    <w:p w:rsidR="009F2198" w:rsidRPr="001B743A" w:rsidRDefault="009F2198" w:rsidP="009F2198">
      <w:pPr>
        <w:pStyle w:val="aff0"/>
        <w:spacing w:line="240" w:lineRule="auto"/>
        <w:rPr>
          <w:sz w:val="24"/>
          <w:szCs w:val="24"/>
        </w:rPr>
      </w:pPr>
      <w:r w:rsidRPr="001B743A">
        <w:rPr>
          <w:rStyle w:val="dash0410005f0431005f0437005f0430005f0446005f0020005f0441005f043f005f0438005f0441005f043a005f0430005f005fchar1char1"/>
        </w:rPr>
        <w:t xml:space="preserve">• распознавать тепловые явления и объяснять на основе имеющихся знаний основные свойства или условия протекания этих явлений: диффузия, изменение объёма тел при нагревании </w:t>
      </w:r>
      <w:r w:rsidRPr="001B743A">
        <w:rPr>
          <w:rStyle w:val="dash0410005f0431005f0437005f0430005f0446005f0020005f0441005f043f005f0438005f0441005f043a005f0430005f005fchar1char1"/>
        </w:rPr>
        <w:lastRenderedPageBreak/>
        <w:t>(охлаждении), большая сжимаемость газов, малая сжимаемость жидкостей и твёрдых тел; тепловое равновесие, испарение, конденсация, плавление, кристаллизация, кипение, влажность воздуха, различные способы теплопередачи;</w:t>
      </w:r>
    </w:p>
    <w:p w:rsidR="009F2198" w:rsidRPr="001B743A" w:rsidRDefault="009F2198" w:rsidP="009F2198">
      <w:pPr>
        <w:pStyle w:val="aff0"/>
        <w:spacing w:line="240" w:lineRule="auto"/>
        <w:rPr>
          <w:sz w:val="24"/>
          <w:szCs w:val="24"/>
        </w:rPr>
      </w:pPr>
      <w:proofErr w:type="gramStart"/>
      <w:r w:rsidRPr="001B743A">
        <w:rPr>
          <w:rStyle w:val="dash0410005f0431005f0437005f0430005f0446005f0020005f0441005f043f005f0438005f0441005f043a005f0430005f005fchar1char1"/>
        </w:rPr>
        <w:t>• описывать изученные свойства тел и тепловые явления, используя физические величины: количество теплоты, внутренняя энергия, температура, удельная теплоёмкость вещества, удельная теплота плавления и парообразования, удельная теплота сгорания топлива,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w:t>
      </w:r>
      <w:proofErr w:type="gramEnd"/>
    </w:p>
    <w:p w:rsidR="009F2198" w:rsidRPr="001B743A" w:rsidRDefault="009F2198" w:rsidP="009F2198">
      <w:pPr>
        <w:pStyle w:val="aff0"/>
        <w:spacing w:line="240" w:lineRule="auto"/>
        <w:rPr>
          <w:sz w:val="24"/>
          <w:szCs w:val="24"/>
        </w:rPr>
      </w:pPr>
      <w:r w:rsidRPr="001B743A">
        <w:rPr>
          <w:rStyle w:val="dash0410005f0431005f0437005f0430005f0446005f0020005f0441005f043f005f0438005f0441005f043a005f0430005f005fchar1char1"/>
        </w:rPr>
        <w:t>• анализировать свойства тел, тепловые явления и процессы, используя закон сохранения энергии; различать словесную формулировку закона и его математическое выражение;</w:t>
      </w:r>
    </w:p>
    <w:p w:rsidR="009F2198" w:rsidRPr="001B743A" w:rsidRDefault="009F2198" w:rsidP="009F2198">
      <w:pPr>
        <w:pStyle w:val="aff0"/>
        <w:spacing w:line="240" w:lineRule="auto"/>
        <w:rPr>
          <w:sz w:val="24"/>
          <w:szCs w:val="24"/>
        </w:rPr>
      </w:pPr>
      <w:r w:rsidRPr="001B743A">
        <w:rPr>
          <w:rStyle w:val="dash0410005f0431005f0437005f0430005f0446005f0020005f0441005f043f005f0438005f0441005f043a005f0430005f005fchar1char1"/>
        </w:rPr>
        <w:t>• различать основные признаки моделей строения газов, жидкостей и твёрдых тел;</w:t>
      </w:r>
    </w:p>
    <w:p w:rsidR="009F2198" w:rsidRPr="001B743A" w:rsidRDefault="009F2198" w:rsidP="009F2198">
      <w:pPr>
        <w:pStyle w:val="aff0"/>
        <w:spacing w:line="240" w:lineRule="auto"/>
        <w:rPr>
          <w:sz w:val="24"/>
          <w:szCs w:val="24"/>
        </w:rPr>
      </w:pPr>
      <w:proofErr w:type="gramStart"/>
      <w:r w:rsidRPr="001B743A">
        <w:rPr>
          <w:rStyle w:val="dash0410005f0431005f0437005f0430005f0446005f0020005f0441005f043f005f0438005f0441005f043a005f0430005f005fchar1char1"/>
        </w:rPr>
        <w:t>• решать задачи, используя закон сохранения энергии в тепловых процессах, формулы, связывающие физические величины (количество теплоты, внутренняя энергия, температура, удельная теплоёмкость вещества, удельная теплота плавления и парообразования, удельная теплота сгорания топлива, коэффициент полезного действия теплового двигателя): на основе анализа условия задачи выделять физические величины и формулы, необходимые для её решения, и проводить расчёты.</w:t>
      </w:r>
      <w:proofErr w:type="gramEnd"/>
    </w:p>
    <w:p w:rsidR="009F2198" w:rsidRPr="001B743A" w:rsidRDefault="009F2198" w:rsidP="009F2198">
      <w:pPr>
        <w:pStyle w:val="aff0"/>
        <w:spacing w:line="240" w:lineRule="auto"/>
        <w:rPr>
          <w:sz w:val="24"/>
          <w:szCs w:val="24"/>
        </w:rPr>
      </w:pPr>
      <w:r w:rsidRPr="001B743A">
        <w:rPr>
          <w:sz w:val="24"/>
          <w:szCs w:val="24"/>
        </w:rPr>
        <w:t>Выпускник получит возможность научиться:</w:t>
      </w:r>
    </w:p>
    <w:p w:rsidR="009F2198" w:rsidRPr="001B743A" w:rsidRDefault="009F2198" w:rsidP="009F2198">
      <w:pPr>
        <w:pStyle w:val="aff0"/>
        <w:spacing w:line="240" w:lineRule="auto"/>
        <w:rPr>
          <w:sz w:val="24"/>
          <w:szCs w:val="24"/>
        </w:rPr>
      </w:pPr>
      <w:r w:rsidRPr="001B743A">
        <w:rPr>
          <w:rStyle w:val="dash0410005f0431005f0437005f0430005f0446005f0020005f0441005f043f005f0438005f0441005f043a005f0430005f005fchar1char1"/>
        </w:rPr>
        <w:t>• </w:t>
      </w:r>
      <w:r w:rsidRPr="001B743A">
        <w:rPr>
          <w:sz w:val="24"/>
          <w:szCs w:val="24"/>
        </w:rPr>
        <w:t xml:space="preserve">использовать знания </w:t>
      </w:r>
      <w:proofErr w:type="gramStart"/>
      <w:r w:rsidRPr="001B743A">
        <w:rPr>
          <w:sz w:val="24"/>
          <w:szCs w:val="24"/>
        </w:rPr>
        <w:t>о тепловых явлениях в повседневной жизни для обеспечения безопасности при обращении с приборами</w:t>
      </w:r>
      <w:proofErr w:type="gramEnd"/>
      <w:r w:rsidRPr="001B743A">
        <w:rPr>
          <w:sz w:val="24"/>
          <w:szCs w:val="24"/>
        </w:rPr>
        <w:t xml:space="preserve"> и техническими устройствами, для сохранения здоровья и соблюдения норм экологического поведения в окружающей среде; приводить примеры экологических последствий работы двигателей внутреннего сгорания (ДВС), тепловых и гидроэлектростанций;</w:t>
      </w:r>
    </w:p>
    <w:p w:rsidR="009F2198" w:rsidRPr="001B743A" w:rsidRDefault="009F2198" w:rsidP="009F2198">
      <w:pPr>
        <w:pStyle w:val="aff0"/>
        <w:spacing w:line="240" w:lineRule="auto"/>
        <w:rPr>
          <w:sz w:val="24"/>
          <w:szCs w:val="24"/>
        </w:rPr>
      </w:pPr>
      <w:r w:rsidRPr="001B743A">
        <w:rPr>
          <w:rStyle w:val="dash0410005f0431005f0437005f0430005f0446005f0020005f0441005f043f005f0438005f0441005f043a005f0430005f005fchar1char1"/>
        </w:rPr>
        <w:t>• </w:t>
      </w:r>
      <w:r w:rsidRPr="001B743A">
        <w:rPr>
          <w:sz w:val="24"/>
          <w:szCs w:val="24"/>
        </w:rPr>
        <w:t>приводить примеры практического использования физических знаний о тепловых явлениях;</w:t>
      </w:r>
    </w:p>
    <w:p w:rsidR="009F2198" w:rsidRPr="001B743A" w:rsidRDefault="009F2198" w:rsidP="009F2198">
      <w:pPr>
        <w:pStyle w:val="aff0"/>
        <w:spacing w:line="240" w:lineRule="auto"/>
        <w:rPr>
          <w:sz w:val="24"/>
          <w:szCs w:val="24"/>
        </w:rPr>
      </w:pPr>
      <w:r w:rsidRPr="001B743A">
        <w:rPr>
          <w:rStyle w:val="dash0410005f0431005f0437005f0430005f0446005f0020005f0441005f043f005f0438005f0441005f043a005f0430005f005fchar1char1"/>
        </w:rPr>
        <w:t>• </w:t>
      </w:r>
      <w:r w:rsidRPr="001B743A">
        <w:rPr>
          <w:sz w:val="24"/>
          <w:szCs w:val="24"/>
        </w:rPr>
        <w:t>различать границы применимости физических законов, понимать всеобщий характер фундаментальных физических законов (закон сохранения энергии в тепловых процессах) и ограниченность использования частных законов;</w:t>
      </w:r>
    </w:p>
    <w:p w:rsidR="009F2198" w:rsidRPr="001B743A" w:rsidRDefault="009F2198" w:rsidP="009F2198">
      <w:pPr>
        <w:pStyle w:val="aff0"/>
        <w:spacing w:line="240" w:lineRule="auto"/>
        <w:rPr>
          <w:sz w:val="24"/>
          <w:szCs w:val="24"/>
        </w:rPr>
      </w:pPr>
      <w:r w:rsidRPr="001B743A">
        <w:rPr>
          <w:rStyle w:val="dash0410005f0431005f0437005f0430005f0446005f0020005f0441005f043f005f0438005f0441005f043a005f0430005f005fchar1char1"/>
        </w:rPr>
        <w:t>• </w:t>
      </w:r>
      <w:r w:rsidRPr="001B743A">
        <w:rPr>
          <w:sz w:val="24"/>
          <w:szCs w:val="24"/>
        </w:rPr>
        <w:t>приёмам поиска и формулировки доказательств выдвинутых гипотез и теоретических выводов на основе эмпирически установленных фактов;</w:t>
      </w:r>
    </w:p>
    <w:p w:rsidR="009F2198" w:rsidRPr="001B743A" w:rsidRDefault="009F2198" w:rsidP="009F2198">
      <w:pPr>
        <w:pStyle w:val="aff0"/>
        <w:spacing w:line="240" w:lineRule="auto"/>
        <w:rPr>
          <w:sz w:val="24"/>
          <w:szCs w:val="24"/>
        </w:rPr>
      </w:pPr>
      <w:r w:rsidRPr="001B743A">
        <w:rPr>
          <w:rStyle w:val="dash0410005f0431005f0437005f0430005f0446005f0020005f0441005f043f005f0438005f0441005f043a005f0430005f005fchar1char1"/>
        </w:rPr>
        <w:t>• </w:t>
      </w:r>
      <w:r w:rsidRPr="001B743A">
        <w:rPr>
          <w:sz w:val="24"/>
          <w:szCs w:val="24"/>
        </w:rPr>
        <w:t>находить адекватную предложенной задаче физическую модель, разрешать проблему на основе имеющихся знаний о тепловых явлениях с использованием математического аппарата и оценивать реальность полученного значения физической величины.</w:t>
      </w:r>
    </w:p>
    <w:p w:rsidR="009F2198" w:rsidRPr="001B743A" w:rsidRDefault="009F2198" w:rsidP="009F2198">
      <w:pPr>
        <w:pStyle w:val="aff0"/>
        <w:spacing w:line="240" w:lineRule="auto"/>
        <w:rPr>
          <w:sz w:val="24"/>
          <w:szCs w:val="24"/>
        </w:rPr>
      </w:pPr>
      <w:r w:rsidRPr="001B743A">
        <w:rPr>
          <w:rStyle w:val="a9"/>
        </w:rPr>
        <w:t>Электрические и магнитные явления</w:t>
      </w:r>
    </w:p>
    <w:p w:rsidR="009F2198" w:rsidRPr="001B743A" w:rsidRDefault="009F2198" w:rsidP="009F2198">
      <w:pPr>
        <w:pStyle w:val="aff0"/>
        <w:spacing w:line="240" w:lineRule="auto"/>
        <w:rPr>
          <w:sz w:val="24"/>
          <w:szCs w:val="24"/>
        </w:rPr>
      </w:pPr>
      <w:r w:rsidRPr="001B743A">
        <w:rPr>
          <w:rStyle w:val="dash0410005f0431005f0437005f0430005f0446005f0020005f0441005f043f005f0438005f0441005f043a005f0430005f005fchar1char1"/>
        </w:rPr>
        <w:t>Выпускник научится:</w:t>
      </w:r>
    </w:p>
    <w:p w:rsidR="009F2198" w:rsidRPr="001B743A" w:rsidRDefault="009F2198" w:rsidP="009F2198">
      <w:pPr>
        <w:pStyle w:val="aff0"/>
        <w:spacing w:line="240" w:lineRule="auto"/>
        <w:rPr>
          <w:sz w:val="24"/>
          <w:szCs w:val="24"/>
        </w:rPr>
      </w:pPr>
      <w:r w:rsidRPr="001B743A">
        <w:rPr>
          <w:rStyle w:val="dash0410005f0431005f0437005f0430005f0446005f0020005f0441005f043f005f0438005f0441005f043a005f0430005f005fchar1char1"/>
        </w:rPr>
        <w:t>• распознавать электромагнитные явления и объяснять на основе имеющихся знаний основные свойства или условия протекания этих явлений: электризация тел, взаимодействие зарядов, нагревание проводника с током, взаимодействие магнитов, электромагнитная индукция, действие магнитного поля на проводник с током, прямолинейное распространение света, отражение и преломление света, дисперсия света;</w:t>
      </w:r>
    </w:p>
    <w:p w:rsidR="009F2198" w:rsidRPr="001B743A" w:rsidRDefault="009F2198" w:rsidP="009F2198">
      <w:pPr>
        <w:pStyle w:val="aff0"/>
        <w:spacing w:line="240" w:lineRule="auto"/>
        <w:rPr>
          <w:sz w:val="24"/>
          <w:szCs w:val="24"/>
        </w:rPr>
      </w:pPr>
      <w:proofErr w:type="gramStart"/>
      <w:r w:rsidRPr="001B743A">
        <w:rPr>
          <w:rStyle w:val="dash0410005f0431005f0437005f0430005f0446005f0020005f0441005f043f005f0438005f0441005f043a005f0430005f005fchar1char1"/>
        </w:rPr>
        <w:t>• описывать изученные свойства тел и электромагнитные явления, используя физические величины: электрический заряд, сила тока, электрическое напряжение, электрическое сопротивление, удельное сопротивление вещества, работа тока, мощность тока, фокусное расстояние и оптическая сила линзы; при описании правильно трактовать физический смысл используемых величин, их обозначения и единицы измерения; указывать формулы, связывающие данную физическую величину с другими величинами;</w:t>
      </w:r>
      <w:proofErr w:type="gramEnd"/>
    </w:p>
    <w:p w:rsidR="009F2198" w:rsidRPr="001B743A" w:rsidRDefault="009F2198" w:rsidP="009F2198">
      <w:pPr>
        <w:pStyle w:val="aff0"/>
        <w:spacing w:line="240" w:lineRule="auto"/>
        <w:rPr>
          <w:sz w:val="24"/>
          <w:szCs w:val="24"/>
        </w:rPr>
      </w:pPr>
      <w:r w:rsidRPr="001B743A">
        <w:rPr>
          <w:rStyle w:val="dash0410005f0431005f0437005f0430005f0446005f0020005f0441005f043f005f0438005f0441005f043a005f0430005f005fchar1char1"/>
        </w:rPr>
        <w:t xml:space="preserve">• анализировать свойства тел, электромагнитные явления и процессы, используя физические законы: закон сохранения электрического заряда, закон Ома для участка цепи, закон </w:t>
      </w:r>
      <w:proofErr w:type="gramStart"/>
      <w:r w:rsidRPr="001B743A">
        <w:rPr>
          <w:rStyle w:val="dash0410005f0431005f0437005f0430005f0446005f0020005f0441005f043f005f0438005f0441005f043a005f0430005f005fchar1char1"/>
        </w:rPr>
        <w:t>Джоуля</w:t>
      </w:r>
      <w:r w:rsidRPr="001B743A">
        <w:rPr>
          <w:sz w:val="24"/>
          <w:szCs w:val="24"/>
        </w:rPr>
        <w:t>—</w:t>
      </w:r>
      <w:r w:rsidRPr="001B743A">
        <w:rPr>
          <w:rStyle w:val="dash0410005f0431005f0437005f0430005f0446005f0020005f0441005f043f005f0438005f0441005f043a005f0430005f005fchar1char1"/>
        </w:rPr>
        <w:t>Ленца</w:t>
      </w:r>
      <w:proofErr w:type="gramEnd"/>
      <w:r w:rsidRPr="001B743A">
        <w:rPr>
          <w:rStyle w:val="dash0410005f0431005f0437005f0430005f0446005f0020005f0441005f043f005f0438005f0441005f043a005f0430005f005fchar1char1"/>
        </w:rPr>
        <w:t>, закон прямолинейного распространения света, закон отражения света, закон преломления света; при этом различать словесную формулировку закона и его математическое выражение;</w:t>
      </w:r>
    </w:p>
    <w:p w:rsidR="009F2198" w:rsidRPr="001B743A" w:rsidRDefault="009F2198" w:rsidP="009F2198">
      <w:pPr>
        <w:pStyle w:val="aff0"/>
        <w:spacing w:line="240" w:lineRule="auto"/>
        <w:rPr>
          <w:sz w:val="24"/>
          <w:szCs w:val="24"/>
        </w:rPr>
      </w:pPr>
      <w:proofErr w:type="gramStart"/>
      <w:r w:rsidRPr="001B743A">
        <w:rPr>
          <w:rStyle w:val="dash0410005f0431005f0437005f0430005f0446005f0020005f0441005f043f005f0438005f0441005f043a005f0430005f005fchar1char1"/>
        </w:rPr>
        <w:t>• решать задачи, используя физические законы (закон Ома для участка цепи, закон Джоуля</w:t>
      </w:r>
      <w:r w:rsidRPr="001B743A">
        <w:rPr>
          <w:sz w:val="24"/>
          <w:szCs w:val="24"/>
        </w:rPr>
        <w:t>—</w:t>
      </w:r>
      <w:r w:rsidRPr="001B743A">
        <w:rPr>
          <w:rStyle w:val="dash0410005f0431005f0437005f0430005f0446005f0020005f0441005f043f005f0438005f0441005f043a005f0430005f005fchar1char1"/>
        </w:rPr>
        <w:t>Ленца, закон прямолинейного распространения света, закон отражения света, закон преломления света) и формулы, связывающие физические величины (сила тока, электрическое напряжение, электрическое сопротивление, удельное сопротивление вещества, работа тока, мощность тока, фокусное расстояние и оптическая сила линзы, формулы расчёта электрического сопротивления при последовательном и параллельном соединении проводников);</w:t>
      </w:r>
      <w:proofErr w:type="gramEnd"/>
      <w:r w:rsidRPr="001B743A">
        <w:rPr>
          <w:rStyle w:val="dash0410005f0431005f0437005f0430005f0446005f0020005f0441005f043f005f0438005f0441005f043a005f0430005f005fchar1char1"/>
        </w:rPr>
        <w:t xml:space="preserve"> на основе анализа условия </w:t>
      </w:r>
      <w:r w:rsidRPr="001B743A">
        <w:rPr>
          <w:rStyle w:val="dash0410005f0431005f0437005f0430005f0446005f0020005f0441005f043f005f0438005f0441005f043a005f0430005f005fchar1char1"/>
        </w:rPr>
        <w:lastRenderedPageBreak/>
        <w:t>задачи выделять физические величины и формулы, необходимые для её решения, и проводить расчёты.</w:t>
      </w:r>
    </w:p>
    <w:p w:rsidR="009F2198" w:rsidRPr="001B743A" w:rsidRDefault="009F2198" w:rsidP="009F2198">
      <w:pPr>
        <w:pStyle w:val="aff0"/>
        <w:spacing w:line="240" w:lineRule="auto"/>
        <w:rPr>
          <w:sz w:val="24"/>
          <w:szCs w:val="24"/>
        </w:rPr>
      </w:pPr>
      <w:r w:rsidRPr="001B743A">
        <w:rPr>
          <w:sz w:val="24"/>
          <w:szCs w:val="24"/>
        </w:rPr>
        <w:t>Выпускник получит возможность научиться:</w:t>
      </w:r>
    </w:p>
    <w:p w:rsidR="009F2198" w:rsidRPr="001B743A" w:rsidRDefault="009F2198" w:rsidP="009F2198">
      <w:pPr>
        <w:pStyle w:val="aff0"/>
        <w:spacing w:line="240" w:lineRule="auto"/>
        <w:rPr>
          <w:sz w:val="24"/>
          <w:szCs w:val="24"/>
        </w:rPr>
      </w:pPr>
      <w:r w:rsidRPr="001B743A">
        <w:rPr>
          <w:rStyle w:val="dash0410005f0431005f0437005f0430005f0446005f0020005f0441005f043f005f0438005f0441005f043a005f0430005f005fchar1char1"/>
        </w:rPr>
        <w:t>• </w:t>
      </w:r>
      <w:r w:rsidRPr="001B743A">
        <w:rPr>
          <w:sz w:val="24"/>
          <w:szCs w:val="24"/>
        </w:rPr>
        <w:t xml:space="preserve">использовать знания </w:t>
      </w:r>
      <w:proofErr w:type="gramStart"/>
      <w:r w:rsidRPr="001B743A">
        <w:rPr>
          <w:sz w:val="24"/>
          <w:szCs w:val="24"/>
        </w:rPr>
        <w:t>об электромагнитных явлениях в повседневной жизни для обеспечения безопасности при обращении с приборами</w:t>
      </w:r>
      <w:proofErr w:type="gramEnd"/>
      <w:r w:rsidRPr="001B743A">
        <w:rPr>
          <w:sz w:val="24"/>
          <w:szCs w:val="24"/>
        </w:rPr>
        <w:t xml:space="preserve"> и техническими устройствами, для сохранения здоровья и соблюдения норм экологического поведения в окружающей среде;</w:t>
      </w:r>
    </w:p>
    <w:p w:rsidR="009F2198" w:rsidRPr="001B743A" w:rsidRDefault="009F2198" w:rsidP="009F2198">
      <w:pPr>
        <w:pStyle w:val="aff0"/>
        <w:spacing w:line="240" w:lineRule="auto"/>
        <w:rPr>
          <w:sz w:val="24"/>
          <w:szCs w:val="24"/>
        </w:rPr>
      </w:pPr>
      <w:r w:rsidRPr="001B743A">
        <w:rPr>
          <w:rStyle w:val="dash0410005f0431005f0437005f0430005f0446005f0020005f0441005f043f005f0438005f0441005f043a005f0430005f005fchar1char1"/>
        </w:rPr>
        <w:t>• </w:t>
      </w:r>
      <w:r w:rsidRPr="001B743A">
        <w:rPr>
          <w:sz w:val="24"/>
          <w:szCs w:val="24"/>
        </w:rPr>
        <w:t xml:space="preserve">приводить примеры практического использования физических знаний </w:t>
      </w:r>
      <w:proofErr w:type="gramStart"/>
      <w:r w:rsidRPr="001B743A">
        <w:rPr>
          <w:sz w:val="24"/>
          <w:szCs w:val="24"/>
        </w:rPr>
        <w:t>о</w:t>
      </w:r>
      <w:proofErr w:type="gramEnd"/>
      <w:r w:rsidRPr="001B743A">
        <w:rPr>
          <w:sz w:val="24"/>
          <w:szCs w:val="24"/>
        </w:rPr>
        <w:t xml:space="preserve"> электромагнитных явлениях;</w:t>
      </w:r>
    </w:p>
    <w:p w:rsidR="009F2198" w:rsidRPr="001B743A" w:rsidRDefault="009F2198" w:rsidP="009F2198">
      <w:pPr>
        <w:pStyle w:val="aff0"/>
        <w:spacing w:line="240" w:lineRule="auto"/>
        <w:rPr>
          <w:sz w:val="24"/>
          <w:szCs w:val="24"/>
        </w:rPr>
      </w:pPr>
      <w:r w:rsidRPr="001B743A">
        <w:rPr>
          <w:rStyle w:val="dash0410005f0431005f0437005f0430005f0446005f0020005f0441005f043f005f0438005f0441005f043a005f0430005f005fchar1char1"/>
        </w:rPr>
        <w:t>• </w:t>
      </w:r>
      <w:r w:rsidRPr="001B743A">
        <w:rPr>
          <w:sz w:val="24"/>
          <w:szCs w:val="24"/>
        </w:rPr>
        <w:t xml:space="preserve">различать границы применимости физических законов, понимать всеобщий характер фундаментальных законов (закон сохранения электрического заряда) и ограниченность использования частных законов (закон Ома для участка цепи, закон </w:t>
      </w:r>
      <w:proofErr w:type="gramStart"/>
      <w:r w:rsidRPr="001B743A">
        <w:rPr>
          <w:sz w:val="24"/>
          <w:szCs w:val="24"/>
        </w:rPr>
        <w:t>Джоуля—Ленца</w:t>
      </w:r>
      <w:proofErr w:type="gramEnd"/>
      <w:r w:rsidRPr="001B743A">
        <w:rPr>
          <w:sz w:val="24"/>
          <w:szCs w:val="24"/>
        </w:rPr>
        <w:t xml:space="preserve"> и др.);</w:t>
      </w:r>
    </w:p>
    <w:p w:rsidR="009F2198" w:rsidRPr="001B743A" w:rsidRDefault="009F2198" w:rsidP="009F2198">
      <w:pPr>
        <w:pStyle w:val="aff0"/>
        <w:spacing w:line="240" w:lineRule="auto"/>
        <w:rPr>
          <w:sz w:val="24"/>
          <w:szCs w:val="24"/>
        </w:rPr>
      </w:pPr>
      <w:r w:rsidRPr="001B743A">
        <w:rPr>
          <w:rStyle w:val="dash0410005f0431005f0437005f0430005f0446005f0020005f0441005f043f005f0438005f0441005f043a005f0430005f005fchar1char1"/>
        </w:rPr>
        <w:t>• </w:t>
      </w:r>
      <w:r w:rsidRPr="001B743A">
        <w:rPr>
          <w:sz w:val="24"/>
          <w:szCs w:val="24"/>
        </w:rPr>
        <w:t>приёмам построения физических моделей, поиска и формулировки доказательств выдвинутых гипотез и теоретических выводов на основе эмпирически установленных фактов;</w:t>
      </w:r>
    </w:p>
    <w:p w:rsidR="009F2198" w:rsidRPr="001B743A" w:rsidRDefault="009F2198" w:rsidP="009F2198">
      <w:pPr>
        <w:pStyle w:val="aff0"/>
        <w:spacing w:line="240" w:lineRule="auto"/>
        <w:rPr>
          <w:sz w:val="24"/>
          <w:szCs w:val="24"/>
        </w:rPr>
      </w:pPr>
      <w:r w:rsidRPr="001B743A">
        <w:rPr>
          <w:rStyle w:val="dash0410005f0431005f0437005f0430005f0446005f0020005f0441005f043f005f0438005f0441005f043a005f0430005f005fchar1char1"/>
        </w:rPr>
        <w:t>• </w:t>
      </w:r>
      <w:r w:rsidRPr="001B743A">
        <w:rPr>
          <w:sz w:val="24"/>
          <w:szCs w:val="24"/>
        </w:rPr>
        <w:t>находить адекватную предложенной задаче физическую модель, разрешать проблему на основе имеющихся знаний об электромагнитных явлениях с использованием математического аппарата и оценивать реальность полученного значения физической величины.</w:t>
      </w:r>
    </w:p>
    <w:p w:rsidR="009F2198" w:rsidRPr="001B743A" w:rsidRDefault="009F2198" w:rsidP="009F2198">
      <w:pPr>
        <w:pStyle w:val="aff0"/>
        <w:spacing w:line="240" w:lineRule="auto"/>
        <w:rPr>
          <w:sz w:val="24"/>
          <w:szCs w:val="24"/>
        </w:rPr>
      </w:pPr>
      <w:r w:rsidRPr="001B743A">
        <w:rPr>
          <w:rStyle w:val="a9"/>
        </w:rPr>
        <w:t>Квантовые явления</w:t>
      </w:r>
    </w:p>
    <w:p w:rsidR="009F2198" w:rsidRPr="001B743A" w:rsidRDefault="009F2198" w:rsidP="009F2198">
      <w:pPr>
        <w:pStyle w:val="aff0"/>
        <w:spacing w:line="240" w:lineRule="auto"/>
        <w:rPr>
          <w:sz w:val="24"/>
          <w:szCs w:val="24"/>
        </w:rPr>
      </w:pPr>
      <w:r w:rsidRPr="001B743A">
        <w:rPr>
          <w:rStyle w:val="dash0410005f0431005f0437005f0430005f0446005f0020005f0441005f043f005f0438005f0441005f043a005f0430005f005fchar1char1"/>
        </w:rPr>
        <w:t>Выпускник научится:</w:t>
      </w:r>
    </w:p>
    <w:p w:rsidR="009F2198" w:rsidRPr="001B743A" w:rsidRDefault="009F2198" w:rsidP="009F2198">
      <w:pPr>
        <w:pStyle w:val="aff0"/>
        <w:spacing w:line="240" w:lineRule="auto"/>
        <w:rPr>
          <w:sz w:val="24"/>
          <w:szCs w:val="24"/>
        </w:rPr>
      </w:pPr>
      <w:r w:rsidRPr="001B743A">
        <w:rPr>
          <w:rStyle w:val="dash0410005f0431005f0437005f0430005f0446005f0020005f0441005f043f005f0438005f0441005f043a005f0430005f005fchar1char1"/>
        </w:rPr>
        <w:t>• распознавать квантовые явления и объяснять на основе имеющихся знаний основные свойства или условия протекания этих явлений: естественная и искусственная радиоактивность, возникновение линейчатого спектра излучения;</w:t>
      </w:r>
    </w:p>
    <w:p w:rsidR="00632BB8" w:rsidRPr="001B743A" w:rsidRDefault="009F2198" w:rsidP="00632BB8">
      <w:pPr>
        <w:pStyle w:val="aff0"/>
        <w:spacing w:line="240" w:lineRule="auto"/>
        <w:rPr>
          <w:sz w:val="24"/>
          <w:szCs w:val="24"/>
        </w:rPr>
      </w:pPr>
      <w:r w:rsidRPr="001B743A">
        <w:rPr>
          <w:rStyle w:val="dash0410005f0431005f0437005f0430005f0446005f0020005f0441005f043f005f0438005f0441005f043a005f0430005f005fchar1char1"/>
        </w:rPr>
        <w:t>• описывать изученные квантовые явления, используя физические величины: скорость электромагнитных волн, длина волны и частота света, период полураспада; при описании правильно трактовать физический смысл используемых величин, их обозначения и</w:t>
      </w:r>
      <w:r w:rsidR="00632BB8" w:rsidRPr="001B743A">
        <w:rPr>
          <w:sz w:val="24"/>
          <w:szCs w:val="24"/>
        </w:rPr>
        <w:t xml:space="preserve"> </w:t>
      </w:r>
      <w:r w:rsidR="00632BB8" w:rsidRPr="001B743A">
        <w:rPr>
          <w:rStyle w:val="dash0410005f0431005f0437005f0430005f0446005f0020005f0441005f043f005f0438005f0441005f043a005f0430005f005fchar1char1"/>
        </w:rPr>
        <w:t>единицы измерения; указывать формулы, связывающие данную физическую величину с другими величинами, вычислять значение физической величины;</w:t>
      </w:r>
    </w:p>
    <w:p w:rsidR="00632BB8" w:rsidRPr="001B743A" w:rsidRDefault="00632BB8" w:rsidP="00632BB8">
      <w:pPr>
        <w:pStyle w:val="aff0"/>
        <w:spacing w:line="240" w:lineRule="auto"/>
        <w:rPr>
          <w:sz w:val="24"/>
          <w:szCs w:val="24"/>
        </w:rPr>
      </w:pPr>
      <w:r w:rsidRPr="001B743A">
        <w:rPr>
          <w:rStyle w:val="dash0410005f0431005f0437005f0430005f0446005f0020005f0441005f043f005f0438005f0441005f043a005f0430005f005fchar1char1"/>
        </w:rPr>
        <w:t>• анализировать квантовые явления, используя физические законы и постулаты: закон сохранения энергии, закон сохранения электрического заряда, закон сохранения массового числа, закономерности излучения и поглощения света атомом;</w:t>
      </w:r>
    </w:p>
    <w:p w:rsidR="00632BB8" w:rsidRPr="001B743A" w:rsidRDefault="00632BB8" w:rsidP="00632BB8">
      <w:pPr>
        <w:pStyle w:val="aff0"/>
        <w:spacing w:line="240" w:lineRule="auto"/>
        <w:rPr>
          <w:sz w:val="24"/>
          <w:szCs w:val="24"/>
        </w:rPr>
      </w:pPr>
      <w:r w:rsidRPr="001B743A">
        <w:rPr>
          <w:rStyle w:val="dash0410005f0431005f0437005f0430005f0446005f0020005f0441005f043f005f0438005f0441005f043a005f0430005f005fchar1char1"/>
        </w:rPr>
        <w:t>• различать основные признаки планетарной модели атома, нуклонной модели атомного ядра;</w:t>
      </w:r>
    </w:p>
    <w:p w:rsidR="00632BB8" w:rsidRPr="001B743A" w:rsidRDefault="00632BB8" w:rsidP="00632BB8">
      <w:pPr>
        <w:pStyle w:val="aff0"/>
        <w:spacing w:line="240" w:lineRule="auto"/>
        <w:rPr>
          <w:sz w:val="24"/>
          <w:szCs w:val="24"/>
        </w:rPr>
      </w:pPr>
      <w:r w:rsidRPr="001B743A">
        <w:rPr>
          <w:rStyle w:val="dash0410005f0431005f0437005f0430005f0446005f0020005f0441005f043f005f0438005f0441005f043a005f0430005f005fchar1char1"/>
        </w:rPr>
        <w:t>• приводить примеры проявления в природе и практического использования радиоактивности, ядерных и термоядерных реакций, линейчатых спектров.</w:t>
      </w:r>
    </w:p>
    <w:p w:rsidR="00632BB8" w:rsidRPr="001B743A" w:rsidRDefault="00632BB8" w:rsidP="00632BB8">
      <w:pPr>
        <w:pStyle w:val="aff0"/>
        <w:spacing w:line="240" w:lineRule="auto"/>
        <w:rPr>
          <w:sz w:val="24"/>
          <w:szCs w:val="24"/>
        </w:rPr>
      </w:pPr>
      <w:r w:rsidRPr="001B743A">
        <w:rPr>
          <w:sz w:val="24"/>
          <w:szCs w:val="24"/>
        </w:rPr>
        <w:t>Выпускник получит возможность научиться:</w:t>
      </w:r>
    </w:p>
    <w:p w:rsidR="00632BB8" w:rsidRPr="001B743A" w:rsidRDefault="00632BB8" w:rsidP="00632BB8">
      <w:pPr>
        <w:pStyle w:val="aff0"/>
        <w:spacing w:line="240" w:lineRule="auto"/>
        <w:rPr>
          <w:sz w:val="24"/>
          <w:szCs w:val="24"/>
        </w:rPr>
      </w:pPr>
      <w:r w:rsidRPr="001B743A">
        <w:rPr>
          <w:rStyle w:val="dash0410005f0431005f0437005f0430005f0446005f0020005f0441005f043f005f0438005f0441005f043a005f0430005f005fchar1char1"/>
        </w:rPr>
        <w:t>• </w:t>
      </w:r>
      <w:r w:rsidRPr="001B743A">
        <w:rPr>
          <w:sz w:val="24"/>
          <w:szCs w:val="24"/>
        </w:rPr>
        <w:t>использовать полученные знания в повседневной жизни при обращении с приборами (счетчик ионизирующих частиц, дозиметр), для сохранения здоровья и соблюдения норм экологического поведения в окружающей среде;</w:t>
      </w:r>
    </w:p>
    <w:p w:rsidR="00632BB8" w:rsidRPr="001B743A" w:rsidRDefault="00632BB8" w:rsidP="00632BB8">
      <w:pPr>
        <w:pStyle w:val="aff0"/>
        <w:spacing w:line="240" w:lineRule="auto"/>
        <w:rPr>
          <w:sz w:val="24"/>
          <w:szCs w:val="24"/>
        </w:rPr>
      </w:pPr>
      <w:r w:rsidRPr="001B743A">
        <w:rPr>
          <w:rStyle w:val="dash0410005f0431005f0437005f0430005f0446005f0020005f0441005f043f005f0438005f0441005f043a005f0430005f005fchar1char1"/>
        </w:rPr>
        <w:t>• </w:t>
      </w:r>
      <w:r w:rsidRPr="001B743A">
        <w:rPr>
          <w:sz w:val="24"/>
          <w:szCs w:val="24"/>
        </w:rPr>
        <w:t>соотносить энергию связи атомных ядер с дефектом массы;</w:t>
      </w:r>
    </w:p>
    <w:p w:rsidR="00632BB8" w:rsidRPr="001B743A" w:rsidRDefault="00632BB8" w:rsidP="00632BB8">
      <w:pPr>
        <w:pStyle w:val="aff0"/>
        <w:spacing w:line="240" w:lineRule="auto"/>
        <w:rPr>
          <w:sz w:val="24"/>
          <w:szCs w:val="24"/>
        </w:rPr>
      </w:pPr>
      <w:r w:rsidRPr="001B743A">
        <w:rPr>
          <w:rStyle w:val="dash0410005f0431005f0437005f0430005f0446005f0020005f0441005f043f005f0438005f0441005f043a005f0430005f005fchar1char1"/>
        </w:rPr>
        <w:t>• </w:t>
      </w:r>
      <w:r w:rsidRPr="001B743A">
        <w:rPr>
          <w:sz w:val="24"/>
          <w:szCs w:val="24"/>
        </w:rPr>
        <w:t>приводить примеры влияния радиоактивных излучений на живые организмы; понимать принцип действия дозиметра;</w:t>
      </w:r>
    </w:p>
    <w:p w:rsidR="00632BB8" w:rsidRPr="001B743A" w:rsidRDefault="00632BB8" w:rsidP="00632BB8">
      <w:pPr>
        <w:pStyle w:val="aff0"/>
        <w:spacing w:line="240" w:lineRule="auto"/>
        <w:rPr>
          <w:sz w:val="24"/>
          <w:szCs w:val="24"/>
        </w:rPr>
      </w:pPr>
      <w:r w:rsidRPr="001B743A">
        <w:rPr>
          <w:rStyle w:val="dash0410005f0431005f0437005f0430005f0446005f0020005f0441005f043f005f0438005f0441005f043a005f0430005f005fchar1char1"/>
        </w:rPr>
        <w:t>• </w:t>
      </w:r>
      <w:r w:rsidRPr="001B743A">
        <w:rPr>
          <w:sz w:val="24"/>
          <w:szCs w:val="24"/>
        </w:rPr>
        <w:t>понимать экологические проблемы, возникающие при использовании атомных электростанций, и пути решения этих проблем, перспективы использования управляемого термоядерного синтеза.</w:t>
      </w:r>
    </w:p>
    <w:p w:rsidR="00632BB8" w:rsidRPr="001B743A" w:rsidRDefault="00632BB8" w:rsidP="00632BB8">
      <w:pPr>
        <w:pStyle w:val="aff0"/>
        <w:spacing w:line="240" w:lineRule="auto"/>
        <w:rPr>
          <w:sz w:val="24"/>
          <w:szCs w:val="24"/>
        </w:rPr>
      </w:pPr>
      <w:r w:rsidRPr="001B743A">
        <w:rPr>
          <w:rStyle w:val="a9"/>
        </w:rPr>
        <w:t>Элементы астрономии</w:t>
      </w:r>
    </w:p>
    <w:p w:rsidR="00632BB8" w:rsidRPr="001B743A" w:rsidRDefault="00632BB8" w:rsidP="00632BB8">
      <w:pPr>
        <w:pStyle w:val="aff0"/>
        <w:spacing w:line="240" w:lineRule="auto"/>
        <w:rPr>
          <w:sz w:val="24"/>
          <w:szCs w:val="24"/>
        </w:rPr>
      </w:pPr>
      <w:r w:rsidRPr="001B743A">
        <w:rPr>
          <w:rStyle w:val="dash0410005f0431005f0437005f0430005f0446005f0020005f0441005f043f005f0438005f0441005f043a005f0430005f005fchar1char1"/>
        </w:rPr>
        <w:t>Выпускник научится:</w:t>
      </w:r>
    </w:p>
    <w:p w:rsidR="00632BB8" w:rsidRPr="001B743A" w:rsidRDefault="00632BB8" w:rsidP="00632BB8">
      <w:pPr>
        <w:pStyle w:val="aff0"/>
        <w:spacing w:line="240" w:lineRule="auto"/>
        <w:rPr>
          <w:sz w:val="24"/>
          <w:szCs w:val="24"/>
        </w:rPr>
      </w:pPr>
      <w:r w:rsidRPr="001B743A">
        <w:rPr>
          <w:rStyle w:val="dash0410005f0431005f0437005f0430005f0446005f0020005f0441005f043f005f0438005f0441005f043a005f0430005f005fchar1char1"/>
        </w:rPr>
        <w:t>• различать основные признаки суточного вращения звёздного неба, движения Луны, Солнца и планет относительно звёзд;</w:t>
      </w:r>
    </w:p>
    <w:p w:rsidR="00632BB8" w:rsidRPr="001B743A" w:rsidRDefault="00632BB8" w:rsidP="00632BB8">
      <w:pPr>
        <w:pStyle w:val="aff0"/>
        <w:spacing w:line="240" w:lineRule="auto"/>
        <w:rPr>
          <w:sz w:val="24"/>
          <w:szCs w:val="24"/>
        </w:rPr>
      </w:pPr>
      <w:r w:rsidRPr="001B743A">
        <w:rPr>
          <w:sz w:val="24"/>
          <w:szCs w:val="24"/>
        </w:rPr>
        <w:t>• </w:t>
      </w:r>
      <w:r w:rsidRPr="001B743A">
        <w:rPr>
          <w:rStyle w:val="dash0410005f0431005f0437005f0430005f0446005f0020005f0441005f043f005f0438005f0441005f043a005f0430005f005fchar1char1"/>
        </w:rPr>
        <w:t>понимать различия между гелиоцентрической и геоцентрической системами мира.</w:t>
      </w:r>
    </w:p>
    <w:p w:rsidR="00632BB8" w:rsidRPr="001B743A" w:rsidRDefault="00632BB8" w:rsidP="00632BB8">
      <w:pPr>
        <w:pStyle w:val="aff0"/>
        <w:spacing w:line="240" w:lineRule="auto"/>
        <w:rPr>
          <w:sz w:val="24"/>
          <w:szCs w:val="24"/>
        </w:rPr>
      </w:pPr>
      <w:r w:rsidRPr="001B743A">
        <w:rPr>
          <w:sz w:val="24"/>
          <w:szCs w:val="24"/>
        </w:rPr>
        <w:t>Выпускник получит возможность научиться:</w:t>
      </w:r>
    </w:p>
    <w:p w:rsidR="00632BB8" w:rsidRPr="001B743A" w:rsidRDefault="00632BB8" w:rsidP="00632BB8">
      <w:pPr>
        <w:pStyle w:val="aff0"/>
        <w:spacing w:line="240" w:lineRule="auto"/>
        <w:rPr>
          <w:sz w:val="24"/>
          <w:szCs w:val="24"/>
        </w:rPr>
      </w:pPr>
      <w:r w:rsidRPr="001B743A">
        <w:rPr>
          <w:rStyle w:val="dash0410005f0431005f0437005f0430005f0446005f0020005f0441005f043f005f0438005f0441005f043a005f0430005f005fchar1char1"/>
        </w:rPr>
        <w:t>• </w:t>
      </w:r>
      <w:r w:rsidRPr="001B743A">
        <w:rPr>
          <w:sz w:val="24"/>
          <w:szCs w:val="24"/>
        </w:rPr>
        <w:t>указывать общие свойства и отличия планет земной группы и планет-гигантов; малых тел Солнечной системы и больших планет; пользоваться картой звёздного неба при наблюдениях звёздного неба;</w:t>
      </w:r>
    </w:p>
    <w:p w:rsidR="00632BB8" w:rsidRPr="001B743A" w:rsidRDefault="00632BB8" w:rsidP="00632BB8">
      <w:pPr>
        <w:pStyle w:val="aff0"/>
        <w:spacing w:line="240" w:lineRule="auto"/>
        <w:rPr>
          <w:sz w:val="24"/>
          <w:szCs w:val="24"/>
        </w:rPr>
      </w:pPr>
      <w:r w:rsidRPr="001B743A">
        <w:rPr>
          <w:rStyle w:val="dash0410005f0431005f0437005f0430005f0446005f0020005f0441005f043f005f0438005f0441005f043a005f0430005f005fchar1char1"/>
        </w:rPr>
        <w:t>• </w:t>
      </w:r>
      <w:r w:rsidRPr="001B743A">
        <w:rPr>
          <w:sz w:val="24"/>
          <w:szCs w:val="24"/>
        </w:rPr>
        <w:t>различать основные характеристики звёзд (размер, цвет, температура), соотносить цвет звезды с её температурой;</w:t>
      </w:r>
    </w:p>
    <w:p w:rsidR="00632BB8" w:rsidRPr="001B743A" w:rsidRDefault="00632BB8" w:rsidP="00632BB8">
      <w:pPr>
        <w:pStyle w:val="aff0"/>
        <w:spacing w:line="240" w:lineRule="auto"/>
        <w:rPr>
          <w:sz w:val="24"/>
          <w:szCs w:val="24"/>
        </w:rPr>
      </w:pPr>
      <w:r w:rsidRPr="001B743A">
        <w:rPr>
          <w:rStyle w:val="dash0410005f0431005f0437005f0430005f0446005f0020005f0441005f043f005f0438005f0441005f043a005f0430005f005fchar1char1"/>
        </w:rPr>
        <w:t>• </w:t>
      </w:r>
      <w:r w:rsidRPr="001B743A">
        <w:rPr>
          <w:sz w:val="24"/>
          <w:szCs w:val="24"/>
        </w:rPr>
        <w:t>различать гипотезы о происхождении Солнечной системы.</w:t>
      </w:r>
    </w:p>
    <w:p w:rsidR="00632BB8" w:rsidRPr="001B743A" w:rsidRDefault="00632BB8" w:rsidP="00632BB8">
      <w:pPr>
        <w:pStyle w:val="aff0"/>
        <w:spacing w:line="240" w:lineRule="auto"/>
        <w:rPr>
          <w:i/>
          <w:sz w:val="24"/>
          <w:szCs w:val="24"/>
        </w:rPr>
      </w:pPr>
      <w:r w:rsidRPr="001B743A">
        <w:rPr>
          <w:rStyle w:val="a9"/>
          <w:i/>
        </w:rPr>
        <w:t>1.2.3.14. Биология</w:t>
      </w:r>
    </w:p>
    <w:p w:rsidR="00632BB8" w:rsidRPr="001B743A" w:rsidRDefault="00632BB8" w:rsidP="00632BB8">
      <w:pPr>
        <w:pStyle w:val="aff0"/>
        <w:spacing w:line="240" w:lineRule="auto"/>
        <w:rPr>
          <w:b/>
          <w:sz w:val="24"/>
          <w:szCs w:val="24"/>
        </w:rPr>
      </w:pPr>
      <w:r w:rsidRPr="001B743A">
        <w:rPr>
          <w:rStyle w:val="a9"/>
          <w:b/>
        </w:rPr>
        <w:t>Живые организмы</w:t>
      </w:r>
    </w:p>
    <w:p w:rsidR="00632BB8" w:rsidRPr="001B743A" w:rsidRDefault="00632BB8" w:rsidP="00632BB8">
      <w:pPr>
        <w:pStyle w:val="aff0"/>
        <w:spacing w:line="240" w:lineRule="auto"/>
        <w:rPr>
          <w:sz w:val="24"/>
          <w:szCs w:val="24"/>
        </w:rPr>
      </w:pPr>
      <w:r w:rsidRPr="001B743A">
        <w:rPr>
          <w:rStyle w:val="dash0410005f0431005f0437005f0430005f0446005f0020005f0441005f043f005f0438005f0441005f043a005f0430005f005fchar1char1"/>
        </w:rPr>
        <w:t>Выпускник научится:</w:t>
      </w:r>
    </w:p>
    <w:p w:rsidR="00632BB8" w:rsidRPr="001B743A" w:rsidRDefault="00632BB8" w:rsidP="00632BB8">
      <w:pPr>
        <w:pStyle w:val="aff0"/>
        <w:spacing w:line="240" w:lineRule="auto"/>
        <w:rPr>
          <w:sz w:val="24"/>
          <w:szCs w:val="24"/>
        </w:rPr>
      </w:pPr>
      <w:r w:rsidRPr="001B743A">
        <w:rPr>
          <w:rStyle w:val="dash0410005f0431005f0437005f0430005f0446005f0020005f0441005f043f005f0438005f0441005f043a005f0430005f005fchar1char1"/>
        </w:rPr>
        <w:lastRenderedPageBreak/>
        <w:t>• характеризовать особенности строения и процессов жизнедеятельности биологических объектов (клеток, организмов), их практическую значимость;</w:t>
      </w:r>
    </w:p>
    <w:p w:rsidR="00632BB8" w:rsidRPr="001B743A" w:rsidRDefault="00632BB8" w:rsidP="00632BB8">
      <w:pPr>
        <w:pStyle w:val="aff0"/>
        <w:spacing w:line="240" w:lineRule="auto"/>
        <w:rPr>
          <w:sz w:val="24"/>
          <w:szCs w:val="24"/>
        </w:rPr>
      </w:pPr>
      <w:r w:rsidRPr="001B743A">
        <w:rPr>
          <w:rStyle w:val="dash0410005f0431005f0437005f0430005f0446005f0020005f0441005f043f005f0438005f0441005f043a005f0430005f005fchar1char1"/>
        </w:rPr>
        <w:t>• применять методы биологической науки для изучения клеток и организмов: проводить наблюдения за живыми организмами, ставить несложные биологические эксперименты и объяснять их результаты, описывать биологические объекты и процессы;</w:t>
      </w:r>
    </w:p>
    <w:p w:rsidR="00632BB8" w:rsidRPr="001B743A" w:rsidRDefault="00632BB8" w:rsidP="00632BB8">
      <w:pPr>
        <w:pStyle w:val="aff0"/>
        <w:spacing w:line="240" w:lineRule="auto"/>
        <w:rPr>
          <w:sz w:val="24"/>
          <w:szCs w:val="24"/>
        </w:rPr>
      </w:pPr>
      <w:r w:rsidRPr="001B743A">
        <w:rPr>
          <w:rStyle w:val="dash0410005f0431005f0437005f0430005f0446005f0020005f0441005f043f005f0438005f0441005f043a005f0430005f005fchar1char1"/>
        </w:rPr>
        <w:t>• использовать составляющие исследовательской и проектной деятельности по изучению живых организмов (приводить доказательства, классифицировать, сравнивать, выявлять взаимосвязи);</w:t>
      </w:r>
    </w:p>
    <w:p w:rsidR="00632BB8" w:rsidRPr="001B743A" w:rsidRDefault="00632BB8" w:rsidP="00632BB8">
      <w:pPr>
        <w:pStyle w:val="aff0"/>
        <w:spacing w:line="240" w:lineRule="auto"/>
        <w:rPr>
          <w:sz w:val="24"/>
          <w:szCs w:val="24"/>
        </w:rPr>
      </w:pPr>
      <w:r w:rsidRPr="001B743A">
        <w:rPr>
          <w:rStyle w:val="dash0410005f0431005f0437005f0430005f0446005f0020005f0441005f043f005f0438005f0441005f043a005f0430005f005fchar1char1"/>
        </w:rPr>
        <w:t>• ориентироваться в системе познавательных ценностей: оценивать информацию о живых организмах, получаемую из разных источников; последствия деятельности человека в природе.</w:t>
      </w:r>
    </w:p>
    <w:p w:rsidR="00632BB8" w:rsidRPr="001B743A" w:rsidRDefault="00632BB8" w:rsidP="00632BB8">
      <w:pPr>
        <w:pStyle w:val="aff0"/>
        <w:spacing w:line="240" w:lineRule="auto"/>
        <w:rPr>
          <w:sz w:val="24"/>
          <w:szCs w:val="24"/>
        </w:rPr>
      </w:pPr>
      <w:r w:rsidRPr="001B743A">
        <w:rPr>
          <w:sz w:val="24"/>
          <w:szCs w:val="24"/>
        </w:rPr>
        <w:t>Выпускник получит возможность научиться:</w:t>
      </w:r>
    </w:p>
    <w:p w:rsidR="00632BB8" w:rsidRPr="001B743A" w:rsidRDefault="00632BB8" w:rsidP="00632BB8">
      <w:pPr>
        <w:pStyle w:val="aff0"/>
        <w:spacing w:line="240" w:lineRule="auto"/>
        <w:rPr>
          <w:sz w:val="24"/>
          <w:szCs w:val="24"/>
        </w:rPr>
      </w:pPr>
      <w:r w:rsidRPr="001B743A">
        <w:rPr>
          <w:rStyle w:val="dash0410005f0431005f0437005f0430005f0446005f0020005f0441005f043f005f0438005f0441005f043a005f0430005f005fchar1char1"/>
        </w:rPr>
        <w:t>• </w:t>
      </w:r>
      <w:r w:rsidRPr="001B743A">
        <w:rPr>
          <w:sz w:val="24"/>
          <w:szCs w:val="24"/>
        </w:rPr>
        <w:t>соблюдать правила работы в кабинете биологии, с биологическими приборами и инструментами;</w:t>
      </w:r>
    </w:p>
    <w:p w:rsidR="00632BB8" w:rsidRPr="001B743A" w:rsidRDefault="00632BB8" w:rsidP="00632BB8">
      <w:pPr>
        <w:pStyle w:val="aff0"/>
        <w:spacing w:line="240" w:lineRule="auto"/>
        <w:rPr>
          <w:sz w:val="24"/>
          <w:szCs w:val="24"/>
        </w:rPr>
      </w:pPr>
      <w:r w:rsidRPr="001B743A">
        <w:rPr>
          <w:rStyle w:val="dash0410005f0431005f0437005f0430005f0446005f0020005f0441005f043f005f0438005f0441005f043a005f0430005f005fchar1char1"/>
        </w:rPr>
        <w:t>• </w:t>
      </w:r>
      <w:r w:rsidRPr="001B743A">
        <w:rPr>
          <w:sz w:val="24"/>
          <w:szCs w:val="24"/>
        </w:rPr>
        <w:t>использовать приёмы оказания первой помощи при отравлении ядовитыми грибами, ядовитыми растениями, укусах животных; работы с определителями растений; выращивания и размножения культурных растений, домашних животных;</w:t>
      </w:r>
    </w:p>
    <w:p w:rsidR="00632BB8" w:rsidRPr="001B743A" w:rsidRDefault="00632BB8" w:rsidP="00632BB8">
      <w:pPr>
        <w:pStyle w:val="aff0"/>
        <w:spacing w:line="240" w:lineRule="auto"/>
        <w:rPr>
          <w:sz w:val="24"/>
          <w:szCs w:val="24"/>
        </w:rPr>
      </w:pPr>
      <w:r w:rsidRPr="001B743A">
        <w:rPr>
          <w:rStyle w:val="dash0410005f0431005f0437005f0430005f0446005f0020005f0441005f043f005f0438005f0441005f043a005f0430005f005fchar1char1"/>
        </w:rPr>
        <w:t>• </w:t>
      </w:r>
      <w:r w:rsidRPr="001B743A">
        <w:rPr>
          <w:sz w:val="24"/>
          <w:szCs w:val="24"/>
        </w:rPr>
        <w:t>выделять эстетические достоинства объектов живой природы;</w:t>
      </w:r>
    </w:p>
    <w:p w:rsidR="00632BB8" w:rsidRPr="001B743A" w:rsidRDefault="00632BB8" w:rsidP="00632BB8">
      <w:pPr>
        <w:pStyle w:val="aff0"/>
        <w:spacing w:line="240" w:lineRule="auto"/>
        <w:rPr>
          <w:sz w:val="24"/>
          <w:szCs w:val="24"/>
        </w:rPr>
      </w:pPr>
      <w:r w:rsidRPr="001B743A">
        <w:rPr>
          <w:sz w:val="24"/>
          <w:szCs w:val="24"/>
        </w:rPr>
        <w:t>• осознанно соблюдать основные принципы и правила отношения к живой природе;</w:t>
      </w:r>
    </w:p>
    <w:p w:rsidR="00632BB8" w:rsidRPr="001B743A" w:rsidRDefault="00632BB8" w:rsidP="00632BB8">
      <w:pPr>
        <w:pStyle w:val="aff0"/>
        <w:spacing w:line="240" w:lineRule="auto"/>
        <w:rPr>
          <w:sz w:val="24"/>
          <w:szCs w:val="24"/>
        </w:rPr>
      </w:pPr>
      <w:r w:rsidRPr="001B743A">
        <w:rPr>
          <w:rStyle w:val="dash0410005f0431005f0437005f0430005f0446005f0020005f0441005f043f005f0438005f0441005f043a005f0430005f005fchar1char1"/>
        </w:rPr>
        <w:t>• </w:t>
      </w:r>
      <w:r w:rsidRPr="001B743A">
        <w:rPr>
          <w:sz w:val="24"/>
          <w:szCs w:val="24"/>
        </w:rPr>
        <w:t>ориентироваться в системе моральных норм и ценностей по отношению к объектам живой природы (признание высокой ценности жизни во всех её проявлениях, экологическое сознание, эмоционально-ценностное отношение к объектам живой природы);</w:t>
      </w:r>
    </w:p>
    <w:p w:rsidR="00632BB8" w:rsidRPr="001B743A" w:rsidRDefault="00632BB8" w:rsidP="00632BB8">
      <w:pPr>
        <w:pStyle w:val="aff0"/>
        <w:spacing w:line="240" w:lineRule="auto"/>
        <w:rPr>
          <w:sz w:val="24"/>
          <w:szCs w:val="24"/>
        </w:rPr>
      </w:pPr>
      <w:r w:rsidRPr="001B743A">
        <w:rPr>
          <w:rStyle w:val="dash0410005f0431005f0437005f0430005f0446005f0020005f0441005f043f005f0438005f0441005f043a005f0430005f005fchar1char1"/>
        </w:rPr>
        <w:t>• </w:t>
      </w:r>
      <w:r w:rsidRPr="001B743A">
        <w:rPr>
          <w:sz w:val="24"/>
          <w:szCs w:val="24"/>
        </w:rPr>
        <w:t>находить информацию о растениях и животных в научно-популярной литературе, биологических словарях и справочниках, анализировать, оценивать её и переводить из одной формы в другую;</w:t>
      </w:r>
    </w:p>
    <w:p w:rsidR="00632BB8" w:rsidRPr="001B743A" w:rsidRDefault="00632BB8" w:rsidP="00632BB8">
      <w:pPr>
        <w:pStyle w:val="aff0"/>
        <w:spacing w:line="240" w:lineRule="auto"/>
        <w:rPr>
          <w:sz w:val="24"/>
          <w:szCs w:val="24"/>
        </w:rPr>
      </w:pPr>
      <w:r w:rsidRPr="001B743A">
        <w:rPr>
          <w:rStyle w:val="dash0410005f0431005f0437005f0430005f0446005f0020005f0441005f043f005f0438005f0441005f043a005f0430005f005fchar1char1"/>
        </w:rPr>
        <w:t>• </w:t>
      </w:r>
      <w:r w:rsidRPr="001B743A">
        <w:rPr>
          <w:sz w:val="24"/>
          <w:szCs w:val="24"/>
        </w:rPr>
        <w:t>выбирать целевые и смысловые установки в своих действиях и поступках по отношению к живой природе.</w:t>
      </w:r>
    </w:p>
    <w:p w:rsidR="00632BB8" w:rsidRPr="001B743A" w:rsidRDefault="00632BB8" w:rsidP="00632BB8">
      <w:pPr>
        <w:pStyle w:val="aff0"/>
        <w:spacing w:line="240" w:lineRule="auto"/>
        <w:rPr>
          <w:b/>
          <w:sz w:val="24"/>
          <w:szCs w:val="24"/>
        </w:rPr>
      </w:pPr>
      <w:r w:rsidRPr="001B743A">
        <w:rPr>
          <w:rStyle w:val="a9"/>
          <w:b/>
        </w:rPr>
        <w:t>Человек и его здоровье</w:t>
      </w:r>
    </w:p>
    <w:p w:rsidR="00632BB8" w:rsidRPr="001B743A" w:rsidRDefault="00632BB8" w:rsidP="00632BB8">
      <w:pPr>
        <w:pStyle w:val="aff0"/>
        <w:spacing w:line="240" w:lineRule="auto"/>
        <w:rPr>
          <w:sz w:val="24"/>
          <w:szCs w:val="24"/>
        </w:rPr>
      </w:pPr>
      <w:r w:rsidRPr="001B743A">
        <w:rPr>
          <w:rStyle w:val="dash0410005f0431005f0437005f0430005f0446005f0020005f0441005f043f005f0438005f0441005f043a005f0430005f005fchar1char1"/>
        </w:rPr>
        <w:t>Выпускник научится:</w:t>
      </w:r>
    </w:p>
    <w:p w:rsidR="00632BB8" w:rsidRPr="001B743A" w:rsidRDefault="00632BB8" w:rsidP="00632BB8">
      <w:pPr>
        <w:pStyle w:val="aff0"/>
        <w:spacing w:line="240" w:lineRule="auto"/>
        <w:rPr>
          <w:sz w:val="24"/>
          <w:szCs w:val="24"/>
        </w:rPr>
      </w:pPr>
      <w:r w:rsidRPr="001B743A">
        <w:rPr>
          <w:rStyle w:val="dash0410005f0431005f0437005f0430005f0446005f0020005f0441005f043f005f0438005f0441005f043a005f0430005f005fchar1char1"/>
        </w:rPr>
        <w:t>• характеризовать особенности строения и процессов жизнедеятельности организма человека, их практическую значимость;</w:t>
      </w:r>
    </w:p>
    <w:p w:rsidR="00632BB8" w:rsidRPr="001B743A" w:rsidRDefault="00632BB8" w:rsidP="00632BB8">
      <w:pPr>
        <w:pStyle w:val="aff0"/>
        <w:spacing w:line="240" w:lineRule="auto"/>
        <w:rPr>
          <w:sz w:val="24"/>
          <w:szCs w:val="24"/>
        </w:rPr>
      </w:pPr>
      <w:r w:rsidRPr="001B743A">
        <w:rPr>
          <w:rStyle w:val="dash0410005f0431005f0437005f0430005f0446005f0020005f0441005f043f005f0438005f0441005f043a005f0430005f005fchar1char1"/>
        </w:rPr>
        <w:t>• применять методы биологической науки при изучении организма человека: проводить наблюдения за состоянием собственного организма, измерения, ставить несложные биологические эксперименты и объяснять их результаты;</w:t>
      </w:r>
    </w:p>
    <w:p w:rsidR="00632BB8" w:rsidRPr="001B743A" w:rsidRDefault="00632BB8" w:rsidP="00632BB8">
      <w:pPr>
        <w:pStyle w:val="aff0"/>
        <w:spacing w:line="240" w:lineRule="auto"/>
        <w:rPr>
          <w:sz w:val="24"/>
          <w:szCs w:val="24"/>
        </w:rPr>
      </w:pPr>
      <w:r w:rsidRPr="001B743A">
        <w:rPr>
          <w:rStyle w:val="dash0410005f0431005f0437005f0430005f0446005f0020005f0441005f043f005f0438005f0441005f043a005f0430005f005fchar1char1"/>
        </w:rPr>
        <w:t>• использовать составляющие исследовательской и проектной деятельности по изучению организма человека: приводить доказательства родства человека с млекопитающими животными, сравнивать клетки, ткани, процессы жизнедеятельности организма человека; выявлять взаимосвязи между особенностями строения клеток, тканей, органов, систем органов и их функциями;</w:t>
      </w:r>
    </w:p>
    <w:p w:rsidR="00632BB8" w:rsidRPr="001B743A" w:rsidRDefault="00632BB8" w:rsidP="00632BB8">
      <w:pPr>
        <w:pStyle w:val="aff0"/>
        <w:spacing w:line="240" w:lineRule="auto"/>
        <w:rPr>
          <w:sz w:val="24"/>
          <w:szCs w:val="24"/>
        </w:rPr>
      </w:pPr>
      <w:r w:rsidRPr="001B743A">
        <w:rPr>
          <w:rStyle w:val="dash0410005f0431005f0437005f0430005f0446005f0020005f0441005f043f005f0438005f0441005f043a005f0430005f005fchar1char1"/>
        </w:rPr>
        <w:t>• ориентироваться в системе познавательных ценностей: оценивать информацию об организме человека, получаемую из разных источников, последствия влияния факторов риска на здоровье человека.</w:t>
      </w:r>
    </w:p>
    <w:p w:rsidR="00632BB8" w:rsidRPr="001B743A" w:rsidRDefault="00632BB8" w:rsidP="00632BB8">
      <w:pPr>
        <w:pStyle w:val="aff0"/>
        <w:spacing w:line="240" w:lineRule="auto"/>
        <w:rPr>
          <w:sz w:val="24"/>
          <w:szCs w:val="24"/>
        </w:rPr>
      </w:pPr>
      <w:r w:rsidRPr="001B743A">
        <w:rPr>
          <w:sz w:val="24"/>
          <w:szCs w:val="24"/>
        </w:rPr>
        <w:t>Выпускник получит возможность научиться:</w:t>
      </w:r>
    </w:p>
    <w:p w:rsidR="00632BB8" w:rsidRPr="001B743A" w:rsidRDefault="00632BB8" w:rsidP="00632BB8">
      <w:pPr>
        <w:pStyle w:val="aff0"/>
        <w:spacing w:line="240" w:lineRule="auto"/>
        <w:rPr>
          <w:sz w:val="24"/>
          <w:szCs w:val="24"/>
        </w:rPr>
      </w:pPr>
      <w:r w:rsidRPr="001B743A">
        <w:rPr>
          <w:rStyle w:val="dash0410005f0431005f0437005f0430005f0446005f0020005f0441005f043f005f0438005f0441005f043a005f0430005f005fchar1char1"/>
        </w:rPr>
        <w:t>• </w:t>
      </w:r>
      <w:r w:rsidRPr="001B743A">
        <w:rPr>
          <w:sz w:val="24"/>
          <w:szCs w:val="24"/>
        </w:rPr>
        <w:t>использовать на практике приёмы оказания первой помощи при простудных заболеваниях, ожогах, обморожениях, травмах, спасении утопающего; рациональной организации труда и отдыха; проведения наблюдений за состоянием собственного организма;</w:t>
      </w:r>
    </w:p>
    <w:p w:rsidR="00632BB8" w:rsidRPr="001B743A" w:rsidRDefault="00632BB8" w:rsidP="00632BB8">
      <w:pPr>
        <w:pStyle w:val="aff0"/>
        <w:spacing w:line="240" w:lineRule="auto"/>
        <w:rPr>
          <w:sz w:val="24"/>
          <w:szCs w:val="24"/>
        </w:rPr>
      </w:pPr>
      <w:r w:rsidRPr="001B743A">
        <w:rPr>
          <w:rStyle w:val="dash0410005f0431005f0437005f0430005f0446005f0020005f0441005f043f005f0438005f0441005f043a005f0430005f005fchar1char1"/>
        </w:rPr>
        <w:t>• </w:t>
      </w:r>
      <w:r w:rsidRPr="001B743A">
        <w:rPr>
          <w:sz w:val="24"/>
          <w:szCs w:val="24"/>
        </w:rPr>
        <w:t>выделять эстетические достоинства человеческого тела;</w:t>
      </w:r>
    </w:p>
    <w:p w:rsidR="00632BB8" w:rsidRPr="001B743A" w:rsidRDefault="00632BB8" w:rsidP="00632BB8">
      <w:pPr>
        <w:pStyle w:val="aff0"/>
        <w:spacing w:line="240" w:lineRule="auto"/>
        <w:rPr>
          <w:sz w:val="24"/>
          <w:szCs w:val="24"/>
        </w:rPr>
      </w:pPr>
      <w:r w:rsidRPr="001B743A">
        <w:rPr>
          <w:rStyle w:val="dash0410005f0431005f0437005f0430005f0446005f0020005f0441005f043f005f0438005f0441005f043a005f0430005f005fchar1char1"/>
        </w:rPr>
        <w:t>• </w:t>
      </w:r>
      <w:r w:rsidRPr="001B743A">
        <w:rPr>
          <w:sz w:val="24"/>
          <w:szCs w:val="24"/>
        </w:rPr>
        <w:t>реализовывать установки здорового образа жизни;</w:t>
      </w:r>
    </w:p>
    <w:p w:rsidR="00632BB8" w:rsidRPr="001B743A" w:rsidRDefault="00632BB8" w:rsidP="00632BB8">
      <w:pPr>
        <w:pStyle w:val="aff0"/>
        <w:spacing w:line="240" w:lineRule="auto"/>
        <w:rPr>
          <w:sz w:val="24"/>
          <w:szCs w:val="24"/>
        </w:rPr>
      </w:pPr>
      <w:r w:rsidRPr="001B743A">
        <w:rPr>
          <w:rStyle w:val="dash0410005f0431005f0437005f0430005f0446005f0020005f0441005f043f005f0438005f0441005f043a005f0430005f005fchar1char1"/>
        </w:rPr>
        <w:t>• </w:t>
      </w:r>
      <w:r w:rsidRPr="001B743A">
        <w:rPr>
          <w:sz w:val="24"/>
          <w:szCs w:val="24"/>
        </w:rPr>
        <w:t>ориентироваться в системе моральных норм и ценностей по отношению к собственному здоровью и здоровью других людей;</w:t>
      </w:r>
    </w:p>
    <w:p w:rsidR="00632BB8" w:rsidRPr="001B743A" w:rsidRDefault="00632BB8" w:rsidP="00632BB8">
      <w:pPr>
        <w:pStyle w:val="aff0"/>
        <w:spacing w:line="240" w:lineRule="auto"/>
        <w:rPr>
          <w:sz w:val="24"/>
          <w:szCs w:val="24"/>
        </w:rPr>
      </w:pPr>
      <w:r w:rsidRPr="001B743A">
        <w:rPr>
          <w:rStyle w:val="dash0410005f0431005f0437005f0430005f0446005f0020005f0441005f043f005f0438005f0441005f043a005f0430005f005fchar1char1"/>
        </w:rPr>
        <w:t>• </w:t>
      </w:r>
      <w:r w:rsidRPr="001B743A">
        <w:rPr>
          <w:sz w:val="24"/>
          <w:szCs w:val="24"/>
        </w:rPr>
        <w:t>находить в учебной и научно-популярной литературе информацию об организме человека, оформлять её в виде устных сообщений, докладов, рефератов, презентаций;</w:t>
      </w:r>
    </w:p>
    <w:p w:rsidR="00632BB8" w:rsidRPr="001B743A" w:rsidRDefault="00632BB8" w:rsidP="00632BB8">
      <w:pPr>
        <w:pStyle w:val="aff0"/>
        <w:spacing w:line="240" w:lineRule="auto"/>
        <w:rPr>
          <w:sz w:val="24"/>
          <w:szCs w:val="24"/>
        </w:rPr>
      </w:pPr>
      <w:r w:rsidRPr="001B743A">
        <w:rPr>
          <w:rStyle w:val="dash0410005f0431005f0437005f0430005f0446005f0020005f0441005f043f005f0438005f0441005f043a005f0430005f005fchar1char1"/>
        </w:rPr>
        <w:t>• </w:t>
      </w:r>
      <w:r w:rsidRPr="001B743A">
        <w:rPr>
          <w:sz w:val="24"/>
          <w:szCs w:val="24"/>
        </w:rPr>
        <w:t>анализировать и оценивать целевые и смысловые установки в своих действиях и поступках по отношению к здоровью своему и окружающих; последствия влияния факторов риска на здоровье человека.</w:t>
      </w:r>
    </w:p>
    <w:p w:rsidR="00632BB8" w:rsidRPr="001B743A" w:rsidRDefault="00632BB8" w:rsidP="00632BB8">
      <w:pPr>
        <w:pStyle w:val="aff0"/>
        <w:spacing w:line="240" w:lineRule="auto"/>
        <w:rPr>
          <w:b/>
          <w:sz w:val="24"/>
          <w:szCs w:val="24"/>
        </w:rPr>
      </w:pPr>
      <w:r w:rsidRPr="001B743A">
        <w:rPr>
          <w:rStyle w:val="a9"/>
          <w:b/>
        </w:rPr>
        <w:t>Общие биологические закономерности</w:t>
      </w:r>
    </w:p>
    <w:p w:rsidR="00632BB8" w:rsidRPr="001B743A" w:rsidRDefault="00632BB8" w:rsidP="00632BB8">
      <w:pPr>
        <w:pStyle w:val="aff0"/>
        <w:spacing w:line="240" w:lineRule="auto"/>
        <w:rPr>
          <w:sz w:val="24"/>
          <w:szCs w:val="24"/>
        </w:rPr>
      </w:pPr>
      <w:r w:rsidRPr="001B743A">
        <w:rPr>
          <w:rStyle w:val="dash0410005f0431005f0437005f0430005f0446005f0020005f0441005f043f005f0438005f0441005f043a005f0430005f005fchar1char1"/>
        </w:rPr>
        <w:t>Выпускник научится:</w:t>
      </w:r>
    </w:p>
    <w:p w:rsidR="00632BB8" w:rsidRPr="001B743A" w:rsidRDefault="00632BB8" w:rsidP="00632BB8">
      <w:pPr>
        <w:pStyle w:val="aff0"/>
        <w:spacing w:line="240" w:lineRule="auto"/>
        <w:rPr>
          <w:sz w:val="24"/>
          <w:szCs w:val="24"/>
        </w:rPr>
      </w:pPr>
      <w:r w:rsidRPr="001B743A">
        <w:rPr>
          <w:rStyle w:val="dash0410005f0431005f0437005f0430005f0446005f0020005f0441005f043f005f0438005f0441005f043a005f0430005f005fchar1char1"/>
        </w:rPr>
        <w:t>• характеризовать общие биологические закономерности, их практическую значимость;</w:t>
      </w:r>
    </w:p>
    <w:p w:rsidR="00632BB8" w:rsidRPr="001B743A" w:rsidRDefault="00632BB8" w:rsidP="00632BB8">
      <w:pPr>
        <w:pStyle w:val="aff0"/>
        <w:spacing w:line="240" w:lineRule="auto"/>
        <w:rPr>
          <w:sz w:val="24"/>
          <w:szCs w:val="24"/>
        </w:rPr>
      </w:pPr>
      <w:r w:rsidRPr="001B743A">
        <w:rPr>
          <w:rStyle w:val="dash0410005f0431005f0437005f0430005f0446005f0020005f0441005f043f005f0438005f0441005f043a005f0430005f005fchar1char1"/>
        </w:rPr>
        <w:lastRenderedPageBreak/>
        <w:t>• применять методы биологической науки для изучения общих биологических закономерностей: наблюдать и описывать клетки на готовых микропрепаратах, экосистемы своей местности;</w:t>
      </w:r>
    </w:p>
    <w:p w:rsidR="00632BB8" w:rsidRPr="001B743A" w:rsidRDefault="00632BB8" w:rsidP="00632BB8">
      <w:pPr>
        <w:pStyle w:val="aff0"/>
        <w:spacing w:line="240" w:lineRule="auto"/>
        <w:rPr>
          <w:sz w:val="24"/>
          <w:szCs w:val="24"/>
        </w:rPr>
      </w:pPr>
      <w:r w:rsidRPr="001B743A">
        <w:rPr>
          <w:rStyle w:val="dash0410005f0431005f0437005f0430005f0446005f0020005f0441005f043f005f0438005f0441005f043a005f0430005f005fchar1char1"/>
        </w:rPr>
        <w:t>• использовать составляющие проектной и исследовательской деятельности по изучению общих биологических закономерностей, свойственных живой природе; приводить доказательства необходимости защиты окружающей среды; выделять отличительные признаки живых организмов; существенные признаки биологических систем и биологических процессов;</w:t>
      </w:r>
    </w:p>
    <w:p w:rsidR="00632BB8" w:rsidRPr="001B743A" w:rsidRDefault="00632BB8" w:rsidP="00632BB8">
      <w:pPr>
        <w:pStyle w:val="aff0"/>
        <w:spacing w:line="240" w:lineRule="auto"/>
        <w:rPr>
          <w:sz w:val="24"/>
          <w:szCs w:val="24"/>
        </w:rPr>
      </w:pPr>
      <w:r w:rsidRPr="001B743A">
        <w:rPr>
          <w:rStyle w:val="dash0410005f0431005f0437005f0430005f0446005f0020005f0441005f043f005f0438005f0441005f043a005f0430005f005fchar1char1"/>
        </w:rPr>
        <w:t>• ориентироваться в системе познавательных ценностей: оценивать информацию о деятельности человека в природе, получаемую из разных источников;</w:t>
      </w:r>
    </w:p>
    <w:p w:rsidR="00632BB8" w:rsidRPr="001B743A" w:rsidRDefault="00632BB8" w:rsidP="00632BB8">
      <w:pPr>
        <w:pStyle w:val="aff0"/>
        <w:spacing w:line="240" w:lineRule="auto"/>
        <w:rPr>
          <w:sz w:val="24"/>
          <w:szCs w:val="24"/>
        </w:rPr>
      </w:pPr>
      <w:r w:rsidRPr="001B743A">
        <w:rPr>
          <w:rStyle w:val="dash0410005f0431005f0437005f0430005f0446005f0020005f0441005f043f005f0438005f0441005f043a005f0430005f005fchar1char1"/>
        </w:rPr>
        <w:t>• анализировать и оценивать последствия деятельности человека в природе.</w:t>
      </w:r>
    </w:p>
    <w:p w:rsidR="00632BB8" w:rsidRPr="001B743A" w:rsidRDefault="00632BB8" w:rsidP="00632BB8">
      <w:pPr>
        <w:pStyle w:val="aff0"/>
        <w:spacing w:line="240" w:lineRule="auto"/>
        <w:rPr>
          <w:sz w:val="24"/>
          <w:szCs w:val="24"/>
        </w:rPr>
      </w:pPr>
      <w:r w:rsidRPr="001B743A">
        <w:rPr>
          <w:sz w:val="24"/>
          <w:szCs w:val="24"/>
        </w:rPr>
        <w:t>Выпускник получит возможность научиться:</w:t>
      </w:r>
    </w:p>
    <w:p w:rsidR="00632BB8" w:rsidRPr="001B743A" w:rsidRDefault="00632BB8" w:rsidP="00632BB8">
      <w:pPr>
        <w:pStyle w:val="aff0"/>
        <w:spacing w:line="240" w:lineRule="auto"/>
        <w:rPr>
          <w:sz w:val="24"/>
          <w:szCs w:val="24"/>
        </w:rPr>
      </w:pPr>
      <w:r w:rsidRPr="001B743A">
        <w:rPr>
          <w:rStyle w:val="dash0410005f0431005f0437005f0430005f0446005f0020005f0441005f043f005f0438005f0441005f043a005f0430005f005fchar1char1"/>
        </w:rPr>
        <w:t>• </w:t>
      </w:r>
      <w:r w:rsidRPr="001B743A">
        <w:rPr>
          <w:sz w:val="24"/>
          <w:szCs w:val="24"/>
        </w:rPr>
        <w:t>выдвигать гипотезы о возможных последствиях деятельности человека в экосистемах и биосфере;</w:t>
      </w:r>
    </w:p>
    <w:p w:rsidR="00632BB8" w:rsidRPr="001B743A" w:rsidRDefault="00632BB8" w:rsidP="00632BB8">
      <w:pPr>
        <w:pStyle w:val="aff0"/>
        <w:spacing w:line="240" w:lineRule="auto"/>
        <w:rPr>
          <w:sz w:val="24"/>
          <w:szCs w:val="24"/>
        </w:rPr>
      </w:pPr>
      <w:r w:rsidRPr="001B743A">
        <w:rPr>
          <w:rStyle w:val="dash0410005f0431005f0437005f0430005f0446005f0020005f0441005f043f005f0438005f0441005f043a005f0430005f005fchar1char1"/>
        </w:rPr>
        <w:t>• </w:t>
      </w:r>
      <w:r w:rsidRPr="001B743A">
        <w:rPr>
          <w:sz w:val="24"/>
          <w:szCs w:val="24"/>
        </w:rPr>
        <w:t>аргументировать свою точку зрения в ходе дискуссии по обсуждению глобальных экологических проблем.</w:t>
      </w:r>
    </w:p>
    <w:p w:rsidR="00632BB8" w:rsidRPr="001B743A" w:rsidRDefault="00632BB8" w:rsidP="00632BB8">
      <w:pPr>
        <w:pStyle w:val="aff0"/>
        <w:spacing w:line="240" w:lineRule="auto"/>
        <w:rPr>
          <w:i/>
          <w:sz w:val="24"/>
          <w:szCs w:val="24"/>
        </w:rPr>
      </w:pPr>
      <w:r w:rsidRPr="001B743A">
        <w:rPr>
          <w:rStyle w:val="a9"/>
          <w:i/>
        </w:rPr>
        <w:t>1.2.3.15. Химия</w:t>
      </w:r>
    </w:p>
    <w:p w:rsidR="00632BB8" w:rsidRPr="001B743A" w:rsidRDefault="00632BB8" w:rsidP="00632BB8">
      <w:pPr>
        <w:pStyle w:val="aff0"/>
        <w:spacing w:line="240" w:lineRule="auto"/>
        <w:rPr>
          <w:sz w:val="24"/>
          <w:szCs w:val="24"/>
        </w:rPr>
      </w:pPr>
      <w:r w:rsidRPr="001B743A">
        <w:rPr>
          <w:rStyle w:val="a9"/>
        </w:rPr>
        <w:t>Основные понятия химии (уровень атомно-молекулярных представлений)</w:t>
      </w:r>
    </w:p>
    <w:p w:rsidR="00632BB8" w:rsidRPr="001B743A" w:rsidRDefault="00632BB8" w:rsidP="00632BB8">
      <w:pPr>
        <w:pStyle w:val="aff0"/>
        <w:spacing w:line="240" w:lineRule="auto"/>
        <w:rPr>
          <w:sz w:val="24"/>
          <w:szCs w:val="24"/>
        </w:rPr>
      </w:pPr>
      <w:r w:rsidRPr="001B743A">
        <w:rPr>
          <w:rStyle w:val="dash0410005f0431005f0437005f0430005f0446005f0020005f0441005f043f005f0438005f0441005f043a005f0430005f005fchar1char1"/>
        </w:rPr>
        <w:t>Выпускник научится:</w:t>
      </w:r>
    </w:p>
    <w:p w:rsidR="00632BB8" w:rsidRPr="001B743A" w:rsidRDefault="00632BB8" w:rsidP="00632BB8">
      <w:pPr>
        <w:pStyle w:val="aff0"/>
        <w:spacing w:line="240" w:lineRule="auto"/>
        <w:rPr>
          <w:sz w:val="24"/>
          <w:szCs w:val="24"/>
        </w:rPr>
      </w:pPr>
      <w:r w:rsidRPr="001B743A">
        <w:rPr>
          <w:sz w:val="24"/>
          <w:szCs w:val="24"/>
        </w:rPr>
        <w:t>• </w:t>
      </w:r>
      <w:r w:rsidRPr="001B743A">
        <w:rPr>
          <w:rStyle w:val="dash0410005f0431005f0437005f0430005f0446005f0020005f0441005f043f005f0438005f0441005f043a005f0430005f005fchar1char1"/>
        </w:rPr>
        <w:t>описывать свойства твёрдых, жидких, газообразных веществ, выделяя их существенные признаки;</w:t>
      </w:r>
    </w:p>
    <w:p w:rsidR="00632BB8" w:rsidRPr="001B743A" w:rsidRDefault="00632BB8" w:rsidP="00632BB8">
      <w:pPr>
        <w:pStyle w:val="aff0"/>
        <w:spacing w:line="240" w:lineRule="auto"/>
        <w:rPr>
          <w:sz w:val="24"/>
          <w:szCs w:val="24"/>
        </w:rPr>
      </w:pPr>
      <w:r w:rsidRPr="001B743A">
        <w:rPr>
          <w:rStyle w:val="dash0410005f0431005f0437005f0430005f0446005f0020005f0441005f043f005f0438005f0441005f043a005f0430005f005fchar1char1"/>
        </w:rPr>
        <w:t>• характеризовать вещества по составу, строению и свойствам, устанавливать причинно-следственные связи между данными характеристиками вещества;</w:t>
      </w:r>
    </w:p>
    <w:p w:rsidR="00632BB8" w:rsidRPr="001B743A" w:rsidRDefault="00632BB8" w:rsidP="00632BB8">
      <w:pPr>
        <w:pStyle w:val="aff0"/>
        <w:spacing w:line="240" w:lineRule="auto"/>
        <w:rPr>
          <w:sz w:val="24"/>
          <w:szCs w:val="24"/>
        </w:rPr>
      </w:pPr>
      <w:r w:rsidRPr="001B743A">
        <w:rPr>
          <w:rStyle w:val="dash0410005f0431005f0437005f0430005f0446005f0020005f0441005f043f005f0438005f0441005f043a005f0430005f005fchar1char1"/>
        </w:rPr>
        <w:t>• раскрывать смысл основных химических понятий «атом», «молекула», «химический элемент», «простое вещество», «сложное вещество», «валентность», используя знаковую систему химии;</w:t>
      </w:r>
    </w:p>
    <w:p w:rsidR="00632BB8" w:rsidRPr="001B743A" w:rsidRDefault="00632BB8" w:rsidP="00632BB8">
      <w:pPr>
        <w:pStyle w:val="aff0"/>
        <w:spacing w:line="240" w:lineRule="auto"/>
        <w:rPr>
          <w:sz w:val="24"/>
          <w:szCs w:val="24"/>
        </w:rPr>
      </w:pPr>
      <w:r w:rsidRPr="001B743A">
        <w:rPr>
          <w:rStyle w:val="dash0410005f0431005f0437005f0430005f0446005f0020005f0441005f043f005f0438005f0441005f043a005f0430005f005fchar1char1"/>
        </w:rPr>
        <w:t>• изображать состав простейших веществ с помощью химических формул и сущность химических реакций с помощью химических уравнений;</w:t>
      </w:r>
    </w:p>
    <w:p w:rsidR="00632BB8" w:rsidRPr="001B743A" w:rsidRDefault="00632BB8" w:rsidP="00632BB8">
      <w:pPr>
        <w:pStyle w:val="aff0"/>
        <w:spacing w:line="240" w:lineRule="auto"/>
        <w:rPr>
          <w:sz w:val="24"/>
          <w:szCs w:val="24"/>
        </w:rPr>
      </w:pPr>
      <w:r w:rsidRPr="001B743A">
        <w:rPr>
          <w:rStyle w:val="dash0410005f0431005f0437005f0430005f0446005f0020005f0441005f043f005f0438005f0441005f043a005f0430005f005fchar1char1"/>
        </w:rPr>
        <w:t>• вычислять относительную молекулярную и молярную массы веществ, а также массовую долю химического элемента в соединениях для оценки их практической значимости;</w:t>
      </w:r>
    </w:p>
    <w:p w:rsidR="00632BB8" w:rsidRPr="001B743A" w:rsidRDefault="00632BB8" w:rsidP="00632BB8">
      <w:pPr>
        <w:pStyle w:val="aff0"/>
        <w:spacing w:line="240" w:lineRule="auto"/>
        <w:rPr>
          <w:sz w:val="24"/>
          <w:szCs w:val="24"/>
        </w:rPr>
      </w:pPr>
      <w:r w:rsidRPr="001B743A">
        <w:rPr>
          <w:rStyle w:val="dash0410005f0431005f0437005f0430005f0446005f0020005f0441005f043f005f0438005f0441005f043a005f0430005f005fchar1char1"/>
        </w:rPr>
        <w:t>• сравнивать по составу оксиды, основания, кислоты, соли;</w:t>
      </w:r>
    </w:p>
    <w:p w:rsidR="00632BB8" w:rsidRPr="001B743A" w:rsidRDefault="00632BB8" w:rsidP="00632BB8">
      <w:pPr>
        <w:pStyle w:val="aff0"/>
        <w:spacing w:line="240" w:lineRule="auto"/>
        <w:rPr>
          <w:sz w:val="24"/>
          <w:szCs w:val="24"/>
        </w:rPr>
      </w:pPr>
      <w:r w:rsidRPr="001B743A">
        <w:rPr>
          <w:rStyle w:val="dash0410005f0431005f0437005f0430005f0446005f0020005f0441005f043f005f0438005f0441005f043a005f0430005f005fchar1char1"/>
        </w:rPr>
        <w:t>• классифицировать оксиды и основания по свойствам, кислоты и соли по составу;</w:t>
      </w:r>
    </w:p>
    <w:p w:rsidR="00632BB8" w:rsidRPr="001B743A" w:rsidRDefault="00632BB8" w:rsidP="00632BB8">
      <w:pPr>
        <w:pStyle w:val="aff0"/>
        <w:spacing w:line="240" w:lineRule="auto"/>
        <w:rPr>
          <w:sz w:val="24"/>
          <w:szCs w:val="24"/>
        </w:rPr>
      </w:pPr>
      <w:r w:rsidRPr="001B743A">
        <w:rPr>
          <w:rStyle w:val="dash0410005f0431005f0437005f0430005f0446005f0020005f0441005f043f005f0438005f0441005f043a005f0430005f005fchar1char1"/>
        </w:rPr>
        <w:t xml:space="preserve">• описывать состав, свойства и значение (в природе и практической деятельности человека) простых веществ </w:t>
      </w:r>
      <w:r w:rsidRPr="001B743A">
        <w:rPr>
          <w:sz w:val="24"/>
          <w:szCs w:val="24"/>
        </w:rPr>
        <w:t>—</w:t>
      </w:r>
      <w:r w:rsidRPr="001B743A">
        <w:rPr>
          <w:rStyle w:val="dash0410005f0431005f0437005f0430005f0446005f0020005f0441005f043f005f0438005f0441005f043a005f0430005f005fchar1char1"/>
        </w:rPr>
        <w:t xml:space="preserve"> кислорода и водорода;</w:t>
      </w:r>
    </w:p>
    <w:p w:rsidR="00632BB8" w:rsidRPr="001B743A" w:rsidRDefault="00632BB8" w:rsidP="00632BB8">
      <w:pPr>
        <w:pStyle w:val="aff0"/>
        <w:spacing w:line="240" w:lineRule="auto"/>
        <w:rPr>
          <w:sz w:val="24"/>
          <w:szCs w:val="24"/>
        </w:rPr>
      </w:pPr>
      <w:r w:rsidRPr="001B743A">
        <w:rPr>
          <w:rStyle w:val="dash0410005f0431005f0437005f0430005f0446005f0020005f0441005f043f005f0438005f0441005f043a005f0430005f005fchar1char1"/>
        </w:rPr>
        <w:t>• давать сравнительную характеристику химических элементов и важнейших соединений естественных семейств щелочных металлов и галогенов;</w:t>
      </w:r>
    </w:p>
    <w:p w:rsidR="00632BB8" w:rsidRPr="001B743A" w:rsidRDefault="00632BB8" w:rsidP="00632BB8">
      <w:pPr>
        <w:pStyle w:val="aff0"/>
        <w:spacing w:line="240" w:lineRule="auto"/>
        <w:rPr>
          <w:sz w:val="24"/>
          <w:szCs w:val="24"/>
        </w:rPr>
      </w:pPr>
      <w:r w:rsidRPr="001B743A">
        <w:rPr>
          <w:rStyle w:val="dash0410005f0431005f0437005f0430005f0446005f0020005f0441005f043f005f0438005f0441005f043a005f0430005f005fchar1char1"/>
        </w:rPr>
        <w:t>• пользоваться лабораторным оборудованием и химической посудой;</w:t>
      </w:r>
    </w:p>
    <w:p w:rsidR="00632BB8" w:rsidRPr="001B743A" w:rsidRDefault="00632BB8" w:rsidP="00632BB8">
      <w:pPr>
        <w:pStyle w:val="aff0"/>
        <w:spacing w:line="240" w:lineRule="auto"/>
        <w:rPr>
          <w:sz w:val="24"/>
          <w:szCs w:val="24"/>
        </w:rPr>
      </w:pPr>
      <w:r w:rsidRPr="001B743A">
        <w:rPr>
          <w:rStyle w:val="dash0410005f0431005f0437005f0430005f0446005f0020005f0441005f043f005f0438005f0441005f043a005f0430005f005fchar1char1"/>
        </w:rPr>
        <w:t>• проводить несложные химические опыты и наблюдения за изменениями свойств веще</w:t>
      </w:r>
      <w:proofErr w:type="gramStart"/>
      <w:r w:rsidRPr="001B743A">
        <w:rPr>
          <w:rStyle w:val="dash0410005f0431005f0437005f0430005f0446005f0020005f0441005f043f005f0438005f0441005f043a005f0430005f005fchar1char1"/>
        </w:rPr>
        <w:t>ств в пр</w:t>
      </w:r>
      <w:proofErr w:type="gramEnd"/>
      <w:r w:rsidRPr="001B743A">
        <w:rPr>
          <w:rStyle w:val="dash0410005f0431005f0437005f0430005f0446005f0020005f0441005f043f005f0438005f0441005f043a005f0430005f005fchar1char1"/>
        </w:rPr>
        <w:t>оцессе их превращений; соблюдать правила техники безопасности при проведении наблюдений и опытов;</w:t>
      </w:r>
    </w:p>
    <w:p w:rsidR="00632BB8" w:rsidRPr="001B743A" w:rsidRDefault="00632BB8" w:rsidP="00632BB8">
      <w:pPr>
        <w:pStyle w:val="aff0"/>
        <w:spacing w:line="240" w:lineRule="auto"/>
        <w:rPr>
          <w:sz w:val="24"/>
          <w:szCs w:val="24"/>
        </w:rPr>
      </w:pPr>
      <w:r w:rsidRPr="001B743A">
        <w:rPr>
          <w:rStyle w:val="dash0410005f0431005f0437005f0430005f0446005f0020005f0441005f043f005f0438005f0441005f043a005f0430005f005fchar1char1"/>
        </w:rPr>
        <w:t>• различать экспериментально кислоты и щёлочи, пользуясь индикаторами; осознавать необходимость соблюдения мер безопасности при обращении с кислотами и щелочами.</w:t>
      </w:r>
    </w:p>
    <w:p w:rsidR="00632BB8" w:rsidRPr="001B743A" w:rsidRDefault="00632BB8" w:rsidP="00632BB8">
      <w:pPr>
        <w:pStyle w:val="aff0"/>
        <w:spacing w:line="240" w:lineRule="auto"/>
        <w:rPr>
          <w:sz w:val="24"/>
          <w:szCs w:val="24"/>
        </w:rPr>
      </w:pPr>
      <w:r w:rsidRPr="001B743A">
        <w:rPr>
          <w:sz w:val="24"/>
          <w:szCs w:val="24"/>
        </w:rPr>
        <w:t>Выпускник получит возможность научиться:</w:t>
      </w:r>
    </w:p>
    <w:p w:rsidR="00632BB8" w:rsidRPr="001B743A" w:rsidRDefault="00632BB8" w:rsidP="00632BB8">
      <w:pPr>
        <w:pStyle w:val="aff0"/>
        <w:spacing w:line="240" w:lineRule="auto"/>
        <w:rPr>
          <w:sz w:val="24"/>
          <w:szCs w:val="24"/>
        </w:rPr>
      </w:pPr>
      <w:r w:rsidRPr="001B743A">
        <w:rPr>
          <w:rStyle w:val="dash0410005f0431005f0437005f0430005f0446005f0020005f0441005f043f005f0438005f0441005f043a005f0430005f005fchar1char1"/>
        </w:rPr>
        <w:t>• </w:t>
      </w:r>
      <w:r w:rsidRPr="001B743A">
        <w:rPr>
          <w:sz w:val="24"/>
          <w:szCs w:val="24"/>
        </w:rPr>
        <w:t>грамотно обращаться с веществами в повседневной жизни;</w:t>
      </w:r>
    </w:p>
    <w:p w:rsidR="00632BB8" w:rsidRPr="001B743A" w:rsidRDefault="00632BB8" w:rsidP="00632BB8">
      <w:pPr>
        <w:pStyle w:val="aff0"/>
        <w:spacing w:line="240" w:lineRule="auto"/>
        <w:rPr>
          <w:sz w:val="24"/>
          <w:szCs w:val="24"/>
        </w:rPr>
      </w:pPr>
      <w:r w:rsidRPr="001B743A">
        <w:rPr>
          <w:rStyle w:val="dash0410005f0431005f0437005f0430005f0446005f0020005f0441005f043f005f0438005f0441005f043a005f0430005f005fchar1char1"/>
        </w:rPr>
        <w:t>• </w:t>
      </w:r>
      <w:r w:rsidRPr="001B743A">
        <w:rPr>
          <w:sz w:val="24"/>
          <w:szCs w:val="24"/>
        </w:rPr>
        <w:t>осознавать необходимость соблюдения правил экологически безопасного поведения в окружающей природной среде;</w:t>
      </w:r>
    </w:p>
    <w:p w:rsidR="00632BB8" w:rsidRPr="001B743A" w:rsidRDefault="00632BB8" w:rsidP="00632BB8">
      <w:pPr>
        <w:pStyle w:val="aff0"/>
        <w:spacing w:line="240" w:lineRule="auto"/>
        <w:rPr>
          <w:sz w:val="24"/>
          <w:szCs w:val="24"/>
        </w:rPr>
      </w:pPr>
      <w:r w:rsidRPr="001B743A">
        <w:rPr>
          <w:rStyle w:val="dash0410005f0431005f0437005f0430005f0446005f0020005f0441005f043f005f0438005f0441005f043a005f0430005f005fchar1char1"/>
        </w:rPr>
        <w:t>• </w:t>
      </w:r>
      <w:r w:rsidRPr="001B743A">
        <w:rPr>
          <w:sz w:val="24"/>
          <w:szCs w:val="24"/>
        </w:rPr>
        <w:t>понимать смысл и необходимость соблюдения предписаний, предлагаемых в инструкциях по использованию лекарств, средств бытовой химии и др.;</w:t>
      </w:r>
    </w:p>
    <w:p w:rsidR="00632BB8" w:rsidRPr="001B743A" w:rsidRDefault="00632BB8" w:rsidP="00632BB8">
      <w:pPr>
        <w:pStyle w:val="aff0"/>
        <w:spacing w:line="240" w:lineRule="auto"/>
        <w:rPr>
          <w:sz w:val="24"/>
          <w:szCs w:val="24"/>
        </w:rPr>
      </w:pPr>
      <w:r w:rsidRPr="001B743A">
        <w:rPr>
          <w:rStyle w:val="dash0410005f0431005f0437005f0430005f0446005f0020005f0441005f043f005f0438005f0441005f043a005f0430005f005fchar1char1"/>
        </w:rPr>
        <w:t>• </w:t>
      </w:r>
      <w:r w:rsidRPr="001B743A">
        <w:rPr>
          <w:sz w:val="24"/>
          <w:szCs w:val="24"/>
        </w:rPr>
        <w:t xml:space="preserve">использовать приобретённые ключевые компетентности при выполнении исследовательских проектов по изучению свойств, способов получения и распознавания веществ; </w:t>
      </w:r>
    </w:p>
    <w:p w:rsidR="00632BB8" w:rsidRPr="001B743A" w:rsidRDefault="00632BB8" w:rsidP="00632BB8">
      <w:pPr>
        <w:pStyle w:val="aff0"/>
        <w:spacing w:line="240" w:lineRule="auto"/>
        <w:rPr>
          <w:sz w:val="24"/>
          <w:szCs w:val="24"/>
        </w:rPr>
      </w:pPr>
      <w:r w:rsidRPr="001B743A">
        <w:rPr>
          <w:rStyle w:val="dash0410005f0431005f0437005f0430005f0446005f0020005f0441005f043f005f0438005f0441005f043a005f0430005f005fchar1char1"/>
        </w:rPr>
        <w:t>• </w:t>
      </w:r>
      <w:r w:rsidRPr="001B743A">
        <w:rPr>
          <w:sz w:val="24"/>
          <w:szCs w:val="24"/>
        </w:rPr>
        <w:t>развивать коммуникативную компетентность, используя средства устной и письменной коммуникации при работе с текстами учебника и дополнительной литературой, справочными таблицами, проявлять готовность к уважению иной точки зрения при обсуждении результатов выполненной работы;</w:t>
      </w:r>
    </w:p>
    <w:p w:rsidR="00632BB8" w:rsidRPr="001B743A" w:rsidRDefault="00632BB8" w:rsidP="00632BB8">
      <w:pPr>
        <w:pStyle w:val="aff0"/>
        <w:spacing w:line="240" w:lineRule="auto"/>
        <w:rPr>
          <w:sz w:val="24"/>
          <w:szCs w:val="24"/>
        </w:rPr>
      </w:pPr>
      <w:r w:rsidRPr="001B743A">
        <w:rPr>
          <w:rStyle w:val="dash0410005f0431005f0437005f0430005f0446005f0020005f0441005f043f005f0438005f0441005f043a005f0430005f005fchar1char1"/>
        </w:rPr>
        <w:t>• </w:t>
      </w:r>
      <w:r w:rsidRPr="001B743A">
        <w:rPr>
          <w:sz w:val="24"/>
          <w:szCs w:val="24"/>
        </w:rPr>
        <w:t>объективно оценивать информацию о веществах и химических процессах, критически относиться к псевдонаучной информации, недобросовестной рекламе, касающейся использования различных веществ.</w:t>
      </w:r>
    </w:p>
    <w:p w:rsidR="00632BB8" w:rsidRPr="001B743A" w:rsidRDefault="00632BB8" w:rsidP="00632BB8">
      <w:pPr>
        <w:pStyle w:val="aff0"/>
        <w:spacing w:line="240" w:lineRule="auto"/>
        <w:rPr>
          <w:sz w:val="24"/>
          <w:szCs w:val="24"/>
        </w:rPr>
      </w:pPr>
      <w:r w:rsidRPr="001B743A">
        <w:rPr>
          <w:rStyle w:val="a9"/>
        </w:rPr>
        <w:lastRenderedPageBreak/>
        <w:t>Периодический закон и периодическая система химических элементов Д. И. Менделеева. Строение вещества</w:t>
      </w:r>
    </w:p>
    <w:p w:rsidR="00632BB8" w:rsidRPr="001B743A" w:rsidRDefault="00632BB8" w:rsidP="00632BB8">
      <w:pPr>
        <w:pStyle w:val="aff0"/>
        <w:spacing w:line="240" w:lineRule="auto"/>
        <w:rPr>
          <w:sz w:val="24"/>
          <w:szCs w:val="24"/>
        </w:rPr>
      </w:pPr>
      <w:r w:rsidRPr="001B743A">
        <w:rPr>
          <w:rStyle w:val="dash0410005f0431005f0437005f0430005f0446005f0020005f0441005f043f005f0438005f0441005f043a005f0430005f005fchar1char1"/>
        </w:rPr>
        <w:t>Выпускник научится:</w:t>
      </w:r>
    </w:p>
    <w:p w:rsidR="00632BB8" w:rsidRPr="001B743A" w:rsidRDefault="00632BB8" w:rsidP="00632BB8">
      <w:pPr>
        <w:pStyle w:val="aff0"/>
        <w:spacing w:line="240" w:lineRule="auto"/>
        <w:rPr>
          <w:sz w:val="24"/>
          <w:szCs w:val="24"/>
        </w:rPr>
      </w:pPr>
      <w:r w:rsidRPr="001B743A">
        <w:rPr>
          <w:rStyle w:val="dash0410005f0431005f0437005f0430005f0446005f0020005f0441005f043f005f0438005f0441005f043a005f0430005f005fchar1char1"/>
        </w:rPr>
        <w:t xml:space="preserve">• классифицировать химические элементы на металлы, неметаллы, элементы, оксиды и </w:t>
      </w:r>
      <w:proofErr w:type="spellStart"/>
      <w:r w:rsidRPr="001B743A">
        <w:rPr>
          <w:rStyle w:val="dash0410005f0431005f0437005f0430005f0446005f0020005f0441005f043f005f0438005f0441005f043a005f0430005f005fchar1char1"/>
        </w:rPr>
        <w:t>гидроксиды</w:t>
      </w:r>
      <w:proofErr w:type="spellEnd"/>
      <w:r w:rsidRPr="001B743A">
        <w:rPr>
          <w:rStyle w:val="dash0410005f0431005f0437005f0430005f0446005f0020005f0441005f043f005f0438005f0441005f043a005f0430005f005fchar1char1"/>
        </w:rPr>
        <w:t xml:space="preserve"> которых </w:t>
      </w:r>
      <w:proofErr w:type="spellStart"/>
      <w:r w:rsidRPr="001B743A">
        <w:rPr>
          <w:rStyle w:val="dash0410005f0431005f0437005f0430005f0446005f0020005f0441005f043f005f0438005f0441005f043a005f0430005f005fchar1char1"/>
        </w:rPr>
        <w:t>амфотерны</w:t>
      </w:r>
      <w:proofErr w:type="spellEnd"/>
      <w:r w:rsidRPr="001B743A">
        <w:rPr>
          <w:rStyle w:val="dash0410005f0431005f0437005f0430005f0446005f0020005f0441005f043f005f0438005f0441005f043a005f0430005f005fchar1char1"/>
        </w:rPr>
        <w:t>, и инертные элементы (газы) для осознания важности упорядоченности научных знаний;</w:t>
      </w:r>
    </w:p>
    <w:p w:rsidR="00632BB8" w:rsidRPr="001B743A" w:rsidRDefault="00632BB8" w:rsidP="00632BB8">
      <w:pPr>
        <w:pStyle w:val="aff0"/>
        <w:spacing w:line="240" w:lineRule="auto"/>
        <w:rPr>
          <w:sz w:val="24"/>
          <w:szCs w:val="24"/>
        </w:rPr>
      </w:pPr>
      <w:r w:rsidRPr="001B743A">
        <w:rPr>
          <w:rStyle w:val="dash0410005f0431005f0437005f0430005f0446005f0020005f0441005f043f005f0438005f0441005f043a005f0430005f005fchar1char1"/>
        </w:rPr>
        <w:t>• раскрывать смысл периодического закона Д. И. Менделеева;</w:t>
      </w:r>
    </w:p>
    <w:p w:rsidR="00632BB8" w:rsidRPr="001B743A" w:rsidRDefault="00632BB8" w:rsidP="00632BB8">
      <w:pPr>
        <w:pStyle w:val="aff0"/>
        <w:spacing w:line="240" w:lineRule="auto"/>
        <w:rPr>
          <w:sz w:val="24"/>
          <w:szCs w:val="24"/>
        </w:rPr>
      </w:pPr>
      <w:r w:rsidRPr="001B743A">
        <w:rPr>
          <w:rStyle w:val="dash0410005f0431005f0437005f0430005f0446005f0020005f0441005f043f005f0438005f0441005f043a005f0430005f005fchar1char1"/>
        </w:rPr>
        <w:t>• описывать и характеризовать табличную форму периодической системы химических элементов;</w:t>
      </w:r>
    </w:p>
    <w:p w:rsidR="00632BB8" w:rsidRPr="001B743A" w:rsidRDefault="00632BB8" w:rsidP="00632BB8">
      <w:pPr>
        <w:pStyle w:val="aff0"/>
        <w:spacing w:line="240" w:lineRule="auto"/>
        <w:rPr>
          <w:sz w:val="24"/>
          <w:szCs w:val="24"/>
        </w:rPr>
      </w:pPr>
      <w:r w:rsidRPr="001B743A">
        <w:rPr>
          <w:rStyle w:val="dash0410005f0431005f0437005f0430005f0446005f0020005f0441005f043f005f0438005f0441005f043a005f0430005f005fchar1char1"/>
        </w:rPr>
        <w:t>• характеризовать состав атомных ядер и распределение числа электронов по электронным слоям атомов химических элементов малых периодов периодической системы, а также калия и кальция;</w:t>
      </w:r>
    </w:p>
    <w:p w:rsidR="00632BB8" w:rsidRPr="001B743A" w:rsidRDefault="00632BB8" w:rsidP="00632BB8">
      <w:pPr>
        <w:pStyle w:val="aff0"/>
        <w:spacing w:line="240" w:lineRule="auto"/>
        <w:rPr>
          <w:sz w:val="24"/>
          <w:szCs w:val="24"/>
        </w:rPr>
      </w:pPr>
      <w:r w:rsidRPr="001B743A">
        <w:rPr>
          <w:rStyle w:val="dash0410005f0431005f0437005f0430005f0446005f0020005f0441005f043f005f0438005f0441005f043a005f0430005f005fchar1char1"/>
        </w:rPr>
        <w:t xml:space="preserve">• различать виды химической связи: </w:t>
      </w:r>
      <w:proofErr w:type="gramStart"/>
      <w:r w:rsidRPr="001B743A">
        <w:rPr>
          <w:rStyle w:val="dash0410005f0431005f0437005f0430005f0446005f0020005f0441005f043f005f0438005f0441005f043a005f0430005f005fchar1char1"/>
        </w:rPr>
        <w:t>ионную</w:t>
      </w:r>
      <w:proofErr w:type="gramEnd"/>
      <w:r w:rsidRPr="001B743A">
        <w:rPr>
          <w:rStyle w:val="dash0410005f0431005f0437005f0430005f0446005f0020005f0441005f043f005f0438005f0441005f043a005f0430005f005fchar1char1"/>
        </w:rPr>
        <w:t>, ковалентную полярную, ковалентную неполярную и металлическую;</w:t>
      </w:r>
    </w:p>
    <w:p w:rsidR="00632BB8" w:rsidRPr="001B743A" w:rsidRDefault="00632BB8" w:rsidP="00632BB8">
      <w:pPr>
        <w:pStyle w:val="aff0"/>
        <w:spacing w:line="240" w:lineRule="auto"/>
        <w:rPr>
          <w:sz w:val="24"/>
          <w:szCs w:val="24"/>
        </w:rPr>
      </w:pPr>
      <w:r w:rsidRPr="001B743A">
        <w:rPr>
          <w:rStyle w:val="dash0410005f0431005f0437005f0430005f0446005f0020005f0441005f043f005f0438005f0441005f043a005f0430005f005fchar1char1"/>
        </w:rPr>
        <w:t>• изображать электронно-ионные формулы веществ, образованных химическими связями разного вида;</w:t>
      </w:r>
    </w:p>
    <w:p w:rsidR="00632BB8" w:rsidRPr="001B743A" w:rsidRDefault="00632BB8" w:rsidP="00632BB8">
      <w:pPr>
        <w:pStyle w:val="aff0"/>
        <w:spacing w:line="240" w:lineRule="auto"/>
        <w:rPr>
          <w:sz w:val="24"/>
          <w:szCs w:val="24"/>
        </w:rPr>
      </w:pPr>
      <w:r w:rsidRPr="001B743A">
        <w:rPr>
          <w:rStyle w:val="dash0410005f0431005f0437005f0430005f0446005f0020005f0441005f043f005f0438005f0441005f043a005f0430005f005fchar1char1"/>
        </w:rPr>
        <w:t>• выявлять зависимость свойств веществ от строения их кристаллических решёток: ионных, атомных, молекулярных, металлических;</w:t>
      </w:r>
    </w:p>
    <w:p w:rsidR="00632BB8" w:rsidRPr="001B743A" w:rsidRDefault="00632BB8" w:rsidP="00632BB8">
      <w:pPr>
        <w:pStyle w:val="aff0"/>
        <w:spacing w:line="240" w:lineRule="auto"/>
        <w:rPr>
          <w:sz w:val="24"/>
          <w:szCs w:val="24"/>
        </w:rPr>
      </w:pPr>
      <w:r w:rsidRPr="001B743A">
        <w:rPr>
          <w:rStyle w:val="dash0410005f0431005f0437005f0430005f0446005f0020005f0441005f043f005f0438005f0441005f043a005f0430005f005fchar1char1"/>
        </w:rPr>
        <w:t>• характеризовать химические элементы и их соединения на основе положения элементов в периодической системе и особенностей строения их атомов;</w:t>
      </w:r>
    </w:p>
    <w:p w:rsidR="00632BB8" w:rsidRPr="001B743A" w:rsidRDefault="00632BB8" w:rsidP="00632BB8">
      <w:pPr>
        <w:pStyle w:val="aff0"/>
        <w:spacing w:line="240" w:lineRule="auto"/>
        <w:rPr>
          <w:sz w:val="24"/>
          <w:szCs w:val="24"/>
        </w:rPr>
      </w:pPr>
      <w:r w:rsidRPr="001B743A">
        <w:rPr>
          <w:rStyle w:val="dash0410005f0431005f0437005f0430005f0446005f0020005f0441005f043f005f0438005f0441005f043a005f0430005f005fchar1char1"/>
        </w:rPr>
        <w:t>• описывать основные этапы открытия Д. И. Менделеевым периодического закона и периодической системы химических элементов, жизнь и многообразную научную деятельность учёного;</w:t>
      </w:r>
    </w:p>
    <w:p w:rsidR="00632BB8" w:rsidRPr="001B743A" w:rsidRDefault="00632BB8" w:rsidP="00632BB8">
      <w:pPr>
        <w:pStyle w:val="aff0"/>
        <w:spacing w:line="240" w:lineRule="auto"/>
        <w:rPr>
          <w:sz w:val="24"/>
          <w:szCs w:val="24"/>
        </w:rPr>
      </w:pPr>
      <w:r w:rsidRPr="001B743A">
        <w:rPr>
          <w:rStyle w:val="dash0410005f0431005f0437005f0430005f0446005f0020005f0441005f043f005f0438005f0441005f043a005f0430005f005fchar1char1"/>
        </w:rPr>
        <w:t>• характеризовать научное и мировоззренческое значение периодического закона и периодической системы химических элементов Д. И. Менделеева;</w:t>
      </w:r>
    </w:p>
    <w:p w:rsidR="00632BB8" w:rsidRPr="001B743A" w:rsidRDefault="00632BB8" w:rsidP="00632BB8">
      <w:pPr>
        <w:pStyle w:val="aff0"/>
        <w:spacing w:line="240" w:lineRule="auto"/>
        <w:rPr>
          <w:sz w:val="24"/>
          <w:szCs w:val="24"/>
        </w:rPr>
      </w:pPr>
      <w:r w:rsidRPr="001B743A">
        <w:rPr>
          <w:rStyle w:val="dash0410005f0431005f0437005f0430005f0446005f0020005f0441005f043f005f0438005f0441005f043a005f0430005f005fchar1char1"/>
        </w:rPr>
        <w:t>• осознавать научные открытия как результат длительных наблюдений, опытов, научной полемики, преодоления трудностей и сомнений.</w:t>
      </w:r>
    </w:p>
    <w:p w:rsidR="00632BB8" w:rsidRPr="001B743A" w:rsidRDefault="00632BB8" w:rsidP="00632BB8">
      <w:pPr>
        <w:pStyle w:val="aff0"/>
        <w:spacing w:line="240" w:lineRule="auto"/>
        <w:rPr>
          <w:sz w:val="24"/>
          <w:szCs w:val="24"/>
        </w:rPr>
      </w:pPr>
      <w:r w:rsidRPr="001B743A">
        <w:rPr>
          <w:sz w:val="24"/>
          <w:szCs w:val="24"/>
        </w:rPr>
        <w:t>Выпускник получит возможность научиться:</w:t>
      </w:r>
    </w:p>
    <w:p w:rsidR="00632BB8" w:rsidRPr="001B743A" w:rsidRDefault="00632BB8" w:rsidP="00632BB8">
      <w:pPr>
        <w:pStyle w:val="aff0"/>
        <w:spacing w:line="240" w:lineRule="auto"/>
        <w:rPr>
          <w:sz w:val="24"/>
          <w:szCs w:val="24"/>
        </w:rPr>
      </w:pPr>
      <w:r w:rsidRPr="001B743A">
        <w:rPr>
          <w:rStyle w:val="dash0410005f0431005f0437005f0430005f0446005f0020005f0441005f043f005f0438005f0441005f043a005f0430005f005fchar1char1"/>
        </w:rPr>
        <w:t>• </w:t>
      </w:r>
      <w:r w:rsidRPr="001B743A">
        <w:rPr>
          <w:sz w:val="24"/>
          <w:szCs w:val="24"/>
        </w:rPr>
        <w:t>осознавать значение теоретических знаний для практической деятельности человека;</w:t>
      </w:r>
    </w:p>
    <w:p w:rsidR="00632BB8" w:rsidRPr="001B743A" w:rsidRDefault="00632BB8" w:rsidP="00632BB8">
      <w:pPr>
        <w:pStyle w:val="aff0"/>
        <w:spacing w:line="240" w:lineRule="auto"/>
        <w:rPr>
          <w:sz w:val="24"/>
          <w:szCs w:val="24"/>
        </w:rPr>
      </w:pPr>
      <w:r w:rsidRPr="001B743A">
        <w:rPr>
          <w:rStyle w:val="dash0410005f0431005f0437005f0430005f0446005f0020005f0441005f043f005f0438005f0441005f043a005f0430005f005fchar1char1"/>
        </w:rPr>
        <w:t>• </w:t>
      </w:r>
      <w:r w:rsidRPr="001B743A">
        <w:rPr>
          <w:sz w:val="24"/>
          <w:szCs w:val="24"/>
        </w:rPr>
        <w:t>описывать изученные объекты как системы, применяя логику системного анализа;</w:t>
      </w:r>
    </w:p>
    <w:p w:rsidR="00632BB8" w:rsidRPr="001B743A" w:rsidRDefault="00632BB8" w:rsidP="00632BB8">
      <w:pPr>
        <w:pStyle w:val="aff0"/>
        <w:spacing w:line="240" w:lineRule="auto"/>
        <w:rPr>
          <w:sz w:val="24"/>
          <w:szCs w:val="24"/>
        </w:rPr>
      </w:pPr>
      <w:r w:rsidRPr="001B743A">
        <w:rPr>
          <w:rStyle w:val="dash0410005f0431005f0437005f0430005f0446005f0020005f0441005f043f005f0438005f0441005f043a005f0430005f005fchar1char1"/>
        </w:rPr>
        <w:t>• </w:t>
      </w:r>
      <w:r w:rsidRPr="001B743A">
        <w:rPr>
          <w:sz w:val="24"/>
          <w:szCs w:val="24"/>
        </w:rPr>
        <w:t>применять знания о закономерностях периодической системы химических элементов для объяснения и предвидения свойств конкретных веществ;</w:t>
      </w:r>
    </w:p>
    <w:p w:rsidR="00632BB8" w:rsidRPr="001B743A" w:rsidRDefault="00632BB8" w:rsidP="00632BB8">
      <w:pPr>
        <w:pStyle w:val="aff0"/>
        <w:spacing w:line="240" w:lineRule="auto"/>
        <w:rPr>
          <w:sz w:val="24"/>
          <w:szCs w:val="24"/>
        </w:rPr>
      </w:pPr>
      <w:r w:rsidRPr="001B743A">
        <w:rPr>
          <w:rStyle w:val="dash0410005f0431005f0437005f0430005f0446005f0020005f0441005f043f005f0438005f0441005f043a005f0430005f005fchar1char1"/>
        </w:rPr>
        <w:t>• </w:t>
      </w:r>
      <w:r w:rsidRPr="001B743A">
        <w:rPr>
          <w:sz w:val="24"/>
          <w:szCs w:val="24"/>
        </w:rPr>
        <w:t>развивать информационную компетентность посредством углубления знаний об истории становления химической науки, её основных понятий, периодического закона как одного из важнейших законов природы, а также о современных достижениях науки и техники.</w:t>
      </w:r>
    </w:p>
    <w:p w:rsidR="00632BB8" w:rsidRPr="001B743A" w:rsidRDefault="00632BB8" w:rsidP="00632BB8">
      <w:pPr>
        <w:pStyle w:val="aff0"/>
        <w:spacing w:line="240" w:lineRule="auto"/>
        <w:rPr>
          <w:b/>
          <w:sz w:val="24"/>
          <w:szCs w:val="24"/>
        </w:rPr>
      </w:pPr>
      <w:r w:rsidRPr="001B743A">
        <w:rPr>
          <w:rStyle w:val="a9"/>
          <w:b/>
        </w:rPr>
        <w:t>Многообразие химических реакций</w:t>
      </w:r>
    </w:p>
    <w:p w:rsidR="00632BB8" w:rsidRPr="001B743A" w:rsidRDefault="00632BB8" w:rsidP="00632BB8">
      <w:pPr>
        <w:pStyle w:val="aff0"/>
        <w:spacing w:line="240" w:lineRule="auto"/>
        <w:rPr>
          <w:sz w:val="24"/>
          <w:szCs w:val="24"/>
        </w:rPr>
      </w:pPr>
      <w:r w:rsidRPr="001B743A">
        <w:rPr>
          <w:rStyle w:val="dash0410005f0431005f0437005f0430005f0446005f0020005f0441005f043f005f0438005f0441005f043a005f0430005f005fchar1char1"/>
        </w:rPr>
        <w:t>Выпускник научится:</w:t>
      </w:r>
    </w:p>
    <w:p w:rsidR="00632BB8" w:rsidRPr="001B743A" w:rsidRDefault="00632BB8" w:rsidP="00632BB8">
      <w:pPr>
        <w:pStyle w:val="aff0"/>
        <w:spacing w:line="240" w:lineRule="auto"/>
        <w:rPr>
          <w:sz w:val="24"/>
          <w:szCs w:val="24"/>
        </w:rPr>
      </w:pPr>
      <w:r w:rsidRPr="001B743A">
        <w:rPr>
          <w:rStyle w:val="dash0410005f0431005f0437005f0430005f0446005f0020005f0441005f043f005f0438005f0441005f043a005f0430005f005fchar1char1"/>
        </w:rPr>
        <w:t xml:space="preserve">• объяснять суть химических процессов и их принципиальное отличие </w:t>
      </w:r>
      <w:proofErr w:type="gramStart"/>
      <w:r w:rsidRPr="001B743A">
        <w:rPr>
          <w:rStyle w:val="dash0410005f0431005f0437005f0430005f0446005f0020005f0441005f043f005f0438005f0441005f043a005f0430005f005fchar1char1"/>
        </w:rPr>
        <w:t>от</w:t>
      </w:r>
      <w:proofErr w:type="gramEnd"/>
      <w:r w:rsidRPr="001B743A">
        <w:rPr>
          <w:rStyle w:val="dash0410005f0431005f0437005f0430005f0446005f0020005f0441005f043f005f0438005f0441005f043a005f0430005f005fchar1char1"/>
        </w:rPr>
        <w:t xml:space="preserve"> физических;</w:t>
      </w:r>
    </w:p>
    <w:p w:rsidR="00632BB8" w:rsidRPr="001B743A" w:rsidRDefault="00632BB8" w:rsidP="00632BB8">
      <w:pPr>
        <w:pStyle w:val="aff0"/>
        <w:spacing w:line="240" w:lineRule="auto"/>
        <w:rPr>
          <w:sz w:val="24"/>
          <w:szCs w:val="24"/>
        </w:rPr>
      </w:pPr>
      <w:r w:rsidRPr="001B743A">
        <w:rPr>
          <w:rStyle w:val="dash0410005f0431005f0437005f0430005f0446005f0020005f0441005f043f005f0438005f0441005f043a005f0430005f005fchar1char1"/>
        </w:rPr>
        <w:t>• называть признаки и условия протекания химических реакций;</w:t>
      </w:r>
    </w:p>
    <w:p w:rsidR="00632BB8" w:rsidRPr="001B743A" w:rsidRDefault="00632BB8" w:rsidP="00632BB8">
      <w:pPr>
        <w:pStyle w:val="aff0"/>
        <w:spacing w:line="240" w:lineRule="auto"/>
        <w:rPr>
          <w:sz w:val="24"/>
          <w:szCs w:val="24"/>
        </w:rPr>
      </w:pPr>
      <w:proofErr w:type="gramStart"/>
      <w:r w:rsidRPr="001B743A">
        <w:rPr>
          <w:rStyle w:val="dash0410005f0431005f0437005f0430005f0446005f0020005f0441005f043f005f0438005f0441005f043a005f0430005f005fchar1char1"/>
        </w:rPr>
        <w:t>• устанавливать принадлежность химической реакции к определённому типу по одному из классификационных признаков: 1) по числу и составу исходных веществ и продуктов реакции (реакции соединения, разложения, замещения и обмена); 2) по выделению или поглощению теплоты (реакции экзотермические и эндотермические); 3) по изменению степеней окисления химических элементов (реакции окислительно-восстановительные); 4) по обратимости процесса (реакции обратимые и необратимые);</w:t>
      </w:r>
      <w:proofErr w:type="gramEnd"/>
    </w:p>
    <w:p w:rsidR="00632BB8" w:rsidRPr="001B743A" w:rsidRDefault="00632BB8" w:rsidP="00632BB8">
      <w:pPr>
        <w:pStyle w:val="aff0"/>
        <w:spacing w:line="240" w:lineRule="auto"/>
        <w:rPr>
          <w:sz w:val="24"/>
          <w:szCs w:val="24"/>
        </w:rPr>
      </w:pPr>
      <w:r w:rsidRPr="001B743A">
        <w:rPr>
          <w:rStyle w:val="dash0410005f0431005f0437005f0430005f0446005f0020005f0441005f043f005f0438005f0441005f043a005f0430005f005fchar1char1"/>
        </w:rPr>
        <w:t>• называть факторы, влияющие на скорость химических реакций;</w:t>
      </w:r>
    </w:p>
    <w:p w:rsidR="00632BB8" w:rsidRPr="001B743A" w:rsidRDefault="00632BB8" w:rsidP="00632BB8">
      <w:pPr>
        <w:pStyle w:val="aff0"/>
        <w:spacing w:line="240" w:lineRule="auto"/>
        <w:rPr>
          <w:sz w:val="24"/>
          <w:szCs w:val="24"/>
        </w:rPr>
      </w:pPr>
      <w:r w:rsidRPr="001B743A">
        <w:rPr>
          <w:rStyle w:val="dash0410005f0431005f0437005f0430005f0446005f0020005f0441005f043f005f0438005f0441005f043a005f0430005f005fchar1char1"/>
        </w:rPr>
        <w:t>• называть факторы, влияющие на смещение химического равновесия;</w:t>
      </w:r>
    </w:p>
    <w:p w:rsidR="00632BB8" w:rsidRPr="001B743A" w:rsidRDefault="00632BB8" w:rsidP="00632BB8">
      <w:pPr>
        <w:pStyle w:val="aff0"/>
        <w:spacing w:line="240" w:lineRule="auto"/>
        <w:rPr>
          <w:sz w:val="24"/>
          <w:szCs w:val="24"/>
        </w:rPr>
      </w:pPr>
      <w:r w:rsidRPr="001B743A">
        <w:rPr>
          <w:rStyle w:val="dash0410005f0431005f0437005f0430005f0446005f0020005f0441005f043f005f0438005f0441005f043a005f0430005f005fchar1char1"/>
        </w:rPr>
        <w:t>• составлять уравнения электролитической диссоциации кислот, щелочей, солей; полные и сокращённые ионные уравнения реакций обмена; уравнения окислительно-восстановительных реакций;</w:t>
      </w:r>
    </w:p>
    <w:p w:rsidR="00632BB8" w:rsidRPr="001B743A" w:rsidRDefault="00632BB8" w:rsidP="00632BB8">
      <w:pPr>
        <w:pStyle w:val="aff0"/>
        <w:spacing w:line="240" w:lineRule="auto"/>
        <w:rPr>
          <w:sz w:val="24"/>
          <w:szCs w:val="24"/>
        </w:rPr>
      </w:pPr>
      <w:r w:rsidRPr="001B743A">
        <w:rPr>
          <w:rStyle w:val="dash0410005f0431005f0437005f0430005f0446005f0020005f0441005f043f005f0438005f0441005f043a005f0430005f005fchar1char1"/>
        </w:rPr>
        <w:t>• прогнозировать продукты химических реакций по формулам/названиям исходных веществ; определять исходные вещества по формулам/названиям продуктов реакции;</w:t>
      </w:r>
    </w:p>
    <w:p w:rsidR="00632BB8" w:rsidRPr="001B743A" w:rsidRDefault="00632BB8" w:rsidP="00632BB8">
      <w:pPr>
        <w:pStyle w:val="aff0"/>
        <w:spacing w:line="240" w:lineRule="auto"/>
        <w:rPr>
          <w:sz w:val="24"/>
          <w:szCs w:val="24"/>
        </w:rPr>
      </w:pPr>
      <w:r w:rsidRPr="001B743A">
        <w:rPr>
          <w:rStyle w:val="dash0410005f0431005f0437005f0430005f0446005f0020005f0441005f043f005f0438005f0441005f043a005f0430005f005fchar1char1"/>
        </w:rPr>
        <w:t>• составлять уравнения реакций, соответствующих последовательности («цепочке») превращений неорганических веществ различных классов;</w:t>
      </w:r>
    </w:p>
    <w:p w:rsidR="00632BB8" w:rsidRPr="001B743A" w:rsidRDefault="00632BB8" w:rsidP="00632BB8">
      <w:pPr>
        <w:pStyle w:val="aff0"/>
        <w:spacing w:line="240" w:lineRule="auto"/>
        <w:rPr>
          <w:sz w:val="24"/>
          <w:szCs w:val="24"/>
        </w:rPr>
      </w:pPr>
      <w:r w:rsidRPr="001B743A">
        <w:rPr>
          <w:rStyle w:val="dash0410005f0431005f0437005f0430005f0446005f0020005f0441005f043f005f0438005f0441005f043a005f0430005f005fchar1char1"/>
        </w:rPr>
        <w:t>• выявлять в процессе эксперимента признаки, свидетельствующие о протекании химической реакции;</w:t>
      </w:r>
    </w:p>
    <w:p w:rsidR="00632BB8" w:rsidRPr="001B743A" w:rsidRDefault="00632BB8" w:rsidP="00632BB8">
      <w:pPr>
        <w:pStyle w:val="aff0"/>
        <w:spacing w:line="240" w:lineRule="auto"/>
        <w:rPr>
          <w:sz w:val="24"/>
          <w:szCs w:val="24"/>
        </w:rPr>
      </w:pPr>
      <w:r w:rsidRPr="001B743A">
        <w:rPr>
          <w:rStyle w:val="dash0410005f0431005f0437005f0430005f0446005f0020005f0441005f043f005f0438005f0441005f043a005f0430005f005fchar1char1"/>
        </w:rPr>
        <w:t>• приготовлять растворы с определённой массовой долей растворённого вещества;</w:t>
      </w:r>
    </w:p>
    <w:p w:rsidR="00632BB8" w:rsidRPr="001B743A" w:rsidRDefault="00632BB8" w:rsidP="00632BB8">
      <w:pPr>
        <w:pStyle w:val="aff0"/>
        <w:spacing w:line="240" w:lineRule="auto"/>
        <w:rPr>
          <w:sz w:val="24"/>
          <w:szCs w:val="24"/>
        </w:rPr>
      </w:pPr>
      <w:r w:rsidRPr="001B743A">
        <w:rPr>
          <w:rStyle w:val="dash0410005f0431005f0437005f0430005f0446005f0020005f0441005f043f005f0438005f0441005f043a005f0430005f005fchar1char1"/>
        </w:rPr>
        <w:lastRenderedPageBreak/>
        <w:t>• определять характер среды водных растворов кислот и щелочей по изменению окраски индикаторов;</w:t>
      </w:r>
    </w:p>
    <w:p w:rsidR="00632BB8" w:rsidRPr="001B743A" w:rsidRDefault="00632BB8" w:rsidP="00632BB8">
      <w:pPr>
        <w:pStyle w:val="aff0"/>
        <w:spacing w:line="240" w:lineRule="auto"/>
        <w:rPr>
          <w:sz w:val="24"/>
          <w:szCs w:val="24"/>
        </w:rPr>
      </w:pPr>
      <w:r w:rsidRPr="001B743A">
        <w:rPr>
          <w:rStyle w:val="dash0410005f0431005f0437005f0430005f0446005f0020005f0441005f043f005f0438005f0441005f043a005f0430005f005fchar1char1"/>
        </w:rPr>
        <w:t>• проводить качественные реакции, подтверждающие наличие в водных растворах веществ отдельных катионов и анионов.</w:t>
      </w:r>
    </w:p>
    <w:p w:rsidR="00632BB8" w:rsidRPr="001B743A" w:rsidRDefault="00632BB8" w:rsidP="00632BB8">
      <w:pPr>
        <w:pStyle w:val="aff0"/>
        <w:spacing w:line="240" w:lineRule="auto"/>
        <w:rPr>
          <w:sz w:val="24"/>
          <w:szCs w:val="24"/>
        </w:rPr>
      </w:pPr>
      <w:r w:rsidRPr="001B743A">
        <w:rPr>
          <w:sz w:val="24"/>
          <w:szCs w:val="24"/>
        </w:rPr>
        <w:t>Выпускник получит возможность научиться:</w:t>
      </w:r>
    </w:p>
    <w:p w:rsidR="00632BB8" w:rsidRPr="001B743A" w:rsidRDefault="00632BB8" w:rsidP="00632BB8">
      <w:pPr>
        <w:pStyle w:val="aff0"/>
        <w:spacing w:line="240" w:lineRule="auto"/>
        <w:rPr>
          <w:sz w:val="24"/>
          <w:szCs w:val="24"/>
        </w:rPr>
      </w:pPr>
      <w:r w:rsidRPr="001B743A">
        <w:rPr>
          <w:rStyle w:val="dash0410005f0431005f0437005f0430005f0446005f0020005f0441005f043f005f0438005f0441005f043a005f0430005f005fchar1char1"/>
        </w:rPr>
        <w:t>• </w:t>
      </w:r>
      <w:r w:rsidRPr="001B743A">
        <w:rPr>
          <w:sz w:val="24"/>
          <w:szCs w:val="24"/>
        </w:rPr>
        <w:t>составлять молекулярные и полные ионные уравнения по сокращённым ионным уравнениям;</w:t>
      </w:r>
    </w:p>
    <w:p w:rsidR="00632BB8" w:rsidRPr="001B743A" w:rsidRDefault="00632BB8" w:rsidP="00632BB8">
      <w:pPr>
        <w:pStyle w:val="aff0"/>
        <w:spacing w:line="240" w:lineRule="auto"/>
        <w:rPr>
          <w:sz w:val="24"/>
          <w:szCs w:val="24"/>
        </w:rPr>
      </w:pPr>
      <w:r w:rsidRPr="001B743A">
        <w:rPr>
          <w:rStyle w:val="dash0410005f0431005f0437005f0430005f0446005f0020005f0441005f043f005f0438005f0441005f043a005f0430005f005fchar1char1"/>
        </w:rPr>
        <w:t>• </w:t>
      </w:r>
      <w:r w:rsidRPr="001B743A">
        <w:rPr>
          <w:sz w:val="24"/>
          <w:szCs w:val="24"/>
        </w:rPr>
        <w:t>приводить примеры реакций, подтверждающих существование взаимосвязи между основными классами неорганических веществ;</w:t>
      </w:r>
    </w:p>
    <w:p w:rsidR="00632BB8" w:rsidRPr="001B743A" w:rsidRDefault="00632BB8" w:rsidP="00632BB8">
      <w:pPr>
        <w:pStyle w:val="aff0"/>
        <w:spacing w:line="240" w:lineRule="auto"/>
        <w:rPr>
          <w:sz w:val="24"/>
          <w:szCs w:val="24"/>
        </w:rPr>
      </w:pPr>
      <w:r w:rsidRPr="001B743A">
        <w:rPr>
          <w:rStyle w:val="dash0410005f0431005f0437005f0430005f0446005f0020005f0441005f043f005f0438005f0441005f043a005f0430005f005fchar1char1"/>
        </w:rPr>
        <w:t>• </w:t>
      </w:r>
      <w:r w:rsidRPr="001B743A">
        <w:rPr>
          <w:sz w:val="24"/>
          <w:szCs w:val="24"/>
        </w:rPr>
        <w:t>прогнозировать результаты воздействия различных факторов на изменение скорости химической реакции;</w:t>
      </w:r>
    </w:p>
    <w:p w:rsidR="00632BB8" w:rsidRPr="001B743A" w:rsidRDefault="00632BB8" w:rsidP="00632BB8">
      <w:pPr>
        <w:pStyle w:val="aff0"/>
        <w:spacing w:line="240" w:lineRule="auto"/>
        <w:rPr>
          <w:sz w:val="24"/>
          <w:szCs w:val="24"/>
        </w:rPr>
      </w:pPr>
      <w:r w:rsidRPr="001B743A">
        <w:rPr>
          <w:rStyle w:val="dash0410005f0431005f0437005f0430005f0446005f0020005f0441005f043f005f0438005f0441005f043a005f0430005f005fchar1char1"/>
        </w:rPr>
        <w:t>• </w:t>
      </w:r>
      <w:r w:rsidRPr="001B743A">
        <w:rPr>
          <w:sz w:val="24"/>
          <w:szCs w:val="24"/>
        </w:rPr>
        <w:t>прогнозировать результаты воздействия различных факторов на смещение химического равновесия.</w:t>
      </w:r>
    </w:p>
    <w:p w:rsidR="00632BB8" w:rsidRPr="001B743A" w:rsidRDefault="00632BB8" w:rsidP="00632BB8">
      <w:pPr>
        <w:pStyle w:val="aff0"/>
        <w:spacing w:line="240" w:lineRule="auto"/>
        <w:rPr>
          <w:b/>
          <w:sz w:val="24"/>
          <w:szCs w:val="24"/>
        </w:rPr>
      </w:pPr>
      <w:r w:rsidRPr="001B743A">
        <w:rPr>
          <w:rStyle w:val="a9"/>
          <w:b/>
        </w:rPr>
        <w:t>Многообразие веществ</w:t>
      </w:r>
    </w:p>
    <w:p w:rsidR="00632BB8" w:rsidRPr="001B743A" w:rsidRDefault="00632BB8" w:rsidP="00632BB8">
      <w:pPr>
        <w:pStyle w:val="aff0"/>
        <w:spacing w:line="240" w:lineRule="auto"/>
        <w:rPr>
          <w:sz w:val="24"/>
          <w:szCs w:val="24"/>
        </w:rPr>
      </w:pPr>
      <w:r w:rsidRPr="001B743A">
        <w:rPr>
          <w:rStyle w:val="dash0410005f0431005f0437005f0430005f0446005f0020005f0441005f043f005f0438005f0441005f043a005f0430005f005fchar1char1"/>
        </w:rPr>
        <w:t>Выпускник научится:</w:t>
      </w:r>
    </w:p>
    <w:p w:rsidR="00632BB8" w:rsidRPr="001B743A" w:rsidRDefault="00632BB8" w:rsidP="00632BB8">
      <w:pPr>
        <w:pStyle w:val="aff0"/>
        <w:spacing w:line="240" w:lineRule="auto"/>
        <w:rPr>
          <w:sz w:val="24"/>
          <w:szCs w:val="24"/>
        </w:rPr>
      </w:pPr>
      <w:r w:rsidRPr="001B743A">
        <w:rPr>
          <w:rStyle w:val="dash0410005f0431005f0437005f0430005f0446005f0020005f0441005f043f005f0438005f0441005f043a005f0430005f005fchar1char1"/>
        </w:rPr>
        <w:t>• определять принадлежность неорганических веществ к одному из изученных классов/групп: металлы и неметаллы, оксиды, основания, кислоты, соли;</w:t>
      </w:r>
    </w:p>
    <w:p w:rsidR="00632BB8" w:rsidRPr="001B743A" w:rsidRDefault="00632BB8" w:rsidP="00632BB8">
      <w:pPr>
        <w:pStyle w:val="aff0"/>
        <w:spacing w:line="240" w:lineRule="auto"/>
        <w:rPr>
          <w:sz w:val="24"/>
          <w:szCs w:val="24"/>
        </w:rPr>
      </w:pPr>
      <w:r w:rsidRPr="001B743A">
        <w:rPr>
          <w:rStyle w:val="dash0410005f0431005f0437005f0430005f0446005f0020005f0441005f043f005f0438005f0441005f043a005f0430005f005fchar1char1"/>
        </w:rPr>
        <w:t>• составлять формулы веществ по их названиям;</w:t>
      </w:r>
    </w:p>
    <w:p w:rsidR="00632BB8" w:rsidRPr="001B743A" w:rsidRDefault="00632BB8" w:rsidP="00632BB8">
      <w:pPr>
        <w:pStyle w:val="aff0"/>
        <w:spacing w:line="240" w:lineRule="auto"/>
        <w:rPr>
          <w:sz w:val="24"/>
          <w:szCs w:val="24"/>
        </w:rPr>
      </w:pPr>
      <w:r w:rsidRPr="001B743A">
        <w:rPr>
          <w:rStyle w:val="dash0410005f0431005f0437005f0430005f0446005f0020005f0441005f043f005f0438005f0441005f043a005f0430005f005fchar1char1"/>
        </w:rPr>
        <w:t>• определять валентность и степень окисления элементов в веществах;</w:t>
      </w:r>
    </w:p>
    <w:p w:rsidR="00632BB8" w:rsidRPr="001B743A" w:rsidRDefault="00632BB8" w:rsidP="00632BB8">
      <w:pPr>
        <w:pStyle w:val="aff0"/>
        <w:spacing w:line="240" w:lineRule="auto"/>
        <w:rPr>
          <w:sz w:val="24"/>
          <w:szCs w:val="24"/>
        </w:rPr>
      </w:pPr>
      <w:r w:rsidRPr="001B743A">
        <w:rPr>
          <w:rStyle w:val="dash0410005f0431005f0437005f0430005f0446005f0020005f0441005f043f005f0438005f0441005f043a005f0430005f005fchar1char1"/>
        </w:rPr>
        <w:t>• составлять формулы неорганических соединений по валентностям и степеням окисления элементов, а также зарядам ионов, указанным в таблице растворимости кислот, оснований и солей;</w:t>
      </w:r>
    </w:p>
    <w:p w:rsidR="00632BB8" w:rsidRPr="001B743A" w:rsidRDefault="00632BB8" w:rsidP="00632BB8">
      <w:pPr>
        <w:pStyle w:val="aff0"/>
        <w:spacing w:line="240" w:lineRule="auto"/>
        <w:rPr>
          <w:sz w:val="24"/>
          <w:szCs w:val="24"/>
        </w:rPr>
      </w:pPr>
      <w:r w:rsidRPr="001B743A">
        <w:rPr>
          <w:rStyle w:val="dash0410005f0431005f0437005f0430005f0446005f0020005f0441005f043f005f0438005f0441005f043a005f0430005f005fchar1char1"/>
        </w:rPr>
        <w:t>• объяснять закономерности изменения физических и химических свой</w:t>
      </w:r>
      <w:proofErr w:type="gramStart"/>
      <w:r w:rsidRPr="001B743A">
        <w:rPr>
          <w:rStyle w:val="dash0410005f0431005f0437005f0430005f0446005f0020005f0441005f043f005f0438005f0441005f043a005f0430005f005fchar1char1"/>
        </w:rPr>
        <w:t>ств пр</w:t>
      </w:r>
      <w:proofErr w:type="gramEnd"/>
      <w:r w:rsidRPr="001B743A">
        <w:rPr>
          <w:rStyle w:val="dash0410005f0431005f0437005f0430005f0446005f0020005f0441005f043f005f0438005f0441005f043a005f0430005f005fchar1char1"/>
        </w:rPr>
        <w:t>остых веществ (металлов и неметаллов) и их высших оксидов, образованных элементами второго и третьего периодов;</w:t>
      </w:r>
    </w:p>
    <w:p w:rsidR="00632BB8" w:rsidRPr="001B743A" w:rsidRDefault="00632BB8" w:rsidP="00632BB8">
      <w:pPr>
        <w:pStyle w:val="aff0"/>
        <w:spacing w:line="240" w:lineRule="auto"/>
        <w:rPr>
          <w:sz w:val="24"/>
          <w:szCs w:val="24"/>
        </w:rPr>
      </w:pPr>
      <w:r w:rsidRPr="001B743A">
        <w:rPr>
          <w:rStyle w:val="dash0410005f0431005f0437005f0430005f0446005f0020005f0441005f043f005f0438005f0441005f043a005f0430005f005fchar1char1"/>
        </w:rPr>
        <w:t xml:space="preserve">• называть общие химические свойства, характерные для групп оксидов: кислотных, </w:t>
      </w:r>
      <w:proofErr w:type="spellStart"/>
      <w:r w:rsidRPr="001B743A">
        <w:rPr>
          <w:rStyle w:val="dash0410005f0431005f0437005f0430005f0446005f0020005f0441005f043f005f0438005f0441005f043a005f0430005f005fchar1char1"/>
        </w:rPr>
        <w:t>осн</w:t>
      </w:r>
      <w:r w:rsidRPr="001B743A">
        <w:rPr>
          <w:rStyle w:val="1f9"/>
          <w:rFonts w:ascii="Times New Roman" w:hAnsi="Times New Roman" w:cs="Times New Roman"/>
          <w:b w:val="0"/>
          <w:sz w:val="24"/>
          <w:szCs w:val="24"/>
        </w:rPr>
        <w:t>ó</w:t>
      </w:r>
      <w:r w:rsidRPr="001B743A">
        <w:rPr>
          <w:rStyle w:val="dash0410005f0431005f0437005f0430005f0446005f0020005f0441005f043f005f0438005f0441005f043a005f0430005f005fchar1char1"/>
        </w:rPr>
        <w:t>вных</w:t>
      </w:r>
      <w:proofErr w:type="spellEnd"/>
      <w:r w:rsidRPr="001B743A">
        <w:rPr>
          <w:rStyle w:val="dash0410005f0431005f0437005f0430005f0446005f0020005f0441005f043f005f0438005f0441005f043a005f0430005f005fchar1char1"/>
        </w:rPr>
        <w:t xml:space="preserve">, </w:t>
      </w:r>
      <w:proofErr w:type="spellStart"/>
      <w:r w:rsidRPr="001B743A">
        <w:rPr>
          <w:rStyle w:val="dash0410005f0431005f0437005f0430005f0446005f0020005f0441005f043f005f0438005f0441005f043a005f0430005f005fchar1char1"/>
        </w:rPr>
        <w:t>амфотерных</w:t>
      </w:r>
      <w:proofErr w:type="spellEnd"/>
      <w:r w:rsidRPr="001B743A">
        <w:rPr>
          <w:rStyle w:val="dash0410005f0431005f0437005f0430005f0446005f0020005f0441005f043f005f0438005f0441005f043a005f0430005f005fchar1char1"/>
        </w:rPr>
        <w:t>;</w:t>
      </w:r>
    </w:p>
    <w:p w:rsidR="00632BB8" w:rsidRPr="001B743A" w:rsidRDefault="00632BB8" w:rsidP="00632BB8">
      <w:pPr>
        <w:pStyle w:val="aff0"/>
        <w:spacing w:line="240" w:lineRule="auto"/>
        <w:rPr>
          <w:sz w:val="24"/>
          <w:szCs w:val="24"/>
        </w:rPr>
      </w:pPr>
      <w:r w:rsidRPr="001B743A">
        <w:rPr>
          <w:rStyle w:val="dash0410005f0431005f0437005f0430005f0446005f0020005f0441005f043f005f0438005f0441005f043a005f0430005f005fchar1char1"/>
        </w:rPr>
        <w:t>• называть общие химические свойства, характерные для каждого из классов неорганических веществ: кислот, оснований, солей;</w:t>
      </w:r>
    </w:p>
    <w:p w:rsidR="00632BB8" w:rsidRPr="001B743A" w:rsidRDefault="00632BB8" w:rsidP="00632BB8">
      <w:pPr>
        <w:pStyle w:val="aff0"/>
        <w:spacing w:line="240" w:lineRule="auto"/>
        <w:rPr>
          <w:sz w:val="24"/>
          <w:szCs w:val="24"/>
        </w:rPr>
      </w:pPr>
      <w:r w:rsidRPr="001B743A">
        <w:rPr>
          <w:rStyle w:val="dash0410005f0431005f0437005f0430005f0446005f0020005f0441005f043f005f0438005f0441005f043a005f0430005f005fchar1char1"/>
        </w:rPr>
        <w:t>• приводить примеры реакций, подтверждающих химические свойства неорганических веществ: оксидов, кислот, оснований и солей;</w:t>
      </w:r>
    </w:p>
    <w:p w:rsidR="00632BB8" w:rsidRPr="001B743A" w:rsidRDefault="00632BB8" w:rsidP="00632BB8">
      <w:pPr>
        <w:pStyle w:val="aff0"/>
        <w:spacing w:line="240" w:lineRule="auto"/>
        <w:rPr>
          <w:sz w:val="24"/>
          <w:szCs w:val="24"/>
        </w:rPr>
      </w:pPr>
      <w:r w:rsidRPr="001B743A">
        <w:rPr>
          <w:rStyle w:val="dash0410005f0431005f0437005f0430005f0446005f0020005f0441005f043f005f0438005f0441005f043a005f0430005f005fchar1char1"/>
        </w:rPr>
        <w:t>• определять вещество-окислитель и вещество-восстановитель в окислительно-восстановительных реакциях;</w:t>
      </w:r>
    </w:p>
    <w:p w:rsidR="00632BB8" w:rsidRPr="001B743A" w:rsidRDefault="00632BB8" w:rsidP="00632BB8">
      <w:pPr>
        <w:pStyle w:val="aff0"/>
        <w:spacing w:line="240" w:lineRule="auto"/>
        <w:rPr>
          <w:sz w:val="24"/>
          <w:szCs w:val="24"/>
        </w:rPr>
      </w:pPr>
      <w:r w:rsidRPr="001B743A">
        <w:rPr>
          <w:rStyle w:val="dash0410005f0431005f0437005f0430005f0446005f0020005f0441005f043f005f0438005f0441005f043a005f0430005f005fchar1char1"/>
        </w:rPr>
        <w:t>• составлять окислительно-восстановительный баланс (для изученных реакций) по предложенным схемам реакций;</w:t>
      </w:r>
    </w:p>
    <w:p w:rsidR="00632BB8" w:rsidRPr="001B743A" w:rsidRDefault="00632BB8" w:rsidP="00632BB8">
      <w:pPr>
        <w:pStyle w:val="aff0"/>
        <w:spacing w:line="240" w:lineRule="auto"/>
        <w:rPr>
          <w:sz w:val="24"/>
          <w:szCs w:val="24"/>
        </w:rPr>
      </w:pPr>
      <w:r w:rsidRPr="001B743A">
        <w:rPr>
          <w:rStyle w:val="dash0410005f0431005f0437005f0430005f0446005f0020005f0441005f043f005f0438005f0441005f043a005f0430005f005fchar1char1"/>
        </w:rPr>
        <w:t>• проводить лабораторные опыты, подтверждающие химические свойства основных классов неорганических веществ;</w:t>
      </w:r>
    </w:p>
    <w:p w:rsidR="00632BB8" w:rsidRPr="001B743A" w:rsidRDefault="00632BB8" w:rsidP="00632BB8">
      <w:pPr>
        <w:pStyle w:val="aff0"/>
        <w:spacing w:line="240" w:lineRule="auto"/>
        <w:rPr>
          <w:sz w:val="24"/>
          <w:szCs w:val="24"/>
        </w:rPr>
      </w:pPr>
      <w:r w:rsidRPr="001B743A">
        <w:rPr>
          <w:rStyle w:val="dash0410005f0431005f0437005f0430005f0446005f0020005f0441005f043f005f0438005f0441005f043a005f0430005f005fchar1char1"/>
        </w:rPr>
        <w:t>• проводить лабораторные опыты по получению и собиранию газообразных веществ: водорода, кислорода, углекислого газа, аммиака; составлять уравнения соответствующих реакций.</w:t>
      </w:r>
    </w:p>
    <w:p w:rsidR="00632BB8" w:rsidRPr="001B743A" w:rsidRDefault="00632BB8" w:rsidP="00632BB8">
      <w:pPr>
        <w:pStyle w:val="aff0"/>
        <w:spacing w:line="240" w:lineRule="auto"/>
        <w:rPr>
          <w:sz w:val="24"/>
          <w:szCs w:val="24"/>
        </w:rPr>
      </w:pPr>
      <w:r w:rsidRPr="001B743A">
        <w:rPr>
          <w:sz w:val="24"/>
          <w:szCs w:val="24"/>
        </w:rPr>
        <w:t>Выпускник получит возможность научиться:</w:t>
      </w:r>
    </w:p>
    <w:p w:rsidR="00632BB8" w:rsidRPr="001B743A" w:rsidRDefault="00632BB8" w:rsidP="00632BB8">
      <w:pPr>
        <w:pStyle w:val="aff0"/>
        <w:spacing w:line="240" w:lineRule="auto"/>
        <w:rPr>
          <w:sz w:val="24"/>
          <w:szCs w:val="24"/>
        </w:rPr>
      </w:pPr>
      <w:r w:rsidRPr="001B743A">
        <w:rPr>
          <w:rStyle w:val="dash0410005f0431005f0437005f0430005f0446005f0020005f0441005f043f005f0438005f0441005f043a005f0430005f005fchar1char1"/>
        </w:rPr>
        <w:t>• </w:t>
      </w:r>
      <w:r w:rsidRPr="001B743A">
        <w:rPr>
          <w:sz w:val="24"/>
          <w:szCs w:val="24"/>
        </w:rPr>
        <w:t>прогнозировать химические свойства веществ на основе их состава и строения;</w:t>
      </w:r>
    </w:p>
    <w:p w:rsidR="00632BB8" w:rsidRPr="001B743A" w:rsidRDefault="00632BB8" w:rsidP="00632BB8">
      <w:pPr>
        <w:pStyle w:val="aff0"/>
        <w:spacing w:line="240" w:lineRule="auto"/>
        <w:rPr>
          <w:sz w:val="24"/>
          <w:szCs w:val="24"/>
        </w:rPr>
      </w:pPr>
      <w:r w:rsidRPr="001B743A">
        <w:rPr>
          <w:rStyle w:val="dash0410005f0431005f0437005f0430005f0446005f0020005f0441005f043f005f0438005f0441005f043a005f0430005f005fchar1char1"/>
        </w:rPr>
        <w:t>• </w:t>
      </w:r>
      <w:r w:rsidRPr="001B743A">
        <w:rPr>
          <w:sz w:val="24"/>
          <w:szCs w:val="24"/>
        </w:rPr>
        <w:t>прогнозировать способность вещества проявлять окислительные или восстановительные свойства с учётом степеней окисления элементов, входящих в его состав;</w:t>
      </w:r>
    </w:p>
    <w:p w:rsidR="00632BB8" w:rsidRPr="001B743A" w:rsidRDefault="00632BB8" w:rsidP="00632BB8">
      <w:pPr>
        <w:pStyle w:val="aff0"/>
        <w:spacing w:line="240" w:lineRule="auto"/>
        <w:rPr>
          <w:sz w:val="24"/>
          <w:szCs w:val="24"/>
        </w:rPr>
      </w:pPr>
      <w:r w:rsidRPr="001B743A">
        <w:rPr>
          <w:rStyle w:val="dash0410005f0431005f0437005f0430005f0446005f0020005f0441005f043f005f0438005f0441005f043a005f0430005f005fchar1char1"/>
        </w:rPr>
        <w:t>• </w:t>
      </w:r>
      <w:r w:rsidRPr="001B743A">
        <w:rPr>
          <w:sz w:val="24"/>
          <w:szCs w:val="24"/>
        </w:rPr>
        <w:t xml:space="preserve">выявлять существование генетической взаимосвязи между веществами в ряду: простое вещество — оксид — </w:t>
      </w:r>
      <w:proofErr w:type="spellStart"/>
      <w:r w:rsidRPr="001B743A">
        <w:rPr>
          <w:sz w:val="24"/>
          <w:szCs w:val="24"/>
        </w:rPr>
        <w:t>гидроксид</w:t>
      </w:r>
      <w:proofErr w:type="spellEnd"/>
      <w:r w:rsidRPr="001B743A">
        <w:rPr>
          <w:sz w:val="24"/>
          <w:szCs w:val="24"/>
        </w:rPr>
        <w:t xml:space="preserve"> — соль;</w:t>
      </w:r>
    </w:p>
    <w:p w:rsidR="00632BB8" w:rsidRPr="001B743A" w:rsidRDefault="00632BB8" w:rsidP="00632BB8">
      <w:pPr>
        <w:pStyle w:val="aff0"/>
        <w:spacing w:line="240" w:lineRule="auto"/>
        <w:rPr>
          <w:sz w:val="24"/>
          <w:szCs w:val="24"/>
        </w:rPr>
      </w:pPr>
      <w:r w:rsidRPr="001B743A">
        <w:rPr>
          <w:rStyle w:val="dash0410005f0431005f0437005f0430005f0446005f0020005f0441005f043f005f0438005f0441005f043a005f0430005f005fchar1char1"/>
        </w:rPr>
        <w:t>• </w:t>
      </w:r>
      <w:r w:rsidRPr="001B743A">
        <w:rPr>
          <w:sz w:val="24"/>
          <w:szCs w:val="24"/>
        </w:rPr>
        <w:t>характеризовать особые свойства концентрированных серной и азотной кислот;</w:t>
      </w:r>
    </w:p>
    <w:p w:rsidR="00632BB8" w:rsidRPr="001B743A" w:rsidRDefault="00632BB8" w:rsidP="00632BB8">
      <w:pPr>
        <w:pStyle w:val="aff0"/>
        <w:spacing w:line="240" w:lineRule="auto"/>
        <w:rPr>
          <w:sz w:val="24"/>
          <w:szCs w:val="24"/>
        </w:rPr>
      </w:pPr>
      <w:r w:rsidRPr="001B743A">
        <w:rPr>
          <w:rStyle w:val="dash0410005f0431005f0437005f0430005f0446005f0020005f0441005f043f005f0438005f0441005f043a005f0430005f005fchar1char1"/>
        </w:rPr>
        <w:t>• </w:t>
      </w:r>
      <w:r w:rsidRPr="001B743A">
        <w:rPr>
          <w:sz w:val="24"/>
          <w:szCs w:val="24"/>
        </w:rPr>
        <w:t>приводить примеры уравнений реакций, лежащих в основе промышленных способов получения аммиака, серной кислоты, чугуна и стали;</w:t>
      </w:r>
    </w:p>
    <w:p w:rsidR="00632BB8" w:rsidRPr="001B743A" w:rsidRDefault="00632BB8" w:rsidP="00632BB8">
      <w:pPr>
        <w:pStyle w:val="aff0"/>
        <w:spacing w:line="240" w:lineRule="auto"/>
        <w:rPr>
          <w:sz w:val="24"/>
          <w:szCs w:val="24"/>
        </w:rPr>
      </w:pPr>
      <w:r w:rsidRPr="001B743A">
        <w:rPr>
          <w:rStyle w:val="dash0410005f0431005f0437005f0430005f0446005f0020005f0441005f043f005f0438005f0441005f043a005f0430005f005fchar1char1"/>
        </w:rPr>
        <w:t>• </w:t>
      </w:r>
      <w:r w:rsidRPr="001B743A">
        <w:rPr>
          <w:sz w:val="24"/>
          <w:szCs w:val="24"/>
        </w:rPr>
        <w:t>описывать физические и химические процессы, являющиеся частью круговорота веще</w:t>
      </w:r>
      <w:proofErr w:type="gramStart"/>
      <w:r w:rsidRPr="001B743A">
        <w:rPr>
          <w:sz w:val="24"/>
          <w:szCs w:val="24"/>
        </w:rPr>
        <w:t>ств в пр</w:t>
      </w:r>
      <w:proofErr w:type="gramEnd"/>
      <w:r w:rsidRPr="001B743A">
        <w:rPr>
          <w:sz w:val="24"/>
          <w:szCs w:val="24"/>
        </w:rPr>
        <w:t>ироде;</w:t>
      </w:r>
    </w:p>
    <w:p w:rsidR="00632BB8" w:rsidRPr="001B743A" w:rsidRDefault="00632BB8" w:rsidP="00632BB8">
      <w:pPr>
        <w:pStyle w:val="aff0"/>
        <w:spacing w:line="240" w:lineRule="auto"/>
        <w:rPr>
          <w:sz w:val="24"/>
          <w:szCs w:val="24"/>
        </w:rPr>
      </w:pPr>
      <w:r w:rsidRPr="001B743A">
        <w:rPr>
          <w:rStyle w:val="dash0410005f0431005f0437005f0430005f0446005f0020005f0441005f043f005f0438005f0441005f043a005f0430005f005fchar1char1"/>
        </w:rPr>
        <w:t>• </w:t>
      </w:r>
      <w:r w:rsidRPr="001B743A">
        <w:rPr>
          <w:sz w:val="24"/>
          <w:szCs w:val="24"/>
        </w:rPr>
        <w:t>организовывать, проводить ученические проекты по исследованию свойств веществ, имеющих важное практическое значение.</w:t>
      </w:r>
    </w:p>
    <w:p w:rsidR="00632BB8" w:rsidRPr="001B743A" w:rsidRDefault="00632BB8" w:rsidP="00632BB8">
      <w:pPr>
        <w:pStyle w:val="aff0"/>
        <w:spacing w:line="240" w:lineRule="auto"/>
        <w:rPr>
          <w:i/>
          <w:sz w:val="24"/>
          <w:szCs w:val="24"/>
        </w:rPr>
      </w:pPr>
      <w:r w:rsidRPr="001B743A">
        <w:rPr>
          <w:rStyle w:val="a9"/>
          <w:i/>
        </w:rPr>
        <w:t>1.2.3.16. Изобразительное искусство</w:t>
      </w:r>
    </w:p>
    <w:p w:rsidR="00632BB8" w:rsidRPr="001B743A" w:rsidRDefault="00632BB8" w:rsidP="00632BB8">
      <w:pPr>
        <w:pStyle w:val="aff0"/>
        <w:spacing w:line="240" w:lineRule="auto"/>
        <w:rPr>
          <w:b/>
          <w:sz w:val="24"/>
          <w:szCs w:val="24"/>
        </w:rPr>
      </w:pPr>
      <w:r w:rsidRPr="001B743A">
        <w:rPr>
          <w:rStyle w:val="a9"/>
          <w:b/>
        </w:rPr>
        <w:t>Роль искусства и художественной деятельности в жизни человека и общества</w:t>
      </w:r>
    </w:p>
    <w:p w:rsidR="00632BB8" w:rsidRPr="001B743A" w:rsidRDefault="00632BB8" w:rsidP="00632BB8">
      <w:pPr>
        <w:pStyle w:val="aff0"/>
        <w:spacing w:line="240" w:lineRule="auto"/>
        <w:rPr>
          <w:b/>
          <w:sz w:val="24"/>
          <w:szCs w:val="24"/>
        </w:rPr>
      </w:pPr>
      <w:r w:rsidRPr="001B743A">
        <w:rPr>
          <w:rStyle w:val="dash0410005f0431005f0437005f0430005f0446005f0020005f0441005f043f005f0438005f0441005f043a005f0430005f005fchar1char1"/>
          <w:b/>
        </w:rPr>
        <w:t>Выпускник научится:</w:t>
      </w:r>
    </w:p>
    <w:p w:rsidR="00632BB8" w:rsidRPr="001B743A" w:rsidRDefault="00632BB8" w:rsidP="00632BB8">
      <w:pPr>
        <w:pStyle w:val="aff0"/>
        <w:spacing w:line="240" w:lineRule="auto"/>
        <w:rPr>
          <w:sz w:val="24"/>
          <w:szCs w:val="24"/>
        </w:rPr>
      </w:pPr>
      <w:r w:rsidRPr="001B743A">
        <w:rPr>
          <w:rStyle w:val="dash0410005f0431005f0437005f0430005f0446005f0020005f0441005f043f005f0438005f0441005f043a005f0430005f005fchar1char1"/>
        </w:rPr>
        <w:t>• понимать роль и место искусства в развитии культуры, ориентироваться в связях искусства с наукой и религией;</w:t>
      </w:r>
    </w:p>
    <w:p w:rsidR="00632BB8" w:rsidRPr="001B743A" w:rsidRDefault="00632BB8" w:rsidP="00632BB8">
      <w:pPr>
        <w:pStyle w:val="aff0"/>
        <w:spacing w:line="240" w:lineRule="auto"/>
        <w:rPr>
          <w:sz w:val="24"/>
          <w:szCs w:val="24"/>
        </w:rPr>
      </w:pPr>
      <w:r w:rsidRPr="001B743A">
        <w:rPr>
          <w:rStyle w:val="dash0410005f0431005f0437005f0430005f0446005f0020005f0441005f043f005f0438005f0441005f043a005f0430005f005fchar1char1"/>
        </w:rPr>
        <w:lastRenderedPageBreak/>
        <w:t>• осознавать потенциал искусства в познании мира, в формировании отношения к человеку, природным и социальным явлениям;</w:t>
      </w:r>
    </w:p>
    <w:p w:rsidR="00632BB8" w:rsidRPr="001B743A" w:rsidRDefault="00632BB8" w:rsidP="00632BB8">
      <w:pPr>
        <w:pStyle w:val="aff0"/>
        <w:spacing w:line="240" w:lineRule="auto"/>
        <w:rPr>
          <w:sz w:val="24"/>
          <w:szCs w:val="24"/>
        </w:rPr>
      </w:pPr>
      <w:r w:rsidRPr="001B743A">
        <w:rPr>
          <w:rStyle w:val="dash0410005f0431005f0437005f0430005f0446005f0020005f0441005f043f005f0438005f0441005f043a005f0430005f005fchar1char1"/>
        </w:rPr>
        <w:t>• понимать роль искусства в создании материальной среды обитания человека;</w:t>
      </w:r>
    </w:p>
    <w:p w:rsidR="00632BB8" w:rsidRPr="001B743A" w:rsidRDefault="00632BB8" w:rsidP="00632BB8">
      <w:pPr>
        <w:pStyle w:val="aff0"/>
        <w:spacing w:line="240" w:lineRule="auto"/>
        <w:rPr>
          <w:sz w:val="24"/>
          <w:szCs w:val="24"/>
        </w:rPr>
      </w:pPr>
      <w:r w:rsidRPr="001B743A">
        <w:rPr>
          <w:rStyle w:val="dash0410005f0431005f0437005f0430005f0446005f0020005f0441005f043f005f0438005f0441005f043a005f0430005f005fchar1char1"/>
        </w:rPr>
        <w:t>• осознавать главные темы искусства и, обращаясь к ним в собственной художественно-творческой деятельности, создавать выразительные образы.</w:t>
      </w:r>
    </w:p>
    <w:p w:rsidR="00632BB8" w:rsidRPr="001B743A" w:rsidRDefault="00632BB8" w:rsidP="00632BB8">
      <w:pPr>
        <w:pStyle w:val="aff0"/>
        <w:spacing w:line="240" w:lineRule="auto"/>
        <w:rPr>
          <w:sz w:val="24"/>
          <w:szCs w:val="24"/>
        </w:rPr>
      </w:pPr>
      <w:r w:rsidRPr="001B743A">
        <w:rPr>
          <w:sz w:val="24"/>
          <w:szCs w:val="24"/>
        </w:rPr>
        <w:t>Выпускник получит возможность научиться:</w:t>
      </w:r>
    </w:p>
    <w:p w:rsidR="00632BB8" w:rsidRPr="001B743A" w:rsidRDefault="00632BB8" w:rsidP="00632BB8">
      <w:pPr>
        <w:pStyle w:val="aff0"/>
        <w:spacing w:line="240" w:lineRule="auto"/>
        <w:rPr>
          <w:sz w:val="24"/>
          <w:szCs w:val="24"/>
        </w:rPr>
      </w:pPr>
      <w:r w:rsidRPr="001B743A">
        <w:rPr>
          <w:rStyle w:val="dash0410005f0431005f0437005f0430005f0446005f0020005f0441005f043f005f0438005f0441005f043a005f0430005f005fchar1char1"/>
        </w:rPr>
        <w:t>• </w:t>
      </w:r>
      <w:r w:rsidRPr="001B743A">
        <w:rPr>
          <w:sz w:val="24"/>
          <w:szCs w:val="24"/>
        </w:rPr>
        <w:t>выделять и анализировать авторскую концепцию художественного образа в произведении искусства;</w:t>
      </w:r>
    </w:p>
    <w:p w:rsidR="00632BB8" w:rsidRPr="001B743A" w:rsidRDefault="00632BB8" w:rsidP="00632BB8">
      <w:pPr>
        <w:pStyle w:val="aff0"/>
        <w:spacing w:line="240" w:lineRule="auto"/>
        <w:rPr>
          <w:sz w:val="24"/>
          <w:szCs w:val="24"/>
        </w:rPr>
      </w:pPr>
      <w:r w:rsidRPr="001B743A">
        <w:rPr>
          <w:rStyle w:val="dash0410005f0431005f0437005f0430005f0446005f0020005f0441005f043f005f0438005f0441005f043a005f0430005f005fchar1char1"/>
        </w:rPr>
        <w:t>• </w:t>
      </w:r>
      <w:r w:rsidRPr="001B743A">
        <w:rPr>
          <w:sz w:val="24"/>
          <w:szCs w:val="24"/>
        </w:rPr>
        <w:t>определять эстетические категории «прекрасное» и «безобразное», «комическое» и «трагическое» и др. в произведениях пластических искусств и использовать эти знания на практике;</w:t>
      </w:r>
    </w:p>
    <w:p w:rsidR="00632BB8" w:rsidRPr="001B743A" w:rsidRDefault="00632BB8" w:rsidP="00632BB8">
      <w:pPr>
        <w:pStyle w:val="aff0"/>
        <w:spacing w:line="240" w:lineRule="auto"/>
        <w:rPr>
          <w:sz w:val="24"/>
          <w:szCs w:val="24"/>
        </w:rPr>
      </w:pPr>
      <w:r w:rsidRPr="001B743A">
        <w:rPr>
          <w:rStyle w:val="dash0410005f0431005f0437005f0430005f0446005f0020005f0441005f043f005f0438005f0441005f043a005f0430005f005fchar1char1"/>
        </w:rPr>
        <w:t>• </w:t>
      </w:r>
      <w:r w:rsidRPr="001B743A">
        <w:rPr>
          <w:sz w:val="24"/>
          <w:szCs w:val="24"/>
        </w:rPr>
        <w:t>различать произведения разных эпох, художественных стилей;</w:t>
      </w:r>
    </w:p>
    <w:p w:rsidR="00632BB8" w:rsidRPr="001B743A" w:rsidRDefault="00632BB8" w:rsidP="00632BB8">
      <w:pPr>
        <w:pStyle w:val="aff0"/>
        <w:spacing w:line="240" w:lineRule="auto"/>
        <w:rPr>
          <w:sz w:val="24"/>
          <w:szCs w:val="24"/>
        </w:rPr>
      </w:pPr>
      <w:r w:rsidRPr="001B743A">
        <w:rPr>
          <w:rStyle w:val="dash0410005f0431005f0437005f0430005f0446005f0020005f0441005f043f005f0438005f0441005f043a005f0430005f005fchar1char1"/>
        </w:rPr>
        <w:t>• </w:t>
      </w:r>
      <w:r w:rsidRPr="001B743A">
        <w:rPr>
          <w:sz w:val="24"/>
          <w:szCs w:val="24"/>
        </w:rPr>
        <w:t>различать работы великих мастеров по художественной манере (по манере письма).</w:t>
      </w:r>
    </w:p>
    <w:p w:rsidR="00632BB8" w:rsidRPr="001B743A" w:rsidRDefault="00632BB8" w:rsidP="00632BB8">
      <w:pPr>
        <w:pStyle w:val="aff0"/>
        <w:spacing w:line="240" w:lineRule="auto"/>
        <w:rPr>
          <w:sz w:val="24"/>
          <w:szCs w:val="24"/>
        </w:rPr>
      </w:pPr>
      <w:r w:rsidRPr="001B743A">
        <w:rPr>
          <w:rStyle w:val="a9"/>
        </w:rPr>
        <w:t>Духовно-нравственные проблемы жизни и искусства</w:t>
      </w:r>
    </w:p>
    <w:p w:rsidR="00632BB8" w:rsidRPr="001B743A" w:rsidRDefault="00632BB8" w:rsidP="00632BB8">
      <w:pPr>
        <w:pStyle w:val="aff0"/>
        <w:spacing w:line="240" w:lineRule="auto"/>
        <w:rPr>
          <w:sz w:val="24"/>
          <w:szCs w:val="24"/>
        </w:rPr>
      </w:pPr>
      <w:r w:rsidRPr="001B743A">
        <w:rPr>
          <w:rStyle w:val="dash0410005f0431005f0437005f0430005f0446005f0020005f0441005f043f005f0438005f0441005f043a005f0430005f005fchar1char1"/>
        </w:rPr>
        <w:t>Выпускник научится:</w:t>
      </w:r>
    </w:p>
    <w:p w:rsidR="00632BB8" w:rsidRPr="001B743A" w:rsidRDefault="00632BB8" w:rsidP="00632BB8">
      <w:pPr>
        <w:pStyle w:val="aff0"/>
        <w:spacing w:line="240" w:lineRule="auto"/>
        <w:rPr>
          <w:sz w:val="24"/>
          <w:szCs w:val="24"/>
        </w:rPr>
      </w:pPr>
      <w:r w:rsidRPr="001B743A">
        <w:rPr>
          <w:rStyle w:val="dash0410005f0431005f0437005f0430005f0446005f0020005f0441005f043f005f0438005f0441005f043a005f0430005f005fchar1char1"/>
        </w:rPr>
        <w:t>• понимать связи искусства с всемирной историей и историей Отечества;</w:t>
      </w:r>
    </w:p>
    <w:p w:rsidR="00632BB8" w:rsidRPr="001B743A" w:rsidRDefault="00632BB8" w:rsidP="00632BB8">
      <w:pPr>
        <w:pStyle w:val="aff0"/>
        <w:spacing w:line="240" w:lineRule="auto"/>
        <w:rPr>
          <w:sz w:val="24"/>
          <w:szCs w:val="24"/>
        </w:rPr>
      </w:pPr>
      <w:r w:rsidRPr="001B743A">
        <w:rPr>
          <w:rStyle w:val="dash0410005f0431005f0437005f0430005f0446005f0020005f0441005f043f005f0438005f0441005f043a005f0430005f005fchar1char1"/>
        </w:rPr>
        <w:t>• осознавать роль искусства в формировании мировоззрения, в развитии религиозных представлений и в передаче духовно-нравственного опыта поколений;</w:t>
      </w:r>
    </w:p>
    <w:p w:rsidR="00632BB8" w:rsidRPr="001B743A" w:rsidRDefault="00632BB8" w:rsidP="00632BB8">
      <w:pPr>
        <w:pStyle w:val="aff0"/>
        <w:spacing w:line="240" w:lineRule="auto"/>
        <w:rPr>
          <w:sz w:val="24"/>
          <w:szCs w:val="24"/>
        </w:rPr>
      </w:pPr>
      <w:r w:rsidRPr="001B743A">
        <w:rPr>
          <w:rStyle w:val="dash0410005f0431005f0437005f0430005f0446005f0020005f0441005f043f005f0438005f0441005f043a005f0430005f005fchar1char1"/>
        </w:rPr>
        <w:t>• осмысливать на основе произведений искусства морально-нравственную позицию автора и давать ей оценку, соотнося с собственной позицией;</w:t>
      </w:r>
    </w:p>
    <w:p w:rsidR="00632BB8" w:rsidRPr="001B743A" w:rsidRDefault="00632BB8" w:rsidP="00632BB8">
      <w:pPr>
        <w:pStyle w:val="aff0"/>
        <w:spacing w:line="240" w:lineRule="auto"/>
        <w:rPr>
          <w:sz w:val="24"/>
          <w:szCs w:val="24"/>
        </w:rPr>
      </w:pPr>
      <w:r w:rsidRPr="001B743A">
        <w:rPr>
          <w:rStyle w:val="dash0410005f0431005f0437005f0430005f0446005f0020005f0441005f043f005f0438005f0441005f043a005f0430005f005fchar1char1"/>
        </w:rPr>
        <w:t>•</w:t>
      </w:r>
      <w:r w:rsidRPr="001B743A">
        <w:rPr>
          <w:sz w:val="24"/>
          <w:szCs w:val="24"/>
        </w:rPr>
        <w:t> </w:t>
      </w:r>
      <w:r w:rsidRPr="001B743A">
        <w:rPr>
          <w:rStyle w:val="dash0410005f0431005f0437005f0430005f0446005f0020005f0441005f043f005f0438005f0441005f043a005f0430005f005fchar1char1"/>
        </w:rPr>
        <w:t>передавать в собственной художественной деятельности красоту мира, выражать своё отношение к негативным явлениям жизни и искусства;</w:t>
      </w:r>
    </w:p>
    <w:p w:rsidR="00632BB8" w:rsidRPr="001B743A" w:rsidRDefault="00632BB8" w:rsidP="00632BB8">
      <w:pPr>
        <w:pStyle w:val="aff0"/>
        <w:spacing w:line="240" w:lineRule="auto"/>
        <w:rPr>
          <w:sz w:val="24"/>
          <w:szCs w:val="24"/>
        </w:rPr>
      </w:pPr>
      <w:r w:rsidRPr="001B743A">
        <w:rPr>
          <w:rStyle w:val="dash0410005f0431005f0437005f0430005f0446005f0020005f0441005f043f005f0438005f0441005f043a005f0430005f005fchar1char1"/>
        </w:rPr>
        <w:t>• осознавать важность сохранения художественных ценностей для последующих поколений, роль художественных музеев в жизни страны, края, города.</w:t>
      </w:r>
    </w:p>
    <w:p w:rsidR="00632BB8" w:rsidRPr="001B743A" w:rsidRDefault="00632BB8" w:rsidP="00632BB8">
      <w:pPr>
        <w:pStyle w:val="aff0"/>
        <w:spacing w:line="240" w:lineRule="auto"/>
        <w:rPr>
          <w:sz w:val="24"/>
          <w:szCs w:val="24"/>
        </w:rPr>
      </w:pPr>
      <w:r w:rsidRPr="001B743A">
        <w:rPr>
          <w:sz w:val="24"/>
          <w:szCs w:val="24"/>
        </w:rPr>
        <w:t>Выпускник получит возможность научиться:</w:t>
      </w:r>
    </w:p>
    <w:p w:rsidR="00632BB8" w:rsidRPr="001B743A" w:rsidRDefault="00632BB8" w:rsidP="00632BB8">
      <w:pPr>
        <w:pStyle w:val="aff0"/>
        <w:spacing w:line="240" w:lineRule="auto"/>
        <w:rPr>
          <w:sz w:val="24"/>
          <w:szCs w:val="24"/>
        </w:rPr>
      </w:pPr>
      <w:r w:rsidRPr="001B743A">
        <w:rPr>
          <w:rStyle w:val="dash0410005f0431005f0437005f0430005f0446005f0020005f0441005f043f005f0438005f0441005f043a005f0430005f005fchar1char1"/>
        </w:rPr>
        <w:t>• </w:t>
      </w:r>
      <w:r w:rsidRPr="001B743A">
        <w:rPr>
          <w:sz w:val="24"/>
          <w:szCs w:val="24"/>
        </w:rPr>
        <w:t>понимать гражданское подвижничество художника в выявлении положительных и отрицательных сторон жизни в художественном образе;</w:t>
      </w:r>
    </w:p>
    <w:p w:rsidR="00632BB8" w:rsidRPr="001B743A" w:rsidRDefault="00632BB8" w:rsidP="00632BB8">
      <w:pPr>
        <w:pStyle w:val="aff0"/>
        <w:spacing w:line="240" w:lineRule="auto"/>
        <w:rPr>
          <w:sz w:val="24"/>
          <w:szCs w:val="24"/>
        </w:rPr>
      </w:pPr>
      <w:r w:rsidRPr="001B743A">
        <w:rPr>
          <w:rStyle w:val="dash0410005f0431005f0437005f0430005f0446005f0020005f0441005f043f005f0438005f0441005f043a005f0430005f005fchar1char1"/>
        </w:rPr>
        <w:t>• </w:t>
      </w:r>
      <w:r w:rsidRPr="001B743A">
        <w:rPr>
          <w:sz w:val="24"/>
          <w:szCs w:val="24"/>
        </w:rPr>
        <w:t>осознавать необходимость развитого эстетического вкуса в жизни современного человека;</w:t>
      </w:r>
    </w:p>
    <w:p w:rsidR="00632BB8" w:rsidRPr="001B743A" w:rsidRDefault="00632BB8" w:rsidP="00632BB8">
      <w:pPr>
        <w:pStyle w:val="aff0"/>
        <w:spacing w:line="240" w:lineRule="auto"/>
        <w:rPr>
          <w:sz w:val="24"/>
          <w:szCs w:val="24"/>
        </w:rPr>
      </w:pPr>
      <w:r w:rsidRPr="001B743A">
        <w:rPr>
          <w:rStyle w:val="dash0410005f0431005f0437005f0430005f0446005f0020005f0441005f043f005f0438005f0441005f043a005f0430005f005fchar1char1"/>
        </w:rPr>
        <w:t>• </w:t>
      </w:r>
      <w:r w:rsidRPr="001B743A">
        <w:rPr>
          <w:sz w:val="24"/>
          <w:szCs w:val="24"/>
        </w:rPr>
        <w:t xml:space="preserve">понимать специфику ориентированности отечественного искусства на приоритет этического над </w:t>
      </w:r>
      <w:proofErr w:type="gramStart"/>
      <w:r w:rsidRPr="001B743A">
        <w:rPr>
          <w:sz w:val="24"/>
          <w:szCs w:val="24"/>
        </w:rPr>
        <w:t>эстетическим</w:t>
      </w:r>
      <w:proofErr w:type="gramEnd"/>
      <w:r w:rsidRPr="001B743A">
        <w:rPr>
          <w:sz w:val="24"/>
          <w:szCs w:val="24"/>
        </w:rPr>
        <w:t>.</w:t>
      </w:r>
    </w:p>
    <w:p w:rsidR="00632BB8" w:rsidRPr="001B743A" w:rsidRDefault="00632BB8" w:rsidP="00632BB8">
      <w:pPr>
        <w:pStyle w:val="aff0"/>
        <w:spacing w:line="240" w:lineRule="auto"/>
        <w:rPr>
          <w:sz w:val="24"/>
          <w:szCs w:val="24"/>
        </w:rPr>
      </w:pPr>
      <w:r w:rsidRPr="001B743A">
        <w:rPr>
          <w:rStyle w:val="a9"/>
        </w:rPr>
        <w:t>Язык пластических искусств и художественный образ</w:t>
      </w:r>
    </w:p>
    <w:p w:rsidR="00632BB8" w:rsidRPr="001B743A" w:rsidRDefault="00632BB8" w:rsidP="00632BB8">
      <w:pPr>
        <w:pStyle w:val="aff0"/>
        <w:spacing w:line="240" w:lineRule="auto"/>
        <w:rPr>
          <w:b/>
          <w:i/>
          <w:sz w:val="24"/>
          <w:szCs w:val="24"/>
        </w:rPr>
      </w:pPr>
      <w:r w:rsidRPr="001B743A">
        <w:rPr>
          <w:rStyle w:val="dash0410005f0431005f0437005f0430005f0446005f0020005f0441005f043f005f0438005f0441005f043a005f0430005f005fchar1char1"/>
          <w:b/>
          <w:i/>
        </w:rPr>
        <w:t>Выпускник научится:</w:t>
      </w:r>
    </w:p>
    <w:p w:rsidR="00632BB8" w:rsidRPr="001B743A" w:rsidRDefault="00632BB8" w:rsidP="00632BB8">
      <w:pPr>
        <w:pStyle w:val="aff0"/>
        <w:spacing w:line="240" w:lineRule="auto"/>
        <w:rPr>
          <w:sz w:val="24"/>
          <w:szCs w:val="24"/>
        </w:rPr>
      </w:pPr>
      <w:r w:rsidRPr="001B743A">
        <w:rPr>
          <w:rStyle w:val="dash0410005f0431005f0437005f0430005f0446005f0020005f0441005f043f005f0438005f0441005f043a005f0430005f005fchar1char1"/>
        </w:rPr>
        <w:t>• </w:t>
      </w:r>
      <w:proofErr w:type="spellStart"/>
      <w:proofErr w:type="gramStart"/>
      <w:r w:rsidRPr="001B743A">
        <w:rPr>
          <w:rStyle w:val="dash0410005f0431005f0437005f0430005f0446005f0020005f0441005f043f005f0438005f0441005f043a005f0430005f005fchar1char1"/>
        </w:rPr>
        <w:t>эмоционально-ценностно</w:t>
      </w:r>
      <w:proofErr w:type="spellEnd"/>
      <w:proofErr w:type="gramEnd"/>
      <w:r w:rsidRPr="001B743A">
        <w:rPr>
          <w:rStyle w:val="dash0410005f0431005f0437005f0430005f0446005f0020005f0441005f043f005f0438005f0441005f043a005f0430005f005fchar1char1"/>
        </w:rPr>
        <w:t xml:space="preserve"> относиться к природе, человеку, обществу; различать и передавать в художественно-творческой деятельности характер, эмоциональные состояния и своё отношение к ним средствами художественного языка;</w:t>
      </w:r>
    </w:p>
    <w:p w:rsidR="00632BB8" w:rsidRPr="001B743A" w:rsidRDefault="00632BB8" w:rsidP="00632BB8">
      <w:pPr>
        <w:pStyle w:val="aff0"/>
        <w:spacing w:line="240" w:lineRule="auto"/>
        <w:rPr>
          <w:sz w:val="24"/>
          <w:szCs w:val="24"/>
        </w:rPr>
      </w:pPr>
      <w:r w:rsidRPr="001B743A">
        <w:rPr>
          <w:rStyle w:val="dash0410005f0431005f0437005f0430005f0446005f0020005f0441005f043f005f0438005f0441005f043a005f0430005f005fchar1char1"/>
        </w:rPr>
        <w:t>• понимать роль художественного образа и понятия «выразительность» в искусстве;</w:t>
      </w:r>
    </w:p>
    <w:p w:rsidR="00632BB8" w:rsidRPr="001B743A" w:rsidRDefault="00632BB8" w:rsidP="00632BB8">
      <w:pPr>
        <w:pStyle w:val="aff0"/>
        <w:spacing w:line="240" w:lineRule="auto"/>
        <w:rPr>
          <w:sz w:val="24"/>
          <w:szCs w:val="24"/>
        </w:rPr>
      </w:pPr>
      <w:r w:rsidRPr="001B743A">
        <w:rPr>
          <w:rStyle w:val="dash0410005f0431005f0437005f0430005f0446005f0020005f0441005f043f005f0438005f0441005f043a005f0430005f005fchar1char1"/>
        </w:rPr>
        <w:t>• создавать композиции на заданную тему на плоскости и в пространстве, используя выразительные средства изобразительного искусства: композицию, форму, ритм, линию, цвет, объём, фактуру; различные художественные материалы для воплощения собственного художественно-творческого замысла в живописи, скульптуре, графике;</w:t>
      </w:r>
    </w:p>
    <w:p w:rsidR="00632BB8" w:rsidRPr="001B743A" w:rsidRDefault="00632BB8" w:rsidP="00632BB8">
      <w:pPr>
        <w:pStyle w:val="aff0"/>
        <w:spacing w:line="240" w:lineRule="auto"/>
        <w:rPr>
          <w:sz w:val="24"/>
          <w:szCs w:val="24"/>
        </w:rPr>
      </w:pPr>
      <w:r w:rsidRPr="001B743A">
        <w:rPr>
          <w:rStyle w:val="dash0410005f0431005f0437005f0430005f0446005f0020005f0441005f043f005f0438005f0441005f043a005f0430005f005fchar1char1"/>
        </w:rPr>
        <w:t>• создавать средствами живописи, графики, скульптуры, декоративно-прикладного искусства образ человека: передавать на плоскости и в объёме пропорции лица, фигуры, характерные черты внешнего облика, одежды, украшений человека;</w:t>
      </w:r>
    </w:p>
    <w:p w:rsidR="00632BB8" w:rsidRPr="001B743A" w:rsidRDefault="00632BB8" w:rsidP="00632BB8">
      <w:pPr>
        <w:pStyle w:val="aff0"/>
        <w:spacing w:line="240" w:lineRule="auto"/>
        <w:rPr>
          <w:sz w:val="24"/>
          <w:szCs w:val="24"/>
        </w:rPr>
      </w:pPr>
      <w:r w:rsidRPr="001B743A">
        <w:rPr>
          <w:rStyle w:val="dash0410005f0431005f0437005f0430005f0446005f0020005f0441005f043f005f0438005f0441005f043a005f0430005f005fchar1char1"/>
        </w:rPr>
        <w:t>• наблюдать, сравнивать, сопоставлять и анализировать геометрическую форму предмета; изображать предметы различной формы; использовать простые формы для создания выразительных образов в живописи, скульптуре, графике, художественном конструировании;</w:t>
      </w:r>
    </w:p>
    <w:p w:rsidR="00632BB8" w:rsidRPr="001B743A" w:rsidRDefault="00632BB8" w:rsidP="00632BB8">
      <w:pPr>
        <w:pStyle w:val="aff0"/>
        <w:spacing w:line="240" w:lineRule="auto"/>
        <w:rPr>
          <w:sz w:val="24"/>
          <w:szCs w:val="24"/>
        </w:rPr>
      </w:pPr>
      <w:r w:rsidRPr="001B743A">
        <w:rPr>
          <w:rStyle w:val="dash0410005f0431005f0437005f0430005f0446005f0020005f0441005f043f005f0438005f0441005f043a005f0430005f005fchar1char1"/>
        </w:rPr>
        <w:t>• использовать декоративные элементы, геометрические, растительные узоры для украшения изделий и предметов быта, ритм и стилизацию форм для создания орнамента; передавать в собственной художественно-творческой деятельности специфику стилистики произведений народных художественных промыслов в России (с учётом местных условий).</w:t>
      </w:r>
    </w:p>
    <w:p w:rsidR="00632BB8" w:rsidRPr="001B743A" w:rsidRDefault="00632BB8" w:rsidP="00632BB8">
      <w:pPr>
        <w:pStyle w:val="aff0"/>
        <w:spacing w:line="240" w:lineRule="auto"/>
        <w:rPr>
          <w:sz w:val="24"/>
          <w:szCs w:val="24"/>
        </w:rPr>
      </w:pPr>
      <w:r w:rsidRPr="001B743A">
        <w:rPr>
          <w:sz w:val="24"/>
          <w:szCs w:val="24"/>
        </w:rPr>
        <w:t>Выпускник получит возможность научиться:</w:t>
      </w:r>
    </w:p>
    <w:p w:rsidR="00632BB8" w:rsidRPr="001B743A" w:rsidRDefault="00632BB8" w:rsidP="00632BB8">
      <w:pPr>
        <w:pStyle w:val="aff0"/>
        <w:spacing w:line="240" w:lineRule="auto"/>
        <w:rPr>
          <w:sz w:val="24"/>
          <w:szCs w:val="24"/>
        </w:rPr>
      </w:pPr>
      <w:r w:rsidRPr="001B743A">
        <w:rPr>
          <w:rStyle w:val="dash0410005f0431005f0437005f0430005f0446005f0020005f0441005f043f005f0438005f0441005f043a005f0430005f005fchar1char1"/>
        </w:rPr>
        <w:t>• </w:t>
      </w:r>
      <w:r w:rsidRPr="001B743A">
        <w:rPr>
          <w:sz w:val="24"/>
          <w:szCs w:val="24"/>
        </w:rPr>
        <w:t>анализировать и высказывать суждение о своей творческой работе и работе одноклассников;</w:t>
      </w:r>
    </w:p>
    <w:p w:rsidR="00632BB8" w:rsidRPr="001B743A" w:rsidRDefault="00632BB8" w:rsidP="00632BB8">
      <w:pPr>
        <w:pStyle w:val="aff0"/>
        <w:spacing w:line="240" w:lineRule="auto"/>
        <w:rPr>
          <w:sz w:val="24"/>
          <w:szCs w:val="24"/>
        </w:rPr>
      </w:pPr>
      <w:r w:rsidRPr="001B743A">
        <w:rPr>
          <w:rStyle w:val="dash0410005f0431005f0437005f0430005f0446005f0020005f0441005f043f005f0438005f0441005f043a005f0430005f005fchar1char1"/>
        </w:rPr>
        <w:t>• </w:t>
      </w:r>
      <w:r w:rsidRPr="001B743A">
        <w:rPr>
          <w:sz w:val="24"/>
          <w:szCs w:val="24"/>
        </w:rPr>
        <w:t>понимать и использовать в художественной работе материалы и средства художественной выразительности, соответствующие замыслу;</w:t>
      </w:r>
    </w:p>
    <w:p w:rsidR="00632BB8" w:rsidRPr="001B743A" w:rsidRDefault="00632BB8" w:rsidP="00632BB8">
      <w:pPr>
        <w:pStyle w:val="aff0"/>
        <w:spacing w:line="240" w:lineRule="auto"/>
        <w:rPr>
          <w:sz w:val="24"/>
          <w:szCs w:val="24"/>
        </w:rPr>
      </w:pPr>
      <w:r w:rsidRPr="001B743A">
        <w:rPr>
          <w:rStyle w:val="dash0410005f0431005f0437005f0430005f0446005f0020005f0441005f043f005f0438005f0441005f043a005f0430005f005fchar1char1"/>
        </w:rPr>
        <w:t>• </w:t>
      </w:r>
      <w:r w:rsidRPr="001B743A">
        <w:rPr>
          <w:sz w:val="24"/>
          <w:szCs w:val="24"/>
        </w:rPr>
        <w:t> анализировать средства выразительности, используемые художниками, скульпторами, архитекторами, дизайнерами для создания художественного образа.</w:t>
      </w:r>
    </w:p>
    <w:p w:rsidR="00632BB8" w:rsidRPr="001B743A" w:rsidRDefault="00632BB8" w:rsidP="00632BB8">
      <w:pPr>
        <w:pStyle w:val="aff0"/>
        <w:spacing w:line="240" w:lineRule="auto"/>
        <w:rPr>
          <w:sz w:val="24"/>
          <w:szCs w:val="24"/>
        </w:rPr>
      </w:pPr>
      <w:r w:rsidRPr="001B743A">
        <w:rPr>
          <w:rStyle w:val="a9"/>
        </w:rPr>
        <w:t>Виды и жанры изобразительного искусства</w:t>
      </w:r>
    </w:p>
    <w:p w:rsidR="00632BB8" w:rsidRPr="001B743A" w:rsidRDefault="00632BB8" w:rsidP="00632BB8">
      <w:pPr>
        <w:pStyle w:val="aff0"/>
        <w:spacing w:line="240" w:lineRule="auto"/>
        <w:rPr>
          <w:b/>
          <w:i/>
          <w:sz w:val="24"/>
          <w:szCs w:val="24"/>
        </w:rPr>
      </w:pPr>
      <w:r w:rsidRPr="001B743A">
        <w:rPr>
          <w:rStyle w:val="dash0410005f0431005f0437005f0430005f0446005f0020005f0441005f043f005f0438005f0441005f043a005f0430005f005fchar1char1"/>
          <w:b/>
          <w:i/>
        </w:rPr>
        <w:lastRenderedPageBreak/>
        <w:t>Выпускник научится:</w:t>
      </w:r>
    </w:p>
    <w:p w:rsidR="00632BB8" w:rsidRPr="001B743A" w:rsidRDefault="00632BB8" w:rsidP="00632BB8">
      <w:pPr>
        <w:pStyle w:val="aff0"/>
        <w:spacing w:line="240" w:lineRule="auto"/>
        <w:rPr>
          <w:sz w:val="24"/>
          <w:szCs w:val="24"/>
        </w:rPr>
      </w:pPr>
      <w:r w:rsidRPr="001B743A">
        <w:rPr>
          <w:rStyle w:val="dash0410005f0431005f0437005f0430005f0446005f0020005f0441005f043f005f0438005f0441005f043a005f0430005f005fchar1char1"/>
        </w:rPr>
        <w:t>• различать виды изобразительного искусства (рисунок, живопись, скульптура, художественное конструирование и дизайн, декоративно-прикладное искусство) и участвовать в художественно-творческой деятельности, используя различные художественные материалы и приёмы работы с ними для передачи собственного замысла;</w:t>
      </w:r>
    </w:p>
    <w:p w:rsidR="00632BB8" w:rsidRPr="001B743A" w:rsidRDefault="00632BB8" w:rsidP="00632BB8">
      <w:pPr>
        <w:pStyle w:val="aff0"/>
        <w:spacing w:line="240" w:lineRule="auto"/>
        <w:rPr>
          <w:sz w:val="24"/>
          <w:szCs w:val="24"/>
        </w:rPr>
      </w:pPr>
      <w:r w:rsidRPr="001B743A">
        <w:rPr>
          <w:rStyle w:val="dash0410005f0431005f0437005f0430005f0446005f0020005f0441005f043f005f0438005f0441005f043a005f0430005f005fchar1char1"/>
        </w:rPr>
        <w:t xml:space="preserve">• различать виды декоративно-прикладных искусств, понимать их специфику; </w:t>
      </w:r>
    </w:p>
    <w:p w:rsidR="00632BB8" w:rsidRPr="001B743A" w:rsidRDefault="00632BB8" w:rsidP="00632BB8">
      <w:pPr>
        <w:pStyle w:val="aff0"/>
        <w:spacing w:line="240" w:lineRule="auto"/>
        <w:rPr>
          <w:sz w:val="24"/>
          <w:szCs w:val="24"/>
        </w:rPr>
      </w:pPr>
      <w:r w:rsidRPr="001B743A">
        <w:rPr>
          <w:rStyle w:val="dash0410005f0431005f0437005f0430005f0446005f0020005f0441005f043f005f0438005f0441005f043a005f0430005f005fchar1char1"/>
        </w:rPr>
        <w:t>• различать жанры изобразительного искусства (портрет, пейзаж, натюрморт, бытовой, исторический, батальный жанры) и участвовать в художественно-творческой деятельности, используя различные художественные материалы и приёмы работы с ними для передачи собственного замысла.</w:t>
      </w:r>
    </w:p>
    <w:p w:rsidR="00632BB8" w:rsidRPr="001B743A" w:rsidRDefault="00632BB8" w:rsidP="00632BB8">
      <w:pPr>
        <w:pStyle w:val="aff0"/>
        <w:spacing w:line="240" w:lineRule="auto"/>
        <w:rPr>
          <w:sz w:val="24"/>
          <w:szCs w:val="24"/>
        </w:rPr>
      </w:pPr>
      <w:r w:rsidRPr="001B743A">
        <w:rPr>
          <w:sz w:val="24"/>
          <w:szCs w:val="24"/>
        </w:rPr>
        <w:t>Выпускник получит возможность научиться:</w:t>
      </w:r>
    </w:p>
    <w:p w:rsidR="00632BB8" w:rsidRPr="001B743A" w:rsidRDefault="00632BB8" w:rsidP="00632BB8">
      <w:pPr>
        <w:pStyle w:val="aff0"/>
        <w:spacing w:line="240" w:lineRule="auto"/>
        <w:rPr>
          <w:sz w:val="24"/>
          <w:szCs w:val="24"/>
        </w:rPr>
      </w:pPr>
      <w:r w:rsidRPr="001B743A">
        <w:rPr>
          <w:rStyle w:val="dash0410005f0431005f0437005f0430005f0446005f0020005f0441005f043f005f0438005f0441005f043a005f0430005f005fchar1char1"/>
        </w:rPr>
        <w:t>• </w:t>
      </w:r>
      <w:r w:rsidRPr="001B743A">
        <w:rPr>
          <w:sz w:val="24"/>
          <w:szCs w:val="24"/>
        </w:rPr>
        <w:t>определять шедевры национального и мирового изобразительного искусства;</w:t>
      </w:r>
    </w:p>
    <w:p w:rsidR="00632BB8" w:rsidRPr="001B743A" w:rsidRDefault="00632BB8" w:rsidP="00632BB8">
      <w:pPr>
        <w:pStyle w:val="aff0"/>
        <w:spacing w:line="240" w:lineRule="auto"/>
        <w:rPr>
          <w:sz w:val="24"/>
          <w:szCs w:val="24"/>
        </w:rPr>
      </w:pPr>
      <w:r w:rsidRPr="001B743A">
        <w:rPr>
          <w:rStyle w:val="dash0410005f0431005f0437005f0430005f0446005f0020005f0441005f043f005f0438005f0441005f043a005f0430005f005fchar1char1"/>
        </w:rPr>
        <w:t>• </w:t>
      </w:r>
      <w:r w:rsidRPr="001B743A">
        <w:rPr>
          <w:sz w:val="24"/>
          <w:szCs w:val="24"/>
        </w:rPr>
        <w:t>понимать историческую ретроспективу становления жанров пластических искусств.</w:t>
      </w:r>
    </w:p>
    <w:p w:rsidR="00632BB8" w:rsidRPr="001B743A" w:rsidRDefault="00632BB8" w:rsidP="00632BB8">
      <w:pPr>
        <w:pStyle w:val="aff0"/>
        <w:spacing w:line="240" w:lineRule="auto"/>
        <w:rPr>
          <w:sz w:val="24"/>
          <w:szCs w:val="24"/>
        </w:rPr>
      </w:pPr>
      <w:r w:rsidRPr="001B743A">
        <w:rPr>
          <w:rStyle w:val="a9"/>
        </w:rPr>
        <w:t>Изобразительная природа фотографии, театра, кино</w:t>
      </w:r>
    </w:p>
    <w:p w:rsidR="00632BB8" w:rsidRPr="001B743A" w:rsidRDefault="00632BB8" w:rsidP="00632BB8">
      <w:pPr>
        <w:pStyle w:val="aff0"/>
        <w:spacing w:line="240" w:lineRule="auto"/>
        <w:rPr>
          <w:b/>
          <w:i/>
          <w:sz w:val="24"/>
          <w:szCs w:val="24"/>
        </w:rPr>
      </w:pPr>
      <w:r w:rsidRPr="001B743A">
        <w:rPr>
          <w:rStyle w:val="dash0410005f0431005f0437005f0430005f0446005f0020005f0441005f043f005f0438005f0441005f043a005f0430005f005fchar1char1"/>
          <w:b/>
          <w:i/>
        </w:rPr>
        <w:t>Выпускник научится:</w:t>
      </w:r>
    </w:p>
    <w:p w:rsidR="00632BB8" w:rsidRPr="001B743A" w:rsidRDefault="00632BB8" w:rsidP="00632BB8">
      <w:pPr>
        <w:pStyle w:val="aff0"/>
        <w:spacing w:line="240" w:lineRule="auto"/>
        <w:rPr>
          <w:sz w:val="24"/>
          <w:szCs w:val="24"/>
        </w:rPr>
      </w:pPr>
      <w:r w:rsidRPr="001B743A">
        <w:rPr>
          <w:rStyle w:val="dash0410005f0431005f0437005f0430005f0446005f0020005f0441005f043f005f0438005f0441005f043a005f0430005f005fchar1char1"/>
        </w:rPr>
        <w:t>• определять жанры и особенности художественной фотографии, её отличие от картины и нехудожественной фотографии;</w:t>
      </w:r>
    </w:p>
    <w:p w:rsidR="00632BB8" w:rsidRPr="001B743A" w:rsidRDefault="00632BB8" w:rsidP="00632BB8">
      <w:pPr>
        <w:pStyle w:val="aff0"/>
        <w:spacing w:line="240" w:lineRule="auto"/>
        <w:rPr>
          <w:sz w:val="24"/>
          <w:szCs w:val="24"/>
        </w:rPr>
      </w:pPr>
      <w:r w:rsidRPr="001B743A">
        <w:rPr>
          <w:rStyle w:val="dash0410005f0431005f0437005f0430005f0446005f0020005f0441005f043f005f0438005f0441005f043a005f0430005f005fchar1char1"/>
        </w:rPr>
        <w:t>• понимать особенности визуального художественного образа в театре и кино;</w:t>
      </w:r>
    </w:p>
    <w:p w:rsidR="00632BB8" w:rsidRPr="001B743A" w:rsidRDefault="00632BB8" w:rsidP="00632BB8">
      <w:pPr>
        <w:pStyle w:val="aff0"/>
        <w:spacing w:line="240" w:lineRule="auto"/>
        <w:rPr>
          <w:sz w:val="24"/>
          <w:szCs w:val="24"/>
        </w:rPr>
      </w:pPr>
      <w:r w:rsidRPr="001B743A">
        <w:rPr>
          <w:rStyle w:val="dash0410005f0431005f0437005f0430005f0446005f0020005f0441005f043f005f0438005f0441005f043a005f0430005f005fchar1char1"/>
        </w:rPr>
        <w:t xml:space="preserve">• применять полученные знания при создании декораций, костюмов и грима для школьного спектакля (при наличии в школе технических возможностей </w:t>
      </w:r>
      <w:r w:rsidRPr="001B743A">
        <w:rPr>
          <w:sz w:val="24"/>
          <w:szCs w:val="24"/>
        </w:rPr>
        <w:t>—</w:t>
      </w:r>
      <w:r w:rsidRPr="001B743A">
        <w:rPr>
          <w:rStyle w:val="dash0410005f0431005f0437005f0430005f0446005f0020005f0441005f043f005f0438005f0441005f043a005f0430005f005fchar1char1"/>
        </w:rPr>
        <w:t xml:space="preserve"> для школьного фильма);</w:t>
      </w:r>
    </w:p>
    <w:p w:rsidR="00632BB8" w:rsidRPr="001B743A" w:rsidRDefault="00632BB8" w:rsidP="00632BB8">
      <w:pPr>
        <w:pStyle w:val="aff0"/>
        <w:spacing w:line="240" w:lineRule="auto"/>
        <w:rPr>
          <w:sz w:val="24"/>
          <w:szCs w:val="24"/>
        </w:rPr>
      </w:pPr>
      <w:r w:rsidRPr="001B743A">
        <w:rPr>
          <w:rStyle w:val="dash0410005f0431005f0437005f0430005f0446005f0020005f0441005f043f005f0438005f0441005f043a005f0430005f005fchar1char1"/>
        </w:rPr>
        <w:t>• применять компьютерные технологии в собственной художественно-творческой деятельности (</w:t>
      </w:r>
      <w:proofErr w:type="spellStart"/>
      <w:r w:rsidRPr="001B743A">
        <w:rPr>
          <w:rStyle w:val="dash0410005f0431005f0437005f0430005f0446005f0020005f0441005f043f005f0438005f0441005f043a005f0430005f005fchar1char1"/>
        </w:rPr>
        <w:t>PowerPoint</w:t>
      </w:r>
      <w:proofErr w:type="spellEnd"/>
      <w:r w:rsidRPr="001B743A">
        <w:rPr>
          <w:rStyle w:val="dash0410005f0431005f0437005f0430005f0446005f0020005f0441005f043f005f0438005f0441005f043a005f0430005f005fchar1char1"/>
        </w:rPr>
        <w:t xml:space="preserve">, </w:t>
      </w:r>
      <w:proofErr w:type="spellStart"/>
      <w:r w:rsidRPr="001B743A">
        <w:rPr>
          <w:rStyle w:val="dash0410005f0431005f0437005f0430005f0446005f0020005f0441005f043f005f0438005f0441005f043a005f0430005f005fchar1char1"/>
        </w:rPr>
        <w:t>Photoshop</w:t>
      </w:r>
      <w:proofErr w:type="spellEnd"/>
      <w:r w:rsidRPr="001B743A">
        <w:rPr>
          <w:rStyle w:val="dash0410005f0431005f0437005f0430005f0446005f0020005f0441005f043f005f0438005f0441005f043a005f0430005f005fchar1char1"/>
        </w:rPr>
        <w:t xml:space="preserve"> и др.).</w:t>
      </w:r>
    </w:p>
    <w:p w:rsidR="00632BB8" w:rsidRPr="001B743A" w:rsidRDefault="00632BB8" w:rsidP="00632BB8">
      <w:pPr>
        <w:pStyle w:val="aff0"/>
        <w:spacing w:line="240" w:lineRule="auto"/>
        <w:rPr>
          <w:sz w:val="24"/>
          <w:szCs w:val="24"/>
        </w:rPr>
      </w:pPr>
      <w:r w:rsidRPr="001B743A">
        <w:rPr>
          <w:sz w:val="24"/>
          <w:szCs w:val="24"/>
        </w:rPr>
        <w:t>Выпускник получит возможность научиться:</w:t>
      </w:r>
    </w:p>
    <w:p w:rsidR="00632BB8" w:rsidRPr="001B743A" w:rsidRDefault="00632BB8" w:rsidP="00632BB8">
      <w:pPr>
        <w:pStyle w:val="aff0"/>
        <w:spacing w:line="240" w:lineRule="auto"/>
        <w:rPr>
          <w:sz w:val="24"/>
          <w:szCs w:val="24"/>
        </w:rPr>
      </w:pPr>
      <w:r w:rsidRPr="001B743A">
        <w:rPr>
          <w:rStyle w:val="dash0410005f0431005f0437005f0430005f0446005f0020005f0441005f043f005f0438005f0441005f043a005f0430005f005fchar1char1"/>
        </w:rPr>
        <w:t>• </w:t>
      </w:r>
      <w:r w:rsidRPr="001B743A">
        <w:rPr>
          <w:sz w:val="24"/>
          <w:szCs w:val="24"/>
        </w:rPr>
        <w:t>использовать средства художественной выразительности в собственных фотоработах;</w:t>
      </w:r>
    </w:p>
    <w:p w:rsidR="00632BB8" w:rsidRPr="001B743A" w:rsidRDefault="00632BB8" w:rsidP="00632BB8">
      <w:pPr>
        <w:pStyle w:val="aff0"/>
        <w:spacing w:line="240" w:lineRule="auto"/>
        <w:rPr>
          <w:sz w:val="24"/>
          <w:szCs w:val="24"/>
        </w:rPr>
      </w:pPr>
      <w:r w:rsidRPr="001B743A">
        <w:rPr>
          <w:rStyle w:val="dash0410005f0431005f0437005f0430005f0446005f0020005f0441005f043f005f0438005f0441005f043a005f0430005f005fchar1char1"/>
        </w:rPr>
        <w:t>• </w:t>
      </w:r>
      <w:r w:rsidRPr="001B743A">
        <w:rPr>
          <w:sz w:val="24"/>
          <w:szCs w:val="24"/>
        </w:rPr>
        <w:t xml:space="preserve">применять в работе над цифровой фотографией технические средства </w:t>
      </w:r>
      <w:proofErr w:type="spellStart"/>
      <w:r w:rsidRPr="001B743A">
        <w:rPr>
          <w:sz w:val="24"/>
          <w:szCs w:val="24"/>
        </w:rPr>
        <w:t>Photoshop</w:t>
      </w:r>
      <w:proofErr w:type="spellEnd"/>
      <w:r w:rsidRPr="001B743A">
        <w:rPr>
          <w:sz w:val="24"/>
          <w:szCs w:val="24"/>
        </w:rPr>
        <w:t>;</w:t>
      </w:r>
    </w:p>
    <w:p w:rsidR="00632BB8" w:rsidRPr="001B743A" w:rsidRDefault="00632BB8" w:rsidP="00632BB8">
      <w:pPr>
        <w:pStyle w:val="aff0"/>
        <w:spacing w:line="240" w:lineRule="auto"/>
        <w:rPr>
          <w:sz w:val="24"/>
          <w:szCs w:val="24"/>
        </w:rPr>
      </w:pPr>
      <w:r w:rsidRPr="001B743A">
        <w:rPr>
          <w:rStyle w:val="dash0410005f0431005f0437005f0430005f0446005f0020005f0441005f043f005f0438005f0441005f043a005f0430005f005fchar1char1"/>
        </w:rPr>
        <w:t>• </w:t>
      </w:r>
      <w:r w:rsidRPr="001B743A">
        <w:rPr>
          <w:sz w:val="24"/>
          <w:szCs w:val="24"/>
        </w:rPr>
        <w:t>понимать и анализировать выразительность и соответствие авторскому замыслу сценографии, костюмов, грима после просмотра спектакля;</w:t>
      </w:r>
    </w:p>
    <w:p w:rsidR="00632BB8" w:rsidRPr="001B743A" w:rsidRDefault="00632BB8" w:rsidP="00632BB8">
      <w:pPr>
        <w:pStyle w:val="aff0"/>
        <w:spacing w:line="240" w:lineRule="auto"/>
        <w:rPr>
          <w:sz w:val="24"/>
          <w:szCs w:val="24"/>
        </w:rPr>
      </w:pPr>
      <w:r w:rsidRPr="001B743A">
        <w:rPr>
          <w:rStyle w:val="dash0410005f0431005f0437005f0430005f0446005f0020005f0441005f043f005f0438005f0441005f043a005f0430005f005fchar1char1"/>
        </w:rPr>
        <w:t>• </w:t>
      </w:r>
      <w:r w:rsidRPr="001B743A">
        <w:rPr>
          <w:sz w:val="24"/>
          <w:szCs w:val="24"/>
        </w:rPr>
        <w:t xml:space="preserve">понимать и анализировать </w:t>
      </w:r>
      <w:proofErr w:type="spellStart"/>
      <w:r w:rsidRPr="001B743A">
        <w:rPr>
          <w:sz w:val="24"/>
          <w:szCs w:val="24"/>
        </w:rPr>
        <w:t>раскадровку</w:t>
      </w:r>
      <w:proofErr w:type="spellEnd"/>
      <w:r w:rsidRPr="001B743A">
        <w:rPr>
          <w:sz w:val="24"/>
          <w:szCs w:val="24"/>
        </w:rPr>
        <w:t>, реквизит, костюмы и грим после просмотра художественного фильма.</w:t>
      </w:r>
    </w:p>
    <w:p w:rsidR="00632BB8" w:rsidRPr="001B743A" w:rsidRDefault="00632BB8" w:rsidP="00632BB8">
      <w:pPr>
        <w:pStyle w:val="aff0"/>
        <w:spacing w:line="240" w:lineRule="auto"/>
        <w:rPr>
          <w:i/>
          <w:sz w:val="24"/>
          <w:szCs w:val="24"/>
        </w:rPr>
      </w:pPr>
      <w:r w:rsidRPr="001B743A">
        <w:rPr>
          <w:rStyle w:val="a9"/>
          <w:i/>
        </w:rPr>
        <w:t>1.2.3.17. Музыка</w:t>
      </w:r>
    </w:p>
    <w:p w:rsidR="00632BB8" w:rsidRPr="001B743A" w:rsidRDefault="00632BB8" w:rsidP="00632BB8">
      <w:pPr>
        <w:pStyle w:val="aff0"/>
        <w:spacing w:line="240" w:lineRule="auto"/>
        <w:rPr>
          <w:b/>
          <w:sz w:val="24"/>
          <w:szCs w:val="24"/>
        </w:rPr>
      </w:pPr>
      <w:r w:rsidRPr="001B743A">
        <w:rPr>
          <w:rStyle w:val="a9"/>
          <w:b/>
        </w:rPr>
        <w:t>Музыка как вид искусства</w:t>
      </w:r>
    </w:p>
    <w:p w:rsidR="00632BB8" w:rsidRPr="001B743A" w:rsidRDefault="00632BB8" w:rsidP="00632BB8">
      <w:pPr>
        <w:pStyle w:val="aff0"/>
        <w:spacing w:line="240" w:lineRule="auto"/>
        <w:rPr>
          <w:sz w:val="24"/>
          <w:szCs w:val="24"/>
        </w:rPr>
      </w:pPr>
      <w:r w:rsidRPr="001B743A">
        <w:rPr>
          <w:rStyle w:val="dash0410005f0431005f0437005f0430005f0446005f0020005f0441005f043f005f0438005f0441005f043a005f0430005f005fchar1char1"/>
        </w:rPr>
        <w:t>Выпускник научится:</w:t>
      </w:r>
    </w:p>
    <w:p w:rsidR="00632BB8" w:rsidRPr="001B743A" w:rsidRDefault="00632BB8" w:rsidP="00632BB8">
      <w:pPr>
        <w:pStyle w:val="aff0"/>
        <w:spacing w:line="240" w:lineRule="auto"/>
        <w:rPr>
          <w:sz w:val="24"/>
          <w:szCs w:val="24"/>
        </w:rPr>
      </w:pPr>
      <w:r w:rsidRPr="001B743A">
        <w:rPr>
          <w:rStyle w:val="dash0410005f0431005f0437005f0430005f0446005f0020005f0441005f043f005f0438005f0441005f043a005f0430005f005fchar1char1"/>
        </w:rPr>
        <w:t>• наблюдать за многообразными явлениями жизни и искусства, выражать своё отношение к искусству, оценивая художественно-образное содержание произведения в единстве с его формой;</w:t>
      </w:r>
    </w:p>
    <w:p w:rsidR="00632BB8" w:rsidRPr="001B743A" w:rsidRDefault="00632BB8" w:rsidP="00632BB8">
      <w:pPr>
        <w:pStyle w:val="aff0"/>
        <w:spacing w:line="240" w:lineRule="auto"/>
        <w:rPr>
          <w:sz w:val="24"/>
          <w:szCs w:val="24"/>
        </w:rPr>
      </w:pPr>
      <w:r w:rsidRPr="001B743A">
        <w:rPr>
          <w:rStyle w:val="dash0410005f0431005f0437005f0430005f0446005f0020005f0441005f043f005f0438005f0441005f043a005f0430005f005fchar1char1"/>
        </w:rPr>
        <w:t xml:space="preserve">• понимать специфику музыки и выявлять родство художественных образов разных искусств (общность тем, </w:t>
      </w:r>
      <w:proofErr w:type="spellStart"/>
      <w:r w:rsidRPr="001B743A">
        <w:rPr>
          <w:rStyle w:val="dash0410005f0431005f0437005f0430005f0446005f0020005f0441005f043f005f0438005f0441005f043a005f0430005f005fchar1char1"/>
        </w:rPr>
        <w:t>взаимодополнение</w:t>
      </w:r>
      <w:proofErr w:type="spellEnd"/>
      <w:r w:rsidRPr="001B743A">
        <w:rPr>
          <w:rStyle w:val="dash0410005f0431005f0437005f0430005f0446005f0020005f0441005f043f005f0438005f0441005f043a005f0430005f005fchar1char1"/>
        </w:rPr>
        <w:t xml:space="preserve"> выразительных средств </w:t>
      </w:r>
      <w:r w:rsidRPr="001B743A">
        <w:rPr>
          <w:sz w:val="24"/>
          <w:szCs w:val="24"/>
        </w:rPr>
        <w:t>—</w:t>
      </w:r>
      <w:r w:rsidRPr="001B743A">
        <w:rPr>
          <w:rStyle w:val="dash0410005f0431005f0437005f0430005f0446005f0020005f0441005f043f005f0438005f0441005f043a005f0430005f005fchar1char1"/>
        </w:rPr>
        <w:t xml:space="preserve"> звучаний, линий, красок), различать особенности видов искусства;</w:t>
      </w:r>
    </w:p>
    <w:p w:rsidR="00632BB8" w:rsidRPr="001B743A" w:rsidRDefault="00632BB8" w:rsidP="00632BB8">
      <w:pPr>
        <w:pStyle w:val="aff0"/>
        <w:spacing w:line="240" w:lineRule="auto"/>
        <w:rPr>
          <w:sz w:val="24"/>
          <w:szCs w:val="24"/>
        </w:rPr>
      </w:pPr>
      <w:r w:rsidRPr="001B743A">
        <w:rPr>
          <w:rStyle w:val="dash0410005f0431005f0437005f0430005f0446005f0020005f0441005f043f005f0438005f0441005f043a005f0430005f005fchar1char1"/>
        </w:rPr>
        <w:t xml:space="preserve">• выражать эмоциональное содержание музыкальных произведений в исполнении, участвовать в различных формах </w:t>
      </w:r>
      <w:proofErr w:type="spellStart"/>
      <w:r w:rsidRPr="001B743A">
        <w:rPr>
          <w:rStyle w:val="dash0410005f0431005f0437005f0430005f0446005f0020005f0441005f043f005f0438005f0441005f043a005f0430005f005fchar1char1"/>
        </w:rPr>
        <w:t>музицирования</w:t>
      </w:r>
      <w:proofErr w:type="spellEnd"/>
      <w:r w:rsidRPr="001B743A">
        <w:rPr>
          <w:rStyle w:val="dash0410005f0431005f0437005f0430005f0446005f0020005f0441005f043f005f0438005f0441005f043a005f0430005f005fchar1char1"/>
        </w:rPr>
        <w:t xml:space="preserve">, проявлять инициативу в художественно-творческой деятельности. </w:t>
      </w:r>
    </w:p>
    <w:p w:rsidR="00632BB8" w:rsidRPr="001B743A" w:rsidRDefault="00632BB8" w:rsidP="00632BB8">
      <w:pPr>
        <w:pStyle w:val="aff0"/>
        <w:spacing w:line="240" w:lineRule="auto"/>
        <w:rPr>
          <w:sz w:val="24"/>
          <w:szCs w:val="24"/>
        </w:rPr>
      </w:pPr>
      <w:r w:rsidRPr="001B743A">
        <w:rPr>
          <w:sz w:val="24"/>
          <w:szCs w:val="24"/>
        </w:rPr>
        <w:t>Выпускник получит возможность научиться:</w:t>
      </w:r>
    </w:p>
    <w:p w:rsidR="00632BB8" w:rsidRPr="001B743A" w:rsidRDefault="00632BB8" w:rsidP="00632BB8">
      <w:pPr>
        <w:pStyle w:val="aff0"/>
        <w:spacing w:line="240" w:lineRule="auto"/>
        <w:rPr>
          <w:sz w:val="24"/>
          <w:szCs w:val="24"/>
        </w:rPr>
      </w:pPr>
      <w:r w:rsidRPr="001B743A">
        <w:rPr>
          <w:sz w:val="24"/>
          <w:szCs w:val="24"/>
        </w:rPr>
        <w:t>принимать активное участие в художественных событиях класса, музыкально-эстетической жизни школы, района, города и др. (музыкальные вечера, музыкальные гостиные, концерты для младших школьников и др.);</w:t>
      </w:r>
    </w:p>
    <w:p w:rsidR="00632BB8" w:rsidRPr="001B743A" w:rsidRDefault="00632BB8" w:rsidP="00632BB8">
      <w:pPr>
        <w:pStyle w:val="aff0"/>
        <w:spacing w:line="240" w:lineRule="auto"/>
        <w:rPr>
          <w:sz w:val="24"/>
          <w:szCs w:val="24"/>
        </w:rPr>
      </w:pPr>
      <w:r w:rsidRPr="001B743A">
        <w:rPr>
          <w:sz w:val="24"/>
          <w:szCs w:val="24"/>
        </w:rPr>
        <w:t xml:space="preserve">самостоятельно решать творческие задачи, высказывать свои впечатления о концертах, спектаклях, кинофильмах, художественных выставках и др., оценивая их с художественно-эстетической точки зрения. </w:t>
      </w:r>
    </w:p>
    <w:p w:rsidR="00632BB8" w:rsidRPr="001B743A" w:rsidRDefault="00632BB8" w:rsidP="00632BB8">
      <w:pPr>
        <w:pStyle w:val="aff0"/>
        <w:spacing w:line="240" w:lineRule="auto"/>
        <w:rPr>
          <w:b/>
          <w:sz w:val="24"/>
          <w:szCs w:val="24"/>
        </w:rPr>
      </w:pPr>
      <w:r w:rsidRPr="001B743A">
        <w:rPr>
          <w:rStyle w:val="a9"/>
          <w:b/>
        </w:rPr>
        <w:t>Музыкальный образ и музыкальная драматургия</w:t>
      </w:r>
    </w:p>
    <w:p w:rsidR="00632BB8" w:rsidRPr="001B743A" w:rsidRDefault="00632BB8" w:rsidP="00632BB8">
      <w:pPr>
        <w:pStyle w:val="aff0"/>
        <w:spacing w:line="240" w:lineRule="auto"/>
        <w:rPr>
          <w:sz w:val="24"/>
          <w:szCs w:val="24"/>
        </w:rPr>
      </w:pPr>
      <w:r w:rsidRPr="001B743A">
        <w:rPr>
          <w:rStyle w:val="dash0410005f0431005f0437005f0430005f0446005f0020005f0441005f043f005f0438005f0441005f043a005f0430005f005fchar1char1"/>
        </w:rPr>
        <w:t>Выпускник научится:</w:t>
      </w:r>
    </w:p>
    <w:p w:rsidR="00632BB8" w:rsidRPr="001B743A" w:rsidRDefault="00632BB8" w:rsidP="00632BB8">
      <w:pPr>
        <w:pStyle w:val="aff0"/>
        <w:spacing w:line="240" w:lineRule="auto"/>
        <w:rPr>
          <w:sz w:val="24"/>
          <w:szCs w:val="24"/>
        </w:rPr>
      </w:pPr>
      <w:r w:rsidRPr="001B743A">
        <w:rPr>
          <w:rStyle w:val="dash0410005f0431005f0437005f0430005f0446005f0020005f0441005f043f005f0438005f0441005f043a005f0430005f005fchar1char1"/>
        </w:rPr>
        <w:t>• раскрывать образное содержание музыкальных произведений разных форм, жанров и стилей; определять средства музыкальной выразительности, приёмы взаимодействия и развития музыкальных образов, особенности (типы) музыкальной драматургии, высказывать суждение об основной идее и форме её воплощения;</w:t>
      </w:r>
    </w:p>
    <w:p w:rsidR="00632BB8" w:rsidRPr="001B743A" w:rsidRDefault="00632BB8" w:rsidP="00632BB8">
      <w:pPr>
        <w:pStyle w:val="aff0"/>
        <w:spacing w:line="240" w:lineRule="auto"/>
        <w:rPr>
          <w:sz w:val="24"/>
          <w:szCs w:val="24"/>
        </w:rPr>
      </w:pPr>
      <w:r w:rsidRPr="001B743A">
        <w:rPr>
          <w:rStyle w:val="dash0410005f0431005f0437005f0430005f0446005f0020005f0441005f043f005f0438005f0441005f043a005f0430005f005fchar1char1"/>
        </w:rPr>
        <w:t>• понимать специфику и особенности музыкального языка, закономерности музыкального искусства, творчески интерпретировать содержание музыкального произведения в пении, музыкально-</w:t>
      </w:r>
      <w:proofErr w:type="gramStart"/>
      <w:r w:rsidRPr="001B743A">
        <w:rPr>
          <w:rStyle w:val="dash0410005f0431005f0437005f0430005f0446005f0020005f0441005f043f005f0438005f0441005f043a005f0430005f005fchar1char1"/>
        </w:rPr>
        <w:t>ритмическом движении</w:t>
      </w:r>
      <w:proofErr w:type="gramEnd"/>
      <w:r w:rsidRPr="001B743A">
        <w:rPr>
          <w:rStyle w:val="dash0410005f0431005f0437005f0430005f0446005f0020005f0441005f043f005f0438005f0441005f043a005f0430005f005fchar1char1"/>
        </w:rPr>
        <w:t>, пластическом интонировании, поэтическом слове, изобразительной деятельности;</w:t>
      </w:r>
    </w:p>
    <w:p w:rsidR="00632BB8" w:rsidRPr="001B743A" w:rsidRDefault="00632BB8" w:rsidP="00632BB8">
      <w:pPr>
        <w:pStyle w:val="aff0"/>
        <w:spacing w:line="240" w:lineRule="auto"/>
        <w:rPr>
          <w:sz w:val="24"/>
          <w:szCs w:val="24"/>
        </w:rPr>
      </w:pPr>
      <w:r w:rsidRPr="001B743A">
        <w:rPr>
          <w:rStyle w:val="dash0410005f0431005f0437005f0430005f0446005f0020005f0441005f043f005f0438005f0441005f043a005f0430005f005fchar1char1"/>
        </w:rPr>
        <w:lastRenderedPageBreak/>
        <w:t xml:space="preserve">• осуществлять на основе полученных знаний о музыкальном образе и музыкальной драматургии исследовательскую деятельность художественно-эстетической направленности для участия в выполнении творческих проектов, в том числе связанных с </w:t>
      </w:r>
      <w:proofErr w:type="gramStart"/>
      <w:r w:rsidRPr="001B743A">
        <w:rPr>
          <w:rStyle w:val="dash0410005f0431005f0437005f0430005f0446005f0020005f0441005f043f005f0438005f0441005f043a005f0430005f005fchar1char1"/>
        </w:rPr>
        <w:t>практическим</w:t>
      </w:r>
      <w:proofErr w:type="gramEnd"/>
      <w:r w:rsidRPr="001B743A">
        <w:rPr>
          <w:rStyle w:val="dash0410005f0431005f0437005f0430005f0446005f0020005f0441005f043f005f0438005f0441005f043a005f0430005f005fchar1char1"/>
        </w:rPr>
        <w:t xml:space="preserve"> </w:t>
      </w:r>
      <w:proofErr w:type="spellStart"/>
      <w:r w:rsidRPr="001B743A">
        <w:rPr>
          <w:rStyle w:val="dash0410005f0431005f0437005f0430005f0446005f0020005f0441005f043f005f0438005f0441005f043a005f0430005f005fchar1char1"/>
        </w:rPr>
        <w:t>музицированием</w:t>
      </w:r>
      <w:proofErr w:type="spellEnd"/>
      <w:r w:rsidRPr="001B743A">
        <w:rPr>
          <w:rStyle w:val="dash0410005f0431005f0437005f0430005f0446005f0020005f0441005f043f005f0438005f0441005f043a005f0430005f005fchar1char1"/>
        </w:rPr>
        <w:t>.</w:t>
      </w:r>
    </w:p>
    <w:p w:rsidR="00632BB8" w:rsidRPr="001B743A" w:rsidRDefault="00632BB8" w:rsidP="00632BB8">
      <w:pPr>
        <w:pStyle w:val="aff0"/>
        <w:spacing w:line="240" w:lineRule="auto"/>
        <w:rPr>
          <w:sz w:val="24"/>
          <w:szCs w:val="24"/>
        </w:rPr>
      </w:pPr>
      <w:r w:rsidRPr="001B743A">
        <w:rPr>
          <w:sz w:val="24"/>
          <w:szCs w:val="24"/>
        </w:rPr>
        <w:t>Выпускник получит возможность научиться:</w:t>
      </w:r>
      <w:r w:rsidRPr="001B743A">
        <w:rPr>
          <w:rStyle w:val="dash0410005f0431005f0437005f0430005f0446005f0020005f0441005f043f005f0438005f0441005f043a005f0430005f005fchar1char1"/>
        </w:rPr>
        <w:t xml:space="preserve"> </w:t>
      </w:r>
    </w:p>
    <w:p w:rsidR="00632BB8" w:rsidRPr="001B743A" w:rsidRDefault="00632BB8" w:rsidP="00632BB8">
      <w:pPr>
        <w:pStyle w:val="aff0"/>
        <w:spacing w:line="240" w:lineRule="auto"/>
        <w:rPr>
          <w:sz w:val="24"/>
          <w:szCs w:val="24"/>
        </w:rPr>
      </w:pPr>
      <w:r w:rsidRPr="001B743A">
        <w:rPr>
          <w:rStyle w:val="dash0410005f0431005f0437005f0430005f0446005f0020005f0441005f043f005f0438005f0441005f043a005f0430005f005fchar1char1"/>
        </w:rPr>
        <w:t>• </w:t>
      </w:r>
      <w:r w:rsidRPr="001B743A">
        <w:rPr>
          <w:sz w:val="24"/>
          <w:szCs w:val="24"/>
        </w:rPr>
        <w:t>заниматься музыкально-эстетическим самообразованием при организации культурного досуга, составлении домашней фонотеки, видеотеки, библиотеки и пр.; посещении концертов, театров и др.;</w:t>
      </w:r>
    </w:p>
    <w:p w:rsidR="00632BB8" w:rsidRPr="001B743A" w:rsidRDefault="00632BB8" w:rsidP="00632BB8">
      <w:pPr>
        <w:pStyle w:val="aff0"/>
        <w:spacing w:line="240" w:lineRule="auto"/>
        <w:rPr>
          <w:sz w:val="24"/>
          <w:szCs w:val="24"/>
        </w:rPr>
      </w:pPr>
      <w:r w:rsidRPr="001B743A">
        <w:rPr>
          <w:rStyle w:val="dash0410005f0431005f0437005f0430005f0446005f0020005f0441005f043f005f0438005f0441005f043a005f0430005f005fchar1char1"/>
        </w:rPr>
        <w:t>• </w:t>
      </w:r>
      <w:r w:rsidRPr="001B743A">
        <w:rPr>
          <w:sz w:val="24"/>
          <w:szCs w:val="24"/>
        </w:rPr>
        <w:t>воплощать различные творческие замыслы в многообразной художественной деятельности, проявлять инициативу в организации и проведении концертов, театральных спектаклей, выставок и конкурсов, фестивалей и др.</w:t>
      </w:r>
    </w:p>
    <w:p w:rsidR="00632BB8" w:rsidRPr="001B743A" w:rsidRDefault="00632BB8" w:rsidP="00632BB8">
      <w:pPr>
        <w:pStyle w:val="aff0"/>
        <w:spacing w:line="240" w:lineRule="auto"/>
        <w:rPr>
          <w:b/>
          <w:sz w:val="24"/>
          <w:szCs w:val="24"/>
        </w:rPr>
      </w:pPr>
      <w:r w:rsidRPr="001B743A">
        <w:rPr>
          <w:rStyle w:val="a9"/>
          <w:b/>
        </w:rPr>
        <w:t>Музыка в современном мире: традиции и инновации</w:t>
      </w:r>
    </w:p>
    <w:p w:rsidR="00632BB8" w:rsidRPr="001B743A" w:rsidRDefault="00632BB8" w:rsidP="00632BB8">
      <w:pPr>
        <w:pStyle w:val="aff0"/>
        <w:spacing w:line="240" w:lineRule="auto"/>
        <w:rPr>
          <w:sz w:val="24"/>
          <w:szCs w:val="24"/>
        </w:rPr>
      </w:pPr>
      <w:r w:rsidRPr="001B743A">
        <w:rPr>
          <w:rStyle w:val="dash0410005f0431005f0437005f0430005f0446005f0020005f0441005f043f005f0438005f0441005f043a005f0430005f005fchar1char1"/>
        </w:rPr>
        <w:t>Выпускник научится:</w:t>
      </w:r>
    </w:p>
    <w:p w:rsidR="00632BB8" w:rsidRPr="001B743A" w:rsidRDefault="00632BB8" w:rsidP="00632BB8">
      <w:pPr>
        <w:pStyle w:val="aff0"/>
        <w:spacing w:line="240" w:lineRule="auto"/>
        <w:rPr>
          <w:sz w:val="24"/>
          <w:szCs w:val="24"/>
        </w:rPr>
      </w:pPr>
      <w:r w:rsidRPr="001B743A">
        <w:rPr>
          <w:rStyle w:val="dash0410005f0431005f0437005f0430005f0446005f0020005f0441005f043f005f0438005f0441005f043a005f0430005f005fchar1char1"/>
        </w:rPr>
        <w:t>• ориентироваться в исторически сложившихся музыкальных традициях и поликультурной картине современного музыкального мира, разбираться в текущих событиях художественной жизни в отечественной культуре и за рубежом, владеть специальной терминологией, называть имена выдающихся отечественных и зарубежных композиторов и крупнейшие музыкальные центры мирового значения (театры оперы и балета, концертные залы, музеи);</w:t>
      </w:r>
    </w:p>
    <w:p w:rsidR="00632BB8" w:rsidRPr="001B743A" w:rsidRDefault="00632BB8" w:rsidP="00632BB8">
      <w:pPr>
        <w:pStyle w:val="aff0"/>
        <w:spacing w:line="240" w:lineRule="auto"/>
        <w:rPr>
          <w:sz w:val="24"/>
          <w:szCs w:val="24"/>
        </w:rPr>
      </w:pPr>
      <w:r w:rsidRPr="001B743A">
        <w:rPr>
          <w:rStyle w:val="dash0410005f0431005f0437005f0430005f0446005f0020005f0441005f043f005f0438005f0441005f043a005f0430005f005fchar1char1"/>
        </w:rPr>
        <w:t>• определять стилевое своеобразие классической, народной, религиозной, современной музыки, понимать стилевые особенности музыкального искусства разных эпох (русская и зарубежная музыка от эпохи Средневековья до рубежа XIX</w:t>
      </w:r>
      <w:r w:rsidRPr="001B743A">
        <w:rPr>
          <w:sz w:val="24"/>
          <w:szCs w:val="24"/>
        </w:rPr>
        <w:t>—</w:t>
      </w:r>
      <w:r w:rsidRPr="001B743A">
        <w:rPr>
          <w:rStyle w:val="dash0410005f0431005f0437005f0430005f0446005f0020005f0441005f043f005f0438005f0441005f043a005f0430005f005fchar1char1"/>
        </w:rPr>
        <w:t>XX вв., отечественное и зарубежное музыкальное искусство XX </w:t>
      </w:r>
      <w:proofErr w:type="gramStart"/>
      <w:r w:rsidRPr="001B743A">
        <w:rPr>
          <w:rStyle w:val="dash0410005f0431005f0437005f0430005f0446005f0020005f0441005f043f005f0438005f0441005f043a005f0430005f005fchar1char1"/>
        </w:rPr>
        <w:t>в</w:t>
      </w:r>
      <w:proofErr w:type="gramEnd"/>
      <w:r w:rsidRPr="001B743A">
        <w:rPr>
          <w:rStyle w:val="dash0410005f0431005f0437005f0430005f0446005f0020005f0441005f043f005f0438005f0441005f043a005f0430005f005fchar1char1"/>
        </w:rPr>
        <w:t xml:space="preserve">.); </w:t>
      </w:r>
    </w:p>
    <w:p w:rsidR="00632BB8" w:rsidRPr="001B743A" w:rsidRDefault="00632BB8" w:rsidP="00632BB8">
      <w:pPr>
        <w:pStyle w:val="aff0"/>
        <w:spacing w:line="240" w:lineRule="auto"/>
        <w:rPr>
          <w:sz w:val="24"/>
          <w:szCs w:val="24"/>
        </w:rPr>
      </w:pPr>
      <w:r w:rsidRPr="001B743A">
        <w:rPr>
          <w:rStyle w:val="dash0410005f0431005f0437005f0430005f0446005f0020005f0441005f043f005f0438005f0441005f043a005f0430005f005fchar1char1"/>
        </w:rPr>
        <w:t xml:space="preserve">• применять информационно-коммуникационные технологии для расширения опыта творческой деятельности и углублённого понимания образного содержания и формы музыкальных произведений в процессе </w:t>
      </w:r>
      <w:proofErr w:type="spellStart"/>
      <w:r w:rsidRPr="001B743A">
        <w:rPr>
          <w:rStyle w:val="dash0410005f0431005f0437005f0430005f0446005f0020005f0441005f043f005f0438005f0441005f043a005f0430005f005fchar1char1"/>
        </w:rPr>
        <w:t>музицирования</w:t>
      </w:r>
      <w:proofErr w:type="spellEnd"/>
      <w:r w:rsidRPr="001B743A">
        <w:rPr>
          <w:rStyle w:val="dash0410005f0431005f0437005f0430005f0446005f0020005f0441005f043f005f0438005f0441005f043a005f0430005f005fchar1char1"/>
        </w:rPr>
        <w:t xml:space="preserve"> на электронных музыкальных инструментах и поиска информации в музыкально-образовательном пространстве сети Интернет.</w:t>
      </w:r>
    </w:p>
    <w:p w:rsidR="00632BB8" w:rsidRPr="001B743A" w:rsidRDefault="00632BB8" w:rsidP="00632BB8">
      <w:pPr>
        <w:pStyle w:val="aff0"/>
        <w:spacing w:line="240" w:lineRule="auto"/>
        <w:rPr>
          <w:sz w:val="24"/>
          <w:szCs w:val="24"/>
        </w:rPr>
      </w:pPr>
      <w:r w:rsidRPr="001B743A">
        <w:rPr>
          <w:sz w:val="24"/>
          <w:szCs w:val="24"/>
        </w:rPr>
        <w:t>Выпускник получит возможность научиться:</w:t>
      </w:r>
    </w:p>
    <w:p w:rsidR="00632BB8" w:rsidRPr="001B743A" w:rsidRDefault="00632BB8" w:rsidP="00632BB8">
      <w:pPr>
        <w:pStyle w:val="aff0"/>
        <w:spacing w:line="240" w:lineRule="auto"/>
        <w:rPr>
          <w:sz w:val="24"/>
          <w:szCs w:val="24"/>
        </w:rPr>
      </w:pPr>
      <w:r w:rsidRPr="001B743A">
        <w:rPr>
          <w:rStyle w:val="dash0410005f0431005f0437005f0430005f0446005f0020005f0441005f043f005f0438005f0441005f043a005f0430005f005fchar1char1"/>
        </w:rPr>
        <w:t>• </w:t>
      </w:r>
      <w:r w:rsidRPr="001B743A">
        <w:rPr>
          <w:sz w:val="24"/>
          <w:szCs w:val="24"/>
        </w:rPr>
        <w:t xml:space="preserve">высказывать личностно-оценочные суждения о роли и месте музыки в жизни, о нравственных ценностях и эстетических идеалах, воплощённых в шедеврах музыкального искусства прошлого и современности, обосновывать свои предпочтения в ситуации выбора; </w:t>
      </w:r>
    </w:p>
    <w:p w:rsidR="00632BB8" w:rsidRPr="001B743A" w:rsidRDefault="00632BB8" w:rsidP="00632BB8">
      <w:pPr>
        <w:pStyle w:val="aff0"/>
        <w:spacing w:line="240" w:lineRule="auto"/>
        <w:rPr>
          <w:sz w:val="24"/>
          <w:szCs w:val="24"/>
        </w:rPr>
      </w:pPr>
      <w:r w:rsidRPr="001B743A">
        <w:rPr>
          <w:rStyle w:val="dash0410005f0431005f0437005f0430005f0446005f0020005f0441005f043f005f0438005f0441005f043a005f0430005f005fchar1char1"/>
        </w:rPr>
        <w:t>• </w:t>
      </w:r>
      <w:r w:rsidRPr="001B743A">
        <w:rPr>
          <w:sz w:val="24"/>
          <w:szCs w:val="24"/>
        </w:rPr>
        <w:t>структурировать и систематизировать на основе эстетического восприятия музыки и окружающей действительности изученный материал и разнообразную информацию, полученную из других источников.</w:t>
      </w:r>
    </w:p>
    <w:p w:rsidR="00632BB8" w:rsidRPr="001B743A" w:rsidRDefault="00632BB8" w:rsidP="00632BB8">
      <w:pPr>
        <w:pStyle w:val="aff0"/>
        <w:spacing w:line="240" w:lineRule="auto"/>
        <w:rPr>
          <w:i/>
          <w:sz w:val="24"/>
          <w:szCs w:val="24"/>
        </w:rPr>
      </w:pPr>
      <w:r w:rsidRPr="001B743A">
        <w:rPr>
          <w:rStyle w:val="a9"/>
          <w:i/>
        </w:rPr>
        <w:t>1.2.3.18. Технология</w:t>
      </w:r>
    </w:p>
    <w:p w:rsidR="00632BB8" w:rsidRPr="001B743A" w:rsidRDefault="00632BB8" w:rsidP="00632BB8">
      <w:pPr>
        <w:pStyle w:val="aff0"/>
        <w:spacing w:line="240" w:lineRule="auto"/>
        <w:rPr>
          <w:sz w:val="24"/>
          <w:szCs w:val="24"/>
        </w:rPr>
      </w:pPr>
      <w:r w:rsidRPr="001B743A">
        <w:rPr>
          <w:rStyle w:val="a9"/>
        </w:rPr>
        <w:t>Индустриальные технологии</w:t>
      </w:r>
    </w:p>
    <w:p w:rsidR="00632BB8" w:rsidRPr="001B743A" w:rsidRDefault="00632BB8" w:rsidP="00632BB8">
      <w:pPr>
        <w:pStyle w:val="aff0"/>
        <w:spacing w:line="240" w:lineRule="auto"/>
        <w:rPr>
          <w:sz w:val="24"/>
          <w:szCs w:val="24"/>
        </w:rPr>
      </w:pPr>
      <w:r w:rsidRPr="001B743A">
        <w:rPr>
          <w:rStyle w:val="a9"/>
        </w:rPr>
        <w:t>Технологии обработки конструкционных и поделочных материалов</w:t>
      </w:r>
    </w:p>
    <w:p w:rsidR="00632BB8" w:rsidRPr="001B743A" w:rsidRDefault="00632BB8" w:rsidP="00632BB8">
      <w:pPr>
        <w:pStyle w:val="aff0"/>
        <w:spacing w:line="240" w:lineRule="auto"/>
        <w:rPr>
          <w:sz w:val="24"/>
          <w:szCs w:val="24"/>
        </w:rPr>
      </w:pPr>
      <w:r w:rsidRPr="001B743A">
        <w:rPr>
          <w:rStyle w:val="dash0410005f0431005f0437005f0430005f0446005f0020005f0441005f043f005f0438005f0441005f043a005f0430005f005fchar1char1"/>
        </w:rPr>
        <w:t>Выпускник научится:</w:t>
      </w:r>
    </w:p>
    <w:p w:rsidR="00632BB8" w:rsidRPr="001B743A" w:rsidRDefault="00632BB8" w:rsidP="00632BB8">
      <w:pPr>
        <w:pStyle w:val="aff0"/>
        <w:spacing w:line="240" w:lineRule="auto"/>
        <w:rPr>
          <w:sz w:val="24"/>
          <w:szCs w:val="24"/>
        </w:rPr>
      </w:pPr>
      <w:r w:rsidRPr="001B743A">
        <w:rPr>
          <w:rStyle w:val="dash0410005f0431005f0437005f0430005f0446005f0020005f0441005f043f005f0438005f0441005f043a005f0430005f005fchar1char1"/>
        </w:rPr>
        <w:t>• находить в учебной литературе сведения, необходимые для конструирования объекта и осуществления выбранной технологии;</w:t>
      </w:r>
    </w:p>
    <w:p w:rsidR="00632BB8" w:rsidRPr="001B743A" w:rsidRDefault="00632BB8" w:rsidP="00632BB8">
      <w:pPr>
        <w:pStyle w:val="aff0"/>
        <w:spacing w:line="240" w:lineRule="auto"/>
        <w:rPr>
          <w:sz w:val="24"/>
          <w:szCs w:val="24"/>
        </w:rPr>
      </w:pPr>
      <w:r w:rsidRPr="001B743A">
        <w:rPr>
          <w:rStyle w:val="dash0410005f0431005f0437005f0430005f0446005f0020005f0441005f043f005f0438005f0441005f043a005f0430005f005fchar1char1"/>
        </w:rPr>
        <w:t>• читать технические рисунки, эскизы, чертежи, схемы;</w:t>
      </w:r>
    </w:p>
    <w:p w:rsidR="00632BB8" w:rsidRPr="001B743A" w:rsidRDefault="00632BB8" w:rsidP="00632BB8">
      <w:pPr>
        <w:pStyle w:val="aff0"/>
        <w:spacing w:line="240" w:lineRule="auto"/>
        <w:rPr>
          <w:sz w:val="24"/>
          <w:szCs w:val="24"/>
        </w:rPr>
      </w:pPr>
      <w:r w:rsidRPr="001B743A">
        <w:rPr>
          <w:rStyle w:val="dash0410005f0431005f0437005f0430005f0446005f0020005f0441005f043f005f0438005f0441005f043a005f0430005f005fchar1char1"/>
        </w:rPr>
        <w:t>• выполнять в масштабе и правильно оформлять технические рисунки и эскизы разрабатываемых объектов;</w:t>
      </w:r>
    </w:p>
    <w:p w:rsidR="00632BB8" w:rsidRPr="001B743A" w:rsidRDefault="00632BB8" w:rsidP="00632BB8">
      <w:pPr>
        <w:pStyle w:val="aff0"/>
        <w:spacing w:line="240" w:lineRule="auto"/>
        <w:rPr>
          <w:sz w:val="24"/>
          <w:szCs w:val="24"/>
        </w:rPr>
      </w:pPr>
      <w:r w:rsidRPr="001B743A">
        <w:rPr>
          <w:rStyle w:val="dash0410005f0431005f0437005f0430005f0446005f0020005f0441005f043f005f0438005f0441005f043a005f0430005f005fchar1char1"/>
        </w:rPr>
        <w:t>• осуществлять технологические процессы создания или ремонта материальных объектов.</w:t>
      </w:r>
    </w:p>
    <w:p w:rsidR="00632BB8" w:rsidRPr="001B743A" w:rsidRDefault="00632BB8" w:rsidP="00632BB8">
      <w:pPr>
        <w:pStyle w:val="aff0"/>
        <w:spacing w:line="240" w:lineRule="auto"/>
        <w:rPr>
          <w:sz w:val="24"/>
          <w:szCs w:val="24"/>
        </w:rPr>
      </w:pPr>
      <w:r w:rsidRPr="001B743A">
        <w:rPr>
          <w:sz w:val="24"/>
          <w:szCs w:val="24"/>
        </w:rPr>
        <w:t>Выпускник получит возможность научиться:</w:t>
      </w:r>
    </w:p>
    <w:p w:rsidR="00632BB8" w:rsidRPr="001B743A" w:rsidRDefault="00632BB8" w:rsidP="00632BB8">
      <w:pPr>
        <w:pStyle w:val="aff0"/>
        <w:spacing w:line="240" w:lineRule="auto"/>
        <w:rPr>
          <w:sz w:val="24"/>
          <w:szCs w:val="24"/>
        </w:rPr>
      </w:pPr>
      <w:r w:rsidRPr="001B743A">
        <w:rPr>
          <w:rStyle w:val="dash0410005f0431005f0437005f0430005f0446005f0020005f0441005f043f005f0438005f0441005f043a005f0430005f005fchar1char1"/>
        </w:rPr>
        <w:t>• </w:t>
      </w:r>
      <w:r w:rsidRPr="001B743A">
        <w:rPr>
          <w:sz w:val="24"/>
          <w:szCs w:val="24"/>
        </w:rPr>
        <w:t>грамотно пользоваться графической документацией и технико-технологической информацией, которые применяются при разработке, создании и эксплуатации различных технических объектов;</w:t>
      </w:r>
    </w:p>
    <w:p w:rsidR="00632BB8" w:rsidRPr="001B743A" w:rsidRDefault="00632BB8" w:rsidP="00632BB8">
      <w:pPr>
        <w:pStyle w:val="aff0"/>
        <w:spacing w:line="240" w:lineRule="auto"/>
        <w:rPr>
          <w:sz w:val="24"/>
          <w:szCs w:val="24"/>
        </w:rPr>
      </w:pPr>
      <w:r w:rsidRPr="001B743A">
        <w:rPr>
          <w:rStyle w:val="dash0410005f0431005f0437005f0430005f0446005f0020005f0441005f043f005f0438005f0441005f043a005f0430005f005fchar1char1"/>
        </w:rPr>
        <w:t>• </w:t>
      </w:r>
      <w:r w:rsidRPr="001B743A">
        <w:rPr>
          <w:sz w:val="24"/>
          <w:szCs w:val="24"/>
        </w:rPr>
        <w:t>осуществлять технологические процессы создания или ремонта материальных объектов, имеющих инновационные элементы.</w:t>
      </w:r>
    </w:p>
    <w:p w:rsidR="00632BB8" w:rsidRPr="001B743A" w:rsidRDefault="00632BB8" w:rsidP="00632BB8">
      <w:pPr>
        <w:pStyle w:val="aff0"/>
        <w:spacing w:line="240" w:lineRule="auto"/>
        <w:rPr>
          <w:b/>
          <w:sz w:val="24"/>
          <w:szCs w:val="24"/>
        </w:rPr>
      </w:pPr>
      <w:r w:rsidRPr="001B743A">
        <w:rPr>
          <w:rStyle w:val="a9"/>
          <w:b/>
        </w:rPr>
        <w:t>Электротехника</w:t>
      </w:r>
    </w:p>
    <w:p w:rsidR="00632BB8" w:rsidRPr="001B743A" w:rsidRDefault="00632BB8" w:rsidP="00632BB8">
      <w:pPr>
        <w:pStyle w:val="aff0"/>
        <w:spacing w:line="240" w:lineRule="auto"/>
        <w:rPr>
          <w:b/>
          <w:sz w:val="24"/>
          <w:szCs w:val="24"/>
        </w:rPr>
      </w:pPr>
      <w:r w:rsidRPr="001B743A">
        <w:rPr>
          <w:rStyle w:val="dash0410005f0431005f0437005f0430005f0446005f0020005f0441005f043f005f0438005f0441005f043a005f0430005f005fchar1char1"/>
          <w:b/>
        </w:rPr>
        <w:t>Выпускник научится:</w:t>
      </w:r>
    </w:p>
    <w:p w:rsidR="00632BB8" w:rsidRPr="001B743A" w:rsidRDefault="00632BB8" w:rsidP="00632BB8">
      <w:pPr>
        <w:pStyle w:val="aff0"/>
        <w:spacing w:line="240" w:lineRule="auto"/>
        <w:rPr>
          <w:sz w:val="24"/>
          <w:szCs w:val="24"/>
        </w:rPr>
      </w:pPr>
      <w:r w:rsidRPr="001B743A">
        <w:rPr>
          <w:rStyle w:val="dash0410005f0431005f0437005f0430005f0446005f0020005f0441005f043f005f0438005f0441005f043a005f0430005f005fchar1char1"/>
        </w:rPr>
        <w:t>• разбираться в адаптированной для школьников технико-технологической информации по электротехнике и ориентироваться в электрических схемах, которые применяются при разработке, создании и эксплуатации электрифицированных приборов и аппаратов, составлять простые электрические схемы цепей бытовых устройств и моделей;</w:t>
      </w:r>
    </w:p>
    <w:p w:rsidR="00632BB8" w:rsidRPr="001B743A" w:rsidRDefault="00632BB8" w:rsidP="00632BB8">
      <w:pPr>
        <w:pStyle w:val="aff0"/>
        <w:spacing w:line="240" w:lineRule="auto"/>
        <w:rPr>
          <w:sz w:val="24"/>
          <w:szCs w:val="24"/>
        </w:rPr>
      </w:pPr>
      <w:r w:rsidRPr="001B743A">
        <w:rPr>
          <w:rStyle w:val="dash0410005f0431005f0437005f0430005f0446005f0020005f0441005f043f005f0438005f0441005f043a005f0430005f005fchar1char1"/>
        </w:rPr>
        <w:t>• осуществлять технологические процессы сборки или ремонта объектов, содержащих электрические цепи с учётом необходимости экономии электрической энергии.</w:t>
      </w:r>
    </w:p>
    <w:p w:rsidR="00632BB8" w:rsidRPr="001B743A" w:rsidRDefault="00632BB8" w:rsidP="00632BB8">
      <w:pPr>
        <w:pStyle w:val="aff0"/>
        <w:spacing w:line="240" w:lineRule="auto"/>
        <w:rPr>
          <w:sz w:val="24"/>
          <w:szCs w:val="24"/>
        </w:rPr>
      </w:pPr>
      <w:r w:rsidRPr="001B743A">
        <w:rPr>
          <w:sz w:val="24"/>
          <w:szCs w:val="24"/>
        </w:rPr>
        <w:t>Выпускник получит возможность научиться:</w:t>
      </w:r>
    </w:p>
    <w:p w:rsidR="00632BB8" w:rsidRPr="001B743A" w:rsidRDefault="00632BB8" w:rsidP="00632BB8">
      <w:pPr>
        <w:pStyle w:val="aff0"/>
        <w:spacing w:line="240" w:lineRule="auto"/>
        <w:rPr>
          <w:sz w:val="24"/>
          <w:szCs w:val="24"/>
        </w:rPr>
      </w:pPr>
      <w:r w:rsidRPr="001B743A">
        <w:rPr>
          <w:rStyle w:val="dash0410005f0431005f0437005f0430005f0446005f0020005f0441005f043f005f0438005f0441005f043a005f0430005f005fchar1char1"/>
        </w:rPr>
        <w:lastRenderedPageBreak/>
        <w:t>• </w:t>
      </w:r>
      <w:r w:rsidRPr="001B743A">
        <w:rPr>
          <w:sz w:val="24"/>
          <w:szCs w:val="24"/>
        </w:rPr>
        <w:t>составлять электрические схемы, которые применяются при разработке электроустановок, создании и эксплуатации электрифицированных приборов и аппаратов, используя дополнительные источники информации (включая Интернет):</w:t>
      </w:r>
    </w:p>
    <w:p w:rsidR="00632BB8" w:rsidRPr="001B743A" w:rsidRDefault="00632BB8" w:rsidP="00632BB8">
      <w:pPr>
        <w:pStyle w:val="aff0"/>
        <w:spacing w:line="240" w:lineRule="auto"/>
        <w:rPr>
          <w:sz w:val="24"/>
          <w:szCs w:val="24"/>
        </w:rPr>
      </w:pPr>
      <w:r w:rsidRPr="001B743A">
        <w:rPr>
          <w:rStyle w:val="dash0410005f0431005f0437005f0430005f0446005f0020005f0441005f043f005f0438005f0441005f043a005f0430005f005fchar1char1"/>
        </w:rPr>
        <w:t>• </w:t>
      </w:r>
      <w:r w:rsidRPr="001B743A">
        <w:rPr>
          <w:sz w:val="24"/>
          <w:szCs w:val="24"/>
        </w:rPr>
        <w:t>осуществлять процессы сборки, регулировки или ремонта объектов, содержащих электрические цепи с элементами электроники и автоматики.</w:t>
      </w:r>
    </w:p>
    <w:p w:rsidR="00632BB8" w:rsidRPr="001B743A" w:rsidRDefault="00632BB8" w:rsidP="00632BB8">
      <w:pPr>
        <w:pStyle w:val="aff0"/>
        <w:spacing w:line="240" w:lineRule="auto"/>
        <w:rPr>
          <w:b/>
          <w:sz w:val="24"/>
          <w:szCs w:val="24"/>
        </w:rPr>
      </w:pPr>
      <w:r w:rsidRPr="001B743A">
        <w:rPr>
          <w:b/>
          <w:sz w:val="24"/>
          <w:szCs w:val="24"/>
        </w:rPr>
        <w:t>Технологии ведения дома</w:t>
      </w:r>
    </w:p>
    <w:p w:rsidR="00632BB8" w:rsidRPr="001B743A" w:rsidRDefault="00632BB8" w:rsidP="00632BB8">
      <w:pPr>
        <w:pStyle w:val="aff0"/>
        <w:spacing w:line="240" w:lineRule="auto"/>
        <w:rPr>
          <w:b/>
          <w:sz w:val="24"/>
          <w:szCs w:val="24"/>
        </w:rPr>
      </w:pPr>
      <w:r w:rsidRPr="001B743A">
        <w:rPr>
          <w:rStyle w:val="a9"/>
          <w:b/>
        </w:rPr>
        <w:t>Кулинария</w:t>
      </w:r>
    </w:p>
    <w:p w:rsidR="00632BB8" w:rsidRPr="001B743A" w:rsidRDefault="00632BB8" w:rsidP="00632BB8">
      <w:pPr>
        <w:pStyle w:val="aff0"/>
        <w:spacing w:line="240" w:lineRule="auto"/>
        <w:rPr>
          <w:b/>
          <w:sz w:val="24"/>
          <w:szCs w:val="24"/>
        </w:rPr>
      </w:pPr>
      <w:r w:rsidRPr="001B743A">
        <w:rPr>
          <w:rStyle w:val="dash0410005f0431005f0437005f0430005f0446005f0020005f0441005f043f005f0438005f0441005f043a005f0430005f005fchar1char1"/>
          <w:b/>
        </w:rPr>
        <w:t>Выпускник научится:</w:t>
      </w:r>
    </w:p>
    <w:p w:rsidR="00632BB8" w:rsidRPr="001B743A" w:rsidRDefault="00632BB8" w:rsidP="00632BB8">
      <w:pPr>
        <w:pStyle w:val="aff0"/>
        <w:spacing w:line="240" w:lineRule="auto"/>
        <w:rPr>
          <w:sz w:val="24"/>
          <w:szCs w:val="24"/>
        </w:rPr>
      </w:pPr>
      <w:r w:rsidRPr="001B743A">
        <w:rPr>
          <w:rStyle w:val="dash0410005f0431005f0437005f0430005f0446005f0020005f0441005f043f005f0438005f0441005f043a005f0430005f005fchar1char1"/>
        </w:rPr>
        <w:t>• самостоятельно готовить для своей семьи простые кулинарные блюда из сырых и варёных овощей и фруктов, молока и молочных продуктов, яиц, рыбы, мяса, птицы, различных видов теста, круп, бобовых и макаронных изделий, отвечающие требованиям рационального питания, соблюдая правильную технологическую последовательность приготовления, санитарно-гигиенические требования и правила безопасной работы.</w:t>
      </w:r>
    </w:p>
    <w:p w:rsidR="00632BB8" w:rsidRPr="001B743A" w:rsidRDefault="00632BB8" w:rsidP="00632BB8">
      <w:pPr>
        <w:pStyle w:val="aff0"/>
        <w:spacing w:line="240" w:lineRule="auto"/>
        <w:rPr>
          <w:sz w:val="24"/>
          <w:szCs w:val="24"/>
        </w:rPr>
      </w:pPr>
      <w:r w:rsidRPr="001B743A">
        <w:rPr>
          <w:sz w:val="24"/>
          <w:szCs w:val="24"/>
        </w:rPr>
        <w:t>Выпускник получит возможность научиться:</w:t>
      </w:r>
    </w:p>
    <w:p w:rsidR="00632BB8" w:rsidRPr="001B743A" w:rsidRDefault="00632BB8" w:rsidP="00632BB8">
      <w:pPr>
        <w:pStyle w:val="aff0"/>
        <w:spacing w:line="240" w:lineRule="auto"/>
        <w:rPr>
          <w:sz w:val="24"/>
          <w:szCs w:val="24"/>
        </w:rPr>
      </w:pPr>
      <w:r w:rsidRPr="001B743A">
        <w:rPr>
          <w:rStyle w:val="dash0410005f0431005f0437005f0430005f0446005f0020005f0441005f043f005f0438005f0441005f043a005f0430005f005fchar1char1"/>
        </w:rPr>
        <w:t>• </w:t>
      </w:r>
      <w:r w:rsidRPr="001B743A">
        <w:rPr>
          <w:sz w:val="24"/>
          <w:szCs w:val="24"/>
        </w:rPr>
        <w:t>составлять рацион питания на основе физиологических потребностей организма;</w:t>
      </w:r>
    </w:p>
    <w:p w:rsidR="00632BB8" w:rsidRPr="001B743A" w:rsidRDefault="00632BB8" w:rsidP="00632BB8">
      <w:pPr>
        <w:pStyle w:val="aff0"/>
        <w:spacing w:line="240" w:lineRule="auto"/>
        <w:rPr>
          <w:sz w:val="24"/>
          <w:szCs w:val="24"/>
        </w:rPr>
      </w:pPr>
      <w:r w:rsidRPr="001B743A">
        <w:rPr>
          <w:rStyle w:val="dash0410005f0431005f0437005f0430005f0446005f0020005f0441005f043f005f0438005f0441005f043a005f0430005f005fchar1char1"/>
        </w:rPr>
        <w:t>• </w:t>
      </w:r>
      <w:r w:rsidRPr="001B743A">
        <w:rPr>
          <w:sz w:val="24"/>
          <w:szCs w:val="24"/>
        </w:rPr>
        <w:t>выбирать пищевые продукты для удовлетворения потребностей организма в белках, углеводах, жирах, витаминах, минеральных веществах; организовывать своё рациональное питание в домашних условиях; применять различные способы обработки пищевых продуктов с целью сохранения в них питательных веществ;</w:t>
      </w:r>
    </w:p>
    <w:p w:rsidR="00632BB8" w:rsidRPr="001B743A" w:rsidRDefault="00632BB8" w:rsidP="00632BB8">
      <w:pPr>
        <w:pStyle w:val="aff0"/>
        <w:spacing w:line="240" w:lineRule="auto"/>
        <w:rPr>
          <w:sz w:val="24"/>
          <w:szCs w:val="24"/>
        </w:rPr>
      </w:pPr>
      <w:r w:rsidRPr="001B743A">
        <w:rPr>
          <w:rStyle w:val="dash0410005f0431005f0437005f0430005f0446005f0020005f0441005f043f005f0438005f0441005f043a005f0430005f005fchar1char1"/>
        </w:rPr>
        <w:t>• </w:t>
      </w:r>
      <w:r w:rsidRPr="001B743A">
        <w:rPr>
          <w:sz w:val="24"/>
          <w:szCs w:val="24"/>
        </w:rPr>
        <w:t>применять основные виды и способы консервирования и заготовки пищевых продуктов в домашних условиях;</w:t>
      </w:r>
    </w:p>
    <w:p w:rsidR="00632BB8" w:rsidRPr="001B743A" w:rsidRDefault="00632BB8" w:rsidP="00632BB8">
      <w:pPr>
        <w:pStyle w:val="aff0"/>
        <w:spacing w:line="240" w:lineRule="auto"/>
        <w:rPr>
          <w:sz w:val="24"/>
          <w:szCs w:val="24"/>
        </w:rPr>
      </w:pPr>
      <w:r w:rsidRPr="001B743A">
        <w:rPr>
          <w:rStyle w:val="dash0410005f0431005f0437005f0430005f0446005f0020005f0441005f043f005f0438005f0441005f043a005f0430005f005fchar1char1"/>
        </w:rPr>
        <w:t>• </w:t>
      </w:r>
      <w:r w:rsidRPr="001B743A">
        <w:rPr>
          <w:sz w:val="24"/>
          <w:szCs w:val="24"/>
        </w:rPr>
        <w:t>экономить электрическую энергию при обработке пищевых продуктов; оформлять приготовленные блюда, сервировать стол; соблюдать правила этикета за столом;</w:t>
      </w:r>
    </w:p>
    <w:p w:rsidR="00632BB8" w:rsidRPr="001B743A" w:rsidRDefault="00632BB8" w:rsidP="00632BB8">
      <w:pPr>
        <w:pStyle w:val="aff0"/>
        <w:spacing w:line="240" w:lineRule="auto"/>
        <w:rPr>
          <w:sz w:val="24"/>
          <w:szCs w:val="24"/>
        </w:rPr>
      </w:pPr>
      <w:r w:rsidRPr="001B743A">
        <w:rPr>
          <w:rStyle w:val="dash0410005f0431005f0437005f0430005f0446005f0020005f0441005f043f005f0438005f0441005f043a005f0430005f005fchar1char1"/>
        </w:rPr>
        <w:t>• </w:t>
      </w:r>
      <w:r w:rsidRPr="001B743A">
        <w:rPr>
          <w:sz w:val="24"/>
          <w:szCs w:val="24"/>
        </w:rPr>
        <w:t>определять виды экологического загрязнения пищевых продуктов; оценивать влияние техногенной сферы на окружающую среду и здоровье человека;</w:t>
      </w:r>
    </w:p>
    <w:p w:rsidR="00632BB8" w:rsidRPr="001B743A" w:rsidRDefault="00632BB8" w:rsidP="00632BB8">
      <w:pPr>
        <w:pStyle w:val="aff0"/>
        <w:spacing w:line="240" w:lineRule="auto"/>
        <w:rPr>
          <w:sz w:val="24"/>
          <w:szCs w:val="24"/>
        </w:rPr>
      </w:pPr>
      <w:r w:rsidRPr="001B743A">
        <w:rPr>
          <w:rStyle w:val="dash0410005f0431005f0437005f0430005f0446005f0020005f0441005f043f005f0438005f0441005f043a005f0430005f005fchar1char1"/>
        </w:rPr>
        <w:t>• </w:t>
      </w:r>
      <w:r w:rsidRPr="001B743A">
        <w:rPr>
          <w:sz w:val="24"/>
          <w:szCs w:val="24"/>
        </w:rPr>
        <w:t>выполнять мероприятия по предотвращению негативного влияния техногенной сферы на окружающую среду и здоровье человека.</w:t>
      </w:r>
    </w:p>
    <w:p w:rsidR="00632BB8" w:rsidRPr="001B743A" w:rsidRDefault="00632BB8" w:rsidP="00632BB8">
      <w:pPr>
        <w:pStyle w:val="aff0"/>
        <w:spacing w:line="240" w:lineRule="auto"/>
        <w:rPr>
          <w:sz w:val="24"/>
          <w:szCs w:val="24"/>
        </w:rPr>
      </w:pPr>
      <w:r w:rsidRPr="001B743A">
        <w:rPr>
          <w:rStyle w:val="a9"/>
        </w:rPr>
        <w:t>Создание изделий из текстильных и поделочных материалов</w:t>
      </w:r>
    </w:p>
    <w:p w:rsidR="00632BB8" w:rsidRPr="001B743A" w:rsidRDefault="00632BB8" w:rsidP="00632BB8">
      <w:pPr>
        <w:pStyle w:val="aff0"/>
        <w:spacing w:line="240" w:lineRule="auto"/>
        <w:rPr>
          <w:sz w:val="24"/>
          <w:szCs w:val="24"/>
        </w:rPr>
      </w:pPr>
      <w:r w:rsidRPr="001B743A">
        <w:rPr>
          <w:rStyle w:val="dash0410005f0431005f0437005f0430005f0446005f0020005f0441005f043f005f0438005f0441005f043a005f0430005f005fchar1char1"/>
        </w:rPr>
        <w:t>Выпускник научится:</w:t>
      </w:r>
    </w:p>
    <w:p w:rsidR="00632BB8" w:rsidRPr="001B743A" w:rsidRDefault="00632BB8" w:rsidP="00632BB8">
      <w:pPr>
        <w:pStyle w:val="aff0"/>
        <w:spacing w:line="240" w:lineRule="auto"/>
        <w:rPr>
          <w:sz w:val="24"/>
          <w:szCs w:val="24"/>
        </w:rPr>
      </w:pPr>
      <w:r w:rsidRPr="001B743A">
        <w:rPr>
          <w:rStyle w:val="dash0410005f0431005f0437005f0430005f0446005f0020005f0441005f043f005f0438005f0441005f043a005f0430005f005fchar1char1"/>
        </w:rPr>
        <w:t>• изготавливать с помощью ручных инструментов и оборудования для швейных и декоративно-прикладных работ, швейной машины простые по конструкции модели швейных изделий, пользуясь технологической документацией;</w:t>
      </w:r>
    </w:p>
    <w:p w:rsidR="00632BB8" w:rsidRPr="001B743A" w:rsidRDefault="00632BB8" w:rsidP="00632BB8">
      <w:pPr>
        <w:pStyle w:val="aff0"/>
        <w:spacing w:line="240" w:lineRule="auto"/>
        <w:rPr>
          <w:sz w:val="24"/>
          <w:szCs w:val="24"/>
        </w:rPr>
      </w:pPr>
      <w:r w:rsidRPr="001B743A">
        <w:rPr>
          <w:rStyle w:val="dash0410005f0431005f0437005f0430005f0446005f0020005f0441005f043f005f0438005f0441005f043a005f0430005f005fchar1char1"/>
        </w:rPr>
        <w:t>• выполнять влажно-тепловую обработку швейных изделий.</w:t>
      </w:r>
    </w:p>
    <w:p w:rsidR="00632BB8" w:rsidRPr="001B743A" w:rsidRDefault="00632BB8" w:rsidP="00632BB8">
      <w:pPr>
        <w:pStyle w:val="aff0"/>
        <w:spacing w:line="240" w:lineRule="auto"/>
        <w:rPr>
          <w:sz w:val="24"/>
          <w:szCs w:val="24"/>
        </w:rPr>
      </w:pPr>
      <w:r w:rsidRPr="001B743A">
        <w:rPr>
          <w:sz w:val="24"/>
          <w:szCs w:val="24"/>
        </w:rPr>
        <w:t>Выпускник получит возможность научиться:</w:t>
      </w:r>
    </w:p>
    <w:p w:rsidR="00632BB8" w:rsidRPr="001B743A" w:rsidRDefault="00632BB8" w:rsidP="00632BB8">
      <w:pPr>
        <w:pStyle w:val="aff0"/>
        <w:spacing w:line="240" w:lineRule="auto"/>
        <w:rPr>
          <w:sz w:val="24"/>
          <w:szCs w:val="24"/>
        </w:rPr>
      </w:pPr>
      <w:r w:rsidRPr="001B743A">
        <w:rPr>
          <w:rStyle w:val="dash0410005f0431005f0437005f0430005f0446005f0020005f0441005f043f005f0438005f0441005f043a005f0430005f005fchar1char1"/>
        </w:rPr>
        <w:t>• </w:t>
      </w:r>
      <w:r w:rsidRPr="001B743A">
        <w:rPr>
          <w:sz w:val="24"/>
          <w:szCs w:val="24"/>
        </w:rPr>
        <w:t>выполнять несложные приёмы моделирования швейных изделий, в том числе с использованием традиций народного костюма;</w:t>
      </w:r>
    </w:p>
    <w:p w:rsidR="00632BB8" w:rsidRPr="001B743A" w:rsidRDefault="00632BB8" w:rsidP="00632BB8">
      <w:pPr>
        <w:pStyle w:val="aff0"/>
        <w:spacing w:line="240" w:lineRule="auto"/>
        <w:rPr>
          <w:sz w:val="24"/>
          <w:szCs w:val="24"/>
        </w:rPr>
      </w:pPr>
      <w:r w:rsidRPr="001B743A">
        <w:rPr>
          <w:rStyle w:val="dash0410005f0431005f0437005f0430005f0446005f0020005f0441005f043f005f0438005f0441005f043a005f0430005f005fchar1char1"/>
        </w:rPr>
        <w:t>• </w:t>
      </w:r>
      <w:r w:rsidRPr="001B743A">
        <w:rPr>
          <w:sz w:val="24"/>
          <w:szCs w:val="24"/>
        </w:rPr>
        <w:t>использовать при моделировании зрительные иллюзии в одежде; определять и исправлять дефекты швейных изделий;</w:t>
      </w:r>
    </w:p>
    <w:p w:rsidR="00632BB8" w:rsidRPr="001B743A" w:rsidRDefault="00632BB8" w:rsidP="00632BB8">
      <w:pPr>
        <w:pStyle w:val="aff0"/>
        <w:spacing w:line="240" w:lineRule="auto"/>
        <w:rPr>
          <w:sz w:val="24"/>
          <w:szCs w:val="24"/>
        </w:rPr>
      </w:pPr>
      <w:r w:rsidRPr="001B743A">
        <w:rPr>
          <w:rStyle w:val="dash0410005f0431005f0437005f0430005f0446005f0020005f0441005f043f005f0438005f0441005f043a005f0430005f005fchar1char1"/>
        </w:rPr>
        <w:t>• </w:t>
      </w:r>
      <w:r w:rsidRPr="001B743A">
        <w:rPr>
          <w:sz w:val="24"/>
          <w:szCs w:val="24"/>
        </w:rPr>
        <w:t>выполнять художественную отделку швейных изделий;</w:t>
      </w:r>
    </w:p>
    <w:p w:rsidR="00632BB8" w:rsidRPr="001B743A" w:rsidRDefault="00632BB8" w:rsidP="00632BB8">
      <w:pPr>
        <w:pStyle w:val="aff0"/>
        <w:spacing w:line="240" w:lineRule="auto"/>
        <w:rPr>
          <w:sz w:val="24"/>
          <w:szCs w:val="24"/>
        </w:rPr>
      </w:pPr>
      <w:r w:rsidRPr="001B743A">
        <w:rPr>
          <w:rStyle w:val="dash0410005f0431005f0437005f0430005f0446005f0020005f0441005f043f005f0438005f0441005f043a005f0430005f005fchar1char1"/>
        </w:rPr>
        <w:t>• </w:t>
      </w:r>
      <w:r w:rsidRPr="001B743A">
        <w:rPr>
          <w:sz w:val="24"/>
          <w:szCs w:val="24"/>
        </w:rPr>
        <w:t>изготавливать изделия декоративно-прикладного искусства, региональных народных промыслов;</w:t>
      </w:r>
    </w:p>
    <w:p w:rsidR="00632BB8" w:rsidRPr="001B743A" w:rsidRDefault="00632BB8" w:rsidP="00632BB8">
      <w:pPr>
        <w:pStyle w:val="aff0"/>
        <w:spacing w:line="240" w:lineRule="auto"/>
        <w:rPr>
          <w:sz w:val="24"/>
          <w:szCs w:val="24"/>
        </w:rPr>
      </w:pPr>
      <w:r w:rsidRPr="001B743A">
        <w:rPr>
          <w:rStyle w:val="dash0410005f0431005f0437005f0430005f0446005f0020005f0441005f043f005f0438005f0441005f043a005f0430005f005fchar1char1"/>
        </w:rPr>
        <w:t>• </w:t>
      </w:r>
      <w:r w:rsidRPr="001B743A">
        <w:rPr>
          <w:sz w:val="24"/>
          <w:szCs w:val="24"/>
        </w:rPr>
        <w:t>определять основные стили в одежде и современные направления моды.</w:t>
      </w:r>
    </w:p>
    <w:p w:rsidR="00632BB8" w:rsidRPr="001B743A" w:rsidRDefault="00632BB8" w:rsidP="00632BB8">
      <w:pPr>
        <w:pStyle w:val="aff0"/>
        <w:spacing w:line="240" w:lineRule="auto"/>
        <w:rPr>
          <w:b/>
          <w:sz w:val="24"/>
          <w:szCs w:val="24"/>
        </w:rPr>
      </w:pPr>
    </w:p>
    <w:p w:rsidR="00632BB8" w:rsidRPr="001B743A" w:rsidRDefault="00632BB8" w:rsidP="00632BB8">
      <w:pPr>
        <w:pStyle w:val="aff0"/>
        <w:spacing w:line="240" w:lineRule="auto"/>
        <w:rPr>
          <w:b/>
          <w:sz w:val="24"/>
          <w:szCs w:val="24"/>
        </w:rPr>
      </w:pPr>
      <w:r w:rsidRPr="001B743A">
        <w:rPr>
          <w:rStyle w:val="a9"/>
          <w:b/>
        </w:rPr>
        <w:t>Технологии растениеводства</w:t>
      </w:r>
    </w:p>
    <w:p w:rsidR="00632BB8" w:rsidRPr="001B743A" w:rsidRDefault="00632BB8" w:rsidP="00632BB8">
      <w:pPr>
        <w:pStyle w:val="aff0"/>
        <w:spacing w:line="240" w:lineRule="auto"/>
        <w:rPr>
          <w:b/>
          <w:sz w:val="24"/>
          <w:szCs w:val="24"/>
        </w:rPr>
      </w:pPr>
      <w:r w:rsidRPr="001B743A">
        <w:rPr>
          <w:rStyle w:val="dash0410005f0431005f0437005f0430005f0446005f0020005f0441005f043f005f0438005f0441005f043a005f0430005f005fchar1char1"/>
          <w:b/>
        </w:rPr>
        <w:t>Выпускник научится:</w:t>
      </w:r>
    </w:p>
    <w:p w:rsidR="00632BB8" w:rsidRPr="001B743A" w:rsidRDefault="00632BB8" w:rsidP="00632BB8">
      <w:pPr>
        <w:pStyle w:val="aff0"/>
        <w:spacing w:line="240" w:lineRule="auto"/>
        <w:rPr>
          <w:sz w:val="24"/>
          <w:szCs w:val="24"/>
        </w:rPr>
      </w:pPr>
      <w:r w:rsidRPr="001B743A">
        <w:rPr>
          <w:rStyle w:val="dash0410005f0431005f0437005f0430005f0446005f0020005f0441005f043f005f0438005f0441005f043a005f0430005f005fchar1char1"/>
        </w:rPr>
        <w:t>• самостоятельно выращивать наиболее распространённые в регионе виды сельскохозяйственных растений в условиях личного подсобного хозяйства и школьного учебно-опытного участка с использованием ручных инструментов и малогабаритной техники, соблюдая правила безопасного труда и охраны окружающей среды;</w:t>
      </w:r>
    </w:p>
    <w:p w:rsidR="00632BB8" w:rsidRPr="001B743A" w:rsidRDefault="00632BB8" w:rsidP="00632BB8">
      <w:pPr>
        <w:pStyle w:val="aff0"/>
        <w:spacing w:line="240" w:lineRule="auto"/>
        <w:rPr>
          <w:sz w:val="24"/>
          <w:szCs w:val="24"/>
        </w:rPr>
      </w:pPr>
      <w:r w:rsidRPr="001B743A">
        <w:rPr>
          <w:rStyle w:val="dash0410005f0431005f0437005f0430005f0446005f0020005f0441005f043f005f0438005f0441005f043a005f0430005f005fchar1char1"/>
        </w:rPr>
        <w:t>• планировать размещение культур на учебно-опытном участке и в личном подсобном хозяйстве с учётом севооборотов.</w:t>
      </w:r>
    </w:p>
    <w:p w:rsidR="00632BB8" w:rsidRPr="001B743A" w:rsidRDefault="00632BB8" w:rsidP="00632BB8">
      <w:pPr>
        <w:pStyle w:val="aff0"/>
        <w:spacing w:line="240" w:lineRule="auto"/>
        <w:rPr>
          <w:sz w:val="24"/>
          <w:szCs w:val="24"/>
        </w:rPr>
      </w:pPr>
      <w:r w:rsidRPr="001B743A">
        <w:rPr>
          <w:sz w:val="24"/>
          <w:szCs w:val="24"/>
        </w:rPr>
        <w:t xml:space="preserve">Выпускник получит возможность научиться: </w:t>
      </w:r>
    </w:p>
    <w:p w:rsidR="00632BB8" w:rsidRPr="001B743A" w:rsidRDefault="00632BB8" w:rsidP="00632BB8">
      <w:pPr>
        <w:pStyle w:val="aff0"/>
        <w:spacing w:line="240" w:lineRule="auto"/>
        <w:rPr>
          <w:sz w:val="24"/>
          <w:szCs w:val="24"/>
        </w:rPr>
      </w:pPr>
      <w:r w:rsidRPr="001B743A">
        <w:rPr>
          <w:rStyle w:val="dash0410005f0431005f0437005f0430005f0446005f0020005f0441005f043f005f0438005f0441005f043a005f0430005f005fchar1char1"/>
        </w:rPr>
        <w:t>• </w:t>
      </w:r>
      <w:r w:rsidRPr="001B743A">
        <w:rPr>
          <w:sz w:val="24"/>
          <w:szCs w:val="24"/>
        </w:rPr>
        <w:t xml:space="preserve">самостоятельно составлять простейшую технологическую карту выращивания новых видов сельскохозяйственных растений в условиях личного подсобного хозяйства и школьного учебно-опытного участка на основе справочной литературы и других источников информации, в том числе Интернета; </w:t>
      </w:r>
    </w:p>
    <w:p w:rsidR="00632BB8" w:rsidRPr="001B743A" w:rsidRDefault="00632BB8" w:rsidP="00632BB8">
      <w:pPr>
        <w:pStyle w:val="aff0"/>
        <w:spacing w:line="240" w:lineRule="auto"/>
        <w:rPr>
          <w:sz w:val="24"/>
          <w:szCs w:val="24"/>
        </w:rPr>
      </w:pPr>
      <w:r w:rsidRPr="001B743A">
        <w:rPr>
          <w:rStyle w:val="dash0410005f0431005f0437005f0430005f0446005f0020005f0441005f043f005f0438005f0441005f043a005f0430005f005fchar1char1"/>
        </w:rPr>
        <w:t>• </w:t>
      </w:r>
      <w:r w:rsidRPr="001B743A">
        <w:rPr>
          <w:sz w:val="24"/>
          <w:szCs w:val="24"/>
        </w:rPr>
        <w:t xml:space="preserve">планировать объём продукции растениеводства в личном подсобном хозяйстве или на учебно-опытном участке на основе потребностей семьи или школы, рассчитывать основные </w:t>
      </w:r>
      <w:r w:rsidRPr="001B743A">
        <w:rPr>
          <w:sz w:val="24"/>
          <w:szCs w:val="24"/>
        </w:rPr>
        <w:lastRenderedPageBreak/>
        <w:t xml:space="preserve">экономические показатели (себестоимость, доход, прибыль), оценивать возможности предпринимательской деятельности на этой основе; </w:t>
      </w:r>
    </w:p>
    <w:p w:rsidR="00632BB8" w:rsidRPr="001B743A" w:rsidRDefault="00632BB8" w:rsidP="00632BB8">
      <w:pPr>
        <w:pStyle w:val="aff0"/>
        <w:spacing w:line="240" w:lineRule="auto"/>
        <w:rPr>
          <w:sz w:val="24"/>
          <w:szCs w:val="24"/>
        </w:rPr>
      </w:pPr>
      <w:r w:rsidRPr="001B743A">
        <w:rPr>
          <w:rStyle w:val="dash0410005f0431005f0437005f0430005f0446005f0020005f0441005f043f005f0438005f0441005f043a005f0430005f005fchar1char1"/>
        </w:rPr>
        <w:t>• </w:t>
      </w:r>
      <w:r w:rsidRPr="001B743A">
        <w:rPr>
          <w:sz w:val="24"/>
          <w:szCs w:val="24"/>
        </w:rPr>
        <w:t>находить и анализировать информацию о проблемах сельскохозяйственного производства в своём селе, формулировать на её основе темы исследовательских работ и проектов социальной направленности.</w:t>
      </w:r>
    </w:p>
    <w:p w:rsidR="00632BB8" w:rsidRPr="001B743A" w:rsidRDefault="00632BB8" w:rsidP="00632BB8">
      <w:pPr>
        <w:pStyle w:val="aff0"/>
        <w:spacing w:line="240" w:lineRule="auto"/>
        <w:rPr>
          <w:sz w:val="24"/>
          <w:szCs w:val="24"/>
        </w:rPr>
      </w:pPr>
      <w:r w:rsidRPr="001B743A">
        <w:rPr>
          <w:rStyle w:val="a9"/>
        </w:rPr>
        <w:t>Технологии исследовательской, опытнической и проектной деятельности</w:t>
      </w:r>
    </w:p>
    <w:p w:rsidR="00632BB8" w:rsidRPr="001B743A" w:rsidRDefault="00632BB8" w:rsidP="00632BB8">
      <w:pPr>
        <w:pStyle w:val="aff0"/>
        <w:spacing w:line="240" w:lineRule="auto"/>
        <w:rPr>
          <w:sz w:val="24"/>
          <w:szCs w:val="24"/>
        </w:rPr>
      </w:pPr>
      <w:r w:rsidRPr="001B743A">
        <w:rPr>
          <w:rStyle w:val="dash0410005f0431005f0437005f0430005f0446005f0020005f0441005f043f005f0438005f0441005f043a005f0430005f005fchar1char1"/>
        </w:rPr>
        <w:t>Выпускник научится:</w:t>
      </w:r>
    </w:p>
    <w:p w:rsidR="00632BB8" w:rsidRPr="001B743A" w:rsidRDefault="00632BB8" w:rsidP="00632BB8">
      <w:pPr>
        <w:pStyle w:val="aff0"/>
        <w:spacing w:line="240" w:lineRule="auto"/>
        <w:rPr>
          <w:sz w:val="24"/>
          <w:szCs w:val="24"/>
        </w:rPr>
      </w:pPr>
      <w:r w:rsidRPr="001B743A">
        <w:rPr>
          <w:rStyle w:val="dash0410005f0431005f0437005f0430005f0446005f0020005f0441005f043f005f0438005f0441005f043a005f0430005f005fchar1char1"/>
        </w:rPr>
        <w:t>• планировать и выполнять учебные технологические проекты: выявлять и формулировать проблему; обосновывать цель проекта, конструкцию изделия, сущность итогового продукта или желаемого результата; планировать этапы выполнения работ; составлять технологическую карту изготовления изделия; выбирать средства реализации замысла; осуществлять технологический процесс; контролировать ход и результаты выполнения проекта;</w:t>
      </w:r>
    </w:p>
    <w:p w:rsidR="00632BB8" w:rsidRPr="001B743A" w:rsidRDefault="00632BB8" w:rsidP="00632BB8">
      <w:pPr>
        <w:pStyle w:val="aff0"/>
        <w:spacing w:line="240" w:lineRule="auto"/>
        <w:rPr>
          <w:sz w:val="24"/>
          <w:szCs w:val="24"/>
        </w:rPr>
      </w:pPr>
      <w:r w:rsidRPr="001B743A">
        <w:rPr>
          <w:rStyle w:val="dash0410005f0431005f0437005f0430005f0446005f0020005f0441005f043f005f0438005f0441005f043a005f0430005f005fchar1char1"/>
        </w:rPr>
        <w:t>• представлять результаты выполненного проекта: пользоваться основными видами проектной документации; готовить пояснительную записку к проекту; оформлять проектные материалы; представлять проект к защите.</w:t>
      </w:r>
    </w:p>
    <w:p w:rsidR="00632BB8" w:rsidRPr="001B743A" w:rsidRDefault="00632BB8" w:rsidP="00632BB8">
      <w:pPr>
        <w:pStyle w:val="aff0"/>
        <w:spacing w:line="240" w:lineRule="auto"/>
        <w:rPr>
          <w:sz w:val="24"/>
          <w:szCs w:val="24"/>
        </w:rPr>
      </w:pPr>
      <w:r w:rsidRPr="001B743A">
        <w:rPr>
          <w:sz w:val="24"/>
          <w:szCs w:val="24"/>
        </w:rPr>
        <w:t>Выпускник получит возможность научиться:</w:t>
      </w:r>
    </w:p>
    <w:p w:rsidR="00632BB8" w:rsidRPr="001B743A" w:rsidRDefault="00632BB8" w:rsidP="00632BB8">
      <w:pPr>
        <w:pStyle w:val="aff0"/>
        <w:spacing w:line="240" w:lineRule="auto"/>
        <w:rPr>
          <w:sz w:val="24"/>
          <w:szCs w:val="24"/>
        </w:rPr>
      </w:pPr>
      <w:r w:rsidRPr="001B743A">
        <w:rPr>
          <w:rStyle w:val="dash0410005f0431005f0437005f0430005f0446005f0020005f0441005f043f005f0438005f0441005f043a005f0430005f005fchar1char1"/>
        </w:rPr>
        <w:t>• </w:t>
      </w:r>
      <w:r w:rsidRPr="001B743A">
        <w:rPr>
          <w:sz w:val="24"/>
          <w:szCs w:val="24"/>
        </w:rPr>
        <w:t>организовывать и осуществлять проектную деятельность на основе установленных норм и стандартов, поиска новых технологических решений, планировать и организовывать технологический процесс с учётом имеющихся ресурсов и условий;</w:t>
      </w:r>
    </w:p>
    <w:p w:rsidR="00632BB8" w:rsidRPr="001B743A" w:rsidRDefault="00632BB8" w:rsidP="00632BB8">
      <w:pPr>
        <w:pStyle w:val="aff0"/>
        <w:spacing w:line="240" w:lineRule="auto"/>
        <w:rPr>
          <w:sz w:val="24"/>
          <w:szCs w:val="24"/>
        </w:rPr>
      </w:pPr>
      <w:r w:rsidRPr="001B743A">
        <w:rPr>
          <w:rStyle w:val="dash0410005f0431005f0437005f0430005f0446005f0020005f0441005f043f005f0438005f0441005f043a005f0430005f005fchar1char1"/>
        </w:rPr>
        <w:t>• </w:t>
      </w:r>
      <w:r w:rsidRPr="001B743A">
        <w:rPr>
          <w:sz w:val="24"/>
          <w:szCs w:val="24"/>
        </w:rPr>
        <w:t>осуществлять презентацию, экономическую и экологическую оценку проекта, давать примерную оценку цены произведённого продукта как товара на рынке; разрабатывать вариант рекламы для продукта труда.</w:t>
      </w:r>
    </w:p>
    <w:p w:rsidR="00632BB8" w:rsidRPr="001B743A" w:rsidRDefault="00632BB8" w:rsidP="00632BB8">
      <w:pPr>
        <w:pStyle w:val="aff0"/>
        <w:spacing w:line="240" w:lineRule="auto"/>
        <w:rPr>
          <w:rStyle w:val="a9"/>
        </w:rPr>
      </w:pPr>
      <w:r w:rsidRPr="001B743A">
        <w:rPr>
          <w:rStyle w:val="a9"/>
        </w:rPr>
        <w:t>Современное производство и профессиональное самоопределение</w:t>
      </w:r>
    </w:p>
    <w:p w:rsidR="00632BB8" w:rsidRPr="001B743A" w:rsidRDefault="00632BB8" w:rsidP="00632BB8">
      <w:pPr>
        <w:pStyle w:val="aff0"/>
        <w:spacing w:line="240" w:lineRule="auto"/>
        <w:rPr>
          <w:rStyle w:val="dash0410005f0431005f0437005f0430005f0446005f0020005f0441005f043f005f0438005f0441005f043a005f0430005f005fchar1char1"/>
        </w:rPr>
      </w:pPr>
      <w:r w:rsidRPr="001B743A">
        <w:rPr>
          <w:rStyle w:val="dash0410005f0431005f0437005f0430005f0446005f0020005f0441005f043f005f0438005f0441005f043a005f0430005f005fchar1char1"/>
        </w:rPr>
        <w:t>Выпускник научится построению 2</w:t>
      </w:r>
      <w:r w:rsidRPr="001B743A">
        <w:rPr>
          <w:sz w:val="24"/>
          <w:szCs w:val="24"/>
        </w:rPr>
        <w:t>—</w:t>
      </w:r>
      <w:r w:rsidRPr="001B743A">
        <w:rPr>
          <w:rStyle w:val="dash0410005f0431005f0437005f0430005f0446005f0020005f0441005f043f005f0438005f0441005f043a005f0430005f005fchar1char1"/>
        </w:rPr>
        <w:t xml:space="preserve">3 вариантов личного профессионального плана и путей получения профессионального образования на основе соотнесения своих интересов и возможностей с содержанием и условиями труда по массовым профессиям и их </w:t>
      </w:r>
      <w:proofErr w:type="spellStart"/>
      <w:r w:rsidRPr="001B743A">
        <w:rPr>
          <w:rStyle w:val="dash0410005f0431005f0437005f0430005f0446005f0020005f0441005f043f005f0438005f0441005f043a005f0430005f005fchar1char1"/>
        </w:rPr>
        <w:t>востребованностью</w:t>
      </w:r>
      <w:proofErr w:type="spellEnd"/>
      <w:r w:rsidRPr="001B743A">
        <w:rPr>
          <w:rStyle w:val="dash0410005f0431005f0437005f0430005f0446005f0020005f0441005f043f005f0438005f0441005f043a005f0430005f005fchar1char1"/>
        </w:rPr>
        <w:t xml:space="preserve"> на региональном рынке труда.</w:t>
      </w:r>
    </w:p>
    <w:p w:rsidR="00632BB8" w:rsidRPr="001B743A" w:rsidRDefault="00632BB8" w:rsidP="00632BB8">
      <w:pPr>
        <w:pStyle w:val="aff0"/>
        <w:spacing w:line="240" w:lineRule="auto"/>
        <w:rPr>
          <w:sz w:val="24"/>
          <w:szCs w:val="24"/>
        </w:rPr>
      </w:pPr>
      <w:r w:rsidRPr="001B743A">
        <w:rPr>
          <w:sz w:val="24"/>
          <w:szCs w:val="24"/>
        </w:rPr>
        <w:t>Выпускник получит возможность научиться:</w:t>
      </w:r>
    </w:p>
    <w:p w:rsidR="00632BB8" w:rsidRPr="001B743A" w:rsidRDefault="00632BB8" w:rsidP="00632BB8">
      <w:pPr>
        <w:pStyle w:val="aff0"/>
        <w:spacing w:line="240" w:lineRule="auto"/>
        <w:rPr>
          <w:sz w:val="24"/>
          <w:szCs w:val="24"/>
        </w:rPr>
      </w:pPr>
      <w:r w:rsidRPr="001B743A">
        <w:rPr>
          <w:rStyle w:val="dash0410005f0431005f0437005f0430005f0446005f0020005f0441005f043f005f0438005f0441005f043a005f0430005f005fchar1char1"/>
        </w:rPr>
        <w:t>• </w:t>
      </w:r>
      <w:r w:rsidRPr="001B743A">
        <w:rPr>
          <w:sz w:val="24"/>
          <w:szCs w:val="24"/>
        </w:rPr>
        <w:t>планировать профессиональную карьеру;</w:t>
      </w:r>
    </w:p>
    <w:p w:rsidR="00632BB8" w:rsidRPr="001B743A" w:rsidRDefault="00632BB8" w:rsidP="00632BB8">
      <w:pPr>
        <w:pStyle w:val="aff0"/>
        <w:spacing w:line="240" w:lineRule="auto"/>
        <w:rPr>
          <w:sz w:val="24"/>
          <w:szCs w:val="24"/>
        </w:rPr>
      </w:pPr>
      <w:r w:rsidRPr="001B743A">
        <w:rPr>
          <w:rStyle w:val="dash0410005f0431005f0437005f0430005f0446005f0020005f0441005f043f005f0438005f0441005f043a005f0430005f005fchar1char1"/>
        </w:rPr>
        <w:t>• </w:t>
      </w:r>
      <w:r w:rsidRPr="001B743A">
        <w:rPr>
          <w:sz w:val="24"/>
          <w:szCs w:val="24"/>
        </w:rPr>
        <w:t>рационально выбирать пути продолжения образования или трудоустройства;</w:t>
      </w:r>
    </w:p>
    <w:p w:rsidR="00632BB8" w:rsidRPr="001B743A" w:rsidRDefault="00632BB8" w:rsidP="00632BB8">
      <w:pPr>
        <w:pStyle w:val="aff0"/>
        <w:spacing w:line="240" w:lineRule="auto"/>
        <w:rPr>
          <w:sz w:val="24"/>
          <w:szCs w:val="24"/>
        </w:rPr>
      </w:pPr>
      <w:r w:rsidRPr="001B743A">
        <w:rPr>
          <w:rStyle w:val="dash0410005f0431005f0437005f0430005f0446005f0020005f0441005f043f005f0438005f0441005f043a005f0430005f005fchar1char1"/>
        </w:rPr>
        <w:t>• </w:t>
      </w:r>
      <w:r w:rsidRPr="001B743A">
        <w:rPr>
          <w:sz w:val="24"/>
          <w:szCs w:val="24"/>
        </w:rPr>
        <w:t>ориентироваться в информации по трудоустройству и продолжению образования;</w:t>
      </w:r>
    </w:p>
    <w:p w:rsidR="00632BB8" w:rsidRPr="001B743A" w:rsidRDefault="00632BB8" w:rsidP="00632BB8">
      <w:pPr>
        <w:pStyle w:val="aff0"/>
        <w:spacing w:line="240" w:lineRule="auto"/>
        <w:rPr>
          <w:b/>
          <w:sz w:val="24"/>
          <w:szCs w:val="24"/>
        </w:rPr>
      </w:pPr>
      <w:r w:rsidRPr="001B743A">
        <w:rPr>
          <w:rStyle w:val="dash0410005f0431005f0437005f0430005f0446005f0020005f0441005f043f005f0438005f0441005f043a005f0430005f005fchar1char1"/>
          <w:b/>
        </w:rPr>
        <w:t>• </w:t>
      </w:r>
      <w:r w:rsidRPr="001B743A">
        <w:rPr>
          <w:b/>
          <w:sz w:val="24"/>
          <w:szCs w:val="24"/>
        </w:rPr>
        <w:t>оценивать свои возможности и возможности своей семьи для предпринимательской деятельности.</w:t>
      </w:r>
    </w:p>
    <w:p w:rsidR="00632BB8" w:rsidRPr="001B743A" w:rsidRDefault="00632BB8" w:rsidP="00632BB8">
      <w:pPr>
        <w:pStyle w:val="aff0"/>
        <w:spacing w:line="240" w:lineRule="auto"/>
        <w:rPr>
          <w:i/>
          <w:sz w:val="24"/>
          <w:szCs w:val="24"/>
        </w:rPr>
      </w:pPr>
      <w:r w:rsidRPr="001B743A">
        <w:rPr>
          <w:rStyle w:val="a9"/>
          <w:i/>
        </w:rPr>
        <w:t>1.2.3.19. Физическая культура</w:t>
      </w:r>
    </w:p>
    <w:p w:rsidR="00632BB8" w:rsidRPr="001B743A" w:rsidRDefault="00632BB8" w:rsidP="00632BB8">
      <w:pPr>
        <w:pStyle w:val="aff0"/>
        <w:spacing w:line="240" w:lineRule="auto"/>
        <w:rPr>
          <w:b/>
          <w:sz w:val="24"/>
          <w:szCs w:val="24"/>
        </w:rPr>
      </w:pPr>
      <w:r w:rsidRPr="001B743A">
        <w:rPr>
          <w:rStyle w:val="a9"/>
          <w:b/>
        </w:rPr>
        <w:t>Знания о физической культуре</w:t>
      </w:r>
    </w:p>
    <w:p w:rsidR="00632BB8" w:rsidRPr="001B743A" w:rsidRDefault="00632BB8" w:rsidP="00632BB8">
      <w:pPr>
        <w:pStyle w:val="aff0"/>
        <w:spacing w:line="240" w:lineRule="auto"/>
        <w:rPr>
          <w:sz w:val="24"/>
          <w:szCs w:val="24"/>
        </w:rPr>
      </w:pPr>
      <w:r w:rsidRPr="001B743A">
        <w:rPr>
          <w:rStyle w:val="dash0410005f0431005f0437005f0430005f0446005f0020005f0441005f043f005f0438005f0441005f043a005f0430005f005fchar1char1"/>
        </w:rPr>
        <w:t>Выпускник научится:</w:t>
      </w:r>
    </w:p>
    <w:p w:rsidR="00632BB8" w:rsidRPr="001B743A" w:rsidRDefault="00632BB8" w:rsidP="00632BB8">
      <w:pPr>
        <w:pStyle w:val="aff0"/>
        <w:spacing w:line="240" w:lineRule="auto"/>
        <w:rPr>
          <w:sz w:val="24"/>
          <w:szCs w:val="24"/>
        </w:rPr>
      </w:pPr>
      <w:r w:rsidRPr="001B743A">
        <w:rPr>
          <w:rStyle w:val="dash0410005f0431005f0437005f0430005f0446005f0020005f0441005f043f005f0438005f0441005f043a005f0430005f005fchar1char1"/>
        </w:rPr>
        <w:t>• рассматривать физическую культуру как явление культуры, выделять исторические этапы её развития, характеризовать основные направления и формы её организации в современном обществе;</w:t>
      </w:r>
    </w:p>
    <w:p w:rsidR="00632BB8" w:rsidRPr="001B743A" w:rsidRDefault="00632BB8" w:rsidP="00632BB8">
      <w:pPr>
        <w:pStyle w:val="aff0"/>
        <w:spacing w:line="240" w:lineRule="auto"/>
        <w:rPr>
          <w:sz w:val="24"/>
          <w:szCs w:val="24"/>
        </w:rPr>
      </w:pPr>
      <w:r w:rsidRPr="001B743A">
        <w:rPr>
          <w:rStyle w:val="dash0410005f0431005f0437005f0430005f0446005f0020005f0441005f043f005f0438005f0441005f043a005f0430005f005fchar1char1"/>
        </w:rPr>
        <w:t>• характеризовать содержательные основы здорового образа жизни, раскрывать его взаимосвязь со здоровьем, гармоничным физическим развитием и физической подготовленностью, формированием качеств личности и профилактикой вредных привычек;</w:t>
      </w:r>
    </w:p>
    <w:p w:rsidR="00632BB8" w:rsidRPr="001B743A" w:rsidRDefault="00632BB8" w:rsidP="00632BB8">
      <w:pPr>
        <w:pStyle w:val="aff0"/>
        <w:spacing w:line="240" w:lineRule="auto"/>
        <w:rPr>
          <w:sz w:val="24"/>
          <w:szCs w:val="24"/>
        </w:rPr>
      </w:pPr>
      <w:r w:rsidRPr="001B743A">
        <w:rPr>
          <w:rStyle w:val="dash0410005f0431005f0437005f0430005f0446005f0020005f0441005f043f005f0438005f0441005f043a005f0430005f005fchar1char1"/>
        </w:rPr>
        <w:t>• определять базовые понятия и термины физической культуры, применять их в процессе совместных занятий физическими упражнениями со своими сверстниками, излагать с их помощью особенности выполнения техники двигательных действий и физических упражнений, развития физических качеств;</w:t>
      </w:r>
    </w:p>
    <w:p w:rsidR="00632BB8" w:rsidRPr="001B743A" w:rsidRDefault="00632BB8" w:rsidP="00632BB8">
      <w:pPr>
        <w:pStyle w:val="aff0"/>
        <w:spacing w:line="240" w:lineRule="auto"/>
        <w:rPr>
          <w:sz w:val="24"/>
          <w:szCs w:val="24"/>
        </w:rPr>
      </w:pPr>
      <w:r w:rsidRPr="001B743A">
        <w:rPr>
          <w:rStyle w:val="dash0410005f0431005f0437005f0430005f0446005f0020005f0441005f043f005f0438005f0441005f043a005f0430005f005fchar1char1"/>
        </w:rPr>
        <w:t>• разрабатывать содержание самостоятельных занятий физическими упражнениями, определять их направленность и формулировать задачи, рационально планировать режим дня и учебной недели;</w:t>
      </w:r>
    </w:p>
    <w:p w:rsidR="00632BB8" w:rsidRPr="001B743A" w:rsidRDefault="00632BB8" w:rsidP="00632BB8">
      <w:pPr>
        <w:pStyle w:val="aff0"/>
        <w:spacing w:line="240" w:lineRule="auto"/>
        <w:rPr>
          <w:sz w:val="24"/>
          <w:szCs w:val="24"/>
        </w:rPr>
      </w:pPr>
      <w:r w:rsidRPr="001B743A">
        <w:rPr>
          <w:rStyle w:val="dash0410005f0431005f0437005f0430005f0446005f0020005f0441005f043f005f0438005f0441005f043a005f0430005f005fchar1char1"/>
        </w:rPr>
        <w:t>• руководствоваться правилами профилактики травматизма и подготовки мест занятий, правильного выбора обуви и формы одежды в зависимости от времени года и погодных условий;</w:t>
      </w:r>
    </w:p>
    <w:p w:rsidR="00632BB8" w:rsidRPr="001B743A" w:rsidRDefault="00632BB8" w:rsidP="00632BB8">
      <w:pPr>
        <w:pStyle w:val="aff0"/>
        <w:spacing w:line="240" w:lineRule="auto"/>
        <w:rPr>
          <w:sz w:val="24"/>
          <w:szCs w:val="24"/>
        </w:rPr>
      </w:pPr>
      <w:r w:rsidRPr="001B743A">
        <w:rPr>
          <w:rStyle w:val="dash0410005f0431005f0437005f0430005f0446005f0020005f0441005f043f005f0438005f0441005f043a005f0430005f005fchar1char1"/>
        </w:rPr>
        <w:t>• руководствоваться правилами оказания первой доврачебной помощи при травмах и ушибах во время самостоятельных занятий физическими упражнениями.</w:t>
      </w:r>
    </w:p>
    <w:p w:rsidR="00632BB8" w:rsidRPr="001B743A" w:rsidRDefault="00632BB8" w:rsidP="00632BB8">
      <w:pPr>
        <w:pStyle w:val="aff0"/>
        <w:spacing w:line="240" w:lineRule="auto"/>
        <w:rPr>
          <w:sz w:val="24"/>
          <w:szCs w:val="24"/>
        </w:rPr>
      </w:pPr>
      <w:r w:rsidRPr="001B743A">
        <w:rPr>
          <w:sz w:val="24"/>
          <w:szCs w:val="24"/>
        </w:rPr>
        <w:t>Выпускник получит возможность научиться:</w:t>
      </w:r>
    </w:p>
    <w:p w:rsidR="00632BB8" w:rsidRPr="001B743A" w:rsidRDefault="00632BB8" w:rsidP="00632BB8">
      <w:pPr>
        <w:pStyle w:val="aff0"/>
        <w:spacing w:line="240" w:lineRule="auto"/>
        <w:rPr>
          <w:sz w:val="24"/>
          <w:szCs w:val="24"/>
        </w:rPr>
      </w:pPr>
      <w:r w:rsidRPr="001B743A">
        <w:rPr>
          <w:rStyle w:val="dash0410005f0431005f0437005f0430005f0446005f0020005f0441005f043f005f0438005f0441005f043a005f0430005f005fchar1char1"/>
        </w:rPr>
        <w:t>• </w:t>
      </w:r>
      <w:r w:rsidRPr="001B743A">
        <w:rPr>
          <w:sz w:val="24"/>
          <w:szCs w:val="24"/>
        </w:rPr>
        <w:t>характеризовать цель возрождения Олимпийских игр и роль Пьера де Кубертена в становлении современного Олимпийского движения, объяснять смысл символики и ритуалов Олимпийских игр;</w:t>
      </w:r>
    </w:p>
    <w:p w:rsidR="00632BB8" w:rsidRPr="001B743A" w:rsidRDefault="00632BB8" w:rsidP="00632BB8">
      <w:pPr>
        <w:pStyle w:val="aff0"/>
        <w:spacing w:line="240" w:lineRule="auto"/>
        <w:rPr>
          <w:sz w:val="24"/>
          <w:szCs w:val="24"/>
        </w:rPr>
      </w:pPr>
      <w:r w:rsidRPr="001B743A">
        <w:rPr>
          <w:rStyle w:val="dash0410005f0431005f0437005f0430005f0446005f0020005f0441005f043f005f0438005f0441005f043a005f0430005f005fchar1char1"/>
        </w:rPr>
        <w:lastRenderedPageBreak/>
        <w:t>• </w:t>
      </w:r>
      <w:r w:rsidRPr="001B743A">
        <w:rPr>
          <w:sz w:val="24"/>
          <w:szCs w:val="24"/>
        </w:rPr>
        <w:t>характеризовать исторические вехи развития отечественного спортивного движения, великих спортсменов, принёсших славу российскому спорту;</w:t>
      </w:r>
    </w:p>
    <w:p w:rsidR="00632BB8" w:rsidRPr="001B743A" w:rsidRDefault="00632BB8" w:rsidP="00632BB8">
      <w:pPr>
        <w:pStyle w:val="aff0"/>
        <w:spacing w:line="240" w:lineRule="auto"/>
        <w:rPr>
          <w:sz w:val="24"/>
          <w:szCs w:val="24"/>
        </w:rPr>
      </w:pPr>
      <w:r w:rsidRPr="001B743A">
        <w:rPr>
          <w:rStyle w:val="dash0410005f0431005f0437005f0430005f0446005f0020005f0441005f043f005f0438005f0441005f043a005f0430005f005fchar1char1"/>
        </w:rPr>
        <w:t>• </w:t>
      </w:r>
      <w:r w:rsidRPr="001B743A">
        <w:rPr>
          <w:sz w:val="24"/>
          <w:szCs w:val="24"/>
        </w:rPr>
        <w:t>определять признаки положительного влияния занятий физической подготовкой на укрепление здоровья, устанавливать связь между развитием физических качеств и основных систем организма.</w:t>
      </w:r>
    </w:p>
    <w:p w:rsidR="00632BB8" w:rsidRPr="001B743A" w:rsidRDefault="00632BB8" w:rsidP="00632BB8">
      <w:pPr>
        <w:pStyle w:val="aff0"/>
        <w:spacing w:line="240" w:lineRule="auto"/>
        <w:rPr>
          <w:b/>
          <w:sz w:val="24"/>
          <w:szCs w:val="24"/>
        </w:rPr>
      </w:pPr>
      <w:r w:rsidRPr="001B743A">
        <w:rPr>
          <w:rStyle w:val="a9"/>
          <w:b/>
        </w:rPr>
        <w:t>Способы двигательной (физкультурной) деятельности</w:t>
      </w:r>
    </w:p>
    <w:p w:rsidR="00632BB8" w:rsidRPr="001B743A" w:rsidRDefault="00632BB8" w:rsidP="00632BB8">
      <w:pPr>
        <w:pStyle w:val="aff0"/>
        <w:spacing w:line="240" w:lineRule="auto"/>
        <w:rPr>
          <w:sz w:val="24"/>
          <w:szCs w:val="24"/>
        </w:rPr>
      </w:pPr>
      <w:r w:rsidRPr="001B743A">
        <w:rPr>
          <w:rStyle w:val="dash0410005f0431005f0437005f0430005f0446005f0020005f0441005f043f005f0438005f0441005f043a005f0430005f005fchar1char1"/>
        </w:rPr>
        <w:t xml:space="preserve">Выпускник научится: </w:t>
      </w:r>
    </w:p>
    <w:p w:rsidR="00632BB8" w:rsidRPr="001B743A" w:rsidRDefault="00632BB8" w:rsidP="00632BB8">
      <w:pPr>
        <w:pStyle w:val="aff0"/>
        <w:spacing w:line="240" w:lineRule="auto"/>
        <w:rPr>
          <w:sz w:val="24"/>
          <w:szCs w:val="24"/>
        </w:rPr>
      </w:pPr>
      <w:r w:rsidRPr="001B743A">
        <w:rPr>
          <w:rStyle w:val="dash0410005f0431005f0437005f0430005f0446005f0020005f0441005f043f005f0438005f0441005f043a005f0430005f005fchar1char1"/>
        </w:rPr>
        <w:t>• использовать занятия физической культурой, спортивные игры и спортивные соревнования для организации индивидуального отдыха и досуга, укрепления собственного здоровья, повышения уровня физических кондиций;</w:t>
      </w:r>
    </w:p>
    <w:p w:rsidR="00632BB8" w:rsidRPr="001B743A" w:rsidRDefault="00632BB8" w:rsidP="00632BB8">
      <w:pPr>
        <w:pStyle w:val="aff0"/>
        <w:spacing w:line="240" w:lineRule="auto"/>
        <w:rPr>
          <w:sz w:val="24"/>
          <w:szCs w:val="24"/>
        </w:rPr>
      </w:pPr>
      <w:r w:rsidRPr="001B743A">
        <w:rPr>
          <w:rStyle w:val="dash0410005f0431005f0437005f0430005f0446005f0020005f0441005f043f005f0438005f0441005f043a005f0430005f005fchar1char1"/>
        </w:rPr>
        <w:t>• составлять комплексы физических упражнений оздоровительной, тренирующей и корригирующей направленности, подбирать индивидуальную нагрузку с учётом функциональных особенностей и возможностей собственного организма;</w:t>
      </w:r>
    </w:p>
    <w:p w:rsidR="00632BB8" w:rsidRPr="001B743A" w:rsidRDefault="00632BB8" w:rsidP="00632BB8">
      <w:pPr>
        <w:pStyle w:val="aff0"/>
        <w:spacing w:line="240" w:lineRule="auto"/>
        <w:rPr>
          <w:sz w:val="24"/>
          <w:szCs w:val="24"/>
        </w:rPr>
      </w:pPr>
      <w:r w:rsidRPr="001B743A">
        <w:rPr>
          <w:rStyle w:val="dash0410005f0431005f0437005f0430005f0446005f0020005f0441005f043f005f0438005f0441005f043a005f0430005f005fchar1char1"/>
        </w:rPr>
        <w:t>• классифицировать физические упражнения по их функциональной направленности, планировать их последовательность и дозировку в процессе самостоятельных занятий по укреплению здоровья и развитию физических качеств;</w:t>
      </w:r>
    </w:p>
    <w:p w:rsidR="00632BB8" w:rsidRPr="001B743A" w:rsidRDefault="00632BB8" w:rsidP="00632BB8">
      <w:pPr>
        <w:pStyle w:val="aff0"/>
        <w:spacing w:line="240" w:lineRule="auto"/>
        <w:rPr>
          <w:sz w:val="24"/>
          <w:szCs w:val="24"/>
        </w:rPr>
      </w:pPr>
      <w:r w:rsidRPr="001B743A">
        <w:rPr>
          <w:rStyle w:val="dash0410005f0431005f0437005f0430005f0446005f0020005f0441005f043f005f0438005f0441005f043a005f0430005f005fchar1char1"/>
        </w:rPr>
        <w:t>• самостоятельно проводить занятия по обучению двигательным действиям, анализировать особенности их выполнения, выявлять ошибки и своевременно устранять их;</w:t>
      </w:r>
    </w:p>
    <w:p w:rsidR="00632BB8" w:rsidRPr="001B743A" w:rsidRDefault="00632BB8" w:rsidP="00632BB8">
      <w:pPr>
        <w:pStyle w:val="aff0"/>
        <w:spacing w:line="240" w:lineRule="auto"/>
        <w:rPr>
          <w:sz w:val="24"/>
          <w:szCs w:val="24"/>
        </w:rPr>
      </w:pPr>
      <w:r w:rsidRPr="001B743A">
        <w:rPr>
          <w:rStyle w:val="dash0410005f0431005f0437005f0430005f0446005f0020005f0441005f043f005f0438005f0441005f043a005f0430005f005fchar1char1"/>
        </w:rPr>
        <w:t xml:space="preserve">• тестировать показатели физического развития и основных физических качеств, сравнивать их с возрастными стандартами, контролировать особенности их динамики в процессе самостоятельных занятий физической подготовкой; </w:t>
      </w:r>
    </w:p>
    <w:p w:rsidR="00632BB8" w:rsidRPr="001B743A" w:rsidRDefault="00632BB8" w:rsidP="00632BB8">
      <w:pPr>
        <w:pStyle w:val="aff0"/>
        <w:spacing w:line="240" w:lineRule="auto"/>
        <w:rPr>
          <w:sz w:val="24"/>
          <w:szCs w:val="24"/>
        </w:rPr>
      </w:pPr>
      <w:r w:rsidRPr="001B743A">
        <w:rPr>
          <w:rStyle w:val="dash0410005f0431005f0437005f0430005f0446005f0020005f0441005f043f005f0438005f0441005f043a005f0430005f005fchar1char1"/>
        </w:rPr>
        <w:t>• взаимодействовать со сверстниками в условиях самостоятельной учебной деятельности, оказывать помощь в организации и проведении занятий, освоении новых двигательных действий, развитии физических качеств, тестировании физического развития и физической подготовленности.</w:t>
      </w:r>
    </w:p>
    <w:p w:rsidR="00632BB8" w:rsidRPr="001B743A" w:rsidRDefault="00632BB8" w:rsidP="00632BB8">
      <w:pPr>
        <w:pStyle w:val="aff0"/>
        <w:spacing w:line="240" w:lineRule="auto"/>
        <w:rPr>
          <w:sz w:val="24"/>
          <w:szCs w:val="24"/>
        </w:rPr>
      </w:pPr>
      <w:r w:rsidRPr="001B743A">
        <w:rPr>
          <w:sz w:val="24"/>
          <w:szCs w:val="24"/>
        </w:rPr>
        <w:t>Выпускник получит возможность научиться:</w:t>
      </w:r>
    </w:p>
    <w:p w:rsidR="00632BB8" w:rsidRPr="001B743A" w:rsidRDefault="00632BB8" w:rsidP="00632BB8">
      <w:pPr>
        <w:pStyle w:val="aff0"/>
        <w:spacing w:line="240" w:lineRule="auto"/>
        <w:rPr>
          <w:sz w:val="24"/>
          <w:szCs w:val="24"/>
        </w:rPr>
      </w:pPr>
      <w:r w:rsidRPr="001B743A">
        <w:rPr>
          <w:rStyle w:val="dash0410005f0431005f0437005f0430005f0446005f0020005f0441005f043f005f0438005f0441005f043a005f0430005f005fchar1char1"/>
        </w:rPr>
        <w:t>• </w:t>
      </w:r>
      <w:r w:rsidRPr="001B743A">
        <w:rPr>
          <w:sz w:val="24"/>
          <w:szCs w:val="24"/>
        </w:rPr>
        <w:t>вести дневник по физкультурной деятельности, включать в него оформление планов проведения самостоятельных занятий физическими упражнениями разной функциональной направленности, данные контроля динамики индивидуального физического развития и физической подготовленности;</w:t>
      </w:r>
    </w:p>
    <w:p w:rsidR="00632BB8" w:rsidRPr="001B743A" w:rsidRDefault="00632BB8" w:rsidP="00632BB8">
      <w:pPr>
        <w:pStyle w:val="aff0"/>
        <w:spacing w:line="240" w:lineRule="auto"/>
        <w:rPr>
          <w:sz w:val="24"/>
          <w:szCs w:val="24"/>
        </w:rPr>
      </w:pPr>
      <w:r w:rsidRPr="001B743A">
        <w:rPr>
          <w:rStyle w:val="dash0410005f0431005f0437005f0430005f0446005f0020005f0441005f043f005f0438005f0441005f043a005f0430005f005fchar1char1"/>
        </w:rPr>
        <w:t>• </w:t>
      </w:r>
      <w:r w:rsidRPr="001B743A">
        <w:rPr>
          <w:sz w:val="24"/>
          <w:szCs w:val="24"/>
        </w:rPr>
        <w:t>проводить занятия физической культурой с использованием оздоровительной ходьбы и бега, лыжных прогулок и туристических походов, обеспечивать их оздоровительную направленность;</w:t>
      </w:r>
    </w:p>
    <w:p w:rsidR="00632BB8" w:rsidRPr="001B743A" w:rsidRDefault="00632BB8" w:rsidP="00632BB8">
      <w:pPr>
        <w:pStyle w:val="aff0"/>
        <w:spacing w:line="240" w:lineRule="auto"/>
        <w:rPr>
          <w:sz w:val="24"/>
          <w:szCs w:val="24"/>
        </w:rPr>
      </w:pPr>
      <w:r w:rsidRPr="001B743A">
        <w:rPr>
          <w:rStyle w:val="dash0410005f0431005f0437005f0430005f0446005f0020005f0441005f043f005f0438005f0441005f043a005f0430005f005fchar1char1"/>
        </w:rPr>
        <w:t>• </w:t>
      </w:r>
      <w:r w:rsidRPr="001B743A">
        <w:rPr>
          <w:sz w:val="24"/>
          <w:szCs w:val="24"/>
        </w:rPr>
        <w:t>проводить восстановительные мероприятия с использованием банных процедур и сеансов оздоровительного массажа.</w:t>
      </w:r>
    </w:p>
    <w:p w:rsidR="00632BB8" w:rsidRPr="001B743A" w:rsidRDefault="00632BB8" w:rsidP="00632BB8">
      <w:pPr>
        <w:pStyle w:val="aff0"/>
        <w:spacing w:line="240" w:lineRule="auto"/>
        <w:rPr>
          <w:b/>
          <w:sz w:val="24"/>
          <w:szCs w:val="24"/>
        </w:rPr>
      </w:pPr>
      <w:r w:rsidRPr="001B743A">
        <w:rPr>
          <w:rStyle w:val="a9"/>
          <w:b/>
        </w:rPr>
        <w:t>Физическое совершенствование</w:t>
      </w:r>
    </w:p>
    <w:p w:rsidR="00632BB8" w:rsidRPr="001B743A" w:rsidRDefault="00632BB8" w:rsidP="00632BB8">
      <w:pPr>
        <w:pStyle w:val="aff0"/>
        <w:spacing w:line="240" w:lineRule="auto"/>
        <w:rPr>
          <w:sz w:val="24"/>
          <w:szCs w:val="24"/>
        </w:rPr>
      </w:pPr>
      <w:r w:rsidRPr="001B743A">
        <w:rPr>
          <w:rStyle w:val="dash0410005f0431005f0437005f0430005f0446005f0020005f0441005f043f005f0438005f0441005f043a005f0430005f005fchar1char1"/>
        </w:rPr>
        <w:t xml:space="preserve">Выпускник научится: </w:t>
      </w:r>
    </w:p>
    <w:p w:rsidR="00632BB8" w:rsidRPr="001B743A" w:rsidRDefault="00632BB8" w:rsidP="00632BB8">
      <w:pPr>
        <w:pStyle w:val="aff0"/>
        <w:spacing w:line="240" w:lineRule="auto"/>
        <w:rPr>
          <w:sz w:val="24"/>
          <w:szCs w:val="24"/>
        </w:rPr>
      </w:pPr>
      <w:r w:rsidRPr="001B743A">
        <w:rPr>
          <w:rStyle w:val="dash0410005f0431005f0437005f0430005f0446005f0020005f0441005f043f005f0438005f0441005f043a005f0430005f005fchar1char1"/>
        </w:rPr>
        <w:t>• выполнять комплексы упражнений по профилактике утомления и перенапряжения организма, повышению его работоспособности в процессе трудовой и учебной деятельности;</w:t>
      </w:r>
    </w:p>
    <w:p w:rsidR="00632BB8" w:rsidRPr="001B743A" w:rsidRDefault="00632BB8" w:rsidP="00632BB8">
      <w:pPr>
        <w:pStyle w:val="aff0"/>
        <w:spacing w:line="240" w:lineRule="auto"/>
        <w:rPr>
          <w:sz w:val="24"/>
          <w:szCs w:val="24"/>
        </w:rPr>
      </w:pPr>
      <w:r w:rsidRPr="001B743A">
        <w:rPr>
          <w:rStyle w:val="dash0410005f0431005f0437005f0430005f0446005f0020005f0441005f043f005f0438005f0441005f043a005f0430005f005fchar1char1"/>
        </w:rPr>
        <w:t xml:space="preserve">• выполнять </w:t>
      </w:r>
      <w:proofErr w:type="spellStart"/>
      <w:r w:rsidRPr="001B743A">
        <w:rPr>
          <w:rStyle w:val="dash0410005f0431005f0437005f0430005f0446005f0020005f0441005f043f005f0438005f0441005f043a005f0430005f005fchar1char1"/>
        </w:rPr>
        <w:t>общеразвивающие</w:t>
      </w:r>
      <w:proofErr w:type="spellEnd"/>
      <w:r w:rsidRPr="001B743A">
        <w:rPr>
          <w:rStyle w:val="dash0410005f0431005f0437005f0430005f0446005f0020005f0441005f043f005f0438005f0441005f043a005f0430005f005fchar1char1"/>
        </w:rPr>
        <w:t xml:space="preserve"> упражнения, целенаправленно воздействующие на развитие основных физических качеств (силы, быстроты, выносливости, гибкости и координации);</w:t>
      </w:r>
    </w:p>
    <w:p w:rsidR="00632BB8" w:rsidRPr="001B743A" w:rsidRDefault="00632BB8" w:rsidP="00632BB8">
      <w:pPr>
        <w:pStyle w:val="aff0"/>
        <w:spacing w:line="240" w:lineRule="auto"/>
        <w:rPr>
          <w:sz w:val="24"/>
          <w:szCs w:val="24"/>
        </w:rPr>
      </w:pPr>
      <w:r w:rsidRPr="001B743A">
        <w:rPr>
          <w:rStyle w:val="dash0410005f0431005f0437005f0430005f0446005f0020005f0441005f043f005f0438005f0441005f043a005f0430005f005fchar1char1"/>
        </w:rPr>
        <w:t>• выполнять акробатические комбинации из числа хорошо освоенных упражнений;</w:t>
      </w:r>
    </w:p>
    <w:p w:rsidR="00CA3A09" w:rsidRPr="001B743A" w:rsidRDefault="00CA3A09" w:rsidP="00CA3A09">
      <w:pPr>
        <w:pStyle w:val="aff0"/>
        <w:spacing w:line="240" w:lineRule="auto"/>
        <w:rPr>
          <w:sz w:val="24"/>
          <w:szCs w:val="24"/>
        </w:rPr>
      </w:pPr>
      <w:r w:rsidRPr="001B743A">
        <w:rPr>
          <w:rStyle w:val="dash0410005f0431005f0437005f0430005f0446005f0020005f0441005f043f005f0438005f0441005f043a005f0430005f005fchar1char1"/>
        </w:rPr>
        <w:t>• выполнять гимнастические комбинации на спортивных снарядах из числа хорошо освоенных упражнений;</w:t>
      </w:r>
    </w:p>
    <w:p w:rsidR="00CA3A09" w:rsidRPr="001B743A" w:rsidRDefault="00CA3A09" w:rsidP="00CA3A09">
      <w:pPr>
        <w:pStyle w:val="aff0"/>
        <w:spacing w:line="240" w:lineRule="auto"/>
        <w:rPr>
          <w:sz w:val="24"/>
          <w:szCs w:val="24"/>
        </w:rPr>
      </w:pPr>
      <w:r w:rsidRPr="001B743A">
        <w:rPr>
          <w:rStyle w:val="dash0410005f0431005f0437005f0430005f0446005f0020005f0441005f043f005f0438005f0441005f043a005f0430005f005fchar1char1"/>
        </w:rPr>
        <w:t>• выполнять легкоатлетические упражнения в беге и прыжках (в высоту и длину);</w:t>
      </w:r>
    </w:p>
    <w:p w:rsidR="00CA3A09" w:rsidRPr="001B743A" w:rsidRDefault="00CA3A09" w:rsidP="00CA3A09">
      <w:pPr>
        <w:pStyle w:val="aff0"/>
        <w:spacing w:line="240" w:lineRule="auto"/>
        <w:rPr>
          <w:sz w:val="24"/>
          <w:szCs w:val="24"/>
        </w:rPr>
      </w:pPr>
      <w:r w:rsidRPr="001B743A">
        <w:rPr>
          <w:rStyle w:val="dash0410005f0431005f0437005f0430005f0446005f0020005f0441005f043f005f0438005f0441005f043a005f0430005f005fchar1char1"/>
        </w:rPr>
        <w:t>• выполнять передвижения на лыжах скользящими способами ходьбы, демонстрировать технику умения последовательно чередовать их в процессе прохождения тренировочных дистанций (для снежных регионов России);</w:t>
      </w:r>
    </w:p>
    <w:p w:rsidR="00CA3A09" w:rsidRPr="001B743A" w:rsidRDefault="00CA3A09" w:rsidP="00CA3A09">
      <w:pPr>
        <w:pStyle w:val="aff0"/>
        <w:spacing w:line="240" w:lineRule="auto"/>
        <w:rPr>
          <w:sz w:val="24"/>
          <w:szCs w:val="24"/>
        </w:rPr>
      </w:pPr>
      <w:r w:rsidRPr="001B743A">
        <w:rPr>
          <w:rStyle w:val="dash0410005f0431005f0437005f0430005f0446005f0020005f0441005f043f005f0438005f0441005f043a005f0430005f005fchar1char1"/>
        </w:rPr>
        <w:t>• выполнять спуски и торможения на лыжах с пологого склона одним из разученных способов;</w:t>
      </w:r>
    </w:p>
    <w:p w:rsidR="00CA3A09" w:rsidRPr="001B743A" w:rsidRDefault="00CA3A09" w:rsidP="00CA3A09">
      <w:pPr>
        <w:pStyle w:val="aff0"/>
        <w:spacing w:line="240" w:lineRule="auto"/>
        <w:rPr>
          <w:sz w:val="24"/>
          <w:szCs w:val="24"/>
        </w:rPr>
      </w:pPr>
      <w:r w:rsidRPr="001B743A">
        <w:rPr>
          <w:rStyle w:val="dash0410005f0431005f0437005f0430005f0446005f0020005f0441005f043f005f0438005f0441005f043a005f0430005f005fchar1char1"/>
        </w:rPr>
        <w:t>• выполнять основные технические действия и приёмы игры в футбол, волейбол, баскетбол в условиях учебной и игровой деятельности;</w:t>
      </w:r>
    </w:p>
    <w:p w:rsidR="00CA3A09" w:rsidRPr="001B743A" w:rsidRDefault="00CA3A09" w:rsidP="00CA3A09">
      <w:pPr>
        <w:pStyle w:val="aff0"/>
        <w:spacing w:line="240" w:lineRule="auto"/>
        <w:rPr>
          <w:sz w:val="24"/>
          <w:szCs w:val="24"/>
        </w:rPr>
      </w:pPr>
      <w:r w:rsidRPr="001B743A">
        <w:rPr>
          <w:rStyle w:val="dash0410005f0431005f0437005f0430005f0446005f0020005f0441005f043f005f0438005f0441005f043a005f0430005f005fchar1char1"/>
        </w:rPr>
        <w:t>• выполнять тестовые упражнения на оценку уровня индивидуального развития основных физических качеств.</w:t>
      </w:r>
    </w:p>
    <w:p w:rsidR="00CA3A09" w:rsidRPr="001B743A" w:rsidRDefault="00CA3A09" w:rsidP="00CA3A09">
      <w:pPr>
        <w:pStyle w:val="aff0"/>
        <w:spacing w:line="240" w:lineRule="auto"/>
        <w:rPr>
          <w:sz w:val="24"/>
          <w:szCs w:val="24"/>
        </w:rPr>
      </w:pPr>
      <w:r w:rsidRPr="001B743A">
        <w:rPr>
          <w:sz w:val="24"/>
          <w:szCs w:val="24"/>
        </w:rPr>
        <w:t>Выпускник получит возможность научиться:</w:t>
      </w:r>
    </w:p>
    <w:p w:rsidR="00CA3A09" w:rsidRPr="001B743A" w:rsidRDefault="00CA3A09" w:rsidP="00CA3A09">
      <w:pPr>
        <w:pStyle w:val="aff0"/>
        <w:spacing w:line="240" w:lineRule="auto"/>
        <w:rPr>
          <w:sz w:val="24"/>
          <w:szCs w:val="24"/>
        </w:rPr>
      </w:pPr>
      <w:r w:rsidRPr="001B743A">
        <w:rPr>
          <w:rStyle w:val="dash0410005f0431005f0437005f0430005f0446005f0020005f0441005f043f005f0438005f0441005f043a005f0430005f005fchar1char1"/>
        </w:rPr>
        <w:t>• </w:t>
      </w:r>
      <w:r w:rsidRPr="001B743A">
        <w:rPr>
          <w:sz w:val="24"/>
          <w:szCs w:val="24"/>
        </w:rPr>
        <w:t>выполнять комплексы упражнений лечебной физической культуры с учётом имеющихся индивидуальных нарушений в показателях здоровья;</w:t>
      </w:r>
    </w:p>
    <w:p w:rsidR="00CA3A09" w:rsidRPr="001B743A" w:rsidRDefault="00CA3A09" w:rsidP="00CA3A09">
      <w:pPr>
        <w:pStyle w:val="aff0"/>
        <w:spacing w:line="240" w:lineRule="auto"/>
        <w:rPr>
          <w:sz w:val="24"/>
          <w:szCs w:val="24"/>
        </w:rPr>
      </w:pPr>
      <w:r w:rsidRPr="001B743A">
        <w:rPr>
          <w:rStyle w:val="dash0410005f0431005f0437005f0430005f0446005f0020005f0441005f043f005f0438005f0441005f043a005f0430005f005fchar1char1"/>
        </w:rPr>
        <w:lastRenderedPageBreak/>
        <w:t>• </w:t>
      </w:r>
      <w:r w:rsidRPr="001B743A">
        <w:rPr>
          <w:sz w:val="24"/>
          <w:szCs w:val="24"/>
        </w:rPr>
        <w:t>преодолевать естественные и искусственные препятствия с помощью разнообразных способов лазания, прыжков и бега;</w:t>
      </w:r>
    </w:p>
    <w:p w:rsidR="00CA3A09" w:rsidRPr="001B743A" w:rsidRDefault="00CA3A09" w:rsidP="00CA3A09">
      <w:pPr>
        <w:pStyle w:val="aff0"/>
        <w:spacing w:line="240" w:lineRule="auto"/>
        <w:rPr>
          <w:sz w:val="24"/>
          <w:szCs w:val="24"/>
        </w:rPr>
      </w:pPr>
      <w:r w:rsidRPr="001B743A">
        <w:rPr>
          <w:rStyle w:val="dash0410005f0431005f0437005f0430005f0446005f0020005f0441005f043f005f0438005f0441005f043a005f0430005f005fchar1char1"/>
        </w:rPr>
        <w:t>• </w:t>
      </w:r>
      <w:r w:rsidRPr="001B743A">
        <w:rPr>
          <w:sz w:val="24"/>
          <w:szCs w:val="24"/>
        </w:rPr>
        <w:t>осуществлять судейство по одному из осваиваемых видов спорта;</w:t>
      </w:r>
    </w:p>
    <w:p w:rsidR="00CA3A09" w:rsidRPr="001B743A" w:rsidRDefault="00CA3A09" w:rsidP="00CA3A09">
      <w:pPr>
        <w:pStyle w:val="aff0"/>
        <w:spacing w:line="240" w:lineRule="auto"/>
        <w:rPr>
          <w:sz w:val="24"/>
          <w:szCs w:val="24"/>
        </w:rPr>
      </w:pPr>
      <w:r w:rsidRPr="001B743A">
        <w:rPr>
          <w:rStyle w:val="dash0410005f0431005f0437005f0430005f0446005f0020005f0441005f043f005f0438005f0441005f043a005f0430005f005fchar1char1"/>
        </w:rPr>
        <w:t>• </w:t>
      </w:r>
      <w:r w:rsidRPr="001B743A">
        <w:rPr>
          <w:sz w:val="24"/>
          <w:szCs w:val="24"/>
        </w:rPr>
        <w:t>выполнять тестовые нормативы по физической подготовке.</w:t>
      </w:r>
    </w:p>
    <w:p w:rsidR="00CA3A09" w:rsidRPr="001B743A" w:rsidRDefault="00CA3A09" w:rsidP="00CA3A09">
      <w:pPr>
        <w:pStyle w:val="aff0"/>
        <w:spacing w:line="240" w:lineRule="auto"/>
        <w:rPr>
          <w:i/>
          <w:sz w:val="24"/>
          <w:szCs w:val="24"/>
        </w:rPr>
      </w:pPr>
      <w:r w:rsidRPr="001B743A">
        <w:rPr>
          <w:rStyle w:val="a9"/>
          <w:i/>
        </w:rPr>
        <w:t>1.2.3.20. Основы безопасности жизнедеятельности</w:t>
      </w:r>
    </w:p>
    <w:p w:rsidR="00CA3A09" w:rsidRPr="001B743A" w:rsidRDefault="00CA3A09" w:rsidP="00CA3A09">
      <w:pPr>
        <w:pStyle w:val="aff0"/>
        <w:spacing w:line="240" w:lineRule="auto"/>
        <w:rPr>
          <w:sz w:val="24"/>
          <w:szCs w:val="24"/>
        </w:rPr>
      </w:pPr>
      <w:r w:rsidRPr="001B743A">
        <w:rPr>
          <w:rStyle w:val="a9"/>
        </w:rPr>
        <w:t>Основы безопасности личности, общества и государства</w:t>
      </w:r>
    </w:p>
    <w:p w:rsidR="00CA3A09" w:rsidRPr="001B743A" w:rsidRDefault="00CA3A09" w:rsidP="00CA3A09">
      <w:pPr>
        <w:pStyle w:val="aff0"/>
        <w:spacing w:line="240" w:lineRule="auto"/>
        <w:rPr>
          <w:sz w:val="24"/>
          <w:szCs w:val="24"/>
        </w:rPr>
      </w:pPr>
      <w:r w:rsidRPr="001B743A">
        <w:rPr>
          <w:rStyle w:val="a9"/>
        </w:rPr>
        <w:t>Основы комплексной безопасности</w:t>
      </w:r>
    </w:p>
    <w:p w:rsidR="00CA3A09" w:rsidRPr="001B743A" w:rsidRDefault="00CA3A09" w:rsidP="00CA3A09">
      <w:pPr>
        <w:pStyle w:val="aff0"/>
        <w:spacing w:line="240" w:lineRule="auto"/>
        <w:rPr>
          <w:sz w:val="24"/>
          <w:szCs w:val="24"/>
        </w:rPr>
      </w:pPr>
      <w:r w:rsidRPr="001B743A">
        <w:rPr>
          <w:rStyle w:val="dash0410005f0431005f0437005f0430005f0446005f0020005f0441005f043f005f0438005f0441005f043a005f0430005f005fchar1char1"/>
        </w:rPr>
        <w:t>Выпускник научится:</w:t>
      </w:r>
    </w:p>
    <w:p w:rsidR="00CA3A09" w:rsidRPr="001B743A" w:rsidRDefault="00CA3A09" w:rsidP="00CA3A09">
      <w:pPr>
        <w:pStyle w:val="aff0"/>
        <w:spacing w:line="240" w:lineRule="auto"/>
        <w:rPr>
          <w:sz w:val="24"/>
          <w:szCs w:val="24"/>
        </w:rPr>
      </w:pPr>
      <w:r w:rsidRPr="001B743A">
        <w:rPr>
          <w:rStyle w:val="dash0410005f0431005f0437005f0430005f0446005f0020005f0441005f043f005f0438005f0441005f043a005f0430005f005fchar1char1"/>
        </w:rPr>
        <w:t>• классифицировать и описывать потенциально опасные бытовые ситуации и объекты экономики, расположенные в районе проживания; чрезвычайные ситуации природного и техногенного характера, наиболее вероятные для региона проживания;</w:t>
      </w:r>
    </w:p>
    <w:p w:rsidR="00CA3A09" w:rsidRPr="001B743A" w:rsidRDefault="00CA3A09" w:rsidP="00CA3A09">
      <w:pPr>
        <w:pStyle w:val="aff0"/>
        <w:spacing w:line="240" w:lineRule="auto"/>
        <w:rPr>
          <w:sz w:val="24"/>
          <w:szCs w:val="24"/>
        </w:rPr>
      </w:pPr>
      <w:r w:rsidRPr="001B743A">
        <w:rPr>
          <w:rStyle w:val="dash0410005f0431005f0437005f0430005f0446005f0020005f0441005f043f005f0438005f0441005f043a005f0430005f005fchar1char1"/>
        </w:rPr>
        <w:t>• анализировать и характеризовать причины возникновения различных опасных ситуаций в повседневной жизни и их последствия, в том числе возможные причины и последствия пожаров, дорожно-транспортных происшествий (ДТП), загрязнения окружающей природной среды, чрезвычайных ситуаций природного и техногенного характера;</w:t>
      </w:r>
    </w:p>
    <w:p w:rsidR="00CA3A09" w:rsidRPr="001B743A" w:rsidRDefault="00CA3A09" w:rsidP="00CA3A09">
      <w:pPr>
        <w:pStyle w:val="aff0"/>
        <w:spacing w:line="240" w:lineRule="auto"/>
        <w:rPr>
          <w:sz w:val="24"/>
          <w:szCs w:val="24"/>
        </w:rPr>
      </w:pPr>
      <w:r w:rsidRPr="001B743A">
        <w:rPr>
          <w:rStyle w:val="dash0410005f0431005f0437005f0430005f0446005f0020005f0441005f043f005f0438005f0441005f043a005f0430005f005fchar1char1"/>
        </w:rPr>
        <w:t xml:space="preserve">• выявлять и характеризовать роль и влияние человеческого фактора в возникновении опасных ситуаций, обосновывать необходимость </w:t>
      </w:r>
      <w:proofErr w:type="gramStart"/>
      <w:r w:rsidRPr="001B743A">
        <w:rPr>
          <w:rStyle w:val="dash0410005f0431005f0437005f0430005f0446005f0020005f0441005f043f005f0438005f0441005f043a005f0430005f005fchar1char1"/>
        </w:rPr>
        <w:t>повышения уровня культуры безопасности жизнедеятельности населения страны</w:t>
      </w:r>
      <w:proofErr w:type="gramEnd"/>
      <w:r w:rsidRPr="001B743A">
        <w:rPr>
          <w:rStyle w:val="dash0410005f0431005f0437005f0430005f0446005f0020005f0441005f043f005f0438005f0441005f043a005f0430005f005fchar1char1"/>
        </w:rPr>
        <w:t xml:space="preserve"> в современных условиях;</w:t>
      </w:r>
    </w:p>
    <w:p w:rsidR="00CA3A09" w:rsidRPr="001B743A" w:rsidRDefault="00CA3A09" w:rsidP="00CA3A09">
      <w:pPr>
        <w:pStyle w:val="aff0"/>
        <w:spacing w:line="240" w:lineRule="auto"/>
        <w:rPr>
          <w:sz w:val="24"/>
          <w:szCs w:val="24"/>
        </w:rPr>
      </w:pPr>
      <w:r w:rsidRPr="001B743A">
        <w:rPr>
          <w:rStyle w:val="dash0410005f0431005f0437005f0430005f0446005f0020005f0441005f043f005f0438005f0441005f043a005f0430005f005fchar1char1"/>
        </w:rPr>
        <w:t>• формировать модель личного безопасного поведения по соблюдению правил пожарной безопасности в повседневной жизни; по поведению на дорогах в качестве пешехода, пассажира и водителя велосипеда, по минимизации отрицательного влияния на здоровье неблагоприятной окружающей среды;</w:t>
      </w:r>
    </w:p>
    <w:p w:rsidR="00CA3A09" w:rsidRPr="001B743A" w:rsidRDefault="00CA3A09" w:rsidP="00CA3A09">
      <w:pPr>
        <w:pStyle w:val="aff0"/>
        <w:spacing w:line="240" w:lineRule="auto"/>
        <w:rPr>
          <w:sz w:val="24"/>
          <w:szCs w:val="24"/>
        </w:rPr>
      </w:pPr>
      <w:r w:rsidRPr="001B743A">
        <w:rPr>
          <w:rStyle w:val="dash0410005f0431005f0437005f0430005f0446005f0020005f0441005f043f005f0438005f0441005f043a005f0430005f005fchar1char1"/>
        </w:rPr>
        <w:t>• разрабатывать личный план по охране окружающей природной среды в местах проживания; план самостоятельной подготовки к активному отдыху на природе и обеспечению безопасности отдыха; план безопасного поведения в условиях чрезвычайных ситуаций с учётом особенностей обстановки в регионе;</w:t>
      </w:r>
    </w:p>
    <w:p w:rsidR="00CA3A09" w:rsidRPr="001B743A" w:rsidRDefault="00CA3A09" w:rsidP="00CA3A09">
      <w:pPr>
        <w:pStyle w:val="aff0"/>
        <w:spacing w:line="240" w:lineRule="auto"/>
        <w:rPr>
          <w:sz w:val="24"/>
          <w:szCs w:val="24"/>
        </w:rPr>
      </w:pPr>
      <w:r w:rsidRPr="001B743A">
        <w:rPr>
          <w:rStyle w:val="dash0410005f0431005f0437005f0430005f0446005f0020005f0441005f043f005f0438005f0441005f043a005f0430005f005fchar1char1"/>
        </w:rPr>
        <w:t>• руководствоваться рекомендациями специалистов в области безопасности по правилам безопасного поведения в условиях чрезвычайных ситуаций природного и техногенного характера.</w:t>
      </w:r>
    </w:p>
    <w:p w:rsidR="00CA3A09" w:rsidRPr="001B743A" w:rsidRDefault="00CA3A09" w:rsidP="00CA3A09">
      <w:pPr>
        <w:pStyle w:val="aff0"/>
        <w:spacing w:line="240" w:lineRule="auto"/>
        <w:rPr>
          <w:sz w:val="24"/>
          <w:szCs w:val="24"/>
        </w:rPr>
      </w:pPr>
      <w:r w:rsidRPr="001B743A">
        <w:rPr>
          <w:sz w:val="24"/>
          <w:szCs w:val="24"/>
        </w:rPr>
        <w:t>Выпускник получит возможность научиться:</w:t>
      </w:r>
    </w:p>
    <w:p w:rsidR="00CA3A09" w:rsidRPr="001B743A" w:rsidRDefault="00CA3A09" w:rsidP="00CA3A09">
      <w:pPr>
        <w:pStyle w:val="aff0"/>
        <w:spacing w:line="240" w:lineRule="auto"/>
        <w:rPr>
          <w:sz w:val="24"/>
          <w:szCs w:val="24"/>
        </w:rPr>
      </w:pPr>
      <w:r w:rsidRPr="001B743A">
        <w:rPr>
          <w:rStyle w:val="dash0410005f0431005f0437005f0430005f0446005f0020005f0441005f043f005f0438005f0441005f043a005f0430005f005fchar1char1"/>
        </w:rPr>
        <w:t>• </w:t>
      </w:r>
      <w:r w:rsidRPr="001B743A">
        <w:rPr>
          <w:sz w:val="24"/>
          <w:szCs w:val="24"/>
        </w:rPr>
        <w:t>систематизировать основные положения нормативно-правовых актов Российской Федерации в области безопасности и обосновывать их значение для обеспечения национальной безопасности России в современном мире; раскрывать на примерах влияние последствий чрезвычайных ситуаций природного и техногенного характера на национальную безопасность Российской Федерации;</w:t>
      </w:r>
    </w:p>
    <w:p w:rsidR="00CA3A09" w:rsidRPr="001B743A" w:rsidRDefault="00CA3A09" w:rsidP="00CA3A09">
      <w:pPr>
        <w:pStyle w:val="aff0"/>
        <w:spacing w:line="240" w:lineRule="auto"/>
        <w:rPr>
          <w:sz w:val="24"/>
          <w:szCs w:val="24"/>
        </w:rPr>
      </w:pPr>
      <w:r w:rsidRPr="001B743A">
        <w:rPr>
          <w:rStyle w:val="dash0410005f0431005f0437005f0430005f0446005f0020005f0441005f043f005f0438005f0441005f043a005f0430005f005fchar1char1"/>
        </w:rPr>
        <w:t>• </w:t>
      </w:r>
      <w:r w:rsidRPr="001B743A">
        <w:rPr>
          <w:sz w:val="24"/>
          <w:szCs w:val="24"/>
        </w:rPr>
        <w:t>прогнозировать возможность возникновения опасных и чрезвычайных ситуаций по их характерным признакам;</w:t>
      </w:r>
    </w:p>
    <w:p w:rsidR="00CA3A09" w:rsidRPr="001B743A" w:rsidRDefault="00CA3A09" w:rsidP="00CA3A09">
      <w:pPr>
        <w:pStyle w:val="aff0"/>
        <w:spacing w:line="240" w:lineRule="auto"/>
        <w:rPr>
          <w:sz w:val="24"/>
          <w:szCs w:val="24"/>
        </w:rPr>
      </w:pPr>
      <w:r w:rsidRPr="001B743A">
        <w:rPr>
          <w:rStyle w:val="dash0410005f0431005f0437005f0430005f0446005f0020005f0441005f043f005f0438005f0441005f043a005f0430005f005fchar1char1"/>
        </w:rPr>
        <w:t>• </w:t>
      </w:r>
      <w:r w:rsidRPr="001B743A">
        <w:rPr>
          <w:sz w:val="24"/>
          <w:szCs w:val="24"/>
        </w:rPr>
        <w:t xml:space="preserve">характеризовать роль образования в системе </w:t>
      </w:r>
      <w:proofErr w:type="gramStart"/>
      <w:r w:rsidRPr="001B743A">
        <w:rPr>
          <w:sz w:val="24"/>
          <w:szCs w:val="24"/>
        </w:rPr>
        <w:t>формирования современного уровня культуры безопасности жизнедеятельности</w:t>
      </w:r>
      <w:proofErr w:type="gramEnd"/>
      <w:r w:rsidRPr="001B743A">
        <w:rPr>
          <w:sz w:val="24"/>
          <w:szCs w:val="24"/>
        </w:rPr>
        <w:t xml:space="preserve"> у населения страны;</w:t>
      </w:r>
    </w:p>
    <w:p w:rsidR="00CA3A09" w:rsidRPr="001B743A" w:rsidRDefault="00CA3A09" w:rsidP="00CA3A09">
      <w:pPr>
        <w:pStyle w:val="aff0"/>
        <w:spacing w:line="240" w:lineRule="auto"/>
        <w:rPr>
          <w:sz w:val="24"/>
          <w:szCs w:val="24"/>
        </w:rPr>
      </w:pPr>
      <w:r w:rsidRPr="001B743A">
        <w:rPr>
          <w:rStyle w:val="dash0410005f0431005f0437005f0430005f0446005f0020005f0441005f043f005f0438005f0441005f043a005f0430005f005fchar1char1"/>
        </w:rPr>
        <w:t>• </w:t>
      </w:r>
      <w:r w:rsidRPr="001B743A">
        <w:rPr>
          <w:sz w:val="24"/>
          <w:szCs w:val="24"/>
        </w:rPr>
        <w:t>проектировать план по повышению индивидуального уровня культуры безопасности жизнедеятельности для защищённости личных жизненно важных интересов от внешних и внутренних угроз.</w:t>
      </w:r>
    </w:p>
    <w:p w:rsidR="00CA3A09" w:rsidRPr="001B743A" w:rsidRDefault="00CA3A09" w:rsidP="00CA3A09">
      <w:pPr>
        <w:pStyle w:val="aff0"/>
        <w:spacing w:line="240" w:lineRule="auto"/>
        <w:rPr>
          <w:sz w:val="24"/>
          <w:szCs w:val="24"/>
        </w:rPr>
      </w:pPr>
      <w:r w:rsidRPr="001B743A">
        <w:rPr>
          <w:rStyle w:val="a9"/>
        </w:rPr>
        <w:t>Защита населения Российской Федерации от чрезвычайных ситуаций</w:t>
      </w:r>
    </w:p>
    <w:p w:rsidR="00CA3A09" w:rsidRPr="001B743A" w:rsidRDefault="00CA3A09" w:rsidP="00CA3A09">
      <w:pPr>
        <w:pStyle w:val="aff0"/>
        <w:spacing w:line="240" w:lineRule="auto"/>
        <w:rPr>
          <w:sz w:val="24"/>
          <w:szCs w:val="24"/>
        </w:rPr>
      </w:pPr>
      <w:r w:rsidRPr="001B743A">
        <w:rPr>
          <w:rStyle w:val="dash0410005f0431005f0437005f0430005f0446005f0020005f0441005f043f005f0438005f0441005f043a005f0430005f005fchar1char1"/>
        </w:rPr>
        <w:t>Выпускник научится:</w:t>
      </w:r>
    </w:p>
    <w:p w:rsidR="00CA3A09" w:rsidRPr="001B743A" w:rsidRDefault="00CA3A09" w:rsidP="00CA3A09">
      <w:pPr>
        <w:pStyle w:val="aff0"/>
        <w:spacing w:line="240" w:lineRule="auto"/>
        <w:rPr>
          <w:sz w:val="24"/>
          <w:szCs w:val="24"/>
        </w:rPr>
      </w:pPr>
      <w:r w:rsidRPr="001B743A">
        <w:rPr>
          <w:rStyle w:val="dash0410005f0431005f0437005f0430005f0446005f0020005f0441005f043f005f0438005f0441005f043a005f0430005f005fchar1char1"/>
        </w:rPr>
        <w:t>• характеризовать в общих чертах организационные основы по защите населения Российской Федерации от чрезвычайных ситуаций мирного и военного времени; объяснять необходимость подготовки граждан к защите Отечества; устанавливать взаимосвязь между нравственной и патриотической проекцией личности и необходимостью обороны государства от внешних врагов;</w:t>
      </w:r>
    </w:p>
    <w:p w:rsidR="00CA3A09" w:rsidRPr="001B743A" w:rsidRDefault="00CA3A09" w:rsidP="00CA3A09">
      <w:pPr>
        <w:pStyle w:val="aff0"/>
        <w:spacing w:line="240" w:lineRule="auto"/>
        <w:rPr>
          <w:sz w:val="24"/>
          <w:szCs w:val="24"/>
        </w:rPr>
      </w:pPr>
      <w:r w:rsidRPr="001B743A">
        <w:rPr>
          <w:rStyle w:val="dash0410005f0431005f0437005f0430005f0446005f0020005f0441005f043f005f0438005f0441005f043a005f0430005f005fchar1char1"/>
        </w:rPr>
        <w:t>• характеризовать РСЧС</w:t>
      </w:r>
      <w:hyperlink r:id="rId13" w:anchor="footnote9" w:history="1">
        <w:r w:rsidRPr="001B743A">
          <w:rPr>
            <w:sz w:val="24"/>
            <w:szCs w:val="24"/>
          </w:rPr>
          <w:t>10</w:t>
        </w:r>
      </w:hyperlink>
      <w:r w:rsidRPr="001B743A">
        <w:rPr>
          <w:sz w:val="24"/>
          <w:szCs w:val="24"/>
        </w:rPr>
        <w:t>:</w:t>
      </w:r>
      <w:r w:rsidRPr="001B743A">
        <w:rPr>
          <w:rStyle w:val="dash0410005f0431005f0437005f0430005f0446005f0020005f0441005f043f005f0438005f0441005f043a005f0430005f005fchar1char1"/>
        </w:rPr>
        <w:t xml:space="preserve"> классифицировать основные задачи, которые решает РСЧС по защите населения страны от чрезвычайных ситуаций природного и техногенного характера; обосновывать предназначение функциональных и территориальных подсистем РСЧС; характеризовать силы и средства, которыми располагает РСЧС для защиты населения страны от чрезвычайных ситуаций природного и техногенного характера;</w:t>
      </w:r>
    </w:p>
    <w:p w:rsidR="00CA3A09" w:rsidRPr="001B743A" w:rsidRDefault="00CA3A09" w:rsidP="00CA3A09">
      <w:pPr>
        <w:pStyle w:val="aff0"/>
        <w:spacing w:line="240" w:lineRule="auto"/>
        <w:rPr>
          <w:sz w:val="24"/>
          <w:szCs w:val="24"/>
        </w:rPr>
      </w:pPr>
      <w:r w:rsidRPr="001B743A">
        <w:rPr>
          <w:rStyle w:val="dash0410005f0431005f0437005f0430005f0446005f0020005f0441005f043f005f0438005f0441005f043a005f0430005f005fchar1char1"/>
        </w:rPr>
        <w:t xml:space="preserve">• характеризовать гражданскую оборону как составную часть системы обеспечения национальной безопасности России: классифицировать основные задачи, возложенные на гражданскую оборону по защите населения РФ от чрезвычайных ситуаций мирного и военного времени; различать факторы, которые определяют развитие гражданской обороны в </w:t>
      </w:r>
      <w:r w:rsidRPr="001B743A">
        <w:rPr>
          <w:rStyle w:val="dash0410005f0431005f0437005f0430005f0446005f0020005f0441005f043f005f0438005f0441005f043a005f0430005f005fchar1char1"/>
        </w:rPr>
        <w:lastRenderedPageBreak/>
        <w:t>современных условиях; характеризовать и обосновывать основные обязанности граждан РФ в области гражданской обороны;</w:t>
      </w:r>
    </w:p>
    <w:p w:rsidR="00CA3A09" w:rsidRPr="001B743A" w:rsidRDefault="00CA3A09" w:rsidP="00CA3A09">
      <w:pPr>
        <w:pStyle w:val="aff0"/>
        <w:spacing w:line="240" w:lineRule="auto"/>
        <w:rPr>
          <w:sz w:val="24"/>
          <w:szCs w:val="24"/>
        </w:rPr>
      </w:pPr>
      <w:r w:rsidRPr="001B743A">
        <w:rPr>
          <w:rStyle w:val="dash0410005f0431005f0437005f0430005f0446005f0020005f0441005f043f005f0438005f0441005f043a005f0430005f005fchar1char1"/>
        </w:rPr>
        <w:t>• характеризовать МЧС России: классифицировать основные задачи, которые решает МЧС России по защите населения страны от чрезвычайных ситуаций мирного и военного времени; давать характеристику силам МЧС России, которые обеспечивают немедленное реагирование при возникновении чрезвычайных ситуаций;</w:t>
      </w:r>
    </w:p>
    <w:p w:rsidR="00CA3A09" w:rsidRPr="001B743A" w:rsidRDefault="00CA3A09" w:rsidP="00CA3A09">
      <w:pPr>
        <w:pStyle w:val="aff0"/>
        <w:spacing w:line="240" w:lineRule="auto"/>
        <w:rPr>
          <w:sz w:val="24"/>
          <w:szCs w:val="24"/>
        </w:rPr>
      </w:pPr>
      <w:r w:rsidRPr="001B743A">
        <w:rPr>
          <w:rStyle w:val="dash0410005f0431005f0437005f0430005f0446005f0020005f0441005f043f005f0438005f0441005f043a005f0430005f005fchar1char1"/>
        </w:rPr>
        <w:t>• характеризовать основные мероприятия, которые проводятся в РФ, по защите населения от чрезвычайных ситуаций мирного и военного времени;</w:t>
      </w:r>
    </w:p>
    <w:p w:rsidR="00CA3A09" w:rsidRPr="001B743A" w:rsidRDefault="00CA3A09" w:rsidP="00CA3A09">
      <w:pPr>
        <w:pStyle w:val="aff0"/>
        <w:spacing w:line="240" w:lineRule="auto"/>
        <w:rPr>
          <w:sz w:val="24"/>
          <w:szCs w:val="24"/>
        </w:rPr>
      </w:pPr>
      <w:r w:rsidRPr="001B743A">
        <w:rPr>
          <w:rStyle w:val="dash0410005f0431005f0437005f0430005f0446005f0020005f0441005f043f005f0438005f0441005f043a005f0430005f005fchar1char1"/>
        </w:rPr>
        <w:t>• анализировать систему мониторинга и прогнозирования чрезвычайных ситуаций и основные мероприятия, которые она в себя включает;</w:t>
      </w:r>
    </w:p>
    <w:p w:rsidR="00CA3A09" w:rsidRPr="001B743A" w:rsidRDefault="00CA3A09" w:rsidP="00CA3A09">
      <w:pPr>
        <w:pStyle w:val="aff0"/>
        <w:spacing w:line="240" w:lineRule="auto"/>
        <w:rPr>
          <w:sz w:val="24"/>
          <w:szCs w:val="24"/>
        </w:rPr>
      </w:pPr>
      <w:r w:rsidRPr="001B743A">
        <w:rPr>
          <w:rStyle w:val="dash0410005f0431005f0437005f0430005f0446005f0020005f0441005f043f005f0438005f0441005f043a005f0430005f005fchar1char1"/>
        </w:rPr>
        <w:t>• описывать основные задачи системы инженерных сооружений, которая существует в районе проживания, для защиты населения от чрезвычайных ситуаций природного и техногенного характера;</w:t>
      </w:r>
    </w:p>
    <w:p w:rsidR="00CA3A09" w:rsidRPr="001B743A" w:rsidRDefault="00CA3A09" w:rsidP="00CA3A09">
      <w:pPr>
        <w:pStyle w:val="aff0"/>
        <w:spacing w:line="240" w:lineRule="auto"/>
        <w:rPr>
          <w:sz w:val="24"/>
          <w:szCs w:val="24"/>
        </w:rPr>
      </w:pPr>
      <w:r w:rsidRPr="001B743A">
        <w:rPr>
          <w:rStyle w:val="dash0410005f0431005f0437005f0430005f0446005f0020005f0441005f043f005f0438005f0441005f043a005f0430005f005fchar1char1"/>
        </w:rPr>
        <w:t>• описывать существующую систему оповещения населения при угрозе возникновения чрезвычайной ситуации;</w:t>
      </w:r>
    </w:p>
    <w:p w:rsidR="00CA3A09" w:rsidRPr="001B743A" w:rsidRDefault="00CA3A09" w:rsidP="00CA3A09">
      <w:pPr>
        <w:pStyle w:val="aff0"/>
        <w:spacing w:line="240" w:lineRule="auto"/>
        <w:rPr>
          <w:sz w:val="24"/>
          <w:szCs w:val="24"/>
        </w:rPr>
      </w:pPr>
      <w:r w:rsidRPr="001B743A">
        <w:rPr>
          <w:rStyle w:val="dash0410005f0431005f0437005f0430005f0446005f0020005f0441005f043f005f0438005f0441005f043a005f0430005f005fchar1char1"/>
        </w:rPr>
        <w:t>• анализировать мероприятия, принимаемые МЧС России, по использованию современных технических сре</w:t>
      </w:r>
      <w:proofErr w:type="gramStart"/>
      <w:r w:rsidRPr="001B743A">
        <w:rPr>
          <w:rStyle w:val="dash0410005f0431005f0437005f0430005f0446005f0020005f0441005f043f005f0438005f0441005f043a005f0430005f005fchar1char1"/>
        </w:rPr>
        <w:t>дств дл</w:t>
      </w:r>
      <w:proofErr w:type="gramEnd"/>
      <w:r w:rsidRPr="001B743A">
        <w:rPr>
          <w:rStyle w:val="dash0410005f0431005f0437005f0430005f0446005f0020005f0441005f043f005f0438005f0441005f043a005f0430005f005fchar1char1"/>
        </w:rPr>
        <w:t>я информации населения о чрезвычайных ситуациях;</w:t>
      </w:r>
    </w:p>
    <w:p w:rsidR="00CA3A09" w:rsidRPr="001B743A" w:rsidRDefault="00CA3A09" w:rsidP="00CA3A09">
      <w:pPr>
        <w:pStyle w:val="aff0"/>
        <w:spacing w:line="240" w:lineRule="auto"/>
        <w:rPr>
          <w:sz w:val="24"/>
          <w:szCs w:val="24"/>
        </w:rPr>
      </w:pPr>
      <w:r w:rsidRPr="001B743A">
        <w:rPr>
          <w:rStyle w:val="dash0410005f0431005f0437005f0430005f0446005f0020005f0441005f043f005f0438005f0441005f043a005f0430005f005fchar1char1"/>
        </w:rPr>
        <w:t>• характеризовать эвакуацию населения как один из основных способов защиты населения от чрезвычайных ситуаций мирного и военного времени; различать виды эвакуации; составлять перечень необходимых личных предметов на случай эвакуации;</w:t>
      </w:r>
    </w:p>
    <w:p w:rsidR="00CA3A09" w:rsidRPr="001B743A" w:rsidRDefault="00CA3A09" w:rsidP="00CA3A09">
      <w:pPr>
        <w:pStyle w:val="aff0"/>
        <w:spacing w:line="240" w:lineRule="auto"/>
        <w:rPr>
          <w:sz w:val="24"/>
          <w:szCs w:val="24"/>
        </w:rPr>
      </w:pPr>
      <w:r w:rsidRPr="001B743A">
        <w:rPr>
          <w:rStyle w:val="dash0410005f0431005f0437005f0430005f0446005f0020005f0441005f043f005f0438005f0441005f043a005f0430005f005fchar1char1"/>
        </w:rPr>
        <w:t>• характеризовать аварийно-спасательные и другие неотложные работы в очагах поражения как совокупность первоочередных работ в зоне чрезвычайной ситуации;</w:t>
      </w:r>
    </w:p>
    <w:p w:rsidR="00CA3A09" w:rsidRPr="001B743A" w:rsidRDefault="00CA3A09" w:rsidP="00CA3A09">
      <w:pPr>
        <w:pStyle w:val="aff0"/>
        <w:spacing w:line="240" w:lineRule="auto"/>
        <w:rPr>
          <w:sz w:val="24"/>
          <w:szCs w:val="24"/>
        </w:rPr>
      </w:pPr>
      <w:r w:rsidRPr="001B743A">
        <w:rPr>
          <w:rStyle w:val="dash0410005f0431005f0437005f0430005f0446005f0020005f0441005f043f005f0438005f0441005f043a005f0430005f005fchar1char1"/>
        </w:rPr>
        <w:t>• анализировать основные мероприятия, которые проводятся при аварийно-спасательных работах в очагах поражения;</w:t>
      </w:r>
    </w:p>
    <w:p w:rsidR="00CA3A09" w:rsidRPr="001B743A" w:rsidRDefault="00CA3A09" w:rsidP="00CA3A09">
      <w:pPr>
        <w:pStyle w:val="aff0"/>
        <w:spacing w:line="240" w:lineRule="auto"/>
        <w:rPr>
          <w:sz w:val="24"/>
          <w:szCs w:val="24"/>
        </w:rPr>
      </w:pPr>
      <w:r w:rsidRPr="001B743A">
        <w:rPr>
          <w:rStyle w:val="dash0410005f0431005f0437005f0430005f0446005f0020005f0441005f043f005f0438005f0441005f043a005f0430005f005fchar1char1"/>
        </w:rPr>
        <w:t>• описывать основные мероприятия, которые проводятся при выполнении неотложных работ;</w:t>
      </w:r>
    </w:p>
    <w:p w:rsidR="00CA3A09" w:rsidRPr="001B743A" w:rsidRDefault="00CA3A09" w:rsidP="00CA3A09">
      <w:pPr>
        <w:pStyle w:val="aff0"/>
        <w:spacing w:line="240" w:lineRule="auto"/>
        <w:rPr>
          <w:sz w:val="24"/>
          <w:szCs w:val="24"/>
        </w:rPr>
      </w:pPr>
      <w:r w:rsidRPr="001B743A">
        <w:rPr>
          <w:rStyle w:val="dash0410005f0431005f0437005f0430005f0446005f0020005f0441005f043f005f0438005f0441005f043a005f0430005f005fchar1char1"/>
        </w:rPr>
        <w:t xml:space="preserve">• моделировать свои действия </w:t>
      </w:r>
      <w:proofErr w:type="gramStart"/>
      <w:r w:rsidRPr="001B743A">
        <w:rPr>
          <w:rStyle w:val="dash0410005f0431005f0437005f0430005f0446005f0020005f0441005f043f005f0438005f0441005f043a005f0430005f005fchar1char1"/>
        </w:rPr>
        <w:t>по сигналам оповещения о чрезвычайных ситуациях в районе проживания при нахождении в школе</w:t>
      </w:r>
      <w:proofErr w:type="gramEnd"/>
      <w:r w:rsidRPr="001B743A">
        <w:rPr>
          <w:rStyle w:val="dash0410005f0431005f0437005f0430005f0446005f0020005f0441005f043f005f0438005f0441005f043a005f0430005f005fchar1char1"/>
        </w:rPr>
        <w:t>, на улице, в общественном месте (в театре, библиотеке и др.), дома.</w:t>
      </w:r>
    </w:p>
    <w:p w:rsidR="00CA3A09" w:rsidRPr="001B743A" w:rsidRDefault="00CA3A09" w:rsidP="00CA3A09">
      <w:pPr>
        <w:pStyle w:val="aff0"/>
        <w:spacing w:line="240" w:lineRule="auto"/>
        <w:rPr>
          <w:sz w:val="24"/>
          <w:szCs w:val="24"/>
        </w:rPr>
      </w:pPr>
      <w:r w:rsidRPr="001B743A">
        <w:rPr>
          <w:sz w:val="24"/>
          <w:szCs w:val="24"/>
        </w:rPr>
        <w:t>Выпускник получит возможность научиться:</w:t>
      </w:r>
    </w:p>
    <w:p w:rsidR="00CA3A09" w:rsidRPr="001B743A" w:rsidRDefault="00CA3A09" w:rsidP="00CA3A09">
      <w:pPr>
        <w:pStyle w:val="aff0"/>
        <w:spacing w:line="240" w:lineRule="auto"/>
        <w:rPr>
          <w:sz w:val="24"/>
          <w:szCs w:val="24"/>
        </w:rPr>
      </w:pPr>
      <w:r w:rsidRPr="001B743A">
        <w:rPr>
          <w:rStyle w:val="dash0410005f0431005f0437005f0430005f0446005f0020005f0441005f043f005f0438005f0441005f043a005f0430005f005fchar1char1"/>
        </w:rPr>
        <w:t>• </w:t>
      </w:r>
      <w:r w:rsidRPr="001B743A">
        <w:rPr>
          <w:sz w:val="24"/>
          <w:szCs w:val="24"/>
        </w:rPr>
        <w:t>формировать основные задачи, стоящие перед образовательным учреждением, по защите учащихся и персонала от последствий чрезвычайных ситуаций мирного и военного времени;</w:t>
      </w:r>
    </w:p>
    <w:p w:rsidR="00CA3A09" w:rsidRPr="001B743A" w:rsidRDefault="00CA3A09" w:rsidP="00CA3A09">
      <w:pPr>
        <w:pStyle w:val="aff0"/>
        <w:spacing w:line="240" w:lineRule="auto"/>
        <w:rPr>
          <w:sz w:val="24"/>
          <w:szCs w:val="24"/>
        </w:rPr>
      </w:pPr>
      <w:r w:rsidRPr="001B743A">
        <w:rPr>
          <w:rStyle w:val="dash0410005f0431005f0437005f0430005f0446005f0020005f0441005f043f005f0438005f0441005f043a005f0430005f005fchar1char1"/>
        </w:rPr>
        <w:t>• </w:t>
      </w:r>
      <w:r w:rsidRPr="001B743A">
        <w:rPr>
          <w:sz w:val="24"/>
          <w:szCs w:val="24"/>
        </w:rPr>
        <w:t>подбирать материал и готовить занятие на тему «Основные задачи гражданской обороны по защите населения от последствий чрезвычайных ситуаций мирного и военного времени»;</w:t>
      </w:r>
    </w:p>
    <w:p w:rsidR="00CA3A09" w:rsidRPr="001B743A" w:rsidRDefault="00CA3A09" w:rsidP="00CA3A09">
      <w:pPr>
        <w:pStyle w:val="aff0"/>
        <w:spacing w:line="240" w:lineRule="auto"/>
        <w:rPr>
          <w:sz w:val="24"/>
          <w:szCs w:val="24"/>
        </w:rPr>
      </w:pPr>
      <w:r w:rsidRPr="001B743A">
        <w:rPr>
          <w:rStyle w:val="dash0410005f0431005f0437005f0430005f0446005f0020005f0441005f043f005f0438005f0441005f043a005f0430005f005fchar1char1"/>
        </w:rPr>
        <w:t>• </w:t>
      </w:r>
      <w:r w:rsidRPr="001B743A">
        <w:rPr>
          <w:sz w:val="24"/>
          <w:szCs w:val="24"/>
        </w:rPr>
        <w:t>обсуждать тему «Ключевая роль МЧС России в формировании культуры безопасности жизнедеятельности у населения Российской Федерации»;</w:t>
      </w:r>
    </w:p>
    <w:p w:rsidR="00CA3A09" w:rsidRPr="001B743A" w:rsidRDefault="00CA3A09" w:rsidP="00CA3A09">
      <w:pPr>
        <w:pStyle w:val="aff0"/>
        <w:spacing w:line="240" w:lineRule="auto"/>
        <w:rPr>
          <w:sz w:val="24"/>
          <w:szCs w:val="24"/>
        </w:rPr>
      </w:pPr>
      <w:r w:rsidRPr="001B743A">
        <w:rPr>
          <w:rStyle w:val="dash0410005f0431005f0437005f0430005f0446005f0020005f0441005f043f005f0438005f0441005f043a005f0430005f005fchar1char1"/>
        </w:rPr>
        <w:t>• </w:t>
      </w:r>
      <w:r w:rsidRPr="001B743A">
        <w:rPr>
          <w:sz w:val="24"/>
          <w:szCs w:val="24"/>
        </w:rPr>
        <w:t>различать инженерно-технические сооружения, которые используются в районе проживания, для защиты населения от чрезвычайных ситуаций техногенного характера, классифицировать их по предназначению и защитным свойствам.</w:t>
      </w:r>
    </w:p>
    <w:p w:rsidR="00CA3A09" w:rsidRPr="001B743A" w:rsidRDefault="00CA3A09" w:rsidP="00CA3A09">
      <w:pPr>
        <w:pStyle w:val="aff0"/>
        <w:spacing w:line="240" w:lineRule="auto"/>
        <w:rPr>
          <w:sz w:val="24"/>
          <w:szCs w:val="24"/>
        </w:rPr>
      </w:pPr>
      <w:r w:rsidRPr="001B743A">
        <w:rPr>
          <w:rStyle w:val="a9"/>
        </w:rPr>
        <w:t>Основы противодействия терроризму и экстремизму в Российской Федерации</w:t>
      </w:r>
    </w:p>
    <w:p w:rsidR="00CA3A09" w:rsidRPr="001B743A" w:rsidRDefault="00CA3A09" w:rsidP="00CA3A09">
      <w:pPr>
        <w:pStyle w:val="aff0"/>
        <w:spacing w:line="240" w:lineRule="auto"/>
        <w:rPr>
          <w:sz w:val="24"/>
          <w:szCs w:val="24"/>
        </w:rPr>
      </w:pPr>
      <w:r w:rsidRPr="001B743A">
        <w:rPr>
          <w:rStyle w:val="dash0410005f0431005f0437005f0430005f0446005f0020005f0441005f043f005f0438005f0441005f043a005f0430005f005fchar1char1"/>
        </w:rPr>
        <w:t xml:space="preserve">Выпускник научится: </w:t>
      </w:r>
    </w:p>
    <w:p w:rsidR="00CA3A09" w:rsidRPr="001B743A" w:rsidRDefault="00CA3A09" w:rsidP="00CA3A09">
      <w:pPr>
        <w:pStyle w:val="aff0"/>
        <w:spacing w:line="240" w:lineRule="auto"/>
        <w:rPr>
          <w:sz w:val="24"/>
          <w:szCs w:val="24"/>
        </w:rPr>
      </w:pPr>
      <w:r w:rsidRPr="001B743A">
        <w:rPr>
          <w:rStyle w:val="dash0410005f0431005f0437005f0430005f0446005f0020005f0441005f043f005f0438005f0441005f043a005f0430005f005fchar1char1"/>
        </w:rPr>
        <w:t>• негативно относиться к любым видам террористической и экстремистской деятельности;</w:t>
      </w:r>
    </w:p>
    <w:p w:rsidR="00CA3A09" w:rsidRPr="001B743A" w:rsidRDefault="00CA3A09" w:rsidP="00CA3A09">
      <w:pPr>
        <w:pStyle w:val="aff0"/>
        <w:spacing w:line="240" w:lineRule="auto"/>
        <w:rPr>
          <w:sz w:val="24"/>
          <w:szCs w:val="24"/>
        </w:rPr>
      </w:pPr>
      <w:r w:rsidRPr="001B743A">
        <w:rPr>
          <w:rStyle w:val="dash0410005f0431005f0437005f0430005f0446005f0020005f0441005f043f005f0438005f0441005f043a005f0430005f005fchar1char1"/>
        </w:rPr>
        <w:t>• характеризовать терроризм и экстремизм как социальное явление, представляющее серьёзную угрозу личности, обществу и национальной безопасности России;</w:t>
      </w:r>
    </w:p>
    <w:p w:rsidR="00CA3A09" w:rsidRPr="001B743A" w:rsidRDefault="00CA3A09" w:rsidP="00CA3A09">
      <w:pPr>
        <w:pStyle w:val="aff0"/>
        <w:spacing w:line="240" w:lineRule="auto"/>
        <w:rPr>
          <w:sz w:val="24"/>
          <w:szCs w:val="24"/>
        </w:rPr>
      </w:pPr>
      <w:r w:rsidRPr="001B743A">
        <w:rPr>
          <w:rStyle w:val="dash0410005f0431005f0437005f0430005f0446005f0020005f0441005f043f005f0438005f0441005f043a005f0430005f005fchar1char1"/>
        </w:rPr>
        <w:t>• анализировать основные положения нормативно-правовых актов РФ по противодействию терроризму и экстремизму и обосновывать необходимость комплекса мер, принимаемых в РФ по противодействию терроризму;</w:t>
      </w:r>
    </w:p>
    <w:p w:rsidR="00CA3A09" w:rsidRPr="001B743A" w:rsidRDefault="00CA3A09" w:rsidP="00CA3A09">
      <w:pPr>
        <w:pStyle w:val="aff0"/>
        <w:spacing w:line="240" w:lineRule="auto"/>
        <w:rPr>
          <w:sz w:val="24"/>
          <w:szCs w:val="24"/>
        </w:rPr>
      </w:pPr>
      <w:r w:rsidRPr="001B743A">
        <w:rPr>
          <w:rStyle w:val="dash0410005f0431005f0437005f0430005f0446005f0020005f0441005f043f005f0438005f0441005f043a005f0430005f005fchar1char1"/>
        </w:rPr>
        <w:t xml:space="preserve">• воспитывать у себя личные убеждения и качества, которые способствуют формированию антитеррористического поведения и </w:t>
      </w:r>
      <w:proofErr w:type="spellStart"/>
      <w:r w:rsidRPr="001B743A">
        <w:rPr>
          <w:rStyle w:val="dash0410005f0431005f0437005f0430005f0446005f0020005f0441005f043f005f0438005f0441005f043a005f0430005f005fchar1char1"/>
        </w:rPr>
        <w:t>антиэкстремистского</w:t>
      </w:r>
      <w:proofErr w:type="spellEnd"/>
      <w:r w:rsidRPr="001B743A">
        <w:rPr>
          <w:rStyle w:val="dash0410005f0431005f0437005f0430005f0446005f0020005f0441005f043f005f0438005f0441005f043a005f0430005f005fchar1char1"/>
        </w:rPr>
        <w:t xml:space="preserve"> мышления;</w:t>
      </w:r>
    </w:p>
    <w:p w:rsidR="00CA3A09" w:rsidRPr="001B743A" w:rsidRDefault="00CA3A09" w:rsidP="00CA3A09">
      <w:pPr>
        <w:pStyle w:val="aff0"/>
        <w:spacing w:line="240" w:lineRule="auto"/>
        <w:rPr>
          <w:sz w:val="24"/>
          <w:szCs w:val="24"/>
        </w:rPr>
      </w:pPr>
      <w:r w:rsidRPr="001B743A">
        <w:rPr>
          <w:rStyle w:val="dash0410005f0431005f0437005f0430005f0446005f0020005f0441005f043f005f0438005f0441005f043a005f0430005f005fchar1char1"/>
        </w:rPr>
        <w:t>• обосновывать значение культуры безопасности жизнедеятельности в противодействии идеологии терроризма и экстремизма;</w:t>
      </w:r>
    </w:p>
    <w:p w:rsidR="00CA3A09" w:rsidRPr="001B743A" w:rsidRDefault="00CA3A09" w:rsidP="00CA3A09">
      <w:pPr>
        <w:pStyle w:val="aff0"/>
        <w:spacing w:line="240" w:lineRule="auto"/>
        <w:rPr>
          <w:sz w:val="24"/>
          <w:szCs w:val="24"/>
        </w:rPr>
      </w:pPr>
      <w:r w:rsidRPr="001B743A">
        <w:rPr>
          <w:rStyle w:val="dash0410005f0431005f0437005f0430005f0446005f0020005f0441005f043f005f0438005f0441005f043a005f0430005f005fchar1char1"/>
        </w:rPr>
        <w:t>• характеризовать основные меры уголовной ответственности за участие в террористической и экстремистской деятельности;</w:t>
      </w:r>
    </w:p>
    <w:p w:rsidR="00CA3A09" w:rsidRPr="001B743A" w:rsidRDefault="00CA3A09" w:rsidP="00CA3A09">
      <w:pPr>
        <w:pStyle w:val="aff0"/>
        <w:spacing w:line="240" w:lineRule="auto"/>
        <w:rPr>
          <w:sz w:val="24"/>
          <w:szCs w:val="24"/>
        </w:rPr>
      </w:pPr>
      <w:r w:rsidRPr="001B743A">
        <w:rPr>
          <w:rStyle w:val="dash0410005f0431005f0437005f0430005f0446005f0020005f0441005f043f005f0438005f0441005f043a005f0430005f005fchar1char1"/>
        </w:rPr>
        <w:t>• моделировать последовательность своих действий при угрозе террористического акта.</w:t>
      </w:r>
    </w:p>
    <w:p w:rsidR="00CA3A09" w:rsidRPr="001B743A" w:rsidRDefault="00CA3A09" w:rsidP="00CA3A09">
      <w:pPr>
        <w:pStyle w:val="aff0"/>
        <w:spacing w:line="240" w:lineRule="auto"/>
        <w:rPr>
          <w:sz w:val="24"/>
          <w:szCs w:val="24"/>
        </w:rPr>
      </w:pPr>
      <w:r w:rsidRPr="001B743A">
        <w:rPr>
          <w:sz w:val="24"/>
          <w:szCs w:val="24"/>
        </w:rPr>
        <w:t>Выпускник получит возможность научиться:</w:t>
      </w:r>
    </w:p>
    <w:p w:rsidR="00CA3A09" w:rsidRPr="001B743A" w:rsidRDefault="00CA3A09" w:rsidP="00CA3A09">
      <w:pPr>
        <w:pStyle w:val="aff0"/>
        <w:spacing w:line="240" w:lineRule="auto"/>
        <w:rPr>
          <w:sz w:val="24"/>
          <w:szCs w:val="24"/>
        </w:rPr>
      </w:pPr>
      <w:r w:rsidRPr="001B743A">
        <w:rPr>
          <w:rStyle w:val="dash0410005f0431005f0437005f0430005f0446005f0020005f0441005f043f005f0438005f0441005f043a005f0430005f005fchar1char1"/>
        </w:rPr>
        <w:t>• </w:t>
      </w:r>
      <w:r w:rsidRPr="001B743A">
        <w:rPr>
          <w:sz w:val="24"/>
          <w:szCs w:val="24"/>
        </w:rPr>
        <w:t>формировать индивидуальные основы правовой психологии для противостояния идеологии насилия;</w:t>
      </w:r>
    </w:p>
    <w:p w:rsidR="00CA3A09" w:rsidRPr="001B743A" w:rsidRDefault="00CA3A09" w:rsidP="00CA3A09">
      <w:pPr>
        <w:pStyle w:val="aff0"/>
        <w:spacing w:line="240" w:lineRule="auto"/>
        <w:rPr>
          <w:sz w:val="24"/>
          <w:szCs w:val="24"/>
        </w:rPr>
      </w:pPr>
      <w:r w:rsidRPr="001B743A">
        <w:rPr>
          <w:rStyle w:val="dash0410005f0431005f0437005f0430005f0446005f0020005f0441005f043f005f0438005f0441005f043a005f0430005f005fchar1char1"/>
        </w:rPr>
        <w:lastRenderedPageBreak/>
        <w:t>• </w:t>
      </w:r>
      <w:r w:rsidRPr="001B743A">
        <w:rPr>
          <w:sz w:val="24"/>
          <w:szCs w:val="24"/>
        </w:rPr>
        <w:t>формировать личные убеждения, способствующие профилактике вовлечения в террористическую деятельность;</w:t>
      </w:r>
    </w:p>
    <w:p w:rsidR="00CA3A09" w:rsidRPr="001B743A" w:rsidRDefault="00CA3A09" w:rsidP="00CA3A09">
      <w:pPr>
        <w:pStyle w:val="aff0"/>
        <w:spacing w:line="240" w:lineRule="auto"/>
        <w:rPr>
          <w:sz w:val="24"/>
          <w:szCs w:val="24"/>
        </w:rPr>
      </w:pPr>
      <w:r w:rsidRPr="001B743A">
        <w:rPr>
          <w:rStyle w:val="dash0410005f0431005f0437005f0430005f0446005f0020005f0441005f043f005f0438005f0441005f043a005f0430005f005fchar1char1"/>
        </w:rPr>
        <w:t>• </w:t>
      </w:r>
      <w:r w:rsidRPr="001B743A">
        <w:rPr>
          <w:sz w:val="24"/>
          <w:szCs w:val="24"/>
        </w:rPr>
        <w:t>формировать индивидуальные качества, способствующие противодействию экстремизму и терроризму;</w:t>
      </w:r>
    </w:p>
    <w:p w:rsidR="00CA3A09" w:rsidRPr="001B743A" w:rsidRDefault="00CA3A09" w:rsidP="00CA3A09">
      <w:pPr>
        <w:pStyle w:val="aff0"/>
        <w:spacing w:line="240" w:lineRule="auto"/>
        <w:rPr>
          <w:sz w:val="24"/>
          <w:szCs w:val="24"/>
        </w:rPr>
      </w:pPr>
      <w:r w:rsidRPr="001B743A">
        <w:rPr>
          <w:rStyle w:val="dash0410005f0431005f0437005f0430005f0446005f0020005f0441005f043f005f0438005f0441005f043a005f0430005f005fchar1char1"/>
        </w:rPr>
        <w:t>• </w:t>
      </w:r>
      <w:r w:rsidRPr="001B743A">
        <w:rPr>
          <w:sz w:val="24"/>
          <w:szCs w:val="24"/>
        </w:rPr>
        <w:t>использовать знания о здоровом образе жизни, социальных нормах и законодательстве для выработки осознанного негативного отношения к любым видам нарушений общественного порядка, употреблению алкоголя и наркотиков, а также к любым видам экстремистской и террористической деятельности.</w:t>
      </w:r>
    </w:p>
    <w:p w:rsidR="00CA3A09" w:rsidRPr="001B743A" w:rsidRDefault="00CA3A09" w:rsidP="00CA3A09">
      <w:pPr>
        <w:pStyle w:val="aff0"/>
        <w:spacing w:line="240" w:lineRule="auto"/>
        <w:rPr>
          <w:sz w:val="24"/>
          <w:szCs w:val="24"/>
        </w:rPr>
      </w:pPr>
      <w:r w:rsidRPr="001B743A">
        <w:rPr>
          <w:rStyle w:val="a9"/>
        </w:rPr>
        <w:t>Основы медицинских знаний и здорового образа жизни</w:t>
      </w:r>
    </w:p>
    <w:p w:rsidR="00CA3A09" w:rsidRPr="001B743A" w:rsidRDefault="00CA3A09" w:rsidP="00CA3A09">
      <w:pPr>
        <w:pStyle w:val="aff0"/>
        <w:spacing w:line="240" w:lineRule="auto"/>
        <w:rPr>
          <w:sz w:val="24"/>
          <w:szCs w:val="24"/>
        </w:rPr>
      </w:pPr>
      <w:r w:rsidRPr="001B743A">
        <w:rPr>
          <w:rStyle w:val="a9"/>
        </w:rPr>
        <w:t>Основы здорового образа жизни</w:t>
      </w:r>
    </w:p>
    <w:p w:rsidR="00CA3A09" w:rsidRPr="001B743A" w:rsidRDefault="00CA3A09" w:rsidP="00CA3A09">
      <w:pPr>
        <w:pStyle w:val="aff0"/>
        <w:spacing w:line="240" w:lineRule="auto"/>
        <w:rPr>
          <w:sz w:val="24"/>
          <w:szCs w:val="24"/>
        </w:rPr>
      </w:pPr>
      <w:r w:rsidRPr="001B743A">
        <w:rPr>
          <w:rStyle w:val="dash0410005f0431005f0437005f0430005f0446005f0020005f0441005f043f005f0438005f0441005f043a005f0430005f005fchar1char1"/>
        </w:rPr>
        <w:t>Выпускник научится:</w:t>
      </w:r>
    </w:p>
    <w:p w:rsidR="00CA3A09" w:rsidRPr="001B743A" w:rsidRDefault="00CA3A09" w:rsidP="00CA3A09">
      <w:pPr>
        <w:pStyle w:val="aff0"/>
        <w:spacing w:line="240" w:lineRule="auto"/>
        <w:rPr>
          <w:sz w:val="24"/>
          <w:szCs w:val="24"/>
        </w:rPr>
      </w:pPr>
      <w:r w:rsidRPr="001B743A">
        <w:rPr>
          <w:rStyle w:val="dash0410005f0431005f0437005f0430005f0446005f0020005f0441005f043f005f0438005f0441005f043a005f0430005f005fchar1char1"/>
        </w:rPr>
        <w:t>• характеризовать здоровый образ жизни и его основные составляющие как индивидуальную систему поведения человека в повседневной жизни, обеспечивающую совершенствование его духовных и физических качеств; использовать знания о здоровье и здоровом образе жизни как средство физического совершенствования;</w:t>
      </w:r>
    </w:p>
    <w:p w:rsidR="00CA3A09" w:rsidRPr="001B743A" w:rsidRDefault="00CA3A09" w:rsidP="00CA3A09">
      <w:pPr>
        <w:pStyle w:val="aff0"/>
        <w:spacing w:line="240" w:lineRule="auto"/>
        <w:rPr>
          <w:sz w:val="24"/>
          <w:szCs w:val="24"/>
        </w:rPr>
      </w:pPr>
      <w:r w:rsidRPr="001B743A">
        <w:rPr>
          <w:rStyle w:val="dash0410005f0431005f0437005f0430005f0446005f0020005f0441005f043f005f0438005f0441005f043a005f0430005f005fchar1char1"/>
        </w:rPr>
        <w:t>• анализировать состояние личного здоровья и принимать меры по его сохранению, соблюдать нормы и правила здорового образа жизни для сохранения и укрепления личного здоровья;</w:t>
      </w:r>
    </w:p>
    <w:p w:rsidR="00CA3A09" w:rsidRPr="001B743A" w:rsidRDefault="00CA3A09" w:rsidP="00CA3A09">
      <w:pPr>
        <w:pStyle w:val="aff0"/>
        <w:spacing w:line="240" w:lineRule="auto"/>
        <w:rPr>
          <w:sz w:val="24"/>
          <w:szCs w:val="24"/>
        </w:rPr>
      </w:pPr>
      <w:r w:rsidRPr="001B743A">
        <w:rPr>
          <w:rStyle w:val="dash0410005f0431005f0437005f0430005f0446005f0020005f0441005f043f005f0438005f0441005f043a005f0430005f005fchar1char1"/>
        </w:rPr>
        <w:t>• классифицировать знания об основных факторах, разрушающих здоровье; характеризовать факторы, потенциально опасные для здоровья (вредные привычки, ранние половые связи и др.), и их возможные последствия;</w:t>
      </w:r>
    </w:p>
    <w:p w:rsidR="00CA3A09" w:rsidRPr="001B743A" w:rsidRDefault="00CA3A09" w:rsidP="00CA3A09">
      <w:pPr>
        <w:pStyle w:val="aff0"/>
        <w:spacing w:line="240" w:lineRule="auto"/>
        <w:rPr>
          <w:sz w:val="24"/>
          <w:szCs w:val="24"/>
        </w:rPr>
      </w:pPr>
      <w:r w:rsidRPr="001B743A">
        <w:rPr>
          <w:rStyle w:val="dash0410005f0431005f0437005f0430005f0446005f0020005f0441005f043f005f0438005f0441005f043a005f0430005f005fchar1char1"/>
        </w:rPr>
        <w:t>• систематизировать знания о репродуктивном здоровье как единой составляющей здоровья личности и общества; формировать личные качества, которыми должны обладать молодые люди, решившие вступить в брак;</w:t>
      </w:r>
    </w:p>
    <w:p w:rsidR="00CA3A09" w:rsidRPr="001B743A" w:rsidRDefault="00CA3A09" w:rsidP="00CA3A09">
      <w:pPr>
        <w:pStyle w:val="aff0"/>
        <w:spacing w:line="240" w:lineRule="auto"/>
        <w:rPr>
          <w:sz w:val="24"/>
          <w:szCs w:val="24"/>
        </w:rPr>
      </w:pPr>
      <w:r w:rsidRPr="001B743A">
        <w:rPr>
          <w:rStyle w:val="dash0410005f0431005f0437005f0430005f0446005f0020005f0441005f043f005f0438005f0441005f043a005f0430005f005fchar1char1"/>
        </w:rPr>
        <w:t>• анализировать основные демографические процессы в Российской Федерации; описывать и комментировать основы семейного законодательства в Российской Федерации; объяснить роль семьи в жизни личности и общества, значение семьи для обеспечения демографической безопасности государства.</w:t>
      </w:r>
    </w:p>
    <w:p w:rsidR="00CA3A09" w:rsidRPr="001B743A" w:rsidRDefault="00CA3A09" w:rsidP="00CA3A09">
      <w:pPr>
        <w:pStyle w:val="aff0"/>
        <w:spacing w:line="240" w:lineRule="auto"/>
        <w:rPr>
          <w:sz w:val="24"/>
          <w:szCs w:val="24"/>
        </w:rPr>
      </w:pPr>
      <w:r w:rsidRPr="001B743A">
        <w:rPr>
          <w:sz w:val="24"/>
          <w:szCs w:val="24"/>
        </w:rPr>
        <w:t>Выпускник получит возможность научиться:</w:t>
      </w:r>
    </w:p>
    <w:p w:rsidR="00CA3A09" w:rsidRPr="001B743A" w:rsidRDefault="00CA3A09" w:rsidP="00CA3A09">
      <w:pPr>
        <w:pStyle w:val="aff0"/>
        <w:spacing w:line="240" w:lineRule="auto"/>
        <w:rPr>
          <w:sz w:val="24"/>
          <w:szCs w:val="24"/>
        </w:rPr>
      </w:pPr>
      <w:r w:rsidRPr="001B743A">
        <w:rPr>
          <w:rStyle w:val="dash0410005f0431005f0437005f0430005f0446005f0020005f0441005f043f005f0438005f0441005f043a005f0430005f005fchar1char1"/>
        </w:rPr>
        <w:t>• </w:t>
      </w:r>
      <w:r w:rsidRPr="001B743A">
        <w:rPr>
          <w:sz w:val="24"/>
          <w:szCs w:val="24"/>
        </w:rPr>
        <w:t xml:space="preserve">использовать </w:t>
      </w:r>
      <w:proofErr w:type="spellStart"/>
      <w:r w:rsidRPr="001B743A">
        <w:rPr>
          <w:sz w:val="24"/>
          <w:szCs w:val="24"/>
        </w:rPr>
        <w:t>здоровьесберегающие</w:t>
      </w:r>
      <w:proofErr w:type="spellEnd"/>
      <w:r w:rsidRPr="001B743A">
        <w:rPr>
          <w:sz w:val="24"/>
          <w:szCs w:val="24"/>
        </w:rPr>
        <w:t xml:space="preserve"> технологии (совокупность методов и процессов) для сохранения и укрепления индивидуального здоровья, в том числе его духовной, физической и социальной составляющих.</w:t>
      </w:r>
    </w:p>
    <w:p w:rsidR="00CA3A09" w:rsidRPr="001B743A" w:rsidRDefault="00CA3A09" w:rsidP="00CA3A09">
      <w:pPr>
        <w:pStyle w:val="aff0"/>
        <w:spacing w:line="240" w:lineRule="auto"/>
        <w:rPr>
          <w:sz w:val="24"/>
          <w:szCs w:val="24"/>
        </w:rPr>
      </w:pPr>
      <w:r w:rsidRPr="001B743A">
        <w:rPr>
          <w:rStyle w:val="a9"/>
        </w:rPr>
        <w:t>Основы медицинских знаний и оказание первой помощи</w:t>
      </w:r>
    </w:p>
    <w:p w:rsidR="00CA3A09" w:rsidRPr="001B743A" w:rsidRDefault="00CA3A09" w:rsidP="00CA3A09">
      <w:pPr>
        <w:pStyle w:val="aff0"/>
        <w:spacing w:line="240" w:lineRule="auto"/>
        <w:rPr>
          <w:sz w:val="24"/>
          <w:szCs w:val="24"/>
        </w:rPr>
      </w:pPr>
      <w:r w:rsidRPr="001B743A">
        <w:rPr>
          <w:rStyle w:val="dash0410005f0431005f0437005f0430005f0446005f0020005f0441005f043f005f0438005f0441005f043a005f0430005f005fchar1char1"/>
        </w:rPr>
        <w:t>Выпускник научится:</w:t>
      </w:r>
    </w:p>
    <w:p w:rsidR="00CA3A09" w:rsidRPr="001B743A" w:rsidRDefault="00CA3A09" w:rsidP="00CA3A09">
      <w:pPr>
        <w:pStyle w:val="aff0"/>
        <w:spacing w:line="240" w:lineRule="auto"/>
        <w:rPr>
          <w:sz w:val="24"/>
          <w:szCs w:val="24"/>
        </w:rPr>
      </w:pPr>
      <w:r w:rsidRPr="001B743A">
        <w:rPr>
          <w:rStyle w:val="dash0410005f0431005f0437005f0430005f0446005f0020005f0441005f043f005f0438005f0441005f043a005f0430005f005fchar1char1"/>
        </w:rPr>
        <w:t>• характеризовать различные повреждения и травмы, наиболее часто встречающиеся в быту, и их возможные последствия для здоровья;</w:t>
      </w:r>
    </w:p>
    <w:p w:rsidR="00CA3A09" w:rsidRPr="001B743A" w:rsidRDefault="00CA3A09" w:rsidP="00CA3A09">
      <w:pPr>
        <w:pStyle w:val="aff0"/>
        <w:spacing w:line="240" w:lineRule="auto"/>
        <w:rPr>
          <w:sz w:val="24"/>
          <w:szCs w:val="24"/>
        </w:rPr>
      </w:pPr>
      <w:r w:rsidRPr="001B743A">
        <w:rPr>
          <w:rStyle w:val="dash0410005f0431005f0437005f0430005f0446005f0020005f0441005f043f005f0438005f0441005f043a005f0430005f005fchar1char1"/>
        </w:rPr>
        <w:t>• анализировать возможные последствия неотложных состояний в случаях, если не будет своевременно оказана первая помощь;</w:t>
      </w:r>
    </w:p>
    <w:p w:rsidR="00CA3A09" w:rsidRPr="001B743A" w:rsidRDefault="00CA3A09" w:rsidP="00CA3A09">
      <w:pPr>
        <w:pStyle w:val="aff0"/>
        <w:spacing w:line="240" w:lineRule="auto"/>
        <w:rPr>
          <w:sz w:val="24"/>
          <w:szCs w:val="24"/>
        </w:rPr>
      </w:pPr>
      <w:r w:rsidRPr="001B743A">
        <w:rPr>
          <w:rStyle w:val="dash0410005f0431005f0437005f0430005f0446005f0020005f0441005f043f005f0438005f0441005f043a005f0430005f005fchar1char1"/>
        </w:rPr>
        <w:t>• характеризовать предназначение первой помощи пострадавшим; классифицировать средства, используемые при оказании первой помощи; соблюдать последовательность действий при оказании первой помощи при различных повреждениях, травмах, наиболее часто случающихся в быту; определять последовательность оказания первой помощи и различать её средства в конкретных ситуациях;</w:t>
      </w:r>
    </w:p>
    <w:p w:rsidR="00CA3A09" w:rsidRPr="001B743A" w:rsidRDefault="00CA3A09" w:rsidP="00CA3A09">
      <w:pPr>
        <w:pStyle w:val="aff0"/>
        <w:spacing w:line="240" w:lineRule="auto"/>
        <w:rPr>
          <w:sz w:val="24"/>
          <w:szCs w:val="24"/>
        </w:rPr>
      </w:pPr>
      <w:r w:rsidRPr="001B743A">
        <w:rPr>
          <w:rStyle w:val="dash0410005f0431005f0437005f0430005f0446005f0020005f0441005f043f005f0438005f0441005f043a005f0430005f005fchar1char1"/>
        </w:rPr>
        <w:t>• анализировать причины массовых поражений в условиях чрезвычайных ситуаций природного, техногенного и социального характера и систему мер по защите населения в условиях чрезвычайных ситуаций и минимизации массовых поражений; выполнять в паре/втроём приёмы оказания само- и взаимопомощи в зоне массовых поражений.</w:t>
      </w:r>
    </w:p>
    <w:p w:rsidR="00CA3A09" w:rsidRPr="001B743A" w:rsidRDefault="00CA3A09" w:rsidP="00CA3A09">
      <w:pPr>
        <w:pStyle w:val="aff0"/>
        <w:spacing w:line="240" w:lineRule="auto"/>
        <w:rPr>
          <w:sz w:val="24"/>
          <w:szCs w:val="24"/>
        </w:rPr>
      </w:pPr>
      <w:r w:rsidRPr="001B743A">
        <w:rPr>
          <w:sz w:val="24"/>
          <w:szCs w:val="24"/>
        </w:rPr>
        <w:t>Выпускник получит возможность научиться:</w:t>
      </w:r>
    </w:p>
    <w:p w:rsidR="00CA3A09" w:rsidRPr="001B743A" w:rsidRDefault="00CA3A09" w:rsidP="00CA3A09">
      <w:pPr>
        <w:pStyle w:val="aff0"/>
        <w:spacing w:line="240" w:lineRule="auto"/>
        <w:rPr>
          <w:sz w:val="24"/>
          <w:szCs w:val="24"/>
        </w:rPr>
      </w:pPr>
      <w:r w:rsidRPr="001B743A">
        <w:rPr>
          <w:rStyle w:val="dash0410005f0431005f0437005f0430005f0446005f0020005f0441005f043f005f0438005f0441005f043a005f0430005f005fchar1char1"/>
        </w:rPr>
        <w:t>• </w:t>
      </w:r>
      <w:r w:rsidRPr="001B743A">
        <w:rPr>
          <w:sz w:val="24"/>
          <w:szCs w:val="24"/>
        </w:rPr>
        <w:t>готовить и проводить занятия по обучению правилам оказания само- и взаимопомощи при наиболее часто встречающихся в быту повреждениях и травмах.</w:t>
      </w:r>
    </w:p>
    <w:p w:rsidR="00CA3A09" w:rsidRPr="001B743A" w:rsidRDefault="00CA3A09" w:rsidP="00CA3A09">
      <w:pPr>
        <w:pStyle w:val="aff0"/>
        <w:spacing w:line="240" w:lineRule="auto"/>
        <w:rPr>
          <w:sz w:val="24"/>
          <w:szCs w:val="24"/>
        </w:rPr>
      </w:pPr>
      <w:r w:rsidRPr="001B743A">
        <w:rPr>
          <w:rStyle w:val="dash0410005f0431005f0437005f0430005f0446005f0020005f0441005f043f005f0438005f0441005f043a005f0430005f005fchar1char1"/>
        </w:rPr>
        <w:t xml:space="preserve">Планируемые результаты освоения учебных программ </w:t>
      </w:r>
      <w:proofErr w:type="gramStart"/>
      <w:r w:rsidRPr="001B743A">
        <w:rPr>
          <w:rStyle w:val="dash0410005f0431005f0437005f0430005f0446005f0020005f0441005f043f005f0438005f0441005f043a005f0430005f005fchar1char1"/>
        </w:rPr>
        <w:t>по всем учебным предметам на ступени основного общего образования с примерами заданий для итоговой оценки достижения планируемых результатов представлены в Приложении</w:t>
      </w:r>
      <w:proofErr w:type="gramEnd"/>
      <w:r w:rsidRPr="001B743A">
        <w:rPr>
          <w:rStyle w:val="dash0410005f0431005f0437005f0430005f0446005f0020005f0441005f043f005f0438005f0441005f043a005f0430005f005fchar1char1"/>
        </w:rPr>
        <w:t xml:space="preserve"> к данной Примерной основной образовательной программе основного общего образования.</w:t>
      </w:r>
    </w:p>
    <w:p w:rsidR="00CA3A09" w:rsidRPr="001B743A" w:rsidRDefault="00CA3A09" w:rsidP="0071225A">
      <w:pPr>
        <w:pStyle w:val="1"/>
        <w:numPr>
          <w:ilvl w:val="0"/>
          <w:numId w:val="0"/>
        </w:numPr>
        <w:spacing w:before="0"/>
        <w:ind w:left="720"/>
        <w:jc w:val="left"/>
        <w:rPr>
          <w:rFonts w:ascii="Times New Roman" w:hAnsi="Times New Roman"/>
          <w:sz w:val="24"/>
          <w:szCs w:val="24"/>
        </w:rPr>
      </w:pPr>
      <w:bookmarkStart w:id="8" w:name="_Toc390805283"/>
      <w:r w:rsidRPr="001B743A">
        <w:rPr>
          <w:rStyle w:val="a9"/>
          <w:rFonts w:ascii="Times New Roman" w:hAnsi="Times New Roman"/>
        </w:rPr>
        <w:lastRenderedPageBreak/>
        <w:t xml:space="preserve">1.3. Система </w:t>
      </w:r>
      <w:proofErr w:type="gramStart"/>
      <w:r w:rsidRPr="001B743A">
        <w:rPr>
          <w:rStyle w:val="a9"/>
          <w:rFonts w:ascii="Times New Roman" w:hAnsi="Times New Roman"/>
        </w:rPr>
        <w:t>оценки  достижения  планируемых  результатов</w:t>
      </w:r>
      <w:bookmarkEnd w:id="8"/>
      <w:r w:rsidRPr="001B743A">
        <w:rPr>
          <w:rStyle w:val="a9"/>
          <w:rFonts w:ascii="Times New Roman" w:hAnsi="Times New Roman"/>
        </w:rPr>
        <w:t xml:space="preserve">  освоения основной образовательной  программы  основного  общего  образования</w:t>
      </w:r>
      <w:proofErr w:type="gramEnd"/>
    </w:p>
    <w:p w:rsidR="00CA3A09" w:rsidRPr="001B743A" w:rsidRDefault="00CA3A09" w:rsidP="0071225A">
      <w:pPr>
        <w:pStyle w:val="2"/>
        <w:numPr>
          <w:ilvl w:val="0"/>
          <w:numId w:val="0"/>
        </w:numPr>
        <w:spacing w:before="0"/>
        <w:ind w:left="1080" w:hanging="720"/>
        <w:rPr>
          <w:rFonts w:ascii="Times New Roman" w:hAnsi="Times New Roman"/>
          <w:sz w:val="24"/>
          <w:szCs w:val="24"/>
        </w:rPr>
      </w:pPr>
      <w:bookmarkStart w:id="9" w:name="_Toc390805284"/>
      <w:r w:rsidRPr="001B743A">
        <w:rPr>
          <w:rStyle w:val="a9"/>
          <w:rFonts w:ascii="Times New Roman" w:hAnsi="Times New Roman"/>
        </w:rPr>
        <w:t>1.3.1. Общие положения</w:t>
      </w:r>
      <w:bookmarkEnd w:id="9"/>
    </w:p>
    <w:p w:rsidR="00CA3A09" w:rsidRPr="001B743A" w:rsidRDefault="00CA3A09" w:rsidP="00CA3A09">
      <w:pPr>
        <w:pStyle w:val="aff0"/>
        <w:spacing w:line="240" w:lineRule="auto"/>
        <w:rPr>
          <w:sz w:val="24"/>
          <w:szCs w:val="24"/>
        </w:rPr>
      </w:pPr>
      <w:r w:rsidRPr="001B743A">
        <w:rPr>
          <w:rStyle w:val="dash0410005f0431005f0437005f0430005f0446005f0020005f0441005f043f005f0438005f0441005f043a005f0430005f005fchar1char1"/>
        </w:rPr>
        <w:t>Система оценки достижения планируемых результатов освоения основной образовательной программы основного общего образования (далее </w:t>
      </w:r>
      <w:r w:rsidRPr="001B743A">
        <w:rPr>
          <w:sz w:val="24"/>
          <w:szCs w:val="24"/>
        </w:rPr>
        <w:t>—</w:t>
      </w:r>
      <w:r w:rsidRPr="001B743A">
        <w:rPr>
          <w:rStyle w:val="dash0410005f0431005f0437005f0430005f0446005f0020005f0441005f043f005f0438005f0441005f043a005f0430005f005fchar1char1"/>
        </w:rPr>
        <w:t xml:space="preserve"> система оценки) представляет собой один из инструментов реализации требований Стандарта к результатам освоения основной образовательной программы основного общего образования, направленный на обеспечение качества образования</w:t>
      </w:r>
      <w:r w:rsidRPr="001B743A">
        <w:rPr>
          <w:sz w:val="24"/>
          <w:szCs w:val="24"/>
        </w:rPr>
        <w:t xml:space="preserve">, </w:t>
      </w:r>
      <w:r w:rsidRPr="001B743A">
        <w:rPr>
          <w:rStyle w:val="dash0410005f0431005f0437005f0430005f0446005f0020005f0441005f043f005f0438005f0441005f043a005f0430005f005fchar1char1"/>
        </w:rPr>
        <w:t>что</w:t>
      </w:r>
      <w:r w:rsidRPr="001B743A">
        <w:rPr>
          <w:sz w:val="24"/>
          <w:szCs w:val="24"/>
        </w:rPr>
        <w:t xml:space="preserve"> </w:t>
      </w:r>
      <w:r w:rsidRPr="001B743A">
        <w:rPr>
          <w:rStyle w:val="dash0410005f0431005f0437005f0430005f0446005f0020005f0441005f043f005f0438005f0441005f043a005f0430005f005fchar1char1"/>
        </w:rPr>
        <w:t xml:space="preserve">предполагает вовлечённость в оценочную </w:t>
      </w:r>
      <w:proofErr w:type="gramStart"/>
      <w:r w:rsidRPr="001B743A">
        <w:rPr>
          <w:rStyle w:val="dash0410005f0431005f0437005f0430005f0446005f0020005f0441005f043f005f0438005f0441005f043a005f0430005f005fchar1char1"/>
        </w:rPr>
        <w:t>деятельность</w:t>
      </w:r>
      <w:proofErr w:type="gramEnd"/>
      <w:r w:rsidRPr="001B743A">
        <w:rPr>
          <w:rStyle w:val="dash0410005f0431005f0437005f0430005f0446005f0020005f0441005f043f005f0438005f0441005f043a005f0430005f005fchar1char1"/>
        </w:rPr>
        <w:t xml:space="preserve"> как педагогов, так и обучающихся.</w:t>
      </w:r>
    </w:p>
    <w:p w:rsidR="00CA3A09" w:rsidRPr="001B743A" w:rsidRDefault="00CA3A09" w:rsidP="00CA3A09">
      <w:pPr>
        <w:pStyle w:val="aff0"/>
        <w:spacing w:line="240" w:lineRule="auto"/>
        <w:rPr>
          <w:sz w:val="24"/>
          <w:szCs w:val="24"/>
        </w:rPr>
      </w:pPr>
      <w:r w:rsidRPr="001B743A">
        <w:rPr>
          <w:rStyle w:val="dash0410005f0431005f0437005f0430005f0446005f0020005f0441005f043f005f0438005f0441005f043a005f0430005f005fchar1char1"/>
        </w:rPr>
        <w:t xml:space="preserve">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Её основными </w:t>
      </w:r>
      <w:r w:rsidRPr="001B743A">
        <w:rPr>
          <w:rStyle w:val="a9"/>
        </w:rPr>
        <w:t>функциями</w:t>
      </w:r>
      <w:r w:rsidRPr="001B743A">
        <w:rPr>
          <w:rStyle w:val="dash0410005f0431005f0437005f0430005f0446005f0020005f0441005f043f005f0438005f0441005f043a005f0430005f005fchar1char1"/>
        </w:rPr>
        <w:t xml:space="preserve"> являются </w:t>
      </w:r>
      <w:r w:rsidRPr="001B743A">
        <w:rPr>
          <w:sz w:val="24"/>
          <w:szCs w:val="24"/>
        </w:rPr>
        <w:t>ориентация образовательного процесса</w:t>
      </w:r>
      <w:r w:rsidRPr="001B743A">
        <w:rPr>
          <w:rStyle w:val="dash0410005f0431005f0437005f0430005f0446005f0020005f0441005f043f005f0438005f0441005f043a005f0430005f005fchar1char1"/>
        </w:rPr>
        <w:t xml:space="preserve"> на достижение планируемых результатов освоения основной образовательной программы</w:t>
      </w:r>
      <w:r w:rsidRPr="001B743A">
        <w:rPr>
          <w:sz w:val="24"/>
          <w:szCs w:val="24"/>
        </w:rPr>
        <w:t xml:space="preserve"> </w:t>
      </w:r>
      <w:r w:rsidRPr="001B743A">
        <w:rPr>
          <w:rStyle w:val="dash0410005f0431005f0437005f0430005f0446005f0020005f0441005f043f005f0438005f0441005f043a005f0430005f005fchar1char1"/>
        </w:rPr>
        <w:t xml:space="preserve">основного общего образования и обеспечение эффективной </w:t>
      </w:r>
      <w:r w:rsidRPr="001B743A">
        <w:rPr>
          <w:sz w:val="24"/>
          <w:szCs w:val="24"/>
        </w:rPr>
        <w:t>обратной связи</w:t>
      </w:r>
      <w:r w:rsidRPr="001B743A">
        <w:rPr>
          <w:rStyle w:val="dash0410005f0431005f0437005f0430005f0446005f0020005f0441005f043f005f0438005f0441005f043a005f0430005f005fchar1char1"/>
        </w:rPr>
        <w:t xml:space="preserve">, позволяющей осуществлять </w:t>
      </w:r>
      <w:r w:rsidRPr="001B743A">
        <w:rPr>
          <w:sz w:val="24"/>
          <w:szCs w:val="24"/>
        </w:rPr>
        <w:t>управление образовательным процессом.</w:t>
      </w:r>
    </w:p>
    <w:p w:rsidR="0071225A" w:rsidRPr="001B743A" w:rsidRDefault="0071225A" w:rsidP="0071225A">
      <w:pPr>
        <w:pStyle w:val="aff0"/>
        <w:spacing w:line="240" w:lineRule="auto"/>
        <w:rPr>
          <w:sz w:val="24"/>
          <w:szCs w:val="24"/>
        </w:rPr>
      </w:pPr>
      <w:r w:rsidRPr="001B743A">
        <w:rPr>
          <w:rStyle w:val="dash0410005f0431005f0437005f0430005f0446005f0020005f0441005f043f005f0438005f0441005f043a005f0430005f005fchar1char1"/>
        </w:rPr>
        <w:t>Основными направлениями и целями оценочной деятельности в соответствии с требованиями Стандарта являются оценка образовательных достижений обучающихся (с целью итоговой оценки) и оценка результатов деятельности образовательных учреждений и педагогических кадров (соответственно с целями аккредитации и аттестации). Полученные данные используются для оценки состояния и тенденций развития системы образования разного уровня.</w:t>
      </w:r>
    </w:p>
    <w:p w:rsidR="0071225A" w:rsidRPr="001B743A" w:rsidRDefault="0071225A" w:rsidP="0071225A">
      <w:pPr>
        <w:pStyle w:val="aff0"/>
        <w:spacing w:line="240" w:lineRule="auto"/>
        <w:rPr>
          <w:sz w:val="24"/>
          <w:szCs w:val="24"/>
        </w:rPr>
      </w:pPr>
      <w:r w:rsidRPr="001B743A">
        <w:rPr>
          <w:rStyle w:val="dash0410005f0431005f0437005f0430005f0446005f0020005f0441005f043f005f0438005f0441005f043a005f0430005f005fchar1char1"/>
        </w:rPr>
        <w:t>В соответствии с ФГОС ООО основным</w:t>
      </w:r>
      <w:r w:rsidRPr="001B743A">
        <w:rPr>
          <w:rStyle w:val="a9"/>
        </w:rPr>
        <w:t xml:space="preserve"> объектом </w:t>
      </w:r>
      <w:r w:rsidRPr="001B743A">
        <w:rPr>
          <w:rStyle w:val="dash0410005f0431005f0437005f0430005f0446005f0020005f0441005f043f005f0438005f0441005f043a005f0430005f005fchar1char1"/>
        </w:rPr>
        <w:t xml:space="preserve">системы оценки результатов образования, её содержательной и </w:t>
      </w:r>
      <w:proofErr w:type="spellStart"/>
      <w:r w:rsidRPr="001B743A">
        <w:rPr>
          <w:rStyle w:val="dash0410005f0431005f0437005f0430005f0446005f0020005f0441005f043f005f0438005f0441005f043a005f0430005f005fchar1char1"/>
        </w:rPr>
        <w:t>критериальной</w:t>
      </w:r>
      <w:proofErr w:type="spellEnd"/>
      <w:r w:rsidRPr="001B743A">
        <w:rPr>
          <w:rStyle w:val="dash0410005f0431005f0437005f0430005f0446005f0020005f0441005f043f005f0438005f0441005f043a005f0430005f005fchar1char1"/>
        </w:rPr>
        <w:t xml:space="preserve"> базой</w:t>
      </w:r>
      <w:r w:rsidRPr="001B743A">
        <w:rPr>
          <w:rStyle w:val="a9"/>
        </w:rPr>
        <w:t xml:space="preserve"> </w:t>
      </w:r>
      <w:r w:rsidRPr="001B743A">
        <w:rPr>
          <w:rStyle w:val="dash0410005f0431005f0437005f0430005f0446005f0020005f0441005f043f005f0438005f0441005f043a005f0430005f005fchar1char1"/>
        </w:rPr>
        <w:t>выступают</w:t>
      </w:r>
      <w:r w:rsidRPr="001B743A">
        <w:rPr>
          <w:rStyle w:val="a9"/>
        </w:rPr>
        <w:t xml:space="preserve"> требования Стандарта, </w:t>
      </w:r>
      <w:r w:rsidRPr="001B743A">
        <w:rPr>
          <w:rStyle w:val="dash0410005f0431005f0437005f0430005f0446005f0020005f0441005f043f005f0438005f0441005f043a005f0430005f005fchar1char1"/>
        </w:rPr>
        <w:t>которые конкретизируются в</w:t>
      </w:r>
      <w:r w:rsidRPr="001B743A">
        <w:rPr>
          <w:rStyle w:val="a9"/>
        </w:rPr>
        <w:t xml:space="preserve"> планируемых результатах</w:t>
      </w:r>
      <w:r w:rsidRPr="001B743A">
        <w:rPr>
          <w:rStyle w:val="dash0410005f0431005f0437005f0430005f0446005f0020005f0441005f043f005f0438005f0441005f043a005f0430005f005fchar1char1"/>
        </w:rPr>
        <w:t xml:space="preserve"> освоения обучающимися основной образовательной программы</w:t>
      </w:r>
      <w:r w:rsidRPr="001B743A">
        <w:rPr>
          <w:sz w:val="24"/>
          <w:szCs w:val="24"/>
        </w:rPr>
        <w:t xml:space="preserve"> </w:t>
      </w:r>
      <w:r w:rsidRPr="001B743A">
        <w:rPr>
          <w:rStyle w:val="dash0410005f0431005f0437005f0430005f0446005f0020005f0441005f043f005f0438005f0441005f043a005f0430005f005fchar1char1"/>
        </w:rPr>
        <w:t>основного общего образования.</w:t>
      </w:r>
    </w:p>
    <w:p w:rsidR="0071225A" w:rsidRPr="001B743A" w:rsidRDefault="0071225A" w:rsidP="0071225A">
      <w:pPr>
        <w:pStyle w:val="aff0"/>
        <w:spacing w:line="240" w:lineRule="auto"/>
        <w:rPr>
          <w:sz w:val="24"/>
          <w:szCs w:val="24"/>
        </w:rPr>
      </w:pPr>
      <w:r w:rsidRPr="001B743A">
        <w:rPr>
          <w:rStyle w:val="dash0410005f0431005f0437005f0430005f0446005f0020005f0441005f043f005f0438005f0441005f043a005f0430005f005fchar1char1"/>
        </w:rPr>
        <w:t>Итоговая оценка результатов освоения основной образовательной программы основного общего образования определяется по результатам промежуточной и итоговой аттестации обучающихся.</w:t>
      </w:r>
    </w:p>
    <w:p w:rsidR="0071225A" w:rsidRPr="001B743A" w:rsidRDefault="0071225A" w:rsidP="0071225A">
      <w:pPr>
        <w:pStyle w:val="aff0"/>
        <w:spacing w:line="240" w:lineRule="auto"/>
        <w:rPr>
          <w:sz w:val="24"/>
          <w:szCs w:val="24"/>
        </w:rPr>
      </w:pPr>
      <w:r w:rsidRPr="001B743A">
        <w:rPr>
          <w:sz w:val="24"/>
          <w:szCs w:val="24"/>
        </w:rPr>
        <w:t xml:space="preserve">Результаты промежуточной аттестации, </w:t>
      </w:r>
      <w:r w:rsidRPr="001B743A">
        <w:rPr>
          <w:rStyle w:val="dash0410005f0431005f0437005f0430005f0446005f0020005f0441005f043f005f0438005f0441005f043a005f0430005f005fchar1char1"/>
        </w:rPr>
        <w:t xml:space="preserve">представляющие собой результаты  </w:t>
      </w:r>
      <w:proofErr w:type="spellStart"/>
      <w:r w:rsidRPr="001B743A">
        <w:rPr>
          <w:rStyle w:val="dash0410005f0431005f0437005f0430005f0446005f0020005f0441005f043f005f0438005f0441005f043a005f0430005f005fchar1char1"/>
        </w:rPr>
        <w:t>внутришкольного</w:t>
      </w:r>
      <w:proofErr w:type="spellEnd"/>
      <w:r w:rsidRPr="001B743A">
        <w:rPr>
          <w:rStyle w:val="dash0410005f0431005f0437005f0430005f0446005f0020005f0441005f043f005f0438005f0441005f043a005f0430005f005fchar1char1"/>
        </w:rPr>
        <w:t xml:space="preserve"> мониторинга индивидуальных </w:t>
      </w:r>
      <w:proofErr w:type="spellStart"/>
      <w:proofErr w:type="gramStart"/>
      <w:r w:rsidRPr="001B743A">
        <w:rPr>
          <w:rStyle w:val="dash0410005f0431005f0437005f0430005f0446005f0020005f0441005f043f005f0438005f0441005f043a005f0430005f005fchar1char1"/>
        </w:rPr>
        <w:t>образователь-ных</w:t>
      </w:r>
      <w:proofErr w:type="spellEnd"/>
      <w:proofErr w:type="gramEnd"/>
      <w:r w:rsidRPr="001B743A">
        <w:rPr>
          <w:rStyle w:val="dash0410005f0431005f0437005f0430005f0446005f0020005f0441005f043f005f0438005f0441005f043a005f0430005f005fchar1char1"/>
        </w:rPr>
        <w:t xml:space="preserve"> достижений обучающихся, </w:t>
      </w:r>
      <w:r w:rsidRPr="001B743A">
        <w:rPr>
          <w:sz w:val="24"/>
          <w:szCs w:val="24"/>
        </w:rPr>
        <w:t xml:space="preserve">отражают динамику </w:t>
      </w:r>
      <w:r w:rsidRPr="001B743A">
        <w:rPr>
          <w:rStyle w:val="dash0410005f0431005f0437005f0430005f0446005f0020005f0441005f043f005f0438005f0441005f043a005f0430005f005fchar1char1"/>
        </w:rPr>
        <w:t>формирования их</w:t>
      </w:r>
      <w:r w:rsidRPr="001B743A">
        <w:rPr>
          <w:sz w:val="24"/>
          <w:szCs w:val="24"/>
        </w:rPr>
        <w:t xml:space="preserve"> </w:t>
      </w:r>
      <w:r w:rsidRPr="001B743A">
        <w:rPr>
          <w:rStyle w:val="dash0410005f0431005f0437005f0430005f0446005f0020005f0441005f043f005f0438005f0441005f043a005f0430005f005fchar1char1"/>
        </w:rPr>
        <w:t xml:space="preserve">способности к решению учебно-практических и учебно-познавательных задач и навыков проектной деятельности. Промежуточная аттестация осуществляется в ходе совместной оценочной деятельности педагогов и обучающихся, т. е. является </w:t>
      </w:r>
      <w:r w:rsidRPr="001B743A">
        <w:rPr>
          <w:sz w:val="24"/>
          <w:szCs w:val="24"/>
        </w:rPr>
        <w:t>внутренней оценкой.</w:t>
      </w:r>
    </w:p>
    <w:p w:rsidR="0071225A" w:rsidRPr="001B743A" w:rsidRDefault="0071225A" w:rsidP="0071225A">
      <w:pPr>
        <w:pStyle w:val="aff0"/>
        <w:spacing w:line="240" w:lineRule="auto"/>
        <w:rPr>
          <w:sz w:val="24"/>
          <w:szCs w:val="24"/>
        </w:rPr>
      </w:pPr>
      <w:r w:rsidRPr="001B743A">
        <w:rPr>
          <w:sz w:val="24"/>
          <w:szCs w:val="24"/>
        </w:rPr>
        <w:t>Результаты итоговой аттестации выпускников (в том числе государственной)</w:t>
      </w:r>
      <w:r w:rsidRPr="001B743A">
        <w:rPr>
          <w:rStyle w:val="dash0410005f0431005f0437005f0430005f0446005f0020005f0441005f043f005f0438005f0441005f043a005f0430005f005fchar1char1"/>
        </w:rPr>
        <w:t xml:space="preserve"> характеризуют уровень достижения предметных и метапредметных</w:t>
      </w:r>
      <w:hyperlink r:id="rId14" w:anchor="footnote11" w:history="1">
        <w:r w:rsidRPr="001B743A">
          <w:rPr>
            <w:sz w:val="24"/>
            <w:szCs w:val="24"/>
          </w:rPr>
          <w:t>12</w:t>
        </w:r>
      </w:hyperlink>
      <w:r w:rsidRPr="001B743A">
        <w:rPr>
          <w:rStyle w:val="dash0410005f0431005f0437005f0430005f0446005f0020005f0441005f043f005f0438005f0441005f043a005f0430005f005fchar1char1"/>
        </w:rPr>
        <w:t xml:space="preserve"> результатов освоения основной образовательной программы основного общего образования, необходимых для продолжения образования. Государственная (итоговая) аттестация выпускников осуществляется внешними (по отношению к образовательному учреждению) органами, т. е. является </w:t>
      </w:r>
      <w:r w:rsidRPr="001B743A">
        <w:rPr>
          <w:sz w:val="24"/>
          <w:szCs w:val="24"/>
        </w:rPr>
        <w:t>внешней оценкой</w:t>
      </w:r>
      <w:r w:rsidRPr="001B743A">
        <w:rPr>
          <w:rStyle w:val="dash0410005f0431005f0437005f0430005f0446005f0020005f0441005f043f005f0438005f0441005f043a005f0430005f005fchar1char1"/>
        </w:rPr>
        <w:t>.</w:t>
      </w:r>
    </w:p>
    <w:p w:rsidR="0071225A" w:rsidRPr="001B743A" w:rsidRDefault="0071225A" w:rsidP="0071225A">
      <w:pPr>
        <w:pStyle w:val="aff0"/>
        <w:spacing w:line="240" w:lineRule="auto"/>
        <w:rPr>
          <w:sz w:val="24"/>
          <w:szCs w:val="24"/>
        </w:rPr>
      </w:pPr>
      <w:r w:rsidRPr="001B743A">
        <w:rPr>
          <w:rStyle w:val="dash0410005f0431005f0437005f0430005f0446005f0020005f0441005f043f005f0438005f0441005f043a005f0430005f005fchar1char1"/>
        </w:rPr>
        <w:t xml:space="preserve">Основным объектом, содержательной и </w:t>
      </w:r>
      <w:proofErr w:type="spellStart"/>
      <w:r w:rsidRPr="001B743A">
        <w:rPr>
          <w:rStyle w:val="dash0410005f0431005f0437005f0430005f0446005f0020005f0441005f043f005f0438005f0441005f043a005f0430005f005fchar1char1"/>
        </w:rPr>
        <w:t>критериальной</w:t>
      </w:r>
      <w:proofErr w:type="spellEnd"/>
      <w:r w:rsidRPr="001B743A">
        <w:rPr>
          <w:rStyle w:val="dash0410005f0431005f0437005f0430005f0446005f0020005f0441005f043f005f0438005f0441005f043a005f0430005f005fchar1char1"/>
        </w:rPr>
        <w:t xml:space="preserve"> базой</w:t>
      </w:r>
      <w:r w:rsidRPr="001B743A">
        <w:rPr>
          <w:rStyle w:val="a9"/>
        </w:rPr>
        <w:t xml:space="preserve"> итоговой оценки</w:t>
      </w:r>
      <w:r w:rsidRPr="001B743A">
        <w:rPr>
          <w:rStyle w:val="dash0410005f0431005f0437005f0430005f0446005f0020005f0441005f043f005f0438005f0441005f043a005f0430005f005fchar1char1"/>
        </w:rPr>
        <w:t xml:space="preserve"> подготовки выпускников на ступени основного общего образования в соответствии со структурой планируемых результатов выступают планируемые результаты, составляющие содержание блоков «Выпускник научится» всех изучаемых программ.</w:t>
      </w:r>
    </w:p>
    <w:p w:rsidR="0071225A" w:rsidRPr="001B743A" w:rsidRDefault="0071225A" w:rsidP="0071225A">
      <w:pPr>
        <w:pStyle w:val="aff0"/>
        <w:spacing w:line="240" w:lineRule="auto"/>
        <w:rPr>
          <w:sz w:val="24"/>
          <w:szCs w:val="24"/>
        </w:rPr>
      </w:pPr>
      <w:r w:rsidRPr="001B743A">
        <w:rPr>
          <w:rStyle w:val="dash0410005f0431005f0437005f0430005f0446005f0020005f0441005f043f005f0438005f0441005f043a005f0430005f005fchar1char1"/>
        </w:rPr>
        <w:t xml:space="preserve">При </w:t>
      </w:r>
      <w:r w:rsidRPr="001B743A">
        <w:rPr>
          <w:rStyle w:val="a9"/>
        </w:rPr>
        <w:t>оценке результатов деятельности образовательных учреждений и работников образования</w:t>
      </w:r>
      <w:r w:rsidRPr="001B743A">
        <w:rPr>
          <w:rStyle w:val="dash0410005f0431005f0437005f0430005f0446005f0020005f0441005f043f005f0438005f0441005f043a005f0430005f005fchar1char1"/>
        </w:rPr>
        <w:t xml:space="preserve"> основным</w:t>
      </w:r>
      <w:r w:rsidRPr="001B743A">
        <w:rPr>
          <w:rStyle w:val="a9"/>
        </w:rPr>
        <w:t xml:space="preserve"> </w:t>
      </w:r>
      <w:r w:rsidRPr="001B743A">
        <w:rPr>
          <w:rStyle w:val="dash0410005f0431005f0437005f0430005f0446005f0020005f0441005f043f005f0438005f0441005f043a005f0430005f005fchar1char1"/>
        </w:rPr>
        <w:t xml:space="preserve">объектом оценки, её содержательной и </w:t>
      </w:r>
      <w:proofErr w:type="spellStart"/>
      <w:r w:rsidRPr="001B743A">
        <w:rPr>
          <w:rStyle w:val="dash0410005f0431005f0437005f0430005f0446005f0020005f0441005f043f005f0438005f0441005f043a005f0430005f005fchar1char1"/>
        </w:rPr>
        <w:t>критериальной</w:t>
      </w:r>
      <w:proofErr w:type="spellEnd"/>
      <w:r w:rsidRPr="001B743A">
        <w:rPr>
          <w:rStyle w:val="dash0410005f0431005f0437005f0430005f0446005f0020005f0441005f043f005f0438005f0441005f043a005f0430005f005fchar1char1"/>
        </w:rPr>
        <w:t xml:space="preserve"> базой выступают планируемые результаты освоения основной образовательной программы, составляющие содержание блоков</w:t>
      </w:r>
      <w:r w:rsidRPr="001B743A">
        <w:rPr>
          <w:rStyle w:val="a9"/>
        </w:rPr>
        <w:t xml:space="preserve"> </w:t>
      </w:r>
      <w:r w:rsidRPr="001B743A">
        <w:rPr>
          <w:rStyle w:val="dash0410005f0431005f0437005f0430005f0446005f0020005f0441005f043f005f0438005f0441005f043a005f0430005f005fchar1char1"/>
        </w:rPr>
        <w:t>«Выпускник научится» и «Выпускник получит возможность научиться» всех изучаемых программ. Основными процедурами этой оценки служат аккредитация образовательных учреждений, аттестация педагогических кадров, а также мониторинговые исследования разного уровня.</w:t>
      </w:r>
    </w:p>
    <w:p w:rsidR="0071225A" w:rsidRPr="001B743A" w:rsidRDefault="0071225A" w:rsidP="0071225A">
      <w:pPr>
        <w:pStyle w:val="aff0"/>
        <w:spacing w:line="240" w:lineRule="auto"/>
        <w:rPr>
          <w:sz w:val="24"/>
          <w:szCs w:val="24"/>
        </w:rPr>
      </w:pPr>
      <w:r w:rsidRPr="001B743A">
        <w:rPr>
          <w:rStyle w:val="dash0410005f0431005f0437005f0430005f0446005f0020005f0441005f043f005f0438005f0441005f043a005f0430005f005fchar1char1"/>
        </w:rPr>
        <w:t xml:space="preserve">При </w:t>
      </w:r>
      <w:r w:rsidRPr="001B743A">
        <w:rPr>
          <w:rStyle w:val="a9"/>
        </w:rPr>
        <w:t>оценке</w:t>
      </w:r>
      <w:r w:rsidRPr="001B743A">
        <w:rPr>
          <w:rStyle w:val="dash0410005f0431005f0437005f0430005f0446005f0020005f0441005f043f005f0438005f0441005f043a005f0430005f005fchar1char1"/>
        </w:rPr>
        <w:t xml:space="preserve"> </w:t>
      </w:r>
      <w:r w:rsidRPr="001B743A">
        <w:rPr>
          <w:rStyle w:val="a9"/>
        </w:rPr>
        <w:t>состояния и тенденций развития систем</w:t>
      </w:r>
      <w:r w:rsidRPr="001B743A">
        <w:rPr>
          <w:rStyle w:val="dash0410005f0431005f0437005f0430005f0446005f0020005f0441005f043f005f0438005f0441005f043a005f0430005f005fchar1char1"/>
        </w:rPr>
        <w:t xml:space="preserve"> образования основным объектом оценки, её содержательной и </w:t>
      </w:r>
      <w:proofErr w:type="spellStart"/>
      <w:r w:rsidRPr="001B743A">
        <w:rPr>
          <w:rStyle w:val="dash0410005f0431005f0437005f0430005f0446005f0020005f0441005f043f005f0438005f0441005f043a005f0430005f005fchar1char1"/>
        </w:rPr>
        <w:t>критериальной</w:t>
      </w:r>
      <w:proofErr w:type="spellEnd"/>
      <w:r w:rsidRPr="001B743A">
        <w:rPr>
          <w:rStyle w:val="dash0410005f0431005f0437005f0430005f0446005f0020005f0441005f043f005f0438005f0441005f043a005f0430005f005fchar1char1"/>
        </w:rPr>
        <w:t xml:space="preserve"> базой выступают ведущие целевые установки и основные ожидаемые результаты основного общего образования, составляющие содержание первых, целевых блоков планируемых результатов всех изучаемых программ. Основными процедурами этой оценки служат мониторинговые исследования разного уровня. При этом дополнительно используются обобщённые данные, полученные по результатам итоговой оценки, аккредитации образовательных учреждений и аттестации педагогических кадров.</w:t>
      </w:r>
    </w:p>
    <w:p w:rsidR="0071225A" w:rsidRPr="001B743A" w:rsidRDefault="0071225A" w:rsidP="0071225A">
      <w:pPr>
        <w:pStyle w:val="aff0"/>
        <w:spacing w:line="240" w:lineRule="auto"/>
        <w:rPr>
          <w:sz w:val="24"/>
          <w:szCs w:val="24"/>
        </w:rPr>
      </w:pPr>
      <w:r w:rsidRPr="001B743A">
        <w:rPr>
          <w:rStyle w:val="dash0410005f0431005f0437005f0430005f0446005f0020005f0441005f043f005f0438005f0441005f043a005f0430005f005fchar1char1"/>
        </w:rPr>
        <w:lastRenderedPageBreak/>
        <w:t>В соответствии с требованиями Стандарта предоставление и использование</w:t>
      </w:r>
      <w:r w:rsidRPr="001B743A">
        <w:rPr>
          <w:sz w:val="24"/>
          <w:szCs w:val="24"/>
        </w:rPr>
        <w:t xml:space="preserve"> персонифицированной информации </w:t>
      </w:r>
      <w:r w:rsidRPr="001B743A">
        <w:rPr>
          <w:rStyle w:val="dash0410005f0431005f0437005f0430005f0446005f0020005f0441005f043f005f0438005f0441005f043a005f0430005f005fchar1char1"/>
        </w:rPr>
        <w:t>возможно только в рамках процедур итоговой оценки обучающихся. Во всех иных процедурах допустимо предоставление и использование</w:t>
      </w:r>
      <w:r w:rsidRPr="001B743A">
        <w:rPr>
          <w:sz w:val="24"/>
          <w:szCs w:val="24"/>
        </w:rPr>
        <w:t xml:space="preserve"> </w:t>
      </w:r>
      <w:r w:rsidRPr="001B743A">
        <w:rPr>
          <w:rStyle w:val="dash0410005f0431005f0437005f0430005f0446005f0020005f0441005f043f005f0438005f0441005f043a005f0430005f005fchar1char1"/>
        </w:rPr>
        <w:t xml:space="preserve">исключительно </w:t>
      </w:r>
      <w:proofErr w:type="spellStart"/>
      <w:r w:rsidRPr="001B743A">
        <w:rPr>
          <w:sz w:val="24"/>
          <w:szCs w:val="24"/>
        </w:rPr>
        <w:t>неперсонифицированной</w:t>
      </w:r>
      <w:proofErr w:type="spellEnd"/>
      <w:r w:rsidRPr="001B743A">
        <w:rPr>
          <w:sz w:val="24"/>
          <w:szCs w:val="24"/>
        </w:rPr>
        <w:t xml:space="preserve"> (анонимной) информации</w:t>
      </w:r>
      <w:r w:rsidRPr="001B743A">
        <w:rPr>
          <w:rStyle w:val="dash0410005f0431005f0437005f0430005f0446005f0020005f0441005f043f005f0438005f0441005f043a005f0430005f005fchar1char1"/>
        </w:rPr>
        <w:t xml:space="preserve"> о достигаемых </w:t>
      </w:r>
      <w:proofErr w:type="gramStart"/>
      <w:r w:rsidRPr="001B743A">
        <w:rPr>
          <w:rStyle w:val="dash0410005f0431005f0437005f0430005f0446005f0020005f0441005f043f005f0438005f0441005f043a005f0430005f005fchar1char1"/>
        </w:rPr>
        <w:t>обучающимися</w:t>
      </w:r>
      <w:proofErr w:type="gramEnd"/>
      <w:r w:rsidRPr="001B743A">
        <w:rPr>
          <w:rStyle w:val="dash0410005f0431005f0437005f0430005f0446005f0020005f0441005f043f005f0438005f0441005f043a005f0430005f005fchar1char1"/>
        </w:rPr>
        <w:t xml:space="preserve"> образовательных результатах.</w:t>
      </w:r>
    </w:p>
    <w:p w:rsidR="0071225A" w:rsidRPr="001B743A" w:rsidRDefault="0071225A" w:rsidP="0071225A">
      <w:pPr>
        <w:pStyle w:val="aff0"/>
        <w:spacing w:line="240" w:lineRule="auto"/>
        <w:rPr>
          <w:sz w:val="24"/>
          <w:szCs w:val="24"/>
        </w:rPr>
      </w:pPr>
      <w:r w:rsidRPr="001B743A">
        <w:rPr>
          <w:rStyle w:val="dash0410005f0431005f0437005f0430005f0446005f0020005f0441005f043f005f0438005f0441005f043a005f0430005f005fchar1char1"/>
        </w:rPr>
        <w:t>Интерпретация результатов оценки ведётся на основе</w:t>
      </w:r>
      <w:r w:rsidRPr="001B743A">
        <w:rPr>
          <w:sz w:val="24"/>
          <w:szCs w:val="24"/>
        </w:rPr>
        <w:t xml:space="preserve"> контекстной информации</w:t>
      </w:r>
      <w:r w:rsidRPr="001B743A">
        <w:rPr>
          <w:rStyle w:val="dash0410005f0431005f0437005f0430005f0446005f0020005f0441005f043f005f0438005f0441005f043a005f0430005f005fchar1char1"/>
        </w:rPr>
        <w:t xml:space="preserve"> об условиях и особенностях деятельности субъектов образовательного процесса. В частности, итоговая оценка обучающихся определяется с учётом их стартового уровня и динамики образовательных достижений.</w:t>
      </w:r>
    </w:p>
    <w:p w:rsidR="0071225A" w:rsidRPr="001B743A" w:rsidRDefault="0071225A" w:rsidP="0071225A">
      <w:pPr>
        <w:pStyle w:val="aff0"/>
        <w:spacing w:line="240" w:lineRule="auto"/>
        <w:rPr>
          <w:sz w:val="24"/>
          <w:szCs w:val="24"/>
        </w:rPr>
      </w:pPr>
      <w:r w:rsidRPr="001B743A">
        <w:rPr>
          <w:rStyle w:val="dash0410005f0431005f0437005f0430005f0446005f0020005f0441005f043f005f0438005f0441005f043a005f0430005f005fchar1char1"/>
        </w:rPr>
        <w:t xml:space="preserve">Система </w:t>
      </w:r>
      <w:proofErr w:type="gramStart"/>
      <w:r w:rsidRPr="001B743A">
        <w:rPr>
          <w:rStyle w:val="dash0410005f0431005f0437005f0430005f0446005f0020005f0441005f043f005f0438005f0441005f043a005f0430005f005fchar1char1"/>
        </w:rPr>
        <w:t>оценки достижения планируемых результатов освоения основной образовательной программы</w:t>
      </w:r>
      <w:r w:rsidRPr="001B743A">
        <w:rPr>
          <w:sz w:val="24"/>
          <w:szCs w:val="24"/>
        </w:rPr>
        <w:t xml:space="preserve"> </w:t>
      </w:r>
      <w:r w:rsidRPr="001B743A">
        <w:rPr>
          <w:rStyle w:val="dash0410005f0431005f0437005f0430005f0446005f0020005f0441005f043f005f0438005f0441005f043a005f0430005f005fchar1char1"/>
        </w:rPr>
        <w:t>основного общего образования</w:t>
      </w:r>
      <w:proofErr w:type="gramEnd"/>
      <w:r w:rsidRPr="001B743A">
        <w:rPr>
          <w:rStyle w:val="dash0410005f0431005f0437005f0430005f0446005f0020005f0441005f043f005f0438005f0441005f043a005f0430005f005fchar1char1"/>
        </w:rPr>
        <w:t xml:space="preserve"> предполагает </w:t>
      </w:r>
      <w:r w:rsidRPr="001B743A">
        <w:rPr>
          <w:sz w:val="24"/>
          <w:szCs w:val="24"/>
        </w:rPr>
        <w:t>комплексный подход к оценке результатов</w:t>
      </w:r>
      <w:r w:rsidRPr="001B743A">
        <w:rPr>
          <w:rStyle w:val="a9"/>
        </w:rPr>
        <w:t xml:space="preserve"> </w:t>
      </w:r>
      <w:r w:rsidRPr="001B743A">
        <w:rPr>
          <w:rStyle w:val="dash0410005f0431005f0437005f0430005f0446005f0020005f0441005f043f005f0438005f0441005f043a005f0430005f005fchar1char1"/>
        </w:rPr>
        <w:t xml:space="preserve">образования, позволяющий вести оценку достижения обучающимися всех трёх групп результатов образования: </w:t>
      </w:r>
      <w:r w:rsidRPr="001B743A">
        <w:rPr>
          <w:sz w:val="24"/>
          <w:szCs w:val="24"/>
        </w:rPr>
        <w:t xml:space="preserve">личностных, </w:t>
      </w:r>
      <w:proofErr w:type="spellStart"/>
      <w:r w:rsidRPr="001B743A">
        <w:rPr>
          <w:sz w:val="24"/>
          <w:szCs w:val="24"/>
        </w:rPr>
        <w:t>метапредметных</w:t>
      </w:r>
      <w:proofErr w:type="spellEnd"/>
      <w:r w:rsidRPr="001B743A">
        <w:rPr>
          <w:sz w:val="24"/>
          <w:szCs w:val="24"/>
        </w:rPr>
        <w:t xml:space="preserve"> </w:t>
      </w:r>
      <w:r w:rsidRPr="001B743A">
        <w:rPr>
          <w:rStyle w:val="dash0410005f0431005f0437005f0430005f0446005f0020005f0441005f043f005f0438005f0441005f043a005f0430005f005fchar1char1"/>
        </w:rPr>
        <w:t>и</w:t>
      </w:r>
      <w:r w:rsidRPr="001B743A">
        <w:rPr>
          <w:sz w:val="24"/>
          <w:szCs w:val="24"/>
        </w:rPr>
        <w:t xml:space="preserve"> предметных</w:t>
      </w:r>
      <w:r w:rsidRPr="001B743A">
        <w:rPr>
          <w:rStyle w:val="dash0410005f0431005f0437005f0430005f0446005f0020005f0441005f043f005f0438005f0441005f043a005f0430005f005fchar1char1"/>
        </w:rPr>
        <w:t>.</w:t>
      </w:r>
    </w:p>
    <w:p w:rsidR="0071225A" w:rsidRPr="001B743A" w:rsidRDefault="0071225A" w:rsidP="0071225A">
      <w:pPr>
        <w:pStyle w:val="aff0"/>
        <w:spacing w:line="240" w:lineRule="auto"/>
        <w:rPr>
          <w:sz w:val="24"/>
          <w:szCs w:val="24"/>
        </w:rPr>
      </w:pPr>
      <w:r w:rsidRPr="001B743A">
        <w:rPr>
          <w:rStyle w:val="dash0410005f0431005f0437005f0430005f0446005f0020005f0441005f043f005f0438005f0441005f043a005f0430005f005fchar1char1"/>
        </w:rPr>
        <w:t xml:space="preserve">Система оценки предусматривает </w:t>
      </w:r>
      <w:r w:rsidRPr="001B743A">
        <w:rPr>
          <w:sz w:val="24"/>
          <w:szCs w:val="24"/>
        </w:rPr>
        <w:t xml:space="preserve">уровневый подход </w:t>
      </w:r>
      <w:r w:rsidRPr="001B743A">
        <w:rPr>
          <w:rStyle w:val="dash0410005f0431005f0437005f0430005f0446005f0020005f0441005f043f005f0438005f0441005f043a005f0430005f005fchar1char1"/>
        </w:rPr>
        <w:t>к содержанию оценки и инструментарию для оценки достижения планируемых результатов, а также к представлению и интерпретации результатов измерений.</w:t>
      </w:r>
    </w:p>
    <w:p w:rsidR="0071225A" w:rsidRPr="001B743A" w:rsidRDefault="0071225A" w:rsidP="0071225A">
      <w:pPr>
        <w:pStyle w:val="aff0"/>
        <w:spacing w:line="240" w:lineRule="auto"/>
        <w:rPr>
          <w:sz w:val="24"/>
          <w:szCs w:val="24"/>
        </w:rPr>
      </w:pPr>
      <w:r w:rsidRPr="001B743A">
        <w:rPr>
          <w:rStyle w:val="dash0410005f0431005f0437005f0430005f0446005f0020005f0441005f043f005f0438005f0441005f043a005f0430005f005fchar1char1"/>
        </w:rPr>
        <w:t>Одним из проявлений уровневого подхода является оценка индивидуальных образовательных достижений на основе</w:t>
      </w:r>
      <w:r w:rsidRPr="001B743A">
        <w:rPr>
          <w:sz w:val="24"/>
          <w:szCs w:val="24"/>
        </w:rPr>
        <w:t xml:space="preserve"> </w:t>
      </w:r>
      <w:r w:rsidRPr="001B743A">
        <w:rPr>
          <w:rStyle w:val="dash0410005f0431005f0437005f0430005f0446005f0020005f0441005f043f005f0438005f0441005f043a005f0430005f005fchar1char1"/>
        </w:rPr>
        <w:t>«метода сложения», при котором фиксируется достижение уровня, необходимого для успешного продолжения образования и реально достигаемого большинством учащихся, и его превышение, что позволяет выстраивать индивидуальные траектории движения с учётом зоны ближайшего развития, формировать положительную учебную и социальную мотивацию.</w:t>
      </w:r>
    </w:p>
    <w:p w:rsidR="0071225A" w:rsidRPr="001B743A" w:rsidRDefault="0071225A" w:rsidP="0071225A">
      <w:pPr>
        <w:pStyle w:val="aff0"/>
        <w:spacing w:line="240" w:lineRule="auto"/>
        <w:rPr>
          <w:b/>
          <w:sz w:val="24"/>
          <w:szCs w:val="24"/>
        </w:rPr>
      </w:pPr>
      <w:r w:rsidRPr="001B743A">
        <w:rPr>
          <w:rStyle w:val="dash0410005f0431005f0437005f0430005f0446005f0020005f0441005f043f005f0438005f0441005f043a005f0430005f005fchar1char1"/>
          <w:b/>
        </w:rPr>
        <w:t>К</w:t>
      </w:r>
      <w:r w:rsidRPr="001B743A">
        <w:rPr>
          <w:rStyle w:val="a9"/>
          <w:b/>
        </w:rPr>
        <w:t xml:space="preserve"> компетенции образовательного учреждения</w:t>
      </w:r>
      <w:r w:rsidRPr="001B743A">
        <w:rPr>
          <w:rStyle w:val="dash0410005f0431005f0437005f0430005f0446005f0020005f0441005f043f005f0438005f0441005f043a005f0430005f005fchar1char1"/>
          <w:b/>
        </w:rPr>
        <w:t xml:space="preserve"> относится:</w:t>
      </w:r>
    </w:p>
    <w:p w:rsidR="0071225A" w:rsidRPr="001B743A" w:rsidRDefault="0071225A" w:rsidP="0071225A">
      <w:pPr>
        <w:pStyle w:val="aff0"/>
        <w:spacing w:line="240" w:lineRule="auto"/>
        <w:rPr>
          <w:sz w:val="24"/>
          <w:szCs w:val="24"/>
        </w:rPr>
      </w:pPr>
      <w:proofErr w:type="gramStart"/>
      <w:r w:rsidRPr="001B743A">
        <w:rPr>
          <w:rStyle w:val="dash0410005f0431005f0437005f0430005f0446005f0020005f0441005f043f005f0438005f0441005f043a005f0430005f005fchar1char1"/>
        </w:rPr>
        <w:t>1) описание организации и содержания: а) промежуточной аттестации обучающихся в рамках урочной и внеурочной деятельности; б) итоговой оценки по предметам, не выносимым на государственную (итоговую) аттестацию обучающихся; в) оценки проектной деятельности обучающихся;</w:t>
      </w:r>
      <w:proofErr w:type="gramEnd"/>
    </w:p>
    <w:p w:rsidR="0071225A" w:rsidRPr="001B743A" w:rsidRDefault="0071225A" w:rsidP="0071225A">
      <w:pPr>
        <w:pStyle w:val="aff0"/>
        <w:spacing w:line="240" w:lineRule="auto"/>
        <w:rPr>
          <w:sz w:val="24"/>
          <w:szCs w:val="24"/>
        </w:rPr>
      </w:pPr>
      <w:r w:rsidRPr="001B743A">
        <w:rPr>
          <w:rStyle w:val="dash0410005f0431005f0437005f0430005f0446005f0020005f0441005f043f005f0438005f0441005f043a005f0430005f005fchar1char1"/>
        </w:rPr>
        <w:t xml:space="preserve">2) адаптация инструментария для итоговой оценки достижения планируемых результатов, разработанного на федеральном уровне, в целях организации: а) оценки достижения планируемых результатов в рамках текущего и тематического контроля; б) промежуточной аттестации (системы </w:t>
      </w:r>
      <w:proofErr w:type="spellStart"/>
      <w:r w:rsidRPr="001B743A">
        <w:rPr>
          <w:rStyle w:val="dash0410005f0431005f0437005f0430005f0446005f0020005f0441005f043f005f0438005f0441005f043a005f0430005f005fchar1char1"/>
        </w:rPr>
        <w:t>внутришкольного</w:t>
      </w:r>
      <w:proofErr w:type="spellEnd"/>
      <w:r w:rsidRPr="001B743A">
        <w:rPr>
          <w:rStyle w:val="dash0410005f0431005f0437005f0430005f0446005f0020005f0441005f043f005f0438005f0441005f043a005f0430005f005fchar1char1"/>
        </w:rPr>
        <w:t xml:space="preserve"> мониторинга); в) итоговой аттестации по предметам, не выносимым на государственную итоговую аттестацию;</w:t>
      </w:r>
    </w:p>
    <w:p w:rsidR="0071225A" w:rsidRPr="001B743A" w:rsidRDefault="0071225A" w:rsidP="0071225A">
      <w:pPr>
        <w:pStyle w:val="aff0"/>
        <w:spacing w:line="240" w:lineRule="auto"/>
        <w:rPr>
          <w:sz w:val="24"/>
          <w:szCs w:val="24"/>
        </w:rPr>
      </w:pPr>
      <w:r w:rsidRPr="001B743A">
        <w:rPr>
          <w:rStyle w:val="dash0410005f0431005f0437005f0430005f0446005f0020005f0441005f043f005f0438005f0441005f043a005f0430005f005fchar1char1"/>
        </w:rPr>
        <w:t xml:space="preserve">3) адаптация (при необходимости </w:t>
      </w:r>
      <w:r w:rsidRPr="001B743A">
        <w:rPr>
          <w:sz w:val="24"/>
          <w:szCs w:val="24"/>
        </w:rPr>
        <w:t>—</w:t>
      </w:r>
      <w:r w:rsidRPr="001B743A">
        <w:rPr>
          <w:rStyle w:val="dash0410005f0431005f0437005f0430005f0446005f0020005f0441005f043f005f0438005f0441005f043a005f0430005f005fchar1char1"/>
        </w:rPr>
        <w:t xml:space="preserve"> разработка) инструментария для итоговой оценки достижения планируемых результатов по предметам и/или междисциплинарным программам, вводимым образовательным учреждением;</w:t>
      </w:r>
    </w:p>
    <w:p w:rsidR="0071225A" w:rsidRPr="001B743A" w:rsidRDefault="0071225A" w:rsidP="0071225A">
      <w:pPr>
        <w:pStyle w:val="aff0"/>
        <w:spacing w:line="240" w:lineRule="auto"/>
        <w:rPr>
          <w:sz w:val="24"/>
          <w:szCs w:val="24"/>
        </w:rPr>
      </w:pPr>
      <w:r w:rsidRPr="001B743A">
        <w:rPr>
          <w:rStyle w:val="dash0410005f0431005f0437005f0430005f0446005f0020005f0441005f043f005f0438005f0441005f043a005f0430005f005fchar1char1"/>
        </w:rPr>
        <w:t>4) адаптация или разработка модели и инструментария для организации стартовой диагностики;</w:t>
      </w:r>
    </w:p>
    <w:p w:rsidR="0071225A" w:rsidRPr="001B743A" w:rsidRDefault="0071225A" w:rsidP="0071225A">
      <w:pPr>
        <w:pStyle w:val="aff0"/>
        <w:spacing w:line="240" w:lineRule="auto"/>
        <w:rPr>
          <w:sz w:val="24"/>
          <w:szCs w:val="24"/>
        </w:rPr>
      </w:pPr>
      <w:r w:rsidRPr="001B743A">
        <w:rPr>
          <w:rStyle w:val="dash0410005f0431005f0437005f0430005f0446005f0020005f0441005f043f005f0438005f0441005f043a005f0430005f005fchar1char1"/>
        </w:rPr>
        <w:t xml:space="preserve">5) адаптация или разработка модели и инструментария для оценки деятельности педагогов и образовательного учреждения в целом в целях организации системы </w:t>
      </w:r>
      <w:proofErr w:type="spellStart"/>
      <w:r w:rsidRPr="001B743A">
        <w:rPr>
          <w:rStyle w:val="dash0410005f0431005f0437005f0430005f0446005f0020005f0441005f043f005f0438005f0441005f043a005f0430005f005fchar1char1"/>
        </w:rPr>
        <w:t>внутришкольного</w:t>
      </w:r>
      <w:proofErr w:type="spellEnd"/>
      <w:r w:rsidRPr="001B743A">
        <w:rPr>
          <w:rStyle w:val="dash0410005f0431005f0437005f0430005f0446005f0020005f0441005f043f005f0438005f0441005f043a005f0430005f005fchar1char1"/>
        </w:rPr>
        <w:t xml:space="preserve"> контроля.</w:t>
      </w:r>
    </w:p>
    <w:p w:rsidR="0071225A" w:rsidRPr="001B743A" w:rsidRDefault="0071225A" w:rsidP="0071225A">
      <w:pPr>
        <w:pStyle w:val="aff0"/>
        <w:spacing w:line="240" w:lineRule="auto"/>
        <w:rPr>
          <w:sz w:val="24"/>
          <w:szCs w:val="24"/>
        </w:rPr>
      </w:pPr>
      <w:r w:rsidRPr="001B743A">
        <w:rPr>
          <w:rStyle w:val="dash0410005f0431005f0437005f0430005f0446005f0020005f0441005f043f005f0438005f0441005f043a005f0430005f005fchar1char1"/>
        </w:rPr>
        <w:t>Описание организации и содержания промежуточной аттестации, итоговой оценки и оценки проектной деятельности (п. 1) приводится в соответствующем разделе в образовательной программе образовательного учреждения. Используемый образовательным учреждением инструментарий для стартовой диагностики и итоговой оценки (п. 2</w:t>
      </w:r>
      <w:r w:rsidRPr="001B743A">
        <w:rPr>
          <w:sz w:val="24"/>
          <w:szCs w:val="24"/>
        </w:rPr>
        <w:t>—</w:t>
      </w:r>
      <w:r w:rsidRPr="001B743A">
        <w:rPr>
          <w:rStyle w:val="dash0410005f0431005f0437005f0430005f0446005f0020005f0441005f043f005f0438005f0441005f043a005f0430005f005fchar1char1"/>
        </w:rPr>
        <w:t>5) приводится в Приложении к образовательной программе образовательного учреждения.</w:t>
      </w:r>
    </w:p>
    <w:p w:rsidR="0071225A" w:rsidRPr="001B743A" w:rsidRDefault="0071225A" w:rsidP="0071225A">
      <w:pPr>
        <w:pStyle w:val="2"/>
        <w:numPr>
          <w:ilvl w:val="0"/>
          <w:numId w:val="0"/>
        </w:numPr>
        <w:spacing w:before="0"/>
        <w:ind w:left="1080"/>
        <w:rPr>
          <w:rFonts w:ascii="Times New Roman" w:hAnsi="Times New Roman"/>
          <w:sz w:val="24"/>
          <w:szCs w:val="24"/>
        </w:rPr>
      </w:pPr>
      <w:bookmarkStart w:id="10" w:name="_Toc390805285"/>
      <w:r w:rsidRPr="001B743A">
        <w:rPr>
          <w:rStyle w:val="a9"/>
          <w:rFonts w:ascii="Times New Roman" w:hAnsi="Times New Roman"/>
        </w:rPr>
        <w:t>1.3.2. Особенности оценки личностных результатов</w:t>
      </w:r>
      <w:bookmarkEnd w:id="10"/>
    </w:p>
    <w:p w:rsidR="0071225A" w:rsidRPr="001B743A" w:rsidRDefault="0071225A" w:rsidP="0071225A">
      <w:pPr>
        <w:pStyle w:val="aff0"/>
        <w:spacing w:line="240" w:lineRule="auto"/>
        <w:rPr>
          <w:sz w:val="24"/>
          <w:szCs w:val="24"/>
        </w:rPr>
      </w:pPr>
      <w:r w:rsidRPr="001B743A">
        <w:rPr>
          <w:rStyle w:val="a9"/>
        </w:rPr>
        <w:t xml:space="preserve">Оценка личностных результатов </w:t>
      </w:r>
      <w:r w:rsidRPr="001B743A">
        <w:rPr>
          <w:rStyle w:val="dash0410005f0431005f0437005f0430005f0446005f0020005f0441005f043f005f0438005f0441005f043a005f0430005f005fchar1char1"/>
        </w:rPr>
        <w:t xml:space="preserve">представляет собой оценку достижения обучающимися в ходе их личностного развития планируемых результатов, представленных в разделе «Личностные универсальные учебные действия» программы формирования универсальных учебных действий. </w:t>
      </w:r>
    </w:p>
    <w:p w:rsidR="0071225A" w:rsidRPr="001B743A" w:rsidRDefault="0071225A" w:rsidP="0071225A">
      <w:pPr>
        <w:pStyle w:val="aff0"/>
        <w:spacing w:line="240" w:lineRule="auto"/>
        <w:rPr>
          <w:sz w:val="24"/>
          <w:szCs w:val="24"/>
        </w:rPr>
      </w:pPr>
      <w:r w:rsidRPr="001B743A">
        <w:rPr>
          <w:rStyle w:val="dash0410005f0431005f0437005f0430005f0446005f0020005f0441005f043f005f0438005f0441005f043a005f0430005f005fchar1char1"/>
        </w:rPr>
        <w:t xml:space="preserve">Формирование личностных результатов обеспечивается в ходе реализации всех компонентов образовательного процесса, включая внеурочную деятельность, реализуемую семьёй и школой. </w:t>
      </w:r>
    </w:p>
    <w:p w:rsidR="0071225A" w:rsidRPr="001B743A" w:rsidRDefault="0071225A" w:rsidP="0071225A">
      <w:pPr>
        <w:pStyle w:val="aff0"/>
        <w:spacing w:line="240" w:lineRule="auto"/>
        <w:rPr>
          <w:sz w:val="24"/>
          <w:szCs w:val="24"/>
        </w:rPr>
      </w:pPr>
      <w:r w:rsidRPr="001B743A">
        <w:rPr>
          <w:rStyle w:val="dash0410005f0431005f0437005f0430005f0446005f0020005f0441005f043f005f0438005f0441005f043a005f0430005f005fchar1char1"/>
        </w:rPr>
        <w:t xml:space="preserve">Основным </w:t>
      </w:r>
      <w:r w:rsidRPr="001B743A">
        <w:rPr>
          <w:rStyle w:val="a9"/>
        </w:rPr>
        <w:t>объектом</w:t>
      </w:r>
      <w:r w:rsidRPr="001B743A">
        <w:rPr>
          <w:rStyle w:val="dash0410005f0431005f0437005f0430005f0446005f0020005f0441005f043f005f0438005f0441005f043a005f0430005f005fchar1char1"/>
        </w:rPr>
        <w:t xml:space="preserve"> оценки личностных результатов служит </w:t>
      </w:r>
      <w:proofErr w:type="spellStart"/>
      <w:r w:rsidRPr="001B743A">
        <w:rPr>
          <w:rStyle w:val="dash0410005f0431005f0437005f0430005f0446005f0020005f0441005f043f005f0438005f0441005f043a005f0430005f005fchar1char1"/>
        </w:rPr>
        <w:t>сформированность</w:t>
      </w:r>
      <w:proofErr w:type="spellEnd"/>
      <w:r w:rsidRPr="001B743A">
        <w:rPr>
          <w:rStyle w:val="dash0410005f0431005f0437005f0430005f0446005f0020005f0441005f043f005f0438005f0441005f043a005f0430005f005fchar1char1"/>
        </w:rPr>
        <w:t xml:space="preserve"> универсальных учебных действий, включаемых в следующие три основных блока:</w:t>
      </w:r>
    </w:p>
    <w:p w:rsidR="0071225A" w:rsidRPr="001B743A" w:rsidRDefault="0071225A" w:rsidP="0071225A">
      <w:pPr>
        <w:pStyle w:val="aff0"/>
        <w:spacing w:line="240" w:lineRule="auto"/>
        <w:rPr>
          <w:sz w:val="24"/>
          <w:szCs w:val="24"/>
        </w:rPr>
      </w:pPr>
      <w:r w:rsidRPr="001B743A">
        <w:rPr>
          <w:rStyle w:val="dash0410005f0431005f0437005f0430005f0446005f0020005f0441005f043f005f0438005f0441005f043a005f0430005f005fchar1char1"/>
        </w:rPr>
        <w:t>1) </w:t>
      </w:r>
      <w:proofErr w:type="spellStart"/>
      <w:r w:rsidRPr="001B743A">
        <w:rPr>
          <w:rStyle w:val="dash0410005f0431005f0437005f0430005f0446005f0020005f0441005f043f005f0438005f0441005f043a005f0430005f005fchar1char1"/>
        </w:rPr>
        <w:t>сформированность</w:t>
      </w:r>
      <w:proofErr w:type="spellEnd"/>
      <w:r w:rsidRPr="001B743A">
        <w:rPr>
          <w:rStyle w:val="dash0410005f0431005f0437005f0430005f0446005f0020005f0441005f043f005f0438005f0441005f043a005f0430005f005fchar1char1"/>
        </w:rPr>
        <w:t xml:space="preserve"> </w:t>
      </w:r>
      <w:r w:rsidRPr="001B743A">
        <w:rPr>
          <w:sz w:val="24"/>
          <w:szCs w:val="24"/>
        </w:rPr>
        <w:t>основ гражданской идентичности</w:t>
      </w:r>
      <w:r w:rsidRPr="001B743A">
        <w:rPr>
          <w:rStyle w:val="dash0410005f0431005f0437005f0430005f0446005f0020005f0441005f043f005f0438005f0441005f043a005f0430005f005fchar1char1"/>
        </w:rPr>
        <w:t xml:space="preserve"> личности;</w:t>
      </w:r>
    </w:p>
    <w:p w:rsidR="00F45043" w:rsidRPr="001B743A" w:rsidRDefault="00F45043" w:rsidP="00F45043">
      <w:pPr>
        <w:pStyle w:val="aff0"/>
        <w:spacing w:line="240" w:lineRule="auto"/>
        <w:ind w:firstLine="0"/>
        <w:rPr>
          <w:sz w:val="24"/>
          <w:szCs w:val="24"/>
        </w:rPr>
      </w:pPr>
      <w:r w:rsidRPr="001B743A">
        <w:rPr>
          <w:sz w:val="24"/>
          <w:szCs w:val="24"/>
        </w:rPr>
        <w:t xml:space="preserve">      </w:t>
      </w:r>
      <w:r w:rsidRPr="001B743A">
        <w:rPr>
          <w:rStyle w:val="dash0410005f0431005f0437005f0430005f0446005f0020005f0441005f043f005f0438005f0441005f043a005f0430005f005fchar1char1"/>
        </w:rPr>
        <w:t xml:space="preserve">2) готовность к переходу к </w:t>
      </w:r>
      <w:r w:rsidRPr="001B743A">
        <w:rPr>
          <w:sz w:val="24"/>
          <w:szCs w:val="24"/>
        </w:rPr>
        <w:t>самообразованию</w:t>
      </w:r>
      <w:r w:rsidRPr="001B743A">
        <w:rPr>
          <w:rStyle w:val="dash0410005f0431005f0437005f0430005f0446005f0020005f0441005f043f005f0438005f0441005f043a005f0430005f005fchar1char1"/>
        </w:rPr>
        <w:t xml:space="preserve"> </w:t>
      </w:r>
      <w:r w:rsidRPr="001B743A">
        <w:rPr>
          <w:sz w:val="24"/>
          <w:szCs w:val="24"/>
        </w:rPr>
        <w:t>на основе учебно-познавательной мотивации</w:t>
      </w:r>
      <w:r w:rsidRPr="001B743A">
        <w:rPr>
          <w:rStyle w:val="dash0410005f0431005f0437005f0430005f0446005f0020005f0441005f043f005f0438005f0441005f043a005f0430005f005fchar1char1"/>
        </w:rPr>
        <w:t xml:space="preserve">, в том числе готовность к </w:t>
      </w:r>
      <w:r w:rsidRPr="001B743A">
        <w:rPr>
          <w:sz w:val="24"/>
          <w:szCs w:val="24"/>
        </w:rPr>
        <w:t>выбору направления профильного образования</w:t>
      </w:r>
      <w:r w:rsidRPr="001B743A">
        <w:rPr>
          <w:rStyle w:val="dash0410005f0431005f0437005f0430005f0446005f0020005f0441005f043f005f0438005f0441005f043a005f0430005f005fchar1char1"/>
        </w:rPr>
        <w:t>;</w:t>
      </w:r>
    </w:p>
    <w:p w:rsidR="00F45043" w:rsidRPr="001B743A" w:rsidRDefault="00F45043" w:rsidP="00F45043">
      <w:pPr>
        <w:pStyle w:val="aff0"/>
        <w:spacing w:line="240" w:lineRule="auto"/>
        <w:rPr>
          <w:sz w:val="24"/>
          <w:szCs w:val="24"/>
        </w:rPr>
      </w:pPr>
      <w:r w:rsidRPr="001B743A">
        <w:rPr>
          <w:rStyle w:val="dash0410005f0431005f0437005f0430005f0446005f0020005f0441005f043f005f0438005f0441005f043a005f0430005f005fchar1char1"/>
        </w:rPr>
        <w:t>3) </w:t>
      </w:r>
      <w:proofErr w:type="spellStart"/>
      <w:r w:rsidRPr="001B743A">
        <w:rPr>
          <w:rStyle w:val="dash0410005f0431005f0437005f0430005f0446005f0020005f0441005f043f005f0438005f0441005f043a005f0430005f005fchar1char1"/>
        </w:rPr>
        <w:t>сформированность</w:t>
      </w:r>
      <w:proofErr w:type="spellEnd"/>
      <w:r w:rsidRPr="001B743A">
        <w:rPr>
          <w:rStyle w:val="dash0410005f0431005f0437005f0430005f0446005f0020005f0441005f043f005f0438005f0441005f043a005f0430005f005fchar1char1"/>
        </w:rPr>
        <w:t xml:space="preserve"> </w:t>
      </w:r>
      <w:r w:rsidRPr="001B743A">
        <w:rPr>
          <w:sz w:val="24"/>
          <w:szCs w:val="24"/>
        </w:rPr>
        <w:t>социальных компетенций</w:t>
      </w:r>
      <w:r w:rsidRPr="001B743A">
        <w:rPr>
          <w:rStyle w:val="dash0410005f0431005f0437005f0430005f0446005f0020005f0441005f043f005f0438005f0441005f043a005f0430005f005fchar1char1"/>
        </w:rPr>
        <w:t>, включая ценностно-смысловые установки и моральные нормы, опыт социальных и межличностных отношений, правосознание.</w:t>
      </w:r>
    </w:p>
    <w:p w:rsidR="00F45043" w:rsidRPr="001B743A" w:rsidRDefault="00F45043" w:rsidP="00F45043">
      <w:pPr>
        <w:pStyle w:val="aff0"/>
        <w:spacing w:line="240" w:lineRule="auto"/>
        <w:rPr>
          <w:sz w:val="24"/>
          <w:szCs w:val="24"/>
        </w:rPr>
      </w:pPr>
      <w:r w:rsidRPr="001B743A">
        <w:rPr>
          <w:rStyle w:val="dash0410005f0431005f0437005f0430005f0446005f0020005f0441005f043f005f0438005f0441005f043a005f0430005f005fchar1char1"/>
        </w:rPr>
        <w:lastRenderedPageBreak/>
        <w:t xml:space="preserve">В соответствии с требованиями Стандарта </w:t>
      </w:r>
      <w:r w:rsidRPr="001B743A">
        <w:rPr>
          <w:rStyle w:val="a9"/>
        </w:rPr>
        <w:t>достижение личностных результатов не выносится на итоговую оценку обучающихся</w:t>
      </w:r>
      <w:r w:rsidRPr="001B743A">
        <w:rPr>
          <w:rStyle w:val="dash0410005f0431005f0437005f0430005f0446005f0020005f0441005f043f005f0438005f0441005f043a005f0430005f005fchar1char1"/>
        </w:rPr>
        <w:t xml:space="preserve">, а является предметом оценки эффективности воспитательно-образовательной деятельности образовательного учреждения и образовательных систем разного уровня. Поэтому оценка этих результатов образовательной деятельности осуществляется в ходе внешних </w:t>
      </w:r>
      <w:proofErr w:type="spellStart"/>
      <w:r w:rsidRPr="001B743A">
        <w:rPr>
          <w:rStyle w:val="dash0410005f0431005f0437005f0430005f0446005f0020005f0441005f043f005f0438005f0441005f043a005f0430005f005fchar1char1"/>
        </w:rPr>
        <w:t>неперсонифицированных</w:t>
      </w:r>
      <w:proofErr w:type="spellEnd"/>
      <w:r w:rsidRPr="001B743A">
        <w:rPr>
          <w:rStyle w:val="dash0410005f0431005f0437005f0430005f0446005f0020005f0441005f043f005f0438005f0441005f043a005f0430005f005fchar1char1"/>
        </w:rPr>
        <w:t xml:space="preserve"> мониторинговых исследований на основе централизованно разработанного инструментария. К их проведению должны быть привлечены специалисты, не работающие в данном образовательном учреждении и обладающие необходимой компетентностью в сфере психологической диагностики развития личности в детском и подростковом возрасте.</w:t>
      </w:r>
    </w:p>
    <w:p w:rsidR="00F45043" w:rsidRPr="001B743A" w:rsidRDefault="00F45043" w:rsidP="00F45043">
      <w:pPr>
        <w:pStyle w:val="aff0"/>
        <w:spacing w:line="240" w:lineRule="auto"/>
        <w:rPr>
          <w:sz w:val="24"/>
          <w:szCs w:val="24"/>
        </w:rPr>
      </w:pPr>
      <w:r w:rsidRPr="001B743A">
        <w:rPr>
          <w:rStyle w:val="dash0410005f0431005f0437005f0430005f0446005f0020005f0441005f043f005f0438005f0441005f043a005f0430005f005fchar1char1"/>
        </w:rPr>
        <w:t xml:space="preserve">Результаты мониторинговых исследований являются основанием для принятия различных управленческих решений. </w:t>
      </w:r>
    </w:p>
    <w:p w:rsidR="00F45043" w:rsidRPr="001B743A" w:rsidRDefault="00F45043" w:rsidP="00F45043">
      <w:pPr>
        <w:pStyle w:val="aff0"/>
        <w:spacing w:line="240" w:lineRule="auto"/>
        <w:rPr>
          <w:sz w:val="24"/>
          <w:szCs w:val="24"/>
        </w:rPr>
      </w:pPr>
      <w:r w:rsidRPr="001B743A">
        <w:rPr>
          <w:rStyle w:val="dash0410005f0431005f0437005f0430005f0446005f0020005f0441005f043f005f0438005f0441005f043a005f0430005f005fchar1char1"/>
        </w:rPr>
        <w:t xml:space="preserve">В текущем образовательном процессе </w:t>
      </w:r>
      <w:r w:rsidRPr="001B743A">
        <w:rPr>
          <w:sz w:val="24"/>
          <w:szCs w:val="24"/>
        </w:rPr>
        <w:t>возможна ограниченная оценка</w:t>
      </w:r>
      <w:r w:rsidRPr="001B743A">
        <w:rPr>
          <w:rStyle w:val="dash0410005f0431005f0437005f0430005f0446005f0020005f0441005f043f005f0438005f0441005f043a005f0430005f005fchar1char1"/>
        </w:rPr>
        <w:t xml:space="preserve"> </w:t>
      </w:r>
      <w:proofErr w:type="spellStart"/>
      <w:r w:rsidRPr="001B743A">
        <w:rPr>
          <w:rStyle w:val="dash0410005f0431005f0437005f0430005f0446005f0020005f0441005f043f005f0438005f0441005f043a005f0430005f005fchar1char1"/>
        </w:rPr>
        <w:t>сформированности</w:t>
      </w:r>
      <w:proofErr w:type="spellEnd"/>
      <w:r w:rsidRPr="001B743A">
        <w:rPr>
          <w:rStyle w:val="dash0410005f0431005f0437005f0430005f0446005f0020005f0441005f043f005f0438005f0441005f043a005f0430005f005fchar1char1"/>
        </w:rPr>
        <w:t xml:space="preserve"> отдельных личностных результатов, проявляющихся </w:t>
      </w:r>
      <w:proofErr w:type="gramStart"/>
      <w:r w:rsidRPr="001B743A">
        <w:rPr>
          <w:rStyle w:val="dash0410005f0431005f0437005f0430005f0446005f0020005f0441005f043f005f0438005f0441005f043a005f0430005f005fchar1char1"/>
        </w:rPr>
        <w:t>в</w:t>
      </w:r>
      <w:proofErr w:type="gramEnd"/>
      <w:r w:rsidRPr="001B743A">
        <w:rPr>
          <w:rStyle w:val="dash0410005f0431005f0437005f0430005f0446005f0020005f0441005f043f005f0438005f0441005f043a005f0430005f005fchar1char1"/>
        </w:rPr>
        <w:t>:</w:t>
      </w:r>
    </w:p>
    <w:p w:rsidR="00F45043" w:rsidRPr="001B743A" w:rsidRDefault="00F45043" w:rsidP="00F45043">
      <w:pPr>
        <w:pStyle w:val="aff0"/>
        <w:spacing w:line="240" w:lineRule="auto"/>
        <w:rPr>
          <w:sz w:val="24"/>
          <w:szCs w:val="24"/>
        </w:rPr>
      </w:pPr>
      <w:r w:rsidRPr="001B743A">
        <w:rPr>
          <w:rStyle w:val="dash0410005f0431005f0437005f0430005f0446005f0020005f0441005f043f005f0438005f0441005f043a005f0430005f005fchar1char1"/>
        </w:rPr>
        <w:t>1) </w:t>
      </w:r>
      <w:proofErr w:type="gramStart"/>
      <w:r w:rsidRPr="001B743A">
        <w:rPr>
          <w:rStyle w:val="dash0410005f0431005f0437005f0430005f0446005f0020005f0441005f043f005f0438005f0441005f043a005f0430005f005fchar1char1"/>
        </w:rPr>
        <w:t>соблюдении</w:t>
      </w:r>
      <w:proofErr w:type="gramEnd"/>
      <w:r w:rsidRPr="001B743A">
        <w:rPr>
          <w:rStyle w:val="dash0410005f0431005f0437005f0430005f0446005f0020005f0441005f043f005f0438005f0441005f043a005f0430005f005fchar1char1"/>
        </w:rPr>
        <w:t xml:space="preserve"> </w:t>
      </w:r>
      <w:r w:rsidRPr="001B743A">
        <w:rPr>
          <w:sz w:val="24"/>
          <w:szCs w:val="24"/>
        </w:rPr>
        <w:t>норм и правил поведения</w:t>
      </w:r>
      <w:r w:rsidRPr="001B743A">
        <w:rPr>
          <w:rStyle w:val="dash0410005f0431005f0437005f0430005f0446005f0020005f0441005f043f005f0438005f0441005f043a005f0430005f005fchar1char1"/>
        </w:rPr>
        <w:t>, принятых в образовательном учреждении;</w:t>
      </w:r>
    </w:p>
    <w:p w:rsidR="00F45043" w:rsidRPr="001B743A" w:rsidRDefault="00F45043" w:rsidP="00F45043">
      <w:pPr>
        <w:pStyle w:val="aff0"/>
        <w:spacing w:line="240" w:lineRule="auto"/>
        <w:rPr>
          <w:sz w:val="24"/>
          <w:szCs w:val="24"/>
        </w:rPr>
      </w:pPr>
      <w:r w:rsidRPr="001B743A">
        <w:rPr>
          <w:rStyle w:val="dash0410005f0431005f0437005f0430005f0446005f0020005f0441005f043f005f0438005f0441005f043a005f0430005f005fchar1char1"/>
        </w:rPr>
        <w:t>2) </w:t>
      </w:r>
      <w:proofErr w:type="gramStart"/>
      <w:r w:rsidRPr="001B743A">
        <w:rPr>
          <w:rStyle w:val="dash0410005f0431005f0437005f0430005f0446005f0020005f0441005f043f005f0438005f0441005f043a005f0430005f005fchar1char1"/>
        </w:rPr>
        <w:t>участии</w:t>
      </w:r>
      <w:proofErr w:type="gramEnd"/>
      <w:r w:rsidRPr="001B743A">
        <w:rPr>
          <w:rStyle w:val="dash0410005f0431005f0437005f0430005f0446005f0020005f0441005f043f005f0438005f0441005f043a005f0430005f005fchar1char1"/>
        </w:rPr>
        <w:t xml:space="preserve"> в </w:t>
      </w:r>
      <w:r w:rsidRPr="001B743A">
        <w:rPr>
          <w:sz w:val="24"/>
          <w:szCs w:val="24"/>
        </w:rPr>
        <w:t>общественной жизни</w:t>
      </w:r>
      <w:r w:rsidRPr="001B743A">
        <w:rPr>
          <w:rStyle w:val="dash0410005f0431005f0437005f0430005f0446005f0020005f0441005f043f005f0438005f0441005f043a005f0430005f005fchar1char1"/>
        </w:rPr>
        <w:t xml:space="preserve"> образовательного учреждения и ближайшего социального окружения, общественно-полезной деятельности;</w:t>
      </w:r>
    </w:p>
    <w:p w:rsidR="00F45043" w:rsidRPr="001B743A" w:rsidRDefault="00F45043" w:rsidP="00F45043">
      <w:pPr>
        <w:pStyle w:val="aff0"/>
        <w:spacing w:line="240" w:lineRule="auto"/>
        <w:rPr>
          <w:sz w:val="24"/>
          <w:szCs w:val="24"/>
        </w:rPr>
      </w:pPr>
      <w:r w:rsidRPr="001B743A">
        <w:rPr>
          <w:sz w:val="24"/>
          <w:szCs w:val="24"/>
        </w:rPr>
        <w:t>3) </w:t>
      </w:r>
      <w:proofErr w:type="gramStart"/>
      <w:r w:rsidRPr="001B743A">
        <w:rPr>
          <w:sz w:val="24"/>
          <w:szCs w:val="24"/>
        </w:rPr>
        <w:t>прилежании</w:t>
      </w:r>
      <w:proofErr w:type="gramEnd"/>
      <w:r w:rsidRPr="001B743A">
        <w:rPr>
          <w:sz w:val="24"/>
          <w:szCs w:val="24"/>
        </w:rPr>
        <w:t xml:space="preserve"> и ответственности</w:t>
      </w:r>
      <w:r w:rsidRPr="001B743A">
        <w:rPr>
          <w:rStyle w:val="dash0410005f0431005f0437005f0430005f0446005f0020005f0441005f043f005f0438005f0441005f043a005f0430005f005fchar1char1"/>
        </w:rPr>
        <w:t xml:space="preserve"> за результаты обучения;</w:t>
      </w:r>
    </w:p>
    <w:p w:rsidR="00F45043" w:rsidRPr="001B743A" w:rsidRDefault="00F45043" w:rsidP="00F45043">
      <w:pPr>
        <w:pStyle w:val="aff0"/>
        <w:spacing w:line="240" w:lineRule="auto"/>
        <w:rPr>
          <w:sz w:val="24"/>
          <w:szCs w:val="24"/>
        </w:rPr>
      </w:pPr>
      <w:r w:rsidRPr="001B743A">
        <w:rPr>
          <w:rStyle w:val="dash0410005f0431005f0437005f0430005f0446005f0020005f0441005f043f005f0438005f0441005f043a005f0430005f005fchar1char1"/>
        </w:rPr>
        <w:t xml:space="preserve">4) готовности и способности делать </w:t>
      </w:r>
      <w:r w:rsidRPr="001B743A">
        <w:rPr>
          <w:sz w:val="24"/>
          <w:szCs w:val="24"/>
        </w:rPr>
        <w:t>осознанный выбор</w:t>
      </w:r>
      <w:r w:rsidRPr="001B743A">
        <w:rPr>
          <w:rStyle w:val="dash0410005f0431005f0437005f0430005f0446005f0020005f0441005f043f005f0438005f0441005f043a005f0430005f005fchar1char1"/>
        </w:rPr>
        <w:t xml:space="preserve"> своей образовательной траектории, в том числе выбор направления профильного образования, проектирование индивидуального учебного плана на старшей ступени общего образования;</w:t>
      </w:r>
    </w:p>
    <w:p w:rsidR="00F45043" w:rsidRPr="001B743A" w:rsidRDefault="00F45043" w:rsidP="00F45043">
      <w:pPr>
        <w:pStyle w:val="aff0"/>
        <w:spacing w:line="240" w:lineRule="auto"/>
        <w:rPr>
          <w:sz w:val="24"/>
          <w:szCs w:val="24"/>
        </w:rPr>
      </w:pPr>
      <w:r w:rsidRPr="001B743A">
        <w:rPr>
          <w:rStyle w:val="dash0410005f0431005f0437005f0430005f0446005f0020005f0441005f043f005f0438005f0441005f043a005f0430005f005fchar1char1"/>
        </w:rPr>
        <w:t>5) </w:t>
      </w:r>
      <w:r w:rsidRPr="001B743A">
        <w:rPr>
          <w:sz w:val="24"/>
          <w:szCs w:val="24"/>
        </w:rPr>
        <w:t xml:space="preserve">ценностно-смысловых </w:t>
      </w:r>
      <w:proofErr w:type="gramStart"/>
      <w:r w:rsidRPr="001B743A">
        <w:rPr>
          <w:sz w:val="24"/>
          <w:szCs w:val="24"/>
        </w:rPr>
        <w:t>установках</w:t>
      </w:r>
      <w:proofErr w:type="gramEnd"/>
      <w:r w:rsidRPr="001B743A">
        <w:rPr>
          <w:rStyle w:val="dash0410005f0431005f0437005f0430005f0446005f0020005f0441005f043f005f0438005f0441005f043a005f0430005f005fchar1char1"/>
        </w:rPr>
        <w:t xml:space="preserve"> обучающихся, формируемых средствами различных предметов в рамках системы общего образования.</w:t>
      </w:r>
    </w:p>
    <w:p w:rsidR="00F45043" w:rsidRPr="001B743A" w:rsidRDefault="00F45043" w:rsidP="00F45043">
      <w:pPr>
        <w:pStyle w:val="aff0"/>
        <w:spacing w:line="240" w:lineRule="auto"/>
        <w:rPr>
          <w:sz w:val="24"/>
          <w:szCs w:val="24"/>
        </w:rPr>
      </w:pPr>
      <w:r w:rsidRPr="001B743A">
        <w:rPr>
          <w:rStyle w:val="dash0410005f0431005f0437005f0430005f0446005f0020005f0441005f043f005f0438005f0441005f043a005f0430005f005fchar1char1"/>
        </w:rPr>
        <w:t>Данные о достижении этих результатов могут являться составляющими системы внутреннего мониторинга образовательных достижений обучающихся, однако любое их использование (в том числе в целях аккредитации образовательного учреждения) возможно только в соответствии с</w:t>
      </w:r>
      <w:r w:rsidRPr="001B743A">
        <w:rPr>
          <w:rStyle w:val="a9"/>
        </w:rPr>
        <w:t xml:space="preserve"> </w:t>
      </w:r>
      <w:r w:rsidRPr="001B743A">
        <w:rPr>
          <w:rStyle w:val="dash0410005f0431005f0437005f0430005f0446005f0020005f0441005f043f005f0438005f0441005f043a005f0430005f005fchar1char1"/>
        </w:rPr>
        <w:t>Федеральным</w:t>
      </w:r>
      <w:r w:rsidRPr="001B743A">
        <w:rPr>
          <w:rStyle w:val="a9"/>
        </w:rPr>
        <w:t xml:space="preserve"> </w:t>
      </w:r>
      <w:r w:rsidRPr="001B743A">
        <w:rPr>
          <w:rStyle w:val="dash0410005f0431005f0437005f0430005f0446005f0020005f0441005f043f005f0438005f0441005f043a005f0430005f005fchar1char1"/>
        </w:rPr>
        <w:t xml:space="preserve">законом от 17.07.2006 №152-ФЗ «О персональных данных». В текущем учебном процессе в соответствии с требованиями Стандарта оценка этих достижений должна проводиться </w:t>
      </w:r>
      <w:r w:rsidRPr="001B743A">
        <w:rPr>
          <w:rStyle w:val="a9"/>
        </w:rPr>
        <w:t xml:space="preserve">в форме, не представляющей угрозы личности, психологической безопасности и эмоциональному статусу учащегося </w:t>
      </w:r>
      <w:r w:rsidRPr="001B743A">
        <w:rPr>
          <w:rStyle w:val="dash0410005f0431005f0437005f0430005f0446005f0020005f0441005f043f005f0438005f0441005f043a005f0430005f005fchar1char1"/>
        </w:rPr>
        <w:t xml:space="preserve">и может использоваться </w:t>
      </w:r>
      <w:r w:rsidRPr="001B743A">
        <w:rPr>
          <w:rStyle w:val="a9"/>
        </w:rPr>
        <w:t>исключительно в целях оптимизации личностного развития</w:t>
      </w:r>
      <w:r w:rsidRPr="001B743A">
        <w:rPr>
          <w:rStyle w:val="dash0410005f0431005f0437005f0430005f0446005f0020005f0441005f043f005f0438005f0441005f043a005f0430005f005fchar1char1"/>
        </w:rPr>
        <w:t xml:space="preserve"> обучающихся.</w:t>
      </w:r>
    </w:p>
    <w:p w:rsidR="00F45043" w:rsidRPr="001B743A" w:rsidRDefault="00F45043" w:rsidP="00F45043">
      <w:pPr>
        <w:pStyle w:val="aff0"/>
        <w:spacing w:line="240" w:lineRule="auto"/>
        <w:rPr>
          <w:sz w:val="24"/>
          <w:szCs w:val="24"/>
        </w:rPr>
      </w:pPr>
      <w:r w:rsidRPr="001B743A">
        <w:rPr>
          <w:rStyle w:val="dash0410005f0431005f0437005f0430005f0446005f0020005f0441005f043f005f0438005f0441005f043a005f0430005f005fchar1char1"/>
        </w:rPr>
        <w:t xml:space="preserve">Рекомендации по оценке динамики формирования вышеназванных личностных результатов в рамках системы </w:t>
      </w:r>
      <w:proofErr w:type="spellStart"/>
      <w:r w:rsidRPr="001B743A">
        <w:rPr>
          <w:rStyle w:val="dash0410005f0431005f0437005f0430005f0446005f0020005f0441005f043f005f0438005f0441005f043a005f0430005f005fchar1char1"/>
        </w:rPr>
        <w:t>внутришкольного</w:t>
      </w:r>
      <w:proofErr w:type="spellEnd"/>
      <w:r w:rsidRPr="001B743A">
        <w:rPr>
          <w:rStyle w:val="dash0410005f0431005f0437005f0430005f0446005f0020005f0441005f043f005f0438005f0441005f043a005f0430005f005fchar1char1"/>
        </w:rPr>
        <w:t xml:space="preserve"> мониторинга образовательных достижений приводятся в отдельном пособии</w:t>
      </w:r>
      <w:hyperlink r:id="rId15" w:anchor="footnote12" w:history="1">
        <w:r w:rsidRPr="001B743A">
          <w:rPr>
            <w:sz w:val="24"/>
            <w:szCs w:val="24"/>
          </w:rPr>
          <w:t>13</w:t>
        </w:r>
      </w:hyperlink>
      <w:r w:rsidRPr="001B743A">
        <w:rPr>
          <w:rStyle w:val="dash0410005f0431005f0437005f0430005f0446005f0020005f0441005f043f005f0438005f0441005f043a005f0430005f005fchar1char1"/>
        </w:rPr>
        <w:t>.</w:t>
      </w:r>
    </w:p>
    <w:p w:rsidR="00F45043" w:rsidRPr="001B743A" w:rsidRDefault="00F45043" w:rsidP="00F45043">
      <w:pPr>
        <w:pStyle w:val="2"/>
        <w:numPr>
          <w:ilvl w:val="0"/>
          <w:numId w:val="0"/>
        </w:numPr>
        <w:spacing w:before="0"/>
        <w:ind w:left="1080"/>
        <w:rPr>
          <w:rFonts w:ascii="Times New Roman" w:hAnsi="Times New Roman"/>
          <w:sz w:val="24"/>
          <w:szCs w:val="24"/>
        </w:rPr>
      </w:pPr>
      <w:bookmarkStart w:id="11" w:name="_Toc390805286"/>
      <w:r w:rsidRPr="001B743A">
        <w:rPr>
          <w:rStyle w:val="a9"/>
          <w:rFonts w:ascii="Times New Roman" w:hAnsi="Times New Roman"/>
        </w:rPr>
        <w:t xml:space="preserve">1.3.3. Особенности оценки </w:t>
      </w:r>
      <w:proofErr w:type="spellStart"/>
      <w:r w:rsidRPr="001B743A">
        <w:rPr>
          <w:rStyle w:val="a9"/>
          <w:rFonts w:ascii="Times New Roman" w:hAnsi="Times New Roman"/>
        </w:rPr>
        <w:t>метапредметных</w:t>
      </w:r>
      <w:proofErr w:type="spellEnd"/>
      <w:r w:rsidRPr="001B743A">
        <w:rPr>
          <w:rStyle w:val="a9"/>
          <w:rFonts w:ascii="Times New Roman" w:hAnsi="Times New Roman"/>
        </w:rPr>
        <w:t xml:space="preserve"> результатов</w:t>
      </w:r>
      <w:bookmarkEnd w:id="11"/>
    </w:p>
    <w:p w:rsidR="00F45043" w:rsidRPr="001B743A" w:rsidRDefault="00F45043" w:rsidP="00F45043">
      <w:pPr>
        <w:pStyle w:val="aff0"/>
        <w:spacing w:line="240" w:lineRule="auto"/>
        <w:rPr>
          <w:sz w:val="24"/>
          <w:szCs w:val="24"/>
        </w:rPr>
      </w:pPr>
      <w:r w:rsidRPr="001B743A">
        <w:rPr>
          <w:rStyle w:val="dash0410005f0431005f0437005f0430005f0446005f0020005f0441005f043f005f0438005f0441005f043a005f0430005f005fchar1char1"/>
        </w:rPr>
        <w:t xml:space="preserve">Оценка </w:t>
      </w:r>
      <w:proofErr w:type="spellStart"/>
      <w:r w:rsidRPr="001B743A">
        <w:rPr>
          <w:rStyle w:val="dash0410005f0431005f0437005f0430005f0446005f0020005f0441005f043f005f0438005f0441005f043a005f0430005f005fchar1char1"/>
        </w:rPr>
        <w:t>метапредметных</w:t>
      </w:r>
      <w:proofErr w:type="spellEnd"/>
      <w:r w:rsidRPr="001B743A">
        <w:rPr>
          <w:rStyle w:val="dash0410005f0431005f0437005f0430005f0446005f0020005f0441005f043f005f0438005f0441005f043a005f0430005f005fchar1char1"/>
        </w:rPr>
        <w:t xml:space="preserve"> результатов</w:t>
      </w:r>
      <w:r w:rsidRPr="001B743A">
        <w:rPr>
          <w:rStyle w:val="a9"/>
        </w:rPr>
        <w:t xml:space="preserve"> </w:t>
      </w:r>
      <w:r w:rsidRPr="001B743A">
        <w:rPr>
          <w:rStyle w:val="dash0410005f0431005f0437005f0430005f0446005f0020005f0441005f043f005f0438005f0441005f043a005f0430005f005fchar1char1"/>
        </w:rPr>
        <w:t>представляет собой оценку достижения планируемых результатов освоения основной образовательной программы, представленных в разделах «Регулятивные универсальные учебные действия», «Коммуникативные универсальные учебные действия», «Познавательные универсальные учебные действия» программы формирования универсальных учебных действий, а также планируемых результатов, представленных во всех разделах междисциплинарных учебных программ.</w:t>
      </w:r>
    </w:p>
    <w:p w:rsidR="00F45043" w:rsidRPr="001B743A" w:rsidRDefault="00F45043" w:rsidP="00F45043">
      <w:pPr>
        <w:pStyle w:val="aff0"/>
        <w:spacing w:line="240" w:lineRule="auto"/>
        <w:rPr>
          <w:sz w:val="24"/>
          <w:szCs w:val="24"/>
        </w:rPr>
      </w:pPr>
      <w:r w:rsidRPr="001B743A">
        <w:rPr>
          <w:rStyle w:val="dash0410005f0431005f0437005f0430005f0446005f0020005f0441005f043f005f0438005f0441005f043a005f0430005f005fchar1char1"/>
        </w:rPr>
        <w:t xml:space="preserve">Формирование </w:t>
      </w:r>
      <w:proofErr w:type="spellStart"/>
      <w:r w:rsidRPr="001B743A">
        <w:rPr>
          <w:rStyle w:val="dash0410005f0431005f0437005f0430005f0446005f0020005f0441005f043f005f0438005f0441005f043a005f0430005f005fchar1char1"/>
        </w:rPr>
        <w:t>метапредметных</w:t>
      </w:r>
      <w:proofErr w:type="spellEnd"/>
      <w:r w:rsidRPr="001B743A">
        <w:rPr>
          <w:rStyle w:val="dash0410005f0431005f0437005f0430005f0446005f0020005f0441005f043f005f0438005f0441005f043a005f0430005f005fchar1char1"/>
        </w:rPr>
        <w:t xml:space="preserve"> результатов обеспечивается за счёт основных компонентов образовательного процесса </w:t>
      </w:r>
      <w:r w:rsidRPr="001B743A">
        <w:rPr>
          <w:sz w:val="24"/>
          <w:szCs w:val="24"/>
        </w:rPr>
        <w:t>—</w:t>
      </w:r>
      <w:r w:rsidRPr="001B743A">
        <w:rPr>
          <w:rStyle w:val="dash0410005f0431005f0437005f0430005f0446005f0020005f0441005f043f005f0438005f0441005f043a005f0430005f005fchar1char1"/>
        </w:rPr>
        <w:t xml:space="preserve"> учебных предметов.</w:t>
      </w:r>
    </w:p>
    <w:p w:rsidR="001A52FE" w:rsidRPr="001B743A" w:rsidRDefault="00F45043" w:rsidP="001A52FE">
      <w:pPr>
        <w:pStyle w:val="aff0"/>
        <w:spacing w:line="240" w:lineRule="auto"/>
        <w:rPr>
          <w:sz w:val="24"/>
          <w:szCs w:val="24"/>
        </w:rPr>
      </w:pPr>
      <w:r w:rsidRPr="001B743A">
        <w:rPr>
          <w:rStyle w:val="dash0410005f0431005f0437005f0430005f0446005f0020005f0441005f043f005f0438005f0441005f043a005f0430005f005fchar1char1"/>
        </w:rPr>
        <w:t xml:space="preserve">Основным </w:t>
      </w:r>
      <w:r w:rsidRPr="001B743A">
        <w:rPr>
          <w:rStyle w:val="a9"/>
        </w:rPr>
        <w:t>объектом</w:t>
      </w:r>
      <w:r w:rsidRPr="001B743A">
        <w:rPr>
          <w:rStyle w:val="dash0410005f0431005f0437005f0430005f0446005f0020005f0441005f043f005f0438005f0441005f043a005f0430005f005fchar1char1"/>
        </w:rPr>
        <w:t xml:space="preserve"> оценки </w:t>
      </w:r>
      <w:proofErr w:type="spellStart"/>
      <w:r w:rsidRPr="001B743A">
        <w:rPr>
          <w:rStyle w:val="dash0410005f0431005f0437005f0430005f0446005f0020005f0441005f043f005f0438005f0441005f043a005f0430005f005fchar1char1"/>
        </w:rPr>
        <w:t>метапредметных</w:t>
      </w:r>
      <w:proofErr w:type="spellEnd"/>
      <w:r w:rsidRPr="001B743A">
        <w:rPr>
          <w:rStyle w:val="dash0410005f0431005f0437005f0430005f0446005f0020005f0441005f043f005f0438005f0441005f043a005f0430005f005fchar1char1"/>
        </w:rPr>
        <w:t xml:space="preserve"> результатов является:</w:t>
      </w:r>
      <w:r w:rsidR="001A52FE" w:rsidRPr="001B743A">
        <w:rPr>
          <w:sz w:val="24"/>
          <w:szCs w:val="24"/>
        </w:rPr>
        <w:t xml:space="preserve"> </w:t>
      </w:r>
      <w:r w:rsidR="001A52FE" w:rsidRPr="001B743A">
        <w:rPr>
          <w:rStyle w:val="dash0410005f0431005f0437005f0430005f0446005f0020005f0441005f043f005f0438005f0441005f043a005f0430005f005fchar1char1"/>
        </w:rPr>
        <w:t>• способность и готовность к освоению систематических знаний, их самостоятельному пополнению, переносу и интеграции;</w:t>
      </w:r>
    </w:p>
    <w:p w:rsidR="001A52FE" w:rsidRPr="001B743A" w:rsidRDefault="001A52FE" w:rsidP="001A52FE">
      <w:pPr>
        <w:pStyle w:val="aff0"/>
        <w:spacing w:line="240" w:lineRule="auto"/>
        <w:rPr>
          <w:sz w:val="24"/>
          <w:szCs w:val="24"/>
        </w:rPr>
      </w:pPr>
      <w:r w:rsidRPr="001B743A">
        <w:rPr>
          <w:rStyle w:val="dash0410005f0431005f0437005f0430005f0446005f0020005f0441005f043f005f0438005f0441005f043a005f0430005f005fchar1char1"/>
        </w:rPr>
        <w:t>• способность к сотрудничеству и коммуникации;</w:t>
      </w:r>
    </w:p>
    <w:p w:rsidR="001A52FE" w:rsidRPr="001B743A" w:rsidRDefault="001A52FE" w:rsidP="001A52FE">
      <w:pPr>
        <w:pStyle w:val="aff0"/>
        <w:spacing w:line="240" w:lineRule="auto"/>
        <w:rPr>
          <w:sz w:val="24"/>
          <w:szCs w:val="24"/>
        </w:rPr>
      </w:pPr>
      <w:r w:rsidRPr="001B743A">
        <w:rPr>
          <w:rStyle w:val="dash0410005f0431005f0437005f0430005f0446005f0020005f0441005f043f005f0438005f0441005f043a005f0430005f005fchar1char1"/>
        </w:rPr>
        <w:t>• способность к решению личностно и социально значимых проблем и воплощению найденных решений в практику;</w:t>
      </w:r>
    </w:p>
    <w:p w:rsidR="001A52FE" w:rsidRPr="001B743A" w:rsidRDefault="001A52FE" w:rsidP="001A52FE">
      <w:pPr>
        <w:pStyle w:val="aff0"/>
        <w:spacing w:line="240" w:lineRule="auto"/>
        <w:rPr>
          <w:sz w:val="24"/>
          <w:szCs w:val="24"/>
        </w:rPr>
      </w:pPr>
      <w:r w:rsidRPr="001B743A">
        <w:rPr>
          <w:rStyle w:val="dash0410005f0431005f0437005f0430005f0446005f0020005f0441005f043f005f0438005f0441005f043a005f0430005f005fchar1char1"/>
        </w:rPr>
        <w:t>• способность и готовность к использованию ИКТ в целях обучения и развития;</w:t>
      </w:r>
    </w:p>
    <w:p w:rsidR="001A52FE" w:rsidRPr="001B743A" w:rsidRDefault="001A52FE" w:rsidP="001A52FE">
      <w:pPr>
        <w:pStyle w:val="aff0"/>
        <w:spacing w:line="240" w:lineRule="auto"/>
        <w:rPr>
          <w:sz w:val="24"/>
          <w:szCs w:val="24"/>
        </w:rPr>
      </w:pPr>
      <w:r w:rsidRPr="001B743A">
        <w:rPr>
          <w:rStyle w:val="dash0410005f0431005f0437005f0430005f0446005f0020005f0441005f043f005f0438005f0441005f043a005f0430005f005fchar1char1"/>
        </w:rPr>
        <w:t xml:space="preserve">• способность к самоорганизации, </w:t>
      </w:r>
      <w:proofErr w:type="spellStart"/>
      <w:r w:rsidRPr="001B743A">
        <w:rPr>
          <w:rStyle w:val="dash0410005f0431005f0437005f0430005f0446005f0020005f0441005f043f005f0438005f0441005f043a005f0430005f005fchar1char1"/>
        </w:rPr>
        <w:t>саморегуляции</w:t>
      </w:r>
      <w:proofErr w:type="spellEnd"/>
      <w:r w:rsidRPr="001B743A">
        <w:rPr>
          <w:rStyle w:val="dash0410005f0431005f0437005f0430005f0446005f0020005f0441005f043f005f0438005f0441005f043a005f0430005f005fchar1char1"/>
        </w:rPr>
        <w:t xml:space="preserve"> и рефлексии.</w:t>
      </w:r>
    </w:p>
    <w:p w:rsidR="001A52FE" w:rsidRPr="001B743A" w:rsidRDefault="001A52FE" w:rsidP="001A52FE">
      <w:pPr>
        <w:pStyle w:val="aff0"/>
        <w:spacing w:line="240" w:lineRule="auto"/>
        <w:rPr>
          <w:sz w:val="24"/>
          <w:szCs w:val="24"/>
        </w:rPr>
      </w:pPr>
      <w:r w:rsidRPr="001B743A">
        <w:rPr>
          <w:rStyle w:val="dash0410005f0431005f0437005f0430005f0446005f0020005f0441005f043f005f0438005f0441005f043a005f0430005f005fchar1char1"/>
        </w:rPr>
        <w:t xml:space="preserve">Оценка достижения </w:t>
      </w:r>
      <w:proofErr w:type="spellStart"/>
      <w:r w:rsidRPr="001B743A">
        <w:rPr>
          <w:rStyle w:val="dash0410005f0431005f0437005f0430005f0446005f0020005f0441005f043f005f0438005f0441005f043a005f0430005f005fchar1char1"/>
        </w:rPr>
        <w:t>метапредметных</w:t>
      </w:r>
      <w:proofErr w:type="spellEnd"/>
      <w:r w:rsidRPr="001B743A">
        <w:rPr>
          <w:rStyle w:val="dash0410005f0431005f0437005f0430005f0446005f0020005f0441005f043f005f0438005f0441005f043a005f0430005f005fchar1char1"/>
        </w:rPr>
        <w:t xml:space="preserve"> результатов может проводиться в ходе различных процедур. Основной процедурой итоговой оценки достижения </w:t>
      </w:r>
      <w:proofErr w:type="spellStart"/>
      <w:r w:rsidRPr="001B743A">
        <w:rPr>
          <w:rStyle w:val="dash0410005f0431005f0437005f0430005f0446005f0020005f0441005f043f005f0438005f0441005f043a005f0430005f005fchar1char1"/>
        </w:rPr>
        <w:t>метапредметных</w:t>
      </w:r>
      <w:proofErr w:type="spellEnd"/>
      <w:r w:rsidRPr="001B743A">
        <w:rPr>
          <w:rStyle w:val="dash0410005f0431005f0437005f0430005f0446005f0020005f0441005f043f005f0438005f0441005f043a005f0430005f005fchar1char1"/>
        </w:rPr>
        <w:t xml:space="preserve"> результатов является </w:t>
      </w:r>
      <w:r w:rsidRPr="001B743A">
        <w:rPr>
          <w:sz w:val="24"/>
          <w:szCs w:val="24"/>
        </w:rPr>
        <w:t xml:space="preserve">защита итогового </w:t>
      </w:r>
      <w:proofErr w:type="gramStart"/>
      <w:r w:rsidRPr="001B743A">
        <w:rPr>
          <w:sz w:val="24"/>
          <w:szCs w:val="24"/>
        </w:rPr>
        <w:t>индивидуального проекта</w:t>
      </w:r>
      <w:proofErr w:type="gramEnd"/>
      <w:r w:rsidRPr="001B743A">
        <w:rPr>
          <w:rStyle w:val="dash0410005f0431005f0437005f0430005f0446005f0020005f0441005f043f005f0438005f0441005f043a005f0430005f005fchar1char1"/>
        </w:rPr>
        <w:t>.</w:t>
      </w:r>
    </w:p>
    <w:p w:rsidR="001A52FE" w:rsidRPr="001B743A" w:rsidRDefault="001A52FE" w:rsidP="001A52FE">
      <w:pPr>
        <w:pStyle w:val="aff0"/>
        <w:spacing w:line="240" w:lineRule="auto"/>
        <w:rPr>
          <w:sz w:val="24"/>
          <w:szCs w:val="24"/>
        </w:rPr>
      </w:pPr>
      <w:r w:rsidRPr="001B743A">
        <w:rPr>
          <w:rStyle w:val="dash0410005f0431005f0437005f0430005f0446005f0020005f0441005f043f005f0438005f0441005f043a005f0430005f005fchar1char1"/>
        </w:rPr>
        <w:t xml:space="preserve">Дополнительным источником данных о достижении отдельных </w:t>
      </w:r>
      <w:proofErr w:type="spellStart"/>
      <w:r w:rsidRPr="001B743A">
        <w:rPr>
          <w:rStyle w:val="dash0410005f0431005f0437005f0430005f0446005f0020005f0441005f043f005f0438005f0441005f043a005f0430005f005fchar1char1"/>
        </w:rPr>
        <w:t>метапредметных</w:t>
      </w:r>
      <w:proofErr w:type="spellEnd"/>
      <w:r w:rsidRPr="001B743A">
        <w:rPr>
          <w:rStyle w:val="dash0410005f0431005f0437005f0430005f0446005f0020005f0441005f043f005f0438005f0441005f043a005f0430005f005fchar1char1"/>
        </w:rPr>
        <w:t xml:space="preserve"> результатов могут служить результаты выполнения проверочных работ (как правило, тематических) по всем предметам.</w:t>
      </w:r>
    </w:p>
    <w:p w:rsidR="001A52FE" w:rsidRPr="001B743A" w:rsidRDefault="001A52FE" w:rsidP="001A52FE">
      <w:pPr>
        <w:pStyle w:val="aff0"/>
        <w:spacing w:line="240" w:lineRule="auto"/>
        <w:rPr>
          <w:sz w:val="24"/>
          <w:szCs w:val="24"/>
        </w:rPr>
      </w:pPr>
      <w:r w:rsidRPr="001B743A">
        <w:rPr>
          <w:rStyle w:val="dash0410005f0431005f0437005f0430005f0446005f0020005f0441005f043f005f0438005f0441005f043a005f0430005f005fchar1char1"/>
        </w:rPr>
        <w:t xml:space="preserve">В ходе текущей, тематической, промежуточной оценки может быть оценено достижение таких коммуникативных и регулятивных действий, которые трудно или нецелесообразно </w:t>
      </w:r>
      <w:r w:rsidRPr="001B743A">
        <w:rPr>
          <w:rStyle w:val="dash0410005f0431005f0437005f0430005f0446005f0020005f0441005f043f005f0438005f0441005f043a005f0430005f005fchar1char1"/>
        </w:rPr>
        <w:lastRenderedPageBreak/>
        <w:t xml:space="preserve">проверять в ходе стандартизированной итоговой проверочной работы, например уровень </w:t>
      </w:r>
      <w:proofErr w:type="spellStart"/>
      <w:r w:rsidRPr="001B743A">
        <w:rPr>
          <w:rStyle w:val="dash0410005f0431005f0437005f0430005f0446005f0020005f0441005f043f005f0438005f0441005f043a005f0430005f005fchar1char1"/>
        </w:rPr>
        <w:t>сформированности</w:t>
      </w:r>
      <w:proofErr w:type="spellEnd"/>
      <w:r w:rsidRPr="001B743A">
        <w:rPr>
          <w:rStyle w:val="dash0410005f0431005f0437005f0430005f0446005f0020005f0441005f043f005f0438005f0441005f043a005f0430005f005fchar1char1"/>
        </w:rPr>
        <w:t xml:space="preserve"> навыков сотрудничества или самоорганизации.</w:t>
      </w:r>
    </w:p>
    <w:p w:rsidR="001A52FE" w:rsidRPr="001B743A" w:rsidRDefault="001A52FE" w:rsidP="001A52FE">
      <w:pPr>
        <w:pStyle w:val="aff0"/>
        <w:spacing w:line="240" w:lineRule="auto"/>
        <w:rPr>
          <w:sz w:val="24"/>
          <w:szCs w:val="24"/>
        </w:rPr>
      </w:pPr>
      <w:r w:rsidRPr="001B743A">
        <w:rPr>
          <w:rStyle w:val="dash0410005f0431005f0437005f0430005f0446005f0020005f0441005f043f005f0438005f0441005f043a005f0430005f005fchar1char1"/>
        </w:rPr>
        <w:t xml:space="preserve">Оценка достижения </w:t>
      </w:r>
      <w:proofErr w:type="spellStart"/>
      <w:r w:rsidRPr="001B743A">
        <w:rPr>
          <w:rStyle w:val="dash0410005f0431005f0437005f0430005f0446005f0020005f0441005f043f005f0438005f0441005f043a005f0430005f005fchar1char1"/>
        </w:rPr>
        <w:t>метапредметных</w:t>
      </w:r>
      <w:proofErr w:type="spellEnd"/>
      <w:r w:rsidRPr="001B743A">
        <w:rPr>
          <w:rStyle w:val="dash0410005f0431005f0437005f0430005f0446005f0020005f0441005f043f005f0438005f0441005f043a005f0430005f005fchar1char1"/>
        </w:rPr>
        <w:t xml:space="preserve"> результатов ведётся также в рамках системы промежуточной аттестации. </w:t>
      </w:r>
      <w:r w:rsidRPr="001B743A">
        <w:rPr>
          <w:sz w:val="24"/>
          <w:szCs w:val="24"/>
        </w:rPr>
        <w:t xml:space="preserve">Для оценки динамики формирования и уровня </w:t>
      </w:r>
      <w:proofErr w:type="spellStart"/>
      <w:r w:rsidRPr="001B743A">
        <w:rPr>
          <w:sz w:val="24"/>
          <w:szCs w:val="24"/>
        </w:rPr>
        <w:t>сформированности</w:t>
      </w:r>
      <w:proofErr w:type="spellEnd"/>
      <w:r w:rsidRPr="001B743A">
        <w:rPr>
          <w:sz w:val="24"/>
          <w:szCs w:val="24"/>
        </w:rPr>
        <w:t xml:space="preserve"> </w:t>
      </w:r>
      <w:proofErr w:type="spellStart"/>
      <w:r w:rsidRPr="001B743A">
        <w:rPr>
          <w:sz w:val="24"/>
          <w:szCs w:val="24"/>
        </w:rPr>
        <w:t>метапредметных</w:t>
      </w:r>
      <w:proofErr w:type="spellEnd"/>
      <w:r w:rsidRPr="001B743A">
        <w:rPr>
          <w:sz w:val="24"/>
          <w:szCs w:val="24"/>
        </w:rPr>
        <w:t xml:space="preserve"> результатов </w:t>
      </w:r>
      <w:r w:rsidRPr="001B743A">
        <w:rPr>
          <w:rStyle w:val="dash0410005f0431005f0437005f0430005f0446005f0020005f0441005f043f005f0438005f0441005f043a005f0430005f005fchar1char1"/>
        </w:rPr>
        <w:t xml:space="preserve">в системе </w:t>
      </w:r>
      <w:proofErr w:type="spellStart"/>
      <w:r w:rsidRPr="001B743A">
        <w:rPr>
          <w:rStyle w:val="dash0410005f0431005f0437005f0430005f0446005f0020005f0441005f043f005f0438005f0441005f043a005f0430005f005fchar1char1"/>
        </w:rPr>
        <w:t>внутришкольного</w:t>
      </w:r>
      <w:proofErr w:type="spellEnd"/>
      <w:r w:rsidRPr="001B743A">
        <w:rPr>
          <w:rStyle w:val="dash0410005f0431005f0437005f0430005f0446005f0020005f0441005f043f005f0438005f0441005f043a005f0430005f005fchar1char1"/>
        </w:rPr>
        <w:t xml:space="preserve"> мониторинга образовательных достижений все вышеперечисленные данные (способность к сотрудничеству и коммуникации, решению проблем и др.) наиболее целесообразно фиксировать и анализировать в соответствии с </w:t>
      </w:r>
      <w:proofErr w:type="gramStart"/>
      <w:r w:rsidRPr="001B743A">
        <w:rPr>
          <w:rStyle w:val="dash0410005f0431005f0437005f0430005f0446005f0020005f0441005f043f005f0438005f0441005f043a005f0430005f005fchar1char1"/>
        </w:rPr>
        <w:t>разработанными</w:t>
      </w:r>
      <w:proofErr w:type="gramEnd"/>
      <w:r w:rsidRPr="001B743A">
        <w:rPr>
          <w:rStyle w:val="dash0410005f0431005f0437005f0430005f0446005f0020005f0441005f043f005f0438005f0441005f043a005f0430005f005fchar1char1"/>
        </w:rPr>
        <w:t xml:space="preserve"> образовательным учреждением:</w:t>
      </w:r>
    </w:p>
    <w:p w:rsidR="001A52FE" w:rsidRPr="001B743A" w:rsidRDefault="001A52FE" w:rsidP="001A52FE">
      <w:pPr>
        <w:pStyle w:val="aff0"/>
        <w:spacing w:line="240" w:lineRule="auto"/>
        <w:rPr>
          <w:sz w:val="24"/>
          <w:szCs w:val="24"/>
        </w:rPr>
      </w:pPr>
      <w:r w:rsidRPr="001B743A">
        <w:rPr>
          <w:rStyle w:val="dash0410005f0431005f0437005f0430005f0446005f0020005f0441005f043f005f0438005f0441005f043a005f0430005f005fchar1char1"/>
        </w:rPr>
        <w:t>а) программой формирования планируемых результатов освоения междисциплинарных программ;</w:t>
      </w:r>
    </w:p>
    <w:p w:rsidR="001A52FE" w:rsidRPr="001B743A" w:rsidRDefault="001A52FE" w:rsidP="001A52FE">
      <w:pPr>
        <w:pStyle w:val="aff0"/>
        <w:spacing w:line="240" w:lineRule="auto"/>
        <w:rPr>
          <w:sz w:val="24"/>
          <w:szCs w:val="24"/>
        </w:rPr>
      </w:pPr>
      <w:r w:rsidRPr="001B743A">
        <w:rPr>
          <w:rStyle w:val="dash0410005f0431005f0437005f0430005f0446005f0020005f0441005f043f005f0438005f0441005f043a005f0430005f005fchar1char1"/>
        </w:rPr>
        <w:t>б) системой промежуточной аттестации (</w:t>
      </w:r>
      <w:proofErr w:type="spellStart"/>
      <w:r w:rsidRPr="001B743A">
        <w:rPr>
          <w:rStyle w:val="dash0410005f0431005f0437005f0430005f0446005f0020005f0441005f043f005f0438005f0441005f043a005f0430005f005fchar1char1"/>
        </w:rPr>
        <w:t>внутришкольным</w:t>
      </w:r>
      <w:proofErr w:type="spellEnd"/>
      <w:r w:rsidRPr="001B743A">
        <w:rPr>
          <w:rStyle w:val="dash0410005f0431005f0437005f0430005f0446005f0020005f0441005f043f005f0438005f0441005f043a005f0430005f005fchar1char1"/>
        </w:rPr>
        <w:t xml:space="preserve"> мониторингом образовательных достижений) обучающихся в рамках урочной и внеурочной деятельности;</w:t>
      </w:r>
    </w:p>
    <w:p w:rsidR="001A52FE" w:rsidRPr="001B743A" w:rsidRDefault="001A52FE" w:rsidP="001A52FE">
      <w:pPr>
        <w:pStyle w:val="aff0"/>
        <w:spacing w:line="240" w:lineRule="auto"/>
        <w:rPr>
          <w:sz w:val="24"/>
          <w:szCs w:val="24"/>
        </w:rPr>
      </w:pPr>
      <w:r w:rsidRPr="001B743A">
        <w:rPr>
          <w:rStyle w:val="dash0410005f0431005f0437005f0430005f0446005f0020005f0441005f043f005f0438005f0441005f043a005f0430005f005fchar1char1"/>
        </w:rPr>
        <w:t xml:space="preserve">в) системой итоговой оценки по предметам, не выносимым на государственную (итоговую) аттестацию </w:t>
      </w:r>
      <w:proofErr w:type="gramStart"/>
      <w:r w:rsidRPr="001B743A">
        <w:rPr>
          <w:rStyle w:val="dash0410005f0431005f0437005f0430005f0446005f0020005f0441005f043f005f0438005f0441005f043a005f0430005f005fchar1char1"/>
        </w:rPr>
        <w:t>обучающихся</w:t>
      </w:r>
      <w:proofErr w:type="gramEnd"/>
      <w:r w:rsidRPr="001B743A">
        <w:rPr>
          <w:rStyle w:val="dash0410005f0431005f0437005f0430005f0446005f0020005f0441005f043f005f0438005f0441005f043a005f0430005f005fchar1char1"/>
        </w:rPr>
        <w:t xml:space="preserve">; </w:t>
      </w:r>
    </w:p>
    <w:p w:rsidR="001A52FE" w:rsidRPr="001B743A" w:rsidRDefault="001A52FE" w:rsidP="001A52FE">
      <w:pPr>
        <w:pStyle w:val="aff0"/>
        <w:spacing w:line="240" w:lineRule="auto"/>
        <w:rPr>
          <w:sz w:val="24"/>
          <w:szCs w:val="24"/>
        </w:rPr>
      </w:pPr>
      <w:r w:rsidRPr="001B743A">
        <w:rPr>
          <w:rStyle w:val="dash0410005f0431005f0437005f0430005f0446005f0020005f0441005f043f005f0438005f0441005f043a005f0430005f005fchar1char1"/>
        </w:rPr>
        <w:t>г) инструментарием для оценки достижения планируемых результатов в рамках текущего и тематического контроля, промежуточной аттестации (</w:t>
      </w:r>
      <w:proofErr w:type="spellStart"/>
      <w:r w:rsidRPr="001B743A">
        <w:rPr>
          <w:rStyle w:val="dash0410005f0431005f0437005f0430005f0446005f0020005f0441005f043f005f0438005f0441005f043a005f0430005f005fchar1char1"/>
        </w:rPr>
        <w:t>внутришкольного</w:t>
      </w:r>
      <w:proofErr w:type="spellEnd"/>
      <w:r w:rsidRPr="001B743A">
        <w:rPr>
          <w:rStyle w:val="dash0410005f0431005f0437005f0430005f0446005f0020005f0441005f043f005f0438005f0441005f043a005f0430005f005fchar1char1"/>
        </w:rPr>
        <w:t xml:space="preserve"> мониторинга образовательных достижений), итоговой аттестации по предметам, не выносимым на государственную итоговую аттестацию.</w:t>
      </w:r>
    </w:p>
    <w:p w:rsidR="001A52FE" w:rsidRPr="001B743A" w:rsidRDefault="001A52FE" w:rsidP="001A52FE">
      <w:pPr>
        <w:pStyle w:val="aff0"/>
        <w:spacing w:line="240" w:lineRule="auto"/>
        <w:rPr>
          <w:sz w:val="24"/>
          <w:szCs w:val="24"/>
        </w:rPr>
      </w:pPr>
      <w:r w:rsidRPr="001B743A">
        <w:rPr>
          <w:rStyle w:val="dash0410005f0431005f0437005f0430005f0446005f0020005f0441005f043f005f0438005f0441005f043a005f0430005f005fchar1char1"/>
        </w:rPr>
        <w:t xml:space="preserve">При этом обязательными составляющими системы </w:t>
      </w:r>
      <w:proofErr w:type="spellStart"/>
      <w:r w:rsidRPr="001B743A">
        <w:rPr>
          <w:rStyle w:val="dash0410005f0431005f0437005f0430005f0446005f0020005f0441005f043f005f0438005f0441005f043a005f0430005f005fchar1char1"/>
        </w:rPr>
        <w:t>внутришкольного</w:t>
      </w:r>
      <w:proofErr w:type="spellEnd"/>
      <w:r w:rsidRPr="001B743A">
        <w:rPr>
          <w:rStyle w:val="dash0410005f0431005f0437005f0430005f0446005f0020005f0441005f043f005f0438005f0441005f043a005f0430005f005fchar1char1"/>
        </w:rPr>
        <w:t xml:space="preserve"> мониторинга образовательных достижений являются материалы:</w:t>
      </w:r>
    </w:p>
    <w:p w:rsidR="001A52FE" w:rsidRPr="001B743A" w:rsidRDefault="001A52FE" w:rsidP="001A52FE">
      <w:pPr>
        <w:pStyle w:val="aff0"/>
        <w:spacing w:line="240" w:lineRule="auto"/>
        <w:rPr>
          <w:sz w:val="24"/>
          <w:szCs w:val="24"/>
        </w:rPr>
      </w:pPr>
      <w:r w:rsidRPr="001B743A">
        <w:rPr>
          <w:rStyle w:val="dash0410005f0431005f0437005f0430005f0446005f0020005f0441005f043f005f0438005f0441005f043a005f0430005f005fchar1char1"/>
        </w:rPr>
        <w:t>• </w:t>
      </w:r>
      <w:r w:rsidRPr="001B743A">
        <w:rPr>
          <w:sz w:val="24"/>
          <w:szCs w:val="24"/>
        </w:rPr>
        <w:t>стартовой диагностики</w:t>
      </w:r>
      <w:r w:rsidRPr="001B743A">
        <w:rPr>
          <w:rStyle w:val="dash0410005f0431005f0437005f0430005f0446005f0020005f0441005f043f005f0438005f0441005f043a005f0430005f005fchar1char1"/>
        </w:rPr>
        <w:t>;</w:t>
      </w:r>
    </w:p>
    <w:p w:rsidR="001A52FE" w:rsidRPr="001B743A" w:rsidRDefault="001A52FE" w:rsidP="001A52FE">
      <w:pPr>
        <w:pStyle w:val="aff0"/>
        <w:spacing w:line="240" w:lineRule="auto"/>
        <w:rPr>
          <w:sz w:val="24"/>
          <w:szCs w:val="24"/>
        </w:rPr>
      </w:pPr>
      <w:r w:rsidRPr="001B743A">
        <w:rPr>
          <w:rStyle w:val="dash0410005f0431005f0437005f0430005f0446005f0020005f0441005f043f005f0438005f0441005f043a005f0430005f005fchar1char1"/>
        </w:rPr>
        <w:t xml:space="preserve">• текущего выполнения </w:t>
      </w:r>
      <w:r w:rsidRPr="001B743A">
        <w:rPr>
          <w:sz w:val="24"/>
          <w:szCs w:val="24"/>
        </w:rPr>
        <w:t>учебных исследований и учебных проектов</w:t>
      </w:r>
      <w:r w:rsidRPr="001B743A">
        <w:rPr>
          <w:rStyle w:val="dash0410005f0431005f0437005f0430005f0446005f0020005f0441005f043f005f0438005f0441005f043a005f0430005f005fchar1char1"/>
        </w:rPr>
        <w:t>;</w:t>
      </w:r>
    </w:p>
    <w:p w:rsidR="001A52FE" w:rsidRPr="001B743A" w:rsidRDefault="001A52FE" w:rsidP="001A52FE">
      <w:pPr>
        <w:pStyle w:val="aff0"/>
        <w:spacing w:line="240" w:lineRule="auto"/>
        <w:rPr>
          <w:sz w:val="24"/>
          <w:szCs w:val="24"/>
        </w:rPr>
      </w:pPr>
      <w:r w:rsidRPr="001B743A">
        <w:rPr>
          <w:rStyle w:val="dash0410005f0431005f0437005f0430005f0446005f0020005f0441005f043f005f0438005f0441005f043a005f0430005f005fchar1char1"/>
        </w:rPr>
        <w:t>• </w:t>
      </w:r>
      <w:r w:rsidRPr="001B743A">
        <w:rPr>
          <w:sz w:val="24"/>
          <w:szCs w:val="24"/>
        </w:rPr>
        <w:t xml:space="preserve">промежуточных и итоговых комплексных работ на </w:t>
      </w:r>
      <w:proofErr w:type="spellStart"/>
      <w:r w:rsidRPr="001B743A">
        <w:rPr>
          <w:sz w:val="24"/>
          <w:szCs w:val="24"/>
        </w:rPr>
        <w:t>межпредметной</w:t>
      </w:r>
      <w:proofErr w:type="spellEnd"/>
      <w:r w:rsidRPr="001B743A">
        <w:rPr>
          <w:sz w:val="24"/>
          <w:szCs w:val="24"/>
        </w:rPr>
        <w:t xml:space="preserve"> основе</w:t>
      </w:r>
      <w:r w:rsidRPr="001B743A">
        <w:rPr>
          <w:rStyle w:val="dash0410005f0431005f0437005f0430005f0446005f0020005f0441005f043f005f0438005f0441005f043a005f0430005f005fchar1char1"/>
        </w:rPr>
        <w:t xml:space="preserve">, направленных на оценку </w:t>
      </w:r>
      <w:proofErr w:type="spellStart"/>
      <w:r w:rsidRPr="001B743A">
        <w:rPr>
          <w:rStyle w:val="dash0410005f0431005f0437005f0430005f0446005f0020005f0441005f043f005f0438005f0441005f043a005f0430005f005fchar1char1"/>
        </w:rPr>
        <w:t>сформированности</w:t>
      </w:r>
      <w:proofErr w:type="spellEnd"/>
      <w:r w:rsidRPr="001B743A">
        <w:rPr>
          <w:rStyle w:val="dash0410005f0431005f0437005f0430005f0446005f0020005f0441005f043f005f0438005f0441005f043a005f0430005f005fchar1char1"/>
        </w:rPr>
        <w:t xml:space="preserve"> познавательных, регулятивных и коммуникативных действий при решении учебно-познавательных и учебно-практических задач, основанных на работе с текстом;</w:t>
      </w:r>
    </w:p>
    <w:p w:rsidR="001A52FE" w:rsidRPr="001B743A" w:rsidRDefault="001A52FE" w:rsidP="001A52FE">
      <w:pPr>
        <w:pStyle w:val="aff0"/>
        <w:spacing w:line="240" w:lineRule="auto"/>
        <w:rPr>
          <w:sz w:val="24"/>
          <w:szCs w:val="24"/>
        </w:rPr>
      </w:pPr>
      <w:proofErr w:type="gramStart"/>
      <w:r w:rsidRPr="001B743A">
        <w:rPr>
          <w:rStyle w:val="dash0410005f0431005f0437005f0430005f0446005f0020005f0441005f043f005f0438005f0441005f043a005f0430005f005fchar1char1"/>
        </w:rPr>
        <w:t xml:space="preserve">• текущего выполнения выборочных </w:t>
      </w:r>
      <w:r w:rsidRPr="001B743A">
        <w:rPr>
          <w:sz w:val="24"/>
          <w:szCs w:val="24"/>
        </w:rPr>
        <w:t>учебно-практических и учебно-познавательных заданий</w:t>
      </w:r>
      <w:r w:rsidRPr="001B743A">
        <w:rPr>
          <w:rStyle w:val="dash0410005f0431005f0437005f0430005f0446005f0020005f0441005f043f005f0438005f0441005f043a005f0430005f005fchar1char1"/>
        </w:rPr>
        <w:t xml:space="preserve"> на оценку способности и готовности учащихся к освоению систематических знаний, их самостоятельному пополнению, переносу и интеграции; способности к сотрудничеству и коммуникации, к решению личностно и социально значимых проблем и воплощению решений в практику; способности и готовности к использованию ИКТ в целях обучения и развития;</w:t>
      </w:r>
      <w:proofErr w:type="gramEnd"/>
      <w:r w:rsidRPr="001B743A">
        <w:rPr>
          <w:rStyle w:val="dash0410005f0431005f0437005f0430005f0446005f0020005f0441005f043f005f0438005f0441005f043a005f0430005f005fchar1char1"/>
        </w:rPr>
        <w:t xml:space="preserve"> способности к самоорганизации, </w:t>
      </w:r>
      <w:proofErr w:type="spellStart"/>
      <w:r w:rsidRPr="001B743A">
        <w:rPr>
          <w:rStyle w:val="dash0410005f0431005f0437005f0430005f0446005f0020005f0441005f043f005f0438005f0441005f043a005f0430005f005fchar1char1"/>
        </w:rPr>
        <w:t>саморегуляции</w:t>
      </w:r>
      <w:proofErr w:type="spellEnd"/>
      <w:r w:rsidRPr="001B743A">
        <w:rPr>
          <w:rStyle w:val="dash0410005f0431005f0437005f0430005f0446005f0020005f0441005f043f005f0438005f0441005f043a005f0430005f005fchar1char1"/>
        </w:rPr>
        <w:t xml:space="preserve"> и рефлексии;</w:t>
      </w:r>
    </w:p>
    <w:p w:rsidR="001A52FE" w:rsidRPr="001B743A" w:rsidRDefault="001A52FE" w:rsidP="001A52FE">
      <w:pPr>
        <w:pStyle w:val="aff0"/>
        <w:spacing w:line="240" w:lineRule="auto"/>
        <w:rPr>
          <w:rStyle w:val="dash0410005f0431005f0437005f0430005f0446005f0020005f0441005f043f005f0438005f0441005f043a005f0430005f005fchar1char1"/>
        </w:rPr>
      </w:pPr>
      <w:r w:rsidRPr="001B743A">
        <w:rPr>
          <w:rStyle w:val="dash0410005f0431005f0437005f0430005f0446005f0020005f0441005f043f005f0438005f0441005f043a005f0430005f005fchar1char1"/>
        </w:rPr>
        <w:t>• </w:t>
      </w:r>
      <w:r w:rsidRPr="001B743A">
        <w:rPr>
          <w:sz w:val="24"/>
          <w:szCs w:val="24"/>
        </w:rPr>
        <w:t xml:space="preserve">защиты итогового </w:t>
      </w:r>
      <w:proofErr w:type="gramStart"/>
      <w:r w:rsidRPr="001B743A">
        <w:rPr>
          <w:sz w:val="24"/>
          <w:szCs w:val="24"/>
        </w:rPr>
        <w:t>индивидуального проекта</w:t>
      </w:r>
      <w:proofErr w:type="gramEnd"/>
      <w:r w:rsidRPr="001B743A">
        <w:rPr>
          <w:rStyle w:val="dash0410005f0431005f0437005f0430005f0446005f0020005f0441005f043f005f0438005f0441005f043a005f0430005f005fchar1char1"/>
        </w:rPr>
        <w:t>.</w:t>
      </w:r>
    </w:p>
    <w:p w:rsidR="00D45A63" w:rsidRPr="001B743A" w:rsidRDefault="001A52FE" w:rsidP="00D45A63">
      <w:pPr>
        <w:jc w:val="center"/>
        <w:rPr>
          <w:rFonts w:ascii="Times New Roman" w:hAnsi="Times New Roman" w:cs="Times New Roman"/>
          <w:b/>
          <w:sz w:val="24"/>
          <w:szCs w:val="24"/>
        </w:rPr>
      </w:pPr>
      <w:r w:rsidRPr="001B743A">
        <w:rPr>
          <w:rFonts w:ascii="Times New Roman" w:hAnsi="Times New Roman" w:cs="Times New Roman"/>
          <w:b/>
          <w:sz w:val="24"/>
          <w:szCs w:val="24"/>
        </w:rPr>
        <w:t xml:space="preserve">Особенности оценки </w:t>
      </w:r>
      <w:proofErr w:type="gramStart"/>
      <w:r w:rsidRPr="001B743A">
        <w:rPr>
          <w:rFonts w:ascii="Times New Roman" w:hAnsi="Times New Roman" w:cs="Times New Roman"/>
          <w:b/>
          <w:sz w:val="24"/>
          <w:szCs w:val="24"/>
        </w:rPr>
        <w:t>индивидуального проекта</w:t>
      </w:r>
      <w:proofErr w:type="gramEnd"/>
    </w:p>
    <w:p w:rsidR="001A52FE" w:rsidRPr="001B743A" w:rsidRDefault="001A52FE" w:rsidP="00D45A63">
      <w:pPr>
        <w:jc w:val="center"/>
        <w:rPr>
          <w:rFonts w:ascii="Times New Roman" w:hAnsi="Times New Roman" w:cs="Times New Roman"/>
          <w:b/>
          <w:sz w:val="24"/>
          <w:szCs w:val="24"/>
        </w:rPr>
      </w:pPr>
      <w:proofErr w:type="gramStart"/>
      <w:r w:rsidRPr="001B743A">
        <w:rPr>
          <w:rStyle w:val="dash0410005f0431005f0437005f0430005f0446005f0020005f0441005f043f005f0438005f0441005f043a005f0430005f005fchar1char1"/>
        </w:rPr>
        <w:t>Индивидуальный итоговой проект представляет собой учебный проект, выполняемый обучающимся в рамках одного или нескольких учебных предметов с целью продемонстрировать свои достижения в самостоятельном освоении содержания и методов избранных областей знаний и/или видов деятельности и способность проектировать и осуществлять целесообразную и результативную деятельность (учебно-познавательную, конструкторскую, социальную, художественно-творческую, иную).</w:t>
      </w:r>
      <w:proofErr w:type="gramEnd"/>
    </w:p>
    <w:p w:rsidR="001A52FE" w:rsidRPr="001B743A" w:rsidRDefault="001A52FE" w:rsidP="001A52FE">
      <w:pPr>
        <w:pStyle w:val="aff0"/>
        <w:spacing w:line="240" w:lineRule="auto"/>
        <w:rPr>
          <w:sz w:val="24"/>
          <w:szCs w:val="24"/>
        </w:rPr>
      </w:pPr>
      <w:r w:rsidRPr="001B743A">
        <w:rPr>
          <w:rStyle w:val="dash0410005f0431005f0437005f0430005f0446005f0020005f0441005f043f005f0438005f0441005f043a005f0430005f005fchar1char1"/>
        </w:rPr>
        <w:t>Выполнение индивидуального итогового проекта обязательно для каждого обучающегося, его невыполнение равноценно получению неудовлетворительной оценки по любому учебному предмету.</w:t>
      </w:r>
    </w:p>
    <w:p w:rsidR="001A52FE" w:rsidRPr="001B743A" w:rsidRDefault="001A52FE" w:rsidP="001A52FE">
      <w:pPr>
        <w:pStyle w:val="aff0"/>
        <w:spacing w:line="240" w:lineRule="auto"/>
        <w:rPr>
          <w:sz w:val="24"/>
          <w:szCs w:val="24"/>
        </w:rPr>
      </w:pPr>
      <w:r w:rsidRPr="001B743A">
        <w:rPr>
          <w:rStyle w:val="dash0410005f0431005f0437005f0430005f0446005f0020005f0441005f043f005f0438005f0441005f043a005f0430005f005fchar1char1"/>
        </w:rPr>
        <w:t xml:space="preserve">В соответствии с целями подготовки проекта </w:t>
      </w:r>
      <w:r w:rsidRPr="001B743A">
        <w:rPr>
          <w:rStyle w:val="a9"/>
        </w:rPr>
        <w:t>образовательным учреждением для каждого обучающегося разрабатываются план, программа подготовки проекта</w:t>
      </w:r>
      <w:r w:rsidRPr="001B743A">
        <w:rPr>
          <w:rStyle w:val="dash0410005f0431005f0437005f0430005f0446005f0020005f0441005f043f005f0438005f0441005f043a005f0430005f005fchar1char1"/>
        </w:rPr>
        <w:t>, которые, как минимум, должны включать требования по следующим рубрикам:</w:t>
      </w:r>
    </w:p>
    <w:p w:rsidR="001A52FE" w:rsidRPr="001B743A" w:rsidRDefault="001A52FE" w:rsidP="001A52FE">
      <w:pPr>
        <w:pStyle w:val="aff0"/>
        <w:spacing w:line="240" w:lineRule="auto"/>
        <w:rPr>
          <w:sz w:val="24"/>
          <w:szCs w:val="24"/>
        </w:rPr>
      </w:pPr>
      <w:r w:rsidRPr="001B743A">
        <w:rPr>
          <w:rStyle w:val="dash0410005f0431005f0437005f0430005f0446005f0020005f0441005f043f005f0438005f0441005f043a005f0430005f005fchar1char1"/>
        </w:rPr>
        <w:t>• организация проектной деятельности;</w:t>
      </w:r>
    </w:p>
    <w:p w:rsidR="001A52FE" w:rsidRPr="001B743A" w:rsidRDefault="001A52FE" w:rsidP="001A52FE">
      <w:pPr>
        <w:pStyle w:val="aff0"/>
        <w:spacing w:line="240" w:lineRule="auto"/>
        <w:rPr>
          <w:sz w:val="24"/>
          <w:szCs w:val="24"/>
        </w:rPr>
      </w:pPr>
      <w:r w:rsidRPr="001B743A">
        <w:rPr>
          <w:rStyle w:val="dash0410005f0431005f0437005f0430005f0446005f0020005f0441005f043f005f0438005f0441005f043a005f0430005f005fchar1char1"/>
        </w:rPr>
        <w:t>• содержание и направленность проекта;</w:t>
      </w:r>
    </w:p>
    <w:p w:rsidR="001A52FE" w:rsidRPr="001B743A" w:rsidRDefault="001A52FE" w:rsidP="001A52FE">
      <w:pPr>
        <w:pStyle w:val="aff0"/>
        <w:spacing w:line="240" w:lineRule="auto"/>
        <w:rPr>
          <w:sz w:val="24"/>
          <w:szCs w:val="24"/>
        </w:rPr>
      </w:pPr>
      <w:r w:rsidRPr="001B743A">
        <w:rPr>
          <w:rStyle w:val="dash0410005f0431005f0437005f0430005f0446005f0020005f0441005f043f005f0438005f0441005f043a005f0430005f005fchar1char1"/>
        </w:rPr>
        <w:t>• защита проекта;</w:t>
      </w:r>
    </w:p>
    <w:p w:rsidR="001A52FE" w:rsidRPr="001B743A" w:rsidRDefault="001A52FE" w:rsidP="001A52FE">
      <w:pPr>
        <w:pStyle w:val="aff0"/>
        <w:spacing w:line="240" w:lineRule="auto"/>
        <w:rPr>
          <w:sz w:val="24"/>
          <w:szCs w:val="24"/>
        </w:rPr>
      </w:pPr>
      <w:r w:rsidRPr="001B743A">
        <w:rPr>
          <w:rStyle w:val="dash0410005f0431005f0437005f0430005f0446005f0020005f0441005f043f005f0438005f0441005f043a005f0430005f005fchar1char1"/>
        </w:rPr>
        <w:t>• критерии оценки проектной деятельности.</w:t>
      </w:r>
    </w:p>
    <w:p w:rsidR="001A52FE" w:rsidRPr="001B743A" w:rsidRDefault="001A52FE" w:rsidP="001A52FE">
      <w:pPr>
        <w:pStyle w:val="aff0"/>
        <w:spacing w:line="240" w:lineRule="auto"/>
        <w:rPr>
          <w:sz w:val="24"/>
          <w:szCs w:val="24"/>
        </w:rPr>
      </w:pPr>
      <w:r w:rsidRPr="001B743A">
        <w:rPr>
          <w:rStyle w:val="a9"/>
        </w:rPr>
        <w:t>Требования к организации проектной деятельности</w:t>
      </w:r>
      <w:r w:rsidRPr="001B743A">
        <w:rPr>
          <w:rStyle w:val="dash0410005f0431005f0437005f0430005f0446005f0020005f0441005f043f005f0438005f0441005f043a005f0430005f005fchar1char1"/>
        </w:rPr>
        <w:t xml:space="preserve"> должны включать положения о том, что обучающиеся сами выбирают как тему проекта, так и руководителя проекта</w:t>
      </w:r>
      <w:hyperlink r:id="rId16" w:anchor="footnote13" w:history="1">
        <w:r w:rsidRPr="001B743A">
          <w:rPr>
            <w:sz w:val="24"/>
            <w:szCs w:val="24"/>
          </w:rPr>
          <w:t>14</w:t>
        </w:r>
      </w:hyperlink>
      <w:r w:rsidRPr="001B743A">
        <w:rPr>
          <w:rStyle w:val="dash0410005f0431005f0437005f0430005f0446005f0020005f0441005f043f005f0438005f0441005f043a005f0430005f005fchar1char1"/>
        </w:rPr>
        <w:t>; тема проекта должна быть утверждена (уровень утверждения определяет образовательное учреждение; план реализации проекта разрабатывается учащимся совместно с руководителем проекта). Образовательное учреждение может предъявить и иные требования к организации проектной деятельности.</w:t>
      </w:r>
    </w:p>
    <w:p w:rsidR="001A52FE" w:rsidRPr="001B743A" w:rsidRDefault="001A52FE" w:rsidP="001A52FE">
      <w:pPr>
        <w:pStyle w:val="aff0"/>
        <w:spacing w:line="240" w:lineRule="auto"/>
        <w:rPr>
          <w:sz w:val="24"/>
          <w:szCs w:val="24"/>
        </w:rPr>
      </w:pPr>
      <w:r w:rsidRPr="001B743A">
        <w:rPr>
          <w:rStyle w:val="dash0410005f0431005f0437005f0430005f0446005f0020005f0441005f043f005f0438005f0441005f043a005f0430005f005fchar1char1"/>
        </w:rPr>
        <w:lastRenderedPageBreak/>
        <w:t xml:space="preserve">В разделе о </w:t>
      </w:r>
      <w:r w:rsidRPr="001B743A">
        <w:rPr>
          <w:rStyle w:val="a9"/>
        </w:rPr>
        <w:t>требованиях к</w:t>
      </w:r>
      <w:r w:rsidRPr="001B743A">
        <w:rPr>
          <w:rStyle w:val="dash0410005f0431005f0437005f0430005f0446005f0020005f0441005f043f005f0438005f0441005f043a005f0430005f005fchar1char1"/>
        </w:rPr>
        <w:t xml:space="preserve"> </w:t>
      </w:r>
      <w:r w:rsidRPr="001B743A">
        <w:rPr>
          <w:rStyle w:val="a9"/>
        </w:rPr>
        <w:t>содержанию и направленности проекта</w:t>
      </w:r>
      <w:r w:rsidRPr="001B743A">
        <w:rPr>
          <w:rStyle w:val="dash0410005f0431005f0437005f0430005f0446005f0020005f0441005f043f005f0438005f0441005f043a005f0430005f005fchar1char1"/>
        </w:rPr>
        <w:t xml:space="preserve"> обязательным является указание на то, что результат проектной деятельности должен иметь практическую направленность. В этом разделе описываются также: а) возможные </w:t>
      </w:r>
      <w:r w:rsidRPr="001B743A">
        <w:rPr>
          <w:sz w:val="24"/>
          <w:szCs w:val="24"/>
        </w:rPr>
        <w:t>типы работ и формы их представления</w:t>
      </w:r>
      <w:r w:rsidRPr="001B743A">
        <w:rPr>
          <w:rStyle w:val="dash0410005f0431005f0437005f0430005f0446005f0020005f0441005f043f005f0438005f0441005f043a005f0430005f005fchar1char1"/>
        </w:rPr>
        <w:t xml:space="preserve"> и б) </w:t>
      </w:r>
      <w:r w:rsidRPr="001B743A">
        <w:rPr>
          <w:sz w:val="24"/>
          <w:szCs w:val="24"/>
        </w:rPr>
        <w:t>состав материалов</w:t>
      </w:r>
      <w:r w:rsidRPr="001B743A">
        <w:rPr>
          <w:rStyle w:val="dash0410005f0431005f0437005f0430005f0446005f0020005f0441005f043f005f0438005f0441005f043a005f0430005f005fchar1char1"/>
        </w:rPr>
        <w:t>, которые должны быть подготовлены по завершении проекта для его защиты.</w:t>
      </w:r>
    </w:p>
    <w:p w:rsidR="001A52FE" w:rsidRPr="001B743A" w:rsidRDefault="001A52FE" w:rsidP="001A52FE">
      <w:pPr>
        <w:pStyle w:val="aff0"/>
        <w:spacing w:line="240" w:lineRule="auto"/>
        <w:rPr>
          <w:sz w:val="24"/>
          <w:szCs w:val="24"/>
        </w:rPr>
      </w:pPr>
      <w:r w:rsidRPr="001B743A">
        <w:rPr>
          <w:rStyle w:val="dash0410005f0431005f0437005f0430005f0446005f0020005f0441005f043f005f0438005f0441005f043a005f0430005f005fchar1char1"/>
        </w:rPr>
        <w:t xml:space="preserve">Так, например, </w:t>
      </w:r>
      <w:r w:rsidRPr="001B743A">
        <w:rPr>
          <w:sz w:val="24"/>
          <w:szCs w:val="24"/>
        </w:rPr>
        <w:t>результатом (продуктом) проектной деятельности</w:t>
      </w:r>
      <w:r w:rsidRPr="001B743A">
        <w:rPr>
          <w:rStyle w:val="dash0410005f0431005f0437005f0430005f0446005f0020005f0441005f043f005f0438005f0441005f043a005f0430005f005fchar1char1"/>
        </w:rPr>
        <w:t xml:space="preserve"> может быть любая из следующих работ:</w:t>
      </w:r>
    </w:p>
    <w:p w:rsidR="001A52FE" w:rsidRPr="001B743A" w:rsidRDefault="001A52FE" w:rsidP="001A52FE">
      <w:pPr>
        <w:pStyle w:val="aff0"/>
        <w:spacing w:line="240" w:lineRule="auto"/>
        <w:rPr>
          <w:sz w:val="24"/>
          <w:szCs w:val="24"/>
        </w:rPr>
      </w:pPr>
      <w:proofErr w:type="gramStart"/>
      <w:r w:rsidRPr="001B743A">
        <w:rPr>
          <w:rStyle w:val="dash0410005f0431005f0437005f0430005f0446005f0020005f0441005f043f005f0438005f0441005f043a005f0430005f005fchar1char1"/>
        </w:rPr>
        <w:t>а) </w:t>
      </w:r>
      <w:r w:rsidRPr="001B743A">
        <w:rPr>
          <w:sz w:val="24"/>
          <w:szCs w:val="24"/>
        </w:rPr>
        <w:t>письменная работа</w:t>
      </w:r>
      <w:r w:rsidRPr="001B743A">
        <w:rPr>
          <w:rStyle w:val="dash0410005f0431005f0437005f0430005f0446005f0020005f0441005f043f005f0438005f0441005f043a005f0430005f005fchar1char1"/>
        </w:rPr>
        <w:t xml:space="preserve"> (эссе, реферат, аналитические материалы, обзорные материалы, отчёты о проведённых исследованиях, стендовый доклад и др.);</w:t>
      </w:r>
      <w:proofErr w:type="gramEnd"/>
    </w:p>
    <w:p w:rsidR="001A52FE" w:rsidRPr="001B743A" w:rsidRDefault="001A52FE" w:rsidP="001A52FE">
      <w:pPr>
        <w:pStyle w:val="aff0"/>
        <w:spacing w:line="240" w:lineRule="auto"/>
        <w:rPr>
          <w:sz w:val="24"/>
          <w:szCs w:val="24"/>
        </w:rPr>
      </w:pPr>
      <w:r w:rsidRPr="001B743A">
        <w:rPr>
          <w:rStyle w:val="dash0410005f0431005f0437005f0430005f0446005f0020005f0441005f043f005f0438005f0441005f043a005f0430005f005fchar1char1"/>
        </w:rPr>
        <w:t>б) </w:t>
      </w:r>
      <w:r w:rsidRPr="001B743A">
        <w:rPr>
          <w:sz w:val="24"/>
          <w:szCs w:val="24"/>
        </w:rPr>
        <w:t xml:space="preserve">художественная творческая работа </w:t>
      </w:r>
      <w:r w:rsidRPr="001B743A">
        <w:rPr>
          <w:rStyle w:val="dash0410005f0431005f0437005f0430005f0446005f0020005f0441005f043f005f0438005f0441005f043a005f0430005f005fchar1char1"/>
        </w:rPr>
        <w:t>(в области литературы, музыки, изобразительного искусства, экранных искусств), представленная в виде прозаического или стихотворного произведения, инсценировки, художественной декламации, исполнения музыкального произведения, компьютерной анимации и др.;</w:t>
      </w:r>
    </w:p>
    <w:p w:rsidR="001A52FE" w:rsidRPr="001B743A" w:rsidRDefault="001A52FE" w:rsidP="001A52FE">
      <w:pPr>
        <w:pStyle w:val="aff0"/>
        <w:spacing w:line="240" w:lineRule="auto"/>
        <w:rPr>
          <w:sz w:val="24"/>
          <w:szCs w:val="24"/>
        </w:rPr>
      </w:pPr>
      <w:r w:rsidRPr="001B743A">
        <w:rPr>
          <w:rStyle w:val="dash0410005f0431005f0437005f0430005f0446005f0020005f0441005f043f005f0438005f0441005f043a005f0430005f005fchar1char1"/>
        </w:rPr>
        <w:t xml:space="preserve">в) </w:t>
      </w:r>
      <w:r w:rsidRPr="001B743A">
        <w:rPr>
          <w:sz w:val="24"/>
          <w:szCs w:val="24"/>
        </w:rPr>
        <w:t>материальный объект, макет</w:t>
      </w:r>
      <w:r w:rsidRPr="001B743A">
        <w:rPr>
          <w:rStyle w:val="dash0410005f0431005f0437005f0430005f0446005f0020005f0441005f043f005f0438005f0441005f043a005f0430005f005fchar1char1"/>
        </w:rPr>
        <w:t>, иное конструкторское изделие;</w:t>
      </w:r>
    </w:p>
    <w:p w:rsidR="001A52FE" w:rsidRPr="001B743A" w:rsidRDefault="001A52FE" w:rsidP="001A52FE">
      <w:pPr>
        <w:pStyle w:val="aff0"/>
        <w:spacing w:line="240" w:lineRule="auto"/>
        <w:rPr>
          <w:sz w:val="24"/>
          <w:szCs w:val="24"/>
        </w:rPr>
      </w:pPr>
      <w:r w:rsidRPr="001B743A">
        <w:rPr>
          <w:rStyle w:val="dash0410005f0431005f0437005f0430005f0446005f0020005f0441005f043f005f0438005f0441005f043a005f0430005f005fchar1char1"/>
        </w:rPr>
        <w:t>г) </w:t>
      </w:r>
      <w:r w:rsidRPr="001B743A">
        <w:rPr>
          <w:sz w:val="24"/>
          <w:szCs w:val="24"/>
        </w:rPr>
        <w:t>отчётные материалы по социальному проекту</w:t>
      </w:r>
      <w:r w:rsidRPr="001B743A">
        <w:rPr>
          <w:rStyle w:val="dash0410005f0431005f0437005f0430005f0446005f0020005f0441005f043f005f0438005f0441005f043a005f0430005f005fchar1char1"/>
        </w:rPr>
        <w:t xml:space="preserve">, которые могут включать как тексты, так и </w:t>
      </w:r>
      <w:proofErr w:type="spellStart"/>
      <w:r w:rsidRPr="001B743A">
        <w:rPr>
          <w:rStyle w:val="dash0410005f0431005f0437005f0430005f0446005f0020005f0441005f043f005f0438005f0441005f043a005f0430005f005fchar1char1"/>
        </w:rPr>
        <w:t>мультимедийные</w:t>
      </w:r>
      <w:proofErr w:type="spellEnd"/>
      <w:r w:rsidRPr="001B743A">
        <w:rPr>
          <w:rStyle w:val="dash0410005f0431005f0437005f0430005f0446005f0020005f0441005f043f005f0438005f0441005f043a005f0430005f005fchar1char1"/>
        </w:rPr>
        <w:t xml:space="preserve"> продукты.</w:t>
      </w:r>
    </w:p>
    <w:p w:rsidR="001A52FE" w:rsidRPr="001B743A" w:rsidRDefault="001A52FE" w:rsidP="001A52FE">
      <w:pPr>
        <w:pStyle w:val="aff0"/>
        <w:spacing w:line="240" w:lineRule="auto"/>
        <w:rPr>
          <w:sz w:val="24"/>
          <w:szCs w:val="24"/>
        </w:rPr>
      </w:pPr>
      <w:r w:rsidRPr="001B743A">
        <w:rPr>
          <w:rStyle w:val="dash0410005f0431005f0437005f0430005f0446005f0020005f0441005f043f005f0438005f0441005f043a005f0430005f005fchar1char1"/>
        </w:rPr>
        <w:t xml:space="preserve">В </w:t>
      </w:r>
      <w:r w:rsidRPr="001B743A">
        <w:rPr>
          <w:sz w:val="24"/>
          <w:szCs w:val="24"/>
        </w:rPr>
        <w:t>состав материалов</w:t>
      </w:r>
      <w:r w:rsidRPr="001B743A">
        <w:rPr>
          <w:rStyle w:val="dash0410005f0431005f0437005f0430005f0446005f0020005f0441005f043f005f0438005f0441005f043a005f0430005f005fchar1char1"/>
        </w:rPr>
        <w:t>, которые должны быть подготовлены по завершению проекта для его защиты, в обязательном порядке включаются:</w:t>
      </w:r>
    </w:p>
    <w:p w:rsidR="001A52FE" w:rsidRPr="001B743A" w:rsidRDefault="001A52FE" w:rsidP="001A52FE">
      <w:pPr>
        <w:pStyle w:val="aff0"/>
        <w:spacing w:line="240" w:lineRule="auto"/>
        <w:rPr>
          <w:sz w:val="24"/>
          <w:szCs w:val="24"/>
        </w:rPr>
      </w:pPr>
      <w:r w:rsidRPr="001B743A">
        <w:rPr>
          <w:rStyle w:val="dash0410005f0431005f0437005f0430005f0446005f0020005f0441005f043f005f0438005f0441005f043a005f0430005f005fchar1char1"/>
        </w:rPr>
        <w:t xml:space="preserve">1) выносимый на защиту </w:t>
      </w:r>
      <w:r w:rsidRPr="001B743A">
        <w:rPr>
          <w:sz w:val="24"/>
          <w:szCs w:val="24"/>
        </w:rPr>
        <w:t>продукт проектной деятельности</w:t>
      </w:r>
      <w:r w:rsidRPr="001B743A">
        <w:rPr>
          <w:rStyle w:val="dash0410005f0431005f0437005f0430005f0446005f0020005f0441005f043f005f0438005f0441005f043a005f0430005f005fchar1char1"/>
        </w:rPr>
        <w:t xml:space="preserve">, представленный в одной из описанных выше форм; </w:t>
      </w:r>
    </w:p>
    <w:p w:rsidR="001A52FE" w:rsidRPr="001B743A" w:rsidRDefault="001A52FE" w:rsidP="001A52FE">
      <w:pPr>
        <w:pStyle w:val="aff0"/>
        <w:spacing w:line="240" w:lineRule="auto"/>
        <w:rPr>
          <w:sz w:val="24"/>
          <w:szCs w:val="24"/>
        </w:rPr>
      </w:pPr>
      <w:r w:rsidRPr="001B743A">
        <w:rPr>
          <w:rStyle w:val="dash0410005f0431005f0437005f0430005f0446005f0020005f0441005f043f005f0438005f0441005f043a005f0430005f005fchar1char1"/>
        </w:rPr>
        <w:t xml:space="preserve">2) подготовленная учащимся </w:t>
      </w:r>
      <w:r w:rsidRPr="001B743A">
        <w:rPr>
          <w:sz w:val="24"/>
          <w:szCs w:val="24"/>
        </w:rPr>
        <w:t>краткая пояснительная записка к проекту</w:t>
      </w:r>
      <w:r w:rsidRPr="001B743A">
        <w:rPr>
          <w:rStyle w:val="dash0410005f0431005f0437005f0430005f0446005f0020005f0441005f043f005f0438005f0441005f043a005f0430005f005fchar1char1"/>
        </w:rPr>
        <w:t xml:space="preserve"> (объёмом не более одной машинописной страницы) с указанием </w:t>
      </w:r>
      <w:r w:rsidRPr="001B743A">
        <w:rPr>
          <w:rStyle w:val="BodyTextChar"/>
        </w:rPr>
        <w:t>для всех проектов</w:t>
      </w:r>
      <w:r w:rsidRPr="001B743A">
        <w:rPr>
          <w:rStyle w:val="dash0410005f0431005f0437005f0430005f0446005f0020005f0441005f043f005f0438005f0441005f043a005f0430005f005fchar1char1"/>
        </w:rPr>
        <w:t xml:space="preserve">: а) исходного замысла, цели и назначения проекта; б) краткого описания хода выполнения проекта и полученных результатов; в) списка использованных источников. Для </w:t>
      </w:r>
      <w:r w:rsidRPr="001B743A">
        <w:rPr>
          <w:rStyle w:val="BodyTextChar"/>
        </w:rPr>
        <w:t>конструкторских проектов</w:t>
      </w:r>
      <w:r w:rsidRPr="001B743A">
        <w:rPr>
          <w:rStyle w:val="dash0410005f0431005f0437005f0430005f0446005f0020005f0441005f043f005f0438005f0441005f043a005f0430005f005fchar1char1"/>
        </w:rPr>
        <w:t xml:space="preserve"> в пояснительную записку, кроме того, включается описание особенностей конструкторских решений, для </w:t>
      </w:r>
      <w:r w:rsidRPr="001B743A">
        <w:rPr>
          <w:rStyle w:val="BodyTextChar"/>
        </w:rPr>
        <w:t>социальных проектов</w:t>
      </w:r>
      <w:r w:rsidRPr="001B743A">
        <w:rPr>
          <w:rStyle w:val="dash0410005f0431005f0437005f0430005f0446005f0020005f0441005f043f005f0438005f0441005f043a005f0430005f005fchar1char1"/>
        </w:rPr>
        <w:t xml:space="preserve"> </w:t>
      </w:r>
      <w:r w:rsidRPr="001B743A">
        <w:rPr>
          <w:sz w:val="24"/>
          <w:szCs w:val="24"/>
        </w:rPr>
        <w:t>—</w:t>
      </w:r>
      <w:r w:rsidRPr="001B743A">
        <w:rPr>
          <w:rStyle w:val="dash0410005f0431005f0437005f0430005f0446005f0020005f0441005f043f005f0438005f0441005f043a005f0430005f005fchar1char1"/>
        </w:rPr>
        <w:t xml:space="preserve"> описание эффектов/эффекта от реализации проекта;</w:t>
      </w:r>
    </w:p>
    <w:p w:rsidR="001A52FE" w:rsidRPr="001B743A" w:rsidRDefault="001A52FE" w:rsidP="001A52FE">
      <w:pPr>
        <w:pStyle w:val="aff0"/>
        <w:spacing w:line="240" w:lineRule="auto"/>
        <w:rPr>
          <w:sz w:val="24"/>
          <w:szCs w:val="24"/>
        </w:rPr>
      </w:pPr>
      <w:r w:rsidRPr="001B743A">
        <w:rPr>
          <w:rStyle w:val="dash0410005f0431005f0437005f0430005f0446005f0020005f0441005f043f005f0438005f0441005f043a005f0430005f005fchar1char1"/>
        </w:rPr>
        <w:t>3) </w:t>
      </w:r>
      <w:r w:rsidRPr="001B743A">
        <w:rPr>
          <w:sz w:val="24"/>
          <w:szCs w:val="24"/>
        </w:rPr>
        <w:t>краткий отзыв руководителя,</w:t>
      </w:r>
      <w:r w:rsidRPr="001B743A">
        <w:rPr>
          <w:rStyle w:val="dash0410005f0431005f0437005f0430005f0446005f0020005f0441005f043f005f0438005f0441005f043a005f0430005f005fchar1char1"/>
        </w:rPr>
        <w:t xml:space="preserve"> содержащий краткую характеристику работы учащегося в ходе выполнения проекта, в том числе: а) инициативности и</w:t>
      </w:r>
      <w:r w:rsidRPr="001B743A">
        <w:rPr>
          <w:sz w:val="24"/>
          <w:szCs w:val="24"/>
        </w:rPr>
        <w:t xml:space="preserve"> </w:t>
      </w:r>
      <w:r w:rsidRPr="001B743A">
        <w:rPr>
          <w:rStyle w:val="dash0410005f0431005f0437005f0430005f0446005f0020005f0441005f043f005f0438005f0441005f043a005f0430005f005fchar1char1"/>
        </w:rPr>
        <w:t>самостоятельности; б) ответственности (включая динамику отношения к выполняемой работе); в) исполнительской дисциплины. При наличии в выполненной работе соответствующих оснований в отзыве может быть также отмечена новизна подхода и/или полученных решений, актуальность и практическая значимость полученных результатов.</w:t>
      </w:r>
    </w:p>
    <w:p w:rsidR="001A52FE" w:rsidRPr="001B743A" w:rsidRDefault="001A52FE" w:rsidP="001A52FE">
      <w:pPr>
        <w:pStyle w:val="aff0"/>
        <w:spacing w:line="240" w:lineRule="auto"/>
        <w:rPr>
          <w:sz w:val="24"/>
          <w:szCs w:val="24"/>
        </w:rPr>
      </w:pPr>
      <w:r w:rsidRPr="001B743A">
        <w:rPr>
          <w:rStyle w:val="dash0410005f0431005f0437005f0430005f0446005f0020005f0441005f043f005f0438005f0441005f043a005f0430005f005fchar1char1"/>
        </w:rPr>
        <w:t xml:space="preserve">Общим требованием ко всем работам является необходимость соблюдения норм и правил цитирования, ссылок на различные источники. </w:t>
      </w:r>
      <w:r w:rsidRPr="001B743A">
        <w:rPr>
          <w:rStyle w:val="a9"/>
        </w:rPr>
        <w:t>В случае заимствования текста работы (плагиата) без указания ссылок на источник проект к защите не допускается.</w:t>
      </w:r>
    </w:p>
    <w:p w:rsidR="001A52FE" w:rsidRPr="001B743A" w:rsidRDefault="001A52FE" w:rsidP="001A52FE">
      <w:pPr>
        <w:pStyle w:val="aff0"/>
        <w:spacing w:line="240" w:lineRule="auto"/>
        <w:rPr>
          <w:sz w:val="24"/>
          <w:szCs w:val="24"/>
        </w:rPr>
      </w:pPr>
      <w:r w:rsidRPr="001B743A">
        <w:rPr>
          <w:rStyle w:val="dash0410005f0431005f0437005f0430005f0446005f0020005f0441005f043f005f0438005f0441005f043a005f0430005f005fchar1char1"/>
        </w:rPr>
        <w:t>В разделе о</w:t>
      </w:r>
      <w:r w:rsidRPr="001B743A">
        <w:rPr>
          <w:rStyle w:val="a9"/>
        </w:rPr>
        <w:t xml:space="preserve"> требованиях к защите проекта</w:t>
      </w:r>
      <w:r w:rsidRPr="001B743A">
        <w:rPr>
          <w:rStyle w:val="dash0410005f0431005f0437005f0430005f0446005f0020005f0441005f043f005f0438005f0441005f043a005f0430005f005fchar1char1"/>
        </w:rPr>
        <w:t xml:space="preserve"> указывается, что защита осуществляется в процессе специально организованной деятельности комиссии образовательного учреждения или на школьной конференции. Последняя форма предпочтительнее, так как имеется возможность публично представить результаты работы над проектами и продемонстрировать уровень овладения обучающимися отдельными элементами проектной деятельности. </w:t>
      </w:r>
    </w:p>
    <w:p w:rsidR="001A52FE" w:rsidRPr="001B743A" w:rsidRDefault="001A52FE" w:rsidP="001A52FE">
      <w:pPr>
        <w:pStyle w:val="aff0"/>
        <w:spacing w:line="240" w:lineRule="auto"/>
        <w:rPr>
          <w:sz w:val="24"/>
          <w:szCs w:val="24"/>
        </w:rPr>
      </w:pPr>
      <w:r w:rsidRPr="001B743A">
        <w:rPr>
          <w:rStyle w:val="dash0410005f0431005f0437005f0430005f0446005f0020005f0441005f043f005f0438005f0441005f043a005f0430005f005fchar1char1"/>
        </w:rPr>
        <w:t>Результаты выполнения проекта оцениваются по итогам рассмотрения комиссией представленного продукта с краткой пояснительной запиской, презентации обучающегося и отзыва руководителя.</w:t>
      </w:r>
    </w:p>
    <w:p w:rsidR="001A52FE" w:rsidRPr="001B743A" w:rsidRDefault="001A52FE" w:rsidP="001A52FE">
      <w:pPr>
        <w:pStyle w:val="aff0"/>
        <w:spacing w:line="240" w:lineRule="auto"/>
        <w:rPr>
          <w:sz w:val="24"/>
          <w:szCs w:val="24"/>
        </w:rPr>
      </w:pPr>
      <w:r w:rsidRPr="001B743A">
        <w:rPr>
          <w:rStyle w:val="a9"/>
        </w:rPr>
        <w:t>Критерии оценки проектной работы</w:t>
      </w:r>
      <w:r w:rsidRPr="001B743A">
        <w:rPr>
          <w:rStyle w:val="dash0410005f0431005f0437005f0430005f0446005f0020005f0441005f043f005f0438005f0441005f043a005f0430005f005fchar1char1"/>
        </w:rPr>
        <w:t xml:space="preserve"> разрабатываются с учётом целей и задач проектной деятельности на данном этапе образования. </w:t>
      </w:r>
      <w:proofErr w:type="gramStart"/>
      <w:r w:rsidRPr="001B743A">
        <w:rPr>
          <w:rStyle w:val="dash0410005f0431005f0437005f0430005f0446005f0020005f0441005f043f005f0438005f0441005f043a005f0430005f005fchar1char1"/>
        </w:rPr>
        <w:t>Индивидуальный проект</w:t>
      </w:r>
      <w:proofErr w:type="gramEnd"/>
      <w:r w:rsidRPr="001B743A">
        <w:rPr>
          <w:rStyle w:val="dash0410005f0431005f0437005f0430005f0446005f0020005f0441005f043f005f0438005f0441005f043a005f0430005f005fchar1char1"/>
        </w:rPr>
        <w:t xml:space="preserve"> целесообразно оценивать по следующим критериям:</w:t>
      </w:r>
    </w:p>
    <w:p w:rsidR="001A52FE" w:rsidRPr="001B743A" w:rsidRDefault="001A52FE" w:rsidP="001A52FE">
      <w:pPr>
        <w:pStyle w:val="aff0"/>
        <w:spacing w:line="240" w:lineRule="auto"/>
        <w:rPr>
          <w:sz w:val="24"/>
          <w:szCs w:val="24"/>
        </w:rPr>
      </w:pPr>
      <w:r w:rsidRPr="001B743A">
        <w:rPr>
          <w:rStyle w:val="dash0410005f0431005f0437005f0430005f0446005f0020005f0441005f043f005f0438005f0441005f043a005f0430005f005fchar1char1"/>
        </w:rPr>
        <w:t>1.</w:t>
      </w:r>
      <w:r w:rsidRPr="001B743A">
        <w:rPr>
          <w:rStyle w:val="a9"/>
        </w:rPr>
        <w:t> </w:t>
      </w:r>
      <w:proofErr w:type="gramStart"/>
      <w:r w:rsidRPr="001B743A">
        <w:rPr>
          <w:rStyle w:val="a9"/>
        </w:rPr>
        <w:t>Способность к самостоятельному приобретению знаний и решению проблем</w:t>
      </w:r>
      <w:r w:rsidRPr="001B743A">
        <w:rPr>
          <w:rStyle w:val="dash0410005f0431005f0437005f0430005f0446005f0020005f0441005f043f005f0438005f0441005f043a005f0430005f005fchar1char1"/>
        </w:rPr>
        <w:t>,</w:t>
      </w:r>
      <w:r w:rsidRPr="001B743A">
        <w:rPr>
          <w:rStyle w:val="a9"/>
        </w:rPr>
        <w:t xml:space="preserve"> </w:t>
      </w:r>
      <w:r w:rsidRPr="001B743A">
        <w:rPr>
          <w:rStyle w:val="dash0410005f0431005f0437005f0430005f0446005f0020005f0441005f043f005f0438005f0441005f043a005f0430005f005fchar1char1"/>
        </w:rPr>
        <w:t xml:space="preserve">проявляющаяся в умении поставить проблему и выбрать адекватные способы её решения, включая поиск и обработку информации, формулировку выводов и/или обоснование и реализацию/апробацию принятого решения, обоснование и создание модели, прогноза, модели, макета, объекта, творческого решения и т. п. Данный критерий в целом включает оценку </w:t>
      </w:r>
      <w:proofErr w:type="spellStart"/>
      <w:r w:rsidRPr="001B743A">
        <w:rPr>
          <w:rStyle w:val="dash0410005f0431005f0437005f0430005f0446005f0020005f0441005f043f005f0438005f0441005f043a005f0430005f005fchar1char1"/>
        </w:rPr>
        <w:t>сформированности</w:t>
      </w:r>
      <w:proofErr w:type="spellEnd"/>
      <w:r w:rsidRPr="001B743A">
        <w:rPr>
          <w:rStyle w:val="dash0410005f0431005f0437005f0430005f0446005f0020005f0441005f043f005f0438005f0441005f043a005f0430005f005fchar1char1"/>
        </w:rPr>
        <w:t xml:space="preserve"> познавательных учебных действий.</w:t>
      </w:r>
      <w:proofErr w:type="gramEnd"/>
    </w:p>
    <w:p w:rsidR="001A52FE" w:rsidRPr="001B743A" w:rsidRDefault="001A52FE" w:rsidP="001A52FE">
      <w:pPr>
        <w:pStyle w:val="aff0"/>
        <w:spacing w:line="240" w:lineRule="auto"/>
        <w:rPr>
          <w:sz w:val="24"/>
          <w:szCs w:val="24"/>
        </w:rPr>
      </w:pPr>
      <w:r w:rsidRPr="001B743A">
        <w:rPr>
          <w:rStyle w:val="dash0410005f0431005f0437005f0430005f0446005f0020005f0441005f043f005f0438005f0441005f043a005f0430005f005fchar1char1"/>
        </w:rPr>
        <w:t>2.</w:t>
      </w:r>
      <w:r w:rsidRPr="001B743A">
        <w:rPr>
          <w:rStyle w:val="a9"/>
        </w:rPr>
        <w:t> </w:t>
      </w:r>
      <w:proofErr w:type="spellStart"/>
      <w:r w:rsidRPr="001B743A">
        <w:rPr>
          <w:rStyle w:val="a9"/>
        </w:rPr>
        <w:t>Сформированность</w:t>
      </w:r>
      <w:proofErr w:type="spellEnd"/>
      <w:r w:rsidRPr="001B743A">
        <w:rPr>
          <w:rStyle w:val="a9"/>
        </w:rPr>
        <w:t xml:space="preserve"> предметных знаний и способов действий</w:t>
      </w:r>
      <w:r w:rsidRPr="001B743A">
        <w:rPr>
          <w:rStyle w:val="dash0410005f0431005f0437005f0430005f0446005f0020005f0441005f043f005f0438005f0441005f043a005f0430005f005fchar1char1"/>
        </w:rPr>
        <w:t xml:space="preserve">, </w:t>
      </w:r>
      <w:proofErr w:type="gramStart"/>
      <w:r w:rsidRPr="001B743A">
        <w:rPr>
          <w:rStyle w:val="dash0410005f0431005f0437005f0430005f0446005f0020005f0441005f043f005f0438005f0441005f043a005f0430005f005fchar1char1"/>
        </w:rPr>
        <w:t>проявляющаяся</w:t>
      </w:r>
      <w:proofErr w:type="gramEnd"/>
      <w:r w:rsidRPr="001B743A">
        <w:rPr>
          <w:rStyle w:val="dash0410005f0431005f0437005f0430005f0446005f0020005f0441005f043f005f0438005f0441005f043a005f0430005f005fchar1char1"/>
        </w:rPr>
        <w:t xml:space="preserve"> в умении раскрыть содержание работы, грамотно и обоснованно в соответствии с рассматриваемой проблемой/темой использовать имеющиеся знания и способы действий.</w:t>
      </w:r>
    </w:p>
    <w:p w:rsidR="001A52FE" w:rsidRPr="001B743A" w:rsidRDefault="001A52FE" w:rsidP="001A52FE">
      <w:pPr>
        <w:pStyle w:val="aff0"/>
        <w:spacing w:line="240" w:lineRule="auto"/>
        <w:rPr>
          <w:sz w:val="24"/>
          <w:szCs w:val="24"/>
        </w:rPr>
      </w:pPr>
      <w:r w:rsidRPr="001B743A">
        <w:rPr>
          <w:rStyle w:val="dash0410005f0431005f0437005f0430005f0446005f0020005f0441005f043f005f0438005f0441005f043a005f0430005f005fchar1char1"/>
        </w:rPr>
        <w:t>3.</w:t>
      </w:r>
      <w:r w:rsidRPr="001B743A">
        <w:rPr>
          <w:rStyle w:val="a9"/>
        </w:rPr>
        <w:t> </w:t>
      </w:r>
      <w:proofErr w:type="spellStart"/>
      <w:r w:rsidRPr="001B743A">
        <w:rPr>
          <w:rStyle w:val="a9"/>
        </w:rPr>
        <w:t>Сформированность</w:t>
      </w:r>
      <w:proofErr w:type="spellEnd"/>
      <w:r w:rsidRPr="001B743A">
        <w:rPr>
          <w:rStyle w:val="a9"/>
        </w:rPr>
        <w:t xml:space="preserve"> регулятивных действий</w:t>
      </w:r>
      <w:r w:rsidRPr="001B743A">
        <w:rPr>
          <w:rStyle w:val="dash0410005f0431005f0437005f0430005f0446005f0020005f0441005f043f005f0438005f0441005f043a005f0430005f005fchar1char1"/>
        </w:rPr>
        <w:t xml:space="preserve">, </w:t>
      </w:r>
      <w:proofErr w:type="gramStart"/>
      <w:r w:rsidRPr="001B743A">
        <w:rPr>
          <w:rStyle w:val="dash0410005f0431005f0437005f0430005f0446005f0020005f0441005f043f005f0438005f0441005f043a005f0430005f005fchar1char1"/>
        </w:rPr>
        <w:t>проявляющаяся</w:t>
      </w:r>
      <w:proofErr w:type="gramEnd"/>
      <w:r w:rsidRPr="001B743A">
        <w:rPr>
          <w:rStyle w:val="dash0410005f0431005f0437005f0430005f0446005f0020005f0441005f043f005f0438005f0441005f043a005f0430005f005fchar1char1"/>
        </w:rPr>
        <w:t xml:space="preserve"> в умении самостоятельно планировать и управлять своей познавательной деятельностью во времени, использовать </w:t>
      </w:r>
      <w:r w:rsidRPr="001B743A">
        <w:rPr>
          <w:rStyle w:val="dash0410005f0431005f0437005f0430005f0446005f0020005f0441005f043f005f0438005f0441005f043a005f0430005f005fchar1char1"/>
        </w:rPr>
        <w:lastRenderedPageBreak/>
        <w:t>ресурсные возможности для достижения целей, осуществлять выбор конструктивных стратегий в трудных ситуациях.</w:t>
      </w:r>
    </w:p>
    <w:p w:rsidR="001A52FE" w:rsidRPr="001B743A" w:rsidRDefault="001A52FE" w:rsidP="001A52FE">
      <w:pPr>
        <w:pStyle w:val="aff0"/>
        <w:spacing w:line="240" w:lineRule="auto"/>
        <w:rPr>
          <w:sz w:val="24"/>
          <w:szCs w:val="24"/>
        </w:rPr>
      </w:pPr>
      <w:r w:rsidRPr="001B743A">
        <w:rPr>
          <w:rStyle w:val="dash0410005f0431005f0437005f0430005f0446005f0020005f0441005f043f005f0438005f0441005f043a005f0430005f005fchar1char1"/>
        </w:rPr>
        <w:t>4.</w:t>
      </w:r>
      <w:r w:rsidRPr="001B743A">
        <w:rPr>
          <w:rStyle w:val="a9"/>
        </w:rPr>
        <w:t> </w:t>
      </w:r>
      <w:proofErr w:type="spellStart"/>
      <w:r w:rsidRPr="001B743A">
        <w:rPr>
          <w:rStyle w:val="a9"/>
        </w:rPr>
        <w:t>Сформированность</w:t>
      </w:r>
      <w:proofErr w:type="spellEnd"/>
      <w:r w:rsidRPr="001B743A">
        <w:rPr>
          <w:rStyle w:val="a9"/>
        </w:rPr>
        <w:t xml:space="preserve"> коммуникативных действий</w:t>
      </w:r>
      <w:r w:rsidRPr="001B743A">
        <w:rPr>
          <w:rStyle w:val="dash0410005f0431005f0437005f0430005f0446005f0020005f0441005f043f005f0438005f0441005f043a005f0430005f005fchar1char1"/>
        </w:rPr>
        <w:t xml:space="preserve">, </w:t>
      </w:r>
      <w:proofErr w:type="gramStart"/>
      <w:r w:rsidRPr="001B743A">
        <w:rPr>
          <w:rStyle w:val="dash0410005f0431005f0437005f0430005f0446005f0020005f0441005f043f005f0438005f0441005f043a005f0430005f005fchar1char1"/>
        </w:rPr>
        <w:t>проявляющаяся</w:t>
      </w:r>
      <w:proofErr w:type="gramEnd"/>
      <w:r w:rsidRPr="001B743A">
        <w:rPr>
          <w:rStyle w:val="dash0410005f0431005f0437005f0430005f0446005f0020005f0441005f043f005f0438005f0441005f043a005f0430005f005fchar1char1"/>
        </w:rPr>
        <w:t xml:space="preserve"> в умении ясно изложить и оформить выполненную работу, представить её результаты, </w:t>
      </w:r>
      <w:proofErr w:type="spellStart"/>
      <w:r w:rsidRPr="001B743A">
        <w:rPr>
          <w:rStyle w:val="dash0410005f0431005f0437005f0430005f0446005f0020005f0441005f043f005f0438005f0441005f043a005f0430005f005fchar1char1"/>
        </w:rPr>
        <w:t>аргументированно</w:t>
      </w:r>
      <w:proofErr w:type="spellEnd"/>
      <w:r w:rsidRPr="001B743A">
        <w:rPr>
          <w:rStyle w:val="dash0410005f0431005f0437005f0430005f0446005f0020005f0441005f043f005f0438005f0441005f043a005f0430005f005fchar1char1"/>
        </w:rPr>
        <w:t xml:space="preserve"> ответить на вопросы.</w:t>
      </w:r>
    </w:p>
    <w:p w:rsidR="001A52FE" w:rsidRPr="001B743A" w:rsidRDefault="001A52FE" w:rsidP="001A52FE">
      <w:pPr>
        <w:pStyle w:val="aff0"/>
        <w:spacing w:line="240" w:lineRule="auto"/>
        <w:rPr>
          <w:sz w:val="24"/>
          <w:szCs w:val="24"/>
        </w:rPr>
      </w:pPr>
      <w:r w:rsidRPr="001B743A">
        <w:rPr>
          <w:rStyle w:val="dash0410005f0431005f0437005f0430005f0446005f0020005f0441005f043f005f0438005f0441005f043a005f0430005f005fchar1char1"/>
        </w:rPr>
        <w:t>Результаты выполненного проекта могут быть описаны на основе интегрального (уровневого) подхода или на основе аналитического подхода.</w:t>
      </w:r>
    </w:p>
    <w:p w:rsidR="001A52FE" w:rsidRPr="001B743A" w:rsidRDefault="001A52FE" w:rsidP="001A52FE">
      <w:pPr>
        <w:pStyle w:val="aff0"/>
        <w:spacing w:line="240" w:lineRule="auto"/>
        <w:rPr>
          <w:sz w:val="24"/>
          <w:szCs w:val="24"/>
        </w:rPr>
      </w:pPr>
      <w:r w:rsidRPr="001B743A">
        <w:rPr>
          <w:rStyle w:val="dash0410005f0431005f0437005f0430005f0446005f0020005f0441005f043f005f0438005f0441005f043a005f0430005f005fchar1char1"/>
        </w:rPr>
        <w:t xml:space="preserve">При </w:t>
      </w:r>
      <w:r w:rsidRPr="001B743A">
        <w:rPr>
          <w:sz w:val="24"/>
          <w:szCs w:val="24"/>
        </w:rPr>
        <w:t>интегральном описании</w:t>
      </w:r>
      <w:r w:rsidRPr="001B743A">
        <w:rPr>
          <w:rStyle w:val="dash0410005f0431005f0437005f0430005f0446005f0020005f0441005f043f005f0438005f0441005f043a005f0430005f005fchar1char1"/>
        </w:rPr>
        <w:t xml:space="preserve"> результатов выполнения проекта вывод об уровне </w:t>
      </w:r>
      <w:proofErr w:type="spellStart"/>
      <w:r w:rsidRPr="001B743A">
        <w:rPr>
          <w:rStyle w:val="dash0410005f0431005f0437005f0430005f0446005f0020005f0441005f043f005f0438005f0441005f043a005f0430005f005fchar1char1"/>
        </w:rPr>
        <w:t>сформированности</w:t>
      </w:r>
      <w:proofErr w:type="spellEnd"/>
      <w:r w:rsidRPr="001B743A">
        <w:rPr>
          <w:rStyle w:val="dash0410005f0431005f0437005f0430005f0446005f0020005f0441005f043f005f0438005f0441005f043a005f0430005f005fchar1char1"/>
        </w:rPr>
        <w:t xml:space="preserve"> навыков проектной деятельности делается на основе оценки всей совокупности основных элементов проекта (продукта и пояснительной записки, отзыва, презентации) по каждому из четырёх названных выше критериев.</w:t>
      </w:r>
    </w:p>
    <w:p w:rsidR="001A52FE" w:rsidRPr="001B743A" w:rsidRDefault="001A52FE" w:rsidP="001A52FE">
      <w:pPr>
        <w:pStyle w:val="aff0"/>
        <w:spacing w:line="240" w:lineRule="auto"/>
        <w:rPr>
          <w:sz w:val="24"/>
          <w:szCs w:val="24"/>
        </w:rPr>
      </w:pPr>
      <w:r w:rsidRPr="001B743A">
        <w:rPr>
          <w:rStyle w:val="dash0410005f0431005f0437005f0430005f0446005f0020005f0441005f043f005f0438005f0441005f043a005f0430005f005fchar1char1"/>
        </w:rPr>
        <w:t xml:space="preserve">При этом в соответствии с принятой системой оценки целесообразно выделять два уровня </w:t>
      </w:r>
      <w:proofErr w:type="spellStart"/>
      <w:r w:rsidRPr="001B743A">
        <w:rPr>
          <w:rStyle w:val="dash0410005f0431005f0437005f0430005f0446005f0020005f0441005f043f005f0438005f0441005f043a005f0430005f005fchar1char1"/>
        </w:rPr>
        <w:t>сформированности</w:t>
      </w:r>
      <w:proofErr w:type="spellEnd"/>
      <w:r w:rsidRPr="001B743A">
        <w:rPr>
          <w:rStyle w:val="dash0410005f0431005f0437005f0430005f0446005f0020005f0441005f043f005f0438005f0441005f043a005f0430005f005fchar1char1"/>
        </w:rPr>
        <w:t xml:space="preserve"> навыков проектной деятельности: </w:t>
      </w:r>
      <w:r w:rsidRPr="001B743A">
        <w:rPr>
          <w:sz w:val="24"/>
          <w:szCs w:val="24"/>
        </w:rPr>
        <w:t xml:space="preserve">базовый </w:t>
      </w:r>
      <w:r w:rsidRPr="001B743A">
        <w:rPr>
          <w:rStyle w:val="dash0410005f0431005f0437005f0430005f0446005f0020005f0441005f043f005f0438005f0441005f043a005f0430005f005fchar1char1"/>
        </w:rPr>
        <w:t>и</w:t>
      </w:r>
      <w:r w:rsidRPr="001B743A">
        <w:rPr>
          <w:sz w:val="24"/>
          <w:szCs w:val="24"/>
        </w:rPr>
        <w:t xml:space="preserve"> повышенный</w:t>
      </w:r>
      <w:r w:rsidRPr="001B743A">
        <w:rPr>
          <w:rStyle w:val="dash0410005f0431005f0437005f0430005f0446005f0020005f0441005f043f005f0438005f0441005f043a005f0430005f005fchar1char1"/>
        </w:rPr>
        <w:t xml:space="preserve">. Главное отличие выделенных уровней состоит в </w:t>
      </w:r>
      <w:r w:rsidRPr="001B743A">
        <w:rPr>
          <w:rStyle w:val="BodyTextChar"/>
        </w:rPr>
        <w:t>степени самостоятельности</w:t>
      </w:r>
      <w:r w:rsidRPr="001B743A">
        <w:rPr>
          <w:rStyle w:val="dash0410005f0431005f0437005f0430005f0446005f0020005f0441005f043f005f0438005f0441005f043a005f0430005f005fchar1char1"/>
        </w:rPr>
        <w:t xml:space="preserve"> обучающегося в ходе выполнения проекта, поэтому выявление и фиксация в ходе защиты того, что </w:t>
      </w:r>
      <w:proofErr w:type="gramStart"/>
      <w:r w:rsidRPr="001B743A">
        <w:rPr>
          <w:rStyle w:val="dash0410005f0431005f0437005f0430005f0446005f0020005f0441005f043f005f0438005f0441005f043a005f0430005f005fchar1char1"/>
        </w:rPr>
        <w:t>обучающийся</w:t>
      </w:r>
      <w:proofErr w:type="gramEnd"/>
      <w:r w:rsidRPr="001B743A">
        <w:rPr>
          <w:rStyle w:val="dash0410005f0431005f0437005f0430005f0446005f0020005f0441005f043f005f0438005f0441005f043a005f0430005f005fchar1char1"/>
        </w:rPr>
        <w:t xml:space="preserve"> способен выполнять самостоятельно, а что </w:t>
      </w:r>
      <w:r w:rsidRPr="001B743A">
        <w:rPr>
          <w:sz w:val="24"/>
          <w:szCs w:val="24"/>
        </w:rPr>
        <w:t>—</w:t>
      </w:r>
      <w:r w:rsidRPr="001B743A">
        <w:rPr>
          <w:rStyle w:val="dash0410005f0431005f0437005f0430005f0446005f0020005f0441005f043f005f0438005f0441005f043a005f0430005f005fchar1char1"/>
        </w:rPr>
        <w:t xml:space="preserve"> только с помощью руководителя проекта, являются основной задачей оценочной деятельности.</w:t>
      </w:r>
    </w:p>
    <w:p w:rsidR="001A52FE" w:rsidRPr="001B743A" w:rsidRDefault="001A52FE" w:rsidP="001A52FE">
      <w:pPr>
        <w:pStyle w:val="aff0"/>
        <w:spacing w:line="240" w:lineRule="auto"/>
        <w:rPr>
          <w:rStyle w:val="dash0410005f0431005f0437005f0430005f0446005f0020005f0441005f043f005f0438005f0441005f043a005f0430005f005fchar1char1"/>
        </w:rPr>
      </w:pPr>
      <w:r w:rsidRPr="001B743A">
        <w:rPr>
          <w:rStyle w:val="dash0410005f0431005f0437005f0430005f0446005f0020005f0441005f043f005f0438005f0441005f043a005f0430005f005fchar1char1"/>
        </w:rPr>
        <w:t>Ниже приводится е содержательное описание каждого из вышеназванных критериев</w:t>
      </w:r>
      <w:hyperlink r:id="rId17" w:anchor="footnote14" w:history="1">
        <w:r w:rsidRPr="001B743A">
          <w:rPr>
            <w:sz w:val="24"/>
            <w:szCs w:val="24"/>
          </w:rPr>
          <w:t>15</w:t>
        </w:r>
      </w:hyperlink>
      <w:r w:rsidRPr="001B743A">
        <w:rPr>
          <w:rStyle w:val="dash0410005f0431005f0437005f0430005f0446005f0020005f0441005f043f005f0438005f0441005f043a005f0430005f005fchar1char1"/>
        </w:rPr>
        <w:t>.</w:t>
      </w:r>
    </w:p>
    <w:p w:rsidR="001A52FE" w:rsidRPr="001B743A" w:rsidRDefault="001A52FE" w:rsidP="001A52FE">
      <w:pPr>
        <w:pStyle w:val="aff0"/>
        <w:spacing w:line="240" w:lineRule="auto"/>
        <w:rPr>
          <w:rStyle w:val="dash0410005f0431005f0437005f0430005f0446005f0020005f0441005f043f005f0438005f0441005f043a005f0430005f005fchar1char1"/>
        </w:rPr>
      </w:pPr>
    </w:p>
    <w:p w:rsidR="001A52FE" w:rsidRPr="001B743A" w:rsidRDefault="001A52FE" w:rsidP="001A52FE">
      <w:pPr>
        <w:pStyle w:val="aff0"/>
        <w:spacing w:line="240" w:lineRule="auto"/>
        <w:rPr>
          <w:b/>
          <w:sz w:val="24"/>
          <w:szCs w:val="24"/>
        </w:rPr>
      </w:pPr>
      <w:r w:rsidRPr="001B743A">
        <w:rPr>
          <w:rStyle w:val="a9"/>
          <w:b/>
        </w:rPr>
        <w:t>Содержательное описание каждого критерия</w:t>
      </w:r>
    </w:p>
    <w:tbl>
      <w:tblPr>
        <w:tblW w:w="9330" w:type="dxa"/>
        <w:tblBorders>
          <w:top w:val="outset" w:sz="2" w:space="0" w:color="auto"/>
          <w:left w:val="outset" w:sz="2" w:space="0" w:color="auto"/>
          <w:bottom w:val="outset" w:sz="2" w:space="0" w:color="auto"/>
          <w:right w:val="outset" w:sz="2" w:space="0" w:color="auto"/>
        </w:tblBorders>
        <w:tblCellMar>
          <w:top w:w="60" w:type="dxa"/>
          <w:left w:w="60" w:type="dxa"/>
          <w:bottom w:w="60" w:type="dxa"/>
          <w:right w:w="60" w:type="dxa"/>
        </w:tblCellMar>
        <w:tblLook w:val="0000"/>
      </w:tblPr>
      <w:tblGrid>
        <w:gridCol w:w="2328"/>
        <w:gridCol w:w="2922"/>
        <w:gridCol w:w="4080"/>
      </w:tblGrid>
      <w:tr w:rsidR="001A52FE" w:rsidRPr="001B743A" w:rsidTr="001A52FE">
        <w:trPr>
          <w:trHeight w:val="84"/>
        </w:trPr>
        <w:tc>
          <w:tcPr>
            <w:tcW w:w="2328" w:type="dxa"/>
            <w:vMerge w:val="restart"/>
            <w:tcBorders>
              <w:top w:val="single" w:sz="6" w:space="0" w:color="000000"/>
              <w:left w:val="single" w:sz="6" w:space="0" w:color="000000"/>
              <w:bottom w:val="single" w:sz="6" w:space="0" w:color="000000"/>
              <w:right w:val="single" w:sz="6" w:space="0" w:color="000000"/>
            </w:tcBorders>
          </w:tcPr>
          <w:p w:rsidR="001A52FE" w:rsidRPr="001B743A" w:rsidRDefault="001A52FE" w:rsidP="001A52FE">
            <w:pPr>
              <w:pStyle w:val="aff0"/>
              <w:spacing w:line="240" w:lineRule="auto"/>
              <w:ind w:firstLine="0"/>
              <w:jc w:val="center"/>
              <w:rPr>
                <w:b/>
                <w:sz w:val="24"/>
                <w:szCs w:val="24"/>
              </w:rPr>
            </w:pPr>
            <w:r w:rsidRPr="001B743A">
              <w:rPr>
                <w:rStyle w:val="a9"/>
                <w:b/>
              </w:rPr>
              <w:t>Критерий</w:t>
            </w:r>
          </w:p>
        </w:tc>
        <w:tc>
          <w:tcPr>
            <w:tcW w:w="7002" w:type="dxa"/>
            <w:gridSpan w:val="2"/>
            <w:tcBorders>
              <w:top w:val="single" w:sz="6" w:space="0" w:color="000000"/>
              <w:left w:val="single" w:sz="6" w:space="0" w:color="000000"/>
              <w:bottom w:val="single" w:sz="6" w:space="0" w:color="000000"/>
              <w:right w:val="single" w:sz="6" w:space="0" w:color="000000"/>
            </w:tcBorders>
          </w:tcPr>
          <w:p w:rsidR="001A52FE" w:rsidRPr="001B743A" w:rsidRDefault="001A52FE" w:rsidP="001A52FE">
            <w:pPr>
              <w:pStyle w:val="aff0"/>
              <w:spacing w:line="240" w:lineRule="auto"/>
              <w:ind w:firstLine="0"/>
              <w:jc w:val="center"/>
              <w:rPr>
                <w:sz w:val="24"/>
                <w:szCs w:val="24"/>
              </w:rPr>
            </w:pPr>
            <w:r w:rsidRPr="001B743A">
              <w:rPr>
                <w:rStyle w:val="a9"/>
              </w:rPr>
              <w:t xml:space="preserve">Уровни </w:t>
            </w:r>
            <w:proofErr w:type="spellStart"/>
            <w:r w:rsidRPr="001B743A">
              <w:rPr>
                <w:rStyle w:val="a9"/>
              </w:rPr>
              <w:t>сформированности</w:t>
            </w:r>
            <w:proofErr w:type="spellEnd"/>
            <w:r w:rsidRPr="001B743A">
              <w:rPr>
                <w:rStyle w:val="a9"/>
              </w:rPr>
              <w:t xml:space="preserve"> навыков проектной деятельности</w:t>
            </w:r>
          </w:p>
        </w:tc>
      </w:tr>
      <w:tr w:rsidR="001A52FE" w:rsidRPr="001B743A" w:rsidTr="001A52FE">
        <w:trPr>
          <w:trHeight w:val="90"/>
        </w:trPr>
        <w:tc>
          <w:tcPr>
            <w:tcW w:w="2328" w:type="dxa"/>
            <w:vMerge/>
            <w:tcBorders>
              <w:top w:val="single" w:sz="6" w:space="0" w:color="000000"/>
              <w:left w:val="single" w:sz="6" w:space="0" w:color="000000"/>
              <w:bottom w:val="single" w:sz="6" w:space="0" w:color="000000"/>
              <w:right w:val="single" w:sz="6" w:space="0" w:color="000000"/>
            </w:tcBorders>
            <w:vAlign w:val="center"/>
          </w:tcPr>
          <w:p w:rsidR="001A52FE" w:rsidRPr="001B743A" w:rsidRDefault="001A52FE" w:rsidP="001A52FE">
            <w:pPr>
              <w:pStyle w:val="aff0"/>
              <w:spacing w:line="240" w:lineRule="auto"/>
              <w:ind w:firstLine="0"/>
              <w:jc w:val="center"/>
              <w:rPr>
                <w:b/>
                <w:sz w:val="24"/>
                <w:szCs w:val="24"/>
              </w:rPr>
            </w:pPr>
          </w:p>
        </w:tc>
        <w:tc>
          <w:tcPr>
            <w:tcW w:w="2922" w:type="dxa"/>
            <w:tcBorders>
              <w:top w:val="single" w:sz="6" w:space="0" w:color="000000"/>
              <w:left w:val="single" w:sz="6" w:space="0" w:color="000000"/>
              <w:bottom w:val="single" w:sz="6" w:space="0" w:color="000000"/>
              <w:right w:val="single" w:sz="6" w:space="0" w:color="000000"/>
            </w:tcBorders>
            <w:vAlign w:val="center"/>
          </w:tcPr>
          <w:p w:rsidR="001A52FE" w:rsidRPr="001B743A" w:rsidRDefault="001A52FE" w:rsidP="001A52FE">
            <w:pPr>
              <w:pStyle w:val="aff0"/>
              <w:spacing w:line="240" w:lineRule="auto"/>
              <w:ind w:firstLine="0"/>
              <w:jc w:val="center"/>
              <w:rPr>
                <w:sz w:val="24"/>
                <w:szCs w:val="24"/>
              </w:rPr>
            </w:pPr>
            <w:r w:rsidRPr="001B743A">
              <w:rPr>
                <w:rStyle w:val="a9"/>
              </w:rPr>
              <w:t>Базовый</w:t>
            </w:r>
          </w:p>
        </w:tc>
        <w:tc>
          <w:tcPr>
            <w:tcW w:w="4080" w:type="dxa"/>
            <w:tcBorders>
              <w:top w:val="single" w:sz="6" w:space="0" w:color="000000"/>
              <w:left w:val="single" w:sz="6" w:space="0" w:color="000000"/>
              <w:bottom w:val="single" w:sz="6" w:space="0" w:color="000000"/>
              <w:right w:val="single" w:sz="6" w:space="0" w:color="000000"/>
            </w:tcBorders>
            <w:vAlign w:val="center"/>
          </w:tcPr>
          <w:p w:rsidR="001A52FE" w:rsidRPr="001B743A" w:rsidRDefault="001A52FE" w:rsidP="001A52FE">
            <w:pPr>
              <w:pStyle w:val="aff0"/>
              <w:spacing w:line="240" w:lineRule="auto"/>
              <w:ind w:firstLine="0"/>
              <w:jc w:val="center"/>
              <w:rPr>
                <w:sz w:val="24"/>
                <w:szCs w:val="24"/>
              </w:rPr>
            </w:pPr>
            <w:r w:rsidRPr="001B743A">
              <w:rPr>
                <w:rStyle w:val="a9"/>
              </w:rPr>
              <w:t>Повышенный</w:t>
            </w:r>
          </w:p>
        </w:tc>
      </w:tr>
      <w:tr w:rsidR="001A52FE" w:rsidRPr="001B743A" w:rsidTr="001A52FE">
        <w:trPr>
          <w:trHeight w:val="3639"/>
        </w:trPr>
        <w:tc>
          <w:tcPr>
            <w:tcW w:w="2328" w:type="dxa"/>
            <w:tcBorders>
              <w:top w:val="single" w:sz="6" w:space="0" w:color="000000"/>
              <w:left w:val="single" w:sz="6" w:space="0" w:color="000000"/>
              <w:bottom w:val="single" w:sz="6" w:space="0" w:color="000000"/>
              <w:right w:val="single" w:sz="6" w:space="0" w:color="000000"/>
            </w:tcBorders>
          </w:tcPr>
          <w:p w:rsidR="001A52FE" w:rsidRPr="001B743A" w:rsidRDefault="001A52FE" w:rsidP="001A52FE">
            <w:pPr>
              <w:pStyle w:val="aff0"/>
              <w:spacing w:line="240" w:lineRule="auto"/>
              <w:ind w:firstLine="0"/>
              <w:jc w:val="left"/>
              <w:rPr>
                <w:b/>
                <w:sz w:val="24"/>
                <w:szCs w:val="24"/>
              </w:rPr>
            </w:pPr>
            <w:r w:rsidRPr="001B743A">
              <w:rPr>
                <w:rStyle w:val="a9"/>
                <w:b/>
              </w:rPr>
              <w:t>Самостоятельное приобретение знаний и решение проблем.</w:t>
            </w:r>
          </w:p>
        </w:tc>
        <w:tc>
          <w:tcPr>
            <w:tcW w:w="2922" w:type="dxa"/>
            <w:tcBorders>
              <w:top w:val="single" w:sz="6" w:space="0" w:color="000000"/>
              <w:left w:val="single" w:sz="6" w:space="0" w:color="000000"/>
              <w:bottom w:val="single" w:sz="6" w:space="0" w:color="000000"/>
              <w:right w:val="single" w:sz="6" w:space="0" w:color="000000"/>
            </w:tcBorders>
          </w:tcPr>
          <w:p w:rsidR="001A52FE" w:rsidRPr="001B743A" w:rsidRDefault="001A52FE" w:rsidP="001A52FE">
            <w:pPr>
              <w:pStyle w:val="aff0"/>
              <w:spacing w:line="240" w:lineRule="auto"/>
              <w:ind w:firstLine="0"/>
              <w:rPr>
                <w:sz w:val="24"/>
                <w:szCs w:val="24"/>
              </w:rPr>
            </w:pPr>
            <w:r w:rsidRPr="001B743A">
              <w:rPr>
                <w:rStyle w:val="dash0410005f0431005f0437005f0430005f0446005f0020005f0441005f043f005f0438005f0441005f043a005f0430005f005fchar1char1"/>
              </w:rPr>
              <w:t xml:space="preserve">Работа в целом свидетельствует о способности самостоятельно с опорой на помощь руководителя ставить проблему и находить пути её решения; продемонстрирована способность </w:t>
            </w:r>
            <w:proofErr w:type="gramStart"/>
            <w:r w:rsidRPr="001B743A">
              <w:rPr>
                <w:rStyle w:val="dash0410005f0431005f0437005f0430005f0446005f0020005f0441005f043f005f0438005f0441005f043a005f0430005f005fchar1char1"/>
              </w:rPr>
              <w:t>приобретать</w:t>
            </w:r>
            <w:proofErr w:type="gramEnd"/>
            <w:r w:rsidRPr="001B743A">
              <w:rPr>
                <w:rStyle w:val="dash0410005f0431005f0437005f0430005f0446005f0020005f0441005f043f005f0438005f0441005f043a005f0430005f005fchar1char1"/>
              </w:rPr>
              <w:t xml:space="preserve"> новые знания и/или осваивать новые способы действий, достигать более глубокого понимания изученного</w:t>
            </w:r>
          </w:p>
        </w:tc>
        <w:tc>
          <w:tcPr>
            <w:tcW w:w="4080" w:type="dxa"/>
            <w:tcBorders>
              <w:top w:val="single" w:sz="6" w:space="0" w:color="000000"/>
              <w:left w:val="single" w:sz="6" w:space="0" w:color="000000"/>
              <w:bottom w:val="single" w:sz="6" w:space="0" w:color="000000"/>
              <w:right w:val="single" w:sz="6" w:space="0" w:color="000000"/>
            </w:tcBorders>
          </w:tcPr>
          <w:p w:rsidR="001A52FE" w:rsidRPr="001B743A" w:rsidRDefault="001A52FE" w:rsidP="001A52FE">
            <w:pPr>
              <w:pStyle w:val="aff0"/>
              <w:spacing w:line="240" w:lineRule="auto"/>
              <w:ind w:firstLine="0"/>
              <w:rPr>
                <w:sz w:val="24"/>
                <w:szCs w:val="24"/>
              </w:rPr>
            </w:pPr>
            <w:r w:rsidRPr="001B743A">
              <w:rPr>
                <w:rStyle w:val="dash0410005f0431005f0437005f0430005f0446005f0020005f0441005f043f005f0438005f0441005f043a005f0430005f005fchar1char1"/>
              </w:rPr>
              <w:t>Работа в целом свидетельствует о способности самостоятельно ставить проблему и находить пути её решения; продемонстрировано свободное владение логическими операциями, навыками критического мышления, умение самостоятельно мыслить; продемонстрирована способность на этой основе приобретать новые знания и/или осваивать новые способы действий, достигать более глубокого понимания проблемы.</w:t>
            </w:r>
          </w:p>
        </w:tc>
      </w:tr>
      <w:tr w:rsidR="001A52FE" w:rsidRPr="001B743A" w:rsidTr="001A52FE">
        <w:trPr>
          <w:trHeight w:val="20"/>
        </w:trPr>
        <w:tc>
          <w:tcPr>
            <w:tcW w:w="2328" w:type="dxa"/>
            <w:tcBorders>
              <w:top w:val="single" w:sz="6" w:space="0" w:color="000000"/>
              <w:left w:val="single" w:sz="6" w:space="0" w:color="000000"/>
              <w:bottom w:val="single" w:sz="6" w:space="0" w:color="000000"/>
              <w:right w:val="single" w:sz="6" w:space="0" w:color="000000"/>
            </w:tcBorders>
          </w:tcPr>
          <w:p w:rsidR="001A52FE" w:rsidRPr="001B743A" w:rsidRDefault="001A52FE" w:rsidP="001A52FE">
            <w:pPr>
              <w:pStyle w:val="aff0"/>
              <w:spacing w:line="240" w:lineRule="auto"/>
              <w:ind w:firstLine="0"/>
              <w:rPr>
                <w:b/>
                <w:sz w:val="24"/>
                <w:szCs w:val="24"/>
              </w:rPr>
            </w:pPr>
            <w:r w:rsidRPr="001B743A">
              <w:rPr>
                <w:rStyle w:val="a9"/>
                <w:b/>
              </w:rPr>
              <w:t>Знание предмета.</w:t>
            </w:r>
          </w:p>
        </w:tc>
        <w:tc>
          <w:tcPr>
            <w:tcW w:w="2922" w:type="dxa"/>
            <w:tcBorders>
              <w:top w:val="single" w:sz="6" w:space="0" w:color="000000"/>
              <w:left w:val="single" w:sz="6" w:space="0" w:color="000000"/>
              <w:bottom w:val="single" w:sz="6" w:space="0" w:color="000000"/>
              <w:right w:val="single" w:sz="6" w:space="0" w:color="000000"/>
            </w:tcBorders>
          </w:tcPr>
          <w:p w:rsidR="001A52FE" w:rsidRPr="001B743A" w:rsidRDefault="001A52FE" w:rsidP="001A52FE">
            <w:pPr>
              <w:pStyle w:val="aff0"/>
              <w:spacing w:line="240" w:lineRule="auto"/>
              <w:ind w:firstLine="0"/>
              <w:rPr>
                <w:sz w:val="24"/>
                <w:szCs w:val="24"/>
              </w:rPr>
            </w:pPr>
            <w:r w:rsidRPr="001B743A">
              <w:rPr>
                <w:rStyle w:val="dash0410005f0431005f0437005f0430005f0446005f0020005f0441005f043f005f0438005f0441005f043a005f0430005f005fchar1char1"/>
              </w:rPr>
              <w:t>Продемонстрировано понимание содержания выполненной работы. В работе и в ответах на вопросы по содержанию работы отсутствуют грубые ошибки.</w:t>
            </w:r>
          </w:p>
        </w:tc>
        <w:tc>
          <w:tcPr>
            <w:tcW w:w="4080" w:type="dxa"/>
            <w:tcBorders>
              <w:top w:val="single" w:sz="6" w:space="0" w:color="000000"/>
              <w:left w:val="single" w:sz="6" w:space="0" w:color="000000"/>
              <w:bottom w:val="single" w:sz="6" w:space="0" w:color="000000"/>
              <w:right w:val="single" w:sz="6" w:space="0" w:color="000000"/>
            </w:tcBorders>
          </w:tcPr>
          <w:p w:rsidR="001A52FE" w:rsidRPr="001B743A" w:rsidRDefault="001A52FE" w:rsidP="001A52FE">
            <w:pPr>
              <w:pStyle w:val="aff0"/>
              <w:spacing w:line="240" w:lineRule="auto"/>
              <w:ind w:firstLine="0"/>
              <w:rPr>
                <w:sz w:val="24"/>
                <w:szCs w:val="24"/>
              </w:rPr>
            </w:pPr>
            <w:r w:rsidRPr="001B743A">
              <w:rPr>
                <w:rStyle w:val="dash0410005f0431005f0437005f0430005f0446005f0020005f0441005f043f005f0438005f0441005f043a005f0430005f005fchar1char1"/>
              </w:rPr>
              <w:t>Продемонстрировано свободное владение предметом проектной деятельности. Ошибки отсутствуют.</w:t>
            </w:r>
          </w:p>
        </w:tc>
      </w:tr>
      <w:tr w:rsidR="001A52FE" w:rsidRPr="001B743A" w:rsidTr="001A52FE">
        <w:trPr>
          <w:trHeight w:val="20"/>
        </w:trPr>
        <w:tc>
          <w:tcPr>
            <w:tcW w:w="2328" w:type="dxa"/>
            <w:tcBorders>
              <w:top w:val="single" w:sz="6" w:space="0" w:color="000000"/>
              <w:left w:val="single" w:sz="6" w:space="0" w:color="000000"/>
              <w:bottom w:val="single" w:sz="6" w:space="0" w:color="000000"/>
              <w:right w:val="single" w:sz="6" w:space="0" w:color="000000"/>
            </w:tcBorders>
          </w:tcPr>
          <w:p w:rsidR="001A52FE" w:rsidRPr="001B743A" w:rsidRDefault="001A52FE" w:rsidP="001A52FE">
            <w:pPr>
              <w:pStyle w:val="aff0"/>
              <w:spacing w:line="240" w:lineRule="auto"/>
              <w:ind w:firstLine="0"/>
              <w:rPr>
                <w:b/>
                <w:sz w:val="24"/>
                <w:szCs w:val="24"/>
              </w:rPr>
            </w:pPr>
            <w:r w:rsidRPr="001B743A">
              <w:rPr>
                <w:rStyle w:val="a9"/>
                <w:b/>
              </w:rPr>
              <w:t>Регулятивные действия.</w:t>
            </w:r>
          </w:p>
        </w:tc>
        <w:tc>
          <w:tcPr>
            <w:tcW w:w="2922" w:type="dxa"/>
            <w:tcBorders>
              <w:top w:val="single" w:sz="6" w:space="0" w:color="000000"/>
              <w:left w:val="single" w:sz="6" w:space="0" w:color="000000"/>
              <w:bottom w:val="single" w:sz="6" w:space="0" w:color="000000"/>
              <w:right w:val="single" w:sz="6" w:space="0" w:color="000000"/>
            </w:tcBorders>
          </w:tcPr>
          <w:p w:rsidR="001A52FE" w:rsidRPr="001B743A" w:rsidRDefault="001A52FE" w:rsidP="001A52FE">
            <w:pPr>
              <w:pStyle w:val="aff0"/>
              <w:spacing w:line="240" w:lineRule="auto"/>
              <w:ind w:firstLine="0"/>
              <w:rPr>
                <w:sz w:val="24"/>
                <w:szCs w:val="24"/>
              </w:rPr>
            </w:pPr>
            <w:r w:rsidRPr="001B743A">
              <w:rPr>
                <w:rStyle w:val="dash0410005f0431005f0437005f0430005f0446005f0020005f0441005f043f005f0438005f0441005f043a005f0430005f005fchar1char1"/>
              </w:rPr>
              <w:t>Продемонстрированы навыки определения темы и планирования работы.</w:t>
            </w:r>
          </w:p>
          <w:p w:rsidR="001A52FE" w:rsidRPr="001B743A" w:rsidRDefault="001A52FE" w:rsidP="001A52FE">
            <w:pPr>
              <w:pStyle w:val="aff0"/>
              <w:spacing w:line="240" w:lineRule="auto"/>
              <w:ind w:firstLine="0"/>
              <w:rPr>
                <w:sz w:val="24"/>
                <w:szCs w:val="24"/>
              </w:rPr>
            </w:pPr>
            <w:r w:rsidRPr="001B743A">
              <w:rPr>
                <w:rStyle w:val="dash0410005f0431005f0437005f0430005f0446005f0020005f0441005f043f005f0438005f0441005f043a005f0430005f005fchar1char1"/>
              </w:rPr>
              <w:t>Работа доведена до конца и представлена комиссии;</w:t>
            </w:r>
          </w:p>
          <w:p w:rsidR="001A52FE" w:rsidRPr="001B743A" w:rsidRDefault="001A52FE" w:rsidP="001A52FE">
            <w:pPr>
              <w:pStyle w:val="aff0"/>
              <w:spacing w:line="240" w:lineRule="auto"/>
              <w:ind w:firstLine="0"/>
              <w:rPr>
                <w:sz w:val="24"/>
                <w:szCs w:val="24"/>
              </w:rPr>
            </w:pPr>
            <w:r w:rsidRPr="001B743A">
              <w:rPr>
                <w:rStyle w:val="dash0410005f0431005f0437005f0430005f0446005f0020005f0441005f043f005f0438005f0441005f043a005f0430005f005fchar1char1"/>
              </w:rPr>
              <w:t xml:space="preserve">некоторые этапы выполнялись под контролем и при поддержке руководителя. При этом проявляются отдельные элементы самооценки и самоконтроля </w:t>
            </w:r>
            <w:r w:rsidRPr="001B743A">
              <w:rPr>
                <w:rStyle w:val="dash0410005f0431005f0437005f0430005f0446005f0020005f0441005f043f005f0438005f0441005f043a005f0430005f005fchar1char1"/>
              </w:rPr>
              <w:lastRenderedPageBreak/>
              <w:t>обучающегося.</w:t>
            </w:r>
          </w:p>
        </w:tc>
        <w:tc>
          <w:tcPr>
            <w:tcW w:w="4080" w:type="dxa"/>
            <w:tcBorders>
              <w:top w:val="single" w:sz="6" w:space="0" w:color="000000"/>
              <w:left w:val="single" w:sz="6" w:space="0" w:color="000000"/>
              <w:bottom w:val="single" w:sz="6" w:space="0" w:color="000000"/>
              <w:right w:val="single" w:sz="6" w:space="0" w:color="000000"/>
            </w:tcBorders>
          </w:tcPr>
          <w:p w:rsidR="001A52FE" w:rsidRPr="001B743A" w:rsidRDefault="001A52FE" w:rsidP="001A52FE">
            <w:pPr>
              <w:pStyle w:val="aff0"/>
              <w:spacing w:line="240" w:lineRule="auto"/>
              <w:ind w:firstLine="0"/>
              <w:rPr>
                <w:sz w:val="24"/>
                <w:szCs w:val="24"/>
              </w:rPr>
            </w:pPr>
            <w:r w:rsidRPr="001B743A">
              <w:rPr>
                <w:rStyle w:val="dash0410005f0431005f0437005f0430005f0446005f0020005f0441005f043f005f0438005f0441005f043a005f0430005f005fchar1char1"/>
              </w:rPr>
              <w:lastRenderedPageBreak/>
              <w:t>Работа тщательно спланирована и последовательно реализована, своевременно пройдены все необходимые этапы обсуждения и представления.</w:t>
            </w:r>
          </w:p>
          <w:p w:rsidR="001A52FE" w:rsidRPr="001B743A" w:rsidRDefault="001A52FE" w:rsidP="001A52FE">
            <w:pPr>
              <w:pStyle w:val="aff0"/>
              <w:spacing w:line="240" w:lineRule="auto"/>
              <w:ind w:firstLine="0"/>
              <w:rPr>
                <w:sz w:val="24"/>
                <w:szCs w:val="24"/>
              </w:rPr>
            </w:pPr>
            <w:r w:rsidRPr="001B743A">
              <w:rPr>
                <w:rStyle w:val="dash0410005f0431005f0437005f0430005f0446005f0020005f0441005f043f005f0438005f0441005f043a005f0430005f005fchar1char1"/>
              </w:rPr>
              <w:t>Контроль и коррекция осуществлялись самостоятельно</w:t>
            </w:r>
          </w:p>
        </w:tc>
      </w:tr>
      <w:tr w:rsidR="001A52FE" w:rsidRPr="001B743A" w:rsidTr="001A52FE">
        <w:trPr>
          <w:trHeight w:val="20"/>
        </w:trPr>
        <w:tc>
          <w:tcPr>
            <w:tcW w:w="2328" w:type="dxa"/>
            <w:tcBorders>
              <w:top w:val="single" w:sz="6" w:space="0" w:color="000000"/>
              <w:left w:val="single" w:sz="6" w:space="0" w:color="000000"/>
              <w:bottom w:val="single" w:sz="6" w:space="0" w:color="000000"/>
              <w:right w:val="single" w:sz="6" w:space="0" w:color="000000"/>
            </w:tcBorders>
          </w:tcPr>
          <w:p w:rsidR="001A52FE" w:rsidRPr="001B743A" w:rsidRDefault="001A52FE" w:rsidP="001A52FE">
            <w:pPr>
              <w:pStyle w:val="aff0"/>
              <w:spacing w:line="240" w:lineRule="auto"/>
              <w:ind w:firstLine="0"/>
              <w:rPr>
                <w:b/>
                <w:sz w:val="24"/>
                <w:szCs w:val="24"/>
              </w:rPr>
            </w:pPr>
            <w:r w:rsidRPr="001B743A">
              <w:rPr>
                <w:rStyle w:val="a9"/>
                <w:b/>
              </w:rPr>
              <w:lastRenderedPageBreak/>
              <w:t>Коммуникация.</w:t>
            </w:r>
          </w:p>
        </w:tc>
        <w:tc>
          <w:tcPr>
            <w:tcW w:w="2922" w:type="dxa"/>
            <w:tcBorders>
              <w:top w:val="single" w:sz="6" w:space="0" w:color="000000"/>
              <w:left w:val="single" w:sz="6" w:space="0" w:color="000000"/>
              <w:bottom w:val="single" w:sz="6" w:space="0" w:color="000000"/>
              <w:right w:val="single" w:sz="6" w:space="0" w:color="000000"/>
            </w:tcBorders>
          </w:tcPr>
          <w:p w:rsidR="001A52FE" w:rsidRPr="001B743A" w:rsidRDefault="001A52FE" w:rsidP="001A52FE">
            <w:pPr>
              <w:pStyle w:val="aff0"/>
              <w:spacing w:line="240" w:lineRule="auto"/>
              <w:ind w:firstLine="0"/>
              <w:rPr>
                <w:sz w:val="24"/>
                <w:szCs w:val="24"/>
              </w:rPr>
            </w:pPr>
            <w:r w:rsidRPr="001B743A">
              <w:rPr>
                <w:rStyle w:val="dash0410005f0431005f0437005f0430005f0446005f0020005f0441005f043f005f0438005f0441005f043a005f0430005f005fchar1char1"/>
              </w:rPr>
              <w:t>Продемонстрированы навыки оформления проектной работы и пояснительной записки, а также подготовки простой презентации. Автор отвечает на вопросы.</w:t>
            </w:r>
          </w:p>
        </w:tc>
        <w:tc>
          <w:tcPr>
            <w:tcW w:w="4080" w:type="dxa"/>
            <w:tcBorders>
              <w:top w:val="single" w:sz="6" w:space="0" w:color="000000"/>
              <w:left w:val="single" w:sz="6" w:space="0" w:color="000000"/>
              <w:bottom w:val="single" w:sz="6" w:space="0" w:color="000000"/>
              <w:right w:val="single" w:sz="6" w:space="0" w:color="000000"/>
            </w:tcBorders>
          </w:tcPr>
          <w:p w:rsidR="001A52FE" w:rsidRPr="001B743A" w:rsidRDefault="001A52FE" w:rsidP="001A52FE">
            <w:pPr>
              <w:pStyle w:val="aff0"/>
              <w:spacing w:line="240" w:lineRule="auto"/>
              <w:ind w:firstLine="0"/>
              <w:rPr>
                <w:sz w:val="24"/>
                <w:szCs w:val="24"/>
              </w:rPr>
            </w:pPr>
            <w:r w:rsidRPr="001B743A">
              <w:rPr>
                <w:rStyle w:val="dash0410005f0431005f0437005f0430005f0446005f0020005f0441005f043f005f0438005f0441005f043a005f0430005f005fchar1char1"/>
              </w:rPr>
              <w:t xml:space="preserve">Тема ясно определена и пояснена.  Текст/сообщение хорошо </w:t>
            </w:r>
            <w:proofErr w:type="gramStart"/>
            <w:r w:rsidRPr="001B743A">
              <w:rPr>
                <w:rStyle w:val="dash0410005f0431005f0437005f0430005f0446005f0020005f0441005f043f005f0438005f0441005f043a005f0430005f005fchar1char1"/>
              </w:rPr>
              <w:t>структурированы</w:t>
            </w:r>
            <w:proofErr w:type="gramEnd"/>
            <w:r w:rsidRPr="001B743A">
              <w:rPr>
                <w:rStyle w:val="dash0410005f0431005f0437005f0430005f0446005f0020005f0441005f043f005f0438005f0441005f043a005f0430005f005fchar1char1"/>
              </w:rPr>
              <w:t xml:space="preserve">. Все мысли выражены ясно, логично, последовательно, </w:t>
            </w:r>
            <w:proofErr w:type="spellStart"/>
            <w:r w:rsidRPr="001B743A">
              <w:rPr>
                <w:rStyle w:val="dash0410005f0431005f0437005f0430005f0446005f0020005f0441005f043f005f0438005f0441005f043a005f0430005f005fchar1char1"/>
              </w:rPr>
              <w:t>аргументированно</w:t>
            </w:r>
            <w:proofErr w:type="spellEnd"/>
            <w:r w:rsidRPr="001B743A">
              <w:rPr>
                <w:rStyle w:val="dash0410005f0431005f0437005f0430005f0446005f0020005f0441005f043f005f0438005f0441005f043a005f0430005f005fchar1char1"/>
              </w:rPr>
              <w:t>. Работа/сообщение вызывает интерес. Автор свободно отвечает на вопросы.</w:t>
            </w:r>
          </w:p>
        </w:tc>
      </w:tr>
    </w:tbl>
    <w:p w:rsidR="001A52FE" w:rsidRPr="001B743A" w:rsidRDefault="001A52FE" w:rsidP="001A52FE">
      <w:pPr>
        <w:pStyle w:val="aff0"/>
        <w:spacing w:line="240" w:lineRule="auto"/>
        <w:rPr>
          <w:sz w:val="24"/>
          <w:szCs w:val="24"/>
        </w:rPr>
      </w:pPr>
    </w:p>
    <w:p w:rsidR="001A52FE" w:rsidRPr="001B743A" w:rsidRDefault="001A52FE" w:rsidP="001A52FE">
      <w:pPr>
        <w:pStyle w:val="aff0"/>
        <w:spacing w:line="240" w:lineRule="auto"/>
        <w:rPr>
          <w:sz w:val="24"/>
          <w:szCs w:val="24"/>
        </w:rPr>
      </w:pPr>
      <w:r w:rsidRPr="001B743A">
        <w:rPr>
          <w:rStyle w:val="dash0410005f0431005f0437005f0430005f0446005f0020005f0441005f043f005f0438005f0441005f043a005f0430005f005fchar1char1"/>
        </w:rPr>
        <w:t xml:space="preserve">Решение о том, что проект выполнен на повышенном уровне, принимается при условии, что: </w:t>
      </w:r>
      <w:proofErr w:type="gramStart"/>
      <w:r w:rsidRPr="001B743A">
        <w:rPr>
          <w:rStyle w:val="dash0410005f0431005f0437005f0430005f0446005f0020005f0441005f043f005f0438005f0441005f043a005f0430005f005fchar1char1"/>
        </w:rPr>
        <w:t>1) </w:t>
      </w:r>
      <w:proofErr w:type="gramEnd"/>
      <w:r w:rsidRPr="001B743A">
        <w:rPr>
          <w:rStyle w:val="dash0410005f0431005f0437005f0430005f0446005f0020005f0441005f043f005f0438005f0441005f043a005f0430005f005fchar1char1"/>
        </w:rPr>
        <w:t xml:space="preserve">такая оценка выставлена комиссией по каждому из трёх предъявляемых критериев, характеризующих </w:t>
      </w:r>
      <w:proofErr w:type="spellStart"/>
      <w:r w:rsidRPr="001B743A">
        <w:rPr>
          <w:rStyle w:val="dash0410005f0431005f0437005f0430005f0446005f0020005f0441005f043f005f0438005f0441005f043a005f0430005f005fchar1char1"/>
        </w:rPr>
        <w:t>сформированность</w:t>
      </w:r>
      <w:proofErr w:type="spellEnd"/>
      <w:r w:rsidRPr="001B743A">
        <w:rPr>
          <w:rStyle w:val="dash0410005f0431005f0437005f0430005f0446005f0020005f0441005f043f005f0438005f0441005f043a005f0430005f005fchar1char1"/>
        </w:rPr>
        <w:t xml:space="preserve"> </w:t>
      </w:r>
      <w:proofErr w:type="spellStart"/>
      <w:r w:rsidRPr="001B743A">
        <w:rPr>
          <w:rStyle w:val="dash0410005f0431005f0437005f0430005f0446005f0020005f0441005f043f005f0438005f0441005f043a005f0430005f005fchar1char1"/>
        </w:rPr>
        <w:t>метапредметных</w:t>
      </w:r>
      <w:proofErr w:type="spellEnd"/>
      <w:r w:rsidRPr="001B743A">
        <w:rPr>
          <w:rStyle w:val="dash0410005f0431005f0437005f0430005f0446005f0020005f0441005f043f005f0438005f0441005f043a005f0430005f005fchar1char1"/>
        </w:rPr>
        <w:t xml:space="preserve"> умений (способности к самостоятельному приобретению знаний и решению проблем, </w:t>
      </w:r>
      <w:proofErr w:type="spellStart"/>
      <w:r w:rsidRPr="001B743A">
        <w:rPr>
          <w:rStyle w:val="dash0410005f0431005f0437005f0430005f0446005f0020005f0441005f043f005f0438005f0441005f043a005f0430005f005fchar1char1"/>
        </w:rPr>
        <w:t>сформированности</w:t>
      </w:r>
      <w:proofErr w:type="spellEnd"/>
      <w:r w:rsidRPr="001B743A">
        <w:rPr>
          <w:rStyle w:val="dash0410005f0431005f0437005f0430005f0446005f0020005f0441005f043f005f0438005f0441005f043a005f0430005f005fchar1char1"/>
        </w:rPr>
        <w:t xml:space="preserve"> регулятивных действий и </w:t>
      </w:r>
      <w:proofErr w:type="spellStart"/>
      <w:r w:rsidRPr="001B743A">
        <w:rPr>
          <w:rStyle w:val="dash0410005f0431005f0437005f0430005f0446005f0020005f0441005f043f005f0438005f0441005f043a005f0430005f005fchar1char1"/>
        </w:rPr>
        <w:t>сформированности</w:t>
      </w:r>
      <w:proofErr w:type="spellEnd"/>
      <w:r w:rsidRPr="001B743A">
        <w:rPr>
          <w:rStyle w:val="dash0410005f0431005f0437005f0430005f0446005f0020005f0441005f043f005f0438005f0441005f043a005f0430005f005fchar1char1"/>
        </w:rPr>
        <w:t xml:space="preserve"> коммуникативных действий). </w:t>
      </w:r>
      <w:proofErr w:type="spellStart"/>
      <w:r w:rsidRPr="001B743A">
        <w:rPr>
          <w:rStyle w:val="dash0410005f0431005f0437005f0430005f0446005f0020005f0441005f043f005f0438005f0441005f043a005f0430005f005fchar1char1"/>
        </w:rPr>
        <w:t>Сформированность</w:t>
      </w:r>
      <w:proofErr w:type="spellEnd"/>
      <w:r w:rsidRPr="001B743A">
        <w:rPr>
          <w:rStyle w:val="dash0410005f0431005f0437005f0430005f0446005f0020005f0441005f043f005f0438005f0441005f043a005f0430005f005fchar1char1"/>
        </w:rPr>
        <w:t xml:space="preserve"> предметных знаний и способов действий может быть зафиксирована на базовом уровне; 2) ни один из обязательных элементов проекта (продукт, пояснительная записка, отзыв руководителя или презентация) не даёт оснований для иного решения.</w:t>
      </w:r>
    </w:p>
    <w:p w:rsidR="001A52FE" w:rsidRPr="001B743A" w:rsidRDefault="001A52FE" w:rsidP="001A52FE">
      <w:pPr>
        <w:pStyle w:val="aff0"/>
        <w:spacing w:line="240" w:lineRule="auto"/>
        <w:rPr>
          <w:sz w:val="24"/>
          <w:szCs w:val="24"/>
        </w:rPr>
      </w:pPr>
      <w:r w:rsidRPr="001B743A">
        <w:rPr>
          <w:rStyle w:val="dash0410005f0431005f0437005f0430005f0446005f0020005f0441005f043f005f0438005f0441005f043a005f0430005f005fchar1char1"/>
        </w:rPr>
        <w:t xml:space="preserve">Решение о том, что проект выполнен на базовом уровне, принимается при условии, что: </w:t>
      </w:r>
      <w:proofErr w:type="gramStart"/>
      <w:r w:rsidRPr="001B743A">
        <w:rPr>
          <w:rStyle w:val="dash0410005f0431005f0437005f0430005f0446005f0020005f0441005f043f005f0438005f0441005f043a005f0430005f005fchar1char1"/>
        </w:rPr>
        <w:t>1) </w:t>
      </w:r>
      <w:proofErr w:type="gramEnd"/>
      <w:r w:rsidRPr="001B743A">
        <w:rPr>
          <w:rStyle w:val="dash0410005f0431005f0437005f0430005f0446005f0020005f0441005f043f005f0438005f0441005f043a005f0430005f005fchar1char1"/>
        </w:rPr>
        <w:t xml:space="preserve">такая оценка выставлена комиссией по каждому из предъявляемых критериев; 2) продемонстрированы </w:t>
      </w:r>
      <w:r w:rsidRPr="001B743A">
        <w:rPr>
          <w:rStyle w:val="BodyTextChar"/>
        </w:rPr>
        <w:t>все</w:t>
      </w:r>
      <w:r w:rsidRPr="001B743A">
        <w:rPr>
          <w:rStyle w:val="dash0410005f0431005f0437005f0430005f0446005f0020005f0441005f043f005f0438005f0441005f043a005f0430005f005fchar1char1"/>
        </w:rPr>
        <w:t xml:space="preserve"> обязательные элементы проекта: завершённый продукт, отвечающий исходному замыслу, список использованных источников, положительный отзыв руководителя, презентация проекта; 3) даны ответы на вопросы.</w:t>
      </w:r>
    </w:p>
    <w:p w:rsidR="001A52FE" w:rsidRPr="001B743A" w:rsidRDefault="001A52FE" w:rsidP="001A52FE">
      <w:pPr>
        <w:pStyle w:val="aff0"/>
        <w:spacing w:line="240" w:lineRule="auto"/>
        <w:rPr>
          <w:sz w:val="24"/>
          <w:szCs w:val="24"/>
        </w:rPr>
      </w:pPr>
      <w:r w:rsidRPr="001B743A">
        <w:rPr>
          <w:rStyle w:val="dash0410005f0431005f0437005f0430005f0446005f0020005f0441005f043f005f0438005f0441005f043a005f0430005f005fchar1char1"/>
        </w:rPr>
        <w:t>В случае выдающихся проектов комиссия может подготовить особое заключение о достоинствах проекта, которое может быть предъявлено при поступлении в профильные классы.</w:t>
      </w:r>
    </w:p>
    <w:p w:rsidR="001A52FE" w:rsidRPr="001B743A" w:rsidRDefault="001A52FE" w:rsidP="001A52FE">
      <w:pPr>
        <w:pStyle w:val="aff0"/>
        <w:spacing w:line="240" w:lineRule="auto"/>
        <w:rPr>
          <w:sz w:val="24"/>
          <w:szCs w:val="24"/>
        </w:rPr>
      </w:pPr>
      <w:r w:rsidRPr="001B743A">
        <w:rPr>
          <w:rStyle w:val="dash0410005f0431005f0437005f0430005f0446005f0020005f0441005f043f005f0438005f0441005f043a005f0430005f005fchar1char1"/>
        </w:rPr>
        <w:t>Таким образом, качество выполненного проекта и предлагаемый подход к описанию его результатов позволяют в целом оценить способность учащихся производить значимый для себя и/или для других людей продукт, наличие творческого потенциала, способность довести дело до конца, ответственность и другие качества, формируемые в школе.</w:t>
      </w:r>
    </w:p>
    <w:p w:rsidR="001A52FE" w:rsidRPr="001B743A" w:rsidRDefault="001A52FE" w:rsidP="001A52FE">
      <w:pPr>
        <w:pStyle w:val="aff0"/>
        <w:spacing w:line="240" w:lineRule="auto"/>
        <w:rPr>
          <w:sz w:val="24"/>
          <w:szCs w:val="24"/>
        </w:rPr>
      </w:pPr>
      <w:r w:rsidRPr="001B743A">
        <w:rPr>
          <w:rStyle w:val="dash0410005f0431005f0437005f0430005f0446005f0020005f0441005f043f005f0438005f0441005f043a005f0430005f005fchar1char1"/>
        </w:rPr>
        <w:t xml:space="preserve">Отметка за выполнение проекта выставляется в графу «Проектная деятельность» или «Экзамен» в классном журнале и личном деле. В документ государственного образца об уровне образования </w:t>
      </w:r>
      <w:r w:rsidRPr="001B743A">
        <w:rPr>
          <w:sz w:val="24"/>
          <w:szCs w:val="24"/>
        </w:rPr>
        <w:t>—</w:t>
      </w:r>
      <w:r w:rsidRPr="001B743A">
        <w:rPr>
          <w:rStyle w:val="dash0410005f0431005f0437005f0430005f0446005f0020005f0441005f043f005f0438005f0441005f043a005f0430005f005fchar1char1"/>
        </w:rPr>
        <w:t xml:space="preserve"> аттестат об основном общем образовании </w:t>
      </w:r>
      <w:r w:rsidRPr="001B743A">
        <w:rPr>
          <w:sz w:val="24"/>
          <w:szCs w:val="24"/>
        </w:rPr>
        <w:t>—</w:t>
      </w:r>
      <w:r w:rsidRPr="001B743A">
        <w:rPr>
          <w:rStyle w:val="dash0410005f0431005f0437005f0430005f0446005f0020005f0441005f043f005f0438005f0441005f043a005f0430005f005fchar1char1"/>
        </w:rPr>
        <w:t xml:space="preserve"> отметка выставляется в свободную строку.</w:t>
      </w:r>
    </w:p>
    <w:p w:rsidR="001A52FE" w:rsidRPr="001B743A" w:rsidRDefault="001A52FE" w:rsidP="001A52FE">
      <w:pPr>
        <w:pStyle w:val="aff0"/>
        <w:spacing w:line="240" w:lineRule="auto"/>
        <w:rPr>
          <w:sz w:val="24"/>
          <w:szCs w:val="24"/>
        </w:rPr>
      </w:pPr>
      <w:r w:rsidRPr="001B743A">
        <w:rPr>
          <w:rStyle w:val="dash0410005f0431005f0437005f0430005f0446005f0020005f0441005f043f005f0438005f0441005f043a005f0430005f005fchar1char1"/>
        </w:rPr>
        <w:t xml:space="preserve">Результаты выполнения </w:t>
      </w:r>
      <w:proofErr w:type="gramStart"/>
      <w:r w:rsidRPr="001B743A">
        <w:rPr>
          <w:rStyle w:val="dash0410005f0431005f0437005f0430005f0446005f0020005f0441005f043f005f0438005f0441005f043a005f0430005f005fchar1char1"/>
        </w:rPr>
        <w:t>индивидуального проекта</w:t>
      </w:r>
      <w:proofErr w:type="gramEnd"/>
      <w:r w:rsidRPr="001B743A">
        <w:rPr>
          <w:rStyle w:val="dash0410005f0431005f0437005f0430005f0446005f0020005f0441005f043f005f0438005f0441005f043a005f0430005f005fchar1char1"/>
        </w:rPr>
        <w:t xml:space="preserve"> могут рассматриваться как дополнительное основание при зачислении выпускника общеобразовательного учреждения на избранное им направление профильного образования.</w:t>
      </w:r>
    </w:p>
    <w:p w:rsidR="001A52FE" w:rsidRPr="001B743A" w:rsidRDefault="001A52FE" w:rsidP="001A52FE">
      <w:pPr>
        <w:pStyle w:val="aff0"/>
        <w:spacing w:line="240" w:lineRule="auto"/>
        <w:rPr>
          <w:sz w:val="24"/>
          <w:szCs w:val="24"/>
        </w:rPr>
      </w:pPr>
      <w:r w:rsidRPr="001B743A">
        <w:rPr>
          <w:rStyle w:val="dash0410005f0431005f0437005f0430005f0446005f0020005f0441005f043f005f0438005f0441005f043a005f0430005f005fchar1char1"/>
        </w:rPr>
        <w:t xml:space="preserve">При необходимости осуществления отбора при поступлении в профильные классы может использоваться </w:t>
      </w:r>
      <w:r w:rsidRPr="001B743A">
        <w:rPr>
          <w:sz w:val="24"/>
          <w:szCs w:val="24"/>
        </w:rPr>
        <w:t>аналитический подход</w:t>
      </w:r>
      <w:r w:rsidRPr="001B743A">
        <w:rPr>
          <w:rStyle w:val="dash0410005f0431005f0437005f0430005f0446005f0020005f0441005f043f005f0438005f0441005f043a005f0430005f005fchar1char1"/>
        </w:rPr>
        <w:t xml:space="preserve"> к описанию результатов, согласно которому по каждому из предложенных критериев вводятся количественные показатели, характеризующие полноту проявления навыков проектной деятельности. При этом, как показывает теория и практика педагогических измерений, максимальная оценка по каждому критерию не должна превышать 3 баллов. При таком подходе достижение базового уровня (отметка «удовлетворительно») соответствует получению 4 первичных баллов (по одному баллу за каждый из четырёх критериев), а достижение повышенных уровней соответствует получению 7</w:t>
      </w:r>
      <w:r w:rsidRPr="001B743A">
        <w:rPr>
          <w:sz w:val="24"/>
          <w:szCs w:val="24"/>
        </w:rPr>
        <w:t>-</w:t>
      </w:r>
      <w:r w:rsidRPr="001B743A">
        <w:rPr>
          <w:rStyle w:val="dash0410005f0431005f0437005f0430005f0446005f0020005f0441005f043f005f0438005f0441005f043a005f0430005f005fchar1char1"/>
        </w:rPr>
        <w:t>9 первичных баллов (отметка «хорошо») или 10</w:t>
      </w:r>
      <w:r w:rsidRPr="001B743A">
        <w:rPr>
          <w:sz w:val="24"/>
          <w:szCs w:val="24"/>
        </w:rPr>
        <w:t>-</w:t>
      </w:r>
      <w:r w:rsidRPr="001B743A">
        <w:rPr>
          <w:rStyle w:val="dash0410005f0431005f0437005f0430005f0446005f0020005f0441005f043f005f0438005f0441005f043a005f0430005f005fchar1char1"/>
        </w:rPr>
        <w:t>12 первичных баллов (отметка «отлично»).</w:t>
      </w:r>
    </w:p>
    <w:p w:rsidR="001A52FE" w:rsidRPr="001B743A" w:rsidRDefault="001A52FE" w:rsidP="001A52FE">
      <w:pPr>
        <w:pStyle w:val="aff0"/>
        <w:spacing w:line="240" w:lineRule="auto"/>
        <w:rPr>
          <w:sz w:val="24"/>
          <w:szCs w:val="24"/>
        </w:rPr>
      </w:pPr>
      <w:r w:rsidRPr="001B743A">
        <w:rPr>
          <w:rStyle w:val="dash0410005f0431005f0437005f0430005f0446005f0020005f0441005f043f005f0438005f0441005f043a005f0430005f005fchar1char1"/>
        </w:rPr>
        <w:t xml:space="preserve">Аналогичный подход, сопровождающийся более детальным описанием критериев или введением специальных критериев, отражающих отдельные аспекты проектной деятельности (например, </w:t>
      </w:r>
      <w:proofErr w:type="spellStart"/>
      <w:r w:rsidRPr="001B743A">
        <w:rPr>
          <w:rStyle w:val="dash0410005f0431005f0437005f0430005f0446005f0020005f0441005f043f005f0438005f0441005f043a005f0430005f005fchar1char1"/>
        </w:rPr>
        <w:t>сформированность</w:t>
      </w:r>
      <w:proofErr w:type="spellEnd"/>
      <w:r w:rsidRPr="001B743A">
        <w:rPr>
          <w:rStyle w:val="dash0410005f0431005f0437005f0430005f0446005f0020005f0441005f043f005f0438005f0441005f043a005f0430005f005fchar1char1"/>
        </w:rPr>
        <w:t xml:space="preserve"> умений решать проблемы, или умений работать с информацией, или отдельных коммуникативных компетенций), может использоваться в текущем учебном процессе при обучении навыкам осуществления проектной деятельности. При использовании детализированных или специальных критериев по каждому из выделенных критериев разрабатываются отдельные </w:t>
      </w:r>
      <w:proofErr w:type="gramStart"/>
      <w:r w:rsidRPr="001B743A">
        <w:rPr>
          <w:rStyle w:val="dash0410005f0431005f0437005f0430005f0446005f0020005f0441005f043f005f0438005f0441005f043a005f0430005f005fchar1char1"/>
        </w:rPr>
        <w:t>шкалы</w:t>
      </w:r>
      <w:proofErr w:type="gramEnd"/>
      <w:r w:rsidRPr="001B743A">
        <w:rPr>
          <w:rStyle w:val="dash0410005f0431005f0437005f0430005f0446005f0020005f0441005f043f005f0438005f0441005f043a005f0430005f005fchar1char1"/>
        </w:rPr>
        <w:t xml:space="preserve"> и приводится их </w:t>
      </w:r>
      <w:proofErr w:type="spellStart"/>
      <w:r w:rsidRPr="001B743A">
        <w:rPr>
          <w:rStyle w:val="dash0410005f0431005f0437005f0430005f0446005f0020005f0441005f043f005f0438005f0441005f043a005f0430005f005fchar1char1"/>
        </w:rPr>
        <w:t>критериальное</w:t>
      </w:r>
      <w:proofErr w:type="spellEnd"/>
      <w:r w:rsidRPr="001B743A">
        <w:rPr>
          <w:rStyle w:val="dash0410005f0431005f0437005f0430005f0446005f0020005f0441005f043f005f0438005f0441005f043a005f0430005f005fchar1char1"/>
        </w:rPr>
        <w:t xml:space="preserve"> описание.</w:t>
      </w:r>
    </w:p>
    <w:p w:rsidR="001A52FE" w:rsidRPr="001B743A" w:rsidRDefault="001A52FE" w:rsidP="00D45A63">
      <w:pPr>
        <w:pStyle w:val="2"/>
        <w:numPr>
          <w:ilvl w:val="0"/>
          <w:numId w:val="0"/>
        </w:numPr>
        <w:spacing w:before="0"/>
        <w:ind w:left="1080"/>
        <w:rPr>
          <w:rFonts w:ascii="Times New Roman" w:hAnsi="Times New Roman"/>
          <w:sz w:val="24"/>
          <w:szCs w:val="24"/>
        </w:rPr>
      </w:pPr>
      <w:bookmarkStart w:id="12" w:name="_Toc390805287"/>
      <w:r w:rsidRPr="001B743A">
        <w:rPr>
          <w:rStyle w:val="a9"/>
          <w:rFonts w:ascii="Times New Roman" w:hAnsi="Times New Roman"/>
        </w:rPr>
        <w:t>1.3.4. Особенности оценки предметных результатов</w:t>
      </w:r>
      <w:bookmarkEnd w:id="12"/>
    </w:p>
    <w:p w:rsidR="001A52FE" w:rsidRPr="001B743A" w:rsidRDefault="001A52FE" w:rsidP="001A52FE">
      <w:pPr>
        <w:pStyle w:val="aff0"/>
        <w:spacing w:line="240" w:lineRule="auto"/>
        <w:rPr>
          <w:sz w:val="24"/>
          <w:szCs w:val="24"/>
        </w:rPr>
      </w:pPr>
      <w:r w:rsidRPr="001B743A">
        <w:rPr>
          <w:rStyle w:val="dash0410005f0431005f0437005f0430005f0446005f0020005f0441005f043f005f0438005f0441005f043a005f0430005f005fchar1char1"/>
        </w:rPr>
        <w:t>Оценка предметных результатов</w:t>
      </w:r>
      <w:r w:rsidRPr="001B743A">
        <w:rPr>
          <w:rStyle w:val="a9"/>
        </w:rPr>
        <w:t xml:space="preserve"> </w:t>
      </w:r>
      <w:r w:rsidRPr="001B743A">
        <w:rPr>
          <w:rStyle w:val="dash0410005f0431005f0437005f0430005f0446005f0020005f0441005f043f005f0438005f0441005f043a005f0430005f005fchar1char1"/>
        </w:rPr>
        <w:t>представляет собой оценку достижения обучающимся планируемых результатов по отдельным предметам.</w:t>
      </w:r>
    </w:p>
    <w:p w:rsidR="001A52FE" w:rsidRPr="001B743A" w:rsidRDefault="001A52FE" w:rsidP="001A52FE">
      <w:pPr>
        <w:pStyle w:val="aff0"/>
        <w:spacing w:line="240" w:lineRule="auto"/>
        <w:rPr>
          <w:sz w:val="24"/>
          <w:szCs w:val="24"/>
        </w:rPr>
      </w:pPr>
      <w:r w:rsidRPr="001B743A">
        <w:rPr>
          <w:rStyle w:val="dash0410005f0431005f0437005f0430005f0446005f0020005f0441005f043f005f0438005f0441005f043a005f0430005f005fchar1char1"/>
        </w:rPr>
        <w:t xml:space="preserve">Формирование этих результатов обеспечивается за счёт основных компонентов образовательного процесса </w:t>
      </w:r>
      <w:r w:rsidRPr="001B743A">
        <w:rPr>
          <w:sz w:val="24"/>
          <w:szCs w:val="24"/>
        </w:rPr>
        <w:t>—</w:t>
      </w:r>
      <w:r w:rsidRPr="001B743A">
        <w:rPr>
          <w:rStyle w:val="dash0410005f0431005f0437005f0430005f0446005f0020005f0441005f043f005f0438005f0441005f043a005f0430005f005fchar1char1"/>
        </w:rPr>
        <w:t xml:space="preserve"> учебных предметов.</w:t>
      </w:r>
    </w:p>
    <w:p w:rsidR="001A52FE" w:rsidRPr="001B743A" w:rsidRDefault="001A52FE" w:rsidP="001A52FE">
      <w:pPr>
        <w:pStyle w:val="aff0"/>
        <w:spacing w:line="240" w:lineRule="auto"/>
        <w:rPr>
          <w:sz w:val="24"/>
          <w:szCs w:val="24"/>
        </w:rPr>
      </w:pPr>
      <w:r w:rsidRPr="001B743A">
        <w:rPr>
          <w:rStyle w:val="dash0410005f0431005f0437005f0430005f0446005f0020005f0441005f043f005f0438005f0441005f043a005f0430005f005fchar1char1"/>
        </w:rPr>
        <w:lastRenderedPageBreak/>
        <w:t xml:space="preserve">Основным </w:t>
      </w:r>
      <w:r w:rsidRPr="001B743A">
        <w:rPr>
          <w:rStyle w:val="a9"/>
        </w:rPr>
        <w:t>объектом</w:t>
      </w:r>
      <w:r w:rsidRPr="001B743A">
        <w:rPr>
          <w:rStyle w:val="dash0410005f0431005f0437005f0430005f0446005f0020005f0441005f043f005f0438005f0441005f043a005f0430005f005fchar1char1"/>
        </w:rPr>
        <w:t xml:space="preserve"> оценки предметных результатов в соответствии с требованиями Стандарта является способность к решению учебно-познавательных и учебно-практических задач, основанных на изучаемом учебном материале, с использованием</w:t>
      </w:r>
      <w:r w:rsidRPr="001B743A">
        <w:rPr>
          <w:sz w:val="24"/>
          <w:szCs w:val="24"/>
        </w:rPr>
        <w:t xml:space="preserve"> </w:t>
      </w:r>
      <w:r w:rsidRPr="001B743A">
        <w:rPr>
          <w:rStyle w:val="dash0410005f0431005f0437005f0430005f0446005f0020005f0441005f043f005f0438005f0441005f043a005f0430005f005fchar1char1"/>
        </w:rPr>
        <w:t xml:space="preserve">способов действий, релевантных содержанию учебных предметов, в том числе </w:t>
      </w:r>
      <w:proofErr w:type="spellStart"/>
      <w:r w:rsidRPr="001B743A">
        <w:rPr>
          <w:rStyle w:val="dash0410005f0431005f0437005f0430005f0446005f0020005f0441005f043f005f0438005f0441005f043a005f0430005f005fchar1char1"/>
        </w:rPr>
        <w:t>метапредметных</w:t>
      </w:r>
      <w:proofErr w:type="spellEnd"/>
      <w:r w:rsidRPr="001B743A">
        <w:rPr>
          <w:rStyle w:val="dash0410005f0431005f0437005f0430005f0446005f0020005f0441005f043f005f0438005f0441005f043a005f0430005f005fchar1char1"/>
        </w:rPr>
        <w:t xml:space="preserve"> (познавательных, регулятивных, коммуникативных) действий.</w:t>
      </w:r>
    </w:p>
    <w:p w:rsidR="001A52FE" w:rsidRPr="001B743A" w:rsidRDefault="001A52FE" w:rsidP="001A52FE">
      <w:pPr>
        <w:pStyle w:val="aff0"/>
        <w:spacing w:line="240" w:lineRule="auto"/>
        <w:rPr>
          <w:sz w:val="24"/>
          <w:szCs w:val="24"/>
        </w:rPr>
      </w:pPr>
      <w:r w:rsidRPr="001B743A">
        <w:rPr>
          <w:rStyle w:val="dash0410005f0431005f0437005f0430005f0446005f0020005f0441005f043f005f0438005f0441005f043a005f0430005f005fchar1char1"/>
        </w:rPr>
        <w:t xml:space="preserve">Система оценки предметных результатов освоения учебных программ с учётом уровневого подхода, принятого в Стандарте, предполагает </w:t>
      </w:r>
      <w:r w:rsidRPr="001B743A">
        <w:rPr>
          <w:rStyle w:val="a9"/>
        </w:rPr>
        <w:t>выделение</w:t>
      </w:r>
      <w:r w:rsidRPr="001B743A">
        <w:rPr>
          <w:rStyle w:val="dash0410005f0431005f0437005f0430005f0446005f0020005f0441005f043f005f0438005f0441005f043a005f0430005f005fchar1char1"/>
        </w:rPr>
        <w:t xml:space="preserve"> </w:t>
      </w:r>
      <w:r w:rsidRPr="001B743A">
        <w:rPr>
          <w:rStyle w:val="a9"/>
        </w:rPr>
        <w:t>базового уровня достижений как точки отсчёта</w:t>
      </w:r>
      <w:r w:rsidRPr="001B743A">
        <w:rPr>
          <w:rStyle w:val="dash0410005f0431005f0437005f0430005f0446005f0020005f0441005f043f005f0438005f0441005f043a005f0430005f005fchar1char1"/>
        </w:rPr>
        <w:t xml:space="preserve"> при построении всей системы оценки и организации индивидуальной работы </w:t>
      </w:r>
      <w:proofErr w:type="gramStart"/>
      <w:r w:rsidRPr="001B743A">
        <w:rPr>
          <w:rStyle w:val="dash0410005f0431005f0437005f0430005f0446005f0020005f0441005f043f005f0438005f0441005f043a005f0430005f005fchar1char1"/>
        </w:rPr>
        <w:t>с</w:t>
      </w:r>
      <w:proofErr w:type="gramEnd"/>
      <w:r w:rsidRPr="001B743A">
        <w:rPr>
          <w:rStyle w:val="dash0410005f0431005f0437005f0430005f0446005f0020005f0441005f043f005f0438005f0441005f043a005f0430005f005fchar1char1"/>
        </w:rPr>
        <w:t xml:space="preserve"> обучающимися.</w:t>
      </w:r>
    </w:p>
    <w:p w:rsidR="001A52FE" w:rsidRPr="001B743A" w:rsidRDefault="001A52FE" w:rsidP="001A52FE">
      <w:pPr>
        <w:pStyle w:val="aff0"/>
        <w:spacing w:line="240" w:lineRule="auto"/>
        <w:rPr>
          <w:sz w:val="24"/>
          <w:szCs w:val="24"/>
        </w:rPr>
      </w:pPr>
      <w:r w:rsidRPr="001B743A">
        <w:rPr>
          <w:rStyle w:val="dash0410005f0431005f0437005f0430005f0446005f0020005f0441005f043f005f0438005f0441005f043a005f0430005f005fchar1char1"/>
        </w:rPr>
        <w:t xml:space="preserve">Реальные достижения </w:t>
      </w:r>
      <w:proofErr w:type="gramStart"/>
      <w:r w:rsidRPr="001B743A">
        <w:rPr>
          <w:rStyle w:val="dash0410005f0431005f0437005f0430005f0446005f0020005f0441005f043f005f0438005f0441005f043a005f0430005f005fchar1char1"/>
        </w:rPr>
        <w:t>обучающихся</w:t>
      </w:r>
      <w:proofErr w:type="gramEnd"/>
      <w:r w:rsidRPr="001B743A">
        <w:rPr>
          <w:rStyle w:val="dash0410005f0431005f0437005f0430005f0446005f0020005f0441005f043f005f0438005f0441005f043a005f0430005f005fchar1char1"/>
        </w:rPr>
        <w:t xml:space="preserve"> могут соответствовать базовому уровню, а могут отличаться от него как в сторону превышения, так и в сторону </w:t>
      </w:r>
      <w:proofErr w:type="spellStart"/>
      <w:r w:rsidRPr="001B743A">
        <w:rPr>
          <w:rStyle w:val="dash0410005f0431005f0437005f0430005f0446005f0020005f0441005f043f005f0438005f0441005f043a005f0430005f005fchar1char1"/>
        </w:rPr>
        <w:t>недостижения</w:t>
      </w:r>
      <w:proofErr w:type="spellEnd"/>
      <w:r w:rsidRPr="001B743A">
        <w:rPr>
          <w:rStyle w:val="dash0410005f0431005f0437005f0430005f0446005f0020005f0441005f043f005f0438005f0441005f043a005f0430005f005fchar1char1"/>
        </w:rPr>
        <w:t>.</w:t>
      </w:r>
    </w:p>
    <w:p w:rsidR="001A52FE" w:rsidRPr="001B743A" w:rsidRDefault="001A52FE" w:rsidP="001A52FE">
      <w:pPr>
        <w:pStyle w:val="aff0"/>
        <w:spacing w:line="240" w:lineRule="auto"/>
        <w:rPr>
          <w:sz w:val="24"/>
          <w:szCs w:val="24"/>
        </w:rPr>
      </w:pPr>
      <w:r w:rsidRPr="001B743A">
        <w:rPr>
          <w:rStyle w:val="dash0410005f0431005f0437005f0430005f0446005f0020005f0441005f043f005f0438005f0441005f043a005f0430005f005fchar1char1"/>
        </w:rPr>
        <w:t>Практика показывает, что для описания достижений обучающихся целесообразно установить следующие пять уровней.</w:t>
      </w:r>
    </w:p>
    <w:p w:rsidR="001A52FE" w:rsidRPr="001B743A" w:rsidRDefault="001A52FE" w:rsidP="001A52FE">
      <w:pPr>
        <w:pStyle w:val="aff0"/>
        <w:spacing w:line="240" w:lineRule="auto"/>
        <w:rPr>
          <w:sz w:val="24"/>
          <w:szCs w:val="24"/>
        </w:rPr>
      </w:pPr>
      <w:r w:rsidRPr="001B743A">
        <w:rPr>
          <w:rStyle w:val="a9"/>
        </w:rPr>
        <w:t>Базовый уровень достижений</w:t>
      </w:r>
      <w:r w:rsidRPr="001B743A">
        <w:rPr>
          <w:rStyle w:val="dash0410005f0431005f0437005f0430005f0446005f0020005f0441005f043f005f0438005f0441005f043a005f0430005f005fchar1char1"/>
        </w:rPr>
        <w:t xml:space="preserve"> </w:t>
      </w:r>
      <w:r w:rsidRPr="001B743A">
        <w:rPr>
          <w:sz w:val="24"/>
          <w:szCs w:val="24"/>
        </w:rPr>
        <w:t>—</w:t>
      </w:r>
      <w:r w:rsidRPr="001B743A">
        <w:rPr>
          <w:rStyle w:val="dash0410005f0431005f0437005f0430005f0446005f0020005f0441005f043f005f0438005f0441005f043a005f0430005f005fchar1char1"/>
        </w:rPr>
        <w:t xml:space="preserve"> уровень, который демонстрирует освоение учебных действий с опорной системой знаний в рамках диапазона (круга) выделенных задач. Овладение базовым уровнем является достаточным для продолжения обучения на следующей ступени образования, но не по профильному направлению. Достижению базового уровня соответствует отметка «удовлетворительно» (или отметка «3», отметка «зачтено»).</w:t>
      </w:r>
    </w:p>
    <w:p w:rsidR="001A52FE" w:rsidRPr="001B743A" w:rsidRDefault="001A52FE" w:rsidP="001A52FE">
      <w:pPr>
        <w:pStyle w:val="aff0"/>
        <w:spacing w:line="240" w:lineRule="auto"/>
        <w:rPr>
          <w:sz w:val="24"/>
          <w:szCs w:val="24"/>
        </w:rPr>
      </w:pPr>
      <w:r w:rsidRPr="001B743A">
        <w:rPr>
          <w:rStyle w:val="dash0410005f0431005f0437005f0430005f0446005f0020005f0441005f043f005f0438005f0441005f043a005f0430005f005fchar1char1"/>
        </w:rPr>
        <w:t>Превышение базового уровня свидетельствует об усвоении опорной системы знаний на уровне осознанного произвольного овладения учебными действиями, а также о кругозоре, широте (или избирательности) интересов. Целесообразно выделить следующие два уровня,</w:t>
      </w:r>
      <w:r w:rsidRPr="001B743A">
        <w:rPr>
          <w:rStyle w:val="a9"/>
        </w:rPr>
        <w:t xml:space="preserve"> превышающие </w:t>
      </w:r>
      <w:proofErr w:type="gramStart"/>
      <w:r w:rsidRPr="001B743A">
        <w:rPr>
          <w:rStyle w:val="a9"/>
        </w:rPr>
        <w:t>базовый</w:t>
      </w:r>
      <w:proofErr w:type="gramEnd"/>
      <w:r w:rsidRPr="001B743A">
        <w:rPr>
          <w:rStyle w:val="dash0410005f0431005f0437005f0430005f0446005f0020005f0441005f043f005f0438005f0441005f043a005f0430005f005fchar1char1"/>
        </w:rPr>
        <w:t>:</w:t>
      </w:r>
    </w:p>
    <w:p w:rsidR="001A52FE" w:rsidRPr="001B743A" w:rsidRDefault="001A52FE" w:rsidP="001A52FE">
      <w:pPr>
        <w:pStyle w:val="aff0"/>
        <w:spacing w:line="240" w:lineRule="auto"/>
        <w:rPr>
          <w:sz w:val="24"/>
          <w:szCs w:val="24"/>
        </w:rPr>
      </w:pPr>
      <w:r w:rsidRPr="001B743A">
        <w:rPr>
          <w:rStyle w:val="dash0410005f0431005f0437005f0430005f0446005f0020005f0441005f043f005f0438005f0441005f043a005f0430005f005fchar1char1"/>
        </w:rPr>
        <w:t>• </w:t>
      </w:r>
      <w:r w:rsidRPr="001B743A">
        <w:rPr>
          <w:rStyle w:val="a9"/>
        </w:rPr>
        <w:t>повышенный</w:t>
      </w:r>
      <w:r w:rsidRPr="001B743A">
        <w:rPr>
          <w:rStyle w:val="dash0410005f0431005f0437005f0430005f0446005f0020005f0441005f043f005f0438005f0441005f043a005f0430005f005fchar1char1"/>
        </w:rPr>
        <w:t xml:space="preserve"> </w:t>
      </w:r>
      <w:r w:rsidRPr="001B743A">
        <w:rPr>
          <w:rStyle w:val="a9"/>
        </w:rPr>
        <w:t>уровень</w:t>
      </w:r>
      <w:r w:rsidRPr="001B743A">
        <w:rPr>
          <w:rStyle w:val="dash0410005f0431005f0437005f0430005f0446005f0020005f0441005f043f005f0438005f0441005f043a005f0430005f005fchar1char1"/>
        </w:rPr>
        <w:t xml:space="preserve"> достижения планируемых результатов, оценка «хорошо» (отметка «4»);</w:t>
      </w:r>
    </w:p>
    <w:p w:rsidR="001A52FE" w:rsidRPr="001B743A" w:rsidRDefault="001A52FE" w:rsidP="001A52FE">
      <w:pPr>
        <w:pStyle w:val="aff0"/>
        <w:spacing w:line="240" w:lineRule="auto"/>
        <w:rPr>
          <w:sz w:val="24"/>
          <w:szCs w:val="24"/>
        </w:rPr>
      </w:pPr>
      <w:r w:rsidRPr="001B743A">
        <w:rPr>
          <w:rStyle w:val="dash0410005f0431005f0437005f0430005f0446005f0020005f0441005f043f005f0438005f0441005f043a005f0430005f005fchar1char1"/>
        </w:rPr>
        <w:t>• </w:t>
      </w:r>
      <w:r w:rsidRPr="001B743A">
        <w:rPr>
          <w:rStyle w:val="a9"/>
        </w:rPr>
        <w:t xml:space="preserve">высокий уровень </w:t>
      </w:r>
      <w:r w:rsidRPr="001B743A">
        <w:rPr>
          <w:rStyle w:val="dash0410005f0431005f0437005f0430005f0446005f0020005f0441005f043f005f0438005f0441005f043a005f0430005f005fchar1char1"/>
        </w:rPr>
        <w:t>достижения планируемых результатов, оценка «отлично» (отметка «5»).</w:t>
      </w:r>
    </w:p>
    <w:p w:rsidR="001A52FE" w:rsidRPr="001B743A" w:rsidRDefault="001A52FE" w:rsidP="001A52FE">
      <w:pPr>
        <w:pStyle w:val="aff0"/>
        <w:spacing w:line="240" w:lineRule="auto"/>
        <w:rPr>
          <w:sz w:val="24"/>
          <w:szCs w:val="24"/>
        </w:rPr>
      </w:pPr>
      <w:r w:rsidRPr="001B743A">
        <w:rPr>
          <w:rStyle w:val="dash0410005f0431005f0437005f0430005f0446005f0020005f0441005f043f005f0438005f0441005f043a005f0430005f005fchar1char1"/>
        </w:rPr>
        <w:t xml:space="preserve">Повышенный и высокий уровни достижения отличаются по полноте освоения планируемых результатов, уровню овладения учебными действиями и </w:t>
      </w:r>
      <w:proofErr w:type="spellStart"/>
      <w:r w:rsidRPr="001B743A">
        <w:rPr>
          <w:rStyle w:val="dash0410005f0431005f0437005f0430005f0446005f0020005f0441005f043f005f0438005f0441005f043a005f0430005f005fchar1char1"/>
        </w:rPr>
        <w:t>сформированностью</w:t>
      </w:r>
      <w:proofErr w:type="spellEnd"/>
      <w:r w:rsidRPr="001B743A">
        <w:rPr>
          <w:rStyle w:val="dash0410005f0431005f0437005f0430005f0446005f0020005f0441005f043f005f0438005f0441005f043a005f0430005f005fchar1char1"/>
        </w:rPr>
        <w:t xml:space="preserve"> интересов к данной предметной области.</w:t>
      </w:r>
    </w:p>
    <w:p w:rsidR="001A52FE" w:rsidRPr="001B743A" w:rsidRDefault="001A52FE" w:rsidP="001A52FE">
      <w:pPr>
        <w:pStyle w:val="aff0"/>
        <w:spacing w:line="240" w:lineRule="auto"/>
        <w:rPr>
          <w:sz w:val="24"/>
          <w:szCs w:val="24"/>
        </w:rPr>
      </w:pPr>
      <w:r w:rsidRPr="001B743A">
        <w:rPr>
          <w:rStyle w:val="dash0410005f0431005f0437005f0430005f0446005f0020005f0441005f043f005f0438005f0441005f043a005f0430005f005fchar1char1"/>
        </w:rPr>
        <w:t>Индивидуальные траектории обучения обучающихся, демонстрирующих повышенный и высокий уровни достижений, целесообразно формировать с учётом интересов этих обучающихся и их планов на будущее. При наличии устойчивых интересов к учебному предмету и основательной подготовки по нему такие обучающиеся могут быть вовлечены в проектную деятельность по предмету и сориентированы на продолжение обучения в старших классах по данному профилю.</w:t>
      </w:r>
    </w:p>
    <w:p w:rsidR="001A52FE" w:rsidRPr="001B743A" w:rsidRDefault="001A52FE" w:rsidP="001A52FE">
      <w:pPr>
        <w:pStyle w:val="aff0"/>
        <w:spacing w:line="240" w:lineRule="auto"/>
        <w:rPr>
          <w:sz w:val="24"/>
          <w:szCs w:val="24"/>
        </w:rPr>
      </w:pPr>
      <w:r w:rsidRPr="001B743A">
        <w:rPr>
          <w:rStyle w:val="dash0410005f0431005f0437005f0430005f0446005f0020005f0441005f043f005f0438005f0441005f043a005f0430005f005fchar1char1"/>
        </w:rPr>
        <w:t xml:space="preserve">Для описания подготовки учащихся, уровень достижений которых </w:t>
      </w:r>
      <w:r w:rsidRPr="001B743A">
        <w:rPr>
          <w:rStyle w:val="a9"/>
        </w:rPr>
        <w:t>ниже базового</w:t>
      </w:r>
      <w:r w:rsidRPr="001B743A">
        <w:rPr>
          <w:rStyle w:val="dash0410005f0431005f0437005f0430005f0446005f0020005f0441005f043f005f0438005f0441005f043a005f0430005f005fchar1char1"/>
        </w:rPr>
        <w:t>, целесообразно выделить также два уровня:</w:t>
      </w:r>
    </w:p>
    <w:p w:rsidR="001A52FE" w:rsidRPr="001B743A" w:rsidRDefault="001A52FE" w:rsidP="001A52FE">
      <w:pPr>
        <w:pStyle w:val="aff0"/>
        <w:spacing w:line="240" w:lineRule="auto"/>
        <w:rPr>
          <w:sz w:val="24"/>
          <w:szCs w:val="24"/>
        </w:rPr>
      </w:pPr>
      <w:r w:rsidRPr="001B743A">
        <w:rPr>
          <w:rStyle w:val="dash0410005f0431005f0437005f0430005f0446005f0020005f0441005f043f005f0438005f0441005f043a005f0430005f005fchar1char1"/>
        </w:rPr>
        <w:t>• </w:t>
      </w:r>
      <w:r w:rsidRPr="001B743A">
        <w:rPr>
          <w:rStyle w:val="a9"/>
        </w:rPr>
        <w:t>пониженный уровень</w:t>
      </w:r>
      <w:r w:rsidRPr="001B743A">
        <w:rPr>
          <w:rStyle w:val="dash0410005f0431005f0437005f0430005f0446005f0020005f0441005f043f005f0438005f0441005f043a005f0430005f005fchar1char1"/>
        </w:rPr>
        <w:t xml:space="preserve"> достижений, оценка «неудовлетворительно» (отметка «2»);</w:t>
      </w:r>
    </w:p>
    <w:p w:rsidR="001A52FE" w:rsidRPr="001B743A" w:rsidRDefault="001A52FE" w:rsidP="001A52FE">
      <w:pPr>
        <w:pStyle w:val="aff0"/>
        <w:spacing w:line="240" w:lineRule="auto"/>
        <w:rPr>
          <w:sz w:val="24"/>
          <w:szCs w:val="24"/>
        </w:rPr>
      </w:pPr>
      <w:r w:rsidRPr="001B743A">
        <w:rPr>
          <w:rStyle w:val="dash0410005f0431005f0437005f0430005f0446005f0020005f0441005f043f005f0438005f0441005f043a005f0430005f005fchar1char1"/>
        </w:rPr>
        <w:t>• </w:t>
      </w:r>
      <w:r w:rsidRPr="001B743A">
        <w:rPr>
          <w:rStyle w:val="a9"/>
        </w:rPr>
        <w:t>низкий уровень</w:t>
      </w:r>
      <w:r w:rsidRPr="001B743A">
        <w:rPr>
          <w:rStyle w:val="dash0410005f0431005f0437005f0430005f0446005f0020005f0441005f043f005f0438005f0441005f043a005f0430005f005fchar1char1"/>
        </w:rPr>
        <w:t xml:space="preserve"> достижений, оценка «плохо» (отметка «1»).</w:t>
      </w:r>
    </w:p>
    <w:p w:rsidR="001A52FE" w:rsidRPr="001B743A" w:rsidRDefault="001A52FE" w:rsidP="001A52FE">
      <w:pPr>
        <w:pStyle w:val="aff0"/>
        <w:spacing w:line="240" w:lineRule="auto"/>
        <w:rPr>
          <w:sz w:val="24"/>
          <w:szCs w:val="24"/>
        </w:rPr>
      </w:pPr>
      <w:proofErr w:type="spellStart"/>
      <w:r w:rsidRPr="001B743A">
        <w:rPr>
          <w:rStyle w:val="dash0410005f0431005f0437005f0430005f0446005f0020005f0441005f043f005f0438005f0441005f043a005f0430005f005fchar1char1"/>
        </w:rPr>
        <w:t>Недостижение</w:t>
      </w:r>
      <w:proofErr w:type="spellEnd"/>
      <w:r w:rsidRPr="001B743A">
        <w:rPr>
          <w:rStyle w:val="dash0410005f0431005f0437005f0430005f0446005f0020005f0441005f043f005f0438005f0441005f043a005f0430005f005fchar1char1"/>
        </w:rPr>
        <w:t xml:space="preserve"> базового уровня (пониженный и низкий уровни достижений) фиксируется в зависимости от объёма и уровня освоенного и неосвоенного содержания предмета. </w:t>
      </w:r>
    </w:p>
    <w:p w:rsidR="001A52FE" w:rsidRPr="001B743A" w:rsidRDefault="001A52FE" w:rsidP="001A52FE">
      <w:pPr>
        <w:pStyle w:val="aff0"/>
        <w:spacing w:line="240" w:lineRule="auto"/>
        <w:rPr>
          <w:sz w:val="24"/>
          <w:szCs w:val="24"/>
        </w:rPr>
      </w:pPr>
      <w:r w:rsidRPr="001B743A">
        <w:rPr>
          <w:rStyle w:val="dash0410005f0431005f0437005f0430005f0446005f0020005f0441005f043f005f0438005f0441005f043a005f0430005f005fchar1char1"/>
        </w:rPr>
        <w:t xml:space="preserve">Как правило, </w:t>
      </w:r>
      <w:r w:rsidRPr="001B743A">
        <w:rPr>
          <w:rStyle w:val="a9"/>
        </w:rPr>
        <w:t>пониженный уровень</w:t>
      </w:r>
      <w:r w:rsidRPr="001B743A">
        <w:rPr>
          <w:rStyle w:val="dash0410005f0431005f0437005f0430005f0446005f0020005f0441005f043f005f0438005f0441005f043a005f0430005f005fchar1char1"/>
        </w:rPr>
        <w:t xml:space="preserve"> достижений свидетельствует об отсутствии систематической базовой подготовки, о том, что </w:t>
      </w:r>
      <w:proofErr w:type="gramStart"/>
      <w:r w:rsidRPr="001B743A">
        <w:rPr>
          <w:rStyle w:val="dash0410005f0431005f0437005f0430005f0446005f0020005f0441005f043f005f0438005f0441005f043a005f0430005f005fchar1char1"/>
        </w:rPr>
        <w:t>обучающимся</w:t>
      </w:r>
      <w:proofErr w:type="gramEnd"/>
      <w:r w:rsidRPr="001B743A">
        <w:rPr>
          <w:rStyle w:val="dash0410005f0431005f0437005f0430005f0446005f0020005f0441005f043f005f0438005f0441005f043a005f0430005f005fchar1char1"/>
        </w:rPr>
        <w:t xml:space="preserve"> не освоено даже и половины планируемых результатов, которые осваивает большинство обучающихся, о том, что имеются значительные пробелы в знаниях, дальнейшее обучение затруднено. При этом </w:t>
      </w:r>
      <w:proofErr w:type="gramStart"/>
      <w:r w:rsidRPr="001B743A">
        <w:rPr>
          <w:rStyle w:val="dash0410005f0431005f0437005f0430005f0446005f0020005f0441005f043f005f0438005f0441005f043a005f0430005f005fchar1char1"/>
        </w:rPr>
        <w:t>обучающийся</w:t>
      </w:r>
      <w:proofErr w:type="gramEnd"/>
      <w:r w:rsidRPr="001B743A">
        <w:rPr>
          <w:rStyle w:val="dash0410005f0431005f0437005f0430005f0446005f0020005f0441005f043f005f0438005f0441005f043a005f0430005f005fchar1char1"/>
        </w:rPr>
        <w:t xml:space="preserve"> может выполнять отдельные задания повышенного уровня. Данная группа обучающихся (в среднем в ходе обучения составляющая около 10%) требует специальной диагностики затруднений в обучении, пробелов в системе знаний и оказании целенаправленной помощи в достижении базового уровня.</w:t>
      </w:r>
    </w:p>
    <w:p w:rsidR="001A52FE" w:rsidRPr="001B743A" w:rsidRDefault="001A52FE" w:rsidP="001A52FE">
      <w:pPr>
        <w:pStyle w:val="aff0"/>
        <w:spacing w:line="240" w:lineRule="auto"/>
        <w:rPr>
          <w:sz w:val="24"/>
          <w:szCs w:val="24"/>
        </w:rPr>
      </w:pPr>
      <w:r w:rsidRPr="001B743A">
        <w:rPr>
          <w:rStyle w:val="a9"/>
        </w:rPr>
        <w:t>Низкий уровень</w:t>
      </w:r>
      <w:r w:rsidRPr="001B743A">
        <w:rPr>
          <w:rStyle w:val="dash0410005f0431005f0437005f0430005f0446005f0020005f0441005f043f005f0438005f0441005f043a005f0430005f005fchar1char1"/>
        </w:rPr>
        <w:t xml:space="preserve"> освоения планируемых результатов свидетельствует о наличии только отдельных фрагментарных знаний по предмету, дальнейшее обучение практически невозможно. Обучающимся, которые демонстрируют низкий уровень достижений, требуется специальная помощь не только по учебному предмету, но и по </w:t>
      </w:r>
      <w:r w:rsidRPr="001B743A">
        <w:rPr>
          <w:rStyle w:val="BodyTextChar"/>
        </w:rPr>
        <w:t>формированию мотивации к обучению</w:t>
      </w:r>
      <w:r w:rsidRPr="001B743A">
        <w:rPr>
          <w:rStyle w:val="dash0410005f0431005f0437005f0430005f0446005f0020005f0441005f043f005f0438005f0441005f043a005f0430005f005fchar1char1"/>
        </w:rPr>
        <w:t>, развитию интереса к изучаемой предметной области, пониманию значимости предмета для жизни и др. Только наличие положительной мотивации может стать основой ликвидации пробелов в обучении для данной группы обучающихся.</w:t>
      </w:r>
    </w:p>
    <w:p w:rsidR="001A52FE" w:rsidRPr="001B743A" w:rsidRDefault="001A52FE" w:rsidP="001A52FE">
      <w:pPr>
        <w:pStyle w:val="aff0"/>
        <w:spacing w:line="240" w:lineRule="auto"/>
        <w:rPr>
          <w:sz w:val="24"/>
          <w:szCs w:val="24"/>
        </w:rPr>
      </w:pPr>
      <w:r w:rsidRPr="001B743A">
        <w:rPr>
          <w:rStyle w:val="dash0410005f0431005f0437005f0430005f0446005f0020005f0441005f043f005f0438005f0441005f043a005f0430005f005fchar1char1"/>
        </w:rPr>
        <w:t>Описанный выше подход целесообразно применять в ходе различных процедур оценивания: текущего, промежуточного и итогового.</w:t>
      </w:r>
    </w:p>
    <w:p w:rsidR="001A52FE" w:rsidRPr="001B743A" w:rsidRDefault="001A52FE" w:rsidP="001A52FE">
      <w:pPr>
        <w:pStyle w:val="aff0"/>
        <w:spacing w:line="240" w:lineRule="auto"/>
        <w:rPr>
          <w:sz w:val="24"/>
          <w:szCs w:val="24"/>
        </w:rPr>
      </w:pPr>
      <w:r w:rsidRPr="001B743A">
        <w:rPr>
          <w:rStyle w:val="dash0410005f0431005f0437005f0430005f0446005f0020005f0441005f043f005f0438005f0441005f043a005f0430005f005fchar1char1"/>
        </w:rPr>
        <w:lastRenderedPageBreak/>
        <w:t xml:space="preserve">Для формирования норм оценки в соответствии с выделенными уровнями необходимо описать достижения обучающегося базового уровня (в терминах знаний и умений, которые он должен продемонстрировать), за которые обучающийся обоснованно получает оценку «удовлетворительно». После этого определяются и содержательно описываются более высокие или низкие уровни достижений. Важно акцентировать внимание не на ошибках, которые сделал </w:t>
      </w:r>
      <w:proofErr w:type="gramStart"/>
      <w:r w:rsidRPr="001B743A">
        <w:rPr>
          <w:rStyle w:val="dash0410005f0431005f0437005f0430005f0446005f0020005f0441005f043f005f0438005f0441005f043a005f0430005f005fchar1char1"/>
        </w:rPr>
        <w:t>обучающийся</w:t>
      </w:r>
      <w:proofErr w:type="gramEnd"/>
      <w:r w:rsidRPr="001B743A">
        <w:rPr>
          <w:rStyle w:val="dash0410005f0431005f0437005f0430005f0446005f0020005f0441005f043f005f0438005f0441005f043a005f0430005f005fchar1char1"/>
        </w:rPr>
        <w:t>, а на учебных достижениях, которые обеспечивают продвижение вперёд в освоении содержания образования.</w:t>
      </w:r>
    </w:p>
    <w:p w:rsidR="001A52FE" w:rsidRPr="001B743A" w:rsidRDefault="001A52FE" w:rsidP="001A52FE">
      <w:pPr>
        <w:pStyle w:val="aff0"/>
        <w:spacing w:line="240" w:lineRule="auto"/>
        <w:rPr>
          <w:sz w:val="24"/>
          <w:szCs w:val="24"/>
        </w:rPr>
      </w:pPr>
      <w:r w:rsidRPr="001B743A">
        <w:rPr>
          <w:sz w:val="24"/>
          <w:szCs w:val="24"/>
        </w:rPr>
        <w:t xml:space="preserve">Для оценки динамики формирования предметных результатов </w:t>
      </w:r>
      <w:r w:rsidRPr="001B743A">
        <w:rPr>
          <w:rStyle w:val="dash0410005f0431005f0437005f0430005f0446005f0020005f0441005f043f005f0438005f0441005f043a005f0430005f005fchar1char1"/>
        </w:rPr>
        <w:t xml:space="preserve">в системе </w:t>
      </w:r>
      <w:proofErr w:type="spellStart"/>
      <w:r w:rsidRPr="001B743A">
        <w:rPr>
          <w:rStyle w:val="dash0410005f0431005f0437005f0430005f0446005f0020005f0441005f043f005f0438005f0441005f043a005f0430005f005fchar1char1"/>
        </w:rPr>
        <w:t>внутришкольного</w:t>
      </w:r>
      <w:proofErr w:type="spellEnd"/>
      <w:r w:rsidRPr="001B743A">
        <w:rPr>
          <w:rStyle w:val="dash0410005f0431005f0437005f0430005f0446005f0020005f0441005f043f005f0438005f0441005f043a005f0430005f005fchar1char1"/>
        </w:rPr>
        <w:t xml:space="preserve"> мониторинга образовательных достижений целесообразно фиксировать и анализировать данные о </w:t>
      </w:r>
      <w:proofErr w:type="spellStart"/>
      <w:r w:rsidRPr="001B743A">
        <w:rPr>
          <w:rStyle w:val="dash0410005f0431005f0437005f0430005f0446005f0020005f0441005f043f005f0438005f0441005f043a005f0430005f005fchar1char1"/>
        </w:rPr>
        <w:t>сформированности</w:t>
      </w:r>
      <w:proofErr w:type="spellEnd"/>
      <w:r w:rsidRPr="001B743A">
        <w:rPr>
          <w:rStyle w:val="dash0410005f0431005f0437005f0430005f0446005f0020005f0441005f043f005f0438005f0441005f043a005f0430005f005fchar1char1"/>
        </w:rPr>
        <w:t xml:space="preserve"> умений и навыков, способствующих </w:t>
      </w:r>
      <w:r w:rsidRPr="001B743A">
        <w:rPr>
          <w:rStyle w:val="a9"/>
        </w:rPr>
        <w:t>освоению систематических знаний</w:t>
      </w:r>
      <w:r w:rsidRPr="001B743A">
        <w:rPr>
          <w:rStyle w:val="dash0410005f0431005f0437005f0430005f0446005f0020005f0441005f043f005f0438005f0441005f043a005f0430005f005fchar1char1"/>
        </w:rPr>
        <w:t>, в том числе:</w:t>
      </w:r>
    </w:p>
    <w:p w:rsidR="001A52FE" w:rsidRPr="001B743A" w:rsidRDefault="001A52FE" w:rsidP="001A52FE">
      <w:pPr>
        <w:pStyle w:val="aff0"/>
        <w:spacing w:line="240" w:lineRule="auto"/>
        <w:rPr>
          <w:sz w:val="24"/>
          <w:szCs w:val="24"/>
        </w:rPr>
      </w:pPr>
      <w:r w:rsidRPr="001B743A">
        <w:rPr>
          <w:rStyle w:val="dash0410005f0431005f0437005f0430005f0446005f0020005f0441005f043f005f0438005f0441005f043a005f0430005f005fchar1char1"/>
        </w:rPr>
        <w:t>• </w:t>
      </w:r>
      <w:r w:rsidRPr="001B743A">
        <w:rPr>
          <w:sz w:val="24"/>
          <w:szCs w:val="24"/>
        </w:rPr>
        <w:t>первичному ознакомлению, отработке и осознанию теоретических моделей и понятий</w:t>
      </w:r>
      <w:r w:rsidRPr="001B743A">
        <w:rPr>
          <w:rStyle w:val="a9"/>
        </w:rPr>
        <w:t xml:space="preserve"> </w:t>
      </w:r>
      <w:r w:rsidRPr="001B743A">
        <w:rPr>
          <w:rStyle w:val="dash0410005f0431005f0437005f0430005f0446005f0020005f0441005f043f005f0438005f0441005f043a005f0430005f005fchar1char1"/>
        </w:rPr>
        <w:t xml:space="preserve">(общенаучных и базовых для данной области знания), </w:t>
      </w:r>
      <w:r w:rsidRPr="001B743A">
        <w:rPr>
          <w:sz w:val="24"/>
          <w:szCs w:val="24"/>
        </w:rPr>
        <w:t>стандартных алгоритмов и процедур</w:t>
      </w:r>
      <w:r w:rsidRPr="001B743A">
        <w:rPr>
          <w:rStyle w:val="dash0410005f0431005f0437005f0430005f0446005f0020005f0441005f043f005f0438005f0441005f043a005f0430005f005fchar1char1"/>
        </w:rPr>
        <w:t>;</w:t>
      </w:r>
    </w:p>
    <w:p w:rsidR="001A52FE" w:rsidRPr="001B743A" w:rsidRDefault="001A52FE" w:rsidP="001A52FE">
      <w:pPr>
        <w:pStyle w:val="aff0"/>
        <w:spacing w:line="240" w:lineRule="auto"/>
        <w:rPr>
          <w:sz w:val="24"/>
          <w:szCs w:val="24"/>
        </w:rPr>
      </w:pPr>
      <w:r w:rsidRPr="001B743A">
        <w:rPr>
          <w:rStyle w:val="dash0410005f0431005f0437005f0430005f0446005f0020005f0441005f043f005f0438005f0441005f043a005f0430005f005fchar1char1"/>
        </w:rPr>
        <w:t>• </w:t>
      </w:r>
      <w:r w:rsidRPr="001B743A">
        <w:rPr>
          <w:sz w:val="24"/>
          <w:szCs w:val="24"/>
        </w:rPr>
        <w:t>выявлению и осознанию сущности и особенностей</w:t>
      </w:r>
      <w:r w:rsidRPr="001B743A">
        <w:rPr>
          <w:rStyle w:val="a9"/>
        </w:rPr>
        <w:t xml:space="preserve"> </w:t>
      </w:r>
      <w:r w:rsidRPr="001B743A">
        <w:rPr>
          <w:rStyle w:val="dash0410005f0431005f0437005f0430005f0446005f0020005f0441005f043f005f0438005f0441005f043a005f0430005f005fchar1char1"/>
        </w:rPr>
        <w:t xml:space="preserve">изучаемых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 </w:t>
      </w:r>
      <w:r w:rsidRPr="001B743A">
        <w:rPr>
          <w:sz w:val="24"/>
          <w:szCs w:val="24"/>
        </w:rPr>
        <w:t>созданию и использованию моделей</w:t>
      </w:r>
      <w:r w:rsidRPr="001B743A">
        <w:rPr>
          <w:rStyle w:val="dash0410005f0431005f0437005f0430005f0446005f0020005f0441005f043f005f0438005f0441005f043a005f0430005f005fchar1char1"/>
        </w:rPr>
        <w:t xml:space="preserve"> изучаемых объектов и процессов, схем;</w:t>
      </w:r>
    </w:p>
    <w:p w:rsidR="001A52FE" w:rsidRPr="001B743A" w:rsidRDefault="001A52FE" w:rsidP="001A52FE">
      <w:pPr>
        <w:pStyle w:val="aff0"/>
        <w:spacing w:line="240" w:lineRule="auto"/>
        <w:rPr>
          <w:sz w:val="24"/>
          <w:szCs w:val="24"/>
        </w:rPr>
      </w:pPr>
      <w:r w:rsidRPr="001B743A">
        <w:rPr>
          <w:rStyle w:val="dash0410005f0431005f0437005f0430005f0446005f0020005f0441005f043f005f0438005f0441005f043a005f0430005f005fchar1char1"/>
        </w:rPr>
        <w:t>• </w:t>
      </w:r>
      <w:r w:rsidRPr="001B743A">
        <w:rPr>
          <w:sz w:val="24"/>
          <w:szCs w:val="24"/>
        </w:rPr>
        <w:t>выявлению и анализу существенных и устойчивых связей и отношений</w:t>
      </w:r>
      <w:r w:rsidRPr="001B743A">
        <w:rPr>
          <w:rStyle w:val="a9"/>
        </w:rPr>
        <w:t xml:space="preserve"> </w:t>
      </w:r>
      <w:r w:rsidRPr="001B743A">
        <w:rPr>
          <w:rStyle w:val="dash0410005f0431005f0437005f0430005f0446005f0020005f0441005f043f005f0438005f0441005f043a005f0430005f005fchar1char1"/>
        </w:rPr>
        <w:t>между объектами и процессами.</w:t>
      </w:r>
    </w:p>
    <w:p w:rsidR="001A52FE" w:rsidRPr="001B743A" w:rsidRDefault="001A52FE" w:rsidP="001A52FE">
      <w:pPr>
        <w:pStyle w:val="aff0"/>
        <w:spacing w:line="240" w:lineRule="auto"/>
        <w:rPr>
          <w:sz w:val="24"/>
          <w:szCs w:val="24"/>
        </w:rPr>
      </w:pPr>
      <w:r w:rsidRPr="001B743A">
        <w:rPr>
          <w:rStyle w:val="dash0410005f0431005f0437005f0430005f0446005f0020005f0441005f043f005f0438005f0441005f043a005f0430005f005fchar1char1"/>
        </w:rPr>
        <w:t>При этом обязательными составляющими системы накопленной оценки являются материалы:</w:t>
      </w:r>
    </w:p>
    <w:p w:rsidR="001A52FE" w:rsidRPr="001B743A" w:rsidRDefault="001A52FE" w:rsidP="001A52FE">
      <w:pPr>
        <w:pStyle w:val="aff0"/>
        <w:spacing w:line="240" w:lineRule="auto"/>
        <w:rPr>
          <w:sz w:val="24"/>
          <w:szCs w:val="24"/>
        </w:rPr>
      </w:pPr>
      <w:r w:rsidRPr="001B743A">
        <w:rPr>
          <w:rStyle w:val="dash0410005f0431005f0437005f0430005f0446005f0020005f0441005f043f005f0438005f0441005f043a005f0430005f005fchar1char1"/>
        </w:rPr>
        <w:t>• </w:t>
      </w:r>
      <w:r w:rsidRPr="001B743A">
        <w:rPr>
          <w:sz w:val="24"/>
          <w:szCs w:val="24"/>
        </w:rPr>
        <w:t>стартовой диагностики</w:t>
      </w:r>
      <w:r w:rsidRPr="001B743A">
        <w:rPr>
          <w:rStyle w:val="dash0410005f0431005f0437005f0430005f0446005f0020005f0441005f043f005f0438005f0441005f043a005f0430005f005fchar1char1"/>
        </w:rPr>
        <w:t>;</w:t>
      </w:r>
    </w:p>
    <w:p w:rsidR="001A52FE" w:rsidRPr="001B743A" w:rsidRDefault="001A52FE" w:rsidP="001A52FE">
      <w:pPr>
        <w:pStyle w:val="aff0"/>
        <w:spacing w:line="240" w:lineRule="auto"/>
        <w:rPr>
          <w:sz w:val="24"/>
          <w:szCs w:val="24"/>
        </w:rPr>
      </w:pPr>
      <w:r w:rsidRPr="001B743A">
        <w:rPr>
          <w:rStyle w:val="dash0410005f0431005f0437005f0430005f0446005f0020005f0441005f043f005f0438005f0441005f043a005f0430005f005fchar1char1"/>
        </w:rPr>
        <w:t>• </w:t>
      </w:r>
      <w:r w:rsidRPr="001B743A">
        <w:rPr>
          <w:sz w:val="24"/>
          <w:szCs w:val="24"/>
        </w:rPr>
        <w:t>тематических и итоговых проверочных работ по всем учебным предметам</w:t>
      </w:r>
      <w:r w:rsidRPr="001B743A">
        <w:rPr>
          <w:rStyle w:val="dash0410005f0431005f0437005f0430005f0446005f0020005f0441005f043f005f0438005f0441005f043a005f0430005f005fchar1char1"/>
        </w:rPr>
        <w:t>;</w:t>
      </w:r>
    </w:p>
    <w:p w:rsidR="001A52FE" w:rsidRPr="001B743A" w:rsidRDefault="001A52FE" w:rsidP="001A52FE">
      <w:pPr>
        <w:pStyle w:val="aff0"/>
        <w:spacing w:line="240" w:lineRule="auto"/>
        <w:rPr>
          <w:sz w:val="24"/>
          <w:szCs w:val="24"/>
        </w:rPr>
      </w:pPr>
      <w:r w:rsidRPr="001B743A">
        <w:rPr>
          <w:rStyle w:val="dash0410005f0431005f0437005f0430005f0446005f0020005f0441005f043f005f0438005f0441005f043a005f0430005f005fchar1char1"/>
        </w:rPr>
        <w:t xml:space="preserve">•  </w:t>
      </w:r>
      <w:r w:rsidRPr="001B743A">
        <w:rPr>
          <w:sz w:val="24"/>
          <w:szCs w:val="24"/>
        </w:rPr>
        <w:t>творческих работ</w:t>
      </w:r>
      <w:r w:rsidRPr="001B743A">
        <w:rPr>
          <w:rStyle w:val="dash0410005f0431005f0437005f0430005f0446005f0020005f0441005f043f005f0438005f0441005f043a005f0430005f005fchar1char1"/>
        </w:rPr>
        <w:t>, включая учебные исследования и учебные проекты.</w:t>
      </w:r>
    </w:p>
    <w:p w:rsidR="001A52FE" w:rsidRPr="001B743A" w:rsidRDefault="001A52FE" w:rsidP="001A52FE">
      <w:pPr>
        <w:pStyle w:val="aff0"/>
        <w:spacing w:line="240" w:lineRule="auto"/>
        <w:rPr>
          <w:sz w:val="24"/>
          <w:szCs w:val="24"/>
        </w:rPr>
      </w:pPr>
      <w:r w:rsidRPr="001B743A">
        <w:rPr>
          <w:rStyle w:val="dash0410005f0431005f0437005f0430005f0446005f0020005f0441005f043f005f0438005f0441005f043a005f0430005f005fchar1char1"/>
        </w:rPr>
        <w:t xml:space="preserve">Решение о достижении или </w:t>
      </w:r>
      <w:proofErr w:type="spellStart"/>
      <w:r w:rsidRPr="001B743A">
        <w:rPr>
          <w:rStyle w:val="dash0410005f0431005f0437005f0430005f0446005f0020005f0441005f043f005f0438005f0441005f043a005f0430005f005fchar1char1"/>
        </w:rPr>
        <w:t>недостижении</w:t>
      </w:r>
      <w:proofErr w:type="spellEnd"/>
      <w:r w:rsidRPr="001B743A">
        <w:rPr>
          <w:rStyle w:val="dash0410005f0431005f0437005f0430005f0446005f0020005f0441005f043f005f0438005f0441005f043a005f0430005f005fchar1char1"/>
        </w:rPr>
        <w:t xml:space="preserve"> планируемых результатов или об освоении или </w:t>
      </w:r>
      <w:proofErr w:type="spellStart"/>
      <w:r w:rsidRPr="001B743A">
        <w:rPr>
          <w:rStyle w:val="dash0410005f0431005f0437005f0430005f0446005f0020005f0441005f043f005f0438005f0441005f043a005f0430005f005fchar1char1"/>
        </w:rPr>
        <w:t>неосвоении</w:t>
      </w:r>
      <w:proofErr w:type="spellEnd"/>
      <w:r w:rsidRPr="001B743A">
        <w:rPr>
          <w:rStyle w:val="dash0410005f0431005f0437005f0430005f0446005f0020005f0441005f043f005f0438005f0441005f043a005f0430005f005fchar1char1"/>
        </w:rPr>
        <w:t xml:space="preserve"> учебного материала принимается на основе результатов выполнения заданий базового уровня. В период введения Стандарта критерий достижения/освоения учебного материала задаётся как выполнение не менее 50% заданий базового уровня или получение 50% от максимального балла за выполнение заданий базового уровня.</w:t>
      </w:r>
    </w:p>
    <w:p w:rsidR="001A52FE" w:rsidRPr="001B743A" w:rsidRDefault="001A52FE" w:rsidP="008778FC">
      <w:pPr>
        <w:pStyle w:val="2"/>
        <w:numPr>
          <w:ilvl w:val="0"/>
          <w:numId w:val="0"/>
        </w:numPr>
        <w:spacing w:before="0"/>
        <w:ind w:left="1080"/>
        <w:rPr>
          <w:rFonts w:ascii="Times New Roman" w:hAnsi="Times New Roman"/>
          <w:sz w:val="24"/>
          <w:szCs w:val="24"/>
        </w:rPr>
      </w:pPr>
      <w:bookmarkStart w:id="13" w:name="_Toc390805288"/>
      <w:r w:rsidRPr="001B743A">
        <w:rPr>
          <w:rStyle w:val="a9"/>
          <w:rFonts w:ascii="Times New Roman" w:hAnsi="Times New Roman"/>
        </w:rPr>
        <w:t>1.3.5. Система</w:t>
      </w:r>
      <w:r w:rsidR="00E74C85" w:rsidRPr="001B743A">
        <w:rPr>
          <w:rStyle w:val="a9"/>
          <w:rFonts w:ascii="Times New Roman" w:hAnsi="Times New Roman"/>
        </w:rPr>
        <w:t xml:space="preserve"> </w:t>
      </w:r>
      <w:proofErr w:type="spellStart"/>
      <w:r w:rsidR="00E74C85" w:rsidRPr="001B743A">
        <w:rPr>
          <w:rStyle w:val="a9"/>
          <w:rFonts w:ascii="Times New Roman" w:hAnsi="Times New Roman"/>
        </w:rPr>
        <w:t>внутришкольного</w:t>
      </w:r>
      <w:proofErr w:type="spellEnd"/>
      <w:r w:rsidR="00E74C85" w:rsidRPr="001B743A">
        <w:rPr>
          <w:rStyle w:val="a9"/>
          <w:rFonts w:ascii="Times New Roman" w:hAnsi="Times New Roman"/>
        </w:rPr>
        <w:t xml:space="preserve"> мониторинга  МАОУ «</w:t>
      </w:r>
      <w:proofErr w:type="spellStart"/>
      <w:r w:rsidR="00E74C85" w:rsidRPr="001B743A">
        <w:rPr>
          <w:rStyle w:val="a9"/>
          <w:rFonts w:ascii="Times New Roman" w:hAnsi="Times New Roman"/>
        </w:rPr>
        <w:t>Лайтамак</w:t>
      </w:r>
      <w:r w:rsidRPr="001B743A">
        <w:rPr>
          <w:rStyle w:val="a9"/>
          <w:rFonts w:ascii="Times New Roman" w:hAnsi="Times New Roman"/>
        </w:rPr>
        <w:t>ская</w:t>
      </w:r>
      <w:proofErr w:type="spellEnd"/>
      <w:r w:rsidRPr="001B743A">
        <w:rPr>
          <w:rStyle w:val="a9"/>
          <w:rFonts w:ascii="Times New Roman" w:hAnsi="Times New Roman"/>
        </w:rPr>
        <w:t xml:space="preserve"> СОШ»  и портфель достижений как инструменты динамики образовательных достижений</w:t>
      </w:r>
      <w:bookmarkEnd w:id="13"/>
    </w:p>
    <w:p w:rsidR="001A52FE" w:rsidRPr="001B743A" w:rsidRDefault="001A52FE" w:rsidP="001A52FE">
      <w:pPr>
        <w:pStyle w:val="aff0"/>
        <w:spacing w:line="240" w:lineRule="auto"/>
        <w:rPr>
          <w:sz w:val="24"/>
          <w:szCs w:val="24"/>
        </w:rPr>
      </w:pPr>
      <w:r w:rsidRPr="001B743A">
        <w:rPr>
          <w:rStyle w:val="dash0410005f0431005f0437005f0430005f0446005f0020005f0441005f043f005f0438005f0441005f043a005f0430005f005fchar1char1"/>
        </w:rPr>
        <w:t xml:space="preserve">Показатель динамики образовательных достижений </w:t>
      </w:r>
      <w:r w:rsidRPr="001B743A">
        <w:rPr>
          <w:sz w:val="24"/>
          <w:szCs w:val="24"/>
        </w:rPr>
        <w:t>—</w:t>
      </w:r>
      <w:r w:rsidRPr="001B743A">
        <w:rPr>
          <w:rStyle w:val="dash0410005f0431005f0437005f0430005f0446005f0020005f0441005f043f005f0438005f0441005f043a005f0430005f005fchar1char1"/>
        </w:rPr>
        <w:t xml:space="preserve"> один из основных показателей в оценке образовательных достижений. Положительная динамика образовательных достижений </w:t>
      </w:r>
      <w:r w:rsidRPr="001B743A">
        <w:rPr>
          <w:sz w:val="24"/>
          <w:szCs w:val="24"/>
        </w:rPr>
        <w:t>—</w:t>
      </w:r>
      <w:r w:rsidRPr="001B743A">
        <w:rPr>
          <w:rStyle w:val="dash0410005f0431005f0437005f0430005f0446005f0020005f0441005f043f005f0438005f0441005f043a005f0430005f005fchar1char1"/>
        </w:rPr>
        <w:t xml:space="preserve"> важнейшее основание для принятия решения об эффективности учебного процесса, работы учителя или образовательного учреждения, системы образования в целом.</w:t>
      </w:r>
    </w:p>
    <w:p w:rsidR="001A52FE" w:rsidRPr="001B743A" w:rsidRDefault="001A52FE" w:rsidP="001A52FE">
      <w:pPr>
        <w:pStyle w:val="aff0"/>
        <w:spacing w:line="240" w:lineRule="auto"/>
        <w:rPr>
          <w:sz w:val="24"/>
          <w:szCs w:val="24"/>
        </w:rPr>
      </w:pPr>
      <w:r w:rsidRPr="001B743A">
        <w:rPr>
          <w:rStyle w:val="dash0410005f0431005f0437005f0430005f0446005f0020005f0441005f043f005f0438005f0441005f043a005f0430005f005fchar1char1"/>
        </w:rPr>
        <w:t xml:space="preserve">Система </w:t>
      </w:r>
      <w:proofErr w:type="spellStart"/>
      <w:r w:rsidRPr="001B743A">
        <w:rPr>
          <w:rStyle w:val="dash0410005f0431005f0437005f0430005f0446005f0020005f0441005f043f005f0438005f0441005f043a005f0430005f005fchar1char1"/>
        </w:rPr>
        <w:t>внутришкольного</w:t>
      </w:r>
      <w:proofErr w:type="spellEnd"/>
      <w:r w:rsidRPr="001B743A">
        <w:rPr>
          <w:rStyle w:val="dash0410005f0431005f0437005f0430005f0446005f0020005f0441005f043f005f0438005f0441005f043a005f0430005f005fchar1char1"/>
        </w:rPr>
        <w:t xml:space="preserve"> мониторинга образовательных достижений (личностных, </w:t>
      </w:r>
      <w:proofErr w:type="spellStart"/>
      <w:r w:rsidRPr="001B743A">
        <w:rPr>
          <w:rStyle w:val="dash0410005f0431005f0437005f0430005f0446005f0020005f0441005f043f005f0438005f0441005f043a005f0430005f005fchar1char1"/>
        </w:rPr>
        <w:t>метапредметных</w:t>
      </w:r>
      <w:proofErr w:type="spellEnd"/>
      <w:r w:rsidRPr="001B743A">
        <w:rPr>
          <w:rStyle w:val="dash0410005f0431005f0437005f0430005f0446005f0020005f0441005f043f005f0438005f0441005f043a005f0430005f005fchar1char1"/>
        </w:rPr>
        <w:t xml:space="preserve"> и предметных), основными составляющими которой являются материалы стартовой диагностики и материалы, фиксирующие текущие и промежуточные учебные и личностные достижения, позволяет достаточно полно и всесторонне оценивать как динамику формирования отдельных личностных качеств, так и динамику овладения </w:t>
      </w:r>
      <w:proofErr w:type="spellStart"/>
      <w:r w:rsidRPr="001B743A">
        <w:rPr>
          <w:rStyle w:val="dash0410005f0431005f0437005f0430005f0446005f0020005f0441005f043f005f0438005f0441005f043a005f0430005f005fchar1char1"/>
        </w:rPr>
        <w:t>метапредметными</w:t>
      </w:r>
      <w:proofErr w:type="spellEnd"/>
      <w:r w:rsidRPr="001B743A">
        <w:rPr>
          <w:rStyle w:val="dash0410005f0431005f0437005f0430005f0446005f0020005f0441005f043f005f0438005f0441005f043a005f0430005f005fchar1char1"/>
        </w:rPr>
        <w:t xml:space="preserve"> действиями и предметным содержанием.</w:t>
      </w:r>
    </w:p>
    <w:p w:rsidR="00E74C85" w:rsidRPr="001B743A" w:rsidRDefault="001A52FE" w:rsidP="00E74C85">
      <w:pPr>
        <w:pStyle w:val="aff0"/>
        <w:spacing w:line="240" w:lineRule="auto"/>
        <w:rPr>
          <w:rStyle w:val="dash0410005f0431005f0437005f0430005f0446005f0020005f0441005f043f005f0438005f0441005f043a005f0430005f005fchar1char1"/>
        </w:rPr>
      </w:pPr>
      <w:proofErr w:type="spellStart"/>
      <w:r w:rsidRPr="001B743A">
        <w:rPr>
          <w:rStyle w:val="dash0410005f0431005f0437005f0430005f0446005f0020005f0441005f043f005f0438005f0441005f043a005f0430005f005fchar1char1"/>
        </w:rPr>
        <w:t>Внутришкольный</w:t>
      </w:r>
      <w:proofErr w:type="spellEnd"/>
      <w:r w:rsidRPr="001B743A">
        <w:rPr>
          <w:rStyle w:val="dash0410005f0431005f0437005f0430005f0446005f0020005f0441005f043f005f0438005f0441005f043a005f0430005f005fchar1char1"/>
        </w:rPr>
        <w:t xml:space="preserve"> мониторинг образовательных достижений ведётся каждым учителем-предметником и фиксируется с помощью оценочных листов, классных журналов, дневников учащихся на бумажных или электронных носителях.</w:t>
      </w:r>
      <w:r w:rsidR="00E74C85" w:rsidRPr="001B743A">
        <w:rPr>
          <w:rStyle w:val="dash0410005f0431005f0437005f0430005f0446005f0020005f0441005f043f005f0438005f0441005f043a005f0430005f005fchar1char1"/>
        </w:rPr>
        <w:t xml:space="preserve"> </w:t>
      </w:r>
    </w:p>
    <w:p w:rsidR="00E74C85" w:rsidRPr="001B743A" w:rsidRDefault="00E74C85" w:rsidP="00E74C85">
      <w:pPr>
        <w:pStyle w:val="aff0"/>
        <w:spacing w:line="240" w:lineRule="auto"/>
        <w:rPr>
          <w:sz w:val="24"/>
          <w:szCs w:val="24"/>
        </w:rPr>
      </w:pPr>
      <w:r w:rsidRPr="001B743A">
        <w:rPr>
          <w:rStyle w:val="dash0410005f0431005f0437005f0430005f0446005f0020005f0441005f043f005f0438005f0441005f043a005f0430005f005fchar1char1"/>
        </w:rPr>
        <w:t xml:space="preserve">Отдельные элементы из системы </w:t>
      </w:r>
      <w:proofErr w:type="spellStart"/>
      <w:r w:rsidRPr="001B743A">
        <w:rPr>
          <w:rStyle w:val="dash0410005f0431005f0437005f0430005f0446005f0020005f0441005f043f005f0438005f0441005f043a005f0430005f005fchar1char1"/>
        </w:rPr>
        <w:t>внутришкольного</w:t>
      </w:r>
      <w:proofErr w:type="spellEnd"/>
      <w:r w:rsidRPr="001B743A">
        <w:rPr>
          <w:rStyle w:val="dash0410005f0431005f0437005f0430005f0446005f0020005f0441005f043f005f0438005f0441005f043a005f0430005f005fchar1char1"/>
        </w:rPr>
        <w:t xml:space="preserve"> мониторинга могут быть включены в портфель достижений ученика. Основными целями такого включения могут служить:</w:t>
      </w:r>
    </w:p>
    <w:p w:rsidR="00E74C85" w:rsidRPr="001B743A" w:rsidRDefault="00E74C85" w:rsidP="00E74C85">
      <w:pPr>
        <w:pStyle w:val="aff0"/>
        <w:spacing w:line="240" w:lineRule="auto"/>
        <w:rPr>
          <w:sz w:val="24"/>
          <w:szCs w:val="24"/>
        </w:rPr>
      </w:pPr>
      <w:r w:rsidRPr="001B743A">
        <w:rPr>
          <w:rStyle w:val="dash0410005f0431005f0437005f0430005f0446005f0020005f0441005f043f005f0438005f0441005f043a005f0430005f005fchar1char1"/>
        </w:rPr>
        <w:t>• </w:t>
      </w:r>
      <w:r w:rsidRPr="001B743A">
        <w:rPr>
          <w:rStyle w:val="BodyTextChar"/>
        </w:rPr>
        <w:t>педагогические показания</w:t>
      </w:r>
      <w:r w:rsidRPr="001B743A">
        <w:rPr>
          <w:rStyle w:val="dash0410005f0431005f0437005f0430005f0446005f0020005f0441005f043f005f0438005f0441005f043a005f0430005f005fchar1char1"/>
        </w:rPr>
        <w:t xml:space="preserve">, связанные с необходимостью стимулировать и/или поддерживать учебную мотивацию обучающихся, поощрять их активность и самостоятельность, расширять возможности обучения и самообучения, развивать навыки рефлексивной и оценочной (в том числе </w:t>
      </w:r>
      <w:proofErr w:type="spellStart"/>
      <w:r w:rsidRPr="001B743A">
        <w:rPr>
          <w:rStyle w:val="dash0410005f0431005f0437005f0430005f0446005f0020005f0441005f043f005f0438005f0441005f043a005f0430005f005fchar1char1"/>
        </w:rPr>
        <w:t>самооценочной</w:t>
      </w:r>
      <w:proofErr w:type="spellEnd"/>
      <w:r w:rsidRPr="001B743A">
        <w:rPr>
          <w:rStyle w:val="dash0410005f0431005f0437005f0430005f0446005f0020005f0441005f043f005f0438005f0441005f043a005f0430005f005fchar1char1"/>
        </w:rPr>
        <w:t>) деятельности, способствовать становлению избирательности познавательных интересов, повышать статус ученика (например, в детском коллективе, в семье);</w:t>
      </w:r>
    </w:p>
    <w:p w:rsidR="00E74C85" w:rsidRPr="001B743A" w:rsidRDefault="00E74C85" w:rsidP="00E74C85">
      <w:pPr>
        <w:pStyle w:val="aff0"/>
        <w:spacing w:line="240" w:lineRule="auto"/>
        <w:rPr>
          <w:sz w:val="24"/>
          <w:szCs w:val="24"/>
        </w:rPr>
      </w:pPr>
      <w:r w:rsidRPr="001B743A">
        <w:rPr>
          <w:rStyle w:val="dash0410005f0431005f0437005f0430005f0446005f0020005f0441005f043f005f0438005f0441005f043a005f0430005f005fchar1char1"/>
        </w:rPr>
        <w:t xml:space="preserve">• соображения, связанные с </w:t>
      </w:r>
      <w:r w:rsidRPr="001B743A">
        <w:rPr>
          <w:rStyle w:val="BodyTextChar"/>
        </w:rPr>
        <w:t>возможным использованием</w:t>
      </w:r>
      <w:r w:rsidRPr="001B743A">
        <w:rPr>
          <w:rStyle w:val="dash0410005f0431005f0437005f0430005f0446005f0020005f0441005f043f005f0438005f0441005f043a005f0430005f005fchar1char1"/>
        </w:rPr>
        <w:t xml:space="preserve"> учащимися портфеля достижений при выборе направления профильного образования.</w:t>
      </w:r>
    </w:p>
    <w:p w:rsidR="00E74C85" w:rsidRPr="001B743A" w:rsidRDefault="00E74C85" w:rsidP="00E74C85">
      <w:pPr>
        <w:pStyle w:val="aff0"/>
        <w:spacing w:line="240" w:lineRule="auto"/>
        <w:rPr>
          <w:sz w:val="24"/>
          <w:szCs w:val="24"/>
        </w:rPr>
      </w:pPr>
      <w:r w:rsidRPr="001B743A">
        <w:rPr>
          <w:rStyle w:val="dash0410005f0431005f0437005f0430005f0446005f0020005f0441005f043f005f0438005f0441005f043a005f0430005f005fchar1char1"/>
        </w:rPr>
        <w:t>Портфель достижений допускает такое использование, поскольку, как показывает опыт, он может быть отнесён к разряду аутентичных индивидуальных оценок, ориентированных на демонстрацию динамики образовательных достижений в широком образовательном контексте (в том числе в сфере освоения таких средств самоорганизации собственной учебной деятельности, как самоконтроль, самооценка, рефлексия и т. д.).</w:t>
      </w:r>
    </w:p>
    <w:p w:rsidR="00E74C85" w:rsidRPr="001B743A" w:rsidRDefault="00E74C85" w:rsidP="00E74C85">
      <w:pPr>
        <w:pStyle w:val="aff0"/>
        <w:spacing w:line="240" w:lineRule="auto"/>
        <w:rPr>
          <w:sz w:val="24"/>
          <w:szCs w:val="24"/>
        </w:rPr>
      </w:pPr>
      <w:r w:rsidRPr="001B743A">
        <w:rPr>
          <w:rStyle w:val="dash0410005f0431005f0437005f0430005f0446005f0020005f0441005f043f005f0438005f0441005f043a005f0430005f005fchar1char1"/>
        </w:rPr>
        <w:lastRenderedPageBreak/>
        <w:t>Портфель достижений представляет собой специально организованную подборку работ, которые демонстрируют усилия, прогресс и достижения обучающегося в интересующих его областях.</w:t>
      </w:r>
    </w:p>
    <w:p w:rsidR="00E74C85" w:rsidRPr="001B743A" w:rsidRDefault="00E74C85" w:rsidP="00E74C85">
      <w:pPr>
        <w:pStyle w:val="aff0"/>
        <w:spacing w:line="240" w:lineRule="auto"/>
        <w:rPr>
          <w:sz w:val="24"/>
          <w:szCs w:val="24"/>
        </w:rPr>
      </w:pPr>
      <w:proofErr w:type="gramStart"/>
      <w:r w:rsidRPr="001B743A">
        <w:rPr>
          <w:rStyle w:val="dash0410005f0431005f0437005f0430005f0446005f0020005f0441005f043f005f0438005f0441005f043a005f0430005f005fchar1char1"/>
        </w:rPr>
        <w:t>В состав портфеля достижений могут включаться результаты, достигнутые обучающимся не только в ходе учебной деятельности, но и в иных формах активности: творческой, социальной, коммуникативной, физкультурно-оздоровительной, трудовой деятельности, протекающей как в рамках повседневной школьной практики, так и за её пределами, в том числе результаты участия в олимпиадах, конкурсах, смотрах, выставках, концертах, спортивных мероприятиях, различные творческие работы, поделки и др.</w:t>
      </w:r>
      <w:proofErr w:type="gramEnd"/>
    </w:p>
    <w:p w:rsidR="00E74C85" w:rsidRPr="001B743A" w:rsidRDefault="00E74C85" w:rsidP="00E74C85">
      <w:pPr>
        <w:pStyle w:val="aff0"/>
        <w:spacing w:line="240" w:lineRule="auto"/>
        <w:rPr>
          <w:sz w:val="24"/>
          <w:szCs w:val="24"/>
        </w:rPr>
      </w:pPr>
      <w:r w:rsidRPr="001B743A">
        <w:rPr>
          <w:rStyle w:val="dash0410005f0431005f0437005f0430005f0446005f0020005f0441005f043f005f0438005f0441005f043a005f0430005f005fchar1char1"/>
        </w:rPr>
        <w:t>Учитывая основные педагогические задачи основного общего образования</w:t>
      </w:r>
      <w:hyperlink r:id="rId18" w:anchor="footnote15" w:history="1">
        <w:r w:rsidRPr="001B743A">
          <w:rPr>
            <w:sz w:val="24"/>
            <w:szCs w:val="24"/>
          </w:rPr>
          <w:t>16</w:t>
        </w:r>
      </w:hyperlink>
      <w:r w:rsidRPr="001B743A">
        <w:rPr>
          <w:rStyle w:val="dash0410005f0431005f0437005f0430005f0446005f0020005f0441005f043f005f0438005f0441005f043a005f0430005f005fchar1char1"/>
        </w:rPr>
        <w:t xml:space="preserve"> и основную область использования портфеля достижений подростков, в его состав целесообразно включать работы, демонстрирующие динамику:</w:t>
      </w:r>
    </w:p>
    <w:p w:rsidR="00E74C85" w:rsidRPr="001B743A" w:rsidRDefault="00E74C85" w:rsidP="00E74C85">
      <w:pPr>
        <w:pStyle w:val="aff0"/>
        <w:spacing w:line="240" w:lineRule="auto"/>
        <w:rPr>
          <w:sz w:val="24"/>
          <w:szCs w:val="24"/>
        </w:rPr>
      </w:pPr>
      <w:r w:rsidRPr="001B743A">
        <w:rPr>
          <w:rStyle w:val="dash0410005f0431005f0437005f0430005f0446005f0020005f0441005f043f005f0438005f0441005f043a005f0430005f005fchar1char1"/>
        </w:rPr>
        <w:t>• становления устойчивых познавательных интересов обучающихся, в том числе сопровождающего успехами в различных учебных предметах;</w:t>
      </w:r>
    </w:p>
    <w:p w:rsidR="00E74C85" w:rsidRPr="001B743A" w:rsidRDefault="00E74C85" w:rsidP="00E74C85">
      <w:pPr>
        <w:pStyle w:val="aff0"/>
        <w:spacing w:line="240" w:lineRule="auto"/>
        <w:rPr>
          <w:sz w:val="24"/>
          <w:szCs w:val="24"/>
        </w:rPr>
      </w:pPr>
      <w:r w:rsidRPr="001B743A">
        <w:rPr>
          <w:rStyle w:val="dash0410005f0431005f0437005f0430005f0446005f0020005f0441005f043f005f0438005f0441005f043a005f0430005f005fchar1char1"/>
        </w:rPr>
        <w:t xml:space="preserve">• формирования способности к </w:t>
      </w:r>
      <w:proofErr w:type="spellStart"/>
      <w:r w:rsidRPr="001B743A">
        <w:rPr>
          <w:rStyle w:val="dash0410005f0431005f0437005f0430005f0446005f0020005f0441005f043f005f0438005f0441005f043a005f0430005f005fchar1char1"/>
        </w:rPr>
        <w:t>целеполаганию</w:t>
      </w:r>
      <w:proofErr w:type="spellEnd"/>
      <w:r w:rsidRPr="001B743A">
        <w:rPr>
          <w:rStyle w:val="dash0410005f0431005f0437005f0430005f0446005f0020005f0441005f043f005f0438005f0441005f043a005f0430005f005fchar1char1"/>
        </w:rPr>
        <w:t>, самостоятельной постановке новых учебных задач и проектированию собственной учебной деятельности.</w:t>
      </w:r>
    </w:p>
    <w:p w:rsidR="00E74C85" w:rsidRPr="001B743A" w:rsidRDefault="00E74C85" w:rsidP="00E74C85">
      <w:pPr>
        <w:pStyle w:val="aff0"/>
        <w:spacing w:line="240" w:lineRule="auto"/>
        <w:rPr>
          <w:sz w:val="24"/>
          <w:szCs w:val="24"/>
        </w:rPr>
      </w:pPr>
      <w:r w:rsidRPr="001B743A">
        <w:rPr>
          <w:rStyle w:val="dash0410005f0431005f0437005f0430005f0446005f0020005f0441005f043f005f0438005f0441005f043a005f0430005f005fchar1char1"/>
        </w:rPr>
        <w:t xml:space="preserve">Решение об использовании портфеля достижений в рамках системы внутренней оценки принимает образовательное учреждение. Отбор работ для портфеля достижений ведётся самим обучающимся совместно с классным руководителем и при участии семьи. Включение каких-либо материалов в портфель достижений без </w:t>
      </w:r>
      <w:proofErr w:type="gramStart"/>
      <w:r w:rsidRPr="001B743A">
        <w:rPr>
          <w:rStyle w:val="dash0410005f0431005f0437005f0430005f0446005f0020005f0441005f043f005f0438005f0441005f043a005f0430005f005fchar1char1"/>
        </w:rPr>
        <w:t>согласия</w:t>
      </w:r>
      <w:proofErr w:type="gramEnd"/>
      <w:r w:rsidRPr="001B743A">
        <w:rPr>
          <w:rStyle w:val="dash0410005f0431005f0437005f0430005f0446005f0020005f0441005f043f005f0438005f0441005f043a005f0430005f005fchar1char1"/>
        </w:rPr>
        <w:t xml:space="preserve"> обучающегося не допускается.</w:t>
      </w:r>
    </w:p>
    <w:p w:rsidR="00E74C85" w:rsidRPr="001B743A" w:rsidRDefault="00E74C85" w:rsidP="00D45A63">
      <w:pPr>
        <w:pStyle w:val="2"/>
        <w:numPr>
          <w:ilvl w:val="0"/>
          <w:numId w:val="0"/>
        </w:numPr>
        <w:spacing w:before="0"/>
        <w:ind w:left="1080"/>
        <w:rPr>
          <w:rFonts w:ascii="Times New Roman" w:hAnsi="Times New Roman"/>
          <w:sz w:val="24"/>
          <w:szCs w:val="24"/>
        </w:rPr>
      </w:pPr>
      <w:bookmarkStart w:id="14" w:name="_Toc390805289"/>
      <w:r w:rsidRPr="001B743A">
        <w:rPr>
          <w:rStyle w:val="a9"/>
          <w:rFonts w:ascii="Times New Roman" w:hAnsi="Times New Roman"/>
        </w:rPr>
        <w:t>1.3.6. Итоговая оценка выпускника и её использование при переходе от основного к среднему (полному) общему образованию</w:t>
      </w:r>
      <w:bookmarkEnd w:id="14"/>
    </w:p>
    <w:p w:rsidR="00E74C85" w:rsidRPr="001B743A" w:rsidRDefault="00E74C85" w:rsidP="00E74C85">
      <w:pPr>
        <w:pStyle w:val="aff0"/>
        <w:spacing w:line="240" w:lineRule="auto"/>
        <w:rPr>
          <w:sz w:val="24"/>
          <w:szCs w:val="24"/>
        </w:rPr>
      </w:pPr>
      <w:r w:rsidRPr="001B743A">
        <w:rPr>
          <w:rStyle w:val="dash0410005f0431005f0437005f0430005f0446005f0020005f0441005f043f005f0438005f0441005f043a005f0430005f005fchar1char1"/>
        </w:rPr>
        <w:t xml:space="preserve">На итоговую оценку на ступени основного общего образования выносятся </w:t>
      </w:r>
      <w:r w:rsidRPr="001B743A">
        <w:rPr>
          <w:sz w:val="24"/>
          <w:szCs w:val="24"/>
        </w:rPr>
        <w:t xml:space="preserve">только предметные и </w:t>
      </w:r>
      <w:proofErr w:type="spellStart"/>
      <w:r w:rsidRPr="001B743A">
        <w:rPr>
          <w:sz w:val="24"/>
          <w:szCs w:val="24"/>
        </w:rPr>
        <w:t>метапредметные</w:t>
      </w:r>
      <w:proofErr w:type="spellEnd"/>
      <w:r w:rsidRPr="001B743A">
        <w:rPr>
          <w:sz w:val="24"/>
          <w:szCs w:val="24"/>
        </w:rPr>
        <w:t xml:space="preserve"> результаты</w:t>
      </w:r>
      <w:r w:rsidRPr="001B743A">
        <w:rPr>
          <w:rStyle w:val="dash0410005f0431005f0437005f0430005f0446005f0020005f0441005f043f005f0438005f0441005f043a005f0430005f005fchar1char1"/>
        </w:rPr>
        <w:t>, описанные в разделе «Выпускник научится» планируемых результатов основного общего образования.</w:t>
      </w:r>
    </w:p>
    <w:p w:rsidR="00E74C85" w:rsidRPr="001B743A" w:rsidRDefault="00E74C85" w:rsidP="00E74C85">
      <w:pPr>
        <w:pStyle w:val="aff0"/>
        <w:spacing w:line="240" w:lineRule="auto"/>
        <w:rPr>
          <w:sz w:val="24"/>
          <w:szCs w:val="24"/>
        </w:rPr>
      </w:pPr>
      <w:r w:rsidRPr="001B743A">
        <w:rPr>
          <w:rStyle w:val="dash0410005f0431005f0437005f0430005f0446005f0020005f0441005f043f005f0438005f0441005f043a005f0430005f005fchar1char1"/>
        </w:rPr>
        <w:t>Итоговая оценка выпускника формируется на основе:</w:t>
      </w:r>
    </w:p>
    <w:p w:rsidR="00E74C85" w:rsidRPr="001B743A" w:rsidRDefault="00E74C85" w:rsidP="00E74C85">
      <w:pPr>
        <w:pStyle w:val="aff0"/>
        <w:spacing w:line="240" w:lineRule="auto"/>
        <w:rPr>
          <w:sz w:val="24"/>
          <w:szCs w:val="24"/>
        </w:rPr>
      </w:pPr>
      <w:r w:rsidRPr="001B743A">
        <w:rPr>
          <w:rStyle w:val="dash0410005f0431005f0437005f0430005f0446005f0020005f0441005f043f005f0438005f0441005f043a005f0430005f005fchar1char1"/>
        </w:rPr>
        <w:t xml:space="preserve">• результатов </w:t>
      </w:r>
      <w:proofErr w:type="spellStart"/>
      <w:r w:rsidRPr="001B743A">
        <w:rPr>
          <w:rStyle w:val="dash0410005f0431005f0437005f0430005f0446005f0020005f0441005f043f005f0438005f0441005f043a005f0430005f005fchar1char1"/>
        </w:rPr>
        <w:t>внутришкольного</w:t>
      </w:r>
      <w:proofErr w:type="spellEnd"/>
      <w:r w:rsidRPr="001B743A">
        <w:rPr>
          <w:rStyle w:val="dash0410005f0431005f0437005f0430005f0446005f0020005f0441005f043f005f0438005f0441005f043a005f0430005f005fchar1char1"/>
        </w:rPr>
        <w:t xml:space="preserve"> мониторинга образовательных достижений по всем предметам, зафиксированных в оценочных листах, в том числе за промежуточные и итоговые комплексные работы на </w:t>
      </w:r>
      <w:proofErr w:type="spellStart"/>
      <w:r w:rsidRPr="001B743A">
        <w:rPr>
          <w:rStyle w:val="dash0410005f0431005f0437005f0430005f0446005f0020005f0441005f043f005f0438005f0441005f043a005f0430005f005fchar1char1"/>
        </w:rPr>
        <w:t>межпредметной</w:t>
      </w:r>
      <w:proofErr w:type="spellEnd"/>
      <w:r w:rsidRPr="001B743A">
        <w:rPr>
          <w:rStyle w:val="dash0410005f0431005f0437005f0430005f0446005f0020005f0441005f043f005f0438005f0441005f043a005f0430005f005fchar1char1"/>
        </w:rPr>
        <w:t xml:space="preserve"> основе;</w:t>
      </w:r>
    </w:p>
    <w:p w:rsidR="00E74C85" w:rsidRPr="001B743A" w:rsidRDefault="00E74C85" w:rsidP="00E74C85">
      <w:pPr>
        <w:pStyle w:val="aff0"/>
        <w:spacing w:line="240" w:lineRule="auto"/>
        <w:rPr>
          <w:sz w:val="24"/>
          <w:szCs w:val="24"/>
        </w:rPr>
      </w:pPr>
      <w:r w:rsidRPr="001B743A">
        <w:rPr>
          <w:rStyle w:val="dash0410005f0431005f0437005f0430005f0446005f0020005f0441005f043f005f0438005f0441005f043a005f0430005f005fchar1char1"/>
        </w:rPr>
        <w:t>• оценок за выполнение итоговых работ по всем учебным предметам;</w:t>
      </w:r>
    </w:p>
    <w:p w:rsidR="00E74C85" w:rsidRPr="001B743A" w:rsidRDefault="00E74C85" w:rsidP="00E74C85">
      <w:pPr>
        <w:pStyle w:val="aff0"/>
        <w:spacing w:line="240" w:lineRule="auto"/>
        <w:rPr>
          <w:sz w:val="24"/>
          <w:szCs w:val="24"/>
        </w:rPr>
      </w:pPr>
      <w:r w:rsidRPr="001B743A">
        <w:rPr>
          <w:rStyle w:val="dash0410005f0431005f0437005f0430005f0446005f0020005f0441005f043f005f0438005f0441005f043a005f0430005f005fchar1char1"/>
        </w:rPr>
        <w:t xml:space="preserve">• оценки за выполнение и защиту </w:t>
      </w:r>
      <w:proofErr w:type="gramStart"/>
      <w:r w:rsidRPr="001B743A">
        <w:rPr>
          <w:rStyle w:val="dash0410005f0431005f0437005f0430005f0446005f0020005f0441005f043f005f0438005f0441005f043a005f0430005f005fchar1char1"/>
        </w:rPr>
        <w:t>индивидуального проекта</w:t>
      </w:r>
      <w:proofErr w:type="gramEnd"/>
      <w:r w:rsidRPr="001B743A">
        <w:rPr>
          <w:rStyle w:val="dash0410005f0431005f0437005f0430005f0446005f0020005f0441005f043f005f0438005f0441005f043a005f0430005f005fchar1char1"/>
        </w:rPr>
        <w:t>;</w:t>
      </w:r>
    </w:p>
    <w:p w:rsidR="00E74C85" w:rsidRPr="001B743A" w:rsidRDefault="00E74C85" w:rsidP="00E74C85">
      <w:pPr>
        <w:pStyle w:val="aff0"/>
        <w:spacing w:line="240" w:lineRule="auto"/>
        <w:rPr>
          <w:sz w:val="24"/>
          <w:szCs w:val="24"/>
        </w:rPr>
      </w:pPr>
      <w:r w:rsidRPr="001B743A">
        <w:rPr>
          <w:rStyle w:val="dash0410005f0431005f0437005f0430005f0446005f0020005f0441005f043f005f0438005f0441005f043a005f0430005f005fchar1char1"/>
        </w:rPr>
        <w:t xml:space="preserve">• оценок за работы, выносимые на государственную итоговую аттестацию (далее </w:t>
      </w:r>
      <w:r w:rsidRPr="001B743A">
        <w:rPr>
          <w:sz w:val="24"/>
          <w:szCs w:val="24"/>
        </w:rPr>
        <w:t>—</w:t>
      </w:r>
      <w:r w:rsidRPr="001B743A">
        <w:rPr>
          <w:rStyle w:val="dash0410005f0431005f0437005f0430005f0446005f0020005f0441005f043f005f0438005f0441005f043a005f0430005f005fchar1char1"/>
        </w:rPr>
        <w:t xml:space="preserve"> ГИА).</w:t>
      </w:r>
    </w:p>
    <w:p w:rsidR="00E74C85" w:rsidRPr="001B743A" w:rsidRDefault="00E74C85" w:rsidP="00E74C85">
      <w:pPr>
        <w:pStyle w:val="aff0"/>
        <w:spacing w:line="240" w:lineRule="auto"/>
        <w:rPr>
          <w:sz w:val="24"/>
          <w:szCs w:val="24"/>
        </w:rPr>
      </w:pPr>
      <w:r w:rsidRPr="001B743A">
        <w:rPr>
          <w:rStyle w:val="dash0410005f0431005f0437005f0430005f0446005f0020005f0441005f043f005f0438005f0441005f043a005f0430005f005fchar1char1"/>
        </w:rPr>
        <w:t xml:space="preserve">При этом результаты </w:t>
      </w:r>
      <w:proofErr w:type="spellStart"/>
      <w:r w:rsidRPr="001B743A">
        <w:rPr>
          <w:rStyle w:val="dash0410005f0431005f0437005f0430005f0446005f0020005f0441005f043f005f0438005f0441005f043a005f0430005f005fchar1char1"/>
        </w:rPr>
        <w:t>внутришкольного</w:t>
      </w:r>
      <w:proofErr w:type="spellEnd"/>
      <w:r w:rsidRPr="001B743A">
        <w:rPr>
          <w:rStyle w:val="dash0410005f0431005f0437005f0430005f0446005f0020005f0441005f043f005f0438005f0441005f043a005f0430005f005fchar1char1"/>
        </w:rPr>
        <w:t xml:space="preserve"> мониторинга характеризуют выполнение всей совокупности планируемых результатов, а также динамику образовательных достижений обучающихся за период обучения. А оценки за итоговые работы, </w:t>
      </w:r>
      <w:proofErr w:type="gramStart"/>
      <w:r w:rsidRPr="001B743A">
        <w:rPr>
          <w:rStyle w:val="dash0410005f0431005f0437005f0430005f0446005f0020005f0441005f043f005f0438005f0441005f043a005f0430005f005fchar1char1"/>
        </w:rPr>
        <w:t>индивидуальный проект</w:t>
      </w:r>
      <w:proofErr w:type="gramEnd"/>
      <w:r w:rsidRPr="001B743A">
        <w:rPr>
          <w:rStyle w:val="dash0410005f0431005f0437005f0430005f0446005f0020005f0441005f043f005f0438005f0441005f043a005f0430005f005fchar1char1"/>
        </w:rPr>
        <w:t xml:space="preserve"> и работы, выносимые на ГИА, характеризуют уровень усвоения обучающимися опорной системы знаний по изучаемым предметам, а также уровень овладения </w:t>
      </w:r>
      <w:proofErr w:type="spellStart"/>
      <w:r w:rsidRPr="001B743A">
        <w:rPr>
          <w:rStyle w:val="dash0410005f0431005f0437005f0430005f0446005f0020005f0441005f043f005f0438005f0441005f043a005f0430005f005fchar1char1"/>
        </w:rPr>
        <w:t>метапредметными</w:t>
      </w:r>
      <w:proofErr w:type="spellEnd"/>
      <w:r w:rsidRPr="001B743A">
        <w:rPr>
          <w:rStyle w:val="dash0410005f0431005f0437005f0430005f0446005f0020005f0441005f043f005f0438005f0441005f043a005f0430005f005fchar1char1"/>
        </w:rPr>
        <w:t xml:space="preserve"> действиями.</w:t>
      </w:r>
    </w:p>
    <w:p w:rsidR="00E74C85" w:rsidRPr="001B743A" w:rsidRDefault="00E74C85" w:rsidP="00E74C85">
      <w:pPr>
        <w:pStyle w:val="aff0"/>
        <w:spacing w:line="240" w:lineRule="auto"/>
        <w:rPr>
          <w:sz w:val="24"/>
          <w:szCs w:val="24"/>
        </w:rPr>
      </w:pPr>
      <w:r w:rsidRPr="001B743A">
        <w:rPr>
          <w:rStyle w:val="dash0410005f0431005f0437005f0430005f0446005f0020005f0441005f043f005f0438005f0441005f043a005f0430005f005fchar1char1"/>
        </w:rPr>
        <w:t>На основании этих оценок делаются выводы о достижении планируемых результатов (на базовом или повышенном уровне) по каждому учебному предмету, а также об овладении обучающимся основными познавательными, регулятивными и коммуникативными действиями и приобретении способности к проектированию и осуществлению целесообразной и результативной деятельности.</w:t>
      </w:r>
    </w:p>
    <w:p w:rsidR="00E74C85" w:rsidRPr="001B743A" w:rsidRDefault="00E74C85" w:rsidP="00E74C85">
      <w:pPr>
        <w:pStyle w:val="aff0"/>
        <w:spacing w:line="240" w:lineRule="auto"/>
        <w:rPr>
          <w:sz w:val="24"/>
          <w:szCs w:val="24"/>
        </w:rPr>
      </w:pPr>
      <w:r w:rsidRPr="001B743A">
        <w:rPr>
          <w:rStyle w:val="dash0410005f0431005f0437005f0430005f0446005f0020005f0441005f043f005f0438005f0441005f043a005f0430005f005fchar1char1"/>
        </w:rPr>
        <w:t xml:space="preserve">Педагогический совет образовательного учреждения на основе выводов, сделанных классными руководителями и учителями отдельных предметов по каждому выпускнику, рассматривает вопрос об </w:t>
      </w:r>
      <w:r w:rsidRPr="001B743A">
        <w:rPr>
          <w:rStyle w:val="a9"/>
        </w:rPr>
        <w:t xml:space="preserve">успешном освоении данным обучающимся основной образовательной программы основного общего образования и выдачи документа государственного образца об уровне образования </w:t>
      </w:r>
      <w:r w:rsidRPr="001B743A">
        <w:rPr>
          <w:sz w:val="24"/>
          <w:szCs w:val="24"/>
        </w:rPr>
        <w:t>—</w:t>
      </w:r>
      <w:r w:rsidRPr="001B743A">
        <w:rPr>
          <w:rStyle w:val="a9"/>
        </w:rPr>
        <w:t xml:space="preserve"> аттестата об основном общем образовании.</w:t>
      </w:r>
    </w:p>
    <w:p w:rsidR="00E74C85" w:rsidRPr="001B743A" w:rsidRDefault="00E74C85" w:rsidP="00E74C85">
      <w:pPr>
        <w:pStyle w:val="aff0"/>
        <w:spacing w:line="240" w:lineRule="auto"/>
        <w:rPr>
          <w:sz w:val="24"/>
          <w:szCs w:val="24"/>
        </w:rPr>
      </w:pPr>
      <w:proofErr w:type="gramStart"/>
      <w:r w:rsidRPr="001B743A">
        <w:rPr>
          <w:rStyle w:val="dash0410005f0431005f0437005f0430005f0446005f0020005f0441005f043f005f0438005f0441005f043a005f0430005f005fchar1char1"/>
        </w:rPr>
        <w:t xml:space="preserve">В случае если полученные обучающимся итоговые оценки не позволяют сделать однозначного вывода о достижении планируемых результатов, решение о </w:t>
      </w:r>
      <w:r w:rsidRPr="001B743A">
        <w:rPr>
          <w:rStyle w:val="a9"/>
        </w:rPr>
        <w:t xml:space="preserve">выдаче документа государственного образца об уровне образования </w:t>
      </w:r>
      <w:r w:rsidRPr="001B743A">
        <w:rPr>
          <w:sz w:val="24"/>
          <w:szCs w:val="24"/>
        </w:rPr>
        <w:t>–</w:t>
      </w:r>
      <w:r w:rsidRPr="001B743A">
        <w:rPr>
          <w:rStyle w:val="a9"/>
        </w:rPr>
        <w:t xml:space="preserve"> аттестата об основном общем образовании </w:t>
      </w:r>
      <w:r w:rsidRPr="001B743A">
        <w:rPr>
          <w:rStyle w:val="dash0410005f0431005f0437005f0430005f0446005f0020005f0441005f043f005f0438005f0441005f043a005f0430005f005fchar1char1"/>
        </w:rPr>
        <w:t>принимается педагогическим советом с учётом динамики образовательных достижений выпускника и контекстной информации об условиях и особенностях его обучения в рамках регламентированных процедур, устанавливаемых Министерством образования и науки Российской Федерации.</w:t>
      </w:r>
      <w:proofErr w:type="gramEnd"/>
    </w:p>
    <w:p w:rsidR="00E74C85" w:rsidRPr="001B743A" w:rsidRDefault="00E74C85" w:rsidP="00E74C85">
      <w:pPr>
        <w:pStyle w:val="aff0"/>
        <w:spacing w:line="240" w:lineRule="auto"/>
        <w:rPr>
          <w:sz w:val="24"/>
          <w:szCs w:val="24"/>
        </w:rPr>
      </w:pPr>
      <w:r w:rsidRPr="001B743A">
        <w:rPr>
          <w:rStyle w:val="dash0410005f0431005f0437005f0430005f0446005f0020005f0441005f043f005f0438005f0441005f043a005f0430005f005fchar1char1"/>
        </w:rPr>
        <w:t xml:space="preserve">Решение </w:t>
      </w:r>
      <w:r w:rsidRPr="001B743A">
        <w:rPr>
          <w:rStyle w:val="a9"/>
        </w:rPr>
        <w:t xml:space="preserve">о выдаче документа государственного образца об уровне образования </w:t>
      </w:r>
      <w:r w:rsidRPr="001B743A">
        <w:rPr>
          <w:sz w:val="24"/>
          <w:szCs w:val="24"/>
        </w:rPr>
        <w:t>—</w:t>
      </w:r>
      <w:r w:rsidRPr="001B743A">
        <w:rPr>
          <w:rStyle w:val="a9"/>
        </w:rPr>
        <w:t xml:space="preserve"> аттестата об основном общем образовании</w:t>
      </w:r>
      <w:r w:rsidRPr="001B743A">
        <w:rPr>
          <w:rStyle w:val="dash0410005f0431005f0437005f0430005f0446005f0020005f0441005f043f005f0438005f0441005f043a005f0430005f005fchar1char1"/>
        </w:rPr>
        <w:t xml:space="preserve"> принимается одновременно с рассмотрением и утверждением </w:t>
      </w:r>
      <w:r w:rsidRPr="001B743A">
        <w:rPr>
          <w:rStyle w:val="a9"/>
        </w:rPr>
        <w:t>характеристики обучающегося,</w:t>
      </w:r>
      <w:r w:rsidRPr="001B743A">
        <w:rPr>
          <w:rStyle w:val="dash0410005f0431005f0437005f0430005f0446005f0020005f0441005f043f005f0438005f0441005f043a005f0430005f005fchar1char1"/>
        </w:rPr>
        <w:t xml:space="preserve"> с учётом которой осуществляется приём в профильные классы старшей школы. В характеристике </w:t>
      </w:r>
      <w:proofErr w:type="gramStart"/>
      <w:r w:rsidRPr="001B743A">
        <w:rPr>
          <w:rStyle w:val="dash0410005f0431005f0437005f0430005f0446005f0020005f0441005f043f005f0438005f0441005f043a005f0430005f005fchar1char1"/>
        </w:rPr>
        <w:t>обучающегося</w:t>
      </w:r>
      <w:proofErr w:type="gramEnd"/>
      <w:r w:rsidRPr="001B743A">
        <w:rPr>
          <w:rStyle w:val="dash0410005f0431005f0437005f0430005f0446005f0020005f0441005f043f005f0438005f0441005f043a005f0430005f005fchar1char1"/>
        </w:rPr>
        <w:t>:</w:t>
      </w:r>
    </w:p>
    <w:p w:rsidR="00E74C85" w:rsidRPr="001B743A" w:rsidRDefault="00E74C85" w:rsidP="00E74C85">
      <w:pPr>
        <w:pStyle w:val="aff0"/>
        <w:spacing w:line="240" w:lineRule="auto"/>
        <w:rPr>
          <w:sz w:val="24"/>
          <w:szCs w:val="24"/>
        </w:rPr>
      </w:pPr>
      <w:r w:rsidRPr="001B743A">
        <w:rPr>
          <w:rStyle w:val="dash0410005f0431005f0437005f0430005f0446005f0020005f0441005f043f005f0438005f0441005f043a005f0430005f005fchar1char1"/>
        </w:rPr>
        <w:lastRenderedPageBreak/>
        <w:t>• отмечаются образовательные достижения и положительные качества обучающегося;</w:t>
      </w:r>
    </w:p>
    <w:p w:rsidR="00E74C85" w:rsidRPr="001B743A" w:rsidRDefault="00E74C85" w:rsidP="00E74C85">
      <w:pPr>
        <w:pStyle w:val="aff0"/>
        <w:spacing w:line="240" w:lineRule="auto"/>
        <w:rPr>
          <w:sz w:val="24"/>
          <w:szCs w:val="24"/>
        </w:rPr>
      </w:pPr>
      <w:r w:rsidRPr="001B743A">
        <w:rPr>
          <w:rStyle w:val="dash0410005f0431005f0437005f0430005f0446005f0020005f0441005f043f005f0438005f0441005f043a005f0430005f005fchar1char1"/>
        </w:rPr>
        <w:t>• даются педагогические рекомендации к выбору направлений профильного образования с учётом выбора, сделанного выпускником, а также с учётом успехов и проблем обучающегося.</w:t>
      </w:r>
    </w:p>
    <w:p w:rsidR="00E74C85" w:rsidRPr="001B743A" w:rsidRDefault="00E74C85" w:rsidP="00E74C85">
      <w:pPr>
        <w:pStyle w:val="aff0"/>
        <w:spacing w:line="240" w:lineRule="auto"/>
        <w:rPr>
          <w:sz w:val="24"/>
          <w:szCs w:val="24"/>
        </w:rPr>
      </w:pPr>
      <w:r w:rsidRPr="001B743A">
        <w:rPr>
          <w:rStyle w:val="dash0410005f0431005f0437005f0430005f0446005f0020005f0441005f043f005f0438005f0441005f043a005f0430005f005fchar1char1"/>
        </w:rPr>
        <w:t>Все выводы и оценки, включаемые в характеристику, должны быть подтверждены материалами мониторинга образовательных достижений и другими объективными показателями.</w:t>
      </w:r>
    </w:p>
    <w:p w:rsidR="00E74C85" w:rsidRPr="001B743A" w:rsidRDefault="00E74C85" w:rsidP="006C467F">
      <w:pPr>
        <w:pStyle w:val="2"/>
        <w:numPr>
          <w:ilvl w:val="0"/>
          <w:numId w:val="0"/>
        </w:numPr>
        <w:spacing w:before="0"/>
        <w:ind w:left="1080"/>
        <w:rPr>
          <w:rFonts w:ascii="Times New Roman" w:hAnsi="Times New Roman"/>
          <w:sz w:val="24"/>
          <w:szCs w:val="24"/>
        </w:rPr>
      </w:pPr>
      <w:bookmarkStart w:id="15" w:name="_Toc390805290"/>
      <w:r w:rsidRPr="001B743A">
        <w:rPr>
          <w:rStyle w:val="a9"/>
          <w:rFonts w:ascii="Times New Roman" w:hAnsi="Times New Roman"/>
        </w:rPr>
        <w:t>1.3.7. Оценка результатов деятельности  МАОУ «</w:t>
      </w:r>
      <w:proofErr w:type="spellStart"/>
      <w:r w:rsidRPr="001B743A">
        <w:rPr>
          <w:rStyle w:val="a9"/>
          <w:rFonts w:ascii="Times New Roman" w:hAnsi="Times New Roman"/>
        </w:rPr>
        <w:t>Лайтамакская</w:t>
      </w:r>
      <w:proofErr w:type="spellEnd"/>
      <w:r w:rsidRPr="001B743A">
        <w:rPr>
          <w:rStyle w:val="a9"/>
          <w:rFonts w:ascii="Times New Roman" w:hAnsi="Times New Roman"/>
        </w:rPr>
        <w:t xml:space="preserve">  СОШ</w:t>
      </w:r>
      <w:bookmarkEnd w:id="15"/>
      <w:r w:rsidRPr="001B743A">
        <w:rPr>
          <w:rStyle w:val="a9"/>
          <w:rFonts w:ascii="Times New Roman" w:hAnsi="Times New Roman"/>
        </w:rPr>
        <w:t>».</w:t>
      </w:r>
    </w:p>
    <w:p w:rsidR="00E74C85" w:rsidRPr="001B743A" w:rsidRDefault="00E74C85" w:rsidP="00E74C85">
      <w:pPr>
        <w:pStyle w:val="aff0"/>
        <w:spacing w:line="240" w:lineRule="auto"/>
        <w:rPr>
          <w:sz w:val="24"/>
          <w:szCs w:val="24"/>
        </w:rPr>
      </w:pPr>
      <w:r w:rsidRPr="001B743A">
        <w:rPr>
          <w:rStyle w:val="dash0410005f0431005f0437005f0430005f0446005f0020005f0441005f043f005f0438005f0441005f043a005f0430005f005fchar1char1"/>
        </w:rPr>
        <w:t>Оценка результатов деятельности образовательного учреждения</w:t>
      </w:r>
      <w:r w:rsidRPr="001B743A">
        <w:rPr>
          <w:rStyle w:val="a9"/>
        </w:rPr>
        <w:t xml:space="preserve"> </w:t>
      </w:r>
      <w:r w:rsidRPr="001B743A">
        <w:rPr>
          <w:rStyle w:val="dash0410005f0431005f0437005f0430005f0446005f0020005f0441005f043f005f0438005f0441005f043a005f0430005f005fchar1char1"/>
        </w:rPr>
        <w:t xml:space="preserve">осуществляется в ходе его аккредитации, а также в рамках аттестации педагогических кадров. Она проводится на основе </w:t>
      </w:r>
      <w:proofErr w:type="gramStart"/>
      <w:r w:rsidRPr="001B743A">
        <w:rPr>
          <w:rStyle w:val="dash0410005f0431005f0437005f0430005f0446005f0020005f0441005f043f005f0438005f0441005f043a005f0430005f005fchar1char1"/>
        </w:rPr>
        <w:t>результатов итоговой оценки достижения планируемых результатов освоения основной образовательной программы основного общего образования</w:t>
      </w:r>
      <w:proofErr w:type="gramEnd"/>
      <w:r w:rsidRPr="001B743A">
        <w:rPr>
          <w:rStyle w:val="dash0410005f0431005f0437005f0430005f0446005f0020005f0441005f043f005f0438005f0441005f043a005f0430005f005fchar1char1"/>
        </w:rPr>
        <w:t xml:space="preserve"> с учётом:</w:t>
      </w:r>
    </w:p>
    <w:p w:rsidR="00E74C85" w:rsidRPr="001B743A" w:rsidRDefault="00E74C85" w:rsidP="00E74C85">
      <w:pPr>
        <w:pStyle w:val="aff0"/>
        <w:spacing w:line="240" w:lineRule="auto"/>
        <w:rPr>
          <w:sz w:val="24"/>
          <w:szCs w:val="24"/>
        </w:rPr>
      </w:pPr>
      <w:r w:rsidRPr="001B743A">
        <w:rPr>
          <w:rStyle w:val="dash0410005f0431005f0437005f0430005f0446005f0020005f0441005f043f005f0438005f0441005f043a005f0430005f005fchar1char1"/>
        </w:rPr>
        <w:t>• результатов мониторинговых исследований разного уровня (федерального, регионального, муниципального);</w:t>
      </w:r>
    </w:p>
    <w:p w:rsidR="00E74C85" w:rsidRPr="001B743A" w:rsidRDefault="00E74C85" w:rsidP="00E74C85">
      <w:pPr>
        <w:pStyle w:val="aff0"/>
        <w:spacing w:line="240" w:lineRule="auto"/>
        <w:rPr>
          <w:sz w:val="24"/>
          <w:szCs w:val="24"/>
        </w:rPr>
      </w:pPr>
      <w:r w:rsidRPr="001B743A">
        <w:rPr>
          <w:rStyle w:val="dash0410005f0431005f0437005f0430005f0446005f0020005f0441005f043f005f0438005f0441005f043a005f0430005f005fchar1char1"/>
        </w:rPr>
        <w:t>• условий реализации основной образовательной программы основного общего образования;</w:t>
      </w:r>
    </w:p>
    <w:p w:rsidR="00E74C85" w:rsidRPr="001B743A" w:rsidRDefault="00E74C85" w:rsidP="00E74C85">
      <w:pPr>
        <w:pStyle w:val="aff0"/>
        <w:spacing w:line="240" w:lineRule="auto"/>
        <w:rPr>
          <w:sz w:val="24"/>
          <w:szCs w:val="24"/>
        </w:rPr>
      </w:pPr>
      <w:r w:rsidRPr="001B743A">
        <w:rPr>
          <w:rStyle w:val="dash0410005f0431005f0437005f0430005f0446005f0020005f0441005f043f005f0438005f0441005f043a005f0430005f005fchar1char1"/>
        </w:rPr>
        <w:t>• особенностей контингента обучающихся.</w:t>
      </w:r>
    </w:p>
    <w:p w:rsidR="00E74C85" w:rsidRPr="001B743A" w:rsidRDefault="00E74C85" w:rsidP="00E74C85">
      <w:pPr>
        <w:pStyle w:val="aff0"/>
        <w:spacing w:line="240" w:lineRule="auto"/>
        <w:rPr>
          <w:sz w:val="24"/>
          <w:szCs w:val="24"/>
        </w:rPr>
      </w:pPr>
      <w:r w:rsidRPr="001B743A">
        <w:rPr>
          <w:rStyle w:val="dash0410005f0431005f0437005f0430005f0446005f0020005f0441005f043f005f0438005f0441005f043a005f0430005f005fchar1char1"/>
        </w:rPr>
        <w:t xml:space="preserve">Предметом оценки в ходе данных процедур является также </w:t>
      </w:r>
      <w:r w:rsidRPr="001B743A">
        <w:rPr>
          <w:sz w:val="24"/>
          <w:szCs w:val="24"/>
        </w:rPr>
        <w:t>текущая оценочная деятельность</w:t>
      </w:r>
      <w:r w:rsidRPr="001B743A">
        <w:rPr>
          <w:rStyle w:val="dash0410005f0431005f0437005f0430005f0446005f0020005f0441005f043f005f0438005f0441005f043a005f0430005f005fchar1char1"/>
        </w:rPr>
        <w:t xml:space="preserve"> образовательных учреждений и педагогов и, в частности, отслеживание динамики образовательных достижений выпускников основной школы данного образовательного учреждения.</w:t>
      </w:r>
    </w:p>
    <w:p w:rsidR="00D45A63" w:rsidRPr="001B743A" w:rsidRDefault="00D45A63" w:rsidP="00E74C85">
      <w:pPr>
        <w:pStyle w:val="2"/>
        <w:numPr>
          <w:ilvl w:val="0"/>
          <w:numId w:val="0"/>
        </w:numPr>
        <w:spacing w:before="0"/>
        <w:ind w:left="1080" w:hanging="720"/>
        <w:rPr>
          <w:rFonts w:ascii="Times New Roman" w:hAnsi="Times New Roman"/>
          <w:sz w:val="24"/>
          <w:szCs w:val="24"/>
        </w:rPr>
      </w:pPr>
      <w:bookmarkStart w:id="16" w:name="_Toc390805291"/>
    </w:p>
    <w:p w:rsidR="00BC66D8" w:rsidRPr="001B743A" w:rsidRDefault="00BC66D8" w:rsidP="003F0458">
      <w:pPr>
        <w:pStyle w:val="1"/>
        <w:rPr>
          <w:rFonts w:ascii="Times New Roman" w:eastAsia="Calibri" w:hAnsi="Times New Roman"/>
          <w:sz w:val="24"/>
          <w:szCs w:val="24"/>
        </w:rPr>
      </w:pPr>
      <w:bookmarkStart w:id="17" w:name="_Toc374454417"/>
      <w:bookmarkEnd w:id="3"/>
      <w:bookmarkEnd w:id="16"/>
      <w:r w:rsidRPr="001B743A">
        <w:rPr>
          <w:rFonts w:ascii="Times New Roman" w:eastAsia="Calibri" w:hAnsi="Times New Roman"/>
          <w:sz w:val="24"/>
          <w:szCs w:val="24"/>
        </w:rPr>
        <w:t>Содержательный раздел</w:t>
      </w:r>
      <w:bookmarkEnd w:id="17"/>
    </w:p>
    <w:p w:rsidR="00BC66D8" w:rsidRPr="001B743A" w:rsidRDefault="00BC66D8" w:rsidP="00BC66D8">
      <w:pPr>
        <w:pStyle w:val="2"/>
        <w:spacing w:after="240"/>
        <w:rPr>
          <w:rFonts w:ascii="Times New Roman" w:eastAsia="Calibri" w:hAnsi="Times New Roman"/>
          <w:sz w:val="24"/>
          <w:szCs w:val="24"/>
        </w:rPr>
      </w:pPr>
      <w:bookmarkStart w:id="18" w:name="_Toc374454418"/>
      <w:r w:rsidRPr="001B743A">
        <w:rPr>
          <w:rFonts w:ascii="Times New Roman" w:eastAsia="Calibri" w:hAnsi="Times New Roman"/>
          <w:sz w:val="24"/>
          <w:szCs w:val="24"/>
        </w:rPr>
        <w:t>Программа развития универсальных учебных действий на уровне основного общего образования</w:t>
      </w:r>
      <w:bookmarkEnd w:id="18"/>
    </w:p>
    <w:p w:rsidR="00BC66D8" w:rsidRPr="001B743A" w:rsidRDefault="00BC66D8" w:rsidP="00BC66D8">
      <w:pPr>
        <w:pStyle w:val="3"/>
        <w:rPr>
          <w:rFonts w:ascii="Times New Roman" w:eastAsia="Calibri" w:hAnsi="Times New Roman"/>
        </w:rPr>
      </w:pPr>
      <w:bookmarkStart w:id="19" w:name="_Toc374454419"/>
      <w:r w:rsidRPr="001B743A">
        <w:rPr>
          <w:rFonts w:ascii="Times New Roman" w:eastAsia="Calibri" w:hAnsi="Times New Roman"/>
        </w:rPr>
        <w:t>Цели программы развития универсальных учебных действий (далее – УУД)</w:t>
      </w:r>
      <w:bookmarkEnd w:id="19"/>
    </w:p>
    <w:p w:rsidR="00BC66D8" w:rsidRPr="001B743A" w:rsidRDefault="00BC66D8" w:rsidP="004A0894">
      <w:pPr>
        <w:pStyle w:val="list005f0020paragraph"/>
        <w:numPr>
          <w:ilvl w:val="0"/>
          <w:numId w:val="2"/>
        </w:numPr>
        <w:spacing w:line="360" w:lineRule="atLeast"/>
      </w:pPr>
      <w:r w:rsidRPr="001B743A">
        <w:rPr>
          <w:rStyle w:val="list005f0020paragraph005f005fchar1char1"/>
        </w:rPr>
        <w:t xml:space="preserve">реализация требований ФГОС ООО к личностным и </w:t>
      </w:r>
      <w:proofErr w:type="spellStart"/>
      <w:r w:rsidRPr="001B743A">
        <w:rPr>
          <w:rStyle w:val="list005f0020paragraph005f005fchar1char1"/>
        </w:rPr>
        <w:t>метапредметным</w:t>
      </w:r>
      <w:proofErr w:type="spellEnd"/>
      <w:r w:rsidRPr="001B743A">
        <w:rPr>
          <w:rStyle w:val="list005f0020paragraph005f005fchar1char1"/>
        </w:rPr>
        <w:t xml:space="preserve"> результатам освоения основной образовательной программы, </w:t>
      </w:r>
      <w:proofErr w:type="spellStart"/>
      <w:r w:rsidRPr="001B743A">
        <w:rPr>
          <w:rStyle w:val="list005f0020paragraph005f005fchar1char1"/>
        </w:rPr>
        <w:t>системно-деятельностного</w:t>
      </w:r>
      <w:proofErr w:type="spellEnd"/>
      <w:r w:rsidRPr="001B743A">
        <w:rPr>
          <w:rStyle w:val="list005f0020paragraph005f005fchar1char1"/>
        </w:rPr>
        <w:t xml:space="preserve"> подхода, развивающего потенциала основного общего образования;</w:t>
      </w:r>
    </w:p>
    <w:p w:rsidR="00BC66D8" w:rsidRPr="001B743A" w:rsidRDefault="00BC66D8" w:rsidP="004A0894">
      <w:pPr>
        <w:pStyle w:val="dash041e005f0431005f044b005f0447005f043d005f044b005f0439"/>
        <w:numPr>
          <w:ilvl w:val="0"/>
          <w:numId w:val="2"/>
        </w:numPr>
        <w:spacing w:line="360" w:lineRule="atLeast"/>
        <w:jc w:val="both"/>
      </w:pPr>
      <w:r w:rsidRPr="001B743A">
        <w:rPr>
          <w:rStyle w:val="dash041e005f0431005f044b005f0447005f043d005f044b005f0439char1"/>
        </w:rPr>
        <w:t xml:space="preserve">повышение эффективности освоения </w:t>
      </w:r>
      <w:proofErr w:type="gramStart"/>
      <w:r w:rsidRPr="001B743A">
        <w:rPr>
          <w:rStyle w:val="dash041e005f0431005f044b005f0447005f043d005f044b005f0439char1"/>
        </w:rPr>
        <w:t>обучающимися</w:t>
      </w:r>
      <w:proofErr w:type="gramEnd"/>
      <w:r w:rsidRPr="001B743A">
        <w:rPr>
          <w:rStyle w:val="dash041e005f0431005f044b005f0447005f043d005f044b005f0439char1"/>
        </w:rPr>
        <w:t xml:space="preserve"> основной образовательной программы, усвоения знаний и учебных действий, расширение возможностей ориентации в различных предметных областях, научном и социальном проектировании, профессиональной ориентации, строении и осуществлении учебной деятельности;</w:t>
      </w:r>
    </w:p>
    <w:p w:rsidR="00BC66D8" w:rsidRPr="001B743A" w:rsidRDefault="00BC66D8" w:rsidP="004A0894">
      <w:pPr>
        <w:pStyle w:val="dash041e005f0431005f044b005f0447005f043d005f044b005f0439"/>
        <w:numPr>
          <w:ilvl w:val="0"/>
          <w:numId w:val="2"/>
        </w:numPr>
        <w:spacing w:line="360" w:lineRule="atLeast"/>
        <w:jc w:val="both"/>
        <w:rPr>
          <w:rStyle w:val="dash041e005f0431005f044b005f0447005f043d005f044b005f0439char1"/>
        </w:rPr>
      </w:pPr>
      <w:r w:rsidRPr="001B743A">
        <w:rPr>
          <w:rStyle w:val="dash041e005f0431005f044b005f0447005f043d005f044b005f0439char1"/>
        </w:rPr>
        <w:t xml:space="preserve">формирование у учащихся основ культуры исследовательской и проектной деятельности и навыков разработки, реализации и общественной презентации </w:t>
      </w:r>
      <w:proofErr w:type="gramStart"/>
      <w:r w:rsidRPr="001B743A">
        <w:rPr>
          <w:rStyle w:val="dash041e005f0431005f044b005f0447005f043d005f044b005f0439char1"/>
        </w:rPr>
        <w:t>обучающимися</w:t>
      </w:r>
      <w:proofErr w:type="gramEnd"/>
      <w:r w:rsidRPr="001B743A">
        <w:rPr>
          <w:rStyle w:val="dash041e005f0431005f044b005f0447005f043d005f044b005f0439char1"/>
        </w:rPr>
        <w:t xml:space="preserve"> результатов исследования, предметного или </w:t>
      </w:r>
      <w:proofErr w:type="spellStart"/>
      <w:r w:rsidRPr="001B743A">
        <w:rPr>
          <w:rStyle w:val="dash041e005f0431005f044b005f0447005f043d005f044b005f0439char1"/>
        </w:rPr>
        <w:t>межпредметного</w:t>
      </w:r>
      <w:proofErr w:type="spellEnd"/>
      <w:r w:rsidRPr="001B743A">
        <w:rPr>
          <w:rStyle w:val="dash041e005f0431005f044b005f0447005f043d005f044b005f0439char1"/>
        </w:rPr>
        <w:t xml:space="preserve"> учебного проекта, направленного на решение научной, личностно и (или) социально значимой проблемы.</w:t>
      </w:r>
    </w:p>
    <w:p w:rsidR="00BC66D8" w:rsidRPr="001B743A" w:rsidRDefault="00BC66D8" w:rsidP="003F0458">
      <w:pPr>
        <w:pStyle w:val="a4"/>
      </w:pPr>
    </w:p>
    <w:p w:rsidR="00BC66D8" w:rsidRPr="001B743A" w:rsidRDefault="00BC66D8" w:rsidP="003F0458">
      <w:pPr>
        <w:pStyle w:val="a4"/>
      </w:pPr>
      <w:r w:rsidRPr="001B743A">
        <w:t>Главной целью программы развития универсальных учебных действий является развитие у школьников умения учиться.</w:t>
      </w:r>
    </w:p>
    <w:p w:rsidR="00BC66D8" w:rsidRPr="001B743A" w:rsidRDefault="00BC66D8" w:rsidP="00BC66D8">
      <w:pPr>
        <w:pStyle w:val="3"/>
        <w:rPr>
          <w:rFonts w:ascii="Times New Roman" w:eastAsia="Calibri" w:hAnsi="Times New Roman"/>
        </w:rPr>
      </w:pPr>
      <w:bookmarkStart w:id="20" w:name="_Toc374454420"/>
      <w:r w:rsidRPr="001B743A">
        <w:rPr>
          <w:rFonts w:ascii="Times New Roman" w:eastAsia="Calibri" w:hAnsi="Times New Roman"/>
        </w:rPr>
        <w:t>Задачи программы развития универсальных учебных действий</w:t>
      </w:r>
      <w:bookmarkEnd w:id="20"/>
    </w:p>
    <w:p w:rsidR="00BC66D8" w:rsidRPr="001B743A" w:rsidRDefault="00BC66D8" w:rsidP="004A0894">
      <w:pPr>
        <w:pStyle w:val="list005f0020paragraph"/>
        <w:numPr>
          <w:ilvl w:val="0"/>
          <w:numId w:val="3"/>
        </w:numPr>
        <w:spacing w:line="360" w:lineRule="atLeast"/>
      </w:pPr>
      <w:r w:rsidRPr="001B743A">
        <w:rPr>
          <w:rStyle w:val="list005f0020paragraph005f005fchar1char1"/>
        </w:rPr>
        <w:t xml:space="preserve">развитие у </w:t>
      </w:r>
      <w:proofErr w:type="gramStart"/>
      <w:r w:rsidRPr="001B743A">
        <w:rPr>
          <w:rStyle w:val="list005f0020paragraph005f005fchar1char1"/>
        </w:rPr>
        <w:t>обучающихся</w:t>
      </w:r>
      <w:proofErr w:type="gramEnd"/>
      <w:r w:rsidRPr="001B743A">
        <w:rPr>
          <w:rStyle w:val="list005f0020paragraph005f005fchar1char1"/>
        </w:rPr>
        <w:t xml:space="preserve"> способности к саморазвитию и самосовершенствованию;</w:t>
      </w:r>
    </w:p>
    <w:p w:rsidR="00BC66D8" w:rsidRPr="001B743A" w:rsidRDefault="00BC66D8" w:rsidP="004A0894">
      <w:pPr>
        <w:pStyle w:val="list005f0020paragraph"/>
        <w:numPr>
          <w:ilvl w:val="0"/>
          <w:numId w:val="3"/>
        </w:numPr>
        <w:spacing w:line="360" w:lineRule="atLeast"/>
      </w:pPr>
      <w:r w:rsidRPr="001B743A">
        <w:rPr>
          <w:rStyle w:val="list005f0020paragraph005f005fchar1char1"/>
        </w:rPr>
        <w:t xml:space="preserve">формирование личностных ценностно-смысловых ориентиров и установок, личностных, регулятивных, познавательных, коммуникативных универсальных учебных действий; </w:t>
      </w:r>
    </w:p>
    <w:p w:rsidR="00BC66D8" w:rsidRPr="001B743A" w:rsidRDefault="00BC66D8" w:rsidP="004A0894">
      <w:pPr>
        <w:pStyle w:val="list005f0020paragraph"/>
        <w:numPr>
          <w:ilvl w:val="0"/>
          <w:numId w:val="3"/>
        </w:numPr>
        <w:spacing w:line="360" w:lineRule="atLeast"/>
      </w:pPr>
      <w:r w:rsidRPr="001B743A">
        <w:rPr>
          <w:rStyle w:val="list005f0020paragraph005f005fchar1char1"/>
        </w:rPr>
        <w:t>формирования опыта переноса и применения универсальных учебных действий в жизненных ситуациях для решения задач общекультурного, личностного и познавательного развития обучающихся;</w:t>
      </w:r>
    </w:p>
    <w:p w:rsidR="00BC66D8" w:rsidRPr="001B743A" w:rsidRDefault="00BC66D8" w:rsidP="004A0894">
      <w:pPr>
        <w:pStyle w:val="list005f0020paragraph"/>
        <w:numPr>
          <w:ilvl w:val="0"/>
          <w:numId w:val="3"/>
        </w:numPr>
        <w:spacing w:line="360" w:lineRule="atLeast"/>
      </w:pPr>
      <w:r w:rsidRPr="001B743A">
        <w:rPr>
          <w:rStyle w:val="list005f0020paragraph005f005fchar1char1"/>
        </w:rPr>
        <w:t xml:space="preserve">повышение эффективности усвоения </w:t>
      </w:r>
      <w:proofErr w:type="gramStart"/>
      <w:r w:rsidRPr="001B743A">
        <w:rPr>
          <w:rStyle w:val="list005f0020paragraph005f005fchar1char1"/>
        </w:rPr>
        <w:t>обучающимися</w:t>
      </w:r>
      <w:proofErr w:type="gramEnd"/>
      <w:r w:rsidRPr="001B743A">
        <w:rPr>
          <w:rStyle w:val="list005f0020paragraph005f005fchar1char1"/>
        </w:rPr>
        <w:t xml:space="preserve"> знаний и учебных действий, формирования компетенций и компетентностей в предметных областях, учебно-исследовательской и проектной деятельности;</w:t>
      </w:r>
    </w:p>
    <w:p w:rsidR="00BC66D8" w:rsidRPr="001B743A" w:rsidRDefault="00BC66D8" w:rsidP="004A0894">
      <w:pPr>
        <w:pStyle w:val="dash041e005f0431005f044b005f0447005f043d005f044b005f0439"/>
        <w:numPr>
          <w:ilvl w:val="0"/>
          <w:numId w:val="3"/>
        </w:numPr>
        <w:spacing w:line="360" w:lineRule="atLeast"/>
        <w:jc w:val="both"/>
      </w:pPr>
      <w:r w:rsidRPr="001B743A">
        <w:rPr>
          <w:rStyle w:val="dash041e005f0431005f044b005f0447005f043d005f044b005f0439005f005fchar1char1"/>
          <w:rFonts w:eastAsia="Calibri"/>
        </w:rPr>
        <w:lastRenderedPageBreak/>
        <w:t>формирование навыков участия в различных формах организации учебно-исследовательской и проектной деятельности (творческие конкурсы, олимпиады, научные общества, научно-практические конференции, олимпиады и т. д.);</w:t>
      </w:r>
    </w:p>
    <w:p w:rsidR="00BC66D8" w:rsidRPr="001B743A" w:rsidRDefault="00BC66D8" w:rsidP="004A0894">
      <w:pPr>
        <w:pStyle w:val="dash041e005f0431005f044b005f0447005f043d005f044b005f0439"/>
        <w:numPr>
          <w:ilvl w:val="0"/>
          <w:numId w:val="3"/>
        </w:numPr>
        <w:spacing w:line="360" w:lineRule="atLeast"/>
        <w:jc w:val="both"/>
      </w:pPr>
      <w:r w:rsidRPr="001B743A">
        <w:rPr>
          <w:rStyle w:val="dash041e005f0431005f044b005f0447005f043d005f044b005f0439005f005fchar1char1"/>
          <w:rFonts w:eastAsia="Calibri"/>
        </w:rPr>
        <w:t>овладение приёмами учебного сотрудничества и социального взаимодействия со сверстниками, старшими школьниками и взрослыми в совместной учебно-исследовательской и проектной деятельности;</w:t>
      </w:r>
    </w:p>
    <w:p w:rsidR="00BC66D8" w:rsidRPr="001B743A" w:rsidRDefault="00BC66D8" w:rsidP="004A0894">
      <w:pPr>
        <w:pStyle w:val="list005f0020paragraph"/>
        <w:numPr>
          <w:ilvl w:val="0"/>
          <w:numId w:val="3"/>
        </w:numPr>
        <w:spacing w:line="360" w:lineRule="atLeast"/>
      </w:pPr>
      <w:r w:rsidRPr="001B743A">
        <w:rPr>
          <w:rStyle w:val="dash041e005f0431005f044b005f0447005f043d005f044b005f0439005f005fchar1char1"/>
          <w:rFonts w:eastAsia="Calibri"/>
        </w:rPr>
        <w:t>формирование и развитие компетенции обучающихся в области использования информационно-коммуникационных технологий на уровне общего пользования, включая владение информационно-коммуникационными технологиями, поиском, построением и передачей информации, презентацией выполненных работ, основами информационной безопасности, умением безопасного использования средств информационно-коммуникационных технологий (далее – ИКТ) и сети Интернет.</w:t>
      </w:r>
    </w:p>
    <w:p w:rsidR="00BC66D8" w:rsidRPr="001B743A" w:rsidRDefault="00BC66D8" w:rsidP="00BC66D8">
      <w:pPr>
        <w:rPr>
          <w:rFonts w:ascii="Times New Roman" w:hAnsi="Times New Roman" w:cs="Times New Roman"/>
          <w:sz w:val="24"/>
          <w:szCs w:val="24"/>
        </w:rPr>
      </w:pPr>
    </w:p>
    <w:p w:rsidR="00BC66D8" w:rsidRPr="001B743A" w:rsidRDefault="00BC66D8" w:rsidP="003F0458">
      <w:pPr>
        <w:pStyle w:val="a4"/>
      </w:pPr>
      <w:r w:rsidRPr="001B743A">
        <w:t>2.1.3.  Место и роль Программы развития УУД в реализации требований ФГОС ООО</w:t>
      </w:r>
    </w:p>
    <w:p w:rsidR="00BC66D8" w:rsidRPr="001B743A" w:rsidRDefault="00BC66D8" w:rsidP="003F0458">
      <w:pPr>
        <w:pStyle w:val="a4"/>
      </w:pPr>
    </w:p>
    <w:p w:rsidR="00BC66D8" w:rsidRPr="001B743A" w:rsidRDefault="00BC66D8" w:rsidP="003F0458">
      <w:pPr>
        <w:pStyle w:val="a4"/>
      </w:pPr>
      <w:r w:rsidRPr="001B743A">
        <w:t xml:space="preserve">Программа развития универсальных учебных действий конкретизирует требования ФГОС ООО к личностным и </w:t>
      </w:r>
      <w:proofErr w:type="spellStart"/>
      <w:r w:rsidRPr="001B743A">
        <w:t>метапредметным</w:t>
      </w:r>
      <w:proofErr w:type="spellEnd"/>
      <w:r w:rsidRPr="001B743A">
        <w:t xml:space="preserve"> результатам освоения основной образовательной программы основного общего образования, дополняет традиционное содержание образовательно-воспитательных программ и служит основой для разработки рабочих программ по учебным предметам и курсам внеурочной деятельности.</w:t>
      </w:r>
    </w:p>
    <w:p w:rsidR="00BC66D8" w:rsidRPr="001B743A" w:rsidRDefault="00BC66D8" w:rsidP="003F0458">
      <w:pPr>
        <w:pStyle w:val="a4"/>
      </w:pPr>
      <w:r w:rsidRPr="001B743A">
        <w:t>Программа развития универсальных учебных действий в основной школе определяет:</w:t>
      </w:r>
    </w:p>
    <w:p w:rsidR="00BC66D8" w:rsidRPr="001B743A" w:rsidRDefault="00BC66D8" w:rsidP="003F0458">
      <w:pPr>
        <w:pStyle w:val="a4"/>
      </w:pPr>
      <w:r w:rsidRPr="001B743A">
        <w:t>— цели и задачи взаимодействия педагогов и обучающихся по развитию универсальных учебных действий, описывает основные подходы, обеспечивающие эффективное их усвоение учащимися, взаимосвязи содержания урочной и внеурочной деятельности;</w:t>
      </w:r>
    </w:p>
    <w:p w:rsidR="00BC66D8" w:rsidRPr="001B743A" w:rsidRDefault="00BC66D8" w:rsidP="003F0458">
      <w:pPr>
        <w:pStyle w:val="a4"/>
      </w:pPr>
      <w:r w:rsidRPr="001B743A">
        <w:t>— планируемые результаты усвоения учащимися познавательных, регулятивных и коммуникативных УУД, показатели уровней и степени владения ими, их взаимосвязь с другими результатами освоения основной образовательной программы;</w:t>
      </w:r>
    </w:p>
    <w:p w:rsidR="00BC66D8" w:rsidRPr="001B743A" w:rsidRDefault="00BC66D8" w:rsidP="003F0458">
      <w:pPr>
        <w:pStyle w:val="a4"/>
      </w:pPr>
      <w:r w:rsidRPr="001B743A">
        <w:t>—  место и формы развития УУД: образовательные области, учебные предметы, внеурочные занятия и т. п.;</w:t>
      </w:r>
    </w:p>
    <w:p w:rsidR="00BC66D8" w:rsidRPr="001B743A" w:rsidRDefault="00BC66D8" w:rsidP="003F0458">
      <w:pPr>
        <w:pStyle w:val="a4"/>
      </w:pPr>
      <w:r w:rsidRPr="001B743A">
        <w:t>— связь универсальных учебных действий с содержанием учебных предметов;</w:t>
      </w:r>
    </w:p>
    <w:p w:rsidR="00BC66D8" w:rsidRPr="001B743A" w:rsidRDefault="00BC66D8" w:rsidP="003F0458">
      <w:pPr>
        <w:pStyle w:val="a4"/>
      </w:pPr>
      <w:r w:rsidRPr="001B743A">
        <w:t xml:space="preserve">— основные направления деятельности по развитию УУД в основной школе, описание технологии включения развивающих </w:t>
      </w:r>
      <w:proofErr w:type="gramStart"/>
      <w:r w:rsidRPr="001B743A">
        <w:t>задач</w:t>
      </w:r>
      <w:proofErr w:type="gramEnd"/>
      <w:r w:rsidRPr="001B743A">
        <w:t xml:space="preserve"> как в урочную, так и внеурочную деятельность обучающихся;</w:t>
      </w:r>
    </w:p>
    <w:p w:rsidR="00BC66D8" w:rsidRPr="001B743A" w:rsidRDefault="00BC66D8" w:rsidP="003F0458">
      <w:pPr>
        <w:pStyle w:val="a4"/>
      </w:pPr>
      <w:r w:rsidRPr="001B743A">
        <w:t>— условия развития УУД;</w:t>
      </w:r>
    </w:p>
    <w:p w:rsidR="00BC66D8" w:rsidRPr="001B743A" w:rsidRDefault="00BC66D8" w:rsidP="003F0458">
      <w:pPr>
        <w:pStyle w:val="a4"/>
      </w:pPr>
      <w:r w:rsidRPr="001B743A">
        <w:t xml:space="preserve">— преемственность программы развития универсальных учебных действий при переходе </w:t>
      </w:r>
      <w:proofErr w:type="gramStart"/>
      <w:r w:rsidRPr="001B743A">
        <w:t>от</w:t>
      </w:r>
      <w:proofErr w:type="gramEnd"/>
      <w:r w:rsidRPr="001B743A">
        <w:t xml:space="preserve"> начального к основному общему образованию.</w:t>
      </w:r>
    </w:p>
    <w:p w:rsidR="00BC66D8" w:rsidRPr="001B743A" w:rsidRDefault="00BC66D8" w:rsidP="003F0458">
      <w:pPr>
        <w:pStyle w:val="a4"/>
      </w:pPr>
    </w:p>
    <w:p w:rsidR="00BC66D8" w:rsidRPr="001B743A" w:rsidRDefault="00BC66D8" w:rsidP="003F0458">
      <w:pPr>
        <w:pStyle w:val="a4"/>
      </w:pPr>
    </w:p>
    <w:p w:rsidR="00BC66D8" w:rsidRPr="001B743A" w:rsidRDefault="00BC66D8" w:rsidP="003F0458">
      <w:pPr>
        <w:pStyle w:val="a4"/>
      </w:pPr>
      <w:r w:rsidRPr="001B743A">
        <w:t xml:space="preserve">  2.1.4. Описание понятий, функций, состава и характеристик УУД </w:t>
      </w:r>
    </w:p>
    <w:p w:rsidR="00BC66D8" w:rsidRPr="001B743A" w:rsidRDefault="00BC66D8" w:rsidP="003F0458">
      <w:pPr>
        <w:pStyle w:val="a4"/>
      </w:pPr>
      <w:r w:rsidRPr="001B743A">
        <w:t xml:space="preserve">Описание основных понятий. </w:t>
      </w:r>
    </w:p>
    <w:p w:rsidR="00BC66D8" w:rsidRPr="001B743A" w:rsidRDefault="00BC66D8" w:rsidP="003F0458">
      <w:pPr>
        <w:pStyle w:val="a4"/>
      </w:pPr>
      <w:r w:rsidRPr="001B743A">
        <w:t xml:space="preserve">В тексте ФГОС ООО употребляется несколько терминов:  </w:t>
      </w:r>
    </w:p>
    <w:p w:rsidR="00BC66D8" w:rsidRPr="001B743A" w:rsidRDefault="00BC66D8" w:rsidP="003F0458">
      <w:pPr>
        <w:pStyle w:val="a4"/>
      </w:pPr>
      <w:r w:rsidRPr="001B743A">
        <w:t xml:space="preserve">«личностные результаты»,  </w:t>
      </w:r>
    </w:p>
    <w:p w:rsidR="00BC66D8" w:rsidRPr="001B743A" w:rsidRDefault="00BC66D8" w:rsidP="003F0458">
      <w:pPr>
        <w:pStyle w:val="a4"/>
      </w:pPr>
      <w:r w:rsidRPr="001B743A">
        <w:t>«</w:t>
      </w:r>
      <w:proofErr w:type="spellStart"/>
      <w:r w:rsidRPr="001B743A">
        <w:t>метапредметные</w:t>
      </w:r>
      <w:proofErr w:type="spellEnd"/>
      <w:r w:rsidRPr="001B743A">
        <w:t xml:space="preserve"> результаты», </w:t>
      </w:r>
    </w:p>
    <w:p w:rsidR="00BC66D8" w:rsidRPr="001B743A" w:rsidRDefault="00BC66D8" w:rsidP="003F0458">
      <w:pPr>
        <w:pStyle w:val="a4"/>
      </w:pPr>
      <w:r w:rsidRPr="001B743A">
        <w:t>«универсальные учебные действия» и «</w:t>
      </w:r>
      <w:proofErr w:type="spellStart"/>
      <w:r w:rsidRPr="001B743A">
        <w:t>общеучебные</w:t>
      </w:r>
      <w:proofErr w:type="spellEnd"/>
      <w:r w:rsidRPr="001B743A">
        <w:t xml:space="preserve"> умения и навыки».  </w:t>
      </w:r>
    </w:p>
    <w:p w:rsidR="00BC66D8" w:rsidRPr="001B743A" w:rsidRDefault="00BC66D8" w:rsidP="003F0458">
      <w:pPr>
        <w:pStyle w:val="a4"/>
      </w:pPr>
      <w:r w:rsidRPr="001B743A">
        <w:t xml:space="preserve">Состав и характеристика УУД. </w:t>
      </w:r>
    </w:p>
    <w:p w:rsidR="00BC66D8" w:rsidRPr="001B743A" w:rsidRDefault="00BC66D8" w:rsidP="003F0458">
      <w:pPr>
        <w:pStyle w:val="a4"/>
      </w:pPr>
      <w:r w:rsidRPr="001B743A">
        <w:t xml:space="preserve">Под универсальными учебными действиями, в широком смысле, мы понимаем умения, применимые при изучении всех школьных предметов, при проведении занятий и мероприятий по внеурочной деятельности, а также используемые  во всех основных сферах человеческой деятельности. </w:t>
      </w:r>
    </w:p>
    <w:p w:rsidR="00BC66D8" w:rsidRPr="001B743A" w:rsidRDefault="00BC66D8" w:rsidP="003F0458">
      <w:pPr>
        <w:pStyle w:val="a4"/>
      </w:pPr>
    </w:p>
    <w:p w:rsidR="00BC66D8" w:rsidRPr="001B743A" w:rsidRDefault="00BC66D8" w:rsidP="003F0458">
      <w:pPr>
        <w:pStyle w:val="a4"/>
      </w:pPr>
      <w:r w:rsidRPr="001B743A">
        <w:t>Регулятивные универсальные учебные действия:</w:t>
      </w:r>
    </w:p>
    <w:p w:rsidR="00BC66D8" w:rsidRPr="001B743A" w:rsidRDefault="00BC66D8" w:rsidP="00BC66D8">
      <w:pPr>
        <w:pStyle w:val="dash041e005f0431005f044b005f0447005f043d005f044b005f0439"/>
        <w:ind w:firstLine="697"/>
        <w:jc w:val="both"/>
      </w:pPr>
      <w:r w:rsidRPr="001B743A">
        <w:rPr>
          <w:rStyle w:val="dash041e005f0431005f044b005f0447005f043d005f044b005f0439005f005fchar1char1"/>
        </w:rPr>
        <w:t xml:space="preserve">1)  умение самостоятельно определять цели своего обучения, ставить и формулировать для себя новые задачи в учёбе и познавательной деятельности, развивать мотивы и интересы своей познавательной деятельности; </w:t>
      </w:r>
    </w:p>
    <w:p w:rsidR="00BC66D8" w:rsidRPr="001B743A" w:rsidRDefault="00BC66D8" w:rsidP="00BC66D8">
      <w:pPr>
        <w:pStyle w:val="dash041e005f0431005f044b005f0447005f043d005f044b005f0439"/>
        <w:ind w:firstLine="697"/>
        <w:jc w:val="both"/>
      </w:pPr>
      <w:r w:rsidRPr="001B743A">
        <w:rPr>
          <w:rStyle w:val="dash041e005f0431005f044b005f0447005f043d005f044b005f0439005f005fchar1char1"/>
        </w:rPr>
        <w:lastRenderedPageBreak/>
        <w:t>2) 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w:t>
      </w:r>
    </w:p>
    <w:p w:rsidR="00BC66D8" w:rsidRPr="001B743A" w:rsidRDefault="00BC66D8" w:rsidP="00BC66D8">
      <w:pPr>
        <w:pStyle w:val="dash041e005f0431005f044b005f0447005f043d005f044b005f0439"/>
        <w:ind w:firstLine="697"/>
        <w:jc w:val="both"/>
      </w:pPr>
      <w:r w:rsidRPr="001B743A">
        <w:rPr>
          <w:rStyle w:val="dash041e005f0431005f044b005f0447005f043d005f044b005f0439005f005fchar1char1"/>
        </w:rPr>
        <w:t xml:space="preserve">3) 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 </w:t>
      </w:r>
    </w:p>
    <w:p w:rsidR="00BC66D8" w:rsidRPr="001B743A" w:rsidRDefault="00BC66D8" w:rsidP="00BC66D8">
      <w:pPr>
        <w:pStyle w:val="dash041e005f0431005f044b005f0447005f043d005f044b005f0439"/>
        <w:ind w:firstLine="697"/>
        <w:jc w:val="both"/>
      </w:pPr>
      <w:r w:rsidRPr="001B743A">
        <w:rPr>
          <w:rStyle w:val="dash041e005f0431005f044b005f0447005f043d005f044b005f0439005f005fchar1char1"/>
        </w:rPr>
        <w:t>4) умение оценивать правильность выполнения учебной задачи,  собственные возможности её решения;</w:t>
      </w:r>
    </w:p>
    <w:p w:rsidR="00BC66D8" w:rsidRPr="001B743A" w:rsidRDefault="00BC66D8" w:rsidP="00BC66D8">
      <w:pPr>
        <w:pStyle w:val="dash041e005f0431005f044b005f0447005f043d005f044b005f0439"/>
        <w:ind w:firstLine="697"/>
        <w:jc w:val="both"/>
        <w:rPr>
          <w:rStyle w:val="dash041e005f0431005f044b005f0447005f043d005f044b005f0439005f005fchar1char1"/>
          <w:rFonts w:eastAsia="Calibri"/>
        </w:rPr>
      </w:pPr>
      <w:r w:rsidRPr="001B743A">
        <w:rPr>
          <w:rStyle w:val="dash041e005f0431005f044b005f0447005f043d005f044b005f0439005f005fchar1char1"/>
        </w:rPr>
        <w:t>5) владение основами самоконтроля, самооценки, принятия решений и осуществления осознанного выбора в учебной и познавательной деятельности</w:t>
      </w:r>
      <w:r w:rsidRPr="001B743A">
        <w:rPr>
          <w:rStyle w:val="dash041e005f0431005f044b005f0447005f043d005f044b005f0439005f005fchar1char1"/>
          <w:rFonts w:eastAsia="Calibri"/>
        </w:rPr>
        <w:t>;</w:t>
      </w:r>
    </w:p>
    <w:p w:rsidR="00BC66D8" w:rsidRPr="001B743A" w:rsidRDefault="00BC66D8" w:rsidP="00BC66D8">
      <w:pPr>
        <w:pStyle w:val="dash041e005f0431005f044b005f0447005f043d005f044b005f0439"/>
        <w:jc w:val="both"/>
        <w:rPr>
          <w:rStyle w:val="dash041e005f0431005f044b005f0447005f043d005f044b005f0439005f005fchar1char1"/>
          <w:rFonts w:eastAsia="Calibri"/>
          <w:b/>
          <w:i/>
        </w:rPr>
      </w:pPr>
    </w:p>
    <w:p w:rsidR="00BC66D8" w:rsidRPr="001B743A" w:rsidRDefault="00BC66D8" w:rsidP="00BC66D8">
      <w:pPr>
        <w:pStyle w:val="dash041e005f0431005f044b005f0447005f043d005f044b005f0439"/>
        <w:jc w:val="both"/>
        <w:rPr>
          <w:rStyle w:val="dash041e005f0431005f044b005f0447005f043d005f044b005f0439005f005fchar1char1"/>
          <w:rFonts w:eastAsia="Calibri"/>
        </w:rPr>
      </w:pPr>
      <w:r w:rsidRPr="001B743A">
        <w:rPr>
          <w:rStyle w:val="dash041e005f0431005f044b005f0447005f043d005f044b005f0439005f005fchar1char1"/>
          <w:rFonts w:eastAsia="Calibri"/>
          <w:b/>
          <w:i/>
        </w:rPr>
        <w:t xml:space="preserve">Познавательные </w:t>
      </w:r>
      <w:r w:rsidRPr="001B743A">
        <w:rPr>
          <w:rFonts w:eastAsia="Calibri"/>
          <w:b/>
          <w:i/>
        </w:rPr>
        <w:t xml:space="preserve">универсальные </w:t>
      </w:r>
      <w:r w:rsidRPr="001B743A">
        <w:rPr>
          <w:rStyle w:val="dash041e005f0431005f044b005f0447005f043d005f044b005f0439005f005fchar1char1"/>
          <w:rFonts w:eastAsia="Calibri"/>
          <w:b/>
          <w:i/>
        </w:rPr>
        <w:t>учебные действия</w:t>
      </w:r>
      <w:r w:rsidRPr="001B743A">
        <w:rPr>
          <w:rStyle w:val="dash041e005f0431005f044b005f0447005f043d005f044b005f0439005f005fchar1char1"/>
          <w:rFonts w:eastAsia="Calibri"/>
        </w:rPr>
        <w:t>:</w:t>
      </w:r>
    </w:p>
    <w:p w:rsidR="00BC66D8" w:rsidRPr="001B743A" w:rsidRDefault="00BC66D8" w:rsidP="00BC66D8">
      <w:pPr>
        <w:pStyle w:val="dash041e005f0431005f044b005f0447005f043d005f044b005f0439"/>
        <w:ind w:firstLine="697"/>
        <w:jc w:val="both"/>
      </w:pPr>
      <w:r w:rsidRPr="001B743A">
        <w:rPr>
          <w:rStyle w:val="dash041e005f0431005f044b005f0447005f043d005f044b005f0439005f005fchar1char1"/>
          <w:rFonts w:eastAsia="Calibri"/>
        </w:rPr>
        <w:t>1</w:t>
      </w:r>
      <w:r w:rsidRPr="001B743A">
        <w:rPr>
          <w:rStyle w:val="dash041e005f0431005f044b005f0447005f043d005f044b005f0439005f005fchar1char1"/>
        </w:rPr>
        <w:t xml:space="preserve">) 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w:t>
      </w:r>
      <w:proofErr w:type="gramStart"/>
      <w:r w:rsidRPr="001B743A">
        <w:rPr>
          <w:rStyle w:val="dash041e005f0431005f044b005f0447005f043d005f044b005f0439005f005fchar1char1"/>
        </w:rPr>
        <w:t>логическое рассуждение</w:t>
      </w:r>
      <w:proofErr w:type="gramEnd"/>
      <w:r w:rsidRPr="001B743A">
        <w:rPr>
          <w:rStyle w:val="dash041e005f0431005f044b005f0447005f043d005f044b005f0439005f005fchar1char1"/>
        </w:rPr>
        <w:t>, умозаключение (индуктивное, дедуктивное  и по аналогии) и делать выводы;</w:t>
      </w:r>
    </w:p>
    <w:p w:rsidR="00BC66D8" w:rsidRPr="001B743A" w:rsidRDefault="00BC66D8" w:rsidP="00BC66D8">
      <w:pPr>
        <w:pStyle w:val="dash041e005f0431005f044b005f0447005f043d005f044b005f0439"/>
        <w:ind w:firstLine="697"/>
        <w:jc w:val="both"/>
      </w:pPr>
      <w:r w:rsidRPr="001B743A">
        <w:rPr>
          <w:rStyle w:val="dash041e005f0431005f044b005f0447005f043d005f044b005f0439005f005fchar1char1"/>
          <w:rFonts w:eastAsia="Calibri"/>
        </w:rPr>
        <w:t>2</w:t>
      </w:r>
      <w:r w:rsidRPr="001B743A">
        <w:rPr>
          <w:rStyle w:val="dash041e005f0431005f044b005f0447005f043d005f044b005f0439005f005fchar1char1"/>
        </w:rPr>
        <w:t>) умение создавать, применять и преобразовывать знаки и символы, модели и схемы для решения учебных и познавательных задач;</w:t>
      </w:r>
    </w:p>
    <w:p w:rsidR="00BC66D8" w:rsidRPr="001B743A" w:rsidRDefault="00BC66D8" w:rsidP="00BC66D8">
      <w:pPr>
        <w:pStyle w:val="dash041e005f0431005f044b005f0447005f043d005f044b005f0439"/>
        <w:ind w:firstLine="697"/>
        <w:jc w:val="both"/>
        <w:rPr>
          <w:rStyle w:val="dash041e005f0431005f044b005f0447005f043d005f044b005f0439005f005fchar1char1"/>
          <w:rFonts w:eastAsia="Calibri"/>
        </w:rPr>
      </w:pPr>
      <w:r w:rsidRPr="001B743A">
        <w:rPr>
          <w:rStyle w:val="dash041e005f0431005f044b005f0447005f043d005f044b005f0439005f005fchar1char1"/>
          <w:rFonts w:eastAsia="Calibri"/>
        </w:rPr>
        <w:t>3</w:t>
      </w:r>
      <w:r w:rsidRPr="001B743A">
        <w:rPr>
          <w:rStyle w:val="dash041e005f0431005f044b005f0447005f043d005f044b005f0439005f005fchar1char1"/>
        </w:rPr>
        <w:t>) смысловое чтение</w:t>
      </w:r>
      <w:r w:rsidRPr="001B743A">
        <w:rPr>
          <w:rStyle w:val="dash041e005f0431005f044b005f0447005f043d005f044b005f0439005f005fchar1char1"/>
          <w:rFonts w:eastAsia="Calibri"/>
        </w:rPr>
        <w:t>;</w:t>
      </w:r>
    </w:p>
    <w:p w:rsidR="00BC66D8" w:rsidRPr="001B743A" w:rsidRDefault="00BC66D8" w:rsidP="00BC66D8">
      <w:pPr>
        <w:pStyle w:val="dash041e005f0431005f044b005f0447005f043d005f044b005f0439"/>
        <w:rPr>
          <w:b/>
          <w:i/>
        </w:rPr>
      </w:pPr>
    </w:p>
    <w:p w:rsidR="00BC66D8" w:rsidRPr="001B743A" w:rsidRDefault="00BC66D8" w:rsidP="00BC66D8">
      <w:pPr>
        <w:pStyle w:val="dash041e005f0431005f044b005f0447005f043d005f044b005f0439"/>
      </w:pPr>
      <w:r w:rsidRPr="001B743A">
        <w:rPr>
          <w:b/>
          <w:i/>
        </w:rPr>
        <w:t>Коммуникативные универсальные учебные действия</w:t>
      </w:r>
      <w:r w:rsidRPr="001B743A">
        <w:t>:</w:t>
      </w:r>
    </w:p>
    <w:p w:rsidR="00BC66D8" w:rsidRPr="001B743A" w:rsidRDefault="00BC66D8" w:rsidP="00BC66D8">
      <w:pPr>
        <w:pStyle w:val="dash041e005f0431005f044b005f0447005f043d005f044b005f0439"/>
        <w:ind w:firstLine="700"/>
        <w:jc w:val="both"/>
      </w:pPr>
      <w:r w:rsidRPr="001B743A">
        <w:rPr>
          <w:rStyle w:val="dash041e005f0431005f044b005f0447005f043d005f044b005f0439005f005fchar1char1"/>
          <w:rFonts w:eastAsia="Calibri"/>
        </w:rPr>
        <w:t>1</w:t>
      </w:r>
      <w:r w:rsidRPr="001B743A">
        <w:rPr>
          <w:rStyle w:val="dash041e005f0431005f044b005f0447005f043d005f044b005f0439005f005fchar1char1"/>
        </w:rPr>
        <w:t>) у</w:t>
      </w:r>
      <w:r w:rsidRPr="001B743A">
        <w:rPr>
          <w:rStyle w:val="dash0421005f0442005f0440005f043e005f0433005f0438005f0439005f005fchar1char1"/>
          <w:b w:val="0"/>
          <w:bCs w:val="0"/>
        </w:rPr>
        <w:t xml:space="preserve">мение </w:t>
      </w:r>
      <w:r w:rsidRPr="001B743A">
        <w:rPr>
          <w:rStyle w:val="dash041e005f0431005f044b005f0447005f043d005f044b005f0439005f005fchar1char1"/>
        </w:rPr>
        <w:t>организовывать  учебное сотрудничество и совместную деятельность с учителем и сверстниками;   работать</w:t>
      </w:r>
      <w:r w:rsidRPr="001B743A">
        <w:rPr>
          <w:rStyle w:val="dash0421005f0442005f0440005f043e005f0433005f0438005f0439005f005fchar1char1"/>
          <w:b w:val="0"/>
          <w:bCs w:val="0"/>
        </w:rPr>
        <w:t xml:space="preserve"> индивидуально и в группе:</w:t>
      </w:r>
      <w:r w:rsidRPr="001B743A">
        <w:rPr>
          <w:rStyle w:val="dash0421005f0442005f0440005f043e005f0433005f0438005f0439005f005fchar1char1"/>
        </w:rPr>
        <w:t xml:space="preserve"> </w:t>
      </w:r>
      <w:r w:rsidRPr="001B743A">
        <w:rPr>
          <w:rStyle w:val="dash041e005f0431005f044b005f0447005f043d005f044b005f0439005f005fchar1char1"/>
        </w:rPr>
        <w:t xml:space="preserve">находить общее решение и разрешать конфликты на основе согласования позиций и учёта интересов;  формулировать, аргументировать и отстаивать своё мнение; </w:t>
      </w:r>
    </w:p>
    <w:p w:rsidR="00BC66D8" w:rsidRPr="001B743A" w:rsidRDefault="00BC66D8" w:rsidP="00BC66D8">
      <w:pPr>
        <w:pStyle w:val="dash041e005f0431005f044b005f0447005f043d005f044b005f0439"/>
        <w:ind w:firstLine="700"/>
        <w:jc w:val="both"/>
      </w:pPr>
      <w:r w:rsidRPr="001B743A">
        <w:rPr>
          <w:rStyle w:val="dash041e005f0431005f044b005f0447005f043d005f044b005f0439005f005fchar1char1"/>
          <w:rFonts w:eastAsia="Calibri"/>
        </w:rPr>
        <w:t>2</w:t>
      </w:r>
      <w:r w:rsidRPr="001B743A">
        <w:rPr>
          <w:rStyle w:val="dash041e005f0431005f044b005f0447005f043d005f044b005f0439005f005fchar1char1"/>
        </w:rPr>
        <w:t xml:space="preserve">) умение осознанно использовать речевые средства в соответствии с задачей коммуникации для выражения своих чувств, мыслей и потребностей; планирования и регуляции своей деятельности;  владение устной и письменной речью, монологической контекстной речью; </w:t>
      </w:r>
    </w:p>
    <w:p w:rsidR="00BC66D8" w:rsidRPr="001B743A" w:rsidRDefault="00BC66D8" w:rsidP="00BC66D8">
      <w:pPr>
        <w:pStyle w:val="dash041e005f0431005f044b005f0447005f043d005f044b005f0439"/>
        <w:ind w:firstLine="700"/>
        <w:jc w:val="both"/>
        <w:rPr>
          <w:rStyle w:val="dash041e005f0431005f044b005f0447005f043d005f044b005f0439005f005fchar1char1"/>
          <w:rFonts w:eastAsia="Calibri"/>
        </w:rPr>
      </w:pPr>
      <w:r w:rsidRPr="001B743A">
        <w:rPr>
          <w:rStyle w:val="dash041e005f0431005f044b005f0447005f043d005f044b005f0439005f005fchar1char1"/>
          <w:rFonts w:eastAsia="Calibri"/>
        </w:rPr>
        <w:t>3</w:t>
      </w:r>
      <w:r w:rsidRPr="001B743A">
        <w:rPr>
          <w:rStyle w:val="dash041e005f0431005f044b005f0447005f043d005f044b005f0439005f005fchar1char1"/>
        </w:rPr>
        <w:t xml:space="preserve">) формирование и развитие компетентности в области использования информационно-коммуникационных технологий (далее ИКТ– </w:t>
      </w:r>
      <w:proofErr w:type="gramStart"/>
      <w:r w:rsidRPr="001B743A">
        <w:rPr>
          <w:rStyle w:val="dash041e005f0431005f044b005f0447005f043d005f044b005f0439005f005fchar1char1"/>
        </w:rPr>
        <w:t>ко</w:t>
      </w:r>
      <w:proofErr w:type="gramEnd"/>
      <w:r w:rsidRPr="001B743A">
        <w:rPr>
          <w:rStyle w:val="dash041e005f0431005f044b005f0447005f043d005f044b005f0439005f005fchar1char1"/>
        </w:rPr>
        <w:t>мпетенции)</w:t>
      </w:r>
      <w:r w:rsidRPr="001B743A">
        <w:rPr>
          <w:rStyle w:val="dash041e005f0431005f044b005f0447005f043d005f044b005f0439005f005fchar1char1"/>
          <w:rFonts w:eastAsia="Calibri"/>
        </w:rPr>
        <w:t>;</w:t>
      </w:r>
    </w:p>
    <w:p w:rsidR="00BC66D8" w:rsidRPr="001B743A" w:rsidRDefault="00BC66D8" w:rsidP="00BC66D8">
      <w:pPr>
        <w:pStyle w:val="dash041e005f0431005f044b005f0447005f043d005f044b005f0439"/>
        <w:jc w:val="both"/>
        <w:rPr>
          <w:rStyle w:val="dash041e005f0431005f044b005f0447005f043d005f044b005f0439005f005fchar1char1"/>
          <w:rFonts w:eastAsia="Calibri"/>
          <w:b/>
          <w:i/>
        </w:rPr>
      </w:pPr>
    </w:p>
    <w:p w:rsidR="00BC66D8" w:rsidRPr="001B743A" w:rsidRDefault="00BC66D8" w:rsidP="00BC66D8">
      <w:pPr>
        <w:pStyle w:val="dash041e005f0431005f044b005f0447005f043d005f044b005f0439"/>
        <w:jc w:val="both"/>
      </w:pPr>
      <w:proofErr w:type="spellStart"/>
      <w:r w:rsidRPr="001B743A">
        <w:rPr>
          <w:rStyle w:val="dash041e005f0431005f044b005f0447005f043d005f044b005f0439005f005fchar1char1"/>
          <w:rFonts w:eastAsia="Calibri"/>
          <w:b/>
          <w:i/>
        </w:rPr>
        <w:t>Межпредметные</w:t>
      </w:r>
      <w:proofErr w:type="spellEnd"/>
      <w:r w:rsidRPr="001B743A">
        <w:rPr>
          <w:b/>
          <w:i/>
        </w:rPr>
        <w:t xml:space="preserve"> универсальные учебные действия</w:t>
      </w:r>
      <w:r w:rsidRPr="001B743A">
        <w:rPr>
          <w:rStyle w:val="dash041e005f0431005f044b005f0447005f043d005f044b005f0439005f005fchar1char1"/>
          <w:rFonts w:eastAsia="Calibri"/>
          <w:b/>
          <w:i/>
        </w:rPr>
        <w:t xml:space="preserve"> </w:t>
      </w:r>
      <w:r w:rsidRPr="001B743A">
        <w:rPr>
          <w:rStyle w:val="dash041e005f0431005f044b005f0447005f043d005f044b005f0439005f005fchar1char1"/>
          <w:rFonts w:eastAsia="Calibri"/>
        </w:rPr>
        <w:t>как умение переносить  понятия и действия с одного предмета на другой</w:t>
      </w:r>
      <w:r w:rsidRPr="001B743A">
        <w:rPr>
          <w:rStyle w:val="dash041e005f0431005f044b005f0447005f043d005f044b005f0439005f005fchar1char1"/>
          <w:rFonts w:eastAsia="Calibri"/>
          <w:b/>
          <w:i/>
        </w:rPr>
        <w:t xml:space="preserve">, </w:t>
      </w:r>
      <w:r w:rsidRPr="001B743A">
        <w:rPr>
          <w:rStyle w:val="dash041e005f0431005f044b005f0447005f043d005f044b005f0439005f005fchar1char1"/>
          <w:rFonts w:eastAsia="Calibri"/>
        </w:rPr>
        <w:t>в т.ч.</w:t>
      </w:r>
      <w:r w:rsidRPr="001B743A">
        <w:t xml:space="preserve"> формирование и развитие экологического мышления, умение применять его в познавательной, коммуникативной, социальной практике и профессиональной ориентации</w:t>
      </w:r>
      <w:r w:rsidRPr="001B743A">
        <w:rPr>
          <w:rStyle w:val="dash041e005f0431005f044b005f0447005f043d005f044b005f0439005f005fchar1char1"/>
        </w:rPr>
        <w:t>.</w:t>
      </w:r>
      <w:r w:rsidRPr="001B743A">
        <w:rPr>
          <w:rFonts w:eastAsia="Calibri"/>
        </w:rPr>
        <w:t xml:space="preserve"> Обобщенное действие, сформированное на конкретном материале какого-либо предмета, может быть использовано при изучении других предметов (например, умение составлять таблицы, схемы, модели, в т.ч. с использованием компьютерной техники).</w:t>
      </w:r>
    </w:p>
    <w:p w:rsidR="00BC66D8" w:rsidRPr="001B743A" w:rsidRDefault="00BC66D8" w:rsidP="00BC66D8">
      <w:pPr>
        <w:pStyle w:val="dash041e005f0431005f044b005f0447005f043d005f044b005f0439"/>
        <w:jc w:val="both"/>
      </w:pPr>
    </w:p>
    <w:p w:rsidR="00BC66D8" w:rsidRPr="001B743A" w:rsidRDefault="00BC66D8" w:rsidP="003F0458">
      <w:pPr>
        <w:pStyle w:val="a4"/>
      </w:pPr>
      <w:r w:rsidRPr="001B743A">
        <w:rPr>
          <w:u w:val="single"/>
        </w:rPr>
        <w:t>Преемственность формирования УУД</w:t>
      </w:r>
      <w:r w:rsidRPr="001B743A">
        <w:t>. По мере формирования в начальных классах личностных действий ученика (</w:t>
      </w:r>
      <w:proofErr w:type="spellStart"/>
      <w:r w:rsidRPr="001B743A">
        <w:t>смыслообразование</w:t>
      </w:r>
      <w:proofErr w:type="spellEnd"/>
      <w:r w:rsidRPr="001B743A">
        <w:t xml:space="preserve"> и самоопределение, нравственно-этическая ориентация) функционирование и развитие УУД (коммуникативных, познавательных и регулятивных) на уровне основного общего образования претерпевают значительные изменения. Регуляция общения, кооперации и сотрудничества проектирует определённые достижения и результаты подростка, что вторично приводит к изменению характера его общения и </w:t>
      </w:r>
      <w:proofErr w:type="spellStart"/>
      <w:proofErr w:type="gramStart"/>
      <w:r w:rsidRPr="001B743A">
        <w:t>Я-концепции</w:t>
      </w:r>
      <w:proofErr w:type="spellEnd"/>
      <w:proofErr w:type="gramEnd"/>
      <w:r w:rsidRPr="001B743A">
        <w:t>.</w:t>
      </w:r>
    </w:p>
    <w:p w:rsidR="00BC66D8" w:rsidRPr="001B743A" w:rsidRDefault="00BC66D8" w:rsidP="00BC66D8">
      <w:pPr>
        <w:ind w:firstLine="454"/>
        <w:jc w:val="both"/>
        <w:rPr>
          <w:rFonts w:ascii="Times New Roman" w:hAnsi="Times New Roman" w:cs="Times New Roman"/>
          <w:sz w:val="24"/>
          <w:szCs w:val="24"/>
        </w:rPr>
      </w:pPr>
      <w:r w:rsidRPr="001B743A">
        <w:rPr>
          <w:rFonts w:ascii="Times New Roman" w:hAnsi="Times New Roman" w:cs="Times New Roman"/>
          <w:sz w:val="24"/>
          <w:szCs w:val="24"/>
        </w:rPr>
        <w:t>Исходя из того что в подростковом возрасте ведущей становится деятельность межличностного общения, приоритетное значение в развитии УУД в этот период приобретают коммуникативные учебные действия. В этом смысле задача начальной школы «учить ученика учиться» должна быть трансформирована в новую задачу для основной школы — «учить ученика учиться в общении».</w:t>
      </w:r>
    </w:p>
    <w:p w:rsidR="00BC66D8" w:rsidRPr="001B743A" w:rsidRDefault="00BC66D8" w:rsidP="00BC66D8">
      <w:pPr>
        <w:rPr>
          <w:rFonts w:ascii="Times New Roman" w:eastAsia="Times New Roman" w:hAnsi="Times New Roman" w:cs="Times New Roman"/>
          <w:b/>
          <w:sz w:val="24"/>
          <w:szCs w:val="24"/>
          <w:shd w:val="clear" w:color="auto" w:fill="FFFFFF"/>
        </w:rPr>
        <w:sectPr w:rsidR="00BC66D8" w:rsidRPr="001B743A">
          <w:pgSz w:w="11906" w:h="16838"/>
          <w:pgMar w:top="284" w:right="424" w:bottom="284" w:left="1418" w:header="227" w:footer="709" w:gutter="0"/>
          <w:cols w:space="720"/>
        </w:sectPr>
      </w:pPr>
    </w:p>
    <w:p w:rsidR="00BC66D8" w:rsidRPr="001B743A" w:rsidRDefault="00BC66D8" w:rsidP="00BC66D8">
      <w:pPr>
        <w:widowControl w:val="0"/>
        <w:tabs>
          <w:tab w:val="left" w:pos="1066"/>
        </w:tabs>
        <w:suppressAutoHyphens/>
        <w:ind w:right="29"/>
        <w:jc w:val="center"/>
        <w:rPr>
          <w:rFonts w:ascii="Times New Roman" w:eastAsia="Times New Roman" w:hAnsi="Times New Roman" w:cs="Times New Roman"/>
          <w:b/>
          <w:sz w:val="24"/>
          <w:szCs w:val="24"/>
          <w:shd w:val="clear" w:color="auto" w:fill="FFFFFF"/>
        </w:rPr>
      </w:pPr>
      <w:r w:rsidRPr="001B743A">
        <w:rPr>
          <w:rFonts w:ascii="Times New Roman" w:eastAsia="Times New Roman" w:hAnsi="Times New Roman" w:cs="Times New Roman"/>
          <w:b/>
          <w:sz w:val="24"/>
          <w:szCs w:val="24"/>
          <w:shd w:val="clear" w:color="auto" w:fill="FFFFFF"/>
        </w:rPr>
        <w:lastRenderedPageBreak/>
        <w:t xml:space="preserve">2.1.5. </w:t>
      </w:r>
      <w:proofErr w:type="spellStart"/>
      <w:r w:rsidRPr="001B743A">
        <w:rPr>
          <w:rFonts w:ascii="Times New Roman" w:eastAsia="Times New Roman" w:hAnsi="Times New Roman" w:cs="Times New Roman"/>
          <w:b/>
          <w:sz w:val="24"/>
          <w:szCs w:val="24"/>
          <w:shd w:val="clear" w:color="auto" w:fill="FFFFFF"/>
        </w:rPr>
        <w:t>Метапредметные</w:t>
      </w:r>
      <w:proofErr w:type="spellEnd"/>
      <w:r w:rsidRPr="001B743A">
        <w:rPr>
          <w:rFonts w:ascii="Times New Roman" w:eastAsia="Times New Roman" w:hAnsi="Times New Roman" w:cs="Times New Roman"/>
          <w:b/>
          <w:sz w:val="24"/>
          <w:szCs w:val="24"/>
          <w:shd w:val="clear" w:color="auto" w:fill="FFFFFF"/>
        </w:rPr>
        <w:t xml:space="preserve"> результаты по годам обучения</w:t>
      </w:r>
    </w:p>
    <w:tbl>
      <w:tblPr>
        <w:tblpPr w:leftFromText="180" w:rightFromText="180" w:vertAnchor="page" w:horzAnchor="margin" w:tblpY="1939"/>
        <w:tblW w:w="16350" w:type="dxa"/>
        <w:tblLayout w:type="fixed"/>
        <w:tblCellMar>
          <w:left w:w="10" w:type="dxa"/>
          <w:right w:w="10" w:type="dxa"/>
        </w:tblCellMar>
        <w:tblLook w:val="04A0"/>
      </w:tblPr>
      <w:tblGrid>
        <w:gridCol w:w="2885"/>
        <w:gridCol w:w="2270"/>
        <w:gridCol w:w="2409"/>
        <w:gridCol w:w="2565"/>
        <w:gridCol w:w="3401"/>
        <w:gridCol w:w="2820"/>
      </w:tblGrid>
      <w:tr w:rsidR="00BC66D8" w:rsidRPr="001B743A" w:rsidTr="00BC66D8">
        <w:trPr>
          <w:trHeight w:val="1"/>
        </w:trPr>
        <w:tc>
          <w:tcPr>
            <w:tcW w:w="2886" w:type="dxa"/>
            <w:tcBorders>
              <w:top w:val="single" w:sz="4" w:space="0" w:color="00000A"/>
              <w:left w:val="single" w:sz="4" w:space="0" w:color="00000A"/>
              <w:bottom w:val="single" w:sz="4" w:space="0" w:color="00000A"/>
              <w:right w:val="single" w:sz="4" w:space="0" w:color="00000A"/>
            </w:tcBorders>
            <w:tcMar>
              <w:top w:w="0" w:type="dxa"/>
              <w:left w:w="54" w:type="dxa"/>
              <w:bottom w:w="0" w:type="dxa"/>
              <w:right w:w="54" w:type="dxa"/>
            </w:tcMar>
            <w:hideMark/>
          </w:tcPr>
          <w:p w:rsidR="00BC66D8" w:rsidRPr="001B743A" w:rsidRDefault="00BC66D8">
            <w:pPr>
              <w:widowControl w:val="0"/>
              <w:suppressAutoHyphens/>
              <w:jc w:val="center"/>
              <w:rPr>
                <w:rFonts w:ascii="Times New Roman" w:hAnsi="Times New Roman" w:cs="Times New Roman"/>
                <w:sz w:val="24"/>
                <w:szCs w:val="24"/>
              </w:rPr>
            </w:pPr>
            <w:r w:rsidRPr="001B743A">
              <w:rPr>
                <w:rFonts w:ascii="Times New Roman" w:eastAsia="Times New Roman" w:hAnsi="Times New Roman" w:cs="Times New Roman"/>
                <w:sz w:val="24"/>
                <w:szCs w:val="24"/>
              </w:rPr>
              <w:t>УУД</w:t>
            </w:r>
          </w:p>
        </w:tc>
        <w:tc>
          <w:tcPr>
            <w:tcW w:w="2271" w:type="dxa"/>
            <w:tcBorders>
              <w:top w:val="single" w:sz="4" w:space="0" w:color="00000A"/>
              <w:left w:val="single" w:sz="4" w:space="0" w:color="00000A"/>
              <w:bottom w:val="single" w:sz="4" w:space="0" w:color="00000A"/>
              <w:right w:val="single" w:sz="4" w:space="0" w:color="00000A"/>
            </w:tcBorders>
            <w:tcMar>
              <w:top w:w="0" w:type="dxa"/>
              <w:left w:w="54" w:type="dxa"/>
              <w:bottom w:w="0" w:type="dxa"/>
              <w:right w:w="54" w:type="dxa"/>
            </w:tcMar>
            <w:hideMark/>
          </w:tcPr>
          <w:p w:rsidR="00BC66D8" w:rsidRPr="001B743A" w:rsidRDefault="00BC66D8">
            <w:pPr>
              <w:widowControl w:val="0"/>
              <w:suppressAutoHyphens/>
              <w:jc w:val="center"/>
              <w:rPr>
                <w:rFonts w:ascii="Times New Roman" w:hAnsi="Times New Roman" w:cs="Times New Roman"/>
                <w:sz w:val="24"/>
                <w:szCs w:val="24"/>
              </w:rPr>
            </w:pPr>
            <w:r w:rsidRPr="001B743A">
              <w:rPr>
                <w:rFonts w:ascii="Times New Roman" w:eastAsia="Times New Roman" w:hAnsi="Times New Roman" w:cs="Times New Roman"/>
                <w:sz w:val="24"/>
                <w:szCs w:val="24"/>
              </w:rPr>
              <w:t>5 класс</w:t>
            </w:r>
          </w:p>
        </w:tc>
        <w:tc>
          <w:tcPr>
            <w:tcW w:w="2410" w:type="dxa"/>
            <w:tcBorders>
              <w:top w:val="single" w:sz="4" w:space="0" w:color="00000A"/>
              <w:left w:val="single" w:sz="4" w:space="0" w:color="00000A"/>
              <w:bottom w:val="single" w:sz="4" w:space="0" w:color="00000A"/>
              <w:right w:val="single" w:sz="4" w:space="0" w:color="00000A"/>
            </w:tcBorders>
            <w:tcMar>
              <w:top w:w="0" w:type="dxa"/>
              <w:left w:w="54" w:type="dxa"/>
              <w:bottom w:w="0" w:type="dxa"/>
              <w:right w:w="54" w:type="dxa"/>
            </w:tcMar>
            <w:hideMark/>
          </w:tcPr>
          <w:p w:rsidR="00BC66D8" w:rsidRPr="001B743A" w:rsidRDefault="00BC66D8">
            <w:pPr>
              <w:widowControl w:val="0"/>
              <w:suppressAutoHyphens/>
              <w:jc w:val="center"/>
              <w:rPr>
                <w:rFonts w:ascii="Times New Roman" w:hAnsi="Times New Roman" w:cs="Times New Roman"/>
                <w:sz w:val="24"/>
                <w:szCs w:val="24"/>
              </w:rPr>
            </w:pPr>
            <w:r w:rsidRPr="001B743A">
              <w:rPr>
                <w:rFonts w:ascii="Times New Roman" w:eastAsia="Times New Roman" w:hAnsi="Times New Roman" w:cs="Times New Roman"/>
                <w:sz w:val="24"/>
                <w:szCs w:val="24"/>
              </w:rPr>
              <w:t>6 класс</w:t>
            </w:r>
          </w:p>
        </w:tc>
        <w:tc>
          <w:tcPr>
            <w:tcW w:w="2566" w:type="dxa"/>
            <w:tcBorders>
              <w:top w:val="single" w:sz="4" w:space="0" w:color="00000A"/>
              <w:left w:val="single" w:sz="4" w:space="0" w:color="00000A"/>
              <w:bottom w:val="single" w:sz="4" w:space="0" w:color="00000A"/>
              <w:right w:val="single" w:sz="4" w:space="0" w:color="00000A"/>
            </w:tcBorders>
            <w:tcMar>
              <w:top w:w="0" w:type="dxa"/>
              <w:left w:w="54" w:type="dxa"/>
              <w:bottom w:w="0" w:type="dxa"/>
              <w:right w:w="54" w:type="dxa"/>
            </w:tcMar>
            <w:hideMark/>
          </w:tcPr>
          <w:p w:rsidR="00BC66D8" w:rsidRPr="001B743A" w:rsidRDefault="00BC66D8">
            <w:pPr>
              <w:widowControl w:val="0"/>
              <w:suppressAutoHyphens/>
              <w:jc w:val="center"/>
              <w:rPr>
                <w:rFonts w:ascii="Times New Roman" w:hAnsi="Times New Roman" w:cs="Times New Roman"/>
                <w:sz w:val="24"/>
                <w:szCs w:val="24"/>
              </w:rPr>
            </w:pPr>
            <w:r w:rsidRPr="001B743A">
              <w:rPr>
                <w:rFonts w:ascii="Times New Roman" w:eastAsia="Times New Roman" w:hAnsi="Times New Roman" w:cs="Times New Roman"/>
                <w:sz w:val="24"/>
                <w:szCs w:val="24"/>
              </w:rPr>
              <w:t>7 класс</w:t>
            </w:r>
          </w:p>
        </w:tc>
        <w:tc>
          <w:tcPr>
            <w:tcW w:w="3402" w:type="dxa"/>
            <w:tcBorders>
              <w:top w:val="single" w:sz="4" w:space="0" w:color="00000A"/>
              <w:left w:val="single" w:sz="4" w:space="0" w:color="00000A"/>
              <w:bottom w:val="single" w:sz="4" w:space="0" w:color="00000A"/>
              <w:right w:val="single" w:sz="4" w:space="0" w:color="00000A"/>
            </w:tcBorders>
            <w:tcMar>
              <w:top w:w="0" w:type="dxa"/>
              <w:left w:w="54" w:type="dxa"/>
              <w:bottom w:w="0" w:type="dxa"/>
              <w:right w:w="54" w:type="dxa"/>
            </w:tcMar>
            <w:hideMark/>
          </w:tcPr>
          <w:p w:rsidR="00BC66D8" w:rsidRPr="001B743A" w:rsidRDefault="00BC66D8">
            <w:pPr>
              <w:widowControl w:val="0"/>
              <w:suppressAutoHyphens/>
              <w:jc w:val="center"/>
              <w:rPr>
                <w:rFonts w:ascii="Times New Roman" w:hAnsi="Times New Roman" w:cs="Times New Roman"/>
                <w:sz w:val="24"/>
                <w:szCs w:val="24"/>
              </w:rPr>
            </w:pPr>
            <w:r w:rsidRPr="001B743A">
              <w:rPr>
                <w:rFonts w:ascii="Times New Roman" w:eastAsia="Times New Roman" w:hAnsi="Times New Roman" w:cs="Times New Roman"/>
                <w:sz w:val="24"/>
                <w:szCs w:val="24"/>
              </w:rPr>
              <w:t>8 класс</w:t>
            </w:r>
          </w:p>
        </w:tc>
        <w:tc>
          <w:tcPr>
            <w:tcW w:w="2821" w:type="dxa"/>
            <w:tcBorders>
              <w:top w:val="single" w:sz="4" w:space="0" w:color="00000A"/>
              <w:left w:val="single" w:sz="4" w:space="0" w:color="00000A"/>
              <w:bottom w:val="single" w:sz="4" w:space="0" w:color="00000A"/>
              <w:right w:val="single" w:sz="4" w:space="0" w:color="00000A"/>
            </w:tcBorders>
            <w:tcMar>
              <w:top w:w="0" w:type="dxa"/>
              <w:left w:w="54" w:type="dxa"/>
              <w:bottom w:w="0" w:type="dxa"/>
              <w:right w:w="54" w:type="dxa"/>
            </w:tcMar>
            <w:hideMark/>
          </w:tcPr>
          <w:p w:rsidR="00BC66D8" w:rsidRPr="001B743A" w:rsidRDefault="00BC66D8">
            <w:pPr>
              <w:widowControl w:val="0"/>
              <w:suppressAutoHyphens/>
              <w:jc w:val="center"/>
              <w:rPr>
                <w:rFonts w:ascii="Times New Roman" w:eastAsia="Times New Roman" w:hAnsi="Times New Roman" w:cs="Times New Roman"/>
                <w:sz w:val="24"/>
                <w:szCs w:val="24"/>
              </w:rPr>
            </w:pPr>
            <w:r w:rsidRPr="001B743A">
              <w:rPr>
                <w:rFonts w:ascii="Times New Roman" w:eastAsia="Times New Roman" w:hAnsi="Times New Roman" w:cs="Times New Roman"/>
                <w:sz w:val="24"/>
                <w:szCs w:val="24"/>
              </w:rPr>
              <w:t>9 класс</w:t>
            </w:r>
          </w:p>
        </w:tc>
      </w:tr>
      <w:tr w:rsidR="00BC66D8" w:rsidRPr="001B743A" w:rsidTr="00BC66D8">
        <w:trPr>
          <w:trHeight w:val="1"/>
        </w:trPr>
        <w:tc>
          <w:tcPr>
            <w:tcW w:w="2886" w:type="dxa"/>
            <w:tcBorders>
              <w:top w:val="single" w:sz="4" w:space="0" w:color="00000A"/>
              <w:left w:val="single" w:sz="4" w:space="0" w:color="00000A"/>
              <w:bottom w:val="single" w:sz="4" w:space="0" w:color="00000A"/>
              <w:right w:val="single" w:sz="4" w:space="0" w:color="00000A"/>
            </w:tcBorders>
            <w:tcMar>
              <w:top w:w="0" w:type="dxa"/>
              <w:left w:w="54" w:type="dxa"/>
              <w:bottom w:w="0" w:type="dxa"/>
              <w:right w:w="54" w:type="dxa"/>
            </w:tcMar>
          </w:tcPr>
          <w:p w:rsidR="00BC66D8" w:rsidRPr="001B743A" w:rsidRDefault="00BC66D8">
            <w:pPr>
              <w:widowControl w:val="0"/>
              <w:suppressAutoHyphens/>
              <w:jc w:val="both"/>
              <w:rPr>
                <w:rFonts w:ascii="Times New Roman" w:eastAsia="Times New Roman" w:hAnsi="Times New Roman" w:cs="Times New Roman"/>
                <w:sz w:val="24"/>
                <w:szCs w:val="24"/>
              </w:rPr>
            </w:pPr>
            <w:r w:rsidRPr="001B743A">
              <w:rPr>
                <w:rFonts w:ascii="Times New Roman" w:eastAsia="Times New Roman" w:hAnsi="Times New Roman" w:cs="Times New Roman"/>
                <w:sz w:val="24"/>
                <w:szCs w:val="24"/>
              </w:rPr>
              <w:t>1) </w:t>
            </w:r>
            <w:r w:rsidRPr="001B743A">
              <w:rPr>
                <w:rFonts w:ascii="Times New Roman" w:eastAsia="Times New Roman" w:hAnsi="Times New Roman" w:cs="Times New Roman"/>
                <w:b/>
                <w:sz w:val="24"/>
                <w:szCs w:val="24"/>
              </w:rPr>
              <w:t xml:space="preserve"> </w:t>
            </w:r>
            <w:proofErr w:type="spellStart"/>
            <w:r w:rsidRPr="001B743A">
              <w:rPr>
                <w:rFonts w:ascii="Times New Roman" w:eastAsia="Times New Roman" w:hAnsi="Times New Roman" w:cs="Times New Roman"/>
                <w:b/>
                <w:sz w:val="24"/>
                <w:szCs w:val="24"/>
              </w:rPr>
              <w:t>Целеполагание</w:t>
            </w:r>
            <w:proofErr w:type="spellEnd"/>
            <w:r w:rsidRPr="001B743A">
              <w:rPr>
                <w:rFonts w:ascii="Times New Roman" w:eastAsia="Times New Roman" w:hAnsi="Times New Roman" w:cs="Times New Roman"/>
                <w:b/>
                <w:sz w:val="24"/>
                <w:szCs w:val="24"/>
              </w:rPr>
              <w:t xml:space="preserve"> и мотивация</w:t>
            </w:r>
            <w:r w:rsidRPr="001B743A">
              <w:rPr>
                <w:rFonts w:ascii="Times New Roman" w:eastAsia="Times New Roman" w:hAnsi="Times New Roman" w:cs="Times New Roman"/>
                <w:sz w:val="24"/>
                <w:szCs w:val="24"/>
              </w:rPr>
              <w:t xml:space="preserve">  умение самостоятельно определять цели своего обучения, ставить и формулировать для себя новые задачи в учёбе и познавательной деятельности, развивать мотивы и интересы своей познавательной деятельности. </w:t>
            </w:r>
          </w:p>
          <w:p w:rsidR="00BC66D8" w:rsidRPr="001B743A" w:rsidRDefault="00BC66D8">
            <w:pPr>
              <w:widowControl w:val="0"/>
              <w:suppressAutoHyphens/>
              <w:jc w:val="both"/>
              <w:rPr>
                <w:rFonts w:ascii="Times New Roman" w:eastAsia="Times New Roman" w:hAnsi="Times New Roman" w:cs="Times New Roman"/>
                <w:sz w:val="24"/>
                <w:szCs w:val="24"/>
              </w:rPr>
            </w:pPr>
          </w:p>
          <w:p w:rsidR="00BC66D8" w:rsidRPr="001B743A" w:rsidRDefault="00BC66D8">
            <w:pPr>
              <w:widowControl w:val="0"/>
              <w:suppressAutoHyphens/>
              <w:jc w:val="both"/>
              <w:rPr>
                <w:rFonts w:ascii="Times New Roman" w:hAnsi="Times New Roman" w:cs="Times New Roman"/>
                <w:sz w:val="24"/>
                <w:szCs w:val="24"/>
              </w:rPr>
            </w:pPr>
          </w:p>
        </w:tc>
        <w:tc>
          <w:tcPr>
            <w:tcW w:w="2271" w:type="dxa"/>
            <w:tcBorders>
              <w:top w:val="single" w:sz="4" w:space="0" w:color="00000A"/>
              <w:left w:val="single" w:sz="4" w:space="0" w:color="00000A"/>
              <w:bottom w:val="single" w:sz="4" w:space="0" w:color="00000A"/>
              <w:right w:val="single" w:sz="4" w:space="0" w:color="00000A"/>
            </w:tcBorders>
            <w:tcMar>
              <w:top w:w="0" w:type="dxa"/>
              <w:left w:w="54" w:type="dxa"/>
              <w:bottom w:w="0" w:type="dxa"/>
              <w:right w:w="54" w:type="dxa"/>
            </w:tcMar>
          </w:tcPr>
          <w:p w:rsidR="00BC66D8" w:rsidRPr="001B743A" w:rsidRDefault="00BC66D8">
            <w:pPr>
              <w:widowControl w:val="0"/>
              <w:suppressAutoHyphens/>
              <w:rPr>
                <w:rFonts w:ascii="Times New Roman" w:eastAsia="Times New Roman" w:hAnsi="Times New Roman" w:cs="Times New Roman"/>
                <w:sz w:val="24"/>
                <w:szCs w:val="24"/>
              </w:rPr>
            </w:pPr>
            <w:r w:rsidRPr="001B743A">
              <w:rPr>
                <w:rFonts w:ascii="Times New Roman" w:eastAsia="Times New Roman" w:hAnsi="Times New Roman" w:cs="Times New Roman"/>
                <w:sz w:val="24"/>
                <w:szCs w:val="24"/>
              </w:rPr>
              <w:t xml:space="preserve">Умение  ставить цель и   задачи на урок (учебное занятие). </w:t>
            </w:r>
          </w:p>
          <w:p w:rsidR="00BC66D8" w:rsidRPr="001B743A" w:rsidRDefault="00BC66D8">
            <w:pPr>
              <w:widowControl w:val="0"/>
              <w:suppressAutoHyphens/>
              <w:rPr>
                <w:rFonts w:ascii="Times New Roman" w:eastAsia="Times New Roman" w:hAnsi="Times New Roman" w:cs="Times New Roman"/>
                <w:sz w:val="24"/>
                <w:szCs w:val="24"/>
              </w:rPr>
            </w:pPr>
          </w:p>
          <w:p w:rsidR="00BC66D8" w:rsidRPr="001B743A" w:rsidRDefault="00BC66D8">
            <w:pPr>
              <w:widowControl w:val="0"/>
              <w:suppressAutoHyphens/>
              <w:rPr>
                <w:rFonts w:ascii="Times New Roman" w:eastAsia="Times New Roman" w:hAnsi="Times New Roman" w:cs="Times New Roman"/>
                <w:sz w:val="24"/>
                <w:szCs w:val="24"/>
              </w:rPr>
            </w:pPr>
          </w:p>
          <w:p w:rsidR="00BC66D8" w:rsidRPr="001B743A" w:rsidRDefault="00BC66D8">
            <w:pPr>
              <w:widowControl w:val="0"/>
              <w:suppressAutoHyphens/>
              <w:rPr>
                <w:rFonts w:ascii="Times New Roman" w:eastAsia="Times New Roman" w:hAnsi="Times New Roman" w:cs="Times New Roman"/>
                <w:sz w:val="24"/>
                <w:szCs w:val="24"/>
              </w:rPr>
            </w:pPr>
          </w:p>
          <w:p w:rsidR="00BC66D8" w:rsidRPr="001B743A" w:rsidRDefault="00BC66D8">
            <w:pPr>
              <w:widowControl w:val="0"/>
              <w:suppressAutoHyphens/>
              <w:rPr>
                <w:rFonts w:ascii="Times New Roman" w:hAnsi="Times New Roman" w:cs="Times New Roman"/>
                <w:sz w:val="24"/>
                <w:szCs w:val="24"/>
              </w:rPr>
            </w:pPr>
          </w:p>
        </w:tc>
        <w:tc>
          <w:tcPr>
            <w:tcW w:w="2410" w:type="dxa"/>
            <w:tcBorders>
              <w:top w:val="single" w:sz="4" w:space="0" w:color="00000A"/>
              <w:left w:val="single" w:sz="4" w:space="0" w:color="00000A"/>
              <w:bottom w:val="single" w:sz="4" w:space="0" w:color="00000A"/>
              <w:right w:val="single" w:sz="4" w:space="0" w:color="00000A"/>
            </w:tcBorders>
            <w:tcMar>
              <w:top w:w="0" w:type="dxa"/>
              <w:left w:w="54" w:type="dxa"/>
              <w:bottom w:w="0" w:type="dxa"/>
              <w:right w:w="54" w:type="dxa"/>
            </w:tcMar>
          </w:tcPr>
          <w:p w:rsidR="00BC66D8" w:rsidRPr="001B743A" w:rsidRDefault="00BC66D8">
            <w:pPr>
              <w:widowControl w:val="0"/>
              <w:suppressAutoHyphens/>
              <w:rPr>
                <w:rFonts w:ascii="Times New Roman" w:eastAsia="Times New Roman" w:hAnsi="Times New Roman" w:cs="Times New Roman"/>
                <w:sz w:val="24"/>
                <w:szCs w:val="24"/>
              </w:rPr>
            </w:pPr>
            <w:r w:rsidRPr="001B743A">
              <w:rPr>
                <w:rFonts w:ascii="Times New Roman" w:eastAsia="Times New Roman" w:hAnsi="Times New Roman" w:cs="Times New Roman"/>
                <w:sz w:val="24"/>
                <w:szCs w:val="24"/>
              </w:rPr>
              <w:t xml:space="preserve">Умение  ставить цель и   задачи на тему. </w:t>
            </w:r>
          </w:p>
          <w:p w:rsidR="00BC66D8" w:rsidRPr="001B743A" w:rsidRDefault="00BC66D8">
            <w:pPr>
              <w:widowControl w:val="0"/>
              <w:suppressAutoHyphens/>
              <w:rPr>
                <w:rFonts w:ascii="Times New Roman" w:eastAsia="Times New Roman" w:hAnsi="Times New Roman" w:cs="Times New Roman"/>
                <w:sz w:val="24"/>
                <w:szCs w:val="24"/>
              </w:rPr>
            </w:pPr>
          </w:p>
          <w:p w:rsidR="00BC66D8" w:rsidRPr="001B743A" w:rsidRDefault="00BC66D8">
            <w:pPr>
              <w:widowControl w:val="0"/>
              <w:suppressAutoHyphens/>
              <w:rPr>
                <w:rFonts w:ascii="Times New Roman" w:hAnsi="Times New Roman" w:cs="Times New Roman"/>
                <w:sz w:val="24"/>
                <w:szCs w:val="24"/>
              </w:rPr>
            </w:pPr>
          </w:p>
        </w:tc>
        <w:tc>
          <w:tcPr>
            <w:tcW w:w="2566" w:type="dxa"/>
            <w:tcBorders>
              <w:top w:val="single" w:sz="4" w:space="0" w:color="00000A"/>
              <w:left w:val="single" w:sz="4" w:space="0" w:color="00000A"/>
              <w:bottom w:val="single" w:sz="4" w:space="0" w:color="00000A"/>
              <w:right w:val="single" w:sz="4" w:space="0" w:color="00000A"/>
            </w:tcBorders>
            <w:tcMar>
              <w:top w:w="0" w:type="dxa"/>
              <w:left w:w="54" w:type="dxa"/>
              <w:bottom w:w="0" w:type="dxa"/>
              <w:right w:w="54" w:type="dxa"/>
            </w:tcMar>
          </w:tcPr>
          <w:p w:rsidR="00BC66D8" w:rsidRPr="001B743A" w:rsidRDefault="00BC66D8">
            <w:pPr>
              <w:widowControl w:val="0"/>
              <w:suppressAutoHyphens/>
              <w:rPr>
                <w:rFonts w:ascii="Times New Roman" w:eastAsia="Times New Roman" w:hAnsi="Times New Roman" w:cs="Times New Roman"/>
                <w:sz w:val="24"/>
                <w:szCs w:val="24"/>
              </w:rPr>
            </w:pPr>
            <w:r w:rsidRPr="001B743A">
              <w:rPr>
                <w:rFonts w:ascii="Times New Roman" w:eastAsia="Times New Roman" w:hAnsi="Times New Roman" w:cs="Times New Roman"/>
                <w:sz w:val="24"/>
                <w:szCs w:val="24"/>
              </w:rPr>
              <w:t>Умение  ставить цель и   задачи на учебный год.</w:t>
            </w:r>
          </w:p>
          <w:p w:rsidR="00BC66D8" w:rsidRPr="001B743A" w:rsidRDefault="00BC66D8">
            <w:pPr>
              <w:widowControl w:val="0"/>
              <w:suppressAutoHyphens/>
              <w:rPr>
                <w:rFonts w:ascii="Times New Roman" w:eastAsia="Times New Roman" w:hAnsi="Times New Roman" w:cs="Times New Roman"/>
                <w:sz w:val="24"/>
                <w:szCs w:val="24"/>
              </w:rPr>
            </w:pPr>
          </w:p>
          <w:p w:rsidR="00BC66D8" w:rsidRPr="001B743A" w:rsidRDefault="00BC66D8">
            <w:pPr>
              <w:widowControl w:val="0"/>
              <w:suppressAutoHyphens/>
              <w:rPr>
                <w:rFonts w:ascii="Times New Roman" w:eastAsia="Times New Roman" w:hAnsi="Times New Roman" w:cs="Times New Roman"/>
                <w:sz w:val="24"/>
                <w:szCs w:val="24"/>
              </w:rPr>
            </w:pPr>
          </w:p>
          <w:p w:rsidR="00BC66D8" w:rsidRPr="001B743A" w:rsidRDefault="00BC66D8">
            <w:pPr>
              <w:widowControl w:val="0"/>
              <w:suppressAutoHyphens/>
              <w:rPr>
                <w:rFonts w:ascii="Times New Roman" w:eastAsia="Times New Roman" w:hAnsi="Times New Roman" w:cs="Times New Roman"/>
                <w:sz w:val="24"/>
                <w:szCs w:val="24"/>
              </w:rPr>
            </w:pPr>
          </w:p>
          <w:p w:rsidR="00BC66D8" w:rsidRPr="001B743A" w:rsidRDefault="00BC66D8">
            <w:pPr>
              <w:widowControl w:val="0"/>
              <w:suppressAutoHyphens/>
              <w:rPr>
                <w:rFonts w:ascii="Times New Roman" w:eastAsia="Times New Roman" w:hAnsi="Times New Roman" w:cs="Times New Roman"/>
                <w:sz w:val="24"/>
                <w:szCs w:val="24"/>
              </w:rPr>
            </w:pPr>
            <w:r w:rsidRPr="001B743A">
              <w:rPr>
                <w:rFonts w:ascii="Times New Roman" w:eastAsia="Times New Roman" w:hAnsi="Times New Roman" w:cs="Times New Roman"/>
                <w:sz w:val="24"/>
                <w:szCs w:val="24"/>
              </w:rPr>
              <w:t xml:space="preserve"> </w:t>
            </w:r>
          </w:p>
          <w:p w:rsidR="00BC66D8" w:rsidRPr="001B743A" w:rsidRDefault="00BC66D8">
            <w:pPr>
              <w:widowControl w:val="0"/>
              <w:suppressAutoHyphens/>
              <w:rPr>
                <w:rFonts w:ascii="Times New Roman" w:hAnsi="Times New Roman" w:cs="Times New Roman"/>
                <w:sz w:val="24"/>
                <w:szCs w:val="24"/>
              </w:rPr>
            </w:pPr>
          </w:p>
        </w:tc>
        <w:tc>
          <w:tcPr>
            <w:tcW w:w="3402" w:type="dxa"/>
            <w:tcBorders>
              <w:top w:val="single" w:sz="4" w:space="0" w:color="00000A"/>
              <w:left w:val="single" w:sz="4" w:space="0" w:color="00000A"/>
              <w:bottom w:val="single" w:sz="4" w:space="0" w:color="00000A"/>
              <w:right w:val="single" w:sz="4" w:space="0" w:color="00000A"/>
            </w:tcBorders>
            <w:tcMar>
              <w:top w:w="0" w:type="dxa"/>
              <w:left w:w="54" w:type="dxa"/>
              <w:bottom w:w="0" w:type="dxa"/>
              <w:right w:w="54" w:type="dxa"/>
            </w:tcMar>
          </w:tcPr>
          <w:p w:rsidR="00BC66D8" w:rsidRPr="001B743A" w:rsidRDefault="00BC66D8">
            <w:pPr>
              <w:widowControl w:val="0"/>
              <w:suppressAutoHyphens/>
              <w:rPr>
                <w:rFonts w:ascii="Times New Roman" w:eastAsia="Times New Roman" w:hAnsi="Times New Roman" w:cs="Times New Roman"/>
                <w:sz w:val="24"/>
                <w:szCs w:val="24"/>
              </w:rPr>
            </w:pPr>
            <w:r w:rsidRPr="001B743A">
              <w:rPr>
                <w:rFonts w:ascii="Times New Roman" w:eastAsia="Times New Roman" w:hAnsi="Times New Roman" w:cs="Times New Roman"/>
                <w:sz w:val="24"/>
                <w:szCs w:val="24"/>
              </w:rPr>
              <w:t xml:space="preserve">Умение ставить цели и задачи в учебе и познавательной деятельности на учебный год. </w:t>
            </w:r>
          </w:p>
          <w:p w:rsidR="00BC66D8" w:rsidRPr="001B743A" w:rsidRDefault="00BC66D8">
            <w:pPr>
              <w:widowControl w:val="0"/>
              <w:suppressAutoHyphens/>
              <w:rPr>
                <w:rFonts w:ascii="Times New Roman" w:eastAsia="Times New Roman" w:hAnsi="Times New Roman" w:cs="Times New Roman"/>
                <w:sz w:val="24"/>
                <w:szCs w:val="24"/>
              </w:rPr>
            </w:pPr>
          </w:p>
          <w:p w:rsidR="00BC66D8" w:rsidRPr="001B743A" w:rsidRDefault="00BC66D8">
            <w:pPr>
              <w:widowControl w:val="0"/>
              <w:suppressAutoHyphens/>
              <w:rPr>
                <w:rFonts w:ascii="Times New Roman" w:hAnsi="Times New Roman" w:cs="Times New Roman"/>
                <w:sz w:val="24"/>
                <w:szCs w:val="24"/>
              </w:rPr>
            </w:pPr>
          </w:p>
        </w:tc>
        <w:tc>
          <w:tcPr>
            <w:tcW w:w="2821" w:type="dxa"/>
            <w:tcBorders>
              <w:top w:val="single" w:sz="4" w:space="0" w:color="00000A"/>
              <w:left w:val="single" w:sz="4" w:space="0" w:color="00000A"/>
              <w:bottom w:val="single" w:sz="4" w:space="0" w:color="00000A"/>
              <w:right w:val="single" w:sz="4" w:space="0" w:color="00000A"/>
            </w:tcBorders>
            <w:tcMar>
              <w:top w:w="0" w:type="dxa"/>
              <w:left w:w="54" w:type="dxa"/>
              <w:bottom w:w="0" w:type="dxa"/>
              <w:right w:w="54" w:type="dxa"/>
            </w:tcMar>
          </w:tcPr>
          <w:p w:rsidR="00BC66D8" w:rsidRPr="001B743A" w:rsidRDefault="00BC66D8">
            <w:pPr>
              <w:widowControl w:val="0"/>
              <w:suppressAutoHyphens/>
              <w:rPr>
                <w:rFonts w:ascii="Times New Roman" w:hAnsi="Times New Roman" w:cs="Times New Roman"/>
                <w:sz w:val="24"/>
                <w:szCs w:val="24"/>
              </w:rPr>
            </w:pPr>
            <w:r w:rsidRPr="001B743A">
              <w:rPr>
                <w:rFonts w:ascii="Times New Roman" w:eastAsia="Times New Roman" w:hAnsi="Times New Roman" w:cs="Times New Roman"/>
                <w:sz w:val="24"/>
                <w:szCs w:val="24"/>
              </w:rPr>
              <w:t xml:space="preserve">Умение ставить цели и задачи с учетом уровня и направленности обучения  и познавательной деятельности. </w:t>
            </w:r>
          </w:p>
          <w:p w:rsidR="00BC66D8" w:rsidRPr="001B743A" w:rsidRDefault="00BC66D8">
            <w:pPr>
              <w:widowControl w:val="0"/>
              <w:suppressAutoHyphens/>
              <w:rPr>
                <w:rFonts w:ascii="Times New Roman" w:hAnsi="Times New Roman" w:cs="Times New Roman"/>
                <w:sz w:val="24"/>
                <w:szCs w:val="24"/>
              </w:rPr>
            </w:pPr>
          </w:p>
        </w:tc>
      </w:tr>
      <w:tr w:rsidR="00BC66D8" w:rsidRPr="001B743A" w:rsidTr="00BC66D8">
        <w:trPr>
          <w:trHeight w:val="1"/>
        </w:trPr>
        <w:tc>
          <w:tcPr>
            <w:tcW w:w="2886" w:type="dxa"/>
            <w:tcBorders>
              <w:top w:val="single" w:sz="4" w:space="0" w:color="00000A"/>
              <w:left w:val="single" w:sz="4" w:space="0" w:color="00000A"/>
              <w:bottom w:val="single" w:sz="4" w:space="0" w:color="00000A"/>
              <w:right w:val="single" w:sz="4" w:space="0" w:color="00000A"/>
            </w:tcBorders>
            <w:tcMar>
              <w:top w:w="0" w:type="dxa"/>
              <w:left w:w="54" w:type="dxa"/>
              <w:bottom w:w="0" w:type="dxa"/>
              <w:right w:w="54" w:type="dxa"/>
            </w:tcMar>
          </w:tcPr>
          <w:p w:rsidR="00BC66D8" w:rsidRPr="001B743A" w:rsidRDefault="00BC66D8">
            <w:pPr>
              <w:widowControl w:val="0"/>
              <w:suppressAutoHyphens/>
              <w:jc w:val="both"/>
              <w:rPr>
                <w:rFonts w:ascii="Times New Roman" w:eastAsia="Times New Roman" w:hAnsi="Times New Roman" w:cs="Times New Roman"/>
                <w:b/>
                <w:sz w:val="24"/>
                <w:szCs w:val="24"/>
              </w:rPr>
            </w:pPr>
            <w:r w:rsidRPr="001B743A">
              <w:rPr>
                <w:rFonts w:ascii="Times New Roman" w:eastAsia="Times New Roman" w:hAnsi="Times New Roman" w:cs="Times New Roman"/>
                <w:sz w:val="24"/>
                <w:szCs w:val="24"/>
              </w:rPr>
              <w:t>2) </w:t>
            </w:r>
            <w:r w:rsidRPr="001B743A">
              <w:rPr>
                <w:rFonts w:ascii="Times New Roman" w:eastAsia="Times New Roman" w:hAnsi="Times New Roman" w:cs="Times New Roman"/>
                <w:b/>
                <w:sz w:val="24"/>
                <w:szCs w:val="24"/>
              </w:rPr>
              <w:t xml:space="preserve"> Планирование</w:t>
            </w:r>
          </w:p>
          <w:p w:rsidR="00BC66D8" w:rsidRPr="001B743A" w:rsidRDefault="00BC66D8">
            <w:pPr>
              <w:widowControl w:val="0"/>
              <w:suppressAutoHyphens/>
              <w:jc w:val="both"/>
              <w:rPr>
                <w:rFonts w:ascii="Times New Roman" w:eastAsia="Times New Roman" w:hAnsi="Times New Roman" w:cs="Times New Roman"/>
                <w:sz w:val="24"/>
                <w:szCs w:val="24"/>
              </w:rPr>
            </w:pPr>
            <w:r w:rsidRPr="001B743A">
              <w:rPr>
                <w:rFonts w:ascii="Times New Roman" w:eastAsia="Times New Roman" w:hAnsi="Times New Roman" w:cs="Times New Roman"/>
                <w:sz w:val="24"/>
                <w:szCs w:val="24"/>
              </w:rPr>
              <w:t>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w:t>
            </w:r>
          </w:p>
          <w:p w:rsidR="00BC66D8" w:rsidRPr="001B743A" w:rsidRDefault="00BC66D8">
            <w:pPr>
              <w:widowControl w:val="0"/>
              <w:suppressAutoHyphens/>
              <w:jc w:val="both"/>
              <w:rPr>
                <w:rFonts w:ascii="Times New Roman" w:eastAsia="Times New Roman" w:hAnsi="Times New Roman" w:cs="Times New Roman"/>
                <w:sz w:val="24"/>
                <w:szCs w:val="24"/>
              </w:rPr>
            </w:pPr>
          </w:p>
          <w:p w:rsidR="00BC66D8" w:rsidRPr="001B743A" w:rsidRDefault="00BC66D8">
            <w:pPr>
              <w:widowControl w:val="0"/>
              <w:suppressAutoHyphens/>
              <w:jc w:val="both"/>
              <w:rPr>
                <w:rFonts w:ascii="Times New Roman" w:eastAsia="Times New Roman" w:hAnsi="Times New Roman" w:cs="Times New Roman"/>
                <w:b/>
                <w:sz w:val="24"/>
                <w:szCs w:val="24"/>
              </w:rPr>
            </w:pPr>
          </w:p>
          <w:p w:rsidR="00BC66D8" w:rsidRPr="001B743A" w:rsidRDefault="00BC66D8">
            <w:pPr>
              <w:widowControl w:val="0"/>
              <w:suppressAutoHyphens/>
              <w:jc w:val="both"/>
              <w:rPr>
                <w:rFonts w:ascii="Times New Roman" w:eastAsia="Times New Roman" w:hAnsi="Times New Roman" w:cs="Times New Roman"/>
                <w:b/>
                <w:sz w:val="24"/>
                <w:szCs w:val="24"/>
              </w:rPr>
            </w:pPr>
          </w:p>
          <w:p w:rsidR="00BC66D8" w:rsidRPr="001B743A" w:rsidRDefault="00BC66D8">
            <w:pPr>
              <w:widowControl w:val="0"/>
              <w:suppressAutoHyphens/>
              <w:jc w:val="both"/>
              <w:rPr>
                <w:rFonts w:ascii="Times New Roman" w:eastAsia="Times New Roman" w:hAnsi="Times New Roman" w:cs="Times New Roman"/>
                <w:b/>
                <w:sz w:val="24"/>
                <w:szCs w:val="24"/>
              </w:rPr>
            </w:pPr>
          </w:p>
          <w:p w:rsidR="00BC66D8" w:rsidRPr="001B743A" w:rsidRDefault="00BC66D8">
            <w:pPr>
              <w:widowControl w:val="0"/>
              <w:suppressAutoHyphens/>
              <w:jc w:val="both"/>
              <w:rPr>
                <w:rFonts w:ascii="Times New Roman" w:eastAsia="Times New Roman" w:hAnsi="Times New Roman" w:cs="Times New Roman"/>
                <w:b/>
                <w:sz w:val="24"/>
                <w:szCs w:val="24"/>
              </w:rPr>
            </w:pPr>
          </w:p>
          <w:p w:rsidR="00BC66D8" w:rsidRPr="001B743A" w:rsidRDefault="00BC66D8">
            <w:pPr>
              <w:widowControl w:val="0"/>
              <w:suppressAutoHyphens/>
              <w:jc w:val="both"/>
              <w:rPr>
                <w:rFonts w:ascii="Times New Roman" w:eastAsia="Times New Roman" w:hAnsi="Times New Roman" w:cs="Times New Roman"/>
                <w:b/>
                <w:sz w:val="24"/>
                <w:szCs w:val="24"/>
              </w:rPr>
            </w:pPr>
          </w:p>
          <w:p w:rsidR="00BC66D8" w:rsidRPr="001B743A" w:rsidRDefault="00BC66D8">
            <w:pPr>
              <w:widowControl w:val="0"/>
              <w:suppressAutoHyphens/>
              <w:jc w:val="both"/>
              <w:rPr>
                <w:rFonts w:ascii="Times New Roman" w:eastAsia="Calibri" w:hAnsi="Times New Roman" w:cs="Times New Roman"/>
                <w:sz w:val="24"/>
                <w:szCs w:val="24"/>
              </w:rPr>
            </w:pPr>
          </w:p>
          <w:p w:rsidR="00BC66D8" w:rsidRPr="001B743A" w:rsidRDefault="00BC66D8">
            <w:pPr>
              <w:widowControl w:val="0"/>
              <w:suppressAutoHyphens/>
              <w:jc w:val="both"/>
              <w:rPr>
                <w:rFonts w:ascii="Times New Roman" w:hAnsi="Times New Roman" w:cs="Times New Roman"/>
                <w:sz w:val="24"/>
                <w:szCs w:val="24"/>
              </w:rPr>
            </w:pPr>
          </w:p>
          <w:p w:rsidR="00BC66D8" w:rsidRPr="001B743A" w:rsidRDefault="00BC66D8">
            <w:pPr>
              <w:widowControl w:val="0"/>
              <w:suppressAutoHyphens/>
              <w:jc w:val="both"/>
              <w:rPr>
                <w:rFonts w:ascii="Times New Roman" w:hAnsi="Times New Roman" w:cs="Times New Roman"/>
                <w:sz w:val="24"/>
                <w:szCs w:val="24"/>
              </w:rPr>
            </w:pPr>
          </w:p>
        </w:tc>
        <w:tc>
          <w:tcPr>
            <w:tcW w:w="2271" w:type="dxa"/>
            <w:tcBorders>
              <w:top w:val="single" w:sz="4" w:space="0" w:color="00000A"/>
              <w:left w:val="single" w:sz="4" w:space="0" w:color="00000A"/>
              <w:bottom w:val="single" w:sz="4" w:space="0" w:color="00000A"/>
              <w:right w:val="single" w:sz="4" w:space="0" w:color="00000A"/>
            </w:tcBorders>
            <w:tcMar>
              <w:top w:w="0" w:type="dxa"/>
              <w:left w:w="54" w:type="dxa"/>
              <w:bottom w:w="0" w:type="dxa"/>
              <w:right w:w="54" w:type="dxa"/>
            </w:tcMar>
          </w:tcPr>
          <w:p w:rsidR="00BC66D8" w:rsidRPr="001B743A" w:rsidRDefault="00BC66D8">
            <w:pPr>
              <w:widowControl w:val="0"/>
              <w:suppressAutoHyphens/>
              <w:rPr>
                <w:rFonts w:ascii="Times New Roman" w:eastAsia="Times New Roman" w:hAnsi="Times New Roman" w:cs="Times New Roman"/>
                <w:sz w:val="24"/>
                <w:szCs w:val="24"/>
              </w:rPr>
            </w:pPr>
            <w:r w:rsidRPr="001B743A">
              <w:rPr>
                <w:rFonts w:ascii="Times New Roman" w:eastAsia="Times New Roman" w:hAnsi="Times New Roman" w:cs="Times New Roman"/>
                <w:sz w:val="24"/>
                <w:szCs w:val="24"/>
              </w:rPr>
              <w:lastRenderedPageBreak/>
              <w:t xml:space="preserve">Умение  планировать пути достижения целей на урок (учебное занятие). </w:t>
            </w:r>
          </w:p>
          <w:p w:rsidR="00BC66D8" w:rsidRPr="001B743A" w:rsidRDefault="00BC66D8">
            <w:pPr>
              <w:widowControl w:val="0"/>
              <w:suppressAutoHyphens/>
              <w:rPr>
                <w:rFonts w:ascii="Times New Roman" w:eastAsia="Times New Roman" w:hAnsi="Times New Roman" w:cs="Times New Roman"/>
                <w:sz w:val="24"/>
                <w:szCs w:val="24"/>
              </w:rPr>
            </w:pPr>
          </w:p>
          <w:p w:rsidR="00BC66D8" w:rsidRPr="001B743A" w:rsidRDefault="00BC66D8">
            <w:pPr>
              <w:widowControl w:val="0"/>
              <w:suppressAutoHyphens/>
              <w:rPr>
                <w:rFonts w:ascii="Times New Roman" w:eastAsia="Times New Roman" w:hAnsi="Times New Roman" w:cs="Times New Roman"/>
                <w:sz w:val="24"/>
                <w:szCs w:val="24"/>
              </w:rPr>
            </w:pPr>
          </w:p>
          <w:p w:rsidR="00BC66D8" w:rsidRPr="001B743A" w:rsidRDefault="00BC66D8">
            <w:pPr>
              <w:widowControl w:val="0"/>
              <w:suppressAutoHyphens/>
              <w:rPr>
                <w:rFonts w:ascii="Times New Roman" w:eastAsia="Times New Roman" w:hAnsi="Times New Roman" w:cs="Times New Roman"/>
                <w:sz w:val="24"/>
                <w:szCs w:val="24"/>
              </w:rPr>
            </w:pPr>
          </w:p>
          <w:p w:rsidR="00BC66D8" w:rsidRPr="001B743A" w:rsidRDefault="00BC66D8">
            <w:pPr>
              <w:widowControl w:val="0"/>
              <w:suppressAutoHyphens/>
              <w:rPr>
                <w:rFonts w:ascii="Times New Roman" w:eastAsia="Times New Roman" w:hAnsi="Times New Roman" w:cs="Times New Roman"/>
                <w:sz w:val="24"/>
                <w:szCs w:val="24"/>
              </w:rPr>
            </w:pPr>
          </w:p>
          <w:p w:rsidR="00BC66D8" w:rsidRPr="001B743A" w:rsidRDefault="00BC66D8">
            <w:pPr>
              <w:widowControl w:val="0"/>
              <w:suppressAutoHyphens/>
              <w:rPr>
                <w:rFonts w:ascii="Times New Roman" w:eastAsia="Times New Roman" w:hAnsi="Times New Roman" w:cs="Times New Roman"/>
                <w:sz w:val="24"/>
                <w:szCs w:val="24"/>
              </w:rPr>
            </w:pPr>
          </w:p>
          <w:p w:rsidR="00BC66D8" w:rsidRPr="001B743A" w:rsidRDefault="00BC66D8">
            <w:pPr>
              <w:widowControl w:val="0"/>
              <w:suppressAutoHyphens/>
              <w:rPr>
                <w:rFonts w:ascii="Times New Roman" w:eastAsia="Times New Roman" w:hAnsi="Times New Roman" w:cs="Times New Roman"/>
                <w:sz w:val="24"/>
                <w:szCs w:val="24"/>
              </w:rPr>
            </w:pPr>
          </w:p>
          <w:p w:rsidR="00BC66D8" w:rsidRPr="001B743A" w:rsidRDefault="00BC66D8">
            <w:pPr>
              <w:widowControl w:val="0"/>
              <w:suppressAutoHyphens/>
              <w:rPr>
                <w:rFonts w:ascii="Times New Roman" w:eastAsia="Calibri" w:hAnsi="Times New Roman" w:cs="Times New Roman"/>
                <w:sz w:val="24"/>
                <w:szCs w:val="24"/>
              </w:rPr>
            </w:pPr>
          </w:p>
          <w:p w:rsidR="00BC66D8" w:rsidRPr="001B743A" w:rsidRDefault="00BC66D8">
            <w:pPr>
              <w:widowControl w:val="0"/>
              <w:suppressAutoHyphens/>
              <w:rPr>
                <w:rFonts w:ascii="Times New Roman" w:hAnsi="Times New Roman" w:cs="Times New Roman"/>
                <w:sz w:val="24"/>
                <w:szCs w:val="24"/>
              </w:rPr>
            </w:pPr>
          </w:p>
        </w:tc>
        <w:tc>
          <w:tcPr>
            <w:tcW w:w="2410" w:type="dxa"/>
            <w:tcBorders>
              <w:top w:val="single" w:sz="4" w:space="0" w:color="00000A"/>
              <w:left w:val="single" w:sz="4" w:space="0" w:color="00000A"/>
              <w:bottom w:val="single" w:sz="4" w:space="0" w:color="00000A"/>
              <w:right w:val="single" w:sz="4" w:space="0" w:color="00000A"/>
            </w:tcBorders>
            <w:tcMar>
              <w:top w:w="0" w:type="dxa"/>
              <w:left w:w="54" w:type="dxa"/>
              <w:bottom w:w="0" w:type="dxa"/>
              <w:right w:w="54" w:type="dxa"/>
            </w:tcMar>
          </w:tcPr>
          <w:p w:rsidR="00BC66D8" w:rsidRPr="001B743A" w:rsidRDefault="00BC66D8">
            <w:pPr>
              <w:widowControl w:val="0"/>
              <w:suppressAutoHyphens/>
              <w:rPr>
                <w:rFonts w:ascii="Times New Roman" w:eastAsia="Times New Roman" w:hAnsi="Times New Roman" w:cs="Times New Roman"/>
                <w:sz w:val="24"/>
                <w:szCs w:val="24"/>
              </w:rPr>
            </w:pPr>
            <w:r w:rsidRPr="001B743A">
              <w:rPr>
                <w:rFonts w:ascii="Times New Roman" w:eastAsia="Times New Roman" w:hAnsi="Times New Roman" w:cs="Times New Roman"/>
                <w:sz w:val="24"/>
                <w:szCs w:val="24"/>
              </w:rPr>
              <w:lastRenderedPageBreak/>
              <w:t xml:space="preserve">Умение планировать пути достижения целей на тему. </w:t>
            </w:r>
          </w:p>
          <w:p w:rsidR="00BC66D8" w:rsidRPr="001B743A" w:rsidRDefault="00BC66D8">
            <w:pPr>
              <w:widowControl w:val="0"/>
              <w:suppressAutoHyphens/>
              <w:rPr>
                <w:rFonts w:ascii="Times New Roman" w:eastAsia="Times New Roman" w:hAnsi="Times New Roman" w:cs="Times New Roman"/>
                <w:sz w:val="24"/>
                <w:szCs w:val="24"/>
              </w:rPr>
            </w:pPr>
          </w:p>
          <w:p w:rsidR="00BC66D8" w:rsidRPr="001B743A" w:rsidRDefault="00BC66D8">
            <w:pPr>
              <w:widowControl w:val="0"/>
              <w:suppressAutoHyphens/>
              <w:rPr>
                <w:rFonts w:ascii="Times New Roman" w:eastAsia="Times New Roman" w:hAnsi="Times New Roman" w:cs="Times New Roman"/>
                <w:sz w:val="24"/>
                <w:szCs w:val="24"/>
              </w:rPr>
            </w:pPr>
          </w:p>
          <w:p w:rsidR="00BC66D8" w:rsidRPr="001B743A" w:rsidRDefault="00BC66D8">
            <w:pPr>
              <w:widowControl w:val="0"/>
              <w:suppressAutoHyphens/>
              <w:rPr>
                <w:rFonts w:ascii="Times New Roman" w:eastAsia="Times New Roman" w:hAnsi="Times New Roman" w:cs="Times New Roman"/>
                <w:sz w:val="24"/>
                <w:szCs w:val="24"/>
              </w:rPr>
            </w:pPr>
          </w:p>
          <w:p w:rsidR="00BC66D8" w:rsidRPr="001B743A" w:rsidRDefault="00BC66D8">
            <w:pPr>
              <w:widowControl w:val="0"/>
              <w:suppressAutoHyphens/>
              <w:rPr>
                <w:rFonts w:ascii="Times New Roman" w:eastAsia="Times New Roman" w:hAnsi="Times New Roman" w:cs="Times New Roman"/>
                <w:sz w:val="24"/>
                <w:szCs w:val="24"/>
              </w:rPr>
            </w:pPr>
          </w:p>
          <w:p w:rsidR="00BC66D8" w:rsidRPr="001B743A" w:rsidRDefault="00BC66D8">
            <w:pPr>
              <w:widowControl w:val="0"/>
              <w:suppressAutoHyphens/>
              <w:rPr>
                <w:rFonts w:ascii="Times New Roman" w:eastAsia="Times New Roman" w:hAnsi="Times New Roman" w:cs="Times New Roman"/>
                <w:sz w:val="24"/>
                <w:szCs w:val="24"/>
              </w:rPr>
            </w:pPr>
          </w:p>
          <w:p w:rsidR="00BC66D8" w:rsidRPr="001B743A" w:rsidRDefault="00BC66D8">
            <w:pPr>
              <w:widowControl w:val="0"/>
              <w:suppressAutoHyphens/>
              <w:rPr>
                <w:rFonts w:ascii="Times New Roman" w:eastAsia="Times New Roman" w:hAnsi="Times New Roman" w:cs="Times New Roman"/>
                <w:sz w:val="24"/>
                <w:szCs w:val="24"/>
              </w:rPr>
            </w:pPr>
          </w:p>
          <w:p w:rsidR="00BC66D8" w:rsidRPr="001B743A" w:rsidRDefault="00BC66D8">
            <w:pPr>
              <w:widowControl w:val="0"/>
              <w:suppressAutoHyphens/>
              <w:rPr>
                <w:rFonts w:ascii="Times New Roman" w:eastAsia="Times New Roman" w:hAnsi="Times New Roman" w:cs="Times New Roman"/>
                <w:sz w:val="24"/>
                <w:szCs w:val="24"/>
              </w:rPr>
            </w:pPr>
          </w:p>
          <w:p w:rsidR="00BC66D8" w:rsidRPr="001B743A" w:rsidRDefault="00BC66D8">
            <w:pPr>
              <w:widowControl w:val="0"/>
              <w:suppressAutoHyphens/>
              <w:rPr>
                <w:rFonts w:ascii="Times New Roman" w:eastAsia="Times New Roman" w:hAnsi="Times New Roman" w:cs="Times New Roman"/>
                <w:sz w:val="24"/>
                <w:szCs w:val="24"/>
              </w:rPr>
            </w:pPr>
          </w:p>
          <w:p w:rsidR="00BC66D8" w:rsidRPr="001B743A" w:rsidRDefault="00BC66D8">
            <w:pPr>
              <w:widowControl w:val="0"/>
              <w:suppressAutoHyphens/>
              <w:rPr>
                <w:rFonts w:ascii="Times New Roman" w:hAnsi="Times New Roman" w:cs="Times New Roman"/>
                <w:sz w:val="24"/>
                <w:szCs w:val="24"/>
              </w:rPr>
            </w:pPr>
          </w:p>
        </w:tc>
        <w:tc>
          <w:tcPr>
            <w:tcW w:w="2566" w:type="dxa"/>
            <w:tcBorders>
              <w:top w:val="single" w:sz="4" w:space="0" w:color="00000A"/>
              <w:left w:val="single" w:sz="4" w:space="0" w:color="00000A"/>
              <w:bottom w:val="single" w:sz="4" w:space="0" w:color="00000A"/>
              <w:right w:val="single" w:sz="4" w:space="0" w:color="00000A"/>
            </w:tcBorders>
            <w:tcMar>
              <w:top w:w="0" w:type="dxa"/>
              <w:left w:w="54" w:type="dxa"/>
              <w:bottom w:w="0" w:type="dxa"/>
              <w:right w:w="54" w:type="dxa"/>
            </w:tcMar>
          </w:tcPr>
          <w:p w:rsidR="00BC66D8" w:rsidRPr="001B743A" w:rsidRDefault="00BC66D8">
            <w:pPr>
              <w:widowControl w:val="0"/>
              <w:suppressAutoHyphens/>
              <w:rPr>
                <w:rFonts w:ascii="Times New Roman" w:eastAsia="Times New Roman" w:hAnsi="Times New Roman" w:cs="Times New Roman"/>
                <w:sz w:val="24"/>
                <w:szCs w:val="24"/>
              </w:rPr>
            </w:pPr>
            <w:r w:rsidRPr="001B743A">
              <w:rPr>
                <w:rFonts w:ascii="Times New Roman" w:eastAsia="Times New Roman" w:hAnsi="Times New Roman" w:cs="Times New Roman"/>
                <w:sz w:val="24"/>
                <w:szCs w:val="24"/>
              </w:rPr>
              <w:lastRenderedPageBreak/>
              <w:t xml:space="preserve"> Умение планировать пути достижения целей на учебный год.</w:t>
            </w:r>
          </w:p>
          <w:p w:rsidR="00BC66D8" w:rsidRPr="001B743A" w:rsidRDefault="00BC66D8">
            <w:pPr>
              <w:widowControl w:val="0"/>
              <w:suppressAutoHyphens/>
              <w:rPr>
                <w:rFonts w:ascii="Times New Roman" w:eastAsia="Times New Roman" w:hAnsi="Times New Roman" w:cs="Times New Roman"/>
                <w:sz w:val="24"/>
                <w:szCs w:val="24"/>
              </w:rPr>
            </w:pPr>
          </w:p>
          <w:p w:rsidR="00BC66D8" w:rsidRPr="001B743A" w:rsidRDefault="00BC66D8">
            <w:pPr>
              <w:widowControl w:val="0"/>
              <w:suppressAutoHyphens/>
              <w:rPr>
                <w:rFonts w:ascii="Times New Roman" w:eastAsia="Times New Roman" w:hAnsi="Times New Roman" w:cs="Times New Roman"/>
                <w:sz w:val="24"/>
                <w:szCs w:val="24"/>
              </w:rPr>
            </w:pPr>
          </w:p>
          <w:p w:rsidR="00BC66D8" w:rsidRPr="001B743A" w:rsidRDefault="00BC66D8">
            <w:pPr>
              <w:widowControl w:val="0"/>
              <w:suppressAutoHyphens/>
              <w:rPr>
                <w:rFonts w:ascii="Times New Roman" w:eastAsia="Times New Roman" w:hAnsi="Times New Roman" w:cs="Times New Roman"/>
                <w:sz w:val="24"/>
                <w:szCs w:val="24"/>
              </w:rPr>
            </w:pPr>
          </w:p>
          <w:p w:rsidR="00BC66D8" w:rsidRPr="001B743A" w:rsidRDefault="00BC66D8">
            <w:pPr>
              <w:widowControl w:val="0"/>
              <w:suppressAutoHyphens/>
              <w:rPr>
                <w:rFonts w:ascii="Times New Roman" w:eastAsia="Times New Roman" w:hAnsi="Times New Roman" w:cs="Times New Roman"/>
                <w:sz w:val="24"/>
                <w:szCs w:val="24"/>
              </w:rPr>
            </w:pPr>
          </w:p>
          <w:p w:rsidR="00BC66D8" w:rsidRPr="001B743A" w:rsidRDefault="00BC66D8">
            <w:pPr>
              <w:widowControl w:val="0"/>
              <w:suppressAutoHyphens/>
              <w:rPr>
                <w:rFonts w:ascii="Times New Roman" w:eastAsia="Times New Roman" w:hAnsi="Times New Roman" w:cs="Times New Roman"/>
                <w:sz w:val="24"/>
                <w:szCs w:val="24"/>
              </w:rPr>
            </w:pPr>
          </w:p>
          <w:p w:rsidR="00BC66D8" w:rsidRPr="001B743A" w:rsidRDefault="00BC66D8">
            <w:pPr>
              <w:widowControl w:val="0"/>
              <w:suppressAutoHyphens/>
              <w:rPr>
                <w:rFonts w:ascii="Times New Roman" w:eastAsia="Times New Roman" w:hAnsi="Times New Roman" w:cs="Times New Roman"/>
                <w:sz w:val="24"/>
                <w:szCs w:val="24"/>
              </w:rPr>
            </w:pPr>
          </w:p>
          <w:p w:rsidR="00BC66D8" w:rsidRPr="001B743A" w:rsidRDefault="00BC66D8">
            <w:pPr>
              <w:widowControl w:val="0"/>
              <w:suppressAutoHyphens/>
              <w:rPr>
                <w:rFonts w:ascii="Times New Roman" w:eastAsia="Calibri" w:hAnsi="Times New Roman" w:cs="Times New Roman"/>
                <w:sz w:val="24"/>
                <w:szCs w:val="24"/>
              </w:rPr>
            </w:pPr>
          </w:p>
          <w:p w:rsidR="00BC66D8" w:rsidRPr="001B743A" w:rsidRDefault="00BC66D8">
            <w:pPr>
              <w:widowControl w:val="0"/>
              <w:suppressAutoHyphens/>
              <w:rPr>
                <w:rFonts w:ascii="Times New Roman" w:hAnsi="Times New Roman" w:cs="Times New Roman"/>
                <w:sz w:val="24"/>
                <w:szCs w:val="24"/>
              </w:rPr>
            </w:pPr>
          </w:p>
          <w:p w:rsidR="00BC66D8" w:rsidRPr="001B743A" w:rsidRDefault="00BC66D8">
            <w:pPr>
              <w:widowControl w:val="0"/>
              <w:suppressAutoHyphens/>
              <w:rPr>
                <w:rFonts w:ascii="Times New Roman" w:hAnsi="Times New Roman" w:cs="Times New Roman"/>
                <w:sz w:val="24"/>
                <w:szCs w:val="24"/>
              </w:rPr>
            </w:pPr>
          </w:p>
        </w:tc>
        <w:tc>
          <w:tcPr>
            <w:tcW w:w="3402" w:type="dxa"/>
            <w:tcBorders>
              <w:top w:val="single" w:sz="4" w:space="0" w:color="00000A"/>
              <w:left w:val="single" w:sz="4" w:space="0" w:color="00000A"/>
              <w:bottom w:val="single" w:sz="4" w:space="0" w:color="00000A"/>
              <w:right w:val="single" w:sz="4" w:space="0" w:color="00000A"/>
            </w:tcBorders>
            <w:tcMar>
              <w:top w:w="0" w:type="dxa"/>
              <w:left w:w="54" w:type="dxa"/>
              <w:bottom w:w="0" w:type="dxa"/>
              <w:right w:w="54" w:type="dxa"/>
            </w:tcMar>
          </w:tcPr>
          <w:p w:rsidR="00BC66D8" w:rsidRPr="001B743A" w:rsidRDefault="00BC66D8">
            <w:pPr>
              <w:widowControl w:val="0"/>
              <w:suppressAutoHyphens/>
              <w:rPr>
                <w:rFonts w:ascii="Times New Roman" w:eastAsia="Times New Roman" w:hAnsi="Times New Roman" w:cs="Times New Roman"/>
                <w:sz w:val="24"/>
                <w:szCs w:val="24"/>
              </w:rPr>
            </w:pPr>
            <w:r w:rsidRPr="001B743A">
              <w:rPr>
                <w:rFonts w:ascii="Times New Roman" w:eastAsia="Times New Roman" w:hAnsi="Times New Roman" w:cs="Times New Roman"/>
                <w:sz w:val="24"/>
                <w:szCs w:val="24"/>
              </w:rPr>
              <w:lastRenderedPageBreak/>
              <w:t xml:space="preserve">умение  планировать пути  достижения целей, в том числе альтернативные,  осознанно выбирать  наиболее эффективные способы решения учебных и познавательных задач. </w:t>
            </w:r>
          </w:p>
          <w:p w:rsidR="00BC66D8" w:rsidRPr="001B743A" w:rsidRDefault="00BC66D8">
            <w:pPr>
              <w:widowControl w:val="0"/>
              <w:suppressAutoHyphens/>
              <w:rPr>
                <w:rFonts w:ascii="Times New Roman" w:eastAsia="Times New Roman" w:hAnsi="Times New Roman" w:cs="Times New Roman"/>
                <w:sz w:val="24"/>
                <w:szCs w:val="24"/>
              </w:rPr>
            </w:pPr>
          </w:p>
          <w:p w:rsidR="00BC66D8" w:rsidRPr="001B743A" w:rsidRDefault="00BC66D8">
            <w:pPr>
              <w:widowControl w:val="0"/>
              <w:suppressAutoHyphens/>
              <w:rPr>
                <w:rFonts w:ascii="Times New Roman" w:eastAsia="Times New Roman" w:hAnsi="Times New Roman" w:cs="Times New Roman"/>
                <w:sz w:val="24"/>
                <w:szCs w:val="24"/>
              </w:rPr>
            </w:pPr>
          </w:p>
          <w:p w:rsidR="00BC66D8" w:rsidRPr="001B743A" w:rsidRDefault="00BC66D8">
            <w:pPr>
              <w:widowControl w:val="0"/>
              <w:suppressAutoHyphens/>
              <w:jc w:val="both"/>
              <w:rPr>
                <w:rFonts w:ascii="Times New Roman" w:eastAsia="Times New Roman" w:hAnsi="Times New Roman" w:cs="Times New Roman"/>
                <w:sz w:val="24"/>
                <w:szCs w:val="24"/>
              </w:rPr>
            </w:pPr>
          </w:p>
          <w:p w:rsidR="00BC66D8" w:rsidRPr="001B743A" w:rsidRDefault="00BC66D8">
            <w:pPr>
              <w:widowControl w:val="0"/>
              <w:suppressAutoHyphens/>
              <w:rPr>
                <w:rFonts w:ascii="Times New Roman" w:eastAsia="Calibri" w:hAnsi="Times New Roman" w:cs="Times New Roman"/>
                <w:sz w:val="24"/>
                <w:szCs w:val="24"/>
              </w:rPr>
            </w:pPr>
          </w:p>
          <w:p w:rsidR="00BC66D8" w:rsidRPr="001B743A" w:rsidRDefault="00BC66D8">
            <w:pPr>
              <w:widowControl w:val="0"/>
              <w:suppressAutoHyphens/>
              <w:rPr>
                <w:rFonts w:ascii="Times New Roman" w:hAnsi="Times New Roman" w:cs="Times New Roman"/>
                <w:sz w:val="24"/>
                <w:szCs w:val="24"/>
              </w:rPr>
            </w:pPr>
          </w:p>
        </w:tc>
        <w:tc>
          <w:tcPr>
            <w:tcW w:w="2821" w:type="dxa"/>
            <w:tcBorders>
              <w:top w:val="single" w:sz="4" w:space="0" w:color="00000A"/>
              <w:left w:val="single" w:sz="4" w:space="0" w:color="00000A"/>
              <w:bottom w:val="single" w:sz="4" w:space="0" w:color="00000A"/>
              <w:right w:val="single" w:sz="4" w:space="0" w:color="00000A"/>
            </w:tcBorders>
            <w:tcMar>
              <w:top w:w="0" w:type="dxa"/>
              <w:left w:w="54" w:type="dxa"/>
              <w:bottom w:w="0" w:type="dxa"/>
              <w:right w:w="54" w:type="dxa"/>
            </w:tcMar>
          </w:tcPr>
          <w:p w:rsidR="00BC66D8" w:rsidRPr="001B743A" w:rsidRDefault="00BC66D8">
            <w:pPr>
              <w:widowControl w:val="0"/>
              <w:suppressAutoHyphens/>
              <w:rPr>
                <w:rFonts w:ascii="Times New Roman" w:eastAsia="Times New Roman" w:hAnsi="Times New Roman" w:cs="Times New Roman"/>
                <w:sz w:val="24"/>
                <w:szCs w:val="24"/>
              </w:rPr>
            </w:pPr>
            <w:r w:rsidRPr="001B743A">
              <w:rPr>
                <w:rFonts w:ascii="Times New Roman" w:eastAsia="Times New Roman" w:hAnsi="Times New Roman" w:cs="Times New Roman"/>
                <w:sz w:val="24"/>
                <w:szCs w:val="24"/>
              </w:rPr>
              <w:lastRenderedPageBreak/>
              <w:t xml:space="preserve"> умение  планировать пути  достижения целей,  в том числе альтернативные,  осознанно выбирать  наиболее эффективные способы решения учебных и познавательных задач с учетом уровня и направленности обучения  и познавательной деятельности. </w:t>
            </w:r>
          </w:p>
          <w:p w:rsidR="00BC66D8" w:rsidRPr="001B743A" w:rsidRDefault="00BC66D8">
            <w:pPr>
              <w:widowControl w:val="0"/>
              <w:suppressAutoHyphens/>
              <w:rPr>
                <w:rFonts w:ascii="Times New Roman" w:eastAsia="Times New Roman" w:hAnsi="Times New Roman" w:cs="Times New Roman"/>
                <w:sz w:val="24"/>
                <w:szCs w:val="24"/>
              </w:rPr>
            </w:pPr>
          </w:p>
          <w:p w:rsidR="00BC66D8" w:rsidRPr="001B743A" w:rsidRDefault="00BC66D8">
            <w:pPr>
              <w:widowControl w:val="0"/>
              <w:suppressAutoHyphens/>
              <w:jc w:val="both"/>
              <w:rPr>
                <w:rFonts w:ascii="Times New Roman" w:eastAsia="Times New Roman" w:hAnsi="Times New Roman" w:cs="Times New Roman"/>
                <w:sz w:val="24"/>
                <w:szCs w:val="24"/>
              </w:rPr>
            </w:pPr>
          </w:p>
          <w:p w:rsidR="00BC66D8" w:rsidRPr="001B743A" w:rsidRDefault="00BC66D8">
            <w:pPr>
              <w:widowControl w:val="0"/>
              <w:suppressAutoHyphens/>
              <w:rPr>
                <w:rFonts w:ascii="Times New Roman" w:eastAsia="Calibri" w:hAnsi="Times New Roman" w:cs="Times New Roman"/>
                <w:sz w:val="24"/>
                <w:szCs w:val="24"/>
              </w:rPr>
            </w:pPr>
          </w:p>
          <w:p w:rsidR="00BC66D8" w:rsidRPr="001B743A" w:rsidRDefault="00BC66D8">
            <w:pPr>
              <w:widowControl w:val="0"/>
              <w:suppressAutoHyphens/>
              <w:rPr>
                <w:rFonts w:ascii="Times New Roman" w:hAnsi="Times New Roman" w:cs="Times New Roman"/>
                <w:sz w:val="24"/>
                <w:szCs w:val="24"/>
              </w:rPr>
            </w:pPr>
          </w:p>
        </w:tc>
      </w:tr>
      <w:tr w:rsidR="00BC66D8" w:rsidRPr="001B743A" w:rsidTr="00BC66D8">
        <w:tc>
          <w:tcPr>
            <w:tcW w:w="2886" w:type="dxa"/>
            <w:tcBorders>
              <w:top w:val="single" w:sz="4" w:space="0" w:color="00000A"/>
              <w:left w:val="single" w:sz="4" w:space="0" w:color="00000A"/>
              <w:bottom w:val="single" w:sz="4" w:space="0" w:color="00000A"/>
              <w:right w:val="single" w:sz="4" w:space="0" w:color="00000A"/>
            </w:tcBorders>
            <w:tcMar>
              <w:top w:w="0" w:type="dxa"/>
              <w:left w:w="54" w:type="dxa"/>
              <w:bottom w:w="0" w:type="dxa"/>
              <w:right w:w="54" w:type="dxa"/>
            </w:tcMar>
          </w:tcPr>
          <w:p w:rsidR="00BC66D8" w:rsidRPr="001B743A" w:rsidRDefault="00BC66D8">
            <w:pPr>
              <w:widowControl w:val="0"/>
              <w:suppressAutoHyphens/>
              <w:jc w:val="both"/>
              <w:rPr>
                <w:rFonts w:ascii="Times New Roman" w:eastAsia="Times New Roman" w:hAnsi="Times New Roman" w:cs="Times New Roman"/>
                <w:sz w:val="24"/>
                <w:szCs w:val="24"/>
              </w:rPr>
            </w:pPr>
            <w:r w:rsidRPr="001B743A">
              <w:rPr>
                <w:rFonts w:ascii="Times New Roman" w:eastAsia="Times New Roman" w:hAnsi="Times New Roman" w:cs="Times New Roman"/>
                <w:sz w:val="24"/>
                <w:szCs w:val="24"/>
              </w:rPr>
              <w:lastRenderedPageBreak/>
              <w:t>3)</w:t>
            </w:r>
            <w:r w:rsidRPr="001B743A">
              <w:rPr>
                <w:rFonts w:ascii="Times New Roman" w:eastAsia="Times New Roman" w:hAnsi="Times New Roman" w:cs="Times New Roman"/>
                <w:b/>
                <w:sz w:val="24"/>
                <w:szCs w:val="24"/>
              </w:rPr>
              <w:t xml:space="preserve"> Рефлексия,</w:t>
            </w:r>
          </w:p>
          <w:p w:rsidR="00BC66D8" w:rsidRPr="001B743A" w:rsidRDefault="00BC66D8">
            <w:pPr>
              <w:widowControl w:val="0"/>
              <w:suppressAutoHyphens/>
              <w:jc w:val="both"/>
              <w:rPr>
                <w:rFonts w:ascii="Times New Roman" w:eastAsia="Times New Roman" w:hAnsi="Times New Roman" w:cs="Times New Roman"/>
                <w:b/>
                <w:sz w:val="24"/>
                <w:szCs w:val="24"/>
              </w:rPr>
            </w:pPr>
            <w:r w:rsidRPr="001B743A">
              <w:rPr>
                <w:rFonts w:ascii="Times New Roman" w:eastAsia="Times New Roman" w:hAnsi="Times New Roman" w:cs="Times New Roman"/>
                <w:b/>
                <w:sz w:val="24"/>
                <w:szCs w:val="24"/>
              </w:rPr>
              <w:t>корректировка</w:t>
            </w:r>
          </w:p>
          <w:p w:rsidR="00BC66D8" w:rsidRPr="001B743A" w:rsidRDefault="00BC66D8">
            <w:pPr>
              <w:widowControl w:val="0"/>
              <w:suppressAutoHyphens/>
              <w:jc w:val="both"/>
              <w:rPr>
                <w:rFonts w:ascii="Times New Roman" w:eastAsia="Times New Roman" w:hAnsi="Times New Roman" w:cs="Times New Roman"/>
                <w:sz w:val="24"/>
                <w:szCs w:val="24"/>
              </w:rPr>
            </w:pPr>
            <w:r w:rsidRPr="001B743A">
              <w:rPr>
                <w:rFonts w:ascii="Times New Roman" w:eastAsia="Times New Roman" w:hAnsi="Times New Roman" w:cs="Times New Roman"/>
                <w:sz w:val="24"/>
                <w:szCs w:val="24"/>
              </w:rPr>
              <w:t xml:space="preserve"> 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 </w:t>
            </w:r>
          </w:p>
          <w:p w:rsidR="00BC66D8" w:rsidRPr="001B743A" w:rsidRDefault="00BC66D8">
            <w:pPr>
              <w:widowControl w:val="0"/>
              <w:suppressAutoHyphens/>
              <w:jc w:val="both"/>
              <w:rPr>
                <w:rFonts w:ascii="Times New Roman" w:eastAsia="Calibri" w:hAnsi="Times New Roman" w:cs="Times New Roman"/>
                <w:sz w:val="24"/>
                <w:szCs w:val="24"/>
              </w:rPr>
            </w:pPr>
          </w:p>
          <w:p w:rsidR="00BC66D8" w:rsidRPr="001B743A" w:rsidRDefault="00BC66D8">
            <w:pPr>
              <w:widowControl w:val="0"/>
              <w:suppressAutoHyphens/>
              <w:jc w:val="both"/>
              <w:rPr>
                <w:rFonts w:ascii="Times New Roman" w:hAnsi="Times New Roman" w:cs="Times New Roman"/>
                <w:sz w:val="24"/>
                <w:szCs w:val="24"/>
              </w:rPr>
            </w:pPr>
          </w:p>
          <w:p w:rsidR="00BC66D8" w:rsidRPr="001B743A" w:rsidRDefault="00BC66D8">
            <w:pPr>
              <w:widowControl w:val="0"/>
              <w:suppressAutoHyphens/>
              <w:jc w:val="both"/>
              <w:rPr>
                <w:rFonts w:ascii="Times New Roman" w:hAnsi="Times New Roman" w:cs="Times New Roman"/>
                <w:sz w:val="24"/>
                <w:szCs w:val="24"/>
              </w:rPr>
            </w:pPr>
          </w:p>
          <w:p w:rsidR="00BC66D8" w:rsidRPr="001B743A" w:rsidRDefault="00BC66D8">
            <w:pPr>
              <w:widowControl w:val="0"/>
              <w:suppressAutoHyphens/>
              <w:jc w:val="both"/>
              <w:rPr>
                <w:rFonts w:ascii="Times New Roman" w:hAnsi="Times New Roman" w:cs="Times New Roman"/>
                <w:sz w:val="24"/>
                <w:szCs w:val="24"/>
              </w:rPr>
            </w:pPr>
          </w:p>
        </w:tc>
        <w:tc>
          <w:tcPr>
            <w:tcW w:w="2271" w:type="dxa"/>
            <w:tcBorders>
              <w:top w:val="single" w:sz="4" w:space="0" w:color="00000A"/>
              <w:left w:val="single" w:sz="4" w:space="0" w:color="00000A"/>
              <w:bottom w:val="single" w:sz="4" w:space="0" w:color="00000A"/>
              <w:right w:val="single" w:sz="4" w:space="0" w:color="00000A"/>
            </w:tcBorders>
            <w:tcMar>
              <w:top w:w="0" w:type="dxa"/>
              <w:left w:w="54" w:type="dxa"/>
              <w:bottom w:w="0" w:type="dxa"/>
              <w:right w:w="54" w:type="dxa"/>
            </w:tcMar>
          </w:tcPr>
          <w:p w:rsidR="00BC66D8" w:rsidRPr="001B743A" w:rsidRDefault="00BC66D8">
            <w:pPr>
              <w:widowControl w:val="0"/>
              <w:suppressAutoHyphens/>
              <w:rPr>
                <w:rFonts w:ascii="Times New Roman" w:eastAsia="Times New Roman" w:hAnsi="Times New Roman" w:cs="Times New Roman"/>
                <w:sz w:val="24"/>
                <w:szCs w:val="24"/>
              </w:rPr>
            </w:pPr>
            <w:r w:rsidRPr="001B743A">
              <w:rPr>
                <w:rFonts w:ascii="Times New Roman" w:eastAsia="Times New Roman" w:hAnsi="Times New Roman" w:cs="Times New Roman"/>
                <w:sz w:val="24"/>
                <w:szCs w:val="24"/>
              </w:rPr>
              <w:lastRenderedPageBreak/>
              <w:t>умение соотносить свои действия с планируемыми результатами, осуществлять контроль своей деятельности в процессе достижения результата, корректировать свои действия в соответствии с изменяющейся ситуацией в рамках урока.</w:t>
            </w:r>
          </w:p>
          <w:p w:rsidR="00BC66D8" w:rsidRPr="001B743A" w:rsidRDefault="00BC66D8">
            <w:pPr>
              <w:widowControl w:val="0"/>
              <w:suppressAutoHyphens/>
              <w:rPr>
                <w:rFonts w:ascii="Times New Roman" w:eastAsia="Times New Roman" w:hAnsi="Times New Roman" w:cs="Times New Roman"/>
                <w:sz w:val="24"/>
                <w:szCs w:val="24"/>
              </w:rPr>
            </w:pPr>
          </w:p>
          <w:p w:rsidR="00BC66D8" w:rsidRPr="001B743A" w:rsidRDefault="00BC66D8">
            <w:pPr>
              <w:widowControl w:val="0"/>
              <w:suppressAutoHyphens/>
              <w:rPr>
                <w:rFonts w:ascii="Times New Roman" w:hAnsi="Times New Roman" w:cs="Times New Roman"/>
                <w:sz w:val="24"/>
                <w:szCs w:val="24"/>
              </w:rPr>
            </w:pPr>
          </w:p>
        </w:tc>
        <w:tc>
          <w:tcPr>
            <w:tcW w:w="2410" w:type="dxa"/>
            <w:tcBorders>
              <w:top w:val="single" w:sz="4" w:space="0" w:color="00000A"/>
              <w:left w:val="single" w:sz="4" w:space="0" w:color="00000A"/>
              <w:bottom w:val="single" w:sz="4" w:space="0" w:color="00000A"/>
              <w:right w:val="single" w:sz="4" w:space="0" w:color="00000A"/>
            </w:tcBorders>
            <w:tcMar>
              <w:top w:w="0" w:type="dxa"/>
              <w:left w:w="54" w:type="dxa"/>
              <w:bottom w:w="0" w:type="dxa"/>
              <w:right w:w="54" w:type="dxa"/>
            </w:tcMar>
          </w:tcPr>
          <w:p w:rsidR="00BC66D8" w:rsidRPr="001B743A" w:rsidRDefault="00BC66D8">
            <w:pPr>
              <w:widowControl w:val="0"/>
              <w:suppressAutoHyphens/>
              <w:rPr>
                <w:rFonts w:ascii="Times New Roman" w:eastAsia="Times New Roman" w:hAnsi="Times New Roman" w:cs="Times New Roman"/>
                <w:sz w:val="24"/>
                <w:szCs w:val="24"/>
              </w:rPr>
            </w:pPr>
            <w:r w:rsidRPr="001B743A">
              <w:rPr>
                <w:rFonts w:ascii="Times New Roman" w:eastAsia="Times New Roman" w:hAnsi="Times New Roman" w:cs="Times New Roman"/>
                <w:sz w:val="24"/>
                <w:szCs w:val="24"/>
              </w:rPr>
              <w:t>умение соотносить свои действия с планируемыми результатами, осуществлять контроль своей деятельности в процессе достижения результата, корректировать свои действия в соответствии с изменяющейся ситуацией в рамках изучения темы.</w:t>
            </w:r>
          </w:p>
          <w:p w:rsidR="00BC66D8" w:rsidRPr="001B743A" w:rsidRDefault="00BC66D8">
            <w:pPr>
              <w:widowControl w:val="0"/>
              <w:suppressAutoHyphens/>
              <w:rPr>
                <w:rFonts w:ascii="Times New Roman" w:eastAsia="Times New Roman" w:hAnsi="Times New Roman" w:cs="Times New Roman"/>
                <w:sz w:val="24"/>
                <w:szCs w:val="24"/>
              </w:rPr>
            </w:pPr>
          </w:p>
          <w:p w:rsidR="00BC66D8" w:rsidRPr="001B743A" w:rsidRDefault="00BC66D8">
            <w:pPr>
              <w:widowControl w:val="0"/>
              <w:suppressAutoHyphens/>
              <w:rPr>
                <w:rFonts w:ascii="Times New Roman" w:eastAsia="Times New Roman" w:hAnsi="Times New Roman" w:cs="Times New Roman"/>
                <w:sz w:val="24"/>
                <w:szCs w:val="24"/>
              </w:rPr>
            </w:pPr>
          </w:p>
          <w:p w:rsidR="00BC66D8" w:rsidRPr="001B743A" w:rsidRDefault="00BC66D8">
            <w:pPr>
              <w:widowControl w:val="0"/>
              <w:suppressAutoHyphens/>
              <w:rPr>
                <w:rFonts w:ascii="Times New Roman" w:eastAsia="Times New Roman" w:hAnsi="Times New Roman" w:cs="Times New Roman"/>
                <w:sz w:val="24"/>
                <w:szCs w:val="24"/>
              </w:rPr>
            </w:pPr>
          </w:p>
          <w:p w:rsidR="00BC66D8" w:rsidRPr="001B743A" w:rsidRDefault="00BC66D8">
            <w:pPr>
              <w:widowControl w:val="0"/>
              <w:suppressAutoHyphens/>
              <w:jc w:val="both"/>
              <w:rPr>
                <w:rFonts w:ascii="Times New Roman" w:hAnsi="Times New Roman" w:cs="Times New Roman"/>
                <w:sz w:val="24"/>
                <w:szCs w:val="24"/>
              </w:rPr>
            </w:pPr>
          </w:p>
        </w:tc>
        <w:tc>
          <w:tcPr>
            <w:tcW w:w="2566" w:type="dxa"/>
            <w:tcBorders>
              <w:top w:val="single" w:sz="4" w:space="0" w:color="00000A"/>
              <w:left w:val="single" w:sz="4" w:space="0" w:color="00000A"/>
              <w:bottom w:val="single" w:sz="4" w:space="0" w:color="00000A"/>
              <w:right w:val="single" w:sz="4" w:space="0" w:color="00000A"/>
            </w:tcBorders>
            <w:tcMar>
              <w:top w:w="0" w:type="dxa"/>
              <w:left w:w="54" w:type="dxa"/>
              <w:bottom w:w="0" w:type="dxa"/>
              <w:right w:w="54" w:type="dxa"/>
            </w:tcMar>
          </w:tcPr>
          <w:p w:rsidR="00BC66D8" w:rsidRPr="001B743A" w:rsidRDefault="00BC66D8">
            <w:pPr>
              <w:widowControl w:val="0"/>
              <w:suppressAutoHyphens/>
              <w:rPr>
                <w:rFonts w:ascii="Times New Roman" w:eastAsia="Times New Roman" w:hAnsi="Times New Roman" w:cs="Times New Roman"/>
                <w:sz w:val="24"/>
                <w:szCs w:val="24"/>
              </w:rPr>
            </w:pPr>
            <w:r w:rsidRPr="001B743A">
              <w:rPr>
                <w:rFonts w:ascii="Times New Roman" w:eastAsia="Times New Roman" w:hAnsi="Times New Roman" w:cs="Times New Roman"/>
                <w:sz w:val="24"/>
                <w:szCs w:val="24"/>
              </w:rPr>
              <w:lastRenderedPageBreak/>
              <w:t xml:space="preserve">умение соотносить свои действия с планируемыми результатами, осуществлять контроль своей деятельности в процессе достижения результата, корректировать свои действия в соответствии с изменяющейся ситуацией в течение учебного года. </w:t>
            </w:r>
          </w:p>
          <w:p w:rsidR="00BC66D8" w:rsidRPr="001B743A" w:rsidRDefault="00BC66D8">
            <w:pPr>
              <w:widowControl w:val="0"/>
              <w:suppressAutoHyphens/>
              <w:rPr>
                <w:rFonts w:ascii="Times New Roman" w:eastAsia="Times New Roman" w:hAnsi="Times New Roman" w:cs="Times New Roman"/>
                <w:sz w:val="24"/>
                <w:szCs w:val="24"/>
              </w:rPr>
            </w:pPr>
          </w:p>
          <w:p w:rsidR="00BC66D8" w:rsidRPr="001B743A" w:rsidRDefault="00BC66D8">
            <w:pPr>
              <w:widowControl w:val="0"/>
              <w:suppressAutoHyphens/>
              <w:rPr>
                <w:rFonts w:ascii="Times New Roman" w:hAnsi="Times New Roman" w:cs="Times New Roman"/>
                <w:sz w:val="24"/>
                <w:szCs w:val="24"/>
              </w:rPr>
            </w:pPr>
            <w:r w:rsidRPr="001B743A">
              <w:rPr>
                <w:rFonts w:ascii="Times New Roman" w:eastAsia="Times New Roman" w:hAnsi="Times New Roman" w:cs="Times New Roman"/>
                <w:sz w:val="24"/>
                <w:szCs w:val="24"/>
              </w:rPr>
              <w:t xml:space="preserve"> </w:t>
            </w:r>
          </w:p>
        </w:tc>
        <w:tc>
          <w:tcPr>
            <w:tcW w:w="3402" w:type="dxa"/>
            <w:tcBorders>
              <w:top w:val="single" w:sz="4" w:space="0" w:color="00000A"/>
              <w:left w:val="single" w:sz="4" w:space="0" w:color="00000A"/>
              <w:bottom w:val="single" w:sz="4" w:space="0" w:color="00000A"/>
              <w:right w:val="single" w:sz="4" w:space="0" w:color="00000A"/>
            </w:tcBorders>
            <w:tcMar>
              <w:top w:w="0" w:type="dxa"/>
              <w:left w:w="54" w:type="dxa"/>
              <w:bottom w:w="0" w:type="dxa"/>
              <w:right w:w="54" w:type="dxa"/>
            </w:tcMar>
          </w:tcPr>
          <w:p w:rsidR="00BC66D8" w:rsidRPr="001B743A" w:rsidRDefault="00BC66D8">
            <w:pPr>
              <w:widowControl w:val="0"/>
              <w:suppressAutoHyphens/>
              <w:rPr>
                <w:rFonts w:ascii="Times New Roman" w:eastAsia="Times New Roman" w:hAnsi="Times New Roman" w:cs="Times New Roman"/>
                <w:sz w:val="24"/>
                <w:szCs w:val="24"/>
              </w:rPr>
            </w:pPr>
            <w:r w:rsidRPr="001B743A">
              <w:rPr>
                <w:rFonts w:ascii="Times New Roman" w:eastAsia="Times New Roman" w:hAnsi="Times New Roman" w:cs="Times New Roman"/>
                <w:sz w:val="24"/>
                <w:szCs w:val="24"/>
              </w:rPr>
              <w:t xml:space="preserve">умение соотносить свои действия с планируемыми результатами, осуществлять контроль своей деятельности в процессе достижения результата, корректировать свои действия в соответствии с изменяющейся ситуацией в учебе и познавательной деятельности. </w:t>
            </w:r>
          </w:p>
          <w:p w:rsidR="00BC66D8" w:rsidRPr="001B743A" w:rsidRDefault="00BC66D8">
            <w:pPr>
              <w:widowControl w:val="0"/>
              <w:suppressAutoHyphens/>
              <w:rPr>
                <w:rFonts w:ascii="Times New Roman" w:eastAsia="Times New Roman" w:hAnsi="Times New Roman" w:cs="Times New Roman"/>
                <w:sz w:val="24"/>
                <w:szCs w:val="24"/>
              </w:rPr>
            </w:pPr>
          </w:p>
          <w:p w:rsidR="00BC66D8" w:rsidRPr="001B743A" w:rsidRDefault="00BC66D8">
            <w:pPr>
              <w:widowControl w:val="0"/>
              <w:suppressAutoHyphens/>
              <w:rPr>
                <w:rFonts w:ascii="Times New Roman" w:eastAsia="Times New Roman" w:hAnsi="Times New Roman" w:cs="Times New Roman"/>
                <w:sz w:val="24"/>
                <w:szCs w:val="24"/>
              </w:rPr>
            </w:pPr>
          </w:p>
          <w:p w:rsidR="00BC66D8" w:rsidRPr="001B743A" w:rsidRDefault="00BC66D8">
            <w:pPr>
              <w:widowControl w:val="0"/>
              <w:suppressAutoHyphens/>
              <w:rPr>
                <w:rFonts w:ascii="Times New Roman" w:eastAsia="Times New Roman" w:hAnsi="Times New Roman" w:cs="Times New Roman"/>
                <w:sz w:val="24"/>
                <w:szCs w:val="24"/>
              </w:rPr>
            </w:pPr>
          </w:p>
          <w:p w:rsidR="00BC66D8" w:rsidRPr="001B743A" w:rsidRDefault="00BC66D8">
            <w:pPr>
              <w:widowControl w:val="0"/>
              <w:suppressAutoHyphens/>
              <w:jc w:val="both"/>
              <w:rPr>
                <w:rFonts w:ascii="Times New Roman" w:hAnsi="Times New Roman" w:cs="Times New Roman"/>
                <w:sz w:val="24"/>
                <w:szCs w:val="24"/>
              </w:rPr>
            </w:pPr>
          </w:p>
        </w:tc>
        <w:tc>
          <w:tcPr>
            <w:tcW w:w="2821" w:type="dxa"/>
            <w:tcBorders>
              <w:top w:val="single" w:sz="4" w:space="0" w:color="00000A"/>
              <w:left w:val="single" w:sz="4" w:space="0" w:color="00000A"/>
              <w:bottom w:val="single" w:sz="4" w:space="0" w:color="00000A"/>
              <w:right w:val="single" w:sz="4" w:space="0" w:color="00000A"/>
            </w:tcBorders>
            <w:tcMar>
              <w:top w:w="0" w:type="dxa"/>
              <w:left w:w="54" w:type="dxa"/>
              <w:bottom w:w="0" w:type="dxa"/>
              <w:right w:w="54" w:type="dxa"/>
            </w:tcMar>
          </w:tcPr>
          <w:p w:rsidR="00BC66D8" w:rsidRPr="001B743A" w:rsidRDefault="00BC66D8">
            <w:pPr>
              <w:widowControl w:val="0"/>
              <w:suppressAutoHyphens/>
              <w:rPr>
                <w:rFonts w:ascii="Times New Roman" w:eastAsia="Times New Roman" w:hAnsi="Times New Roman" w:cs="Times New Roman"/>
                <w:sz w:val="24"/>
                <w:szCs w:val="24"/>
              </w:rPr>
            </w:pPr>
            <w:r w:rsidRPr="001B743A">
              <w:rPr>
                <w:rFonts w:ascii="Times New Roman" w:eastAsia="Times New Roman" w:hAnsi="Times New Roman" w:cs="Times New Roman"/>
                <w:sz w:val="24"/>
                <w:szCs w:val="24"/>
              </w:rPr>
              <w:t> 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 с учетом уровня и направленности обучения  и познавательной деятельности.</w:t>
            </w:r>
          </w:p>
          <w:p w:rsidR="00BC66D8" w:rsidRPr="001B743A" w:rsidRDefault="00BC66D8">
            <w:pPr>
              <w:widowControl w:val="0"/>
              <w:suppressAutoHyphens/>
              <w:jc w:val="both"/>
              <w:rPr>
                <w:rFonts w:ascii="Times New Roman" w:hAnsi="Times New Roman" w:cs="Times New Roman"/>
                <w:sz w:val="24"/>
                <w:szCs w:val="24"/>
              </w:rPr>
            </w:pPr>
          </w:p>
        </w:tc>
      </w:tr>
      <w:tr w:rsidR="00BC66D8" w:rsidRPr="001B743A" w:rsidTr="00BC66D8">
        <w:trPr>
          <w:trHeight w:val="1"/>
        </w:trPr>
        <w:tc>
          <w:tcPr>
            <w:tcW w:w="2886" w:type="dxa"/>
            <w:tcBorders>
              <w:top w:val="single" w:sz="4" w:space="0" w:color="00000A"/>
              <w:left w:val="single" w:sz="4" w:space="0" w:color="00000A"/>
              <w:bottom w:val="single" w:sz="4" w:space="0" w:color="00000A"/>
              <w:right w:val="single" w:sz="4" w:space="0" w:color="00000A"/>
            </w:tcBorders>
            <w:tcMar>
              <w:top w:w="0" w:type="dxa"/>
              <w:left w:w="54" w:type="dxa"/>
              <w:bottom w:w="0" w:type="dxa"/>
              <w:right w:w="54" w:type="dxa"/>
            </w:tcMar>
          </w:tcPr>
          <w:p w:rsidR="00BC66D8" w:rsidRPr="001B743A" w:rsidRDefault="00BC66D8">
            <w:pPr>
              <w:widowControl w:val="0"/>
              <w:suppressAutoHyphens/>
              <w:jc w:val="both"/>
              <w:rPr>
                <w:rFonts w:ascii="Times New Roman" w:eastAsia="Times New Roman" w:hAnsi="Times New Roman" w:cs="Times New Roman"/>
                <w:sz w:val="24"/>
                <w:szCs w:val="24"/>
              </w:rPr>
            </w:pPr>
            <w:r w:rsidRPr="001B743A">
              <w:rPr>
                <w:rFonts w:ascii="Times New Roman" w:eastAsia="Times New Roman" w:hAnsi="Times New Roman" w:cs="Times New Roman"/>
                <w:sz w:val="24"/>
                <w:szCs w:val="24"/>
              </w:rPr>
              <w:lastRenderedPageBreak/>
              <w:t xml:space="preserve">4) </w:t>
            </w:r>
            <w:r w:rsidRPr="001B743A">
              <w:rPr>
                <w:rFonts w:ascii="Times New Roman" w:eastAsia="Times New Roman" w:hAnsi="Times New Roman" w:cs="Times New Roman"/>
                <w:b/>
                <w:sz w:val="24"/>
                <w:szCs w:val="24"/>
              </w:rPr>
              <w:t xml:space="preserve"> Самооценка</w:t>
            </w:r>
            <w:r w:rsidRPr="001B743A">
              <w:rPr>
                <w:rFonts w:ascii="Times New Roman" w:eastAsia="Times New Roman" w:hAnsi="Times New Roman" w:cs="Times New Roman"/>
                <w:sz w:val="24"/>
                <w:szCs w:val="24"/>
              </w:rPr>
              <w:t xml:space="preserve"> </w:t>
            </w:r>
          </w:p>
          <w:p w:rsidR="00BC66D8" w:rsidRPr="001B743A" w:rsidRDefault="00BC66D8">
            <w:pPr>
              <w:widowControl w:val="0"/>
              <w:suppressAutoHyphens/>
              <w:jc w:val="both"/>
              <w:rPr>
                <w:rFonts w:ascii="Times New Roman" w:eastAsia="Times New Roman" w:hAnsi="Times New Roman" w:cs="Times New Roman"/>
                <w:sz w:val="24"/>
                <w:szCs w:val="24"/>
              </w:rPr>
            </w:pPr>
            <w:r w:rsidRPr="001B743A">
              <w:rPr>
                <w:rFonts w:ascii="Times New Roman" w:eastAsia="Times New Roman" w:hAnsi="Times New Roman" w:cs="Times New Roman"/>
                <w:sz w:val="24"/>
                <w:szCs w:val="24"/>
              </w:rPr>
              <w:t>умение оценивать правильность выполнения учебной задачи,  собственные возможности её решения;</w:t>
            </w:r>
          </w:p>
          <w:p w:rsidR="00BC66D8" w:rsidRPr="001B743A" w:rsidRDefault="00BC66D8">
            <w:pPr>
              <w:widowControl w:val="0"/>
              <w:suppressAutoHyphens/>
              <w:jc w:val="both"/>
              <w:rPr>
                <w:rFonts w:ascii="Times New Roman" w:eastAsia="Times New Roman" w:hAnsi="Times New Roman" w:cs="Times New Roman"/>
                <w:sz w:val="24"/>
                <w:szCs w:val="24"/>
              </w:rPr>
            </w:pPr>
          </w:p>
          <w:p w:rsidR="00BC66D8" w:rsidRPr="001B743A" w:rsidRDefault="00BC66D8">
            <w:pPr>
              <w:widowControl w:val="0"/>
              <w:suppressAutoHyphens/>
              <w:jc w:val="both"/>
              <w:rPr>
                <w:rFonts w:ascii="Times New Roman" w:hAnsi="Times New Roman" w:cs="Times New Roman"/>
                <w:sz w:val="24"/>
                <w:szCs w:val="24"/>
              </w:rPr>
            </w:pPr>
          </w:p>
        </w:tc>
        <w:tc>
          <w:tcPr>
            <w:tcW w:w="2271" w:type="dxa"/>
            <w:tcBorders>
              <w:top w:val="single" w:sz="4" w:space="0" w:color="00000A"/>
              <w:left w:val="single" w:sz="4" w:space="0" w:color="00000A"/>
              <w:bottom w:val="single" w:sz="4" w:space="0" w:color="00000A"/>
              <w:right w:val="single" w:sz="4" w:space="0" w:color="00000A"/>
            </w:tcBorders>
            <w:tcMar>
              <w:top w:w="0" w:type="dxa"/>
              <w:left w:w="54" w:type="dxa"/>
              <w:bottom w:w="0" w:type="dxa"/>
              <w:right w:w="54" w:type="dxa"/>
            </w:tcMar>
          </w:tcPr>
          <w:p w:rsidR="00BC66D8" w:rsidRPr="001B743A" w:rsidRDefault="00BC66D8">
            <w:pPr>
              <w:widowControl w:val="0"/>
              <w:suppressAutoHyphens/>
              <w:rPr>
                <w:rFonts w:ascii="Times New Roman" w:eastAsia="Times New Roman" w:hAnsi="Times New Roman" w:cs="Times New Roman"/>
                <w:sz w:val="24"/>
                <w:szCs w:val="24"/>
              </w:rPr>
            </w:pPr>
            <w:r w:rsidRPr="001B743A">
              <w:rPr>
                <w:rFonts w:ascii="Times New Roman" w:eastAsia="Times New Roman" w:hAnsi="Times New Roman" w:cs="Times New Roman"/>
                <w:sz w:val="24"/>
                <w:szCs w:val="24"/>
              </w:rPr>
              <w:t>умение оценивать правильность выполнения учебной задачи,  собственные возможности её решения на уроке.</w:t>
            </w:r>
          </w:p>
          <w:p w:rsidR="00BC66D8" w:rsidRPr="001B743A" w:rsidRDefault="00BC66D8">
            <w:pPr>
              <w:widowControl w:val="0"/>
              <w:suppressAutoHyphens/>
              <w:rPr>
                <w:rFonts w:ascii="Times New Roman" w:eastAsia="Calibri" w:hAnsi="Times New Roman" w:cs="Times New Roman"/>
                <w:sz w:val="24"/>
                <w:szCs w:val="24"/>
              </w:rPr>
            </w:pPr>
          </w:p>
          <w:p w:rsidR="00BC66D8" w:rsidRPr="001B743A" w:rsidRDefault="00BC66D8">
            <w:pPr>
              <w:widowControl w:val="0"/>
              <w:suppressAutoHyphens/>
              <w:rPr>
                <w:rFonts w:ascii="Times New Roman" w:hAnsi="Times New Roman" w:cs="Times New Roman"/>
                <w:sz w:val="24"/>
                <w:szCs w:val="24"/>
              </w:rPr>
            </w:pPr>
          </w:p>
          <w:p w:rsidR="00BC66D8" w:rsidRPr="001B743A" w:rsidRDefault="00BC66D8">
            <w:pPr>
              <w:widowControl w:val="0"/>
              <w:suppressAutoHyphens/>
              <w:rPr>
                <w:rFonts w:ascii="Times New Roman" w:hAnsi="Times New Roman" w:cs="Times New Roman"/>
                <w:sz w:val="24"/>
                <w:szCs w:val="24"/>
              </w:rPr>
            </w:pPr>
          </w:p>
          <w:p w:rsidR="00BC66D8" w:rsidRPr="001B743A" w:rsidRDefault="00BC66D8">
            <w:pPr>
              <w:widowControl w:val="0"/>
              <w:suppressAutoHyphens/>
              <w:rPr>
                <w:rFonts w:ascii="Times New Roman" w:hAnsi="Times New Roman" w:cs="Times New Roman"/>
                <w:sz w:val="24"/>
                <w:szCs w:val="24"/>
              </w:rPr>
            </w:pPr>
          </w:p>
          <w:p w:rsidR="00BC66D8" w:rsidRPr="001B743A" w:rsidRDefault="00BC66D8">
            <w:pPr>
              <w:widowControl w:val="0"/>
              <w:suppressAutoHyphens/>
              <w:rPr>
                <w:rFonts w:ascii="Times New Roman" w:hAnsi="Times New Roman" w:cs="Times New Roman"/>
                <w:sz w:val="24"/>
                <w:szCs w:val="24"/>
              </w:rPr>
            </w:pPr>
          </w:p>
          <w:p w:rsidR="00BC66D8" w:rsidRPr="001B743A" w:rsidRDefault="00BC66D8">
            <w:pPr>
              <w:widowControl w:val="0"/>
              <w:suppressAutoHyphens/>
              <w:rPr>
                <w:rFonts w:ascii="Times New Roman" w:hAnsi="Times New Roman" w:cs="Times New Roman"/>
                <w:sz w:val="24"/>
                <w:szCs w:val="24"/>
              </w:rPr>
            </w:pPr>
          </w:p>
          <w:p w:rsidR="00BC66D8" w:rsidRPr="001B743A" w:rsidRDefault="00BC66D8">
            <w:pPr>
              <w:widowControl w:val="0"/>
              <w:suppressAutoHyphens/>
              <w:rPr>
                <w:rFonts w:ascii="Times New Roman" w:hAnsi="Times New Roman" w:cs="Times New Roman"/>
                <w:sz w:val="24"/>
                <w:szCs w:val="24"/>
              </w:rPr>
            </w:pPr>
          </w:p>
          <w:p w:rsidR="00BC66D8" w:rsidRPr="001B743A" w:rsidRDefault="00BC66D8">
            <w:pPr>
              <w:widowControl w:val="0"/>
              <w:suppressAutoHyphens/>
              <w:rPr>
                <w:rFonts w:ascii="Times New Roman" w:hAnsi="Times New Roman" w:cs="Times New Roman"/>
                <w:sz w:val="24"/>
                <w:szCs w:val="24"/>
              </w:rPr>
            </w:pPr>
          </w:p>
        </w:tc>
        <w:tc>
          <w:tcPr>
            <w:tcW w:w="2410" w:type="dxa"/>
            <w:tcBorders>
              <w:top w:val="single" w:sz="4" w:space="0" w:color="00000A"/>
              <w:left w:val="single" w:sz="4" w:space="0" w:color="00000A"/>
              <w:bottom w:val="single" w:sz="4" w:space="0" w:color="00000A"/>
              <w:right w:val="single" w:sz="4" w:space="0" w:color="00000A"/>
            </w:tcBorders>
            <w:tcMar>
              <w:top w:w="0" w:type="dxa"/>
              <w:left w:w="54" w:type="dxa"/>
              <w:bottom w:w="0" w:type="dxa"/>
              <w:right w:w="54" w:type="dxa"/>
            </w:tcMar>
          </w:tcPr>
          <w:p w:rsidR="00BC66D8" w:rsidRPr="001B743A" w:rsidRDefault="00BC66D8">
            <w:pPr>
              <w:widowControl w:val="0"/>
              <w:suppressAutoHyphens/>
              <w:rPr>
                <w:rFonts w:ascii="Times New Roman" w:eastAsia="Times New Roman" w:hAnsi="Times New Roman" w:cs="Times New Roman"/>
                <w:sz w:val="24"/>
                <w:szCs w:val="24"/>
              </w:rPr>
            </w:pPr>
            <w:r w:rsidRPr="001B743A">
              <w:rPr>
                <w:rFonts w:ascii="Times New Roman" w:eastAsia="Times New Roman" w:hAnsi="Times New Roman" w:cs="Times New Roman"/>
                <w:sz w:val="24"/>
                <w:szCs w:val="24"/>
              </w:rPr>
              <w:t xml:space="preserve">умение оценивать правильность выполнения учебной задачи,  собственные возможности её решения во время изучения темы. </w:t>
            </w:r>
          </w:p>
          <w:p w:rsidR="00BC66D8" w:rsidRPr="001B743A" w:rsidRDefault="00BC66D8">
            <w:pPr>
              <w:widowControl w:val="0"/>
              <w:suppressAutoHyphens/>
              <w:rPr>
                <w:rFonts w:ascii="Times New Roman" w:eastAsia="Times New Roman" w:hAnsi="Times New Roman" w:cs="Times New Roman"/>
                <w:sz w:val="24"/>
                <w:szCs w:val="24"/>
              </w:rPr>
            </w:pPr>
          </w:p>
          <w:p w:rsidR="00BC66D8" w:rsidRPr="001B743A" w:rsidRDefault="00BC66D8">
            <w:pPr>
              <w:widowControl w:val="0"/>
              <w:suppressAutoHyphens/>
              <w:rPr>
                <w:rFonts w:ascii="Times New Roman" w:eastAsia="Times New Roman" w:hAnsi="Times New Roman" w:cs="Times New Roman"/>
                <w:sz w:val="24"/>
                <w:szCs w:val="24"/>
              </w:rPr>
            </w:pPr>
          </w:p>
          <w:p w:rsidR="00BC66D8" w:rsidRPr="001B743A" w:rsidRDefault="00BC66D8">
            <w:pPr>
              <w:widowControl w:val="0"/>
              <w:suppressAutoHyphens/>
              <w:rPr>
                <w:rFonts w:ascii="Times New Roman" w:eastAsia="Times New Roman" w:hAnsi="Times New Roman" w:cs="Times New Roman"/>
                <w:sz w:val="24"/>
                <w:szCs w:val="24"/>
              </w:rPr>
            </w:pPr>
          </w:p>
          <w:p w:rsidR="00BC66D8" w:rsidRPr="001B743A" w:rsidRDefault="00BC66D8">
            <w:pPr>
              <w:widowControl w:val="0"/>
              <w:suppressAutoHyphens/>
              <w:rPr>
                <w:rFonts w:ascii="Times New Roman" w:hAnsi="Times New Roman" w:cs="Times New Roman"/>
                <w:sz w:val="24"/>
                <w:szCs w:val="24"/>
              </w:rPr>
            </w:pPr>
          </w:p>
        </w:tc>
        <w:tc>
          <w:tcPr>
            <w:tcW w:w="2566" w:type="dxa"/>
            <w:tcBorders>
              <w:top w:val="single" w:sz="4" w:space="0" w:color="00000A"/>
              <w:left w:val="single" w:sz="4" w:space="0" w:color="00000A"/>
              <w:bottom w:val="single" w:sz="4" w:space="0" w:color="00000A"/>
              <w:right w:val="single" w:sz="4" w:space="0" w:color="00000A"/>
            </w:tcBorders>
            <w:tcMar>
              <w:top w:w="0" w:type="dxa"/>
              <w:left w:w="54" w:type="dxa"/>
              <w:bottom w:w="0" w:type="dxa"/>
              <w:right w:w="54" w:type="dxa"/>
            </w:tcMar>
          </w:tcPr>
          <w:p w:rsidR="00BC66D8" w:rsidRPr="001B743A" w:rsidRDefault="00BC66D8">
            <w:pPr>
              <w:widowControl w:val="0"/>
              <w:suppressAutoHyphens/>
              <w:rPr>
                <w:rFonts w:ascii="Times New Roman" w:eastAsia="Times New Roman" w:hAnsi="Times New Roman" w:cs="Times New Roman"/>
                <w:sz w:val="24"/>
                <w:szCs w:val="24"/>
              </w:rPr>
            </w:pPr>
            <w:r w:rsidRPr="001B743A">
              <w:rPr>
                <w:rFonts w:ascii="Times New Roman" w:eastAsia="Times New Roman" w:hAnsi="Times New Roman" w:cs="Times New Roman"/>
                <w:sz w:val="24"/>
                <w:szCs w:val="24"/>
              </w:rPr>
              <w:t>умение оценивать правильность выполнения учебной задачи,  собственные возможности её решения в течение учебного года.</w:t>
            </w:r>
          </w:p>
          <w:p w:rsidR="00BC66D8" w:rsidRPr="001B743A" w:rsidRDefault="00BC66D8">
            <w:pPr>
              <w:widowControl w:val="0"/>
              <w:suppressAutoHyphens/>
              <w:rPr>
                <w:rFonts w:ascii="Times New Roman" w:hAnsi="Times New Roman" w:cs="Times New Roman"/>
                <w:sz w:val="24"/>
                <w:szCs w:val="24"/>
              </w:rPr>
            </w:pPr>
          </w:p>
        </w:tc>
        <w:tc>
          <w:tcPr>
            <w:tcW w:w="3402" w:type="dxa"/>
            <w:tcBorders>
              <w:top w:val="single" w:sz="4" w:space="0" w:color="00000A"/>
              <w:left w:val="single" w:sz="4" w:space="0" w:color="00000A"/>
              <w:bottom w:val="single" w:sz="4" w:space="0" w:color="00000A"/>
              <w:right w:val="single" w:sz="4" w:space="0" w:color="00000A"/>
            </w:tcBorders>
            <w:tcMar>
              <w:top w:w="0" w:type="dxa"/>
              <w:left w:w="54" w:type="dxa"/>
              <w:bottom w:w="0" w:type="dxa"/>
              <w:right w:w="54" w:type="dxa"/>
            </w:tcMar>
            <w:hideMark/>
          </w:tcPr>
          <w:p w:rsidR="00BC66D8" w:rsidRPr="001B743A" w:rsidRDefault="00BC66D8">
            <w:pPr>
              <w:widowControl w:val="0"/>
              <w:suppressAutoHyphens/>
              <w:rPr>
                <w:rFonts w:ascii="Times New Roman" w:eastAsia="Times New Roman" w:hAnsi="Times New Roman" w:cs="Times New Roman"/>
                <w:sz w:val="24"/>
                <w:szCs w:val="24"/>
              </w:rPr>
            </w:pPr>
            <w:r w:rsidRPr="001B743A">
              <w:rPr>
                <w:rFonts w:ascii="Times New Roman" w:eastAsia="Times New Roman" w:hAnsi="Times New Roman" w:cs="Times New Roman"/>
                <w:sz w:val="24"/>
                <w:szCs w:val="24"/>
              </w:rPr>
              <w:t>умение оценивать правильность выполнения учебной задачи,  собственные возможности её решения в учебе и познавательной деятельности.</w:t>
            </w:r>
          </w:p>
        </w:tc>
        <w:tc>
          <w:tcPr>
            <w:tcW w:w="2821" w:type="dxa"/>
            <w:tcBorders>
              <w:top w:val="single" w:sz="4" w:space="0" w:color="00000A"/>
              <w:left w:val="single" w:sz="4" w:space="0" w:color="00000A"/>
              <w:bottom w:val="single" w:sz="4" w:space="0" w:color="00000A"/>
              <w:right w:val="single" w:sz="4" w:space="0" w:color="00000A"/>
            </w:tcBorders>
            <w:tcMar>
              <w:top w:w="0" w:type="dxa"/>
              <w:left w:w="54" w:type="dxa"/>
              <w:bottom w:w="0" w:type="dxa"/>
              <w:right w:w="54" w:type="dxa"/>
            </w:tcMar>
            <w:hideMark/>
          </w:tcPr>
          <w:p w:rsidR="00BC66D8" w:rsidRPr="001B743A" w:rsidRDefault="00BC66D8">
            <w:pPr>
              <w:widowControl w:val="0"/>
              <w:suppressAutoHyphens/>
              <w:rPr>
                <w:rFonts w:ascii="Times New Roman" w:hAnsi="Times New Roman" w:cs="Times New Roman"/>
                <w:sz w:val="24"/>
                <w:szCs w:val="24"/>
              </w:rPr>
            </w:pPr>
            <w:r w:rsidRPr="001B743A">
              <w:rPr>
                <w:rFonts w:ascii="Times New Roman" w:eastAsia="Times New Roman" w:hAnsi="Times New Roman" w:cs="Times New Roman"/>
                <w:sz w:val="24"/>
                <w:szCs w:val="24"/>
              </w:rPr>
              <w:t xml:space="preserve">умение оценивать правильность выполнения учебной задачи,  собственные возможности её решения с учетом уровня и направленности обучения  и познавательной деятельности. </w:t>
            </w:r>
          </w:p>
        </w:tc>
      </w:tr>
      <w:tr w:rsidR="00BC66D8" w:rsidRPr="001B743A" w:rsidTr="00BC66D8">
        <w:trPr>
          <w:trHeight w:val="1"/>
        </w:trPr>
        <w:tc>
          <w:tcPr>
            <w:tcW w:w="2886" w:type="dxa"/>
            <w:tcBorders>
              <w:top w:val="single" w:sz="4" w:space="0" w:color="00000A"/>
              <w:left w:val="single" w:sz="4" w:space="0" w:color="00000A"/>
              <w:bottom w:val="single" w:sz="4" w:space="0" w:color="00000A"/>
              <w:right w:val="single" w:sz="4" w:space="0" w:color="00000A"/>
            </w:tcBorders>
            <w:tcMar>
              <w:top w:w="0" w:type="dxa"/>
              <w:left w:w="54" w:type="dxa"/>
              <w:bottom w:w="0" w:type="dxa"/>
              <w:right w:w="54" w:type="dxa"/>
            </w:tcMar>
            <w:hideMark/>
          </w:tcPr>
          <w:p w:rsidR="00BC66D8" w:rsidRPr="001B743A" w:rsidRDefault="00BC66D8">
            <w:pPr>
              <w:widowControl w:val="0"/>
              <w:suppressAutoHyphens/>
              <w:jc w:val="both"/>
              <w:rPr>
                <w:rFonts w:ascii="Times New Roman" w:eastAsia="Times New Roman" w:hAnsi="Times New Roman" w:cs="Times New Roman"/>
                <w:b/>
                <w:sz w:val="24"/>
                <w:szCs w:val="24"/>
              </w:rPr>
            </w:pPr>
            <w:r w:rsidRPr="001B743A">
              <w:rPr>
                <w:rFonts w:ascii="Times New Roman" w:eastAsia="Times New Roman" w:hAnsi="Times New Roman" w:cs="Times New Roman"/>
                <w:sz w:val="24"/>
                <w:szCs w:val="24"/>
              </w:rPr>
              <w:t>5)</w:t>
            </w:r>
            <w:r w:rsidRPr="001B743A">
              <w:rPr>
                <w:rFonts w:ascii="Times New Roman" w:eastAsia="Times New Roman" w:hAnsi="Times New Roman" w:cs="Times New Roman"/>
                <w:b/>
                <w:sz w:val="24"/>
                <w:szCs w:val="24"/>
              </w:rPr>
              <w:t>Самоконтроль и выбор</w:t>
            </w:r>
          </w:p>
          <w:p w:rsidR="00BC66D8" w:rsidRPr="001B743A" w:rsidRDefault="00BC66D8">
            <w:pPr>
              <w:widowControl w:val="0"/>
              <w:suppressAutoHyphens/>
              <w:jc w:val="both"/>
              <w:rPr>
                <w:rFonts w:ascii="Times New Roman" w:hAnsi="Times New Roman" w:cs="Times New Roman"/>
                <w:sz w:val="24"/>
                <w:szCs w:val="24"/>
              </w:rPr>
            </w:pPr>
            <w:r w:rsidRPr="001B743A">
              <w:rPr>
                <w:rFonts w:ascii="Times New Roman" w:eastAsia="Times New Roman" w:hAnsi="Times New Roman" w:cs="Times New Roman"/>
                <w:sz w:val="24"/>
                <w:szCs w:val="24"/>
              </w:rPr>
              <w:t xml:space="preserve"> владение основами самоконтроля, самооценки, принятия решений и осуществления осознанного выбора в учебной и познавательной </w:t>
            </w:r>
            <w:r w:rsidRPr="001B743A">
              <w:rPr>
                <w:rFonts w:ascii="Times New Roman" w:eastAsia="Times New Roman" w:hAnsi="Times New Roman" w:cs="Times New Roman"/>
                <w:sz w:val="24"/>
                <w:szCs w:val="24"/>
              </w:rPr>
              <w:lastRenderedPageBreak/>
              <w:t xml:space="preserve">деятельности; </w:t>
            </w:r>
          </w:p>
        </w:tc>
        <w:tc>
          <w:tcPr>
            <w:tcW w:w="2271" w:type="dxa"/>
            <w:tcBorders>
              <w:top w:val="single" w:sz="4" w:space="0" w:color="00000A"/>
              <w:left w:val="single" w:sz="4" w:space="0" w:color="00000A"/>
              <w:bottom w:val="single" w:sz="4" w:space="0" w:color="00000A"/>
              <w:right w:val="single" w:sz="4" w:space="0" w:color="00000A"/>
            </w:tcBorders>
            <w:tcMar>
              <w:top w:w="0" w:type="dxa"/>
              <w:left w:w="54" w:type="dxa"/>
              <w:bottom w:w="0" w:type="dxa"/>
              <w:right w:w="54" w:type="dxa"/>
            </w:tcMar>
            <w:hideMark/>
          </w:tcPr>
          <w:p w:rsidR="00BC66D8" w:rsidRPr="001B743A" w:rsidRDefault="00BC66D8">
            <w:pPr>
              <w:widowControl w:val="0"/>
              <w:suppressAutoHyphens/>
              <w:rPr>
                <w:rFonts w:ascii="Times New Roman" w:hAnsi="Times New Roman" w:cs="Times New Roman"/>
                <w:sz w:val="24"/>
                <w:szCs w:val="24"/>
              </w:rPr>
            </w:pPr>
            <w:r w:rsidRPr="001B743A">
              <w:rPr>
                <w:rFonts w:ascii="Times New Roman" w:eastAsia="Times New Roman" w:hAnsi="Times New Roman" w:cs="Times New Roman"/>
                <w:sz w:val="24"/>
                <w:szCs w:val="24"/>
              </w:rPr>
              <w:lastRenderedPageBreak/>
              <w:t>владение основами самоконтроля, самооценки, принятия решений на уроке.</w:t>
            </w:r>
          </w:p>
        </w:tc>
        <w:tc>
          <w:tcPr>
            <w:tcW w:w="2410" w:type="dxa"/>
            <w:tcBorders>
              <w:top w:val="single" w:sz="4" w:space="0" w:color="00000A"/>
              <w:left w:val="single" w:sz="4" w:space="0" w:color="00000A"/>
              <w:bottom w:val="single" w:sz="4" w:space="0" w:color="00000A"/>
              <w:right w:val="single" w:sz="4" w:space="0" w:color="00000A"/>
            </w:tcBorders>
            <w:tcMar>
              <w:top w:w="0" w:type="dxa"/>
              <w:left w:w="54" w:type="dxa"/>
              <w:bottom w:w="0" w:type="dxa"/>
              <w:right w:w="54" w:type="dxa"/>
            </w:tcMar>
            <w:hideMark/>
          </w:tcPr>
          <w:p w:rsidR="00BC66D8" w:rsidRPr="001B743A" w:rsidRDefault="00BC66D8">
            <w:pPr>
              <w:widowControl w:val="0"/>
              <w:suppressAutoHyphens/>
              <w:rPr>
                <w:rFonts w:ascii="Times New Roman" w:hAnsi="Times New Roman" w:cs="Times New Roman"/>
                <w:sz w:val="24"/>
                <w:szCs w:val="24"/>
              </w:rPr>
            </w:pPr>
            <w:r w:rsidRPr="001B743A">
              <w:rPr>
                <w:rFonts w:ascii="Times New Roman" w:eastAsia="Times New Roman" w:hAnsi="Times New Roman" w:cs="Times New Roman"/>
                <w:sz w:val="24"/>
                <w:szCs w:val="24"/>
              </w:rPr>
              <w:t>владение основами самоконтроля, самооценки, принятия решений во время изучения темы.</w:t>
            </w:r>
          </w:p>
        </w:tc>
        <w:tc>
          <w:tcPr>
            <w:tcW w:w="2566" w:type="dxa"/>
            <w:tcBorders>
              <w:top w:val="single" w:sz="4" w:space="0" w:color="00000A"/>
              <w:left w:val="single" w:sz="4" w:space="0" w:color="00000A"/>
              <w:bottom w:val="single" w:sz="4" w:space="0" w:color="00000A"/>
              <w:right w:val="single" w:sz="4" w:space="0" w:color="00000A"/>
            </w:tcBorders>
            <w:tcMar>
              <w:top w:w="0" w:type="dxa"/>
              <w:left w:w="54" w:type="dxa"/>
              <w:bottom w:w="0" w:type="dxa"/>
              <w:right w:w="54" w:type="dxa"/>
            </w:tcMar>
            <w:hideMark/>
          </w:tcPr>
          <w:p w:rsidR="00BC66D8" w:rsidRPr="001B743A" w:rsidRDefault="00BC66D8">
            <w:pPr>
              <w:widowControl w:val="0"/>
              <w:suppressAutoHyphens/>
              <w:rPr>
                <w:rFonts w:ascii="Times New Roman" w:hAnsi="Times New Roman" w:cs="Times New Roman"/>
                <w:sz w:val="24"/>
                <w:szCs w:val="24"/>
              </w:rPr>
            </w:pPr>
            <w:r w:rsidRPr="001B743A">
              <w:rPr>
                <w:rFonts w:ascii="Times New Roman" w:eastAsia="Times New Roman" w:hAnsi="Times New Roman" w:cs="Times New Roman"/>
                <w:sz w:val="24"/>
                <w:szCs w:val="24"/>
              </w:rPr>
              <w:t xml:space="preserve">владение основами самоконтроля, самооценки, принятия решений и осуществления осознанного выбора в учебной  деятельности в течение учебного </w:t>
            </w:r>
            <w:r w:rsidRPr="001B743A">
              <w:rPr>
                <w:rFonts w:ascii="Times New Roman" w:eastAsia="Times New Roman" w:hAnsi="Times New Roman" w:cs="Times New Roman"/>
                <w:sz w:val="24"/>
                <w:szCs w:val="24"/>
              </w:rPr>
              <w:lastRenderedPageBreak/>
              <w:t>года.</w:t>
            </w:r>
          </w:p>
        </w:tc>
        <w:tc>
          <w:tcPr>
            <w:tcW w:w="3402" w:type="dxa"/>
            <w:tcBorders>
              <w:top w:val="single" w:sz="4" w:space="0" w:color="00000A"/>
              <w:left w:val="single" w:sz="4" w:space="0" w:color="00000A"/>
              <w:bottom w:val="single" w:sz="4" w:space="0" w:color="00000A"/>
              <w:right w:val="single" w:sz="4" w:space="0" w:color="00000A"/>
            </w:tcBorders>
            <w:tcMar>
              <w:top w:w="0" w:type="dxa"/>
              <w:left w:w="54" w:type="dxa"/>
              <w:bottom w:w="0" w:type="dxa"/>
              <w:right w:w="54" w:type="dxa"/>
            </w:tcMar>
            <w:hideMark/>
          </w:tcPr>
          <w:p w:rsidR="00BC66D8" w:rsidRPr="001B743A" w:rsidRDefault="00BC66D8">
            <w:pPr>
              <w:widowControl w:val="0"/>
              <w:suppressAutoHyphens/>
              <w:rPr>
                <w:rFonts w:ascii="Times New Roman" w:hAnsi="Times New Roman" w:cs="Times New Roman"/>
                <w:sz w:val="24"/>
                <w:szCs w:val="24"/>
              </w:rPr>
            </w:pPr>
            <w:r w:rsidRPr="001B743A">
              <w:rPr>
                <w:rFonts w:ascii="Times New Roman" w:eastAsia="Times New Roman" w:hAnsi="Times New Roman" w:cs="Times New Roman"/>
                <w:sz w:val="24"/>
                <w:szCs w:val="24"/>
              </w:rPr>
              <w:lastRenderedPageBreak/>
              <w:t>владение основами самоконтроля, самооценки, принятия решений и осуществления осознанного выбора в учебной и познавательной деятельности.</w:t>
            </w:r>
          </w:p>
        </w:tc>
        <w:tc>
          <w:tcPr>
            <w:tcW w:w="2821" w:type="dxa"/>
            <w:tcBorders>
              <w:top w:val="single" w:sz="4" w:space="0" w:color="00000A"/>
              <w:left w:val="single" w:sz="4" w:space="0" w:color="00000A"/>
              <w:bottom w:val="single" w:sz="4" w:space="0" w:color="00000A"/>
              <w:right w:val="single" w:sz="4" w:space="0" w:color="00000A"/>
            </w:tcBorders>
            <w:tcMar>
              <w:top w:w="0" w:type="dxa"/>
              <w:left w:w="54" w:type="dxa"/>
              <w:bottom w:w="0" w:type="dxa"/>
              <w:right w:w="54" w:type="dxa"/>
            </w:tcMar>
            <w:hideMark/>
          </w:tcPr>
          <w:p w:rsidR="00BC66D8" w:rsidRPr="001B743A" w:rsidRDefault="00BC66D8">
            <w:pPr>
              <w:widowControl w:val="0"/>
              <w:suppressAutoHyphens/>
              <w:rPr>
                <w:rFonts w:ascii="Times New Roman" w:hAnsi="Times New Roman" w:cs="Times New Roman"/>
                <w:sz w:val="24"/>
                <w:szCs w:val="24"/>
              </w:rPr>
            </w:pPr>
            <w:r w:rsidRPr="001B743A">
              <w:rPr>
                <w:rFonts w:ascii="Times New Roman" w:eastAsia="Times New Roman" w:hAnsi="Times New Roman" w:cs="Times New Roman"/>
                <w:sz w:val="24"/>
                <w:szCs w:val="24"/>
              </w:rPr>
              <w:t xml:space="preserve">владение основами самоконтроля, самооценки, принятия решений и осуществления осознанного выбора в учебной и познавательной деятельности с учетом уровня и направленности </w:t>
            </w:r>
            <w:r w:rsidRPr="001B743A">
              <w:rPr>
                <w:rFonts w:ascii="Times New Roman" w:eastAsia="Times New Roman" w:hAnsi="Times New Roman" w:cs="Times New Roman"/>
                <w:sz w:val="24"/>
                <w:szCs w:val="24"/>
              </w:rPr>
              <w:lastRenderedPageBreak/>
              <w:t>обучения.</w:t>
            </w:r>
          </w:p>
        </w:tc>
      </w:tr>
      <w:tr w:rsidR="00BC66D8" w:rsidRPr="001B743A" w:rsidTr="00BC66D8">
        <w:trPr>
          <w:trHeight w:val="1"/>
        </w:trPr>
        <w:tc>
          <w:tcPr>
            <w:tcW w:w="2886" w:type="dxa"/>
            <w:tcBorders>
              <w:top w:val="single" w:sz="4" w:space="0" w:color="00000A"/>
              <w:left w:val="single" w:sz="4" w:space="0" w:color="00000A"/>
              <w:bottom w:val="single" w:sz="4" w:space="0" w:color="00000A"/>
              <w:right w:val="single" w:sz="4" w:space="0" w:color="00000A"/>
            </w:tcBorders>
            <w:tcMar>
              <w:top w:w="0" w:type="dxa"/>
              <w:left w:w="54" w:type="dxa"/>
              <w:bottom w:w="0" w:type="dxa"/>
              <w:right w:w="54" w:type="dxa"/>
            </w:tcMar>
          </w:tcPr>
          <w:p w:rsidR="00BC66D8" w:rsidRPr="001B743A" w:rsidRDefault="00BC66D8">
            <w:pPr>
              <w:widowControl w:val="0"/>
              <w:suppressAutoHyphens/>
              <w:jc w:val="both"/>
              <w:rPr>
                <w:rFonts w:ascii="Times New Roman" w:eastAsia="Times New Roman" w:hAnsi="Times New Roman" w:cs="Times New Roman"/>
                <w:sz w:val="24"/>
                <w:szCs w:val="24"/>
              </w:rPr>
            </w:pPr>
            <w:r w:rsidRPr="001B743A">
              <w:rPr>
                <w:rFonts w:ascii="Times New Roman" w:eastAsia="Times New Roman" w:hAnsi="Times New Roman" w:cs="Times New Roman"/>
                <w:sz w:val="24"/>
                <w:szCs w:val="24"/>
              </w:rPr>
              <w:lastRenderedPageBreak/>
              <w:t>6) </w:t>
            </w:r>
            <w:r w:rsidRPr="001B743A">
              <w:rPr>
                <w:rFonts w:ascii="Times New Roman" w:eastAsia="Times New Roman" w:hAnsi="Times New Roman" w:cs="Times New Roman"/>
                <w:b/>
                <w:sz w:val="24"/>
                <w:szCs w:val="24"/>
              </w:rPr>
              <w:t>Обобщение, классификация, умозаключение</w:t>
            </w:r>
          </w:p>
          <w:p w:rsidR="00BC66D8" w:rsidRPr="001B743A" w:rsidRDefault="00BC66D8">
            <w:pPr>
              <w:widowControl w:val="0"/>
              <w:suppressAutoHyphens/>
              <w:jc w:val="both"/>
              <w:rPr>
                <w:rFonts w:ascii="Times New Roman" w:eastAsia="Times New Roman" w:hAnsi="Times New Roman" w:cs="Times New Roman"/>
                <w:sz w:val="24"/>
                <w:szCs w:val="24"/>
              </w:rPr>
            </w:pPr>
            <w:r w:rsidRPr="001B743A">
              <w:rPr>
                <w:rFonts w:ascii="Times New Roman" w:eastAsia="Times New Roman" w:hAnsi="Times New Roman" w:cs="Times New Roman"/>
                <w:sz w:val="24"/>
                <w:szCs w:val="24"/>
              </w:rPr>
              <w:t xml:space="preserve">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w:t>
            </w:r>
            <w:proofErr w:type="gramStart"/>
            <w:r w:rsidRPr="001B743A">
              <w:rPr>
                <w:rFonts w:ascii="Times New Roman" w:eastAsia="Times New Roman" w:hAnsi="Times New Roman" w:cs="Times New Roman"/>
                <w:sz w:val="24"/>
                <w:szCs w:val="24"/>
              </w:rPr>
              <w:t>логическое рассуждение</w:t>
            </w:r>
            <w:proofErr w:type="gramEnd"/>
            <w:r w:rsidRPr="001B743A">
              <w:rPr>
                <w:rFonts w:ascii="Times New Roman" w:eastAsia="Times New Roman" w:hAnsi="Times New Roman" w:cs="Times New Roman"/>
                <w:sz w:val="24"/>
                <w:szCs w:val="24"/>
              </w:rPr>
              <w:t>, умозаключение (индуктивное, дедуктивное  и по аналогии) и делать выводы;</w:t>
            </w:r>
          </w:p>
          <w:p w:rsidR="00BC66D8" w:rsidRPr="001B743A" w:rsidRDefault="00BC66D8">
            <w:pPr>
              <w:widowControl w:val="0"/>
              <w:suppressAutoHyphens/>
              <w:jc w:val="both"/>
              <w:rPr>
                <w:rFonts w:ascii="Times New Roman" w:eastAsia="Times New Roman" w:hAnsi="Times New Roman" w:cs="Times New Roman"/>
                <w:sz w:val="24"/>
                <w:szCs w:val="24"/>
              </w:rPr>
            </w:pPr>
          </w:p>
          <w:p w:rsidR="00BC66D8" w:rsidRPr="001B743A" w:rsidRDefault="00BC66D8">
            <w:pPr>
              <w:widowControl w:val="0"/>
              <w:suppressAutoHyphens/>
              <w:jc w:val="both"/>
              <w:rPr>
                <w:rFonts w:ascii="Times New Roman" w:hAnsi="Times New Roman" w:cs="Times New Roman"/>
                <w:sz w:val="24"/>
                <w:szCs w:val="24"/>
              </w:rPr>
            </w:pPr>
          </w:p>
        </w:tc>
        <w:tc>
          <w:tcPr>
            <w:tcW w:w="2271" w:type="dxa"/>
            <w:tcBorders>
              <w:top w:val="single" w:sz="4" w:space="0" w:color="00000A"/>
              <w:left w:val="single" w:sz="4" w:space="0" w:color="00000A"/>
              <w:bottom w:val="single" w:sz="4" w:space="0" w:color="00000A"/>
              <w:right w:val="single" w:sz="4" w:space="0" w:color="00000A"/>
            </w:tcBorders>
            <w:tcMar>
              <w:top w:w="0" w:type="dxa"/>
              <w:left w:w="54" w:type="dxa"/>
              <w:bottom w:w="0" w:type="dxa"/>
              <w:right w:w="54" w:type="dxa"/>
            </w:tcMar>
            <w:hideMark/>
          </w:tcPr>
          <w:p w:rsidR="00BC66D8" w:rsidRPr="001B743A" w:rsidRDefault="00BC66D8">
            <w:pPr>
              <w:widowControl w:val="0"/>
              <w:suppressAutoHyphens/>
              <w:rPr>
                <w:rFonts w:ascii="Times New Roman" w:hAnsi="Times New Roman" w:cs="Times New Roman"/>
                <w:sz w:val="24"/>
                <w:szCs w:val="24"/>
              </w:rPr>
            </w:pPr>
            <w:r w:rsidRPr="001B743A">
              <w:rPr>
                <w:rFonts w:ascii="Times New Roman" w:eastAsia="Times New Roman" w:hAnsi="Times New Roman" w:cs="Times New Roman"/>
                <w:sz w:val="24"/>
                <w:szCs w:val="24"/>
              </w:rPr>
              <w:t>Умение определять понятия, создавать обобщения, устанавливать аналогии, классифицировать во время урока.</w:t>
            </w:r>
          </w:p>
        </w:tc>
        <w:tc>
          <w:tcPr>
            <w:tcW w:w="2410" w:type="dxa"/>
            <w:tcBorders>
              <w:top w:val="single" w:sz="4" w:space="0" w:color="00000A"/>
              <w:left w:val="single" w:sz="4" w:space="0" w:color="00000A"/>
              <w:bottom w:val="single" w:sz="4" w:space="0" w:color="00000A"/>
              <w:right w:val="single" w:sz="4" w:space="0" w:color="00000A"/>
            </w:tcBorders>
            <w:tcMar>
              <w:top w:w="0" w:type="dxa"/>
              <w:left w:w="54" w:type="dxa"/>
              <w:bottom w:w="0" w:type="dxa"/>
              <w:right w:w="54" w:type="dxa"/>
            </w:tcMar>
            <w:hideMark/>
          </w:tcPr>
          <w:p w:rsidR="00BC66D8" w:rsidRPr="001B743A" w:rsidRDefault="00BC66D8">
            <w:pPr>
              <w:widowControl w:val="0"/>
              <w:suppressAutoHyphens/>
              <w:rPr>
                <w:rFonts w:ascii="Times New Roman" w:hAnsi="Times New Roman" w:cs="Times New Roman"/>
                <w:sz w:val="24"/>
                <w:szCs w:val="24"/>
              </w:rPr>
            </w:pPr>
            <w:r w:rsidRPr="001B743A">
              <w:rPr>
                <w:rFonts w:ascii="Times New Roman" w:eastAsia="Times New Roman" w:hAnsi="Times New Roman" w:cs="Times New Roman"/>
                <w:sz w:val="24"/>
                <w:szCs w:val="24"/>
              </w:rPr>
              <w:t>Умение определять понятия, создавать обобщения, устанавливать аналогии, классифицировать во время изучения темы.</w:t>
            </w:r>
          </w:p>
        </w:tc>
        <w:tc>
          <w:tcPr>
            <w:tcW w:w="2566" w:type="dxa"/>
            <w:tcBorders>
              <w:top w:val="single" w:sz="4" w:space="0" w:color="00000A"/>
              <w:left w:val="single" w:sz="4" w:space="0" w:color="00000A"/>
              <w:bottom w:val="single" w:sz="4" w:space="0" w:color="00000A"/>
              <w:right w:val="single" w:sz="4" w:space="0" w:color="00000A"/>
            </w:tcBorders>
            <w:tcMar>
              <w:top w:w="0" w:type="dxa"/>
              <w:left w:w="54" w:type="dxa"/>
              <w:bottom w:w="0" w:type="dxa"/>
              <w:right w:w="54" w:type="dxa"/>
            </w:tcMar>
            <w:hideMark/>
          </w:tcPr>
          <w:p w:rsidR="00BC66D8" w:rsidRPr="001B743A" w:rsidRDefault="00BC66D8">
            <w:pPr>
              <w:widowControl w:val="0"/>
              <w:suppressAutoHyphens/>
              <w:rPr>
                <w:rFonts w:ascii="Times New Roman" w:hAnsi="Times New Roman" w:cs="Times New Roman"/>
                <w:sz w:val="24"/>
                <w:szCs w:val="24"/>
              </w:rPr>
            </w:pPr>
            <w:r w:rsidRPr="001B743A">
              <w:rPr>
                <w:rFonts w:ascii="Times New Roman" w:eastAsia="Times New Roman" w:hAnsi="Times New Roman" w:cs="Times New Roman"/>
                <w:sz w:val="24"/>
                <w:szCs w:val="24"/>
              </w:rPr>
              <w:t xml:space="preserve">умение  определять понятия, создавать обобщения, устанавливать аналогии, классифицировать </w:t>
            </w:r>
            <w:proofErr w:type="gramStart"/>
            <w:r w:rsidRPr="001B743A">
              <w:rPr>
                <w:rFonts w:ascii="Times New Roman" w:eastAsia="Times New Roman" w:hAnsi="Times New Roman" w:cs="Times New Roman"/>
                <w:sz w:val="24"/>
                <w:szCs w:val="24"/>
              </w:rPr>
              <w:t>самостоятельно</w:t>
            </w:r>
            <w:proofErr w:type="gramEnd"/>
            <w:r w:rsidRPr="001B743A">
              <w:rPr>
                <w:rFonts w:ascii="Times New Roman" w:eastAsia="Times New Roman" w:hAnsi="Times New Roman" w:cs="Times New Roman"/>
                <w:sz w:val="24"/>
                <w:szCs w:val="24"/>
              </w:rPr>
              <w:t xml:space="preserve"> выбирать основания и критерии для классификации, устанавливать причинно-следственные связи, строить  логическое рассуждение и делать выводы в течение учебного года.</w:t>
            </w:r>
          </w:p>
        </w:tc>
        <w:tc>
          <w:tcPr>
            <w:tcW w:w="3402" w:type="dxa"/>
            <w:tcBorders>
              <w:top w:val="single" w:sz="4" w:space="0" w:color="00000A"/>
              <w:left w:val="single" w:sz="4" w:space="0" w:color="00000A"/>
              <w:bottom w:val="single" w:sz="4" w:space="0" w:color="00000A"/>
              <w:right w:val="single" w:sz="4" w:space="0" w:color="00000A"/>
            </w:tcBorders>
            <w:tcMar>
              <w:top w:w="0" w:type="dxa"/>
              <w:left w:w="54" w:type="dxa"/>
              <w:bottom w:w="0" w:type="dxa"/>
              <w:right w:w="54" w:type="dxa"/>
            </w:tcMar>
          </w:tcPr>
          <w:p w:rsidR="00BC66D8" w:rsidRPr="001B743A" w:rsidRDefault="00BC66D8">
            <w:pPr>
              <w:widowControl w:val="0"/>
              <w:suppressAutoHyphens/>
              <w:jc w:val="both"/>
              <w:rPr>
                <w:rFonts w:ascii="Times New Roman" w:eastAsia="Times New Roman" w:hAnsi="Times New Roman" w:cs="Times New Roman"/>
                <w:sz w:val="24"/>
                <w:szCs w:val="24"/>
              </w:rPr>
            </w:pPr>
            <w:r w:rsidRPr="001B743A">
              <w:rPr>
                <w:rFonts w:ascii="Times New Roman" w:eastAsia="Times New Roman" w:hAnsi="Times New Roman" w:cs="Times New Roman"/>
                <w:sz w:val="24"/>
                <w:szCs w:val="24"/>
              </w:rPr>
              <w:t xml:space="preserve">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w:t>
            </w:r>
            <w:proofErr w:type="gramStart"/>
            <w:r w:rsidRPr="001B743A">
              <w:rPr>
                <w:rFonts w:ascii="Times New Roman" w:eastAsia="Times New Roman" w:hAnsi="Times New Roman" w:cs="Times New Roman"/>
                <w:sz w:val="24"/>
                <w:szCs w:val="24"/>
              </w:rPr>
              <w:t>логическое рассуждение</w:t>
            </w:r>
            <w:proofErr w:type="gramEnd"/>
            <w:r w:rsidRPr="001B743A">
              <w:rPr>
                <w:rFonts w:ascii="Times New Roman" w:eastAsia="Times New Roman" w:hAnsi="Times New Roman" w:cs="Times New Roman"/>
                <w:sz w:val="24"/>
                <w:szCs w:val="24"/>
              </w:rPr>
              <w:t>, умозаключение (индуктивное, дедуктивное  и по аналогии) и делать выводы в учебе и познавательной деятельности.</w:t>
            </w:r>
          </w:p>
          <w:p w:rsidR="00BC66D8" w:rsidRPr="001B743A" w:rsidRDefault="00BC66D8">
            <w:pPr>
              <w:widowControl w:val="0"/>
              <w:suppressAutoHyphens/>
              <w:rPr>
                <w:rFonts w:ascii="Times New Roman" w:hAnsi="Times New Roman" w:cs="Times New Roman"/>
                <w:sz w:val="24"/>
                <w:szCs w:val="24"/>
              </w:rPr>
            </w:pPr>
          </w:p>
        </w:tc>
        <w:tc>
          <w:tcPr>
            <w:tcW w:w="2821" w:type="dxa"/>
            <w:tcBorders>
              <w:top w:val="single" w:sz="4" w:space="0" w:color="00000A"/>
              <w:left w:val="single" w:sz="4" w:space="0" w:color="00000A"/>
              <w:bottom w:val="single" w:sz="4" w:space="0" w:color="00000A"/>
              <w:right w:val="single" w:sz="4" w:space="0" w:color="00000A"/>
            </w:tcBorders>
            <w:tcMar>
              <w:top w:w="0" w:type="dxa"/>
              <w:left w:w="54" w:type="dxa"/>
              <w:bottom w:w="0" w:type="dxa"/>
              <w:right w:w="54" w:type="dxa"/>
            </w:tcMar>
          </w:tcPr>
          <w:p w:rsidR="00BC66D8" w:rsidRPr="001B743A" w:rsidRDefault="00BC66D8">
            <w:pPr>
              <w:widowControl w:val="0"/>
              <w:suppressAutoHyphens/>
              <w:jc w:val="both"/>
              <w:rPr>
                <w:rFonts w:ascii="Times New Roman" w:eastAsia="Times New Roman" w:hAnsi="Times New Roman" w:cs="Times New Roman"/>
                <w:sz w:val="24"/>
                <w:szCs w:val="24"/>
              </w:rPr>
            </w:pPr>
            <w:r w:rsidRPr="001B743A">
              <w:rPr>
                <w:rFonts w:ascii="Times New Roman" w:eastAsia="Times New Roman" w:hAnsi="Times New Roman" w:cs="Times New Roman"/>
                <w:sz w:val="24"/>
                <w:szCs w:val="24"/>
              </w:rPr>
              <w:t xml:space="preserve"> 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w:t>
            </w:r>
            <w:proofErr w:type="gramStart"/>
            <w:r w:rsidRPr="001B743A">
              <w:rPr>
                <w:rFonts w:ascii="Times New Roman" w:eastAsia="Times New Roman" w:hAnsi="Times New Roman" w:cs="Times New Roman"/>
                <w:sz w:val="24"/>
                <w:szCs w:val="24"/>
              </w:rPr>
              <w:t>логическое рассуждение</w:t>
            </w:r>
            <w:proofErr w:type="gramEnd"/>
            <w:r w:rsidRPr="001B743A">
              <w:rPr>
                <w:rFonts w:ascii="Times New Roman" w:eastAsia="Times New Roman" w:hAnsi="Times New Roman" w:cs="Times New Roman"/>
                <w:sz w:val="24"/>
                <w:szCs w:val="24"/>
              </w:rPr>
              <w:t>, умозаключение (индуктивное, дедуктивное  и по аналогии) и делать выводы с учетом уровня и направленности обучения и познавательной деятельности.</w:t>
            </w:r>
          </w:p>
          <w:p w:rsidR="00BC66D8" w:rsidRPr="001B743A" w:rsidRDefault="00BC66D8">
            <w:pPr>
              <w:widowControl w:val="0"/>
              <w:suppressAutoHyphens/>
              <w:rPr>
                <w:rFonts w:ascii="Times New Roman" w:eastAsia="Calibri" w:hAnsi="Times New Roman" w:cs="Times New Roman"/>
                <w:sz w:val="24"/>
                <w:szCs w:val="24"/>
              </w:rPr>
            </w:pPr>
          </w:p>
          <w:p w:rsidR="00BC66D8" w:rsidRPr="001B743A" w:rsidRDefault="00BC66D8">
            <w:pPr>
              <w:widowControl w:val="0"/>
              <w:suppressAutoHyphens/>
              <w:rPr>
                <w:rFonts w:ascii="Times New Roman" w:hAnsi="Times New Roman" w:cs="Times New Roman"/>
                <w:sz w:val="24"/>
                <w:szCs w:val="24"/>
              </w:rPr>
            </w:pPr>
          </w:p>
          <w:p w:rsidR="00BC66D8" w:rsidRPr="001B743A" w:rsidRDefault="00BC66D8">
            <w:pPr>
              <w:widowControl w:val="0"/>
              <w:suppressAutoHyphens/>
              <w:rPr>
                <w:rFonts w:ascii="Times New Roman" w:hAnsi="Times New Roman" w:cs="Times New Roman"/>
                <w:sz w:val="24"/>
                <w:szCs w:val="24"/>
              </w:rPr>
            </w:pPr>
          </w:p>
          <w:p w:rsidR="00BC66D8" w:rsidRPr="001B743A" w:rsidRDefault="00BC66D8">
            <w:pPr>
              <w:widowControl w:val="0"/>
              <w:suppressAutoHyphens/>
              <w:rPr>
                <w:rFonts w:ascii="Times New Roman" w:hAnsi="Times New Roman" w:cs="Times New Roman"/>
                <w:sz w:val="24"/>
                <w:szCs w:val="24"/>
              </w:rPr>
            </w:pPr>
          </w:p>
          <w:p w:rsidR="00BC66D8" w:rsidRPr="001B743A" w:rsidRDefault="00BC66D8">
            <w:pPr>
              <w:widowControl w:val="0"/>
              <w:suppressAutoHyphens/>
              <w:rPr>
                <w:rFonts w:ascii="Times New Roman" w:hAnsi="Times New Roman" w:cs="Times New Roman"/>
                <w:sz w:val="24"/>
                <w:szCs w:val="24"/>
              </w:rPr>
            </w:pPr>
          </w:p>
        </w:tc>
      </w:tr>
      <w:tr w:rsidR="00BC66D8" w:rsidRPr="001B743A" w:rsidTr="00BC66D8">
        <w:trPr>
          <w:trHeight w:val="1"/>
        </w:trPr>
        <w:tc>
          <w:tcPr>
            <w:tcW w:w="2886" w:type="dxa"/>
            <w:tcBorders>
              <w:top w:val="single" w:sz="4" w:space="0" w:color="00000A"/>
              <w:left w:val="single" w:sz="4" w:space="0" w:color="00000A"/>
              <w:bottom w:val="single" w:sz="4" w:space="0" w:color="00000A"/>
              <w:right w:val="single" w:sz="4" w:space="0" w:color="00000A"/>
            </w:tcBorders>
            <w:tcMar>
              <w:top w:w="0" w:type="dxa"/>
              <w:left w:w="54" w:type="dxa"/>
              <w:bottom w:w="0" w:type="dxa"/>
              <w:right w:w="54" w:type="dxa"/>
            </w:tcMar>
          </w:tcPr>
          <w:p w:rsidR="00BC66D8" w:rsidRPr="001B743A" w:rsidRDefault="00BC66D8">
            <w:pPr>
              <w:widowControl w:val="0"/>
              <w:suppressAutoHyphens/>
              <w:jc w:val="both"/>
              <w:rPr>
                <w:rFonts w:ascii="Times New Roman" w:eastAsia="Times New Roman" w:hAnsi="Times New Roman" w:cs="Times New Roman"/>
                <w:sz w:val="24"/>
                <w:szCs w:val="24"/>
              </w:rPr>
            </w:pPr>
            <w:r w:rsidRPr="001B743A">
              <w:rPr>
                <w:rFonts w:ascii="Times New Roman" w:eastAsia="Times New Roman" w:hAnsi="Times New Roman" w:cs="Times New Roman"/>
                <w:sz w:val="24"/>
                <w:szCs w:val="24"/>
              </w:rPr>
              <w:t xml:space="preserve">7) </w:t>
            </w:r>
            <w:r w:rsidRPr="001B743A">
              <w:rPr>
                <w:rFonts w:ascii="Times New Roman" w:eastAsia="Times New Roman" w:hAnsi="Times New Roman" w:cs="Times New Roman"/>
                <w:b/>
                <w:sz w:val="24"/>
                <w:szCs w:val="24"/>
              </w:rPr>
              <w:t xml:space="preserve"> Моделирование</w:t>
            </w:r>
            <w:r w:rsidRPr="001B743A">
              <w:rPr>
                <w:rFonts w:ascii="Times New Roman" w:eastAsia="Times New Roman" w:hAnsi="Times New Roman" w:cs="Times New Roman"/>
                <w:sz w:val="24"/>
                <w:szCs w:val="24"/>
              </w:rPr>
              <w:t xml:space="preserve"> умение создавать, </w:t>
            </w:r>
            <w:r w:rsidRPr="001B743A">
              <w:rPr>
                <w:rFonts w:ascii="Times New Roman" w:eastAsia="Times New Roman" w:hAnsi="Times New Roman" w:cs="Times New Roman"/>
                <w:sz w:val="24"/>
                <w:szCs w:val="24"/>
              </w:rPr>
              <w:lastRenderedPageBreak/>
              <w:t>применять и преобразовывать знаки и символы, модели и схемы для решения учебных и познавательных задач;</w:t>
            </w:r>
          </w:p>
          <w:p w:rsidR="00BC66D8" w:rsidRPr="001B743A" w:rsidRDefault="00BC66D8">
            <w:pPr>
              <w:widowControl w:val="0"/>
              <w:suppressAutoHyphens/>
              <w:jc w:val="both"/>
              <w:rPr>
                <w:rFonts w:ascii="Times New Roman" w:eastAsia="Times New Roman" w:hAnsi="Times New Roman" w:cs="Times New Roman"/>
                <w:sz w:val="24"/>
                <w:szCs w:val="24"/>
              </w:rPr>
            </w:pPr>
          </w:p>
          <w:p w:rsidR="00BC66D8" w:rsidRPr="001B743A" w:rsidRDefault="00BC66D8">
            <w:pPr>
              <w:widowControl w:val="0"/>
              <w:suppressAutoHyphens/>
              <w:jc w:val="both"/>
              <w:rPr>
                <w:rFonts w:ascii="Times New Roman" w:hAnsi="Times New Roman" w:cs="Times New Roman"/>
                <w:sz w:val="24"/>
                <w:szCs w:val="24"/>
              </w:rPr>
            </w:pPr>
          </w:p>
        </w:tc>
        <w:tc>
          <w:tcPr>
            <w:tcW w:w="2271" w:type="dxa"/>
            <w:tcBorders>
              <w:top w:val="single" w:sz="4" w:space="0" w:color="00000A"/>
              <w:left w:val="single" w:sz="4" w:space="0" w:color="00000A"/>
              <w:bottom w:val="single" w:sz="4" w:space="0" w:color="00000A"/>
              <w:right w:val="single" w:sz="4" w:space="0" w:color="00000A"/>
            </w:tcBorders>
            <w:tcMar>
              <w:top w:w="0" w:type="dxa"/>
              <w:left w:w="54" w:type="dxa"/>
              <w:bottom w:w="0" w:type="dxa"/>
              <w:right w:w="54" w:type="dxa"/>
            </w:tcMar>
            <w:hideMark/>
          </w:tcPr>
          <w:p w:rsidR="00BC66D8" w:rsidRPr="001B743A" w:rsidRDefault="00BC66D8">
            <w:pPr>
              <w:widowControl w:val="0"/>
              <w:suppressAutoHyphens/>
              <w:jc w:val="both"/>
              <w:rPr>
                <w:rFonts w:ascii="Times New Roman" w:hAnsi="Times New Roman" w:cs="Times New Roman"/>
                <w:sz w:val="24"/>
                <w:szCs w:val="24"/>
              </w:rPr>
            </w:pPr>
            <w:r w:rsidRPr="001B743A">
              <w:rPr>
                <w:rFonts w:ascii="Times New Roman" w:eastAsia="Times New Roman" w:hAnsi="Times New Roman" w:cs="Times New Roman"/>
                <w:sz w:val="24"/>
                <w:szCs w:val="24"/>
              </w:rPr>
              <w:lastRenderedPageBreak/>
              <w:t xml:space="preserve">умение  применять и преобразовывать </w:t>
            </w:r>
            <w:r w:rsidRPr="001B743A">
              <w:rPr>
                <w:rFonts w:ascii="Times New Roman" w:eastAsia="Times New Roman" w:hAnsi="Times New Roman" w:cs="Times New Roman"/>
                <w:sz w:val="24"/>
                <w:szCs w:val="24"/>
              </w:rPr>
              <w:lastRenderedPageBreak/>
              <w:t>знаки и символы, схемы для решения учебных и познавательных задач в течение урока</w:t>
            </w:r>
          </w:p>
        </w:tc>
        <w:tc>
          <w:tcPr>
            <w:tcW w:w="2410" w:type="dxa"/>
            <w:tcBorders>
              <w:top w:val="single" w:sz="4" w:space="0" w:color="00000A"/>
              <w:left w:val="single" w:sz="4" w:space="0" w:color="00000A"/>
              <w:bottom w:val="single" w:sz="4" w:space="0" w:color="00000A"/>
              <w:right w:val="single" w:sz="4" w:space="0" w:color="00000A"/>
            </w:tcBorders>
            <w:tcMar>
              <w:top w:w="0" w:type="dxa"/>
              <w:left w:w="54" w:type="dxa"/>
              <w:bottom w:w="0" w:type="dxa"/>
              <w:right w:w="54" w:type="dxa"/>
            </w:tcMar>
            <w:hideMark/>
          </w:tcPr>
          <w:p w:rsidR="00BC66D8" w:rsidRPr="001B743A" w:rsidRDefault="00BC66D8">
            <w:pPr>
              <w:widowControl w:val="0"/>
              <w:suppressAutoHyphens/>
              <w:jc w:val="both"/>
              <w:rPr>
                <w:rFonts w:ascii="Times New Roman" w:hAnsi="Times New Roman" w:cs="Times New Roman"/>
                <w:sz w:val="24"/>
                <w:szCs w:val="24"/>
              </w:rPr>
            </w:pPr>
            <w:r w:rsidRPr="001B743A">
              <w:rPr>
                <w:rFonts w:ascii="Times New Roman" w:eastAsia="Times New Roman" w:hAnsi="Times New Roman" w:cs="Times New Roman"/>
                <w:sz w:val="24"/>
                <w:szCs w:val="24"/>
              </w:rPr>
              <w:lastRenderedPageBreak/>
              <w:t xml:space="preserve">умение  применять и преобразовывать </w:t>
            </w:r>
            <w:r w:rsidRPr="001B743A">
              <w:rPr>
                <w:rFonts w:ascii="Times New Roman" w:eastAsia="Times New Roman" w:hAnsi="Times New Roman" w:cs="Times New Roman"/>
                <w:sz w:val="24"/>
                <w:szCs w:val="24"/>
              </w:rPr>
              <w:lastRenderedPageBreak/>
              <w:t>знаки и символы, схемы для решения учебных и познавательных задач в течение изучения темы</w:t>
            </w:r>
          </w:p>
        </w:tc>
        <w:tc>
          <w:tcPr>
            <w:tcW w:w="2566" w:type="dxa"/>
            <w:tcBorders>
              <w:top w:val="single" w:sz="4" w:space="0" w:color="00000A"/>
              <w:left w:val="single" w:sz="4" w:space="0" w:color="00000A"/>
              <w:bottom w:val="single" w:sz="4" w:space="0" w:color="00000A"/>
              <w:right w:val="single" w:sz="4" w:space="0" w:color="00000A"/>
            </w:tcBorders>
            <w:tcMar>
              <w:top w:w="0" w:type="dxa"/>
              <w:left w:w="54" w:type="dxa"/>
              <w:bottom w:w="0" w:type="dxa"/>
              <w:right w:w="54" w:type="dxa"/>
            </w:tcMar>
            <w:hideMark/>
          </w:tcPr>
          <w:p w:rsidR="00BC66D8" w:rsidRPr="001B743A" w:rsidRDefault="00BC66D8">
            <w:pPr>
              <w:widowControl w:val="0"/>
              <w:suppressAutoHyphens/>
              <w:jc w:val="both"/>
              <w:rPr>
                <w:rFonts w:ascii="Times New Roman" w:hAnsi="Times New Roman" w:cs="Times New Roman"/>
                <w:sz w:val="24"/>
                <w:szCs w:val="24"/>
              </w:rPr>
            </w:pPr>
            <w:r w:rsidRPr="001B743A">
              <w:rPr>
                <w:rFonts w:ascii="Times New Roman" w:eastAsia="Times New Roman" w:hAnsi="Times New Roman" w:cs="Times New Roman"/>
                <w:sz w:val="24"/>
                <w:szCs w:val="24"/>
              </w:rPr>
              <w:lastRenderedPageBreak/>
              <w:t xml:space="preserve">умение создавать и преобразовывать знаки </w:t>
            </w:r>
            <w:r w:rsidRPr="001B743A">
              <w:rPr>
                <w:rFonts w:ascii="Times New Roman" w:eastAsia="Times New Roman" w:hAnsi="Times New Roman" w:cs="Times New Roman"/>
                <w:sz w:val="24"/>
                <w:szCs w:val="24"/>
              </w:rPr>
              <w:lastRenderedPageBreak/>
              <w:t>и символы, модели и схемы для решения учебных и познавательных задач в течение учебного года</w:t>
            </w:r>
          </w:p>
        </w:tc>
        <w:tc>
          <w:tcPr>
            <w:tcW w:w="3402" w:type="dxa"/>
            <w:tcBorders>
              <w:top w:val="single" w:sz="4" w:space="0" w:color="00000A"/>
              <w:left w:val="single" w:sz="4" w:space="0" w:color="00000A"/>
              <w:bottom w:val="single" w:sz="4" w:space="0" w:color="00000A"/>
              <w:right w:val="single" w:sz="4" w:space="0" w:color="00000A"/>
            </w:tcBorders>
            <w:tcMar>
              <w:top w:w="0" w:type="dxa"/>
              <w:left w:w="54" w:type="dxa"/>
              <w:bottom w:w="0" w:type="dxa"/>
              <w:right w:w="54" w:type="dxa"/>
            </w:tcMar>
            <w:hideMark/>
          </w:tcPr>
          <w:p w:rsidR="00BC66D8" w:rsidRPr="001B743A" w:rsidRDefault="00BC66D8">
            <w:pPr>
              <w:widowControl w:val="0"/>
              <w:suppressAutoHyphens/>
              <w:jc w:val="both"/>
              <w:rPr>
                <w:rFonts w:ascii="Times New Roman" w:hAnsi="Times New Roman" w:cs="Times New Roman"/>
                <w:sz w:val="24"/>
                <w:szCs w:val="24"/>
              </w:rPr>
            </w:pPr>
            <w:r w:rsidRPr="001B743A">
              <w:rPr>
                <w:rFonts w:ascii="Times New Roman" w:eastAsia="Times New Roman" w:hAnsi="Times New Roman" w:cs="Times New Roman"/>
                <w:sz w:val="24"/>
                <w:szCs w:val="24"/>
              </w:rPr>
              <w:lastRenderedPageBreak/>
              <w:t xml:space="preserve">умение создавать, отбирать и  классифицировать,  применять </w:t>
            </w:r>
            <w:r w:rsidRPr="001B743A">
              <w:rPr>
                <w:rFonts w:ascii="Times New Roman" w:eastAsia="Times New Roman" w:hAnsi="Times New Roman" w:cs="Times New Roman"/>
                <w:sz w:val="24"/>
                <w:szCs w:val="24"/>
              </w:rPr>
              <w:lastRenderedPageBreak/>
              <w:t>и преобразовывать знаки и символы, модели и схемы для решения учебных и познавательных задач.</w:t>
            </w:r>
          </w:p>
        </w:tc>
        <w:tc>
          <w:tcPr>
            <w:tcW w:w="2821" w:type="dxa"/>
            <w:tcBorders>
              <w:top w:val="single" w:sz="4" w:space="0" w:color="00000A"/>
              <w:left w:val="single" w:sz="4" w:space="0" w:color="00000A"/>
              <w:bottom w:val="single" w:sz="4" w:space="0" w:color="00000A"/>
              <w:right w:val="single" w:sz="4" w:space="0" w:color="00000A"/>
            </w:tcBorders>
            <w:tcMar>
              <w:top w:w="0" w:type="dxa"/>
              <w:left w:w="54" w:type="dxa"/>
              <w:bottom w:w="0" w:type="dxa"/>
              <w:right w:w="54" w:type="dxa"/>
            </w:tcMar>
            <w:hideMark/>
          </w:tcPr>
          <w:p w:rsidR="00BC66D8" w:rsidRPr="001B743A" w:rsidRDefault="00BC66D8">
            <w:pPr>
              <w:widowControl w:val="0"/>
              <w:suppressAutoHyphens/>
              <w:jc w:val="both"/>
              <w:rPr>
                <w:rFonts w:ascii="Times New Roman" w:hAnsi="Times New Roman" w:cs="Times New Roman"/>
                <w:sz w:val="24"/>
                <w:szCs w:val="24"/>
              </w:rPr>
            </w:pPr>
            <w:r w:rsidRPr="001B743A">
              <w:rPr>
                <w:rFonts w:ascii="Times New Roman" w:eastAsia="Times New Roman" w:hAnsi="Times New Roman" w:cs="Times New Roman"/>
                <w:sz w:val="24"/>
                <w:szCs w:val="24"/>
              </w:rPr>
              <w:lastRenderedPageBreak/>
              <w:t xml:space="preserve">умение создавать, применять и </w:t>
            </w:r>
            <w:r w:rsidRPr="001B743A">
              <w:rPr>
                <w:rFonts w:ascii="Times New Roman" w:eastAsia="Times New Roman" w:hAnsi="Times New Roman" w:cs="Times New Roman"/>
                <w:sz w:val="24"/>
                <w:szCs w:val="24"/>
              </w:rPr>
              <w:lastRenderedPageBreak/>
              <w:t>преобразовывать знаки и символы, модели и схемы для решения учебных и познавательных и творческих  задач с учетом уровня и направленности обучения и познавательной деятельности.</w:t>
            </w:r>
          </w:p>
        </w:tc>
      </w:tr>
      <w:tr w:rsidR="00BC66D8" w:rsidRPr="001B743A" w:rsidTr="00BC66D8">
        <w:trPr>
          <w:trHeight w:val="1"/>
        </w:trPr>
        <w:tc>
          <w:tcPr>
            <w:tcW w:w="2886" w:type="dxa"/>
            <w:tcBorders>
              <w:top w:val="single" w:sz="4" w:space="0" w:color="00000A"/>
              <w:left w:val="single" w:sz="4" w:space="0" w:color="00000A"/>
              <w:bottom w:val="single" w:sz="4" w:space="0" w:color="00000A"/>
              <w:right w:val="single" w:sz="4" w:space="0" w:color="00000A"/>
            </w:tcBorders>
            <w:tcMar>
              <w:top w:w="0" w:type="dxa"/>
              <w:left w:w="54" w:type="dxa"/>
              <w:bottom w:w="0" w:type="dxa"/>
              <w:right w:w="54" w:type="dxa"/>
            </w:tcMar>
            <w:hideMark/>
          </w:tcPr>
          <w:p w:rsidR="00BC66D8" w:rsidRPr="001B743A" w:rsidRDefault="00BC66D8">
            <w:pPr>
              <w:widowControl w:val="0"/>
              <w:suppressAutoHyphens/>
              <w:jc w:val="both"/>
              <w:rPr>
                <w:rFonts w:ascii="Times New Roman" w:eastAsia="Times New Roman" w:hAnsi="Times New Roman" w:cs="Times New Roman"/>
                <w:b/>
                <w:sz w:val="24"/>
                <w:szCs w:val="24"/>
              </w:rPr>
            </w:pPr>
            <w:r w:rsidRPr="001B743A">
              <w:rPr>
                <w:rFonts w:ascii="Times New Roman" w:eastAsia="Times New Roman" w:hAnsi="Times New Roman" w:cs="Times New Roman"/>
                <w:sz w:val="24"/>
                <w:szCs w:val="24"/>
              </w:rPr>
              <w:lastRenderedPageBreak/>
              <w:t>8</w:t>
            </w:r>
            <w:r w:rsidRPr="001B743A">
              <w:rPr>
                <w:rFonts w:ascii="Times New Roman" w:eastAsia="Times New Roman" w:hAnsi="Times New Roman" w:cs="Times New Roman"/>
                <w:b/>
                <w:sz w:val="24"/>
                <w:szCs w:val="24"/>
              </w:rPr>
              <w:t>) Смысловое чтение;</w:t>
            </w:r>
          </w:p>
          <w:p w:rsidR="00BC66D8" w:rsidRPr="001B743A" w:rsidRDefault="00BC66D8">
            <w:pPr>
              <w:widowControl w:val="0"/>
              <w:suppressAutoHyphens/>
              <w:jc w:val="both"/>
              <w:rPr>
                <w:rFonts w:ascii="Times New Roman" w:eastAsia="Calibri" w:hAnsi="Times New Roman" w:cs="Times New Roman"/>
                <w:sz w:val="24"/>
                <w:szCs w:val="24"/>
              </w:rPr>
            </w:pPr>
            <w:r w:rsidRPr="001B743A">
              <w:rPr>
                <w:rFonts w:ascii="Times New Roman" w:hAnsi="Times New Roman" w:cs="Times New Roman"/>
                <w:sz w:val="24"/>
                <w:szCs w:val="24"/>
              </w:rPr>
              <w:t>ориентироваться в содержании текста и понимать его целостный смысл;</w:t>
            </w:r>
          </w:p>
          <w:p w:rsidR="00BC66D8" w:rsidRPr="001B743A" w:rsidRDefault="00BC66D8">
            <w:pPr>
              <w:widowControl w:val="0"/>
              <w:suppressAutoHyphens/>
              <w:jc w:val="both"/>
              <w:rPr>
                <w:rFonts w:ascii="Times New Roman" w:hAnsi="Times New Roman" w:cs="Times New Roman"/>
                <w:sz w:val="24"/>
                <w:szCs w:val="24"/>
              </w:rPr>
            </w:pPr>
            <w:r w:rsidRPr="001B743A">
              <w:rPr>
                <w:rFonts w:ascii="Times New Roman" w:hAnsi="Times New Roman" w:cs="Times New Roman"/>
                <w:sz w:val="24"/>
                <w:szCs w:val="24"/>
              </w:rPr>
              <w:t>находить в тексте требуемую информацию;</w:t>
            </w:r>
          </w:p>
          <w:p w:rsidR="00BC66D8" w:rsidRPr="001B743A" w:rsidRDefault="00BC66D8">
            <w:pPr>
              <w:widowControl w:val="0"/>
              <w:suppressAutoHyphens/>
              <w:jc w:val="both"/>
              <w:rPr>
                <w:rFonts w:ascii="Times New Roman" w:eastAsia="Times New Roman" w:hAnsi="Times New Roman" w:cs="Times New Roman"/>
                <w:sz w:val="24"/>
                <w:szCs w:val="24"/>
              </w:rPr>
            </w:pPr>
            <w:r w:rsidRPr="001B743A">
              <w:rPr>
                <w:rFonts w:ascii="Times New Roman" w:hAnsi="Times New Roman" w:cs="Times New Roman"/>
                <w:sz w:val="24"/>
                <w:szCs w:val="24"/>
              </w:rPr>
              <w:t>решать учебно-познавательные и учебно-практические задачи, требующие полного и критического понимания текста</w:t>
            </w:r>
            <w:r w:rsidRPr="001B743A">
              <w:rPr>
                <w:rFonts w:ascii="Times New Roman" w:eastAsia="Times New Roman" w:hAnsi="Times New Roman" w:cs="Times New Roman"/>
                <w:sz w:val="24"/>
                <w:szCs w:val="24"/>
              </w:rPr>
              <w:t>;</w:t>
            </w:r>
          </w:p>
          <w:p w:rsidR="00BC66D8" w:rsidRPr="001B743A" w:rsidRDefault="00BC66D8">
            <w:pPr>
              <w:widowControl w:val="0"/>
              <w:suppressAutoHyphens/>
              <w:jc w:val="both"/>
              <w:rPr>
                <w:rFonts w:ascii="Times New Roman" w:eastAsia="Calibri" w:hAnsi="Times New Roman" w:cs="Times New Roman"/>
                <w:sz w:val="24"/>
                <w:szCs w:val="24"/>
              </w:rPr>
            </w:pPr>
            <w:r w:rsidRPr="001B743A">
              <w:rPr>
                <w:rFonts w:ascii="Times New Roman" w:hAnsi="Times New Roman" w:cs="Times New Roman"/>
                <w:sz w:val="24"/>
                <w:szCs w:val="24"/>
              </w:rPr>
              <w:t>анализировать изменения своего эмоционального состояния в процессе чтения, получения и переработки полученной информац</w:t>
            </w:r>
            <w:proofErr w:type="gramStart"/>
            <w:r w:rsidRPr="001B743A">
              <w:rPr>
                <w:rFonts w:ascii="Times New Roman" w:hAnsi="Times New Roman" w:cs="Times New Roman"/>
                <w:sz w:val="24"/>
                <w:szCs w:val="24"/>
              </w:rPr>
              <w:t>ии и её</w:t>
            </w:r>
            <w:proofErr w:type="gramEnd"/>
            <w:r w:rsidRPr="001B743A">
              <w:rPr>
                <w:rFonts w:ascii="Times New Roman" w:hAnsi="Times New Roman" w:cs="Times New Roman"/>
                <w:sz w:val="24"/>
                <w:szCs w:val="24"/>
              </w:rPr>
              <w:t xml:space="preserve"> осмысления;</w:t>
            </w:r>
          </w:p>
          <w:p w:rsidR="00BC66D8" w:rsidRPr="001B743A" w:rsidRDefault="00BC66D8">
            <w:pPr>
              <w:widowControl w:val="0"/>
              <w:suppressAutoHyphens/>
              <w:jc w:val="both"/>
              <w:rPr>
                <w:rFonts w:ascii="Times New Roman" w:eastAsia="Times New Roman" w:hAnsi="Times New Roman" w:cs="Times New Roman"/>
                <w:b/>
                <w:sz w:val="24"/>
                <w:szCs w:val="24"/>
              </w:rPr>
            </w:pPr>
            <w:r w:rsidRPr="001B743A">
              <w:rPr>
                <w:rFonts w:ascii="Times New Roman" w:hAnsi="Times New Roman" w:cs="Times New Roman"/>
                <w:sz w:val="24"/>
                <w:szCs w:val="24"/>
              </w:rPr>
              <w:lastRenderedPageBreak/>
              <w:t>интерпретировать текст</w:t>
            </w:r>
            <w:r w:rsidRPr="001B743A">
              <w:rPr>
                <w:rFonts w:ascii="Times New Roman" w:eastAsia="Times New Roman" w:hAnsi="Times New Roman" w:cs="Times New Roman"/>
                <w:sz w:val="24"/>
                <w:szCs w:val="24"/>
              </w:rPr>
              <w:t xml:space="preserve">   </w:t>
            </w:r>
          </w:p>
        </w:tc>
        <w:tc>
          <w:tcPr>
            <w:tcW w:w="2271" w:type="dxa"/>
            <w:tcBorders>
              <w:top w:val="single" w:sz="4" w:space="0" w:color="00000A"/>
              <w:left w:val="single" w:sz="4" w:space="0" w:color="00000A"/>
              <w:bottom w:val="single" w:sz="4" w:space="0" w:color="00000A"/>
              <w:right w:val="single" w:sz="4" w:space="0" w:color="00000A"/>
            </w:tcBorders>
            <w:tcMar>
              <w:top w:w="0" w:type="dxa"/>
              <w:left w:w="54" w:type="dxa"/>
              <w:bottom w:w="0" w:type="dxa"/>
              <w:right w:w="54" w:type="dxa"/>
            </w:tcMar>
            <w:hideMark/>
          </w:tcPr>
          <w:p w:rsidR="00BC66D8" w:rsidRPr="001B743A" w:rsidRDefault="00BC66D8" w:rsidP="003F0458">
            <w:pPr>
              <w:pStyle w:val="a4"/>
            </w:pPr>
            <w:r w:rsidRPr="001B743A">
              <w:lastRenderedPageBreak/>
              <w:t>определять главную тему, общую цель или назначение текста;</w:t>
            </w:r>
          </w:p>
          <w:p w:rsidR="00BC66D8" w:rsidRPr="001B743A" w:rsidRDefault="00BC66D8" w:rsidP="003F0458">
            <w:pPr>
              <w:pStyle w:val="a4"/>
            </w:pPr>
            <w:r w:rsidRPr="001B743A">
              <w:t> выбирать из текста или придумать заголовок, соответствующий содержанию и общему смыслу текста;</w:t>
            </w:r>
          </w:p>
          <w:p w:rsidR="00BC66D8" w:rsidRPr="001B743A" w:rsidRDefault="00BC66D8">
            <w:pPr>
              <w:widowControl w:val="0"/>
              <w:suppressAutoHyphens/>
              <w:rPr>
                <w:rFonts w:ascii="Times New Roman" w:eastAsia="Calibri" w:hAnsi="Times New Roman" w:cs="Times New Roman"/>
                <w:sz w:val="24"/>
                <w:szCs w:val="24"/>
              </w:rPr>
            </w:pPr>
            <w:r w:rsidRPr="001B743A">
              <w:rPr>
                <w:rFonts w:ascii="Times New Roman" w:hAnsi="Times New Roman" w:cs="Times New Roman"/>
                <w:sz w:val="24"/>
                <w:szCs w:val="24"/>
              </w:rPr>
              <w:t>объяснять порядок частей/инструкций, содержащихся в тексте;</w:t>
            </w:r>
          </w:p>
          <w:p w:rsidR="00BC66D8" w:rsidRPr="001B743A" w:rsidRDefault="00BC66D8">
            <w:pPr>
              <w:widowControl w:val="0"/>
              <w:suppressAutoHyphens/>
              <w:rPr>
                <w:rFonts w:ascii="Times New Roman" w:hAnsi="Times New Roman" w:cs="Times New Roman"/>
                <w:sz w:val="24"/>
                <w:szCs w:val="24"/>
              </w:rPr>
            </w:pPr>
            <w:r w:rsidRPr="001B743A">
              <w:rPr>
                <w:rFonts w:ascii="Times New Roman" w:hAnsi="Times New Roman" w:cs="Times New Roman"/>
                <w:sz w:val="24"/>
                <w:szCs w:val="24"/>
              </w:rPr>
              <w:t>формулировать тезис, выражающий общий смысл текста</w:t>
            </w:r>
          </w:p>
        </w:tc>
        <w:tc>
          <w:tcPr>
            <w:tcW w:w="2410" w:type="dxa"/>
            <w:tcBorders>
              <w:top w:val="single" w:sz="4" w:space="0" w:color="00000A"/>
              <w:left w:val="single" w:sz="4" w:space="0" w:color="00000A"/>
              <w:bottom w:val="single" w:sz="4" w:space="0" w:color="00000A"/>
              <w:right w:val="single" w:sz="4" w:space="0" w:color="00000A"/>
            </w:tcBorders>
            <w:tcMar>
              <w:top w:w="0" w:type="dxa"/>
              <w:left w:w="54" w:type="dxa"/>
              <w:bottom w:w="0" w:type="dxa"/>
              <w:right w:w="54" w:type="dxa"/>
            </w:tcMar>
            <w:hideMark/>
          </w:tcPr>
          <w:p w:rsidR="00BC66D8" w:rsidRPr="001B743A" w:rsidRDefault="00BC66D8" w:rsidP="003F0458">
            <w:pPr>
              <w:pStyle w:val="a4"/>
            </w:pPr>
            <w:r w:rsidRPr="001B743A">
              <w:t>предвосхищать содержание предметного плана текста по заголовку и с опорой на предыдущий опыт;</w:t>
            </w:r>
          </w:p>
          <w:p w:rsidR="00BC66D8" w:rsidRPr="001B743A" w:rsidRDefault="00BC66D8" w:rsidP="003F0458">
            <w:pPr>
              <w:pStyle w:val="a4"/>
            </w:pPr>
            <w:r w:rsidRPr="001B743A">
              <w:t>обнаруживать соответствие между частью текста и его общей идеей, сформулированной вопросом, объяснять назначение карты, рисунка, пояснять части графика или таблицы и т. д.;</w:t>
            </w:r>
          </w:p>
          <w:p w:rsidR="00BC66D8" w:rsidRPr="001B743A" w:rsidRDefault="00BC66D8">
            <w:pPr>
              <w:widowControl w:val="0"/>
              <w:suppressAutoHyphens/>
              <w:rPr>
                <w:rFonts w:ascii="Times New Roman" w:eastAsia="Calibri" w:hAnsi="Times New Roman" w:cs="Times New Roman"/>
                <w:sz w:val="24"/>
                <w:szCs w:val="24"/>
              </w:rPr>
            </w:pPr>
            <w:r w:rsidRPr="001B743A">
              <w:rPr>
                <w:rFonts w:ascii="Times New Roman" w:hAnsi="Times New Roman" w:cs="Times New Roman"/>
                <w:sz w:val="24"/>
                <w:szCs w:val="24"/>
              </w:rPr>
              <w:t xml:space="preserve">различать темы и </w:t>
            </w:r>
            <w:proofErr w:type="spellStart"/>
            <w:r w:rsidRPr="001B743A">
              <w:rPr>
                <w:rFonts w:ascii="Times New Roman" w:hAnsi="Times New Roman" w:cs="Times New Roman"/>
                <w:sz w:val="24"/>
                <w:szCs w:val="24"/>
              </w:rPr>
              <w:t>подтемы</w:t>
            </w:r>
            <w:proofErr w:type="spellEnd"/>
            <w:r w:rsidRPr="001B743A">
              <w:rPr>
                <w:rFonts w:ascii="Times New Roman" w:hAnsi="Times New Roman" w:cs="Times New Roman"/>
                <w:sz w:val="24"/>
                <w:szCs w:val="24"/>
              </w:rPr>
              <w:t xml:space="preserve"> специального текста</w:t>
            </w:r>
          </w:p>
          <w:p w:rsidR="00BC66D8" w:rsidRPr="001B743A" w:rsidRDefault="00BC66D8" w:rsidP="003F0458">
            <w:pPr>
              <w:pStyle w:val="a4"/>
            </w:pPr>
            <w:r w:rsidRPr="001B743A">
              <w:t>выделять гла</w:t>
            </w:r>
            <w:proofErr w:type="gramStart"/>
            <w:r w:rsidRPr="001B743A">
              <w:t>в-</w:t>
            </w:r>
            <w:proofErr w:type="gramEnd"/>
            <w:r w:rsidRPr="001B743A">
              <w:t xml:space="preserve"> </w:t>
            </w:r>
            <w:proofErr w:type="spellStart"/>
            <w:r w:rsidRPr="001B743A">
              <w:t>ную</w:t>
            </w:r>
            <w:proofErr w:type="spellEnd"/>
            <w:r w:rsidRPr="001B743A">
              <w:t xml:space="preserve"> и избыточную информацию;</w:t>
            </w:r>
          </w:p>
        </w:tc>
        <w:tc>
          <w:tcPr>
            <w:tcW w:w="2566" w:type="dxa"/>
            <w:tcBorders>
              <w:top w:val="single" w:sz="4" w:space="0" w:color="00000A"/>
              <w:left w:val="single" w:sz="4" w:space="0" w:color="00000A"/>
              <w:bottom w:val="single" w:sz="4" w:space="0" w:color="00000A"/>
              <w:right w:val="single" w:sz="4" w:space="0" w:color="00000A"/>
            </w:tcBorders>
            <w:tcMar>
              <w:top w:w="0" w:type="dxa"/>
              <w:left w:w="54" w:type="dxa"/>
              <w:bottom w:w="0" w:type="dxa"/>
              <w:right w:w="54" w:type="dxa"/>
            </w:tcMar>
            <w:hideMark/>
          </w:tcPr>
          <w:p w:rsidR="00BC66D8" w:rsidRPr="001B743A" w:rsidRDefault="00BC66D8" w:rsidP="003F0458">
            <w:pPr>
              <w:pStyle w:val="a4"/>
            </w:pPr>
            <w:r w:rsidRPr="001B743A">
              <w:t>определять назначение разных видов текстов;</w:t>
            </w:r>
          </w:p>
          <w:p w:rsidR="00BC66D8" w:rsidRPr="001B743A" w:rsidRDefault="00BC66D8" w:rsidP="003F0458">
            <w:pPr>
              <w:pStyle w:val="a4"/>
            </w:pPr>
            <w:r w:rsidRPr="001B743A">
              <w:t>— ставить перед собой цель чтения, направляя внимание на полезную в данный момент информацию;</w:t>
            </w:r>
          </w:p>
          <w:p w:rsidR="00BC66D8" w:rsidRPr="001B743A" w:rsidRDefault="00BC66D8">
            <w:pPr>
              <w:widowControl w:val="0"/>
              <w:suppressAutoHyphens/>
              <w:rPr>
                <w:rFonts w:ascii="Times New Roman" w:eastAsia="Calibri" w:hAnsi="Times New Roman" w:cs="Times New Roman"/>
                <w:sz w:val="24"/>
                <w:szCs w:val="24"/>
              </w:rPr>
            </w:pPr>
            <w:r w:rsidRPr="001B743A">
              <w:rPr>
                <w:rFonts w:ascii="Times New Roman" w:hAnsi="Times New Roman" w:cs="Times New Roman"/>
                <w:sz w:val="24"/>
                <w:szCs w:val="24"/>
              </w:rPr>
              <w:t>прогнозировать последовательность изложения идей текста;</w:t>
            </w:r>
          </w:p>
          <w:p w:rsidR="00BC66D8" w:rsidRPr="001B743A" w:rsidRDefault="00BC66D8" w:rsidP="003F0458">
            <w:pPr>
              <w:pStyle w:val="a4"/>
            </w:pPr>
            <w:r w:rsidRPr="001B743A">
              <w:t>формировать на основе текста систему аргументов (доводов) для обоснования определённой позиции;</w:t>
            </w:r>
          </w:p>
        </w:tc>
        <w:tc>
          <w:tcPr>
            <w:tcW w:w="3402" w:type="dxa"/>
            <w:tcBorders>
              <w:top w:val="single" w:sz="4" w:space="0" w:color="00000A"/>
              <w:left w:val="single" w:sz="4" w:space="0" w:color="00000A"/>
              <w:bottom w:val="single" w:sz="4" w:space="0" w:color="00000A"/>
              <w:right w:val="single" w:sz="4" w:space="0" w:color="00000A"/>
            </w:tcBorders>
            <w:tcMar>
              <w:top w:w="0" w:type="dxa"/>
              <w:left w:w="54" w:type="dxa"/>
              <w:bottom w:w="0" w:type="dxa"/>
              <w:right w:w="54" w:type="dxa"/>
            </w:tcMar>
            <w:hideMark/>
          </w:tcPr>
          <w:p w:rsidR="00BC66D8" w:rsidRPr="001B743A" w:rsidRDefault="00BC66D8" w:rsidP="003F0458">
            <w:pPr>
              <w:pStyle w:val="a4"/>
            </w:pPr>
            <w:r w:rsidRPr="001B743A">
              <w:t>сопоставлять разные точки зрения и разные источники информации по заданной теме;</w:t>
            </w:r>
          </w:p>
          <w:p w:rsidR="00BC66D8" w:rsidRPr="001B743A" w:rsidRDefault="00BC66D8" w:rsidP="003F0458">
            <w:pPr>
              <w:pStyle w:val="a4"/>
            </w:pPr>
            <w:r w:rsidRPr="001B743A">
              <w:t>выполнять смысловое свёртывание выделенных фактов и мыслей;</w:t>
            </w:r>
          </w:p>
          <w:p w:rsidR="00BC66D8" w:rsidRPr="001B743A" w:rsidRDefault="00BC66D8">
            <w:pPr>
              <w:widowControl w:val="0"/>
              <w:suppressAutoHyphens/>
              <w:rPr>
                <w:rFonts w:ascii="Times New Roman" w:hAnsi="Times New Roman" w:cs="Times New Roman"/>
                <w:sz w:val="24"/>
                <w:szCs w:val="24"/>
              </w:rPr>
            </w:pPr>
            <w:r w:rsidRPr="001B743A">
              <w:rPr>
                <w:rFonts w:ascii="Times New Roman" w:hAnsi="Times New Roman" w:cs="Times New Roman"/>
                <w:sz w:val="24"/>
                <w:szCs w:val="24"/>
              </w:rPr>
              <w:t xml:space="preserve">пробегать текст глазами, определять его основные элементы, сопоставлять формы выражения информации в запросе и в самом тексте, </w:t>
            </w:r>
            <w:proofErr w:type="spellStart"/>
            <w:proofErr w:type="gramStart"/>
            <w:r w:rsidRPr="001B743A">
              <w:rPr>
                <w:rFonts w:ascii="Times New Roman" w:hAnsi="Times New Roman" w:cs="Times New Roman"/>
                <w:sz w:val="24"/>
                <w:szCs w:val="24"/>
              </w:rPr>
              <w:t>уста-навливать</w:t>
            </w:r>
            <w:proofErr w:type="spellEnd"/>
            <w:proofErr w:type="gramEnd"/>
            <w:r w:rsidRPr="001B743A">
              <w:rPr>
                <w:rFonts w:ascii="Times New Roman" w:hAnsi="Times New Roman" w:cs="Times New Roman"/>
                <w:sz w:val="24"/>
                <w:szCs w:val="24"/>
              </w:rPr>
              <w:t>, являются ли они тождественными или синонимическими, находить необходимую единицу информации в тексте</w:t>
            </w:r>
          </w:p>
        </w:tc>
        <w:tc>
          <w:tcPr>
            <w:tcW w:w="2821" w:type="dxa"/>
            <w:tcBorders>
              <w:top w:val="single" w:sz="4" w:space="0" w:color="00000A"/>
              <w:left w:val="single" w:sz="4" w:space="0" w:color="00000A"/>
              <w:bottom w:val="single" w:sz="4" w:space="0" w:color="00000A"/>
              <w:right w:val="single" w:sz="4" w:space="0" w:color="00000A"/>
            </w:tcBorders>
            <w:tcMar>
              <w:top w:w="0" w:type="dxa"/>
              <w:left w:w="54" w:type="dxa"/>
              <w:bottom w:w="0" w:type="dxa"/>
              <w:right w:w="54" w:type="dxa"/>
            </w:tcMar>
            <w:hideMark/>
          </w:tcPr>
          <w:p w:rsidR="00BC66D8" w:rsidRPr="001B743A" w:rsidRDefault="00BC66D8" w:rsidP="003F0458">
            <w:pPr>
              <w:pStyle w:val="a4"/>
            </w:pPr>
            <w:r w:rsidRPr="001B743A">
              <w:t>сравнивать и противопоставлять заключённую в тексте информацию разного характера;</w:t>
            </w:r>
          </w:p>
          <w:p w:rsidR="00BC66D8" w:rsidRPr="001B743A" w:rsidRDefault="00BC66D8" w:rsidP="003F0458">
            <w:pPr>
              <w:pStyle w:val="a4"/>
            </w:pPr>
            <w:r w:rsidRPr="001B743A">
              <w:t> обнаруживать в тексте доводы в подтверждение выдвинутых тезисов;</w:t>
            </w:r>
          </w:p>
          <w:p w:rsidR="00BC66D8" w:rsidRPr="001B743A" w:rsidRDefault="00BC66D8" w:rsidP="003F0458">
            <w:pPr>
              <w:pStyle w:val="a4"/>
            </w:pPr>
            <w:r w:rsidRPr="001B743A">
              <w:t> делать выводы из сформулированных посылок;</w:t>
            </w:r>
          </w:p>
          <w:p w:rsidR="00BC66D8" w:rsidRPr="001B743A" w:rsidRDefault="00BC66D8">
            <w:pPr>
              <w:widowControl w:val="0"/>
              <w:suppressAutoHyphens/>
              <w:rPr>
                <w:rFonts w:ascii="Times New Roman" w:eastAsia="Calibri" w:hAnsi="Times New Roman" w:cs="Times New Roman"/>
                <w:sz w:val="24"/>
                <w:szCs w:val="24"/>
              </w:rPr>
            </w:pPr>
            <w:r w:rsidRPr="001B743A">
              <w:rPr>
                <w:rFonts w:ascii="Times New Roman" w:hAnsi="Times New Roman" w:cs="Times New Roman"/>
                <w:sz w:val="24"/>
                <w:szCs w:val="24"/>
              </w:rPr>
              <w:t>выводить заключение о намерении автора или главной мысли текста;</w:t>
            </w:r>
          </w:p>
          <w:p w:rsidR="00BC66D8" w:rsidRPr="001B743A" w:rsidRDefault="00BC66D8" w:rsidP="003F0458">
            <w:pPr>
              <w:pStyle w:val="a4"/>
            </w:pPr>
            <w:r w:rsidRPr="001B743A">
              <w:t>связывать информацию, обнаруженную в тексте, со знаниями из других источников;</w:t>
            </w:r>
          </w:p>
          <w:p w:rsidR="00BC66D8" w:rsidRPr="001B743A" w:rsidRDefault="00BC66D8" w:rsidP="003F0458">
            <w:pPr>
              <w:pStyle w:val="a4"/>
            </w:pPr>
            <w:r w:rsidRPr="001B743A">
              <w:t> оценивать утверждения, сделанные в тексте, исходя из своих представлений о мире;</w:t>
            </w:r>
          </w:p>
          <w:p w:rsidR="00BC66D8" w:rsidRPr="001B743A" w:rsidRDefault="00BC66D8" w:rsidP="003F0458">
            <w:pPr>
              <w:pStyle w:val="a4"/>
            </w:pPr>
            <w:r w:rsidRPr="001B743A">
              <w:t xml:space="preserve">защищать свою </w:t>
            </w:r>
            <w:r w:rsidRPr="001B743A">
              <w:lastRenderedPageBreak/>
              <w:t>позицию</w:t>
            </w:r>
          </w:p>
        </w:tc>
      </w:tr>
      <w:tr w:rsidR="00BC66D8" w:rsidRPr="001B743A" w:rsidTr="00BC66D8">
        <w:trPr>
          <w:trHeight w:val="1"/>
        </w:trPr>
        <w:tc>
          <w:tcPr>
            <w:tcW w:w="2886" w:type="dxa"/>
            <w:tcBorders>
              <w:top w:val="single" w:sz="4" w:space="0" w:color="00000A"/>
              <w:left w:val="single" w:sz="4" w:space="0" w:color="00000A"/>
              <w:bottom w:val="single" w:sz="4" w:space="0" w:color="00000A"/>
              <w:right w:val="single" w:sz="4" w:space="0" w:color="00000A"/>
            </w:tcBorders>
            <w:tcMar>
              <w:top w:w="0" w:type="dxa"/>
              <w:left w:w="54" w:type="dxa"/>
              <w:bottom w:w="0" w:type="dxa"/>
              <w:right w:w="54" w:type="dxa"/>
            </w:tcMar>
          </w:tcPr>
          <w:p w:rsidR="00BC66D8" w:rsidRPr="001B743A" w:rsidRDefault="00BC66D8">
            <w:pPr>
              <w:widowControl w:val="0"/>
              <w:suppressAutoHyphens/>
              <w:jc w:val="both"/>
              <w:rPr>
                <w:rFonts w:ascii="Times New Roman" w:eastAsia="Times New Roman" w:hAnsi="Times New Roman" w:cs="Times New Roman"/>
                <w:sz w:val="24"/>
                <w:szCs w:val="24"/>
              </w:rPr>
            </w:pPr>
            <w:r w:rsidRPr="001B743A">
              <w:rPr>
                <w:rFonts w:ascii="Times New Roman" w:eastAsia="Times New Roman" w:hAnsi="Times New Roman" w:cs="Times New Roman"/>
                <w:sz w:val="24"/>
                <w:szCs w:val="24"/>
              </w:rPr>
              <w:lastRenderedPageBreak/>
              <w:t>9) </w:t>
            </w:r>
            <w:r w:rsidRPr="001B743A">
              <w:rPr>
                <w:rFonts w:ascii="Times New Roman" w:eastAsia="Times New Roman" w:hAnsi="Times New Roman" w:cs="Times New Roman"/>
                <w:b/>
                <w:sz w:val="24"/>
                <w:szCs w:val="24"/>
              </w:rPr>
              <w:t xml:space="preserve"> Умение работать в группе</w:t>
            </w:r>
            <w:r w:rsidRPr="001B743A">
              <w:rPr>
                <w:rFonts w:ascii="Times New Roman" w:eastAsia="Times New Roman" w:hAnsi="Times New Roman" w:cs="Times New Roman"/>
                <w:sz w:val="24"/>
                <w:szCs w:val="24"/>
              </w:rPr>
              <w:t xml:space="preserve"> 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учёта интересов;  формулировать, аргументировать и отстаивать своё мнение; </w:t>
            </w:r>
          </w:p>
          <w:p w:rsidR="00BC66D8" w:rsidRPr="001B743A" w:rsidRDefault="00BC66D8">
            <w:pPr>
              <w:widowControl w:val="0"/>
              <w:suppressAutoHyphens/>
              <w:jc w:val="both"/>
              <w:rPr>
                <w:rFonts w:ascii="Times New Roman" w:eastAsia="Calibri" w:hAnsi="Times New Roman" w:cs="Times New Roman"/>
                <w:b/>
                <w:sz w:val="24"/>
                <w:szCs w:val="24"/>
              </w:rPr>
            </w:pPr>
          </w:p>
          <w:p w:rsidR="00BC66D8" w:rsidRPr="001B743A" w:rsidRDefault="00BC66D8">
            <w:pPr>
              <w:widowControl w:val="0"/>
              <w:suppressAutoHyphens/>
              <w:jc w:val="both"/>
              <w:rPr>
                <w:rFonts w:ascii="Times New Roman" w:hAnsi="Times New Roman" w:cs="Times New Roman"/>
                <w:b/>
                <w:sz w:val="24"/>
                <w:szCs w:val="24"/>
              </w:rPr>
            </w:pPr>
          </w:p>
          <w:p w:rsidR="00BC66D8" w:rsidRPr="001B743A" w:rsidRDefault="00BC66D8">
            <w:pPr>
              <w:widowControl w:val="0"/>
              <w:suppressAutoHyphens/>
              <w:jc w:val="both"/>
              <w:rPr>
                <w:rFonts w:ascii="Times New Roman" w:hAnsi="Times New Roman" w:cs="Times New Roman"/>
                <w:b/>
                <w:sz w:val="24"/>
                <w:szCs w:val="24"/>
              </w:rPr>
            </w:pPr>
          </w:p>
          <w:p w:rsidR="00BC66D8" w:rsidRPr="001B743A" w:rsidRDefault="00BC66D8">
            <w:pPr>
              <w:widowControl w:val="0"/>
              <w:suppressAutoHyphens/>
              <w:jc w:val="both"/>
              <w:rPr>
                <w:rFonts w:ascii="Times New Roman" w:hAnsi="Times New Roman" w:cs="Times New Roman"/>
                <w:b/>
                <w:sz w:val="24"/>
                <w:szCs w:val="24"/>
              </w:rPr>
            </w:pPr>
          </w:p>
        </w:tc>
        <w:tc>
          <w:tcPr>
            <w:tcW w:w="2271" w:type="dxa"/>
            <w:tcBorders>
              <w:top w:val="single" w:sz="4" w:space="0" w:color="00000A"/>
              <w:left w:val="single" w:sz="4" w:space="0" w:color="00000A"/>
              <w:bottom w:val="single" w:sz="4" w:space="0" w:color="00000A"/>
              <w:right w:val="single" w:sz="4" w:space="0" w:color="00000A"/>
            </w:tcBorders>
            <w:tcMar>
              <w:top w:w="0" w:type="dxa"/>
              <w:left w:w="54" w:type="dxa"/>
              <w:bottom w:w="0" w:type="dxa"/>
              <w:right w:w="54" w:type="dxa"/>
            </w:tcMar>
            <w:hideMark/>
          </w:tcPr>
          <w:p w:rsidR="00BC66D8" w:rsidRPr="001B743A" w:rsidRDefault="00BC66D8">
            <w:pPr>
              <w:widowControl w:val="0"/>
              <w:suppressAutoHyphens/>
              <w:jc w:val="both"/>
              <w:rPr>
                <w:rFonts w:ascii="Times New Roman" w:eastAsia="Times New Roman" w:hAnsi="Times New Roman" w:cs="Times New Roman"/>
                <w:sz w:val="24"/>
                <w:szCs w:val="24"/>
              </w:rPr>
            </w:pPr>
            <w:r w:rsidRPr="001B743A">
              <w:rPr>
                <w:rFonts w:ascii="Times New Roman" w:eastAsia="Times New Roman" w:hAnsi="Times New Roman" w:cs="Times New Roman"/>
                <w:sz w:val="24"/>
                <w:szCs w:val="24"/>
              </w:rPr>
              <w:t xml:space="preserve"> умение организовывать  </w:t>
            </w:r>
          </w:p>
          <w:p w:rsidR="00BC66D8" w:rsidRPr="001B743A" w:rsidRDefault="00BC66D8">
            <w:pPr>
              <w:widowControl w:val="0"/>
              <w:suppressAutoHyphens/>
              <w:jc w:val="both"/>
              <w:rPr>
                <w:rFonts w:ascii="Times New Roman" w:hAnsi="Times New Roman" w:cs="Times New Roman"/>
                <w:sz w:val="24"/>
                <w:szCs w:val="24"/>
              </w:rPr>
            </w:pPr>
            <w:r w:rsidRPr="001B743A">
              <w:rPr>
                <w:rFonts w:ascii="Times New Roman" w:eastAsia="Times New Roman" w:hAnsi="Times New Roman" w:cs="Times New Roman"/>
                <w:sz w:val="24"/>
                <w:szCs w:val="24"/>
              </w:rPr>
              <w:t>учебное сотрудничество и совместную деятельность с учителем и сверстниками;   работать индивидуально и в группе под руководством учителя:  формулировать, аргументировать и отстаивать своё мнение на уроке.</w:t>
            </w:r>
          </w:p>
        </w:tc>
        <w:tc>
          <w:tcPr>
            <w:tcW w:w="2410" w:type="dxa"/>
            <w:tcBorders>
              <w:top w:val="single" w:sz="4" w:space="0" w:color="00000A"/>
              <w:left w:val="single" w:sz="4" w:space="0" w:color="00000A"/>
              <w:bottom w:val="single" w:sz="4" w:space="0" w:color="00000A"/>
              <w:right w:val="single" w:sz="4" w:space="0" w:color="00000A"/>
            </w:tcBorders>
            <w:tcMar>
              <w:top w:w="0" w:type="dxa"/>
              <w:left w:w="54" w:type="dxa"/>
              <w:bottom w:w="0" w:type="dxa"/>
              <w:right w:w="54" w:type="dxa"/>
            </w:tcMar>
            <w:hideMark/>
          </w:tcPr>
          <w:p w:rsidR="00BC66D8" w:rsidRPr="001B743A" w:rsidRDefault="00BC66D8">
            <w:pPr>
              <w:widowControl w:val="0"/>
              <w:suppressAutoHyphens/>
              <w:jc w:val="both"/>
              <w:rPr>
                <w:rFonts w:ascii="Times New Roman" w:hAnsi="Times New Roman" w:cs="Times New Roman"/>
                <w:sz w:val="24"/>
                <w:szCs w:val="24"/>
              </w:rPr>
            </w:pPr>
            <w:r w:rsidRPr="001B743A">
              <w:rPr>
                <w:rFonts w:ascii="Times New Roman" w:eastAsia="Times New Roman" w:hAnsi="Times New Roman" w:cs="Times New Roman"/>
                <w:sz w:val="24"/>
                <w:szCs w:val="24"/>
              </w:rPr>
              <w:t>умение организовывать  учебное сотрудничество</w:t>
            </w:r>
            <w:proofErr w:type="gramStart"/>
            <w:r w:rsidRPr="001B743A">
              <w:rPr>
                <w:rFonts w:ascii="Times New Roman" w:eastAsia="Times New Roman" w:hAnsi="Times New Roman" w:cs="Times New Roman"/>
                <w:sz w:val="24"/>
                <w:szCs w:val="24"/>
              </w:rPr>
              <w:t xml:space="preserve"> ,</w:t>
            </w:r>
            <w:proofErr w:type="gramEnd"/>
            <w:r w:rsidRPr="001B743A">
              <w:rPr>
                <w:rFonts w:ascii="Times New Roman" w:eastAsia="Times New Roman" w:hAnsi="Times New Roman" w:cs="Times New Roman"/>
                <w:sz w:val="24"/>
                <w:szCs w:val="24"/>
              </w:rPr>
              <w:t xml:space="preserve">  работать индивидуально и в группе: находить общее решение, формулировать, аргументировать и отстаивать своё мнение при изучении темы и создании проектов. </w:t>
            </w:r>
          </w:p>
        </w:tc>
        <w:tc>
          <w:tcPr>
            <w:tcW w:w="2566" w:type="dxa"/>
            <w:tcBorders>
              <w:top w:val="single" w:sz="4" w:space="0" w:color="00000A"/>
              <w:left w:val="single" w:sz="4" w:space="0" w:color="00000A"/>
              <w:bottom w:val="single" w:sz="4" w:space="0" w:color="00000A"/>
              <w:right w:val="single" w:sz="4" w:space="0" w:color="00000A"/>
            </w:tcBorders>
            <w:tcMar>
              <w:top w:w="0" w:type="dxa"/>
              <w:left w:w="54" w:type="dxa"/>
              <w:bottom w:w="0" w:type="dxa"/>
              <w:right w:w="54" w:type="dxa"/>
            </w:tcMar>
            <w:hideMark/>
          </w:tcPr>
          <w:p w:rsidR="00BC66D8" w:rsidRPr="001B743A" w:rsidRDefault="00BC66D8">
            <w:pPr>
              <w:widowControl w:val="0"/>
              <w:suppressAutoHyphens/>
              <w:jc w:val="both"/>
              <w:rPr>
                <w:rFonts w:ascii="Times New Roman" w:hAnsi="Times New Roman" w:cs="Times New Roman"/>
                <w:sz w:val="24"/>
                <w:szCs w:val="24"/>
              </w:rPr>
            </w:pPr>
            <w:r w:rsidRPr="001B743A">
              <w:rPr>
                <w:rFonts w:ascii="Times New Roman" w:eastAsia="Times New Roman" w:hAnsi="Times New Roman" w:cs="Times New Roman"/>
                <w:sz w:val="24"/>
                <w:szCs w:val="24"/>
              </w:rPr>
              <w:t>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формулировать, аргументировать и отстаивать своё мнение в течение года</w:t>
            </w:r>
          </w:p>
        </w:tc>
        <w:tc>
          <w:tcPr>
            <w:tcW w:w="3402" w:type="dxa"/>
            <w:tcBorders>
              <w:top w:val="single" w:sz="4" w:space="0" w:color="00000A"/>
              <w:left w:val="single" w:sz="4" w:space="0" w:color="00000A"/>
              <w:bottom w:val="single" w:sz="4" w:space="0" w:color="00000A"/>
              <w:right w:val="single" w:sz="4" w:space="0" w:color="00000A"/>
            </w:tcBorders>
            <w:tcMar>
              <w:top w:w="0" w:type="dxa"/>
              <w:left w:w="54" w:type="dxa"/>
              <w:bottom w:w="0" w:type="dxa"/>
              <w:right w:w="54" w:type="dxa"/>
            </w:tcMar>
            <w:hideMark/>
          </w:tcPr>
          <w:p w:rsidR="00BC66D8" w:rsidRPr="001B743A" w:rsidRDefault="00BC66D8">
            <w:pPr>
              <w:widowControl w:val="0"/>
              <w:suppressAutoHyphens/>
              <w:jc w:val="both"/>
              <w:rPr>
                <w:rFonts w:ascii="Times New Roman" w:eastAsia="Times New Roman" w:hAnsi="Times New Roman" w:cs="Times New Roman"/>
                <w:sz w:val="24"/>
                <w:szCs w:val="24"/>
              </w:rPr>
            </w:pPr>
            <w:r w:rsidRPr="001B743A">
              <w:rPr>
                <w:rFonts w:ascii="Times New Roman" w:eastAsia="Times New Roman" w:hAnsi="Times New Roman" w:cs="Times New Roman"/>
                <w:sz w:val="24"/>
                <w:szCs w:val="24"/>
              </w:rPr>
              <w:t>умение организовывать  учебное сотрудничество и совместную деятельность с учителем и сверстниками;  </w:t>
            </w:r>
          </w:p>
          <w:p w:rsidR="00BC66D8" w:rsidRPr="001B743A" w:rsidRDefault="00BC66D8">
            <w:pPr>
              <w:widowControl w:val="0"/>
              <w:suppressAutoHyphens/>
              <w:jc w:val="both"/>
              <w:rPr>
                <w:rFonts w:ascii="Times New Roman" w:hAnsi="Times New Roman" w:cs="Times New Roman"/>
                <w:sz w:val="24"/>
                <w:szCs w:val="24"/>
              </w:rPr>
            </w:pPr>
            <w:r w:rsidRPr="001B743A">
              <w:rPr>
                <w:rFonts w:ascii="Times New Roman" w:eastAsia="Times New Roman" w:hAnsi="Times New Roman" w:cs="Times New Roman"/>
                <w:sz w:val="24"/>
                <w:szCs w:val="24"/>
              </w:rPr>
              <w:t xml:space="preserve"> работать индивидуально и в группе: находить общее решение и разрешать конфликты на основе согласования позиций и учёта интересов;  формулировать, аргументировать и отстаивать своё мнение в учебной и познавательной деятельности </w:t>
            </w:r>
          </w:p>
        </w:tc>
        <w:tc>
          <w:tcPr>
            <w:tcW w:w="2821" w:type="dxa"/>
            <w:tcBorders>
              <w:top w:val="single" w:sz="4" w:space="0" w:color="00000A"/>
              <w:left w:val="single" w:sz="4" w:space="0" w:color="00000A"/>
              <w:bottom w:val="single" w:sz="4" w:space="0" w:color="00000A"/>
              <w:right w:val="single" w:sz="4" w:space="0" w:color="00000A"/>
            </w:tcBorders>
            <w:tcMar>
              <w:top w:w="0" w:type="dxa"/>
              <w:left w:w="54" w:type="dxa"/>
              <w:bottom w:w="0" w:type="dxa"/>
              <w:right w:w="54" w:type="dxa"/>
            </w:tcMar>
            <w:hideMark/>
          </w:tcPr>
          <w:p w:rsidR="00BC66D8" w:rsidRPr="001B743A" w:rsidRDefault="00BC66D8">
            <w:pPr>
              <w:widowControl w:val="0"/>
              <w:suppressAutoHyphens/>
              <w:jc w:val="both"/>
              <w:rPr>
                <w:rFonts w:ascii="Times New Roman" w:eastAsia="Times New Roman" w:hAnsi="Times New Roman" w:cs="Times New Roman"/>
                <w:sz w:val="24"/>
                <w:szCs w:val="24"/>
              </w:rPr>
            </w:pPr>
            <w:r w:rsidRPr="001B743A">
              <w:rPr>
                <w:rFonts w:ascii="Times New Roman" w:eastAsia="Times New Roman" w:hAnsi="Times New Roman" w:cs="Times New Roman"/>
                <w:sz w:val="24"/>
                <w:szCs w:val="24"/>
              </w:rPr>
              <w:t xml:space="preserve">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учёта интересов;  </w:t>
            </w:r>
          </w:p>
          <w:p w:rsidR="00BC66D8" w:rsidRPr="001B743A" w:rsidRDefault="00BC66D8">
            <w:pPr>
              <w:widowControl w:val="0"/>
              <w:suppressAutoHyphens/>
              <w:jc w:val="both"/>
              <w:rPr>
                <w:rFonts w:ascii="Times New Roman" w:hAnsi="Times New Roman" w:cs="Times New Roman"/>
                <w:sz w:val="24"/>
                <w:szCs w:val="24"/>
              </w:rPr>
            </w:pPr>
            <w:r w:rsidRPr="001B743A">
              <w:rPr>
                <w:rFonts w:ascii="Times New Roman" w:eastAsia="Times New Roman" w:hAnsi="Times New Roman" w:cs="Times New Roman"/>
                <w:sz w:val="24"/>
                <w:szCs w:val="24"/>
              </w:rPr>
              <w:t xml:space="preserve">формулировать, аргументировать и отстаивать своё мнение с учетом уровня и направленности обучения и познавательной деятельности </w:t>
            </w:r>
          </w:p>
        </w:tc>
      </w:tr>
      <w:tr w:rsidR="00BC66D8" w:rsidRPr="001B743A" w:rsidTr="00BC66D8">
        <w:trPr>
          <w:trHeight w:val="1"/>
        </w:trPr>
        <w:tc>
          <w:tcPr>
            <w:tcW w:w="2886" w:type="dxa"/>
            <w:tcBorders>
              <w:top w:val="single" w:sz="4" w:space="0" w:color="00000A"/>
              <w:left w:val="single" w:sz="4" w:space="0" w:color="00000A"/>
              <w:bottom w:val="single" w:sz="4" w:space="0" w:color="00000A"/>
              <w:right w:val="single" w:sz="4" w:space="0" w:color="00000A"/>
            </w:tcBorders>
            <w:tcMar>
              <w:top w:w="0" w:type="dxa"/>
              <w:left w:w="54" w:type="dxa"/>
              <w:bottom w:w="0" w:type="dxa"/>
              <w:right w:w="54" w:type="dxa"/>
            </w:tcMar>
          </w:tcPr>
          <w:p w:rsidR="00BC66D8" w:rsidRPr="001B743A" w:rsidRDefault="00BC66D8">
            <w:pPr>
              <w:widowControl w:val="0"/>
              <w:suppressAutoHyphens/>
              <w:jc w:val="both"/>
              <w:rPr>
                <w:rFonts w:ascii="Times New Roman" w:eastAsia="Times New Roman" w:hAnsi="Times New Roman" w:cs="Times New Roman"/>
                <w:sz w:val="24"/>
                <w:szCs w:val="24"/>
              </w:rPr>
            </w:pPr>
            <w:r w:rsidRPr="001B743A">
              <w:rPr>
                <w:rFonts w:ascii="Times New Roman" w:eastAsia="Times New Roman" w:hAnsi="Times New Roman" w:cs="Times New Roman"/>
                <w:sz w:val="24"/>
                <w:szCs w:val="24"/>
              </w:rPr>
              <w:t>10)</w:t>
            </w:r>
            <w:r w:rsidRPr="001B743A">
              <w:rPr>
                <w:rFonts w:ascii="Times New Roman" w:eastAsia="Times New Roman" w:hAnsi="Times New Roman" w:cs="Times New Roman"/>
                <w:b/>
                <w:sz w:val="24"/>
                <w:szCs w:val="24"/>
              </w:rPr>
              <w:t xml:space="preserve"> Владение устной и письменной речью </w:t>
            </w:r>
            <w:r w:rsidRPr="001B743A">
              <w:rPr>
                <w:rFonts w:ascii="Times New Roman" w:eastAsia="Times New Roman" w:hAnsi="Times New Roman" w:cs="Times New Roman"/>
                <w:sz w:val="24"/>
                <w:szCs w:val="24"/>
              </w:rPr>
              <w:t xml:space="preserve">умение осознанно использовать речевые средства в соответствии с задачей коммуникации для выражения своих чувств, мыслей и потребностей; </w:t>
            </w:r>
            <w:r w:rsidRPr="001B743A">
              <w:rPr>
                <w:rFonts w:ascii="Times New Roman" w:eastAsia="Times New Roman" w:hAnsi="Times New Roman" w:cs="Times New Roman"/>
                <w:sz w:val="24"/>
                <w:szCs w:val="24"/>
              </w:rPr>
              <w:lastRenderedPageBreak/>
              <w:t xml:space="preserve">планирования и регуляции своей деятельности;  владение устной и письменной речью, монологической контекстной речью. </w:t>
            </w:r>
          </w:p>
          <w:p w:rsidR="00BC66D8" w:rsidRPr="001B743A" w:rsidRDefault="00BC66D8">
            <w:pPr>
              <w:widowControl w:val="0"/>
              <w:suppressAutoHyphens/>
              <w:jc w:val="both"/>
              <w:rPr>
                <w:rFonts w:ascii="Times New Roman" w:hAnsi="Times New Roman" w:cs="Times New Roman"/>
                <w:sz w:val="24"/>
                <w:szCs w:val="24"/>
              </w:rPr>
            </w:pPr>
          </w:p>
        </w:tc>
        <w:tc>
          <w:tcPr>
            <w:tcW w:w="2271" w:type="dxa"/>
            <w:tcBorders>
              <w:top w:val="single" w:sz="4" w:space="0" w:color="00000A"/>
              <w:left w:val="single" w:sz="4" w:space="0" w:color="00000A"/>
              <w:bottom w:val="single" w:sz="4" w:space="0" w:color="00000A"/>
              <w:right w:val="single" w:sz="4" w:space="0" w:color="00000A"/>
            </w:tcBorders>
            <w:tcMar>
              <w:top w:w="0" w:type="dxa"/>
              <w:left w:w="54" w:type="dxa"/>
              <w:bottom w:w="0" w:type="dxa"/>
              <w:right w:w="54" w:type="dxa"/>
            </w:tcMar>
          </w:tcPr>
          <w:p w:rsidR="00BC66D8" w:rsidRPr="001B743A" w:rsidRDefault="00BC66D8">
            <w:pPr>
              <w:widowControl w:val="0"/>
              <w:tabs>
                <w:tab w:val="left" w:pos="1392"/>
              </w:tabs>
              <w:suppressAutoHyphens/>
              <w:ind w:right="34"/>
              <w:jc w:val="both"/>
              <w:rPr>
                <w:rFonts w:ascii="Times New Roman" w:eastAsia="Times New Roman" w:hAnsi="Times New Roman" w:cs="Times New Roman"/>
                <w:sz w:val="24"/>
                <w:szCs w:val="24"/>
                <w:shd w:val="clear" w:color="auto" w:fill="FFFFFF"/>
              </w:rPr>
            </w:pPr>
            <w:r w:rsidRPr="001B743A">
              <w:rPr>
                <w:rFonts w:ascii="Times New Roman" w:eastAsia="Times New Roman" w:hAnsi="Times New Roman" w:cs="Times New Roman"/>
                <w:sz w:val="24"/>
                <w:szCs w:val="24"/>
                <w:shd w:val="clear" w:color="auto" w:fill="FFFFFF"/>
              </w:rPr>
              <w:lastRenderedPageBreak/>
              <w:t xml:space="preserve">готовность слушать собеседника и вести диалог; готовность </w:t>
            </w:r>
            <w:r w:rsidRPr="001B743A">
              <w:rPr>
                <w:rFonts w:ascii="Times New Roman" w:eastAsia="Times New Roman" w:hAnsi="Times New Roman" w:cs="Times New Roman"/>
                <w:spacing w:val="-1"/>
                <w:sz w:val="24"/>
                <w:szCs w:val="24"/>
                <w:shd w:val="clear" w:color="auto" w:fill="FFFFFF"/>
              </w:rPr>
              <w:t xml:space="preserve">признавать возможность существования различных точек зрения и права каждого иметь </w:t>
            </w:r>
            <w:r w:rsidRPr="001B743A">
              <w:rPr>
                <w:rFonts w:ascii="Times New Roman" w:eastAsia="Times New Roman" w:hAnsi="Times New Roman" w:cs="Times New Roman"/>
                <w:spacing w:val="-1"/>
                <w:sz w:val="24"/>
                <w:szCs w:val="24"/>
                <w:shd w:val="clear" w:color="auto" w:fill="FFFFFF"/>
              </w:rPr>
              <w:lastRenderedPageBreak/>
              <w:t xml:space="preserve">свою; излагать свое мнение и аргументировать свою точку </w:t>
            </w:r>
            <w:r w:rsidRPr="001B743A">
              <w:rPr>
                <w:rFonts w:ascii="Times New Roman" w:eastAsia="Times New Roman" w:hAnsi="Times New Roman" w:cs="Times New Roman"/>
                <w:sz w:val="24"/>
                <w:szCs w:val="24"/>
                <w:shd w:val="clear" w:color="auto" w:fill="FFFFFF"/>
              </w:rPr>
              <w:t xml:space="preserve">зрения и оценку событий на уроке. </w:t>
            </w:r>
          </w:p>
          <w:p w:rsidR="00BC66D8" w:rsidRPr="001B743A" w:rsidRDefault="00BC66D8">
            <w:pPr>
              <w:widowControl w:val="0"/>
              <w:suppressAutoHyphens/>
              <w:rPr>
                <w:rFonts w:ascii="Times New Roman" w:hAnsi="Times New Roman" w:cs="Times New Roman"/>
                <w:sz w:val="24"/>
                <w:szCs w:val="24"/>
              </w:rPr>
            </w:pPr>
          </w:p>
        </w:tc>
        <w:tc>
          <w:tcPr>
            <w:tcW w:w="2410" w:type="dxa"/>
            <w:tcBorders>
              <w:top w:val="single" w:sz="4" w:space="0" w:color="00000A"/>
              <w:left w:val="single" w:sz="4" w:space="0" w:color="00000A"/>
              <w:bottom w:val="single" w:sz="4" w:space="0" w:color="00000A"/>
              <w:right w:val="single" w:sz="4" w:space="0" w:color="00000A"/>
            </w:tcBorders>
            <w:tcMar>
              <w:top w:w="0" w:type="dxa"/>
              <w:left w:w="54" w:type="dxa"/>
              <w:bottom w:w="0" w:type="dxa"/>
              <w:right w:w="54" w:type="dxa"/>
            </w:tcMar>
            <w:hideMark/>
          </w:tcPr>
          <w:p w:rsidR="00BC66D8" w:rsidRPr="001B743A" w:rsidRDefault="00BC66D8">
            <w:pPr>
              <w:widowControl w:val="0"/>
              <w:suppressAutoHyphens/>
              <w:rPr>
                <w:rFonts w:ascii="Times New Roman" w:hAnsi="Times New Roman" w:cs="Times New Roman"/>
                <w:sz w:val="24"/>
                <w:szCs w:val="24"/>
              </w:rPr>
            </w:pPr>
            <w:r w:rsidRPr="001B743A">
              <w:rPr>
                <w:rFonts w:ascii="Times New Roman" w:eastAsia="Times New Roman" w:hAnsi="Times New Roman" w:cs="Times New Roman"/>
                <w:sz w:val="24"/>
                <w:szCs w:val="24"/>
              </w:rPr>
              <w:lastRenderedPageBreak/>
              <w:t xml:space="preserve">умение осознанно использовать речевые средства в соответствии с задачей коммуникации для выражения своих чувств, мыслей, владение устной и </w:t>
            </w:r>
            <w:r w:rsidRPr="001B743A">
              <w:rPr>
                <w:rFonts w:ascii="Times New Roman" w:eastAsia="Times New Roman" w:hAnsi="Times New Roman" w:cs="Times New Roman"/>
                <w:sz w:val="24"/>
                <w:szCs w:val="24"/>
              </w:rPr>
              <w:lastRenderedPageBreak/>
              <w:t>письменной речью при выполнении творческих работ при изучении темы.</w:t>
            </w:r>
          </w:p>
        </w:tc>
        <w:tc>
          <w:tcPr>
            <w:tcW w:w="2566" w:type="dxa"/>
            <w:tcBorders>
              <w:top w:val="single" w:sz="4" w:space="0" w:color="00000A"/>
              <w:left w:val="single" w:sz="4" w:space="0" w:color="00000A"/>
              <w:bottom w:val="single" w:sz="4" w:space="0" w:color="00000A"/>
              <w:right w:val="single" w:sz="4" w:space="0" w:color="00000A"/>
            </w:tcBorders>
            <w:tcMar>
              <w:top w:w="0" w:type="dxa"/>
              <w:left w:w="54" w:type="dxa"/>
              <w:bottom w:w="0" w:type="dxa"/>
              <w:right w:w="54" w:type="dxa"/>
            </w:tcMar>
            <w:hideMark/>
          </w:tcPr>
          <w:p w:rsidR="00BC66D8" w:rsidRPr="001B743A" w:rsidRDefault="00BC66D8">
            <w:pPr>
              <w:widowControl w:val="0"/>
              <w:suppressAutoHyphens/>
              <w:rPr>
                <w:rFonts w:ascii="Times New Roman" w:hAnsi="Times New Roman" w:cs="Times New Roman"/>
                <w:sz w:val="24"/>
                <w:szCs w:val="24"/>
              </w:rPr>
            </w:pPr>
            <w:r w:rsidRPr="001B743A">
              <w:rPr>
                <w:rFonts w:ascii="Times New Roman" w:eastAsia="Times New Roman" w:hAnsi="Times New Roman" w:cs="Times New Roman"/>
                <w:sz w:val="24"/>
                <w:szCs w:val="24"/>
              </w:rPr>
              <w:lastRenderedPageBreak/>
              <w:t xml:space="preserve">умение осознанно использовать речевые средства в соответствии с задачей коммуникации для выражения своих чувств, мыслей, владение устной и письменной речью при </w:t>
            </w:r>
            <w:r w:rsidRPr="001B743A">
              <w:rPr>
                <w:rFonts w:ascii="Times New Roman" w:eastAsia="Times New Roman" w:hAnsi="Times New Roman" w:cs="Times New Roman"/>
                <w:sz w:val="24"/>
                <w:szCs w:val="24"/>
              </w:rPr>
              <w:lastRenderedPageBreak/>
              <w:t>выполнении творческих работ,  оценивать утверждения, сделанные в тексте, находить доводы в  защиту своей точки зрения в течение года</w:t>
            </w:r>
          </w:p>
        </w:tc>
        <w:tc>
          <w:tcPr>
            <w:tcW w:w="3402" w:type="dxa"/>
            <w:tcBorders>
              <w:top w:val="single" w:sz="4" w:space="0" w:color="00000A"/>
              <w:left w:val="single" w:sz="4" w:space="0" w:color="00000A"/>
              <w:bottom w:val="single" w:sz="4" w:space="0" w:color="00000A"/>
              <w:right w:val="single" w:sz="4" w:space="0" w:color="00000A"/>
            </w:tcBorders>
            <w:tcMar>
              <w:top w:w="0" w:type="dxa"/>
              <w:left w:w="54" w:type="dxa"/>
              <w:bottom w:w="0" w:type="dxa"/>
              <w:right w:w="54" w:type="dxa"/>
            </w:tcMar>
            <w:hideMark/>
          </w:tcPr>
          <w:p w:rsidR="00BC66D8" w:rsidRPr="001B743A" w:rsidRDefault="00BC66D8">
            <w:pPr>
              <w:widowControl w:val="0"/>
              <w:suppressAutoHyphens/>
              <w:rPr>
                <w:rFonts w:ascii="Times New Roman" w:hAnsi="Times New Roman" w:cs="Times New Roman"/>
                <w:sz w:val="24"/>
                <w:szCs w:val="24"/>
              </w:rPr>
            </w:pPr>
            <w:r w:rsidRPr="001B743A">
              <w:rPr>
                <w:rFonts w:ascii="Times New Roman" w:eastAsia="Times New Roman" w:hAnsi="Times New Roman" w:cs="Times New Roman"/>
                <w:sz w:val="24"/>
                <w:szCs w:val="24"/>
              </w:rPr>
              <w:lastRenderedPageBreak/>
              <w:t xml:space="preserve">умение осознанно использовать речевые средства в соответствии с задачей коммуникации для выражения своих чувств, мыслей, владение устной и письменной речью при выполнении творческих работ,  оценивать утверждения, сделанные в тексте, находить </w:t>
            </w:r>
            <w:r w:rsidRPr="001B743A">
              <w:rPr>
                <w:rFonts w:ascii="Times New Roman" w:eastAsia="Times New Roman" w:hAnsi="Times New Roman" w:cs="Times New Roman"/>
                <w:sz w:val="24"/>
                <w:szCs w:val="24"/>
              </w:rPr>
              <w:lastRenderedPageBreak/>
              <w:t xml:space="preserve">доводы в  защиту своей точки зрения, оценивать не только содержание текста, но и его форму </w:t>
            </w:r>
          </w:p>
        </w:tc>
        <w:tc>
          <w:tcPr>
            <w:tcW w:w="2821" w:type="dxa"/>
            <w:tcBorders>
              <w:top w:val="single" w:sz="4" w:space="0" w:color="00000A"/>
              <w:left w:val="single" w:sz="4" w:space="0" w:color="00000A"/>
              <w:bottom w:val="single" w:sz="4" w:space="0" w:color="00000A"/>
              <w:right w:val="single" w:sz="4" w:space="0" w:color="00000A"/>
            </w:tcBorders>
            <w:tcMar>
              <w:top w:w="0" w:type="dxa"/>
              <w:left w:w="54" w:type="dxa"/>
              <w:bottom w:w="0" w:type="dxa"/>
              <w:right w:w="54" w:type="dxa"/>
            </w:tcMar>
            <w:hideMark/>
          </w:tcPr>
          <w:p w:rsidR="00BC66D8" w:rsidRPr="001B743A" w:rsidRDefault="00BC66D8">
            <w:pPr>
              <w:widowControl w:val="0"/>
              <w:suppressAutoHyphens/>
              <w:rPr>
                <w:rFonts w:ascii="Times New Roman" w:hAnsi="Times New Roman" w:cs="Times New Roman"/>
                <w:sz w:val="24"/>
                <w:szCs w:val="24"/>
              </w:rPr>
            </w:pPr>
            <w:r w:rsidRPr="001B743A">
              <w:rPr>
                <w:rFonts w:ascii="Times New Roman" w:eastAsia="Times New Roman" w:hAnsi="Times New Roman" w:cs="Times New Roman"/>
                <w:sz w:val="24"/>
                <w:szCs w:val="24"/>
              </w:rPr>
              <w:lastRenderedPageBreak/>
              <w:t xml:space="preserve">умение осознанно использовать речевые средства в соответствии с задачей коммуникации для выражения своих чувств, мыслей и потребностей; планирования и регуляции своей </w:t>
            </w:r>
            <w:r w:rsidRPr="001B743A">
              <w:rPr>
                <w:rFonts w:ascii="Times New Roman" w:eastAsia="Times New Roman" w:hAnsi="Times New Roman" w:cs="Times New Roman"/>
                <w:sz w:val="24"/>
                <w:szCs w:val="24"/>
              </w:rPr>
              <w:lastRenderedPageBreak/>
              <w:t>деятельности;  владение устной и письменной речью, монологической контекстной речью.</w:t>
            </w:r>
          </w:p>
        </w:tc>
      </w:tr>
      <w:tr w:rsidR="00BC66D8" w:rsidRPr="001B743A" w:rsidTr="00BC66D8">
        <w:trPr>
          <w:trHeight w:val="1"/>
        </w:trPr>
        <w:tc>
          <w:tcPr>
            <w:tcW w:w="2886" w:type="dxa"/>
            <w:tcBorders>
              <w:top w:val="single" w:sz="4" w:space="0" w:color="00000A"/>
              <w:left w:val="single" w:sz="4" w:space="0" w:color="00000A"/>
              <w:bottom w:val="single" w:sz="4" w:space="0" w:color="00000A"/>
              <w:right w:val="single" w:sz="4" w:space="0" w:color="00000A"/>
            </w:tcBorders>
            <w:tcMar>
              <w:top w:w="0" w:type="dxa"/>
              <w:left w:w="54" w:type="dxa"/>
              <w:bottom w:w="0" w:type="dxa"/>
              <w:right w:w="54" w:type="dxa"/>
            </w:tcMar>
            <w:hideMark/>
          </w:tcPr>
          <w:p w:rsidR="00BC66D8" w:rsidRPr="001B743A" w:rsidRDefault="00BC66D8">
            <w:pPr>
              <w:widowControl w:val="0"/>
              <w:suppressAutoHyphens/>
              <w:jc w:val="both"/>
              <w:rPr>
                <w:rFonts w:ascii="Times New Roman" w:hAnsi="Times New Roman" w:cs="Times New Roman"/>
                <w:sz w:val="24"/>
                <w:szCs w:val="24"/>
              </w:rPr>
            </w:pPr>
            <w:r w:rsidRPr="001B743A">
              <w:rPr>
                <w:rFonts w:ascii="Times New Roman" w:eastAsia="Times New Roman" w:hAnsi="Times New Roman" w:cs="Times New Roman"/>
                <w:sz w:val="24"/>
                <w:szCs w:val="24"/>
              </w:rPr>
              <w:lastRenderedPageBreak/>
              <w:t>11) </w:t>
            </w:r>
            <w:r w:rsidRPr="001B743A">
              <w:rPr>
                <w:rFonts w:ascii="Times New Roman" w:eastAsia="Times New Roman" w:hAnsi="Times New Roman" w:cs="Times New Roman"/>
                <w:b/>
                <w:sz w:val="24"/>
                <w:szCs w:val="24"/>
              </w:rPr>
              <w:t xml:space="preserve"> ИКТ– </w:t>
            </w:r>
            <w:proofErr w:type="gramStart"/>
            <w:r w:rsidRPr="001B743A">
              <w:rPr>
                <w:rFonts w:ascii="Times New Roman" w:eastAsia="Times New Roman" w:hAnsi="Times New Roman" w:cs="Times New Roman"/>
                <w:b/>
                <w:sz w:val="24"/>
                <w:szCs w:val="24"/>
              </w:rPr>
              <w:t>ко</w:t>
            </w:r>
            <w:proofErr w:type="gramEnd"/>
            <w:r w:rsidRPr="001B743A">
              <w:rPr>
                <w:rFonts w:ascii="Times New Roman" w:eastAsia="Times New Roman" w:hAnsi="Times New Roman" w:cs="Times New Roman"/>
                <w:b/>
                <w:sz w:val="24"/>
                <w:szCs w:val="24"/>
              </w:rPr>
              <w:t>мпетенции</w:t>
            </w:r>
            <w:r w:rsidRPr="001B743A">
              <w:rPr>
                <w:rFonts w:ascii="Times New Roman" w:eastAsia="Times New Roman" w:hAnsi="Times New Roman" w:cs="Times New Roman"/>
                <w:sz w:val="24"/>
                <w:szCs w:val="24"/>
              </w:rPr>
              <w:t xml:space="preserve"> формирование и развитие компетентности в области использования информационно-коммуникационных технологий  </w:t>
            </w:r>
          </w:p>
        </w:tc>
        <w:tc>
          <w:tcPr>
            <w:tcW w:w="2271" w:type="dxa"/>
            <w:tcBorders>
              <w:top w:val="single" w:sz="4" w:space="0" w:color="00000A"/>
              <w:left w:val="single" w:sz="4" w:space="0" w:color="00000A"/>
              <w:bottom w:val="single" w:sz="4" w:space="0" w:color="00000A"/>
              <w:right w:val="single" w:sz="4" w:space="0" w:color="00000A"/>
            </w:tcBorders>
            <w:tcMar>
              <w:top w:w="0" w:type="dxa"/>
              <w:left w:w="54" w:type="dxa"/>
              <w:bottom w:w="0" w:type="dxa"/>
              <w:right w:w="54" w:type="dxa"/>
            </w:tcMar>
            <w:hideMark/>
          </w:tcPr>
          <w:p w:rsidR="00BC66D8" w:rsidRPr="001B743A" w:rsidRDefault="00BC66D8">
            <w:pPr>
              <w:widowControl w:val="0"/>
              <w:tabs>
                <w:tab w:val="left" w:pos="1066"/>
              </w:tabs>
              <w:suppressAutoHyphens/>
              <w:ind w:right="72"/>
              <w:jc w:val="both"/>
              <w:rPr>
                <w:rFonts w:ascii="Times New Roman" w:eastAsia="Times New Roman" w:hAnsi="Times New Roman" w:cs="Times New Roman"/>
                <w:sz w:val="24"/>
                <w:szCs w:val="24"/>
                <w:shd w:val="clear" w:color="auto" w:fill="FFFFFF"/>
              </w:rPr>
            </w:pPr>
            <w:r w:rsidRPr="001B743A">
              <w:rPr>
                <w:rFonts w:ascii="Times New Roman" w:eastAsia="Times New Roman" w:hAnsi="Times New Roman" w:cs="Times New Roman"/>
                <w:sz w:val="24"/>
                <w:szCs w:val="24"/>
                <w:shd w:val="clear" w:color="auto" w:fill="FFFFFF"/>
              </w:rPr>
              <w:t>активное использование речевых средств и средств информационных и коммуникационных технологий (далее - ИКТ) для решения коммуникативных и познавательных задач.</w:t>
            </w:r>
          </w:p>
        </w:tc>
        <w:tc>
          <w:tcPr>
            <w:tcW w:w="2410" w:type="dxa"/>
            <w:tcBorders>
              <w:top w:val="single" w:sz="4" w:space="0" w:color="00000A"/>
              <w:left w:val="single" w:sz="4" w:space="0" w:color="00000A"/>
              <w:bottom w:val="single" w:sz="4" w:space="0" w:color="00000A"/>
              <w:right w:val="single" w:sz="4" w:space="0" w:color="00000A"/>
            </w:tcBorders>
            <w:tcMar>
              <w:top w:w="0" w:type="dxa"/>
              <w:left w:w="54" w:type="dxa"/>
              <w:bottom w:w="0" w:type="dxa"/>
              <w:right w:w="54" w:type="dxa"/>
            </w:tcMar>
            <w:hideMark/>
          </w:tcPr>
          <w:p w:rsidR="00BC66D8" w:rsidRPr="001B743A" w:rsidRDefault="00BC66D8">
            <w:pPr>
              <w:widowControl w:val="0"/>
              <w:tabs>
                <w:tab w:val="left" w:pos="1066"/>
              </w:tabs>
              <w:suppressAutoHyphens/>
              <w:ind w:right="72"/>
              <w:jc w:val="both"/>
              <w:rPr>
                <w:rFonts w:ascii="Times New Roman" w:eastAsia="Times New Roman" w:hAnsi="Times New Roman" w:cs="Times New Roman"/>
                <w:sz w:val="24"/>
                <w:szCs w:val="24"/>
                <w:shd w:val="clear" w:color="auto" w:fill="FFFFFF"/>
              </w:rPr>
            </w:pPr>
            <w:r w:rsidRPr="001B743A">
              <w:rPr>
                <w:rFonts w:ascii="Times New Roman" w:eastAsia="Times New Roman" w:hAnsi="Times New Roman" w:cs="Times New Roman"/>
                <w:sz w:val="24"/>
                <w:szCs w:val="24"/>
                <w:shd w:val="clear" w:color="auto" w:fill="FFFFFF"/>
              </w:rPr>
              <w:t xml:space="preserve">активное </w:t>
            </w:r>
            <w:proofErr w:type="spellStart"/>
            <w:r w:rsidRPr="001B743A">
              <w:rPr>
                <w:rFonts w:ascii="Times New Roman" w:eastAsia="Times New Roman" w:hAnsi="Times New Roman" w:cs="Times New Roman"/>
                <w:sz w:val="24"/>
                <w:szCs w:val="24"/>
                <w:shd w:val="clear" w:color="auto" w:fill="FFFFFF"/>
              </w:rPr>
              <w:t>испол</w:t>
            </w:r>
            <w:proofErr w:type="gramStart"/>
            <w:r w:rsidRPr="001B743A">
              <w:rPr>
                <w:rFonts w:ascii="Times New Roman" w:eastAsia="Times New Roman" w:hAnsi="Times New Roman" w:cs="Times New Roman"/>
                <w:sz w:val="24"/>
                <w:szCs w:val="24"/>
                <w:shd w:val="clear" w:color="auto" w:fill="FFFFFF"/>
              </w:rPr>
              <w:t>ь</w:t>
            </w:r>
            <w:proofErr w:type="spellEnd"/>
            <w:r w:rsidRPr="001B743A">
              <w:rPr>
                <w:rFonts w:ascii="Times New Roman" w:eastAsia="Times New Roman" w:hAnsi="Times New Roman" w:cs="Times New Roman"/>
                <w:sz w:val="24"/>
                <w:szCs w:val="24"/>
                <w:shd w:val="clear" w:color="auto" w:fill="FFFFFF"/>
              </w:rPr>
              <w:t>-</w:t>
            </w:r>
            <w:proofErr w:type="gramEnd"/>
            <w:r w:rsidRPr="001B743A">
              <w:rPr>
                <w:rFonts w:ascii="Times New Roman" w:eastAsia="Times New Roman" w:hAnsi="Times New Roman" w:cs="Times New Roman"/>
                <w:sz w:val="24"/>
                <w:szCs w:val="24"/>
                <w:shd w:val="clear" w:color="auto" w:fill="FFFFFF"/>
              </w:rPr>
              <w:t xml:space="preserve"> </w:t>
            </w:r>
            <w:proofErr w:type="spellStart"/>
            <w:r w:rsidRPr="001B743A">
              <w:rPr>
                <w:rFonts w:ascii="Times New Roman" w:eastAsia="Times New Roman" w:hAnsi="Times New Roman" w:cs="Times New Roman"/>
                <w:sz w:val="24"/>
                <w:szCs w:val="24"/>
                <w:shd w:val="clear" w:color="auto" w:fill="FFFFFF"/>
              </w:rPr>
              <w:t>зование</w:t>
            </w:r>
            <w:proofErr w:type="spellEnd"/>
            <w:r w:rsidRPr="001B743A">
              <w:rPr>
                <w:rFonts w:ascii="Times New Roman" w:eastAsia="Times New Roman" w:hAnsi="Times New Roman" w:cs="Times New Roman"/>
                <w:sz w:val="24"/>
                <w:szCs w:val="24"/>
                <w:shd w:val="clear" w:color="auto" w:fill="FFFFFF"/>
              </w:rPr>
              <w:t xml:space="preserve"> речевых средств и средств информационных и коммуникационных технологий (далее - ИКТ) для решения коммуникативных и познавательных задач при выполнении проектов и в исследовательской деятельности.</w:t>
            </w:r>
          </w:p>
        </w:tc>
        <w:tc>
          <w:tcPr>
            <w:tcW w:w="2566" w:type="dxa"/>
            <w:tcBorders>
              <w:top w:val="single" w:sz="4" w:space="0" w:color="00000A"/>
              <w:left w:val="single" w:sz="4" w:space="0" w:color="00000A"/>
              <w:bottom w:val="single" w:sz="4" w:space="0" w:color="00000A"/>
              <w:right w:val="single" w:sz="4" w:space="0" w:color="00000A"/>
            </w:tcBorders>
            <w:tcMar>
              <w:top w:w="0" w:type="dxa"/>
              <w:left w:w="54" w:type="dxa"/>
              <w:bottom w:w="0" w:type="dxa"/>
              <w:right w:w="54" w:type="dxa"/>
            </w:tcMar>
          </w:tcPr>
          <w:p w:rsidR="00BC66D8" w:rsidRPr="001B743A" w:rsidRDefault="00BC66D8">
            <w:pPr>
              <w:widowControl w:val="0"/>
              <w:tabs>
                <w:tab w:val="left" w:pos="1066"/>
              </w:tabs>
              <w:suppressAutoHyphens/>
              <w:ind w:right="72"/>
              <w:jc w:val="both"/>
              <w:rPr>
                <w:rFonts w:ascii="Times New Roman" w:eastAsia="Times New Roman" w:hAnsi="Times New Roman" w:cs="Times New Roman"/>
                <w:sz w:val="24"/>
                <w:szCs w:val="24"/>
                <w:shd w:val="clear" w:color="auto" w:fill="FFFFFF"/>
              </w:rPr>
            </w:pPr>
            <w:r w:rsidRPr="001B743A">
              <w:rPr>
                <w:rFonts w:ascii="Times New Roman" w:eastAsia="Times New Roman" w:hAnsi="Times New Roman" w:cs="Times New Roman"/>
                <w:sz w:val="24"/>
                <w:szCs w:val="24"/>
              </w:rPr>
              <w:t xml:space="preserve">формирование и развитие компетентности в области использования информационно-коммуникационных технологий, </w:t>
            </w:r>
            <w:r w:rsidRPr="001B743A">
              <w:rPr>
                <w:rFonts w:ascii="Times New Roman" w:eastAsia="Times New Roman" w:hAnsi="Times New Roman" w:cs="Times New Roman"/>
                <w:sz w:val="24"/>
                <w:szCs w:val="24"/>
                <w:shd w:val="clear" w:color="auto" w:fill="FFFFFF"/>
              </w:rPr>
              <w:t>при выполнении проектов и в исследовательской деятельности.</w:t>
            </w:r>
          </w:p>
          <w:p w:rsidR="00BC66D8" w:rsidRPr="001B743A" w:rsidRDefault="00BC66D8">
            <w:pPr>
              <w:widowControl w:val="0"/>
              <w:suppressAutoHyphens/>
              <w:rPr>
                <w:rFonts w:ascii="Times New Roman" w:hAnsi="Times New Roman" w:cs="Times New Roman"/>
                <w:sz w:val="24"/>
                <w:szCs w:val="24"/>
              </w:rPr>
            </w:pPr>
          </w:p>
        </w:tc>
        <w:tc>
          <w:tcPr>
            <w:tcW w:w="3402" w:type="dxa"/>
            <w:tcBorders>
              <w:top w:val="single" w:sz="4" w:space="0" w:color="00000A"/>
              <w:left w:val="single" w:sz="4" w:space="0" w:color="00000A"/>
              <w:bottom w:val="single" w:sz="4" w:space="0" w:color="00000A"/>
              <w:right w:val="single" w:sz="4" w:space="0" w:color="00000A"/>
            </w:tcBorders>
            <w:tcMar>
              <w:top w:w="0" w:type="dxa"/>
              <w:left w:w="54" w:type="dxa"/>
              <w:bottom w:w="0" w:type="dxa"/>
              <w:right w:w="54" w:type="dxa"/>
            </w:tcMar>
            <w:hideMark/>
          </w:tcPr>
          <w:p w:rsidR="00BC66D8" w:rsidRPr="001B743A" w:rsidRDefault="00BC66D8">
            <w:pPr>
              <w:widowControl w:val="0"/>
              <w:suppressAutoHyphens/>
              <w:rPr>
                <w:rFonts w:ascii="Times New Roman" w:hAnsi="Times New Roman" w:cs="Times New Roman"/>
                <w:sz w:val="24"/>
                <w:szCs w:val="24"/>
              </w:rPr>
            </w:pPr>
            <w:r w:rsidRPr="001B743A">
              <w:rPr>
                <w:rFonts w:ascii="Times New Roman" w:eastAsia="Times New Roman" w:hAnsi="Times New Roman" w:cs="Times New Roman"/>
                <w:sz w:val="24"/>
                <w:szCs w:val="24"/>
              </w:rPr>
              <w:t xml:space="preserve">формирование и развитие компетентности в области использования информационно-коммуникационных технологий,  создание собственных презентаций   </w:t>
            </w:r>
            <w:r w:rsidRPr="001B743A">
              <w:rPr>
                <w:rFonts w:ascii="Times New Roman" w:eastAsia="Times New Roman" w:hAnsi="Times New Roman" w:cs="Times New Roman"/>
                <w:sz w:val="24"/>
                <w:szCs w:val="24"/>
                <w:shd w:val="clear" w:color="auto" w:fill="FFFFFF"/>
              </w:rPr>
              <w:t>при выполнении проектов и в исследовательской деятельности.</w:t>
            </w:r>
          </w:p>
        </w:tc>
        <w:tc>
          <w:tcPr>
            <w:tcW w:w="2821" w:type="dxa"/>
            <w:tcBorders>
              <w:top w:val="single" w:sz="4" w:space="0" w:color="00000A"/>
              <w:left w:val="single" w:sz="4" w:space="0" w:color="00000A"/>
              <w:bottom w:val="single" w:sz="4" w:space="0" w:color="00000A"/>
              <w:right w:val="single" w:sz="4" w:space="0" w:color="00000A"/>
            </w:tcBorders>
            <w:tcMar>
              <w:top w:w="0" w:type="dxa"/>
              <w:left w:w="54" w:type="dxa"/>
              <w:bottom w:w="0" w:type="dxa"/>
              <w:right w:w="54" w:type="dxa"/>
            </w:tcMar>
            <w:hideMark/>
          </w:tcPr>
          <w:p w:rsidR="00BC66D8" w:rsidRPr="001B743A" w:rsidRDefault="00BC66D8">
            <w:pPr>
              <w:widowControl w:val="0"/>
              <w:suppressAutoHyphens/>
              <w:rPr>
                <w:rFonts w:ascii="Times New Roman" w:hAnsi="Times New Roman" w:cs="Times New Roman"/>
                <w:sz w:val="24"/>
                <w:szCs w:val="24"/>
              </w:rPr>
            </w:pPr>
            <w:r w:rsidRPr="001B743A">
              <w:rPr>
                <w:rFonts w:ascii="Times New Roman" w:eastAsia="Times New Roman" w:hAnsi="Times New Roman" w:cs="Times New Roman"/>
                <w:sz w:val="24"/>
                <w:szCs w:val="24"/>
              </w:rPr>
              <w:t xml:space="preserve">формирование и развитие компетентности в области использования информационно-коммуникационных технологий создание собственных продуктов  </w:t>
            </w:r>
            <w:r w:rsidRPr="001B743A">
              <w:rPr>
                <w:rFonts w:ascii="Times New Roman" w:eastAsia="Times New Roman" w:hAnsi="Times New Roman" w:cs="Times New Roman"/>
                <w:sz w:val="24"/>
                <w:szCs w:val="24"/>
                <w:shd w:val="clear" w:color="auto" w:fill="FFFFFF"/>
              </w:rPr>
              <w:t>при выполнении проектов и в исследовательской деятельности.</w:t>
            </w:r>
            <w:r w:rsidRPr="001B743A">
              <w:rPr>
                <w:rFonts w:ascii="Times New Roman" w:eastAsia="Times New Roman" w:hAnsi="Times New Roman" w:cs="Times New Roman"/>
                <w:sz w:val="24"/>
                <w:szCs w:val="24"/>
              </w:rPr>
              <w:t xml:space="preserve"> </w:t>
            </w:r>
          </w:p>
        </w:tc>
      </w:tr>
      <w:tr w:rsidR="00BC66D8" w:rsidRPr="001B743A" w:rsidTr="00BC66D8">
        <w:trPr>
          <w:trHeight w:val="1"/>
        </w:trPr>
        <w:tc>
          <w:tcPr>
            <w:tcW w:w="2886" w:type="dxa"/>
            <w:tcBorders>
              <w:top w:val="single" w:sz="4" w:space="0" w:color="00000A"/>
              <w:left w:val="single" w:sz="4" w:space="0" w:color="00000A"/>
              <w:bottom w:val="single" w:sz="4" w:space="0" w:color="00000A"/>
              <w:right w:val="single" w:sz="4" w:space="0" w:color="00000A"/>
            </w:tcBorders>
            <w:tcMar>
              <w:top w:w="0" w:type="dxa"/>
              <w:left w:w="54" w:type="dxa"/>
              <w:bottom w:w="0" w:type="dxa"/>
              <w:right w:w="54" w:type="dxa"/>
            </w:tcMar>
          </w:tcPr>
          <w:p w:rsidR="00BC66D8" w:rsidRPr="001B743A" w:rsidRDefault="00BC66D8">
            <w:pPr>
              <w:widowControl w:val="0"/>
              <w:suppressAutoHyphens/>
              <w:jc w:val="both"/>
              <w:rPr>
                <w:rFonts w:ascii="Times New Roman" w:eastAsia="Times New Roman" w:hAnsi="Times New Roman" w:cs="Times New Roman"/>
                <w:sz w:val="24"/>
                <w:szCs w:val="24"/>
              </w:rPr>
            </w:pPr>
            <w:r w:rsidRPr="001B743A">
              <w:rPr>
                <w:rFonts w:ascii="Times New Roman" w:eastAsia="Times New Roman" w:hAnsi="Times New Roman" w:cs="Times New Roman"/>
                <w:sz w:val="24"/>
                <w:szCs w:val="24"/>
              </w:rPr>
              <w:t xml:space="preserve">12) </w:t>
            </w:r>
            <w:r w:rsidRPr="001B743A">
              <w:rPr>
                <w:rFonts w:ascii="Times New Roman" w:eastAsia="Times New Roman" w:hAnsi="Times New Roman" w:cs="Times New Roman"/>
                <w:b/>
                <w:sz w:val="24"/>
                <w:szCs w:val="24"/>
              </w:rPr>
              <w:t>Экологическое мышление</w:t>
            </w:r>
            <w:r w:rsidRPr="001B743A">
              <w:rPr>
                <w:rFonts w:ascii="Times New Roman" w:eastAsia="Times New Roman" w:hAnsi="Times New Roman" w:cs="Times New Roman"/>
                <w:sz w:val="24"/>
                <w:szCs w:val="24"/>
              </w:rPr>
              <w:t xml:space="preserve"> </w:t>
            </w:r>
          </w:p>
          <w:p w:rsidR="00BC66D8" w:rsidRPr="001B743A" w:rsidRDefault="00BC66D8">
            <w:pPr>
              <w:widowControl w:val="0"/>
              <w:suppressAutoHyphens/>
              <w:jc w:val="both"/>
              <w:rPr>
                <w:rFonts w:ascii="Times New Roman" w:eastAsia="Times New Roman" w:hAnsi="Times New Roman" w:cs="Times New Roman"/>
                <w:sz w:val="24"/>
                <w:szCs w:val="24"/>
              </w:rPr>
            </w:pPr>
            <w:r w:rsidRPr="001B743A">
              <w:rPr>
                <w:rFonts w:ascii="Times New Roman" w:eastAsia="Times New Roman" w:hAnsi="Times New Roman" w:cs="Times New Roman"/>
                <w:sz w:val="24"/>
                <w:szCs w:val="24"/>
              </w:rPr>
              <w:t xml:space="preserve">формирование и развитие экологического мышления, умение применять его в познавательной, коммуникативной, социальной практике и </w:t>
            </w:r>
            <w:r w:rsidRPr="001B743A">
              <w:rPr>
                <w:rFonts w:ascii="Times New Roman" w:eastAsia="Times New Roman" w:hAnsi="Times New Roman" w:cs="Times New Roman"/>
                <w:sz w:val="24"/>
                <w:szCs w:val="24"/>
              </w:rPr>
              <w:lastRenderedPageBreak/>
              <w:t>профессиональной ориентации.</w:t>
            </w:r>
          </w:p>
          <w:p w:rsidR="00BC66D8" w:rsidRPr="001B743A" w:rsidRDefault="00BC66D8">
            <w:pPr>
              <w:widowControl w:val="0"/>
              <w:suppressAutoHyphens/>
              <w:jc w:val="both"/>
              <w:rPr>
                <w:rFonts w:ascii="Times New Roman" w:hAnsi="Times New Roman" w:cs="Times New Roman"/>
                <w:sz w:val="24"/>
                <w:szCs w:val="24"/>
              </w:rPr>
            </w:pPr>
          </w:p>
        </w:tc>
        <w:tc>
          <w:tcPr>
            <w:tcW w:w="2271" w:type="dxa"/>
            <w:tcBorders>
              <w:top w:val="single" w:sz="4" w:space="0" w:color="00000A"/>
              <w:left w:val="single" w:sz="4" w:space="0" w:color="00000A"/>
              <w:bottom w:val="single" w:sz="4" w:space="0" w:color="00000A"/>
              <w:right w:val="single" w:sz="4" w:space="0" w:color="00000A"/>
            </w:tcBorders>
            <w:tcMar>
              <w:top w:w="0" w:type="dxa"/>
              <w:left w:w="54" w:type="dxa"/>
              <w:bottom w:w="0" w:type="dxa"/>
              <w:right w:w="54" w:type="dxa"/>
            </w:tcMar>
            <w:hideMark/>
          </w:tcPr>
          <w:p w:rsidR="00BC66D8" w:rsidRPr="001B743A" w:rsidRDefault="00BC66D8">
            <w:pPr>
              <w:widowControl w:val="0"/>
              <w:suppressAutoHyphens/>
              <w:rPr>
                <w:rFonts w:ascii="Times New Roman" w:hAnsi="Times New Roman" w:cs="Times New Roman"/>
                <w:color w:val="FF0000"/>
                <w:sz w:val="24"/>
                <w:szCs w:val="24"/>
              </w:rPr>
            </w:pPr>
            <w:r w:rsidRPr="001B743A">
              <w:rPr>
                <w:rFonts w:ascii="Times New Roman" w:hAnsi="Times New Roman" w:cs="Times New Roman"/>
                <w:sz w:val="24"/>
                <w:szCs w:val="24"/>
              </w:rPr>
              <w:lastRenderedPageBreak/>
              <w:t>Формирование ценности здорового и безопасного образа жизни, усвоение правил дорожного движения.</w:t>
            </w:r>
          </w:p>
        </w:tc>
        <w:tc>
          <w:tcPr>
            <w:tcW w:w="2410" w:type="dxa"/>
            <w:tcBorders>
              <w:top w:val="single" w:sz="4" w:space="0" w:color="00000A"/>
              <w:left w:val="single" w:sz="4" w:space="0" w:color="00000A"/>
              <w:bottom w:val="single" w:sz="4" w:space="0" w:color="00000A"/>
              <w:right w:val="single" w:sz="4" w:space="0" w:color="00000A"/>
            </w:tcBorders>
            <w:tcMar>
              <w:top w:w="0" w:type="dxa"/>
              <w:left w:w="54" w:type="dxa"/>
              <w:bottom w:w="0" w:type="dxa"/>
              <w:right w:w="54" w:type="dxa"/>
            </w:tcMar>
            <w:hideMark/>
          </w:tcPr>
          <w:p w:rsidR="00BC66D8" w:rsidRPr="001B743A" w:rsidRDefault="00BC66D8">
            <w:pPr>
              <w:widowControl w:val="0"/>
              <w:suppressAutoHyphens/>
              <w:rPr>
                <w:rFonts w:ascii="Times New Roman" w:hAnsi="Times New Roman" w:cs="Times New Roman"/>
                <w:sz w:val="24"/>
                <w:szCs w:val="24"/>
              </w:rPr>
            </w:pPr>
            <w:r w:rsidRPr="001B743A">
              <w:rPr>
                <w:rFonts w:ascii="Times New Roman" w:hAnsi="Times New Roman" w:cs="Times New Roman"/>
                <w:sz w:val="24"/>
                <w:szCs w:val="24"/>
              </w:rPr>
              <w:t xml:space="preserve">Формирование ценности здорового и безопасного образа жизни, усвоение правил безопасного поведения в чрезвычайных ситуациях, правил поведения на </w:t>
            </w:r>
            <w:r w:rsidRPr="001B743A">
              <w:rPr>
                <w:rFonts w:ascii="Times New Roman" w:hAnsi="Times New Roman" w:cs="Times New Roman"/>
                <w:sz w:val="24"/>
                <w:szCs w:val="24"/>
              </w:rPr>
              <w:lastRenderedPageBreak/>
              <w:t>транспорте и на дорогах,  формирование экологической культуры</w:t>
            </w:r>
          </w:p>
        </w:tc>
        <w:tc>
          <w:tcPr>
            <w:tcW w:w="2566" w:type="dxa"/>
            <w:tcBorders>
              <w:top w:val="single" w:sz="4" w:space="0" w:color="00000A"/>
              <w:left w:val="single" w:sz="4" w:space="0" w:color="00000A"/>
              <w:bottom w:val="single" w:sz="4" w:space="0" w:color="00000A"/>
              <w:right w:val="single" w:sz="4" w:space="0" w:color="00000A"/>
            </w:tcBorders>
            <w:tcMar>
              <w:top w:w="0" w:type="dxa"/>
              <w:left w:w="54" w:type="dxa"/>
              <w:bottom w:w="0" w:type="dxa"/>
              <w:right w:w="54" w:type="dxa"/>
            </w:tcMar>
            <w:hideMark/>
          </w:tcPr>
          <w:p w:rsidR="00BC66D8" w:rsidRPr="001B743A" w:rsidRDefault="00BC66D8">
            <w:pPr>
              <w:widowControl w:val="0"/>
              <w:suppressAutoHyphens/>
              <w:rPr>
                <w:rFonts w:ascii="Times New Roman" w:hAnsi="Times New Roman" w:cs="Times New Roman"/>
                <w:sz w:val="24"/>
                <w:szCs w:val="24"/>
              </w:rPr>
            </w:pPr>
            <w:r w:rsidRPr="001B743A">
              <w:rPr>
                <w:rFonts w:ascii="Times New Roman" w:hAnsi="Times New Roman" w:cs="Times New Roman"/>
                <w:sz w:val="24"/>
                <w:szCs w:val="24"/>
              </w:rPr>
              <w:lastRenderedPageBreak/>
              <w:t xml:space="preserve">Формирование ценности здорового и безопасного образа жизни, усвоение правил безопасного поведения в чрезвычайных ситуациях, правил поведения на </w:t>
            </w:r>
            <w:r w:rsidRPr="001B743A">
              <w:rPr>
                <w:rFonts w:ascii="Times New Roman" w:hAnsi="Times New Roman" w:cs="Times New Roman"/>
                <w:sz w:val="24"/>
                <w:szCs w:val="24"/>
              </w:rPr>
              <w:lastRenderedPageBreak/>
              <w:t>транспорте и на дорогах, формирование экологической культуры</w:t>
            </w:r>
          </w:p>
        </w:tc>
        <w:tc>
          <w:tcPr>
            <w:tcW w:w="3402" w:type="dxa"/>
            <w:tcBorders>
              <w:top w:val="single" w:sz="4" w:space="0" w:color="00000A"/>
              <w:left w:val="single" w:sz="4" w:space="0" w:color="00000A"/>
              <w:bottom w:val="single" w:sz="4" w:space="0" w:color="00000A"/>
              <w:right w:val="single" w:sz="4" w:space="0" w:color="00000A"/>
            </w:tcBorders>
            <w:tcMar>
              <w:top w:w="0" w:type="dxa"/>
              <w:left w:w="54" w:type="dxa"/>
              <w:bottom w:w="0" w:type="dxa"/>
              <w:right w:w="54" w:type="dxa"/>
            </w:tcMar>
            <w:hideMark/>
          </w:tcPr>
          <w:p w:rsidR="00BC66D8" w:rsidRPr="001B743A" w:rsidRDefault="00BC66D8">
            <w:pPr>
              <w:widowControl w:val="0"/>
              <w:suppressAutoHyphens/>
              <w:rPr>
                <w:rFonts w:ascii="Times New Roman" w:hAnsi="Times New Roman" w:cs="Times New Roman"/>
                <w:sz w:val="24"/>
                <w:szCs w:val="24"/>
              </w:rPr>
            </w:pPr>
            <w:r w:rsidRPr="001B743A">
              <w:rPr>
                <w:rFonts w:ascii="Times New Roman" w:hAnsi="Times New Roman" w:cs="Times New Roman"/>
                <w:sz w:val="24"/>
                <w:szCs w:val="24"/>
              </w:rPr>
              <w:lastRenderedPageBreak/>
              <w:t xml:space="preserve">Формирование ценности здорового и безопасного образа жизни, усвоение правил безопасного поведения в чрезвычайных ситуациях, правил поведения на транспорте и на дорогах, формирование экологической культуры, пропаганда </w:t>
            </w:r>
            <w:r w:rsidRPr="001B743A">
              <w:rPr>
                <w:rFonts w:ascii="Times New Roman" w:hAnsi="Times New Roman" w:cs="Times New Roman"/>
                <w:sz w:val="24"/>
                <w:szCs w:val="24"/>
              </w:rPr>
              <w:lastRenderedPageBreak/>
              <w:t>здорового образа жизни, понимание влияния деятельности человека на окружающую среду</w:t>
            </w:r>
          </w:p>
        </w:tc>
        <w:tc>
          <w:tcPr>
            <w:tcW w:w="2821" w:type="dxa"/>
            <w:tcBorders>
              <w:top w:val="single" w:sz="4" w:space="0" w:color="00000A"/>
              <w:left w:val="single" w:sz="4" w:space="0" w:color="00000A"/>
              <w:bottom w:val="single" w:sz="4" w:space="0" w:color="00000A"/>
              <w:right w:val="single" w:sz="4" w:space="0" w:color="00000A"/>
            </w:tcBorders>
            <w:tcMar>
              <w:top w:w="0" w:type="dxa"/>
              <w:left w:w="54" w:type="dxa"/>
              <w:bottom w:w="0" w:type="dxa"/>
              <w:right w:w="54" w:type="dxa"/>
            </w:tcMar>
          </w:tcPr>
          <w:p w:rsidR="00BC66D8" w:rsidRPr="001B743A" w:rsidRDefault="00BC66D8">
            <w:pPr>
              <w:widowControl w:val="0"/>
              <w:suppressAutoHyphens/>
              <w:jc w:val="both"/>
              <w:rPr>
                <w:rFonts w:ascii="Times New Roman" w:eastAsia="Times New Roman" w:hAnsi="Times New Roman" w:cs="Times New Roman"/>
                <w:sz w:val="24"/>
                <w:szCs w:val="24"/>
              </w:rPr>
            </w:pPr>
            <w:r w:rsidRPr="001B743A">
              <w:rPr>
                <w:rFonts w:ascii="Times New Roman" w:eastAsia="Times New Roman" w:hAnsi="Times New Roman" w:cs="Times New Roman"/>
                <w:sz w:val="24"/>
                <w:szCs w:val="24"/>
              </w:rPr>
              <w:lastRenderedPageBreak/>
              <w:t>формирование и развитие экологического мышления, умение применять его в познавательной, коммуникативной, социальной практике и профессиональной ориентации.</w:t>
            </w:r>
          </w:p>
          <w:p w:rsidR="00BC66D8" w:rsidRPr="001B743A" w:rsidRDefault="00BC66D8">
            <w:pPr>
              <w:widowControl w:val="0"/>
              <w:suppressAutoHyphens/>
              <w:rPr>
                <w:rFonts w:ascii="Times New Roman" w:hAnsi="Times New Roman" w:cs="Times New Roman"/>
                <w:sz w:val="24"/>
                <w:szCs w:val="24"/>
              </w:rPr>
            </w:pPr>
          </w:p>
        </w:tc>
      </w:tr>
    </w:tbl>
    <w:p w:rsidR="00BC66D8" w:rsidRPr="001B743A" w:rsidRDefault="00BC66D8" w:rsidP="00BC66D8">
      <w:pPr>
        <w:widowControl w:val="0"/>
        <w:tabs>
          <w:tab w:val="left" w:pos="1066"/>
        </w:tabs>
        <w:suppressAutoHyphens/>
        <w:spacing w:before="5"/>
        <w:ind w:right="29"/>
        <w:jc w:val="both"/>
        <w:rPr>
          <w:rFonts w:ascii="Times New Roman" w:eastAsia="Calibri" w:hAnsi="Times New Roman" w:cs="Times New Roman"/>
          <w:b/>
          <w:sz w:val="24"/>
          <w:szCs w:val="24"/>
        </w:rPr>
      </w:pPr>
      <w:proofErr w:type="spellStart"/>
      <w:r w:rsidRPr="001B743A">
        <w:rPr>
          <w:rFonts w:ascii="Times New Roman" w:hAnsi="Times New Roman" w:cs="Times New Roman"/>
          <w:b/>
          <w:sz w:val="24"/>
          <w:szCs w:val="24"/>
        </w:rPr>
        <w:lastRenderedPageBreak/>
        <w:t>Метапредметные</w:t>
      </w:r>
      <w:proofErr w:type="spellEnd"/>
      <w:r w:rsidRPr="001B743A">
        <w:rPr>
          <w:rFonts w:ascii="Times New Roman" w:hAnsi="Times New Roman" w:cs="Times New Roman"/>
          <w:b/>
          <w:sz w:val="24"/>
          <w:szCs w:val="24"/>
        </w:rPr>
        <w:t xml:space="preserve">  результаты оцениваются по 3 уровням:</w:t>
      </w:r>
    </w:p>
    <w:p w:rsidR="00BC66D8" w:rsidRPr="001B743A" w:rsidRDefault="00BC66D8" w:rsidP="00BC66D8">
      <w:pPr>
        <w:widowControl w:val="0"/>
        <w:tabs>
          <w:tab w:val="left" w:pos="1454"/>
        </w:tabs>
        <w:suppressAutoHyphens/>
        <w:ind w:right="19"/>
        <w:jc w:val="both"/>
        <w:rPr>
          <w:rFonts w:ascii="Times New Roman" w:eastAsia="Times New Roman" w:hAnsi="Times New Roman" w:cs="Times New Roman"/>
          <w:sz w:val="24"/>
          <w:szCs w:val="24"/>
          <w:shd w:val="clear" w:color="auto" w:fill="FFFFFF"/>
        </w:rPr>
      </w:pPr>
      <w:r w:rsidRPr="001B743A">
        <w:rPr>
          <w:rFonts w:ascii="Times New Roman" w:eastAsia="Times New Roman" w:hAnsi="Times New Roman" w:cs="Times New Roman"/>
          <w:spacing w:val="-21"/>
          <w:sz w:val="24"/>
          <w:szCs w:val="24"/>
          <w:shd w:val="clear" w:color="auto" w:fill="FFFFFF"/>
        </w:rPr>
        <w:t>Высокий – самостоятельно, средний – под  руководством учителя,  низкий – с помощью учителя.</w:t>
      </w:r>
    </w:p>
    <w:p w:rsidR="00BC66D8" w:rsidRPr="001B743A" w:rsidRDefault="00BC66D8" w:rsidP="00BC66D8">
      <w:pPr>
        <w:rPr>
          <w:rFonts w:ascii="Times New Roman" w:hAnsi="Times New Roman" w:cs="Times New Roman"/>
          <w:b/>
          <w:sz w:val="24"/>
          <w:szCs w:val="24"/>
        </w:rPr>
        <w:sectPr w:rsidR="00BC66D8" w:rsidRPr="001B743A">
          <w:pgSz w:w="16838" w:h="11906" w:orient="landscape"/>
          <w:pgMar w:top="1134" w:right="284" w:bottom="284" w:left="284" w:header="284" w:footer="709" w:gutter="0"/>
          <w:cols w:space="720"/>
        </w:sectPr>
      </w:pPr>
    </w:p>
    <w:p w:rsidR="00BC66D8" w:rsidRPr="001B743A" w:rsidRDefault="00BC66D8" w:rsidP="00BC66D8">
      <w:pPr>
        <w:rPr>
          <w:rFonts w:ascii="Times New Roman" w:hAnsi="Times New Roman" w:cs="Times New Roman"/>
          <w:b/>
          <w:sz w:val="24"/>
          <w:szCs w:val="24"/>
        </w:rPr>
        <w:sectPr w:rsidR="00BC66D8" w:rsidRPr="001B743A">
          <w:type w:val="continuous"/>
          <w:pgSz w:w="16838" w:h="11906" w:orient="landscape"/>
          <w:pgMar w:top="1134" w:right="567" w:bottom="567" w:left="567" w:header="709" w:footer="709" w:gutter="0"/>
          <w:cols w:space="720"/>
        </w:sectPr>
      </w:pPr>
    </w:p>
    <w:p w:rsidR="00BC66D8" w:rsidRPr="001B743A" w:rsidRDefault="00BC66D8" w:rsidP="00BC66D8">
      <w:pPr>
        <w:jc w:val="both"/>
        <w:rPr>
          <w:rFonts w:ascii="Times New Roman" w:eastAsia="Calibri" w:hAnsi="Times New Roman" w:cs="Times New Roman"/>
          <w:b/>
          <w:sz w:val="24"/>
          <w:szCs w:val="24"/>
        </w:rPr>
      </w:pPr>
      <w:r w:rsidRPr="001B743A">
        <w:rPr>
          <w:rFonts w:ascii="Times New Roman" w:hAnsi="Times New Roman" w:cs="Times New Roman"/>
          <w:b/>
          <w:sz w:val="24"/>
          <w:szCs w:val="24"/>
        </w:rPr>
        <w:lastRenderedPageBreak/>
        <w:t>2.1.6. Типовые задачи применения УУД</w:t>
      </w:r>
    </w:p>
    <w:p w:rsidR="00BC66D8" w:rsidRPr="001B743A" w:rsidRDefault="00BC66D8" w:rsidP="00BC66D8">
      <w:pPr>
        <w:ind w:firstLine="454"/>
        <w:jc w:val="both"/>
        <w:rPr>
          <w:rFonts w:ascii="Times New Roman" w:hAnsi="Times New Roman" w:cs="Times New Roman"/>
          <w:sz w:val="24"/>
          <w:szCs w:val="24"/>
        </w:rPr>
      </w:pPr>
    </w:p>
    <w:p w:rsidR="00BC66D8" w:rsidRPr="001B743A" w:rsidRDefault="00BC66D8" w:rsidP="003F0458">
      <w:pPr>
        <w:pStyle w:val="a4"/>
      </w:pPr>
      <w:r w:rsidRPr="001B743A">
        <w:t xml:space="preserve">Так же как и в начальной школе, в основе развития УУД в основной школе лежит </w:t>
      </w:r>
      <w:proofErr w:type="spellStart"/>
      <w:r w:rsidRPr="001B743A">
        <w:t>системно-деятельностный</w:t>
      </w:r>
      <w:proofErr w:type="spellEnd"/>
      <w:r w:rsidRPr="001B743A">
        <w:t xml:space="preserve"> подход. В соответствии с ним именно активность обучающегося признаётся основой достижения развивающих целей образования — знания не передаются в готовом виде, а добываются самими обучающимися в процессе познавательной деятельности. В образовательной практике отмечается переход от обучения как презентации системы знаний к активной работе обучающихся над заданиями, непосредственно связанными с проблемами реальной жизни. Признание активной роли обучающегося в учении приводит к изменению представлений о содержании взаимодействия обучающегося с учителем и одноклассниками. Оно принимает характер сотрудничества. Единоличное руководство учителя в этом сотрудничестве замещается активным участием обучающихся в выборе методов обучения. Всё это придаёт особую актуальность задаче развития в основной школе универсальных учебных действий.</w:t>
      </w:r>
    </w:p>
    <w:p w:rsidR="00BC66D8" w:rsidRPr="001B743A" w:rsidRDefault="00BC66D8" w:rsidP="00BC66D8">
      <w:pPr>
        <w:ind w:firstLine="454"/>
        <w:jc w:val="both"/>
        <w:rPr>
          <w:rFonts w:ascii="Times New Roman" w:hAnsi="Times New Roman" w:cs="Times New Roman"/>
          <w:sz w:val="24"/>
          <w:szCs w:val="24"/>
        </w:rPr>
      </w:pPr>
      <w:r w:rsidRPr="001B743A">
        <w:rPr>
          <w:rFonts w:ascii="Times New Roman" w:hAnsi="Times New Roman" w:cs="Times New Roman"/>
          <w:sz w:val="24"/>
          <w:szCs w:val="24"/>
        </w:rPr>
        <w:t xml:space="preserve">Среди технологий, методов и приёмов развития УУД в основной школе особое место занимают учебные ситуации, которые специализированы для развития определённых УУД. Они могут быть построены на предметном содержании и носить </w:t>
      </w:r>
      <w:proofErr w:type="spellStart"/>
      <w:r w:rsidRPr="001B743A">
        <w:rPr>
          <w:rFonts w:ascii="Times New Roman" w:hAnsi="Times New Roman" w:cs="Times New Roman"/>
          <w:sz w:val="24"/>
          <w:szCs w:val="24"/>
        </w:rPr>
        <w:t>надпредметный</w:t>
      </w:r>
      <w:proofErr w:type="spellEnd"/>
      <w:r w:rsidRPr="001B743A">
        <w:rPr>
          <w:rFonts w:ascii="Times New Roman" w:hAnsi="Times New Roman" w:cs="Times New Roman"/>
          <w:sz w:val="24"/>
          <w:szCs w:val="24"/>
        </w:rPr>
        <w:t xml:space="preserve"> характер. Типология учебных ситуаций в основной школе может быть представлена такими ситуациями, как:</w:t>
      </w:r>
    </w:p>
    <w:p w:rsidR="00BC66D8" w:rsidRPr="001B743A" w:rsidRDefault="00BC66D8" w:rsidP="00BC66D8">
      <w:pPr>
        <w:tabs>
          <w:tab w:val="left" w:pos="639"/>
        </w:tabs>
        <w:ind w:firstLine="454"/>
        <w:jc w:val="both"/>
        <w:rPr>
          <w:rFonts w:ascii="Times New Roman" w:hAnsi="Times New Roman" w:cs="Times New Roman"/>
          <w:sz w:val="24"/>
          <w:szCs w:val="24"/>
        </w:rPr>
      </w:pPr>
      <w:r w:rsidRPr="001B743A">
        <w:rPr>
          <w:rFonts w:ascii="Times New Roman" w:hAnsi="Times New Roman" w:cs="Times New Roman"/>
          <w:sz w:val="24"/>
          <w:szCs w:val="24"/>
        </w:rPr>
        <w:t>• </w:t>
      </w:r>
      <w:r w:rsidRPr="001B743A">
        <w:rPr>
          <w:rFonts w:ascii="Times New Roman" w:hAnsi="Times New Roman" w:cs="Times New Roman"/>
          <w:i/>
          <w:iCs/>
          <w:sz w:val="24"/>
          <w:szCs w:val="24"/>
          <w:shd w:val="clear" w:color="auto" w:fill="FFFFFF"/>
        </w:rPr>
        <w:t>ситуация-проблема</w:t>
      </w:r>
      <w:r w:rsidRPr="001B743A">
        <w:rPr>
          <w:rFonts w:ascii="Times New Roman" w:hAnsi="Times New Roman" w:cs="Times New Roman"/>
          <w:sz w:val="24"/>
          <w:szCs w:val="24"/>
        </w:rPr>
        <w:t xml:space="preserve"> — прототип реальной проблемы, которая требует оперативного решения (с помощью подобной ситуации можно вырабатывать умения по поиску оптимального решения);</w:t>
      </w:r>
    </w:p>
    <w:p w:rsidR="00BC66D8" w:rsidRPr="001B743A" w:rsidRDefault="00BC66D8" w:rsidP="00BC66D8">
      <w:pPr>
        <w:tabs>
          <w:tab w:val="left" w:pos="644"/>
        </w:tabs>
        <w:ind w:firstLine="454"/>
        <w:jc w:val="both"/>
        <w:rPr>
          <w:rFonts w:ascii="Times New Roman" w:hAnsi="Times New Roman" w:cs="Times New Roman"/>
          <w:sz w:val="24"/>
          <w:szCs w:val="24"/>
        </w:rPr>
      </w:pPr>
      <w:r w:rsidRPr="001B743A">
        <w:rPr>
          <w:rFonts w:ascii="Times New Roman" w:hAnsi="Times New Roman" w:cs="Times New Roman"/>
          <w:sz w:val="24"/>
          <w:szCs w:val="24"/>
        </w:rPr>
        <w:t>• </w:t>
      </w:r>
      <w:r w:rsidRPr="001B743A">
        <w:rPr>
          <w:rFonts w:ascii="Times New Roman" w:hAnsi="Times New Roman" w:cs="Times New Roman"/>
          <w:i/>
          <w:iCs/>
          <w:sz w:val="24"/>
          <w:szCs w:val="24"/>
          <w:shd w:val="clear" w:color="auto" w:fill="FFFFFF"/>
        </w:rPr>
        <w:t>ситуация-иллюстрация</w:t>
      </w:r>
      <w:r w:rsidRPr="001B743A">
        <w:rPr>
          <w:rFonts w:ascii="Times New Roman" w:hAnsi="Times New Roman" w:cs="Times New Roman"/>
          <w:sz w:val="24"/>
          <w:szCs w:val="24"/>
        </w:rPr>
        <w:t xml:space="preserve"> — прототип реальной ситуации, которая включается в качестве факта в лекционный материал (визуальная образная ситуация, представленная средствами ИКТ, вырабатывает умение визуализировать информацию для нахождения более простого способа её решения);</w:t>
      </w:r>
    </w:p>
    <w:p w:rsidR="00BC66D8" w:rsidRPr="001B743A" w:rsidRDefault="00BC66D8" w:rsidP="00BC66D8">
      <w:pPr>
        <w:tabs>
          <w:tab w:val="left" w:pos="639"/>
        </w:tabs>
        <w:ind w:firstLine="454"/>
        <w:jc w:val="both"/>
        <w:rPr>
          <w:rFonts w:ascii="Times New Roman" w:hAnsi="Times New Roman" w:cs="Times New Roman"/>
          <w:sz w:val="24"/>
          <w:szCs w:val="24"/>
        </w:rPr>
      </w:pPr>
      <w:r w:rsidRPr="001B743A">
        <w:rPr>
          <w:rFonts w:ascii="Times New Roman" w:hAnsi="Times New Roman" w:cs="Times New Roman"/>
          <w:sz w:val="24"/>
          <w:szCs w:val="24"/>
        </w:rPr>
        <w:t>• </w:t>
      </w:r>
      <w:r w:rsidRPr="001B743A">
        <w:rPr>
          <w:rFonts w:ascii="Times New Roman" w:hAnsi="Times New Roman" w:cs="Times New Roman"/>
          <w:i/>
          <w:iCs/>
          <w:sz w:val="24"/>
          <w:szCs w:val="24"/>
          <w:shd w:val="clear" w:color="auto" w:fill="FFFFFF"/>
        </w:rPr>
        <w:t>ситуация-оценка</w:t>
      </w:r>
      <w:r w:rsidRPr="001B743A">
        <w:rPr>
          <w:rFonts w:ascii="Times New Roman" w:hAnsi="Times New Roman" w:cs="Times New Roman"/>
          <w:sz w:val="24"/>
          <w:szCs w:val="24"/>
        </w:rPr>
        <w:t xml:space="preserve"> — прототип реальной ситуации с готовым предполагаемым решением, которое следует оценить и предложить своё адекватное решение;</w:t>
      </w:r>
    </w:p>
    <w:p w:rsidR="00BC66D8" w:rsidRPr="001B743A" w:rsidRDefault="00BC66D8" w:rsidP="00BC66D8">
      <w:pPr>
        <w:tabs>
          <w:tab w:val="left" w:pos="639"/>
        </w:tabs>
        <w:ind w:firstLine="454"/>
        <w:jc w:val="both"/>
        <w:rPr>
          <w:rFonts w:ascii="Times New Roman" w:hAnsi="Times New Roman" w:cs="Times New Roman"/>
          <w:sz w:val="24"/>
          <w:szCs w:val="24"/>
        </w:rPr>
      </w:pPr>
      <w:r w:rsidRPr="001B743A">
        <w:rPr>
          <w:rFonts w:ascii="Times New Roman" w:hAnsi="Times New Roman" w:cs="Times New Roman"/>
          <w:sz w:val="24"/>
          <w:szCs w:val="24"/>
        </w:rPr>
        <w:t>• </w:t>
      </w:r>
      <w:r w:rsidRPr="001B743A">
        <w:rPr>
          <w:rFonts w:ascii="Times New Roman" w:hAnsi="Times New Roman" w:cs="Times New Roman"/>
          <w:i/>
          <w:iCs/>
          <w:sz w:val="24"/>
          <w:szCs w:val="24"/>
          <w:shd w:val="clear" w:color="auto" w:fill="FFFFFF"/>
        </w:rPr>
        <w:t>ситуация-тренинг</w:t>
      </w:r>
      <w:r w:rsidRPr="001B743A">
        <w:rPr>
          <w:rFonts w:ascii="Times New Roman" w:hAnsi="Times New Roman" w:cs="Times New Roman"/>
          <w:sz w:val="24"/>
          <w:szCs w:val="24"/>
        </w:rPr>
        <w:t xml:space="preserve"> — прототип стандартной или другой ситуации (</w:t>
      </w:r>
      <w:proofErr w:type="gramStart"/>
      <w:r w:rsidRPr="001B743A">
        <w:rPr>
          <w:rFonts w:ascii="Times New Roman" w:hAnsi="Times New Roman" w:cs="Times New Roman"/>
          <w:sz w:val="24"/>
          <w:szCs w:val="24"/>
        </w:rPr>
        <w:t>тренинг</w:t>
      </w:r>
      <w:proofErr w:type="gramEnd"/>
      <w:r w:rsidRPr="001B743A">
        <w:rPr>
          <w:rFonts w:ascii="Times New Roman" w:hAnsi="Times New Roman" w:cs="Times New Roman"/>
          <w:sz w:val="24"/>
          <w:szCs w:val="24"/>
        </w:rPr>
        <w:t xml:space="preserve"> возможно проводить как по описанию ситуации, так и по её решению).</w:t>
      </w:r>
    </w:p>
    <w:p w:rsidR="00BC66D8" w:rsidRPr="001B743A" w:rsidRDefault="00BC66D8" w:rsidP="00BC66D8">
      <w:pPr>
        <w:ind w:firstLine="454"/>
        <w:jc w:val="both"/>
        <w:rPr>
          <w:rFonts w:ascii="Times New Roman" w:hAnsi="Times New Roman" w:cs="Times New Roman"/>
          <w:sz w:val="24"/>
          <w:szCs w:val="24"/>
        </w:rPr>
      </w:pPr>
      <w:r w:rsidRPr="001B743A">
        <w:rPr>
          <w:rFonts w:ascii="Times New Roman" w:hAnsi="Times New Roman" w:cs="Times New Roman"/>
          <w:sz w:val="24"/>
          <w:szCs w:val="24"/>
        </w:rPr>
        <w:t xml:space="preserve">Наряду с учебными ситуациями для развития УУД в основной </w:t>
      </w:r>
      <w:proofErr w:type="gramStart"/>
      <w:r w:rsidRPr="001B743A">
        <w:rPr>
          <w:rFonts w:ascii="Times New Roman" w:hAnsi="Times New Roman" w:cs="Times New Roman"/>
          <w:sz w:val="24"/>
          <w:szCs w:val="24"/>
        </w:rPr>
        <w:t>школе</w:t>
      </w:r>
      <w:proofErr w:type="gramEnd"/>
      <w:r w:rsidRPr="001B743A">
        <w:rPr>
          <w:rFonts w:ascii="Times New Roman" w:hAnsi="Times New Roman" w:cs="Times New Roman"/>
          <w:sz w:val="24"/>
          <w:szCs w:val="24"/>
        </w:rPr>
        <w:t xml:space="preserve"> возможно использовать следующие типы задач.</w:t>
      </w:r>
    </w:p>
    <w:p w:rsidR="00BC66D8" w:rsidRPr="001B743A" w:rsidRDefault="00BC66D8" w:rsidP="00BC66D8">
      <w:pPr>
        <w:ind w:firstLine="454"/>
        <w:jc w:val="both"/>
        <w:rPr>
          <w:rFonts w:ascii="Times New Roman" w:hAnsi="Times New Roman" w:cs="Times New Roman"/>
          <w:i/>
          <w:iCs/>
          <w:sz w:val="24"/>
          <w:szCs w:val="24"/>
        </w:rPr>
      </w:pPr>
      <w:r w:rsidRPr="001B743A">
        <w:rPr>
          <w:rFonts w:ascii="Times New Roman" w:hAnsi="Times New Roman" w:cs="Times New Roman"/>
          <w:i/>
          <w:iCs/>
          <w:sz w:val="24"/>
          <w:szCs w:val="24"/>
          <w:shd w:val="clear" w:color="auto" w:fill="FFFFFF"/>
        </w:rPr>
        <w:t>Личностные универсальные учебные действия:</w:t>
      </w:r>
    </w:p>
    <w:p w:rsidR="00BC66D8" w:rsidRPr="001B743A" w:rsidRDefault="00BC66D8" w:rsidP="00BC66D8">
      <w:pPr>
        <w:tabs>
          <w:tab w:val="left" w:pos="718"/>
        </w:tabs>
        <w:ind w:firstLine="454"/>
        <w:jc w:val="both"/>
        <w:rPr>
          <w:rFonts w:ascii="Times New Roman" w:hAnsi="Times New Roman" w:cs="Times New Roman"/>
          <w:sz w:val="24"/>
          <w:szCs w:val="24"/>
        </w:rPr>
      </w:pPr>
      <w:r w:rsidRPr="001B743A">
        <w:rPr>
          <w:rFonts w:ascii="Times New Roman" w:hAnsi="Times New Roman" w:cs="Times New Roman"/>
          <w:sz w:val="24"/>
          <w:szCs w:val="24"/>
        </w:rPr>
        <w:t>— на личностное самоопределение;</w:t>
      </w:r>
    </w:p>
    <w:p w:rsidR="00BC66D8" w:rsidRPr="001B743A" w:rsidRDefault="00BC66D8" w:rsidP="00BC66D8">
      <w:pPr>
        <w:tabs>
          <w:tab w:val="left" w:pos="718"/>
        </w:tabs>
        <w:ind w:firstLine="454"/>
        <w:jc w:val="both"/>
        <w:rPr>
          <w:rFonts w:ascii="Times New Roman" w:hAnsi="Times New Roman" w:cs="Times New Roman"/>
          <w:sz w:val="24"/>
          <w:szCs w:val="24"/>
        </w:rPr>
      </w:pPr>
      <w:r w:rsidRPr="001B743A">
        <w:rPr>
          <w:rFonts w:ascii="Times New Roman" w:hAnsi="Times New Roman" w:cs="Times New Roman"/>
          <w:sz w:val="24"/>
          <w:szCs w:val="24"/>
        </w:rPr>
        <w:t xml:space="preserve">— на развитие </w:t>
      </w:r>
      <w:proofErr w:type="spellStart"/>
      <w:proofErr w:type="gramStart"/>
      <w:r w:rsidRPr="001B743A">
        <w:rPr>
          <w:rFonts w:ascii="Times New Roman" w:hAnsi="Times New Roman" w:cs="Times New Roman"/>
          <w:sz w:val="24"/>
          <w:szCs w:val="24"/>
        </w:rPr>
        <w:t>Я-концепции</w:t>
      </w:r>
      <w:proofErr w:type="spellEnd"/>
      <w:proofErr w:type="gramEnd"/>
      <w:r w:rsidRPr="001B743A">
        <w:rPr>
          <w:rFonts w:ascii="Times New Roman" w:hAnsi="Times New Roman" w:cs="Times New Roman"/>
          <w:sz w:val="24"/>
          <w:szCs w:val="24"/>
        </w:rPr>
        <w:t>;</w:t>
      </w:r>
    </w:p>
    <w:p w:rsidR="00BC66D8" w:rsidRPr="001B743A" w:rsidRDefault="00BC66D8" w:rsidP="00BC66D8">
      <w:pPr>
        <w:tabs>
          <w:tab w:val="left" w:pos="718"/>
        </w:tabs>
        <w:ind w:firstLine="454"/>
        <w:jc w:val="both"/>
        <w:rPr>
          <w:rFonts w:ascii="Times New Roman" w:hAnsi="Times New Roman" w:cs="Times New Roman"/>
          <w:sz w:val="24"/>
          <w:szCs w:val="24"/>
        </w:rPr>
      </w:pPr>
      <w:r w:rsidRPr="001B743A">
        <w:rPr>
          <w:rFonts w:ascii="Times New Roman" w:hAnsi="Times New Roman" w:cs="Times New Roman"/>
          <w:sz w:val="24"/>
          <w:szCs w:val="24"/>
        </w:rPr>
        <w:t xml:space="preserve">— на </w:t>
      </w:r>
      <w:proofErr w:type="spellStart"/>
      <w:r w:rsidRPr="001B743A">
        <w:rPr>
          <w:rFonts w:ascii="Times New Roman" w:hAnsi="Times New Roman" w:cs="Times New Roman"/>
          <w:sz w:val="24"/>
          <w:szCs w:val="24"/>
        </w:rPr>
        <w:t>смыслообразование</w:t>
      </w:r>
      <w:proofErr w:type="spellEnd"/>
      <w:r w:rsidRPr="001B743A">
        <w:rPr>
          <w:rFonts w:ascii="Times New Roman" w:hAnsi="Times New Roman" w:cs="Times New Roman"/>
          <w:sz w:val="24"/>
          <w:szCs w:val="24"/>
        </w:rPr>
        <w:t>;</w:t>
      </w:r>
    </w:p>
    <w:p w:rsidR="00BC66D8" w:rsidRPr="001B743A" w:rsidRDefault="00BC66D8" w:rsidP="00BC66D8">
      <w:pPr>
        <w:tabs>
          <w:tab w:val="left" w:pos="718"/>
        </w:tabs>
        <w:ind w:firstLine="454"/>
        <w:jc w:val="both"/>
        <w:rPr>
          <w:rFonts w:ascii="Times New Roman" w:hAnsi="Times New Roman" w:cs="Times New Roman"/>
          <w:sz w:val="24"/>
          <w:szCs w:val="24"/>
        </w:rPr>
      </w:pPr>
      <w:r w:rsidRPr="001B743A">
        <w:rPr>
          <w:rFonts w:ascii="Times New Roman" w:hAnsi="Times New Roman" w:cs="Times New Roman"/>
          <w:sz w:val="24"/>
          <w:szCs w:val="24"/>
        </w:rPr>
        <w:t>— на мотивацию;</w:t>
      </w:r>
    </w:p>
    <w:p w:rsidR="00BC66D8" w:rsidRPr="001B743A" w:rsidRDefault="00BC66D8" w:rsidP="00BC66D8">
      <w:pPr>
        <w:tabs>
          <w:tab w:val="left" w:pos="718"/>
        </w:tabs>
        <w:ind w:firstLine="454"/>
        <w:jc w:val="both"/>
        <w:rPr>
          <w:rFonts w:ascii="Times New Roman" w:hAnsi="Times New Roman" w:cs="Times New Roman"/>
          <w:sz w:val="24"/>
          <w:szCs w:val="24"/>
        </w:rPr>
      </w:pPr>
      <w:r w:rsidRPr="001B743A">
        <w:rPr>
          <w:rFonts w:ascii="Times New Roman" w:hAnsi="Times New Roman" w:cs="Times New Roman"/>
          <w:sz w:val="24"/>
          <w:szCs w:val="24"/>
        </w:rPr>
        <w:t>— на нравственно-этическое оценивание.</w:t>
      </w:r>
    </w:p>
    <w:p w:rsidR="00BC66D8" w:rsidRPr="001B743A" w:rsidRDefault="00BC66D8" w:rsidP="00BC66D8">
      <w:pPr>
        <w:ind w:firstLine="454"/>
        <w:jc w:val="both"/>
        <w:rPr>
          <w:rFonts w:ascii="Times New Roman" w:hAnsi="Times New Roman" w:cs="Times New Roman"/>
          <w:i/>
          <w:iCs/>
          <w:sz w:val="24"/>
          <w:szCs w:val="24"/>
        </w:rPr>
      </w:pPr>
      <w:r w:rsidRPr="001B743A">
        <w:rPr>
          <w:rFonts w:ascii="Times New Roman" w:hAnsi="Times New Roman" w:cs="Times New Roman"/>
          <w:i/>
          <w:iCs/>
          <w:sz w:val="24"/>
          <w:szCs w:val="24"/>
          <w:shd w:val="clear" w:color="auto" w:fill="FFFFFF"/>
        </w:rPr>
        <w:lastRenderedPageBreak/>
        <w:t>Коммуникативные универсальные учебные действия:</w:t>
      </w:r>
    </w:p>
    <w:p w:rsidR="00BC66D8" w:rsidRPr="001B743A" w:rsidRDefault="00BC66D8" w:rsidP="00BC66D8">
      <w:pPr>
        <w:tabs>
          <w:tab w:val="left" w:pos="718"/>
        </w:tabs>
        <w:ind w:firstLine="454"/>
        <w:jc w:val="both"/>
        <w:rPr>
          <w:rFonts w:ascii="Times New Roman" w:hAnsi="Times New Roman" w:cs="Times New Roman"/>
          <w:sz w:val="24"/>
          <w:szCs w:val="24"/>
        </w:rPr>
      </w:pPr>
      <w:r w:rsidRPr="001B743A">
        <w:rPr>
          <w:rFonts w:ascii="Times New Roman" w:hAnsi="Times New Roman" w:cs="Times New Roman"/>
          <w:sz w:val="24"/>
          <w:szCs w:val="24"/>
        </w:rPr>
        <w:t>— на учёт позиции партнёра;</w:t>
      </w:r>
    </w:p>
    <w:p w:rsidR="00BC66D8" w:rsidRPr="001B743A" w:rsidRDefault="00BC66D8" w:rsidP="00BC66D8">
      <w:pPr>
        <w:tabs>
          <w:tab w:val="left" w:pos="718"/>
        </w:tabs>
        <w:ind w:firstLine="454"/>
        <w:jc w:val="both"/>
        <w:rPr>
          <w:rFonts w:ascii="Times New Roman" w:hAnsi="Times New Roman" w:cs="Times New Roman"/>
          <w:sz w:val="24"/>
          <w:szCs w:val="24"/>
        </w:rPr>
      </w:pPr>
      <w:r w:rsidRPr="001B743A">
        <w:rPr>
          <w:rFonts w:ascii="Times New Roman" w:hAnsi="Times New Roman" w:cs="Times New Roman"/>
          <w:sz w:val="24"/>
          <w:szCs w:val="24"/>
        </w:rPr>
        <w:t>— на организацию и осуществление сотрудничества;</w:t>
      </w:r>
    </w:p>
    <w:p w:rsidR="00BC66D8" w:rsidRPr="001B743A" w:rsidRDefault="00BC66D8" w:rsidP="00BC66D8">
      <w:pPr>
        <w:tabs>
          <w:tab w:val="left" w:pos="721"/>
        </w:tabs>
        <w:ind w:firstLine="454"/>
        <w:jc w:val="both"/>
        <w:rPr>
          <w:rFonts w:ascii="Times New Roman" w:hAnsi="Times New Roman" w:cs="Times New Roman"/>
          <w:sz w:val="24"/>
          <w:szCs w:val="24"/>
        </w:rPr>
      </w:pPr>
      <w:r w:rsidRPr="001B743A">
        <w:rPr>
          <w:rFonts w:ascii="Times New Roman" w:hAnsi="Times New Roman" w:cs="Times New Roman"/>
          <w:sz w:val="24"/>
          <w:szCs w:val="24"/>
        </w:rPr>
        <w:t>— на передачу информации и отображение предметного содержания;</w:t>
      </w:r>
    </w:p>
    <w:p w:rsidR="00BC66D8" w:rsidRPr="001B743A" w:rsidRDefault="00BC66D8" w:rsidP="00BC66D8">
      <w:pPr>
        <w:tabs>
          <w:tab w:val="left" w:pos="713"/>
        </w:tabs>
        <w:ind w:firstLine="454"/>
        <w:jc w:val="both"/>
        <w:rPr>
          <w:rFonts w:ascii="Times New Roman" w:hAnsi="Times New Roman" w:cs="Times New Roman"/>
          <w:sz w:val="24"/>
          <w:szCs w:val="24"/>
        </w:rPr>
      </w:pPr>
      <w:r w:rsidRPr="001B743A">
        <w:rPr>
          <w:rFonts w:ascii="Times New Roman" w:hAnsi="Times New Roman" w:cs="Times New Roman"/>
          <w:sz w:val="24"/>
          <w:szCs w:val="24"/>
        </w:rPr>
        <w:t>— тренинги коммуникативных навыков;</w:t>
      </w:r>
    </w:p>
    <w:p w:rsidR="00BC66D8" w:rsidRPr="001B743A" w:rsidRDefault="00BC66D8" w:rsidP="00BC66D8">
      <w:pPr>
        <w:tabs>
          <w:tab w:val="left" w:pos="1158"/>
        </w:tabs>
        <w:ind w:firstLine="454"/>
        <w:jc w:val="both"/>
        <w:rPr>
          <w:rFonts w:ascii="Times New Roman" w:hAnsi="Times New Roman" w:cs="Times New Roman"/>
          <w:sz w:val="24"/>
          <w:szCs w:val="24"/>
        </w:rPr>
      </w:pPr>
      <w:r w:rsidRPr="001B743A">
        <w:rPr>
          <w:rFonts w:ascii="Times New Roman" w:hAnsi="Times New Roman" w:cs="Times New Roman"/>
          <w:sz w:val="24"/>
          <w:szCs w:val="24"/>
        </w:rPr>
        <w:t>— ролевые игры;</w:t>
      </w:r>
    </w:p>
    <w:p w:rsidR="00BC66D8" w:rsidRPr="001B743A" w:rsidRDefault="00BC66D8" w:rsidP="00BC66D8">
      <w:pPr>
        <w:tabs>
          <w:tab w:val="left" w:pos="1162"/>
        </w:tabs>
        <w:ind w:firstLine="454"/>
        <w:jc w:val="both"/>
        <w:rPr>
          <w:rFonts w:ascii="Times New Roman" w:hAnsi="Times New Roman" w:cs="Times New Roman"/>
          <w:sz w:val="24"/>
          <w:szCs w:val="24"/>
        </w:rPr>
      </w:pPr>
      <w:r w:rsidRPr="001B743A">
        <w:rPr>
          <w:rFonts w:ascii="Times New Roman" w:hAnsi="Times New Roman" w:cs="Times New Roman"/>
          <w:sz w:val="24"/>
          <w:szCs w:val="24"/>
        </w:rPr>
        <w:t>— групповые игры.</w:t>
      </w:r>
    </w:p>
    <w:p w:rsidR="00BC66D8" w:rsidRPr="001B743A" w:rsidRDefault="00BC66D8" w:rsidP="00BC66D8">
      <w:pPr>
        <w:ind w:firstLine="454"/>
        <w:jc w:val="both"/>
        <w:rPr>
          <w:rFonts w:ascii="Times New Roman" w:hAnsi="Times New Roman" w:cs="Times New Roman"/>
          <w:i/>
          <w:iCs/>
          <w:sz w:val="24"/>
          <w:szCs w:val="24"/>
        </w:rPr>
      </w:pPr>
      <w:r w:rsidRPr="001B743A">
        <w:rPr>
          <w:rFonts w:ascii="Times New Roman" w:hAnsi="Times New Roman" w:cs="Times New Roman"/>
          <w:i/>
          <w:iCs/>
          <w:sz w:val="24"/>
          <w:szCs w:val="24"/>
          <w:shd w:val="clear" w:color="auto" w:fill="FFFFFF"/>
        </w:rPr>
        <w:t>Познавательные универсальные учебные действия:</w:t>
      </w:r>
    </w:p>
    <w:p w:rsidR="00BC66D8" w:rsidRPr="001B743A" w:rsidRDefault="00BC66D8" w:rsidP="00BC66D8">
      <w:pPr>
        <w:tabs>
          <w:tab w:val="left" w:pos="1166"/>
        </w:tabs>
        <w:ind w:firstLine="454"/>
        <w:jc w:val="both"/>
        <w:rPr>
          <w:rFonts w:ascii="Times New Roman" w:hAnsi="Times New Roman" w:cs="Times New Roman"/>
          <w:sz w:val="24"/>
          <w:szCs w:val="24"/>
        </w:rPr>
      </w:pPr>
      <w:r w:rsidRPr="001B743A">
        <w:rPr>
          <w:rFonts w:ascii="Times New Roman" w:hAnsi="Times New Roman" w:cs="Times New Roman"/>
          <w:sz w:val="24"/>
          <w:szCs w:val="24"/>
        </w:rPr>
        <w:t>— задачи и проекты на выстраивание стратегии поиска решения задач;</w:t>
      </w:r>
    </w:p>
    <w:p w:rsidR="00BC66D8" w:rsidRPr="001B743A" w:rsidRDefault="00BC66D8" w:rsidP="00BC66D8">
      <w:pPr>
        <w:tabs>
          <w:tab w:val="left" w:pos="1162"/>
        </w:tabs>
        <w:ind w:firstLine="454"/>
        <w:jc w:val="both"/>
        <w:rPr>
          <w:rFonts w:ascii="Times New Roman" w:hAnsi="Times New Roman" w:cs="Times New Roman"/>
          <w:sz w:val="24"/>
          <w:szCs w:val="24"/>
        </w:rPr>
      </w:pPr>
      <w:r w:rsidRPr="001B743A">
        <w:rPr>
          <w:rFonts w:ascii="Times New Roman" w:hAnsi="Times New Roman" w:cs="Times New Roman"/>
          <w:sz w:val="24"/>
          <w:szCs w:val="24"/>
        </w:rPr>
        <w:t xml:space="preserve">— задачи и проекты на </w:t>
      </w:r>
      <w:proofErr w:type="spellStart"/>
      <w:r w:rsidRPr="001B743A">
        <w:rPr>
          <w:rFonts w:ascii="Times New Roman" w:hAnsi="Times New Roman" w:cs="Times New Roman"/>
          <w:sz w:val="24"/>
          <w:szCs w:val="24"/>
        </w:rPr>
        <w:t>сериацию</w:t>
      </w:r>
      <w:proofErr w:type="spellEnd"/>
      <w:r w:rsidRPr="001B743A">
        <w:rPr>
          <w:rFonts w:ascii="Times New Roman" w:hAnsi="Times New Roman" w:cs="Times New Roman"/>
          <w:sz w:val="24"/>
          <w:szCs w:val="24"/>
        </w:rPr>
        <w:t>, сравнение, оценивание;</w:t>
      </w:r>
    </w:p>
    <w:p w:rsidR="00BC66D8" w:rsidRPr="001B743A" w:rsidRDefault="00BC66D8" w:rsidP="00BC66D8">
      <w:pPr>
        <w:tabs>
          <w:tab w:val="left" w:pos="1175"/>
        </w:tabs>
        <w:ind w:firstLine="454"/>
        <w:jc w:val="both"/>
        <w:rPr>
          <w:rFonts w:ascii="Times New Roman" w:hAnsi="Times New Roman" w:cs="Times New Roman"/>
          <w:sz w:val="24"/>
          <w:szCs w:val="24"/>
        </w:rPr>
      </w:pPr>
      <w:r w:rsidRPr="001B743A">
        <w:rPr>
          <w:rFonts w:ascii="Times New Roman" w:hAnsi="Times New Roman" w:cs="Times New Roman"/>
          <w:sz w:val="24"/>
          <w:szCs w:val="24"/>
        </w:rPr>
        <w:t>— задачи и проекты на проведение эмпирического исследования;</w:t>
      </w:r>
    </w:p>
    <w:p w:rsidR="00BC66D8" w:rsidRPr="001B743A" w:rsidRDefault="00BC66D8" w:rsidP="00BC66D8">
      <w:pPr>
        <w:tabs>
          <w:tab w:val="left" w:pos="1175"/>
        </w:tabs>
        <w:ind w:firstLine="454"/>
        <w:jc w:val="both"/>
        <w:rPr>
          <w:rFonts w:ascii="Times New Roman" w:hAnsi="Times New Roman" w:cs="Times New Roman"/>
          <w:sz w:val="24"/>
          <w:szCs w:val="24"/>
        </w:rPr>
      </w:pPr>
      <w:r w:rsidRPr="001B743A">
        <w:rPr>
          <w:rFonts w:ascii="Times New Roman" w:hAnsi="Times New Roman" w:cs="Times New Roman"/>
          <w:sz w:val="24"/>
          <w:szCs w:val="24"/>
        </w:rPr>
        <w:t>— задачи и проекты на проведение теоретического исследования;</w:t>
      </w:r>
    </w:p>
    <w:p w:rsidR="00BC66D8" w:rsidRPr="001B743A" w:rsidRDefault="00BC66D8" w:rsidP="00BC66D8">
      <w:pPr>
        <w:tabs>
          <w:tab w:val="left" w:pos="1162"/>
        </w:tabs>
        <w:ind w:firstLine="454"/>
        <w:jc w:val="both"/>
        <w:rPr>
          <w:rFonts w:ascii="Times New Roman" w:hAnsi="Times New Roman" w:cs="Times New Roman"/>
          <w:sz w:val="24"/>
          <w:szCs w:val="24"/>
        </w:rPr>
      </w:pPr>
      <w:r w:rsidRPr="001B743A">
        <w:rPr>
          <w:rFonts w:ascii="Times New Roman" w:hAnsi="Times New Roman" w:cs="Times New Roman"/>
          <w:sz w:val="24"/>
          <w:szCs w:val="24"/>
        </w:rPr>
        <w:t>— задачи на смысловое чтение.</w:t>
      </w:r>
    </w:p>
    <w:p w:rsidR="00BC66D8" w:rsidRPr="001B743A" w:rsidRDefault="00BC66D8" w:rsidP="00BC66D8">
      <w:pPr>
        <w:ind w:firstLine="454"/>
        <w:jc w:val="both"/>
        <w:rPr>
          <w:rFonts w:ascii="Times New Roman" w:hAnsi="Times New Roman" w:cs="Times New Roman"/>
          <w:i/>
          <w:iCs/>
          <w:sz w:val="24"/>
          <w:szCs w:val="24"/>
        </w:rPr>
      </w:pPr>
      <w:r w:rsidRPr="001B743A">
        <w:rPr>
          <w:rFonts w:ascii="Times New Roman" w:hAnsi="Times New Roman" w:cs="Times New Roman"/>
          <w:i/>
          <w:iCs/>
          <w:sz w:val="24"/>
          <w:szCs w:val="24"/>
          <w:shd w:val="clear" w:color="auto" w:fill="FFFFFF"/>
        </w:rPr>
        <w:t>Регулятивные универсальные учебные действия:</w:t>
      </w:r>
    </w:p>
    <w:p w:rsidR="00BC66D8" w:rsidRPr="001B743A" w:rsidRDefault="00BC66D8" w:rsidP="00BC66D8">
      <w:pPr>
        <w:tabs>
          <w:tab w:val="left" w:pos="1162"/>
        </w:tabs>
        <w:ind w:firstLine="454"/>
        <w:jc w:val="both"/>
        <w:rPr>
          <w:rFonts w:ascii="Times New Roman" w:hAnsi="Times New Roman" w:cs="Times New Roman"/>
          <w:sz w:val="24"/>
          <w:szCs w:val="24"/>
        </w:rPr>
      </w:pPr>
      <w:r w:rsidRPr="001B743A">
        <w:rPr>
          <w:rFonts w:ascii="Times New Roman" w:hAnsi="Times New Roman" w:cs="Times New Roman"/>
          <w:sz w:val="24"/>
          <w:szCs w:val="24"/>
        </w:rPr>
        <w:t>— на планирование;</w:t>
      </w:r>
    </w:p>
    <w:p w:rsidR="00BC66D8" w:rsidRPr="001B743A" w:rsidRDefault="00BC66D8" w:rsidP="00BC66D8">
      <w:pPr>
        <w:tabs>
          <w:tab w:val="left" w:pos="1162"/>
        </w:tabs>
        <w:ind w:firstLine="454"/>
        <w:jc w:val="both"/>
        <w:rPr>
          <w:rFonts w:ascii="Times New Roman" w:hAnsi="Times New Roman" w:cs="Times New Roman"/>
          <w:sz w:val="24"/>
          <w:szCs w:val="24"/>
        </w:rPr>
      </w:pPr>
      <w:r w:rsidRPr="001B743A">
        <w:rPr>
          <w:rFonts w:ascii="Times New Roman" w:hAnsi="Times New Roman" w:cs="Times New Roman"/>
          <w:sz w:val="24"/>
          <w:szCs w:val="24"/>
        </w:rPr>
        <w:t>— на рефлексию;</w:t>
      </w:r>
    </w:p>
    <w:p w:rsidR="00BC66D8" w:rsidRPr="001B743A" w:rsidRDefault="00BC66D8" w:rsidP="00BC66D8">
      <w:pPr>
        <w:tabs>
          <w:tab w:val="left" w:pos="1162"/>
        </w:tabs>
        <w:ind w:firstLine="454"/>
        <w:jc w:val="both"/>
        <w:rPr>
          <w:rFonts w:ascii="Times New Roman" w:hAnsi="Times New Roman" w:cs="Times New Roman"/>
          <w:sz w:val="24"/>
          <w:szCs w:val="24"/>
        </w:rPr>
      </w:pPr>
      <w:r w:rsidRPr="001B743A">
        <w:rPr>
          <w:rFonts w:ascii="Times New Roman" w:hAnsi="Times New Roman" w:cs="Times New Roman"/>
          <w:sz w:val="24"/>
          <w:szCs w:val="24"/>
        </w:rPr>
        <w:t xml:space="preserve">— на ориентировку в ситуации;                                                                                                    </w:t>
      </w:r>
    </w:p>
    <w:p w:rsidR="00BC66D8" w:rsidRPr="001B743A" w:rsidRDefault="00BC66D8" w:rsidP="00BC66D8">
      <w:pPr>
        <w:tabs>
          <w:tab w:val="left" w:pos="1162"/>
        </w:tabs>
        <w:ind w:firstLine="454"/>
        <w:jc w:val="both"/>
        <w:rPr>
          <w:rFonts w:ascii="Times New Roman" w:hAnsi="Times New Roman" w:cs="Times New Roman"/>
          <w:sz w:val="24"/>
          <w:szCs w:val="24"/>
        </w:rPr>
      </w:pPr>
      <w:r w:rsidRPr="001B743A">
        <w:rPr>
          <w:rFonts w:ascii="Times New Roman" w:hAnsi="Times New Roman" w:cs="Times New Roman"/>
          <w:sz w:val="24"/>
          <w:szCs w:val="24"/>
        </w:rPr>
        <w:t>— на прогнозирование;</w:t>
      </w:r>
    </w:p>
    <w:p w:rsidR="00BC66D8" w:rsidRPr="001B743A" w:rsidRDefault="00BC66D8" w:rsidP="00BC66D8">
      <w:pPr>
        <w:tabs>
          <w:tab w:val="left" w:pos="1162"/>
        </w:tabs>
        <w:ind w:firstLine="454"/>
        <w:jc w:val="both"/>
        <w:rPr>
          <w:rFonts w:ascii="Times New Roman" w:hAnsi="Times New Roman" w:cs="Times New Roman"/>
          <w:sz w:val="24"/>
          <w:szCs w:val="24"/>
        </w:rPr>
      </w:pPr>
      <w:r w:rsidRPr="001B743A">
        <w:rPr>
          <w:rFonts w:ascii="Times New Roman" w:hAnsi="Times New Roman" w:cs="Times New Roman"/>
          <w:sz w:val="24"/>
          <w:szCs w:val="24"/>
        </w:rPr>
        <w:t xml:space="preserve">— на </w:t>
      </w:r>
      <w:proofErr w:type="spellStart"/>
      <w:r w:rsidRPr="001B743A">
        <w:rPr>
          <w:rFonts w:ascii="Times New Roman" w:hAnsi="Times New Roman" w:cs="Times New Roman"/>
          <w:sz w:val="24"/>
          <w:szCs w:val="24"/>
        </w:rPr>
        <w:t>целеполагание</w:t>
      </w:r>
      <w:proofErr w:type="spellEnd"/>
      <w:r w:rsidRPr="001B743A">
        <w:rPr>
          <w:rFonts w:ascii="Times New Roman" w:hAnsi="Times New Roman" w:cs="Times New Roman"/>
          <w:sz w:val="24"/>
          <w:szCs w:val="24"/>
        </w:rPr>
        <w:t>;</w:t>
      </w:r>
    </w:p>
    <w:p w:rsidR="00BC66D8" w:rsidRPr="001B743A" w:rsidRDefault="00BC66D8" w:rsidP="00BC66D8">
      <w:pPr>
        <w:tabs>
          <w:tab w:val="left" w:pos="1162"/>
        </w:tabs>
        <w:ind w:firstLine="454"/>
        <w:jc w:val="both"/>
        <w:rPr>
          <w:rFonts w:ascii="Times New Roman" w:hAnsi="Times New Roman" w:cs="Times New Roman"/>
          <w:sz w:val="24"/>
          <w:szCs w:val="24"/>
        </w:rPr>
      </w:pPr>
      <w:r w:rsidRPr="001B743A">
        <w:rPr>
          <w:rFonts w:ascii="Times New Roman" w:hAnsi="Times New Roman" w:cs="Times New Roman"/>
          <w:sz w:val="24"/>
          <w:szCs w:val="24"/>
        </w:rPr>
        <w:t>— на оценивание;</w:t>
      </w:r>
    </w:p>
    <w:p w:rsidR="00BC66D8" w:rsidRPr="001B743A" w:rsidRDefault="00BC66D8" w:rsidP="00BC66D8">
      <w:pPr>
        <w:tabs>
          <w:tab w:val="left" w:pos="1162"/>
        </w:tabs>
        <w:ind w:firstLine="454"/>
        <w:jc w:val="both"/>
        <w:rPr>
          <w:rFonts w:ascii="Times New Roman" w:hAnsi="Times New Roman" w:cs="Times New Roman"/>
          <w:sz w:val="24"/>
          <w:szCs w:val="24"/>
        </w:rPr>
      </w:pPr>
      <w:r w:rsidRPr="001B743A">
        <w:rPr>
          <w:rFonts w:ascii="Times New Roman" w:hAnsi="Times New Roman" w:cs="Times New Roman"/>
          <w:sz w:val="24"/>
          <w:szCs w:val="24"/>
        </w:rPr>
        <w:t>— на принятие решения;</w:t>
      </w:r>
    </w:p>
    <w:p w:rsidR="00BC66D8" w:rsidRPr="001B743A" w:rsidRDefault="00BC66D8" w:rsidP="00BC66D8">
      <w:pPr>
        <w:tabs>
          <w:tab w:val="left" w:pos="1162"/>
        </w:tabs>
        <w:ind w:firstLine="454"/>
        <w:jc w:val="both"/>
        <w:rPr>
          <w:rFonts w:ascii="Times New Roman" w:hAnsi="Times New Roman" w:cs="Times New Roman"/>
          <w:sz w:val="24"/>
          <w:szCs w:val="24"/>
        </w:rPr>
      </w:pPr>
      <w:r w:rsidRPr="001B743A">
        <w:rPr>
          <w:rFonts w:ascii="Times New Roman" w:hAnsi="Times New Roman" w:cs="Times New Roman"/>
          <w:sz w:val="24"/>
          <w:szCs w:val="24"/>
        </w:rPr>
        <w:t>— на самоконтроль;</w:t>
      </w:r>
    </w:p>
    <w:p w:rsidR="00BC66D8" w:rsidRPr="001B743A" w:rsidRDefault="00BC66D8" w:rsidP="00BC66D8">
      <w:pPr>
        <w:tabs>
          <w:tab w:val="left" w:pos="1162"/>
        </w:tabs>
        <w:ind w:firstLine="454"/>
        <w:jc w:val="both"/>
        <w:rPr>
          <w:rFonts w:ascii="Times New Roman" w:hAnsi="Times New Roman" w:cs="Times New Roman"/>
          <w:sz w:val="24"/>
          <w:szCs w:val="24"/>
        </w:rPr>
      </w:pPr>
      <w:r w:rsidRPr="001B743A">
        <w:rPr>
          <w:rFonts w:ascii="Times New Roman" w:hAnsi="Times New Roman" w:cs="Times New Roman"/>
          <w:sz w:val="24"/>
          <w:szCs w:val="24"/>
        </w:rPr>
        <w:t>— на коррекцию.</w:t>
      </w:r>
    </w:p>
    <w:p w:rsidR="00BC66D8" w:rsidRPr="001B743A" w:rsidRDefault="00BC66D8" w:rsidP="00BC66D8">
      <w:pPr>
        <w:ind w:firstLine="454"/>
        <w:jc w:val="both"/>
        <w:rPr>
          <w:rFonts w:ascii="Times New Roman" w:hAnsi="Times New Roman" w:cs="Times New Roman"/>
          <w:sz w:val="24"/>
          <w:szCs w:val="24"/>
        </w:rPr>
      </w:pPr>
      <w:proofErr w:type="gramStart"/>
      <w:r w:rsidRPr="001B743A">
        <w:rPr>
          <w:rFonts w:ascii="Times New Roman" w:hAnsi="Times New Roman" w:cs="Times New Roman"/>
          <w:sz w:val="24"/>
          <w:szCs w:val="24"/>
        </w:rPr>
        <w:t>Развитию регулятивных универсальных учебных действий способствует также использование в учебном процессе системы таких индивидуальных или групповых учебных заданий, которые наделяют обучающихся функциями организации их выполнения: планирования этапов выполнения работы, отслеживания продвижения в выполнении задания, соблюдения графика подготовки и предоставления материалов, поиска необходимых ресурсов, распределения обязанностей и контроля качества выполнения работы, — при минимизации пошагового контроля со стороны учителя.</w:t>
      </w:r>
      <w:proofErr w:type="gramEnd"/>
      <w:r w:rsidRPr="001B743A">
        <w:rPr>
          <w:rFonts w:ascii="Times New Roman" w:hAnsi="Times New Roman" w:cs="Times New Roman"/>
          <w:sz w:val="24"/>
          <w:szCs w:val="24"/>
        </w:rPr>
        <w:t xml:space="preserve"> Примерами такого рода заданий могут служить: подготовка спортивного праздника </w:t>
      </w:r>
      <w:r w:rsidRPr="001B743A">
        <w:rPr>
          <w:rFonts w:ascii="Times New Roman" w:hAnsi="Times New Roman" w:cs="Times New Roman"/>
          <w:sz w:val="24"/>
          <w:szCs w:val="24"/>
        </w:rPr>
        <w:lastRenderedPageBreak/>
        <w:t xml:space="preserve">(концерта, выставки поделок и т. п.) для младших школьников; подготовка материалов для </w:t>
      </w:r>
      <w:proofErr w:type="spellStart"/>
      <w:r w:rsidRPr="001B743A">
        <w:rPr>
          <w:rFonts w:ascii="Times New Roman" w:hAnsi="Times New Roman" w:cs="Times New Roman"/>
          <w:sz w:val="24"/>
          <w:szCs w:val="24"/>
        </w:rPr>
        <w:t>внутришкольного</w:t>
      </w:r>
      <w:proofErr w:type="spellEnd"/>
      <w:r w:rsidRPr="001B743A">
        <w:rPr>
          <w:rFonts w:ascii="Times New Roman" w:hAnsi="Times New Roman" w:cs="Times New Roman"/>
          <w:sz w:val="24"/>
          <w:szCs w:val="24"/>
        </w:rPr>
        <w:t xml:space="preserve"> сайта (стенгазеты, выставки и т. д.); ведение читательских дневников, дневников самонаблюдений, дневников наблюдений за природными явлениями; ведение протоколов выполнения учебного задания; выполнение различных творческих работ, предусматривающих сбор и обработку информации, подготовку предварительного наброска, черновой и окончательной версий, обсуждение и презентацию</w:t>
      </w:r>
      <w:r w:rsidRPr="001B743A">
        <w:rPr>
          <w:rFonts w:ascii="Times New Roman" w:hAnsi="Times New Roman" w:cs="Times New Roman"/>
          <w:sz w:val="24"/>
          <w:szCs w:val="24"/>
          <w:vertAlign w:val="superscript"/>
        </w:rPr>
        <w:footnoteReference w:id="1"/>
      </w:r>
      <w:r w:rsidRPr="001B743A">
        <w:rPr>
          <w:rFonts w:ascii="Times New Roman" w:hAnsi="Times New Roman" w:cs="Times New Roman"/>
          <w:sz w:val="24"/>
          <w:szCs w:val="24"/>
        </w:rPr>
        <w:t>.</w:t>
      </w:r>
    </w:p>
    <w:p w:rsidR="00BC66D8" w:rsidRPr="001B743A" w:rsidRDefault="00BC66D8" w:rsidP="00BC66D8">
      <w:pPr>
        <w:ind w:firstLine="454"/>
        <w:jc w:val="both"/>
        <w:rPr>
          <w:rFonts w:ascii="Times New Roman" w:hAnsi="Times New Roman" w:cs="Times New Roman"/>
          <w:sz w:val="24"/>
          <w:szCs w:val="24"/>
        </w:rPr>
      </w:pPr>
      <w:r w:rsidRPr="001B743A">
        <w:rPr>
          <w:rFonts w:ascii="Times New Roman" w:hAnsi="Times New Roman" w:cs="Times New Roman"/>
          <w:sz w:val="24"/>
          <w:szCs w:val="24"/>
        </w:rPr>
        <w:t xml:space="preserve">Распределение материала и типовых задач по различным предметам не является жёстким, начальное освоение одних и тех же универсальных учебных действий и закрепление освоенного может происходить в ходе занятий по разным предметам. Распределение типовых задач внутри предмета должно быть направлено на достижение баланса между временем освоения и временем использования соответствующих действий. При этом особенно важно учитывать, что достижение цели развития УУД в основной школе не является уделом отдельных предметов, а становится обязательным для всех без исключения учебных </w:t>
      </w:r>
      <w:proofErr w:type="gramStart"/>
      <w:r w:rsidRPr="001B743A">
        <w:rPr>
          <w:rFonts w:ascii="Times New Roman" w:hAnsi="Times New Roman" w:cs="Times New Roman"/>
          <w:sz w:val="24"/>
          <w:szCs w:val="24"/>
        </w:rPr>
        <w:t>курсов</w:t>
      </w:r>
      <w:proofErr w:type="gramEnd"/>
      <w:r w:rsidRPr="001B743A">
        <w:rPr>
          <w:rFonts w:ascii="Times New Roman" w:hAnsi="Times New Roman" w:cs="Times New Roman"/>
          <w:sz w:val="24"/>
          <w:szCs w:val="24"/>
        </w:rPr>
        <w:t xml:space="preserve"> как в урочной, так и во внеурочной деятельности.</w:t>
      </w:r>
    </w:p>
    <w:p w:rsidR="00BC66D8" w:rsidRPr="001B743A" w:rsidRDefault="00BC66D8" w:rsidP="003F0458">
      <w:pPr>
        <w:pStyle w:val="a4"/>
      </w:pPr>
    </w:p>
    <w:p w:rsidR="00BC66D8" w:rsidRPr="001B743A" w:rsidRDefault="00BC66D8" w:rsidP="003F0458">
      <w:pPr>
        <w:pStyle w:val="a4"/>
      </w:pPr>
      <w:r w:rsidRPr="001B743A">
        <w:t>2.1.7. Особенности учебно-исследовательской и проектной деятельности.</w:t>
      </w:r>
    </w:p>
    <w:p w:rsidR="00BC66D8" w:rsidRPr="001B743A" w:rsidRDefault="00BC66D8" w:rsidP="003F0458">
      <w:pPr>
        <w:pStyle w:val="a4"/>
      </w:pPr>
    </w:p>
    <w:p w:rsidR="00BC66D8" w:rsidRPr="001B743A" w:rsidRDefault="00BC66D8" w:rsidP="003F0458">
      <w:pPr>
        <w:pStyle w:val="a4"/>
      </w:pPr>
      <w:r w:rsidRPr="001B743A">
        <w:t>Одним из путей повышения мотивации и эффективности учебной деятельности в основной школе является включение обучающихся в учебно-исследовательскую и проектную деятельность, имеющую следующие особенности:</w:t>
      </w:r>
    </w:p>
    <w:p w:rsidR="00BC66D8" w:rsidRPr="001B743A" w:rsidRDefault="00BC66D8" w:rsidP="003F0458">
      <w:pPr>
        <w:pStyle w:val="a4"/>
        <w:rPr>
          <w:i/>
        </w:rPr>
      </w:pPr>
      <w:r w:rsidRPr="001B743A">
        <w:t xml:space="preserve">1) цели и задачи этих видов деятельности обучающихся определяются как их личностными, так и социальными мотивами. Это означает, что такая деятельность должна быть направлена не только на повышение компетентности подростков в предметной области определённых учебных дисциплин, на </w:t>
      </w:r>
      <w:r w:rsidRPr="001B743A">
        <w:rPr>
          <w:i/>
        </w:rPr>
        <w:t>развитие их способностей, но и на создание продукта, имеющего значимость для других;</w:t>
      </w:r>
    </w:p>
    <w:p w:rsidR="00BC66D8" w:rsidRPr="001B743A" w:rsidRDefault="00BC66D8" w:rsidP="003F0458">
      <w:pPr>
        <w:pStyle w:val="a4"/>
      </w:pPr>
      <w:proofErr w:type="gramStart"/>
      <w:r w:rsidRPr="001B743A">
        <w:t xml:space="preserve">2) учебно-исследовательская и проектная деятельность должна быть организована таким образом, чтобы обучающиеся смогли реализовать свои потребности в общении со значимыми, </w:t>
      </w:r>
      <w:proofErr w:type="spellStart"/>
      <w:r w:rsidRPr="001B743A">
        <w:t>референтными</w:t>
      </w:r>
      <w:proofErr w:type="spellEnd"/>
      <w:r w:rsidRPr="001B743A">
        <w:t xml:space="preserve"> группами одноклассников, учителей и т. д. Строя различного рода отношения в ходе целенаправленной, поисковой, творческой и продуктивной деятельности, подростки овладевают нормами взаимоотношений с разными людьми, умениями переходить от одного вида общения к другому, приобретают навыки индивидуальной самостоятельной работы и</w:t>
      </w:r>
      <w:proofErr w:type="gramEnd"/>
      <w:r w:rsidRPr="001B743A">
        <w:t xml:space="preserve"> </w:t>
      </w:r>
      <w:r w:rsidRPr="001B743A">
        <w:rPr>
          <w:i/>
        </w:rPr>
        <w:t>сотрудничества в коллективе</w:t>
      </w:r>
      <w:r w:rsidRPr="001B743A">
        <w:t>;</w:t>
      </w:r>
    </w:p>
    <w:p w:rsidR="00BC66D8" w:rsidRPr="001B743A" w:rsidRDefault="00BC66D8" w:rsidP="003F0458">
      <w:pPr>
        <w:pStyle w:val="a4"/>
      </w:pPr>
      <w:r w:rsidRPr="001B743A">
        <w:t xml:space="preserve">3) организация учебно-исследовательских и проектных работ школьников обеспечивает сочетание различных видов познавательной деятельности. В этих видах деятельности могут быть востребованы практически любые способности подростков, </w:t>
      </w:r>
      <w:r w:rsidRPr="001B743A">
        <w:rPr>
          <w:i/>
        </w:rPr>
        <w:t>реализованы личные пристрастия</w:t>
      </w:r>
      <w:r w:rsidRPr="001B743A">
        <w:t xml:space="preserve"> к тому или иному виду деятельности.</w:t>
      </w:r>
    </w:p>
    <w:p w:rsidR="00BC66D8" w:rsidRPr="001B743A" w:rsidRDefault="00BC66D8" w:rsidP="003F0458">
      <w:pPr>
        <w:pStyle w:val="a4"/>
      </w:pPr>
      <w:r w:rsidRPr="001B743A">
        <w:t>При построении учебно-исследовательского процесса учителю важно учесть следующие моменты:</w:t>
      </w:r>
    </w:p>
    <w:p w:rsidR="00BC66D8" w:rsidRPr="001B743A" w:rsidRDefault="00BC66D8" w:rsidP="003F0458">
      <w:pPr>
        <w:pStyle w:val="a4"/>
      </w:pPr>
      <w:r w:rsidRPr="001B743A">
        <w:t>— тема исследования должна быть на самом деле интересна для ученика и совпадать с кругом интереса учителя;</w:t>
      </w:r>
    </w:p>
    <w:p w:rsidR="00BC66D8" w:rsidRPr="001B743A" w:rsidRDefault="00BC66D8" w:rsidP="003F0458">
      <w:pPr>
        <w:pStyle w:val="a4"/>
      </w:pPr>
      <w:r w:rsidRPr="001B743A">
        <w:t xml:space="preserve">— необходимо, чтобы </w:t>
      </w:r>
      <w:r w:rsidRPr="001B743A">
        <w:rPr>
          <w:i/>
        </w:rPr>
        <w:t>обучающийся хорошо осознавал суть проблемы</w:t>
      </w:r>
      <w:r w:rsidRPr="001B743A">
        <w:t>, иначе весь ход поиска её решения будет бессмыслен, даже если он будет проведён учителем безукоризненно правильно;</w:t>
      </w:r>
    </w:p>
    <w:p w:rsidR="00BC66D8" w:rsidRPr="001B743A" w:rsidRDefault="00BC66D8" w:rsidP="003F0458">
      <w:pPr>
        <w:pStyle w:val="a4"/>
      </w:pPr>
      <w:r w:rsidRPr="001B743A">
        <w:lastRenderedPageBreak/>
        <w:t xml:space="preserve">— организация хода работы над раскрытием проблемы исследования должна строиться на </w:t>
      </w:r>
      <w:r w:rsidRPr="001B743A">
        <w:rPr>
          <w:i/>
        </w:rPr>
        <w:t>взаимоответственности учителя и ученика</w:t>
      </w:r>
      <w:r w:rsidRPr="001B743A">
        <w:t xml:space="preserve"> друг перед другом </w:t>
      </w:r>
      <w:r w:rsidRPr="001B743A">
        <w:rPr>
          <w:i/>
        </w:rPr>
        <w:t>и взаимопомощи</w:t>
      </w:r>
      <w:r w:rsidRPr="001B743A">
        <w:t>;</w:t>
      </w:r>
    </w:p>
    <w:p w:rsidR="00BC66D8" w:rsidRPr="001B743A" w:rsidRDefault="00BC66D8" w:rsidP="003F0458">
      <w:pPr>
        <w:pStyle w:val="a4"/>
      </w:pPr>
      <w:r w:rsidRPr="001B743A">
        <w:t xml:space="preserve">— раскрытие проблемы в первую очередь должно приносить </w:t>
      </w:r>
      <w:r w:rsidRPr="001B743A">
        <w:rPr>
          <w:i/>
        </w:rPr>
        <w:t xml:space="preserve">что-то новое </w:t>
      </w:r>
      <w:r w:rsidRPr="001B743A">
        <w:rPr>
          <w:i/>
          <w:u w:val="single"/>
        </w:rPr>
        <w:t>ученику</w:t>
      </w:r>
      <w:r w:rsidRPr="001B743A">
        <w:t>, а уже потом науке.</w:t>
      </w:r>
    </w:p>
    <w:p w:rsidR="00BC66D8" w:rsidRPr="001B743A" w:rsidRDefault="00BC66D8" w:rsidP="003F0458">
      <w:pPr>
        <w:pStyle w:val="a4"/>
      </w:pPr>
    </w:p>
    <w:p w:rsidR="00BC66D8" w:rsidRPr="001B743A" w:rsidRDefault="00BC66D8" w:rsidP="003F0458">
      <w:pPr>
        <w:pStyle w:val="a4"/>
      </w:pPr>
      <w:r w:rsidRPr="001B743A">
        <w:t>Учебно-исследовательская и проектная деятельность имеют как общие, так и специфические черты.</w:t>
      </w:r>
    </w:p>
    <w:p w:rsidR="00BC66D8" w:rsidRPr="001B743A" w:rsidRDefault="00BC66D8" w:rsidP="00BC66D8">
      <w:pPr>
        <w:pStyle w:val="141"/>
        <w:shd w:val="clear" w:color="auto" w:fill="auto"/>
        <w:spacing w:line="240" w:lineRule="auto"/>
        <w:ind w:firstLine="454"/>
        <w:rPr>
          <w:rFonts w:ascii="Times New Roman" w:hAnsi="Times New Roman" w:cs="Times New Roman"/>
          <w:sz w:val="24"/>
          <w:szCs w:val="24"/>
        </w:rPr>
      </w:pPr>
      <w:r w:rsidRPr="001B743A">
        <w:rPr>
          <w:rStyle w:val="140"/>
          <w:sz w:val="24"/>
          <w:szCs w:val="24"/>
        </w:rPr>
        <w:t>К</w:t>
      </w:r>
      <w:r w:rsidRPr="001B743A">
        <w:rPr>
          <w:rStyle w:val="1424"/>
          <w:i/>
          <w:iCs/>
          <w:sz w:val="24"/>
          <w:szCs w:val="24"/>
        </w:rPr>
        <w:t xml:space="preserve"> общим характеристикам</w:t>
      </w:r>
      <w:r w:rsidRPr="001B743A">
        <w:rPr>
          <w:rStyle w:val="140"/>
          <w:sz w:val="24"/>
          <w:szCs w:val="24"/>
        </w:rPr>
        <w:t xml:space="preserve"> следует отнести:</w:t>
      </w:r>
    </w:p>
    <w:p w:rsidR="00BC66D8" w:rsidRPr="001B743A" w:rsidRDefault="00BC66D8" w:rsidP="003F0458">
      <w:pPr>
        <w:pStyle w:val="a4"/>
      </w:pPr>
      <w:r w:rsidRPr="001B743A">
        <w:t>• практически значимые цели и задачи учебно-исследовательской и проектной деятельности;</w:t>
      </w:r>
    </w:p>
    <w:p w:rsidR="00BC66D8" w:rsidRPr="001B743A" w:rsidRDefault="00BC66D8" w:rsidP="003F0458">
      <w:pPr>
        <w:pStyle w:val="a4"/>
      </w:pPr>
      <w:r w:rsidRPr="001B743A">
        <w:t xml:space="preserve">• структуру проектной и учебно-исследовательской деятельности, которая включает общие компоненты: анализ актуальности проводимого исследования; </w:t>
      </w:r>
      <w:proofErr w:type="spellStart"/>
      <w:r w:rsidRPr="001B743A">
        <w:t>целеполагание</w:t>
      </w:r>
      <w:proofErr w:type="spellEnd"/>
      <w:r w:rsidRPr="001B743A">
        <w:t>, формулировку задач, которые следует решить; выбор средств и методов, адекватных поставленным целям; планирование, определение последовательности и сроков работ; проведение проектных работ или исследования; оформление результатов работ в соответствии с замыслом проекта или целями исследования; представление результатов;</w:t>
      </w:r>
    </w:p>
    <w:p w:rsidR="00BC66D8" w:rsidRPr="001B743A" w:rsidRDefault="00BC66D8" w:rsidP="003F0458">
      <w:pPr>
        <w:pStyle w:val="a4"/>
      </w:pPr>
      <w:r w:rsidRPr="001B743A">
        <w:t>• компетентность в выбранной сфере исследования, творческую активность, собранность, аккуратность, целеустремлённость, высокую мотивацию.</w:t>
      </w:r>
    </w:p>
    <w:p w:rsidR="00BC66D8" w:rsidRPr="001B743A" w:rsidRDefault="00BC66D8" w:rsidP="00BC66D8">
      <w:pPr>
        <w:ind w:firstLine="454"/>
        <w:jc w:val="both"/>
        <w:rPr>
          <w:rFonts w:ascii="Times New Roman" w:hAnsi="Times New Roman" w:cs="Times New Roman"/>
          <w:sz w:val="24"/>
          <w:szCs w:val="24"/>
        </w:rPr>
      </w:pPr>
      <w:r w:rsidRPr="001B743A">
        <w:rPr>
          <w:rFonts w:ascii="Times New Roman" w:hAnsi="Times New Roman" w:cs="Times New Roman"/>
          <w:sz w:val="24"/>
          <w:szCs w:val="24"/>
        </w:rPr>
        <w:t>Итогами проектной и учебно-исследовательской деятельности следует считать не столько предметные результаты, сколько интеллектуальное, личностное развитие школьников, рост их компетентности в выбранной для исследования или проекта сфере, формирование умения сотрудничать в коллективе и самостоятельно работать, уяснение сущности творческой исследовательской и проектной работы, которая рассматривается как показатель успешности (</w:t>
      </w:r>
      <w:proofErr w:type="spellStart"/>
      <w:r w:rsidRPr="001B743A">
        <w:rPr>
          <w:rFonts w:ascii="Times New Roman" w:hAnsi="Times New Roman" w:cs="Times New Roman"/>
          <w:sz w:val="24"/>
          <w:szCs w:val="24"/>
        </w:rPr>
        <w:t>неуспешности</w:t>
      </w:r>
      <w:proofErr w:type="spellEnd"/>
      <w:r w:rsidRPr="001B743A">
        <w:rPr>
          <w:rFonts w:ascii="Times New Roman" w:hAnsi="Times New Roman" w:cs="Times New Roman"/>
          <w:sz w:val="24"/>
          <w:szCs w:val="24"/>
        </w:rPr>
        <w:t>) исследовательской деятельности.</w:t>
      </w:r>
    </w:p>
    <w:p w:rsidR="00BC66D8" w:rsidRPr="001B6CCE" w:rsidRDefault="00BC66D8" w:rsidP="001B6CCE">
      <w:pPr>
        <w:jc w:val="both"/>
        <w:rPr>
          <w:rFonts w:ascii="Times New Roman" w:hAnsi="Times New Roman" w:cs="Times New Roman"/>
          <w:b/>
          <w:sz w:val="24"/>
          <w:szCs w:val="24"/>
        </w:rPr>
      </w:pPr>
      <w:r w:rsidRPr="001B743A">
        <w:rPr>
          <w:rStyle w:val="afb"/>
          <w:bCs w:val="0"/>
          <w:sz w:val="24"/>
          <w:szCs w:val="24"/>
        </w:rPr>
        <w:t>Специфические черты (различия) проектной и учебно-исследовательской деятельности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4"/>
        <w:gridCol w:w="4785"/>
      </w:tblGrid>
      <w:tr w:rsidR="00BC66D8" w:rsidRPr="001B743A" w:rsidTr="00BC66D8">
        <w:tc>
          <w:tcPr>
            <w:tcW w:w="4784" w:type="dxa"/>
            <w:tcBorders>
              <w:top w:val="single" w:sz="4" w:space="0" w:color="auto"/>
              <w:left w:val="single" w:sz="4" w:space="0" w:color="auto"/>
              <w:bottom w:val="single" w:sz="4" w:space="0" w:color="auto"/>
              <w:right w:val="single" w:sz="4" w:space="0" w:color="auto"/>
            </w:tcBorders>
            <w:hideMark/>
          </w:tcPr>
          <w:p w:rsidR="00BC66D8" w:rsidRPr="001B743A" w:rsidRDefault="00BC66D8">
            <w:pPr>
              <w:jc w:val="center"/>
              <w:rPr>
                <w:rFonts w:ascii="Times New Roman" w:hAnsi="Times New Roman" w:cs="Times New Roman"/>
                <w:sz w:val="24"/>
                <w:szCs w:val="24"/>
              </w:rPr>
            </w:pPr>
            <w:r w:rsidRPr="001B743A">
              <w:rPr>
                <w:rStyle w:val="1958"/>
                <w:bCs w:val="0"/>
                <w:sz w:val="24"/>
                <w:szCs w:val="24"/>
              </w:rPr>
              <w:t>Проектная деятельность</w:t>
            </w:r>
          </w:p>
        </w:tc>
        <w:tc>
          <w:tcPr>
            <w:tcW w:w="4785" w:type="dxa"/>
            <w:tcBorders>
              <w:top w:val="single" w:sz="4" w:space="0" w:color="auto"/>
              <w:left w:val="single" w:sz="4" w:space="0" w:color="auto"/>
              <w:bottom w:val="single" w:sz="4" w:space="0" w:color="auto"/>
              <w:right w:val="single" w:sz="4" w:space="0" w:color="auto"/>
            </w:tcBorders>
            <w:hideMark/>
          </w:tcPr>
          <w:p w:rsidR="00BC66D8" w:rsidRPr="001B743A" w:rsidRDefault="00BC66D8">
            <w:pPr>
              <w:jc w:val="center"/>
              <w:rPr>
                <w:rFonts w:ascii="Times New Roman" w:hAnsi="Times New Roman" w:cs="Times New Roman"/>
                <w:sz w:val="24"/>
                <w:szCs w:val="24"/>
              </w:rPr>
            </w:pPr>
            <w:r w:rsidRPr="001B743A">
              <w:rPr>
                <w:rStyle w:val="1958"/>
                <w:bCs w:val="0"/>
                <w:sz w:val="24"/>
                <w:szCs w:val="24"/>
              </w:rPr>
              <w:t>Учебно-исследовательская деятельность</w:t>
            </w:r>
          </w:p>
        </w:tc>
      </w:tr>
      <w:tr w:rsidR="00BC66D8" w:rsidRPr="001B743A" w:rsidTr="00BC66D8">
        <w:tc>
          <w:tcPr>
            <w:tcW w:w="4784" w:type="dxa"/>
            <w:tcBorders>
              <w:top w:val="single" w:sz="4" w:space="0" w:color="auto"/>
              <w:left w:val="single" w:sz="4" w:space="0" w:color="auto"/>
              <w:bottom w:val="single" w:sz="4" w:space="0" w:color="auto"/>
              <w:right w:val="single" w:sz="4" w:space="0" w:color="auto"/>
            </w:tcBorders>
            <w:hideMark/>
          </w:tcPr>
          <w:p w:rsidR="00BC66D8" w:rsidRPr="001B743A" w:rsidRDefault="00BC66D8">
            <w:pPr>
              <w:rPr>
                <w:rFonts w:ascii="Times New Roman" w:hAnsi="Times New Roman" w:cs="Times New Roman"/>
                <w:sz w:val="24"/>
                <w:szCs w:val="24"/>
              </w:rPr>
            </w:pPr>
            <w:r w:rsidRPr="001B743A">
              <w:rPr>
                <w:rFonts w:ascii="Times New Roman" w:hAnsi="Times New Roman" w:cs="Times New Roman"/>
                <w:sz w:val="24"/>
                <w:szCs w:val="24"/>
              </w:rPr>
              <w:t>Проект направлен на получение конкретного запланированного результата — продукта, обладающего определёнными свойствами и необходимого для конкретного использования</w:t>
            </w:r>
          </w:p>
        </w:tc>
        <w:tc>
          <w:tcPr>
            <w:tcW w:w="4785" w:type="dxa"/>
            <w:tcBorders>
              <w:top w:val="single" w:sz="4" w:space="0" w:color="auto"/>
              <w:left w:val="single" w:sz="4" w:space="0" w:color="auto"/>
              <w:bottom w:val="single" w:sz="4" w:space="0" w:color="auto"/>
              <w:right w:val="single" w:sz="4" w:space="0" w:color="auto"/>
            </w:tcBorders>
            <w:hideMark/>
          </w:tcPr>
          <w:p w:rsidR="00BC66D8" w:rsidRPr="001B743A" w:rsidRDefault="00BC66D8">
            <w:pPr>
              <w:rPr>
                <w:rFonts w:ascii="Times New Roman" w:hAnsi="Times New Roman" w:cs="Times New Roman"/>
                <w:sz w:val="24"/>
                <w:szCs w:val="24"/>
              </w:rPr>
            </w:pPr>
            <w:r w:rsidRPr="001B743A">
              <w:rPr>
                <w:rFonts w:ascii="Times New Roman" w:hAnsi="Times New Roman" w:cs="Times New Roman"/>
                <w:sz w:val="24"/>
                <w:szCs w:val="24"/>
              </w:rPr>
              <w:t>В ходе исследования организуется поиск в какой-то области, формулируются отдельные характеристики итогов работ. Отрицательный результат есть тоже результат</w:t>
            </w:r>
          </w:p>
        </w:tc>
      </w:tr>
      <w:tr w:rsidR="00BC66D8" w:rsidRPr="001B743A" w:rsidTr="00BC66D8">
        <w:tc>
          <w:tcPr>
            <w:tcW w:w="4784" w:type="dxa"/>
            <w:tcBorders>
              <w:top w:val="single" w:sz="4" w:space="0" w:color="auto"/>
              <w:left w:val="single" w:sz="4" w:space="0" w:color="auto"/>
              <w:bottom w:val="single" w:sz="4" w:space="0" w:color="auto"/>
              <w:right w:val="single" w:sz="4" w:space="0" w:color="auto"/>
            </w:tcBorders>
            <w:hideMark/>
          </w:tcPr>
          <w:p w:rsidR="00BC66D8" w:rsidRPr="001B743A" w:rsidRDefault="00BC66D8">
            <w:pPr>
              <w:rPr>
                <w:rFonts w:ascii="Times New Roman" w:hAnsi="Times New Roman" w:cs="Times New Roman"/>
                <w:sz w:val="24"/>
                <w:szCs w:val="24"/>
              </w:rPr>
            </w:pPr>
            <w:r w:rsidRPr="001B743A">
              <w:rPr>
                <w:rFonts w:ascii="Times New Roman" w:hAnsi="Times New Roman" w:cs="Times New Roman"/>
                <w:sz w:val="24"/>
                <w:szCs w:val="24"/>
              </w:rPr>
              <w:t>Реализацию проектных работ предваряет представление о будущем проекте, планирование процесса создания продукта и реализации этого плана. Результат проекта должен быть точно соотнесён со всеми характеристиками, сформулированными в его замысле</w:t>
            </w:r>
          </w:p>
        </w:tc>
        <w:tc>
          <w:tcPr>
            <w:tcW w:w="4785" w:type="dxa"/>
            <w:tcBorders>
              <w:top w:val="single" w:sz="4" w:space="0" w:color="auto"/>
              <w:left w:val="single" w:sz="4" w:space="0" w:color="auto"/>
              <w:bottom w:val="single" w:sz="4" w:space="0" w:color="auto"/>
              <w:right w:val="single" w:sz="4" w:space="0" w:color="auto"/>
            </w:tcBorders>
            <w:hideMark/>
          </w:tcPr>
          <w:p w:rsidR="00BC66D8" w:rsidRPr="001B743A" w:rsidRDefault="00BC66D8">
            <w:pPr>
              <w:rPr>
                <w:rFonts w:ascii="Times New Roman" w:hAnsi="Times New Roman" w:cs="Times New Roman"/>
                <w:sz w:val="24"/>
                <w:szCs w:val="24"/>
              </w:rPr>
            </w:pPr>
            <w:r w:rsidRPr="001B743A">
              <w:rPr>
                <w:rFonts w:ascii="Times New Roman" w:hAnsi="Times New Roman" w:cs="Times New Roman"/>
                <w:sz w:val="24"/>
                <w:szCs w:val="24"/>
              </w:rPr>
              <w:t>Логика построения исследовательской деятельности включает формулировку проблемы исследования, выдвижение гипотезы (для решения этой проблемы) и последующую экспериментальную или модельную проверку выдвинутых предположений</w:t>
            </w:r>
          </w:p>
        </w:tc>
      </w:tr>
    </w:tbl>
    <w:p w:rsidR="00BC66D8" w:rsidRPr="001B743A" w:rsidRDefault="00BC66D8" w:rsidP="003F0458">
      <w:pPr>
        <w:pStyle w:val="a4"/>
      </w:pPr>
    </w:p>
    <w:p w:rsidR="00BC66D8" w:rsidRPr="001B743A" w:rsidRDefault="00BC66D8" w:rsidP="003F0458">
      <w:pPr>
        <w:pStyle w:val="a4"/>
      </w:pPr>
      <w:r w:rsidRPr="001B743A">
        <w:t xml:space="preserve">В решении задач развития универсальных учебных действий большое значение придаётся проектным формам работы, где, помимо направленности на конкретную проблему (задачу), создания определённого продукта, </w:t>
      </w:r>
      <w:proofErr w:type="spellStart"/>
      <w:r w:rsidRPr="001B743A">
        <w:t>межпредметных</w:t>
      </w:r>
      <w:proofErr w:type="spellEnd"/>
      <w:r w:rsidRPr="001B743A">
        <w:t xml:space="preserve"> связей, соединения теории и практики, обеспечивается совместное планирование деятельности учителем и </w:t>
      </w:r>
      <w:proofErr w:type="gramStart"/>
      <w:r w:rsidRPr="001B743A">
        <w:lastRenderedPageBreak/>
        <w:t>обучающимися</w:t>
      </w:r>
      <w:proofErr w:type="gramEnd"/>
      <w:r w:rsidRPr="001B743A">
        <w:t>. Существенно, что необходимые для решения задачи или создания продукта конкретные сведения или знания должны быть найдены самими обучающимися. При этом изменяется роль учителя — из простого транслятора знаний он становится действительным организатором совместной работы с обучающимися, способствуя переходу к реальному сотрудничеству в ходе овладения знаниями.</w:t>
      </w:r>
    </w:p>
    <w:p w:rsidR="00BC66D8" w:rsidRPr="001B743A" w:rsidRDefault="00BC66D8" w:rsidP="003F0458">
      <w:pPr>
        <w:pStyle w:val="a4"/>
      </w:pPr>
      <w:proofErr w:type="gramStart"/>
      <w:r w:rsidRPr="001B743A">
        <w:t>При вовлечении обучающихся в проектную деятельность учителю важно помнить, что проект — это форма организации совместной деятельности учителя и обучающихся, совокупность приёмов и действий в их определённой последовательности, направленной на достижение поставленной цели — решение конкретной проблемы, значимой для обучающихся и оформленной в виде некоего конечного продукта.</w:t>
      </w:r>
      <w:proofErr w:type="gramEnd"/>
    </w:p>
    <w:p w:rsidR="00BC66D8" w:rsidRPr="001B743A" w:rsidRDefault="00BC66D8" w:rsidP="003F0458">
      <w:pPr>
        <w:pStyle w:val="a4"/>
      </w:pPr>
    </w:p>
    <w:p w:rsidR="00BC66D8" w:rsidRPr="001B743A" w:rsidRDefault="00BC66D8" w:rsidP="003F0458">
      <w:pPr>
        <w:pStyle w:val="a4"/>
      </w:pPr>
      <w:r w:rsidRPr="001B743A">
        <w:t>Формы организации проектной деятельности (проектов) учащихся:</w:t>
      </w:r>
    </w:p>
    <w:p w:rsidR="00BC66D8" w:rsidRPr="001B743A" w:rsidRDefault="00BC66D8" w:rsidP="003F0458">
      <w:pPr>
        <w:pStyle w:val="a4"/>
      </w:pPr>
      <w:proofErr w:type="gramStart"/>
      <w:r w:rsidRPr="001B743A">
        <w:t>• по видам проектов: информационный (поисковый), исследовательский, творческий, социальный, прикладной (практико-ориентированный), игровой (ролевой), инновационный (предполагающий организационно-экономический механизм внедрения);</w:t>
      </w:r>
      <w:proofErr w:type="gramEnd"/>
    </w:p>
    <w:p w:rsidR="00BC66D8" w:rsidRPr="001B743A" w:rsidRDefault="00BC66D8" w:rsidP="003F0458">
      <w:pPr>
        <w:pStyle w:val="a4"/>
      </w:pPr>
      <w:r w:rsidRPr="001B743A">
        <w:t xml:space="preserve">• по содержанию: </w:t>
      </w:r>
      <w:proofErr w:type="spellStart"/>
      <w:r w:rsidRPr="001B743A">
        <w:t>монопредметный</w:t>
      </w:r>
      <w:proofErr w:type="spellEnd"/>
      <w:r w:rsidRPr="001B743A">
        <w:t xml:space="preserve">, </w:t>
      </w:r>
      <w:proofErr w:type="spellStart"/>
      <w:r w:rsidRPr="001B743A">
        <w:t>метапредметный</w:t>
      </w:r>
      <w:proofErr w:type="spellEnd"/>
      <w:r w:rsidRPr="001B743A">
        <w:t xml:space="preserve">, </w:t>
      </w:r>
      <w:proofErr w:type="gramStart"/>
      <w:r w:rsidRPr="001B743A">
        <w:t>относящийся</w:t>
      </w:r>
      <w:proofErr w:type="gramEnd"/>
      <w:r w:rsidRPr="001B743A">
        <w:t xml:space="preserve"> к области знаний (нескольким областям), относящийся к области деятельности и пр.;</w:t>
      </w:r>
    </w:p>
    <w:p w:rsidR="00BC66D8" w:rsidRPr="001B743A" w:rsidRDefault="00BC66D8" w:rsidP="003F0458">
      <w:pPr>
        <w:pStyle w:val="a4"/>
      </w:pPr>
      <w:proofErr w:type="gramStart"/>
      <w:r w:rsidRPr="001B743A">
        <w:t xml:space="preserve">• по количеству участников: индивидуальный, парный, </w:t>
      </w:r>
      <w:proofErr w:type="spellStart"/>
      <w:r w:rsidRPr="001B743A">
        <w:t>малогрупповой</w:t>
      </w:r>
      <w:proofErr w:type="spellEnd"/>
      <w:r w:rsidRPr="001B743A">
        <w:t xml:space="preserve"> (до 5 человек), групповой (до 15 человек), коллективный (класс и более в рамках школы), муниципальный, городской, всероссийский, международный, сетевой (в рамках сложившейся партнёрской сети, в том числе в Интернете);</w:t>
      </w:r>
      <w:proofErr w:type="gramEnd"/>
    </w:p>
    <w:p w:rsidR="00BC66D8" w:rsidRPr="001B743A" w:rsidRDefault="00BC66D8" w:rsidP="003F0458">
      <w:pPr>
        <w:pStyle w:val="a4"/>
      </w:pPr>
      <w:r w:rsidRPr="001B743A">
        <w:t>• по длительности (продолжительности) проекта: от проекта-урока до многолетнего проекта;</w:t>
      </w:r>
    </w:p>
    <w:p w:rsidR="00BC66D8" w:rsidRPr="001B743A" w:rsidRDefault="00BC66D8" w:rsidP="003F0458">
      <w:pPr>
        <w:pStyle w:val="a4"/>
      </w:pPr>
      <w:r w:rsidRPr="001B743A">
        <w:t xml:space="preserve">• по дидактической цели: ознакомление </w:t>
      </w:r>
      <w:proofErr w:type="gramStart"/>
      <w:r w:rsidRPr="001B743A">
        <w:t>обучающихся</w:t>
      </w:r>
      <w:proofErr w:type="gramEnd"/>
      <w:r w:rsidRPr="001B743A">
        <w:t xml:space="preserve"> с методами и технологиями проектной деятельности, обеспечение индивидуализации и дифференциации обучения, поддержка мотивации в обучении, реализация потенциала личности и пр.</w:t>
      </w:r>
    </w:p>
    <w:p w:rsidR="00BC66D8" w:rsidRPr="001B743A" w:rsidRDefault="00BC66D8" w:rsidP="003F0458">
      <w:pPr>
        <w:pStyle w:val="a4"/>
      </w:pPr>
      <w:r w:rsidRPr="001B743A">
        <w:t xml:space="preserve">Особое значение для развития УУД в основной школе имеет </w:t>
      </w:r>
      <w:proofErr w:type="gramStart"/>
      <w:r w:rsidRPr="001B743A">
        <w:rPr>
          <w:i/>
        </w:rPr>
        <w:t>индивидуальный проект</w:t>
      </w:r>
      <w:proofErr w:type="gramEnd"/>
      <w:r w:rsidRPr="001B743A">
        <w:t>, представляющий собой самостоятельную работу, осуществляемую обучающимся на протяжении длительного периода, возможно в течение всего учебного года. В ходе такой работы подросток — автор проекта — самостоятельно или с небольшой помощью педагога получает возможность научиться планировать и работать по плану — это один из важнейших не только учебных, но и социальных навыков, которым должен овладеть школьник.</w:t>
      </w:r>
    </w:p>
    <w:p w:rsidR="00BC66D8" w:rsidRPr="001B743A" w:rsidRDefault="00BC66D8" w:rsidP="003F0458">
      <w:pPr>
        <w:pStyle w:val="a4"/>
      </w:pPr>
      <w:r w:rsidRPr="001B743A">
        <w:t>Работая над проектом, подростки имеют возможность в полной мере реализовать познавательный мотив, выбирая темы, связанные со своими увлечениями.</w:t>
      </w:r>
    </w:p>
    <w:p w:rsidR="00BC66D8" w:rsidRPr="001B743A" w:rsidRDefault="00BC66D8" w:rsidP="003F0458">
      <w:pPr>
        <w:pStyle w:val="a4"/>
      </w:pPr>
      <w:r w:rsidRPr="001B743A">
        <w:t xml:space="preserve"> Одной из особенностей работы над проектом является </w:t>
      </w:r>
      <w:proofErr w:type="spellStart"/>
      <w:r w:rsidRPr="001B743A">
        <w:rPr>
          <w:i/>
        </w:rPr>
        <w:t>самооценивание</w:t>
      </w:r>
      <w:proofErr w:type="spellEnd"/>
      <w:r w:rsidRPr="001B743A">
        <w:rPr>
          <w:i/>
        </w:rPr>
        <w:t xml:space="preserve"> </w:t>
      </w:r>
      <w:r w:rsidRPr="001B743A">
        <w:t>хода и результата работы. Это позволяет, оглянувшись назад, увидеть допущенные просчёты (на первых порах это переоценка собственных сил, неправильное распределение времени, неумение работать с информацией, вовремя обратиться за помощью).</w:t>
      </w:r>
    </w:p>
    <w:p w:rsidR="00BC66D8" w:rsidRPr="001B743A" w:rsidRDefault="00BC66D8" w:rsidP="003F0458">
      <w:pPr>
        <w:pStyle w:val="a4"/>
      </w:pPr>
      <w:r w:rsidRPr="001B743A">
        <w:t>Проектная форма сотрудничества предполагает совокупность способов, направленных не только на обмен информацией и действиями, но и на тонкую организацию совместной деятельности партнёров. Такая деятельность ориентирована на удовлетворение эмоционально-психологических потребностей партнёров на основе развития соответствующих УУД, а именно:</w:t>
      </w:r>
    </w:p>
    <w:p w:rsidR="00BC66D8" w:rsidRPr="001B743A" w:rsidRDefault="00BC66D8" w:rsidP="003F0458">
      <w:pPr>
        <w:pStyle w:val="a4"/>
      </w:pPr>
      <w:r w:rsidRPr="001B743A">
        <w:t>• оказывать поддержку и содействие тем, от кого зависит достижение цели;</w:t>
      </w:r>
    </w:p>
    <w:p w:rsidR="00BC66D8" w:rsidRPr="001B743A" w:rsidRDefault="00BC66D8" w:rsidP="003F0458">
      <w:pPr>
        <w:pStyle w:val="a4"/>
      </w:pPr>
      <w:r w:rsidRPr="001B743A">
        <w:t>• обеспечивать бесконфликтную совместную работу в группе;</w:t>
      </w:r>
    </w:p>
    <w:p w:rsidR="00BC66D8" w:rsidRPr="001B743A" w:rsidRDefault="00BC66D8" w:rsidP="003F0458">
      <w:pPr>
        <w:pStyle w:val="a4"/>
      </w:pPr>
      <w:r w:rsidRPr="001B743A">
        <w:t>• устанавливать с партнёрами отношения взаимопонимания;</w:t>
      </w:r>
    </w:p>
    <w:p w:rsidR="00BC66D8" w:rsidRPr="001B743A" w:rsidRDefault="00BC66D8" w:rsidP="003F0458">
      <w:pPr>
        <w:pStyle w:val="a4"/>
      </w:pPr>
      <w:r w:rsidRPr="001B743A">
        <w:t>• проводить эффективные групповые обсуждения;</w:t>
      </w:r>
    </w:p>
    <w:p w:rsidR="00BC66D8" w:rsidRPr="001B743A" w:rsidRDefault="00BC66D8" w:rsidP="003F0458">
      <w:pPr>
        <w:pStyle w:val="a4"/>
      </w:pPr>
      <w:r w:rsidRPr="001B743A">
        <w:t>• обеспечивать обмен знаниями между членами группы для принятия эффективных совместных решений;</w:t>
      </w:r>
    </w:p>
    <w:p w:rsidR="00BC66D8" w:rsidRPr="001B743A" w:rsidRDefault="00BC66D8" w:rsidP="003F0458">
      <w:pPr>
        <w:pStyle w:val="a4"/>
      </w:pPr>
      <w:r w:rsidRPr="001B743A">
        <w:t>• чётко формулировать цели группы и позволять её участникам проявлять инициативу для достижения этих целей;</w:t>
      </w:r>
    </w:p>
    <w:p w:rsidR="00BC66D8" w:rsidRPr="001B743A" w:rsidRDefault="00BC66D8" w:rsidP="003F0458">
      <w:pPr>
        <w:pStyle w:val="a4"/>
      </w:pPr>
      <w:r w:rsidRPr="001B743A">
        <w:lastRenderedPageBreak/>
        <w:t>• адекватно реагировать на нужды других.</w:t>
      </w:r>
    </w:p>
    <w:p w:rsidR="00BC66D8" w:rsidRPr="001B743A" w:rsidRDefault="00BC66D8" w:rsidP="003F0458">
      <w:pPr>
        <w:pStyle w:val="a4"/>
      </w:pPr>
      <w:r w:rsidRPr="001B743A">
        <w:t>В ходе проектной деятельности самым важным и трудным этапом является постановка цели своей работы. Помощь педагога необходима, главным образом, на этапе осмысления проблемы и постановки цели: нужно помочь автору будущего проекта найти ответ на вопрос: «Зачем я собираюсь делать этот проект?» Ответив на этот вопрос, обучающийся определяет цель своей работы. Затем возникает вопрос: «Что для этого следует сделать?» Решив его, обучающийся увидит задачи своей работы.</w:t>
      </w:r>
    </w:p>
    <w:p w:rsidR="00BC66D8" w:rsidRPr="001B743A" w:rsidRDefault="00BC66D8" w:rsidP="003F0458">
      <w:pPr>
        <w:pStyle w:val="a4"/>
      </w:pPr>
      <w:r w:rsidRPr="001B743A">
        <w:t>Следующий шаг — как это делать. Поняв это, обучающийся выберет способы, которые будет использовать при создании проекта. Необходимо заранее решить, чего он хочет добиться в итоге. Это поможет увидеть ожидаемый результат. Только продумав все эти вопросы, можно приступать к работе.</w:t>
      </w:r>
    </w:p>
    <w:p w:rsidR="00BC66D8" w:rsidRPr="001B743A" w:rsidRDefault="00BC66D8" w:rsidP="003F0458">
      <w:pPr>
        <w:pStyle w:val="a4"/>
      </w:pPr>
      <w:r w:rsidRPr="001B743A">
        <w:t>Понятно, что ребёнок, не имеющий опыта подобной работы, нуждается в помощи педагога именно в этот момент. Для формирования такого алгоритма проектной работы подходят небольшие учебные проекты, которые можно предлагать ребятам уже с 5 класса. Кроме того, учебный проект — прекрасный способ проверки знаний обучающихся, поэтому контрольная работа по пройденной теме вполне может проводиться в форме защиты учебного проекта.</w:t>
      </w:r>
    </w:p>
    <w:p w:rsidR="00BC66D8" w:rsidRPr="001B743A" w:rsidRDefault="00BC66D8" w:rsidP="003F0458">
      <w:pPr>
        <w:pStyle w:val="a4"/>
      </w:pPr>
      <w:r w:rsidRPr="001B743A">
        <w:t xml:space="preserve">Проектная деятельность способствует развитию адекватной самооценки, формированию позитивной </w:t>
      </w:r>
      <w:proofErr w:type="spellStart"/>
      <w:proofErr w:type="gramStart"/>
      <w:r w:rsidRPr="001B743A">
        <w:t>Я-концепции</w:t>
      </w:r>
      <w:proofErr w:type="spellEnd"/>
      <w:proofErr w:type="gramEnd"/>
      <w:r w:rsidRPr="001B743A">
        <w:t xml:space="preserve"> (опыт интересной работы и публичной демонстрации её результатов), развитию информационной компетентности. При правильной организации именно групповые формы учебной деятельности помогают формированию у обучающихся уважительного отношения к мнению одноклассников, воспитывают в них терпимость, открытость, тактичность, готовность прийти на помощь и другие ценные личностные качества.</w:t>
      </w:r>
    </w:p>
    <w:p w:rsidR="00BC66D8" w:rsidRPr="001B743A" w:rsidRDefault="00BC66D8" w:rsidP="003F0458">
      <w:pPr>
        <w:pStyle w:val="a4"/>
      </w:pPr>
      <w:r w:rsidRPr="001B743A">
        <w:t>Для успешного осуществления учебно-исследовательской деятельности учащиеся должны овладеть следующими действиями:</w:t>
      </w:r>
    </w:p>
    <w:p w:rsidR="00BC66D8" w:rsidRPr="001B743A" w:rsidRDefault="00BC66D8" w:rsidP="003F0458">
      <w:pPr>
        <w:pStyle w:val="a4"/>
      </w:pPr>
      <w:r w:rsidRPr="001B743A">
        <w:t>• постановка проблемы и аргументирование её актуальности;</w:t>
      </w:r>
    </w:p>
    <w:p w:rsidR="00BC66D8" w:rsidRPr="001B743A" w:rsidRDefault="00BC66D8" w:rsidP="003F0458">
      <w:pPr>
        <w:pStyle w:val="a4"/>
      </w:pPr>
      <w:r w:rsidRPr="001B743A">
        <w:t>• формулировка гипотезы исследования и раскрытие замысла — сущности будущей деятельности;</w:t>
      </w:r>
    </w:p>
    <w:p w:rsidR="00BC66D8" w:rsidRPr="001B743A" w:rsidRDefault="00BC66D8" w:rsidP="003F0458">
      <w:pPr>
        <w:pStyle w:val="a4"/>
      </w:pPr>
      <w:r w:rsidRPr="001B743A">
        <w:t>• планирование исследовательских работ и выбор необходимого инструментария;</w:t>
      </w:r>
    </w:p>
    <w:p w:rsidR="00BC66D8" w:rsidRPr="001B743A" w:rsidRDefault="00BC66D8" w:rsidP="003F0458">
      <w:pPr>
        <w:pStyle w:val="a4"/>
      </w:pPr>
      <w:r w:rsidRPr="001B743A">
        <w:t>• собственно проведение исследования с обязательным поэтапным контролем и коррекцией результатов работ;</w:t>
      </w:r>
    </w:p>
    <w:p w:rsidR="00BC66D8" w:rsidRPr="001B743A" w:rsidRDefault="00BC66D8" w:rsidP="003F0458">
      <w:pPr>
        <w:pStyle w:val="a4"/>
      </w:pPr>
      <w:r w:rsidRPr="001B743A">
        <w:t>• оформление результатов учебно-исследовательской деятельности как конечного продукта;</w:t>
      </w:r>
    </w:p>
    <w:p w:rsidR="00BC66D8" w:rsidRPr="001B743A" w:rsidRDefault="00BC66D8" w:rsidP="003F0458">
      <w:pPr>
        <w:pStyle w:val="a4"/>
      </w:pPr>
      <w:r w:rsidRPr="001B743A">
        <w:t>• представление результатов исследования широкому кругу заинтересованных лиц для обсуждения и возможного дальнейшего практического использования.</w:t>
      </w:r>
    </w:p>
    <w:p w:rsidR="00BC66D8" w:rsidRPr="001B743A" w:rsidRDefault="00BC66D8" w:rsidP="003F0458">
      <w:pPr>
        <w:pStyle w:val="a4"/>
      </w:pPr>
      <w:r w:rsidRPr="001B743A">
        <w:t>Специфика учебно-исследовательской деятельности определяет многообразие форм её организации. В зависимости от урочных и внеурочных занятий учебно-исследовательская деятельность может приобретать разные формы.</w:t>
      </w:r>
    </w:p>
    <w:p w:rsidR="00BC66D8" w:rsidRPr="001B743A" w:rsidRDefault="00BC66D8" w:rsidP="00BC66D8">
      <w:pPr>
        <w:pStyle w:val="141"/>
        <w:shd w:val="clear" w:color="auto" w:fill="auto"/>
        <w:spacing w:line="240" w:lineRule="auto"/>
        <w:ind w:firstLine="454"/>
        <w:rPr>
          <w:rFonts w:ascii="Times New Roman" w:hAnsi="Times New Roman" w:cs="Times New Roman"/>
          <w:sz w:val="24"/>
          <w:szCs w:val="24"/>
        </w:rPr>
      </w:pPr>
      <w:r w:rsidRPr="001B743A">
        <w:rPr>
          <w:rStyle w:val="1424"/>
          <w:i/>
          <w:iCs/>
          <w:sz w:val="24"/>
          <w:szCs w:val="24"/>
        </w:rPr>
        <w:t xml:space="preserve">Формы организации </w:t>
      </w:r>
      <w:r w:rsidRPr="001B743A">
        <w:rPr>
          <w:rStyle w:val="1424"/>
          <w:b/>
          <w:iCs/>
          <w:sz w:val="24"/>
          <w:szCs w:val="24"/>
        </w:rPr>
        <w:t xml:space="preserve">учебно-исследовательской деятельности </w:t>
      </w:r>
      <w:r w:rsidRPr="001B743A">
        <w:rPr>
          <w:rStyle w:val="1424"/>
          <w:b/>
          <w:iCs/>
          <w:sz w:val="24"/>
          <w:szCs w:val="24"/>
          <w:u w:val="single"/>
        </w:rPr>
        <w:t>на урочных</w:t>
      </w:r>
      <w:r w:rsidRPr="001B743A">
        <w:rPr>
          <w:rStyle w:val="1424"/>
          <w:b/>
          <w:iCs/>
          <w:sz w:val="24"/>
          <w:szCs w:val="24"/>
        </w:rPr>
        <w:t xml:space="preserve"> занятиях</w:t>
      </w:r>
      <w:r w:rsidRPr="001B743A">
        <w:rPr>
          <w:rStyle w:val="1424"/>
          <w:i/>
          <w:iCs/>
          <w:sz w:val="24"/>
          <w:szCs w:val="24"/>
        </w:rPr>
        <w:t xml:space="preserve"> могут быть следующими:</w:t>
      </w:r>
    </w:p>
    <w:p w:rsidR="00BC66D8" w:rsidRPr="001B743A" w:rsidRDefault="00BC66D8" w:rsidP="003F0458">
      <w:pPr>
        <w:pStyle w:val="a4"/>
      </w:pPr>
      <w:proofErr w:type="gramStart"/>
      <w:r w:rsidRPr="001B743A">
        <w:t>• урок-исследование, урок-лаборатория, урок—творческий отчёт, урок изобретательства, урок «Удивительное рядом», урок—рассказ об учёных, урок—защита исследовательских проектов, урок-экспертиза, урок «Патент на открытие», урок открытых мыслей;</w:t>
      </w:r>
      <w:proofErr w:type="gramEnd"/>
    </w:p>
    <w:p w:rsidR="00BC66D8" w:rsidRPr="001B743A" w:rsidRDefault="00BC66D8" w:rsidP="003F0458">
      <w:pPr>
        <w:pStyle w:val="a4"/>
      </w:pPr>
      <w:r w:rsidRPr="001B743A">
        <w:t>• учебный эксперимент, который позволяет организовать освоение таких элементов исследовательской деятельности, как планирование и проведение эксперимента, обработка и анализ его результатов;</w:t>
      </w:r>
    </w:p>
    <w:p w:rsidR="00BC66D8" w:rsidRPr="001B743A" w:rsidRDefault="00BC66D8" w:rsidP="003F0458">
      <w:pPr>
        <w:pStyle w:val="a4"/>
      </w:pPr>
      <w:r w:rsidRPr="001B743A">
        <w:t>• домашнее задание исследовательского характера может сочетать в себе разнообразные виды, причём позволяет провести учебное исследование, достаточно протяжённое во времени.</w:t>
      </w:r>
    </w:p>
    <w:p w:rsidR="00BC66D8" w:rsidRPr="001B743A" w:rsidRDefault="00BC66D8" w:rsidP="00BC66D8">
      <w:pPr>
        <w:pStyle w:val="141"/>
        <w:shd w:val="clear" w:color="auto" w:fill="auto"/>
        <w:spacing w:line="240" w:lineRule="auto"/>
        <w:ind w:firstLine="454"/>
        <w:rPr>
          <w:rFonts w:ascii="Times New Roman" w:hAnsi="Times New Roman" w:cs="Times New Roman"/>
          <w:sz w:val="24"/>
          <w:szCs w:val="24"/>
        </w:rPr>
      </w:pPr>
      <w:r w:rsidRPr="001B743A">
        <w:rPr>
          <w:rStyle w:val="1424"/>
          <w:i/>
          <w:iCs/>
          <w:sz w:val="24"/>
          <w:szCs w:val="24"/>
        </w:rPr>
        <w:lastRenderedPageBreak/>
        <w:t xml:space="preserve">Формы организации </w:t>
      </w:r>
      <w:r w:rsidRPr="001B743A">
        <w:rPr>
          <w:rStyle w:val="1424"/>
          <w:b/>
          <w:iCs/>
          <w:sz w:val="24"/>
          <w:szCs w:val="24"/>
        </w:rPr>
        <w:t xml:space="preserve">учебно-исследовательской деятельности </w:t>
      </w:r>
      <w:r w:rsidRPr="001B743A">
        <w:rPr>
          <w:rStyle w:val="1424"/>
          <w:b/>
          <w:iCs/>
          <w:sz w:val="24"/>
          <w:szCs w:val="24"/>
          <w:u w:val="single"/>
        </w:rPr>
        <w:t>на внеурочных</w:t>
      </w:r>
      <w:r w:rsidRPr="001B743A">
        <w:rPr>
          <w:rStyle w:val="1424"/>
          <w:b/>
          <w:iCs/>
          <w:sz w:val="24"/>
          <w:szCs w:val="24"/>
        </w:rPr>
        <w:t xml:space="preserve"> занятиях</w:t>
      </w:r>
      <w:r w:rsidRPr="001B743A">
        <w:rPr>
          <w:rStyle w:val="1424"/>
          <w:i/>
          <w:iCs/>
          <w:sz w:val="24"/>
          <w:szCs w:val="24"/>
        </w:rPr>
        <w:t xml:space="preserve"> могут быть следующими:</w:t>
      </w:r>
    </w:p>
    <w:p w:rsidR="00BC66D8" w:rsidRPr="001B743A" w:rsidRDefault="00BC66D8" w:rsidP="003F0458">
      <w:pPr>
        <w:pStyle w:val="a4"/>
      </w:pPr>
      <w:r w:rsidRPr="001B743A">
        <w:t xml:space="preserve">• исследовательская практика </w:t>
      </w:r>
      <w:proofErr w:type="gramStart"/>
      <w:r w:rsidRPr="001B743A">
        <w:t>обучающихся</w:t>
      </w:r>
      <w:proofErr w:type="gramEnd"/>
      <w:r w:rsidRPr="001B743A">
        <w:t>;</w:t>
      </w:r>
    </w:p>
    <w:p w:rsidR="00BC66D8" w:rsidRPr="001B743A" w:rsidRDefault="00BC66D8" w:rsidP="003F0458">
      <w:pPr>
        <w:pStyle w:val="a4"/>
      </w:pPr>
      <w:r w:rsidRPr="001B743A">
        <w:t>• образовательные экспедиции — походы, поездки, экскурсии с чётко обозначенными образовательными целями, программой деятельности, продуманными формами контроля. Образовательные экспедиции предусматривают активную образовательную деятельность школьников, в том числе и исследовательского характера;</w:t>
      </w:r>
    </w:p>
    <w:p w:rsidR="00BC66D8" w:rsidRPr="001B743A" w:rsidRDefault="00BC66D8" w:rsidP="003F0458">
      <w:pPr>
        <w:pStyle w:val="a4"/>
      </w:pPr>
      <w:r w:rsidRPr="001B743A">
        <w:t>• факультативные занятия, предполагающие углублённое изучение предмета, дают большие возможности для реализации на них учебно-исследовательской деятельности обучающихся;</w:t>
      </w:r>
    </w:p>
    <w:p w:rsidR="00BC66D8" w:rsidRPr="001B743A" w:rsidRDefault="00BC66D8" w:rsidP="003F0458">
      <w:pPr>
        <w:pStyle w:val="a4"/>
      </w:pPr>
      <w:proofErr w:type="gramStart"/>
      <w:r w:rsidRPr="001B743A">
        <w:t>• ученическое научно-исследовательское общество — форма внеурочной деятельности, которая сочетает в себе работу над учебными исследованиями, коллективное обсуждение промежуточных и итоговых результатов этой работы, организацию круглых столов, дискуссий, дебатов, интеллектуальных игр, публичных защит, конференций и др., а также встречи с представителями науки и образования, экскурсии в учреждения науки и образования, сотрудничество с  другими образовательными организациями общего, дополнительного и профессионального образования.</w:t>
      </w:r>
      <w:proofErr w:type="gramEnd"/>
      <w:r w:rsidRPr="001B743A">
        <w:t xml:space="preserve"> Ежегодная защита исследовательских работ проводится на общешкольной конференции</w:t>
      </w:r>
      <w:proofErr w:type="gramStart"/>
      <w:r w:rsidRPr="001B743A">
        <w:t>.</w:t>
      </w:r>
      <w:proofErr w:type="gramEnd"/>
      <w:r w:rsidRPr="001B743A">
        <w:t xml:space="preserve"> (</w:t>
      </w:r>
      <w:proofErr w:type="gramStart"/>
      <w:r w:rsidRPr="001B743A">
        <w:t>с</w:t>
      </w:r>
      <w:proofErr w:type="gramEnd"/>
      <w:r w:rsidRPr="001B743A">
        <w:t>м. приложение «Положение о конференции…»).</w:t>
      </w:r>
    </w:p>
    <w:p w:rsidR="00BC66D8" w:rsidRPr="001B743A" w:rsidRDefault="00BC66D8" w:rsidP="003F0458">
      <w:pPr>
        <w:pStyle w:val="a4"/>
      </w:pPr>
      <w:r w:rsidRPr="001B743A">
        <w:t>• участие обучающихся в олимпиадах, конкурсах, конференциях, в том числе дистанционных, предметных неделях, интеллектуальных марафонах предполагает выполнение ими учебных исследований или их элементов в рамках данных мероприятий. Результаты участия (личного и классного) отслеживаются в ходе общешкольного интеллектуально-творческого марафона.</w:t>
      </w:r>
    </w:p>
    <w:p w:rsidR="00BC66D8" w:rsidRPr="001B743A" w:rsidRDefault="00BC66D8" w:rsidP="003F0458">
      <w:pPr>
        <w:pStyle w:val="a4"/>
      </w:pPr>
      <w:r w:rsidRPr="001B743A">
        <w:t xml:space="preserve">Многообразие форм учебно-исследовательской деятельности позволяет обеспечить подлинную интеграцию урочной и внеурочной деятельности обучающихся по развитию у них УУД. Стержнем этой интеграции является </w:t>
      </w:r>
      <w:proofErr w:type="spellStart"/>
      <w:r w:rsidRPr="001B743A">
        <w:t>системно-деятельностный</w:t>
      </w:r>
      <w:proofErr w:type="spellEnd"/>
      <w:r w:rsidRPr="001B743A">
        <w:t xml:space="preserve"> подход как принцип организации образовательного процесса в основной школе. Ещё одной особенностью учебно-исследовательской деятельности является её связь с проектной деятельностью </w:t>
      </w:r>
      <w:proofErr w:type="gramStart"/>
      <w:r w:rsidRPr="001B743A">
        <w:t>обучающихся</w:t>
      </w:r>
      <w:proofErr w:type="gramEnd"/>
      <w:r w:rsidRPr="001B743A">
        <w:t>. Как было указано выше, одним из видов учебных проектов является исследовательский проект, где при сохранении всех черт проектной деятельности обучающихся одним из её компонентов выступает исследование.</w:t>
      </w:r>
    </w:p>
    <w:p w:rsidR="00BC66D8" w:rsidRPr="001B743A" w:rsidRDefault="00BC66D8" w:rsidP="003F0458">
      <w:pPr>
        <w:pStyle w:val="a4"/>
      </w:pPr>
      <w:r w:rsidRPr="001B743A">
        <w:t>При этом необходимо соблюдать ряд условий:</w:t>
      </w:r>
    </w:p>
    <w:p w:rsidR="00BC66D8" w:rsidRPr="001B743A" w:rsidRDefault="00BC66D8" w:rsidP="003F0458">
      <w:pPr>
        <w:pStyle w:val="a4"/>
      </w:pPr>
      <w:r w:rsidRPr="001B743A">
        <w:t xml:space="preserve">• проект или учебное исследование должны быть выполнимыми и соответствовать возрасту, способностям и возможностям </w:t>
      </w:r>
      <w:proofErr w:type="gramStart"/>
      <w:r w:rsidRPr="001B743A">
        <w:t>обучающегося</w:t>
      </w:r>
      <w:proofErr w:type="gramEnd"/>
      <w:r w:rsidRPr="001B743A">
        <w:t>;</w:t>
      </w:r>
    </w:p>
    <w:p w:rsidR="00BC66D8" w:rsidRPr="001B743A" w:rsidRDefault="00BC66D8" w:rsidP="003F0458">
      <w:pPr>
        <w:pStyle w:val="a4"/>
      </w:pPr>
      <w:r w:rsidRPr="001B743A">
        <w:t>• для выполнения проекта должны быть все условия — информационные ресурсы, мастерские, клубы, школьные научные общества;</w:t>
      </w:r>
    </w:p>
    <w:p w:rsidR="00BC66D8" w:rsidRPr="001B743A" w:rsidRDefault="00BC66D8" w:rsidP="003F0458">
      <w:pPr>
        <w:pStyle w:val="a4"/>
      </w:pPr>
      <w:r w:rsidRPr="001B743A">
        <w:t>• обучающиеся должны быть подготовлены к выполнению проектов и учебных исследований как в части ориентации при выборе темы проекта или учебного исследования, так и в части конкретных приёмов, технологий и методов, необходимых для успешной реализации выбранного вида проекта;</w:t>
      </w:r>
    </w:p>
    <w:p w:rsidR="00BC66D8" w:rsidRPr="001B743A" w:rsidRDefault="00BC66D8" w:rsidP="003F0458">
      <w:pPr>
        <w:pStyle w:val="a4"/>
      </w:pPr>
      <w:r w:rsidRPr="001B743A">
        <w:t>• необходимо обеспечить педагогическое сопровождение проекта как в отношении выбора темы и содержания (научное руководство), так и в отношении собственно работы и используемых методов (методическое руководство);</w:t>
      </w:r>
    </w:p>
    <w:p w:rsidR="00BC66D8" w:rsidRPr="001B743A" w:rsidRDefault="00BC66D8" w:rsidP="003F0458">
      <w:pPr>
        <w:pStyle w:val="a4"/>
      </w:pPr>
      <w:r w:rsidRPr="001B743A">
        <w:t xml:space="preserve">• необходимо использовать для начинающих дневник самоконтроля, в котором отражаются элементы самоанализа в ходе работы и который используется при составлении отчётов и во время собеседований с руководителями проекта; после презентации работы учащийся с помощью учителя делает рефлексивный анализ, возможно, на основе листа самооценки; </w:t>
      </w:r>
    </w:p>
    <w:p w:rsidR="00BC66D8" w:rsidRPr="001B743A" w:rsidRDefault="00BC66D8" w:rsidP="003F0458">
      <w:pPr>
        <w:pStyle w:val="a4"/>
      </w:pPr>
      <w:r w:rsidRPr="001B743A">
        <w:t xml:space="preserve">• необходимо наличие ясной и простой </w:t>
      </w:r>
      <w:proofErr w:type="spellStart"/>
      <w:r w:rsidRPr="001B743A">
        <w:t>критериальной</w:t>
      </w:r>
      <w:proofErr w:type="spellEnd"/>
      <w:r w:rsidRPr="001B743A">
        <w:t xml:space="preserve"> системы оценки итогового результата работы по проекту и индивидуального вклада (в случае группового характера проекта или исследования) каждого участника; </w:t>
      </w:r>
    </w:p>
    <w:p w:rsidR="00BC66D8" w:rsidRPr="001B743A" w:rsidRDefault="00BC66D8" w:rsidP="003F0458">
      <w:pPr>
        <w:pStyle w:val="a4"/>
      </w:pPr>
      <w:r w:rsidRPr="001B743A">
        <w:lastRenderedPageBreak/>
        <w:t>• результаты и продукты проектной или исследовательской работы должны быть презентованы, получить оценку и признание достижений в форме общественной конкурсной защиты, проводимой в очной форме или путём размещения в открытых ресурсах Интернета для обсуждения. Защита исследовательской работы засчитывается как индивидуальный годовой проект.</w:t>
      </w:r>
    </w:p>
    <w:p w:rsidR="00BC66D8" w:rsidRPr="001B743A" w:rsidRDefault="00BC66D8" w:rsidP="003F0458">
      <w:pPr>
        <w:pStyle w:val="a4"/>
      </w:pPr>
    </w:p>
    <w:p w:rsidR="00BC66D8" w:rsidRPr="001B743A" w:rsidRDefault="00BC66D8" w:rsidP="003F0458">
      <w:pPr>
        <w:pStyle w:val="a4"/>
      </w:pPr>
      <w:r w:rsidRPr="001B743A">
        <w:t xml:space="preserve">2.1.8. Содержание, виды, формы и планируемые результаты организации учебной деятельности по формированию </w:t>
      </w:r>
      <w:proofErr w:type="spellStart"/>
      <w:proofErr w:type="gramStart"/>
      <w:r w:rsidRPr="001B743A">
        <w:t>ИКТ-компетенций</w:t>
      </w:r>
      <w:proofErr w:type="spellEnd"/>
      <w:proofErr w:type="gramEnd"/>
    </w:p>
    <w:p w:rsidR="00BC66D8" w:rsidRPr="001B743A" w:rsidRDefault="00BC66D8" w:rsidP="00BC66D8">
      <w:pPr>
        <w:spacing w:before="240"/>
        <w:ind w:firstLine="454"/>
        <w:jc w:val="center"/>
        <w:rPr>
          <w:rFonts w:ascii="Times New Roman" w:hAnsi="Times New Roman" w:cs="Times New Roman"/>
          <w:b/>
          <w:sz w:val="24"/>
          <w:szCs w:val="24"/>
        </w:rPr>
      </w:pPr>
      <w:r w:rsidRPr="001B743A">
        <w:rPr>
          <w:rFonts w:ascii="Times New Roman" w:hAnsi="Times New Roman" w:cs="Times New Roman"/>
          <w:b/>
          <w:sz w:val="24"/>
          <w:szCs w:val="24"/>
        </w:rPr>
        <w:t>Обращение с устройствами ИКТ</w:t>
      </w:r>
    </w:p>
    <w:p w:rsidR="00BC66D8" w:rsidRPr="001B743A" w:rsidRDefault="00BC66D8" w:rsidP="003F0458">
      <w:pPr>
        <w:pStyle w:val="a4"/>
      </w:pPr>
      <w:r w:rsidRPr="001B743A">
        <w:t>Выпускник научится:</w:t>
      </w:r>
    </w:p>
    <w:p w:rsidR="00BC66D8" w:rsidRPr="001B743A" w:rsidRDefault="00BC66D8" w:rsidP="003F0458">
      <w:pPr>
        <w:pStyle w:val="a4"/>
      </w:pPr>
      <w:r w:rsidRPr="001B743A">
        <w:t>• подключать устройства ИКТ к электрическим и информационным сетям, использовать аккумуляторы;</w:t>
      </w:r>
    </w:p>
    <w:p w:rsidR="00BC66D8" w:rsidRPr="001B743A" w:rsidRDefault="00BC66D8" w:rsidP="003F0458">
      <w:pPr>
        <w:pStyle w:val="a4"/>
      </w:pPr>
      <w:r w:rsidRPr="001B743A">
        <w:t>• соединять устройства ИКТ (блоки компьютера, устройства сетей, принтер, проектор, сканер, измерительные устройства и т. д.) с использованием проводных и беспроводных технологий;</w:t>
      </w:r>
    </w:p>
    <w:p w:rsidR="00BC66D8" w:rsidRPr="001B743A" w:rsidRDefault="00BC66D8" w:rsidP="003F0458">
      <w:pPr>
        <w:pStyle w:val="a4"/>
      </w:pPr>
      <w:r w:rsidRPr="001B743A">
        <w:t>• правильно включать и выключать устройства ИКТ, входить в операционную систему и завершать работу с ней, выполнять базовые действия с экранными объектами (перемещение курсора, выделение, прямое перемещение, запоминание и вырезание);</w:t>
      </w:r>
    </w:p>
    <w:p w:rsidR="00BC66D8" w:rsidRPr="001B743A" w:rsidRDefault="00BC66D8" w:rsidP="003F0458">
      <w:pPr>
        <w:pStyle w:val="a4"/>
      </w:pPr>
      <w:r w:rsidRPr="001B743A">
        <w:t>• осуществлять информационное подключение к локальной сети и глобальной сети Интернет;</w:t>
      </w:r>
    </w:p>
    <w:p w:rsidR="00BC66D8" w:rsidRPr="001B743A" w:rsidRDefault="00BC66D8" w:rsidP="003F0458">
      <w:pPr>
        <w:pStyle w:val="a4"/>
      </w:pPr>
      <w:r w:rsidRPr="001B743A">
        <w:t>• входить в информационную среду образовательного учреждения, в том числе через Интернет, размещать в информационной среде различные информационные объекты;</w:t>
      </w:r>
    </w:p>
    <w:p w:rsidR="00BC66D8" w:rsidRPr="001B743A" w:rsidRDefault="00BC66D8" w:rsidP="003F0458">
      <w:pPr>
        <w:pStyle w:val="a4"/>
      </w:pPr>
      <w:r w:rsidRPr="001B743A">
        <w:t>• выводить информацию на бумагу, правильно обращаться с расходными материалами;</w:t>
      </w:r>
    </w:p>
    <w:p w:rsidR="00BC66D8" w:rsidRPr="001B743A" w:rsidRDefault="00BC66D8" w:rsidP="003F0458">
      <w:pPr>
        <w:pStyle w:val="a4"/>
      </w:pPr>
      <w:r w:rsidRPr="001B743A">
        <w:t>• соблюдать требования техники безопасности, гигиены, эргономики и ресурсосбережения при работе с устройствами ИКТ, в частности учитывающие специфику работы с различными экранами.</w:t>
      </w:r>
    </w:p>
    <w:p w:rsidR="00BC66D8" w:rsidRPr="001B743A" w:rsidRDefault="00BC66D8" w:rsidP="00BC66D8">
      <w:pPr>
        <w:pStyle w:val="141"/>
        <w:shd w:val="clear" w:color="auto" w:fill="auto"/>
        <w:spacing w:line="240" w:lineRule="auto"/>
        <w:ind w:firstLine="454"/>
        <w:rPr>
          <w:rFonts w:ascii="Times New Roman" w:hAnsi="Times New Roman" w:cs="Times New Roman"/>
          <w:sz w:val="24"/>
          <w:szCs w:val="24"/>
        </w:rPr>
      </w:pPr>
      <w:r w:rsidRPr="001B743A">
        <w:rPr>
          <w:rFonts w:ascii="Times New Roman" w:hAnsi="Times New Roman" w:cs="Times New Roman"/>
          <w:sz w:val="24"/>
          <w:szCs w:val="24"/>
        </w:rPr>
        <w:t>Выпускник получит возможность научиться:</w:t>
      </w:r>
    </w:p>
    <w:p w:rsidR="00BC66D8" w:rsidRPr="001B743A" w:rsidRDefault="00BC66D8" w:rsidP="00BC66D8">
      <w:pPr>
        <w:pStyle w:val="141"/>
        <w:shd w:val="clear" w:color="auto" w:fill="auto"/>
        <w:tabs>
          <w:tab w:val="left" w:pos="1084"/>
        </w:tabs>
        <w:spacing w:line="240" w:lineRule="auto"/>
        <w:ind w:firstLine="454"/>
        <w:rPr>
          <w:rFonts w:ascii="Times New Roman" w:hAnsi="Times New Roman" w:cs="Times New Roman"/>
          <w:sz w:val="24"/>
          <w:szCs w:val="24"/>
        </w:rPr>
      </w:pPr>
      <w:r w:rsidRPr="001B743A">
        <w:rPr>
          <w:rFonts w:ascii="Times New Roman" w:hAnsi="Times New Roman" w:cs="Times New Roman"/>
          <w:i w:val="0"/>
          <w:sz w:val="24"/>
          <w:szCs w:val="24"/>
        </w:rPr>
        <w:t>• </w:t>
      </w:r>
      <w:r w:rsidRPr="001B743A">
        <w:rPr>
          <w:rFonts w:ascii="Times New Roman" w:hAnsi="Times New Roman" w:cs="Times New Roman"/>
          <w:sz w:val="24"/>
          <w:szCs w:val="24"/>
        </w:rPr>
        <w:t>осознавать и использовать в практической деятельности основные психологические особенности восприятия информации человеком.</w:t>
      </w:r>
    </w:p>
    <w:p w:rsidR="00BC66D8" w:rsidRPr="001B743A" w:rsidRDefault="00BC66D8" w:rsidP="003F0458">
      <w:pPr>
        <w:pStyle w:val="a4"/>
      </w:pPr>
      <w:r w:rsidRPr="001B743A">
        <w:rPr>
          <w:u w:val="single"/>
        </w:rPr>
        <w:t>Примечание</w:t>
      </w:r>
      <w:r w:rsidRPr="001B743A">
        <w:t>: результаты достигаются преимущественно в рамках предметов «Технология», «Информатика», а также во внеурочной и внешкольной деятельности.</w:t>
      </w:r>
    </w:p>
    <w:p w:rsidR="00BC66D8" w:rsidRPr="001B743A" w:rsidRDefault="00BC66D8" w:rsidP="003F0458">
      <w:pPr>
        <w:pStyle w:val="a4"/>
      </w:pPr>
      <w:r w:rsidRPr="001B743A">
        <w:t>Фиксация изображений и звуков</w:t>
      </w:r>
    </w:p>
    <w:p w:rsidR="00BC66D8" w:rsidRPr="001B743A" w:rsidRDefault="00BC66D8" w:rsidP="003F0458">
      <w:pPr>
        <w:pStyle w:val="a4"/>
      </w:pPr>
      <w:r w:rsidRPr="001B743A">
        <w:t>Выпускник научится:</w:t>
      </w:r>
    </w:p>
    <w:p w:rsidR="00BC66D8" w:rsidRPr="001B743A" w:rsidRDefault="00BC66D8" w:rsidP="003F0458">
      <w:pPr>
        <w:pStyle w:val="a4"/>
      </w:pPr>
      <w:r w:rsidRPr="001B743A">
        <w:t>• осуществлять фиксацию изображений и звуков в ходе процесса обсуждения, проведения эксперимента, природного процесса, фиксацию хода и результатов проектной деятельности;</w:t>
      </w:r>
    </w:p>
    <w:p w:rsidR="00BC66D8" w:rsidRPr="001B743A" w:rsidRDefault="00BC66D8" w:rsidP="003F0458">
      <w:pPr>
        <w:pStyle w:val="a4"/>
      </w:pPr>
      <w:r w:rsidRPr="001B743A">
        <w:t>• учитывать смысл и содержание деятельности при организации фиксации, выделять для фиксации отдельные элементы объектов и процессов, обеспечивать качество фиксации существенных элементов;</w:t>
      </w:r>
    </w:p>
    <w:p w:rsidR="00BC66D8" w:rsidRPr="001B743A" w:rsidRDefault="00BC66D8" w:rsidP="003F0458">
      <w:pPr>
        <w:pStyle w:val="a4"/>
      </w:pPr>
      <w:r w:rsidRPr="001B743A">
        <w:t>• выбирать технические средства ИКТ для фиксации изображений и звуков в соответствии с поставленной целью;</w:t>
      </w:r>
    </w:p>
    <w:p w:rsidR="00BC66D8" w:rsidRPr="001B743A" w:rsidRDefault="00BC66D8" w:rsidP="003F0458">
      <w:pPr>
        <w:pStyle w:val="a4"/>
      </w:pPr>
      <w:r w:rsidRPr="001B743A">
        <w:t>• проводить обработку цифровых фотографий с использованием возможностей специальных компьютерных инструментов, создавать презентации на основе цифровых фотографий;</w:t>
      </w:r>
    </w:p>
    <w:p w:rsidR="00BC66D8" w:rsidRPr="001B743A" w:rsidRDefault="00BC66D8" w:rsidP="003F0458">
      <w:pPr>
        <w:pStyle w:val="a4"/>
      </w:pPr>
      <w:r w:rsidRPr="001B743A">
        <w:t xml:space="preserve">• проводить обработку цифровых звукозаписей с использованием возможностей специальных компьютерных инструментов; </w:t>
      </w:r>
    </w:p>
    <w:p w:rsidR="00BC66D8" w:rsidRPr="001B743A" w:rsidRDefault="00BC66D8" w:rsidP="003F0458">
      <w:pPr>
        <w:pStyle w:val="a4"/>
      </w:pPr>
      <w:r w:rsidRPr="001B743A">
        <w:t>• осуществлять видеосъёмку и проводить монтаж отснятого материала с использованием возможностей специальных компьютерных инструментов.</w:t>
      </w:r>
    </w:p>
    <w:p w:rsidR="00BC66D8" w:rsidRPr="001B743A" w:rsidRDefault="00BC66D8" w:rsidP="00BC66D8">
      <w:pPr>
        <w:pStyle w:val="141"/>
        <w:shd w:val="clear" w:color="auto" w:fill="auto"/>
        <w:spacing w:line="240" w:lineRule="auto"/>
        <w:ind w:firstLine="454"/>
        <w:rPr>
          <w:rFonts w:ascii="Times New Roman" w:hAnsi="Times New Roman" w:cs="Times New Roman"/>
          <w:sz w:val="24"/>
          <w:szCs w:val="24"/>
        </w:rPr>
      </w:pPr>
      <w:r w:rsidRPr="001B743A">
        <w:rPr>
          <w:rFonts w:ascii="Times New Roman" w:hAnsi="Times New Roman" w:cs="Times New Roman"/>
          <w:sz w:val="24"/>
          <w:szCs w:val="24"/>
        </w:rPr>
        <w:t>Выпускник получит возможность научиться:</w:t>
      </w:r>
    </w:p>
    <w:p w:rsidR="00BC66D8" w:rsidRPr="001B743A" w:rsidRDefault="00BC66D8" w:rsidP="00BC66D8">
      <w:pPr>
        <w:pStyle w:val="141"/>
        <w:shd w:val="clear" w:color="auto" w:fill="auto"/>
        <w:tabs>
          <w:tab w:val="left" w:pos="586"/>
        </w:tabs>
        <w:spacing w:line="240" w:lineRule="auto"/>
        <w:ind w:firstLine="454"/>
        <w:rPr>
          <w:rFonts w:ascii="Times New Roman" w:hAnsi="Times New Roman" w:cs="Times New Roman"/>
          <w:sz w:val="24"/>
          <w:szCs w:val="24"/>
        </w:rPr>
      </w:pPr>
      <w:r w:rsidRPr="001B743A">
        <w:rPr>
          <w:rFonts w:ascii="Times New Roman" w:hAnsi="Times New Roman" w:cs="Times New Roman"/>
          <w:i w:val="0"/>
          <w:sz w:val="24"/>
          <w:szCs w:val="24"/>
        </w:rPr>
        <w:t>• </w:t>
      </w:r>
      <w:r w:rsidRPr="001B743A">
        <w:rPr>
          <w:rFonts w:ascii="Times New Roman" w:hAnsi="Times New Roman" w:cs="Times New Roman"/>
          <w:sz w:val="24"/>
          <w:szCs w:val="24"/>
        </w:rPr>
        <w:t>различать творческую и техническую фиксацию звуков и изображений;</w:t>
      </w:r>
    </w:p>
    <w:p w:rsidR="00BC66D8" w:rsidRPr="001B743A" w:rsidRDefault="00BC66D8" w:rsidP="00BC66D8">
      <w:pPr>
        <w:pStyle w:val="141"/>
        <w:shd w:val="clear" w:color="auto" w:fill="auto"/>
        <w:tabs>
          <w:tab w:val="left" w:pos="619"/>
        </w:tabs>
        <w:spacing w:line="240" w:lineRule="auto"/>
        <w:ind w:firstLine="454"/>
        <w:rPr>
          <w:rFonts w:ascii="Times New Roman" w:hAnsi="Times New Roman" w:cs="Times New Roman"/>
          <w:sz w:val="24"/>
          <w:szCs w:val="24"/>
        </w:rPr>
      </w:pPr>
      <w:r w:rsidRPr="001B743A">
        <w:rPr>
          <w:rFonts w:ascii="Times New Roman" w:hAnsi="Times New Roman" w:cs="Times New Roman"/>
          <w:i w:val="0"/>
          <w:sz w:val="24"/>
          <w:szCs w:val="24"/>
        </w:rPr>
        <w:lastRenderedPageBreak/>
        <w:t>• </w:t>
      </w:r>
      <w:r w:rsidRPr="001B743A">
        <w:rPr>
          <w:rFonts w:ascii="Times New Roman" w:hAnsi="Times New Roman" w:cs="Times New Roman"/>
          <w:sz w:val="24"/>
          <w:szCs w:val="24"/>
        </w:rPr>
        <w:t>использовать возможности И</w:t>
      </w:r>
      <w:proofErr w:type="gramStart"/>
      <w:r w:rsidRPr="001B743A">
        <w:rPr>
          <w:rFonts w:ascii="Times New Roman" w:hAnsi="Times New Roman" w:cs="Times New Roman"/>
          <w:sz w:val="24"/>
          <w:szCs w:val="24"/>
        </w:rPr>
        <w:t>КТ в тв</w:t>
      </w:r>
      <w:proofErr w:type="gramEnd"/>
      <w:r w:rsidRPr="001B743A">
        <w:rPr>
          <w:rFonts w:ascii="Times New Roman" w:hAnsi="Times New Roman" w:cs="Times New Roman"/>
          <w:sz w:val="24"/>
          <w:szCs w:val="24"/>
        </w:rPr>
        <w:t>орческой деятельности, связанной с искусством;</w:t>
      </w:r>
    </w:p>
    <w:p w:rsidR="00BC66D8" w:rsidRPr="001B743A" w:rsidRDefault="00BC66D8" w:rsidP="00BC66D8">
      <w:pPr>
        <w:pStyle w:val="141"/>
        <w:shd w:val="clear" w:color="auto" w:fill="auto"/>
        <w:tabs>
          <w:tab w:val="left" w:pos="616"/>
        </w:tabs>
        <w:spacing w:line="240" w:lineRule="auto"/>
        <w:ind w:firstLine="454"/>
        <w:rPr>
          <w:rFonts w:ascii="Times New Roman" w:hAnsi="Times New Roman" w:cs="Times New Roman"/>
          <w:sz w:val="24"/>
          <w:szCs w:val="24"/>
        </w:rPr>
      </w:pPr>
      <w:r w:rsidRPr="001B743A">
        <w:rPr>
          <w:rFonts w:ascii="Times New Roman" w:hAnsi="Times New Roman" w:cs="Times New Roman"/>
          <w:i w:val="0"/>
          <w:sz w:val="24"/>
          <w:szCs w:val="24"/>
        </w:rPr>
        <w:t>• </w:t>
      </w:r>
      <w:r w:rsidRPr="001B743A">
        <w:rPr>
          <w:rFonts w:ascii="Times New Roman" w:hAnsi="Times New Roman" w:cs="Times New Roman"/>
          <w:sz w:val="24"/>
          <w:szCs w:val="24"/>
        </w:rPr>
        <w:t>осуществлять трёхмерное сканирование.</w:t>
      </w:r>
    </w:p>
    <w:p w:rsidR="00BC66D8" w:rsidRPr="001B743A" w:rsidRDefault="00BC66D8" w:rsidP="003F0458">
      <w:pPr>
        <w:pStyle w:val="a4"/>
      </w:pPr>
      <w:r w:rsidRPr="001B743A">
        <w:rPr>
          <w:u w:val="single"/>
        </w:rPr>
        <w:t>Примечание</w:t>
      </w:r>
      <w:r w:rsidRPr="001B743A">
        <w:t>: результаты достигаются преимущественно</w:t>
      </w:r>
    </w:p>
    <w:p w:rsidR="00BC66D8" w:rsidRPr="001B743A" w:rsidRDefault="00BC66D8" w:rsidP="003F0458">
      <w:pPr>
        <w:pStyle w:val="a4"/>
      </w:pPr>
      <w:r w:rsidRPr="001B743A">
        <w:t>в рамках естественных наук, предметов «Искусство», «Русский язык», «Иностранный язык», «Физическая культура», а также во внеурочной деятельности.</w:t>
      </w:r>
    </w:p>
    <w:p w:rsidR="00BC66D8" w:rsidRPr="001B743A" w:rsidRDefault="00BC66D8" w:rsidP="003F0458">
      <w:pPr>
        <w:pStyle w:val="a4"/>
      </w:pPr>
      <w:r w:rsidRPr="001B743A">
        <w:t>Создание письменных сообщений</w:t>
      </w:r>
    </w:p>
    <w:p w:rsidR="00BC66D8" w:rsidRPr="001B743A" w:rsidRDefault="00BC66D8" w:rsidP="003F0458">
      <w:pPr>
        <w:pStyle w:val="a4"/>
      </w:pPr>
      <w:r w:rsidRPr="001B743A">
        <w:t>Выпускник научится:</w:t>
      </w:r>
    </w:p>
    <w:p w:rsidR="00BC66D8" w:rsidRPr="001B743A" w:rsidRDefault="00BC66D8" w:rsidP="003F0458">
      <w:pPr>
        <w:pStyle w:val="a4"/>
      </w:pPr>
      <w:r w:rsidRPr="001B743A">
        <w:t>• создавать текст на русском языке с использованием слепого десятипальцевого клавиатурного письма;</w:t>
      </w:r>
    </w:p>
    <w:p w:rsidR="00BC66D8" w:rsidRPr="001B743A" w:rsidRDefault="00BC66D8" w:rsidP="003F0458">
      <w:pPr>
        <w:pStyle w:val="a4"/>
      </w:pPr>
      <w:r w:rsidRPr="001B743A">
        <w:t>• сканировать текст и осуществлять распознавание сканированного текста;</w:t>
      </w:r>
    </w:p>
    <w:p w:rsidR="00BC66D8" w:rsidRPr="001B743A" w:rsidRDefault="00BC66D8" w:rsidP="003F0458">
      <w:pPr>
        <w:pStyle w:val="a4"/>
      </w:pPr>
      <w:r w:rsidRPr="001B743A">
        <w:t>• осуществлять редактирование и структурирование текста в соответствии с его смыслом средствами текстового редактора;</w:t>
      </w:r>
    </w:p>
    <w:p w:rsidR="00BC66D8" w:rsidRPr="001B743A" w:rsidRDefault="00BC66D8" w:rsidP="003F0458">
      <w:pPr>
        <w:pStyle w:val="a4"/>
      </w:pPr>
      <w:r w:rsidRPr="001B743A">
        <w:t xml:space="preserve">• создавать текст на основе расшифровки аудиозаписи, в том числе нескольких участников обсуждения, осуществлять письменное смысловое </w:t>
      </w:r>
      <w:proofErr w:type="spellStart"/>
      <w:r w:rsidRPr="001B743A">
        <w:t>резюмирование</w:t>
      </w:r>
      <w:proofErr w:type="spellEnd"/>
      <w:r w:rsidRPr="001B743A">
        <w:t xml:space="preserve"> высказываний в ходе обсуждения;</w:t>
      </w:r>
    </w:p>
    <w:p w:rsidR="00BC66D8" w:rsidRPr="001B743A" w:rsidRDefault="00BC66D8" w:rsidP="003F0458">
      <w:pPr>
        <w:pStyle w:val="a4"/>
      </w:pPr>
      <w:r w:rsidRPr="001B743A">
        <w:t>• использовать средства орфографического и синтаксического контроля русского текста и текста на иностранном языке.</w:t>
      </w:r>
    </w:p>
    <w:p w:rsidR="00BC66D8" w:rsidRPr="001B743A" w:rsidRDefault="00BC66D8" w:rsidP="00BC66D8">
      <w:pPr>
        <w:pStyle w:val="141"/>
        <w:shd w:val="clear" w:color="auto" w:fill="auto"/>
        <w:spacing w:line="240" w:lineRule="auto"/>
        <w:ind w:firstLine="454"/>
        <w:rPr>
          <w:rFonts w:ascii="Times New Roman" w:hAnsi="Times New Roman" w:cs="Times New Roman"/>
          <w:sz w:val="24"/>
          <w:szCs w:val="24"/>
        </w:rPr>
      </w:pPr>
      <w:r w:rsidRPr="001B743A">
        <w:rPr>
          <w:rFonts w:ascii="Times New Roman" w:hAnsi="Times New Roman" w:cs="Times New Roman"/>
          <w:sz w:val="24"/>
          <w:szCs w:val="24"/>
        </w:rPr>
        <w:t>Выпускник получит возможность научиться:</w:t>
      </w:r>
    </w:p>
    <w:p w:rsidR="00BC66D8" w:rsidRPr="001B743A" w:rsidRDefault="00BC66D8" w:rsidP="00BC66D8">
      <w:pPr>
        <w:pStyle w:val="141"/>
        <w:shd w:val="clear" w:color="auto" w:fill="auto"/>
        <w:tabs>
          <w:tab w:val="left" w:pos="614"/>
        </w:tabs>
        <w:spacing w:line="240" w:lineRule="auto"/>
        <w:ind w:firstLine="454"/>
        <w:rPr>
          <w:rFonts w:ascii="Times New Roman" w:hAnsi="Times New Roman" w:cs="Times New Roman"/>
          <w:sz w:val="24"/>
          <w:szCs w:val="24"/>
        </w:rPr>
      </w:pPr>
      <w:r w:rsidRPr="001B743A">
        <w:rPr>
          <w:rFonts w:ascii="Times New Roman" w:hAnsi="Times New Roman" w:cs="Times New Roman"/>
          <w:i w:val="0"/>
          <w:sz w:val="24"/>
          <w:szCs w:val="24"/>
        </w:rPr>
        <w:t>•</w:t>
      </w:r>
      <w:r w:rsidRPr="001B743A">
        <w:rPr>
          <w:rFonts w:ascii="Times New Roman" w:hAnsi="Times New Roman" w:cs="Times New Roman"/>
          <w:sz w:val="24"/>
          <w:szCs w:val="24"/>
        </w:rPr>
        <w:t> создавать текст на иностранном языке с использованием слепого десятипальцевого клавиатурного письма;</w:t>
      </w:r>
    </w:p>
    <w:p w:rsidR="00BC66D8" w:rsidRPr="001B743A" w:rsidRDefault="00BC66D8" w:rsidP="00BC66D8">
      <w:pPr>
        <w:pStyle w:val="141"/>
        <w:shd w:val="clear" w:color="auto" w:fill="auto"/>
        <w:tabs>
          <w:tab w:val="left" w:pos="614"/>
        </w:tabs>
        <w:spacing w:line="240" w:lineRule="auto"/>
        <w:ind w:firstLine="454"/>
        <w:rPr>
          <w:rFonts w:ascii="Times New Roman" w:hAnsi="Times New Roman" w:cs="Times New Roman"/>
          <w:sz w:val="24"/>
          <w:szCs w:val="24"/>
        </w:rPr>
      </w:pPr>
      <w:r w:rsidRPr="001B743A">
        <w:rPr>
          <w:rFonts w:ascii="Times New Roman" w:hAnsi="Times New Roman" w:cs="Times New Roman"/>
          <w:i w:val="0"/>
          <w:sz w:val="24"/>
          <w:szCs w:val="24"/>
        </w:rPr>
        <w:t>• </w:t>
      </w:r>
      <w:r w:rsidRPr="001B743A">
        <w:rPr>
          <w:rFonts w:ascii="Times New Roman" w:hAnsi="Times New Roman" w:cs="Times New Roman"/>
          <w:sz w:val="24"/>
          <w:szCs w:val="24"/>
        </w:rPr>
        <w:t>использовать компьютерные инструменты, упрощающие расшифровку аудиозаписей.</w:t>
      </w:r>
    </w:p>
    <w:p w:rsidR="00BC66D8" w:rsidRPr="001B743A" w:rsidRDefault="00BC66D8" w:rsidP="003F0458">
      <w:pPr>
        <w:pStyle w:val="a4"/>
      </w:pPr>
      <w:r w:rsidRPr="001B743A">
        <w:rPr>
          <w:u w:val="single"/>
        </w:rPr>
        <w:t>Примечание</w:t>
      </w:r>
      <w:r w:rsidRPr="001B743A">
        <w:t>: результаты достигаются преимущественно в рамках предметов «Русский язык», «Иностранный язык», «Литература», «История», а также во внеурочной деятельности.</w:t>
      </w:r>
    </w:p>
    <w:p w:rsidR="00BC66D8" w:rsidRPr="001B743A" w:rsidRDefault="00BC66D8" w:rsidP="003F0458">
      <w:pPr>
        <w:pStyle w:val="a4"/>
      </w:pPr>
      <w:r w:rsidRPr="001B743A">
        <w:t>Создание графических объектов</w:t>
      </w:r>
    </w:p>
    <w:p w:rsidR="00BC66D8" w:rsidRPr="001B743A" w:rsidRDefault="00BC66D8" w:rsidP="003F0458">
      <w:pPr>
        <w:pStyle w:val="a4"/>
      </w:pPr>
      <w:r w:rsidRPr="001B743A">
        <w:t>Выпускник научится:</w:t>
      </w:r>
    </w:p>
    <w:p w:rsidR="00BC66D8" w:rsidRPr="001B743A" w:rsidRDefault="00BC66D8" w:rsidP="003F0458">
      <w:pPr>
        <w:pStyle w:val="a4"/>
      </w:pPr>
      <w:r w:rsidRPr="001B743A">
        <w:t>• создавать различные геометрические объекты с использованием возможностей специальных компьютерных инструментов;</w:t>
      </w:r>
    </w:p>
    <w:p w:rsidR="00BC66D8" w:rsidRPr="001B743A" w:rsidRDefault="00BC66D8" w:rsidP="003F0458">
      <w:pPr>
        <w:pStyle w:val="a4"/>
      </w:pPr>
      <w:r w:rsidRPr="001B743A">
        <w:t>• создавать диаграммы различных видов (алгоритмические, концептуальные, классификационные, организационные, родства и др.) в соответствии с решаемыми задачами;</w:t>
      </w:r>
    </w:p>
    <w:p w:rsidR="00BC66D8" w:rsidRPr="001B743A" w:rsidRDefault="00BC66D8" w:rsidP="003F0458">
      <w:pPr>
        <w:pStyle w:val="a4"/>
      </w:pPr>
      <w:r w:rsidRPr="001B743A">
        <w:t>• создавать специализированные карты и диаграммы: географические, хронологические;</w:t>
      </w:r>
    </w:p>
    <w:p w:rsidR="00BC66D8" w:rsidRPr="001B743A" w:rsidRDefault="00BC66D8" w:rsidP="003F0458">
      <w:pPr>
        <w:pStyle w:val="a4"/>
      </w:pPr>
      <w:r w:rsidRPr="001B743A">
        <w:t>• создавать графические объекты проведением рукой произвольных линий с использованием специализированных компьютерных инструментов и устройств.</w:t>
      </w:r>
    </w:p>
    <w:p w:rsidR="00BC66D8" w:rsidRPr="001B743A" w:rsidRDefault="00BC66D8" w:rsidP="00BC66D8">
      <w:pPr>
        <w:pStyle w:val="141"/>
        <w:shd w:val="clear" w:color="auto" w:fill="auto"/>
        <w:spacing w:line="240" w:lineRule="auto"/>
        <w:ind w:firstLine="454"/>
        <w:rPr>
          <w:rFonts w:ascii="Times New Roman" w:hAnsi="Times New Roman" w:cs="Times New Roman"/>
          <w:sz w:val="24"/>
          <w:szCs w:val="24"/>
        </w:rPr>
      </w:pPr>
      <w:r w:rsidRPr="001B743A">
        <w:rPr>
          <w:rFonts w:ascii="Times New Roman" w:hAnsi="Times New Roman" w:cs="Times New Roman"/>
          <w:sz w:val="24"/>
          <w:szCs w:val="24"/>
        </w:rPr>
        <w:t>Выпускник получит возможность научиться:</w:t>
      </w:r>
    </w:p>
    <w:p w:rsidR="00BC66D8" w:rsidRPr="001B743A" w:rsidRDefault="00BC66D8" w:rsidP="00BC66D8">
      <w:pPr>
        <w:pStyle w:val="141"/>
        <w:shd w:val="clear" w:color="auto" w:fill="auto"/>
        <w:tabs>
          <w:tab w:val="left" w:pos="611"/>
        </w:tabs>
        <w:spacing w:line="240" w:lineRule="auto"/>
        <w:ind w:firstLine="454"/>
        <w:rPr>
          <w:rFonts w:ascii="Times New Roman" w:hAnsi="Times New Roman" w:cs="Times New Roman"/>
          <w:sz w:val="24"/>
          <w:szCs w:val="24"/>
        </w:rPr>
      </w:pPr>
      <w:r w:rsidRPr="001B743A">
        <w:rPr>
          <w:rFonts w:ascii="Times New Roman" w:hAnsi="Times New Roman" w:cs="Times New Roman"/>
          <w:i w:val="0"/>
          <w:sz w:val="24"/>
          <w:szCs w:val="24"/>
        </w:rPr>
        <w:t>• </w:t>
      </w:r>
      <w:r w:rsidRPr="001B743A">
        <w:rPr>
          <w:rFonts w:ascii="Times New Roman" w:hAnsi="Times New Roman" w:cs="Times New Roman"/>
          <w:sz w:val="24"/>
          <w:szCs w:val="24"/>
        </w:rPr>
        <w:t>создавать мультипликационные фильмы;</w:t>
      </w:r>
    </w:p>
    <w:p w:rsidR="00BC66D8" w:rsidRPr="001B743A" w:rsidRDefault="00BC66D8" w:rsidP="00BC66D8">
      <w:pPr>
        <w:pStyle w:val="141"/>
        <w:shd w:val="clear" w:color="auto" w:fill="auto"/>
        <w:tabs>
          <w:tab w:val="left" w:pos="611"/>
        </w:tabs>
        <w:spacing w:line="240" w:lineRule="auto"/>
        <w:ind w:firstLine="454"/>
        <w:rPr>
          <w:rFonts w:ascii="Times New Roman" w:hAnsi="Times New Roman" w:cs="Times New Roman"/>
          <w:sz w:val="24"/>
          <w:szCs w:val="24"/>
        </w:rPr>
      </w:pPr>
      <w:r w:rsidRPr="001B743A">
        <w:rPr>
          <w:rFonts w:ascii="Times New Roman" w:hAnsi="Times New Roman" w:cs="Times New Roman"/>
          <w:i w:val="0"/>
          <w:sz w:val="24"/>
          <w:szCs w:val="24"/>
        </w:rPr>
        <w:t>• </w:t>
      </w:r>
      <w:r w:rsidRPr="001B743A">
        <w:rPr>
          <w:rFonts w:ascii="Times New Roman" w:hAnsi="Times New Roman" w:cs="Times New Roman"/>
          <w:sz w:val="24"/>
          <w:szCs w:val="24"/>
        </w:rPr>
        <w:t>создавать виртуальные модели трёхмерных объектов.</w:t>
      </w:r>
    </w:p>
    <w:p w:rsidR="00BC66D8" w:rsidRPr="001B743A" w:rsidRDefault="00BC66D8" w:rsidP="003F0458">
      <w:pPr>
        <w:pStyle w:val="a4"/>
      </w:pPr>
      <w:r w:rsidRPr="001B743A">
        <w:rPr>
          <w:u w:val="single"/>
        </w:rPr>
        <w:t>Примечание:</w:t>
      </w:r>
      <w:r w:rsidRPr="001B743A">
        <w:t xml:space="preserve"> результаты достигаются преимущественно в рамках предметов «Технология», «Обществознание», «География», «История», «Математика», а также во внеурочной деятельности.</w:t>
      </w:r>
    </w:p>
    <w:p w:rsidR="00BC66D8" w:rsidRPr="001B743A" w:rsidRDefault="00BC66D8" w:rsidP="003F0458">
      <w:pPr>
        <w:pStyle w:val="a4"/>
      </w:pPr>
      <w:r w:rsidRPr="001B743A">
        <w:t>Создание музыкальных и звуковых сообщений</w:t>
      </w:r>
    </w:p>
    <w:p w:rsidR="00BC66D8" w:rsidRPr="001B743A" w:rsidRDefault="00BC66D8" w:rsidP="003F0458">
      <w:pPr>
        <w:pStyle w:val="a4"/>
      </w:pPr>
      <w:r w:rsidRPr="001B743A">
        <w:t>Выпускник научится:</w:t>
      </w:r>
    </w:p>
    <w:p w:rsidR="00BC66D8" w:rsidRPr="001B743A" w:rsidRDefault="00BC66D8" w:rsidP="003F0458">
      <w:pPr>
        <w:pStyle w:val="a4"/>
      </w:pPr>
      <w:r w:rsidRPr="001B743A">
        <w:t>• использовать звуковые и музыкальные редакторы;</w:t>
      </w:r>
    </w:p>
    <w:p w:rsidR="00BC66D8" w:rsidRPr="001B743A" w:rsidRDefault="00BC66D8" w:rsidP="003F0458">
      <w:pPr>
        <w:pStyle w:val="a4"/>
      </w:pPr>
      <w:r w:rsidRPr="001B743A">
        <w:t>• использовать клавишные и кинестетические синтезаторы;</w:t>
      </w:r>
    </w:p>
    <w:p w:rsidR="00BC66D8" w:rsidRPr="001B743A" w:rsidRDefault="00BC66D8" w:rsidP="003F0458">
      <w:pPr>
        <w:pStyle w:val="a4"/>
      </w:pPr>
      <w:r w:rsidRPr="001B743A">
        <w:t>• использовать программы звукозаписи и микрофоны.</w:t>
      </w:r>
    </w:p>
    <w:p w:rsidR="00BC66D8" w:rsidRPr="001B743A" w:rsidRDefault="00BC66D8" w:rsidP="00BC66D8">
      <w:pPr>
        <w:pStyle w:val="141"/>
        <w:shd w:val="clear" w:color="auto" w:fill="auto"/>
        <w:spacing w:line="240" w:lineRule="auto"/>
        <w:ind w:firstLine="454"/>
        <w:rPr>
          <w:rFonts w:ascii="Times New Roman" w:hAnsi="Times New Roman" w:cs="Times New Roman"/>
          <w:sz w:val="24"/>
          <w:szCs w:val="24"/>
        </w:rPr>
      </w:pPr>
      <w:r w:rsidRPr="001B743A">
        <w:rPr>
          <w:rFonts w:ascii="Times New Roman" w:hAnsi="Times New Roman" w:cs="Times New Roman"/>
          <w:sz w:val="24"/>
          <w:szCs w:val="24"/>
        </w:rPr>
        <w:t>Выпускник получит возможность научиться:</w:t>
      </w:r>
    </w:p>
    <w:p w:rsidR="00BC66D8" w:rsidRPr="001B743A" w:rsidRDefault="00BC66D8" w:rsidP="00BC66D8">
      <w:pPr>
        <w:pStyle w:val="141"/>
        <w:shd w:val="clear" w:color="auto" w:fill="auto"/>
        <w:tabs>
          <w:tab w:val="left" w:pos="1089"/>
        </w:tabs>
        <w:spacing w:line="240" w:lineRule="auto"/>
        <w:ind w:firstLine="454"/>
        <w:rPr>
          <w:rFonts w:ascii="Times New Roman" w:hAnsi="Times New Roman" w:cs="Times New Roman"/>
          <w:sz w:val="24"/>
          <w:szCs w:val="24"/>
        </w:rPr>
      </w:pPr>
      <w:r w:rsidRPr="001B743A">
        <w:rPr>
          <w:rFonts w:ascii="Times New Roman" w:hAnsi="Times New Roman" w:cs="Times New Roman"/>
          <w:i w:val="0"/>
          <w:sz w:val="24"/>
          <w:szCs w:val="24"/>
        </w:rPr>
        <w:t>• </w:t>
      </w:r>
      <w:r w:rsidRPr="001B743A">
        <w:rPr>
          <w:rFonts w:ascii="Times New Roman" w:hAnsi="Times New Roman" w:cs="Times New Roman"/>
          <w:sz w:val="24"/>
          <w:szCs w:val="24"/>
        </w:rPr>
        <w:t>использовать музыкальные редакторы, клавишные и кинестетические синтезаторы для решения творческих задач.</w:t>
      </w:r>
    </w:p>
    <w:p w:rsidR="00BC66D8" w:rsidRPr="001B743A" w:rsidRDefault="00BC66D8" w:rsidP="003F0458">
      <w:pPr>
        <w:pStyle w:val="a4"/>
      </w:pPr>
      <w:r w:rsidRPr="001B743A">
        <w:rPr>
          <w:u w:val="single"/>
        </w:rPr>
        <w:lastRenderedPageBreak/>
        <w:t>Примечание:</w:t>
      </w:r>
      <w:r w:rsidRPr="001B743A">
        <w:t xml:space="preserve"> результаты достигаются преимущественно в рамках предмета «Искусство», а также во внеурочной деятельности.</w:t>
      </w:r>
    </w:p>
    <w:p w:rsidR="00BC66D8" w:rsidRPr="001B743A" w:rsidRDefault="00BC66D8" w:rsidP="003F0458">
      <w:pPr>
        <w:pStyle w:val="a4"/>
      </w:pPr>
      <w:r w:rsidRPr="001B743A">
        <w:t xml:space="preserve">Создание, восприятие и использование </w:t>
      </w:r>
      <w:proofErr w:type="spellStart"/>
      <w:r w:rsidRPr="001B743A">
        <w:t>гипермедиасообщений</w:t>
      </w:r>
      <w:proofErr w:type="spellEnd"/>
    </w:p>
    <w:p w:rsidR="00BC66D8" w:rsidRPr="001B743A" w:rsidRDefault="00BC66D8" w:rsidP="003F0458">
      <w:pPr>
        <w:pStyle w:val="a4"/>
      </w:pPr>
      <w:r w:rsidRPr="001B743A">
        <w:t>Выпускник научится:</w:t>
      </w:r>
    </w:p>
    <w:p w:rsidR="00BC66D8" w:rsidRPr="001B743A" w:rsidRDefault="00BC66D8" w:rsidP="003F0458">
      <w:pPr>
        <w:pStyle w:val="a4"/>
      </w:pPr>
      <w:r w:rsidRPr="001B743A">
        <w:t>• организовывать сообщения в виде линейного или включающего ссылки представления для самостоятельного просмотра через браузер;</w:t>
      </w:r>
    </w:p>
    <w:p w:rsidR="00BC66D8" w:rsidRPr="001B743A" w:rsidRDefault="00BC66D8" w:rsidP="003F0458">
      <w:pPr>
        <w:pStyle w:val="a4"/>
      </w:pPr>
      <w:proofErr w:type="gramStart"/>
      <w:r w:rsidRPr="001B743A">
        <w:t>• работать с особыми видами сообщений: диаграммами (алгоритмическими, концептуальными, классификационными, организационными, родства и др.), картами (географическими, хронологическими) и спутниковыми фотографиями, в том числе в системах глобального позиционирования;</w:t>
      </w:r>
      <w:proofErr w:type="gramEnd"/>
    </w:p>
    <w:p w:rsidR="00BC66D8" w:rsidRPr="001B743A" w:rsidRDefault="00BC66D8" w:rsidP="003F0458">
      <w:pPr>
        <w:pStyle w:val="a4"/>
      </w:pPr>
      <w:r w:rsidRPr="001B743A">
        <w:t xml:space="preserve">• проводить </w:t>
      </w:r>
      <w:proofErr w:type="spellStart"/>
      <w:r w:rsidRPr="001B743A">
        <w:t>деконструкцию</w:t>
      </w:r>
      <w:proofErr w:type="spellEnd"/>
      <w:r w:rsidRPr="001B743A">
        <w:t xml:space="preserve"> сообщений, выделение в них структуры, элементов и фрагментов;</w:t>
      </w:r>
    </w:p>
    <w:p w:rsidR="00BC66D8" w:rsidRPr="001B743A" w:rsidRDefault="00BC66D8" w:rsidP="003F0458">
      <w:pPr>
        <w:pStyle w:val="a4"/>
      </w:pPr>
      <w:r w:rsidRPr="001B743A">
        <w:t>• использовать при восприятии сообщений внутренние и внешние ссылки;</w:t>
      </w:r>
    </w:p>
    <w:p w:rsidR="00BC66D8" w:rsidRPr="001B743A" w:rsidRDefault="00BC66D8" w:rsidP="003F0458">
      <w:pPr>
        <w:pStyle w:val="a4"/>
      </w:pPr>
      <w:r w:rsidRPr="001B743A">
        <w:t>• формулировать вопросы к сообщению, создавать краткое описание сообщения; цитировать фрагменты сообщения;</w:t>
      </w:r>
    </w:p>
    <w:p w:rsidR="00BC66D8" w:rsidRPr="001B743A" w:rsidRDefault="00BC66D8" w:rsidP="003F0458">
      <w:pPr>
        <w:pStyle w:val="a4"/>
      </w:pPr>
      <w:r w:rsidRPr="001B743A">
        <w:t>• избирательно относиться к информации в окружающем информационном пространстве, отказываться от потребления ненужной информации.</w:t>
      </w:r>
    </w:p>
    <w:p w:rsidR="00BC66D8" w:rsidRPr="001B743A" w:rsidRDefault="00BC66D8" w:rsidP="00BC66D8">
      <w:pPr>
        <w:pStyle w:val="141"/>
        <w:shd w:val="clear" w:color="auto" w:fill="auto"/>
        <w:spacing w:line="240" w:lineRule="auto"/>
        <w:ind w:firstLine="454"/>
        <w:rPr>
          <w:rFonts w:ascii="Times New Roman" w:hAnsi="Times New Roman" w:cs="Times New Roman"/>
          <w:sz w:val="24"/>
          <w:szCs w:val="24"/>
        </w:rPr>
      </w:pPr>
      <w:r w:rsidRPr="001B743A">
        <w:rPr>
          <w:rFonts w:ascii="Times New Roman" w:hAnsi="Times New Roman" w:cs="Times New Roman"/>
          <w:sz w:val="24"/>
          <w:szCs w:val="24"/>
        </w:rPr>
        <w:t>Выпускник получит возможность научиться:</w:t>
      </w:r>
    </w:p>
    <w:p w:rsidR="00BC66D8" w:rsidRPr="001B743A" w:rsidRDefault="00BC66D8" w:rsidP="00BC66D8">
      <w:pPr>
        <w:pStyle w:val="141"/>
        <w:shd w:val="clear" w:color="auto" w:fill="auto"/>
        <w:tabs>
          <w:tab w:val="left" w:pos="1079"/>
        </w:tabs>
        <w:spacing w:line="240" w:lineRule="auto"/>
        <w:ind w:firstLine="454"/>
        <w:rPr>
          <w:rFonts w:ascii="Times New Roman" w:hAnsi="Times New Roman" w:cs="Times New Roman"/>
          <w:sz w:val="24"/>
          <w:szCs w:val="24"/>
        </w:rPr>
      </w:pPr>
      <w:r w:rsidRPr="001B743A">
        <w:rPr>
          <w:rFonts w:ascii="Times New Roman" w:hAnsi="Times New Roman" w:cs="Times New Roman"/>
          <w:i w:val="0"/>
          <w:sz w:val="24"/>
          <w:szCs w:val="24"/>
        </w:rPr>
        <w:t>• </w:t>
      </w:r>
      <w:r w:rsidRPr="001B743A">
        <w:rPr>
          <w:rFonts w:ascii="Times New Roman" w:hAnsi="Times New Roman" w:cs="Times New Roman"/>
          <w:sz w:val="24"/>
          <w:szCs w:val="24"/>
        </w:rPr>
        <w:t>проектировать дизайн сообщений в соответствии с задачами и средствами доставки;</w:t>
      </w:r>
    </w:p>
    <w:p w:rsidR="00BC66D8" w:rsidRPr="001B743A" w:rsidRDefault="00BC66D8" w:rsidP="00BC66D8">
      <w:pPr>
        <w:pStyle w:val="141"/>
        <w:shd w:val="clear" w:color="auto" w:fill="auto"/>
        <w:tabs>
          <w:tab w:val="left" w:pos="1074"/>
        </w:tabs>
        <w:spacing w:line="240" w:lineRule="auto"/>
        <w:ind w:firstLine="454"/>
        <w:rPr>
          <w:rFonts w:ascii="Times New Roman" w:hAnsi="Times New Roman" w:cs="Times New Roman"/>
          <w:sz w:val="24"/>
          <w:szCs w:val="24"/>
        </w:rPr>
      </w:pPr>
      <w:r w:rsidRPr="001B743A">
        <w:rPr>
          <w:rFonts w:ascii="Times New Roman" w:hAnsi="Times New Roman" w:cs="Times New Roman"/>
          <w:i w:val="0"/>
          <w:sz w:val="24"/>
          <w:szCs w:val="24"/>
        </w:rPr>
        <w:t>• </w:t>
      </w:r>
      <w:r w:rsidRPr="001B743A">
        <w:rPr>
          <w:rFonts w:ascii="Times New Roman" w:hAnsi="Times New Roman" w:cs="Times New Roman"/>
          <w:sz w:val="24"/>
          <w:szCs w:val="24"/>
        </w:rPr>
        <w:t>понимать сообщения, используя при их восприятии внутренние и внешние ссылки, различные инструменты поиска, справочные источники (включая двуязычные).</w:t>
      </w:r>
    </w:p>
    <w:p w:rsidR="00BC66D8" w:rsidRPr="001B743A" w:rsidRDefault="00BC66D8" w:rsidP="003F0458">
      <w:pPr>
        <w:pStyle w:val="a4"/>
      </w:pPr>
      <w:r w:rsidRPr="001B743A">
        <w:rPr>
          <w:u w:val="single"/>
        </w:rPr>
        <w:t>Примечание</w:t>
      </w:r>
      <w:r w:rsidRPr="001B743A">
        <w:t>: результаты достигаются преимущественно в рамках предметов «Технология», «Литература», «Русский язык», «Иностранный язык», «Искусство», могут достигаться при изучении и других предметов.</w:t>
      </w:r>
    </w:p>
    <w:p w:rsidR="00BC66D8" w:rsidRPr="001B743A" w:rsidRDefault="00BC66D8" w:rsidP="003F0458">
      <w:pPr>
        <w:pStyle w:val="a4"/>
      </w:pPr>
      <w:r w:rsidRPr="001B743A">
        <w:t>Коммуникация и социальное взаимодействие</w:t>
      </w:r>
    </w:p>
    <w:p w:rsidR="00BC66D8" w:rsidRPr="001B743A" w:rsidRDefault="00BC66D8" w:rsidP="003F0458">
      <w:pPr>
        <w:pStyle w:val="a4"/>
      </w:pPr>
      <w:r w:rsidRPr="001B743A">
        <w:t>Выпускник научится:</w:t>
      </w:r>
    </w:p>
    <w:p w:rsidR="00BC66D8" w:rsidRPr="001B743A" w:rsidRDefault="00BC66D8" w:rsidP="003F0458">
      <w:pPr>
        <w:pStyle w:val="a4"/>
      </w:pPr>
      <w:r w:rsidRPr="001B743A">
        <w:t xml:space="preserve">• выступать с </w:t>
      </w:r>
      <w:proofErr w:type="spellStart"/>
      <w:r w:rsidRPr="001B743A">
        <w:t>аудиовидеоподдержкой</w:t>
      </w:r>
      <w:proofErr w:type="spellEnd"/>
      <w:r w:rsidRPr="001B743A">
        <w:t>, включая выступление перед дистанционной аудиторией;</w:t>
      </w:r>
    </w:p>
    <w:p w:rsidR="00BC66D8" w:rsidRPr="001B743A" w:rsidRDefault="00BC66D8" w:rsidP="003F0458">
      <w:pPr>
        <w:pStyle w:val="a4"/>
      </w:pPr>
      <w:r w:rsidRPr="001B743A">
        <w:t>• участвовать в обсуждении (</w:t>
      </w:r>
      <w:proofErr w:type="spellStart"/>
      <w:r w:rsidRPr="001B743A">
        <w:t>аудиовидеофорум</w:t>
      </w:r>
      <w:proofErr w:type="spellEnd"/>
      <w:r w:rsidRPr="001B743A">
        <w:t>, текстовый форум) с использованием возможностей Интернета;</w:t>
      </w:r>
    </w:p>
    <w:p w:rsidR="00BC66D8" w:rsidRPr="001B743A" w:rsidRDefault="00BC66D8" w:rsidP="003F0458">
      <w:pPr>
        <w:pStyle w:val="a4"/>
      </w:pPr>
      <w:r w:rsidRPr="001B743A">
        <w:t>• использовать возможности электронной почты для информационного обмена;</w:t>
      </w:r>
    </w:p>
    <w:p w:rsidR="00BC66D8" w:rsidRPr="001B743A" w:rsidRDefault="00BC66D8" w:rsidP="003F0458">
      <w:pPr>
        <w:pStyle w:val="a4"/>
      </w:pPr>
      <w:r w:rsidRPr="001B743A">
        <w:t>• вести личный дневник (</w:t>
      </w:r>
      <w:proofErr w:type="spellStart"/>
      <w:r w:rsidRPr="001B743A">
        <w:t>блог</w:t>
      </w:r>
      <w:proofErr w:type="spellEnd"/>
      <w:r w:rsidRPr="001B743A">
        <w:t>) с использованием возможностей Интернета;</w:t>
      </w:r>
    </w:p>
    <w:p w:rsidR="00BC66D8" w:rsidRPr="001B743A" w:rsidRDefault="00BC66D8" w:rsidP="003F0458">
      <w:pPr>
        <w:pStyle w:val="a4"/>
      </w:pPr>
      <w:r w:rsidRPr="001B743A">
        <w:t xml:space="preserve">• осуществлять образовательное взаимодействие в информационном пространстве образовательного учреждения (получение и выполнение заданий, получение комментариев, совершенствование своей работы, формирование </w:t>
      </w:r>
      <w:proofErr w:type="spellStart"/>
      <w:r w:rsidRPr="001B743A">
        <w:t>портфолио</w:t>
      </w:r>
      <w:proofErr w:type="spellEnd"/>
      <w:r w:rsidRPr="001B743A">
        <w:t>);</w:t>
      </w:r>
    </w:p>
    <w:p w:rsidR="00BC66D8" w:rsidRPr="001B743A" w:rsidRDefault="00BC66D8" w:rsidP="003F0458">
      <w:pPr>
        <w:pStyle w:val="a4"/>
      </w:pPr>
      <w:r w:rsidRPr="001B743A">
        <w:t>• соблюдать нормы информационной культуры, этики и права; с уважением относиться к частной информации и информационным правам других людей.</w:t>
      </w:r>
    </w:p>
    <w:p w:rsidR="00BC66D8" w:rsidRPr="001B743A" w:rsidRDefault="00BC66D8" w:rsidP="00BC66D8">
      <w:pPr>
        <w:pStyle w:val="141"/>
        <w:shd w:val="clear" w:color="auto" w:fill="auto"/>
        <w:spacing w:line="240" w:lineRule="auto"/>
        <w:ind w:firstLine="454"/>
        <w:rPr>
          <w:rFonts w:ascii="Times New Roman" w:hAnsi="Times New Roman" w:cs="Times New Roman"/>
          <w:sz w:val="24"/>
          <w:szCs w:val="24"/>
        </w:rPr>
      </w:pPr>
      <w:r w:rsidRPr="001B743A">
        <w:rPr>
          <w:rFonts w:ascii="Times New Roman" w:hAnsi="Times New Roman" w:cs="Times New Roman"/>
          <w:sz w:val="24"/>
          <w:szCs w:val="24"/>
        </w:rPr>
        <w:t>Выпускник получит возможность научиться:</w:t>
      </w:r>
    </w:p>
    <w:p w:rsidR="00BC66D8" w:rsidRPr="001B743A" w:rsidRDefault="00BC66D8" w:rsidP="00BC66D8">
      <w:pPr>
        <w:pStyle w:val="141"/>
        <w:shd w:val="clear" w:color="auto" w:fill="auto"/>
        <w:tabs>
          <w:tab w:val="left" w:pos="634"/>
        </w:tabs>
        <w:spacing w:line="240" w:lineRule="auto"/>
        <w:ind w:firstLine="454"/>
        <w:rPr>
          <w:rFonts w:ascii="Times New Roman" w:hAnsi="Times New Roman" w:cs="Times New Roman"/>
          <w:i w:val="0"/>
          <w:sz w:val="24"/>
          <w:szCs w:val="24"/>
        </w:rPr>
      </w:pPr>
      <w:r w:rsidRPr="001B743A">
        <w:rPr>
          <w:rFonts w:ascii="Times New Roman" w:hAnsi="Times New Roman" w:cs="Times New Roman"/>
          <w:sz w:val="24"/>
          <w:szCs w:val="24"/>
        </w:rPr>
        <w:t>• взаимодействовать в социальных сетях, работать в группе над сообщением;</w:t>
      </w:r>
    </w:p>
    <w:p w:rsidR="00BC66D8" w:rsidRPr="001B743A" w:rsidRDefault="00BC66D8" w:rsidP="00BC66D8">
      <w:pPr>
        <w:pStyle w:val="141"/>
        <w:shd w:val="clear" w:color="auto" w:fill="auto"/>
        <w:tabs>
          <w:tab w:val="left" w:pos="615"/>
        </w:tabs>
        <w:spacing w:line="240" w:lineRule="auto"/>
        <w:ind w:firstLine="454"/>
        <w:rPr>
          <w:rFonts w:ascii="Times New Roman" w:hAnsi="Times New Roman" w:cs="Times New Roman"/>
          <w:i w:val="0"/>
          <w:sz w:val="24"/>
          <w:szCs w:val="24"/>
        </w:rPr>
      </w:pPr>
      <w:r w:rsidRPr="001B743A">
        <w:rPr>
          <w:rFonts w:ascii="Times New Roman" w:hAnsi="Times New Roman" w:cs="Times New Roman"/>
          <w:sz w:val="24"/>
          <w:szCs w:val="24"/>
        </w:rPr>
        <w:t>• участвовать в форумах в социальных образовательных сетях;</w:t>
      </w:r>
    </w:p>
    <w:p w:rsidR="00BC66D8" w:rsidRPr="001B743A" w:rsidRDefault="00BC66D8" w:rsidP="00BC66D8">
      <w:pPr>
        <w:pStyle w:val="141"/>
        <w:shd w:val="clear" w:color="auto" w:fill="auto"/>
        <w:tabs>
          <w:tab w:val="left" w:pos="634"/>
        </w:tabs>
        <w:spacing w:line="240" w:lineRule="auto"/>
        <w:ind w:firstLine="454"/>
        <w:rPr>
          <w:rFonts w:ascii="Times New Roman" w:hAnsi="Times New Roman" w:cs="Times New Roman"/>
          <w:i w:val="0"/>
          <w:sz w:val="24"/>
          <w:szCs w:val="24"/>
        </w:rPr>
      </w:pPr>
      <w:r w:rsidRPr="001B743A">
        <w:rPr>
          <w:rFonts w:ascii="Times New Roman" w:hAnsi="Times New Roman" w:cs="Times New Roman"/>
          <w:sz w:val="24"/>
          <w:szCs w:val="24"/>
        </w:rPr>
        <w:t>• взаимодействовать с партнёрами с использованием возможностей Интернета (игровое и театральное взаимодействие).</w:t>
      </w:r>
    </w:p>
    <w:p w:rsidR="00BC66D8" w:rsidRPr="001B743A" w:rsidRDefault="00BC66D8" w:rsidP="003F0458">
      <w:pPr>
        <w:pStyle w:val="a4"/>
      </w:pPr>
      <w:r w:rsidRPr="001B743A">
        <w:rPr>
          <w:u w:val="single"/>
        </w:rPr>
        <w:t>Примечание</w:t>
      </w:r>
      <w:r w:rsidRPr="001B743A">
        <w:t>: результаты достигаются в рамках всех предметов, а также во внеурочной деятельности.</w:t>
      </w:r>
    </w:p>
    <w:p w:rsidR="00BC66D8" w:rsidRPr="001B743A" w:rsidRDefault="00BC66D8" w:rsidP="003F0458">
      <w:pPr>
        <w:pStyle w:val="a4"/>
      </w:pPr>
      <w:r w:rsidRPr="001B743A">
        <w:t>Поиск и организация хранения информации</w:t>
      </w:r>
    </w:p>
    <w:p w:rsidR="00BC66D8" w:rsidRPr="001B743A" w:rsidRDefault="00BC66D8" w:rsidP="003F0458">
      <w:pPr>
        <w:pStyle w:val="a4"/>
      </w:pPr>
      <w:r w:rsidRPr="001B743A">
        <w:t>Выпускник научится:</w:t>
      </w:r>
    </w:p>
    <w:p w:rsidR="00BC66D8" w:rsidRPr="001B743A" w:rsidRDefault="00BC66D8" w:rsidP="003F0458">
      <w:pPr>
        <w:pStyle w:val="a4"/>
      </w:pPr>
      <w:r w:rsidRPr="001B743A">
        <w:t>• использовать различные приёмы поиска информации в Интернете, поисковые сервисы, строить запросы для поиска информации и анализировать результаты поиска;</w:t>
      </w:r>
    </w:p>
    <w:p w:rsidR="00BC66D8" w:rsidRPr="001B743A" w:rsidRDefault="00BC66D8" w:rsidP="003F0458">
      <w:pPr>
        <w:pStyle w:val="a4"/>
      </w:pPr>
      <w:r w:rsidRPr="001B743A">
        <w:t>• использовать приёмы поиска информации на персональном компьютере, в информационной среде учреждения и в образовательном пространстве;</w:t>
      </w:r>
    </w:p>
    <w:p w:rsidR="00BC66D8" w:rsidRPr="001B743A" w:rsidRDefault="00BC66D8" w:rsidP="003F0458">
      <w:pPr>
        <w:pStyle w:val="a4"/>
      </w:pPr>
      <w:r w:rsidRPr="001B743A">
        <w:lastRenderedPageBreak/>
        <w:t>• использовать различные библиотечные, в том числе электронные, каталоги для поиска необходимых книг;</w:t>
      </w:r>
    </w:p>
    <w:p w:rsidR="00BC66D8" w:rsidRPr="001B743A" w:rsidRDefault="00BC66D8" w:rsidP="003F0458">
      <w:pPr>
        <w:pStyle w:val="a4"/>
      </w:pPr>
      <w:r w:rsidRPr="001B743A">
        <w:t>• искать информацию в различных базах данных, создавать и заполнять базы данных, в частности использовать различные определители;</w:t>
      </w:r>
    </w:p>
    <w:p w:rsidR="00BC66D8" w:rsidRPr="001B743A" w:rsidRDefault="00BC66D8" w:rsidP="003F0458">
      <w:pPr>
        <w:pStyle w:val="a4"/>
      </w:pPr>
      <w:r w:rsidRPr="001B743A">
        <w:t>• формировать собственное информационное пространство: создавать системы папок и размещать в них нужные информационные источники, размещать информацию в Интернете.</w:t>
      </w:r>
    </w:p>
    <w:p w:rsidR="00BC66D8" w:rsidRPr="001B743A" w:rsidRDefault="00BC66D8" w:rsidP="00BC66D8">
      <w:pPr>
        <w:pStyle w:val="141"/>
        <w:shd w:val="clear" w:color="auto" w:fill="auto"/>
        <w:spacing w:line="240" w:lineRule="auto"/>
        <w:ind w:firstLine="454"/>
        <w:rPr>
          <w:rFonts w:ascii="Times New Roman" w:hAnsi="Times New Roman" w:cs="Times New Roman"/>
          <w:sz w:val="24"/>
          <w:szCs w:val="24"/>
        </w:rPr>
      </w:pPr>
      <w:r w:rsidRPr="001B743A">
        <w:rPr>
          <w:rFonts w:ascii="Times New Roman" w:hAnsi="Times New Roman" w:cs="Times New Roman"/>
          <w:sz w:val="24"/>
          <w:szCs w:val="24"/>
        </w:rPr>
        <w:t>Выпускник получит возможность научиться:</w:t>
      </w:r>
    </w:p>
    <w:p w:rsidR="00BC66D8" w:rsidRPr="001B743A" w:rsidRDefault="00BC66D8" w:rsidP="00BC66D8">
      <w:pPr>
        <w:pStyle w:val="141"/>
        <w:shd w:val="clear" w:color="auto" w:fill="auto"/>
        <w:tabs>
          <w:tab w:val="left" w:pos="631"/>
        </w:tabs>
        <w:spacing w:line="240" w:lineRule="auto"/>
        <w:ind w:firstLine="454"/>
        <w:rPr>
          <w:rFonts w:ascii="Times New Roman" w:hAnsi="Times New Roman" w:cs="Times New Roman"/>
          <w:sz w:val="24"/>
          <w:szCs w:val="24"/>
        </w:rPr>
      </w:pPr>
      <w:r w:rsidRPr="001B743A">
        <w:rPr>
          <w:rFonts w:ascii="Times New Roman" w:hAnsi="Times New Roman" w:cs="Times New Roman"/>
          <w:i w:val="0"/>
          <w:sz w:val="24"/>
          <w:szCs w:val="24"/>
        </w:rPr>
        <w:t>• </w:t>
      </w:r>
      <w:r w:rsidRPr="001B743A">
        <w:rPr>
          <w:rFonts w:ascii="Times New Roman" w:hAnsi="Times New Roman" w:cs="Times New Roman"/>
          <w:sz w:val="24"/>
          <w:szCs w:val="24"/>
        </w:rPr>
        <w:t>создавать и заполнять различные определители;</w:t>
      </w:r>
    </w:p>
    <w:p w:rsidR="00BC66D8" w:rsidRPr="001B743A" w:rsidRDefault="00BC66D8" w:rsidP="00BC66D8">
      <w:pPr>
        <w:pStyle w:val="141"/>
        <w:shd w:val="clear" w:color="auto" w:fill="auto"/>
        <w:tabs>
          <w:tab w:val="left" w:pos="634"/>
        </w:tabs>
        <w:spacing w:line="240" w:lineRule="auto"/>
        <w:ind w:firstLine="454"/>
        <w:rPr>
          <w:rFonts w:ascii="Times New Roman" w:hAnsi="Times New Roman" w:cs="Times New Roman"/>
          <w:sz w:val="24"/>
          <w:szCs w:val="24"/>
        </w:rPr>
      </w:pPr>
      <w:r w:rsidRPr="001B743A">
        <w:rPr>
          <w:rFonts w:ascii="Times New Roman" w:hAnsi="Times New Roman" w:cs="Times New Roman"/>
          <w:i w:val="0"/>
          <w:sz w:val="24"/>
          <w:szCs w:val="24"/>
        </w:rPr>
        <w:t>• </w:t>
      </w:r>
      <w:r w:rsidRPr="001B743A">
        <w:rPr>
          <w:rFonts w:ascii="Times New Roman" w:hAnsi="Times New Roman" w:cs="Times New Roman"/>
          <w:sz w:val="24"/>
          <w:szCs w:val="24"/>
        </w:rPr>
        <w:t>использовать различные приёмы поиска информации в Интернете в ходе учебной деятельности.</w:t>
      </w:r>
    </w:p>
    <w:p w:rsidR="00BC66D8" w:rsidRPr="001B743A" w:rsidRDefault="00BC66D8" w:rsidP="003F0458">
      <w:pPr>
        <w:pStyle w:val="a4"/>
      </w:pPr>
      <w:r w:rsidRPr="001B743A">
        <w:rPr>
          <w:u w:val="single"/>
        </w:rPr>
        <w:t>Примечание</w:t>
      </w:r>
      <w:r w:rsidRPr="001B743A">
        <w:t>: результаты достигаются преимущественно в рамках предметов «История», «Литература», «Технология», «Информатика» и других предметов.</w:t>
      </w:r>
    </w:p>
    <w:p w:rsidR="00BC66D8" w:rsidRPr="001B743A" w:rsidRDefault="00BC66D8" w:rsidP="003F0458">
      <w:pPr>
        <w:pStyle w:val="a4"/>
      </w:pPr>
      <w:r w:rsidRPr="001B743A">
        <w:t>Анализ информации, математическая обработка данных в исследовании</w:t>
      </w:r>
    </w:p>
    <w:p w:rsidR="00BC66D8" w:rsidRPr="001B743A" w:rsidRDefault="00BC66D8" w:rsidP="003F0458">
      <w:pPr>
        <w:pStyle w:val="a4"/>
      </w:pPr>
      <w:r w:rsidRPr="001B743A">
        <w:t>Выпускник научится:</w:t>
      </w:r>
    </w:p>
    <w:p w:rsidR="00BC66D8" w:rsidRPr="001B743A" w:rsidRDefault="00BC66D8" w:rsidP="003F0458">
      <w:pPr>
        <w:pStyle w:val="a4"/>
      </w:pPr>
      <w:r w:rsidRPr="001B743A">
        <w:t>• вводить результаты измерений и другие цифровые данные для их обработки, в том числе статистической, и визуализации;</w:t>
      </w:r>
    </w:p>
    <w:p w:rsidR="00BC66D8" w:rsidRPr="001B743A" w:rsidRDefault="00BC66D8" w:rsidP="003F0458">
      <w:pPr>
        <w:pStyle w:val="a4"/>
      </w:pPr>
      <w:r w:rsidRPr="001B743A">
        <w:t>• строить математические модели;</w:t>
      </w:r>
    </w:p>
    <w:p w:rsidR="00BC66D8" w:rsidRPr="001B743A" w:rsidRDefault="00BC66D8" w:rsidP="003F0458">
      <w:pPr>
        <w:pStyle w:val="a4"/>
      </w:pPr>
      <w:r w:rsidRPr="001B743A">
        <w:t>• проводить эксперименты и исследования в виртуальных лабораториях по естественным наукам, математике и информатике.</w:t>
      </w:r>
    </w:p>
    <w:p w:rsidR="00BC66D8" w:rsidRPr="001B743A" w:rsidRDefault="00BC66D8" w:rsidP="00BC66D8">
      <w:pPr>
        <w:pStyle w:val="141"/>
        <w:shd w:val="clear" w:color="auto" w:fill="auto"/>
        <w:spacing w:line="240" w:lineRule="auto"/>
        <w:ind w:firstLine="454"/>
        <w:rPr>
          <w:rFonts w:ascii="Times New Roman" w:hAnsi="Times New Roman" w:cs="Times New Roman"/>
          <w:sz w:val="24"/>
          <w:szCs w:val="24"/>
        </w:rPr>
      </w:pPr>
      <w:r w:rsidRPr="001B743A">
        <w:rPr>
          <w:rFonts w:ascii="Times New Roman" w:hAnsi="Times New Roman" w:cs="Times New Roman"/>
          <w:sz w:val="24"/>
          <w:szCs w:val="24"/>
        </w:rPr>
        <w:t>Выпускник получит возможность научиться:</w:t>
      </w:r>
    </w:p>
    <w:p w:rsidR="00BC66D8" w:rsidRPr="001B743A" w:rsidRDefault="00BC66D8" w:rsidP="00BC66D8">
      <w:pPr>
        <w:pStyle w:val="141"/>
        <w:shd w:val="clear" w:color="auto" w:fill="auto"/>
        <w:tabs>
          <w:tab w:val="left" w:pos="1108"/>
        </w:tabs>
        <w:spacing w:line="240" w:lineRule="auto"/>
        <w:ind w:firstLine="454"/>
        <w:rPr>
          <w:rFonts w:ascii="Times New Roman" w:hAnsi="Times New Roman" w:cs="Times New Roman"/>
          <w:sz w:val="24"/>
          <w:szCs w:val="24"/>
        </w:rPr>
      </w:pPr>
      <w:r w:rsidRPr="001B743A">
        <w:rPr>
          <w:rFonts w:ascii="Times New Roman" w:hAnsi="Times New Roman" w:cs="Times New Roman"/>
          <w:i w:val="0"/>
          <w:sz w:val="24"/>
          <w:szCs w:val="24"/>
        </w:rPr>
        <w:t>• </w:t>
      </w:r>
      <w:r w:rsidRPr="001B743A">
        <w:rPr>
          <w:rFonts w:ascii="Times New Roman" w:hAnsi="Times New Roman" w:cs="Times New Roman"/>
          <w:sz w:val="24"/>
          <w:szCs w:val="24"/>
        </w:rPr>
        <w:t xml:space="preserve">проводить </w:t>
      </w:r>
      <w:proofErr w:type="spellStart"/>
      <w:proofErr w:type="gramStart"/>
      <w:r w:rsidRPr="001B743A">
        <w:rPr>
          <w:rFonts w:ascii="Times New Roman" w:hAnsi="Times New Roman" w:cs="Times New Roman"/>
          <w:sz w:val="24"/>
          <w:szCs w:val="24"/>
        </w:rPr>
        <w:t>естественно-научные</w:t>
      </w:r>
      <w:proofErr w:type="spellEnd"/>
      <w:proofErr w:type="gramEnd"/>
      <w:r w:rsidRPr="001B743A">
        <w:rPr>
          <w:rFonts w:ascii="Times New Roman" w:hAnsi="Times New Roman" w:cs="Times New Roman"/>
          <w:sz w:val="24"/>
          <w:szCs w:val="24"/>
        </w:rPr>
        <w:t xml:space="preserve"> и социальные измерения, вводить результаты измерений и других цифровых данных и обрабатывать их, в том числе статистический с помощью визуализации;</w:t>
      </w:r>
    </w:p>
    <w:p w:rsidR="00BC66D8" w:rsidRPr="001B743A" w:rsidRDefault="00BC66D8" w:rsidP="00BC66D8">
      <w:pPr>
        <w:pStyle w:val="141"/>
        <w:shd w:val="clear" w:color="auto" w:fill="auto"/>
        <w:tabs>
          <w:tab w:val="left" w:pos="1079"/>
        </w:tabs>
        <w:spacing w:line="240" w:lineRule="auto"/>
        <w:ind w:firstLine="454"/>
        <w:rPr>
          <w:rFonts w:ascii="Times New Roman" w:hAnsi="Times New Roman" w:cs="Times New Roman"/>
          <w:sz w:val="24"/>
          <w:szCs w:val="24"/>
        </w:rPr>
      </w:pPr>
      <w:r w:rsidRPr="001B743A">
        <w:rPr>
          <w:rFonts w:ascii="Times New Roman" w:hAnsi="Times New Roman" w:cs="Times New Roman"/>
          <w:i w:val="0"/>
          <w:sz w:val="24"/>
          <w:szCs w:val="24"/>
        </w:rPr>
        <w:t>• </w:t>
      </w:r>
      <w:r w:rsidRPr="001B743A">
        <w:rPr>
          <w:rFonts w:ascii="Times New Roman" w:hAnsi="Times New Roman" w:cs="Times New Roman"/>
          <w:sz w:val="24"/>
          <w:szCs w:val="24"/>
        </w:rPr>
        <w:t>анализировать результаты своей деятельности и затрачиваемых ресурсов.</w:t>
      </w:r>
    </w:p>
    <w:p w:rsidR="00BC66D8" w:rsidRPr="001B743A" w:rsidRDefault="00BC66D8" w:rsidP="003F0458">
      <w:pPr>
        <w:pStyle w:val="a4"/>
      </w:pPr>
      <w:r w:rsidRPr="001B743A">
        <w:rPr>
          <w:u w:val="single"/>
        </w:rPr>
        <w:t>Примечание</w:t>
      </w:r>
      <w:r w:rsidRPr="001B743A">
        <w:t>: результаты достигаются преимущественно в рамках естественных наук, предметов «Обществознание», «Математика».</w:t>
      </w:r>
    </w:p>
    <w:p w:rsidR="00BC66D8" w:rsidRPr="001B743A" w:rsidRDefault="00BC66D8" w:rsidP="003F0458">
      <w:pPr>
        <w:pStyle w:val="a4"/>
      </w:pPr>
      <w:r w:rsidRPr="001B743A">
        <w:t>Моделирование и проектирование, управление</w:t>
      </w:r>
    </w:p>
    <w:p w:rsidR="00BC66D8" w:rsidRPr="001B743A" w:rsidRDefault="00BC66D8" w:rsidP="003F0458">
      <w:pPr>
        <w:pStyle w:val="a4"/>
      </w:pPr>
      <w:r w:rsidRPr="001B743A">
        <w:t>Выпускник научится:</w:t>
      </w:r>
    </w:p>
    <w:p w:rsidR="00BC66D8" w:rsidRPr="001B743A" w:rsidRDefault="00BC66D8" w:rsidP="003F0458">
      <w:pPr>
        <w:pStyle w:val="a4"/>
      </w:pPr>
      <w:r w:rsidRPr="001B743A">
        <w:t>• моделировать с использованием виртуальных конструкторов;</w:t>
      </w:r>
    </w:p>
    <w:p w:rsidR="00BC66D8" w:rsidRPr="001B743A" w:rsidRDefault="00BC66D8" w:rsidP="003F0458">
      <w:pPr>
        <w:pStyle w:val="a4"/>
      </w:pPr>
      <w:r w:rsidRPr="001B743A">
        <w:t>• конструировать и моделировать с использованием материальных конструкторов с компьютерным управлением и обратной связью;</w:t>
      </w:r>
    </w:p>
    <w:p w:rsidR="00BC66D8" w:rsidRPr="001B743A" w:rsidRDefault="00BC66D8" w:rsidP="003F0458">
      <w:pPr>
        <w:pStyle w:val="a4"/>
      </w:pPr>
      <w:r w:rsidRPr="001B743A">
        <w:t>• моделировать с использованием сре</w:t>
      </w:r>
      <w:proofErr w:type="gramStart"/>
      <w:r w:rsidRPr="001B743A">
        <w:t>дств пр</w:t>
      </w:r>
      <w:proofErr w:type="gramEnd"/>
      <w:r w:rsidRPr="001B743A">
        <w:t>ограммирования;</w:t>
      </w:r>
    </w:p>
    <w:p w:rsidR="00BC66D8" w:rsidRPr="001B743A" w:rsidRDefault="00BC66D8" w:rsidP="003F0458">
      <w:pPr>
        <w:pStyle w:val="a4"/>
      </w:pPr>
      <w:r w:rsidRPr="001B743A">
        <w:t>• проектировать и организовывать свою индивидуальную и групповую деятельность, организовывать своё время с использованием ИКТ.</w:t>
      </w:r>
    </w:p>
    <w:p w:rsidR="00BC66D8" w:rsidRPr="001B743A" w:rsidRDefault="00BC66D8" w:rsidP="00BC66D8">
      <w:pPr>
        <w:pStyle w:val="141"/>
        <w:shd w:val="clear" w:color="auto" w:fill="auto"/>
        <w:spacing w:line="240" w:lineRule="auto"/>
        <w:ind w:firstLine="454"/>
        <w:rPr>
          <w:rFonts w:ascii="Times New Roman" w:hAnsi="Times New Roman" w:cs="Times New Roman"/>
          <w:sz w:val="24"/>
          <w:szCs w:val="24"/>
        </w:rPr>
      </w:pPr>
      <w:r w:rsidRPr="001B743A">
        <w:rPr>
          <w:rFonts w:ascii="Times New Roman" w:hAnsi="Times New Roman" w:cs="Times New Roman"/>
          <w:sz w:val="24"/>
          <w:szCs w:val="24"/>
        </w:rPr>
        <w:t>Выпускник получит возможность научиться:</w:t>
      </w:r>
    </w:p>
    <w:p w:rsidR="00BC66D8" w:rsidRPr="001B743A" w:rsidRDefault="00BC66D8" w:rsidP="00BC66D8">
      <w:pPr>
        <w:pStyle w:val="141"/>
        <w:shd w:val="clear" w:color="auto" w:fill="auto"/>
        <w:tabs>
          <w:tab w:val="left" w:pos="1079"/>
        </w:tabs>
        <w:spacing w:line="240" w:lineRule="auto"/>
        <w:ind w:firstLine="454"/>
        <w:rPr>
          <w:rFonts w:ascii="Times New Roman" w:hAnsi="Times New Roman" w:cs="Times New Roman"/>
          <w:sz w:val="24"/>
          <w:szCs w:val="24"/>
        </w:rPr>
      </w:pPr>
      <w:r w:rsidRPr="001B743A">
        <w:rPr>
          <w:rFonts w:ascii="Times New Roman" w:hAnsi="Times New Roman" w:cs="Times New Roman"/>
          <w:i w:val="0"/>
          <w:sz w:val="24"/>
          <w:szCs w:val="24"/>
        </w:rPr>
        <w:t>• </w:t>
      </w:r>
      <w:r w:rsidRPr="001B743A">
        <w:rPr>
          <w:rFonts w:ascii="Times New Roman" w:hAnsi="Times New Roman" w:cs="Times New Roman"/>
          <w:sz w:val="24"/>
          <w:szCs w:val="24"/>
        </w:rPr>
        <w:t>проектировать виртуальные и реальные объекты и процессы, использовать системы автоматизированного проектирования.</w:t>
      </w:r>
    </w:p>
    <w:p w:rsidR="00BC66D8" w:rsidRPr="001B743A" w:rsidRDefault="00BC66D8" w:rsidP="003F0458">
      <w:pPr>
        <w:pStyle w:val="a4"/>
      </w:pPr>
      <w:r w:rsidRPr="001B743A">
        <w:rPr>
          <w:u w:val="single"/>
        </w:rPr>
        <w:t>Примечание</w:t>
      </w:r>
      <w:r w:rsidRPr="001B743A">
        <w:t>: результаты достигаются преимущественно в рамках естественных наук, предметов «Технология», «Математика», «Информатика», «Обществознание».</w:t>
      </w:r>
    </w:p>
    <w:p w:rsidR="00BC66D8" w:rsidRPr="001B743A" w:rsidRDefault="00BC66D8" w:rsidP="003F0458">
      <w:pPr>
        <w:pStyle w:val="a4"/>
      </w:pPr>
    </w:p>
    <w:p w:rsidR="00BC66D8" w:rsidRPr="001B743A" w:rsidRDefault="00BC66D8" w:rsidP="003F0458">
      <w:pPr>
        <w:pStyle w:val="a4"/>
      </w:pPr>
      <w:r w:rsidRPr="001B743A">
        <w:t xml:space="preserve">Развитие </w:t>
      </w:r>
      <w:proofErr w:type="spellStart"/>
      <w:proofErr w:type="gramStart"/>
      <w:r w:rsidRPr="001B743A">
        <w:t>ИКТ-компетенций</w:t>
      </w:r>
      <w:proofErr w:type="spellEnd"/>
      <w:proofErr w:type="gramEnd"/>
      <w:r w:rsidRPr="001B743A">
        <w:t xml:space="preserve"> в основной школе целесообразно в рамках использования возможностей современной информационной образовательной среды как:</w:t>
      </w:r>
    </w:p>
    <w:p w:rsidR="00BC66D8" w:rsidRPr="001B743A" w:rsidRDefault="00BC66D8" w:rsidP="003F0458">
      <w:pPr>
        <w:pStyle w:val="a4"/>
      </w:pPr>
      <w:r w:rsidRPr="001B743A">
        <w:t>• средства обучения, повышающего эффективность и качество подготовки школьников, организующего оперативную консультационную помощь в целях формирования культуры учебной деятельности в ОУ;</w:t>
      </w:r>
    </w:p>
    <w:p w:rsidR="00BC66D8" w:rsidRPr="001B743A" w:rsidRDefault="00BC66D8" w:rsidP="003F0458">
      <w:pPr>
        <w:pStyle w:val="a4"/>
      </w:pPr>
      <w:r w:rsidRPr="001B743A">
        <w:t>• инструмента познания за счёт формирования навыков исследовательской деятельности путём моделирования работы научных лабораторий, организации совместных учебных и исследовательских работ учеников и учителей, возможностей оперативной и самостоятельной обработки результатов экспериментальной деятельности;</w:t>
      </w:r>
    </w:p>
    <w:p w:rsidR="00BC66D8" w:rsidRPr="001B743A" w:rsidRDefault="00BC66D8" w:rsidP="003F0458">
      <w:pPr>
        <w:pStyle w:val="a4"/>
      </w:pPr>
      <w:r w:rsidRPr="001B743A">
        <w:t>• средства телекоммуникации, формирующего умения и навыки получения необходимой информации из разнообразных источников;</w:t>
      </w:r>
    </w:p>
    <w:p w:rsidR="00BC66D8" w:rsidRPr="001B743A" w:rsidRDefault="00BC66D8" w:rsidP="003F0458">
      <w:pPr>
        <w:pStyle w:val="a4"/>
      </w:pPr>
      <w:r w:rsidRPr="001B743A">
        <w:lastRenderedPageBreak/>
        <w:t>• средства развития личности за счёт формирования навыков культуры общения;</w:t>
      </w:r>
    </w:p>
    <w:p w:rsidR="00BC66D8" w:rsidRPr="001B743A" w:rsidRDefault="00BC66D8" w:rsidP="003F0458">
      <w:pPr>
        <w:pStyle w:val="a4"/>
      </w:pPr>
      <w:r w:rsidRPr="001B743A">
        <w:t>• эффективного инструмента контроля и коррекции результатов учебной деятельности.</w:t>
      </w:r>
    </w:p>
    <w:p w:rsidR="00BC66D8" w:rsidRPr="001B743A" w:rsidRDefault="00BC66D8" w:rsidP="003F0458">
      <w:pPr>
        <w:pStyle w:val="a4"/>
      </w:pPr>
      <w:r w:rsidRPr="001B743A">
        <w:t xml:space="preserve">Решение задачи развития универсальных учебных действий в основной школе происходит не только на занятиях по отдельным учебным предметам, но и в ходе внеурочной деятельности, а также в рамках </w:t>
      </w:r>
      <w:proofErr w:type="spellStart"/>
      <w:r w:rsidRPr="001B743A">
        <w:t>надпредметных</w:t>
      </w:r>
      <w:proofErr w:type="spellEnd"/>
      <w:r w:rsidRPr="001B743A">
        <w:t xml:space="preserve"> программ курсов и дисциплин (факультативов, кружков, </w:t>
      </w:r>
      <w:proofErr w:type="spellStart"/>
      <w:r w:rsidRPr="001B743A">
        <w:t>элективов</w:t>
      </w:r>
      <w:proofErr w:type="spellEnd"/>
      <w:r w:rsidRPr="001B743A">
        <w:t>).</w:t>
      </w:r>
    </w:p>
    <w:p w:rsidR="00BC66D8" w:rsidRPr="001B743A" w:rsidRDefault="00BC66D8" w:rsidP="003F0458">
      <w:pPr>
        <w:pStyle w:val="1a"/>
        <w:rPr>
          <w:rStyle w:val="340"/>
          <w:bCs w:val="0"/>
          <w:sz w:val="24"/>
          <w:szCs w:val="24"/>
        </w:rPr>
      </w:pPr>
      <w:bookmarkStart w:id="21" w:name="bookmark181"/>
    </w:p>
    <w:p w:rsidR="00BC66D8" w:rsidRPr="001B743A" w:rsidRDefault="00BC66D8" w:rsidP="003F0458">
      <w:pPr>
        <w:pStyle w:val="1a"/>
        <w:rPr>
          <w:rStyle w:val="340"/>
          <w:bCs w:val="0"/>
          <w:sz w:val="24"/>
          <w:szCs w:val="24"/>
        </w:rPr>
      </w:pPr>
      <w:r w:rsidRPr="001B743A">
        <w:rPr>
          <w:rStyle w:val="340"/>
          <w:bCs w:val="0"/>
          <w:sz w:val="24"/>
          <w:szCs w:val="24"/>
        </w:rPr>
        <w:t>2.1.9. Виды взаимодействия с учебными, научными и социальными организациями.</w:t>
      </w:r>
    </w:p>
    <w:p w:rsidR="00BC66D8" w:rsidRPr="001B743A" w:rsidRDefault="00BC66D8" w:rsidP="003F0458">
      <w:pPr>
        <w:pStyle w:val="1a"/>
        <w:rPr>
          <w:rStyle w:val="340"/>
          <w:bCs w:val="0"/>
          <w:sz w:val="24"/>
          <w:szCs w:val="24"/>
        </w:rPr>
      </w:pPr>
      <w:r w:rsidRPr="001B743A">
        <w:rPr>
          <w:rStyle w:val="340"/>
          <w:bCs w:val="0"/>
          <w:sz w:val="24"/>
          <w:szCs w:val="24"/>
        </w:rPr>
        <w:t xml:space="preserve">        Формирование и развитие УУД возможно организовать в рамках одного образовательного учреждения, но эффект будет значительно выше, если в этот процесс будут вовлечены и другие образовательные и социальные организации. В этих целях необходимо продолжить сложившееся сотрудничество школы </w:t>
      </w:r>
      <w:proofErr w:type="gramStart"/>
      <w:r w:rsidRPr="001B743A">
        <w:rPr>
          <w:rStyle w:val="340"/>
          <w:bCs w:val="0"/>
          <w:sz w:val="24"/>
          <w:szCs w:val="24"/>
        </w:rPr>
        <w:t>с</w:t>
      </w:r>
      <w:proofErr w:type="gramEnd"/>
    </w:p>
    <w:p w:rsidR="00BC66D8" w:rsidRPr="001B743A" w:rsidRDefault="00BC66D8" w:rsidP="00BC66D8">
      <w:pPr>
        <w:ind w:left="720"/>
        <w:jc w:val="both"/>
        <w:rPr>
          <w:rFonts w:ascii="Times New Roman" w:hAnsi="Times New Roman" w:cs="Times New Roman"/>
          <w:sz w:val="24"/>
          <w:szCs w:val="24"/>
        </w:rPr>
      </w:pPr>
      <w:r w:rsidRPr="001B743A">
        <w:rPr>
          <w:rFonts w:ascii="Times New Roman" w:hAnsi="Times New Roman" w:cs="Times New Roman"/>
          <w:sz w:val="24"/>
          <w:szCs w:val="24"/>
        </w:rPr>
        <w:t>- советом ветеранов, уход за обелиском</w:t>
      </w:r>
      <w:proofErr w:type="gramStart"/>
      <w:r w:rsidRPr="001B743A">
        <w:rPr>
          <w:rFonts w:ascii="Times New Roman" w:hAnsi="Times New Roman" w:cs="Times New Roman"/>
          <w:sz w:val="24"/>
          <w:szCs w:val="24"/>
        </w:rPr>
        <w:t xml:space="preserve"> ,</w:t>
      </w:r>
      <w:proofErr w:type="gramEnd"/>
      <w:r w:rsidRPr="001B743A">
        <w:rPr>
          <w:rFonts w:ascii="Times New Roman" w:hAnsi="Times New Roman" w:cs="Times New Roman"/>
          <w:sz w:val="24"/>
          <w:szCs w:val="24"/>
        </w:rPr>
        <w:t xml:space="preserve"> погибшим в годы Великой Отечественной войны (уборка территории, проведение митинга Памяти, сбор материала о погибших),</w:t>
      </w:r>
    </w:p>
    <w:p w:rsidR="00BC66D8" w:rsidRPr="001B743A" w:rsidRDefault="002563EB" w:rsidP="00BC66D8">
      <w:pPr>
        <w:ind w:left="720"/>
        <w:jc w:val="both"/>
        <w:rPr>
          <w:rFonts w:ascii="Times New Roman" w:hAnsi="Times New Roman" w:cs="Times New Roman"/>
          <w:sz w:val="24"/>
          <w:szCs w:val="24"/>
        </w:rPr>
      </w:pPr>
      <w:r w:rsidRPr="001B743A">
        <w:rPr>
          <w:rFonts w:ascii="Times New Roman" w:hAnsi="Times New Roman" w:cs="Times New Roman"/>
          <w:sz w:val="24"/>
          <w:szCs w:val="24"/>
        </w:rPr>
        <w:t xml:space="preserve">- музеями </w:t>
      </w:r>
      <w:proofErr w:type="gramStart"/>
      <w:r w:rsidRPr="001B743A">
        <w:rPr>
          <w:rFonts w:ascii="Times New Roman" w:hAnsi="Times New Roman" w:cs="Times New Roman"/>
          <w:sz w:val="24"/>
          <w:szCs w:val="24"/>
        </w:rPr>
        <w:t>г</w:t>
      </w:r>
      <w:proofErr w:type="gramEnd"/>
      <w:r w:rsidRPr="001B743A">
        <w:rPr>
          <w:rFonts w:ascii="Times New Roman" w:hAnsi="Times New Roman" w:cs="Times New Roman"/>
          <w:sz w:val="24"/>
          <w:szCs w:val="24"/>
        </w:rPr>
        <w:t>. Тобольска</w:t>
      </w:r>
    </w:p>
    <w:p w:rsidR="00BC66D8" w:rsidRPr="001B743A" w:rsidRDefault="00BC66D8" w:rsidP="00BC66D8">
      <w:pPr>
        <w:ind w:left="720"/>
        <w:jc w:val="both"/>
        <w:rPr>
          <w:rFonts w:ascii="Times New Roman" w:hAnsi="Times New Roman" w:cs="Times New Roman"/>
          <w:sz w:val="24"/>
          <w:szCs w:val="24"/>
        </w:rPr>
      </w:pPr>
      <w:r w:rsidRPr="001B743A">
        <w:rPr>
          <w:rFonts w:ascii="Times New Roman" w:hAnsi="Times New Roman" w:cs="Times New Roman"/>
          <w:sz w:val="24"/>
          <w:szCs w:val="24"/>
        </w:rPr>
        <w:t>- акция «Подарок солдату»,  проведение военно-спортивных эстафет,</w:t>
      </w:r>
    </w:p>
    <w:p w:rsidR="00BC66D8" w:rsidRPr="001B743A" w:rsidRDefault="00BC66D8" w:rsidP="00BC66D8">
      <w:pPr>
        <w:ind w:left="720"/>
        <w:jc w:val="both"/>
        <w:rPr>
          <w:rFonts w:ascii="Times New Roman" w:hAnsi="Times New Roman" w:cs="Times New Roman"/>
          <w:sz w:val="24"/>
          <w:szCs w:val="24"/>
        </w:rPr>
      </w:pPr>
      <w:r w:rsidRPr="001B743A">
        <w:rPr>
          <w:rFonts w:ascii="Times New Roman" w:hAnsi="Times New Roman" w:cs="Times New Roman"/>
          <w:sz w:val="24"/>
          <w:szCs w:val="24"/>
        </w:rPr>
        <w:t>- филиалом сельской библиотеки (библиотечные уроки, совместные творческие проекты),</w:t>
      </w:r>
    </w:p>
    <w:p w:rsidR="00BC66D8" w:rsidRPr="001B743A" w:rsidRDefault="002563EB" w:rsidP="00BC66D8">
      <w:pPr>
        <w:ind w:left="720"/>
        <w:jc w:val="both"/>
        <w:rPr>
          <w:rFonts w:ascii="Times New Roman" w:hAnsi="Times New Roman" w:cs="Times New Roman"/>
          <w:sz w:val="24"/>
          <w:szCs w:val="24"/>
        </w:rPr>
      </w:pPr>
      <w:r w:rsidRPr="001B743A">
        <w:rPr>
          <w:rFonts w:ascii="Times New Roman" w:hAnsi="Times New Roman" w:cs="Times New Roman"/>
          <w:sz w:val="24"/>
          <w:szCs w:val="24"/>
        </w:rPr>
        <w:t>- школами поселения</w:t>
      </w:r>
      <w:r w:rsidR="00BC66D8" w:rsidRPr="001B743A">
        <w:rPr>
          <w:rFonts w:ascii="Times New Roman" w:hAnsi="Times New Roman" w:cs="Times New Roman"/>
          <w:sz w:val="24"/>
          <w:szCs w:val="24"/>
        </w:rPr>
        <w:t>, района и учреждениями дополнительного образования,</w:t>
      </w:r>
    </w:p>
    <w:p w:rsidR="00BC66D8" w:rsidRPr="001B743A" w:rsidRDefault="002563EB" w:rsidP="00BC66D8">
      <w:pPr>
        <w:ind w:left="720"/>
        <w:jc w:val="both"/>
        <w:rPr>
          <w:rFonts w:ascii="Times New Roman" w:hAnsi="Times New Roman" w:cs="Times New Roman"/>
          <w:sz w:val="24"/>
          <w:szCs w:val="24"/>
        </w:rPr>
      </w:pPr>
      <w:r w:rsidRPr="001B743A">
        <w:rPr>
          <w:rFonts w:ascii="Times New Roman" w:hAnsi="Times New Roman" w:cs="Times New Roman"/>
          <w:sz w:val="24"/>
          <w:szCs w:val="24"/>
        </w:rPr>
        <w:t>- газеты «Совет</w:t>
      </w:r>
      <w:r w:rsidR="00BC66D8" w:rsidRPr="001B743A">
        <w:rPr>
          <w:rFonts w:ascii="Times New Roman" w:hAnsi="Times New Roman" w:cs="Times New Roman"/>
          <w:sz w:val="24"/>
          <w:szCs w:val="24"/>
        </w:rPr>
        <w:t xml:space="preserve">ская </w:t>
      </w:r>
      <w:r w:rsidRPr="001B743A">
        <w:rPr>
          <w:rFonts w:ascii="Times New Roman" w:hAnsi="Times New Roman" w:cs="Times New Roman"/>
          <w:sz w:val="24"/>
          <w:szCs w:val="24"/>
        </w:rPr>
        <w:t>Сибирь</w:t>
      </w:r>
      <w:r w:rsidR="00BC66D8" w:rsidRPr="001B743A">
        <w:rPr>
          <w:rFonts w:ascii="Times New Roman" w:hAnsi="Times New Roman" w:cs="Times New Roman"/>
          <w:sz w:val="24"/>
          <w:szCs w:val="24"/>
        </w:rPr>
        <w:t>»</w:t>
      </w:r>
      <w:r w:rsidRPr="001B743A">
        <w:rPr>
          <w:rFonts w:ascii="Times New Roman" w:hAnsi="Times New Roman" w:cs="Times New Roman"/>
          <w:sz w:val="24"/>
          <w:szCs w:val="24"/>
        </w:rPr>
        <w:t>, «</w:t>
      </w:r>
      <w:proofErr w:type="spellStart"/>
      <w:r w:rsidRPr="001B743A">
        <w:rPr>
          <w:rFonts w:ascii="Times New Roman" w:hAnsi="Times New Roman" w:cs="Times New Roman"/>
          <w:sz w:val="24"/>
          <w:szCs w:val="24"/>
        </w:rPr>
        <w:t>Янарыш</w:t>
      </w:r>
      <w:proofErr w:type="spellEnd"/>
      <w:r w:rsidRPr="001B743A">
        <w:rPr>
          <w:rFonts w:ascii="Times New Roman" w:hAnsi="Times New Roman" w:cs="Times New Roman"/>
          <w:sz w:val="24"/>
          <w:szCs w:val="24"/>
        </w:rPr>
        <w:t>»</w:t>
      </w:r>
      <w:r w:rsidR="00BC66D8" w:rsidRPr="001B743A">
        <w:rPr>
          <w:rFonts w:ascii="Times New Roman" w:hAnsi="Times New Roman" w:cs="Times New Roman"/>
          <w:sz w:val="24"/>
          <w:szCs w:val="24"/>
        </w:rPr>
        <w:t xml:space="preserve"> (участие в конкурсах, экскурсии, встречи с журналистами),</w:t>
      </w:r>
    </w:p>
    <w:p w:rsidR="00BC66D8" w:rsidRPr="001B743A" w:rsidRDefault="00BC66D8" w:rsidP="00BC66D8">
      <w:pPr>
        <w:ind w:left="720"/>
        <w:jc w:val="both"/>
        <w:rPr>
          <w:rFonts w:ascii="Times New Roman" w:hAnsi="Times New Roman" w:cs="Times New Roman"/>
          <w:sz w:val="24"/>
          <w:szCs w:val="24"/>
        </w:rPr>
      </w:pPr>
      <w:r w:rsidRPr="001B743A">
        <w:rPr>
          <w:rFonts w:ascii="Times New Roman" w:hAnsi="Times New Roman" w:cs="Times New Roman"/>
          <w:sz w:val="24"/>
          <w:szCs w:val="24"/>
        </w:rPr>
        <w:t>- районная  служба помощи семье и подросткам  (участие в программах, тренинги для подростков)</w:t>
      </w:r>
    </w:p>
    <w:p w:rsidR="00BC66D8" w:rsidRPr="001B743A" w:rsidRDefault="00BC66D8" w:rsidP="003F0458">
      <w:pPr>
        <w:pStyle w:val="a4"/>
      </w:pPr>
      <w:r w:rsidRPr="001B743A">
        <w:t xml:space="preserve">Привлечение родителей, ветеранов,  студентов в качестве членов жюри на защите исследовательских и творческих проектов. </w:t>
      </w:r>
    </w:p>
    <w:p w:rsidR="00BC66D8" w:rsidRPr="001B743A" w:rsidRDefault="00BC66D8" w:rsidP="003F0458">
      <w:pPr>
        <w:pStyle w:val="a4"/>
      </w:pPr>
      <w:r w:rsidRPr="001B743A">
        <w:t>2.1.10. Условия, обеспечивающие развитие УУД учащихся.</w:t>
      </w:r>
    </w:p>
    <w:p w:rsidR="00BC66D8" w:rsidRPr="001B743A" w:rsidRDefault="00BC66D8" w:rsidP="003F0458">
      <w:pPr>
        <w:pStyle w:val="a4"/>
      </w:pPr>
      <w:r w:rsidRPr="001B743A">
        <w:t>Методические условия:</w:t>
      </w:r>
    </w:p>
    <w:p w:rsidR="00BC66D8" w:rsidRPr="001B743A" w:rsidRDefault="00BC66D8" w:rsidP="003F0458">
      <w:pPr>
        <w:pStyle w:val="1a"/>
      </w:pPr>
      <w:r w:rsidRPr="001B743A">
        <w:rPr>
          <w:rStyle w:val="3215"/>
          <w:b w:val="0"/>
          <w:bCs w:val="0"/>
          <w:iCs w:val="0"/>
          <w:sz w:val="24"/>
          <w:szCs w:val="24"/>
        </w:rPr>
        <w:t>учебное сотрудничество</w:t>
      </w:r>
      <w:bookmarkEnd w:id="21"/>
      <w:r w:rsidRPr="001B743A">
        <w:rPr>
          <w:rStyle w:val="3215"/>
          <w:b w:val="0"/>
          <w:bCs w:val="0"/>
          <w:iCs w:val="0"/>
          <w:sz w:val="24"/>
          <w:szCs w:val="24"/>
        </w:rPr>
        <w:t>:</w:t>
      </w:r>
      <w:r w:rsidRPr="001B743A">
        <w:t xml:space="preserve"> распределение начальных действий и операций; обмен способами действия; взаимопонимание, общение; построение совместных планов работы; рефлексия, </w:t>
      </w:r>
    </w:p>
    <w:p w:rsidR="00BC66D8" w:rsidRPr="001B743A" w:rsidRDefault="00BC66D8" w:rsidP="003F0458">
      <w:pPr>
        <w:pStyle w:val="1a"/>
      </w:pPr>
      <w:bookmarkStart w:id="22" w:name="bookmark183"/>
      <w:r w:rsidRPr="001B743A">
        <w:rPr>
          <w:i/>
        </w:rPr>
        <w:t>совместная деятельность</w:t>
      </w:r>
      <w:bookmarkEnd w:id="22"/>
      <w:r w:rsidRPr="001B743A">
        <w:t>: умение каждого из участников ставить цели совместной работы, определять способы совместного выполнения заданий и средства контроля, перестраивать свою деятельность в зависимости от изменившихся условий её совместного осуществления, понимать и учитывать при выполнении задания позиции других участников; учитель направляет учащихся на совместное выполнение задания.</w:t>
      </w:r>
    </w:p>
    <w:p w:rsidR="00BC66D8" w:rsidRPr="001B743A" w:rsidRDefault="00BC66D8" w:rsidP="003F0458">
      <w:pPr>
        <w:pStyle w:val="1a"/>
      </w:pPr>
      <w:r w:rsidRPr="001B743A">
        <w:rPr>
          <w:i/>
        </w:rPr>
        <w:t>организация работы в группе</w:t>
      </w:r>
      <w:r w:rsidRPr="001B743A">
        <w:t xml:space="preserve">: класс делится на группы, чаще всего по 3 человека, задание даётся группе, а не отдельному ученику; занятия могут проходить в форме соревнования двух команд. Группа может быть составлена из обучающегося, имеющего высокий уровень интеллектуального развития, обучающегося с недостаточным уровнем компетенции в изучаемом предмете и обучающегося с низким уровнем познавательной активности. Кроме того, группы могут быть созданы на основе пожеланий самих </w:t>
      </w:r>
      <w:r w:rsidRPr="001B743A">
        <w:lastRenderedPageBreak/>
        <w:t>обучающихся: по сходным интересам, стилям работы, дружеским отношениям и т. п. Роли обучающихся при работе в группе могут распределяться по-разном</w:t>
      </w:r>
      <w:proofErr w:type="gramStart"/>
      <w:r w:rsidRPr="001B743A">
        <w:t>у(</w:t>
      </w:r>
      <w:proofErr w:type="gramEnd"/>
      <w:r w:rsidRPr="001B743A">
        <w:t xml:space="preserve"> все роли заранее распределены учителем, роли участников смешаны: для части обучающихся они строго заданы и неизменны в течение всего процесса решения задачи, другая часть группы определяет роли самостоятельно, исходя из своего желания; участники группы сами выбирают себе роли). </w:t>
      </w:r>
      <w:proofErr w:type="gramStart"/>
      <w:r w:rsidRPr="001B743A">
        <w:t>Во время работы обучающихся в группах учитель может занимать следующие позиции: руководителя, «режиссёра» группы, одного из участников группы, эксперта, отслеживающим и оценивающим ход и результаты групповой работы, наблюдателя за работой группы.</w:t>
      </w:r>
      <w:proofErr w:type="gramEnd"/>
    </w:p>
    <w:p w:rsidR="00BC66D8" w:rsidRPr="001B743A" w:rsidRDefault="00BC66D8" w:rsidP="003F0458">
      <w:pPr>
        <w:pStyle w:val="1a"/>
      </w:pPr>
      <w:proofErr w:type="gramStart"/>
      <w:r w:rsidRPr="001B743A">
        <w:rPr>
          <w:i/>
        </w:rPr>
        <w:t>р</w:t>
      </w:r>
      <w:proofErr w:type="gramEnd"/>
      <w:r w:rsidRPr="001B743A">
        <w:rPr>
          <w:i/>
        </w:rPr>
        <w:t>абота в парах</w:t>
      </w:r>
      <w:r w:rsidRPr="001B743A">
        <w:t xml:space="preserve"> (разновидность групповой), варианты:1)пара одновременно и совместно выполняет одно и то же задание; 2) ученики поочерёдно выполняют одно задание, потом советуются 3) обмен заданиями: каждый из соседей по парте получает лист с заданиями, составленными другими учениками. Они выполняют задания, советуясь друг с другом. Если оба не справляются с заданиями, они могут обратиться к авторам заданий за помощью. После завершения выполнения заданий ученики возвращают работы авторам для проверки. Если авторы нашли ошибку, они должны показать её ученикам, обсудить её и попросить исправить. Ученики, в свою очередь, могут также оценить качество предложенных заданий (сложность, оригинальность и т. п.).</w:t>
      </w:r>
    </w:p>
    <w:p w:rsidR="00BC66D8" w:rsidRPr="001B743A" w:rsidRDefault="00BC66D8" w:rsidP="003F0458">
      <w:pPr>
        <w:pStyle w:val="1a"/>
      </w:pPr>
      <w:bookmarkStart w:id="23" w:name="bookmark184"/>
      <w:r w:rsidRPr="001B743A">
        <w:rPr>
          <w:i/>
        </w:rPr>
        <w:t>разновозрастное сотрудничество</w:t>
      </w:r>
      <w:bookmarkEnd w:id="23"/>
      <w:r w:rsidRPr="001B743A">
        <w:t xml:space="preserve"> особенно актуально в нашей школе,  имеющей  классы-комплекты, поэтому часто подросткам предоставляется новое место в системе учебных отношений (например, роль учителя в 1—2 классах), а также деятельность в разновозрастных группах, отрядах (в летнем лагере).</w:t>
      </w:r>
    </w:p>
    <w:p w:rsidR="00BC66D8" w:rsidRPr="001B743A" w:rsidRDefault="00BC66D8" w:rsidP="003F0458">
      <w:pPr>
        <w:pStyle w:val="a4"/>
      </w:pPr>
    </w:p>
    <w:p w:rsidR="00BC66D8" w:rsidRPr="001B743A" w:rsidRDefault="00BC66D8" w:rsidP="003F0458">
      <w:pPr>
        <w:pStyle w:val="1a"/>
      </w:pPr>
      <w:bookmarkStart w:id="24" w:name="bookmark186"/>
      <w:r w:rsidRPr="001B743A">
        <w:rPr>
          <w:i/>
        </w:rPr>
        <w:t>дискуссия</w:t>
      </w:r>
      <w:bookmarkEnd w:id="24"/>
      <w:r w:rsidRPr="001B743A">
        <w:t xml:space="preserve"> (письменная и устная) помогает ребёнку сформировать свою точку зрения, отличить её от других точек зрения, а также скоординировать разные точки зрения для достижения общей цели. </w:t>
      </w:r>
    </w:p>
    <w:p w:rsidR="00BC66D8" w:rsidRPr="001B743A" w:rsidRDefault="00BC66D8" w:rsidP="003F0458">
      <w:pPr>
        <w:pStyle w:val="1a"/>
      </w:pPr>
      <w:bookmarkStart w:id="25" w:name="bookmark187"/>
      <w:r w:rsidRPr="001B743A">
        <w:rPr>
          <w:i/>
        </w:rPr>
        <w:t>тренинги</w:t>
      </w:r>
      <w:bookmarkEnd w:id="25"/>
      <w:r w:rsidRPr="001B743A">
        <w:t xml:space="preserve"> позволяют вырабатывать навыки социального взаимодействия, положительное отношение друг к другу и умение вербально и </w:t>
      </w:r>
      <w:proofErr w:type="spellStart"/>
      <w:r w:rsidRPr="001B743A">
        <w:t>невербально</w:t>
      </w:r>
      <w:proofErr w:type="spellEnd"/>
      <w:r w:rsidRPr="001B743A">
        <w:t xml:space="preserve"> общаться, развивать навыки взаимодействия в группе, культуры общения, понимания себя других людей; познакомить с понятием «конфликт» и эффективными способами его разрешения; </w:t>
      </w:r>
    </w:p>
    <w:p w:rsidR="00BC66D8" w:rsidRPr="001B743A" w:rsidRDefault="00BC66D8" w:rsidP="003F0458">
      <w:pPr>
        <w:pStyle w:val="1a"/>
      </w:pPr>
      <w:bookmarkStart w:id="26" w:name="bookmark188"/>
      <w:r w:rsidRPr="001B743A">
        <w:rPr>
          <w:i/>
        </w:rPr>
        <w:t>общий приём доказательства</w:t>
      </w:r>
      <w:bookmarkEnd w:id="26"/>
      <w:r w:rsidRPr="001B743A">
        <w:t xml:space="preserve">: анализ и воспроизведение готовых доказательств; опровержение предложенных доказательств; самостоятельный поиск, конструирование и осуществление доказательства. </w:t>
      </w:r>
      <w:proofErr w:type="gramStart"/>
      <w:r w:rsidRPr="001B743A">
        <w:t>Любое доказательство включает: </w:t>
      </w:r>
      <w:r w:rsidRPr="001B743A">
        <w:rPr>
          <w:rStyle w:val="90"/>
          <w:i w:val="0"/>
          <w:sz w:val="24"/>
          <w:szCs w:val="24"/>
        </w:rPr>
        <w:t>тезис</w:t>
      </w:r>
      <w:r w:rsidRPr="001B743A">
        <w:t xml:space="preserve"> — суждение (утверждение), истинность которого доказывается; </w:t>
      </w:r>
      <w:r w:rsidRPr="001B743A">
        <w:rPr>
          <w:rStyle w:val="90"/>
          <w:i w:val="0"/>
          <w:sz w:val="24"/>
          <w:szCs w:val="24"/>
        </w:rPr>
        <w:t>аргументы</w:t>
      </w:r>
      <w:r w:rsidRPr="001B743A">
        <w:t xml:space="preserve"> (основания, доводы) — используемые в доказательстве уже известные удостоверенные факты, определения исходных понятий, аксиомы, утверждения, из которых необходимо следует истинность доказываемого тезиса;  </w:t>
      </w:r>
      <w:r w:rsidRPr="001B743A">
        <w:rPr>
          <w:rStyle w:val="90"/>
          <w:i w:val="0"/>
          <w:sz w:val="24"/>
          <w:szCs w:val="24"/>
        </w:rPr>
        <w:t>демонстрация</w:t>
      </w:r>
      <w:r w:rsidRPr="001B743A">
        <w:t xml:space="preserve"> — последовательность умозаключений — рассуждений, в ходе которых из одного или нескольких аргументов (оснований) выводится новое суждение, логически вытекающее из аргументов и называемое заключением;</w:t>
      </w:r>
      <w:proofErr w:type="gramEnd"/>
      <w:r w:rsidRPr="001B743A">
        <w:t xml:space="preserve"> это и есть доказываемый тезис.</w:t>
      </w:r>
    </w:p>
    <w:p w:rsidR="00BC66D8" w:rsidRPr="001B743A" w:rsidRDefault="00BC66D8" w:rsidP="003F0458">
      <w:pPr>
        <w:pStyle w:val="1a"/>
      </w:pPr>
      <w:bookmarkStart w:id="27" w:name="bookmark189"/>
      <w:r w:rsidRPr="001B743A">
        <w:rPr>
          <w:i/>
        </w:rPr>
        <w:t>рефлексия</w:t>
      </w:r>
      <w:bookmarkEnd w:id="27"/>
      <w:r w:rsidRPr="001B743A">
        <w:t xml:space="preserve"> </w:t>
      </w:r>
      <w:r w:rsidRPr="001B743A">
        <w:rPr>
          <w:rStyle w:val="1424"/>
          <w:i w:val="0"/>
          <w:sz w:val="24"/>
          <w:szCs w:val="24"/>
        </w:rPr>
        <w:t>как специфически человеческая способность, которая позволяет субъекту делать собственные мысли, эмоциональные состояния, действия и межличностные отношения предметом специального рассмотрения (анализа и оценки</w:t>
      </w:r>
      <w:proofErr w:type="gramStart"/>
      <w:r w:rsidRPr="001B743A">
        <w:rPr>
          <w:rStyle w:val="1424"/>
          <w:i w:val="0"/>
          <w:sz w:val="24"/>
          <w:szCs w:val="24"/>
        </w:rPr>
        <w:t>)и</w:t>
      </w:r>
      <w:proofErr w:type="gramEnd"/>
      <w:r w:rsidRPr="001B743A">
        <w:rPr>
          <w:rStyle w:val="1424"/>
          <w:i w:val="0"/>
          <w:sz w:val="24"/>
          <w:szCs w:val="24"/>
        </w:rPr>
        <w:t xml:space="preserve"> практического преобразования.</w:t>
      </w:r>
      <w:r w:rsidRPr="001B743A">
        <w:rPr>
          <w:rStyle w:val="140"/>
          <w:i w:val="0"/>
          <w:sz w:val="24"/>
          <w:szCs w:val="24"/>
        </w:rPr>
        <w:t xml:space="preserve"> Задача рефлексии — осознание внешнего и внутреннего опыта субъекта и его отражение в той или иной форме,</w:t>
      </w:r>
      <w:r w:rsidRPr="001B743A">
        <w:rPr>
          <w:rStyle w:val="140"/>
          <w:sz w:val="24"/>
          <w:szCs w:val="24"/>
        </w:rPr>
        <w:t xml:space="preserve"> </w:t>
      </w:r>
      <w:r w:rsidRPr="001B743A">
        <w:t xml:space="preserve">осознание учеником всех компонентов учебной деятельности:• осознание учебной задачи (что такое задача? какие шаги необходимо осуществить для решения любой задачи? что нужно, чтобы решить данную конкретную задачу?);• понимание цели учебной деятельности (чему я научился на уроке? каких целей добился? чему можно было научиться ещё?);• оценка учащимся способов действий, специфичных и инвариантных по отношению к различным учебным предметам </w:t>
      </w:r>
      <w:r w:rsidRPr="001B743A">
        <w:lastRenderedPageBreak/>
        <w:t>(выделение и осознание общих способов действия, выделение общего инвариантного в различных учебных предметах, в выполнении разных заданий; осознанность конкретных операций, необходимых для решения познавательных задач)</w:t>
      </w:r>
      <w:proofErr w:type="gramStart"/>
      <w:r w:rsidRPr="001B743A">
        <w:t>.Ф</w:t>
      </w:r>
      <w:proofErr w:type="gramEnd"/>
      <w:r w:rsidRPr="001B743A">
        <w:t>ормирование у подростков привычки к</w:t>
      </w:r>
      <w:r w:rsidRPr="001B743A">
        <w:rPr>
          <w:rStyle w:val="90"/>
          <w:i w:val="0"/>
          <w:sz w:val="24"/>
          <w:szCs w:val="24"/>
        </w:rPr>
        <w:t xml:space="preserve"> систематическому развёрнутому словесному разъяснению всех совершаемых действий</w:t>
      </w:r>
      <w:r w:rsidRPr="001B743A">
        <w:t xml:space="preserve"> (а это возможно только в условиях совместной деятельности или учебного сотрудничества) способствует возникновению</w:t>
      </w:r>
      <w:r w:rsidRPr="001B743A">
        <w:rPr>
          <w:rStyle w:val="90"/>
          <w:i w:val="0"/>
          <w:sz w:val="24"/>
          <w:szCs w:val="24"/>
        </w:rPr>
        <w:t xml:space="preserve"> рефлексии,</w:t>
      </w:r>
      <w:r w:rsidRPr="001B743A">
        <w:t xml:space="preserve"> иначе говоря, способности рассматривать и оценивать собственные действия, умения анализировать содержание и процесс своей мыслительной деятельности. «Что я делаю? Как я делаю? Почему я делаю так, а не иначе?» — в ответах на такие вопросы о собственных действиях и рождается</w:t>
      </w:r>
      <w:r w:rsidRPr="001B743A">
        <w:rPr>
          <w:rStyle w:val="90"/>
          <w:i w:val="0"/>
          <w:sz w:val="24"/>
          <w:szCs w:val="24"/>
        </w:rPr>
        <w:t xml:space="preserve"> рефлексия.</w:t>
      </w:r>
    </w:p>
    <w:p w:rsidR="00BC66D8" w:rsidRPr="001B743A" w:rsidRDefault="00BC66D8" w:rsidP="003F0458">
      <w:pPr>
        <w:pStyle w:val="1a"/>
      </w:pPr>
      <w:bookmarkStart w:id="28" w:name="bookmark190"/>
      <w:r w:rsidRPr="001B743A">
        <w:rPr>
          <w:i/>
        </w:rPr>
        <w:t>педагогическое общение</w:t>
      </w:r>
      <w:bookmarkEnd w:id="28"/>
      <w:r w:rsidRPr="001B743A">
        <w:t>: наряду с учебным сотрудничеством со сверстниками важную роль в развитии коммуникативных действий играет сотрудничество с учителем, что обусловливает высокий уровень требований к качеству педагогического общения. Анализ педагогического общения позволяет выделить такие виды педагогического стиля, как авторитарный (директивный), демократический и либеральный (попустительский). Можно выделить две основные позиции педагога — авторитарную и партнёрскую. Партнёрская позиция может быть признана адекватной возрастно-психологическим особенностям подростка, задачам развития, в первую очередь задачам формирования самосознания и чувства взрослости.</w:t>
      </w:r>
    </w:p>
    <w:p w:rsidR="00BC66D8" w:rsidRPr="001B743A" w:rsidRDefault="00BC66D8" w:rsidP="003F0458">
      <w:pPr>
        <w:pStyle w:val="a4"/>
      </w:pPr>
      <w:r w:rsidRPr="001B743A">
        <w:t>п</w:t>
      </w:r>
      <w:r w:rsidRPr="001B743A">
        <w:rPr>
          <w:i/>
        </w:rPr>
        <w:t>едагогические технологии:</w:t>
      </w:r>
      <w:r w:rsidRPr="001B743A">
        <w:t xml:space="preserve"> технология развития критического мышления через чтение и письмо, технология проектной деятельности учащихся, проблемное обучение</w:t>
      </w:r>
    </w:p>
    <w:p w:rsidR="00BC66D8" w:rsidRPr="001B743A" w:rsidRDefault="00BC66D8" w:rsidP="00BC66D8">
      <w:pPr>
        <w:ind w:hanging="1353"/>
        <w:rPr>
          <w:rFonts w:ascii="Times New Roman" w:hAnsi="Times New Roman" w:cs="Times New Roman"/>
          <w:sz w:val="24"/>
          <w:szCs w:val="24"/>
        </w:rPr>
      </w:pPr>
    </w:p>
    <w:p w:rsidR="00BC66D8" w:rsidRPr="001B743A" w:rsidRDefault="00BC66D8" w:rsidP="00BC66D8">
      <w:pPr>
        <w:rPr>
          <w:rFonts w:ascii="Times New Roman" w:hAnsi="Times New Roman" w:cs="Times New Roman"/>
          <w:i/>
          <w:sz w:val="24"/>
          <w:szCs w:val="24"/>
        </w:rPr>
      </w:pPr>
      <w:r w:rsidRPr="001B743A">
        <w:rPr>
          <w:rFonts w:ascii="Times New Roman" w:hAnsi="Times New Roman" w:cs="Times New Roman"/>
          <w:i/>
          <w:sz w:val="24"/>
          <w:szCs w:val="24"/>
        </w:rPr>
        <w:t>Информационно-методическое обеспечение развития УУД:</w:t>
      </w:r>
    </w:p>
    <w:p w:rsidR="00BC66D8" w:rsidRPr="001B743A" w:rsidRDefault="00BC66D8" w:rsidP="003F0458">
      <w:pPr>
        <w:pStyle w:val="1a"/>
      </w:pPr>
      <w:r w:rsidRPr="001B743A">
        <w:t xml:space="preserve">Федеральный государственный образовательный стандарт основного общего </w:t>
      </w:r>
      <w:proofErr w:type="spellStart"/>
      <w:r w:rsidRPr="001B743A">
        <w:t>образования</w:t>
      </w:r>
      <w:proofErr w:type="gramStart"/>
      <w:r w:rsidRPr="001B743A">
        <w:t>.-</w:t>
      </w:r>
      <w:proofErr w:type="gramEnd"/>
      <w:r w:rsidRPr="001B743A">
        <w:t>М</w:t>
      </w:r>
      <w:proofErr w:type="spellEnd"/>
      <w:r w:rsidRPr="001B743A">
        <w:t>.: Просвещение, 2011</w:t>
      </w:r>
    </w:p>
    <w:p w:rsidR="00BC66D8" w:rsidRPr="001B743A" w:rsidRDefault="00BC66D8" w:rsidP="003F0458">
      <w:pPr>
        <w:pStyle w:val="1a"/>
      </w:pPr>
      <w:r w:rsidRPr="001B743A">
        <w:t xml:space="preserve">Примерная основная образовательная программа образовательного учреждения. Основная </w:t>
      </w:r>
      <w:proofErr w:type="spellStart"/>
      <w:r w:rsidRPr="001B743A">
        <w:t>школа</w:t>
      </w:r>
      <w:proofErr w:type="gramStart"/>
      <w:r w:rsidRPr="001B743A">
        <w:t>.-</w:t>
      </w:r>
      <w:proofErr w:type="gramEnd"/>
      <w:r w:rsidRPr="001B743A">
        <w:t>М</w:t>
      </w:r>
      <w:proofErr w:type="spellEnd"/>
      <w:r w:rsidRPr="001B743A">
        <w:t>.: Просвещение, 2011</w:t>
      </w:r>
    </w:p>
    <w:p w:rsidR="00BC66D8" w:rsidRPr="001B743A" w:rsidRDefault="00BC66D8" w:rsidP="003F0458">
      <w:pPr>
        <w:pStyle w:val="1a"/>
      </w:pPr>
      <w:r w:rsidRPr="001B743A">
        <w:t>Формирование универсальных учебных действий в основной школе: от действия к мысли. Система заданий: пособие для учителя.- М.: Просвещение, 2011</w:t>
      </w:r>
    </w:p>
    <w:p w:rsidR="00BC66D8" w:rsidRPr="001B743A" w:rsidRDefault="00BC66D8" w:rsidP="003F0458">
      <w:pPr>
        <w:pStyle w:val="1a"/>
      </w:pPr>
      <w:r w:rsidRPr="001B743A">
        <w:t>Интернет-ресурсы</w:t>
      </w:r>
    </w:p>
    <w:p w:rsidR="00BC66D8" w:rsidRPr="001B743A" w:rsidRDefault="00BC66D8" w:rsidP="003F0458">
      <w:pPr>
        <w:pStyle w:val="a4"/>
      </w:pPr>
      <w:r w:rsidRPr="001B743A">
        <w:t>Подготовка кадров к реализации Программы развития УУД</w:t>
      </w:r>
    </w:p>
    <w:p w:rsidR="00BC66D8" w:rsidRPr="001B743A" w:rsidRDefault="00BC66D8" w:rsidP="003F0458">
      <w:pPr>
        <w:pStyle w:val="1a"/>
      </w:pPr>
      <w:r w:rsidRPr="001B743A">
        <w:t xml:space="preserve">Обучение учителей конструированию уроков, нацеленных на </w:t>
      </w:r>
      <w:proofErr w:type="spellStart"/>
      <w:r w:rsidRPr="001B743A">
        <w:t>метапредметные</w:t>
      </w:r>
      <w:proofErr w:type="spellEnd"/>
      <w:r w:rsidRPr="001B743A">
        <w:t xml:space="preserve"> и личностные результаты,  с использованием индивидуальных, парных (наставничество) и групповых форм работы.</w:t>
      </w:r>
    </w:p>
    <w:p w:rsidR="00BC66D8" w:rsidRPr="001B743A" w:rsidRDefault="00BC66D8" w:rsidP="003F0458">
      <w:pPr>
        <w:pStyle w:val="1a"/>
      </w:pPr>
      <w:r w:rsidRPr="001B743A">
        <w:t xml:space="preserve">Обучение учителей конструированию уроков с использованием современных образовательных технологий. </w:t>
      </w:r>
      <w:proofErr w:type="gramStart"/>
      <w:r w:rsidRPr="001B743A">
        <w:t>Регулятивные</w:t>
      </w:r>
      <w:proofErr w:type="gramEnd"/>
      <w:r w:rsidRPr="001B743A">
        <w:t xml:space="preserve">, познавательные и коммуникативные УУД достигаются в основном благодаря использованию технологий </w:t>
      </w:r>
      <w:proofErr w:type="spellStart"/>
      <w:r w:rsidRPr="001B743A">
        <w:t>деятельностного</w:t>
      </w:r>
      <w:proofErr w:type="spellEnd"/>
      <w:r w:rsidRPr="001B743A">
        <w:t xml:space="preserve"> типа. Они же вносят огромный вклад и в достижение личностных результатов. Поэтому важную роль в подготовке учителя мы отводим дальнейшему овладению образовательными технологиями: РАЗВИВАЮЩЕЕ ОБУЧЕНИЕ, ПРОБЛЕМНЫЙ ДИАЛОГ, ПРОДУКТИВНОЕ ЧТЕНИЕ, ТЕХНОЛОГИЯ ОЦЕНИВАНИЯ. Наиболее эффективно это делать на практикумах по конструированию уроков. Для  этих целей можно использовать краткие памятки по внедрению каждой из трех технологий.</w:t>
      </w:r>
    </w:p>
    <w:p w:rsidR="00BC66D8" w:rsidRPr="001B743A" w:rsidRDefault="00BC66D8" w:rsidP="003F0458">
      <w:pPr>
        <w:pStyle w:val="1a"/>
      </w:pPr>
      <w:r w:rsidRPr="001B743A">
        <w:t xml:space="preserve">Алгоритм внедрения образовательных технологий. </w:t>
      </w:r>
    </w:p>
    <w:p w:rsidR="00BC66D8" w:rsidRPr="001B743A" w:rsidRDefault="00BC66D8" w:rsidP="003F0458">
      <w:pPr>
        <w:pStyle w:val="1a"/>
      </w:pPr>
      <w:r w:rsidRPr="001B743A">
        <w:t>1) Вводный семинар по освоению технологии (2-4 часа)</w:t>
      </w:r>
      <w:proofErr w:type="gramStart"/>
      <w:r w:rsidRPr="001B743A">
        <w:t>.С</w:t>
      </w:r>
      <w:proofErr w:type="gramEnd"/>
      <w:r w:rsidRPr="001B743A">
        <w:t xml:space="preserve">еминар ведет педагог, владеющий данной технологией лучше других и/или способный организовать семинар на основе имеющихся материалов. </w:t>
      </w:r>
    </w:p>
    <w:p w:rsidR="00BC66D8" w:rsidRPr="001B743A" w:rsidRDefault="00BC66D8" w:rsidP="003F0458">
      <w:pPr>
        <w:pStyle w:val="a4"/>
      </w:pPr>
      <w:r w:rsidRPr="001B743A">
        <w:lastRenderedPageBreak/>
        <w:t xml:space="preserve">         2) Совместное конструирование одного урока всеми учителями на основе алгоритма, изложенного в памятке.</w:t>
      </w:r>
    </w:p>
    <w:p w:rsidR="00BC66D8" w:rsidRPr="001B743A" w:rsidRDefault="00BC66D8" w:rsidP="003F0458">
      <w:pPr>
        <w:pStyle w:val="a4"/>
      </w:pPr>
      <w:r w:rsidRPr="001B743A">
        <w:t xml:space="preserve">          3) Каждая группа/педагог по очереди представляет коллегам разработанный ими урок, или эпизод урока, или занятие по внеурочной деятельности (возможно в форме проигрывания с другими участниками семинара в роли учеников). Обсуждение представленных уроков на предмет соответствия технологии, изложенной в памятке. </w:t>
      </w:r>
    </w:p>
    <w:p w:rsidR="00BC66D8" w:rsidRPr="001B743A" w:rsidRDefault="00BC66D8" w:rsidP="003F0458">
      <w:pPr>
        <w:pStyle w:val="a4"/>
      </w:pPr>
      <w:r w:rsidRPr="001B743A">
        <w:t xml:space="preserve">          4) Систематическое использование технологии на уроках Педагоги стремятся на каждом своем уроке использовать элементы внедряемой технологии, постепенно делая их регулярными, добавляя все элементы, которые предусмотрены краткой памяткой. Параллельно урокам педагоги изучают полное описание внедряемой технологии по Сборнику «Образовательные технологии» («Школа 2100»).</w:t>
      </w:r>
    </w:p>
    <w:p w:rsidR="00BC66D8" w:rsidRPr="001B743A" w:rsidRDefault="00BC66D8" w:rsidP="003F0458">
      <w:pPr>
        <w:pStyle w:val="a4"/>
      </w:pPr>
      <w:r w:rsidRPr="001B743A">
        <w:t xml:space="preserve">      5) Открытые уроки по применению технологии.  Каждый педагог дает минимум один открытый урок (в идеале – серию), который посещает педагог, владеющий данной технологией </w:t>
      </w:r>
    </w:p>
    <w:p w:rsidR="00BC66D8" w:rsidRPr="001B743A" w:rsidRDefault="00BC66D8" w:rsidP="003F0458">
      <w:pPr>
        <w:pStyle w:val="a4"/>
      </w:pPr>
      <w:r w:rsidRPr="001B743A">
        <w:t xml:space="preserve">(возможен вариант посещения урока другими педагогами, участвующими во внедрении технологии). Педагог, владеющий технологией, анализирует урок с помощью «Схемы анализа урока в соответствии с ФГОС», прежде всего той её части, которая касается внедряемой в данный момент технологии и обеспечиваемого ею нового образовательного результата ФГОС (личностные и </w:t>
      </w:r>
      <w:proofErr w:type="spellStart"/>
      <w:r w:rsidRPr="001B743A">
        <w:t>метапредметные</w:t>
      </w:r>
      <w:proofErr w:type="spellEnd"/>
      <w:r w:rsidRPr="001B743A">
        <w:t xml:space="preserve"> результаты). </w:t>
      </w:r>
    </w:p>
    <w:p w:rsidR="00BC66D8" w:rsidRPr="001B743A" w:rsidRDefault="00BC66D8" w:rsidP="003F0458">
      <w:pPr>
        <w:pStyle w:val="a4"/>
      </w:pPr>
      <w:r w:rsidRPr="001B743A">
        <w:t xml:space="preserve">       6)Анализ открытых уроков в ходе индивидуального (или коллективного) собеседования с позиции соблюдения оговоренных элементов технологии – выработка рекомендаций по их лучшему осуществлению, обсуждение возникающих проблем, трудностей и поиск их </w:t>
      </w:r>
    </w:p>
    <w:p w:rsidR="00BC66D8" w:rsidRPr="001B743A" w:rsidRDefault="00BC66D8" w:rsidP="003F0458">
      <w:pPr>
        <w:pStyle w:val="a4"/>
      </w:pPr>
      <w:r w:rsidRPr="001B743A">
        <w:t xml:space="preserve">решения. </w:t>
      </w:r>
    </w:p>
    <w:p w:rsidR="00BC66D8" w:rsidRPr="001B743A" w:rsidRDefault="00BC66D8" w:rsidP="003F0458">
      <w:pPr>
        <w:pStyle w:val="a4"/>
      </w:pPr>
      <w:r w:rsidRPr="001B743A">
        <w:t xml:space="preserve">      7) Итоговый семинар по освоению технологии, возможно, в форме круглого стола по итогам внедрения элементов технологии, которые были сформулированы как задача на данный цикл работы: </w:t>
      </w:r>
    </w:p>
    <w:p w:rsidR="00BC66D8" w:rsidRPr="001B743A" w:rsidRDefault="00BC66D8" w:rsidP="003F0458">
      <w:pPr>
        <w:pStyle w:val="a4"/>
      </w:pPr>
      <w:r w:rsidRPr="001B743A">
        <w:t>– обсуждение результатов внедрения элементов технологии, возникавших трудностей и путей их преодоления;</w:t>
      </w:r>
    </w:p>
    <w:p w:rsidR="00BC66D8" w:rsidRPr="001B743A" w:rsidRDefault="00BC66D8" w:rsidP="003F0458">
      <w:pPr>
        <w:pStyle w:val="a4"/>
      </w:pPr>
      <w:r w:rsidRPr="001B743A">
        <w:t>– решение о полном или частичном решении задач по внедрению данной технологии;</w:t>
      </w:r>
    </w:p>
    <w:p w:rsidR="00BC66D8" w:rsidRPr="001B743A" w:rsidRDefault="00BC66D8" w:rsidP="003F0458">
      <w:pPr>
        <w:pStyle w:val="a4"/>
      </w:pPr>
      <w:proofErr w:type="gramStart"/>
      <w:r w:rsidRPr="001B743A">
        <w:t>– постановка новых задач для нового цикла работы (от следующего Начального до Итогового семинаров): либо внедрение следующих элементов данной технологии, либо начало внедрения другой технологии.</w:t>
      </w:r>
      <w:proofErr w:type="gramEnd"/>
    </w:p>
    <w:p w:rsidR="00BC66D8" w:rsidRPr="001B743A" w:rsidRDefault="00BC66D8" w:rsidP="003F0458">
      <w:pPr>
        <w:pStyle w:val="a4"/>
      </w:pPr>
      <w:r w:rsidRPr="001B743A">
        <w:t xml:space="preserve">Кроме внутренних ресурсов необходимо использовать внешние возможности: КПК, проблемные семинары, </w:t>
      </w:r>
      <w:proofErr w:type="spellStart"/>
      <w:r w:rsidRPr="001B743A">
        <w:t>вебинары</w:t>
      </w:r>
      <w:proofErr w:type="spellEnd"/>
      <w:r w:rsidRPr="001B743A">
        <w:t>, конференции и т.п., а также самообразование педагогов, в т.ч. в дистанционной форме.</w:t>
      </w:r>
    </w:p>
    <w:p w:rsidR="00BC66D8" w:rsidRPr="001B743A" w:rsidRDefault="00BC66D8" w:rsidP="003F0458">
      <w:pPr>
        <w:pStyle w:val="a4"/>
      </w:pPr>
      <w:r w:rsidRPr="001B743A">
        <w:t xml:space="preserve">2.1.11. Система оценки деятельности ОУ по развитию УУД </w:t>
      </w:r>
    </w:p>
    <w:p w:rsidR="00BC66D8" w:rsidRPr="001B743A" w:rsidRDefault="00BC66D8" w:rsidP="003F0458">
      <w:pPr>
        <w:pStyle w:val="a4"/>
      </w:pPr>
      <w:r w:rsidRPr="001B743A">
        <w:t xml:space="preserve">Оценивание </w:t>
      </w:r>
      <w:proofErr w:type="spellStart"/>
      <w:r w:rsidRPr="001B743A">
        <w:t>метапредметных</w:t>
      </w:r>
      <w:proofErr w:type="spellEnd"/>
      <w:r w:rsidRPr="001B743A">
        <w:t xml:space="preserve"> и личностных результатов, так же как и результатов предметных достаточно подробно разработано. Оценивание УУД осуществляется в соответствии с технологией оценивания учебных успехов, состоящей из нескольких правил. </w:t>
      </w:r>
    </w:p>
    <w:p w:rsidR="00BC66D8" w:rsidRPr="001B743A" w:rsidRDefault="00BC66D8" w:rsidP="003F0458">
      <w:pPr>
        <w:pStyle w:val="a4"/>
      </w:pPr>
      <w:r w:rsidRPr="001B743A">
        <w:t xml:space="preserve">Например: </w:t>
      </w:r>
    </w:p>
    <w:p w:rsidR="00BC66D8" w:rsidRPr="001B743A" w:rsidRDefault="00BC66D8" w:rsidP="003F0458">
      <w:pPr>
        <w:pStyle w:val="a4"/>
      </w:pPr>
      <w:r w:rsidRPr="001B743A">
        <w:t>Правило 1. Что оцениванием? Что такое результаты УЧЕНИКА?</w:t>
      </w:r>
    </w:p>
    <w:p w:rsidR="00BC66D8" w:rsidRPr="001B743A" w:rsidRDefault="00BC66D8" w:rsidP="003F0458">
      <w:pPr>
        <w:pStyle w:val="a4"/>
      </w:pPr>
      <w:r w:rsidRPr="001B743A">
        <w:t xml:space="preserve">Результаты ученика – это действия (умения) по использованию знаний в ходе решения задач (заданий): </w:t>
      </w:r>
    </w:p>
    <w:p w:rsidR="00BC66D8" w:rsidRPr="001B743A" w:rsidRDefault="00BC66D8" w:rsidP="003F0458">
      <w:pPr>
        <w:pStyle w:val="a4"/>
      </w:pPr>
      <w:r w:rsidRPr="001B743A">
        <w:t>– задания на диагностику предметных результато</w:t>
      </w:r>
      <w:proofErr w:type="gramStart"/>
      <w:r w:rsidRPr="001B743A">
        <w:t>в(</w:t>
      </w:r>
      <w:proofErr w:type="gramEnd"/>
      <w:r w:rsidRPr="001B743A">
        <w:t xml:space="preserve">задачи, задания, упражнения и их группы, в которых указана цель и учеником должен быть представлен результат в виде применения, прежде всего, предметных знаний и умений); </w:t>
      </w:r>
    </w:p>
    <w:p w:rsidR="00BC66D8" w:rsidRPr="001B743A" w:rsidRDefault="00BC66D8" w:rsidP="003F0458">
      <w:pPr>
        <w:pStyle w:val="a4"/>
      </w:pPr>
      <w:r w:rsidRPr="001B743A">
        <w:t xml:space="preserve">– задания на диагностику </w:t>
      </w:r>
      <w:proofErr w:type="spellStart"/>
      <w:r w:rsidRPr="001B743A">
        <w:t>метапредметных</w:t>
      </w:r>
      <w:proofErr w:type="spellEnd"/>
      <w:r w:rsidRPr="001B743A">
        <w:t xml:space="preserve"> результатов (задания и ситуация, требующие от ученика осуществить преимущественно </w:t>
      </w:r>
      <w:proofErr w:type="spellStart"/>
      <w:r w:rsidRPr="001B743A">
        <w:t>надпредметные</w:t>
      </w:r>
      <w:proofErr w:type="spellEnd"/>
      <w:r w:rsidRPr="001B743A">
        <w:t xml:space="preserve"> познавательные, регулятивные или коммуникативные действия);</w:t>
      </w:r>
    </w:p>
    <w:p w:rsidR="00BC66D8" w:rsidRPr="001B743A" w:rsidRDefault="00BC66D8" w:rsidP="003F0458">
      <w:pPr>
        <w:pStyle w:val="a4"/>
      </w:pPr>
      <w:r w:rsidRPr="001B743A">
        <w:lastRenderedPageBreak/>
        <w:t>– задания на диагностику личностных результатов (</w:t>
      </w:r>
      <w:proofErr w:type="spellStart"/>
      <w:r w:rsidRPr="001B743A">
        <w:t>надпредметные</w:t>
      </w:r>
      <w:proofErr w:type="spellEnd"/>
      <w:r w:rsidRPr="001B743A">
        <w:t xml:space="preserve"> задания и ситуации, требующие от ученика, прежде всего, проявить свои личностные качества, нравственно-оценочные действия и т.п.).</w:t>
      </w:r>
    </w:p>
    <w:p w:rsidR="00BC66D8" w:rsidRPr="001B743A" w:rsidRDefault="00BC66D8" w:rsidP="003F0458">
      <w:pPr>
        <w:pStyle w:val="a4"/>
      </w:pPr>
      <w:r w:rsidRPr="001B743A">
        <w:t>– комплексные задания, диагностирующие комплекс разных умений:</w:t>
      </w:r>
    </w:p>
    <w:p w:rsidR="00BC66D8" w:rsidRPr="001B743A" w:rsidRDefault="00BC66D8" w:rsidP="003F0458">
      <w:pPr>
        <w:pStyle w:val="a4"/>
      </w:pPr>
      <w:r w:rsidRPr="001B743A">
        <w:t>+ «жизненные задачи» (</w:t>
      </w:r>
      <w:proofErr w:type="spellStart"/>
      <w:r w:rsidRPr="001B743A">
        <w:t>компетентностные</w:t>
      </w:r>
      <w:proofErr w:type="spellEnd"/>
      <w:r w:rsidRPr="001B743A">
        <w:t xml:space="preserve"> задачи) – реальные или смоделированные;</w:t>
      </w:r>
    </w:p>
    <w:p w:rsidR="00BC66D8" w:rsidRPr="001B743A" w:rsidRDefault="00BC66D8" w:rsidP="003F0458">
      <w:pPr>
        <w:pStyle w:val="a4"/>
      </w:pPr>
      <w:r w:rsidRPr="001B743A">
        <w:t xml:space="preserve">+ проекты– </w:t>
      </w:r>
      <w:proofErr w:type="gramStart"/>
      <w:r w:rsidRPr="001B743A">
        <w:t>са</w:t>
      </w:r>
      <w:proofErr w:type="gramEnd"/>
      <w:r w:rsidRPr="001B743A">
        <w:t xml:space="preserve">мостоятельное дело, задуманное учеником (группой учеников) и доведенное за определенный срок до конечного результата: исследование, изделие, мероприятие, решение реальной общественно значимой проблемы. </w:t>
      </w:r>
    </w:p>
    <w:p w:rsidR="00BC66D8" w:rsidRPr="001B743A" w:rsidRDefault="00BC66D8" w:rsidP="003F0458">
      <w:pPr>
        <w:pStyle w:val="a4"/>
      </w:pPr>
      <w:r w:rsidRPr="001B743A">
        <w:t xml:space="preserve"> Для оценки </w:t>
      </w:r>
      <w:proofErr w:type="spellStart"/>
      <w:r w:rsidRPr="001B743A">
        <w:t>сформированности</w:t>
      </w:r>
      <w:proofErr w:type="spellEnd"/>
      <w:r w:rsidRPr="001B743A">
        <w:t xml:space="preserve"> УУД применяется как </w:t>
      </w:r>
      <w:r w:rsidRPr="001B743A">
        <w:rPr>
          <w:i/>
        </w:rPr>
        <w:t>самооценка</w:t>
      </w:r>
      <w:r w:rsidRPr="001B743A">
        <w:t xml:space="preserve"> учащихся, так и </w:t>
      </w:r>
      <w:r w:rsidRPr="001B743A">
        <w:rPr>
          <w:i/>
        </w:rPr>
        <w:t>экспертная оценка</w:t>
      </w:r>
      <w:r w:rsidRPr="001B743A">
        <w:t xml:space="preserve"> учителя, а также может быть использована оценка других лиц, которые могли определить </w:t>
      </w:r>
      <w:proofErr w:type="spellStart"/>
      <w:r w:rsidRPr="001B743A">
        <w:t>сформированность</w:t>
      </w:r>
      <w:proofErr w:type="spellEnd"/>
      <w:r w:rsidRPr="001B743A">
        <w:t xml:space="preserve"> УУД. Для этого педагогами  разработан лист оценки УУД, а также лист оценки работы учащегося на </w:t>
      </w:r>
      <w:proofErr w:type="spellStart"/>
      <w:r w:rsidRPr="001B743A">
        <w:t>предпрофильных</w:t>
      </w:r>
      <w:proofErr w:type="spellEnd"/>
      <w:r w:rsidRPr="001B743A">
        <w:t xml:space="preserve"> курсах.</w:t>
      </w:r>
    </w:p>
    <w:p w:rsidR="00BC66D8" w:rsidRPr="001B743A" w:rsidRDefault="00BC66D8" w:rsidP="003F0458">
      <w:pPr>
        <w:pStyle w:val="a4"/>
      </w:pPr>
      <w:r w:rsidRPr="001B743A">
        <w:t xml:space="preserve">Подробно о системе оценивания </w:t>
      </w:r>
      <w:proofErr w:type="gramStart"/>
      <w:r w:rsidRPr="001B743A">
        <w:t>см</w:t>
      </w:r>
      <w:proofErr w:type="gramEnd"/>
      <w:r w:rsidRPr="001B743A">
        <w:t xml:space="preserve">. раздел «Система оценки достижения планируемых </w:t>
      </w:r>
    </w:p>
    <w:p w:rsidR="00BC66D8" w:rsidRPr="001B743A" w:rsidRDefault="00BC66D8" w:rsidP="003F0458">
      <w:pPr>
        <w:pStyle w:val="a4"/>
      </w:pPr>
      <w:r w:rsidRPr="001B743A">
        <w:t>результатов освоения основной образовательной программы основного общего образования» в данной  образовательной программе.</w:t>
      </w:r>
    </w:p>
    <w:p w:rsidR="00BC66D8" w:rsidRPr="001B743A" w:rsidRDefault="00BC66D8" w:rsidP="003F0458">
      <w:pPr>
        <w:pStyle w:val="a4"/>
      </w:pPr>
      <w:r w:rsidRPr="001B743A">
        <w:t xml:space="preserve">Система оценки УУД регулируется Положением о промежуточной аттестации учащихся. </w:t>
      </w:r>
    </w:p>
    <w:p w:rsidR="00BC66D8" w:rsidRPr="001B743A" w:rsidRDefault="00BC66D8" w:rsidP="003F0458">
      <w:pPr>
        <w:pStyle w:val="a4"/>
      </w:pPr>
      <w:r w:rsidRPr="001B743A">
        <w:t>Внешнюю оценку деятельности ОУ по формированию УУД отражают рейтинги различного уровня: муниципальный рейтинг образовательных учреждений, рейтинг образовательных организаций РФ.</w:t>
      </w:r>
    </w:p>
    <w:p w:rsidR="00BC66D8" w:rsidRPr="001B743A" w:rsidRDefault="00BC66D8" w:rsidP="003F0458">
      <w:pPr>
        <w:pStyle w:val="a4"/>
      </w:pPr>
      <w:r w:rsidRPr="001B743A">
        <w:t>2.1.12. Методика и инструментарий мониторинга успешности освоения и применения учащимися УУД</w:t>
      </w:r>
    </w:p>
    <w:p w:rsidR="00BC66D8" w:rsidRPr="001B743A" w:rsidRDefault="00BC66D8" w:rsidP="003F0458">
      <w:pPr>
        <w:pStyle w:val="1a"/>
      </w:pPr>
      <w:r w:rsidRPr="001B743A">
        <w:t xml:space="preserve">Наблюдение за деятельностью учеников на уроках </w:t>
      </w: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496"/>
        <w:gridCol w:w="3734"/>
        <w:gridCol w:w="3084"/>
      </w:tblGrid>
      <w:tr w:rsidR="00BC66D8" w:rsidRPr="001B743A" w:rsidTr="008778FC">
        <w:tc>
          <w:tcPr>
            <w:tcW w:w="3496" w:type="dxa"/>
            <w:tcBorders>
              <w:top w:val="single" w:sz="4" w:space="0" w:color="auto"/>
              <w:left w:val="single" w:sz="4" w:space="0" w:color="auto"/>
              <w:bottom w:val="single" w:sz="4" w:space="0" w:color="auto"/>
              <w:right w:val="single" w:sz="4" w:space="0" w:color="auto"/>
            </w:tcBorders>
            <w:hideMark/>
          </w:tcPr>
          <w:p w:rsidR="00BC66D8" w:rsidRPr="001B743A" w:rsidRDefault="00BC66D8" w:rsidP="008778FC">
            <w:pPr>
              <w:pStyle w:val="a4"/>
            </w:pPr>
            <w:r w:rsidRPr="001B743A">
              <w:t>Фрагменты урока:</w:t>
            </w:r>
          </w:p>
          <w:p w:rsidR="00BC66D8" w:rsidRPr="001B743A" w:rsidRDefault="00BC66D8" w:rsidP="008778FC">
            <w:pPr>
              <w:pStyle w:val="a4"/>
              <w:ind w:firstLine="0"/>
            </w:pPr>
            <w:r w:rsidRPr="001B743A">
              <w:t>виды деятельности</w:t>
            </w:r>
            <w:r w:rsidR="008778FC" w:rsidRPr="001B743A">
              <w:t xml:space="preserve"> </w:t>
            </w:r>
            <w:r w:rsidRPr="001B743A">
              <w:t xml:space="preserve">учащихся, </w:t>
            </w:r>
            <w:proofErr w:type="spellStart"/>
            <w:r w:rsidRPr="001B743A">
              <w:t>заданияи</w:t>
            </w:r>
            <w:proofErr w:type="spellEnd"/>
            <w:r w:rsidRPr="001B743A">
              <w:t xml:space="preserve"> т.д.</w:t>
            </w:r>
            <w:r w:rsidR="008778FC" w:rsidRPr="001B743A">
              <w:t xml:space="preserve"> </w:t>
            </w:r>
            <w:r w:rsidR="00E26B72" w:rsidRPr="001B743A">
              <w:t>Использование тех</w:t>
            </w:r>
            <w:r w:rsidR="008778FC" w:rsidRPr="001B743A">
              <w:t xml:space="preserve">нологий </w:t>
            </w:r>
            <w:proofErr w:type="spellStart"/>
            <w:r w:rsidR="008778FC" w:rsidRPr="001B743A">
              <w:t>деятель</w:t>
            </w:r>
            <w:r w:rsidRPr="001B743A">
              <w:t>ностного</w:t>
            </w:r>
            <w:proofErr w:type="spellEnd"/>
            <w:r w:rsidRPr="001B743A">
              <w:t xml:space="preserve"> типа:</w:t>
            </w:r>
          </w:p>
          <w:p w:rsidR="00BC66D8" w:rsidRPr="001B743A" w:rsidRDefault="00BC66D8" w:rsidP="008778FC">
            <w:pPr>
              <w:pStyle w:val="Default"/>
            </w:pPr>
            <w:r w:rsidRPr="001B743A">
              <w:rPr>
                <w:b/>
              </w:rPr>
              <w:t>Проблемный диалог</w:t>
            </w:r>
            <w:r w:rsidR="008778FC" w:rsidRPr="001B743A">
              <w:t xml:space="preserve"> </w:t>
            </w:r>
            <w:r w:rsidR="00E26B72" w:rsidRPr="001B743A">
              <w:t>(проблемная ситуация, поиск реше</w:t>
            </w:r>
            <w:r w:rsidRPr="001B743A">
              <w:t>ния, применение</w:t>
            </w:r>
            <w:r w:rsidR="008778FC" w:rsidRPr="001B743A">
              <w:t xml:space="preserve"> </w:t>
            </w:r>
            <w:r w:rsidRPr="001B743A">
              <w:t>нового и др.)</w:t>
            </w:r>
          </w:p>
          <w:p w:rsidR="00BC66D8" w:rsidRPr="001B743A" w:rsidRDefault="00E26B72" w:rsidP="008778FC">
            <w:pPr>
              <w:pStyle w:val="a4"/>
              <w:ind w:firstLine="0"/>
            </w:pPr>
            <w:proofErr w:type="gramStart"/>
            <w:r w:rsidRPr="001B743A">
              <w:rPr>
                <w:b/>
              </w:rPr>
              <w:t>Продуктивное чтение (</w:t>
            </w:r>
            <w:r w:rsidRPr="001B743A">
              <w:t>работа с тек</w:t>
            </w:r>
            <w:r w:rsidR="00BC66D8" w:rsidRPr="001B743A">
              <w:t>стом до чтения, во</w:t>
            </w:r>
            <w:proofErr w:type="gramEnd"/>
          </w:p>
          <w:p w:rsidR="00BC66D8" w:rsidRPr="001B743A" w:rsidRDefault="00BC66D8" w:rsidP="008778FC">
            <w:pPr>
              <w:pStyle w:val="a4"/>
              <w:ind w:firstLine="0"/>
            </w:pPr>
            <w:r w:rsidRPr="001B743A">
              <w:t>время чтения, после чтения)</w:t>
            </w:r>
          </w:p>
          <w:p w:rsidR="00BC66D8" w:rsidRPr="001B743A" w:rsidRDefault="00BC66D8" w:rsidP="008778FC">
            <w:pPr>
              <w:pStyle w:val="a4"/>
              <w:ind w:firstLine="0"/>
            </w:pPr>
            <w:r w:rsidRPr="001B743A">
              <w:t>Оценивание учебных успехов (самооценка по листу и др.)</w:t>
            </w:r>
          </w:p>
        </w:tc>
        <w:tc>
          <w:tcPr>
            <w:tcW w:w="3734" w:type="dxa"/>
            <w:tcBorders>
              <w:top w:val="single" w:sz="4" w:space="0" w:color="auto"/>
              <w:left w:val="single" w:sz="4" w:space="0" w:color="auto"/>
              <w:bottom w:val="single" w:sz="4" w:space="0" w:color="auto"/>
              <w:right w:val="single" w:sz="4" w:space="0" w:color="auto"/>
            </w:tcBorders>
            <w:hideMark/>
          </w:tcPr>
          <w:p w:rsidR="00BC66D8" w:rsidRPr="001B743A" w:rsidRDefault="008778FC" w:rsidP="008778FC">
            <w:pPr>
              <w:pStyle w:val="Default"/>
            </w:pPr>
            <w:r w:rsidRPr="001B743A">
              <w:t xml:space="preserve">Какие результаты </w:t>
            </w:r>
            <w:r w:rsidR="00BC66D8" w:rsidRPr="001B743A">
              <w:t>продемонстрированы в виде универсальных учебных действий (указать группу и конкретные виды действий):</w:t>
            </w:r>
          </w:p>
          <w:p w:rsidR="00BC66D8" w:rsidRPr="001B743A" w:rsidRDefault="00BC66D8" w:rsidP="008778FC">
            <w:pPr>
              <w:pStyle w:val="a4"/>
              <w:ind w:firstLine="0"/>
            </w:pPr>
            <w:proofErr w:type="gramStart"/>
            <w:r w:rsidRPr="001B743A">
              <w:rPr>
                <w:b/>
              </w:rPr>
              <w:t>Регулятивные</w:t>
            </w:r>
            <w:proofErr w:type="gramEnd"/>
            <w:r w:rsidRPr="001B743A">
              <w:rPr>
                <w:b/>
              </w:rPr>
              <w:t>:</w:t>
            </w:r>
            <w:r w:rsidRPr="001B743A">
              <w:t xml:space="preserve"> определять цель и </w:t>
            </w:r>
            <w:r w:rsidR="00E26B72" w:rsidRPr="001B743A">
              <w:t xml:space="preserve"> </w:t>
            </w:r>
            <w:r w:rsidRPr="001B743A">
              <w:t xml:space="preserve">составлять план, действовать по </w:t>
            </w:r>
          </w:p>
          <w:p w:rsidR="00BC66D8" w:rsidRPr="001B743A" w:rsidRDefault="00BC66D8" w:rsidP="008778FC">
            <w:pPr>
              <w:pStyle w:val="a4"/>
              <w:ind w:firstLine="0"/>
            </w:pPr>
            <w:r w:rsidRPr="001B743A">
              <w:t>плану, оценивать результат</w:t>
            </w:r>
          </w:p>
          <w:p w:rsidR="00BC66D8" w:rsidRPr="001B743A" w:rsidRDefault="00BC66D8" w:rsidP="008778FC">
            <w:pPr>
              <w:pStyle w:val="a4"/>
              <w:ind w:firstLine="0"/>
            </w:pPr>
            <w:r w:rsidRPr="001B743A">
              <w:rPr>
                <w:b/>
              </w:rPr>
              <w:t>Познавательные</w:t>
            </w:r>
            <w:r w:rsidRPr="001B743A">
              <w:t xml:space="preserve">: извлекать </w:t>
            </w:r>
          </w:p>
          <w:p w:rsidR="00BC66D8" w:rsidRPr="001B743A" w:rsidRDefault="00BC66D8" w:rsidP="008778FC">
            <w:pPr>
              <w:pStyle w:val="a4"/>
              <w:ind w:firstLine="0"/>
            </w:pPr>
            <w:r w:rsidRPr="001B743A">
              <w:t xml:space="preserve">информацию, перерабатывать ее </w:t>
            </w:r>
          </w:p>
          <w:p w:rsidR="00BC66D8" w:rsidRPr="001B743A" w:rsidRDefault="008778FC" w:rsidP="008778FC">
            <w:pPr>
              <w:pStyle w:val="Default"/>
            </w:pPr>
            <w:r w:rsidRPr="001B743A">
              <w:t xml:space="preserve">(анализ, сравнение, </w:t>
            </w:r>
            <w:r w:rsidR="00BC66D8" w:rsidRPr="001B743A">
              <w:t>классификация…), представлять в разных формах</w:t>
            </w:r>
          </w:p>
          <w:p w:rsidR="00BC66D8" w:rsidRPr="001B743A" w:rsidRDefault="00BC66D8" w:rsidP="008778FC">
            <w:pPr>
              <w:pStyle w:val="a4"/>
              <w:ind w:firstLine="0"/>
            </w:pPr>
            <w:r w:rsidRPr="001B743A">
              <w:rPr>
                <w:b/>
              </w:rPr>
              <w:t>Коммуникативные:</w:t>
            </w:r>
            <w:r w:rsidRPr="001B743A">
              <w:t xml:space="preserve"> доносить </w:t>
            </w:r>
          </w:p>
          <w:p w:rsidR="00BC66D8" w:rsidRPr="001B743A" w:rsidRDefault="00BC66D8" w:rsidP="00A728B1">
            <w:pPr>
              <w:pStyle w:val="a4"/>
              <w:ind w:firstLine="0"/>
            </w:pPr>
            <w:r w:rsidRPr="001B743A">
              <w:t xml:space="preserve">свою позицию, понимать других </w:t>
            </w:r>
          </w:p>
          <w:p w:rsidR="00BC66D8" w:rsidRPr="001B743A" w:rsidRDefault="00BC66D8" w:rsidP="00A728B1">
            <w:pPr>
              <w:pStyle w:val="a4"/>
              <w:ind w:firstLine="0"/>
            </w:pPr>
            <w:proofErr w:type="gramStart"/>
            <w:r w:rsidRPr="001B743A">
              <w:t xml:space="preserve">(в т.ч. вычитывать информацию, </w:t>
            </w:r>
            <w:proofErr w:type="gramEnd"/>
          </w:p>
          <w:p w:rsidR="00BC66D8" w:rsidRPr="001B743A" w:rsidRDefault="00BC66D8" w:rsidP="00A728B1">
            <w:pPr>
              <w:pStyle w:val="a4"/>
              <w:ind w:firstLine="0"/>
            </w:pPr>
            <w:proofErr w:type="gramStart"/>
            <w:r w:rsidRPr="001B743A">
              <w:t>данную</w:t>
            </w:r>
            <w:proofErr w:type="gramEnd"/>
            <w:r w:rsidRPr="001B743A">
              <w:t xml:space="preserve"> в явном и неявном виде – </w:t>
            </w:r>
          </w:p>
          <w:p w:rsidR="00BC66D8" w:rsidRPr="001B743A" w:rsidRDefault="00BC66D8" w:rsidP="00A728B1">
            <w:pPr>
              <w:pStyle w:val="a4"/>
              <w:ind w:firstLine="0"/>
            </w:pPr>
            <w:r w:rsidRPr="001B743A">
              <w:t>подтекст, концепт), сотрудничать</w:t>
            </w:r>
          </w:p>
          <w:p w:rsidR="00BC66D8" w:rsidRPr="001B743A" w:rsidRDefault="00BC66D8" w:rsidP="00A728B1">
            <w:pPr>
              <w:pStyle w:val="a4"/>
              <w:ind w:firstLine="0"/>
            </w:pPr>
            <w:r w:rsidRPr="001B743A">
              <w:rPr>
                <w:b/>
              </w:rPr>
              <w:t>Личностные</w:t>
            </w:r>
            <w:r w:rsidRPr="001B743A">
              <w:t xml:space="preserve">: оценивать поступки, объяснять нравственные оценки и мотивы, самоопределяться в системе ценностей </w:t>
            </w:r>
          </w:p>
        </w:tc>
        <w:tc>
          <w:tcPr>
            <w:tcW w:w="3084" w:type="dxa"/>
            <w:tcBorders>
              <w:top w:val="single" w:sz="4" w:space="0" w:color="auto"/>
              <w:left w:val="single" w:sz="4" w:space="0" w:color="auto"/>
              <w:bottom w:val="single" w:sz="4" w:space="0" w:color="auto"/>
              <w:right w:val="single" w:sz="4" w:space="0" w:color="auto"/>
            </w:tcBorders>
          </w:tcPr>
          <w:p w:rsidR="00BC66D8" w:rsidRPr="001B743A" w:rsidRDefault="00BC66D8" w:rsidP="00A728B1">
            <w:pPr>
              <w:pStyle w:val="a4"/>
              <w:ind w:firstLine="0"/>
            </w:pPr>
            <w:r w:rsidRPr="001B743A">
              <w:t xml:space="preserve">Что в следующий раз можно сделать лучше? </w:t>
            </w:r>
          </w:p>
          <w:p w:rsidR="00BC66D8" w:rsidRPr="001B743A" w:rsidRDefault="00BC66D8" w:rsidP="00A728B1">
            <w:pPr>
              <w:pStyle w:val="a4"/>
              <w:ind w:firstLine="0"/>
            </w:pPr>
            <w:r w:rsidRPr="001B743A">
              <w:t xml:space="preserve">Проблемы в развитии: </w:t>
            </w:r>
          </w:p>
          <w:p w:rsidR="00BC66D8" w:rsidRPr="001B743A" w:rsidRDefault="00BC66D8" w:rsidP="00A728B1">
            <w:pPr>
              <w:pStyle w:val="a4"/>
              <w:ind w:firstLine="0"/>
            </w:pPr>
            <w:r w:rsidRPr="001B743A">
              <w:t>– универсальных учебных действий;</w:t>
            </w:r>
          </w:p>
          <w:p w:rsidR="00BC66D8" w:rsidRPr="001B743A" w:rsidRDefault="00BC66D8" w:rsidP="00A728B1">
            <w:pPr>
              <w:pStyle w:val="a4"/>
              <w:ind w:firstLine="0"/>
            </w:pPr>
            <w:r w:rsidRPr="001B743A">
              <w:t>– предметных умений</w:t>
            </w:r>
          </w:p>
          <w:p w:rsidR="00BC66D8" w:rsidRPr="001B743A" w:rsidRDefault="00BC66D8" w:rsidP="003F0458">
            <w:pPr>
              <w:pStyle w:val="a4"/>
            </w:pPr>
          </w:p>
          <w:p w:rsidR="00BC66D8" w:rsidRPr="001B743A" w:rsidRDefault="00BC66D8" w:rsidP="00A728B1">
            <w:pPr>
              <w:pStyle w:val="a4"/>
              <w:ind w:firstLine="0"/>
            </w:pPr>
            <w:r w:rsidRPr="001B743A">
              <w:t xml:space="preserve">Другие проблемы </w:t>
            </w:r>
          </w:p>
          <w:p w:rsidR="00BC66D8" w:rsidRPr="001B743A" w:rsidRDefault="00BC66D8" w:rsidP="00A728B1">
            <w:pPr>
              <w:pStyle w:val="a4"/>
              <w:ind w:firstLine="0"/>
            </w:pPr>
            <w:r w:rsidRPr="001B743A">
              <w:t xml:space="preserve">взаимодействия </w:t>
            </w:r>
          </w:p>
          <w:p w:rsidR="00BC66D8" w:rsidRPr="001B743A" w:rsidRDefault="00E26B72" w:rsidP="00A728B1">
            <w:pPr>
              <w:pStyle w:val="a4"/>
              <w:ind w:firstLine="0"/>
            </w:pPr>
            <w:r w:rsidRPr="001B743A">
              <w:t>учителя и учени</w:t>
            </w:r>
            <w:r w:rsidR="00BC66D8" w:rsidRPr="001B743A">
              <w:t>ков, проявившиеся в данном уроке</w:t>
            </w:r>
          </w:p>
        </w:tc>
      </w:tr>
    </w:tbl>
    <w:p w:rsidR="00BC66D8" w:rsidRPr="001B743A" w:rsidRDefault="00BC66D8" w:rsidP="003F0458">
      <w:pPr>
        <w:pStyle w:val="1a"/>
      </w:pPr>
    </w:p>
    <w:p w:rsidR="00BC66D8" w:rsidRPr="001B743A" w:rsidRDefault="00BC66D8" w:rsidP="003F0458">
      <w:pPr>
        <w:pStyle w:val="1a"/>
      </w:pPr>
      <w:r w:rsidRPr="001B743A">
        <w:t xml:space="preserve">  </w:t>
      </w:r>
      <w:proofErr w:type="gramStart"/>
      <w:r w:rsidRPr="001B743A">
        <w:t xml:space="preserve">Специальные комплексные (интегрированные) проверочные работы, включающие задания типа: оцени поступок, объясни свою точку зрения, сформулируй проблему, </w:t>
      </w:r>
      <w:r w:rsidRPr="001B743A">
        <w:lastRenderedPageBreak/>
        <w:t>составь план решения конкретной проблемы, заполни сравнительную таблицу, распредели на группы, составь текст сообщения о… (объявления, приглашения, заявления и т.д.).</w:t>
      </w:r>
      <w:proofErr w:type="gramEnd"/>
    </w:p>
    <w:p w:rsidR="00BC66D8" w:rsidRPr="001B743A" w:rsidRDefault="00BC66D8" w:rsidP="003F0458">
      <w:pPr>
        <w:pStyle w:val="1a"/>
        <w:rPr>
          <w:i/>
        </w:rPr>
      </w:pPr>
      <w:r w:rsidRPr="001B743A">
        <w:t>Защита исследовательской работы</w:t>
      </w:r>
    </w:p>
    <w:p w:rsidR="00BC66D8" w:rsidRPr="001B743A" w:rsidRDefault="00BC66D8" w:rsidP="003F0458">
      <w:pPr>
        <w:pStyle w:val="1a"/>
        <w:rPr>
          <w:i/>
        </w:rPr>
      </w:pPr>
      <w:r w:rsidRPr="001B743A">
        <w:t>Защита проекта (индивидуального или группового), в т.ч. социального</w:t>
      </w:r>
    </w:p>
    <w:p w:rsidR="00BC66D8" w:rsidRPr="001B743A" w:rsidRDefault="00BC66D8" w:rsidP="003F0458">
      <w:pPr>
        <w:pStyle w:val="1a"/>
      </w:pPr>
      <w:r w:rsidRPr="001B743A">
        <w:t xml:space="preserve"> Презентация своего </w:t>
      </w:r>
      <w:proofErr w:type="spellStart"/>
      <w:r w:rsidRPr="001B743A">
        <w:t>портфолио</w:t>
      </w:r>
      <w:proofErr w:type="spellEnd"/>
    </w:p>
    <w:p w:rsidR="00BC66D8" w:rsidRPr="001B743A" w:rsidRDefault="00BC66D8" w:rsidP="003F0458">
      <w:pPr>
        <w:pStyle w:val="1a"/>
      </w:pPr>
      <w:r w:rsidRPr="001B743A">
        <w:t>Личный и групповой рейтинг класса по результатам интеллектуального марафона</w:t>
      </w:r>
    </w:p>
    <w:p w:rsidR="00BC66D8" w:rsidRPr="001B743A" w:rsidRDefault="00BC66D8" w:rsidP="003F0458">
      <w:pPr>
        <w:pStyle w:val="a4"/>
      </w:pPr>
    </w:p>
    <w:p w:rsidR="00BC66D8" w:rsidRPr="001B743A" w:rsidRDefault="00BC66D8" w:rsidP="00BC66D8">
      <w:pPr>
        <w:pStyle w:val="2"/>
        <w:rPr>
          <w:rFonts w:ascii="Times New Roman" w:eastAsia="Calibri" w:hAnsi="Times New Roman"/>
          <w:sz w:val="24"/>
          <w:szCs w:val="24"/>
        </w:rPr>
      </w:pPr>
      <w:bookmarkStart w:id="29" w:name="_Toc374454421"/>
      <w:r w:rsidRPr="001B743A">
        <w:rPr>
          <w:rFonts w:ascii="Times New Roman" w:eastAsia="Calibri" w:hAnsi="Times New Roman"/>
          <w:sz w:val="24"/>
          <w:szCs w:val="24"/>
        </w:rPr>
        <w:t>Программы  учебных предметов, курсов</w:t>
      </w:r>
      <w:bookmarkEnd w:id="29"/>
    </w:p>
    <w:p w:rsidR="00BC66D8" w:rsidRPr="001B743A" w:rsidRDefault="00BC66D8" w:rsidP="00BC66D8">
      <w:pPr>
        <w:pStyle w:val="3"/>
        <w:spacing w:after="240"/>
        <w:rPr>
          <w:rFonts w:ascii="Times New Roman" w:eastAsia="Calibri" w:hAnsi="Times New Roman"/>
        </w:rPr>
      </w:pPr>
      <w:bookmarkStart w:id="30" w:name="_Toc374454422"/>
      <w:r w:rsidRPr="001B743A">
        <w:rPr>
          <w:rFonts w:ascii="Times New Roman" w:eastAsia="Calibri" w:hAnsi="Times New Roman"/>
        </w:rPr>
        <w:t>Общие положения</w:t>
      </w:r>
      <w:bookmarkEnd w:id="30"/>
    </w:p>
    <w:p w:rsidR="00BC66D8" w:rsidRPr="001B743A" w:rsidRDefault="00BC66D8" w:rsidP="00BC66D8">
      <w:pPr>
        <w:rPr>
          <w:rFonts w:ascii="Times New Roman" w:eastAsia="Calibri" w:hAnsi="Times New Roman" w:cs="Times New Roman"/>
          <w:sz w:val="24"/>
          <w:szCs w:val="24"/>
        </w:rPr>
      </w:pPr>
      <w:r w:rsidRPr="001B743A">
        <w:rPr>
          <w:rFonts w:ascii="Times New Roman" w:hAnsi="Times New Roman" w:cs="Times New Roman"/>
          <w:sz w:val="24"/>
          <w:szCs w:val="24"/>
        </w:rPr>
        <w:t>Рабочие программы всех учебных предметов, входящих в учебный план, обеспечивают достижение планируемых результатов в соответствии с ФГОС ООО, составляются на основе ФГОС ООО, данной основной образовательной программы и с учётом примерных программ по учебным предметам основного общего образования</w:t>
      </w:r>
    </w:p>
    <w:p w:rsidR="00BC66D8" w:rsidRPr="001B743A" w:rsidRDefault="00BC66D8" w:rsidP="003F0458">
      <w:pPr>
        <w:pStyle w:val="a4"/>
      </w:pPr>
      <w:r w:rsidRPr="001B743A">
        <w:t>Рабочие программы по учебным предметам содержат:</w:t>
      </w:r>
    </w:p>
    <w:p w:rsidR="00BC66D8" w:rsidRPr="001B743A" w:rsidRDefault="00BC66D8" w:rsidP="003F0458">
      <w:pPr>
        <w:pStyle w:val="a4"/>
      </w:pPr>
      <w:r w:rsidRPr="001B743A">
        <w:t>1) пояснительную записку, в которой конкретизируются общие цели основного общего образования с учётом специфики учебного предмета;</w:t>
      </w:r>
    </w:p>
    <w:p w:rsidR="00BC66D8" w:rsidRPr="001B743A" w:rsidRDefault="00BC66D8" w:rsidP="003F0458">
      <w:pPr>
        <w:pStyle w:val="a4"/>
      </w:pPr>
      <w:r w:rsidRPr="001B743A">
        <w:t>2) общую характеристику учебного предмета, курса;</w:t>
      </w:r>
    </w:p>
    <w:p w:rsidR="00BC66D8" w:rsidRPr="001B743A" w:rsidRDefault="00BC66D8" w:rsidP="003F0458">
      <w:pPr>
        <w:pStyle w:val="a4"/>
      </w:pPr>
      <w:r w:rsidRPr="001B743A">
        <w:t>3) описание места учебного предмета, курса в учебном плане;</w:t>
      </w:r>
    </w:p>
    <w:p w:rsidR="00BC66D8" w:rsidRPr="001B743A" w:rsidRDefault="00BC66D8" w:rsidP="003F0458">
      <w:pPr>
        <w:pStyle w:val="a4"/>
      </w:pPr>
      <w:r w:rsidRPr="001B743A">
        <w:t xml:space="preserve">4) личностные, </w:t>
      </w:r>
      <w:proofErr w:type="spellStart"/>
      <w:r w:rsidRPr="001B743A">
        <w:t>метапредметные</w:t>
      </w:r>
      <w:proofErr w:type="spellEnd"/>
      <w:r w:rsidRPr="001B743A">
        <w:t xml:space="preserve"> и предметные результаты освоения конкретного учебного предмета, курса;</w:t>
      </w:r>
    </w:p>
    <w:p w:rsidR="00BC66D8" w:rsidRPr="001B743A" w:rsidRDefault="00BC66D8" w:rsidP="003F0458">
      <w:pPr>
        <w:pStyle w:val="a4"/>
      </w:pPr>
      <w:r w:rsidRPr="001B743A">
        <w:t>5) содержание учебного предмета, курса;</w:t>
      </w:r>
    </w:p>
    <w:p w:rsidR="00BC66D8" w:rsidRPr="001B743A" w:rsidRDefault="00BC66D8" w:rsidP="003F0458">
      <w:pPr>
        <w:pStyle w:val="a4"/>
      </w:pPr>
      <w:r w:rsidRPr="001B743A">
        <w:t>6) тематическое планирование с определением основных видов учебной деятельности;</w:t>
      </w:r>
    </w:p>
    <w:p w:rsidR="00BC66D8" w:rsidRPr="001B743A" w:rsidRDefault="00BC66D8" w:rsidP="003F0458">
      <w:pPr>
        <w:pStyle w:val="a4"/>
      </w:pPr>
      <w:r w:rsidRPr="001B743A">
        <w:t>7) описание учебно-методического и материально-технического обеспечения образовательного процесса;</w:t>
      </w:r>
    </w:p>
    <w:p w:rsidR="00BC66D8" w:rsidRPr="001B743A" w:rsidRDefault="00BC66D8" w:rsidP="003F0458">
      <w:pPr>
        <w:pStyle w:val="a4"/>
      </w:pPr>
      <w:r w:rsidRPr="001B743A">
        <w:t>8) планируемые результаты изучения учебного предмета, курса.</w:t>
      </w:r>
    </w:p>
    <w:p w:rsidR="00BC66D8" w:rsidRPr="001B743A" w:rsidRDefault="00BC66D8" w:rsidP="003F0458">
      <w:pPr>
        <w:pStyle w:val="a4"/>
      </w:pPr>
    </w:p>
    <w:p w:rsidR="00BC66D8" w:rsidRPr="001B743A" w:rsidRDefault="00BC66D8" w:rsidP="003F0458">
      <w:pPr>
        <w:pStyle w:val="a4"/>
      </w:pPr>
      <w:r w:rsidRPr="001B743A">
        <w:t xml:space="preserve">   Тексты Рабочих  программ по предметам для удобства использования размещены в отдельных файлах. </w:t>
      </w:r>
    </w:p>
    <w:p w:rsidR="00BC66D8" w:rsidRPr="001B743A" w:rsidRDefault="00BC66D8" w:rsidP="00BC66D8">
      <w:pPr>
        <w:ind w:firstLine="360"/>
        <w:jc w:val="both"/>
        <w:rPr>
          <w:rFonts w:ascii="Times New Roman" w:hAnsi="Times New Roman" w:cs="Times New Roman"/>
          <w:sz w:val="24"/>
          <w:szCs w:val="24"/>
        </w:rPr>
      </w:pPr>
    </w:p>
    <w:p w:rsidR="00A728B1" w:rsidRPr="001B743A" w:rsidRDefault="00A728B1" w:rsidP="00BF64E0">
      <w:pPr>
        <w:pStyle w:val="2"/>
        <w:numPr>
          <w:ilvl w:val="0"/>
          <w:numId w:val="0"/>
        </w:numPr>
        <w:spacing w:after="240"/>
        <w:rPr>
          <w:rFonts w:ascii="Times New Roman" w:eastAsia="Calibri" w:hAnsi="Times New Roman"/>
          <w:sz w:val="24"/>
          <w:szCs w:val="24"/>
        </w:rPr>
      </w:pPr>
      <w:bookmarkStart w:id="31" w:name="_Toc374454423"/>
    </w:p>
    <w:p w:rsidR="00A728B1" w:rsidRPr="001B743A" w:rsidRDefault="00A728B1" w:rsidP="00BF64E0">
      <w:pPr>
        <w:pStyle w:val="2"/>
        <w:numPr>
          <w:ilvl w:val="0"/>
          <w:numId w:val="0"/>
        </w:numPr>
        <w:spacing w:after="240"/>
        <w:rPr>
          <w:rFonts w:ascii="Times New Roman" w:eastAsia="Calibri" w:hAnsi="Times New Roman"/>
          <w:sz w:val="24"/>
          <w:szCs w:val="24"/>
        </w:rPr>
      </w:pPr>
    </w:p>
    <w:p w:rsidR="00A728B1" w:rsidRPr="001B743A" w:rsidRDefault="00A728B1" w:rsidP="00BF64E0">
      <w:pPr>
        <w:pStyle w:val="2"/>
        <w:numPr>
          <w:ilvl w:val="0"/>
          <w:numId w:val="0"/>
        </w:numPr>
        <w:spacing w:after="240"/>
        <w:rPr>
          <w:rFonts w:ascii="Times New Roman" w:eastAsia="Calibri" w:hAnsi="Times New Roman"/>
          <w:sz w:val="24"/>
          <w:szCs w:val="24"/>
        </w:rPr>
      </w:pPr>
    </w:p>
    <w:p w:rsidR="00A728B1" w:rsidRPr="001B743A" w:rsidRDefault="00A728B1" w:rsidP="00BF64E0">
      <w:pPr>
        <w:pStyle w:val="2"/>
        <w:numPr>
          <w:ilvl w:val="0"/>
          <w:numId w:val="0"/>
        </w:numPr>
        <w:spacing w:after="240"/>
        <w:rPr>
          <w:rFonts w:ascii="Times New Roman" w:eastAsia="Calibri" w:hAnsi="Times New Roman"/>
          <w:sz w:val="24"/>
          <w:szCs w:val="24"/>
        </w:rPr>
      </w:pPr>
    </w:p>
    <w:p w:rsidR="00A728B1" w:rsidRPr="001B743A" w:rsidRDefault="00A728B1" w:rsidP="00BF64E0">
      <w:pPr>
        <w:pStyle w:val="2"/>
        <w:numPr>
          <w:ilvl w:val="0"/>
          <w:numId w:val="0"/>
        </w:numPr>
        <w:spacing w:after="240"/>
        <w:rPr>
          <w:rFonts w:ascii="Times New Roman" w:eastAsia="Calibri" w:hAnsi="Times New Roman"/>
          <w:sz w:val="24"/>
          <w:szCs w:val="24"/>
        </w:rPr>
      </w:pPr>
    </w:p>
    <w:bookmarkEnd w:id="31"/>
    <w:p w:rsidR="00BC66D8" w:rsidRPr="001B743A" w:rsidRDefault="00BC66D8" w:rsidP="00BC66D8">
      <w:pPr>
        <w:jc w:val="center"/>
        <w:rPr>
          <w:rFonts w:ascii="Times New Roman" w:eastAsia="Calibri" w:hAnsi="Times New Roman" w:cs="Times New Roman"/>
          <w:b/>
          <w:sz w:val="24"/>
          <w:szCs w:val="24"/>
        </w:rPr>
      </w:pPr>
    </w:p>
    <w:p w:rsidR="00A728B1" w:rsidRPr="001B743A" w:rsidRDefault="00A728B1" w:rsidP="00BC66D8">
      <w:pPr>
        <w:jc w:val="center"/>
        <w:rPr>
          <w:rFonts w:ascii="Times New Roman" w:eastAsia="Calibri" w:hAnsi="Times New Roman" w:cs="Times New Roman"/>
          <w:b/>
          <w:sz w:val="24"/>
          <w:szCs w:val="24"/>
        </w:rPr>
      </w:pPr>
    </w:p>
    <w:p w:rsidR="00A728B1" w:rsidRPr="001B743A" w:rsidRDefault="00A728B1" w:rsidP="00BC66D8">
      <w:pPr>
        <w:jc w:val="center"/>
        <w:rPr>
          <w:rFonts w:ascii="Times New Roman" w:eastAsia="Calibri" w:hAnsi="Times New Roman" w:cs="Times New Roman"/>
          <w:b/>
          <w:sz w:val="24"/>
          <w:szCs w:val="24"/>
        </w:rPr>
      </w:pPr>
    </w:p>
    <w:p w:rsidR="00A728B1" w:rsidRPr="001B743A" w:rsidRDefault="00A728B1" w:rsidP="00A728B1">
      <w:pPr>
        <w:pStyle w:val="2"/>
        <w:numPr>
          <w:ilvl w:val="0"/>
          <w:numId w:val="0"/>
        </w:numPr>
        <w:spacing w:after="240"/>
        <w:rPr>
          <w:rFonts w:ascii="Times New Roman" w:eastAsia="Calibri" w:hAnsi="Times New Roman"/>
          <w:sz w:val="24"/>
          <w:szCs w:val="24"/>
        </w:rPr>
      </w:pPr>
      <w:r w:rsidRPr="001B743A">
        <w:rPr>
          <w:rFonts w:ascii="Times New Roman" w:eastAsia="Calibri" w:hAnsi="Times New Roman"/>
          <w:sz w:val="24"/>
          <w:szCs w:val="24"/>
        </w:rPr>
        <w:lastRenderedPageBreak/>
        <w:t xml:space="preserve">2.3. Программа воспитания и </w:t>
      </w:r>
      <w:proofErr w:type="gramStart"/>
      <w:r w:rsidRPr="001B743A">
        <w:rPr>
          <w:rFonts w:ascii="Times New Roman" w:eastAsia="Calibri" w:hAnsi="Times New Roman"/>
          <w:sz w:val="24"/>
          <w:szCs w:val="24"/>
        </w:rPr>
        <w:t>социализации</w:t>
      </w:r>
      <w:proofErr w:type="gramEnd"/>
      <w:r w:rsidRPr="001B743A">
        <w:rPr>
          <w:rFonts w:ascii="Times New Roman" w:eastAsia="Calibri" w:hAnsi="Times New Roman"/>
          <w:sz w:val="24"/>
          <w:szCs w:val="24"/>
        </w:rPr>
        <w:t xml:space="preserve"> обучающихся МАОУ «</w:t>
      </w:r>
      <w:proofErr w:type="spellStart"/>
      <w:r w:rsidRPr="001B743A">
        <w:rPr>
          <w:rFonts w:ascii="Times New Roman" w:eastAsia="Calibri" w:hAnsi="Times New Roman"/>
          <w:sz w:val="24"/>
          <w:szCs w:val="24"/>
        </w:rPr>
        <w:t>Лайтамакская</w:t>
      </w:r>
      <w:proofErr w:type="spellEnd"/>
      <w:r w:rsidRPr="001B743A">
        <w:rPr>
          <w:rFonts w:ascii="Times New Roman" w:eastAsia="Calibri" w:hAnsi="Times New Roman"/>
          <w:sz w:val="24"/>
          <w:szCs w:val="24"/>
        </w:rPr>
        <w:t xml:space="preserve"> СОШ» при получении  основного общего образования</w:t>
      </w:r>
    </w:p>
    <w:p w:rsidR="00BC66D8" w:rsidRPr="001B743A" w:rsidRDefault="00BC66D8" w:rsidP="00A4153F">
      <w:pPr>
        <w:pStyle w:val="aff7"/>
        <w:numPr>
          <w:ilvl w:val="1"/>
          <w:numId w:val="2"/>
        </w:numPr>
        <w:spacing w:after="0" w:line="240" w:lineRule="auto"/>
        <w:rPr>
          <w:rFonts w:ascii="Times New Roman" w:hAnsi="Times New Roman"/>
          <w:b/>
          <w:sz w:val="24"/>
          <w:szCs w:val="24"/>
        </w:rPr>
      </w:pPr>
      <w:r w:rsidRPr="001B743A">
        <w:rPr>
          <w:rFonts w:ascii="Times New Roman" w:hAnsi="Times New Roman"/>
          <w:b/>
          <w:sz w:val="24"/>
          <w:szCs w:val="24"/>
        </w:rPr>
        <w:t>Пояснительная записка</w:t>
      </w:r>
    </w:p>
    <w:p w:rsidR="00BC66D8" w:rsidRPr="001B743A" w:rsidRDefault="007731D1" w:rsidP="00BC66D8">
      <w:pPr>
        <w:ind w:firstLine="454"/>
        <w:jc w:val="both"/>
        <w:rPr>
          <w:rFonts w:ascii="Times New Roman" w:hAnsi="Times New Roman" w:cs="Times New Roman"/>
          <w:sz w:val="24"/>
          <w:szCs w:val="24"/>
        </w:rPr>
      </w:pPr>
      <w:r w:rsidRPr="001B743A">
        <w:rPr>
          <w:rFonts w:ascii="Times New Roman" w:hAnsi="Times New Roman" w:cs="Times New Roman"/>
          <w:sz w:val="24"/>
          <w:szCs w:val="24"/>
        </w:rPr>
        <w:t>МАОУ «</w:t>
      </w:r>
      <w:proofErr w:type="spellStart"/>
      <w:r w:rsidRPr="001B743A">
        <w:rPr>
          <w:rFonts w:ascii="Times New Roman" w:hAnsi="Times New Roman" w:cs="Times New Roman"/>
          <w:sz w:val="24"/>
          <w:szCs w:val="24"/>
        </w:rPr>
        <w:t>Лайтамакская</w:t>
      </w:r>
      <w:proofErr w:type="spellEnd"/>
      <w:r w:rsidRPr="001B743A">
        <w:rPr>
          <w:rFonts w:ascii="Times New Roman" w:hAnsi="Times New Roman" w:cs="Times New Roman"/>
          <w:sz w:val="24"/>
          <w:szCs w:val="24"/>
        </w:rPr>
        <w:t xml:space="preserve"> С</w:t>
      </w:r>
      <w:r w:rsidR="00BC66D8" w:rsidRPr="001B743A">
        <w:rPr>
          <w:rFonts w:ascii="Times New Roman" w:hAnsi="Times New Roman" w:cs="Times New Roman"/>
          <w:sz w:val="24"/>
          <w:szCs w:val="24"/>
        </w:rPr>
        <w:t>ОШ» осуществляет преемственное и непрерывное воспитание личности  гражданина России с учетом современных подходов и требований к результатам воспитательной деятельности, лучших традиций отечественной культуры и опыта образовательного учреждения.</w:t>
      </w:r>
    </w:p>
    <w:p w:rsidR="00BC66D8" w:rsidRPr="001B743A" w:rsidRDefault="00BC66D8" w:rsidP="00BC66D8">
      <w:pPr>
        <w:ind w:firstLine="708"/>
        <w:jc w:val="both"/>
        <w:rPr>
          <w:rFonts w:ascii="Times New Roman" w:hAnsi="Times New Roman" w:cs="Times New Roman"/>
          <w:sz w:val="24"/>
          <w:szCs w:val="24"/>
        </w:rPr>
      </w:pPr>
      <w:r w:rsidRPr="001B743A">
        <w:rPr>
          <w:rFonts w:ascii="Times New Roman" w:hAnsi="Times New Roman" w:cs="Times New Roman"/>
          <w:sz w:val="24"/>
          <w:szCs w:val="24"/>
        </w:rPr>
        <w:t xml:space="preserve">Нормативно-правовой и документальной основой программы воспитания и </w:t>
      </w:r>
      <w:proofErr w:type="gramStart"/>
      <w:r w:rsidRPr="001B743A">
        <w:rPr>
          <w:rFonts w:ascii="Times New Roman" w:hAnsi="Times New Roman" w:cs="Times New Roman"/>
          <w:sz w:val="24"/>
          <w:szCs w:val="24"/>
        </w:rPr>
        <w:t>соци</w:t>
      </w:r>
      <w:r w:rsidR="007731D1" w:rsidRPr="001B743A">
        <w:rPr>
          <w:rFonts w:ascii="Times New Roman" w:hAnsi="Times New Roman" w:cs="Times New Roman"/>
          <w:sz w:val="24"/>
          <w:szCs w:val="24"/>
        </w:rPr>
        <w:t>ализации</w:t>
      </w:r>
      <w:proofErr w:type="gramEnd"/>
      <w:r w:rsidR="007731D1" w:rsidRPr="001B743A">
        <w:rPr>
          <w:rFonts w:ascii="Times New Roman" w:hAnsi="Times New Roman" w:cs="Times New Roman"/>
          <w:sz w:val="24"/>
          <w:szCs w:val="24"/>
        </w:rPr>
        <w:t xml:space="preserve"> обучающихся  при получении</w:t>
      </w:r>
      <w:r w:rsidRPr="001B743A">
        <w:rPr>
          <w:rFonts w:ascii="Times New Roman" w:hAnsi="Times New Roman" w:cs="Times New Roman"/>
          <w:sz w:val="24"/>
          <w:szCs w:val="24"/>
        </w:rPr>
        <w:t xml:space="preserve"> основного общего образования являются следующие: </w:t>
      </w:r>
      <w:proofErr w:type="gramStart"/>
      <w:r w:rsidRPr="001B743A">
        <w:rPr>
          <w:rFonts w:ascii="Times New Roman" w:hAnsi="Times New Roman" w:cs="Times New Roman"/>
          <w:sz w:val="24"/>
          <w:szCs w:val="24"/>
        </w:rPr>
        <w:t xml:space="preserve">Конвенция о правах ребенка, Декларация прав ребенка, Закон Российской Федерации «Об образовании», Стандарт, Концепция духовно-нравственного развития и воспитания личности гражданина России, Национальная доктрина образования, Национальная образовательная программа «Наша новая школа», Закон «Об основных гарантиях прав ребенка в РФ», приказ МО РФ «О  концепции профилактики злоупотребления </w:t>
      </w:r>
      <w:proofErr w:type="spellStart"/>
      <w:r w:rsidRPr="001B743A">
        <w:rPr>
          <w:rFonts w:ascii="Times New Roman" w:hAnsi="Times New Roman" w:cs="Times New Roman"/>
          <w:sz w:val="24"/>
          <w:szCs w:val="24"/>
        </w:rPr>
        <w:t>психоактивными</w:t>
      </w:r>
      <w:proofErr w:type="spellEnd"/>
      <w:r w:rsidRPr="001B743A">
        <w:rPr>
          <w:rFonts w:ascii="Times New Roman" w:hAnsi="Times New Roman" w:cs="Times New Roman"/>
          <w:sz w:val="24"/>
          <w:szCs w:val="24"/>
        </w:rPr>
        <w:t xml:space="preserve"> </w:t>
      </w:r>
      <w:proofErr w:type="spellStart"/>
      <w:r w:rsidRPr="001B743A">
        <w:rPr>
          <w:rFonts w:ascii="Times New Roman" w:hAnsi="Times New Roman" w:cs="Times New Roman"/>
          <w:sz w:val="24"/>
          <w:szCs w:val="24"/>
        </w:rPr>
        <w:t>вещеставами</w:t>
      </w:r>
      <w:proofErr w:type="spellEnd"/>
      <w:r w:rsidRPr="001B743A">
        <w:rPr>
          <w:rFonts w:ascii="Times New Roman" w:hAnsi="Times New Roman" w:cs="Times New Roman"/>
          <w:sz w:val="24"/>
          <w:szCs w:val="24"/>
        </w:rPr>
        <w:t xml:space="preserve"> в образовательной среде», Федеральный закон «Об общественных объединениях», Федеральный закон «О физической культуре</w:t>
      </w:r>
      <w:proofErr w:type="gramEnd"/>
      <w:r w:rsidRPr="001B743A">
        <w:rPr>
          <w:rFonts w:ascii="Times New Roman" w:hAnsi="Times New Roman" w:cs="Times New Roman"/>
          <w:sz w:val="24"/>
          <w:szCs w:val="24"/>
        </w:rPr>
        <w:t xml:space="preserve"> и </w:t>
      </w:r>
      <w:proofErr w:type="gramStart"/>
      <w:r w:rsidRPr="001B743A">
        <w:rPr>
          <w:rFonts w:ascii="Times New Roman" w:hAnsi="Times New Roman" w:cs="Times New Roman"/>
          <w:sz w:val="24"/>
          <w:szCs w:val="24"/>
        </w:rPr>
        <w:t>спорте</w:t>
      </w:r>
      <w:proofErr w:type="gramEnd"/>
      <w:r w:rsidRPr="001B743A">
        <w:rPr>
          <w:rFonts w:ascii="Times New Roman" w:hAnsi="Times New Roman" w:cs="Times New Roman"/>
          <w:sz w:val="24"/>
          <w:szCs w:val="24"/>
        </w:rPr>
        <w:t xml:space="preserve"> в РФ», Концепция федеральной целевой программы «Развитие физической культуры и спорта в РФ», Концепция художественного образования в РФ. Региональные нормативно-правовые документы в области воспитания: Концепция экологического образования, воспитания просвещения населения Вологодской области в интересах устойчивого развития.</w:t>
      </w:r>
    </w:p>
    <w:p w:rsidR="00BC66D8" w:rsidRPr="001B743A" w:rsidRDefault="00BC66D8" w:rsidP="00BC66D8">
      <w:pPr>
        <w:ind w:firstLine="454"/>
        <w:jc w:val="both"/>
        <w:rPr>
          <w:rFonts w:ascii="Times New Roman" w:hAnsi="Times New Roman" w:cs="Times New Roman"/>
          <w:sz w:val="24"/>
          <w:szCs w:val="24"/>
        </w:rPr>
      </w:pPr>
      <w:r w:rsidRPr="001B743A">
        <w:rPr>
          <w:rFonts w:ascii="Times New Roman" w:hAnsi="Times New Roman" w:cs="Times New Roman"/>
          <w:sz w:val="24"/>
          <w:szCs w:val="24"/>
        </w:rPr>
        <w:t>Программа воспита</w:t>
      </w:r>
      <w:r w:rsidR="007731D1" w:rsidRPr="001B743A">
        <w:rPr>
          <w:rFonts w:ascii="Times New Roman" w:hAnsi="Times New Roman" w:cs="Times New Roman"/>
          <w:sz w:val="24"/>
          <w:szCs w:val="24"/>
        </w:rPr>
        <w:t xml:space="preserve">ния и </w:t>
      </w:r>
      <w:proofErr w:type="gramStart"/>
      <w:r w:rsidR="007731D1" w:rsidRPr="001B743A">
        <w:rPr>
          <w:rFonts w:ascii="Times New Roman" w:hAnsi="Times New Roman" w:cs="Times New Roman"/>
          <w:sz w:val="24"/>
          <w:szCs w:val="24"/>
        </w:rPr>
        <w:t>социализации</w:t>
      </w:r>
      <w:proofErr w:type="gramEnd"/>
      <w:r w:rsidR="007731D1" w:rsidRPr="001B743A">
        <w:rPr>
          <w:rFonts w:ascii="Times New Roman" w:hAnsi="Times New Roman" w:cs="Times New Roman"/>
          <w:sz w:val="24"/>
          <w:szCs w:val="24"/>
        </w:rPr>
        <w:t xml:space="preserve"> обучающихся МА</w:t>
      </w:r>
      <w:r w:rsidRPr="001B743A">
        <w:rPr>
          <w:rFonts w:ascii="Times New Roman" w:hAnsi="Times New Roman" w:cs="Times New Roman"/>
          <w:sz w:val="24"/>
          <w:szCs w:val="24"/>
        </w:rPr>
        <w:t>ОУ</w:t>
      </w:r>
      <w:r w:rsidR="007731D1" w:rsidRPr="001B743A">
        <w:rPr>
          <w:rFonts w:ascii="Times New Roman" w:hAnsi="Times New Roman" w:cs="Times New Roman"/>
          <w:sz w:val="24"/>
          <w:szCs w:val="24"/>
        </w:rPr>
        <w:t xml:space="preserve"> «</w:t>
      </w:r>
      <w:proofErr w:type="spellStart"/>
      <w:r w:rsidR="007731D1" w:rsidRPr="001B743A">
        <w:rPr>
          <w:rFonts w:ascii="Times New Roman" w:hAnsi="Times New Roman" w:cs="Times New Roman"/>
          <w:sz w:val="24"/>
          <w:szCs w:val="24"/>
        </w:rPr>
        <w:t>Лайтамак</w:t>
      </w:r>
      <w:r w:rsidRPr="001B743A">
        <w:rPr>
          <w:rFonts w:ascii="Times New Roman" w:hAnsi="Times New Roman" w:cs="Times New Roman"/>
          <w:sz w:val="24"/>
          <w:szCs w:val="24"/>
        </w:rPr>
        <w:t>ская</w:t>
      </w:r>
      <w:proofErr w:type="spellEnd"/>
      <w:r w:rsidRPr="001B743A">
        <w:rPr>
          <w:rFonts w:ascii="Times New Roman" w:hAnsi="Times New Roman" w:cs="Times New Roman"/>
          <w:sz w:val="24"/>
          <w:szCs w:val="24"/>
        </w:rPr>
        <w:t xml:space="preserve"> ООШ» предусматривает формирование нравственного уклада школьной жизни, обеспечивающего создание соответствующей социальной среды развития обучающихся и включающего воспитательную, учебную, </w:t>
      </w:r>
      <w:proofErr w:type="spellStart"/>
      <w:r w:rsidRPr="001B743A">
        <w:rPr>
          <w:rFonts w:ascii="Times New Roman" w:hAnsi="Times New Roman" w:cs="Times New Roman"/>
          <w:sz w:val="24"/>
          <w:szCs w:val="24"/>
        </w:rPr>
        <w:t>внеучебную</w:t>
      </w:r>
      <w:proofErr w:type="spellEnd"/>
      <w:r w:rsidRPr="001B743A">
        <w:rPr>
          <w:rFonts w:ascii="Times New Roman" w:hAnsi="Times New Roman" w:cs="Times New Roman"/>
          <w:sz w:val="24"/>
          <w:szCs w:val="24"/>
        </w:rPr>
        <w:t xml:space="preserve">, социально значимую деятельность обучающихся, основанного на системе духовных идеалов многонационального народа России, базовых национальных ценностей, традиционных моральных норм, реализуемого в совместной социально-педагогической деятельности </w:t>
      </w:r>
      <w:r w:rsidR="007731D1" w:rsidRPr="001B743A">
        <w:rPr>
          <w:rFonts w:ascii="Times New Roman" w:hAnsi="Times New Roman" w:cs="Times New Roman"/>
          <w:sz w:val="24"/>
          <w:szCs w:val="24"/>
        </w:rPr>
        <w:t xml:space="preserve">школы, семьи,  сельского </w:t>
      </w:r>
      <w:r w:rsidRPr="001B743A">
        <w:rPr>
          <w:rFonts w:ascii="Times New Roman" w:hAnsi="Times New Roman" w:cs="Times New Roman"/>
          <w:sz w:val="24"/>
          <w:szCs w:val="24"/>
        </w:rPr>
        <w:t>ДК», сельской библиот</w:t>
      </w:r>
      <w:r w:rsidR="007731D1" w:rsidRPr="001B743A">
        <w:rPr>
          <w:rFonts w:ascii="Times New Roman" w:hAnsi="Times New Roman" w:cs="Times New Roman"/>
          <w:sz w:val="24"/>
          <w:szCs w:val="24"/>
        </w:rPr>
        <w:t xml:space="preserve">еки и других учреждения </w:t>
      </w:r>
      <w:proofErr w:type="spellStart"/>
      <w:r w:rsidR="007731D1" w:rsidRPr="001B743A">
        <w:rPr>
          <w:rFonts w:ascii="Times New Roman" w:hAnsi="Times New Roman" w:cs="Times New Roman"/>
          <w:sz w:val="24"/>
          <w:szCs w:val="24"/>
        </w:rPr>
        <w:t>Тобольс</w:t>
      </w:r>
      <w:r w:rsidRPr="001B743A">
        <w:rPr>
          <w:rFonts w:ascii="Times New Roman" w:hAnsi="Times New Roman" w:cs="Times New Roman"/>
          <w:sz w:val="24"/>
          <w:szCs w:val="24"/>
        </w:rPr>
        <w:t>ког</w:t>
      </w:r>
      <w:r w:rsidR="007731D1" w:rsidRPr="001B743A">
        <w:rPr>
          <w:rFonts w:ascii="Times New Roman" w:hAnsi="Times New Roman" w:cs="Times New Roman"/>
          <w:sz w:val="24"/>
          <w:szCs w:val="24"/>
        </w:rPr>
        <w:t>о</w:t>
      </w:r>
      <w:proofErr w:type="spellEnd"/>
      <w:r w:rsidR="007731D1" w:rsidRPr="001B743A">
        <w:rPr>
          <w:rFonts w:ascii="Times New Roman" w:hAnsi="Times New Roman" w:cs="Times New Roman"/>
          <w:sz w:val="24"/>
          <w:szCs w:val="24"/>
        </w:rPr>
        <w:t xml:space="preserve"> муниципального района, Тюмен</w:t>
      </w:r>
      <w:r w:rsidRPr="001B743A">
        <w:rPr>
          <w:rFonts w:ascii="Times New Roman" w:hAnsi="Times New Roman" w:cs="Times New Roman"/>
          <w:sz w:val="24"/>
          <w:szCs w:val="24"/>
        </w:rPr>
        <w:t xml:space="preserve">ской области, Российской Федерации, </w:t>
      </w:r>
      <w:proofErr w:type="gramStart"/>
      <w:r w:rsidRPr="001B743A">
        <w:rPr>
          <w:rFonts w:ascii="Times New Roman" w:hAnsi="Times New Roman" w:cs="Times New Roman"/>
          <w:sz w:val="24"/>
          <w:szCs w:val="24"/>
        </w:rPr>
        <w:t>связанных</w:t>
      </w:r>
      <w:proofErr w:type="gramEnd"/>
      <w:r w:rsidRPr="001B743A">
        <w:rPr>
          <w:rFonts w:ascii="Times New Roman" w:hAnsi="Times New Roman" w:cs="Times New Roman"/>
          <w:sz w:val="24"/>
          <w:szCs w:val="24"/>
        </w:rPr>
        <w:t xml:space="preserve"> с общественной жизнью.</w:t>
      </w:r>
    </w:p>
    <w:p w:rsidR="00BC66D8" w:rsidRPr="001B743A" w:rsidRDefault="00BC66D8" w:rsidP="00BC66D8">
      <w:pPr>
        <w:ind w:firstLine="454"/>
        <w:jc w:val="both"/>
        <w:rPr>
          <w:rFonts w:ascii="Times New Roman" w:hAnsi="Times New Roman" w:cs="Times New Roman"/>
          <w:sz w:val="24"/>
          <w:szCs w:val="24"/>
        </w:rPr>
      </w:pPr>
      <w:r w:rsidRPr="001B743A">
        <w:rPr>
          <w:rFonts w:ascii="Times New Roman" w:hAnsi="Times New Roman" w:cs="Times New Roman"/>
          <w:sz w:val="24"/>
          <w:szCs w:val="24"/>
        </w:rPr>
        <w:t xml:space="preserve">Программа воспитания и </w:t>
      </w:r>
      <w:proofErr w:type="gramStart"/>
      <w:r w:rsidRPr="001B743A">
        <w:rPr>
          <w:rFonts w:ascii="Times New Roman" w:hAnsi="Times New Roman" w:cs="Times New Roman"/>
          <w:sz w:val="24"/>
          <w:szCs w:val="24"/>
        </w:rPr>
        <w:t>социализации</w:t>
      </w:r>
      <w:proofErr w:type="gramEnd"/>
      <w:r w:rsidRPr="001B743A">
        <w:rPr>
          <w:rFonts w:ascii="Times New Roman" w:hAnsi="Times New Roman" w:cs="Times New Roman"/>
          <w:sz w:val="24"/>
          <w:szCs w:val="24"/>
        </w:rPr>
        <w:t xml:space="preserve"> обучающихся школы направлена на обеспечение их духовно-нравственного развития и воспитания, социализации, профессиональной ориентации, формирование экологической культуры, культуры здорового и безопасного образа жизни.</w:t>
      </w:r>
    </w:p>
    <w:p w:rsidR="00BC66D8" w:rsidRPr="001B743A" w:rsidRDefault="00A4153F" w:rsidP="00A4153F">
      <w:pPr>
        <w:spacing w:after="0" w:line="240" w:lineRule="auto"/>
        <w:rPr>
          <w:rFonts w:ascii="Times New Roman" w:hAnsi="Times New Roman" w:cs="Times New Roman"/>
          <w:b/>
          <w:sz w:val="24"/>
          <w:szCs w:val="24"/>
        </w:rPr>
      </w:pPr>
      <w:r w:rsidRPr="001B743A">
        <w:rPr>
          <w:rFonts w:ascii="Times New Roman" w:hAnsi="Times New Roman" w:cs="Times New Roman"/>
          <w:b/>
          <w:sz w:val="24"/>
          <w:szCs w:val="24"/>
        </w:rPr>
        <w:t>2.</w:t>
      </w:r>
      <w:r w:rsidR="00BC66D8" w:rsidRPr="001B743A">
        <w:rPr>
          <w:rFonts w:ascii="Times New Roman" w:hAnsi="Times New Roman" w:cs="Times New Roman"/>
          <w:b/>
          <w:sz w:val="24"/>
          <w:szCs w:val="24"/>
        </w:rPr>
        <w:t xml:space="preserve">Цель и задачи воспитания и социализации </w:t>
      </w:r>
      <w:proofErr w:type="gramStart"/>
      <w:r w:rsidR="00BC66D8" w:rsidRPr="001B743A">
        <w:rPr>
          <w:rFonts w:ascii="Times New Roman" w:hAnsi="Times New Roman" w:cs="Times New Roman"/>
          <w:b/>
          <w:sz w:val="24"/>
          <w:szCs w:val="24"/>
        </w:rPr>
        <w:t>обучающихся</w:t>
      </w:r>
      <w:proofErr w:type="gramEnd"/>
    </w:p>
    <w:p w:rsidR="00BC66D8" w:rsidRPr="001B743A" w:rsidRDefault="00D5172E" w:rsidP="00D5172E">
      <w:pPr>
        <w:jc w:val="both"/>
        <w:rPr>
          <w:rFonts w:ascii="Times New Roman" w:hAnsi="Times New Roman" w:cs="Times New Roman"/>
          <w:sz w:val="24"/>
          <w:szCs w:val="24"/>
        </w:rPr>
      </w:pPr>
      <w:r w:rsidRPr="001B743A">
        <w:rPr>
          <w:rFonts w:ascii="Times New Roman" w:hAnsi="Times New Roman" w:cs="Times New Roman"/>
          <w:sz w:val="24"/>
          <w:szCs w:val="24"/>
        </w:rPr>
        <w:t xml:space="preserve">     </w:t>
      </w:r>
      <w:r w:rsidR="00BC66D8" w:rsidRPr="001B743A">
        <w:rPr>
          <w:rFonts w:ascii="Times New Roman" w:hAnsi="Times New Roman" w:cs="Times New Roman"/>
          <w:sz w:val="24"/>
          <w:szCs w:val="24"/>
        </w:rPr>
        <w:t xml:space="preserve">Целью воспитания и </w:t>
      </w:r>
      <w:proofErr w:type="gramStart"/>
      <w:r w:rsidR="00BC66D8" w:rsidRPr="001B743A">
        <w:rPr>
          <w:rFonts w:ascii="Times New Roman" w:hAnsi="Times New Roman" w:cs="Times New Roman"/>
          <w:sz w:val="24"/>
          <w:szCs w:val="24"/>
        </w:rPr>
        <w:t>социа</w:t>
      </w:r>
      <w:r w:rsidR="007731D1" w:rsidRPr="001B743A">
        <w:rPr>
          <w:rFonts w:ascii="Times New Roman" w:hAnsi="Times New Roman" w:cs="Times New Roman"/>
          <w:sz w:val="24"/>
          <w:szCs w:val="24"/>
        </w:rPr>
        <w:t>лизации</w:t>
      </w:r>
      <w:proofErr w:type="gramEnd"/>
      <w:r w:rsidR="007731D1" w:rsidRPr="001B743A">
        <w:rPr>
          <w:rFonts w:ascii="Times New Roman" w:hAnsi="Times New Roman" w:cs="Times New Roman"/>
          <w:sz w:val="24"/>
          <w:szCs w:val="24"/>
        </w:rPr>
        <w:t xml:space="preserve"> обучающихся школы при получении</w:t>
      </w:r>
      <w:r w:rsidR="00BC66D8" w:rsidRPr="001B743A">
        <w:rPr>
          <w:rFonts w:ascii="Times New Roman" w:hAnsi="Times New Roman" w:cs="Times New Roman"/>
          <w:sz w:val="24"/>
          <w:szCs w:val="24"/>
        </w:rPr>
        <w:t xml:space="preserve"> основного общего образования является социально-педагогическая поддержка становления и развития высоконравственного, творческого, компетентного гражданина России, принимающего судьбу Отечества как свою личную, осознающего ответственность за настоящее </w:t>
      </w:r>
      <w:r w:rsidR="007731D1" w:rsidRPr="001B743A">
        <w:rPr>
          <w:rFonts w:ascii="Times New Roman" w:hAnsi="Times New Roman" w:cs="Times New Roman"/>
          <w:sz w:val="24"/>
          <w:szCs w:val="24"/>
        </w:rPr>
        <w:t xml:space="preserve">и будущее России, Тюменской области, </w:t>
      </w:r>
      <w:proofErr w:type="spellStart"/>
      <w:r w:rsidR="007731D1" w:rsidRPr="001B743A">
        <w:rPr>
          <w:rFonts w:ascii="Times New Roman" w:hAnsi="Times New Roman" w:cs="Times New Roman"/>
          <w:sz w:val="24"/>
          <w:szCs w:val="24"/>
        </w:rPr>
        <w:t>Тобольс</w:t>
      </w:r>
      <w:r w:rsidR="00BC66D8" w:rsidRPr="001B743A">
        <w:rPr>
          <w:rFonts w:ascii="Times New Roman" w:hAnsi="Times New Roman" w:cs="Times New Roman"/>
          <w:sz w:val="24"/>
          <w:szCs w:val="24"/>
        </w:rPr>
        <w:t>кого</w:t>
      </w:r>
      <w:proofErr w:type="spellEnd"/>
      <w:r w:rsidR="00BC66D8" w:rsidRPr="001B743A">
        <w:rPr>
          <w:rFonts w:ascii="Times New Roman" w:hAnsi="Times New Roman" w:cs="Times New Roman"/>
          <w:sz w:val="24"/>
          <w:szCs w:val="24"/>
        </w:rPr>
        <w:t xml:space="preserve"> района, </w:t>
      </w:r>
      <w:r w:rsidR="007731D1" w:rsidRPr="001B743A">
        <w:rPr>
          <w:rFonts w:ascii="Times New Roman" w:hAnsi="Times New Roman" w:cs="Times New Roman"/>
          <w:sz w:val="24"/>
          <w:szCs w:val="24"/>
        </w:rPr>
        <w:t xml:space="preserve">с. </w:t>
      </w:r>
      <w:proofErr w:type="spellStart"/>
      <w:r w:rsidR="007731D1" w:rsidRPr="001B743A">
        <w:rPr>
          <w:rFonts w:ascii="Times New Roman" w:hAnsi="Times New Roman" w:cs="Times New Roman"/>
          <w:sz w:val="24"/>
          <w:szCs w:val="24"/>
        </w:rPr>
        <w:t>Лайтамак</w:t>
      </w:r>
      <w:proofErr w:type="spellEnd"/>
      <w:r w:rsidR="00BC66D8" w:rsidRPr="001B743A">
        <w:rPr>
          <w:rFonts w:ascii="Times New Roman" w:hAnsi="Times New Roman" w:cs="Times New Roman"/>
          <w:sz w:val="24"/>
          <w:szCs w:val="24"/>
        </w:rPr>
        <w:t>, укоренённого в духовных и культурных традициях многонационального народа Российской Федерации.</w:t>
      </w:r>
    </w:p>
    <w:p w:rsidR="00BC66D8" w:rsidRPr="001B743A" w:rsidRDefault="00CF76B3" w:rsidP="00BC66D8">
      <w:pPr>
        <w:ind w:firstLine="454"/>
        <w:jc w:val="both"/>
        <w:rPr>
          <w:rFonts w:ascii="Times New Roman" w:hAnsi="Times New Roman" w:cs="Times New Roman"/>
          <w:sz w:val="24"/>
          <w:szCs w:val="24"/>
        </w:rPr>
      </w:pPr>
      <w:r w:rsidRPr="001B743A">
        <w:rPr>
          <w:rFonts w:ascii="Times New Roman" w:hAnsi="Times New Roman" w:cs="Times New Roman"/>
          <w:sz w:val="24"/>
          <w:szCs w:val="24"/>
        </w:rPr>
        <w:lastRenderedPageBreak/>
        <w:t>При получении</w:t>
      </w:r>
      <w:r w:rsidR="00BC66D8" w:rsidRPr="001B743A">
        <w:rPr>
          <w:rFonts w:ascii="Times New Roman" w:hAnsi="Times New Roman" w:cs="Times New Roman"/>
          <w:sz w:val="24"/>
          <w:szCs w:val="24"/>
        </w:rPr>
        <w:t xml:space="preserve"> основного общего образования для достижения поставленной цели воспитания и социализации </w:t>
      </w:r>
      <w:proofErr w:type="gramStart"/>
      <w:r w:rsidR="00BC66D8" w:rsidRPr="001B743A">
        <w:rPr>
          <w:rFonts w:ascii="Times New Roman" w:hAnsi="Times New Roman" w:cs="Times New Roman"/>
          <w:sz w:val="24"/>
          <w:szCs w:val="24"/>
        </w:rPr>
        <w:t>обучающихся</w:t>
      </w:r>
      <w:proofErr w:type="gramEnd"/>
      <w:r w:rsidR="00BC66D8" w:rsidRPr="001B743A">
        <w:rPr>
          <w:rFonts w:ascii="Times New Roman" w:hAnsi="Times New Roman" w:cs="Times New Roman"/>
          <w:sz w:val="24"/>
          <w:szCs w:val="24"/>
        </w:rPr>
        <w:t xml:space="preserve"> решаются следующие задачи.</w:t>
      </w:r>
    </w:p>
    <w:p w:rsidR="00BC66D8" w:rsidRPr="001B743A" w:rsidRDefault="00BC66D8" w:rsidP="00D5172E">
      <w:pPr>
        <w:jc w:val="both"/>
        <w:rPr>
          <w:rFonts w:ascii="Times New Roman" w:hAnsi="Times New Roman" w:cs="Times New Roman"/>
          <w:b/>
          <w:sz w:val="24"/>
          <w:szCs w:val="24"/>
        </w:rPr>
      </w:pPr>
      <w:r w:rsidRPr="001B743A">
        <w:rPr>
          <w:rFonts w:ascii="Times New Roman" w:hAnsi="Times New Roman" w:cs="Times New Roman"/>
          <w:b/>
          <w:sz w:val="24"/>
          <w:szCs w:val="24"/>
        </w:rPr>
        <w:t>В области формирования личностной культуры:</w:t>
      </w:r>
    </w:p>
    <w:p w:rsidR="00BC66D8" w:rsidRPr="001B743A" w:rsidRDefault="00BC66D8" w:rsidP="00BC66D8">
      <w:pPr>
        <w:ind w:firstLine="454"/>
        <w:jc w:val="both"/>
        <w:rPr>
          <w:rFonts w:ascii="Times New Roman" w:hAnsi="Times New Roman" w:cs="Times New Roman"/>
          <w:sz w:val="24"/>
          <w:szCs w:val="24"/>
        </w:rPr>
      </w:pPr>
      <w:r w:rsidRPr="001B743A">
        <w:rPr>
          <w:rFonts w:ascii="Times New Roman" w:hAnsi="Times New Roman" w:cs="Times New Roman"/>
          <w:sz w:val="24"/>
          <w:szCs w:val="24"/>
        </w:rPr>
        <w:t>• формирование способности к духовному развитию, реализации творческого потенциала в учебно-игровой, предметно-продуктивной, социально ориентированной, общественно полезной деятельности на основе традиционных нравственных установок и моральных норм, непрерывного образования, самовоспитания и универсальной духовно-нравственной компетенции — «становиться лучше»;</w:t>
      </w:r>
    </w:p>
    <w:p w:rsidR="00BC66D8" w:rsidRPr="001B743A" w:rsidRDefault="00BC66D8" w:rsidP="00BC66D8">
      <w:pPr>
        <w:ind w:firstLine="454"/>
        <w:jc w:val="both"/>
        <w:rPr>
          <w:rFonts w:ascii="Times New Roman" w:hAnsi="Times New Roman" w:cs="Times New Roman"/>
          <w:sz w:val="24"/>
          <w:szCs w:val="24"/>
        </w:rPr>
      </w:pPr>
      <w:r w:rsidRPr="001B743A">
        <w:rPr>
          <w:rFonts w:ascii="Times New Roman" w:hAnsi="Times New Roman" w:cs="Times New Roman"/>
          <w:sz w:val="24"/>
          <w:szCs w:val="24"/>
        </w:rPr>
        <w:t>• укрепление нравственности, основанной на свободе воли и духовных отечественных традициях, внутренней установке личности школьника поступать согласно своей совести;</w:t>
      </w:r>
    </w:p>
    <w:p w:rsidR="00BC66D8" w:rsidRPr="001B743A" w:rsidRDefault="00BC66D8" w:rsidP="00BC66D8">
      <w:pPr>
        <w:ind w:firstLine="454"/>
        <w:jc w:val="both"/>
        <w:rPr>
          <w:rFonts w:ascii="Times New Roman" w:hAnsi="Times New Roman" w:cs="Times New Roman"/>
          <w:sz w:val="24"/>
          <w:szCs w:val="24"/>
        </w:rPr>
      </w:pPr>
      <w:r w:rsidRPr="001B743A">
        <w:rPr>
          <w:rFonts w:ascii="Times New Roman" w:hAnsi="Times New Roman" w:cs="Times New Roman"/>
          <w:sz w:val="24"/>
          <w:szCs w:val="24"/>
        </w:rPr>
        <w:t>• формирование основ нравственного самосознания личности (совести) — способности подростка формулировать собственные нравственные обязательства, осуществлять нравственный самоконтроль, требовать от себя выполнения моральных норм, давать нравственную оценку своим и чужим поступкам;</w:t>
      </w:r>
    </w:p>
    <w:p w:rsidR="00BC66D8" w:rsidRPr="001B743A" w:rsidRDefault="00BC66D8" w:rsidP="00BC66D8">
      <w:pPr>
        <w:ind w:firstLine="454"/>
        <w:jc w:val="both"/>
        <w:rPr>
          <w:rFonts w:ascii="Times New Roman" w:hAnsi="Times New Roman" w:cs="Times New Roman"/>
          <w:sz w:val="24"/>
          <w:szCs w:val="24"/>
        </w:rPr>
      </w:pPr>
      <w:r w:rsidRPr="001B743A">
        <w:rPr>
          <w:rFonts w:ascii="Times New Roman" w:hAnsi="Times New Roman" w:cs="Times New Roman"/>
          <w:sz w:val="24"/>
          <w:szCs w:val="24"/>
        </w:rPr>
        <w:t>• формирование нравственного смысла учения, социально ориентированной и общественно полезной деятельности;</w:t>
      </w:r>
    </w:p>
    <w:p w:rsidR="00BC66D8" w:rsidRPr="001B743A" w:rsidRDefault="00BC66D8" w:rsidP="00BC66D8">
      <w:pPr>
        <w:ind w:firstLine="454"/>
        <w:jc w:val="both"/>
        <w:rPr>
          <w:rFonts w:ascii="Times New Roman" w:hAnsi="Times New Roman" w:cs="Times New Roman"/>
          <w:sz w:val="24"/>
          <w:szCs w:val="24"/>
        </w:rPr>
      </w:pPr>
      <w:r w:rsidRPr="001B743A">
        <w:rPr>
          <w:rFonts w:ascii="Times New Roman" w:hAnsi="Times New Roman" w:cs="Times New Roman"/>
          <w:sz w:val="24"/>
          <w:szCs w:val="24"/>
        </w:rPr>
        <w:t xml:space="preserve">• формирование морали — осознанной </w:t>
      </w:r>
      <w:proofErr w:type="gramStart"/>
      <w:r w:rsidRPr="001B743A">
        <w:rPr>
          <w:rFonts w:ascii="Times New Roman" w:hAnsi="Times New Roman" w:cs="Times New Roman"/>
          <w:sz w:val="24"/>
          <w:szCs w:val="24"/>
        </w:rPr>
        <w:t>обучающимся</w:t>
      </w:r>
      <w:proofErr w:type="gramEnd"/>
      <w:r w:rsidRPr="001B743A">
        <w:rPr>
          <w:rFonts w:ascii="Times New Roman" w:hAnsi="Times New Roman" w:cs="Times New Roman"/>
          <w:sz w:val="24"/>
          <w:szCs w:val="24"/>
        </w:rPr>
        <w:t xml:space="preserve"> необходимости поведения, ориентированного на благо других людей и определяемого традиционными представлениями о добре и зле, справедливом и несправедливом, добродетели и пороке, должном и недопустимом;</w:t>
      </w:r>
    </w:p>
    <w:p w:rsidR="00BC66D8" w:rsidRPr="001B743A" w:rsidRDefault="00BC66D8" w:rsidP="00BC66D8">
      <w:pPr>
        <w:ind w:firstLine="454"/>
        <w:jc w:val="both"/>
        <w:rPr>
          <w:rFonts w:ascii="Times New Roman" w:hAnsi="Times New Roman" w:cs="Times New Roman"/>
          <w:sz w:val="24"/>
          <w:szCs w:val="24"/>
        </w:rPr>
      </w:pPr>
      <w:r w:rsidRPr="001B743A">
        <w:rPr>
          <w:rFonts w:ascii="Times New Roman" w:hAnsi="Times New Roman" w:cs="Times New Roman"/>
          <w:sz w:val="24"/>
          <w:szCs w:val="24"/>
        </w:rPr>
        <w:t xml:space="preserve">• усвоение </w:t>
      </w:r>
      <w:proofErr w:type="gramStart"/>
      <w:r w:rsidRPr="001B743A">
        <w:rPr>
          <w:rFonts w:ascii="Times New Roman" w:hAnsi="Times New Roman" w:cs="Times New Roman"/>
          <w:sz w:val="24"/>
          <w:szCs w:val="24"/>
        </w:rPr>
        <w:t>обучающимся</w:t>
      </w:r>
      <w:proofErr w:type="gramEnd"/>
      <w:r w:rsidRPr="001B743A">
        <w:rPr>
          <w:rFonts w:ascii="Times New Roman" w:hAnsi="Times New Roman" w:cs="Times New Roman"/>
          <w:sz w:val="24"/>
          <w:szCs w:val="24"/>
        </w:rPr>
        <w:t xml:space="preserve"> базовых национальных ценностей, духовных традиций народов России, традиции</w:t>
      </w:r>
      <w:r w:rsidRPr="001B743A">
        <w:rPr>
          <w:rFonts w:ascii="Times New Roman" w:hAnsi="Times New Roman" w:cs="Times New Roman"/>
          <w:sz w:val="24"/>
          <w:szCs w:val="24"/>
        </w:rPr>
        <w:tab/>
        <w:t xml:space="preserve">Вологодской области, </w:t>
      </w:r>
      <w:proofErr w:type="spellStart"/>
      <w:r w:rsidRPr="001B743A">
        <w:rPr>
          <w:rFonts w:ascii="Times New Roman" w:hAnsi="Times New Roman" w:cs="Times New Roman"/>
          <w:sz w:val="24"/>
          <w:szCs w:val="24"/>
        </w:rPr>
        <w:t>Грязовецкого</w:t>
      </w:r>
      <w:proofErr w:type="spellEnd"/>
      <w:r w:rsidRPr="001B743A">
        <w:rPr>
          <w:rFonts w:ascii="Times New Roman" w:hAnsi="Times New Roman" w:cs="Times New Roman"/>
          <w:sz w:val="24"/>
          <w:szCs w:val="24"/>
        </w:rPr>
        <w:t xml:space="preserve"> района, </w:t>
      </w:r>
      <w:proofErr w:type="spellStart"/>
      <w:r w:rsidRPr="001B743A">
        <w:rPr>
          <w:rFonts w:ascii="Times New Roman" w:hAnsi="Times New Roman" w:cs="Times New Roman"/>
          <w:sz w:val="24"/>
          <w:szCs w:val="24"/>
        </w:rPr>
        <w:t>д</w:t>
      </w:r>
      <w:proofErr w:type="spellEnd"/>
      <w:r w:rsidRPr="001B743A">
        <w:rPr>
          <w:rFonts w:ascii="Times New Roman" w:hAnsi="Times New Roman" w:cs="Times New Roman"/>
          <w:sz w:val="24"/>
          <w:szCs w:val="24"/>
        </w:rPr>
        <w:t xml:space="preserve"> Спасское и школы.</w:t>
      </w:r>
    </w:p>
    <w:p w:rsidR="00BC66D8" w:rsidRPr="001B743A" w:rsidRDefault="00BC66D8" w:rsidP="00BC66D8">
      <w:pPr>
        <w:ind w:firstLine="454"/>
        <w:jc w:val="both"/>
        <w:rPr>
          <w:rFonts w:ascii="Times New Roman" w:hAnsi="Times New Roman" w:cs="Times New Roman"/>
          <w:sz w:val="24"/>
          <w:szCs w:val="24"/>
        </w:rPr>
      </w:pPr>
      <w:r w:rsidRPr="001B743A">
        <w:rPr>
          <w:rFonts w:ascii="Times New Roman" w:hAnsi="Times New Roman" w:cs="Times New Roman"/>
          <w:sz w:val="24"/>
          <w:szCs w:val="24"/>
        </w:rPr>
        <w:t>• укрепление у подростка позитивной нравственной самооценки, самоуважения и жизненного оптимизма;</w:t>
      </w:r>
    </w:p>
    <w:p w:rsidR="00BC66D8" w:rsidRPr="001B743A" w:rsidRDefault="00BC66D8" w:rsidP="00BC66D8">
      <w:pPr>
        <w:ind w:firstLine="454"/>
        <w:jc w:val="both"/>
        <w:rPr>
          <w:rFonts w:ascii="Times New Roman" w:hAnsi="Times New Roman" w:cs="Times New Roman"/>
          <w:sz w:val="24"/>
          <w:szCs w:val="24"/>
        </w:rPr>
      </w:pPr>
      <w:r w:rsidRPr="001B743A">
        <w:rPr>
          <w:rFonts w:ascii="Times New Roman" w:hAnsi="Times New Roman" w:cs="Times New Roman"/>
          <w:sz w:val="24"/>
          <w:szCs w:val="24"/>
        </w:rPr>
        <w:t>• развитие эстетических потребностей, ценностей и чувств;</w:t>
      </w:r>
    </w:p>
    <w:p w:rsidR="00BC66D8" w:rsidRPr="001B743A" w:rsidRDefault="00BC66D8" w:rsidP="00BC66D8">
      <w:pPr>
        <w:ind w:firstLine="454"/>
        <w:jc w:val="both"/>
        <w:rPr>
          <w:rFonts w:ascii="Times New Roman" w:hAnsi="Times New Roman" w:cs="Times New Roman"/>
          <w:sz w:val="24"/>
          <w:szCs w:val="24"/>
        </w:rPr>
      </w:pPr>
      <w:r w:rsidRPr="001B743A">
        <w:rPr>
          <w:rFonts w:ascii="Times New Roman" w:hAnsi="Times New Roman" w:cs="Times New Roman"/>
          <w:sz w:val="24"/>
          <w:szCs w:val="24"/>
        </w:rPr>
        <w:t xml:space="preserve">• развитие способности открыто выражать и </w:t>
      </w:r>
      <w:proofErr w:type="spellStart"/>
      <w:r w:rsidRPr="001B743A">
        <w:rPr>
          <w:rFonts w:ascii="Times New Roman" w:hAnsi="Times New Roman" w:cs="Times New Roman"/>
          <w:sz w:val="24"/>
          <w:szCs w:val="24"/>
        </w:rPr>
        <w:t>аргументированно</w:t>
      </w:r>
      <w:proofErr w:type="spellEnd"/>
      <w:r w:rsidRPr="001B743A">
        <w:rPr>
          <w:rFonts w:ascii="Times New Roman" w:hAnsi="Times New Roman" w:cs="Times New Roman"/>
          <w:sz w:val="24"/>
          <w:szCs w:val="24"/>
        </w:rPr>
        <w:t xml:space="preserve"> отстаивать свою нравственно оправданную позицию, проявлять критичность к собственным намерениям, мыслям и поступкам;</w:t>
      </w:r>
    </w:p>
    <w:p w:rsidR="00BC66D8" w:rsidRPr="001B743A" w:rsidRDefault="00BC66D8" w:rsidP="00BC66D8">
      <w:pPr>
        <w:ind w:firstLine="454"/>
        <w:jc w:val="both"/>
        <w:rPr>
          <w:rFonts w:ascii="Times New Roman" w:hAnsi="Times New Roman" w:cs="Times New Roman"/>
          <w:sz w:val="24"/>
          <w:szCs w:val="24"/>
        </w:rPr>
      </w:pPr>
      <w:r w:rsidRPr="001B743A">
        <w:rPr>
          <w:rFonts w:ascii="Times New Roman" w:hAnsi="Times New Roman" w:cs="Times New Roman"/>
          <w:sz w:val="24"/>
          <w:szCs w:val="24"/>
        </w:rPr>
        <w:t>• развитие способности к самостоятельным поступкам и действиям, совершаемым на основе морального выбора, к принятию ответственности за их результаты;</w:t>
      </w:r>
    </w:p>
    <w:p w:rsidR="00BC66D8" w:rsidRPr="001B743A" w:rsidRDefault="00BC66D8" w:rsidP="00BC66D8">
      <w:pPr>
        <w:ind w:firstLine="454"/>
        <w:jc w:val="both"/>
        <w:rPr>
          <w:rFonts w:ascii="Times New Roman" w:hAnsi="Times New Roman" w:cs="Times New Roman"/>
          <w:sz w:val="24"/>
          <w:szCs w:val="24"/>
        </w:rPr>
      </w:pPr>
      <w:r w:rsidRPr="001B743A">
        <w:rPr>
          <w:rFonts w:ascii="Times New Roman" w:hAnsi="Times New Roman" w:cs="Times New Roman"/>
          <w:sz w:val="24"/>
          <w:szCs w:val="24"/>
        </w:rPr>
        <w:t>• развитие трудолюбия, способности к преодолению трудностей, целеустремлённости и настойчивости в достижении результата;</w:t>
      </w:r>
    </w:p>
    <w:p w:rsidR="00BC66D8" w:rsidRPr="001B743A" w:rsidRDefault="00BC66D8" w:rsidP="00BC66D8">
      <w:pPr>
        <w:ind w:firstLine="454"/>
        <w:jc w:val="both"/>
        <w:rPr>
          <w:rFonts w:ascii="Times New Roman" w:hAnsi="Times New Roman" w:cs="Times New Roman"/>
          <w:sz w:val="24"/>
          <w:szCs w:val="24"/>
        </w:rPr>
      </w:pPr>
      <w:r w:rsidRPr="001B743A">
        <w:rPr>
          <w:rFonts w:ascii="Times New Roman" w:hAnsi="Times New Roman" w:cs="Times New Roman"/>
          <w:sz w:val="24"/>
          <w:szCs w:val="24"/>
        </w:rPr>
        <w:t>• формирование творческого отношения к учёбе, труду, социальной деятельности на основе нравственных ценностей и моральных норм;</w:t>
      </w:r>
    </w:p>
    <w:p w:rsidR="00BC66D8" w:rsidRPr="001B743A" w:rsidRDefault="00BC66D8" w:rsidP="00BC66D8">
      <w:pPr>
        <w:ind w:firstLine="454"/>
        <w:jc w:val="both"/>
        <w:rPr>
          <w:rFonts w:ascii="Times New Roman" w:hAnsi="Times New Roman" w:cs="Times New Roman"/>
          <w:sz w:val="24"/>
          <w:szCs w:val="24"/>
        </w:rPr>
      </w:pPr>
      <w:r w:rsidRPr="001B743A">
        <w:rPr>
          <w:rFonts w:ascii="Times New Roman" w:hAnsi="Times New Roman" w:cs="Times New Roman"/>
          <w:sz w:val="24"/>
          <w:szCs w:val="24"/>
        </w:rPr>
        <w:t>• формирование у подростка первоначальных профессиональных намерений и интересов, осознание нравственного значения будущего профессионального выбора;</w:t>
      </w:r>
    </w:p>
    <w:p w:rsidR="00BC66D8" w:rsidRPr="001B743A" w:rsidRDefault="00BC66D8" w:rsidP="00BC66D8">
      <w:pPr>
        <w:ind w:firstLine="454"/>
        <w:jc w:val="both"/>
        <w:rPr>
          <w:rFonts w:ascii="Times New Roman" w:hAnsi="Times New Roman" w:cs="Times New Roman"/>
          <w:sz w:val="24"/>
          <w:szCs w:val="24"/>
        </w:rPr>
      </w:pPr>
      <w:r w:rsidRPr="001B743A">
        <w:rPr>
          <w:rFonts w:ascii="Times New Roman" w:hAnsi="Times New Roman" w:cs="Times New Roman"/>
          <w:sz w:val="24"/>
          <w:szCs w:val="24"/>
        </w:rPr>
        <w:lastRenderedPageBreak/>
        <w:t>• осознание подростком ценности человеческой жизни, формирование умения противостоять в пределах своих возможностей действиям и влияниям, представляющим угрозу для жизни, физического и нравственного здоровья, духовной безопасности личности;</w:t>
      </w:r>
    </w:p>
    <w:p w:rsidR="00BC66D8" w:rsidRPr="001B743A" w:rsidRDefault="00BC66D8" w:rsidP="00BC66D8">
      <w:pPr>
        <w:ind w:firstLine="454"/>
        <w:jc w:val="both"/>
        <w:rPr>
          <w:rFonts w:ascii="Times New Roman" w:hAnsi="Times New Roman" w:cs="Times New Roman"/>
          <w:sz w:val="24"/>
          <w:szCs w:val="24"/>
        </w:rPr>
      </w:pPr>
      <w:r w:rsidRPr="001B743A">
        <w:rPr>
          <w:rFonts w:ascii="Times New Roman" w:hAnsi="Times New Roman" w:cs="Times New Roman"/>
          <w:sz w:val="24"/>
          <w:szCs w:val="24"/>
        </w:rPr>
        <w:t>• формирование экологической культуры, культуры здорового и безопасного образа жизни.</w:t>
      </w:r>
    </w:p>
    <w:p w:rsidR="00BC66D8" w:rsidRPr="001B743A" w:rsidRDefault="00BC66D8" w:rsidP="00BC66D8">
      <w:pPr>
        <w:ind w:firstLine="454"/>
        <w:jc w:val="both"/>
        <w:rPr>
          <w:rFonts w:ascii="Times New Roman" w:hAnsi="Times New Roman" w:cs="Times New Roman"/>
          <w:b/>
          <w:sz w:val="24"/>
          <w:szCs w:val="24"/>
        </w:rPr>
      </w:pPr>
      <w:r w:rsidRPr="001B743A">
        <w:rPr>
          <w:rFonts w:ascii="Times New Roman" w:hAnsi="Times New Roman" w:cs="Times New Roman"/>
          <w:b/>
          <w:sz w:val="24"/>
          <w:szCs w:val="24"/>
        </w:rPr>
        <w:t>В области формирования социальной культуры:</w:t>
      </w:r>
    </w:p>
    <w:p w:rsidR="00BC66D8" w:rsidRPr="001B743A" w:rsidRDefault="00BC66D8" w:rsidP="00BC66D8">
      <w:pPr>
        <w:ind w:firstLine="454"/>
        <w:jc w:val="both"/>
        <w:rPr>
          <w:rFonts w:ascii="Times New Roman" w:hAnsi="Times New Roman" w:cs="Times New Roman"/>
          <w:sz w:val="24"/>
          <w:szCs w:val="24"/>
        </w:rPr>
      </w:pPr>
      <w:r w:rsidRPr="001B743A">
        <w:rPr>
          <w:rFonts w:ascii="Times New Roman" w:hAnsi="Times New Roman" w:cs="Times New Roman"/>
          <w:sz w:val="24"/>
          <w:szCs w:val="24"/>
        </w:rPr>
        <w:t>• формирование российской гражданской идентичности, включающей в себя идентичность члена семьи, школьного коллектива, территориально-культурной общности, этнического сообщества, российской гражданской нации;</w:t>
      </w:r>
    </w:p>
    <w:p w:rsidR="00BC66D8" w:rsidRPr="001B743A" w:rsidRDefault="00BC66D8" w:rsidP="00BC66D8">
      <w:pPr>
        <w:ind w:firstLine="454"/>
        <w:jc w:val="both"/>
        <w:rPr>
          <w:rFonts w:ascii="Times New Roman" w:hAnsi="Times New Roman" w:cs="Times New Roman"/>
          <w:sz w:val="24"/>
          <w:szCs w:val="24"/>
        </w:rPr>
      </w:pPr>
      <w:r w:rsidRPr="001B743A">
        <w:rPr>
          <w:rFonts w:ascii="Times New Roman" w:hAnsi="Times New Roman" w:cs="Times New Roman"/>
          <w:sz w:val="24"/>
          <w:szCs w:val="24"/>
        </w:rPr>
        <w:t>• укрепление веры в Россию, чувства личной ответственности за Отечество, заботы о п</w:t>
      </w:r>
      <w:r w:rsidR="00CF76B3" w:rsidRPr="001B743A">
        <w:rPr>
          <w:rFonts w:ascii="Times New Roman" w:hAnsi="Times New Roman" w:cs="Times New Roman"/>
          <w:sz w:val="24"/>
          <w:szCs w:val="24"/>
        </w:rPr>
        <w:t xml:space="preserve">роцветании своей страны, Тюменской области, </w:t>
      </w:r>
      <w:proofErr w:type="spellStart"/>
      <w:r w:rsidR="00CF76B3" w:rsidRPr="001B743A">
        <w:rPr>
          <w:rFonts w:ascii="Times New Roman" w:hAnsi="Times New Roman" w:cs="Times New Roman"/>
          <w:sz w:val="24"/>
          <w:szCs w:val="24"/>
        </w:rPr>
        <w:t>Тоболького</w:t>
      </w:r>
      <w:proofErr w:type="spellEnd"/>
      <w:r w:rsidR="00CF76B3" w:rsidRPr="001B743A">
        <w:rPr>
          <w:rFonts w:ascii="Times New Roman" w:hAnsi="Times New Roman" w:cs="Times New Roman"/>
          <w:sz w:val="24"/>
          <w:szCs w:val="24"/>
        </w:rPr>
        <w:t xml:space="preserve"> района, с. </w:t>
      </w:r>
      <w:proofErr w:type="spellStart"/>
      <w:r w:rsidR="00CF76B3" w:rsidRPr="001B743A">
        <w:rPr>
          <w:rFonts w:ascii="Times New Roman" w:hAnsi="Times New Roman" w:cs="Times New Roman"/>
          <w:sz w:val="24"/>
          <w:szCs w:val="24"/>
        </w:rPr>
        <w:t>Лайтамак</w:t>
      </w:r>
      <w:proofErr w:type="spellEnd"/>
      <w:r w:rsidRPr="001B743A">
        <w:rPr>
          <w:rFonts w:ascii="Times New Roman" w:hAnsi="Times New Roman" w:cs="Times New Roman"/>
          <w:sz w:val="24"/>
          <w:szCs w:val="24"/>
        </w:rPr>
        <w:t>, школы.</w:t>
      </w:r>
    </w:p>
    <w:p w:rsidR="00BC66D8" w:rsidRPr="001B743A" w:rsidRDefault="00BC66D8" w:rsidP="00BC66D8">
      <w:pPr>
        <w:ind w:firstLine="454"/>
        <w:jc w:val="both"/>
        <w:rPr>
          <w:rFonts w:ascii="Times New Roman" w:hAnsi="Times New Roman" w:cs="Times New Roman"/>
          <w:sz w:val="24"/>
          <w:szCs w:val="24"/>
        </w:rPr>
      </w:pPr>
      <w:r w:rsidRPr="001B743A">
        <w:rPr>
          <w:rFonts w:ascii="Times New Roman" w:hAnsi="Times New Roman" w:cs="Times New Roman"/>
          <w:sz w:val="24"/>
          <w:szCs w:val="24"/>
        </w:rPr>
        <w:t>• развитие патриотизма и гражданской солидарности;</w:t>
      </w:r>
    </w:p>
    <w:p w:rsidR="00BC66D8" w:rsidRPr="001B743A" w:rsidRDefault="00BC66D8" w:rsidP="00BC66D8">
      <w:pPr>
        <w:ind w:firstLine="454"/>
        <w:jc w:val="both"/>
        <w:rPr>
          <w:rFonts w:ascii="Times New Roman" w:hAnsi="Times New Roman" w:cs="Times New Roman"/>
          <w:sz w:val="24"/>
          <w:szCs w:val="24"/>
        </w:rPr>
      </w:pPr>
      <w:r w:rsidRPr="001B743A">
        <w:rPr>
          <w:rFonts w:ascii="Times New Roman" w:hAnsi="Times New Roman" w:cs="Times New Roman"/>
          <w:sz w:val="24"/>
          <w:szCs w:val="24"/>
        </w:rPr>
        <w:t>• развитие навыков и умений организации и осуществления сотрудничества с педагогами, сверстниками, родителями, старшими и младшими в решении личностно и социально значимых проблем на основе знаний, полученных в процессе образования;</w:t>
      </w:r>
    </w:p>
    <w:p w:rsidR="00BC66D8" w:rsidRPr="001B743A" w:rsidRDefault="00BC66D8" w:rsidP="00BC66D8">
      <w:pPr>
        <w:ind w:firstLine="454"/>
        <w:jc w:val="both"/>
        <w:rPr>
          <w:rFonts w:ascii="Times New Roman" w:hAnsi="Times New Roman" w:cs="Times New Roman"/>
          <w:sz w:val="24"/>
          <w:szCs w:val="24"/>
        </w:rPr>
      </w:pPr>
      <w:r w:rsidRPr="001B743A">
        <w:rPr>
          <w:rFonts w:ascii="Times New Roman" w:hAnsi="Times New Roman" w:cs="Times New Roman"/>
          <w:sz w:val="24"/>
          <w:szCs w:val="24"/>
        </w:rPr>
        <w:t>• формирование у подростков первичных навыков успешной социализации, представлений об общественных приоритетах и ценностях, ориентированных на эти ценности образцах поведения через практику общественных отношений с представителями различными социальных и профессиональных групп;</w:t>
      </w:r>
    </w:p>
    <w:p w:rsidR="00BC66D8" w:rsidRPr="001B743A" w:rsidRDefault="00BC66D8" w:rsidP="00BC66D8">
      <w:pPr>
        <w:ind w:firstLine="454"/>
        <w:jc w:val="both"/>
        <w:rPr>
          <w:rFonts w:ascii="Times New Roman" w:hAnsi="Times New Roman" w:cs="Times New Roman"/>
          <w:sz w:val="24"/>
          <w:szCs w:val="24"/>
        </w:rPr>
      </w:pPr>
      <w:r w:rsidRPr="001B743A">
        <w:rPr>
          <w:rFonts w:ascii="Times New Roman" w:hAnsi="Times New Roman" w:cs="Times New Roman"/>
          <w:sz w:val="24"/>
          <w:szCs w:val="24"/>
        </w:rPr>
        <w:t>• формирование у подростков социальных компетенций, необходимых для конструктивного, успешного и ответственного поведения в обществе;</w:t>
      </w:r>
    </w:p>
    <w:p w:rsidR="00BC66D8" w:rsidRPr="001B743A" w:rsidRDefault="00BC66D8" w:rsidP="00BC66D8">
      <w:pPr>
        <w:ind w:firstLine="454"/>
        <w:jc w:val="both"/>
        <w:rPr>
          <w:rFonts w:ascii="Times New Roman" w:hAnsi="Times New Roman" w:cs="Times New Roman"/>
          <w:sz w:val="24"/>
          <w:szCs w:val="24"/>
        </w:rPr>
      </w:pPr>
      <w:r w:rsidRPr="001B743A">
        <w:rPr>
          <w:rFonts w:ascii="Times New Roman" w:hAnsi="Times New Roman" w:cs="Times New Roman"/>
          <w:sz w:val="24"/>
          <w:szCs w:val="24"/>
        </w:rPr>
        <w:t>• укрепление доверия к другим людям, институтам гражданского общества, государству;</w:t>
      </w:r>
    </w:p>
    <w:p w:rsidR="00BC66D8" w:rsidRPr="001B743A" w:rsidRDefault="00BC66D8" w:rsidP="00BC66D8">
      <w:pPr>
        <w:ind w:firstLine="454"/>
        <w:jc w:val="both"/>
        <w:rPr>
          <w:rFonts w:ascii="Times New Roman" w:hAnsi="Times New Roman" w:cs="Times New Roman"/>
          <w:sz w:val="24"/>
          <w:szCs w:val="24"/>
        </w:rPr>
      </w:pPr>
      <w:r w:rsidRPr="001B743A">
        <w:rPr>
          <w:rFonts w:ascii="Times New Roman" w:hAnsi="Times New Roman" w:cs="Times New Roman"/>
          <w:sz w:val="24"/>
          <w:szCs w:val="24"/>
        </w:rPr>
        <w:t>• развитие доброжелательности и эмоциональной отзывчивости, понимания и сопереживания другим людям, приобретение опыта оказания помощи другим людям;</w:t>
      </w:r>
    </w:p>
    <w:p w:rsidR="00BC66D8" w:rsidRPr="001B743A" w:rsidRDefault="00BC66D8" w:rsidP="00BC66D8">
      <w:pPr>
        <w:ind w:firstLine="454"/>
        <w:jc w:val="both"/>
        <w:rPr>
          <w:rFonts w:ascii="Times New Roman" w:hAnsi="Times New Roman" w:cs="Times New Roman"/>
          <w:sz w:val="24"/>
          <w:szCs w:val="24"/>
        </w:rPr>
      </w:pPr>
      <w:r w:rsidRPr="001B743A">
        <w:rPr>
          <w:rFonts w:ascii="Times New Roman" w:hAnsi="Times New Roman" w:cs="Times New Roman"/>
          <w:sz w:val="24"/>
          <w:szCs w:val="24"/>
        </w:rPr>
        <w:t>• усвоение гуманистических и демократических ценностных ориентаций;</w:t>
      </w:r>
    </w:p>
    <w:p w:rsidR="00BC66D8" w:rsidRPr="001B743A" w:rsidRDefault="00BC66D8" w:rsidP="00BC66D8">
      <w:pPr>
        <w:ind w:firstLine="454"/>
        <w:jc w:val="both"/>
        <w:rPr>
          <w:rFonts w:ascii="Times New Roman" w:hAnsi="Times New Roman" w:cs="Times New Roman"/>
          <w:sz w:val="24"/>
          <w:szCs w:val="24"/>
        </w:rPr>
      </w:pPr>
      <w:r w:rsidRPr="001B743A">
        <w:rPr>
          <w:rFonts w:ascii="Times New Roman" w:hAnsi="Times New Roman" w:cs="Times New Roman"/>
          <w:sz w:val="24"/>
          <w:szCs w:val="24"/>
        </w:rPr>
        <w:t>• формирование осознанного и уважительного отношения к традиционным религиям и религиозным организациям России, к вере и религиозным убеждениям других людей, понимание значения религиозных идеалов в жизни человека, семьи и общества, роли традиционных религий в историческом и культурном развитии России</w:t>
      </w:r>
      <w:r w:rsidR="00CF76B3" w:rsidRPr="001B743A">
        <w:rPr>
          <w:rFonts w:ascii="Times New Roman" w:hAnsi="Times New Roman" w:cs="Times New Roman"/>
          <w:sz w:val="24"/>
          <w:szCs w:val="24"/>
        </w:rPr>
        <w:t xml:space="preserve">, Тюменской области, </w:t>
      </w:r>
      <w:proofErr w:type="spellStart"/>
      <w:r w:rsidR="00CF76B3" w:rsidRPr="001B743A">
        <w:rPr>
          <w:rFonts w:ascii="Times New Roman" w:hAnsi="Times New Roman" w:cs="Times New Roman"/>
          <w:sz w:val="24"/>
          <w:szCs w:val="24"/>
        </w:rPr>
        <w:t>Тоболього</w:t>
      </w:r>
      <w:proofErr w:type="spellEnd"/>
      <w:r w:rsidR="00CF76B3" w:rsidRPr="001B743A">
        <w:rPr>
          <w:rFonts w:ascii="Times New Roman" w:hAnsi="Times New Roman" w:cs="Times New Roman"/>
          <w:sz w:val="24"/>
          <w:szCs w:val="24"/>
        </w:rPr>
        <w:t xml:space="preserve"> района, с. </w:t>
      </w:r>
      <w:proofErr w:type="spellStart"/>
      <w:r w:rsidR="00CF76B3" w:rsidRPr="001B743A">
        <w:rPr>
          <w:rFonts w:ascii="Times New Roman" w:hAnsi="Times New Roman" w:cs="Times New Roman"/>
          <w:sz w:val="24"/>
          <w:szCs w:val="24"/>
        </w:rPr>
        <w:t>Лайтамак</w:t>
      </w:r>
      <w:proofErr w:type="spellEnd"/>
      <w:r w:rsidRPr="001B743A">
        <w:rPr>
          <w:rFonts w:ascii="Times New Roman" w:hAnsi="Times New Roman" w:cs="Times New Roman"/>
          <w:sz w:val="24"/>
          <w:szCs w:val="24"/>
        </w:rPr>
        <w:t>.</w:t>
      </w:r>
    </w:p>
    <w:p w:rsidR="00BC66D8" w:rsidRPr="001B743A" w:rsidRDefault="00BC66D8" w:rsidP="00BC66D8">
      <w:pPr>
        <w:ind w:firstLine="454"/>
        <w:jc w:val="both"/>
        <w:rPr>
          <w:rFonts w:ascii="Times New Roman" w:hAnsi="Times New Roman" w:cs="Times New Roman"/>
          <w:sz w:val="24"/>
          <w:szCs w:val="24"/>
        </w:rPr>
      </w:pPr>
      <w:r w:rsidRPr="001B743A">
        <w:rPr>
          <w:rFonts w:ascii="Times New Roman" w:hAnsi="Times New Roman" w:cs="Times New Roman"/>
          <w:sz w:val="24"/>
          <w:szCs w:val="24"/>
        </w:rPr>
        <w:t>• формирование культуры межэтнического общения, уважения к культурным, религиозным традициям, образу жизни представителей народов России.</w:t>
      </w:r>
    </w:p>
    <w:p w:rsidR="00BC66D8" w:rsidRPr="001B743A" w:rsidRDefault="00BC66D8" w:rsidP="00BC66D8">
      <w:pPr>
        <w:ind w:firstLine="454"/>
        <w:jc w:val="both"/>
        <w:rPr>
          <w:rFonts w:ascii="Times New Roman" w:hAnsi="Times New Roman" w:cs="Times New Roman"/>
          <w:b/>
          <w:sz w:val="24"/>
          <w:szCs w:val="24"/>
        </w:rPr>
      </w:pPr>
      <w:r w:rsidRPr="001B743A">
        <w:rPr>
          <w:rFonts w:ascii="Times New Roman" w:hAnsi="Times New Roman" w:cs="Times New Roman"/>
          <w:b/>
          <w:sz w:val="24"/>
          <w:szCs w:val="24"/>
        </w:rPr>
        <w:t>В области формирования семейной культуры:</w:t>
      </w:r>
    </w:p>
    <w:p w:rsidR="00BC66D8" w:rsidRPr="001B743A" w:rsidRDefault="00BC66D8" w:rsidP="00BC66D8">
      <w:pPr>
        <w:ind w:firstLine="454"/>
        <w:jc w:val="both"/>
        <w:rPr>
          <w:rFonts w:ascii="Times New Roman" w:hAnsi="Times New Roman" w:cs="Times New Roman"/>
          <w:sz w:val="24"/>
          <w:szCs w:val="24"/>
        </w:rPr>
      </w:pPr>
      <w:r w:rsidRPr="001B743A">
        <w:rPr>
          <w:rFonts w:ascii="Times New Roman" w:hAnsi="Times New Roman" w:cs="Times New Roman"/>
          <w:sz w:val="24"/>
          <w:szCs w:val="24"/>
        </w:rPr>
        <w:t>• укрепление отношения к семье как основе российского общества;</w:t>
      </w:r>
    </w:p>
    <w:p w:rsidR="00BC66D8" w:rsidRPr="001B743A" w:rsidRDefault="00BC66D8" w:rsidP="00BC66D8">
      <w:pPr>
        <w:ind w:firstLine="454"/>
        <w:jc w:val="both"/>
        <w:rPr>
          <w:rFonts w:ascii="Times New Roman" w:hAnsi="Times New Roman" w:cs="Times New Roman"/>
          <w:sz w:val="24"/>
          <w:szCs w:val="24"/>
        </w:rPr>
      </w:pPr>
      <w:r w:rsidRPr="001B743A">
        <w:rPr>
          <w:rFonts w:ascii="Times New Roman" w:hAnsi="Times New Roman" w:cs="Times New Roman"/>
          <w:sz w:val="24"/>
          <w:szCs w:val="24"/>
        </w:rPr>
        <w:lastRenderedPageBreak/>
        <w:t>• формирование представлений о значении семьи для устойчивого и успешного развития человека;</w:t>
      </w:r>
    </w:p>
    <w:p w:rsidR="00BC66D8" w:rsidRPr="001B743A" w:rsidRDefault="00BC66D8" w:rsidP="00BC66D8">
      <w:pPr>
        <w:ind w:firstLine="454"/>
        <w:jc w:val="both"/>
        <w:rPr>
          <w:rFonts w:ascii="Times New Roman" w:hAnsi="Times New Roman" w:cs="Times New Roman"/>
          <w:sz w:val="24"/>
          <w:szCs w:val="24"/>
        </w:rPr>
      </w:pPr>
      <w:r w:rsidRPr="001B743A">
        <w:rPr>
          <w:rFonts w:ascii="Times New Roman" w:hAnsi="Times New Roman" w:cs="Times New Roman"/>
          <w:sz w:val="24"/>
          <w:szCs w:val="24"/>
        </w:rPr>
        <w:t>• укрепление у обучающегося уважительного отношения к родителям, осознанного, заботливого отношения к старшим и младшим;</w:t>
      </w:r>
    </w:p>
    <w:p w:rsidR="00BC66D8" w:rsidRPr="001B743A" w:rsidRDefault="00BC66D8" w:rsidP="00BC66D8">
      <w:pPr>
        <w:ind w:firstLine="454"/>
        <w:jc w:val="both"/>
        <w:rPr>
          <w:rFonts w:ascii="Times New Roman" w:hAnsi="Times New Roman" w:cs="Times New Roman"/>
          <w:sz w:val="24"/>
          <w:szCs w:val="24"/>
        </w:rPr>
      </w:pPr>
      <w:r w:rsidRPr="001B743A">
        <w:rPr>
          <w:rFonts w:ascii="Times New Roman" w:hAnsi="Times New Roman" w:cs="Times New Roman"/>
          <w:sz w:val="24"/>
          <w:szCs w:val="24"/>
        </w:rPr>
        <w:t>• усвоение таких нравственных ценностей семейной жизни как любовь, забота о любимом человеке, продолжение рода, духовная и эмоциональная близость членов семьи, взаимопомощь и др.;</w:t>
      </w:r>
    </w:p>
    <w:p w:rsidR="00BC66D8" w:rsidRPr="001B743A" w:rsidRDefault="00BC66D8" w:rsidP="00BC66D8">
      <w:pPr>
        <w:ind w:firstLine="454"/>
        <w:jc w:val="both"/>
        <w:rPr>
          <w:rFonts w:ascii="Times New Roman" w:hAnsi="Times New Roman" w:cs="Times New Roman"/>
          <w:sz w:val="24"/>
          <w:szCs w:val="24"/>
        </w:rPr>
      </w:pPr>
      <w:r w:rsidRPr="001B743A">
        <w:rPr>
          <w:rFonts w:ascii="Times New Roman" w:hAnsi="Times New Roman" w:cs="Times New Roman"/>
          <w:sz w:val="24"/>
          <w:szCs w:val="24"/>
        </w:rPr>
        <w:t>• формирование начального опыта заботы о социально-психологическом благополучии своей семьи;</w:t>
      </w:r>
    </w:p>
    <w:p w:rsidR="00BC66D8" w:rsidRPr="001B743A" w:rsidRDefault="00BC66D8" w:rsidP="00BC66D8">
      <w:pPr>
        <w:ind w:firstLine="454"/>
        <w:jc w:val="both"/>
        <w:rPr>
          <w:rFonts w:ascii="Times New Roman" w:hAnsi="Times New Roman" w:cs="Times New Roman"/>
          <w:sz w:val="24"/>
          <w:szCs w:val="24"/>
        </w:rPr>
      </w:pPr>
      <w:r w:rsidRPr="001B743A">
        <w:rPr>
          <w:rFonts w:ascii="Times New Roman" w:hAnsi="Times New Roman" w:cs="Times New Roman"/>
          <w:sz w:val="24"/>
          <w:szCs w:val="24"/>
        </w:rPr>
        <w:t>• знание традиций своей семьи, культурно-исторических традиций народов России,</w:t>
      </w:r>
      <w:r w:rsidR="00CF76B3" w:rsidRPr="001B743A">
        <w:rPr>
          <w:rFonts w:ascii="Times New Roman" w:hAnsi="Times New Roman" w:cs="Times New Roman"/>
          <w:sz w:val="24"/>
          <w:szCs w:val="24"/>
        </w:rPr>
        <w:t xml:space="preserve"> семей  своего региона,  </w:t>
      </w:r>
      <w:proofErr w:type="spellStart"/>
      <w:r w:rsidR="00CF76B3" w:rsidRPr="001B743A">
        <w:rPr>
          <w:rFonts w:ascii="Times New Roman" w:hAnsi="Times New Roman" w:cs="Times New Roman"/>
          <w:sz w:val="24"/>
          <w:szCs w:val="24"/>
        </w:rPr>
        <w:t>Тоболь</w:t>
      </w:r>
      <w:r w:rsidRPr="001B743A">
        <w:rPr>
          <w:rFonts w:ascii="Times New Roman" w:hAnsi="Times New Roman" w:cs="Times New Roman"/>
          <w:sz w:val="24"/>
          <w:szCs w:val="24"/>
        </w:rPr>
        <w:t>кого</w:t>
      </w:r>
      <w:proofErr w:type="spellEnd"/>
      <w:r w:rsidRPr="001B743A">
        <w:rPr>
          <w:rFonts w:ascii="Times New Roman" w:hAnsi="Times New Roman" w:cs="Times New Roman"/>
          <w:sz w:val="24"/>
          <w:szCs w:val="24"/>
        </w:rPr>
        <w:t xml:space="preserve"> района.</w:t>
      </w:r>
    </w:p>
    <w:p w:rsidR="00BC66D8" w:rsidRPr="001B743A" w:rsidRDefault="00BC66D8" w:rsidP="00BC66D8">
      <w:pPr>
        <w:ind w:firstLine="454"/>
        <w:jc w:val="both"/>
        <w:rPr>
          <w:rFonts w:ascii="Times New Roman" w:hAnsi="Times New Roman" w:cs="Times New Roman"/>
          <w:sz w:val="24"/>
          <w:szCs w:val="24"/>
        </w:rPr>
      </w:pPr>
      <w:r w:rsidRPr="001B743A">
        <w:rPr>
          <w:rFonts w:ascii="Times New Roman" w:hAnsi="Times New Roman" w:cs="Times New Roman"/>
          <w:sz w:val="24"/>
          <w:szCs w:val="24"/>
        </w:rPr>
        <w:t xml:space="preserve">С этой целью школа строит работу через реализацию следующих направлений: </w:t>
      </w:r>
    </w:p>
    <w:p w:rsidR="00BC66D8" w:rsidRPr="001B743A" w:rsidRDefault="00BC66D8" w:rsidP="00BC66D8">
      <w:pPr>
        <w:ind w:firstLine="454"/>
        <w:jc w:val="both"/>
        <w:rPr>
          <w:rFonts w:ascii="Times New Roman" w:hAnsi="Times New Roman" w:cs="Times New Roman"/>
          <w:i/>
          <w:sz w:val="24"/>
          <w:szCs w:val="24"/>
        </w:rPr>
      </w:pPr>
      <w:r w:rsidRPr="001B743A">
        <w:rPr>
          <w:rFonts w:ascii="Times New Roman" w:hAnsi="Times New Roman" w:cs="Times New Roman"/>
          <w:sz w:val="24"/>
          <w:szCs w:val="24"/>
        </w:rPr>
        <w:t>• воспитание гражданственности, патриотизма, уважения к правам, свободам и обязанностям человека</w:t>
      </w:r>
    </w:p>
    <w:p w:rsidR="00BC66D8" w:rsidRPr="001B743A" w:rsidRDefault="00BC66D8" w:rsidP="00BC66D8">
      <w:pPr>
        <w:ind w:firstLine="454"/>
        <w:jc w:val="both"/>
        <w:rPr>
          <w:rFonts w:ascii="Times New Roman" w:hAnsi="Times New Roman" w:cs="Times New Roman"/>
          <w:sz w:val="24"/>
          <w:szCs w:val="24"/>
        </w:rPr>
      </w:pPr>
      <w:r w:rsidRPr="001B743A">
        <w:rPr>
          <w:rFonts w:ascii="Times New Roman" w:hAnsi="Times New Roman" w:cs="Times New Roman"/>
          <w:sz w:val="24"/>
          <w:szCs w:val="24"/>
        </w:rPr>
        <w:t xml:space="preserve">• воспитание социальной ответственности и компетентности </w:t>
      </w:r>
    </w:p>
    <w:p w:rsidR="00BC66D8" w:rsidRPr="001B743A" w:rsidRDefault="00BC66D8" w:rsidP="00BC66D8">
      <w:pPr>
        <w:ind w:firstLine="454"/>
        <w:jc w:val="both"/>
        <w:rPr>
          <w:rFonts w:ascii="Times New Roman" w:hAnsi="Times New Roman" w:cs="Times New Roman"/>
          <w:sz w:val="24"/>
          <w:szCs w:val="24"/>
        </w:rPr>
      </w:pPr>
      <w:r w:rsidRPr="001B743A">
        <w:rPr>
          <w:rFonts w:ascii="Times New Roman" w:hAnsi="Times New Roman" w:cs="Times New Roman"/>
          <w:sz w:val="24"/>
          <w:szCs w:val="24"/>
        </w:rPr>
        <w:t xml:space="preserve">• воспитание нравственных чувств, убеждений, этического сознания </w:t>
      </w:r>
    </w:p>
    <w:p w:rsidR="00BC66D8" w:rsidRPr="001B743A" w:rsidRDefault="00BC66D8" w:rsidP="00BC66D8">
      <w:pPr>
        <w:ind w:firstLine="454"/>
        <w:jc w:val="both"/>
        <w:rPr>
          <w:rFonts w:ascii="Times New Roman" w:hAnsi="Times New Roman" w:cs="Times New Roman"/>
          <w:sz w:val="24"/>
          <w:szCs w:val="24"/>
        </w:rPr>
      </w:pPr>
      <w:r w:rsidRPr="001B743A">
        <w:rPr>
          <w:rFonts w:ascii="Times New Roman" w:hAnsi="Times New Roman" w:cs="Times New Roman"/>
          <w:sz w:val="24"/>
          <w:szCs w:val="24"/>
        </w:rPr>
        <w:t xml:space="preserve">• воспитание экологической культуры, культуры здорового и безопасного образа жизни </w:t>
      </w:r>
    </w:p>
    <w:p w:rsidR="00BC66D8" w:rsidRPr="001B743A" w:rsidRDefault="00BC66D8" w:rsidP="00BC66D8">
      <w:pPr>
        <w:ind w:firstLine="454"/>
        <w:jc w:val="both"/>
        <w:rPr>
          <w:rFonts w:ascii="Times New Roman" w:hAnsi="Times New Roman" w:cs="Times New Roman"/>
          <w:i/>
          <w:sz w:val="24"/>
          <w:szCs w:val="24"/>
        </w:rPr>
      </w:pPr>
      <w:r w:rsidRPr="001B743A">
        <w:rPr>
          <w:rFonts w:ascii="Times New Roman" w:hAnsi="Times New Roman" w:cs="Times New Roman"/>
          <w:sz w:val="24"/>
          <w:szCs w:val="24"/>
        </w:rPr>
        <w:t xml:space="preserve">• воспитание трудолюбия, сознательного, творческого отношения к образованию, труду и жизни, подготовка к сознательному выбору профессии </w:t>
      </w:r>
    </w:p>
    <w:p w:rsidR="00BC66D8" w:rsidRPr="001B743A" w:rsidRDefault="00BC66D8" w:rsidP="00BC66D8">
      <w:pPr>
        <w:ind w:firstLine="454"/>
        <w:jc w:val="both"/>
        <w:rPr>
          <w:rFonts w:ascii="Times New Roman" w:hAnsi="Times New Roman" w:cs="Times New Roman"/>
          <w:sz w:val="24"/>
          <w:szCs w:val="24"/>
        </w:rPr>
      </w:pPr>
      <w:r w:rsidRPr="001B743A">
        <w:rPr>
          <w:rFonts w:ascii="Times New Roman" w:hAnsi="Times New Roman" w:cs="Times New Roman"/>
          <w:sz w:val="24"/>
          <w:szCs w:val="24"/>
        </w:rPr>
        <w:t xml:space="preserve">• воспитание ценностного отношения к </w:t>
      </w:r>
      <w:proofErr w:type="gramStart"/>
      <w:r w:rsidRPr="001B743A">
        <w:rPr>
          <w:rFonts w:ascii="Times New Roman" w:hAnsi="Times New Roman" w:cs="Times New Roman"/>
          <w:sz w:val="24"/>
          <w:szCs w:val="24"/>
        </w:rPr>
        <w:t>прекрасному</w:t>
      </w:r>
      <w:proofErr w:type="gramEnd"/>
      <w:r w:rsidRPr="001B743A">
        <w:rPr>
          <w:rFonts w:ascii="Times New Roman" w:hAnsi="Times New Roman" w:cs="Times New Roman"/>
          <w:sz w:val="24"/>
          <w:szCs w:val="24"/>
        </w:rPr>
        <w:t xml:space="preserve">, формирование основ эстетической культуры — эстетическое воспитание </w:t>
      </w:r>
    </w:p>
    <w:p w:rsidR="00BC66D8" w:rsidRPr="001B743A" w:rsidRDefault="00BC66D8" w:rsidP="004A0894">
      <w:pPr>
        <w:numPr>
          <w:ilvl w:val="0"/>
          <w:numId w:val="6"/>
        </w:numPr>
        <w:spacing w:after="0" w:line="240" w:lineRule="auto"/>
        <w:ind w:left="720" w:hanging="360"/>
        <w:jc w:val="both"/>
        <w:rPr>
          <w:rFonts w:ascii="Times New Roman" w:hAnsi="Times New Roman" w:cs="Times New Roman"/>
          <w:sz w:val="24"/>
          <w:szCs w:val="24"/>
        </w:rPr>
      </w:pPr>
      <w:r w:rsidRPr="001B743A">
        <w:rPr>
          <w:rFonts w:ascii="Times New Roman" w:hAnsi="Times New Roman" w:cs="Times New Roman"/>
          <w:sz w:val="24"/>
          <w:szCs w:val="24"/>
        </w:rPr>
        <w:t>воспитание любви к своей малой родине через изучение её истории и культуры.</w:t>
      </w:r>
    </w:p>
    <w:p w:rsidR="00D5172E" w:rsidRPr="001B743A" w:rsidRDefault="00D5172E" w:rsidP="00D5172E">
      <w:pPr>
        <w:spacing w:after="0" w:line="240" w:lineRule="auto"/>
        <w:rPr>
          <w:rFonts w:ascii="Times New Roman" w:hAnsi="Times New Roman" w:cs="Times New Roman"/>
          <w:b/>
          <w:sz w:val="24"/>
          <w:szCs w:val="24"/>
        </w:rPr>
      </w:pPr>
    </w:p>
    <w:p w:rsidR="00BC66D8" w:rsidRPr="001B743A" w:rsidRDefault="00A4153F" w:rsidP="00D5172E">
      <w:pPr>
        <w:spacing w:after="0" w:line="240" w:lineRule="auto"/>
        <w:rPr>
          <w:rFonts w:ascii="Times New Roman" w:hAnsi="Times New Roman" w:cs="Times New Roman"/>
          <w:b/>
          <w:sz w:val="24"/>
          <w:szCs w:val="24"/>
        </w:rPr>
      </w:pPr>
      <w:r w:rsidRPr="001B743A">
        <w:rPr>
          <w:rFonts w:ascii="Times New Roman" w:hAnsi="Times New Roman" w:cs="Times New Roman"/>
          <w:b/>
          <w:sz w:val="24"/>
          <w:szCs w:val="24"/>
        </w:rPr>
        <w:t xml:space="preserve">3. </w:t>
      </w:r>
      <w:r w:rsidR="00BC66D8" w:rsidRPr="001B743A">
        <w:rPr>
          <w:rFonts w:ascii="Times New Roman" w:hAnsi="Times New Roman" w:cs="Times New Roman"/>
          <w:b/>
          <w:sz w:val="24"/>
          <w:szCs w:val="24"/>
        </w:rPr>
        <w:t>Портрет выпускника основной школы</w:t>
      </w:r>
    </w:p>
    <w:p w:rsidR="00BC66D8" w:rsidRPr="001B743A" w:rsidRDefault="00BC66D8" w:rsidP="00BC66D8">
      <w:pPr>
        <w:jc w:val="both"/>
        <w:rPr>
          <w:rFonts w:ascii="Times New Roman" w:hAnsi="Times New Roman" w:cs="Times New Roman"/>
          <w:sz w:val="24"/>
          <w:szCs w:val="24"/>
        </w:rPr>
      </w:pPr>
      <w:r w:rsidRPr="001B743A">
        <w:rPr>
          <w:rFonts w:ascii="Times New Roman" w:hAnsi="Times New Roman" w:cs="Times New Roman"/>
          <w:sz w:val="24"/>
          <w:szCs w:val="24"/>
        </w:rPr>
        <w:t>1</w:t>
      </w:r>
      <w:r w:rsidRPr="001B743A">
        <w:rPr>
          <w:rFonts w:ascii="Times New Roman" w:hAnsi="Times New Roman" w:cs="Times New Roman"/>
          <w:sz w:val="24"/>
          <w:szCs w:val="24"/>
        </w:rPr>
        <w:tab/>
        <w:t>Любящий свой край и свою Родину, знающий свой родной</w:t>
      </w:r>
      <w:r w:rsidR="00CF76B3" w:rsidRPr="001B743A">
        <w:rPr>
          <w:rFonts w:ascii="Times New Roman" w:hAnsi="Times New Roman" w:cs="Times New Roman"/>
          <w:sz w:val="24"/>
          <w:szCs w:val="24"/>
        </w:rPr>
        <w:t xml:space="preserve"> и русский</w:t>
      </w:r>
      <w:r w:rsidRPr="001B743A">
        <w:rPr>
          <w:rFonts w:ascii="Times New Roman" w:hAnsi="Times New Roman" w:cs="Times New Roman"/>
          <w:sz w:val="24"/>
          <w:szCs w:val="24"/>
        </w:rPr>
        <w:t xml:space="preserve"> язык</w:t>
      </w:r>
      <w:r w:rsidR="00CF76B3" w:rsidRPr="001B743A">
        <w:rPr>
          <w:rFonts w:ascii="Times New Roman" w:hAnsi="Times New Roman" w:cs="Times New Roman"/>
          <w:sz w:val="24"/>
          <w:szCs w:val="24"/>
        </w:rPr>
        <w:t>и</w:t>
      </w:r>
      <w:r w:rsidRPr="001B743A">
        <w:rPr>
          <w:rFonts w:ascii="Times New Roman" w:hAnsi="Times New Roman" w:cs="Times New Roman"/>
          <w:sz w:val="24"/>
          <w:szCs w:val="24"/>
        </w:rPr>
        <w:t>, уважающий свой народ, его культуру и духовные традиции</w:t>
      </w:r>
    </w:p>
    <w:p w:rsidR="00BC66D8" w:rsidRPr="001B743A" w:rsidRDefault="00BC66D8" w:rsidP="00BC66D8">
      <w:pPr>
        <w:jc w:val="both"/>
        <w:rPr>
          <w:rFonts w:ascii="Times New Roman" w:hAnsi="Times New Roman" w:cs="Times New Roman"/>
          <w:sz w:val="24"/>
          <w:szCs w:val="24"/>
        </w:rPr>
      </w:pPr>
      <w:r w:rsidRPr="001B743A">
        <w:rPr>
          <w:rFonts w:ascii="Times New Roman" w:hAnsi="Times New Roman" w:cs="Times New Roman"/>
          <w:sz w:val="24"/>
          <w:szCs w:val="24"/>
        </w:rPr>
        <w:t>2.</w:t>
      </w:r>
      <w:r w:rsidRPr="001B743A">
        <w:rPr>
          <w:rFonts w:ascii="Times New Roman" w:hAnsi="Times New Roman" w:cs="Times New Roman"/>
          <w:sz w:val="24"/>
          <w:szCs w:val="24"/>
        </w:rPr>
        <w:tab/>
      </w:r>
      <w:proofErr w:type="gramStart"/>
      <w:r w:rsidRPr="001B743A">
        <w:rPr>
          <w:rFonts w:ascii="Times New Roman" w:hAnsi="Times New Roman" w:cs="Times New Roman"/>
          <w:sz w:val="24"/>
          <w:szCs w:val="24"/>
        </w:rPr>
        <w:t>Осознающий</w:t>
      </w:r>
      <w:proofErr w:type="gramEnd"/>
      <w:r w:rsidRPr="001B743A">
        <w:rPr>
          <w:rFonts w:ascii="Times New Roman" w:hAnsi="Times New Roman" w:cs="Times New Roman"/>
          <w:sz w:val="24"/>
          <w:szCs w:val="24"/>
        </w:rPr>
        <w:t xml:space="preserve"> и принимающий ценности человеческой жизни, семьи, гражданского общества, многонационального российского народа, человечества </w:t>
      </w:r>
    </w:p>
    <w:p w:rsidR="00BC66D8" w:rsidRPr="001B743A" w:rsidRDefault="00BC66D8" w:rsidP="00BC66D8">
      <w:pPr>
        <w:jc w:val="both"/>
        <w:rPr>
          <w:rFonts w:ascii="Times New Roman" w:hAnsi="Times New Roman" w:cs="Times New Roman"/>
          <w:sz w:val="24"/>
          <w:szCs w:val="24"/>
        </w:rPr>
      </w:pPr>
      <w:r w:rsidRPr="001B743A">
        <w:rPr>
          <w:rFonts w:ascii="Times New Roman" w:hAnsi="Times New Roman" w:cs="Times New Roman"/>
          <w:sz w:val="24"/>
          <w:szCs w:val="24"/>
        </w:rPr>
        <w:t>3.</w:t>
      </w:r>
      <w:r w:rsidRPr="001B743A">
        <w:rPr>
          <w:rFonts w:ascii="Times New Roman" w:hAnsi="Times New Roman" w:cs="Times New Roman"/>
          <w:sz w:val="24"/>
          <w:szCs w:val="24"/>
        </w:rPr>
        <w:tab/>
        <w:t>Активно и заинтересованно познающий мир, осознающий ценность труда, науки и творчества</w:t>
      </w:r>
    </w:p>
    <w:p w:rsidR="00BC66D8" w:rsidRPr="001B743A" w:rsidRDefault="00BC66D8" w:rsidP="00BC66D8">
      <w:pPr>
        <w:jc w:val="both"/>
        <w:rPr>
          <w:rFonts w:ascii="Times New Roman" w:hAnsi="Times New Roman" w:cs="Times New Roman"/>
          <w:sz w:val="24"/>
          <w:szCs w:val="24"/>
        </w:rPr>
      </w:pPr>
      <w:r w:rsidRPr="001B743A">
        <w:rPr>
          <w:rFonts w:ascii="Times New Roman" w:hAnsi="Times New Roman" w:cs="Times New Roman"/>
          <w:sz w:val="24"/>
          <w:szCs w:val="24"/>
        </w:rPr>
        <w:t>4.</w:t>
      </w:r>
      <w:r w:rsidRPr="001B743A">
        <w:rPr>
          <w:rFonts w:ascii="Times New Roman" w:hAnsi="Times New Roman" w:cs="Times New Roman"/>
          <w:sz w:val="24"/>
          <w:szCs w:val="24"/>
        </w:rPr>
        <w:tab/>
      </w:r>
      <w:proofErr w:type="gramStart"/>
      <w:r w:rsidRPr="001B743A">
        <w:rPr>
          <w:rFonts w:ascii="Times New Roman" w:hAnsi="Times New Roman" w:cs="Times New Roman"/>
          <w:sz w:val="24"/>
          <w:szCs w:val="24"/>
        </w:rPr>
        <w:t>Умеющий</w:t>
      </w:r>
      <w:proofErr w:type="gramEnd"/>
      <w:r w:rsidRPr="001B743A">
        <w:rPr>
          <w:rFonts w:ascii="Times New Roman" w:hAnsi="Times New Roman" w:cs="Times New Roman"/>
          <w:sz w:val="24"/>
          <w:szCs w:val="24"/>
        </w:rPr>
        <w:t xml:space="preserve"> учиться, осознающий важность образования и самообразования для жизни и деятельности, способный применять полученные знания на практике </w:t>
      </w:r>
    </w:p>
    <w:p w:rsidR="00BC66D8" w:rsidRPr="001B743A" w:rsidRDefault="00BC66D8" w:rsidP="00BC66D8">
      <w:pPr>
        <w:jc w:val="both"/>
        <w:rPr>
          <w:rFonts w:ascii="Times New Roman" w:hAnsi="Times New Roman" w:cs="Times New Roman"/>
          <w:sz w:val="24"/>
          <w:szCs w:val="24"/>
        </w:rPr>
      </w:pPr>
      <w:r w:rsidRPr="001B743A">
        <w:rPr>
          <w:rFonts w:ascii="Times New Roman" w:hAnsi="Times New Roman" w:cs="Times New Roman"/>
          <w:sz w:val="24"/>
          <w:szCs w:val="24"/>
        </w:rPr>
        <w:t>5.</w:t>
      </w:r>
      <w:r w:rsidRPr="001B743A">
        <w:rPr>
          <w:rFonts w:ascii="Times New Roman" w:hAnsi="Times New Roman" w:cs="Times New Roman"/>
          <w:sz w:val="24"/>
          <w:szCs w:val="24"/>
        </w:rPr>
        <w:tab/>
        <w:t>Социально активный, уважающий закон и правопорядок, соизмеряющий свои поступки с нравственными ценностями, осознающий свои обязанности перед семьей, обществом, Отечеством</w:t>
      </w:r>
    </w:p>
    <w:p w:rsidR="00BC66D8" w:rsidRPr="001B743A" w:rsidRDefault="00BC66D8" w:rsidP="00BC66D8">
      <w:pPr>
        <w:jc w:val="both"/>
        <w:rPr>
          <w:rFonts w:ascii="Times New Roman" w:hAnsi="Times New Roman" w:cs="Times New Roman"/>
          <w:sz w:val="24"/>
          <w:szCs w:val="24"/>
        </w:rPr>
      </w:pPr>
      <w:r w:rsidRPr="001B743A">
        <w:rPr>
          <w:rFonts w:ascii="Times New Roman" w:hAnsi="Times New Roman" w:cs="Times New Roman"/>
          <w:sz w:val="24"/>
          <w:szCs w:val="24"/>
        </w:rPr>
        <w:lastRenderedPageBreak/>
        <w:t>6</w:t>
      </w:r>
      <w:r w:rsidRPr="001B743A">
        <w:rPr>
          <w:rFonts w:ascii="Times New Roman" w:hAnsi="Times New Roman" w:cs="Times New Roman"/>
          <w:sz w:val="24"/>
          <w:szCs w:val="24"/>
        </w:rPr>
        <w:tab/>
        <w:t>Уважающий других людей; умеющий вести конструктивный диалог, достигать взаимопонимания, сотрудничать для достижения общих результатов</w:t>
      </w:r>
    </w:p>
    <w:p w:rsidR="00BC66D8" w:rsidRPr="001B743A" w:rsidRDefault="00BC66D8" w:rsidP="00BC66D8">
      <w:pPr>
        <w:jc w:val="both"/>
        <w:rPr>
          <w:rFonts w:ascii="Times New Roman" w:hAnsi="Times New Roman" w:cs="Times New Roman"/>
          <w:sz w:val="24"/>
          <w:szCs w:val="24"/>
        </w:rPr>
      </w:pPr>
      <w:r w:rsidRPr="001B743A">
        <w:rPr>
          <w:rFonts w:ascii="Times New Roman" w:hAnsi="Times New Roman" w:cs="Times New Roman"/>
          <w:sz w:val="24"/>
          <w:szCs w:val="24"/>
        </w:rPr>
        <w:t>7</w:t>
      </w:r>
      <w:r w:rsidRPr="001B743A">
        <w:rPr>
          <w:rFonts w:ascii="Times New Roman" w:hAnsi="Times New Roman" w:cs="Times New Roman"/>
          <w:sz w:val="24"/>
          <w:szCs w:val="24"/>
        </w:rPr>
        <w:tab/>
        <w:t xml:space="preserve">Осознанно </w:t>
      </w:r>
      <w:proofErr w:type="gramStart"/>
      <w:r w:rsidRPr="001B743A">
        <w:rPr>
          <w:rFonts w:ascii="Times New Roman" w:hAnsi="Times New Roman" w:cs="Times New Roman"/>
          <w:sz w:val="24"/>
          <w:szCs w:val="24"/>
        </w:rPr>
        <w:t>выполняющий</w:t>
      </w:r>
      <w:proofErr w:type="gramEnd"/>
      <w:r w:rsidRPr="001B743A">
        <w:rPr>
          <w:rFonts w:ascii="Times New Roman" w:hAnsi="Times New Roman" w:cs="Times New Roman"/>
          <w:sz w:val="24"/>
          <w:szCs w:val="24"/>
        </w:rPr>
        <w:t xml:space="preserve"> правила здорового и безопасного для себя и окружающих образа жизни</w:t>
      </w:r>
    </w:p>
    <w:p w:rsidR="00BC66D8" w:rsidRPr="001B743A" w:rsidRDefault="00BC66D8" w:rsidP="00BC66D8">
      <w:pPr>
        <w:jc w:val="both"/>
        <w:rPr>
          <w:rFonts w:ascii="Times New Roman" w:hAnsi="Times New Roman" w:cs="Times New Roman"/>
          <w:sz w:val="24"/>
          <w:szCs w:val="24"/>
        </w:rPr>
      </w:pPr>
      <w:r w:rsidRPr="001B743A">
        <w:rPr>
          <w:rFonts w:ascii="Times New Roman" w:hAnsi="Times New Roman" w:cs="Times New Roman"/>
          <w:sz w:val="24"/>
          <w:szCs w:val="24"/>
        </w:rPr>
        <w:t>8</w:t>
      </w:r>
      <w:r w:rsidRPr="001B743A">
        <w:rPr>
          <w:rFonts w:ascii="Times New Roman" w:hAnsi="Times New Roman" w:cs="Times New Roman"/>
          <w:sz w:val="24"/>
          <w:szCs w:val="24"/>
        </w:rPr>
        <w:tab/>
      </w:r>
      <w:proofErr w:type="gramStart"/>
      <w:r w:rsidRPr="001B743A">
        <w:rPr>
          <w:rFonts w:ascii="Times New Roman" w:hAnsi="Times New Roman" w:cs="Times New Roman"/>
          <w:sz w:val="24"/>
          <w:szCs w:val="24"/>
        </w:rPr>
        <w:t>Ориентирующийся</w:t>
      </w:r>
      <w:proofErr w:type="gramEnd"/>
      <w:r w:rsidRPr="001B743A">
        <w:rPr>
          <w:rFonts w:ascii="Times New Roman" w:hAnsi="Times New Roman" w:cs="Times New Roman"/>
          <w:sz w:val="24"/>
          <w:szCs w:val="24"/>
        </w:rPr>
        <w:t xml:space="preserve"> в мире профессий, понимающий значение профессиональной деятельности для человека. </w:t>
      </w:r>
    </w:p>
    <w:p w:rsidR="00BC66D8" w:rsidRPr="001B743A" w:rsidRDefault="00A4153F" w:rsidP="00BC66D8">
      <w:pPr>
        <w:jc w:val="both"/>
        <w:rPr>
          <w:rFonts w:ascii="Times New Roman" w:hAnsi="Times New Roman" w:cs="Times New Roman"/>
          <w:b/>
          <w:sz w:val="24"/>
          <w:szCs w:val="24"/>
        </w:rPr>
      </w:pPr>
      <w:r w:rsidRPr="001B743A">
        <w:rPr>
          <w:rFonts w:ascii="Times New Roman" w:hAnsi="Times New Roman" w:cs="Times New Roman"/>
          <w:b/>
          <w:sz w:val="24"/>
          <w:szCs w:val="24"/>
        </w:rPr>
        <w:t xml:space="preserve">4. </w:t>
      </w:r>
      <w:r w:rsidR="00BC66D8" w:rsidRPr="001B743A">
        <w:rPr>
          <w:rFonts w:ascii="Times New Roman" w:hAnsi="Times New Roman" w:cs="Times New Roman"/>
          <w:b/>
          <w:sz w:val="24"/>
          <w:szCs w:val="24"/>
        </w:rPr>
        <w:t xml:space="preserve"> Основные направления, ценностные основы и содержание воспитания и социализации </w:t>
      </w:r>
      <w:proofErr w:type="gramStart"/>
      <w:r w:rsidR="00BC66D8" w:rsidRPr="001B743A">
        <w:rPr>
          <w:rFonts w:ascii="Times New Roman" w:hAnsi="Times New Roman" w:cs="Times New Roman"/>
          <w:b/>
          <w:sz w:val="24"/>
          <w:szCs w:val="24"/>
        </w:rPr>
        <w:t>обучающихся</w:t>
      </w:r>
      <w:proofErr w:type="gramEnd"/>
    </w:p>
    <w:p w:rsidR="00BC66D8" w:rsidRPr="001B743A" w:rsidRDefault="00BC66D8" w:rsidP="00BC66D8">
      <w:pPr>
        <w:ind w:firstLine="454"/>
        <w:jc w:val="both"/>
        <w:rPr>
          <w:rFonts w:ascii="Times New Roman" w:hAnsi="Times New Roman" w:cs="Times New Roman"/>
          <w:sz w:val="24"/>
          <w:szCs w:val="24"/>
        </w:rPr>
      </w:pPr>
      <w:r w:rsidRPr="001B743A">
        <w:rPr>
          <w:rFonts w:ascii="Times New Roman" w:hAnsi="Times New Roman" w:cs="Times New Roman"/>
          <w:sz w:val="24"/>
          <w:szCs w:val="24"/>
        </w:rPr>
        <w:t xml:space="preserve">Задачи воспитания и </w:t>
      </w:r>
      <w:proofErr w:type="gramStart"/>
      <w:r w:rsidRPr="001B743A">
        <w:rPr>
          <w:rFonts w:ascii="Times New Roman" w:hAnsi="Times New Roman" w:cs="Times New Roman"/>
          <w:sz w:val="24"/>
          <w:szCs w:val="24"/>
        </w:rPr>
        <w:t>социализации</w:t>
      </w:r>
      <w:proofErr w:type="gramEnd"/>
      <w:r w:rsidRPr="001B743A">
        <w:rPr>
          <w:rFonts w:ascii="Times New Roman" w:hAnsi="Times New Roman" w:cs="Times New Roman"/>
          <w:sz w:val="24"/>
          <w:szCs w:val="24"/>
        </w:rPr>
        <w:t xml:space="preserve"> обучающихся на ступени основного общего образования классифицированы по следующим  направлениям, с учетом направленности программы развития школы.</w:t>
      </w:r>
    </w:p>
    <w:p w:rsidR="00BC66D8" w:rsidRPr="001B743A" w:rsidRDefault="00BC66D8" w:rsidP="00BC66D8">
      <w:pPr>
        <w:ind w:firstLine="454"/>
        <w:jc w:val="both"/>
        <w:rPr>
          <w:rFonts w:ascii="Times New Roman" w:hAnsi="Times New Roman" w:cs="Times New Roman"/>
          <w:sz w:val="24"/>
          <w:szCs w:val="24"/>
        </w:rPr>
      </w:pPr>
      <w:r w:rsidRPr="001B743A">
        <w:rPr>
          <w:rFonts w:ascii="Times New Roman" w:hAnsi="Times New Roman" w:cs="Times New Roman"/>
          <w:sz w:val="24"/>
          <w:szCs w:val="24"/>
        </w:rPr>
        <w:t xml:space="preserve">Каждое из этих направлений основано на определённой системе базовых национальных ценностей и обеспечивает их усвоение </w:t>
      </w:r>
      <w:proofErr w:type="gramStart"/>
      <w:r w:rsidRPr="001B743A">
        <w:rPr>
          <w:rFonts w:ascii="Times New Roman" w:hAnsi="Times New Roman" w:cs="Times New Roman"/>
          <w:sz w:val="24"/>
          <w:szCs w:val="24"/>
        </w:rPr>
        <w:t>обучающимися</w:t>
      </w:r>
      <w:proofErr w:type="gramEnd"/>
      <w:r w:rsidRPr="001B743A">
        <w:rPr>
          <w:rFonts w:ascii="Times New Roman" w:hAnsi="Times New Roman" w:cs="Times New Roman"/>
          <w:sz w:val="24"/>
          <w:szCs w:val="24"/>
        </w:rPr>
        <w:t xml:space="preserve"> школы.</w:t>
      </w:r>
    </w:p>
    <w:tbl>
      <w:tblPr>
        <w:tblW w:w="0" w:type="auto"/>
        <w:tblInd w:w="-8" w:type="dxa"/>
        <w:tblCellMar>
          <w:left w:w="10" w:type="dxa"/>
          <w:right w:w="10" w:type="dxa"/>
        </w:tblCellMar>
        <w:tblLook w:val="04A0"/>
      </w:tblPr>
      <w:tblGrid>
        <w:gridCol w:w="458"/>
        <w:gridCol w:w="2412"/>
        <w:gridCol w:w="3154"/>
        <w:gridCol w:w="3555"/>
      </w:tblGrid>
      <w:tr w:rsidR="00BC66D8" w:rsidRPr="001B743A" w:rsidTr="00BC66D8">
        <w:trPr>
          <w:trHeight w:val="1"/>
        </w:trPr>
        <w:tc>
          <w:tcPr>
            <w:tcW w:w="44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C66D8" w:rsidRPr="001B743A" w:rsidRDefault="00BC66D8">
            <w:pPr>
              <w:jc w:val="center"/>
              <w:rPr>
                <w:rFonts w:ascii="Times New Roman" w:hAnsi="Times New Roman" w:cs="Times New Roman"/>
                <w:sz w:val="24"/>
                <w:szCs w:val="24"/>
              </w:rPr>
            </w:pPr>
            <w:r w:rsidRPr="001B743A">
              <w:rPr>
                <w:rFonts w:ascii="Times New Roman" w:hAnsi="Times New Roman" w:cs="Times New Roman"/>
                <w:b/>
                <w:sz w:val="24"/>
                <w:szCs w:val="24"/>
              </w:rPr>
              <w:t>№</w:t>
            </w:r>
          </w:p>
        </w:tc>
        <w:tc>
          <w:tcPr>
            <w:tcW w:w="24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C66D8" w:rsidRPr="001B743A" w:rsidRDefault="00BC66D8">
            <w:pPr>
              <w:jc w:val="center"/>
              <w:rPr>
                <w:rFonts w:ascii="Times New Roman" w:hAnsi="Times New Roman" w:cs="Times New Roman"/>
                <w:sz w:val="24"/>
                <w:szCs w:val="24"/>
              </w:rPr>
            </w:pPr>
            <w:r w:rsidRPr="001B743A">
              <w:rPr>
                <w:rFonts w:ascii="Times New Roman" w:hAnsi="Times New Roman" w:cs="Times New Roman"/>
                <w:b/>
                <w:sz w:val="24"/>
                <w:szCs w:val="24"/>
              </w:rPr>
              <w:t>Направления</w:t>
            </w:r>
          </w:p>
        </w:tc>
        <w:tc>
          <w:tcPr>
            <w:tcW w:w="504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C66D8" w:rsidRPr="001B743A" w:rsidRDefault="00BC66D8">
            <w:pPr>
              <w:jc w:val="center"/>
              <w:rPr>
                <w:rFonts w:ascii="Times New Roman" w:hAnsi="Times New Roman" w:cs="Times New Roman"/>
                <w:sz w:val="24"/>
                <w:szCs w:val="24"/>
              </w:rPr>
            </w:pPr>
            <w:r w:rsidRPr="001B743A">
              <w:rPr>
                <w:rFonts w:ascii="Times New Roman" w:hAnsi="Times New Roman" w:cs="Times New Roman"/>
                <w:b/>
                <w:sz w:val="24"/>
                <w:szCs w:val="24"/>
              </w:rPr>
              <w:t xml:space="preserve">Ценности </w:t>
            </w:r>
          </w:p>
        </w:tc>
        <w:tc>
          <w:tcPr>
            <w:tcW w:w="708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C66D8" w:rsidRPr="001B743A" w:rsidRDefault="00BC66D8">
            <w:pPr>
              <w:jc w:val="center"/>
              <w:rPr>
                <w:rFonts w:ascii="Times New Roman" w:hAnsi="Times New Roman" w:cs="Times New Roman"/>
                <w:sz w:val="24"/>
                <w:szCs w:val="24"/>
              </w:rPr>
            </w:pPr>
            <w:r w:rsidRPr="001B743A">
              <w:rPr>
                <w:rFonts w:ascii="Times New Roman" w:hAnsi="Times New Roman" w:cs="Times New Roman"/>
                <w:b/>
                <w:sz w:val="24"/>
                <w:szCs w:val="24"/>
              </w:rPr>
              <w:t>Содержание</w:t>
            </w:r>
          </w:p>
        </w:tc>
      </w:tr>
      <w:tr w:rsidR="00BC66D8" w:rsidRPr="001B743A" w:rsidTr="00BC66D8">
        <w:trPr>
          <w:trHeight w:val="1"/>
        </w:trPr>
        <w:tc>
          <w:tcPr>
            <w:tcW w:w="44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C66D8" w:rsidRPr="001B743A" w:rsidRDefault="00BC66D8">
            <w:pPr>
              <w:jc w:val="center"/>
              <w:rPr>
                <w:rFonts w:ascii="Times New Roman" w:hAnsi="Times New Roman" w:cs="Times New Roman"/>
                <w:sz w:val="24"/>
                <w:szCs w:val="24"/>
              </w:rPr>
            </w:pPr>
            <w:r w:rsidRPr="001B743A">
              <w:rPr>
                <w:rFonts w:ascii="Times New Roman" w:hAnsi="Times New Roman" w:cs="Times New Roman"/>
                <w:sz w:val="24"/>
                <w:szCs w:val="24"/>
              </w:rPr>
              <w:t>1</w:t>
            </w:r>
          </w:p>
        </w:tc>
        <w:tc>
          <w:tcPr>
            <w:tcW w:w="24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C66D8" w:rsidRPr="001B743A" w:rsidRDefault="00CF76B3">
            <w:pPr>
              <w:jc w:val="both"/>
              <w:rPr>
                <w:rFonts w:ascii="Times New Roman" w:hAnsi="Times New Roman" w:cs="Times New Roman"/>
                <w:sz w:val="24"/>
                <w:szCs w:val="24"/>
              </w:rPr>
            </w:pPr>
            <w:r w:rsidRPr="001B743A">
              <w:rPr>
                <w:rFonts w:ascii="Times New Roman" w:hAnsi="Times New Roman" w:cs="Times New Roman"/>
                <w:b/>
                <w:sz w:val="24"/>
                <w:szCs w:val="24"/>
              </w:rPr>
              <w:t>В</w:t>
            </w:r>
            <w:r w:rsidR="00BC66D8" w:rsidRPr="001B743A">
              <w:rPr>
                <w:rFonts w:ascii="Times New Roman" w:hAnsi="Times New Roman" w:cs="Times New Roman"/>
                <w:b/>
                <w:sz w:val="24"/>
                <w:szCs w:val="24"/>
              </w:rPr>
              <w:t>оспитание гражданственности, патриотизма, уважения к правам, свободам и обязанностям человека</w:t>
            </w:r>
            <w:r w:rsidR="00BC66D8" w:rsidRPr="001B743A">
              <w:rPr>
                <w:rFonts w:ascii="Times New Roman" w:hAnsi="Times New Roman" w:cs="Times New Roman"/>
                <w:sz w:val="24"/>
                <w:szCs w:val="24"/>
              </w:rPr>
              <w:t xml:space="preserve"> (</w:t>
            </w:r>
            <w:proofErr w:type="spellStart"/>
            <w:r w:rsidR="00BC66D8" w:rsidRPr="001B743A">
              <w:rPr>
                <w:rFonts w:ascii="Times New Roman" w:hAnsi="Times New Roman" w:cs="Times New Roman"/>
                <w:sz w:val="24"/>
                <w:szCs w:val="24"/>
              </w:rPr>
              <w:t>гражданско</w:t>
            </w:r>
            <w:proofErr w:type="spellEnd"/>
            <w:r w:rsidR="00BC66D8" w:rsidRPr="001B743A">
              <w:rPr>
                <w:rFonts w:ascii="Times New Roman" w:hAnsi="Times New Roman" w:cs="Times New Roman"/>
                <w:sz w:val="24"/>
                <w:szCs w:val="24"/>
              </w:rPr>
              <w:t xml:space="preserve"> – патриотическое)</w:t>
            </w:r>
            <w:r w:rsidR="00BC66D8" w:rsidRPr="001B743A">
              <w:rPr>
                <w:rFonts w:ascii="Times New Roman" w:hAnsi="Times New Roman" w:cs="Times New Roman"/>
                <w:i/>
                <w:sz w:val="24"/>
                <w:szCs w:val="24"/>
              </w:rPr>
              <w:t xml:space="preserve"> </w:t>
            </w:r>
          </w:p>
        </w:tc>
        <w:tc>
          <w:tcPr>
            <w:tcW w:w="504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C66D8" w:rsidRPr="001B743A" w:rsidRDefault="00CF76B3">
            <w:pPr>
              <w:jc w:val="both"/>
              <w:rPr>
                <w:rFonts w:ascii="Times New Roman" w:hAnsi="Times New Roman" w:cs="Times New Roman"/>
                <w:sz w:val="24"/>
                <w:szCs w:val="24"/>
              </w:rPr>
            </w:pPr>
            <w:proofErr w:type="gramStart"/>
            <w:r w:rsidRPr="001B743A">
              <w:rPr>
                <w:rFonts w:ascii="Times New Roman" w:hAnsi="Times New Roman" w:cs="Times New Roman"/>
                <w:i/>
                <w:sz w:val="24"/>
                <w:szCs w:val="24"/>
              </w:rPr>
              <w:t>Л</w:t>
            </w:r>
            <w:r w:rsidR="00BC66D8" w:rsidRPr="001B743A">
              <w:rPr>
                <w:rFonts w:ascii="Times New Roman" w:hAnsi="Times New Roman" w:cs="Times New Roman"/>
                <w:i/>
                <w:sz w:val="24"/>
                <w:szCs w:val="24"/>
              </w:rPr>
              <w:t xml:space="preserve">юбовь </w:t>
            </w:r>
            <w:r w:rsidRPr="001B743A">
              <w:rPr>
                <w:rFonts w:ascii="Times New Roman" w:hAnsi="Times New Roman" w:cs="Times New Roman"/>
                <w:i/>
                <w:sz w:val="24"/>
                <w:szCs w:val="24"/>
              </w:rPr>
              <w:t xml:space="preserve">к России, своему народу, Тюменской области, </w:t>
            </w:r>
            <w:proofErr w:type="spellStart"/>
            <w:r w:rsidRPr="001B743A">
              <w:rPr>
                <w:rFonts w:ascii="Times New Roman" w:hAnsi="Times New Roman" w:cs="Times New Roman"/>
                <w:i/>
                <w:sz w:val="24"/>
                <w:szCs w:val="24"/>
              </w:rPr>
              <w:t>Тобольскому</w:t>
            </w:r>
            <w:proofErr w:type="spellEnd"/>
            <w:r w:rsidRPr="001B743A">
              <w:rPr>
                <w:rFonts w:ascii="Times New Roman" w:hAnsi="Times New Roman" w:cs="Times New Roman"/>
                <w:i/>
                <w:sz w:val="24"/>
                <w:szCs w:val="24"/>
              </w:rPr>
              <w:t xml:space="preserve"> району, с. </w:t>
            </w:r>
            <w:proofErr w:type="spellStart"/>
            <w:r w:rsidRPr="001B743A">
              <w:rPr>
                <w:rFonts w:ascii="Times New Roman" w:hAnsi="Times New Roman" w:cs="Times New Roman"/>
                <w:i/>
                <w:sz w:val="24"/>
                <w:szCs w:val="24"/>
              </w:rPr>
              <w:t>Лайтамак</w:t>
            </w:r>
            <w:proofErr w:type="spellEnd"/>
            <w:r w:rsidR="00BC66D8" w:rsidRPr="001B743A">
              <w:rPr>
                <w:rFonts w:ascii="Times New Roman" w:hAnsi="Times New Roman" w:cs="Times New Roman"/>
                <w:i/>
                <w:sz w:val="24"/>
                <w:szCs w:val="24"/>
              </w:rPr>
              <w:t>, гражданское общество, поликультурный мир, свобода личная и национальная, доверие к людям, институтам государства и гражданского общества, социальная солидарность,</w:t>
            </w:r>
            <w:r w:rsidR="00BC66D8" w:rsidRPr="001B743A">
              <w:rPr>
                <w:rFonts w:ascii="Times New Roman" w:hAnsi="Times New Roman" w:cs="Times New Roman"/>
                <w:sz w:val="24"/>
                <w:szCs w:val="24"/>
              </w:rPr>
              <w:t xml:space="preserve"> </w:t>
            </w:r>
            <w:r w:rsidR="00BC66D8" w:rsidRPr="001B743A">
              <w:rPr>
                <w:rFonts w:ascii="Times New Roman" w:hAnsi="Times New Roman" w:cs="Times New Roman"/>
                <w:i/>
                <w:sz w:val="24"/>
                <w:szCs w:val="24"/>
              </w:rPr>
              <w:t>мир во всём мире, многообразие и уважение культур и народ</w:t>
            </w:r>
            <w:r w:rsidRPr="001B743A">
              <w:rPr>
                <w:rFonts w:ascii="Times New Roman" w:hAnsi="Times New Roman" w:cs="Times New Roman"/>
                <w:i/>
                <w:sz w:val="24"/>
                <w:szCs w:val="24"/>
              </w:rPr>
              <w:t>ов на территории МО «</w:t>
            </w:r>
            <w:proofErr w:type="spellStart"/>
            <w:r w:rsidRPr="001B743A">
              <w:rPr>
                <w:rFonts w:ascii="Times New Roman" w:hAnsi="Times New Roman" w:cs="Times New Roman"/>
                <w:i/>
                <w:sz w:val="24"/>
                <w:szCs w:val="24"/>
              </w:rPr>
              <w:t>Лайтамак</w:t>
            </w:r>
            <w:proofErr w:type="spellEnd"/>
            <w:r w:rsidRPr="001B743A">
              <w:rPr>
                <w:rFonts w:ascii="Times New Roman" w:hAnsi="Times New Roman" w:cs="Times New Roman"/>
                <w:i/>
                <w:sz w:val="24"/>
                <w:szCs w:val="24"/>
              </w:rPr>
              <w:t>», в Тобольс</w:t>
            </w:r>
            <w:r w:rsidR="00BC66D8" w:rsidRPr="001B743A">
              <w:rPr>
                <w:rFonts w:ascii="Times New Roman" w:hAnsi="Times New Roman" w:cs="Times New Roman"/>
                <w:i/>
                <w:sz w:val="24"/>
                <w:szCs w:val="24"/>
              </w:rPr>
              <w:t>ком</w:t>
            </w:r>
            <w:r w:rsidRPr="001B743A">
              <w:rPr>
                <w:rFonts w:ascii="Times New Roman" w:hAnsi="Times New Roman" w:cs="Times New Roman"/>
                <w:i/>
                <w:sz w:val="24"/>
                <w:szCs w:val="24"/>
              </w:rPr>
              <w:t xml:space="preserve"> районе, в </w:t>
            </w:r>
            <w:proofErr w:type="spellStart"/>
            <w:r w:rsidRPr="001B743A">
              <w:rPr>
                <w:rFonts w:ascii="Times New Roman" w:hAnsi="Times New Roman" w:cs="Times New Roman"/>
                <w:i/>
                <w:sz w:val="24"/>
                <w:szCs w:val="24"/>
              </w:rPr>
              <w:t>Тюменс</w:t>
            </w:r>
            <w:r w:rsidR="00BC66D8" w:rsidRPr="001B743A">
              <w:rPr>
                <w:rFonts w:ascii="Times New Roman" w:hAnsi="Times New Roman" w:cs="Times New Roman"/>
                <w:i/>
                <w:sz w:val="24"/>
                <w:szCs w:val="24"/>
              </w:rPr>
              <w:t>ской</w:t>
            </w:r>
            <w:proofErr w:type="spellEnd"/>
            <w:r w:rsidR="00BC66D8" w:rsidRPr="001B743A">
              <w:rPr>
                <w:rFonts w:ascii="Times New Roman" w:hAnsi="Times New Roman" w:cs="Times New Roman"/>
                <w:i/>
                <w:sz w:val="24"/>
                <w:szCs w:val="24"/>
              </w:rPr>
              <w:t xml:space="preserve"> области Российской Федерации</w:t>
            </w:r>
            <w:proofErr w:type="gramEnd"/>
          </w:p>
        </w:tc>
        <w:tc>
          <w:tcPr>
            <w:tcW w:w="708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C66D8" w:rsidRPr="001B743A" w:rsidRDefault="00BC66D8">
            <w:pPr>
              <w:autoSpaceDE w:val="0"/>
              <w:autoSpaceDN w:val="0"/>
              <w:adjustRightInd w:val="0"/>
              <w:ind w:firstLine="454"/>
              <w:jc w:val="both"/>
              <w:rPr>
                <w:rFonts w:ascii="Times New Roman" w:hAnsi="Times New Roman" w:cs="Times New Roman"/>
                <w:sz w:val="24"/>
                <w:szCs w:val="24"/>
              </w:rPr>
            </w:pPr>
            <w:r w:rsidRPr="001B743A">
              <w:rPr>
                <w:rFonts w:ascii="Times New Roman" w:hAnsi="Times New Roman" w:cs="Times New Roman"/>
                <w:sz w:val="24"/>
                <w:szCs w:val="24"/>
              </w:rPr>
              <w:t>•</w:t>
            </w:r>
            <w:r w:rsidRPr="001B743A">
              <w:rPr>
                <w:rFonts w:ascii="Times New Roman" w:hAnsi="Times New Roman" w:cs="Times New Roman"/>
                <w:sz w:val="24"/>
                <w:szCs w:val="24"/>
                <w:lang w:val="en-US"/>
              </w:rPr>
              <w:t> </w:t>
            </w:r>
            <w:r w:rsidRPr="001B743A">
              <w:rPr>
                <w:rFonts w:ascii="Times New Roman" w:hAnsi="Times New Roman" w:cs="Times New Roman"/>
                <w:sz w:val="24"/>
                <w:szCs w:val="24"/>
              </w:rPr>
              <w:t>общее представление о политическом устройстве российского государства, его институтах, их роли в жизни общества, о символах государства, их историческом происхождении и социально-культурном значении, о ключевых ценностях совре</w:t>
            </w:r>
            <w:r w:rsidR="00CF76B3" w:rsidRPr="001B743A">
              <w:rPr>
                <w:rFonts w:ascii="Times New Roman" w:hAnsi="Times New Roman" w:cs="Times New Roman"/>
                <w:sz w:val="24"/>
                <w:szCs w:val="24"/>
              </w:rPr>
              <w:t xml:space="preserve">менного общества России, Тюменской области, </w:t>
            </w:r>
            <w:proofErr w:type="spellStart"/>
            <w:r w:rsidR="00CF76B3" w:rsidRPr="001B743A">
              <w:rPr>
                <w:rFonts w:ascii="Times New Roman" w:hAnsi="Times New Roman" w:cs="Times New Roman"/>
                <w:sz w:val="24"/>
                <w:szCs w:val="24"/>
              </w:rPr>
              <w:t>Тобольского</w:t>
            </w:r>
            <w:proofErr w:type="spellEnd"/>
            <w:r w:rsidR="00CF76B3" w:rsidRPr="001B743A">
              <w:rPr>
                <w:rFonts w:ascii="Times New Roman" w:hAnsi="Times New Roman" w:cs="Times New Roman"/>
                <w:sz w:val="24"/>
                <w:szCs w:val="24"/>
              </w:rPr>
              <w:t xml:space="preserve"> района, с. </w:t>
            </w:r>
            <w:proofErr w:type="spellStart"/>
            <w:r w:rsidR="00CF76B3" w:rsidRPr="001B743A">
              <w:rPr>
                <w:rFonts w:ascii="Times New Roman" w:hAnsi="Times New Roman" w:cs="Times New Roman"/>
                <w:sz w:val="24"/>
                <w:szCs w:val="24"/>
              </w:rPr>
              <w:t>Лайтамак</w:t>
            </w:r>
            <w:proofErr w:type="spellEnd"/>
            <w:r w:rsidRPr="001B743A">
              <w:rPr>
                <w:rFonts w:ascii="Times New Roman" w:hAnsi="Times New Roman" w:cs="Times New Roman"/>
                <w:sz w:val="24"/>
                <w:szCs w:val="24"/>
              </w:rPr>
              <w:t>.</w:t>
            </w:r>
          </w:p>
          <w:p w:rsidR="00BC66D8" w:rsidRPr="001B743A" w:rsidRDefault="00BC66D8">
            <w:pPr>
              <w:autoSpaceDE w:val="0"/>
              <w:autoSpaceDN w:val="0"/>
              <w:adjustRightInd w:val="0"/>
              <w:ind w:firstLine="454"/>
              <w:jc w:val="both"/>
              <w:rPr>
                <w:rFonts w:ascii="Times New Roman" w:hAnsi="Times New Roman" w:cs="Times New Roman"/>
                <w:sz w:val="24"/>
                <w:szCs w:val="24"/>
              </w:rPr>
            </w:pPr>
            <w:r w:rsidRPr="001B743A">
              <w:rPr>
                <w:rFonts w:ascii="Times New Roman" w:hAnsi="Times New Roman" w:cs="Times New Roman"/>
                <w:sz w:val="24"/>
                <w:szCs w:val="24"/>
              </w:rPr>
              <w:t>•</w:t>
            </w:r>
            <w:r w:rsidRPr="001B743A">
              <w:rPr>
                <w:rFonts w:ascii="Times New Roman" w:hAnsi="Times New Roman" w:cs="Times New Roman"/>
                <w:sz w:val="24"/>
                <w:szCs w:val="24"/>
                <w:lang w:val="en-US"/>
              </w:rPr>
              <w:t> </w:t>
            </w:r>
            <w:r w:rsidRPr="001B743A">
              <w:rPr>
                <w:rFonts w:ascii="Times New Roman" w:hAnsi="Times New Roman" w:cs="Times New Roman"/>
                <w:sz w:val="24"/>
                <w:szCs w:val="24"/>
              </w:rPr>
              <w:t>системные представления об институтах гражданского общества, их истории и современном состоянии в России и мире, о возможностях участия граждан в общественном управлении;</w:t>
            </w:r>
          </w:p>
          <w:p w:rsidR="00BC66D8" w:rsidRPr="001B743A" w:rsidRDefault="00BC66D8">
            <w:pPr>
              <w:autoSpaceDE w:val="0"/>
              <w:autoSpaceDN w:val="0"/>
              <w:adjustRightInd w:val="0"/>
              <w:ind w:firstLine="454"/>
              <w:jc w:val="both"/>
              <w:rPr>
                <w:rFonts w:ascii="Times New Roman" w:hAnsi="Times New Roman" w:cs="Times New Roman"/>
                <w:sz w:val="24"/>
                <w:szCs w:val="24"/>
              </w:rPr>
            </w:pPr>
            <w:r w:rsidRPr="001B743A">
              <w:rPr>
                <w:rFonts w:ascii="Times New Roman" w:hAnsi="Times New Roman" w:cs="Times New Roman"/>
                <w:sz w:val="24"/>
                <w:szCs w:val="24"/>
              </w:rPr>
              <w:t>•</w:t>
            </w:r>
            <w:r w:rsidRPr="001B743A">
              <w:rPr>
                <w:rFonts w:ascii="Times New Roman" w:hAnsi="Times New Roman" w:cs="Times New Roman"/>
                <w:sz w:val="24"/>
                <w:szCs w:val="24"/>
                <w:lang w:val="en-US"/>
              </w:rPr>
              <w:t> </w:t>
            </w:r>
            <w:r w:rsidRPr="001B743A">
              <w:rPr>
                <w:rFonts w:ascii="Times New Roman" w:hAnsi="Times New Roman" w:cs="Times New Roman"/>
                <w:sz w:val="24"/>
                <w:szCs w:val="24"/>
              </w:rPr>
              <w:t>понимание и одобрение правил поведения в обществе, уважение органов и лиц, охраняющих общественный порядок;</w:t>
            </w:r>
          </w:p>
          <w:p w:rsidR="00BC66D8" w:rsidRPr="001B743A" w:rsidRDefault="00BC66D8">
            <w:pPr>
              <w:autoSpaceDE w:val="0"/>
              <w:autoSpaceDN w:val="0"/>
              <w:adjustRightInd w:val="0"/>
              <w:ind w:firstLine="454"/>
              <w:jc w:val="both"/>
              <w:rPr>
                <w:rFonts w:ascii="Times New Roman" w:hAnsi="Times New Roman" w:cs="Times New Roman"/>
                <w:sz w:val="24"/>
                <w:szCs w:val="24"/>
              </w:rPr>
            </w:pPr>
            <w:r w:rsidRPr="001B743A">
              <w:rPr>
                <w:rFonts w:ascii="Times New Roman" w:hAnsi="Times New Roman" w:cs="Times New Roman"/>
                <w:sz w:val="24"/>
                <w:szCs w:val="24"/>
              </w:rPr>
              <w:lastRenderedPageBreak/>
              <w:t>•</w:t>
            </w:r>
            <w:r w:rsidRPr="001B743A">
              <w:rPr>
                <w:rFonts w:ascii="Times New Roman" w:hAnsi="Times New Roman" w:cs="Times New Roman"/>
                <w:sz w:val="24"/>
                <w:szCs w:val="24"/>
                <w:lang w:val="en-US"/>
              </w:rPr>
              <w:t> </w:t>
            </w:r>
            <w:r w:rsidRPr="001B743A">
              <w:rPr>
                <w:rFonts w:ascii="Times New Roman" w:hAnsi="Times New Roman" w:cs="Times New Roman"/>
                <w:sz w:val="24"/>
                <w:szCs w:val="24"/>
              </w:rPr>
              <w:t>осознание конституционного долга и обязанностей гражданина своей Родины;</w:t>
            </w:r>
          </w:p>
          <w:p w:rsidR="00BC66D8" w:rsidRPr="001B743A" w:rsidRDefault="00BC66D8">
            <w:pPr>
              <w:autoSpaceDE w:val="0"/>
              <w:autoSpaceDN w:val="0"/>
              <w:adjustRightInd w:val="0"/>
              <w:ind w:firstLine="454"/>
              <w:jc w:val="both"/>
              <w:rPr>
                <w:rFonts w:ascii="Times New Roman" w:hAnsi="Times New Roman" w:cs="Times New Roman"/>
                <w:sz w:val="24"/>
                <w:szCs w:val="24"/>
              </w:rPr>
            </w:pPr>
            <w:r w:rsidRPr="001B743A">
              <w:rPr>
                <w:rFonts w:ascii="Times New Roman" w:hAnsi="Times New Roman" w:cs="Times New Roman"/>
                <w:sz w:val="24"/>
                <w:szCs w:val="24"/>
              </w:rPr>
              <w:t>•</w:t>
            </w:r>
            <w:r w:rsidRPr="001B743A">
              <w:rPr>
                <w:rFonts w:ascii="Times New Roman" w:hAnsi="Times New Roman" w:cs="Times New Roman"/>
                <w:sz w:val="24"/>
                <w:szCs w:val="24"/>
                <w:lang w:val="en-US"/>
              </w:rPr>
              <w:t> </w:t>
            </w:r>
            <w:r w:rsidRPr="001B743A">
              <w:rPr>
                <w:rFonts w:ascii="Times New Roman" w:hAnsi="Times New Roman" w:cs="Times New Roman"/>
                <w:sz w:val="24"/>
                <w:szCs w:val="24"/>
              </w:rPr>
              <w:t>системные представления о народах России, об их общей исторической судьбе, о единстве народов нашей страны, знание национальных героев и в</w:t>
            </w:r>
            <w:r w:rsidR="00CF76B3" w:rsidRPr="001B743A">
              <w:rPr>
                <w:rFonts w:ascii="Times New Roman" w:hAnsi="Times New Roman" w:cs="Times New Roman"/>
                <w:sz w:val="24"/>
                <w:szCs w:val="24"/>
              </w:rPr>
              <w:t xml:space="preserve">ажнейших событий России, Тюменской области, </w:t>
            </w:r>
            <w:proofErr w:type="spellStart"/>
            <w:r w:rsidR="00CF76B3" w:rsidRPr="001B743A">
              <w:rPr>
                <w:rFonts w:ascii="Times New Roman" w:hAnsi="Times New Roman" w:cs="Times New Roman"/>
                <w:sz w:val="24"/>
                <w:szCs w:val="24"/>
              </w:rPr>
              <w:t>Тобольс</w:t>
            </w:r>
            <w:r w:rsidRPr="001B743A">
              <w:rPr>
                <w:rFonts w:ascii="Times New Roman" w:hAnsi="Times New Roman" w:cs="Times New Roman"/>
                <w:sz w:val="24"/>
                <w:szCs w:val="24"/>
              </w:rPr>
              <w:t>кого</w:t>
            </w:r>
            <w:proofErr w:type="spellEnd"/>
            <w:r w:rsidRPr="001B743A">
              <w:rPr>
                <w:rFonts w:ascii="Times New Roman" w:hAnsi="Times New Roman" w:cs="Times New Roman"/>
                <w:sz w:val="24"/>
                <w:szCs w:val="24"/>
              </w:rPr>
              <w:t xml:space="preserve"> района,</w:t>
            </w:r>
            <w:r w:rsidR="00CF76B3" w:rsidRPr="001B743A">
              <w:rPr>
                <w:rFonts w:ascii="Times New Roman" w:hAnsi="Times New Roman" w:cs="Times New Roman"/>
                <w:sz w:val="24"/>
                <w:szCs w:val="24"/>
              </w:rPr>
              <w:t xml:space="preserve"> с. </w:t>
            </w:r>
            <w:proofErr w:type="spellStart"/>
            <w:r w:rsidR="00CF76B3" w:rsidRPr="001B743A">
              <w:rPr>
                <w:rFonts w:ascii="Times New Roman" w:hAnsi="Times New Roman" w:cs="Times New Roman"/>
                <w:sz w:val="24"/>
                <w:szCs w:val="24"/>
              </w:rPr>
              <w:t>Лайтамак</w:t>
            </w:r>
            <w:proofErr w:type="spellEnd"/>
            <w:r w:rsidRPr="001B743A">
              <w:rPr>
                <w:rFonts w:ascii="Times New Roman" w:hAnsi="Times New Roman" w:cs="Times New Roman"/>
                <w:sz w:val="24"/>
                <w:szCs w:val="24"/>
              </w:rPr>
              <w:t>.</w:t>
            </w:r>
          </w:p>
          <w:p w:rsidR="00BC66D8" w:rsidRPr="001B743A" w:rsidRDefault="00BC66D8">
            <w:pPr>
              <w:jc w:val="both"/>
              <w:rPr>
                <w:rFonts w:ascii="Times New Roman" w:hAnsi="Times New Roman" w:cs="Times New Roman"/>
                <w:sz w:val="24"/>
                <w:szCs w:val="24"/>
              </w:rPr>
            </w:pPr>
            <w:r w:rsidRPr="001B743A">
              <w:rPr>
                <w:rFonts w:ascii="Times New Roman" w:hAnsi="Times New Roman" w:cs="Times New Roman"/>
                <w:sz w:val="24"/>
                <w:szCs w:val="24"/>
              </w:rPr>
              <w:t>•</w:t>
            </w:r>
            <w:r w:rsidRPr="001B743A">
              <w:rPr>
                <w:rFonts w:ascii="Times New Roman" w:hAnsi="Times New Roman" w:cs="Times New Roman"/>
                <w:sz w:val="24"/>
                <w:szCs w:val="24"/>
                <w:lang w:val="en-US"/>
              </w:rPr>
              <w:t> </w:t>
            </w:r>
            <w:r w:rsidRPr="001B743A">
              <w:rPr>
                <w:rFonts w:ascii="Times New Roman" w:hAnsi="Times New Roman" w:cs="Times New Roman"/>
                <w:sz w:val="24"/>
                <w:szCs w:val="24"/>
              </w:rPr>
              <w:t>негативное отношение к нарушениям порядка в классе, школе, общественных местах, к невыполнению человеком своих общественных обязанностей, к антиобщественным действиям, поступкам.</w:t>
            </w:r>
          </w:p>
        </w:tc>
      </w:tr>
      <w:tr w:rsidR="00BC66D8" w:rsidRPr="001B743A" w:rsidTr="00BC66D8">
        <w:trPr>
          <w:trHeight w:val="1"/>
        </w:trPr>
        <w:tc>
          <w:tcPr>
            <w:tcW w:w="44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C66D8" w:rsidRPr="001B743A" w:rsidRDefault="00BC66D8">
            <w:pPr>
              <w:jc w:val="center"/>
              <w:rPr>
                <w:rFonts w:ascii="Times New Roman" w:hAnsi="Times New Roman" w:cs="Times New Roman"/>
                <w:sz w:val="24"/>
                <w:szCs w:val="24"/>
              </w:rPr>
            </w:pPr>
            <w:r w:rsidRPr="001B743A">
              <w:rPr>
                <w:rFonts w:ascii="Times New Roman" w:hAnsi="Times New Roman" w:cs="Times New Roman"/>
                <w:sz w:val="24"/>
                <w:szCs w:val="24"/>
              </w:rPr>
              <w:lastRenderedPageBreak/>
              <w:t>2</w:t>
            </w:r>
          </w:p>
        </w:tc>
        <w:tc>
          <w:tcPr>
            <w:tcW w:w="24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C66D8" w:rsidRPr="001B743A" w:rsidRDefault="00BC66D8">
            <w:pPr>
              <w:jc w:val="both"/>
              <w:rPr>
                <w:rFonts w:ascii="Times New Roman" w:hAnsi="Times New Roman" w:cs="Times New Roman"/>
                <w:b/>
                <w:sz w:val="24"/>
                <w:szCs w:val="24"/>
              </w:rPr>
            </w:pPr>
            <w:r w:rsidRPr="001B743A">
              <w:rPr>
                <w:rFonts w:ascii="Times New Roman" w:hAnsi="Times New Roman" w:cs="Times New Roman"/>
                <w:sz w:val="24"/>
                <w:szCs w:val="24"/>
              </w:rPr>
              <w:t> </w:t>
            </w:r>
            <w:r w:rsidR="008D183E" w:rsidRPr="001B743A">
              <w:rPr>
                <w:rFonts w:ascii="Times New Roman" w:hAnsi="Times New Roman" w:cs="Times New Roman"/>
                <w:b/>
                <w:sz w:val="24"/>
                <w:szCs w:val="24"/>
              </w:rPr>
              <w:t>В</w:t>
            </w:r>
            <w:r w:rsidRPr="001B743A">
              <w:rPr>
                <w:rFonts w:ascii="Times New Roman" w:hAnsi="Times New Roman" w:cs="Times New Roman"/>
                <w:b/>
                <w:sz w:val="24"/>
                <w:szCs w:val="24"/>
              </w:rPr>
              <w:t>оспитание социальной ответственности и компетентности (социальная компетентность)</w:t>
            </w:r>
          </w:p>
          <w:p w:rsidR="00BC66D8" w:rsidRPr="001B743A" w:rsidRDefault="00BC66D8">
            <w:pPr>
              <w:ind w:firstLine="454"/>
              <w:jc w:val="both"/>
              <w:rPr>
                <w:rFonts w:ascii="Times New Roman" w:hAnsi="Times New Roman" w:cs="Times New Roman"/>
                <w:i/>
                <w:sz w:val="24"/>
                <w:szCs w:val="24"/>
              </w:rPr>
            </w:pPr>
          </w:p>
          <w:p w:rsidR="00BC66D8" w:rsidRPr="001B743A" w:rsidRDefault="00BC66D8">
            <w:pPr>
              <w:ind w:firstLine="454"/>
              <w:jc w:val="both"/>
              <w:rPr>
                <w:rFonts w:ascii="Times New Roman" w:hAnsi="Times New Roman" w:cs="Times New Roman"/>
                <w:sz w:val="24"/>
                <w:szCs w:val="24"/>
              </w:rPr>
            </w:pPr>
          </w:p>
        </w:tc>
        <w:tc>
          <w:tcPr>
            <w:tcW w:w="504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C66D8" w:rsidRPr="001B743A" w:rsidRDefault="008D183E">
            <w:pPr>
              <w:jc w:val="both"/>
              <w:rPr>
                <w:rFonts w:ascii="Times New Roman" w:hAnsi="Times New Roman" w:cs="Times New Roman"/>
                <w:sz w:val="24"/>
                <w:szCs w:val="24"/>
              </w:rPr>
            </w:pPr>
            <w:r w:rsidRPr="001B743A">
              <w:rPr>
                <w:rFonts w:ascii="Times New Roman" w:hAnsi="Times New Roman" w:cs="Times New Roman"/>
                <w:i/>
                <w:sz w:val="24"/>
                <w:szCs w:val="24"/>
                <w:shd w:val="clear" w:color="auto" w:fill="FFFFFF"/>
              </w:rPr>
              <w:t>П</w:t>
            </w:r>
            <w:r w:rsidR="00BC66D8" w:rsidRPr="001B743A">
              <w:rPr>
                <w:rFonts w:ascii="Times New Roman" w:hAnsi="Times New Roman" w:cs="Times New Roman"/>
                <w:i/>
                <w:sz w:val="24"/>
                <w:szCs w:val="24"/>
                <w:shd w:val="clear" w:color="auto" w:fill="FFFFFF"/>
              </w:rPr>
              <w:t>равовое государство, демократическое государство, социальное государство; закон и правопорядок, социальная компетентность, социальная ответственность, служение Отечеству, ответственность за настоящее</w:t>
            </w:r>
            <w:r w:rsidR="00132935" w:rsidRPr="001B743A">
              <w:rPr>
                <w:rFonts w:ascii="Times New Roman" w:hAnsi="Times New Roman" w:cs="Times New Roman"/>
                <w:i/>
                <w:sz w:val="24"/>
                <w:szCs w:val="24"/>
                <w:shd w:val="clear" w:color="auto" w:fill="FFFFFF"/>
              </w:rPr>
              <w:t xml:space="preserve"> и будущее своей страны Тюменской области, </w:t>
            </w:r>
            <w:proofErr w:type="spellStart"/>
            <w:r w:rsidR="00132935" w:rsidRPr="001B743A">
              <w:rPr>
                <w:rFonts w:ascii="Times New Roman" w:hAnsi="Times New Roman" w:cs="Times New Roman"/>
                <w:i/>
                <w:sz w:val="24"/>
                <w:szCs w:val="24"/>
                <w:shd w:val="clear" w:color="auto" w:fill="FFFFFF"/>
              </w:rPr>
              <w:t>Тоболь</w:t>
            </w:r>
            <w:r w:rsidR="00BC66D8" w:rsidRPr="001B743A">
              <w:rPr>
                <w:rFonts w:ascii="Times New Roman" w:hAnsi="Times New Roman" w:cs="Times New Roman"/>
                <w:i/>
                <w:sz w:val="24"/>
                <w:szCs w:val="24"/>
                <w:shd w:val="clear" w:color="auto" w:fill="FFFFFF"/>
              </w:rPr>
              <w:t>к</w:t>
            </w:r>
            <w:r w:rsidR="00132935" w:rsidRPr="001B743A">
              <w:rPr>
                <w:rFonts w:ascii="Times New Roman" w:hAnsi="Times New Roman" w:cs="Times New Roman"/>
                <w:i/>
                <w:sz w:val="24"/>
                <w:szCs w:val="24"/>
                <w:shd w:val="clear" w:color="auto" w:fill="FFFFFF"/>
              </w:rPr>
              <w:t>ого</w:t>
            </w:r>
            <w:proofErr w:type="spellEnd"/>
            <w:r w:rsidR="00132935" w:rsidRPr="001B743A">
              <w:rPr>
                <w:rFonts w:ascii="Times New Roman" w:hAnsi="Times New Roman" w:cs="Times New Roman"/>
                <w:i/>
                <w:sz w:val="24"/>
                <w:szCs w:val="24"/>
                <w:shd w:val="clear" w:color="auto" w:fill="FFFFFF"/>
              </w:rPr>
              <w:t xml:space="preserve"> района, с</w:t>
            </w:r>
            <w:proofErr w:type="gramStart"/>
            <w:r w:rsidR="00132935" w:rsidRPr="001B743A">
              <w:rPr>
                <w:rFonts w:ascii="Times New Roman" w:hAnsi="Times New Roman" w:cs="Times New Roman"/>
                <w:i/>
                <w:sz w:val="24"/>
                <w:szCs w:val="24"/>
                <w:shd w:val="clear" w:color="auto" w:fill="FFFFFF"/>
              </w:rPr>
              <w:t xml:space="preserve"> .</w:t>
            </w:r>
            <w:proofErr w:type="spellStart"/>
            <w:proofErr w:type="gramEnd"/>
            <w:r w:rsidR="00132935" w:rsidRPr="001B743A">
              <w:rPr>
                <w:rFonts w:ascii="Times New Roman" w:hAnsi="Times New Roman" w:cs="Times New Roman"/>
                <w:i/>
                <w:sz w:val="24"/>
                <w:szCs w:val="24"/>
                <w:shd w:val="clear" w:color="auto" w:fill="FFFFFF"/>
              </w:rPr>
              <w:t>Лайтамак</w:t>
            </w:r>
            <w:proofErr w:type="spellEnd"/>
            <w:r w:rsidR="00BC66D8" w:rsidRPr="001B743A">
              <w:rPr>
                <w:rFonts w:ascii="Times New Roman" w:hAnsi="Times New Roman" w:cs="Times New Roman"/>
                <w:i/>
                <w:sz w:val="24"/>
                <w:szCs w:val="24"/>
                <w:shd w:val="clear" w:color="auto" w:fill="FFFFFF"/>
              </w:rPr>
              <w:t>.</w:t>
            </w:r>
          </w:p>
        </w:tc>
        <w:tc>
          <w:tcPr>
            <w:tcW w:w="708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C66D8" w:rsidRPr="001B743A" w:rsidRDefault="00BC66D8">
            <w:pPr>
              <w:autoSpaceDE w:val="0"/>
              <w:autoSpaceDN w:val="0"/>
              <w:adjustRightInd w:val="0"/>
              <w:ind w:firstLine="454"/>
              <w:jc w:val="both"/>
              <w:rPr>
                <w:rFonts w:ascii="Times New Roman" w:hAnsi="Times New Roman" w:cs="Times New Roman"/>
                <w:sz w:val="24"/>
                <w:szCs w:val="24"/>
              </w:rPr>
            </w:pPr>
            <w:r w:rsidRPr="001B743A">
              <w:rPr>
                <w:rFonts w:ascii="Times New Roman" w:hAnsi="Times New Roman" w:cs="Times New Roman"/>
                <w:sz w:val="24"/>
                <w:szCs w:val="24"/>
              </w:rPr>
              <w:t>•</w:t>
            </w:r>
            <w:r w:rsidRPr="001B743A">
              <w:rPr>
                <w:rFonts w:ascii="Times New Roman" w:hAnsi="Times New Roman" w:cs="Times New Roman"/>
                <w:sz w:val="24"/>
                <w:szCs w:val="24"/>
                <w:lang w:val="en-US"/>
              </w:rPr>
              <w:t> </w:t>
            </w:r>
            <w:r w:rsidRPr="001B743A">
              <w:rPr>
                <w:rFonts w:ascii="Times New Roman" w:hAnsi="Times New Roman" w:cs="Times New Roman"/>
                <w:sz w:val="24"/>
                <w:szCs w:val="24"/>
              </w:rPr>
              <w:t>осознанное принятие роли гражданина, знание гражданских прав и обязанностей, приобретение первоначального опыта ответственного гражданского поведения;</w:t>
            </w:r>
          </w:p>
          <w:p w:rsidR="00BC66D8" w:rsidRPr="001B743A" w:rsidRDefault="00BC66D8">
            <w:pPr>
              <w:tabs>
                <w:tab w:val="left" w:pos="1074"/>
              </w:tabs>
              <w:autoSpaceDE w:val="0"/>
              <w:autoSpaceDN w:val="0"/>
              <w:adjustRightInd w:val="0"/>
              <w:ind w:firstLine="454"/>
              <w:jc w:val="both"/>
              <w:rPr>
                <w:rFonts w:ascii="Times New Roman" w:hAnsi="Times New Roman" w:cs="Times New Roman"/>
                <w:sz w:val="24"/>
                <w:szCs w:val="24"/>
              </w:rPr>
            </w:pPr>
            <w:r w:rsidRPr="001B743A">
              <w:rPr>
                <w:rFonts w:ascii="Times New Roman" w:hAnsi="Times New Roman" w:cs="Times New Roman"/>
                <w:sz w:val="24"/>
                <w:szCs w:val="24"/>
              </w:rPr>
              <w:t>•</w:t>
            </w:r>
            <w:r w:rsidRPr="001B743A">
              <w:rPr>
                <w:rFonts w:ascii="Times New Roman" w:hAnsi="Times New Roman" w:cs="Times New Roman"/>
                <w:sz w:val="24"/>
                <w:szCs w:val="24"/>
                <w:lang w:val="en-US"/>
              </w:rPr>
              <w:t> </w:t>
            </w:r>
            <w:r w:rsidRPr="001B743A">
              <w:rPr>
                <w:rFonts w:ascii="Times New Roman" w:hAnsi="Times New Roman" w:cs="Times New Roman"/>
                <w:sz w:val="24"/>
                <w:szCs w:val="24"/>
              </w:rPr>
              <w:t>усвоение позитивного социального опыта, образцов поведения подростков и молодёжи в современном мире;</w:t>
            </w:r>
          </w:p>
          <w:p w:rsidR="00BC66D8" w:rsidRPr="001B743A" w:rsidRDefault="00BC66D8">
            <w:pPr>
              <w:tabs>
                <w:tab w:val="left" w:pos="1084"/>
              </w:tabs>
              <w:autoSpaceDE w:val="0"/>
              <w:autoSpaceDN w:val="0"/>
              <w:adjustRightInd w:val="0"/>
              <w:ind w:firstLine="454"/>
              <w:jc w:val="both"/>
              <w:rPr>
                <w:rFonts w:ascii="Times New Roman" w:hAnsi="Times New Roman" w:cs="Times New Roman"/>
                <w:sz w:val="24"/>
                <w:szCs w:val="24"/>
              </w:rPr>
            </w:pPr>
            <w:r w:rsidRPr="001B743A">
              <w:rPr>
                <w:rFonts w:ascii="Times New Roman" w:hAnsi="Times New Roman" w:cs="Times New Roman"/>
                <w:sz w:val="24"/>
                <w:szCs w:val="24"/>
              </w:rPr>
              <w:t>•</w:t>
            </w:r>
            <w:r w:rsidRPr="001B743A">
              <w:rPr>
                <w:rFonts w:ascii="Times New Roman" w:hAnsi="Times New Roman" w:cs="Times New Roman"/>
                <w:sz w:val="24"/>
                <w:szCs w:val="24"/>
                <w:lang w:val="en-US"/>
              </w:rPr>
              <w:t> </w:t>
            </w:r>
            <w:r w:rsidRPr="001B743A">
              <w:rPr>
                <w:rFonts w:ascii="Times New Roman" w:hAnsi="Times New Roman" w:cs="Times New Roman"/>
                <w:sz w:val="24"/>
                <w:szCs w:val="24"/>
              </w:rPr>
              <w:t xml:space="preserve">освоение норм и правил общественного поведения, психологических установок, знаний и навыков, позволяющих </w:t>
            </w:r>
            <w:proofErr w:type="gramStart"/>
            <w:r w:rsidRPr="001B743A">
              <w:rPr>
                <w:rFonts w:ascii="Times New Roman" w:hAnsi="Times New Roman" w:cs="Times New Roman"/>
                <w:sz w:val="24"/>
                <w:szCs w:val="24"/>
              </w:rPr>
              <w:t>обучающимся</w:t>
            </w:r>
            <w:proofErr w:type="gramEnd"/>
            <w:r w:rsidRPr="001B743A">
              <w:rPr>
                <w:rFonts w:ascii="Times New Roman" w:hAnsi="Times New Roman" w:cs="Times New Roman"/>
                <w:sz w:val="24"/>
                <w:szCs w:val="24"/>
              </w:rPr>
              <w:t xml:space="preserve"> успешно действовать в современном обществе;</w:t>
            </w:r>
          </w:p>
          <w:p w:rsidR="00BC66D8" w:rsidRPr="001B743A" w:rsidRDefault="00BC66D8">
            <w:pPr>
              <w:tabs>
                <w:tab w:val="left" w:pos="1079"/>
              </w:tabs>
              <w:autoSpaceDE w:val="0"/>
              <w:autoSpaceDN w:val="0"/>
              <w:adjustRightInd w:val="0"/>
              <w:ind w:firstLine="454"/>
              <w:jc w:val="both"/>
              <w:rPr>
                <w:rFonts w:ascii="Times New Roman" w:hAnsi="Times New Roman" w:cs="Times New Roman"/>
                <w:sz w:val="24"/>
                <w:szCs w:val="24"/>
              </w:rPr>
            </w:pPr>
            <w:r w:rsidRPr="001B743A">
              <w:rPr>
                <w:rFonts w:ascii="Times New Roman" w:hAnsi="Times New Roman" w:cs="Times New Roman"/>
                <w:sz w:val="24"/>
                <w:szCs w:val="24"/>
              </w:rPr>
              <w:t>•</w:t>
            </w:r>
            <w:r w:rsidRPr="001B743A">
              <w:rPr>
                <w:rFonts w:ascii="Times New Roman" w:hAnsi="Times New Roman" w:cs="Times New Roman"/>
                <w:sz w:val="24"/>
                <w:szCs w:val="24"/>
                <w:lang w:val="en-US"/>
              </w:rPr>
              <w:t> </w:t>
            </w:r>
            <w:r w:rsidRPr="001B743A">
              <w:rPr>
                <w:rFonts w:ascii="Times New Roman" w:hAnsi="Times New Roman" w:cs="Times New Roman"/>
                <w:sz w:val="24"/>
                <w:szCs w:val="24"/>
              </w:rPr>
              <w:t xml:space="preserve">приобретение опыта взаимодействия, совместной деятельности и общения со сверстниками, старшими и </w:t>
            </w:r>
            <w:r w:rsidRPr="001B743A">
              <w:rPr>
                <w:rFonts w:ascii="Times New Roman" w:hAnsi="Times New Roman" w:cs="Times New Roman"/>
                <w:sz w:val="24"/>
                <w:szCs w:val="24"/>
              </w:rPr>
              <w:lastRenderedPageBreak/>
              <w:t>младшими, взрослыми, с реальным социальным окружением в процессе решения личностных и общественно значимых проблем;</w:t>
            </w:r>
          </w:p>
          <w:p w:rsidR="00BC66D8" w:rsidRPr="001B743A" w:rsidRDefault="00BC66D8">
            <w:pPr>
              <w:tabs>
                <w:tab w:val="left" w:pos="1079"/>
              </w:tabs>
              <w:autoSpaceDE w:val="0"/>
              <w:autoSpaceDN w:val="0"/>
              <w:adjustRightInd w:val="0"/>
              <w:ind w:firstLine="454"/>
              <w:jc w:val="both"/>
              <w:rPr>
                <w:rFonts w:ascii="Times New Roman" w:hAnsi="Times New Roman" w:cs="Times New Roman"/>
                <w:sz w:val="24"/>
                <w:szCs w:val="24"/>
              </w:rPr>
            </w:pPr>
            <w:r w:rsidRPr="001B743A">
              <w:rPr>
                <w:rFonts w:ascii="Times New Roman" w:hAnsi="Times New Roman" w:cs="Times New Roman"/>
                <w:sz w:val="24"/>
                <w:szCs w:val="24"/>
              </w:rPr>
              <w:t>•</w:t>
            </w:r>
            <w:r w:rsidRPr="001B743A">
              <w:rPr>
                <w:rFonts w:ascii="Times New Roman" w:hAnsi="Times New Roman" w:cs="Times New Roman"/>
                <w:sz w:val="24"/>
                <w:szCs w:val="24"/>
                <w:lang w:val="en-US"/>
              </w:rPr>
              <w:t> </w:t>
            </w:r>
            <w:r w:rsidRPr="001B743A">
              <w:rPr>
                <w:rFonts w:ascii="Times New Roman" w:hAnsi="Times New Roman" w:cs="Times New Roman"/>
                <w:sz w:val="24"/>
                <w:szCs w:val="24"/>
              </w:rPr>
              <w:t>осознанное принятие основных социальных ролей, соответствующих подростковому возрасту:</w:t>
            </w:r>
          </w:p>
          <w:p w:rsidR="00BC66D8" w:rsidRPr="001B743A" w:rsidRDefault="00BC66D8">
            <w:pPr>
              <w:tabs>
                <w:tab w:val="left" w:pos="1166"/>
              </w:tabs>
              <w:autoSpaceDE w:val="0"/>
              <w:autoSpaceDN w:val="0"/>
              <w:adjustRightInd w:val="0"/>
              <w:ind w:firstLine="454"/>
              <w:jc w:val="both"/>
              <w:rPr>
                <w:rFonts w:ascii="Times New Roman" w:hAnsi="Times New Roman" w:cs="Times New Roman"/>
                <w:sz w:val="24"/>
                <w:szCs w:val="24"/>
              </w:rPr>
            </w:pPr>
            <w:proofErr w:type="gramStart"/>
            <w:r w:rsidRPr="001B743A">
              <w:rPr>
                <w:rFonts w:ascii="Times New Roman" w:hAnsi="Times New Roman" w:cs="Times New Roman"/>
                <w:sz w:val="24"/>
                <w:szCs w:val="24"/>
              </w:rPr>
              <w:t>—</w:t>
            </w:r>
            <w:r w:rsidRPr="001B743A">
              <w:rPr>
                <w:rFonts w:ascii="Times New Roman" w:hAnsi="Times New Roman" w:cs="Times New Roman"/>
                <w:sz w:val="24"/>
                <w:szCs w:val="24"/>
                <w:lang w:val="en-US"/>
              </w:rPr>
              <w:t> </w:t>
            </w:r>
            <w:r w:rsidRPr="001B743A">
              <w:rPr>
                <w:rFonts w:ascii="Times New Roman" w:hAnsi="Times New Roman" w:cs="Times New Roman"/>
                <w:sz w:val="24"/>
                <w:szCs w:val="24"/>
              </w:rPr>
              <w:t>социальные роли в семье: сына (дочери), брата (сестры), помощника, ответственного хозяина (хозяйки), наследника (наследницы);</w:t>
            </w:r>
            <w:proofErr w:type="gramEnd"/>
          </w:p>
          <w:p w:rsidR="00BC66D8" w:rsidRPr="001B743A" w:rsidRDefault="00BC66D8">
            <w:pPr>
              <w:tabs>
                <w:tab w:val="left" w:pos="1170"/>
              </w:tabs>
              <w:autoSpaceDE w:val="0"/>
              <w:autoSpaceDN w:val="0"/>
              <w:adjustRightInd w:val="0"/>
              <w:ind w:firstLine="454"/>
              <w:jc w:val="both"/>
              <w:rPr>
                <w:rFonts w:ascii="Times New Roman" w:hAnsi="Times New Roman" w:cs="Times New Roman"/>
                <w:sz w:val="24"/>
                <w:szCs w:val="24"/>
              </w:rPr>
            </w:pPr>
            <w:proofErr w:type="gramStart"/>
            <w:r w:rsidRPr="001B743A">
              <w:rPr>
                <w:rFonts w:ascii="Times New Roman" w:hAnsi="Times New Roman" w:cs="Times New Roman"/>
                <w:sz w:val="24"/>
                <w:szCs w:val="24"/>
              </w:rPr>
              <w:t>—</w:t>
            </w:r>
            <w:r w:rsidRPr="001B743A">
              <w:rPr>
                <w:rFonts w:ascii="Times New Roman" w:hAnsi="Times New Roman" w:cs="Times New Roman"/>
                <w:sz w:val="24"/>
                <w:szCs w:val="24"/>
                <w:lang w:val="en-US"/>
              </w:rPr>
              <w:t> </w:t>
            </w:r>
            <w:r w:rsidRPr="001B743A">
              <w:rPr>
                <w:rFonts w:ascii="Times New Roman" w:hAnsi="Times New Roman" w:cs="Times New Roman"/>
                <w:sz w:val="24"/>
                <w:szCs w:val="24"/>
              </w:rPr>
              <w:t xml:space="preserve">социальные роли в классе: лидер — ведомый, партнёр, инициатор, </w:t>
            </w:r>
            <w:proofErr w:type="spellStart"/>
            <w:r w:rsidRPr="001B743A">
              <w:rPr>
                <w:rFonts w:ascii="Times New Roman" w:hAnsi="Times New Roman" w:cs="Times New Roman"/>
                <w:sz w:val="24"/>
                <w:szCs w:val="24"/>
              </w:rPr>
              <w:t>референтный</w:t>
            </w:r>
            <w:proofErr w:type="spellEnd"/>
            <w:r w:rsidRPr="001B743A">
              <w:rPr>
                <w:rFonts w:ascii="Times New Roman" w:hAnsi="Times New Roman" w:cs="Times New Roman"/>
                <w:sz w:val="24"/>
                <w:szCs w:val="24"/>
              </w:rPr>
              <w:t xml:space="preserve"> в определённых вопросах, руководитель, организатор, помощник, собеседник, слушатель;</w:t>
            </w:r>
            <w:proofErr w:type="gramEnd"/>
          </w:p>
          <w:p w:rsidR="00BC66D8" w:rsidRPr="001B743A" w:rsidRDefault="00BC66D8">
            <w:pPr>
              <w:tabs>
                <w:tab w:val="left" w:pos="1175"/>
              </w:tabs>
              <w:autoSpaceDE w:val="0"/>
              <w:autoSpaceDN w:val="0"/>
              <w:adjustRightInd w:val="0"/>
              <w:ind w:firstLine="454"/>
              <w:jc w:val="both"/>
              <w:rPr>
                <w:rFonts w:ascii="Times New Roman" w:hAnsi="Times New Roman" w:cs="Times New Roman"/>
                <w:sz w:val="24"/>
                <w:szCs w:val="24"/>
              </w:rPr>
            </w:pPr>
            <w:proofErr w:type="gramStart"/>
            <w:r w:rsidRPr="001B743A">
              <w:rPr>
                <w:rFonts w:ascii="Times New Roman" w:hAnsi="Times New Roman" w:cs="Times New Roman"/>
                <w:sz w:val="24"/>
                <w:szCs w:val="24"/>
              </w:rPr>
              <w:t>—</w:t>
            </w:r>
            <w:r w:rsidRPr="001B743A">
              <w:rPr>
                <w:rFonts w:ascii="Times New Roman" w:hAnsi="Times New Roman" w:cs="Times New Roman"/>
                <w:sz w:val="24"/>
                <w:szCs w:val="24"/>
                <w:lang w:val="en-US"/>
              </w:rPr>
              <w:t> </w:t>
            </w:r>
            <w:r w:rsidRPr="001B743A">
              <w:rPr>
                <w:rFonts w:ascii="Times New Roman" w:hAnsi="Times New Roman" w:cs="Times New Roman"/>
                <w:sz w:val="24"/>
                <w:szCs w:val="24"/>
              </w:rPr>
              <w:t xml:space="preserve">социальные роли в обществе: </w:t>
            </w:r>
            <w:proofErr w:type="spellStart"/>
            <w:r w:rsidRPr="001B743A">
              <w:rPr>
                <w:rFonts w:ascii="Times New Roman" w:hAnsi="Times New Roman" w:cs="Times New Roman"/>
                <w:sz w:val="24"/>
                <w:szCs w:val="24"/>
              </w:rPr>
              <w:t>гендерная</w:t>
            </w:r>
            <w:proofErr w:type="spellEnd"/>
            <w:r w:rsidRPr="001B743A">
              <w:rPr>
                <w:rFonts w:ascii="Times New Roman" w:hAnsi="Times New Roman" w:cs="Times New Roman"/>
                <w:sz w:val="24"/>
                <w:szCs w:val="24"/>
              </w:rPr>
              <w:t>, член определённой социальной группы, потребитель, покупатель, пассажир, зритель, спортсмен, читатель, сотрудник и др.;</w:t>
            </w:r>
            <w:proofErr w:type="gramEnd"/>
          </w:p>
          <w:p w:rsidR="00BC66D8" w:rsidRPr="001B743A" w:rsidRDefault="00BC66D8">
            <w:pPr>
              <w:tabs>
                <w:tab w:val="left" w:pos="1079"/>
              </w:tabs>
              <w:jc w:val="both"/>
              <w:rPr>
                <w:rFonts w:ascii="Times New Roman" w:hAnsi="Times New Roman" w:cs="Times New Roman"/>
                <w:sz w:val="24"/>
                <w:szCs w:val="24"/>
              </w:rPr>
            </w:pPr>
            <w:r w:rsidRPr="001B743A">
              <w:rPr>
                <w:rFonts w:ascii="Times New Roman" w:hAnsi="Times New Roman" w:cs="Times New Roman"/>
                <w:sz w:val="24"/>
                <w:szCs w:val="24"/>
              </w:rPr>
              <w:t>•</w:t>
            </w:r>
            <w:r w:rsidRPr="001B743A">
              <w:rPr>
                <w:rFonts w:ascii="Times New Roman" w:hAnsi="Times New Roman" w:cs="Times New Roman"/>
                <w:sz w:val="24"/>
                <w:szCs w:val="24"/>
                <w:lang w:val="en-US"/>
              </w:rPr>
              <w:t> </w:t>
            </w:r>
            <w:r w:rsidRPr="001B743A">
              <w:rPr>
                <w:rFonts w:ascii="Times New Roman" w:hAnsi="Times New Roman" w:cs="Times New Roman"/>
                <w:sz w:val="24"/>
                <w:szCs w:val="24"/>
              </w:rPr>
              <w:t>формирование собственного конструктивного стиля общественного поведения.</w:t>
            </w:r>
          </w:p>
        </w:tc>
      </w:tr>
      <w:tr w:rsidR="00BC66D8" w:rsidRPr="001B743A" w:rsidTr="00BC66D8">
        <w:trPr>
          <w:trHeight w:val="1"/>
        </w:trPr>
        <w:tc>
          <w:tcPr>
            <w:tcW w:w="44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C66D8" w:rsidRPr="001B743A" w:rsidRDefault="00BC66D8">
            <w:pPr>
              <w:jc w:val="center"/>
              <w:rPr>
                <w:rFonts w:ascii="Times New Roman" w:hAnsi="Times New Roman" w:cs="Times New Roman"/>
                <w:sz w:val="24"/>
                <w:szCs w:val="24"/>
              </w:rPr>
            </w:pPr>
            <w:r w:rsidRPr="001B743A">
              <w:rPr>
                <w:rFonts w:ascii="Times New Roman" w:hAnsi="Times New Roman" w:cs="Times New Roman"/>
                <w:sz w:val="24"/>
                <w:szCs w:val="24"/>
              </w:rPr>
              <w:lastRenderedPageBreak/>
              <w:t>3</w:t>
            </w:r>
          </w:p>
        </w:tc>
        <w:tc>
          <w:tcPr>
            <w:tcW w:w="24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C66D8" w:rsidRPr="001B743A" w:rsidRDefault="00132935">
            <w:pPr>
              <w:jc w:val="both"/>
              <w:rPr>
                <w:rFonts w:ascii="Times New Roman" w:hAnsi="Times New Roman" w:cs="Times New Roman"/>
                <w:b/>
                <w:sz w:val="24"/>
                <w:szCs w:val="24"/>
              </w:rPr>
            </w:pPr>
            <w:r w:rsidRPr="001B743A">
              <w:rPr>
                <w:rFonts w:ascii="Times New Roman" w:hAnsi="Times New Roman" w:cs="Times New Roman"/>
                <w:b/>
                <w:sz w:val="24"/>
                <w:szCs w:val="24"/>
              </w:rPr>
              <w:t>В</w:t>
            </w:r>
            <w:r w:rsidR="00BC66D8" w:rsidRPr="001B743A">
              <w:rPr>
                <w:rFonts w:ascii="Times New Roman" w:hAnsi="Times New Roman" w:cs="Times New Roman"/>
                <w:b/>
                <w:sz w:val="24"/>
                <w:szCs w:val="24"/>
              </w:rPr>
              <w:t>оспитание нравственных чувств, убеждений, этического сознания</w:t>
            </w:r>
            <w:r w:rsidR="00BC66D8" w:rsidRPr="001B743A">
              <w:rPr>
                <w:rFonts w:ascii="Times New Roman" w:hAnsi="Times New Roman" w:cs="Times New Roman"/>
                <w:sz w:val="24"/>
                <w:szCs w:val="24"/>
              </w:rPr>
              <w:t xml:space="preserve"> </w:t>
            </w:r>
            <w:r w:rsidR="00BC66D8" w:rsidRPr="001B743A">
              <w:rPr>
                <w:rFonts w:ascii="Times New Roman" w:hAnsi="Times New Roman" w:cs="Times New Roman"/>
                <w:b/>
                <w:sz w:val="24"/>
                <w:szCs w:val="24"/>
              </w:rPr>
              <w:t>(нравственно – эстетическое)</w:t>
            </w:r>
          </w:p>
          <w:p w:rsidR="00BC66D8" w:rsidRPr="001B743A" w:rsidRDefault="00BC66D8">
            <w:pPr>
              <w:jc w:val="both"/>
              <w:rPr>
                <w:rFonts w:ascii="Times New Roman" w:hAnsi="Times New Roman" w:cs="Times New Roman"/>
                <w:sz w:val="24"/>
                <w:szCs w:val="24"/>
              </w:rPr>
            </w:pPr>
          </w:p>
        </w:tc>
        <w:tc>
          <w:tcPr>
            <w:tcW w:w="504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C66D8" w:rsidRPr="001B743A" w:rsidRDefault="00132935" w:rsidP="00132935">
            <w:pPr>
              <w:jc w:val="both"/>
              <w:rPr>
                <w:rFonts w:ascii="Times New Roman" w:hAnsi="Times New Roman" w:cs="Times New Roman"/>
                <w:sz w:val="24"/>
                <w:szCs w:val="24"/>
              </w:rPr>
            </w:pPr>
            <w:proofErr w:type="gramStart"/>
            <w:r w:rsidRPr="001B743A">
              <w:rPr>
                <w:rFonts w:ascii="Times New Roman" w:hAnsi="Times New Roman" w:cs="Times New Roman"/>
                <w:i/>
                <w:sz w:val="24"/>
                <w:szCs w:val="24"/>
                <w:shd w:val="clear" w:color="auto" w:fill="FFFFFF"/>
              </w:rPr>
              <w:lastRenderedPageBreak/>
              <w:t>Н</w:t>
            </w:r>
            <w:r w:rsidR="00BC66D8" w:rsidRPr="001B743A">
              <w:rPr>
                <w:rFonts w:ascii="Times New Roman" w:hAnsi="Times New Roman" w:cs="Times New Roman"/>
                <w:i/>
                <w:sz w:val="24"/>
                <w:szCs w:val="24"/>
                <w:shd w:val="clear" w:color="auto" w:fill="FFFFFF"/>
              </w:rPr>
              <w:t xml:space="preserve">равственный выбор; жизнь и смысл жизни; справедливость; милосердие; честь; достоинство; уважение родителей; уважение достоинства другого человека, равноправие, ответственность, любовь </w:t>
            </w:r>
            <w:r w:rsidR="00BC66D8" w:rsidRPr="001B743A">
              <w:rPr>
                <w:rFonts w:ascii="Times New Roman" w:hAnsi="Times New Roman" w:cs="Times New Roman"/>
                <w:i/>
                <w:sz w:val="24"/>
                <w:szCs w:val="24"/>
                <w:shd w:val="clear" w:color="auto" w:fill="FFFFFF"/>
              </w:rPr>
              <w:lastRenderedPageBreak/>
              <w:t>и верность; забота о старших и младших; свобода совести и вероисповедания; толерантность, представление о светской этике, вере, духовности, религиозной жизни человека, ценностях религиозного мировоззрения, формируемое на основе межконфессионального диалога; духовно-нравственное развитие личности</w:t>
            </w:r>
            <w:r w:rsidR="00BC66D8" w:rsidRPr="001B743A">
              <w:rPr>
                <w:rFonts w:ascii="Times New Roman" w:hAnsi="Times New Roman" w:cs="Times New Roman"/>
                <w:sz w:val="24"/>
                <w:szCs w:val="24"/>
              </w:rPr>
              <w:t xml:space="preserve"> </w:t>
            </w:r>
            <w:proofErr w:type="gramEnd"/>
          </w:p>
        </w:tc>
        <w:tc>
          <w:tcPr>
            <w:tcW w:w="708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C66D8" w:rsidRPr="001B743A" w:rsidRDefault="00BC66D8">
            <w:pPr>
              <w:tabs>
                <w:tab w:val="left" w:pos="1079"/>
              </w:tabs>
              <w:autoSpaceDE w:val="0"/>
              <w:autoSpaceDN w:val="0"/>
              <w:adjustRightInd w:val="0"/>
              <w:ind w:firstLine="454"/>
              <w:jc w:val="both"/>
              <w:rPr>
                <w:rFonts w:ascii="Times New Roman" w:hAnsi="Times New Roman" w:cs="Times New Roman"/>
                <w:sz w:val="24"/>
                <w:szCs w:val="24"/>
              </w:rPr>
            </w:pPr>
            <w:r w:rsidRPr="001B743A">
              <w:rPr>
                <w:rFonts w:ascii="Times New Roman" w:hAnsi="Times New Roman" w:cs="Times New Roman"/>
                <w:sz w:val="24"/>
                <w:szCs w:val="24"/>
              </w:rPr>
              <w:lastRenderedPageBreak/>
              <w:t>•</w:t>
            </w:r>
            <w:r w:rsidRPr="001B743A">
              <w:rPr>
                <w:rFonts w:ascii="Times New Roman" w:hAnsi="Times New Roman" w:cs="Times New Roman"/>
                <w:sz w:val="24"/>
                <w:szCs w:val="24"/>
                <w:lang w:val="en-US"/>
              </w:rPr>
              <w:t> </w:t>
            </w:r>
            <w:r w:rsidRPr="001B743A">
              <w:rPr>
                <w:rFonts w:ascii="Times New Roman" w:hAnsi="Times New Roman" w:cs="Times New Roman"/>
                <w:sz w:val="24"/>
                <w:szCs w:val="24"/>
              </w:rPr>
              <w:t>сознательное принятие базовых национальных российских ценностей;</w:t>
            </w:r>
          </w:p>
          <w:p w:rsidR="00BC66D8" w:rsidRPr="001B743A" w:rsidRDefault="00BC66D8">
            <w:pPr>
              <w:tabs>
                <w:tab w:val="left" w:pos="1079"/>
              </w:tabs>
              <w:autoSpaceDE w:val="0"/>
              <w:autoSpaceDN w:val="0"/>
              <w:adjustRightInd w:val="0"/>
              <w:ind w:firstLine="454"/>
              <w:jc w:val="both"/>
              <w:rPr>
                <w:rFonts w:ascii="Times New Roman" w:hAnsi="Times New Roman" w:cs="Times New Roman"/>
                <w:sz w:val="24"/>
                <w:szCs w:val="24"/>
              </w:rPr>
            </w:pPr>
            <w:r w:rsidRPr="001B743A">
              <w:rPr>
                <w:rFonts w:ascii="Times New Roman" w:hAnsi="Times New Roman" w:cs="Times New Roman"/>
                <w:sz w:val="24"/>
                <w:szCs w:val="24"/>
              </w:rPr>
              <w:t>•</w:t>
            </w:r>
            <w:r w:rsidRPr="001B743A">
              <w:rPr>
                <w:rFonts w:ascii="Times New Roman" w:hAnsi="Times New Roman" w:cs="Times New Roman"/>
                <w:sz w:val="24"/>
                <w:szCs w:val="24"/>
                <w:lang w:val="en-US"/>
              </w:rPr>
              <w:t> </w:t>
            </w:r>
            <w:r w:rsidR="00132935" w:rsidRPr="001B743A">
              <w:rPr>
                <w:rFonts w:ascii="Times New Roman" w:hAnsi="Times New Roman" w:cs="Times New Roman"/>
                <w:sz w:val="24"/>
                <w:szCs w:val="24"/>
              </w:rPr>
              <w:t xml:space="preserve">любовь к своей школе, селу, району, </w:t>
            </w:r>
            <w:r w:rsidRPr="001B743A">
              <w:rPr>
                <w:rFonts w:ascii="Times New Roman" w:hAnsi="Times New Roman" w:cs="Times New Roman"/>
                <w:sz w:val="24"/>
                <w:szCs w:val="24"/>
              </w:rPr>
              <w:t xml:space="preserve"> области, народу, России, к героическому прошлому и настоящему нашего Отечества; желание </w:t>
            </w:r>
            <w:r w:rsidRPr="001B743A">
              <w:rPr>
                <w:rFonts w:ascii="Times New Roman" w:hAnsi="Times New Roman" w:cs="Times New Roman"/>
                <w:sz w:val="24"/>
                <w:szCs w:val="24"/>
              </w:rPr>
              <w:lastRenderedPageBreak/>
              <w:t>продолжать героические традиции многонационального российского народа;</w:t>
            </w:r>
          </w:p>
          <w:p w:rsidR="00BC66D8" w:rsidRPr="001B743A" w:rsidRDefault="00BC66D8">
            <w:pPr>
              <w:tabs>
                <w:tab w:val="left" w:pos="1074"/>
              </w:tabs>
              <w:autoSpaceDE w:val="0"/>
              <w:autoSpaceDN w:val="0"/>
              <w:adjustRightInd w:val="0"/>
              <w:ind w:firstLine="454"/>
              <w:jc w:val="both"/>
              <w:rPr>
                <w:rFonts w:ascii="Times New Roman" w:hAnsi="Times New Roman" w:cs="Times New Roman"/>
                <w:sz w:val="24"/>
                <w:szCs w:val="24"/>
              </w:rPr>
            </w:pPr>
            <w:r w:rsidRPr="001B743A">
              <w:rPr>
                <w:rFonts w:ascii="Times New Roman" w:hAnsi="Times New Roman" w:cs="Times New Roman"/>
                <w:sz w:val="24"/>
                <w:szCs w:val="24"/>
              </w:rPr>
              <w:t>•</w:t>
            </w:r>
            <w:r w:rsidRPr="001B743A">
              <w:rPr>
                <w:rFonts w:ascii="Times New Roman" w:hAnsi="Times New Roman" w:cs="Times New Roman"/>
                <w:sz w:val="24"/>
                <w:szCs w:val="24"/>
                <w:lang w:val="en-US"/>
              </w:rPr>
              <w:t> </w:t>
            </w:r>
            <w:r w:rsidRPr="001B743A">
              <w:rPr>
                <w:rFonts w:ascii="Times New Roman" w:hAnsi="Times New Roman" w:cs="Times New Roman"/>
                <w:sz w:val="24"/>
                <w:szCs w:val="24"/>
              </w:rPr>
              <w:t>понимание смысла гуманных отношений; понимание высокой ценности человеческой жизни; стремление строить свои отношения с людьми и поступать по законам совести, добра и справедливости;</w:t>
            </w:r>
          </w:p>
          <w:p w:rsidR="00BC66D8" w:rsidRPr="001B743A" w:rsidRDefault="00BC66D8">
            <w:pPr>
              <w:tabs>
                <w:tab w:val="left" w:pos="1084"/>
              </w:tabs>
              <w:autoSpaceDE w:val="0"/>
              <w:autoSpaceDN w:val="0"/>
              <w:adjustRightInd w:val="0"/>
              <w:ind w:firstLine="454"/>
              <w:jc w:val="both"/>
              <w:rPr>
                <w:rFonts w:ascii="Times New Roman" w:hAnsi="Times New Roman" w:cs="Times New Roman"/>
                <w:sz w:val="24"/>
                <w:szCs w:val="24"/>
              </w:rPr>
            </w:pPr>
            <w:r w:rsidRPr="001B743A">
              <w:rPr>
                <w:rFonts w:ascii="Times New Roman" w:hAnsi="Times New Roman" w:cs="Times New Roman"/>
                <w:sz w:val="24"/>
                <w:szCs w:val="24"/>
              </w:rPr>
              <w:t>•</w:t>
            </w:r>
            <w:r w:rsidRPr="001B743A">
              <w:rPr>
                <w:rFonts w:ascii="Times New Roman" w:hAnsi="Times New Roman" w:cs="Times New Roman"/>
                <w:sz w:val="24"/>
                <w:szCs w:val="24"/>
                <w:lang w:val="en-US"/>
              </w:rPr>
              <w:t> </w:t>
            </w:r>
            <w:r w:rsidRPr="001B743A">
              <w:rPr>
                <w:rFonts w:ascii="Times New Roman" w:hAnsi="Times New Roman" w:cs="Times New Roman"/>
                <w:sz w:val="24"/>
                <w:szCs w:val="24"/>
              </w:rPr>
              <w:t>понимание значения религиозных идеалов в жизни человека и общества, нравственной сущности правил культуры поведения, общения и речи, умение выполнять их независимо от внешнего контроля;</w:t>
            </w:r>
          </w:p>
          <w:p w:rsidR="00BC66D8" w:rsidRPr="001B743A" w:rsidRDefault="00BC66D8">
            <w:pPr>
              <w:tabs>
                <w:tab w:val="left" w:pos="1084"/>
              </w:tabs>
              <w:autoSpaceDE w:val="0"/>
              <w:autoSpaceDN w:val="0"/>
              <w:adjustRightInd w:val="0"/>
              <w:ind w:firstLine="454"/>
              <w:jc w:val="both"/>
              <w:rPr>
                <w:rFonts w:ascii="Times New Roman" w:hAnsi="Times New Roman" w:cs="Times New Roman"/>
                <w:sz w:val="24"/>
                <w:szCs w:val="24"/>
              </w:rPr>
            </w:pPr>
            <w:r w:rsidRPr="001B743A">
              <w:rPr>
                <w:rFonts w:ascii="Times New Roman" w:hAnsi="Times New Roman" w:cs="Times New Roman"/>
                <w:sz w:val="24"/>
                <w:szCs w:val="24"/>
              </w:rPr>
              <w:t>•</w:t>
            </w:r>
            <w:r w:rsidRPr="001B743A">
              <w:rPr>
                <w:rFonts w:ascii="Times New Roman" w:hAnsi="Times New Roman" w:cs="Times New Roman"/>
                <w:sz w:val="24"/>
                <w:szCs w:val="24"/>
                <w:lang w:val="en-US"/>
              </w:rPr>
              <w:t> </w:t>
            </w:r>
            <w:r w:rsidRPr="001B743A">
              <w:rPr>
                <w:rFonts w:ascii="Times New Roman" w:hAnsi="Times New Roman" w:cs="Times New Roman"/>
                <w:sz w:val="24"/>
                <w:szCs w:val="24"/>
              </w:rPr>
              <w:t>понимание значения нравственно-волевого усилия в выполнении учебных, учебно-трудовых и общественных обязанностей; стремление преодолевать трудности и доводить начатое дело до конца;</w:t>
            </w:r>
          </w:p>
          <w:p w:rsidR="00BC66D8" w:rsidRPr="001B743A" w:rsidRDefault="00BC66D8">
            <w:pPr>
              <w:tabs>
                <w:tab w:val="left" w:pos="1074"/>
              </w:tabs>
              <w:autoSpaceDE w:val="0"/>
              <w:autoSpaceDN w:val="0"/>
              <w:adjustRightInd w:val="0"/>
              <w:ind w:firstLine="454"/>
              <w:jc w:val="both"/>
              <w:rPr>
                <w:rFonts w:ascii="Times New Roman" w:hAnsi="Times New Roman" w:cs="Times New Roman"/>
                <w:sz w:val="24"/>
                <w:szCs w:val="24"/>
              </w:rPr>
            </w:pPr>
            <w:r w:rsidRPr="001B743A">
              <w:rPr>
                <w:rFonts w:ascii="Times New Roman" w:hAnsi="Times New Roman" w:cs="Times New Roman"/>
                <w:sz w:val="24"/>
                <w:szCs w:val="24"/>
              </w:rPr>
              <w:t>•</w:t>
            </w:r>
            <w:r w:rsidRPr="001B743A">
              <w:rPr>
                <w:rFonts w:ascii="Times New Roman" w:hAnsi="Times New Roman" w:cs="Times New Roman"/>
                <w:sz w:val="24"/>
                <w:szCs w:val="24"/>
                <w:lang w:val="en-US"/>
              </w:rPr>
              <w:t> </w:t>
            </w:r>
            <w:r w:rsidRPr="001B743A">
              <w:rPr>
                <w:rFonts w:ascii="Times New Roman" w:hAnsi="Times New Roman" w:cs="Times New Roman"/>
                <w:sz w:val="24"/>
                <w:szCs w:val="24"/>
              </w:rPr>
              <w:t>умение осуществлять нравственный выбор намерений, действий и поступков; готовность к самоограничению для достижения собственных нравственных идеалов; стремление вырабатывать и осуществлять личную программу самовоспитания;</w:t>
            </w:r>
          </w:p>
          <w:p w:rsidR="00BC66D8" w:rsidRPr="001B743A" w:rsidRDefault="00BC66D8">
            <w:pPr>
              <w:tabs>
                <w:tab w:val="left" w:pos="1074"/>
              </w:tabs>
              <w:autoSpaceDE w:val="0"/>
              <w:autoSpaceDN w:val="0"/>
              <w:adjustRightInd w:val="0"/>
              <w:ind w:firstLine="454"/>
              <w:jc w:val="both"/>
              <w:rPr>
                <w:rFonts w:ascii="Times New Roman" w:hAnsi="Times New Roman" w:cs="Times New Roman"/>
                <w:sz w:val="24"/>
                <w:szCs w:val="24"/>
              </w:rPr>
            </w:pPr>
            <w:r w:rsidRPr="001B743A">
              <w:rPr>
                <w:rFonts w:ascii="Times New Roman" w:hAnsi="Times New Roman" w:cs="Times New Roman"/>
                <w:sz w:val="24"/>
                <w:szCs w:val="24"/>
              </w:rPr>
              <w:t>•</w:t>
            </w:r>
            <w:r w:rsidRPr="001B743A">
              <w:rPr>
                <w:rFonts w:ascii="Times New Roman" w:hAnsi="Times New Roman" w:cs="Times New Roman"/>
                <w:sz w:val="24"/>
                <w:szCs w:val="24"/>
                <w:lang w:val="en-US"/>
              </w:rPr>
              <w:t> </w:t>
            </w:r>
            <w:r w:rsidRPr="001B743A">
              <w:rPr>
                <w:rFonts w:ascii="Times New Roman" w:hAnsi="Times New Roman" w:cs="Times New Roman"/>
                <w:sz w:val="24"/>
                <w:szCs w:val="24"/>
              </w:rPr>
              <w:t xml:space="preserve">понимание и сознательное принятие нравственных норм взаимоотношений в семье; осознание значения семьи для жизни человека, его </w:t>
            </w:r>
            <w:r w:rsidRPr="001B743A">
              <w:rPr>
                <w:rFonts w:ascii="Times New Roman" w:hAnsi="Times New Roman" w:cs="Times New Roman"/>
                <w:sz w:val="24"/>
                <w:szCs w:val="24"/>
              </w:rPr>
              <w:lastRenderedPageBreak/>
              <w:t>личностного и социального развития, продолжения рода;</w:t>
            </w:r>
          </w:p>
          <w:p w:rsidR="00BC66D8" w:rsidRPr="001B743A" w:rsidRDefault="00BC66D8">
            <w:pPr>
              <w:tabs>
                <w:tab w:val="left" w:pos="639"/>
              </w:tabs>
              <w:jc w:val="both"/>
              <w:rPr>
                <w:rFonts w:ascii="Times New Roman" w:hAnsi="Times New Roman" w:cs="Times New Roman"/>
                <w:sz w:val="24"/>
                <w:szCs w:val="24"/>
              </w:rPr>
            </w:pPr>
            <w:r w:rsidRPr="001B743A">
              <w:rPr>
                <w:rFonts w:ascii="Times New Roman" w:hAnsi="Times New Roman" w:cs="Times New Roman"/>
                <w:sz w:val="24"/>
                <w:szCs w:val="24"/>
              </w:rPr>
              <w:t>•</w:t>
            </w:r>
            <w:r w:rsidRPr="001B743A">
              <w:rPr>
                <w:rFonts w:ascii="Times New Roman" w:hAnsi="Times New Roman" w:cs="Times New Roman"/>
                <w:sz w:val="24"/>
                <w:szCs w:val="24"/>
                <w:lang w:val="en-US"/>
              </w:rPr>
              <w:t> </w:t>
            </w:r>
            <w:r w:rsidRPr="001B743A">
              <w:rPr>
                <w:rFonts w:ascii="Times New Roman" w:hAnsi="Times New Roman" w:cs="Times New Roman"/>
                <w:sz w:val="24"/>
                <w:szCs w:val="24"/>
              </w:rPr>
              <w:t>отрицательное отношение к аморальным поступкам, проявлениям эгоизма и иждивенчества, равнодушия, лицемерия, грубости, оскорбительным словам и действиям, нарушениям общественного порядка.</w:t>
            </w:r>
          </w:p>
        </w:tc>
      </w:tr>
      <w:tr w:rsidR="00BC66D8" w:rsidRPr="001B743A" w:rsidTr="00BC66D8">
        <w:trPr>
          <w:trHeight w:val="1"/>
        </w:trPr>
        <w:tc>
          <w:tcPr>
            <w:tcW w:w="44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C66D8" w:rsidRPr="001B743A" w:rsidRDefault="00BC66D8">
            <w:pPr>
              <w:jc w:val="center"/>
              <w:rPr>
                <w:rFonts w:ascii="Times New Roman" w:hAnsi="Times New Roman" w:cs="Times New Roman"/>
                <w:sz w:val="24"/>
                <w:szCs w:val="24"/>
              </w:rPr>
            </w:pPr>
            <w:r w:rsidRPr="001B743A">
              <w:rPr>
                <w:rFonts w:ascii="Times New Roman" w:hAnsi="Times New Roman" w:cs="Times New Roman"/>
                <w:sz w:val="24"/>
                <w:szCs w:val="24"/>
              </w:rPr>
              <w:lastRenderedPageBreak/>
              <w:t>4</w:t>
            </w:r>
          </w:p>
        </w:tc>
        <w:tc>
          <w:tcPr>
            <w:tcW w:w="24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C66D8" w:rsidRPr="001B743A" w:rsidRDefault="00132935">
            <w:pPr>
              <w:jc w:val="both"/>
              <w:rPr>
                <w:rFonts w:ascii="Times New Roman" w:hAnsi="Times New Roman" w:cs="Times New Roman"/>
                <w:sz w:val="24"/>
                <w:szCs w:val="24"/>
              </w:rPr>
            </w:pPr>
            <w:r w:rsidRPr="001B743A">
              <w:rPr>
                <w:rFonts w:ascii="Times New Roman" w:hAnsi="Times New Roman" w:cs="Times New Roman"/>
                <w:b/>
                <w:sz w:val="24"/>
                <w:szCs w:val="24"/>
                <w:shd w:val="clear" w:color="auto" w:fill="FFFFFF"/>
              </w:rPr>
              <w:t>В</w:t>
            </w:r>
            <w:r w:rsidR="00BC66D8" w:rsidRPr="001B743A">
              <w:rPr>
                <w:rFonts w:ascii="Times New Roman" w:hAnsi="Times New Roman" w:cs="Times New Roman"/>
                <w:b/>
                <w:sz w:val="24"/>
                <w:szCs w:val="24"/>
                <w:shd w:val="clear" w:color="auto" w:fill="FFFFFF"/>
              </w:rPr>
              <w:t>оспитание экологической культуры, культуры здорового и безопасного образа жизни (экологическое)</w:t>
            </w:r>
          </w:p>
        </w:tc>
        <w:tc>
          <w:tcPr>
            <w:tcW w:w="504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C66D8" w:rsidRPr="001B743A" w:rsidRDefault="00132935">
            <w:pPr>
              <w:jc w:val="both"/>
              <w:rPr>
                <w:rFonts w:ascii="Times New Roman" w:hAnsi="Times New Roman" w:cs="Times New Roman"/>
                <w:sz w:val="24"/>
                <w:szCs w:val="24"/>
              </w:rPr>
            </w:pPr>
            <w:proofErr w:type="gramStart"/>
            <w:r w:rsidRPr="001B743A">
              <w:rPr>
                <w:rFonts w:ascii="Times New Roman" w:hAnsi="Times New Roman" w:cs="Times New Roman"/>
                <w:i/>
                <w:sz w:val="24"/>
                <w:szCs w:val="24"/>
                <w:shd w:val="clear" w:color="auto" w:fill="FFFFFF"/>
              </w:rPr>
              <w:t>Ж</w:t>
            </w:r>
            <w:r w:rsidR="00BC66D8" w:rsidRPr="001B743A">
              <w:rPr>
                <w:rFonts w:ascii="Times New Roman" w:hAnsi="Times New Roman" w:cs="Times New Roman"/>
                <w:i/>
                <w:sz w:val="24"/>
                <w:szCs w:val="24"/>
                <w:shd w:val="clear" w:color="auto" w:fill="FFFFFF"/>
              </w:rPr>
              <w:t>изнь во всех её проявлениях; экологическая безопасность; экологическая грамотность; физическое, физиологическое, репродуктивное, психическое, социально-психологическое, духовное здоровье; экологическая культура; экологически целесообразный здоровый и безопасный образ жизни; ресурсосбережение; экологическая этика; экологическая ответственность; социальное партнёрство для улучшения экологического качества окружающей среды; устойчивое развитие общества в гармонии с природой</w:t>
            </w:r>
            <w:proofErr w:type="gramEnd"/>
          </w:p>
        </w:tc>
        <w:tc>
          <w:tcPr>
            <w:tcW w:w="708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C66D8" w:rsidRPr="001B743A" w:rsidRDefault="00BC66D8">
            <w:pPr>
              <w:autoSpaceDE w:val="0"/>
              <w:autoSpaceDN w:val="0"/>
              <w:adjustRightInd w:val="0"/>
              <w:ind w:firstLine="454"/>
              <w:jc w:val="both"/>
              <w:rPr>
                <w:rFonts w:ascii="Times New Roman" w:hAnsi="Times New Roman" w:cs="Times New Roman"/>
                <w:sz w:val="24"/>
                <w:szCs w:val="24"/>
              </w:rPr>
            </w:pPr>
            <w:r w:rsidRPr="001B743A">
              <w:rPr>
                <w:rFonts w:ascii="Times New Roman" w:hAnsi="Times New Roman" w:cs="Times New Roman"/>
                <w:sz w:val="24"/>
                <w:szCs w:val="24"/>
              </w:rPr>
              <w:t>•</w:t>
            </w:r>
            <w:r w:rsidRPr="001B743A">
              <w:rPr>
                <w:rFonts w:ascii="Times New Roman" w:hAnsi="Times New Roman" w:cs="Times New Roman"/>
                <w:sz w:val="24"/>
                <w:szCs w:val="24"/>
                <w:lang w:val="en-US"/>
              </w:rPr>
              <w:t> </w:t>
            </w:r>
            <w:r w:rsidRPr="001B743A">
              <w:rPr>
                <w:rFonts w:ascii="Times New Roman" w:hAnsi="Times New Roman" w:cs="Times New Roman"/>
                <w:sz w:val="24"/>
                <w:szCs w:val="24"/>
              </w:rPr>
              <w:t>присвоение эколого-культурных ценностей и ценностей здоровья своего народа, народов России как одно из направлений общероссийской гражданской идентичности;</w:t>
            </w:r>
          </w:p>
          <w:p w:rsidR="00BC66D8" w:rsidRPr="001B743A" w:rsidRDefault="00BC66D8">
            <w:pPr>
              <w:autoSpaceDE w:val="0"/>
              <w:autoSpaceDN w:val="0"/>
              <w:adjustRightInd w:val="0"/>
              <w:ind w:firstLine="454"/>
              <w:jc w:val="both"/>
              <w:rPr>
                <w:rFonts w:ascii="Times New Roman" w:hAnsi="Times New Roman" w:cs="Times New Roman"/>
                <w:sz w:val="24"/>
                <w:szCs w:val="24"/>
              </w:rPr>
            </w:pPr>
            <w:r w:rsidRPr="001B743A">
              <w:rPr>
                <w:rFonts w:ascii="Times New Roman" w:hAnsi="Times New Roman" w:cs="Times New Roman"/>
                <w:sz w:val="24"/>
                <w:szCs w:val="24"/>
              </w:rPr>
              <w:t>•</w:t>
            </w:r>
            <w:r w:rsidRPr="001B743A">
              <w:rPr>
                <w:rFonts w:ascii="Times New Roman" w:hAnsi="Times New Roman" w:cs="Times New Roman"/>
                <w:sz w:val="24"/>
                <w:szCs w:val="24"/>
                <w:lang w:val="en-US"/>
              </w:rPr>
              <w:t> </w:t>
            </w:r>
            <w:r w:rsidRPr="001B743A">
              <w:rPr>
                <w:rFonts w:ascii="Times New Roman" w:hAnsi="Times New Roman" w:cs="Times New Roman"/>
                <w:sz w:val="24"/>
                <w:szCs w:val="24"/>
              </w:rPr>
              <w:t>умение придавать экологическую направленность любой деятельности, проекту, демонстрировать экологическое мышление и экологическую грамотность в разных формах деятельности;</w:t>
            </w:r>
          </w:p>
          <w:p w:rsidR="00BC66D8" w:rsidRPr="001B743A" w:rsidRDefault="00BC66D8">
            <w:pPr>
              <w:autoSpaceDE w:val="0"/>
              <w:autoSpaceDN w:val="0"/>
              <w:adjustRightInd w:val="0"/>
              <w:ind w:firstLine="454"/>
              <w:jc w:val="both"/>
              <w:rPr>
                <w:rFonts w:ascii="Times New Roman" w:hAnsi="Times New Roman" w:cs="Times New Roman"/>
                <w:sz w:val="24"/>
                <w:szCs w:val="24"/>
              </w:rPr>
            </w:pPr>
            <w:r w:rsidRPr="001B743A">
              <w:rPr>
                <w:rFonts w:ascii="Times New Roman" w:hAnsi="Times New Roman" w:cs="Times New Roman"/>
                <w:sz w:val="24"/>
                <w:szCs w:val="24"/>
              </w:rPr>
              <w:t>•</w:t>
            </w:r>
            <w:r w:rsidRPr="001B743A">
              <w:rPr>
                <w:rFonts w:ascii="Times New Roman" w:hAnsi="Times New Roman" w:cs="Times New Roman"/>
                <w:sz w:val="24"/>
                <w:szCs w:val="24"/>
                <w:lang w:val="en-US"/>
              </w:rPr>
              <w:t> </w:t>
            </w:r>
            <w:r w:rsidRPr="001B743A">
              <w:rPr>
                <w:rFonts w:ascii="Times New Roman" w:hAnsi="Times New Roman" w:cs="Times New Roman"/>
                <w:sz w:val="24"/>
                <w:szCs w:val="24"/>
              </w:rPr>
              <w:t>понимание взаимной связи здоровья, экологического качества окружающей среды и экологической культуры человека;</w:t>
            </w:r>
          </w:p>
          <w:p w:rsidR="00BC66D8" w:rsidRPr="001B743A" w:rsidRDefault="00BC66D8">
            <w:pPr>
              <w:autoSpaceDE w:val="0"/>
              <w:autoSpaceDN w:val="0"/>
              <w:adjustRightInd w:val="0"/>
              <w:ind w:firstLine="454"/>
              <w:jc w:val="both"/>
              <w:rPr>
                <w:rFonts w:ascii="Times New Roman" w:hAnsi="Times New Roman" w:cs="Times New Roman"/>
                <w:sz w:val="24"/>
                <w:szCs w:val="24"/>
              </w:rPr>
            </w:pPr>
            <w:proofErr w:type="gramStart"/>
            <w:r w:rsidRPr="001B743A">
              <w:rPr>
                <w:rFonts w:ascii="Times New Roman" w:hAnsi="Times New Roman" w:cs="Times New Roman"/>
                <w:sz w:val="24"/>
                <w:szCs w:val="24"/>
              </w:rPr>
              <w:t>•</w:t>
            </w:r>
            <w:r w:rsidRPr="001B743A">
              <w:rPr>
                <w:rFonts w:ascii="Times New Roman" w:hAnsi="Times New Roman" w:cs="Times New Roman"/>
                <w:sz w:val="24"/>
                <w:szCs w:val="24"/>
                <w:lang w:val="en-US"/>
              </w:rPr>
              <w:t> </w:t>
            </w:r>
            <w:r w:rsidRPr="001B743A">
              <w:rPr>
                <w:rFonts w:ascii="Times New Roman" w:hAnsi="Times New Roman" w:cs="Times New Roman"/>
                <w:sz w:val="24"/>
                <w:szCs w:val="24"/>
              </w:rPr>
              <w:t xml:space="preserve">осознание единства и взаимовлияния различных видов здоровья человека: физического (сила, ловкость, выносливость), физиологического (работоспособность, устойчивость к заболеваниям), психического (умственная работоспособность, эмоциональное благополучие), социально-психологического (способность справиться со </w:t>
            </w:r>
            <w:r w:rsidRPr="001B743A">
              <w:rPr>
                <w:rFonts w:ascii="Times New Roman" w:hAnsi="Times New Roman" w:cs="Times New Roman"/>
                <w:sz w:val="24"/>
                <w:szCs w:val="24"/>
              </w:rPr>
              <w:lastRenderedPageBreak/>
              <w:t>стрессом, качество отношений с окружающими людьми); репродуктивного (забота о своём здоровье как будущего родителя); духовного (иерархия ценностей); их зависимости от экологической культуры, культуры здорового и безопасного образа жизни человека;</w:t>
            </w:r>
            <w:proofErr w:type="gramEnd"/>
          </w:p>
          <w:p w:rsidR="00BC66D8" w:rsidRPr="001B743A" w:rsidRDefault="00BC66D8">
            <w:pPr>
              <w:autoSpaceDE w:val="0"/>
              <w:autoSpaceDN w:val="0"/>
              <w:adjustRightInd w:val="0"/>
              <w:ind w:firstLine="454"/>
              <w:jc w:val="both"/>
              <w:rPr>
                <w:rFonts w:ascii="Times New Roman" w:hAnsi="Times New Roman" w:cs="Times New Roman"/>
                <w:sz w:val="24"/>
                <w:szCs w:val="24"/>
              </w:rPr>
            </w:pPr>
            <w:r w:rsidRPr="001B743A">
              <w:rPr>
                <w:rFonts w:ascii="Times New Roman" w:hAnsi="Times New Roman" w:cs="Times New Roman"/>
                <w:sz w:val="24"/>
                <w:szCs w:val="24"/>
              </w:rPr>
              <w:t>•</w:t>
            </w:r>
            <w:r w:rsidRPr="001B743A">
              <w:rPr>
                <w:rFonts w:ascii="Times New Roman" w:hAnsi="Times New Roman" w:cs="Times New Roman"/>
                <w:sz w:val="24"/>
                <w:szCs w:val="24"/>
                <w:lang w:val="en-US"/>
              </w:rPr>
              <w:t> </w:t>
            </w:r>
            <w:r w:rsidRPr="001B743A">
              <w:rPr>
                <w:rFonts w:ascii="Times New Roman" w:hAnsi="Times New Roman" w:cs="Times New Roman"/>
                <w:sz w:val="24"/>
                <w:szCs w:val="24"/>
              </w:rPr>
              <w:t>интерес к прогулкам на природе, подвижным играм, участию в спортивных соревнованиях, туристическим походам, занятиям в спортивных секциях, военизированным играм;</w:t>
            </w:r>
          </w:p>
          <w:p w:rsidR="00BC66D8" w:rsidRPr="001B743A" w:rsidRDefault="00BC66D8">
            <w:pPr>
              <w:autoSpaceDE w:val="0"/>
              <w:autoSpaceDN w:val="0"/>
              <w:adjustRightInd w:val="0"/>
              <w:ind w:firstLine="454"/>
              <w:jc w:val="both"/>
              <w:rPr>
                <w:rFonts w:ascii="Times New Roman" w:hAnsi="Times New Roman" w:cs="Times New Roman"/>
                <w:sz w:val="24"/>
                <w:szCs w:val="24"/>
              </w:rPr>
            </w:pPr>
            <w:r w:rsidRPr="001B743A">
              <w:rPr>
                <w:rFonts w:ascii="Times New Roman" w:hAnsi="Times New Roman" w:cs="Times New Roman"/>
                <w:sz w:val="24"/>
                <w:szCs w:val="24"/>
              </w:rPr>
              <w:t>•</w:t>
            </w:r>
            <w:r w:rsidRPr="001B743A">
              <w:rPr>
                <w:rFonts w:ascii="Times New Roman" w:hAnsi="Times New Roman" w:cs="Times New Roman"/>
                <w:sz w:val="24"/>
                <w:szCs w:val="24"/>
                <w:lang w:val="en-US"/>
              </w:rPr>
              <w:t> </w:t>
            </w:r>
            <w:r w:rsidRPr="001B743A">
              <w:rPr>
                <w:rFonts w:ascii="Times New Roman" w:hAnsi="Times New Roman" w:cs="Times New Roman"/>
                <w:sz w:val="24"/>
                <w:szCs w:val="24"/>
              </w:rPr>
              <w:t>представления о факторах окружающей природно-социальной среды, негативно влияющих на здоровье человека; способах их компенсации, избегания, преодоления;</w:t>
            </w:r>
          </w:p>
          <w:p w:rsidR="00BC66D8" w:rsidRPr="001B743A" w:rsidRDefault="00BC66D8">
            <w:pPr>
              <w:autoSpaceDE w:val="0"/>
              <w:autoSpaceDN w:val="0"/>
              <w:adjustRightInd w:val="0"/>
              <w:ind w:firstLine="454"/>
              <w:jc w:val="both"/>
              <w:rPr>
                <w:rFonts w:ascii="Times New Roman" w:hAnsi="Times New Roman" w:cs="Times New Roman"/>
                <w:sz w:val="24"/>
                <w:szCs w:val="24"/>
              </w:rPr>
            </w:pPr>
            <w:r w:rsidRPr="001B743A">
              <w:rPr>
                <w:rFonts w:ascii="Times New Roman" w:hAnsi="Times New Roman" w:cs="Times New Roman"/>
                <w:sz w:val="24"/>
                <w:szCs w:val="24"/>
              </w:rPr>
              <w:t>•</w:t>
            </w:r>
            <w:r w:rsidRPr="001B743A">
              <w:rPr>
                <w:rFonts w:ascii="Times New Roman" w:hAnsi="Times New Roman" w:cs="Times New Roman"/>
                <w:sz w:val="24"/>
                <w:szCs w:val="24"/>
                <w:lang w:val="en-US"/>
              </w:rPr>
              <w:t> </w:t>
            </w:r>
            <w:r w:rsidRPr="001B743A">
              <w:rPr>
                <w:rFonts w:ascii="Times New Roman" w:hAnsi="Times New Roman" w:cs="Times New Roman"/>
                <w:sz w:val="24"/>
                <w:szCs w:val="24"/>
              </w:rPr>
              <w:t>способность прогнозировать последствия деятельности человека в природе, оценивать влияние природных и антропогенных факторов риска на здоровье человека;</w:t>
            </w:r>
          </w:p>
          <w:p w:rsidR="00BC66D8" w:rsidRPr="001B743A" w:rsidRDefault="00BC66D8">
            <w:pPr>
              <w:autoSpaceDE w:val="0"/>
              <w:autoSpaceDN w:val="0"/>
              <w:adjustRightInd w:val="0"/>
              <w:ind w:firstLine="454"/>
              <w:jc w:val="both"/>
              <w:rPr>
                <w:rFonts w:ascii="Times New Roman" w:hAnsi="Times New Roman" w:cs="Times New Roman"/>
                <w:sz w:val="24"/>
                <w:szCs w:val="24"/>
              </w:rPr>
            </w:pPr>
            <w:r w:rsidRPr="001B743A">
              <w:rPr>
                <w:rFonts w:ascii="Times New Roman" w:hAnsi="Times New Roman" w:cs="Times New Roman"/>
                <w:sz w:val="24"/>
                <w:szCs w:val="24"/>
              </w:rPr>
              <w:t>•</w:t>
            </w:r>
            <w:r w:rsidRPr="001B743A">
              <w:rPr>
                <w:rFonts w:ascii="Times New Roman" w:hAnsi="Times New Roman" w:cs="Times New Roman"/>
                <w:sz w:val="24"/>
                <w:szCs w:val="24"/>
                <w:lang w:val="en-US"/>
              </w:rPr>
              <w:t> </w:t>
            </w:r>
            <w:r w:rsidRPr="001B743A">
              <w:rPr>
                <w:rFonts w:ascii="Times New Roman" w:hAnsi="Times New Roman" w:cs="Times New Roman"/>
                <w:sz w:val="24"/>
                <w:szCs w:val="24"/>
              </w:rPr>
              <w:t xml:space="preserve">опыт самооценки личного вклада в ресурсосбережение, сохранение качества окружающей среды, </w:t>
            </w:r>
            <w:proofErr w:type="spellStart"/>
            <w:r w:rsidRPr="001B743A">
              <w:rPr>
                <w:rFonts w:ascii="Times New Roman" w:hAnsi="Times New Roman" w:cs="Times New Roman"/>
                <w:sz w:val="24"/>
                <w:szCs w:val="24"/>
              </w:rPr>
              <w:t>биоразнообразия</w:t>
            </w:r>
            <w:proofErr w:type="spellEnd"/>
            <w:r w:rsidRPr="001B743A">
              <w:rPr>
                <w:rFonts w:ascii="Times New Roman" w:hAnsi="Times New Roman" w:cs="Times New Roman"/>
                <w:sz w:val="24"/>
                <w:szCs w:val="24"/>
              </w:rPr>
              <w:t xml:space="preserve">, экологическую безопасность на </w:t>
            </w:r>
            <w:r w:rsidR="00132935" w:rsidRPr="001B743A">
              <w:rPr>
                <w:rFonts w:ascii="Times New Roman" w:hAnsi="Times New Roman" w:cs="Times New Roman"/>
                <w:sz w:val="24"/>
                <w:szCs w:val="24"/>
              </w:rPr>
              <w:t xml:space="preserve">территории Тюменской области,  </w:t>
            </w:r>
            <w:proofErr w:type="spellStart"/>
            <w:r w:rsidR="00132935" w:rsidRPr="001B743A">
              <w:rPr>
                <w:rFonts w:ascii="Times New Roman" w:hAnsi="Times New Roman" w:cs="Times New Roman"/>
                <w:sz w:val="24"/>
                <w:szCs w:val="24"/>
              </w:rPr>
              <w:t>Тобольс</w:t>
            </w:r>
            <w:r w:rsidRPr="001B743A">
              <w:rPr>
                <w:rFonts w:ascii="Times New Roman" w:hAnsi="Times New Roman" w:cs="Times New Roman"/>
                <w:sz w:val="24"/>
                <w:szCs w:val="24"/>
              </w:rPr>
              <w:t>кого</w:t>
            </w:r>
            <w:proofErr w:type="spellEnd"/>
            <w:r w:rsidRPr="001B743A">
              <w:rPr>
                <w:rFonts w:ascii="Times New Roman" w:hAnsi="Times New Roman" w:cs="Times New Roman"/>
                <w:sz w:val="24"/>
                <w:szCs w:val="24"/>
              </w:rPr>
              <w:t xml:space="preserve"> района.</w:t>
            </w:r>
          </w:p>
          <w:p w:rsidR="00BC66D8" w:rsidRPr="001B743A" w:rsidRDefault="00BC66D8">
            <w:pPr>
              <w:autoSpaceDE w:val="0"/>
              <w:autoSpaceDN w:val="0"/>
              <w:adjustRightInd w:val="0"/>
              <w:ind w:firstLine="454"/>
              <w:jc w:val="both"/>
              <w:rPr>
                <w:rFonts w:ascii="Times New Roman" w:hAnsi="Times New Roman" w:cs="Times New Roman"/>
                <w:sz w:val="24"/>
                <w:szCs w:val="24"/>
              </w:rPr>
            </w:pPr>
            <w:r w:rsidRPr="001B743A">
              <w:rPr>
                <w:rFonts w:ascii="Times New Roman" w:hAnsi="Times New Roman" w:cs="Times New Roman"/>
                <w:sz w:val="24"/>
                <w:szCs w:val="24"/>
              </w:rPr>
              <w:t>•</w:t>
            </w:r>
            <w:r w:rsidRPr="001B743A">
              <w:rPr>
                <w:rFonts w:ascii="Times New Roman" w:hAnsi="Times New Roman" w:cs="Times New Roman"/>
                <w:sz w:val="24"/>
                <w:szCs w:val="24"/>
                <w:lang w:val="en-US"/>
              </w:rPr>
              <w:t> </w:t>
            </w:r>
            <w:r w:rsidRPr="001B743A">
              <w:rPr>
                <w:rFonts w:ascii="Times New Roman" w:hAnsi="Times New Roman" w:cs="Times New Roman"/>
                <w:sz w:val="24"/>
                <w:szCs w:val="24"/>
              </w:rPr>
              <w:t xml:space="preserve">осознание социальной значимости идей устойчивого развития; готовность </w:t>
            </w:r>
            <w:r w:rsidRPr="001B743A">
              <w:rPr>
                <w:rFonts w:ascii="Times New Roman" w:hAnsi="Times New Roman" w:cs="Times New Roman"/>
                <w:sz w:val="24"/>
                <w:szCs w:val="24"/>
              </w:rPr>
              <w:lastRenderedPageBreak/>
              <w:t>участвовать в пропаганде идей образования для устойчивого развития;</w:t>
            </w:r>
          </w:p>
          <w:p w:rsidR="00BC66D8" w:rsidRPr="001B743A" w:rsidRDefault="00BC66D8">
            <w:pPr>
              <w:autoSpaceDE w:val="0"/>
              <w:autoSpaceDN w:val="0"/>
              <w:adjustRightInd w:val="0"/>
              <w:ind w:firstLine="454"/>
              <w:jc w:val="both"/>
              <w:rPr>
                <w:rFonts w:ascii="Times New Roman" w:hAnsi="Times New Roman" w:cs="Times New Roman"/>
                <w:sz w:val="24"/>
                <w:szCs w:val="24"/>
              </w:rPr>
            </w:pPr>
            <w:r w:rsidRPr="001B743A">
              <w:rPr>
                <w:rFonts w:ascii="Times New Roman" w:hAnsi="Times New Roman" w:cs="Times New Roman"/>
                <w:sz w:val="24"/>
                <w:szCs w:val="24"/>
              </w:rPr>
              <w:t>•</w:t>
            </w:r>
            <w:r w:rsidRPr="001B743A">
              <w:rPr>
                <w:rFonts w:ascii="Times New Roman" w:hAnsi="Times New Roman" w:cs="Times New Roman"/>
                <w:sz w:val="24"/>
                <w:szCs w:val="24"/>
                <w:lang w:val="en-US"/>
              </w:rPr>
              <w:t> </w:t>
            </w:r>
            <w:r w:rsidRPr="001B743A">
              <w:rPr>
                <w:rFonts w:ascii="Times New Roman" w:hAnsi="Times New Roman" w:cs="Times New Roman"/>
                <w:sz w:val="24"/>
                <w:szCs w:val="24"/>
              </w:rPr>
              <w:t>знание основ законодательства в области защиты здоровья и экологического качества окружающей среды и выполнение его требований;</w:t>
            </w:r>
          </w:p>
          <w:p w:rsidR="00BC66D8" w:rsidRPr="001B743A" w:rsidRDefault="00BC66D8">
            <w:pPr>
              <w:autoSpaceDE w:val="0"/>
              <w:autoSpaceDN w:val="0"/>
              <w:adjustRightInd w:val="0"/>
              <w:ind w:firstLine="454"/>
              <w:jc w:val="both"/>
              <w:rPr>
                <w:rFonts w:ascii="Times New Roman" w:hAnsi="Times New Roman" w:cs="Times New Roman"/>
                <w:sz w:val="24"/>
                <w:szCs w:val="24"/>
              </w:rPr>
            </w:pPr>
            <w:r w:rsidRPr="001B743A">
              <w:rPr>
                <w:rFonts w:ascii="Times New Roman" w:hAnsi="Times New Roman" w:cs="Times New Roman"/>
                <w:sz w:val="24"/>
                <w:szCs w:val="24"/>
              </w:rPr>
              <w:t>•</w:t>
            </w:r>
            <w:r w:rsidRPr="001B743A">
              <w:rPr>
                <w:rFonts w:ascii="Times New Roman" w:hAnsi="Times New Roman" w:cs="Times New Roman"/>
                <w:sz w:val="24"/>
                <w:szCs w:val="24"/>
                <w:lang w:val="en-US"/>
              </w:rPr>
              <w:t> </w:t>
            </w:r>
            <w:r w:rsidRPr="001B743A">
              <w:rPr>
                <w:rFonts w:ascii="Times New Roman" w:hAnsi="Times New Roman" w:cs="Times New Roman"/>
                <w:sz w:val="24"/>
                <w:szCs w:val="24"/>
              </w:rPr>
              <w:t>овладение способами социального взаимодействия по вопросам улучшения экологического качества окружающей среды, устойчивого развития те</w:t>
            </w:r>
            <w:r w:rsidR="00132935" w:rsidRPr="001B743A">
              <w:rPr>
                <w:rFonts w:ascii="Times New Roman" w:hAnsi="Times New Roman" w:cs="Times New Roman"/>
                <w:sz w:val="24"/>
                <w:szCs w:val="24"/>
              </w:rPr>
              <w:t xml:space="preserve">рритории, экологического </w:t>
            </w:r>
            <w:proofErr w:type="spellStart"/>
            <w:r w:rsidR="00132935" w:rsidRPr="001B743A">
              <w:rPr>
                <w:rFonts w:ascii="Times New Roman" w:hAnsi="Times New Roman" w:cs="Times New Roman"/>
                <w:sz w:val="24"/>
                <w:szCs w:val="24"/>
              </w:rPr>
              <w:t>здоро</w:t>
            </w:r>
            <w:r w:rsidRPr="001B743A">
              <w:rPr>
                <w:rFonts w:ascii="Times New Roman" w:hAnsi="Times New Roman" w:cs="Times New Roman"/>
                <w:sz w:val="24"/>
                <w:szCs w:val="24"/>
              </w:rPr>
              <w:t>вьесберегающего</w:t>
            </w:r>
            <w:proofErr w:type="spellEnd"/>
            <w:r w:rsidRPr="001B743A">
              <w:rPr>
                <w:rFonts w:ascii="Times New Roman" w:hAnsi="Times New Roman" w:cs="Times New Roman"/>
                <w:sz w:val="24"/>
                <w:szCs w:val="24"/>
              </w:rPr>
              <w:t xml:space="preserve"> просвещения населения;</w:t>
            </w:r>
          </w:p>
          <w:p w:rsidR="00BC66D8" w:rsidRPr="001B743A" w:rsidRDefault="00BC66D8">
            <w:pPr>
              <w:tabs>
                <w:tab w:val="left" w:pos="1079"/>
              </w:tabs>
              <w:autoSpaceDE w:val="0"/>
              <w:autoSpaceDN w:val="0"/>
              <w:adjustRightInd w:val="0"/>
              <w:ind w:firstLine="454"/>
              <w:jc w:val="both"/>
              <w:rPr>
                <w:rFonts w:ascii="Times New Roman" w:hAnsi="Times New Roman" w:cs="Times New Roman"/>
                <w:sz w:val="24"/>
                <w:szCs w:val="24"/>
              </w:rPr>
            </w:pPr>
            <w:r w:rsidRPr="001B743A">
              <w:rPr>
                <w:rFonts w:ascii="Times New Roman" w:hAnsi="Times New Roman" w:cs="Times New Roman"/>
                <w:sz w:val="24"/>
                <w:szCs w:val="24"/>
              </w:rPr>
              <w:t>•</w:t>
            </w:r>
            <w:r w:rsidRPr="001B743A">
              <w:rPr>
                <w:rFonts w:ascii="Times New Roman" w:hAnsi="Times New Roman" w:cs="Times New Roman"/>
                <w:sz w:val="24"/>
                <w:szCs w:val="24"/>
                <w:lang w:val="en-US"/>
              </w:rPr>
              <w:t> </w:t>
            </w:r>
            <w:r w:rsidRPr="001B743A">
              <w:rPr>
                <w:rFonts w:ascii="Times New Roman" w:hAnsi="Times New Roman" w:cs="Times New Roman"/>
                <w:sz w:val="24"/>
                <w:szCs w:val="24"/>
              </w:rPr>
              <w:t>профессиональная ориентация с учётом представлений о вкладе разных профессий в решение проблем экологии, здоровья, устойчивого развития общества;</w:t>
            </w:r>
          </w:p>
          <w:p w:rsidR="00BC66D8" w:rsidRPr="001B743A" w:rsidRDefault="00BC66D8">
            <w:pPr>
              <w:tabs>
                <w:tab w:val="left" w:pos="1084"/>
              </w:tabs>
              <w:autoSpaceDE w:val="0"/>
              <w:autoSpaceDN w:val="0"/>
              <w:adjustRightInd w:val="0"/>
              <w:ind w:firstLine="454"/>
              <w:jc w:val="both"/>
              <w:rPr>
                <w:rFonts w:ascii="Times New Roman" w:hAnsi="Times New Roman" w:cs="Times New Roman"/>
                <w:sz w:val="24"/>
                <w:szCs w:val="24"/>
              </w:rPr>
            </w:pPr>
            <w:r w:rsidRPr="001B743A">
              <w:rPr>
                <w:rFonts w:ascii="Times New Roman" w:hAnsi="Times New Roman" w:cs="Times New Roman"/>
                <w:sz w:val="24"/>
                <w:szCs w:val="24"/>
              </w:rPr>
              <w:t>•</w:t>
            </w:r>
            <w:r w:rsidRPr="001B743A">
              <w:rPr>
                <w:rFonts w:ascii="Times New Roman" w:hAnsi="Times New Roman" w:cs="Times New Roman"/>
                <w:sz w:val="24"/>
                <w:szCs w:val="24"/>
                <w:lang w:val="en-US"/>
              </w:rPr>
              <w:t> </w:t>
            </w:r>
            <w:r w:rsidRPr="001B743A">
              <w:rPr>
                <w:rFonts w:ascii="Times New Roman" w:hAnsi="Times New Roman" w:cs="Times New Roman"/>
                <w:sz w:val="24"/>
                <w:szCs w:val="24"/>
              </w:rPr>
              <w:t>развитие экологической грамотности родителей, населения, привлечение их к организации общественно значимой экологически ориентированной деятельности;</w:t>
            </w:r>
          </w:p>
          <w:p w:rsidR="00BC66D8" w:rsidRPr="001B743A" w:rsidRDefault="00BC66D8">
            <w:pPr>
              <w:tabs>
                <w:tab w:val="left" w:pos="1084"/>
              </w:tabs>
              <w:autoSpaceDE w:val="0"/>
              <w:autoSpaceDN w:val="0"/>
              <w:adjustRightInd w:val="0"/>
              <w:ind w:firstLine="454"/>
              <w:jc w:val="both"/>
              <w:rPr>
                <w:rFonts w:ascii="Times New Roman" w:hAnsi="Times New Roman" w:cs="Times New Roman"/>
                <w:sz w:val="24"/>
                <w:szCs w:val="24"/>
              </w:rPr>
            </w:pPr>
            <w:r w:rsidRPr="001B743A">
              <w:rPr>
                <w:rFonts w:ascii="Times New Roman" w:hAnsi="Times New Roman" w:cs="Times New Roman"/>
                <w:sz w:val="24"/>
                <w:szCs w:val="24"/>
              </w:rPr>
              <w:t>•</w:t>
            </w:r>
            <w:r w:rsidRPr="001B743A">
              <w:rPr>
                <w:rFonts w:ascii="Times New Roman" w:hAnsi="Times New Roman" w:cs="Times New Roman"/>
                <w:sz w:val="24"/>
                <w:szCs w:val="24"/>
                <w:lang w:val="en-US"/>
              </w:rPr>
              <w:t> </w:t>
            </w:r>
            <w:r w:rsidRPr="001B743A">
              <w:rPr>
                <w:rFonts w:ascii="Times New Roman" w:hAnsi="Times New Roman" w:cs="Times New Roman"/>
                <w:sz w:val="24"/>
                <w:szCs w:val="24"/>
              </w:rPr>
              <w:t>устойчивая мотивация к выполнению правил личной и общественной гигиены и санитарии; рациональной организации режима дня, питания; занятиям физической культурой, спортом, туризмом; самообразованию; труду и творчеству для успешной социализации;</w:t>
            </w:r>
          </w:p>
          <w:p w:rsidR="00BC66D8" w:rsidRPr="001B743A" w:rsidRDefault="00BC66D8">
            <w:pPr>
              <w:tabs>
                <w:tab w:val="left" w:pos="1079"/>
              </w:tabs>
              <w:autoSpaceDE w:val="0"/>
              <w:autoSpaceDN w:val="0"/>
              <w:adjustRightInd w:val="0"/>
              <w:ind w:firstLine="454"/>
              <w:jc w:val="both"/>
              <w:rPr>
                <w:rFonts w:ascii="Times New Roman" w:hAnsi="Times New Roman" w:cs="Times New Roman"/>
                <w:sz w:val="24"/>
                <w:szCs w:val="24"/>
              </w:rPr>
            </w:pPr>
            <w:r w:rsidRPr="001B743A">
              <w:rPr>
                <w:rFonts w:ascii="Times New Roman" w:hAnsi="Times New Roman" w:cs="Times New Roman"/>
                <w:sz w:val="24"/>
                <w:szCs w:val="24"/>
              </w:rPr>
              <w:t>•</w:t>
            </w:r>
            <w:r w:rsidRPr="001B743A">
              <w:rPr>
                <w:rFonts w:ascii="Times New Roman" w:hAnsi="Times New Roman" w:cs="Times New Roman"/>
                <w:sz w:val="24"/>
                <w:szCs w:val="24"/>
                <w:lang w:val="en-US"/>
              </w:rPr>
              <w:t> </w:t>
            </w:r>
            <w:r w:rsidRPr="001B743A">
              <w:rPr>
                <w:rFonts w:ascii="Times New Roman" w:hAnsi="Times New Roman" w:cs="Times New Roman"/>
                <w:sz w:val="24"/>
                <w:szCs w:val="24"/>
              </w:rPr>
              <w:t>опыт участия в физкультурно-</w:t>
            </w:r>
            <w:r w:rsidRPr="001B743A">
              <w:rPr>
                <w:rFonts w:ascii="Times New Roman" w:hAnsi="Times New Roman" w:cs="Times New Roman"/>
                <w:sz w:val="24"/>
                <w:szCs w:val="24"/>
              </w:rPr>
              <w:lastRenderedPageBreak/>
              <w:t>оздоровительных, санитарно-гигиенических мероприятиях, экологическом туризме;</w:t>
            </w:r>
          </w:p>
          <w:p w:rsidR="00BC66D8" w:rsidRPr="001B743A" w:rsidRDefault="00BC66D8">
            <w:pPr>
              <w:tabs>
                <w:tab w:val="left" w:pos="1074"/>
              </w:tabs>
              <w:autoSpaceDE w:val="0"/>
              <w:autoSpaceDN w:val="0"/>
              <w:adjustRightInd w:val="0"/>
              <w:ind w:firstLine="454"/>
              <w:jc w:val="both"/>
              <w:rPr>
                <w:rFonts w:ascii="Times New Roman" w:hAnsi="Times New Roman" w:cs="Times New Roman"/>
                <w:sz w:val="24"/>
                <w:szCs w:val="24"/>
              </w:rPr>
            </w:pPr>
            <w:r w:rsidRPr="001B743A">
              <w:rPr>
                <w:rFonts w:ascii="Times New Roman" w:hAnsi="Times New Roman" w:cs="Times New Roman"/>
                <w:sz w:val="24"/>
                <w:szCs w:val="24"/>
              </w:rPr>
              <w:t>•</w:t>
            </w:r>
            <w:r w:rsidRPr="001B743A">
              <w:rPr>
                <w:rFonts w:ascii="Times New Roman" w:hAnsi="Times New Roman" w:cs="Times New Roman"/>
                <w:sz w:val="24"/>
                <w:szCs w:val="24"/>
                <w:lang w:val="en-US"/>
              </w:rPr>
              <w:t> </w:t>
            </w:r>
            <w:r w:rsidRPr="001B743A">
              <w:rPr>
                <w:rFonts w:ascii="Times New Roman" w:hAnsi="Times New Roman" w:cs="Times New Roman"/>
                <w:sz w:val="24"/>
                <w:szCs w:val="24"/>
              </w:rPr>
              <w:t xml:space="preserve">резко негативное отношение к курению, употреблению алкогольных напитков, наркотиков и других </w:t>
            </w:r>
            <w:proofErr w:type="spellStart"/>
            <w:r w:rsidRPr="001B743A">
              <w:rPr>
                <w:rFonts w:ascii="Times New Roman" w:hAnsi="Times New Roman" w:cs="Times New Roman"/>
                <w:sz w:val="24"/>
                <w:szCs w:val="24"/>
              </w:rPr>
              <w:t>психоактивных</w:t>
            </w:r>
            <w:proofErr w:type="spellEnd"/>
            <w:r w:rsidRPr="001B743A">
              <w:rPr>
                <w:rFonts w:ascii="Times New Roman" w:hAnsi="Times New Roman" w:cs="Times New Roman"/>
                <w:sz w:val="24"/>
                <w:szCs w:val="24"/>
              </w:rPr>
              <w:t xml:space="preserve"> веществ (ПАВ);</w:t>
            </w:r>
          </w:p>
          <w:p w:rsidR="00BC66D8" w:rsidRPr="001B743A" w:rsidRDefault="00BC66D8">
            <w:pPr>
              <w:tabs>
                <w:tab w:val="left" w:pos="1079"/>
              </w:tabs>
              <w:jc w:val="both"/>
              <w:rPr>
                <w:rFonts w:ascii="Times New Roman" w:hAnsi="Times New Roman" w:cs="Times New Roman"/>
                <w:sz w:val="24"/>
                <w:szCs w:val="24"/>
              </w:rPr>
            </w:pPr>
            <w:r w:rsidRPr="001B743A">
              <w:rPr>
                <w:rFonts w:ascii="Times New Roman" w:hAnsi="Times New Roman" w:cs="Times New Roman"/>
                <w:sz w:val="24"/>
                <w:szCs w:val="24"/>
              </w:rPr>
              <w:t>•</w:t>
            </w:r>
            <w:r w:rsidRPr="001B743A">
              <w:rPr>
                <w:rFonts w:ascii="Times New Roman" w:hAnsi="Times New Roman" w:cs="Times New Roman"/>
                <w:sz w:val="24"/>
                <w:szCs w:val="24"/>
                <w:lang w:val="en-US"/>
              </w:rPr>
              <w:t> </w:t>
            </w:r>
            <w:r w:rsidRPr="001B743A">
              <w:rPr>
                <w:rFonts w:ascii="Times New Roman" w:hAnsi="Times New Roman" w:cs="Times New Roman"/>
                <w:sz w:val="24"/>
                <w:szCs w:val="24"/>
              </w:rPr>
              <w:t>отрицательное отношение к лицам и организациям, пропагандирующим курение и пьянство, распространяющим наркотики и другие</w:t>
            </w:r>
            <w:r w:rsidRPr="001B743A">
              <w:rPr>
                <w:rFonts w:ascii="Times New Roman" w:hAnsi="Times New Roman" w:cs="Times New Roman"/>
                <w:sz w:val="24"/>
                <w:szCs w:val="24"/>
                <w:highlight w:val="white"/>
              </w:rPr>
              <w:t xml:space="preserve"> ПАВ.</w:t>
            </w:r>
          </w:p>
        </w:tc>
      </w:tr>
      <w:tr w:rsidR="00BC66D8" w:rsidRPr="001B743A" w:rsidTr="00BC66D8">
        <w:trPr>
          <w:trHeight w:val="1"/>
        </w:trPr>
        <w:tc>
          <w:tcPr>
            <w:tcW w:w="44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C66D8" w:rsidRPr="001B743A" w:rsidRDefault="00BC66D8">
            <w:pPr>
              <w:jc w:val="center"/>
              <w:rPr>
                <w:rFonts w:ascii="Times New Roman" w:hAnsi="Times New Roman" w:cs="Times New Roman"/>
                <w:sz w:val="24"/>
                <w:szCs w:val="24"/>
              </w:rPr>
            </w:pPr>
            <w:r w:rsidRPr="001B743A">
              <w:rPr>
                <w:rFonts w:ascii="Times New Roman" w:hAnsi="Times New Roman" w:cs="Times New Roman"/>
                <w:sz w:val="24"/>
                <w:szCs w:val="24"/>
              </w:rPr>
              <w:lastRenderedPageBreak/>
              <w:t>5</w:t>
            </w:r>
          </w:p>
        </w:tc>
        <w:tc>
          <w:tcPr>
            <w:tcW w:w="24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C66D8" w:rsidRPr="001B743A" w:rsidRDefault="00132935">
            <w:pPr>
              <w:jc w:val="both"/>
              <w:rPr>
                <w:rFonts w:ascii="Times New Roman" w:hAnsi="Times New Roman" w:cs="Times New Roman"/>
                <w:sz w:val="24"/>
                <w:szCs w:val="24"/>
              </w:rPr>
            </w:pPr>
            <w:r w:rsidRPr="001B743A">
              <w:rPr>
                <w:rFonts w:ascii="Times New Roman" w:hAnsi="Times New Roman" w:cs="Times New Roman"/>
                <w:b/>
                <w:sz w:val="24"/>
                <w:szCs w:val="24"/>
              </w:rPr>
              <w:t>В</w:t>
            </w:r>
            <w:r w:rsidR="00BC66D8" w:rsidRPr="001B743A">
              <w:rPr>
                <w:rFonts w:ascii="Times New Roman" w:hAnsi="Times New Roman" w:cs="Times New Roman"/>
                <w:b/>
                <w:sz w:val="24"/>
                <w:szCs w:val="24"/>
              </w:rPr>
              <w:t>оспитание трудолюбия, сознательного, творческого отношения к образованию, труду и жизни, подготовка к сознательному выбору профессии (интеллектуально – познавательное)</w:t>
            </w:r>
          </w:p>
        </w:tc>
        <w:tc>
          <w:tcPr>
            <w:tcW w:w="504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C66D8" w:rsidRPr="001B743A" w:rsidRDefault="00132935">
            <w:pPr>
              <w:jc w:val="both"/>
              <w:rPr>
                <w:rFonts w:ascii="Times New Roman" w:hAnsi="Times New Roman" w:cs="Times New Roman"/>
                <w:sz w:val="24"/>
                <w:szCs w:val="24"/>
              </w:rPr>
            </w:pPr>
            <w:r w:rsidRPr="001B743A">
              <w:rPr>
                <w:rFonts w:ascii="Times New Roman" w:hAnsi="Times New Roman" w:cs="Times New Roman"/>
                <w:i/>
                <w:sz w:val="24"/>
                <w:szCs w:val="24"/>
                <w:shd w:val="clear" w:color="auto" w:fill="FFFFFF"/>
              </w:rPr>
              <w:t>Н</w:t>
            </w:r>
            <w:r w:rsidR="00BC66D8" w:rsidRPr="001B743A">
              <w:rPr>
                <w:rFonts w:ascii="Times New Roman" w:hAnsi="Times New Roman" w:cs="Times New Roman"/>
                <w:i/>
                <w:sz w:val="24"/>
                <w:szCs w:val="24"/>
                <w:shd w:val="clear" w:color="auto" w:fill="FFFFFF"/>
              </w:rPr>
              <w:t>аучное знание, стремление к познанию и истине, научная картина мира, нравственный смысл учения и самообразования, интеллектуальное развитие личности; уважение к труду и людям труда; нравственный смысл труда, творчество и созидание; целеустремленность и настойчивость, бережливость, выбор профессии</w:t>
            </w:r>
          </w:p>
        </w:tc>
        <w:tc>
          <w:tcPr>
            <w:tcW w:w="708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C66D8" w:rsidRPr="001B743A" w:rsidRDefault="00BC66D8">
            <w:pPr>
              <w:tabs>
                <w:tab w:val="left" w:pos="1084"/>
              </w:tabs>
              <w:autoSpaceDE w:val="0"/>
              <w:autoSpaceDN w:val="0"/>
              <w:adjustRightInd w:val="0"/>
              <w:ind w:firstLine="454"/>
              <w:jc w:val="both"/>
              <w:rPr>
                <w:rFonts w:ascii="Times New Roman" w:hAnsi="Times New Roman" w:cs="Times New Roman"/>
                <w:sz w:val="24"/>
                <w:szCs w:val="24"/>
              </w:rPr>
            </w:pPr>
            <w:r w:rsidRPr="001B743A">
              <w:rPr>
                <w:rFonts w:ascii="Times New Roman" w:hAnsi="Times New Roman" w:cs="Times New Roman"/>
                <w:sz w:val="24"/>
                <w:szCs w:val="24"/>
              </w:rPr>
              <w:t>•</w:t>
            </w:r>
            <w:r w:rsidRPr="001B743A">
              <w:rPr>
                <w:rFonts w:ascii="Times New Roman" w:hAnsi="Times New Roman" w:cs="Times New Roman"/>
                <w:sz w:val="24"/>
                <w:szCs w:val="24"/>
                <w:lang w:val="en-US"/>
              </w:rPr>
              <w:t> </w:t>
            </w:r>
            <w:r w:rsidRPr="001B743A">
              <w:rPr>
                <w:rFonts w:ascii="Times New Roman" w:hAnsi="Times New Roman" w:cs="Times New Roman"/>
                <w:sz w:val="24"/>
                <w:szCs w:val="24"/>
              </w:rPr>
              <w:t>понимание необходимости научных знаний для развития личности и общества, их роли в жизни, труде, творчестве;</w:t>
            </w:r>
          </w:p>
          <w:p w:rsidR="00BC66D8" w:rsidRPr="001B743A" w:rsidRDefault="00BC66D8">
            <w:pPr>
              <w:tabs>
                <w:tab w:val="left" w:pos="1076"/>
              </w:tabs>
              <w:autoSpaceDE w:val="0"/>
              <w:autoSpaceDN w:val="0"/>
              <w:adjustRightInd w:val="0"/>
              <w:ind w:firstLine="454"/>
              <w:jc w:val="both"/>
              <w:rPr>
                <w:rFonts w:ascii="Times New Roman" w:hAnsi="Times New Roman" w:cs="Times New Roman"/>
                <w:sz w:val="24"/>
                <w:szCs w:val="24"/>
              </w:rPr>
            </w:pPr>
            <w:r w:rsidRPr="001B743A">
              <w:rPr>
                <w:rFonts w:ascii="Times New Roman" w:hAnsi="Times New Roman" w:cs="Times New Roman"/>
                <w:sz w:val="24"/>
                <w:szCs w:val="24"/>
              </w:rPr>
              <w:t>•</w:t>
            </w:r>
            <w:r w:rsidRPr="001B743A">
              <w:rPr>
                <w:rFonts w:ascii="Times New Roman" w:hAnsi="Times New Roman" w:cs="Times New Roman"/>
                <w:sz w:val="24"/>
                <w:szCs w:val="24"/>
                <w:lang w:val="en-US"/>
              </w:rPr>
              <w:t> </w:t>
            </w:r>
            <w:r w:rsidRPr="001B743A">
              <w:rPr>
                <w:rFonts w:ascii="Times New Roman" w:hAnsi="Times New Roman" w:cs="Times New Roman"/>
                <w:sz w:val="24"/>
                <w:szCs w:val="24"/>
              </w:rPr>
              <w:t>осознание нравственных основ образования;</w:t>
            </w:r>
          </w:p>
          <w:p w:rsidR="00BC66D8" w:rsidRPr="001B743A" w:rsidRDefault="00BC66D8">
            <w:pPr>
              <w:tabs>
                <w:tab w:val="left" w:pos="1079"/>
              </w:tabs>
              <w:autoSpaceDE w:val="0"/>
              <w:autoSpaceDN w:val="0"/>
              <w:adjustRightInd w:val="0"/>
              <w:ind w:firstLine="454"/>
              <w:jc w:val="both"/>
              <w:rPr>
                <w:rFonts w:ascii="Times New Roman" w:hAnsi="Times New Roman" w:cs="Times New Roman"/>
                <w:sz w:val="24"/>
                <w:szCs w:val="24"/>
              </w:rPr>
            </w:pPr>
            <w:r w:rsidRPr="001B743A">
              <w:rPr>
                <w:rFonts w:ascii="Times New Roman" w:hAnsi="Times New Roman" w:cs="Times New Roman"/>
                <w:sz w:val="24"/>
                <w:szCs w:val="24"/>
              </w:rPr>
              <w:t>•</w:t>
            </w:r>
            <w:r w:rsidRPr="001B743A">
              <w:rPr>
                <w:rFonts w:ascii="Times New Roman" w:hAnsi="Times New Roman" w:cs="Times New Roman"/>
                <w:sz w:val="24"/>
                <w:szCs w:val="24"/>
                <w:lang w:val="en-US"/>
              </w:rPr>
              <w:t> </w:t>
            </w:r>
            <w:r w:rsidRPr="001B743A">
              <w:rPr>
                <w:rFonts w:ascii="Times New Roman" w:hAnsi="Times New Roman" w:cs="Times New Roman"/>
                <w:sz w:val="24"/>
                <w:szCs w:val="24"/>
              </w:rPr>
              <w:t>осознание важности непрерывного образования и самообразования в течение всей жизни;</w:t>
            </w:r>
          </w:p>
          <w:p w:rsidR="00BC66D8" w:rsidRPr="001B743A" w:rsidRDefault="00BC66D8">
            <w:pPr>
              <w:tabs>
                <w:tab w:val="left" w:pos="1079"/>
              </w:tabs>
              <w:autoSpaceDE w:val="0"/>
              <w:autoSpaceDN w:val="0"/>
              <w:adjustRightInd w:val="0"/>
              <w:ind w:firstLine="454"/>
              <w:jc w:val="both"/>
              <w:rPr>
                <w:rFonts w:ascii="Times New Roman" w:hAnsi="Times New Roman" w:cs="Times New Roman"/>
                <w:sz w:val="24"/>
                <w:szCs w:val="24"/>
              </w:rPr>
            </w:pPr>
            <w:r w:rsidRPr="001B743A">
              <w:rPr>
                <w:rFonts w:ascii="Times New Roman" w:hAnsi="Times New Roman" w:cs="Times New Roman"/>
                <w:sz w:val="24"/>
                <w:szCs w:val="24"/>
              </w:rPr>
              <w:t>•</w:t>
            </w:r>
            <w:r w:rsidRPr="001B743A">
              <w:rPr>
                <w:rFonts w:ascii="Times New Roman" w:hAnsi="Times New Roman" w:cs="Times New Roman"/>
                <w:sz w:val="24"/>
                <w:szCs w:val="24"/>
                <w:lang w:val="en-US"/>
              </w:rPr>
              <w:t> </w:t>
            </w:r>
            <w:r w:rsidRPr="001B743A">
              <w:rPr>
                <w:rFonts w:ascii="Times New Roman" w:hAnsi="Times New Roman" w:cs="Times New Roman"/>
                <w:sz w:val="24"/>
                <w:szCs w:val="24"/>
              </w:rPr>
              <w:t>осознание нравственной природы труда, его роли в жизни человека и общества, в создании материальных, социальных и культурных благ; знание и уважение трудовых традиций своей семьи, трудовых подвигов старших поколений;</w:t>
            </w:r>
          </w:p>
          <w:p w:rsidR="00BC66D8" w:rsidRPr="001B743A" w:rsidRDefault="00BC66D8">
            <w:pPr>
              <w:tabs>
                <w:tab w:val="left" w:pos="1074"/>
              </w:tabs>
              <w:autoSpaceDE w:val="0"/>
              <w:autoSpaceDN w:val="0"/>
              <w:adjustRightInd w:val="0"/>
              <w:ind w:firstLine="454"/>
              <w:jc w:val="both"/>
              <w:rPr>
                <w:rFonts w:ascii="Times New Roman" w:hAnsi="Times New Roman" w:cs="Times New Roman"/>
                <w:sz w:val="24"/>
                <w:szCs w:val="24"/>
              </w:rPr>
            </w:pPr>
            <w:r w:rsidRPr="001B743A">
              <w:rPr>
                <w:rFonts w:ascii="Times New Roman" w:hAnsi="Times New Roman" w:cs="Times New Roman"/>
                <w:sz w:val="24"/>
                <w:szCs w:val="24"/>
              </w:rPr>
              <w:t>•</w:t>
            </w:r>
            <w:r w:rsidRPr="001B743A">
              <w:rPr>
                <w:rFonts w:ascii="Times New Roman" w:hAnsi="Times New Roman" w:cs="Times New Roman"/>
                <w:sz w:val="24"/>
                <w:szCs w:val="24"/>
                <w:lang w:val="en-US"/>
              </w:rPr>
              <w:t> </w:t>
            </w:r>
            <w:r w:rsidRPr="001B743A">
              <w:rPr>
                <w:rFonts w:ascii="Times New Roman" w:hAnsi="Times New Roman" w:cs="Times New Roman"/>
                <w:sz w:val="24"/>
                <w:szCs w:val="24"/>
              </w:rPr>
              <w:t xml:space="preserve">умение планировать трудовую деятельность, рационально использовать время, информацию и материальные ресурсы, соблюдать порядок на рабочем месте, осуществлять коллективную работу, в том </w:t>
            </w:r>
            <w:r w:rsidRPr="001B743A">
              <w:rPr>
                <w:rFonts w:ascii="Times New Roman" w:hAnsi="Times New Roman" w:cs="Times New Roman"/>
                <w:sz w:val="24"/>
                <w:szCs w:val="24"/>
              </w:rPr>
              <w:lastRenderedPageBreak/>
              <w:t>числе при разработке и реализации учебных и учебно-трудовых проектов;</w:t>
            </w:r>
          </w:p>
          <w:p w:rsidR="00BC66D8" w:rsidRPr="001B743A" w:rsidRDefault="00BC66D8">
            <w:pPr>
              <w:tabs>
                <w:tab w:val="left" w:pos="1089"/>
              </w:tabs>
              <w:autoSpaceDE w:val="0"/>
              <w:autoSpaceDN w:val="0"/>
              <w:adjustRightInd w:val="0"/>
              <w:ind w:firstLine="454"/>
              <w:jc w:val="both"/>
              <w:rPr>
                <w:rFonts w:ascii="Times New Roman" w:hAnsi="Times New Roman" w:cs="Times New Roman"/>
                <w:sz w:val="24"/>
                <w:szCs w:val="24"/>
              </w:rPr>
            </w:pPr>
            <w:r w:rsidRPr="001B743A">
              <w:rPr>
                <w:rFonts w:ascii="Times New Roman" w:hAnsi="Times New Roman" w:cs="Times New Roman"/>
                <w:sz w:val="24"/>
                <w:szCs w:val="24"/>
              </w:rPr>
              <w:t>•</w:t>
            </w:r>
            <w:r w:rsidRPr="001B743A">
              <w:rPr>
                <w:rFonts w:ascii="Times New Roman" w:hAnsi="Times New Roman" w:cs="Times New Roman"/>
                <w:sz w:val="24"/>
                <w:szCs w:val="24"/>
                <w:lang w:val="en-US"/>
              </w:rPr>
              <w:t> </w:t>
            </w:r>
            <w:proofErr w:type="spellStart"/>
            <w:r w:rsidRPr="001B743A">
              <w:rPr>
                <w:rFonts w:ascii="Times New Roman" w:hAnsi="Times New Roman" w:cs="Times New Roman"/>
                <w:sz w:val="24"/>
                <w:szCs w:val="24"/>
              </w:rPr>
              <w:t>сформированность</w:t>
            </w:r>
            <w:proofErr w:type="spellEnd"/>
            <w:r w:rsidRPr="001B743A">
              <w:rPr>
                <w:rFonts w:ascii="Times New Roman" w:hAnsi="Times New Roman" w:cs="Times New Roman"/>
                <w:sz w:val="24"/>
                <w:szCs w:val="24"/>
              </w:rPr>
              <w:t xml:space="preserve"> позитивного отношения к учебной и учебно-трудовой деятельности, общественно полезным делам, умение осознанно проявлять инициативу и дисциплинированность, выполнять работы по графику и в срок, следовать разработанному плану, отвечать за качество и осознавать возможные риски;</w:t>
            </w:r>
          </w:p>
          <w:p w:rsidR="00BC66D8" w:rsidRPr="001B743A" w:rsidRDefault="00BC66D8">
            <w:pPr>
              <w:tabs>
                <w:tab w:val="left" w:pos="1084"/>
              </w:tabs>
              <w:autoSpaceDE w:val="0"/>
              <w:autoSpaceDN w:val="0"/>
              <w:adjustRightInd w:val="0"/>
              <w:ind w:firstLine="454"/>
              <w:jc w:val="both"/>
              <w:rPr>
                <w:rFonts w:ascii="Times New Roman" w:hAnsi="Times New Roman" w:cs="Times New Roman"/>
                <w:sz w:val="24"/>
                <w:szCs w:val="24"/>
              </w:rPr>
            </w:pPr>
            <w:r w:rsidRPr="001B743A">
              <w:rPr>
                <w:rFonts w:ascii="Times New Roman" w:hAnsi="Times New Roman" w:cs="Times New Roman"/>
                <w:sz w:val="24"/>
                <w:szCs w:val="24"/>
              </w:rPr>
              <w:t>•</w:t>
            </w:r>
            <w:r w:rsidRPr="001B743A">
              <w:rPr>
                <w:rFonts w:ascii="Times New Roman" w:hAnsi="Times New Roman" w:cs="Times New Roman"/>
                <w:sz w:val="24"/>
                <w:szCs w:val="24"/>
                <w:lang w:val="en-US"/>
              </w:rPr>
              <w:t> </w:t>
            </w:r>
            <w:r w:rsidRPr="001B743A">
              <w:rPr>
                <w:rFonts w:ascii="Times New Roman" w:hAnsi="Times New Roman" w:cs="Times New Roman"/>
                <w:sz w:val="24"/>
                <w:szCs w:val="24"/>
              </w:rPr>
              <w:t>готовность к выбору профиля обучения на следующей ступени образования или профессиональному выбору в случае перехода в систему профессионального образования (умение ориентироваться на рынке труда, в мире профессий, в системе профессионального образования, соотносить свои интересы и возможности с профессиональной перспективой, получать дополнительные знания и умения, необходимые для профильного или профессионального образования);</w:t>
            </w:r>
          </w:p>
          <w:p w:rsidR="00BC66D8" w:rsidRPr="001B743A" w:rsidRDefault="00BC66D8">
            <w:pPr>
              <w:tabs>
                <w:tab w:val="left" w:pos="644"/>
              </w:tabs>
              <w:autoSpaceDE w:val="0"/>
              <w:autoSpaceDN w:val="0"/>
              <w:adjustRightInd w:val="0"/>
              <w:ind w:firstLine="454"/>
              <w:jc w:val="both"/>
              <w:rPr>
                <w:rFonts w:ascii="Times New Roman" w:hAnsi="Times New Roman" w:cs="Times New Roman"/>
                <w:sz w:val="24"/>
                <w:szCs w:val="24"/>
              </w:rPr>
            </w:pPr>
            <w:r w:rsidRPr="001B743A">
              <w:rPr>
                <w:rFonts w:ascii="Times New Roman" w:hAnsi="Times New Roman" w:cs="Times New Roman"/>
                <w:sz w:val="24"/>
                <w:szCs w:val="24"/>
              </w:rPr>
              <w:t>•</w:t>
            </w:r>
            <w:r w:rsidRPr="001B743A">
              <w:rPr>
                <w:rFonts w:ascii="Times New Roman" w:hAnsi="Times New Roman" w:cs="Times New Roman"/>
                <w:sz w:val="24"/>
                <w:szCs w:val="24"/>
                <w:lang w:val="en-US"/>
              </w:rPr>
              <w:t> </w:t>
            </w:r>
            <w:r w:rsidRPr="001B743A">
              <w:rPr>
                <w:rFonts w:ascii="Times New Roman" w:hAnsi="Times New Roman" w:cs="Times New Roman"/>
                <w:sz w:val="24"/>
                <w:szCs w:val="24"/>
              </w:rPr>
              <w:t xml:space="preserve">бережное отношение к результатам своего труда, труда других людей, к школьному имуществу, учебникам, личным вещам; поддержание чистоты и порядка в классе и школе; готовность содействовать в </w:t>
            </w:r>
            <w:r w:rsidRPr="001B743A">
              <w:rPr>
                <w:rFonts w:ascii="Times New Roman" w:hAnsi="Times New Roman" w:cs="Times New Roman"/>
                <w:sz w:val="24"/>
                <w:szCs w:val="24"/>
              </w:rPr>
              <w:lastRenderedPageBreak/>
              <w:t>благоустройстве школы, территории поселения;</w:t>
            </w:r>
          </w:p>
          <w:p w:rsidR="00BC66D8" w:rsidRPr="001B743A" w:rsidRDefault="00BC66D8">
            <w:pPr>
              <w:tabs>
                <w:tab w:val="left" w:pos="631"/>
              </w:tabs>
              <w:autoSpaceDE w:val="0"/>
              <w:autoSpaceDN w:val="0"/>
              <w:adjustRightInd w:val="0"/>
              <w:ind w:firstLine="454"/>
              <w:jc w:val="both"/>
              <w:rPr>
                <w:rFonts w:ascii="Times New Roman" w:hAnsi="Times New Roman" w:cs="Times New Roman"/>
                <w:sz w:val="24"/>
                <w:szCs w:val="24"/>
              </w:rPr>
            </w:pPr>
            <w:r w:rsidRPr="001B743A">
              <w:rPr>
                <w:rFonts w:ascii="Times New Roman" w:hAnsi="Times New Roman" w:cs="Times New Roman"/>
                <w:sz w:val="24"/>
                <w:szCs w:val="24"/>
              </w:rPr>
              <w:t>•</w:t>
            </w:r>
            <w:r w:rsidRPr="001B743A">
              <w:rPr>
                <w:rFonts w:ascii="Times New Roman" w:hAnsi="Times New Roman" w:cs="Times New Roman"/>
                <w:sz w:val="24"/>
                <w:szCs w:val="24"/>
                <w:lang w:val="en-US"/>
              </w:rPr>
              <w:t> </w:t>
            </w:r>
            <w:r w:rsidRPr="001B743A">
              <w:rPr>
                <w:rFonts w:ascii="Times New Roman" w:hAnsi="Times New Roman" w:cs="Times New Roman"/>
                <w:sz w:val="24"/>
                <w:szCs w:val="24"/>
              </w:rPr>
              <w:t>общее знакомство с трудовым законодательством;</w:t>
            </w:r>
          </w:p>
          <w:p w:rsidR="00BC66D8" w:rsidRPr="001B743A" w:rsidRDefault="00BC66D8">
            <w:pPr>
              <w:tabs>
                <w:tab w:val="left" w:pos="634"/>
              </w:tabs>
              <w:jc w:val="both"/>
              <w:rPr>
                <w:rFonts w:ascii="Times New Roman" w:hAnsi="Times New Roman" w:cs="Times New Roman"/>
                <w:sz w:val="24"/>
                <w:szCs w:val="24"/>
              </w:rPr>
            </w:pPr>
            <w:r w:rsidRPr="001B743A">
              <w:rPr>
                <w:rFonts w:ascii="Times New Roman" w:hAnsi="Times New Roman" w:cs="Times New Roman"/>
                <w:sz w:val="24"/>
                <w:szCs w:val="24"/>
              </w:rPr>
              <w:t>•</w:t>
            </w:r>
            <w:r w:rsidRPr="001B743A">
              <w:rPr>
                <w:rFonts w:ascii="Times New Roman" w:hAnsi="Times New Roman" w:cs="Times New Roman"/>
                <w:sz w:val="24"/>
                <w:szCs w:val="24"/>
                <w:lang w:val="en-US"/>
              </w:rPr>
              <w:t> </w:t>
            </w:r>
            <w:r w:rsidRPr="001B743A">
              <w:rPr>
                <w:rFonts w:ascii="Times New Roman" w:hAnsi="Times New Roman" w:cs="Times New Roman"/>
                <w:sz w:val="24"/>
                <w:szCs w:val="24"/>
              </w:rPr>
              <w:t>нетерпимое отношение к лени, безответственности и пассивности в образовании и труде.</w:t>
            </w:r>
          </w:p>
        </w:tc>
      </w:tr>
      <w:tr w:rsidR="00BC66D8" w:rsidRPr="001B743A" w:rsidTr="00BC66D8">
        <w:trPr>
          <w:trHeight w:val="1"/>
        </w:trPr>
        <w:tc>
          <w:tcPr>
            <w:tcW w:w="44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C66D8" w:rsidRPr="001B743A" w:rsidRDefault="00BC66D8">
            <w:pPr>
              <w:jc w:val="center"/>
              <w:rPr>
                <w:rFonts w:ascii="Times New Roman" w:hAnsi="Times New Roman" w:cs="Times New Roman"/>
                <w:sz w:val="24"/>
                <w:szCs w:val="24"/>
              </w:rPr>
            </w:pPr>
            <w:r w:rsidRPr="001B743A">
              <w:rPr>
                <w:rFonts w:ascii="Times New Roman" w:hAnsi="Times New Roman" w:cs="Times New Roman"/>
                <w:sz w:val="24"/>
                <w:szCs w:val="24"/>
              </w:rPr>
              <w:lastRenderedPageBreak/>
              <w:t>6</w:t>
            </w:r>
          </w:p>
        </w:tc>
        <w:tc>
          <w:tcPr>
            <w:tcW w:w="24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C66D8" w:rsidRPr="001B743A" w:rsidRDefault="00132935">
            <w:pPr>
              <w:jc w:val="both"/>
              <w:rPr>
                <w:rFonts w:ascii="Times New Roman" w:hAnsi="Times New Roman" w:cs="Times New Roman"/>
                <w:sz w:val="24"/>
                <w:szCs w:val="24"/>
              </w:rPr>
            </w:pPr>
            <w:r w:rsidRPr="001B743A">
              <w:rPr>
                <w:rFonts w:ascii="Times New Roman" w:hAnsi="Times New Roman" w:cs="Times New Roman"/>
                <w:b/>
                <w:sz w:val="24"/>
                <w:szCs w:val="24"/>
              </w:rPr>
              <w:t>В</w:t>
            </w:r>
            <w:r w:rsidR="00BC66D8" w:rsidRPr="001B743A">
              <w:rPr>
                <w:rFonts w:ascii="Times New Roman" w:hAnsi="Times New Roman" w:cs="Times New Roman"/>
                <w:b/>
                <w:sz w:val="24"/>
                <w:szCs w:val="24"/>
              </w:rPr>
              <w:t>оспитание ценностного отношения к прекрасному, формирование основ эстетической культуры — (эстетическое воспитание</w:t>
            </w:r>
            <w:proofErr w:type="gramStart"/>
            <w:r w:rsidR="00BC66D8" w:rsidRPr="001B743A">
              <w:rPr>
                <w:rFonts w:ascii="Times New Roman" w:hAnsi="Times New Roman" w:cs="Times New Roman"/>
                <w:b/>
                <w:sz w:val="24"/>
                <w:szCs w:val="24"/>
              </w:rPr>
              <w:t xml:space="preserve"> )</w:t>
            </w:r>
            <w:proofErr w:type="gramEnd"/>
          </w:p>
        </w:tc>
        <w:tc>
          <w:tcPr>
            <w:tcW w:w="504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C66D8" w:rsidRPr="001B743A" w:rsidRDefault="00132935">
            <w:pPr>
              <w:jc w:val="both"/>
              <w:rPr>
                <w:rFonts w:ascii="Times New Roman" w:hAnsi="Times New Roman" w:cs="Times New Roman"/>
                <w:sz w:val="24"/>
                <w:szCs w:val="24"/>
              </w:rPr>
            </w:pPr>
            <w:r w:rsidRPr="001B743A">
              <w:rPr>
                <w:rFonts w:ascii="Times New Roman" w:hAnsi="Times New Roman" w:cs="Times New Roman"/>
                <w:i/>
                <w:sz w:val="24"/>
                <w:szCs w:val="24"/>
                <w:shd w:val="clear" w:color="auto" w:fill="FFFFFF"/>
              </w:rPr>
              <w:t>К</w:t>
            </w:r>
            <w:r w:rsidR="00BC66D8" w:rsidRPr="001B743A">
              <w:rPr>
                <w:rFonts w:ascii="Times New Roman" w:hAnsi="Times New Roman" w:cs="Times New Roman"/>
                <w:i/>
                <w:sz w:val="24"/>
                <w:szCs w:val="24"/>
                <w:shd w:val="clear" w:color="auto" w:fill="FFFFFF"/>
              </w:rPr>
              <w:t>расота, гармония, духовный мир человека, самовыражение личности в творчестве и искусстве, эстетическое развитие личности</w:t>
            </w:r>
          </w:p>
        </w:tc>
        <w:tc>
          <w:tcPr>
            <w:tcW w:w="708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C66D8" w:rsidRPr="001B743A" w:rsidRDefault="00BC66D8">
            <w:pPr>
              <w:autoSpaceDE w:val="0"/>
              <w:autoSpaceDN w:val="0"/>
              <w:adjustRightInd w:val="0"/>
              <w:ind w:firstLine="454"/>
              <w:jc w:val="both"/>
              <w:rPr>
                <w:rFonts w:ascii="Times New Roman" w:hAnsi="Times New Roman" w:cs="Times New Roman"/>
                <w:sz w:val="24"/>
                <w:szCs w:val="24"/>
              </w:rPr>
            </w:pPr>
            <w:r w:rsidRPr="001B743A">
              <w:rPr>
                <w:rFonts w:ascii="Times New Roman" w:hAnsi="Times New Roman" w:cs="Times New Roman"/>
                <w:sz w:val="24"/>
                <w:szCs w:val="24"/>
              </w:rPr>
              <w:t>•</w:t>
            </w:r>
            <w:r w:rsidRPr="001B743A">
              <w:rPr>
                <w:rFonts w:ascii="Times New Roman" w:hAnsi="Times New Roman" w:cs="Times New Roman"/>
                <w:sz w:val="24"/>
                <w:szCs w:val="24"/>
                <w:lang w:val="en-US"/>
              </w:rPr>
              <w:t> </w:t>
            </w:r>
            <w:r w:rsidRPr="001B743A">
              <w:rPr>
                <w:rFonts w:ascii="Times New Roman" w:hAnsi="Times New Roman" w:cs="Times New Roman"/>
                <w:sz w:val="24"/>
                <w:szCs w:val="24"/>
              </w:rPr>
              <w:t xml:space="preserve">ценностное отношение к </w:t>
            </w:r>
            <w:proofErr w:type="gramStart"/>
            <w:r w:rsidRPr="001B743A">
              <w:rPr>
                <w:rFonts w:ascii="Times New Roman" w:hAnsi="Times New Roman" w:cs="Times New Roman"/>
                <w:sz w:val="24"/>
                <w:szCs w:val="24"/>
              </w:rPr>
              <w:t>прекрасному</w:t>
            </w:r>
            <w:proofErr w:type="gramEnd"/>
            <w:r w:rsidRPr="001B743A">
              <w:rPr>
                <w:rFonts w:ascii="Times New Roman" w:hAnsi="Times New Roman" w:cs="Times New Roman"/>
                <w:sz w:val="24"/>
                <w:szCs w:val="24"/>
              </w:rPr>
              <w:t>, восприятие искусства как особой формы познания и преобразования мира;</w:t>
            </w:r>
          </w:p>
          <w:p w:rsidR="00BC66D8" w:rsidRPr="001B743A" w:rsidRDefault="00BC66D8">
            <w:pPr>
              <w:autoSpaceDE w:val="0"/>
              <w:autoSpaceDN w:val="0"/>
              <w:adjustRightInd w:val="0"/>
              <w:ind w:firstLine="454"/>
              <w:jc w:val="both"/>
              <w:rPr>
                <w:rFonts w:ascii="Times New Roman" w:hAnsi="Times New Roman" w:cs="Times New Roman"/>
                <w:sz w:val="24"/>
                <w:szCs w:val="24"/>
              </w:rPr>
            </w:pPr>
            <w:r w:rsidRPr="001B743A">
              <w:rPr>
                <w:rFonts w:ascii="Times New Roman" w:hAnsi="Times New Roman" w:cs="Times New Roman"/>
                <w:sz w:val="24"/>
                <w:szCs w:val="24"/>
              </w:rPr>
              <w:t>•</w:t>
            </w:r>
            <w:r w:rsidRPr="001B743A">
              <w:rPr>
                <w:rFonts w:ascii="Times New Roman" w:hAnsi="Times New Roman" w:cs="Times New Roman"/>
                <w:sz w:val="24"/>
                <w:szCs w:val="24"/>
                <w:lang w:val="en-US"/>
              </w:rPr>
              <w:t> </w:t>
            </w:r>
            <w:r w:rsidRPr="001B743A">
              <w:rPr>
                <w:rFonts w:ascii="Times New Roman" w:hAnsi="Times New Roman" w:cs="Times New Roman"/>
                <w:sz w:val="24"/>
                <w:szCs w:val="24"/>
              </w:rPr>
              <w:t>эстетическое восприятие предметов и явлений действительности, развитие способности видеть и ценить прекрасное в природе, быту, труде, спорте и творчестве людей, общественной жизни;</w:t>
            </w:r>
          </w:p>
          <w:p w:rsidR="00BC66D8" w:rsidRPr="001B743A" w:rsidRDefault="00BC66D8">
            <w:pPr>
              <w:jc w:val="both"/>
              <w:rPr>
                <w:rFonts w:ascii="Times New Roman" w:hAnsi="Times New Roman" w:cs="Times New Roman"/>
                <w:sz w:val="24"/>
                <w:szCs w:val="24"/>
              </w:rPr>
            </w:pPr>
            <w:r w:rsidRPr="001B743A">
              <w:rPr>
                <w:rFonts w:ascii="Times New Roman" w:hAnsi="Times New Roman" w:cs="Times New Roman"/>
                <w:sz w:val="24"/>
                <w:szCs w:val="24"/>
              </w:rPr>
              <w:t>•</w:t>
            </w:r>
            <w:r w:rsidRPr="001B743A">
              <w:rPr>
                <w:rFonts w:ascii="Times New Roman" w:hAnsi="Times New Roman" w:cs="Times New Roman"/>
                <w:sz w:val="24"/>
                <w:szCs w:val="24"/>
                <w:lang w:val="en-US"/>
              </w:rPr>
              <w:t> </w:t>
            </w:r>
            <w:r w:rsidRPr="001B743A">
              <w:rPr>
                <w:rFonts w:ascii="Times New Roman" w:hAnsi="Times New Roman" w:cs="Times New Roman"/>
                <w:sz w:val="24"/>
                <w:szCs w:val="24"/>
              </w:rPr>
              <w:t>представление об и</w:t>
            </w:r>
            <w:r w:rsidR="00132935" w:rsidRPr="001B743A">
              <w:rPr>
                <w:rFonts w:ascii="Times New Roman" w:hAnsi="Times New Roman" w:cs="Times New Roman"/>
                <w:sz w:val="24"/>
                <w:szCs w:val="24"/>
              </w:rPr>
              <w:t xml:space="preserve">скусстве народов России, Тюменской области,  </w:t>
            </w:r>
            <w:proofErr w:type="spellStart"/>
            <w:r w:rsidR="00132935" w:rsidRPr="001B743A">
              <w:rPr>
                <w:rFonts w:ascii="Times New Roman" w:hAnsi="Times New Roman" w:cs="Times New Roman"/>
                <w:sz w:val="24"/>
                <w:szCs w:val="24"/>
              </w:rPr>
              <w:t>Тобольс</w:t>
            </w:r>
            <w:r w:rsidRPr="001B743A">
              <w:rPr>
                <w:rFonts w:ascii="Times New Roman" w:hAnsi="Times New Roman" w:cs="Times New Roman"/>
                <w:sz w:val="24"/>
                <w:szCs w:val="24"/>
              </w:rPr>
              <w:t>кого</w:t>
            </w:r>
            <w:proofErr w:type="spellEnd"/>
            <w:r w:rsidRPr="001B743A">
              <w:rPr>
                <w:rFonts w:ascii="Times New Roman" w:hAnsi="Times New Roman" w:cs="Times New Roman"/>
                <w:sz w:val="24"/>
                <w:szCs w:val="24"/>
              </w:rPr>
              <w:t xml:space="preserve"> района</w:t>
            </w:r>
          </w:p>
        </w:tc>
      </w:tr>
      <w:tr w:rsidR="00BC66D8" w:rsidRPr="001B743A" w:rsidTr="00BC66D8">
        <w:trPr>
          <w:trHeight w:val="1"/>
        </w:trPr>
        <w:tc>
          <w:tcPr>
            <w:tcW w:w="44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C66D8" w:rsidRPr="001B743A" w:rsidRDefault="00BC66D8">
            <w:pPr>
              <w:jc w:val="center"/>
              <w:rPr>
                <w:rFonts w:ascii="Times New Roman" w:hAnsi="Times New Roman" w:cs="Times New Roman"/>
                <w:sz w:val="24"/>
                <w:szCs w:val="24"/>
              </w:rPr>
            </w:pPr>
            <w:r w:rsidRPr="001B743A">
              <w:rPr>
                <w:rFonts w:ascii="Times New Roman" w:hAnsi="Times New Roman" w:cs="Times New Roman"/>
                <w:sz w:val="24"/>
                <w:szCs w:val="24"/>
              </w:rPr>
              <w:t>7</w:t>
            </w:r>
          </w:p>
        </w:tc>
        <w:tc>
          <w:tcPr>
            <w:tcW w:w="24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C66D8" w:rsidRPr="001B743A" w:rsidRDefault="00132935">
            <w:pPr>
              <w:jc w:val="both"/>
              <w:rPr>
                <w:rFonts w:ascii="Times New Roman" w:hAnsi="Times New Roman" w:cs="Times New Roman"/>
                <w:sz w:val="24"/>
                <w:szCs w:val="24"/>
              </w:rPr>
            </w:pPr>
            <w:r w:rsidRPr="001B743A">
              <w:rPr>
                <w:rFonts w:ascii="Times New Roman" w:hAnsi="Times New Roman" w:cs="Times New Roman"/>
                <w:b/>
                <w:sz w:val="24"/>
                <w:szCs w:val="24"/>
              </w:rPr>
              <w:t>В</w:t>
            </w:r>
            <w:r w:rsidR="00BC66D8" w:rsidRPr="001B743A">
              <w:rPr>
                <w:rFonts w:ascii="Times New Roman" w:hAnsi="Times New Roman" w:cs="Times New Roman"/>
                <w:b/>
                <w:sz w:val="24"/>
                <w:szCs w:val="24"/>
              </w:rPr>
              <w:t>оспитание любви к своей малой родине через изучение её истории и культуры</w:t>
            </w:r>
            <w:proofErr w:type="gramStart"/>
            <w:r w:rsidR="00BC66D8" w:rsidRPr="001B743A">
              <w:rPr>
                <w:rFonts w:ascii="Times New Roman" w:hAnsi="Times New Roman" w:cs="Times New Roman"/>
                <w:b/>
                <w:sz w:val="24"/>
                <w:szCs w:val="24"/>
              </w:rPr>
              <w:t>.</w:t>
            </w:r>
            <w:proofErr w:type="gramEnd"/>
            <w:r w:rsidR="00BC66D8" w:rsidRPr="001B743A">
              <w:rPr>
                <w:rFonts w:ascii="Times New Roman" w:hAnsi="Times New Roman" w:cs="Times New Roman"/>
                <w:b/>
                <w:sz w:val="24"/>
                <w:szCs w:val="24"/>
              </w:rPr>
              <w:t xml:space="preserve"> (</w:t>
            </w:r>
            <w:proofErr w:type="gramStart"/>
            <w:r w:rsidR="00BC66D8" w:rsidRPr="001B743A">
              <w:rPr>
                <w:rFonts w:ascii="Times New Roman" w:hAnsi="Times New Roman" w:cs="Times New Roman"/>
                <w:b/>
                <w:sz w:val="24"/>
                <w:szCs w:val="24"/>
              </w:rPr>
              <w:t>к</w:t>
            </w:r>
            <w:proofErr w:type="gramEnd"/>
            <w:r w:rsidR="00BC66D8" w:rsidRPr="001B743A">
              <w:rPr>
                <w:rFonts w:ascii="Times New Roman" w:hAnsi="Times New Roman" w:cs="Times New Roman"/>
                <w:b/>
                <w:sz w:val="24"/>
                <w:szCs w:val="24"/>
              </w:rPr>
              <w:t>раеведческое)</w:t>
            </w:r>
          </w:p>
        </w:tc>
        <w:tc>
          <w:tcPr>
            <w:tcW w:w="504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C66D8" w:rsidRPr="001B743A" w:rsidRDefault="00132935">
            <w:pPr>
              <w:rPr>
                <w:rFonts w:ascii="Times New Roman" w:hAnsi="Times New Roman" w:cs="Times New Roman"/>
                <w:i/>
                <w:sz w:val="24"/>
                <w:szCs w:val="24"/>
              </w:rPr>
            </w:pPr>
            <w:r w:rsidRPr="001B743A">
              <w:rPr>
                <w:rFonts w:ascii="Times New Roman" w:hAnsi="Times New Roman" w:cs="Times New Roman"/>
                <w:i/>
                <w:sz w:val="24"/>
                <w:szCs w:val="24"/>
              </w:rPr>
              <w:t>М</w:t>
            </w:r>
            <w:r w:rsidR="00BC66D8" w:rsidRPr="001B743A">
              <w:rPr>
                <w:rFonts w:ascii="Times New Roman" w:hAnsi="Times New Roman" w:cs="Times New Roman"/>
                <w:i/>
                <w:sz w:val="24"/>
                <w:szCs w:val="24"/>
              </w:rPr>
              <w:t>а</w:t>
            </w:r>
            <w:r w:rsidRPr="001B743A">
              <w:rPr>
                <w:rFonts w:ascii="Times New Roman" w:hAnsi="Times New Roman" w:cs="Times New Roman"/>
                <w:i/>
                <w:sz w:val="24"/>
                <w:szCs w:val="24"/>
              </w:rPr>
              <w:t>лая родина, история и культура с</w:t>
            </w:r>
            <w:r w:rsidR="00BC66D8" w:rsidRPr="001B743A">
              <w:rPr>
                <w:rFonts w:ascii="Times New Roman" w:hAnsi="Times New Roman" w:cs="Times New Roman"/>
                <w:i/>
                <w:sz w:val="24"/>
                <w:szCs w:val="24"/>
              </w:rPr>
              <w:t xml:space="preserve">. </w:t>
            </w:r>
            <w:r w:rsidRPr="001B743A">
              <w:rPr>
                <w:rFonts w:ascii="Times New Roman" w:hAnsi="Times New Roman" w:cs="Times New Roman"/>
                <w:i/>
                <w:sz w:val="24"/>
                <w:szCs w:val="24"/>
              </w:rPr>
              <w:t xml:space="preserve"> </w:t>
            </w:r>
            <w:proofErr w:type="spellStart"/>
            <w:r w:rsidRPr="001B743A">
              <w:rPr>
                <w:rFonts w:ascii="Times New Roman" w:hAnsi="Times New Roman" w:cs="Times New Roman"/>
                <w:i/>
                <w:sz w:val="24"/>
                <w:szCs w:val="24"/>
              </w:rPr>
              <w:t>Лайтамак</w:t>
            </w:r>
            <w:proofErr w:type="spellEnd"/>
            <w:r w:rsidRPr="001B743A">
              <w:rPr>
                <w:rFonts w:ascii="Times New Roman" w:hAnsi="Times New Roman" w:cs="Times New Roman"/>
                <w:i/>
                <w:sz w:val="24"/>
                <w:szCs w:val="24"/>
              </w:rPr>
              <w:t xml:space="preserve">, </w:t>
            </w:r>
            <w:proofErr w:type="spellStart"/>
            <w:r w:rsidRPr="001B743A">
              <w:rPr>
                <w:rFonts w:ascii="Times New Roman" w:hAnsi="Times New Roman" w:cs="Times New Roman"/>
                <w:i/>
                <w:sz w:val="24"/>
                <w:szCs w:val="24"/>
              </w:rPr>
              <w:t>Тобольского</w:t>
            </w:r>
            <w:proofErr w:type="spellEnd"/>
            <w:r w:rsidRPr="001B743A">
              <w:rPr>
                <w:rFonts w:ascii="Times New Roman" w:hAnsi="Times New Roman" w:cs="Times New Roman"/>
                <w:i/>
                <w:sz w:val="24"/>
                <w:szCs w:val="24"/>
              </w:rPr>
              <w:t xml:space="preserve"> района и Тюмен</w:t>
            </w:r>
            <w:r w:rsidR="00BC66D8" w:rsidRPr="001B743A">
              <w:rPr>
                <w:rFonts w:ascii="Times New Roman" w:hAnsi="Times New Roman" w:cs="Times New Roman"/>
                <w:i/>
                <w:sz w:val="24"/>
                <w:szCs w:val="24"/>
              </w:rPr>
              <w:t xml:space="preserve">ской области </w:t>
            </w:r>
          </w:p>
          <w:p w:rsidR="00BC66D8" w:rsidRPr="001B743A" w:rsidRDefault="00BC66D8">
            <w:pPr>
              <w:jc w:val="both"/>
              <w:rPr>
                <w:rFonts w:ascii="Times New Roman" w:hAnsi="Times New Roman" w:cs="Times New Roman"/>
                <w:sz w:val="24"/>
                <w:szCs w:val="24"/>
              </w:rPr>
            </w:pPr>
          </w:p>
        </w:tc>
        <w:tc>
          <w:tcPr>
            <w:tcW w:w="708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C66D8" w:rsidRPr="001B743A" w:rsidRDefault="00BC66D8">
            <w:pPr>
              <w:autoSpaceDE w:val="0"/>
              <w:autoSpaceDN w:val="0"/>
              <w:adjustRightInd w:val="0"/>
              <w:jc w:val="both"/>
              <w:rPr>
                <w:rFonts w:ascii="Times New Roman" w:hAnsi="Times New Roman" w:cs="Times New Roman"/>
                <w:sz w:val="24"/>
                <w:szCs w:val="24"/>
              </w:rPr>
            </w:pPr>
            <w:r w:rsidRPr="001B743A">
              <w:rPr>
                <w:rFonts w:ascii="Times New Roman" w:hAnsi="Times New Roman" w:cs="Times New Roman"/>
                <w:sz w:val="24"/>
                <w:szCs w:val="24"/>
              </w:rPr>
              <w:t>-Ценностное отношение к своей малой родине</w:t>
            </w:r>
          </w:p>
          <w:p w:rsidR="00BC66D8" w:rsidRPr="001B743A" w:rsidRDefault="00BC66D8">
            <w:pPr>
              <w:autoSpaceDE w:val="0"/>
              <w:autoSpaceDN w:val="0"/>
              <w:adjustRightInd w:val="0"/>
              <w:jc w:val="both"/>
              <w:rPr>
                <w:rFonts w:ascii="Times New Roman" w:hAnsi="Times New Roman" w:cs="Times New Roman"/>
                <w:sz w:val="24"/>
                <w:szCs w:val="24"/>
              </w:rPr>
            </w:pPr>
            <w:r w:rsidRPr="001B743A">
              <w:rPr>
                <w:rFonts w:ascii="Times New Roman" w:hAnsi="Times New Roman" w:cs="Times New Roman"/>
                <w:sz w:val="24"/>
                <w:szCs w:val="24"/>
              </w:rPr>
              <w:t xml:space="preserve">-Уважительное отношение к истории и культуре своего края </w:t>
            </w:r>
          </w:p>
          <w:p w:rsidR="00BC66D8" w:rsidRPr="001B743A" w:rsidRDefault="00BC66D8">
            <w:pPr>
              <w:jc w:val="both"/>
              <w:rPr>
                <w:rFonts w:ascii="Times New Roman" w:hAnsi="Times New Roman" w:cs="Times New Roman"/>
                <w:sz w:val="24"/>
                <w:szCs w:val="24"/>
              </w:rPr>
            </w:pPr>
            <w:r w:rsidRPr="001B743A">
              <w:rPr>
                <w:rFonts w:ascii="Times New Roman" w:hAnsi="Times New Roman" w:cs="Times New Roman"/>
                <w:sz w:val="24"/>
                <w:szCs w:val="24"/>
              </w:rPr>
              <w:t>-Элементарные представления о национальных героях и важнейших событиях истории своего края и его народа.</w:t>
            </w:r>
          </w:p>
        </w:tc>
      </w:tr>
    </w:tbl>
    <w:p w:rsidR="00BC66D8" w:rsidRPr="001B743A" w:rsidRDefault="00BC66D8" w:rsidP="00BC66D8">
      <w:pPr>
        <w:jc w:val="both"/>
        <w:rPr>
          <w:rFonts w:ascii="Times New Roman" w:hAnsi="Times New Roman" w:cs="Times New Roman"/>
          <w:b/>
          <w:sz w:val="24"/>
          <w:szCs w:val="24"/>
        </w:rPr>
      </w:pPr>
    </w:p>
    <w:p w:rsidR="00BC66D8" w:rsidRPr="001B743A" w:rsidRDefault="00BC66D8" w:rsidP="00BC66D8">
      <w:pPr>
        <w:jc w:val="both"/>
        <w:rPr>
          <w:rFonts w:ascii="Times New Roman" w:hAnsi="Times New Roman" w:cs="Times New Roman"/>
          <w:b/>
          <w:sz w:val="24"/>
          <w:szCs w:val="24"/>
        </w:rPr>
      </w:pPr>
      <w:r w:rsidRPr="001B743A">
        <w:rPr>
          <w:rFonts w:ascii="Times New Roman" w:hAnsi="Times New Roman" w:cs="Times New Roman"/>
          <w:b/>
          <w:sz w:val="24"/>
          <w:szCs w:val="24"/>
        </w:rPr>
        <w:t xml:space="preserve">5. Виды деятельности, формы занятий с </w:t>
      </w:r>
      <w:proofErr w:type="gramStart"/>
      <w:r w:rsidRPr="001B743A">
        <w:rPr>
          <w:rFonts w:ascii="Times New Roman" w:hAnsi="Times New Roman" w:cs="Times New Roman"/>
          <w:b/>
          <w:sz w:val="24"/>
          <w:szCs w:val="24"/>
        </w:rPr>
        <w:t>обучающимися</w:t>
      </w:r>
      <w:proofErr w:type="gramEnd"/>
      <w:r w:rsidRPr="001B743A">
        <w:rPr>
          <w:rFonts w:ascii="Times New Roman" w:hAnsi="Times New Roman" w:cs="Times New Roman"/>
          <w:b/>
          <w:sz w:val="24"/>
          <w:szCs w:val="24"/>
        </w:rPr>
        <w:t>.</w:t>
      </w:r>
    </w:p>
    <w:tbl>
      <w:tblPr>
        <w:tblW w:w="1049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2482"/>
        <w:gridCol w:w="3189"/>
        <w:gridCol w:w="2019"/>
        <w:gridCol w:w="2091"/>
      </w:tblGrid>
      <w:tr w:rsidR="00BC66D8" w:rsidRPr="001B743A" w:rsidTr="00D5172E">
        <w:tc>
          <w:tcPr>
            <w:tcW w:w="709" w:type="dxa"/>
            <w:vMerge w:val="restart"/>
            <w:tcBorders>
              <w:top w:val="single" w:sz="4" w:space="0" w:color="auto"/>
              <w:left w:val="single" w:sz="4" w:space="0" w:color="auto"/>
              <w:bottom w:val="single" w:sz="4" w:space="0" w:color="auto"/>
              <w:right w:val="single" w:sz="4" w:space="0" w:color="auto"/>
            </w:tcBorders>
            <w:hideMark/>
          </w:tcPr>
          <w:p w:rsidR="00BC66D8" w:rsidRPr="001B743A" w:rsidRDefault="00BC66D8">
            <w:pPr>
              <w:jc w:val="center"/>
              <w:rPr>
                <w:rFonts w:ascii="Times New Roman" w:hAnsi="Times New Roman" w:cs="Times New Roman"/>
                <w:b/>
                <w:sz w:val="24"/>
                <w:szCs w:val="24"/>
              </w:rPr>
            </w:pPr>
            <w:r w:rsidRPr="001B743A">
              <w:rPr>
                <w:rFonts w:ascii="Times New Roman" w:hAnsi="Times New Roman" w:cs="Times New Roman"/>
                <w:b/>
                <w:sz w:val="24"/>
                <w:szCs w:val="24"/>
              </w:rPr>
              <w:t>№</w:t>
            </w:r>
          </w:p>
        </w:tc>
        <w:tc>
          <w:tcPr>
            <w:tcW w:w="2482" w:type="dxa"/>
            <w:vMerge w:val="restart"/>
            <w:tcBorders>
              <w:top w:val="single" w:sz="4" w:space="0" w:color="auto"/>
              <w:left w:val="single" w:sz="4" w:space="0" w:color="auto"/>
              <w:bottom w:val="single" w:sz="4" w:space="0" w:color="auto"/>
              <w:right w:val="single" w:sz="4" w:space="0" w:color="auto"/>
            </w:tcBorders>
            <w:hideMark/>
          </w:tcPr>
          <w:p w:rsidR="00BC66D8" w:rsidRPr="001B743A" w:rsidRDefault="00BC66D8">
            <w:pPr>
              <w:jc w:val="center"/>
              <w:rPr>
                <w:rFonts w:ascii="Times New Roman" w:hAnsi="Times New Roman" w:cs="Times New Roman"/>
                <w:b/>
                <w:sz w:val="24"/>
                <w:szCs w:val="24"/>
              </w:rPr>
            </w:pPr>
            <w:r w:rsidRPr="001B743A">
              <w:rPr>
                <w:rFonts w:ascii="Times New Roman" w:hAnsi="Times New Roman" w:cs="Times New Roman"/>
                <w:b/>
                <w:sz w:val="24"/>
                <w:szCs w:val="24"/>
              </w:rPr>
              <w:t>Направления</w:t>
            </w:r>
          </w:p>
        </w:tc>
        <w:tc>
          <w:tcPr>
            <w:tcW w:w="3189" w:type="dxa"/>
            <w:vMerge w:val="restart"/>
            <w:tcBorders>
              <w:top w:val="single" w:sz="4" w:space="0" w:color="auto"/>
              <w:left w:val="single" w:sz="4" w:space="0" w:color="auto"/>
              <w:bottom w:val="single" w:sz="4" w:space="0" w:color="auto"/>
              <w:right w:val="single" w:sz="4" w:space="0" w:color="auto"/>
            </w:tcBorders>
            <w:hideMark/>
          </w:tcPr>
          <w:p w:rsidR="00BC66D8" w:rsidRPr="001B743A" w:rsidRDefault="00BC66D8">
            <w:pPr>
              <w:jc w:val="center"/>
              <w:rPr>
                <w:rFonts w:ascii="Times New Roman" w:hAnsi="Times New Roman" w:cs="Times New Roman"/>
                <w:b/>
                <w:sz w:val="24"/>
                <w:szCs w:val="24"/>
              </w:rPr>
            </w:pPr>
            <w:r w:rsidRPr="001B743A">
              <w:rPr>
                <w:rFonts w:ascii="Times New Roman" w:hAnsi="Times New Roman" w:cs="Times New Roman"/>
                <w:b/>
                <w:sz w:val="24"/>
                <w:szCs w:val="24"/>
              </w:rPr>
              <w:t>Виды деятельности</w:t>
            </w:r>
          </w:p>
        </w:tc>
        <w:tc>
          <w:tcPr>
            <w:tcW w:w="4110" w:type="dxa"/>
            <w:gridSpan w:val="2"/>
            <w:tcBorders>
              <w:top w:val="single" w:sz="4" w:space="0" w:color="auto"/>
              <w:left w:val="single" w:sz="4" w:space="0" w:color="auto"/>
              <w:bottom w:val="single" w:sz="4" w:space="0" w:color="auto"/>
              <w:right w:val="single" w:sz="4" w:space="0" w:color="auto"/>
            </w:tcBorders>
            <w:hideMark/>
          </w:tcPr>
          <w:p w:rsidR="00BC66D8" w:rsidRPr="001B743A" w:rsidRDefault="00BC66D8">
            <w:pPr>
              <w:jc w:val="center"/>
              <w:rPr>
                <w:rFonts w:ascii="Times New Roman" w:hAnsi="Times New Roman" w:cs="Times New Roman"/>
                <w:b/>
                <w:sz w:val="24"/>
                <w:szCs w:val="24"/>
              </w:rPr>
            </w:pPr>
            <w:r w:rsidRPr="001B743A">
              <w:rPr>
                <w:rFonts w:ascii="Times New Roman" w:hAnsi="Times New Roman" w:cs="Times New Roman"/>
                <w:b/>
                <w:sz w:val="24"/>
                <w:szCs w:val="24"/>
              </w:rPr>
              <w:t xml:space="preserve">Формы занятий с </w:t>
            </w:r>
            <w:proofErr w:type="gramStart"/>
            <w:r w:rsidRPr="001B743A">
              <w:rPr>
                <w:rFonts w:ascii="Times New Roman" w:hAnsi="Times New Roman" w:cs="Times New Roman"/>
                <w:b/>
                <w:sz w:val="24"/>
                <w:szCs w:val="24"/>
              </w:rPr>
              <w:t>обучающимися</w:t>
            </w:r>
            <w:proofErr w:type="gramEnd"/>
          </w:p>
        </w:tc>
      </w:tr>
      <w:tr w:rsidR="00BC66D8" w:rsidRPr="001B743A" w:rsidTr="00D5172E">
        <w:tc>
          <w:tcPr>
            <w:tcW w:w="709" w:type="dxa"/>
            <w:vMerge/>
            <w:tcBorders>
              <w:top w:val="single" w:sz="4" w:space="0" w:color="auto"/>
              <w:left w:val="single" w:sz="4" w:space="0" w:color="auto"/>
              <w:bottom w:val="single" w:sz="4" w:space="0" w:color="auto"/>
              <w:right w:val="single" w:sz="4" w:space="0" w:color="auto"/>
            </w:tcBorders>
            <w:vAlign w:val="center"/>
            <w:hideMark/>
          </w:tcPr>
          <w:p w:rsidR="00BC66D8" w:rsidRPr="001B743A" w:rsidRDefault="00BC66D8">
            <w:pPr>
              <w:rPr>
                <w:rFonts w:ascii="Times New Roman" w:hAnsi="Times New Roman" w:cs="Times New Roman"/>
                <w:b/>
                <w:sz w:val="24"/>
                <w:szCs w:val="24"/>
              </w:rPr>
            </w:pPr>
          </w:p>
        </w:tc>
        <w:tc>
          <w:tcPr>
            <w:tcW w:w="2482" w:type="dxa"/>
            <w:vMerge/>
            <w:tcBorders>
              <w:top w:val="single" w:sz="4" w:space="0" w:color="auto"/>
              <w:left w:val="single" w:sz="4" w:space="0" w:color="auto"/>
              <w:bottom w:val="single" w:sz="4" w:space="0" w:color="auto"/>
              <w:right w:val="single" w:sz="4" w:space="0" w:color="auto"/>
            </w:tcBorders>
            <w:vAlign w:val="center"/>
            <w:hideMark/>
          </w:tcPr>
          <w:p w:rsidR="00BC66D8" w:rsidRPr="001B743A" w:rsidRDefault="00BC66D8">
            <w:pPr>
              <w:rPr>
                <w:rFonts w:ascii="Times New Roman" w:hAnsi="Times New Roman" w:cs="Times New Roman"/>
                <w:b/>
                <w:sz w:val="24"/>
                <w:szCs w:val="24"/>
              </w:rPr>
            </w:pPr>
          </w:p>
        </w:tc>
        <w:tc>
          <w:tcPr>
            <w:tcW w:w="3189" w:type="dxa"/>
            <w:vMerge/>
            <w:tcBorders>
              <w:top w:val="single" w:sz="4" w:space="0" w:color="auto"/>
              <w:left w:val="single" w:sz="4" w:space="0" w:color="auto"/>
              <w:bottom w:val="single" w:sz="4" w:space="0" w:color="auto"/>
              <w:right w:val="single" w:sz="4" w:space="0" w:color="auto"/>
            </w:tcBorders>
            <w:vAlign w:val="center"/>
            <w:hideMark/>
          </w:tcPr>
          <w:p w:rsidR="00BC66D8" w:rsidRPr="001B743A" w:rsidRDefault="00BC66D8">
            <w:pPr>
              <w:rPr>
                <w:rFonts w:ascii="Times New Roman" w:hAnsi="Times New Roman" w:cs="Times New Roman"/>
                <w:b/>
                <w:sz w:val="24"/>
                <w:szCs w:val="24"/>
              </w:rPr>
            </w:pPr>
          </w:p>
        </w:tc>
        <w:tc>
          <w:tcPr>
            <w:tcW w:w="2019" w:type="dxa"/>
            <w:tcBorders>
              <w:top w:val="single" w:sz="4" w:space="0" w:color="auto"/>
              <w:left w:val="single" w:sz="4" w:space="0" w:color="auto"/>
              <w:bottom w:val="single" w:sz="4" w:space="0" w:color="auto"/>
              <w:right w:val="single" w:sz="4" w:space="0" w:color="auto"/>
            </w:tcBorders>
            <w:hideMark/>
          </w:tcPr>
          <w:p w:rsidR="00BC66D8" w:rsidRPr="001B743A" w:rsidRDefault="00BC66D8">
            <w:pPr>
              <w:jc w:val="center"/>
              <w:rPr>
                <w:rFonts w:ascii="Times New Roman" w:hAnsi="Times New Roman" w:cs="Times New Roman"/>
                <w:b/>
                <w:sz w:val="24"/>
                <w:szCs w:val="24"/>
              </w:rPr>
            </w:pPr>
            <w:r w:rsidRPr="001B743A">
              <w:rPr>
                <w:rFonts w:ascii="Times New Roman" w:hAnsi="Times New Roman" w:cs="Times New Roman"/>
                <w:b/>
                <w:sz w:val="24"/>
                <w:szCs w:val="24"/>
              </w:rPr>
              <w:t>5-7 классы</w:t>
            </w:r>
          </w:p>
        </w:tc>
        <w:tc>
          <w:tcPr>
            <w:tcW w:w="2091" w:type="dxa"/>
            <w:tcBorders>
              <w:top w:val="single" w:sz="4" w:space="0" w:color="auto"/>
              <w:left w:val="single" w:sz="4" w:space="0" w:color="auto"/>
              <w:bottom w:val="single" w:sz="4" w:space="0" w:color="auto"/>
              <w:right w:val="single" w:sz="4" w:space="0" w:color="auto"/>
            </w:tcBorders>
            <w:hideMark/>
          </w:tcPr>
          <w:p w:rsidR="00BC66D8" w:rsidRPr="001B743A" w:rsidRDefault="00BC66D8">
            <w:pPr>
              <w:jc w:val="center"/>
              <w:rPr>
                <w:rFonts w:ascii="Times New Roman" w:hAnsi="Times New Roman" w:cs="Times New Roman"/>
                <w:b/>
                <w:sz w:val="24"/>
                <w:szCs w:val="24"/>
              </w:rPr>
            </w:pPr>
            <w:r w:rsidRPr="001B743A">
              <w:rPr>
                <w:rFonts w:ascii="Times New Roman" w:hAnsi="Times New Roman" w:cs="Times New Roman"/>
                <w:b/>
                <w:sz w:val="24"/>
                <w:szCs w:val="24"/>
              </w:rPr>
              <w:t>8-9 классы</w:t>
            </w:r>
          </w:p>
        </w:tc>
      </w:tr>
      <w:tr w:rsidR="00BC66D8" w:rsidRPr="001B743A" w:rsidTr="00D5172E">
        <w:tc>
          <w:tcPr>
            <w:tcW w:w="709" w:type="dxa"/>
            <w:tcBorders>
              <w:top w:val="single" w:sz="4" w:space="0" w:color="auto"/>
              <w:left w:val="single" w:sz="4" w:space="0" w:color="auto"/>
              <w:bottom w:val="single" w:sz="4" w:space="0" w:color="auto"/>
              <w:right w:val="single" w:sz="4" w:space="0" w:color="auto"/>
            </w:tcBorders>
            <w:hideMark/>
          </w:tcPr>
          <w:p w:rsidR="00BC66D8" w:rsidRPr="001B743A" w:rsidRDefault="00BC66D8">
            <w:pPr>
              <w:jc w:val="center"/>
              <w:rPr>
                <w:rFonts w:ascii="Times New Roman" w:hAnsi="Times New Roman" w:cs="Times New Roman"/>
                <w:b/>
                <w:sz w:val="24"/>
                <w:szCs w:val="24"/>
              </w:rPr>
            </w:pPr>
            <w:r w:rsidRPr="001B743A">
              <w:rPr>
                <w:rFonts w:ascii="Times New Roman" w:hAnsi="Times New Roman" w:cs="Times New Roman"/>
                <w:b/>
                <w:sz w:val="24"/>
                <w:szCs w:val="24"/>
              </w:rPr>
              <w:t>1</w:t>
            </w:r>
          </w:p>
        </w:tc>
        <w:tc>
          <w:tcPr>
            <w:tcW w:w="2482" w:type="dxa"/>
            <w:tcBorders>
              <w:top w:val="single" w:sz="4" w:space="0" w:color="auto"/>
              <w:left w:val="single" w:sz="4" w:space="0" w:color="auto"/>
              <w:bottom w:val="single" w:sz="4" w:space="0" w:color="auto"/>
              <w:right w:val="single" w:sz="4" w:space="0" w:color="auto"/>
            </w:tcBorders>
            <w:hideMark/>
          </w:tcPr>
          <w:p w:rsidR="00BC66D8" w:rsidRPr="001B743A" w:rsidRDefault="00BC66D8">
            <w:pPr>
              <w:jc w:val="both"/>
              <w:rPr>
                <w:rFonts w:ascii="Times New Roman" w:hAnsi="Times New Roman" w:cs="Times New Roman"/>
                <w:b/>
                <w:sz w:val="24"/>
                <w:szCs w:val="24"/>
              </w:rPr>
            </w:pPr>
            <w:r w:rsidRPr="001B743A">
              <w:rPr>
                <w:rFonts w:ascii="Times New Roman" w:hAnsi="Times New Roman" w:cs="Times New Roman"/>
                <w:b/>
                <w:sz w:val="24"/>
                <w:szCs w:val="24"/>
              </w:rPr>
              <w:t xml:space="preserve">Воспитание гражданственности, </w:t>
            </w:r>
            <w:r w:rsidRPr="001B743A">
              <w:rPr>
                <w:rFonts w:ascii="Times New Roman" w:hAnsi="Times New Roman" w:cs="Times New Roman"/>
                <w:b/>
                <w:sz w:val="24"/>
                <w:szCs w:val="24"/>
              </w:rPr>
              <w:lastRenderedPageBreak/>
              <w:t>патриотизма, уважения к правам, свободам и обязанностям человека</w:t>
            </w:r>
            <w:r w:rsidR="00132935" w:rsidRPr="001B743A">
              <w:rPr>
                <w:rFonts w:ascii="Times New Roman" w:hAnsi="Times New Roman" w:cs="Times New Roman"/>
                <w:sz w:val="24"/>
                <w:szCs w:val="24"/>
              </w:rPr>
              <w:t xml:space="preserve"> (</w:t>
            </w:r>
            <w:proofErr w:type="spellStart"/>
            <w:r w:rsidR="00132935" w:rsidRPr="001B743A">
              <w:rPr>
                <w:rFonts w:ascii="Times New Roman" w:hAnsi="Times New Roman" w:cs="Times New Roman"/>
                <w:sz w:val="24"/>
                <w:szCs w:val="24"/>
              </w:rPr>
              <w:t>гражданско</w:t>
            </w:r>
            <w:proofErr w:type="spellEnd"/>
            <w:r w:rsidR="00132935" w:rsidRPr="001B743A">
              <w:rPr>
                <w:rFonts w:ascii="Times New Roman" w:hAnsi="Times New Roman" w:cs="Times New Roman"/>
                <w:sz w:val="24"/>
                <w:szCs w:val="24"/>
              </w:rPr>
              <w:t xml:space="preserve"> </w:t>
            </w:r>
            <w:r w:rsidRPr="001B743A">
              <w:rPr>
                <w:rFonts w:ascii="Times New Roman" w:hAnsi="Times New Roman" w:cs="Times New Roman"/>
                <w:sz w:val="24"/>
                <w:szCs w:val="24"/>
              </w:rPr>
              <w:t>– патриотическое)</w:t>
            </w:r>
          </w:p>
        </w:tc>
        <w:tc>
          <w:tcPr>
            <w:tcW w:w="3189" w:type="dxa"/>
            <w:tcBorders>
              <w:top w:val="single" w:sz="4" w:space="0" w:color="auto"/>
              <w:left w:val="single" w:sz="4" w:space="0" w:color="auto"/>
              <w:bottom w:val="single" w:sz="4" w:space="0" w:color="auto"/>
              <w:right w:val="single" w:sz="4" w:space="0" w:color="auto"/>
            </w:tcBorders>
          </w:tcPr>
          <w:p w:rsidR="00BC66D8" w:rsidRPr="001B743A" w:rsidRDefault="00132935">
            <w:pPr>
              <w:jc w:val="both"/>
              <w:rPr>
                <w:rFonts w:ascii="Times New Roman" w:hAnsi="Times New Roman" w:cs="Times New Roman"/>
                <w:sz w:val="24"/>
                <w:szCs w:val="24"/>
              </w:rPr>
            </w:pPr>
            <w:r w:rsidRPr="001B743A">
              <w:rPr>
                <w:rFonts w:ascii="Times New Roman" w:hAnsi="Times New Roman" w:cs="Times New Roman"/>
                <w:sz w:val="24"/>
                <w:szCs w:val="24"/>
              </w:rPr>
              <w:lastRenderedPageBreak/>
              <w:t>И</w:t>
            </w:r>
            <w:r w:rsidR="00BC66D8" w:rsidRPr="001B743A">
              <w:rPr>
                <w:rFonts w:ascii="Times New Roman" w:hAnsi="Times New Roman" w:cs="Times New Roman"/>
                <w:sz w:val="24"/>
                <w:szCs w:val="24"/>
              </w:rPr>
              <w:t xml:space="preserve">зучают Конституцию Российской Федерации, </w:t>
            </w:r>
            <w:r w:rsidR="00BC66D8" w:rsidRPr="001B743A">
              <w:rPr>
                <w:rFonts w:ascii="Times New Roman" w:hAnsi="Times New Roman" w:cs="Times New Roman"/>
                <w:sz w:val="24"/>
                <w:szCs w:val="24"/>
              </w:rPr>
              <w:lastRenderedPageBreak/>
              <w:t>получают знания об основных правах и обязанностях граждан России, о политическом устройстве Российского государства, его институтах, их роли в жизни общества, о символах государства — Флаге, Гербе</w:t>
            </w:r>
            <w:r w:rsidRPr="001B743A">
              <w:rPr>
                <w:rFonts w:ascii="Times New Roman" w:hAnsi="Times New Roman" w:cs="Times New Roman"/>
                <w:sz w:val="24"/>
                <w:szCs w:val="24"/>
              </w:rPr>
              <w:t xml:space="preserve"> России, о флаге и гербе Тюменской области, </w:t>
            </w:r>
            <w:proofErr w:type="spellStart"/>
            <w:r w:rsidRPr="001B743A">
              <w:rPr>
                <w:rFonts w:ascii="Times New Roman" w:hAnsi="Times New Roman" w:cs="Times New Roman"/>
                <w:sz w:val="24"/>
                <w:szCs w:val="24"/>
              </w:rPr>
              <w:t>Тобольс</w:t>
            </w:r>
            <w:r w:rsidR="00BC66D8" w:rsidRPr="001B743A">
              <w:rPr>
                <w:rFonts w:ascii="Times New Roman" w:hAnsi="Times New Roman" w:cs="Times New Roman"/>
                <w:sz w:val="24"/>
                <w:szCs w:val="24"/>
              </w:rPr>
              <w:t>кого</w:t>
            </w:r>
            <w:proofErr w:type="spellEnd"/>
            <w:r w:rsidR="00BC66D8" w:rsidRPr="001B743A">
              <w:rPr>
                <w:rFonts w:ascii="Times New Roman" w:hAnsi="Times New Roman" w:cs="Times New Roman"/>
                <w:sz w:val="24"/>
                <w:szCs w:val="24"/>
              </w:rPr>
              <w:t xml:space="preserve"> района, в котором находится образовательное учреждение.</w:t>
            </w:r>
          </w:p>
          <w:p w:rsidR="005323E2" w:rsidRPr="001B743A" w:rsidRDefault="005323E2">
            <w:pPr>
              <w:ind w:firstLine="454"/>
              <w:jc w:val="both"/>
              <w:rPr>
                <w:rFonts w:ascii="Times New Roman" w:hAnsi="Times New Roman" w:cs="Times New Roman"/>
                <w:sz w:val="24"/>
                <w:szCs w:val="24"/>
              </w:rPr>
            </w:pPr>
          </w:p>
          <w:p w:rsidR="00BC66D8" w:rsidRPr="001B743A" w:rsidRDefault="00BC66D8" w:rsidP="005323E2">
            <w:pPr>
              <w:jc w:val="both"/>
              <w:rPr>
                <w:rFonts w:ascii="Times New Roman" w:hAnsi="Times New Roman" w:cs="Times New Roman"/>
                <w:sz w:val="24"/>
                <w:szCs w:val="24"/>
              </w:rPr>
            </w:pPr>
            <w:r w:rsidRPr="001B743A">
              <w:rPr>
                <w:rFonts w:ascii="Times New Roman" w:hAnsi="Times New Roman" w:cs="Times New Roman"/>
                <w:sz w:val="24"/>
                <w:szCs w:val="24"/>
              </w:rPr>
              <w:t xml:space="preserve">Знакомятся с героическими страницами истории России, своего края, жизнью замечательных людей, явивших примеры гражданского служения, исполнения патриотического </w:t>
            </w:r>
            <w:proofErr w:type="spellStart"/>
            <w:r w:rsidRPr="001B743A">
              <w:rPr>
                <w:rFonts w:ascii="Times New Roman" w:hAnsi="Times New Roman" w:cs="Times New Roman"/>
                <w:sz w:val="24"/>
                <w:szCs w:val="24"/>
              </w:rPr>
              <w:t>долга</w:t>
            </w:r>
            <w:proofErr w:type="gramStart"/>
            <w:r w:rsidRPr="001B743A">
              <w:rPr>
                <w:rFonts w:ascii="Times New Roman" w:hAnsi="Times New Roman" w:cs="Times New Roman"/>
                <w:sz w:val="24"/>
                <w:szCs w:val="24"/>
              </w:rPr>
              <w:t>,в</w:t>
            </w:r>
            <w:proofErr w:type="spellEnd"/>
            <w:proofErr w:type="gramEnd"/>
            <w:r w:rsidRPr="001B743A">
              <w:rPr>
                <w:rFonts w:ascii="Times New Roman" w:hAnsi="Times New Roman" w:cs="Times New Roman"/>
                <w:sz w:val="24"/>
                <w:szCs w:val="24"/>
              </w:rPr>
              <w:t xml:space="preserve"> т</w:t>
            </w:r>
            <w:r w:rsidR="005323E2" w:rsidRPr="001B743A">
              <w:rPr>
                <w:rFonts w:ascii="Times New Roman" w:hAnsi="Times New Roman" w:cs="Times New Roman"/>
                <w:sz w:val="24"/>
                <w:szCs w:val="24"/>
              </w:rPr>
              <w:t xml:space="preserve">ом числе и на территории Тюменской области, </w:t>
            </w:r>
            <w:proofErr w:type="spellStart"/>
            <w:r w:rsidR="005323E2" w:rsidRPr="001B743A">
              <w:rPr>
                <w:rFonts w:ascii="Times New Roman" w:hAnsi="Times New Roman" w:cs="Times New Roman"/>
                <w:sz w:val="24"/>
                <w:szCs w:val="24"/>
              </w:rPr>
              <w:t>Тобольского</w:t>
            </w:r>
            <w:proofErr w:type="spellEnd"/>
            <w:r w:rsidR="005323E2" w:rsidRPr="001B743A">
              <w:rPr>
                <w:rFonts w:ascii="Times New Roman" w:hAnsi="Times New Roman" w:cs="Times New Roman"/>
                <w:sz w:val="24"/>
                <w:szCs w:val="24"/>
              </w:rPr>
              <w:t xml:space="preserve"> района, с. </w:t>
            </w:r>
            <w:proofErr w:type="spellStart"/>
            <w:r w:rsidR="005323E2" w:rsidRPr="001B743A">
              <w:rPr>
                <w:rFonts w:ascii="Times New Roman" w:hAnsi="Times New Roman" w:cs="Times New Roman"/>
                <w:sz w:val="24"/>
                <w:szCs w:val="24"/>
              </w:rPr>
              <w:t>Лайтамак</w:t>
            </w:r>
            <w:proofErr w:type="spellEnd"/>
            <w:r w:rsidRPr="001B743A">
              <w:rPr>
                <w:rFonts w:ascii="Times New Roman" w:hAnsi="Times New Roman" w:cs="Times New Roman"/>
                <w:sz w:val="24"/>
                <w:szCs w:val="24"/>
              </w:rPr>
              <w:t xml:space="preserve"> с обязанностями гражданина (в процессе бесед, экскурсий, просмотра кинофильмов, путешествий по историческим и памятным местам, сюжетно-ролевых игр гражданского и историко-патриотического содержания, изучения учебных дисциплин).</w:t>
            </w:r>
          </w:p>
          <w:p w:rsidR="00BC66D8" w:rsidRPr="001B743A" w:rsidRDefault="00BC66D8">
            <w:pPr>
              <w:ind w:firstLine="454"/>
              <w:jc w:val="both"/>
              <w:rPr>
                <w:rFonts w:ascii="Times New Roman" w:hAnsi="Times New Roman" w:cs="Times New Roman"/>
                <w:sz w:val="24"/>
                <w:szCs w:val="24"/>
              </w:rPr>
            </w:pPr>
            <w:proofErr w:type="gramStart"/>
            <w:r w:rsidRPr="001B743A">
              <w:rPr>
                <w:rFonts w:ascii="Times New Roman" w:hAnsi="Times New Roman" w:cs="Times New Roman"/>
                <w:sz w:val="24"/>
                <w:szCs w:val="24"/>
              </w:rPr>
              <w:t xml:space="preserve">Знакомятся с историей и культурой родного края, народным творчеством, этнокультурными традициями, фольклором, особенностями быта народов России (в процессе </w:t>
            </w:r>
            <w:r w:rsidRPr="001B743A">
              <w:rPr>
                <w:rFonts w:ascii="Times New Roman" w:hAnsi="Times New Roman" w:cs="Times New Roman"/>
                <w:sz w:val="24"/>
                <w:szCs w:val="24"/>
              </w:rPr>
              <w:lastRenderedPageBreak/>
              <w:t>бесед, сюжетно-ролевых игр, просмотра кинофильмов, творческих конкурсов, фестивалей, праздников, экскурсий, путешествий, туристско-краеведческих экспедиций, изучения учебных дисциплин).</w:t>
            </w:r>
            <w:proofErr w:type="gramEnd"/>
          </w:p>
          <w:p w:rsidR="00BC66D8" w:rsidRPr="001B743A" w:rsidRDefault="00BC66D8">
            <w:pPr>
              <w:ind w:firstLine="454"/>
              <w:jc w:val="both"/>
              <w:rPr>
                <w:rFonts w:ascii="Times New Roman" w:hAnsi="Times New Roman" w:cs="Times New Roman"/>
                <w:sz w:val="24"/>
                <w:szCs w:val="24"/>
              </w:rPr>
            </w:pPr>
            <w:r w:rsidRPr="001B743A">
              <w:rPr>
                <w:rFonts w:ascii="Times New Roman" w:hAnsi="Times New Roman" w:cs="Times New Roman"/>
                <w:sz w:val="24"/>
                <w:szCs w:val="24"/>
              </w:rPr>
              <w:t>Знакомятся с важнейшими событиями в истории нашей стран</w:t>
            </w:r>
            <w:r w:rsidR="005323E2" w:rsidRPr="001B743A">
              <w:rPr>
                <w:rFonts w:ascii="Times New Roman" w:hAnsi="Times New Roman" w:cs="Times New Roman"/>
                <w:sz w:val="24"/>
                <w:szCs w:val="24"/>
              </w:rPr>
              <w:t>ы, в том числе в истории Тюменской области,</w:t>
            </w:r>
            <w:r w:rsidR="00D5172E" w:rsidRPr="001B743A">
              <w:rPr>
                <w:rFonts w:ascii="Times New Roman" w:hAnsi="Times New Roman" w:cs="Times New Roman"/>
                <w:sz w:val="24"/>
                <w:szCs w:val="24"/>
              </w:rPr>
              <w:t xml:space="preserve"> </w:t>
            </w:r>
            <w:proofErr w:type="spellStart"/>
            <w:r w:rsidR="005323E2" w:rsidRPr="001B743A">
              <w:rPr>
                <w:rFonts w:ascii="Times New Roman" w:hAnsi="Times New Roman" w:cs="Times New Roman"/>
                <w:sz w:val="24"/>
                <w:szCs w:val="24"/>
              </w:rPr>
              <w:t>Тобольского</w:t>
            </w:r>
            <w:proofErr w:type="spellEnd"/>
            <w:r w:rsidR="005323E2" w:rsidRPr="001B743A">
              <w:rPr>
                <w:rFonts w:ascii="Times New Roman" w:hAnsi="Times New Roman" w:cs="Times New Roman"/>
                <w:sz w:val="24"/>
                <w:szCs w:val="24"/>
              </w:rPr>
              <w:t xml:space="preserve">  района, с. </w:t>
            </w:r>
            <w:proofErr w:type="spellStart"/>
            <w:r w:rsidR="005323E2" w:rsidRPr="001B743A">
              <w:rPr>
                <w:rFonts w:ascii="Times New Roman" w:hAnsi="Times New Roman" w:cs="Times New Roman"/>
                <w:sz w:val="24"/>
                <w:szCs w:val="24"/>
              </w:rPr>
              <w:t>Лайтамак</w:t>
            </w:r>
            <w:proofErr w:type="spellEnd"/>
            <w:r w:rsidRPr="001B743A">
              <w:rPr>
                <w:rFonts w:ascii="Times New Roman" w:hAnsi="Times New Roman" w:cs="Times New Roman"/>
                <w:sz w:val="24"/>
                <w:szCs w:val="24"/>
              </w:rPr>
              <w:t>, содержанием и значением государственных праздников (в процессе бесед, проведения классных часов, просмотра учебных фильмов, участия в подготовке и проведении мероприятий, посвящённых государственным праздникам).</w:t>
            </w:r>
          </w:p>
          <w:p w:rsidR="00BC66D8" w:rsidRPr="001B743A" w:rsidRDefault="00BC66D8" w:rsidP="005323E2">
            <w:pPr>
              <w:jc w:val="both"/>
              <w:rPr>
                <w:rFonts w:ascii="Times New Roman" w:hAnsi="Times New Roman" w:cs="Times New Roman"/>
                <w:sz w:val="24"/>
                <w:szCs w:val="24"/>
              </w:rPr>
            </w:pPr>
            <w:r w:rsidRPr="001B743A">
              <w:rPr>
                <w:rFonts w:ascii="Times New Roman" w:hAnsi="Times New Roman" w:cs="Times New Roman"/>
                <w:sz w:val="24"/>
                <w:szCs w:val="24"/>
              </w:rPr>
              <w:t>Знакомятся с деятельностью обществе</w:t>
            </w:r>
            <w:r w:rsidR="005323E2" w:rsidRPr="001B743A">
              <w:rPr>
                <w:rFonts w:ascii="Times New Roman" w:hAnsi="Times New Roman" w:cs="Times New Roman"/>
                <w:sz w:val="24"/>
                <w:szCs w:val="24"/>
              </w:rPr>
              <w:t xml:space="preserve">нных организаций патриотической и </w:t>
            </w:r>
            <w:r w:rsidRPr="001B743A">
              <w:rPr>
                <w:rFonts w:ascii="Times New Roman" w:hAnsi="Times New Roman" w:cs="Times New Roman"/>
                <w:sz w:val="24"/>
                <w:szCs w:val="24"/>
              </w:rPr>
              <w:t>гражданской направленности, детско-юношеских движений, организаций, сообществ, в то</w:t>
            </w:r>
            <w:r w:rsidR="005323E2" w:rsidRPr="001B743A">
              <w:rPr>
                <w:rFonts w:ascii="Times New Roman" w:hAnsi="Times New Roman" w:cs="Times New Roman"/>
                <w:sz w:val="24"/>
                <w:szCs w:val="24"/>
              </w:rPr>
              <w:t xml:space="preserve">м  числе и на территории Тюменской области, </w:t>
            </w:r>
            <w:proofErr w:type="spellStart"/>
            <w:r w:rsidR="005323E2" w:rsidRPr="001B743A">
              <w:rPr>
                <w:rFonts w:ascii="Times New Roman" w:hAnsi="Times New Roman" w:cs="Times New Roman"/>
                <w:sz w:val="24"/>
                <w:szCs w:val="24"/>
              </w:rPr>
              <w:t>Тобольского</w:t>
            </w:r>
            <w:proofErr w:type="spellEnd"/>
            <w:r w:rsidR="005323E2" w:rsidRPr="001B743A">
              <w:rPr>
                <w:rFonts w:ascii="Times New Roman" w:hAnsi="Times New Roman" w:cs="Times New Roman"/>
                <w:sz w:val="24"/>
                <w:szCs w:val="24"/>
              </w:rPr>
              <w:t xml:space="preserve"> района, с. </w:t>
            </w:r>
            <w:proofErr w:type="spellStart"/>
            <w:r w:rsidR="005323E2" w:rsidRPr="001B743A">
              <w:rPr>
                <w:rFonts w:ascii="Times New Roman" w:hAnsi="Times New Roman" w:cs="Times New Roman"/>
                <w:sz w:val="24"/>
                <w:szCs w:val="24"/>
              </w:rPr>
              <w:t>Лайтамак</w:t>
            </w:r>
            <w:proofErr w:type="spellEnd"/>
            <w:r w:rsidR="005323E2" w:rsidRPr="001B743A">
              <w:rPr>
                <w:rFonts w:ascii="Times New Roman" w:hAnsi="Times New Roman" w:cs="Times New Roman"/>
                <w:sz w:val="24"/>
                <w:szCs w:val="24"/>
              </w:rPr>
              <w:t>,</w:t>
            </w:r>
            <w:r w:rsidRPr="001B743A">
              <w:rPr>
                <w:rFonts w:ascii="Times New Roman" w:hAnsi="Times New Roman" w:cs="Times New Roman"/>
                <w:sz w:val="24"/>
                <w:szCs w:val="24"/>
              </w:rPr>
              <w:t xml:space="preserve"> с правами гражданина (в процессе экскурсий, встреч и бесед с представителями общественных организаций, посильного участия в социальных проектах и мероприятиях, проводимых детско-юношескими </w:t>
            </w:r>
            <w:r w:rsidRPr="001B743A">
              <w:rPr>
                <w:rFonts w:ascii="Times New Roman" w:hAnsi="Times New Roman" w:cs="Times New Roman"/>
                <w:sz w:val="24"/>
                <w:szCs w:val="24"/>
              </w:rPr>
              <w:lastRenderedPageBreak/>
              <w:t>организациями).</w:t>
            </w:r>
          </w:p>
          <w:p w:rsidR="00BC66D8" w:rsidRPr="001B743A" w:rsidRDefault="00BC66D8" w:rsidP="005323E2">
            <w:pPr>
              <w:jc w:val="both"/>
              <w:rPr>
                <w:rFonts w:ascii="Times New Roman" w:hAnsi="Times New Roman" w:cs="Times New Roman"/>
                <w:sz w:val="24"/>
                <w:szCs w:val="24"/>
              </w:rPr>
            </w:pPr>
            <w:r w:rsidRPr="001B743A">
              <w:rPr>
                <w:rFonts w:ascii="Times New Roman" w:hAnsi="Times New Roman" w:cs="Times New Roman"/>
                <w:sz w:val="24"/>
                <w:szCs w:val="24"/>
              </w:rPr>
              <w:t xml:space="preserve">Участвуют в беседах о подвигах Российской армии, защитниках Отечества, в проведении игр военно-патриотического содержания, конкурсов и </w:t>
            </w:r>
            <w:r w:rsidR="00D5172E" w:rsidRPr="001B743A">
              <w:rPr>
                <w:rFonts w:ascii="Times New Roman" w:hAnsi="Times New Roman" w:cs="Times New Roman"/>
                <w:sz w:val="24"/>
                <w:szCs w:val="24"/>
              </w:rPr>
              <w:t>спортивных соревнований, сюжет</w:t>
            </w:r>
            <w:r w:rsidRPr="001B743A">
              <w:rPr>
                <w:rFonts w:ascii="Times New Roman" w:hAnsi="Times New Roman" w:cs="Times New Roman"/>
                <w:sz w:val="24"/>
                <w:szCs w:val="24"/>
              </w:rPr>
              <w:t>но-ролевых игр на местности, встреч с ветеранами и военнослужащими.</w:t>
            </w:r>
          </w:p>
          <w:p w:rsidR="00BC66D8" w:rsidRPr="001B743A" w:rsidRDefault="00BC66D8" w:rsidP="005323E2">
            <w:pPr>
              <w:jc w:val="both"/>
              <w:rPr>
                <w:rFonts w:ascii="Times New Roman" w:hAnsi="Times New Roman" w:cs="Times New Roman"/>
                <w:sz w:val="24"/>
                <w:szCs w:val="24"/>
              </w:rPr>
            </w:pPr>
            <w:r w:rsidRPr="001B743A">
              <w:rPr>
                <w:rFonts w:ascii="Times New Roman" w:hAnsi="Times New Roman" w:cs="Times New Roman"/>
                <w:sz w:val="24"/>
                <w:szCs w:val="24"/>
              </w:rPr>
              <w:t>Получают опыт межкультурной коммуникации с детьми и взрослыми — представителями разных народов России, знакомятся с особенностями их культур и образа жизни (в процессе бесед, народных игр, организации и проведения национально-культурных праздников).</w:t>
            </w:r>
          </w:p>
          <w:p w:rsidR="00BC66D8" w:rsidRPr="001B743A" w:rsidRDefault="00BC66D8" w:rsidP="005323E2">
            <w:pPr>
              <w:jc w:val="both"/>
              <w:rPr>
                <w:rFonts w:ascii="Times New Roman" w:hAnsi="Times New Roman" w:cs="Times New Roman"/>
                <w:sz w:val="24"/>
                <w:szCs w:val="24"/>
              </w:rPr>
            </w:pPr>
            <w:r w:rsidRPr="001B743A">
              <w:rPr>
                <w:rFonts w:ascii="Times New Roman" w:hAnsi="Times New Roman" w:cs="Times New Roman"/>
                <w:sz w:val="24"/>
                <w:szCs w:val="24"/>
              </w:rPr>
              <w:t>Участвуют во встречах и беседах с выпускниками своей школы, знакомятся с биографиями выпускников, явивших собой достойные примеры гражданственности и патриотизма.</w:t>
            </w:r>
          </w:p>
          <w:p w:rsidR="00BC66D8" w:rsidRPr="001B743A" w:rsidRDefault="00BC66D8">
            <w:pPr>
              <w:jc w:val="both"/>
              <w:rPr>
                <w:rFonts w:ascii="Times New Roman" w:hAnsi="Times New Roman" w:cs="Times New Roman"/>
                <w:sz w:val="24"/>
                <w:szCs w:val="24"/>
              </w:rPr>
            </w:pPr>
          </w:p>
        </w:tc>
        <w:tc>
          <w:tcPr>
            <w:tcW w:w="2019" w:type="dxa"/>
            <w:tcBorders>
              <w:top w:val="single" w:sz="4" w:space="0" w:color="auto"/>
              <w:left w:val="single" w:sz="4" w:space="0" w:color="auto"/>
              <w:bottom w:val="single" w:sz="4" w:space="0" w:color="auto"/>
              <w:right w:val="single" w:sz="4" w:space="0" w:color="auto"/>
            </w:tcBorders>
          </w:tcPr>
          <w:p w:rsidR="00BC66D8" w:rsidRPr="001B743A" w:rsidRDefault="00BC66D8">
            <w:pPr>
              <w:jc w:val="both"/>
              <w:rPr>
                <w:rFonts w:ascii="Times New Roman" w:hAnsi="Times New Roman" w:cs="Times New Roman"/>
                <w:b/>
                <w:sz w:val="24"/>
                <w:szCs w:val="24"/>
              </w:rPr>
            </w:pPr>
            <w:r w:rsidRPr="001B743A">
              <w:rPr>
                <w:rFonts w:ascii="Times New Roman" w:hAnsi="Times New Roman" w:cs="Times New Roman"/>
                <w:b/>
                <w:sz w:val="24"/>
                <w:szCs w:val="24"/>
              </w:rPr>
              <w:lastRenderedPageBreak/>
              <w:t>Урочная</w:t>
            </w:r>
          </w:p>
          <w:p w:rsidR="00BC66D8" w:rsidRPr="001B743A" w:rsidRDefault="00132935">
            <w:pPr>
              <w:jc w:val="both"/>
              <w:rPr>
                <w:rFonts w:ascii="Times New Roman" w:hAnsi="Times New Roman" w:cs="Times New Roman"/>
                <w:sz w:val="24"/>
                <w:szCs w:val="24"/>
              </w:rPr>
            </w:pPr>
            <w:r w:rsidRPr="001B743A">
              <w:rPr>
                <w:rFonts w:ascii="Times New Roman" w:hAnsi="Times New Roman" w:cs="Times New Roman"/>
                <w:sz w:val="24"/>
                <w:szCs w:val="24"/>
              </w:rPr>
              <w:lastRenderedPageBreak/>
              <w:t>Уроки истории, обществознания</w:t>
            </w:r>
            <w:r w:rsidR="00D5172E" w:rsidRPr="001B743A">
              <w:rPr>
                <w:rFonts w:ascii="Times New Roman" w:hAnsi="Times New Roman" w:cs="Times New Roman"/>
                <w:sz w:val="24"/>
                <w:szCs w:val="24"/>
              </w:rPr>
              <w:t xml:space="preserve">, </w:t>
            </w:r>
            <w:r w:rsidR="00BC66D8" w:rsidRPr="001B743A">
              <w:rPr>
                <w:rFonts w:ascii="Times New Roman" w:hAnsi="Times New Roman" w:cs="Times New Roman"/>
                <w:sz w:val="24"/>
                <w:szCs w:val="24"/>
              </w:rPr>
              <w:t xml:space="preserve">литературы, географии, уроки искусства с использованием традиционных средств методов обучения: беседа, фронтальная работа и т.д. </w:t>
            </w:r>
          </w:p>
          <w:p w:rsidR="00BC66D8" w:rsidRPr="001B743A" w:rsidRDefault="00BC66D8">
            <w:pPr>
              <w:jc w:val="both"/>
              <w:rPr>
                <w:rFonts w:ascii="Times New Roman" w:hAnsi="Times New Roman" w:cs="Times New Roman"/>
                <w:b/>
                <w:sz w:val="24"/>
                <w:szCs w:val="24"/>
              </w:rPr>
            </w:pPr>
          </w:p>
          <w:p w:rsidR="00BC66D8" w:rsidRPr="001B743A" w:rsidRDefault="00BC66D8">
            <w:pPr>
              <w:jc w:val="both"/>
              <w:rPr>
                <w:rFonts w:ascii="Times New Roman" w:hAnsi="Times New Roman" w:cs="Times New Roman"/>
                <w:b/>
                <w:sz w:val="24"/>
                <w:szCs w:val="24"/>
              </w:rPr>
            </w:pPr>
            <w:r w:rsidRPr="001B743A">
              <w:rPr>
                <w:rFonts w:ascii="Times New Roman" w:hAnsi="Times New Roman" w:cs="Times New Roman"/>
                <w:b/>
                <w:sz w:val="24"/>
                <w:szCs w:val="24"/>
              </w:rPr>
              <w:t xml:space="preserve">Внеурочная </w:t>
            </w:r>
          </w:p>
          <w:p w:rsidR="00BC66D8" w:rsidRPr="001B743A" w:rsidRDefault="00BC66D8">
            <w:pPr>
              <w:jc w:val="both"/>
              <w:rPr>
                <w:rFonts w:ascii="Times New Roman" w:hAnsi="Times New Roman" w:cs="Times New Roman"/>
                <w:sz w:val="24"/>
                <w:szCs w:val="24"/>
              </w:rPr>
            </w:pPr>
            <w:r w:rsidRPr="001B743A">
              <w:rPr>
                <w:rFonts w:ascii="Times New Roman" w:hAnsi="Times New Roman" w:cs="Times New Roman"/>
                <w:sz w:val="24"/>
                <w:szCs w:val="24"/>
              </w:rPr>
              <w:t>Кружок «Наш край», Классные часы: Дети войны, музейные уроки;</w:t>
            </w:r>
          </w:p>
          <w:p w:rsidR="00BC66D8" w:rsidRPr="001B743A" w:rsidRDefault="00BC66D8">
            <w:pPr>
              <w:jc w:val="both"/>
              <w:rPr>
                <w:rFonts w:ascii="Times New Roman" w:hAnsi="Times New Roman" w:cs="Times New Roman"/>
                <w:sz w:val="24"/>
                <w:szCs w:val="24"/>
              </w:rPr>
            </w:pPr>
            <w:r w:rsidRPr="001B743A">
              <w:rPr>
                <w:rFonts w:ascii="Times New Roman" w:hAnsi="Times New Roman" w:cs="Times New Roman"/>
                <w:sz w:val="24"/>
                <w:szCs w:val="24"/>
              </w:rPr>
              <w:t>Уроки, посвящённые юбилейным датам исторических со</w:t>
            </w:r>
            <w:r w:rsidR="005323E2" w:rsidRPr="001B743A">
              <w:rPr>
                <w:rFonts w:ascii="Times New Roman" w:hAnsi="Times New Roman" w:cs="Times New Roman"/>
                <w:sz w:val="24"/>
                <w:szCs w:val="24"/>
              </w:rPr>
              <w:t>бытий.</w:t>
            </w:r>
          </w:p>
          <w:p w:rsidR="00BC66D8" w:rsidRPr="001B743A" w:rsidRDefault="00BC66D8">
            <w:pPr>
              <w:jc w:val="both"/>
              <w:rPr>
                <w:rFonts w:ascii="Times New Roman" w:hAnsi="Times New Roman" w:cs="Times New Roman"/>
                <w:b/>
                <w:sz w:val="24"/>
                <w:szCs w:val="24"/>
              </w:rPr>
            </w:pPr>
            <w:r w:rsidRPr="001B743A">
              <w:rPr>
                <w:rFonts w:ascii="Times New Roman" w:hAnsi="Times New Roman" w:cs="Times New Roman"/>
                <w:b/>
                <w:sz w:val="24"/>
                <w:szCs w:val="24"/>
              </w:rPr>
              <w:t>Внеклассная</w:t>
            </w:r>
          </w:p>
          <w:p w:rsidR="00BC66D8" w:rsidRPr="001B743A" w:rsidRDefault="00BC66D8">
            <w:pPr>
              <w:jc w:val="both"/>
              <w:rPr>
                <w:rFonts w:ascii="Times New Roman" w:hAnsi="Times New Roman" w:cs="Times New Roman"/>
                <w:sz w:val="24"/>
                <w:szCs w:val="24"/>
              </w:rPr>
            </w:pPr>
            <w:r w:rsidRPr="001B743A">
              <w:rPr>
                <w:rFonts w:ascii="Times New Roman" w:hAnsi="Times New Roman" w:cs="Times New Roman"/>
                <w:sz w:val="24"/>
                <w:szCs w:val="24"/>
              </w:rPr>
              <w:t xml:space="preserve">Экскурсии по </w:t>
            </w:r>
            <w:r w:rsidR="005323E2" w:rsidRPr="001B743A">
              <w:rPr>
                <w:rFonts w:ascii="Times New Roman" w:hAnsi="Times New Roman" w:cs="Times New Roman"/>
                <w:sz w:val="24"/>
                <w:szCs w:val="24"/>
              </w:rPr>
              <w:t>родному краю, в музеи г</w:t>
            </w:r>
            <w:proofErr w:type="gramStart"/>
            <w:r w:rsidR="005323E2" w:rsidRPr="001B743A">
              <w:rPr>
                <w:rFonts w:ascii="Times New Roman" w:hAnsi="Times New Roman" w:cs="Times New Roman"/>
                <w:sz w:val="24"/>
                <w:szCs w:val="24"/>
              </w:rPr>
              <w:t>.Т</w:t>
            </w:r>
            <w:proofErr w:type="gramEnd"/>
            <w:r w:rsidR="005323E2" w:rsidRPr="001B743A">
              <w:rPr>
                <w:rFonts w:ascii="Times New Roman" w:hAnsi="Times New Roman" w:cs="Times New Roman"/>
                <w:sz w:val="24"/>
                <w:szCs w:val="24"/>
              </w:rPr>
              <w:t>обольска</w:t>
            </w:r>
          </w:p>
        </w:tc>
        <w:tc>
          <w:tcPr>
            <w:tcW w:w="2091" w:type="dxa"/>
            <w:tcBorders>
              <w:top w:val="single" w:sz="4" w:space="0" w:color="auto"/>
              <w:left w:val="single" w:sz="4" w:space="0" w:color="auto"/>
              <w:bottom w:val="single" w:sz="4" w:space="0" w:color="auto"/>
              <w:right w:val="single" w:sz="4" w:space="0" w:color="auto"/>
            </w:tcBorders>
          </w:tcPr>
          <w:p w:rsidR="00BC66D8" w:rsidRPr="001B743A" w:rsidRDefault="00BC66D8">
            <w:pPr>
              <w:jc w:val="both"/>
              <w:rPr>
                <w:rFonts w:ascii="Times New Roman" w:hAnsi="Times New Roman" w:cs="Times New Roman"/>
                <w:b/>
                <w:sz w:val="24"/>
                <w:szCs w:val="24"/>
              </w:rPr>
            </w:pPr>
            <w:r w:rsidRPr="001B743A">
              <w:rPr>
                <w:rFonts w:ascii="Times New Roman" w:hAnsi="Times New Roman" w:cs="Times New Roman"/>
                <w:b/>
                <w:sz w:val="24"/>
                <w:szCs w:val="24"/>
              </w:rPr>
              <w:lastRenderedPageBreak/>
              <w:t>Урочная</w:t>
            </w:r>
          </w:p>
          <w:p w:rsidR="00BC66D8" w:rsidRPr="001B743A" w:rsidRDefault="00BC66D8">
            <w:pPr>
              <w:jc w:val="both"/>
              <w:rPr>
                <w:rFonts w:ascii="Times New Roman" w:hAnsi="Times New Roman" w:cs="Times New Roman"/>
                <w:sz w:val="24"/>
                <w:szCs w:val="24"/>
              </w:rPr>
            </w:pPr>
            <w:r w:rsidRPr="001B743A">
              <w:rPr>
                <w:rFonts w:ascii="Times New Roman" w:hAnsi="Times New Roman" w:cs="Times New Roman"/>
                <w:sz w:val="24"/>
                <w:szCs w:val="24"/>
              </w:rPr>
              <w:lastRenderedPageBreak/>
              <w:t xml:space="preserve">Уроки истории, обществознания, литературы, географии, уроки искусства с использованием традиционных средств методов обучения: беседа, фронтальная работа и т.д. </w:t>
            </w:r>
          </w:p>
          <w:p w:rsidR="00BC66D8" w:rsidRPr="001B743A" w:rsidRDefault="00BC66D8">
            <w:pPr>
              <w:jc w:val="both"/>
              <w:rPr>
                <w:rFonts w:ascii="Times New Roman" w:hAnsi="Times New Roman" w:cs="Times New Roman"/>
                <w:b/>
                <w:sz w:val="24"/>
                <w:szCs w:val="24"/>
              </w:rPr>
            </w:pPr>
          </w:p>
          <w:p w:rsidR="00D5172E" w:rsidRPr="001B743A" w:rsidRDefault="00D5172E">
            <w:pPr>
              <w:jc w:val="both"/>
              <w:rPr>
                <w:rFonts w:ascii="Times New Roman" w:hAnsi="Times New Roman" w:cs="Times New Roman"/>
                <w:b/>
                <w:sz w:val="24"/>
                <w:szCs w:val="24"/>
              </w:rPr>
            </w:pPr>
          </w:p>
          <w:p w:rsidR="00D5172E" w:rsidRPr="001B743A" w:rsidRDefault="00D5172E">
            <w:pPr>
              <w:jc w:val="both"/>
              <w:rPr>
                <w:rFonts w:ascii="Times New Roman" w:hAnsi="Times New Roman" w:cs="Times New Roman"/>
                <w:b/>
                <w:sz w:val="24"/>
                <w:szCs w:val="24"/>
              </w:rPr>
            </w:pPr>
          </w:p>
          <w:p w:rsidR="00BC66D8" w:rsidRPr="001B743A" w:rsidRDefault="00BC66D8">
            <w:pPr>
              <w:jc w:val="both"/>
              <w:rPr>
                <w:rFonts w:ascii="Times New Roman" w:hAnsi="Times New Roman" w:cs="Times New Roman"/>
                <w:b/>
                <w:sz w:val="24"/>
                <w:szCs w:val="24"/>
              </w:rPr>
            </w:pPr>
            <w:r w:rsidRPr="001B743A">
              <w:rPr>
                <w:rFonts w:ascii="Times New Roman" w:hAnsi="Times New Roman" w:cs="Times New Roman"/>
                <w:b/>
                <w:sz w:val="24"/>
                <w:szCs w:val="24"/>
              </w:rPr>
              <w:t xml:space="preserve">Внеурочная </w:t>
            </w:r>
          </w:p>
          <w:p w:rsidR="00BC66D8" w:rsidRPr="001B743A" w:rsidRDefault="00BC66D8">
            <w:pPr>
              <w:jc w:val="both"/>
              <w:rPr>
                <w:rFonts w:ascii="Times New Roman" w:hAnsi="Times New Roman" w:cs="Times New Roman"/>
                <w:sz w:val="24"/>
                <w:szCs w:val="24"/>
              </w:rPr>
            </w:pPr>
            <w:r w:rsidRPr="001B743A">
              <w:rPr>
                <w:rFonts w:ascii="Times New Roman" w:hAnsi="Times New Roman" w:cs="Times New Roman"/>
                <w:sz w:val="24"/>
                <w:szCs w:val="24"/>
              </w:rPr>
              <w:t>Кружок «Наш край», Классные часы: Дети войны, музейные уроки;</w:t>
            </w:r>
          </w:p>
          <w:p w:rsidR="005323E2" w:rsidRPr="001B743A" w:rsidRDefault="00BC66D8">
            <w:pPr>
              <w:jc w:val="both"/>
              <w:rPr>
                <w:rFonts w:ascii="Times New Roman" w:hAnsi="Times New Roman" w:cs="Times New Roman"/>
                <w:sz w:val="24"/>
                <w:szCs w:val="24"/>
              </w:rPr>
            </w:pPr>
            <w:r w:rsidRPr="001B743A">
              <w:rPr>
                <w:rFonts w:ascii="Times New Roman" w:hAnsi="Times New Roman" w:cs="Times New Roman"/>
                <w:sz w:val="24"/>
                <w:szCs w:val="24"/>
              </w:rPr>
              <w:t>Уроки, посвящённые юбилейным датам исторически</w:t>
            </w:r>
            <w:r w:rsidR="005323E2" w:rsidRPr="001B743A">
              <w:rPr>
                <w:rFonts w:ascii="Times New Roman" w:hAnsi="Times New Roman" w:cs="Times New Roman"/>
                <w:sz w:val="24"/>
                <w:szCs w:val="24"/>
              </w:rPr>
              <w:t>х событий</w:t>
            </w:r>
            <w:r w:rsidRPr="001B743A">
              <w:rPr>
                <w:rFonts w:ascii="Times New Roman" w:hAnsi="Times New Roman" w:cs="Times New Roman"/>
                <w:sz w:val="24"/>
                <w:szCs w:val="24"/>
              </w:rPr>
              <w:t>.</w:t>
            </w:r>
          </w:p>
          <w:p w:rsidR="00BC66D8" w:rsidRPr="001B743A" w:rsidRDefault="00BC66D8">
            <w:pPr>
              <w:jc w:val="both"/>
              <w:rPr>
                <w:rFonts w:ascii="Times New Roman" w:hAnsi="Times New Roman" w:cs="Times New Roman"/>
                <w:sz w:val="24"/>
                <w:szCs w:val="24"/>
              </w:rPr>
            </w:pPr>
            <w:r w:rsidRPr="001B743A">
              <w:rPr>
                <w:rFonts w:ascii="Times New Roman" w:hAnsi="Times New Roman" w:cs="Times New Roman"/>
                <w:b/>
                <w:sz w:val="24"/>
                <w:szCs w:val="24"/>
              </w:rPr>
              <w:t>Внеклассная</w:t>
            </w:r>
          </w:p>
          <w:p w:rsidR="00BC66D8" w:rsidRPr="001B743A" w:rsidRDefault="00BC66D8">
            <w:pPr>
              <w:jc w:val="both"/>
              <w:rPr>
                <w:rFonts w:ascii="Times New Roman" w:hAnsi="Times New Roman" w:cs="Times New Roman"/>
                <w:sz w:val="24"/>
                <w:szCs w:val="24"/>
              </w:rPr>
            </w:pPr>
            <w:r w:rsidRPr="001B743A">
              <w:rPr>
                <w:rFonts w:ascii="Times New Roman" w:hAnsi="Times New Roman" w:cs="Times New Roman"/>
                <w:sz w:val="24"/>
                <w:szCs w:val="24"/>
              </w:rPr>
              <w:t xml:space="preserve">Экскурсии по </w:t>
            </w:r>
            <w:r w:rsidR="005323E2" w:rsidRPr="001B743A">
              <w:rPr>
                <w:rFonts w:ascii="Times New Roman" w:hAnsi="Times New Roman" w:cs="Times New Roman"/>
                <w:sz w:val="24"/>
                <w:szCs w:val="24"/>
              </w:rPr>
              <w:t>родному краю, в музеи г</w:t>
            </w:r>
            <w:proofErr w:type="gramStart"/>
            <w:r w:rsidR="005323E2" w:rsidRPr="001B743A">
              <w:rPr>
                <w:rFonts w:ascii="Times New Roman" w:hAnsi="Times New Roman" w:cs="Times New Roman"/>
                <w:sz w:val="24"/>
                <w:szCs w:val="24"/>
              </w:rPr>
              <w:t>.Т</w:t>
            </w:r>
            <w:proofErr w:type="gramEnd"/>
            <w:r w:rsidR="005323E2" w:rsidRPr="001B743A">
              <w:rPr>
                <w:rFonts w:ascii="Times New Roman" w:hAnsi="Times New Roman" w:cs="Times New Roman"/>
                <w:sz w:val="24"/>
                <w:szCs w:val="24"/>
              </w:rPr>
              <w:t>обольска</w:t>
            </w:r>
          </w:p>
        </w:tc>
      </w:tr>
      <w:tr w:rsidR="00BC66D8" w:rsidRPr="001B743A" w:rsidTr="00D5172E">
        <w:tc>
          <w:tcPr>
            <w:tcW w:w="709" w:type="dxa"/>
            <w:tcBorders>
              <w:top w:val="single" w:sz="4" w:space="0" w:color="auto"/>
              <w:left w:val="single" w:sz="4" w:space="0" w:color="auto"/>
              <w:bottom w:val="single" w:sz="4" w:space="0" w:color="auto"/>
              <w:right w:val="single" w:sz="4" w:space="0" w:color="auto"/>
            </w:tcBorders>
            <w:hideMark/>
          </w:tcPr>
          <w:p w:rsidR="00BC66D8" w:rsidRPr="001B743A" w:rsidRDefault="00BC66D8">
            <w:pPr>
              <w:jc w:val="center"/>
              <w:rPr>
                <w:rFonts w:ascii="Times New Roman" w:hAnsi="Times New Roman" w:cs="Times New Roman"/>
                <w:b/>
                <w:sz w:val="24"/>
                <w:szCs w:val="24"/>
              </w:rPr>
            </w:pPr>
            <w:r w:rsidRPr="001B743A">
              <w:rPr>
                <w:rFonts w:ascii="Times New Roman" w:hAnsi="Times New Roman" w:cs="Times New Roman"/>
                <w:b/>
                <w:sz w:val="24"/>
                <w:szCs w:val="24"/>
              </w:rPr>
              <w:lastRenderedPageBreak/>
              <w:t>2</w:t>
            </w:r>
          </w:p>
        </w:tc>
        <w:tc>
          <w:tcPr>
            <w:tcW w:w="2482" w:type="dxa"/>
            <w:tcBorders>
              <w:top w:val="single" w:sz="4" w:space="0" w:color="auto"/>
              <w:left w:val="single" w:sz="4" w:space="0" w:color="auto"/>
              <w:bottom w:val="single" w:sz="4" w:space="0" w:color="auto"/>
              <w:right w:val="single" w:sz="4" w:space="0" w:color="auto"/>
            </w:tcBorders>
          </w:tcPr>
          <w:p w:rsidR="00BC66D8" w:rsidRPr="001B743A" w:rsidRDefault="00BC66D8">
            <w:pPr>
              <w:rPr>
                <w:rFonts w:ascii="Times New Roman" w:hAnsi="Times New Roman" w:cs="Times New Roman"/>
                <w:b/>
                <w:sz w:val="24"/>
                <w:szCs w:val="24"/>
              </w:rPr>
            </w:pPr>
            <w:r w:rsidRPr="001B743A">
              <w:rPr>
                <w:rFonts w:ascii="Times New Roman" w:hAnsi="Times New Roman" w:cs="Times New Roman"/>
                <w:sz w:val="24"/>
                <w:szCs w:val="24"/>
              </w:rPr>
              <w:t> </w:t>
            </w:r>
            <w:r w:rsidR="005323E2" w:rsidRPr="001B743A">
              <w:rPr>
                <w:rFonts w:ascii="Times New Roman" w:hAnsi="Times New Roman" w:cs="Times New Roman"/>
                <w:b/>
                <w:sz w:val="24"/>
                <w:szCs w:val="24"/>
              </w:rPr>
              <w:t>В</w:t>
            </w:r>
            <w:r w:rsidRPr="001B743A">
              <w:rPr>
                <w:rFonts w:ascii="Times New Roman" w:hAnsi="Times New Roman" w:cs="Times New Roman"/>
                <w:b/>
                <w:sz w:val="24"/>
                <w:szCs w:val="24"/>
              </w:rPr>
              <w:t>оспитание социальной ответственности и компетентности</w:t>
            </w:r>
          </w:p>
          <w:p w:rsidR="00BC66D8" w:rsidRPr="001B743A" w:rsidRDefault="00BC66D8">
            <w:pPr>
              <w:ind w:firstLine="454"/>
              <w:jc w:val="both"/>
              <w:rPr>
                <w:rFonts w:ascii="Times New Roman" w:hAnsi="Times New Roman" w:cs="Times New Roman"/>
                <w:i/>
                <w:sz w:val="24"/>
                <w:szCs w:val="24"/>
              </w:rPr>
            </w:pPr>
          </w:p>
          <w:p w:rsidR="00BC66D8" w:rsidRPr="001B743A" w:rsidRDefault="00BC66D8">
            <w:pPr>
              <w:jc w:val="both"/>
              <w:rPr>
                <w:rFonts w:ascii="Times New Roman" w:hAnsi="Times New Roman" w:cs="Times New Roman"/>
                <w:sz w:val="24"/>
                <w:szCs w:val="24"/>
              </w:rPr>
            </w:pPr>
          </w:p>
        </w:tc>
        <w:tc>
          <w:tcPr>
            <w:tcW w:w="3189" w:type="dxa"/>
            <w:tcBorders>
              <w:top w:val="single" w:sz="4" w:space="0" w:color="auto"/>
              <w:left w:val="single" w:sz="4" w:space="0" w:color="auto"/>
              <w:bottom w:val="single" w:sz="4" w:space="0" w:color="auto"/>
              <w:right w:val="single" w:sz="4" w:space="0" w:color="auto"/>
            </w:tcBorders>
          </w:tcPr>
          <w:p w:rsidR="00BC66D8" w:rsidRPr="001B743A" w:rsidRDefault="00BC66D8">
            <w:pPr>
              <w:jc w:val="both"/>
              <w:rPr>
                <w:rFonts w:ascii="Times New Roman" w:hAnsi="Times New Roman" w:cs="Times New Roman"/>
                <w:sz w:val="24"/>
                <w:szCs w:val="24"/>
              </w:rPr>
            </w:pPr>
            <w:r w:rsidRPr="001B743A">
              <w:rPr>
                <w:rFonts w:ascii="Times New Roman" w:hAnsi="Times New Roman" w:cs="Times New Roman"/>
                <w:sz w:val="24"/>
                <w:szCs w:val="24"/>
              </w:rPr>
              <w:t>Активно участвуют в улучшении школьной среды, доступных сфер жизни окружающего социума.</w:t>
            </w:r>
          </w:p>
          <w:p w:rsidR="00BC66D8" w:rsidRPr="001B743A" w:rsidRDefault="00BC66D8">
            <w:pPr>
              <w:ind w:firstLine="454"/>
              <w:jc w:val="both"/>
              <w:rPr>
                <w:rFonts w:ascii="Times New Roman" w:hAnsi="Times New Roman" w:cs="Times New Roman"/>
                <w:sz w:val="24"/>
                <w:szCs w:val="24"/>
              </w:rPr>
            </w:pPr>
            <w:r w:rsidRPr="001B743A">
              <w:rPr>
                <w:rFonts w:ascii="Times New Roman" w:hAnsi="Times New Roman" w:cs="Times New Roman"/>
                <w:sz w:val="24"/>
                <w:szCs w:val="24"/>
              </w:rPr>
              <w:t xml:space="preserve">Овладевают формами и методами самовоспитания: самокритика, самовнушение, самообязательство, </w:t>
            </w:r>
            <w:proofErr w:type="spellStart"/>
            <w:r w:rsidRPr="001B743A">
              <w:rPr>
                <w:rFonts w:ascii="Times New Roman" w:hAnsi="Times New Roman" w:cs="Times New Roman"/>
                <w:sz w:val="24"/>
                <w:szCs w:val="24"/>
              </w:rPr>
              <w:lastRenderedPageBreak/>
              <w:t>самопереключение</w:t>
            </w:r>
            <w:proofErr w:type="spellEnd"/>
            <w:r w:rsidRPr="001B743A">
              <w:rPr>
                <w:rFonts w:ascii="Times New Roman" w:hAnsi="Times New Roman" w:cs="Times New Roman"/>
                <w:sz w:val="24"/>
                <w:szCs w:val="24"/>
              </w:rPr>
              <w:t>, эмоционально-мысленный перенос в положение другого человека.</w:t>
            </w:r>
          </w:p>
          <w:p w:rsidR="00BC66D8" w:rsidRPr="001B743A" w:rsidRDefault="00BC66D8" w:rsidP="005323E2">
            <w:pPr>
              <w:jc w:val="both"/>
              <w:rPr>
                <w:rFonts w:ascii="Times New Roman" w:hAnsi="Times New Roman" w:cs="Times New Roman"/>
                <w:sz w:val="24"/>
                <w:szCs w:val="24"/>
              </w:rPr>
            </w:pPr>
            <w:r w:rsidRPr="001B743A">
              <w:rPr>
                <w:rFonts w:ascii="Times New Roman" w:hAnsi="Times New Roman" w:cs="Times New Roman"/>
                <w:sz w:val="24"/>
                <w:szCs w:val="24"/>
              </w:rPr>
              <w:t>Активно и осознанно участвуют в разнообразных видах и типах отношений в основных сферах своей жизнедеятельности: общение, учёба, игра, спорт, творчество, увлечения (хобби).</w:t>
            </w:r>
          </w:p>
          <w:p w:rsidR="00BC66D8" w:rsidRPr="001B743A" w:rsidRDefault="00BC66D8" w:rsidP="005323E2">
            <w:pPr>
              <w:jc w:val="both"/>
              <w:rPr>
                <w:rFonts w:ascii="Times New Roman" w:hAnsi="Times New Roman" w:cs="Times New Roman"/>
                <w:sz w:val="24"/>
                <w:szCs w:val="24"/>
              </w:rPr>
            </w:pPr>
            <w:r w:rsidRPr="001B743A">
              <w:rPr>
                <w:rFonts w:ascii="Times New Roman" w:hAnsi="Times New Roman" w:cs="Times New Roman"/>
                <w:sz w:val="24"/>
                <w:szCs w:val="24"/>
              </w:rPr>
              <w:t>Приобретают опыт и осваивают основные формы учебного сотрудничества: сотрудничество со сверстниками и с учителями.</w:t>
            </w:r>
          </w:p>
          <w:p w:rsidR="00BC66D8" w:rsidRPr="001B743A" w:rsidRDefault="00BC66D8" w:rsidP="005323E2">
            <w:pPr>
              <w:jc w:val="both"/>
              <w:rPr>
                <w:rFonts w:ascii="Times New Roman" w:hAnsi="Times New Roman" w:cs="Times New Roman"/>
                <w:sz w:val="24"/>
                <w:szCs w:val="24"/>
              </w:rPr>
            </w:pPr>
            <w:r w:rsidRPr="001B743A">
              <w:rPr>
                <w:rFonts w:ascii="Times New Roman" w:hAnsi="Times New Roman" w:cs="Times New Roman"/>
                <w:sz w:val="24"/>
                <w:szCs w:val="24"/>
              </w:rPr>
              <w:t xml:space="preserve">Активно участвуют в организации, осуществлении и развитии школьного самоуправления: участвуют в принятии решений руководящих органов образовательного учреждения; решают вопросы, связанные с самообслуживанием, поддержанием порядка, дисциплины, дежурства и работы в школе; контролируют выполнение </w:t>
            </w:r>
            <w:proofErr w:type="gramStart"/>
            <w:r w:rsidRPr="001B743A">
              <w:rPr>
                <w:rFonts w:ascii="Times New Roman" w:hAnsi="Times New Roman" w:cs="Times New Roman"/>
                <w:sz w:val="24"/>
                <w:szCs w:val="24"/>
              </w:rPr>
              <w:t>обучающимися</w:t>
            </w:r>
            <w:proofErr w:type="gramEnd"/>
            <w:r w:rsidRPr="001B743A">
              <w:rPr>
                <w:rFonts w:ascii="Times New Roman" w:hAnsi="Times New Roman" w:cs="Times New Roman"/>
                <w:sz w:val="24"/>
                <w:szCs w:val="24"/>
              </w:rPr>
              <w:t xml:space="preserve"> основных прав и обязанностей; защищают права обучающихся на всех уровнях управления школой и т. д.</w:t>
            </w:r>
          </w:p>
          <w:p w:rsidR="00BC66D8" w:rsidRPr="001B743A" w:rsidRDefault="00BC66D8" w:rsidP="005323E2">
            <w:pPr>
              <w:jc w:val="both"/>
              <w:rPr>
                <w:rFonts w:ascii="Times New Roman" w:hAnsi="Times New Roman" w:cs="Times New Roman"/>
                <w:sz w:val="24"/>
                <w:szCs w:val="24"/>
              </w:rPr>
            </w:pPr>
            <w:r w:rsidRPr="001B743A">
              <w:rPr>
                <w:rFonts w:ascii="Times New Roman" w:hAnsi="Times New Roman" w:cs="Times New Roman"/>
                <w:sz w:val="24"/>
                <w:szCs w:val="24"/>
              </w:rPr>
              <w:t xml:space="preserve">Разрабатывают на основе полученных знаний и активно участвуют в реализации посильных социальных проектов — </w:t>
            </w:r>
            <w:r w:rsidRPr="001B743A">
              <w:rPr>
                <w:rFonts w:ascii="Times New Roman" w:hAnsi="Times New Roman" w:cs="Times New Roman"/>
                <w:sz w:val="24"/>
                <w:szCs w:val="24"/>
              </w:rPr>
              <w:lastRenderedPageBreak/>
              <w:t xml:space="preserve">проведении практических разовых мероприятий или организации систематических программ, решающих конкретную социальную </w:t>
            </w:r>
            <w:r w:rsidR="005323E2" w:rsidRPr="001B743A">
              <w:rPr>
                <w:rFonts w:ascii="Times New Roman" w:hAnsi="Times New Roman" w:cs="Times New Roman"/>
                <w:sz w:val="24"/>
                <w:szCs w:val="24"/>
              </w:rPr>
              <w:t>проблему школы</w:t>
            </w:r>
            <w:r w:rsidRPr="001B743A">
              <w:rPr>
                <w:rFonts w:ascii="Times New Roman" w:hAnsi="Times New Roman" w:cs="Times New Roman"/>
                <w:sz w:val="24"/>
                <w:szCs w:val="24"/>
              </w:rPr>
              <w:t>.</w:t>
            </w:r>
          </w:p>
          <w:p w:rsidR="00BC66D8" w:rsidRPr="001B743A" w:rsidRDefault="00BC66D8" w:rsidP="005323E2">
            <w:pPr>
              <w:jc w:val="both"/>
              <w:rPr>
                <w:rFonts w:ascii="Times New Roman" w:hAnsi="Times New Roman" w:cs="Times New Roman"/>
                <w:sz w:val="24"/>
                <w:szCs w:val="24"/>
              </w:rPr>
            </w:pPr>
            <w:r w:rsidRPr="001B743A">
              <w:rPr>
                <w:rFonts w:ascii="Times New Roman" w:hAnsi="Times New Roman" w:cs="Times New Roman"/>
                <w:sz w:val="24"/>
                <w:szCs w:val="24"/>
              </w:rPr>
              <w:t>Учатся реконструировать (в форме описаний, презентаций, фото- и видеоматериалов и др.) определённые ситуации, имитирующие социальные отношения в ходе выполнения ролевых проектов.</w:t>
            </w:r>
          </w:p>
          <w:p w:rsidR="00BC66D8" w:rsidRPr="001B743A" w:rsidRDefault="00BC66D8">
            <w:pPr>
              <w:jc w:val="both"/>
              <w:rPr>
                <w:rFonts w:ascii="Times New Roman" w:hAnsi="Times New Roman" w:cs="Times New Roman"/>
                <w:sz w:val="24"/>
                <w:szCs w:val="24"/>
              </w:rPr>
            </w:pPr>
          </w:p>
        </w:tc>
        <w:tc>
          <w:tcPr>
            <w:tcW w:w="2019" w:type="dxa"/>
            <w:tcBorders>
              <w:top w:val="single" w:sz="4" w:space="0" w:color="auto"/>
              <w:left w:val="single" w:sz="4" w:space="0" w:color="auto"/>
              <w:bottom w:val="single" w:sz="4" w:space="0" w:color="auto"/>
              <w:right w:val="single" w:sz="4" w:space="0" w:color="auto"/>
            </w:tcBorders>
            <w:hideMark/>
          </w:tcPr>
          <w:p w:rsidR="00BC66D8" w:rsidRPr="001B743A" w:rsidRDefault="00BC66D8">
            <w:pPr>
              <w:jc w:val="both"/>
              <w:rPr>
                <w:rFonts w:ascii="Times New Roman" w:hAnsi="Times New Roman" w:cs="Times New Roman"/>
                <w:b/>
                <w:sz w:val="24"/>
                <w:szCs w:val="24"/>
              </w:rPr>
            </w:pPr>
            <w:r w:rsidRPr="001B743A">
              <w:rPr>
                <w:rFonts w:ascii="Times New Roman" w:hAnsi="Times New Roman" w:cs="Times New Roman"/>
                <w:b/>
                <w:sz w:val="24"/>
                <w:szCs w:val="24"/>
              </w:rPr>
              <w:lastRenderedPageBreak/>
              <w:t>Урочная</w:t>
            </w:r>
          </w:p>
          <w:p w:rsidR="00BC66D8" w:rsidRPr="001B743A" w:rsidRDefault="005323E2">
            <w:pPr>
              <w:jc w:val="both"/>
              <w:rPr>
                <w:rFonts w:ascii="Times New Roman" w:hAnsi="Times New Roman" w:cs="Times New Roman"/>
                <w:sz w:val="24"/>
                <w:szCs w:val="24"/>
              </w:rPr>
            </w:pPr>
            <w:proofErr w:type="gramStart"/>
            <w:r w:rsidRPr="001B743A">
              <w:rPr>
                <w:rFonts w:ascii="Times New Roman" w:hAnsi="Times New Roman" w:cs="Times New Roman"/>
                <w:sz w:val="24"/>
                <w:szCs w:val="24"/>
              </w:rPr>
              <w:t>Уроки обществознания</w:t>
            </w:r>
            <w:r w:rsidR="00BC66D8" w:rsidRPr="001B743A">
              <w:rPr>
                <w:rFonts w:ascii="Times New Roman" w:hAnsi="Times New Roman" w:cs="Times New Roman"/>
                <w:sz w:val="24"/>
                <w:szCs w:val="24"/>
              </w:rPr>
              <w:t xml:space="preserve"> литературы, истории, биологии, географии, иностранного языка, трудового обучения,  </w:t>
            </w:r>
            <w:r w:rsidR="00BC66D8" w:rsidRPr="001B743A">
              <w:rPr>
                <w:rFonts w:ascii="Times New Roman" w:hAnsi="Times New Roman" w:cs="Times New Roman"/>
                <w:sz w:val="24"/>
                <w:szCs w:val="24"/>
              </w:rPr>
              <w:lastRenderedPageBreak/>
              <w:t>искусства, физической культуры.</w:t>
            </w:r>
            <w:proofErr w:type="gramEnd"/>
          </w:p>
          <w:p w:rsidR="00BC66D8" w:rsidRPr="001B743A" w:rsidRDefault="00BC66D8">
            <w:pPr>
              <w:jc w:val="both"/>
              <w:rPr>
                <w:rFonts w:ascii="Times New Roman" w:hAnsi="Times New Roman" w:cs="Times New Roman"/>
                <w:b/>
                <w:sz w:val="24"/>
                <w:szCs w:val="24"/>
              </w:rPr>
            </w:pPr>
            <w:r w:rsidRPr="001B743A">
              <w:rPr>
                <w:rFonts w:ascii="Times New Roman" w:hAnsi="Times New Roman" w:cs="Times New Roman"/>
                <w:b/>
                <w:sz w:val="24"/>
                <w:szCs w:val="24"/>
              </w:rPr>
              <w:t xml:space="preserve">Внеурочная </w:t>
            </w:r>
          </w:p>
          <w:p w:rsidR="00BC66D8" w:rsidRPr="001B743A" w:rsidRDefault="00BC66D8">
            <w:pPr>
              <w:jc w:val="both"/>
              <w:rPr>
                <w:rFonts w:ascii="Times New Roman" w:hAnsi="Times New Roman" w:cs="Times New Roman"/>
                <w:sz w:val="24"/>
                <w:szCs w:val="24"/>
              </w:rPr>
            </w:pPr>
            <w:r w:rsidRPr="001B743A">
              <w:rPr>
                <w:rFonts w:ascii="Times New Roman" w:hAnsi="Times New Roman" w:cs="Times New Roman"/>
                <w:sz w:val="24"/>
                <w:szCs w:val="24"/>
              </w:rPr>
              <w:t xml:space="preserve">Кружок «Наш край», </w:t>
            </w:r>
          </w:p>
          <w:p w:rsidR="00BC66D8" w:rsidRPr="001B743A" w:rsidRDefault="00BC66D8">
            <w:pPr>
              <w:jc w:val="both"/>
              <w:rPr>
                <w:rFonts w:ascii="Times New Roman" w:hAnsi="Times New Roman" w:cs="Times New Roman"/>
                <w:sz w:val="24"/>
                <w:szCs w:val="24"/>
              </w:rPr>
            </w:pPr>
            <w:r w:rsidRPr="001B743A">
              <w:rPr>
                <w:rFonts w:ascii="Times New Roman" w:hAnsi="Times New Roman" w:cs="Times New Roman"/>
                <w:sz w:val="24"/>
                <w:szCs w:val="24"/>
              </w:rPr>
              <w:t>КТД соответствующей тематики и форм проведения («Правила дорожные знать каждому положено», «Зеленый дом» «В дыму задыхается наша планета!»).</w:t>
            </w:r>
          </w:p>
          <w:p w:rsidR="00BC66D8" w:rsidRPr="001B743A" w:rsidRDefault="00BC66D8">
            <w:pPr>
              <w:jc w:val="both"/>
              <w:rPr>
                <w:rFonts w:ascii="Times New Roman" w:hAnsi="Times New Roman" w:cs="Times New Roman"/>
                <w:sz w:val="24"/>
                <w:szCs w:val="24"/>
              </w:rPr>
            </w:pPr>
            <w:r w:rsidRPr="001B743A">
              <w:rPr>
                <w:rFonts w:ascii="Times New Roman" w:hAnsi="Times New Roman" w:cs="Times New Roman"/>
                <w:sz w:val="24"/>
                <w:szCs w:val="24"/>
              </w:rPr>
              <w:t>Внеклассные мероприятия:</w:t>
            </w:r>
            <w:r w:rsidRPr="001B743A">
              <w:rPr>
                <w:rFonts w:ascii="Times New Roman" w:hAnsi="Times New Roman" w:cs="Times New Roman"/>
                <w:b/>
                <w:sz w:val="24"/>
                <w:szCs w:val="24"/>
              </w:rPr>
              <w:t xml:space="preserve"> </w:t>
            </w:r>
            <w:r w:rsidRPr="001B743A">
              <w:rPr>
                <w:rFonts w:ascii="Times New Roman" w:hAnsi="Times New Roman" w:cs="Times New Roman"/>
                <w:sz w:val="24"/>
                <w:szCs w:val="24"/>
              </w:rPr>
              <w:t xml:space="preserve">Урок мужества </w:t>
            </w:r>
          </w:p>
          <w:p w:rsidR="00BC66D8" w:rsidRPr="001B743A" w:rsidRDefault="00BC66D8">
            <w:pPr>
              <w:jc w:val="both"/>
              <w:rPr>
                <w:rFonts w:ascii="Times New Roman" w:hAnsi="Times New Roman" w:cs="Times New Roman"/>
                <w:sz w:val="24"/>
                <w:szCs w:val="24"/>
              </w:rPr>
            </w:pPr>
            <w:r w:rsidRPr="001B743A">
              <w:rPr>
                <w:rFonts w:ascii="Times New Roman" w:hAnsi="Times New Roman" w:cs="Times New Roman"/>
                <w:sz w:val="24"/>
                <w:szCs w:val="24"/>
              </w:rPr>
              <w:t xml:space="preserve">«Это громкое слово </w:t>
            </w:r>
            <w:r w:rsidR="005323E2" w:rsidRPr="001B743A">
              <w:rPr>
                <w:rFonts w:ascii="Times New Roman" w:hAnsi="Times New Roman" w:cs="Times New Roman"/>
                <w:sz w:val="24"/>
                <w:szCs w:val="24"/>
              </w:rPr>
              <w:t>«</w:t>
            </w:r>
            <w:r w:rsidRPr="001B743A">
              <w:rPr>
                <w:rFonts w:ascii="Times New Roman" w:hAnsi="Times New Roman" w:cs="Times New Roman"/>
                <w:sz w:val="24"/>
                <w:szCs w:val="24"/>
              </w:rPr>
              <w:t xml:space="preserve">Победа», «Дорогами войны», «Цена победы. </w:t>
            </w:r>
            <w:r w:rsidR="005323E2" w:rsidRPr="001B743A">
              <w:rPr>
                <w:rFonts w:ascii="Times New Roman" w:hAnsi="Times New Roman" w:cs="Times New Roman"/>
                <w:sz w:val="24"/>
                <w:szCs w:val="24"/>
              </w:rPr>
              <w:t>«</w:t>
            </w:r>
            <w:r w:rsidRPr="001B743A">
              <w:rPr>
                <w:rFonts w:ascii="Times New Roman" w:hAnsi="Times New Roman" w:cs="Times New Roman"/>
                <w:sz w:val="24"/>
                <w:szCs w:val="24"/>
              </w:rPr>
              <w:t>Книга Памяти</w:t>
            </w:r>
            <w:r w:rsidR="00DE7C0F" w:rsidRPr="001B743A">
              <w:rPr>
                <w:rFonts w:ascii="Times New Roman" w:hAnsi="Times New Roman" w:cs="Times New Roman"/>
                <w:sz w:val="24"/>
                <w:szCs w:val="24"/>
              </w:rPr>
              <w:t xml:space="preserve">» </w:t>
            </w:r>
            <w:proofErr w:type="spellStart"/>
            <w:r w:rsidR="005323E2" w:rsidRPr="001B743A">
              <w:rPr>
                <w:rFonts w:ascii="Times New Roman" w:hAnsi="Times New Roman" w:cs="Times New Roman"/>
                <w:sz w:val="24"/>
                <w:szCs w:val="24"/>
              </w:rPr>
              <w:t>Тобольс</w:t>
            </w:r>
            <w:r w:rsidRPr="001B743A">
              <w:rPr>
                <w:rFonts w:ascii="Times New Roman" w:hAnsi="Times New Roman" w:cs="Times New Roman"/>
                <w:sz w:val="24"/>
                <w:szCs w:val="24"/>
              </w:rPr>
              <w:t>кого</w:t>
            </w:r>
            <w:proofErr w:type="spellEnd"/>
            <w:r w:rsidRPr="001B743A">
              <w:rPr>
                <w:rFonts w:ascii="Times New Roman" w:hAnsi="Times New Roman" w:cs="Times New Roman"/>
                <w:sz w:val="24"/>
                <w:szCs w:val="24"/>
              </w:rPr>
              <w:t xml:space="preserve"> района», «Воин. Гражданин. Поэт».</w:t>
            </w:r>
          </w:p>
          <w:p w:rsidR="00BC66D8" w:rsidRPr="001B743A" w:rsidRDefault="00BC66D8">
            <w:pPr>
              <w:jc w:val="both"/>
              <w:rPr>
                <w:rFonts w:ascii="Times New Roman" w:hAnsi="Times New Roman" w:cs="Times New Roman"/>
                <w:b/>
                <w:sz w:val="24"/>
                <w:szCs w:val="24"/>
                <w:u w:val="single"/>
              </w:rPr>
            </w:pPr>
            <w:r w:rsidRPr="001B743A">
              <w:rPr>
                <w:rFonts w:ascii="Times New Roman" w:hAnsi="Times New Roman" w:cs="Times New Roman"/>
                <w:sz w:val="24"/>
                <w:szCs w:val="24"/>
              </w:rPr>
              <w:t>Классные часы «Бессмертный подвиг защитников Отечества», «Человек. Вселенная. Космос», и т.д.</w:t>
            </w:r>
          </w:p>
          <w:p w:rsidR="00BC66D8" w:rsidRPr="001B743A" w:rsidRDefault="00BC66D8">
            <w:pPr>
              <w:jc w:val="both"/>
              <w:rPr>
                <w:rFonts w:ascii="Times New Roman" w:hAnsi="Times New Roman" w:cs="Times New Roman"/>
                <w:b/>
                <w:sz w:val="24"/>
                <w:szCs w:val="24"/>
              </w:rPr>
            </w:pPr>
            <w:r w:rsidRPr="001B743A">
              <w:rPr>
                <w:rFonts w:ascii="Times New Roman" w:hAnsi="Times New Roman" w:cs="Times New Roman"/>
                <w:b/>
                <w:sz w:val="24"/>
                <w:szCs w:val="24"/>
              </w:rPr>
              <w:t>Внеклассная</w:t>
            </w:r>
          </w:p>
          <w:p w:rsidR="00BC66D8" w:rsidRPr="001B743A" w:rsidRDefault="00BC66D8">
            <w:pPr>
              <w:jc w:val="both"/>
              <w:rPr>
                <w:rFonts w:ascii="Times New Roman" w:hAnsi="Times New Roman" w:cs="Times New Roman"/>
                <w:sz w:val="24"/>
                <w:szCs w:val="24"/>
              </w:rPr>
            </w:pPr>
            <w:r w:rsidRPr="001B743A">
              <w:rPr>
                <w:rFonts w:ascii="Times New Roman" w:hAnsi="Times New Roman" w:cs="Times New Roman"/>
                <w:sz w:val="24"/>
                <w:szCs w:val="24"/>
              </w:rPr>
              <w:lastRenderedPageBreak/>
              <w:t xml:space="preserve">Участие в НПК «Мир через культуру», «Юность. Наука. Культура»,  «Первые шаги в науку»,  </w:t>
            </w:r>
          </w:p>
          <w:p w:rsidR="00BC66D8" w:rsidRPr="001B743A" w:rsidRDefault="00BC66D8">
            <w:pPr>
              <w:jc w:val="both"/>
              <w:rPr>
                <w:rFonts w:ascii="Times New Roman" w:hAnsi="Times New Roman" w:cs="Times New Roman"/>
                <w:sz w:val="24"/>
                <w:szCs w:val="24"/>
              </w:rPr>
            </w:pPr>
            <w:r w:rsidRPr="001B743A">
              <w:rPr>
                <w:rFonts w:ascii="Times New Roman" w:hAnsi="Times New Roman" w:cs="Times New Roman"/>
                <w:sz w:val="24"/>
                <w:szCs w:val="24"/>
              </w:rPr>
              <w:t>Участие в предметных очных и заочных олимпиадах: ш</w:t>
            </w:r>
            <w:r w:rsidR="005323E2" w:rsidRPr="001B743A">
              <w:rPr>
                <w:rFonts w:ascii="Times New Roman" w:hAnsi="Times New Roman" w:cs="Times New Roman"/>
                <w:sz w:val="24"/>
                <w:szCs w:val="24"/>
              </w:rPr>
              <w:t>кольном и муниципальном этапах В</w:t>
            </w:r>
            <w:r w:rsidRPr="001B743A">
              <w:rPr>
                <w:rFonts w:ascii="Times New Roman" w:hAnsi="Times New Roman" w:cs="Times New Roman"/>
                <w:sz w:val="24"/>
                <w:szCs w:val="24"/>
              </w:rPr>
              <w:t>сероссийской олимпиады школьников</w:t>
            </w:r>
          </w:p>
        </w:tc>
        <w:tc>
          <w:tcPr>
            <w:tcW w:w="2091" w:type="dxa"/>
            <w:tcBorders>
              <w:top w:val="single" w:sz="4" w:space="0" w:color="auto"/>
              <w:left w:val="single" w:sz="4" w:space="0" w:color="auto"/>
              <w:bottom w:val="single" w:sz="4" w:space="0" w:color="auto"/>
              <w:right w:val="single" w:sz="4" w:space="0" w:color="auto"/>
            </w:tcBorders>
            <w:hideMark/>
          </w:tcPr>
          <w:p w:rsidR="00BC66D8" w:rsidRPr="001B743A" w:rsidRDefault="00BC66D8">
            <w:pPr>
              <w:jc w:val="both"/>
              <w:rPr>
                <w:rFonts w:ascii="Times New Roman" w:hAnsi="Times New Roman" w:cs="Times New Roman"/>
                <w:b/>
                <w:sz w:val="24"/>
                <w:szCs w:val="24"/>
              </w:rPr>
            </w:pPr>
            <w:r w:rsidRPr="001B743A">
              <w:rPr>
                <w:rFonts w:ascii="Times New Roman" w:hAnsi="Times New Roman" w:cs="Times New Roman"/>
                <w:b/>
                <w:sz w:val="24"/>
                <w:szCs w:val="24"/>
              </w:rPr>
              <w:lastRenderedPageBreak/>
              <w:t>Урочная</w:t>
            </w:r>
          </w:p>
          <w:p w:rsidR="00BC66D8" w:rsidRPr="001B743A" w:rsidRDefault="00184F8A">
            <w:pPr>
              <w:jc w:val="both"/>
              <w:rPr>
                <w:rFonts w:ascii="Times New Roman" w:hAnsi="Times New Roman" w:cs="Times New Roman"/>
                <w:sz w:val="24"/>
                <w:szCs w:val="24"/>
              </w:rPr>
            </w:pPr>
            <w:proofErr w:type="gramStart"/>
            <w:r w:rsidRPr="001B743A">
              <w:rPr>
                <w:rFonts w:ascii="Times New Roman" w:hAnsi="Times New Roman" w:cs="Times New Roman"/>
                <w:sz w:val="24"/>
                <w:szCs w:val="24"/>
              </w:rPr>
              <w:t>Уроки обществознания</w:t>
            </w:r>
            <w:r w:rsidR="00BC66D8" w:rsidRPr="001B743A">
              <w:rPr>
                <w:rFonts w:ascii="Times New Roman" w:hAnsi="Times New Roman" w:cs="Times New Roman"/>
                <w:sz w:val="24"/>
                <w:szCs w:val="24"/>
              </w:rPr>
              <w:t xml:space="preserve"> литературы, истории, биологии, географии, иностранного языка, трудового обучения,  </w:t>
            </w:r>
            <w:r w:rsidR="00BC66D8" w:rsidRPr="001B743A">
              <w:rPr>
                <w:rFonts w:ascii="Times New Roman" w:hAnsi="Times New Roman" w:cs="Times New Roman"/>
                <w:sz w:val="24"/>
                <w:szCs w:val="24"/>
              </w:rPr>
              <w:lastRenderedPageBreak/>
              <w:t>искусства, физической культуры.</w:t>
            </w:r>
            <w:proofErr w:type="gramEnd"/>
          </w:p>
          <w:p w:rsidR="00BC66D8" w:rsidRPr="001B743A" w:rsidRDefault="00BC66D8">
            <w:pPr>
              <w:jc w:val="both"/>
              <w:rPr>
                <w:rFonts w:ascii="Times New Roman" w:hAnsi="Times New Roman" w:cs="Times New Roman"/>
                <w:b/>
                <w:sz w:val="24"/>
                <w:szCs w:val="24"/>
              </w:rPr>
            </w:pPr>
            <w:r w:rsidRPr="001B743A">
              <w:rPr>
                <w:rFonts w:ascii="Times New Roman" w:hAnsi="Times New Roman" w:cs="Times New Roman"/>
                <w:b/>
                <w:sz w:val="24"/>
                <w:szCs w:val="24"/>
              </w:rPr>
              <w:t xml:space="preserve">Внеурочная </w:t>
            </w:r>
          </w:p>
          <w:p w:rsidR="00BC66D8" w:rsidRPr="001B743A" w:rsidRDefault="00BC66D8">
            <w:pPr>
              <w:jc w:val="both"/>
              <w:rPr>
                <w:rFonts w:ascii="Times New Roman" w:hAnsi="Times New Roman" w:cs="Times New Roman"/>
                <w:sz w:val="24"/>
                <w:szCs w:val="24"/>
              </w:rPr>
            </w:pPr>
            <w:r w:rsidRPr="001B743A">
              <w:rPr>
                <w:rFonts w:ascii="Times New Roman" w:hAnsi="Times New Roman" w:cs="Times New Roman"/>
                <w:sz w:val="24"/>
                <w:szCs w:val="24"/>
              </w:rPr>
              <w:t xml:space="preserve">Кружок «Наш край», </w:t>
            </w:r>
          </w:p>
          <w:p w:rsidR="00BC66D8" w:rsidRPr="001B743A" w:rsidRDefault="00BC66D8">
            <w:pPr>
              <w:jc w:val="both"/>
              <w:rPr>
                <w:rFonts w:ascii="Times New Roman" w:hAnsi="Times New Roman" w:cs="Times New Roman"/>
                <w:sz w:val="24"/>
                <w:szCs w:val="24"/>
              </w:rPr>
            </w:pPr>
            <w:r w:rsidRPr="001B743A">
              <w:rPr>
                <w:rFonts w:ascii="Times New Roman" w:hAnsi="Times New Roman" w:cs="Times New Roman"/>
                <w:sz w:val="24"/>
                <w:szCs w:val="24"/>
              </w:rPr>
              <w:t>КТД соответствующей тематики и форм проведения («Правила дорожные знать каждому положено», «Зеленый дом» «В дыму задыхается наша планета!»).</w:t>
            </w:r>
          </w:p>
          <w:p w:rsidR="00BC66D8" w:rsidRPr="001B743A" w:rsidRDefault="00BC66D8">
            <w:pPr>
              <w:jc w:val="both"/>
              <w:rPr>
                <w:rFonts w:ascii="Times New Roman" w:hAnsi="Times New Roman" w:cs="Times New Roman"/>
                <w:sz w:val="24"/>
                <w:szCs w:val="24"/>
              </w:rPr>
            </w:pPr>
            <w:r w:rsidRPr="001B743A">
              <w:rPr>
                <w:rFonts w:ascii="Times New Roman" w:hAnsi="Times New Roman" w:cs="Times New Roman"/>
                <w:sz w:val="24"/>
                <w:szCs w:val="24"/>
              </w:rPr>
              <w:t>Внеклассные мероприятия:</w:t>
            </w:r>
            <w:r w:rsidRPr="001B743A">
              <w:rPr>
                <w:rFonts w:ascii="Times New Roman" w:hAnsi="Times New Roman" w:cs="Times New Roman"/>
                <w:b/>
                <w:sz w:val="24"/>
                <w:szCs w:val="24"/>
              </w:rPr>
              <w:t xml:space="preserve"> </w:t>
            </w:r>
            <w:r w:rsidRPr="001B743A">
              <w:rPr>
                <w:rFonts w:ascii="Times New Roman" w:hAnsi="Times New Roman" w:cs="Times New Roman"/>
                <w:sz w:val="24"/>
                <w:szCs w:val="24"/>
              </w:rPr>
              <w:t xml:space="preserve">Урок мужества </w:t>
            </w:r>
          </w:p>
          <w:p w:rsidR="00BC66D8" w:rsidRPr="001B743A" w:rsidRDefault="00BC66D8">
            <w:pPr>
              <w:jc w:val="both"/>
              <w:rPr>
                <w:rFonts w:ascii="Times New Roman" w:hAnsi="Times New Roman" w:cs="Times New Roman"/>
                <w:b/>
                <w:sz w:val="24"/>
                <w:szCs w:val="24"/>
                <w:u w:val="single"/>
              </w:rPr>
            </w:pPr>
            <w:r w:rsidRPr="001B743A">
              <w:rPr>
                <w:rFonts w:ascii="Times New Roman" w:hAnsi="Times New Roman" w:cs="Times New Roman"/>
                <w:sz w:val="24"/>
                <w:szCs w:val="24"/>
              </w:rPr>
              <w:t>«Герой особого склада» и т. д. Классные часы «Бессмертный п</w:t>
            </w:r>
            <w:r w:rsidR="00184F8A" w:rsidRPr="001B743A">
              <w:rPr>
                <w:rFonts w:ascii="Times New Roman" w:hAnsi="Times New Roman" w:cs="Times New Roman"/>
                <w:sz w:val="24"/>
                <w:szCs w:val="24"/>
              </w:rPr>
              <w:t>одвиг защитников Отечества</w:t>
            </w:r>
            <w:proofErr w:type="gramStart"/>
            <w:r w:rsidR="00184F8A" w:rsidRPr="001B743A">
              <w:rPr>
                <w:rFonts w:ascii="Times New Roman" w:hAnsi="Times New Roman" w:cs="Times New Roman"/>
                <w:sz w:val="24"/>
                <w:szCs w:val="24"/>
              </w:rPr>
              <w:t>»</w:t>
            </w:r>
            <w:r w:rsidRPr="001B743A">
              <w:rPr>
                <w:rFonts w:ascii="Times New Roman" w:hAnsi="Times New Roman" w:cs="Times New Roman"/>
                <w:sz w:val="24"/>
                <w:szCs w:val="24"/>
              </w:rPr>
              <w:t>и</w:t>
            </w:r>
            <w:proofErr w:type="gramEnd"/>
            <w:r w:rsidRPr="001B743A">
              <w:rPr>
                <w:rFonts w:ascii="Times New Roman" w:hAnsi="Times New Roman" w:cs="Times New Roman"/>
                <w:sz w:val="24"/>
                <w:szCs w:val="24"/>
              </w:rPr>
              <w:t xml:space="preserve"> т.д.</w:t>
            </w:r>
          </w:p>
          <w:p w:rsidR="00DE7C0F" w:rsidRPr="001B743A" w:rsidRDefault="00DE7C0F">
            <w:pPr>
              <w:jc w:val="both"/>
              <w:rPr>
                <w:rFonts w:ascii="Times New Roman" w:hAnsi="Times New Roman" w:cs="Times New Roman"/>
                <w:b/>
                <w:sz w:val="24"/>
                <w:szCs w:val="24"/>
              </w:rPr>
            </w:pPr>
          </w:p>
          <w:p w:rsidR="00DE7C0F" w:rsidRPr="001B743A" w:rsidRDefault="00DE7C0F">
            <w:pPr>
              <w:jc w:val="both"/>
              <w:rPr>
                <w:rFonts w:ascii="Times New Roman" w:hAnsi="Times New Roman" w:cs="Times New Roman"/>
                <w:b/>
                <w:sz w:val="24"/>
                <w:szCs w:val="24"/>
              </w:rPr>
            </w:pPr>
          </w:p>
          <w:p w:rsidR="00DE7C0F" w:rsidRPr="001B743A" w:rsidRDefault="00DE7C0F">
            <w:pPr>
              <w:jc w:val="both"/>
              <w:rPr>
                <w:rFonts w:ascii="Times New Roman" w:hAnsi="Times New Roman" w:cs="Times New Roman"/>
                <w:b/>
                <w:sz w:val="24"/>
                <w:szCs w:val="24"/>
              </w:rPr>
            </w:pPr>
          </w:p>
          <w:p w:rsidR="00DE7C0F" w:rsidRPr="001B743A" w:rsidRDefault="00DE7C0F">
            <w:pPr>
              <w:jc w:val="both"/>
              <w:rPr>
                <w:rFonts w:ascii="Times New Roman" w:hAnsi="Times New Roman" w:cs="Times New Roman"/>
                <w:b/>
                <w:sz w:val="24"/>
                <w:szCs w:val="24"/>
              </w:rPr>
            </w:pPr>
          </w:p>
          <w:p w:rsidR="00DE7C0F" w:rsidRPr="001B743A" w:rsidRDefault="00DE7C0F">
            <w:pPr>
              <w:jc w:val="both"/>
              <w:rPr>
                <w:rFonts w:ascii="Times New Roman" w:hAnsi="Times New Roman" w:cs="Times New Roman"/>
                <w:b/>
                <w:sz w:val="24"/>
                <w:szCs w:val="24"/>
              </w:rPr>
            </w:pPr>
          </w:p>
          <w:p w:rsidR="00DE7C0F" w:rsidRPr="001B743A" w:rsidRDefault="00DE7C0F">
            <w:pPr>
              <w:jc w:val="both"/>
              <w:rPr>
                <w:rFonts w:ascii="Times New Roman" w:hAnsi="Times New Roman" w:cs="Times New Roman"/>
                <w:b/>
                <w:sz w:val="24"/>
                <w:szCs w:val="24"/>
              </w:rPr>
            </w:pPr>
          </w:p>
          <w:p w:rsidR="00DE7C0F" w:rsidRPr="001B743A" w:rsidRDefault="00DE7C0F">
            <w:pPr>
              <w:jc w:val="both"/>
              <w:rPr>
                <w:rFonts w:ascii="Times New Roman" w:hAnsi="Times New Roman" w:cs="Times New Roman"/>
                <w:b/>
                <w:sz w:val="24"/>
                <w:szCs w:val="24"/>
              </w:rPr>
            </w:pPr>
          </w:p>
          <w:p w:rsidR="00BC66D8" w:rsidRPr="001B743A" w:rsidRDefault="00BC66D8">
            <w:pPr>
              <w:jc w:val="both"/>
              <w:rPr>
                <w:rFonts w:ascii="Times New Roman" w:hAnsi="Times New Roman" w:cs="Times New Roman"/>
                <w:b/>
                <w:sz w:val="24"/>
                <w:szCs w:val="24"/>
              </w:rPr>
            </w:pPr>
            <w:r w:rsidRPr="001B743A">
              <w:rPr>
                <w:rFonts w:ascii="Times New Roman" w:hAnsi="Times New Roman" w:cs="Times New Roman"/>
                <w:b/>
                <w:sz w:val="24"/>
                <w:szCs w:val="24"/>
              </w:rPr>
              <w:t>Внеклассная</w:t>
            </w:r>
          </w:p>
          <w:p w:rsidR="00BC66D8" w:rsidRPr="001B743A" w:rsidRDefault="00BC66D8">
            <w:pPr>
              <w:jc w:val="both"/>
              <w:rPr>
                <w:rFonts w:ascii="Times New Roman" w:hAnsi="Times New Roman" w:cs="Times New Roman"/>
                <w:sz w:val="24"/>
                <w:szCs w:val="24"/>
              </w:rPr>
            </w:pPr>
            <w:r w:rsidRPr="001B743A">
              <w:rPr>
                <w:rFonts w:ascii="Times New Roman" w:hAnsi="Times New Roman" w:cs="Times New Roman"/>
                <w:sz w:val="24"/>
                <w:szCs w:val="24"/>
              </w:rPr>
              <w:t xml:space="preserve">Участие в НПК </w:t>
            </w:r>
            <w:r w:rsidRPr="001B743A">
              <w:rPr>
                <w:rFonts w:ascii="Times New Roman" w:hAnsi="Times New Roman" w:cs="Times New Roman"/>
                <w:sz w:val="24"/>
                <w:szCs w:val="24"/>
              </w:rPr>
              <w:lastRenderedPageBreak/>
              <w:t xml:space="preserve">«Мир через культуру», «Юность. Наука. Культура»,  «Первые шаги в науку»,  </w:t>
            </w:r>
          </w:p>
          <w:p w:rsidR="00BC66D8" w:rsidRPr="001B743A" w:rsidRDefault="00BC66D8">
            <w:pPr>
              <w:jc w:val="both"/>
              <w:rPr>
                <w:rFonts w:ascii="Times New Roman" w:hAnsi="Times New Roman" w:cs="Times New Roman"/>
                <w:sz w:val="24"/>
                <w:szCs w:val="24"/>
              </w:rPr>
            </w:pPr>
            <w:r w:rsidRPr="001B743A">
              <w:rPr>
                <w:rFonts w:ascii="Times New Roman" w:hAnsi="Times New Roman" w:cs="Times New Roman"/>
                <w:sz w:val="24"/>
                <w:szCs w:val="24"/>
              </w:rPr>
              <w:t>Участие в предметных очных и заочных олимпиадах: школьном и муниципальном этапах всероссийской олимпиады школьников</w:t>
            </w:r>
          </w:p>
        </w:tc>
      </w:tr>
      <w:tr w:rsidR="00BC66D8" w:rsidRPr="001B743A" w:rsidTr="00D5172E">
        <w:tc>
          <w:tcPr>
            <w:tcW w:w="709" w:type="dxa"/>
            <w:tcBorders>
              <w:top w:val="single" w:sz="4" w:space="0" w:color="auto"/>
              <w:left w:val="single" w:sz="4" w:space="0" w:color="auto"/>
              <w:bottom w:val="single" w:sz="4" w:space="0" w:color="auto"/>
              <w:right w:val="single" w:sz="4" w:space="0" w:color="auto"/>
            </w:tcBorders>
            <w:hideMark/>
          </w:tcPr>
          <w:p w:rsidR="00BC66D8" w:rsidRPr="001B743A" w:rsidRDefault="00BC66D8">
            <w:pPr>
              <w:jc w:val="center"/>
              <w:rPr>
                <w:rFonts w:ascii="Times New Roman" w:hAnsi="Times New Roman" w:cs="Times New Roman"/>
                <w:b/>
                <w:sz w:val="24"/>
                <w:szCs w:val="24"/>
              </w:rPr>
            </w:pPr>
            <w:r w:rsidRPr="001B743A">
              <w:rPr>
                <w:rFonts w:ascii="Times New Roman" w:hAnsi="Times New Roman" w:cs="Times New Roman"/>
                <w:b/>
                <w:sz w:val="24"/>
                <w:szCs w:val="24"/>
              </w:rPr>
              <w:lastRenderedPageBreak/>
              <w:t>3</w:t>
            </w:r>
          </w:p>
        </w:tc>
        <w:tc>
          <w:tcPr>
            <w:tcW w:w="2482" w:type="dxa"/>
            <w:tcBorders>
              <w:top w:val="single" w:sz="4" w:space="0" w:color="auto"/>
              <w:left w:val="single" w:sz="4" w:space="0" w:color="auto"/>
              <w:bottom w:val="single" w:sz="4" w:space="0" w:color="auto"/>
              <w:right w:val="single" w:sz="4" w:space="0" w:color="auto"/>
            </w:tcBorders>
          </w:tcPr>
          <w:p w:rsidR="00BC66D8" w:rsidRPr="001B743A" w:rsidRDefault="00184F8A">
            <w:pPr>
              <w:jc w:val="both"/>
              <w:rPr>
                <w:rFonts w:ascii="Times New Roman" w:hAnsi="Times New Roman" w:cs="Times New Roman"/>
                <w:b/>
                <w:sz w:val="24"/>
                <w:szCs w:val="24"/>
              </w:rPr>
            </w:pPr>
            <w:r w:rsidRPr="001B743A">
              <w:rPr>
                <w:rFonts w:ascii="Times New Roman" w:hAnsi="Times New Roman" w:cs="Times New Roman"/>
                <w:b/>
                <w:sz w:val="24"/>
                <w:szCs w:val="24"/>
              </w:rPr>
              <w:t>В</w:t>
            </w:r>
            <w:r w:rsidR="00BC66D8" w:rsidRPr="001B743A">
              <w:rPr>
                <w:rFonts w:ascii="Times New Roman" w:hAnsi="Times New Roman" w:cs="Times New Roman"/>
                <w:b/>
                <w:sz w:val="24"/>
                <w:szCs w:val="24"/>
              </w:rPr>
              <w:t>оспитание нравственных чувств, убеждений, этического сознания</w:t>
            </w:r>
            <w:r w:rsidR="00BC66D8" w:rsidRPr="001B743A">
              <w:rPr>
                <w:rFonts w:ascii="Times New Roman" w:hAnsi="Times New Roman" w:cs="Times New Roman"/>
                <w:sz w:val="24"/>
                <w:szCs w:val="24"/>
              </w:rPr>
              <w:t xml:space="preserve"> </w:t>
            </w:r>
            <w:r w:rsidR="00BC66D8" w:rsidRPr="001B743A">
              <w:rPr>
                <w:rFonts w:ascii="Times New Roman" w:hAnsi="Times New Roman" w:cs="Times New Roman"/>
                <w:b/>
                <w:sz w:val="24"/>
                <w:szCs w:val="24"/>
              </w:rPr>
              <w:t xml:space="preserve">(нравственно – </w:t>
            </w:r>
            <w:proofErr w:type="spellStart"/>
            <w:r w:rsidR="00BC66D8" w:rsidRPr="001B743A">
              <w:rPr>
                <w:rFonts w:ascii="Times New Roman" w:hAnsi="Times New Roman" w:cs="Times New Roman"/>
                <w:b/>
                <w:sz w:val="24"/>
                <w:szCs w:val="24"/>
              </w:rPr>
              <w:t>эстетичечское</w:t>
            </w:r>
            <w:proofErr w:type="spellEnd"/>
            <w:r w:rsidR="00BC66D8" w:rsidRPr="001B743A">
              <w:rPr>
                <w:rFonts w:ascii="Times New Roman" w:hAnsi="Times New Roman" w:cs="Times New Roman"/>
                <w:b/>
                <w:sz w:val="24"/>
                <w:szCs w:val="24"/>
              </w:rPr>
              <w:t>)</w:t>
            </w:r>
          </w:p>
          <w:p w:rsidR="00BC66D8" w:rsidRPr="001B743A" w:rsidRDefault="00BC66D8">
            <w:pPr>
              <w:jc w:val="both"/>
              <w:rPr>
                <w:rFonts w:ascii="Times New Roman" w:hAnsi="Times New Roman" w:cs="Times New Roman"/>
                <w:sz w:val="24"/>
                <w:szCs w:val="24"/>
              </w:rPr>
            </w:pPr>
          </w:p>
        </w:tc>
        <w:tc>
          <w:tcPr>
            <w:tcW w:w="3189" w:type="dxa"/>
            <w:tcBorders>
              <w:top w:val="single" w:sz="4" w:space="0" w:color="auto"/>
              <w:left w:val="single" w:sz="4" w:space="0" w:color="auto"/>
              <w:bottom w:val="single" w:sz="4" w:space="0" w:color="auto"/>
              <w:right w:val="single" w:sz="4" w:space="0" w:color="auto"/>
            </w:tcBorders>
            <w:hideMark/>
          </w:tcPr>
          <w:p w:rsidR="00BC66D8" w:rsidRPr="001B743A" w:rsidRDefault="00184F8A">
            <w:pPr>
              <w:jc w:val="both"/>
              <w:rPr>
                <w:rFonts w:ascii="Times New Roman" w:hAnsi="Times New Roman" w:cs="Times New Roman"/>
                <w:sz w:val="24"/>
                <w:szCs w:val="24"/>
              </w:rPr>
            </w:pPr>
            <w:r w:rsidRPr="001B743A">
              <w:rPr>
                <w:rFonts w:ascii="Times New Roman" w:hAnsi="Times New Roman" w:cs="Times New Roman"/>
                <w:sz w:val="24"/>
                <w:szCs w:val="24"/>
              </w:rPr>
              <w:t>З</w:t>
            </w:r>
            <w:r w:rsidR="00BC66D8" w:rsidRPr="001B743A">
              <w:rPr>
                <w:rFonts w:ascii="Times New Roman" w:hAnsi="Times New Roman" w:cs="Times New Roman"/>
                <w:sz w:val="24"/>
                <w:szCs w:val="24"/>
              </w:rPr>
              <w:t>накомятся с конкретными примерами высоконравственных отношений людей, участвуют в подготовке и проведении бесед.</w:t>
            </w:r>
          </w:p>
          <w:p w:rsidR="00BC66D8" w:rsidRPr="001B743A" w:rsidRDefault="00BC66D8" w:rsidP="00184F8A">
            <w:pPr>
              <w:jc w:val="both"/>
              <w:rPr>
                <w:rFonts w:ascii="Times New Roman" w:hAnsi="Times New Roman" w:cs="Times New Roman"/>
                <w:sz w:val="24"/>
                <w:szCs w:val="24"/>
              </w:rPr>
            </w:pPr>
            <w:r w:rsidRPr="001B743A">
              <w:rPr>
                <w:rFonts w:ascii="Times New Roman" w:hAnsi="Times New Roman" w:cs="Times New Roman"/>
                <w:sz w:val="24"/>
                <w:szCs w:val="24"/>
              </w:rPr>
              <w:t>Участвуют в общественно полезном т</w:t>
            </w:r>
            <w:r w:rsidR="00184F8A" w:rsidRPr="001B743A">
              <w:rPr>
                <w:rFonts w:ascii="Times New Roman" w:hAnsi="Times New Roman" w:cs="Times New Roman"/>
                <w:sz w:val="24"/>
                <w:szCs w:val="24"/>
              </w:rPr>
              <w:t xml:space="preserve">руде в помощь школе, с. </w:t>
            </w:r>
            <w:proofErr w:type="spellStart"/>
            <w:r w:rsidR="00184F8A" w:rsidRPr="001B743A">
              <w:rPr>
                <w:rFonts w:ascii="Times New Roman" w:hAnsi="Times New Roman" w:cs="Times New Roman"/>
                <w:sz w:val="24"/>
                <w:szCs w:val="24"/>
              </w:rPr>
              <w:t>Лайтамак</w:t>
            </w:r>
            <w:proofErr w:type="spellEnd"/>
            <w:r w:rsidRPr="001B743A">
              <w:rPr>
                <w:rFonts w:ascii="Times New Roman" w:hAnsi="Times New Roman" w:cs="Times New Roman"/>
                <w:sz w:val="24"/>
                <w:szCs w:val="24"/>
              </w:rPr>
              <w:t>.</w:t>
            </w:r>
          </w:p>
          <w:p w:rsidR="00BC66D8" w:rsidRPr="001B743A" w:rsidRDefault="00BC66D8" w:rsidP="00184F8A">
            <w:pPr>
              <w:jc w:val="both"/>
              <w:rPr>
                <w:rFonts w:ascii="Times New Roman" w:hAnsi="Times New Roman" w:cs="Times New Roman"/>
                <w:sz w:val="24"/>
                <w:szCs w:val="24"/>
              </w:rPr>
            </w:pPr>
            <w:r w:rsidRPr="001B743A">
              <w:rPr>
                <w:rFonts w:ascii="Times New Roman" w:hAnsi="Times New Roman" w:cs="Times New Roman"/>
                <w:sz w:val="24"/>
                <w:szCs w:val="24"/>
              </w:rPr>
              <w:t xml:space="preserve">Принимают добровольное участие в делах благотворительности, милосердия, в оказании помощи </w:t>
            </w:r>
            <w:proofErr w:type="gramStart"/>
            <w:r w:rsidRPr="001B743A">
              <w:rPr>
                <w:rFonts w:ascii="Times New Roman" w:hAnsi="Times New Roman" w:cs="Times New Roman"/>
                <w:sz w:val="24"/>
                <w:szCs w:val="24"/>
              </w:rPr>
              <w:t>нуждающимся</w:t>
            </w:r>
            <w:proofErr w:type="gramEnd"/>
            <w:r w:rsidRPr="001B743A">
              <w:rPr>
                <w:rFonts w:ascii="Times New Roman" w:hAnsi="Times New Roman" w:cs="Times New Roman"/>
                <w:sz w:val="24"/>
                <w:szCs w:val="24"/>
              </w:rPr>
              <w:t>, заботе о животных, живых существах, природе.</w:t>
            </w:r>
          </w:p>
          <w:p w:rsidR="00BC66D8" w:rsidRPr="001B743A" w:rsidRDefault="00BC66D8" w:rsidP="00184F8A">
            <w:pPr>
              <w:jc w:val="both"/>
              <w:rPr>
                <w:rFonts w:ascii="Times New Roman" w:hAnsi="Times New Roman" w:cs="Times New Roman"/>
                <w:sz w:val="24"/>
                <w:szCs w:val="24"/>
              </w:rPr>
            </w:pPr>
            <w:r w:rsidRPr="001B743A">
              <w:rPr>
                <w:rFonts w:ascii="Times New Roman" w:hAnsi="Times New Roman" w:cs="Times New Roman"/>
                <w:sz w:val="24"/>
                <w:szCs w:val="24"/>
              </w:rPr>
              <w:t xml:space="preserve">Расширяют положительный опыт общения со сверстниками противоположного пола в учёбе, общественной работе, отдыхе, спорте, активно участвуют в подготовке и проведении бесед о дружбе, любви, нравственных </w:t>
            </w:r>
            <w:r w:rsidRPr="001B743A">
              <w:rPr>
                <w:rFonts w:ascii="Times New Roman" w:hAnsi="Times New Roman" w:cs="Times New Roman"/>
                <w:sz w:val="24"/>
                <w:szCs w:val="24"/>
              </w:rPr>
              <w:lastRenderedPageBreak/>
              <w:t>отношениях.</w:t>
            </w:r>
          </w:p>
          <w:p w:rsidR="00BC66D8" w:rsidRPr="001B743A" w:rsidRDefault="00BC66D8" w:rsidP="00184F8A">
            <w:pPr>
              <w:jc w:val="both"/>
              <w:rPr>
                <w:rFonts w:ascii="Times New Roman" w:hAnsi="Times New Roman" w:cs="Times New Roman"/>
                <w:sz w:val="24"/>
                <w:szCs w:val="24"/>
              </w:rPr>
            </w:pPr>
            <w:r w:rsidRPr="001B743A">
              <w:rPr>
                <w:rFonts w:ascii="Times New Roman" w:hAnsi="Times New Roman" w:cs="Times New Roman"/>
                <w:sz w:val="24"/>
                <w:szCs w:val="24"/>
              </w:rPr>
              <w:t>Получают системные представления о нравственных взаимоотношениях в семье, расширяют опыт позитивного взаимодействия в семье (в процессе проведения бесед о семье, о родителях и прародителях, открытых семейных праздников, выполнения и презентации совместно с родителями творческих проектов, проведения других мероприятий, раскрывающих историю семьи, воспитывающих уважение к старшему поколению, укрепляющих преемственность между поколениями).</w:t>
            </w:r>
          </w:p>
        </w:tc>
        <w:tc>
          <w:tcPr>
            <w:tcW w:w="2019" w:type="dxa"/>
            <w:tcBorders>
              <w:top w:val="single" w:sz="4" w:space="0" w:color="auto"/>
              <w:left w:val="single" w:sz="4" w:space="0" w:color="auto"/>
              <w:bottom w:val="single" w:sz="4" w:space="0" w:color="auto"/>
              <w:right w:val="single" w:sz="4" w:space="0" w:color="auto"/>
            </w:tcBorders>
            <w:hideMark/>
          </w:tcPr>
          <w:p w:rsidR="00BC66D8" w:rsidRPr="001B743A" w:rsidRDefault="00BC66D8">
            <w:pPr>
              <w:jc w:val="both"/>
              <w:rPr>
                <w:rFonts w:ascii="Times New Roman" w:hAnsi="Times New Roman" w:cs="Times New Roman"/>
                <w:b/>
                <w:sz w:val="24"/>
                <w:szCs w:val="24"/>
              </w:rPr>
            </w:pPr>
            <w:r w:rsidRPr="001B743A">
              <w:rPr>
                <w:rFonts w:ascii="Times New Roman" w:hAnsi="Times New Roman" w:cs="Times New Roman"/>
                <w:b/>
                <w:sz w:val="24"/>
                <w:szCs w:val="24"/>
              </w:rPr>
              <w:lastRenderedPageBreak/>
              <w:t>Урочная</w:t>
            </w:r>
          </w:p>
          <w:p w:rsidR="00BC66D8" w:rsidRPr="001B743A" w:rsidRDefault="00BC66D8">
            <w:pPr>
              <w:jc w:val="both"/>
              <w:rPr>
                <w:rFonts w:ascii="Times New Roman" w:hAnsi="Times New Roman" w:cs="Times New Roman"/>
                <w:b/>
                <w:sz w:val="24"/>
                <w:szCs w:val="24"/>
              </w:rPr>
            </w:pPr>
            <w:r w:rsidRPr="001B743A">
              <w:rPr>
                <w:rFonts w:ascii="Times New Roman" w:hAnsi="Times New Roman" w:cs="Times New Roman"/>
                <w:sz w:val="24"/>
                <w:szCs w:val="24"/>
              </w:rPr>
              <w:t>Уроки истории, биолог</w:t>
            </w:r>
            <w:r w:rsidR="00184F8A" w:rsidRPr="001B743A">
              <w:rPr>
                <w:rFonts w:ascii="Times New Roman" w:hAnsi="Times New Roman" w:cs="Times New Roman"/>
                <w:sz w:val="24"/>
                <w:szCs w:val="24"/>
              </w:rPr>
              <w:t xml:space="preserve">ии, литературы, </w:t>
            </w:r>
            <w:proofErr w:type="spellStart"/>
            <w:r w:rsidR="00184F8A" w:rsidRPr="001B743A">
              <w:rPr>
                <w:rFonts w:ascii="Times New Roman" w:hAnsi="Times New Roman" w:cs="Times New Roman"/>
                <w:sz w:val="24"/>
                <w:szCs w:val="24"/>
              </w:rPr>
              <w:t>обществознанияискусства</w:t>
            </w:r>
            <w:proofErr w:type="spellEnd"/>
            <w:r w:rsidR="00184F8A" w:rsidRPr="001B743A">
              <w:rPr>
                <w:rFonts w:ascii="Times New Roman" w:hAnsi="Times New Roman" w:cs="Times New Roman"/>
                <w:sz w:val="24"/>
                <w:szCs w:val="24"/>
              </w:rPr>
              <w:t>, географии</w:t>
            </w:r>
            <w:r w:rsidRPr="001B743A">
              <w:rPr>
                <w:rFonts w:ascii="Times New Roman" w:hAnsi="Times New Roman" w:cs="Times New Roman"/>
                <w:sz w:val="24"/>
                <w:szCs w:val="24"/>
              </w:rPr>
              <w:t xml:space="preserve"> и др.</w:t>
            </w:r>
          </w:p>
          <w:p w:rsidR="00BC66D8" w:rsidRPr="001B743A" w:rsidRDefault="00BC66D8">
            <w:pPr>
              <w:jc w:val="both"/>
              <w:rPr>
                <w:rFonts w:ascii="Times New Roman" w:hAnsi="Times New Roman" w:cs="Times New Roman"/>
                <w:b/>
                <w:sz w:val="24"/>
                <w:szCs w:val="24"/>
              </w:rPr>
            </w:pPr>
            <w:r w:rsidRPr="001B743A">
              <w:rPr>
                <w:rFonts w:ascii="Times New Roman" w:hAnsi="Times New Roman" w:cs="Times New Roman"/>
                <w:b/>
                <w:sz w:val="24"/>
                <w:szCs w:val="24"/>
              </w:rPr>
              <w:t xml:space="preserve">Внеурочная </w:t>
            </w:r>
          </w:p>
          <w:p w:rsidR="00BC66D8" w:rsidRPr="001B743A" w:rsidRDefault="00BC66D8">
            <w:pPr>
              <w:jc w:val="both"/>
              <w:rPr>
                <w:rFonts w:ascii="Times New Roman" w:hAnsi="Times New Roman" w:cs="Times New Roman"/>
                <w:b/>
                <w:sz w:val="24"/>
                <w:szCs w:val="24"/>
              </w:rPr>
            </w:pPr>
            <w:r w:rsidRPr="001B743A">
              <w:rPr>
                <w:rFonts w:ascii="Times New Roman" w:hAnsi="Times New Roman" w:cs="Times New Roman"/>
                <w:sz w:val="24"/>
                <w:szCs w:val="24"/>
              </w:rPr>
              <w:t xml:space="preserve">Серия тематических  классных </w:t>
            </w:r>
            <w:r w:rsidR="00184F8A" w:rsidRPr="001B743A">
              <w:rPr>
                <w:rFonts w:ascii="Times New Roman" w:hAnsi="Times New Roman" w:cs="Times New Roman"/>
                <w:sz w:val="24"/>
                <w:szCs w:val="24"/>
              </w:rPr>
              <w:t>часов, посвященных народным праздникам</w:t>
            </w:r>
            <w:r w:rsidRPr="001B743A">
              <w:rPr>
                <w:rFonts w:ascii="Times New Roman" w:hAnsi="Times New Roman" w:cs="Times New Roman"/>
                <w:sz w:val="24"/>
                <w:szCs w:val="24"/>
              </w:rPr>
              <w:t>. Музейные уроки</w:t>
            </w:r>
            <w:r w:rsidR="00184F8A" w:rsidRPr="001B743A">
              <w:rPr>
                <w:rFonts w:ascii="Times New Roman" w:hAnsi="Times New Roman" w:cs="Times New Roman"/>
                <w:sz w:val="24"/>
                <w:szCs w:val="24"/>
              </w:rPr>
              <w:t xml:space="preserve"> </w:t>
            </w:r>
            <w:r w:rsidRPr="001B743A">
              <w:rPr>
                <w:rFonts w:ascii="Times New Roman" w:hAnsi="Times New Roman" w:cs="Times New Roman"/>
                <w:sz w:val="24"/>
                <w:szCs w:val="24"/>
              </w:rPr>
              <w:t>и т.д.</w:t>
            </w:r>
          </w:p>
          <w:p w:rsidR="00BC66D8" w:rsidRPr="001B743A" w:rsidRDefault="00BC66D8">
            <w:pPr>
              <w:jc w:val="both"/>
              <w:rPr>
                <w:rFonts w:ascii="Times New Roman" w:hAnsi="Times New Roman" w:cs="Times New Roman"/>
                <w:sz w:val="24"/>
                <w:szCs w:val="24"/>
              </w:rPr>
            </w:pPr>
            <w:r w:rsidRPr="001B743A">
              <w:rPr>
                <w:rFonts w:ascii="Times New Roman" w:hAnsi="Times New Roman" w:cs="Times New Roman"/>
                <w:sz w:val="24"/>
                <w:szCs w:val="24"/>
              </w:rPr>
              <w:t xml:space="preserve">КТД «Песни в военной шинели», «В дыму задыхается наша планета», </w:t>
            </w:r>
          </w:p>
          <w:p w:rsidR="00BC66D8" w:rsidRPr="001B743A" w:rsidRDefault="00BC66D8">
            <w:pPr>
              <w:jc w:val="both"/>
              <w:rPr>
                <w:rFonts w:ascii="Times New Roman" w:hAnsi="Times New Roman" w:cs="Times New Roman"/>
                <w:sz w:val="24"/>
                <w:szCs w:val="24"/>
              </w:rPr>
            </w:pPr>
            <w:r w:rsidRPr="001B743A">
              <w:rPr>
                <w:rFonts w:ascii="Times New Roman" w:hAnsi="Times New Roman" w:cs="Times New Roman"/>
                <w:sz w:val="24"/>
                <w:szCs w:val="24"/>
              </w:rPr>
              <w:t xml:space="preserve">Диспуты: «Что такое дружба?», </w:t>
            </w:r>
            <w:r w:rsidRPr="001B743A">
              <w:rPr>
                <w:rFonts w:ascii="Times New Roman" w:hAnsi="Times New Roman" w:cs="Times New Roman"/>
                <w:sz w:val="24"/>
                <w:szCs w:val="24"/>
              </w:rPr>
              <w:lastRenderedPageBreak/>
              <w:t>«Умею ли я дружить?»</w:t>
            </w:r>
          </w:p>
          <w:p w:rsidR="00BC66D8" w:rsidRPr="001B743A" w:rsidRDefault="00BC66D8">
            <w:pPr>
              <w:jc w:val="both"/>
              <w:rPr>
                <w:rFonts w:ascii="Times New Roman" w:hAnsi="Times New Roman" w:cs="Times New Roman"/>
                <w:b/>
                <w:sz w:val="24"/>
                <w:szCs w:val="24"/>
              </w:rPr>
            </w:pPr>
            <w:r w:rsidRPr="001B743A">
              <w:rPr>
                <w:rFonts w:ascii="Times New Roman" w:hAnsi="Times New Roman" w:cs="Times New Roman"/>
                <w:b/>
                <w:sz w:val="24"/>
                <w:szCs w:val="24"/>
              </w:rPr>
              <w:t>Внеклассная</w:t>
            </w:r>
          </w:p>
          <w:p w:rsidR="00BC66D8" w:rsidRPr="001B743A" w:rsidRDefault="00BC66D8">
            <w:pPr>
              <w:jc w:val="both"/>
              <w:rPr>
                <w:rFonts w:ascii="Times New Roman" w:hAnsi="Times New Roman" w:cs="Times New Roman"/>
                <w:sz w:val="24"/>
                <w:szCs w:val="24"/>
              </w:rPr>
            </w:pPr>
            <w:r w:rsidRPr="001B743A">
              <w:rPr>
                <w:rFonts w:ascii="Times New Roman" w:hAnsi="Times New Roman" w:cs="Times New Roman"/>
                <w:sz w:val="24"/>
                <w:szCs w:val="24"/>
              </w:rPr>
              <w:t xml:space="preserve"> «Школьный музей», «Спешите делать добрые дела», операция «Чистое село», «Раз картошка, два картошка!», защита творческих работ по изучению материалов школьного музея.  </w:t>
            </w:r>
          </w:p>
        </w:tc>
        <w:tc>
          <w:tcPr>
            <w:tcW w:w="2091" w:type="dxa"/>
            <w:tcBorders>
              <w:top w:val="single" w:sz="4" w:space="0" w:color="auto"/>
              <w:left w:val="single" w:sz="4" w:space="0" w:color="auto"/>
              <w:bottom w:val="single" w:sz="4" w:space="0" w:color="auto"/>
              <w:right w:val="single" w:sz="4" w:space="0" w:color="auto"/>
            </w:tcBorders>
            <w:hideMark/>
          </w:tcPr>
          <w:p w:rsidR="00BC66D8" w:rsidRPr="001B743A" w:rsidRDefault="00BC66D8">
            <w:pPr>
              <w:jc w:val="both"/>
              <w:rPr>
                <w:rFonts w:ascii="Times New Roman" w:hAnsi="Times New Roman" w:cs="Times New Roman"/>
                <w:b/>
                <w:sz w:val="24"/>
                <w:szCs w:val="24"/>
              </w:rPr>
            </w:pPr>
            <w:r w:rsidRPr="001B743A">
              <w:rPr>
                <w:rFonts w:ascii="Times New Roman" w:hAnsi="Times New Roman" w:cs="Times New Roman"/>
                <w:b/>
                <w:sz w:val="24"/>
                <w:szCs w:val="24"/>
              </w:rPr>
              <w:lastRenderedPageBreak/>
              <w:t>Урочная</w:t>
            </w:r>
          </w:p>
          <w:p w:rsidR="00BC66D8" w:rsidRPr="001B743A" w:rsidRDefault="00BC66D8">
            <w:pPr>
              <w:jc w:val="both"/>
              <w:rPr>
                <w:rFonts w:ascii="Times New Roman" w:hAnsi="Times New Roman" w:cs="Times New Roman"/>
                <w:b/>
                <w:sz w:val="24"/>
                <w:szCs w:val="24"/>
              </w:rPr>
            </w:pPr>
            <w:r w:rsidRPr="001B743A">
              <w:rPr>
                <w:rFonts w:ascii="Times New Roman" w:hAnsi="Times New Roman" w:cs="Times New Roman"/>
                <w:sz w:val="24"/>
                <w:szCs w:val="24"/>
              </w:rPr>
              <w:t>Уроки истории, биоло</w:t>
            </w:r>
            <w:r w:rsidR="00184F8A" w:rsidRPr="001B743A">
              <w:rPr>
                <w:rFonts w:ascii="Times New Roman" w:hAnsi="Times New Roman" w:cs="Times New Roman"/>
                <w:sz w:val="24"/>
                <w:szCs w:val="24"/>
              </w:rPr>
              <w:t xml:space="preserve">гии, литературы, обществознания искусства, географии </w:t>
            </w:r>
            <w:r w:rsidRPr="001B743A">
              <w:rPr>
                <w:rFonts w:ascii="Times New Roman" w:hAnsi="Times New Roman" w:cs="Times New Roman"/>
                <w:sz w:val="24"/>
                <w:szCs w:val="24"/>
              </w:rPr>
              <w:t>и др.</w:t>
            </w:r>
          </w:p>
          <w:p w:rsidR="00BC66D8" w:rsidRPr="001B743A" w:rsidRDefault="00BC66D8">
            <w:pPr>
              <w:jc w:val="both"/>
              <w:rPr>
                <w:rFonts w:ascii="Times New Roman" w:hAnsi="Times New Roman" w:cs="Times New Roman"/>
                <w:b/>
                <w:sz w:val="24"/>
                <w:szCs w:val="24"/>
              </w:rPr>
            </w:pPr>
            <w:r w:rsidRPr="001B743A">
              <w:rPr>
                <w:rFonts w:ascii="Times New Roman" w:hAnsi="Times New Roman" w:cs="Times New Roman"/>
                <w:b/>
                <w:sz w:val="24"/>
                <w:szCs w:val="24"/>
              </w:rPr>
              <w:t xml:space="preserve">Внеурочная </w:t>
            </w:r>
            <w:r w:rsidRPr="001B743A">
              <w:rPr>
                <w:rFonts w:ascii="Times New Roman" w:hAnsi="Times New Roman" w:cs="Times New Roman"/>
                <w:sz w:val="24"/>
                <w:szCs w:val="24"/>
              </w:rPr>
              <w:t xml:space="preserve"> </w:t>
            </w:r>
          </w:p>
          <w:p w:rsidR="00BC66D8" w:rsidRPr="001B743A" w:rsidRDefault="00BC66D8">
            <w:pPr>
              <w:jc w:val="both"/>
              <w:rPr>
                <w:rFonts w:ascii="Times New Roman" w:hAnsi="Times New Roman" w:cs="Times New Roman"/>
                <w:sz w:val="24"/>
                <w:szCs w:val="24"/>
              </w:rPr>
            </w:pPr>
            <w:r w:rsidRPr="001B743A">
              <w:rPr>
                <w:rFonts w:ascii="Times New Roman" w:hAnsi="Times New Roman" w:cs="Times New Roman"/>
                <w:sz w:val="24"/>
                <w:szCs w:val="24"/>
              </w:rPr>
              <w:t xml:space="preserve">Серия тематических классных </w:t>
            </w:r>
            <w:r w:rsidR="00184F8A" w:rsidRPr="001B743A">
              <w:rPr>
                <w:rFonts w:ascii="Times New Roman" w:hAnsi="Times New Roman" w:cs="Times New Roman"/>
                <w:sz w:val="24"/>
                <w:szCs w:val="24"/>
              </w:rPr>
              <w:t xml:space="preserve">часов, посвященных </w:t>
            </w:r>
            <w:r w:rsidRPr="001B743A">
              <w:rPr>
                <w:rFonts w:ascii="Times New Roman" w:hAnsi="Times New Roman" w:cs="Times New Roman"/>
                <w:sz w:val="24"/>
                <w:szCs w:val="24"/>
              </w:rPr>
              <w:t>народным праздни</w:t>
            </w:r>
            <w:r w:rsidR="00184F8A" w:rsidRPr="001B743A">
              <w:rPr>
                <w:rFonts w:ascii="Times New Roman" w:hAnsi="Times New Roman" w:cs="Times New Roman"/>
                <w:sz w:val="24"/>
                <w:szCs w:val="24"/>
              </w:rPr>
              <w:t>кам</w:t>
            </w:r>
            <w:r w:rsidRPr="001B743A">
              <w:rPr>
                <w:rFonts w:ascii="Times New Roman" w:hAnsi="Times New Roman" w:cs="Times New Roman"/>
                <w:sz w:val="24"/>
                <w:szCs w:val="24"/>
              </w:rPr>
              <w:t>.</w:t>
            </w:r>
          </w:p>
          <w:p w:rsidR="00184F8A" w:rsidRPr="001B743A" w:rsidRDefault="00184F8A">
            <w:pPr>
              <w:jc w:val="both"/>
              <w:rPr>
                <w:rFonts w:ascii="Times New Roman" w:hAnsi="Times New Roman" w:cs="Times New Roman"/>
                <w:sz w:val="24"/>
                <w:szCs w:val="24"/>
              </w:rPr>
            </w:pPr>
          </w:p>
          <w:p w:rsidR="00BC66D8" w:rsidRPr="001B743A" w:rsidRDefault="00BC66D8">
            <w:pPr>
              <w:jc w:val="both"/>
              <w:rPr>
                <w:rFonts w:ascii="Times New Roman" w:hAnsi="Times New Roman" w:cs="Times New Roman"/>
                <w:sz w:val="24"/>
                <w:szCs w:val="24"/>
              </w:rPr>
            </w:pPr>
            <w:r w:rsidRPr="001B743A">
              <w:rPr>
                <w:rFonts w:ascii="Times New Roman" w:hAnsi="Times New Roman" w:cs="Times New Roman"/>
                <w:sz w:val="24"/>
                <w:szCs w:val="24"/>
              </w:rPr>
              <w:t xml:space="preserve">КТД «Песни, опаленные  войной», «Земля – наш дом родной», </w:t>
            </w:r>
          </w:p>
          <w:p w:rsidR="00BC66D8" w:rsidRPr="001B743A" w:rsidRDefault="00BC66D8">
            <w:pPr>
              <w:jc w:val="both"/>
              <w:rPr>
                <w:rFonts w:ascii="Times New Roman" w:hAnsi="Times New Roman" w:cs="Times New Roman"/>
                <w:sz w:val="24"/>
                <w:szCs w:val="24"/>
              </w:rPr>
            </w:pPr>
            <w:r w:rsidRPr="001B743A">
              <w:rPr>
                <w:rFonts w:ascii="Times New Roman" w:hAnsi="Times New Roman" w:cs="Times New Roman"/>
                <w:sz w:val="24"/>
                <w:szCs w:val="24"/>
              </w:rPr>
              <w:t xml:space="preserve">Диспуты: «Что такое дружба?», «Умею ли я </w:t>
            </w:r>
            <w:r w:rsidRPr="001B743A">
              <w:rPr>
                <w:rFonts w:ascii="Times New Roman" w:hAnsi="Times New Roman" w:cs="Times New Roman"/>
                <w:sz w:val="24"/>
                <w:szCs w:val="24"/>
              </w:rPr>
              <w:lastRenderedPageBreak/>
              <w:t>дружить?»</w:t>
            </w:r>
          </w:p>
          <w:p w:rsidR="00184F8A" w:rsidRPr="001B743A" w:rsidRDefault="00184F8A">
            <w:pPr>
              <w:jc w:val="both"/>
              <w:rPr>
                <w:rFonts w:ascii="Times New Roman" w:hAnsi="Times New Roman" w:cs="Times New Roman"/>
                <w:b/>
                <w:sz w:val="24"/>
                <w:szCs w:val="24"/>
              </w:rPr>
            </w:pPr>
          </w:p>
          <w:p w:rsidR="00BC66D8" w:rsidRPr="001B743A" w:rsidRDefault="00BC66D8">
            <w:pPr>
              <w:jc w:val="both"/>
              <w:rPr>
                <w:rFonts w:ascii="Times New Roman" w:hAnsi="Times New Roman" w:cs="Times New Roman"/>
                <w:b/>
                <w:sz w:val="24"/>
                <w:szCs w:val="24"/>
              </w:rPr>
            </w:pPr>
            <w:r w:rsidRPr="001B743A">
              <w:rPr>
                <w:rFonts w:ascii="Times New Roman" w:hAnsi="Times New Roman" w:cs="Times New Roman"/>
                <w:b/>
                <w:sz w:val="24"/>
                <w:szCs w:val="24"/>
              </w:rPr>
              <w:t>Внеклассная</w:t>
            </w:r>
          </w:p>
          <w:p w:rsidR="00BC66D8" w:rsidRPr="001B743A" w:rsidRDefault="00BC66D8">
            <w:pPr>
              <w:jc w:val="both"/>
              <w:rPr>
                <w:rFonts w:ascii="Times New Roman" w:hAnsi="Times New Roman" w:cs="Times New Roman"/>
                <w:sz w:val="24"/>
                <w:szCs w:val="24"/>
              </w:rPr>
            </w:pPr>
            <w:r w:rsidRPr="001B743A">
              <w:rPr>
                <w:rFonts w:ascii="Times New Roman" w:hAnsi="Times New Roman" w:cs="Times New Roman"/>
                <w:sz w:val="24"/>
                <w:szCs w:val="24"/>
              </w:rPr>
              <w:t xml:space="preserve"> «Школьный музей», «Спешите делать добрые дела», операция «Чистое село», «Раз картошка, два картошка!», защита творческих работ по изучению материалов школьного музея.  </w:t>
            </w:r>
          </w:p>
        </w:tc>
      </w:tr>
      <w:tr w:rsidR="00BC66D8" w:rsidRPr="001B743A" w:rsidTr="00D5172E">
        <w:tc>
          <w:tcPr>
            <w:tcW w:w="709" w:type="dxa"/>
            <w:tcBorders>
              <w:top w:val="single" w:sz="4" w:space="0" w:color="auto"/>
              <w:left w:val="single" w:sz="4" w:space="0" w:color="auto"/>
              <w:bottom w:val="single" w:sz="4" w:space="0" w:color="auto"/>
              <w:right w:val="single" w:sz="4" w:space="0" w:color="auto"/>
            </w:tcBorders>
            <w:hideMark/>
          </w:tcPr>
          <w:p w:rsidR="00BC66D8" w:rsidRPr="001B743A" w:rsidRDefault="00BC66D8">
            <w:pPr>
              <w:jc w:val="center"/>
              <w:rPr>
                <w:rFonts w:ascii="Times New Roman" w:hAnsi="Times New Roman" w:cs="Times New Roman"/>
                <w:b/>
                <w:sz w:val="24"/>
                <w:szCs w:val="24"/>
              </w:rPr>
            </w:pPr>
            <w:r w:rsidRPr="001B743A">
              <w:rPr>
                <w:rFonts w:ascii="Times New Roman" w:hAnsi="Times New Roman" w:cs="Times New Roman"/>
                <w:b/>
                <w:sz w:val="24"/>
                <w:szCs w:val="24"/>
              </w:rPr>
              <w:lastRenderedPageBreak/>
              <w:t>4</w:t>
            </w:r>
          </w:p>
        </w:tc>
        <w:tc>
          <w:tcPr>
            <w:tcW w:w="2482" w:type="dxa"/>
            <w:tcBorders>
              <w:top w:val="single" w:sz="4" w:space="0" w:color="auto"/>
              <w:left w:val="single" w:sz="4" w:space="0" w:color="auto"/>
              <w:bottom w:val="single" w:sz="4" w:space="0" w:color="auto"/>
              <w:right w:val="single" w:sz="4" w:space="0" w:color="auto"/>
            </w:tcBorders>
            <w:hideMark/>
          </w:tcPr>
          <w:p w:rsidR="00BC66D8" w:rsidRPr="001B743A" w:rsidRDefault="00184F8A">
            <w:pPr>
              <w:jc w:val="both"/>
              <w:rPr>
                <w:rFonts w:ascii="Times New Roman" w:hAnsi="Times New Roman" w:cs="Times New Roman"/>
                <w:sz w:val="24"/>
                <w:szCs w:val="24"/>
              </w:rPr>
            </w:pPr>
            <w:r w:rsidRPr="001B743A">
              <w:rPr>
                <w:rFonts w:ascii="Times New Roman" w:hAnsi="Times New Roman" w:cs="Times New Roman"/>
                <w:b/>
                <w:sz w:val="24"/>
                <w:szCs w:val="24"/>
                <w:shd w:val="clear" w:color="auto" w:fill="FFFFFF"/>
              </w:rPr>
              <w:t>В</w:t>
            </w:r>
            <w:r w:rsidR="00BC66D8" w:rsidRPr="001B743A">
              <w:rPr>
                <w:rFonts w:ascii="Times New Roman" w:hAnsi="Times New Roman" w:cs="Times New Roman"/>
                <w:b/>
                <w:sz w:val="24"/>
                <w:szCs w:val="24"/>
                <w:shd w:val="clear" w:color="auto" w:fill="FFFFFF"/>
              </w:rPr>
              <w:t>оспитание экологической культуры, культуры здорового и безопасного образа жизни (экологическое)</w:t>
            </w:r>
          </w:p>
        </w:tc>
        <w:tc>
          <w:tcPr>
            <w:tcW w:w="3189" w:type="dxa"/>
            <w:tcBorders>
              <w:top w:val="single" w:sz="4" w:space="0" w:color="auto"/>
              <w:left w:val="single" w:sz="4" w:space="0" w:color="auto"/>
              <w:bottom w:val="single" w:sz="4" w:space="0" w:color="auto"/>
              <w:right w:val="single" w:sz="4" w:space="0" w:color="auto"/>
            </w:tcBorders>
          </w:tcPr>
          <w:p w:rsidR="00BC66D8" w:rsidRPr="001B743A" w:rsidRDefault="00BC66D8" w:rsidP="00184F8A">
            <w:pPr>
              <w:jc w:val="both"/>
              <w:rPr>
                <w:rFonts w:ascii="Times New Roman" w:hAnsi="Times New Roman" w:cs="Times New Roman"/>
                <w:sz w:val="24"/>
                <w:szCs w:val="24"/>
              </w:rPr>
            </w:pPr>
            <w:r w:rsidRPr="001B743A">
              <w:rPr>
                <w:rFonts w:ascii="Times New Roman" w:hAnsi="Times New Roman" w:cs="Times New Roman"/>
                <w:sz w:val="24"/>
                <w:szCs w:val="24"/>
              </w:rPr>
              <w:t xml:space="preserve">Получают представления о здоровье, здоровом образе жизни, природных возможностях человеческого организма, их обусловленности экологическим качеством окружающей среды, о неразрывной связи экологической культуры человека и его здоровья (в ходе бесед, просмотра учебных фильмов, игровых и </w:t>
            </w:r>
            <w:proofErr w:type="spellStart"/>
            <w:r w:rsidRPr="001B743A">
              <w:rPr>
                <w:rFonts w:ascii="Times New Roman" w:hAnsi="Times New Roman" w:cs="Times New Roman"/>
                <w:sz w:val="24"/>
                <w:szCs w:val="24"/>
              </w:rPr>
              <w:t>тренинговых</w:t>
            </w:r>
            <w:proofErr w:type="spellEnd"/>
            <w:r w:rsidRPr="001B743A">
              <w:rPr>
                <w:rFonts w:ascii="Times New Roman" w:hAnsi="Times New Roman" w:cs="Times New Roman"/>
                <w:sz w:val="24"/>
                <w:szCs w:val="24"/>
              </w:rPr>
              <w:t xml:space="preserve"> программ, уроков и внеурочной деятельности).</w:t>
            </w:r>
          </w:p>
          <w:p w:rsidR="00BC66D8" w:rsidRPr="001B743A" w:rsidRDefault="00BC66D8">
            <w:pPr>
              <w:ind w:firstLine="454"/>
              <w:jc w:val="both"/>
              <w:rPr>
                <w:rFonts w:ascii="Times New Roman" w:hAnsi="Times New Roman" w:cs="Times New Roman"/>
                <w:sz w:val="24"/>
                <w:szCs w:val="24"/>
              </w:rPr>
            </w:pPr>
            <w:r w:rsidRPr="001B743A">
              <w:rPr>
                <w:rFonts w:ascii="Times New Roman" w:hAnsi="Times New Roman" w:cs="Times New Roman"/>
                <w:sz w:val="24"/>
                <w:szCs w:val="24"/>
              </w:rPr>
              <w:t xml:space="preserve">Участвуют в пропаганде экологически сообразного здорового образа жизни — проводят </w:t>
            </w:r>
            <w:r w:rsidRPr="001B743A">
              <w:rPr>
                <w:rFonts w:ascii="Times New Roman" w:hAnsi="Times New Roman" w:cs="Times New Roman"/>
                <w:sz w:val="24"/>
                <w:szCs w:val="24"/>
              </w:rPr>
              <w:lastRenderedPageBreak/>
              <w:t>беседы, тематические игры, театрализованные представления для младших школьников, сверстников, населения. Просматривают и обсуждают фильмы, посвящённые разным формам оздоровления.</w:t>
            </w:r>
          </w:p>
          <w:p w:rsidR="00BC66D8" w:rsidRPr="001B743A" w:rsidRDefault="00BC66D8">
            <w:pPr>
              <w:ind w:firstLine="454"/>
              <w:jc w:val="both"/>
              <w:rPr>
                <w:rFonts w:ascii="Times New Roman" w:hAnsi="Times New Roman" w:cs="Times New Roman"/>
                <w:sz w:val="24"/>
                <w:szCs w:val="24"/>
              </w:rPr>
            </w:pPr>
            <w:r w:rsidRPr="001B743A">
              <w:rPr>
                <w:rFonts w:ascii="Times New Roman" w:hAnsi="Times New Roman" w:cs="Times New Roman"/>
                <w:sz w:val="24"/>
                <w:szCs w:val="24"/>
              </w:rPr>
              <w:t>Учатся экологически грамотному поведению в школе, дома, в природной и городской среде: организовывать экологически безопасный уклад школьной и домашней жизни, бережно расходовать воду, электроэнергию, утилизировать мусор, сохранять места обитания растений и животных (в процессе участия в практических делах, проведения экологических акций, ролевых игр, школьных конференций, уроков технологии, внеурочной деятельности).</w:t>
            </w:r>
          </w:p>
          <w:p w:rsidR="00BC66D8" w:rsidRPr="001B743A" w:rsidRDefault="00BC66D8">
            <w:pPr>
              <w:ind w:firstLine="454"/>
              <w:jc w:val="both"/>
              <w:rPr>
                <w:rFonts w:ascii="Times New Roman" w:hAnsi="Times New Roman" w:cs="Times New Roman"/>
                <w:sz w:val="24"/>
                <w:szCs w:val="24"/>
              </w:rPr>
            </w:pPr>
            <w:r w:rsidRPr="001B743A">
              <w:rPr>
                <w:rFonts w:ascii="Times New Roman" w:hAnsi="Times New Roman" w:cs="Times New Roman"/>
                <w:sz w:val="24"/>
                <w:szCs w:val="24"/>
              </w:rPr>
              <w:t>Участвуют в проведении школьных спартакиад, эстафет, экологических и туристических слётов, экологических лагерей, походов по родному краю. Ведут краеведческую, поисковую, экологическую работу в местных и дальних туристических походах и экскурсиях, путешествиях и экспедициях.</w:t>
            </w:r>
          </w:p>
          <w:p w:rsidR="00BC66D8" w:rsidRPr="001B743A" w:rsidRDefault="00BC66D8">
            <w:pPr>
              <w:ind w:firstLine="454"/>
              <w:jc w:val="both"/>
              <w:rPr>
                <w:rFonts w:ascii="Times New Roman" w:hAnsi="Times New Roman" w:cs="Times New Roman"/>
                <w:sz w:val="24"/>
                <w:szCs w:val="24"/>
              </w:rPr>
            </w:pPr>
            <w:r w:rsidRPr="001B743A">
              <w:rPr>
                <w:rFonts w:ascii="Times New Roman" w:hAnsi="Times New Roman" w:cs="Times New Roman"/>
                <w:sz w:val="24"/>
                <w:szCs w:val="24"/>
              </w:rPr>
              <w:t xml:space="preserve">Участвуют в практической природоохранительной </w:t>
            </w:r>
            <w:r w:rsidRPr="001B743A">
              <w:rPr>
                <w:rFonts w:ascii="Times New Roman" w:hAnsi="Times New Roman" w:cs="Times New Roman"/>
                <w:sz w:val="24"/>
                <w:szCs w:val="24"/>
              </w:rPr>
              <w:lastRenderedPageBreak/>
              <w:t>деятельности, в деятельности школьных экологических центров, лесничеств, экологических патрулей; создании и реализации коллективных природоохранных проектов.</w:t>
            </w:r>
          </w:p>
          <w:p w:rsidR="00BC66D8" w:rsidRPr="001B743A" w:rsidRDefault="00BC66D8">
            <w:pPr>
              <w:ind w:firstLine="454"/>
              <w:jc w:val="both"/>
              <w:rPr>
                <w:rFonts w:ascii="Times New Roman" w:hAnsi="Times New Roman" w:cs="Times New Roman"/>
                <w:sz w:val="24"/>
                <w:szCs w:val="24"/>
              </w:rPr>
            </w:pPr>
            <w:r w:rsidRPr="001B743A">
              <w:rPr>
                <w:rFonts w:ascii="Times New Roman" w:hAnsi="Times New Roman" w:cs="Times New Roman"/>
                <w:sz w:val="24"/>
                <w:szCs w:val="24"/>
              </w:rPr>
              <w:t>Составляют правильный режим занятий физической культурой, спортом, туризмом, рацион здорового питания, режим дня, учёбы и отдыха с учётом экологических факторов окружающей среды и контролируют их выполнение в различных формах мониторинга.</w:t>
            </w:r>
          </w:p>
          <w:p w:rsidR="00BC66D8" w:rsidRPr="001B743A" w:rsidRDefault="00BC66D8">
            <w:pPr>
              <w:ind w:firstLine="454"/>
              <w:jc w:val="both"/>
              <w:rPr>
                <w:rFonts w:ascii="Times New Roman" w:hAnsi="Times New Roman" w:cs="Times New Roman"/>
                <w:sz w:val="24"/>
                <w:szCs w:val="24"/>
              </w:rPr>
            </w:pPr>
            <w:r w:rsidRPr="001B743A">
              <w:rPr>
                <w:rFonts w:ascii="Times New Roman" w:hAnsi="Times New Roman" w:cs="Times New Roman"/>
                <w:sz w:val="24"/>
                <w:szCs w:val="24"/>
              </w:rPr>
              <w:t>Учатся оказывать первую доврачебную помощь пострадавшим.</w:t>
            </w:r>
          </w:p>
          <w:p w:rsidR="00BC66D8" w:rsidRPr="001B743A" w:rsidRDefault="00BC66D8">
            <w:pPr>
              <w:ind w:firstLine="454"/>
              <w:jc w:val="both"/>
              <w:rPr>
                <w:rFonts w:ascii="Times New Roman" w:hAnsi="Times New Roman" w:cs="Times New Roman"/>
                <w:sz w:val="24"/>
                <w:szCs w:val="24"/>
              </w:rPr>
            </w:pPr>
            <w:r w:rsidRPr="001B743A">
              <w:rPr>
                <w:rFonts w:ascii="Times New Roman" w:hAnsi="Times New Roman" w:cs="Times New Roman"/>
                <w:sz w:val="24"/>
                <w:szCs w:val="24"/>
              </w:rPr>
              <w:t>Получают представление о возможном негативном влиянии компьютерных игр, телевидения, рекламы на здоровье человека (в рамках бесед с педагогами, школьными психологами, медицинскими работниками, родителями).</w:t>
            </w:r>
          </w:p>
          <w:p w:rsidR="00BC66D8" w:rsidRPr="001B743A" w:rsidRDefault="00BC66D8">
            <w:pPr>
              <w:ind w:firstLine="454"/>
              <w:jc w:val="both"/>
              <w:rPr>
                <w:rFonts w:ascii="Times New Roman" w:hAnsi="Times New Roman" w:cs="Times New Roman"/>
                <w:sz w:val="24"/>
                <w:szCs w:val="24"/>
              </w:rPr>
            </w:pPr>
            <w:r w:rsidRPr="001B743A">
              <w:rPr>
                <w:rFonts w:ascii="Times New Roman" w:hAnsi="Times New Roman" w:cs="Times New Roman"/>
                <w:sz w:val="24"/>
                <w:szCs w:val="24"/>
              </w:rPr>
              <w:t xml:space="preserve">Приобретают навык противостояния негативному влиянию сверстников и взрослых на формирование вредных для здоровья привычек, зависимости от ПАВ (научиться говорить «нет») (в ходе дискуссий, тренингов, ролевых игр, обсуждения видеосюжетов и </w:t>
            </w:r>
            <w:r w:rsidRPr="001B743A">
              <w:rPr>
                <w:rFonts w:ascii="Times New Roman" w:hAnsi="Times New Roman" w:cs="Times New Roman"/>
                <w:sz w:val="24"/>
                <w:szCs w:val="24"/>
              </w:rPr>
              <w:lastRenderedPageBreak/>
              <w:t>др.).</w:t>
            </w:r>
          </w:p>
          <w:p w:rsidR="00BC66D8" w:rsidRPr="001B743A" w:rsidRDefault="00BC66D8">
            <w:pPr>
              <w:ind w:firstLine="454"/>
              <w:jc w:val="both"/>
              <w:rPr>
                <w:rFonts w:ascii="Times New Roman" w:hAnsi="Times New Roman" w:cs="Times New Roman"/>
                <w:sz w:val="24"/>
                <w:szCs w:val="24"/>
              </w:rPr>
            </w:pPr>
            <w:r w:rsidRPr="001B743A">
              <w:rPr>
                <w:rFonts w:ascii="Times New Roman" w:hAnsi="Times New Roman" w:cs="Times New Roman"/>
                <w:sz w:val="24"/>
                <w:szCs w:val="24"/>
              </w:rPr>
              <w:t xml:space="preserve">Участвуют на добровольной основе в деятельности </w:t>
            </w:r>
            <w:proofErr w:type="spellStart"/>
            <w:r w:rsidRPr="001B743A">
              <w:rPr>
                <w:rFonts w:ascii="Times New Roman" w:hAnsi="Times New Roman" w:cs="Times New Roman"/>
                <w:sz w:val="24"/>
                <w:szCs w:val="24"/>
              </w:rPr>
              <w:t>детск</w:t>
            </w:r>
            <w:proofErr w:type="gramStart"/>
            <w:r w:rsidRPr="001B743A">
              <w:rPr>
                <w:rFonts w:ascii="Times New Roman" w:hAnsi="Times New Roman" w:cs="Times New Roman"/>
                <w:sz w:val="24"/>
                <w:szCs w:val="24"/>
              </w:rPr>
              <w:t>о</w:t>
            </w:r>
            <w:proofErr w:type="spellEnd"/>
            <w:r w:rsidRPr="001B743A">
              <w:rPr>
                <w:rFonts w:ascii="Times New Roman" w:hAnsi="Times New Roman" w:cs="Times New Roman"/>
                <w:sz w:val="24"/>
                <w:szCs w:val="24"/>
              </w:rPr>
              <w:t>-</w:t>
            </w:r>
            <w:proofErr w:type="gramEnd"/>
            <w:r w:rsidRPr="001B743A">
              <w:rPr>
                <w:rFonts w:ascii="Times New Roman" w:hAnsi="Times New Roman" w:cs="Times New Roman"/>
                <w:sz w:val="24"/>
                <w:szCs w:val="24"/>
              </w:rPr>
              <w:t xml:space="preserve"> юношеских общественных экологических организаций, мероприятиях, проводимых общественными экологическими организациями.</w:t>
            </w:r>
          </w:p>
          <w:p w:rsidR="00BC66D8" w:rsidRPr="001B743A" w:rsidRDefault="00BC66D8">
            <w:pPr>
              <w:ind w:firstLine="454"/>
              <w:jc w:val="both"/>
              <w:rPr>
                <w:rFonts w:ascii="Times New Roman" w:hAnsi="Times New Roman" w:cs="Times New Roman"/>
                <w:sz w:val="24"/>
                <w:szCs w:val="24"/>
              </w:rPr>
            </w:pPr>
            <w:r w:rsidRPr="001B743A">
              <w:rPr>
                <w:rFonts w:ascii="Times New Roman" w:hAnsi="Times New Roman" w:cs="Times New Roman"/>
                <w:sz w:val="24"/>
                <w:szCs w:val="24"/>
              </w:rPr>
              <w:t>Проводят школьный экологический мониторинг, включающий:</w:t>
            </w:r>
          </w:p>
          <w:p w:rsidR="00BC66D8" w:rsidRPr="001B743A" w:rsidRDefault="00BC66D8">
            <w:pPr>
              <w:tabs>
                <w:tab w:val="left" w:pos="1089"/>
              </w:tabs>
              <w:ind w:firstLine="454"/>
              <w:jc w:val="both"/>
              <w:rPr>
                <w:rFonts w:ascii="Times New Roman" w:hAnsi="Times New Roman" w:cs="Times New Roman"/>
                <w:sz w:val="24"/>
                <w:szCs w:val="24"/>
              </w:rPr>
            </w:pPr>
            <w:r w:rsidRPr="001B743A">
              <w:rPr>
                <w:rFonts w:ascii="Times New Roman" w:hAnsi="Times New Roman" w:cs="Times New Roman"/>
                <w:sz w:val="24"/>
                <w:szCs w:val="24"/>
              </w:rPr>
              <w:t>• систематические и целенаправленные наблюдения за состоянием окружающей среды своей местности, школы, своего жилища;</w:t>
            </w:r>
          </w:p>
          <w:p w:rsidR="00BC66D8" w:rsidRPr="001B743A" w:rsidRDefault="00BC66D8">
            <w:pPr>
              <w:tabs>
                <w:tab w:val="left" w:pos="1074"/>
              </w:tabs>
              <w:ind w:firstLine="454"/>
              <w:jc w:val="both"/>
              <w:rPr>
                <w:rFonts w:ascii="Times New Roman" w:hAnsi="Times New Roman" w:cs="Times New Roman"/>
                <w:sz w:val="24"/>
                <w:szCs w:val="24"/>
              </w:rPr>
            </w:pPr>
            <w:r w:rsidRPr="001B743A">
              <w:rPr>
                <w:rFonts w:ascii="Times New Roman" w:hAnsi="Times New Roman" w:cs="Times New Roman"/>
                <w:sz w:val="24"/>
                <w:szCs w:val="24"/>
              </w:rPr>
              <w:t>• мониторинг состояния водной и воздушной среды в своём жилище, школе, населённом пункте;</w:t>
            </w:r>
          </w:p>
          <w:p w:rsidR="00BC66D8" w:rsidRPr="001B743A" w:rsidRDefault="00BC66D8">
            <w:pPr>
              <w:tabs>
                <w:tab w:val="left" w:pos="1089"/>
              </w:tabs>
              <w:ind w:firstLine="454"/>
              <w:jc w:val="both"/>
              <w:rPr>
                <w:rFonts w:ascii="Times New Roman" w:hAnsi="Times New Roman" w:cs="Times New Roman"/>
                <w:sz w:val="24"/>
                <w:szCs w:val="24"/>
              </w:rPr>
            </w:pPr>
            <w:r w:rsidRPr="001B743A">
              <w:rPr>
                <w:rFonts w:ascii="Times New Roman" w:hAnsi="Times New Roman" w:cs="Times New Roman"/>
                <w:sz w:val="24"/>
                <w:szCs w:val="24"/>
              </w:rPr>
              <w:t>• выявление источников загрязнения почвы, воды и воздуха, состава и интенсивности загрязнений, определение причин загрязнения;</w:t>
            </w:r>
          </w:p>
          <w:p w:rsidR="00BC66D8" w:rsidRPr="001B743A" w:rsidRDefault="00BC66D8">
            <w:pPr>
              <w:tabs>
                <w:tab w:val="left" w:pos="1079"/>
              </w:tabs>
              <w:ind w:firstLine="454"/>
              <w:jc w:val="both"/>
              <w:rPr>
                <w:rFonts w:ascii="Times New Roman" w:hAnsi="Times New Roman" w:cs="Times New Roman"/>
                <w:sz w:val="24"/>
                <w:szCs w:val="24"/>
              </w:rPr>
            </w:pPr>
            <w:r w:rsidRPr="001B743A">
              <w:rPr>
                <w:rFonts w:ascii="Times New Roman" w:hAnsi="Times New Roman" w:cs="Times New Roman"/>
                <w:sz w:val="24"/>
                <w:szCs w:val="24"/>
              </w:rPr>
              <w:t>• разработку проектов, снижающих риски загрязнений почвы, воды и воздуха, например проектов по восстановлению экосистемы ближайшего водоёма (пруда, речки, озера и пр.).</w:t>
            </w:r>
          </w:p>
          <w:p w:rsidR="00BC66D8" w:rsidRPr="001B743A" w:rsidRDefault="00BC66D8">
            <w:pPr>
              <w:ind w:firstLine="454"/>
              <w:jc w:val="both"/>
              <w:rPr>
                <w:rFonts w:ascii="Times New Roman" w:hAnsi="Times New Roman" w:cs="Times New Roman"/>
                <w:sz w:val="24"/>
                <w:szCs w:val="24"/>
              </w:rPr>
            </w:pPr>
            <w:r w:rsidRPr="001B743A">
              <w:rPr>
                <w:rFonts w:ascii="Times New Roman" w:hAnsi="Times New Roman" w:cs="Times New Roman"/>
                <w:sz w:val="24"/>
                <w:szCs w:val="24"/>
              </w:rPr>
              <w:t>Разрабатывают и реализуют учебно-исследовательски</w:t>
            </w:r>
            <w:r w:rsidR="00DE7C0F" w:rsidRPr="001B743A">
              <w:rPr>
                <w:rFonts w:ascii="Times New Roman" w:hAnsi="Times New Roman" w:cs="Times New Roman"/>
                <w:sz w:val="24"/>
                <w:szCs w:val="24"/>
              </w:rPr>
              <w:t>е и просвети</w:t>
            </w:r>
            <w:r w:rsidRPr="001B743A">
              <w:rPr>
                <w:rFonts w:ascii="Times New Roman" w:hAnsi="Times New Roman" w:cs="Times New Roman"/>
                <w:sz w:val="24"/>
                <w:szCs w:val="24"/>
              </w:rPr>
              <w:t xml:space="preserve">тельские проекты </w:t>
            </w:r>
            <w:r w:rsidRPr="001B743A">
              <w:rPr>
                <w:rFonts w:ascii="Times New Roman" w:hAnsi="Times New Roman" w:cs="Times New Roman"/>
                <w:sz w:val="24"/>
                <w:szCs w:val="24"/>
              </w:rPr>
              <w:lastRenderedPageBreak/>
              <w:t>по направлениям: экология и здоровье, ресурсосбережение, экология и бизнес и др.</w:t>
            </w:r>
          </w:p>
          <w:p w:rsidR="00BC66D8" w:rsidRPr="001B743A" w:rsidRDefault="00BC66D8">
            <w:pPr>
              <w:ind w:firstLine="454"/>
              <w:jc w:val="both"/>
              <w:rPr>
                <w:rFonts w:ascii="Times New Roman" w:hAnsi="Times New Roman" w:cs="Times New Roman"/>
                <w:sz w:val="24"/>
                <w:szCs w:val="24"/>
              </w:rPr>
            </w:pPr>
          </w:p>
        </w:tc>
        <w:tc>
          <w:tcPr>
            <w:tcW w:w="2019" w:type="dxa"/>
            <w:tcBorders>
              <w:top w:val="single" w:sz="4" w:space="0" w:color="auto"/>
              <w:left w:val="single" w:sz="4" w:space="0" w:color="auto"/>
              <w:bottom w:val="single" w:sz="4" w:space="0" w:color="auto"/>
              <w:right w:val="single" w:sz="4" w:space="0" w:color="auto"/>
            </w:tcBorders>
            <w:hideMark/>
          </w:tcPr>
          <w:p w:rsidR="00BC66D8" w:rsidRPr="001B743A" w:rsidRDefault="00BC66D8">
            <w:pPr>
              <w:jc w:val="both"/>
              <w:rPr>
                <w:rFonts w:ascii="Times New Roman" w:hAnsi="Times New Roman" w:cs="Times New Roman"/>
                <w:b/>
                <w:sz w:val="24"/>
                <w:szCs w:val="24"/>
              </w:rPr>
            </w:pPr>
            <w:r w:rsidRPr="001B743A">
              <w:rPr>
                <w:rFonts w:ascii="Times New Roman" w:hAnsi="Times New Roman" w:cs="Times New Roman"/>
                <w:b/>
                <w:sz w:val="24"/>
                <w:szCs w:val="24"/>
              </w:rPr>
              <w:lastRenderedPageBreak/>
              <w:t>Урочная</w:t>
            </w:r>
          </w:p>
          <w:p w:rsidR="00BC66D8" w:rsidRPr="001B743A" w:rsidRDefault="00BC66D8">
            <w:pPr>
              <w:jc w:val="both"/>
              <w:rPr>
                <w:rFonts w:ascii="Times New Roman" w:hAnsi="Times New Roman" w:cs="Times New Roman"/>
                <w:sz w:val="24"/>
                <w:szCs w:val="24"/>
              </w:rPr>
            </w:pPr>
            <w:r w:rsidRPr="001B743A">
              <w:rPr>
                <w:rFonts w:ascii="Times New Roman" w:hAnsi="Times New Roman" w:cs="Times New Roman"/>
                <w:sz w:val="24"/>
                <w:szCs w:val="24"/>
              </w:rPr>
              <w:t>Уроки биологии, географии, ОБЖ, физической культуры, литературы, искусства, физики  с использованием традиционных  методов беседы, опроса и т.д.</w:t>
            </w:r>
          </w:p>
          <w:p w:rsidR="00BC66D8" w:rsidRPr="001B743A" w:rsidRDefault="00BC66D8">
            <w:pPr>
              <w:jc w:val="both"/>
              <w:rPr>
                <w:rFonts w:ascii="Times New Roman" w:hAnsi="Times New Roman" w:cs="Times New Roman"/>
                <w:b/>
                <w:sz w:val="24"/>
                <w:szCs w:val="24"/>
              </w:rPr>
            </w:pPr>
            <w:r w:rsidRPr="001B743A">
              <w:rPr>
                <w:rFonts w:ascii="Times New Roman" w:hAnsi="Times New Roman" w:cs="Times New Roman"/>
                <w:b/>
                <w:sz w:val="24"/>
                <w:szCs w:val="24"/>
              </w:rPr>
              <w:t xml:space="preserve">Внеурочная </w:t>
            </w:r>
          </w:p>
          <w:p w:rsidR="00BC66D8" w:rsidRPr="001B743A" w:rsidRDefault="00BC66D8">
            <w:pPr>
              <w:jc w:val="both"/>
              <w:rPr>
                <w:rFonts w:ascii="Times New Roman" w:hAnsi="Times New Roman" w:cs="Times New Roman"/>
                <w:sz w:val="24"/>
                <w:szCs w:val="24"/>
              </w:rPr>
            </w:pPr>
            <w:r w:rsidRPr="001B743A">
              <w:rPr>
                <w:rFonts w:ascii="Times New Roman" w:hAnsi="Times New Roman" w:cs="Times New Roman"/>
                <w:sz w:val="24"/>
                <w:szCs w:val="24"/>
              </w:rPr>
              <w:t>Секции:</w:t>
            </w:r>
          </w:p>
          <w:p w:rsidR="00BC66D8" w:rsidRPr="001B743A" w:rsidRDefault="00BC66D8">
            <w:pPr>
              <w:jc w:val="both"/>
              <w:rPr>
                <w:rFonts w:ascii="Times New Roman" w:hAnsi="Times New Roman" w:cs="Times New Roman"/>
                <w:sz w:val="24"/>
                <w:szCs w:val="24"/>
              </w:rPr>
            </w:pPr>
            <w:r w:rsidRPr="001B743A">
              <w:rPr>
                <w:rFonts w:ascii="Times New Roman" w:hAnsi="Times New Roman" w:cs="Times New Roman"/>
                <w:sz w:val="24"/>
                <w:szCs w:val="24"/>
              </w:rPr>
              <w:t>-футбол,</w:t>
            </w:r>
          </w:p>
          <w:p w:rsidR="00BC66D8" w:rsidRPr="001B743A" w:rsidRDefault="00BC66D8">
            <w:pPr>
              <w:jc w:val="both"/>
              <w:rPr>
                <w:rFonts w:ascii="Times New Roman" w:hAnsi="Times New Roman" w:cs="Times New Roman"/>
                <w:sz w:val="24"/>
                <w:szCs w:val="24"/>
              </w:rPr>
            </w:pPr>
            <w:r w:rsidRPr="001B743A">
              <w:rPr>
                <w:rFonts w:ascii="Times New Roman" w:hAnsi="Times New Roman" w:cs="Times New Roman"/>
                <w:sz w:val="24"/>
                <w:szCs w:val="24"/>
              </w:rPr>
              <w:t>-волейбол,</w:t>
            </w:r>
          </w:p>
          <w:p w:rsidR="00BC66D8" w:rsidRPr="001B743A" w:rsidRDefault="00BC66D8">
            <w:pPr>
              <w:jc w:val="both"/>
              <w:rPr>
                <w:rFonts w:ascii="Times New Roman" w:hAnsi="Times New Roman" w:cs="Times New Roman"/>
                <w:sz w:val="24"/>
                <w:szCs w:val="24"/>
              </w:rPr>
            </w:pPr>
            <w:r w:rsidRPr="001B743A">
              <w:rPr>
                <w:rFonts w:ascii="Times New Roman" w:hAnsi="Times New Roman" w:cs="Times New Roman"/>
                <w:sz w:val="24"/>
                <w:szCs w:val="24"/>
              </w:rPr>
              <w:t>-гимнастика.</w:t>
            </w:r>
          </w:p>
          <w:p w:rsidR="00BC66D8" w:rsidRPr="001B743A" w:rsidRDefault="00BC66D8">
            <w:pPr>
              <w:jc w:val="both"/>
              <w:rPr>
                <w:rFonts w:ascii="Times New Roman" w:hAnsi="Times New Roman" w:cs="Times New Roman"/>
                <w:b/>
                <w:sz w:val="24"/>
                <w:szCs w:val="24"/>
              </w:rPr>
            </w:pPr>
            <w:r w:rsidRPr="001B743A">
              <w:rPr>
                <w:rFonts w:ascii="Times New Roman" w:hAnsi="Times New Roman" w:cs="Times New Roman"/>
                <w:b/>
                <w:sz w:val="24"/>
                <w:szCs w:val="24"/>
              </w:rPr>
              <w:lastRenderedPageBreak/>
              <w:t>Внеклассная</w:t>
            </w:r>
          </w:p>
          <w:p w:rsidR="00BC66D8" w:rsidRPr="001B743A" w:rsidRDefault="00BC66D8">
            <w:pPr>
              <w:jc w:val="both"/>
              <w:rPr>
                <w:rFonts w:ascii="Times New Roman" w:hAnsi="Times New Roman" w:cs="Times New Roman"/>
                <w:b/>
                <w:sz w:val="24"/>
                <w:szCs w:val="24"/>
              </w:rPr>
            </w:pPr>
            <w:r w:rsidRPr="001B743A">
              <w:rPr>
                <w:rFonts w:ascii="Times New Roman" w:hAnsi="Times New Roman" w:cs="Times New Roman"/>
                <w:sz w:val="24"/>
                <w:szCs w:val="24"/>
              </w:rPr>
              <w:t>-Проведение бесед по формированию здорового образа жизни</w:t>
            </w:r>
            <w:r w:rsidRPr="001B743A">
              <w:rPr>
                <w:rFonts w:ascii="Times New Roman" w:hAnsi="Times New Roman" w:cs="Times New Roman"/>
                <w:b/>
                <w:sz w:val="24"/>
                <w:szCs w:val="24"/>
              </w:rPr>
              <w:t xml:space="preserve"> </w:t>
            </w:r>
            <w:r w:rsidRPr="001B743A">
              <w:rPr>
                <w:rFonts w:ascii="Times New Roman" w:hAnsi="Times New Roman" w:cs="Times New Roman"/>
                <w:sz w:val="24"/>
                <w:szCs w:val="24"/>
              </w:rPr>
              <w:t>«Со спортом дружить - здоровым быть»</w:t>
            </w:r>
          </w:p>
          <w:p w:rsidR="00BC66D8" w:rsidRPr="001B743A" w:rsidRDefault="00BC66D8">
            <w:pPr>
              <w:jc w:val="both"/>
              <w:rPr>
                <w:rFonts w:ascii="Times New Roman" w:hAnsi="Times New Roman" w:cs="Times New Roman"/>
                <w:sz w:val="24"/>
                <w:szCs w:val="24"/>
              </w:rPr>
            </w:pPr>
            <w:r w:rsidRPr="001B743A">
              <w:rPr>
                <w:rFonts w:ascii="Times New Roman" w:hAnsi="Times New Roman" w:cs="Times New Roman"/>
                <w:b/>
                <w:sz w:val="24"/>
                <w:szCs w:val="24"/>
              </w:rPr>
              <w:t>-</w:t>
            </w:r>
            <w:r w:rsidRPr="001B743A">
              <w:rPr>
                <w:rFonts w:ascii="Times New Roman" w:hAnsi="Times New Roman" w:cs="Times New Roman"/>
                <w:sz w:val="24"/>
                <w:szCs w:val="24"/>
              </w:rPr>
              <w:t xml:space="preserve">Проведение минуток по ПДД, предупреждению ДДТТ </w:t>
            </w:r>
          </w:p>
          <w:p w:rsidR="00BC66D8" w:rsidRPr="001B743A" w:rsidRDefault="00BC66D8">
            <w:pPr>
              <w:jc w:val="both"/>
              <w:rPr>
                <w:rFonts w:ascii="Times New Roman" w:hAnsi="Times New Roman" w:cs="Times New Roman"/>
                <w:sz w:val="24"/>
                <w:szCs w:val="24"/>
              </w:rPr>
            </w:pPr>
            <w:r w:rsidRPr="001B743A">
              <w:rPr>
                <w:rFonts w:ascii="Times New Roman" w:hAnsi="Times New Roman" w:cs="Times New Roman"/>
                <w:sz w:val="24"/>
                <w:szCs w:val="24"/>
              </w:rPr>
              <w:t>-Мониторинг уровня физического развития ребёнка</w:t>
            </w:r>
          </w:p>
          <w:p w:rsidR="00BC66D8" w:rsidRPr="001B743A" w:rsidRDefault="00BC66D8">
            <w:pPr>
              <w:jc w:val="both"/>
              <w:rPr>
                <w:rFonts w:ascii="Times New Roman" w:hAnsi="Times New Roman" w:cs="Times New Roman"/>
                <w:sz w:val="24"/>
                <w:szCs w:val="24"/>
              </w:rPr>
            </w:pPr>
            <w:r w:rsidRPr="001B743A">
              <w:rPr>
                <w:rFonts w:ascii="Times New Roman" w:hAnsi="Times New Roman" w:cs="Times New Roman"/>
                <w:sz w:val="24"/>
                <w:szCs w:val="24"/>
              </w:rPr>
              <w:t>-Проведение бесед по профилактике компьютерной зависимости</w:t>
            </w:r>
          </w:p>
          <w:p w:rsidR="00BC66D8" w:rsidRPr="001B743A" w:rsidRDefault="00BC66D8">
            <w:pPr>
              <w:jc w:val="both"/>
              <w:rPr>
                <w:rFonts w:ascii="Times New Roman" w:hAnsi="Times New Roman" w:cs="Times New Roman"/>
                <w:sz w:val="24"/>
                <w:szCs w:val="24"/>
              </w:rPr>
            </w:pPr>
            <w:r w:rsidRPr="001B743A">
              <w:rPr>
                <w:rFonts w:ascii="Times New Roman" w:hAnsi="Times New Roman" w:cs="Times New Roman"/>
                <w:sz w:val="24"/>
                <w:szCs w:val="24"/>
              </w:rPr>
              <w:t xml:space="preserve">Путешествие по экологической тропе </w:t>
            </w:r>
          </w:p>
          <w:p w:rsidR="00BC66D8" w:rsidRPr="001B743A" w:rsidRDefault="00BC66D8">
            <w:pPr>
              <w:jc w:val="both"/>
              <w:rPr>
                <w:rFonts w:ascii="Times New Roman" w:hAnsi="Times New Roman" w:cs="Times New Roman"/>
                <w:sz w:val="24"/>
                <w:szCs w:val="24"/>
              </w:rPr>
            </w:pPr>
            <w:r w:rsidRPr="001B743A">
              <w:rPr>
                <w:rFonts w:ascii="Times New Roman" w:hAnsi="Times New Roman" w:cs="Times New Roman"/>
                <w:sz w:val="24"/>
                <w:szCs w:val="24"/>
              </w:rPr>
              <w:t>Участие в спортивных соревнованиях на уровне школы</w:t>
            </w:r>
          </w:p>
          <w:p w:rsidR="00BC66D8" w:rsidRPr="001B743A" w:rsidRDefault="00BC66D8">
            <w:pPr>
              <w:jc w:val="both"/>
              <w:rPr>
                <w:rFonts w:ascii="Times New Roman" w:hAnsi="Times New Roman" w:cs="Times New Roman"/>
                <w:sz w:val="24"/>
                <w:szCs w:val="24"/>
              </w:rPr>
            </w:pPr>
            <w:r w:rsidRPr="001B743A">
              <w:rPr>
                <w:rFonts w:ascii="Times New Roman" w:hAnsi="Times New Roman" w:cs="Times New Roman"/>
                <w:sz w:val="24"/>
                <w:szCs w:val="24"/>
              </w:rPr>
              <w:t>Участие в Неделе иммунизации</w:t>
            </w:r>
          </w:p>
          <w:p w:rsidR="00BC66D8" w:rsidRPr="001B743A" w:rsidRDefault="00BC66D8">
            <w:pPr>
              <w:jc w:val="both"/>
              <w:rPr>
                <w:rFonts w:ascii="Times New Roman" w:hAnsi="Times New Roman" w:cs="Times New Roman"/>
                <w:sz w:val="24"/>
                <w:szCs w:val="24"/>
              </w:rPr>
            </w:pPr>
            <w:r w:rsidRPr="001B743A">
              <w:rPr>
                <w:rFonts w:ascii="Times New Roman" w:hAnsi="Times New Roman" w:cs="Times New Roman"/>
                <w:sz w:val="24"/>
                <w:szCs w:val="24"/>
              </w:rPr>
              <w:t>Работа по п</w:t>
            </w:r>
            <w:r w:rsidR="00184F8A" w:rsidRPr="001B743A">
              <w:rPr>
                <w:rFonts w:ascii="Times New Roman" w:hAnsi="Times New Roman" w:cs="Times New Roman"/>
                <w:sz w:val="24"/>
                <w:szCs w:val="24"/>
              </w:rPr>
              <w:t xml:space="preserve">лану совместной работы с ФАП по </w:t>
            </w:r>
            <w:r w:rsidRPr="001B743A">
              <w:rPr>
                <w:rFonts w:ascii="Times New Roman" w:hAnsi="Times New Roman" w:cs="Times New Roman"/>
                <w:sz w:val="24"/>
                <w:szCs w:val="24"/>
              </w:rPr>
              <w:t>оздоровлению</w:t>
            </w:r>
            <w:r w:rsidR="00184F8A" w:rsidRPr="001B743A">
              <w:rPr>
                <w:rFonts w:ascii="Times New Roman" w:hAnsi="Times New Roman" w:cs="Times New Roman"/>
                <w:sz w:val="24"/>
                <w:szCs w:val="24"/>
              </w:rPr>
              <w:t xml:space="preserve"> </w:t>
            </w:r>
            <w:proofErr w:type="gramStart"/>
            <w:r w:rsidRPr="001B743A">
              <w:rPr>
                <w:rFonts w:ascii="Times New Roman" w:hAnsi="Times New Roman" w:cs="Times New Roman"/>
                <w:sz w:val="24"/>
                <w:szCs w:val="24"/>
              </w:rPr>
              <w:t>обучающихся</w:t>
            </w:r>
            <w:proofErr w:type="gramEnd"/>
            <w:r w:rsidRPr="001B743A">
              <w:rPr>
                <w:rFonts w:ascii="Times New Roman" w:hAnsi="Times New Roman" w:cs="Times New Roman"/>
                <w:sz w:val="24"/>
                <w:szCs w:val="24"/>
              </w:rPr>
              <w:br/>
              <w:t>«День Здоровья»</w:t>
            </w:r>
          </w:p>
        </w:tc>
        <w:tc>
          <w:tcPr>
            <w:tcW w:w="2091" w:type="dxa"/>
            <w:tcBorders>
              <w:top w:val="single" w:sz="4" w:space="0" w:color="auto"/>
              <w:left w:val="single" w:sz="4" w:space="0" w:color="auto"/>
              <w:bottom w:val="single" w:sz="4" w:space="0" w:color="auto"/>
              <w:right w:val="single" w:sz="4" w:space="0" w:color="auto"/>
            </w:tcBorders>
            <w:hideMark/>
          </w:tcPr>
          <w:p w:rsidR="00BC66D8" w:rsidRPr="001B743A" w:rsidRDefault="00BC66D8">
            <w:pPr>
              <w:jc w:val="both"/>
              <w:rPr>
                <w:rFonts w:ascii="Times New Roman" w:hAnsi="Times New Roman" w:cs="Times New Roman"/>
                <w:b/>
                <w:sz w:val="24"/>
                <w:szCs w:val="24"/>
              </w:rPr>
            </w:pPr>
            <w:r w:rsidRPr="001B743A">
              <w:rPr>
                <w:rFonts w:ascii="Times New Roman" w:hAnsi="Times New Roman" w:cs="Times New Roman"/>
                <w:b/>
                <w:sz w:val="24"/>
                <w:szCs w:val="24"/>
              </w:rPr>
              <w:lastRenderedPageBreak/>
              <w:t>Урочная</w:t>
            </w:r>
          </w:p>
          <w:p w:rsidR="00BC66D8" w:rsidRPr="001B743A" w:rsidRDefault="00BC66D8">
            <w:pPr>
              <w:jc w:val="both"/>
              <w:rPr>
                <w:rFonts w:ascii="Times New Roman" w:hAnsi="Times New Roman" w:cs="Times New Roman"/>
                <w:sz w:val="24"/>
                <w:szCs w:val="24"/>
              </w:rPr>
            </w:pPr>
            <w:proofErr w:type="gramStart"/>
            <w:r w:rsidRPr="001B743A">
              <w:rPr>
                <w:rFonts w:ascii="Times New Roman" w:hAnsi="Times New Roman" w:cs="Times New Roman"/>
                <w:sz w:val="24"/>
                <w:szCs w:val="24"/>
              </w:rPr>
              <w:t>Уроки биологии, географии, ОБЖ, физической культуры, литературы, искусства, физики  с использованием традиционных  методов беседы, опроса и т.д., элективный курс «Красота вокруг нас»</w:t>
            </w:r>
            <w:proofErr w:type="gramEnd"/>
          </w:p>
          <w:p w:rsidR="00BC66D8" w:rsidRPr="001B743A" w:rsidRDefault="00BC66D8">
            <w:pPr>
              <w:jc w:val="both"/>
              <w:rPr>
                <w:rFonts w:ascii="Times New Roman" w:hAnsi="Times New Roman" w:cs="Times New Roman"/>
                <w:b/>
                <w:sz w:val="24"/>
                <w:szCs w:val="24"/>
              </w:rPr>
            </w:pPr>
            <w:r w:rsidRPr="001B743A">
              <w:rPr>
                <w:rFonts w:ascii="Times New Roman" w:hAnsi="Times New Roman" w:cs="Times New Roman"/>
                <w:b/>
                <w:sz w:val="24"/>
                <w:szCs w:val="24"/>
              </w:rPr>
              <w:t xml:space="preserve">Внеурочная </w:t>
            </w:r>
          </w:p>
          <w:p w:rsidR="00BC66D8" w:rsidRPr="001B743A" w:rsidRDefault="00BC66D8">
            <w:pPr>
              <w:jc w:val="both"/>
              <w:rPr>
                <w:rFonts w:ascii="Times New Roman" w:hAnsi="Times New Roman" w:cs="Times New Roman"/>
                <w:sz w:val="24"/>
                <w:szCs w:val="24"/>
              </w:rPr>
            </w:pPr>
            <w:r w:rsidRPr="001B743A">
              <w:rPr>
                <w:rFonts w:ascii="Times New Roman" w:hAnsi="Times New Roman" w:cs="Times New Roman"/>
                <w:sz w:val="24"/>
                <w:szCs w:val="24"/>
              </w:rPr>
              <w:t>Секции:</w:t>
            </w:r>
          </w:p>
          <w:p w:rsidR="00BC66D8" w:rsidRPr="001B743A" w:rsidRDefault="00BC66D8">
            <w:pPr>
              <w:jc w:val="both"/>
              <w:rPr>
                <w:rFonts w:ascii="Times New Roman" w:hAnsi="Times New Roman" w:cs="Times New Roman"/>
                <w:sz w:val="24"/>
                <w:szCs w:val="24"/>
              </w:rPr>
            </w:pPr>
            <w:r w:rsidRPr="001B743A">
              <w:rPr>
                <w:rFonts w:ascii="Times New Roman" w:hAnsi="Times New Roman" w:cs="Times New Roman"/>
                <w:sz w:val="24"/>
                <w:szCs w:val="24"/>
              </w:rPr>
              <w:t>-футбол,</w:t>
            </w:r>
          </w:p>
          <w:p w:rsidR="00BC66D8" w:rsidRPr="001B743A" w:rsidRDefault="00BC66D8">
            <w:pPr>
              <w:jc w:val="both"/>
              <w:rPr>
                <w:rFonts w:ascii="Times New Roman" w:hAnsi="Times New Roman" w:cs="Times New Roman"/>
                <w:sz w:val="24"/>
                <w:szCs w:val="24"/>
              </w:rPr>
            </w:pPr>
            <w:r w:rsidRPr="001B743A">
              <w:rPr>
                <w:rFonts w:ascii="Times New Roman" w:hAnsi="Times New Roman" w:cs="Times New Roman"/>
                <w:sz w:val="24"/>
                <w:szCs w:val="24"/>
              </w:rPr>
              <w:lastRenderedPageBreak/>
              <w:t>-волейбол,</w:t>
            </w:r>
          </w:p>
          <w:p w:rsidR="00BC66D8" w:rsidRPr="001B743A" w:rsidRDefault="00BC66D8">
            <w:pPr>
              <w:jc w:val="both"/>
              <w:rPr>
                <w:rFonts w:ascii="Times New Roman" w:hAnsi="Times New Roman" w:cs="Times New Roman"/>
                <w:sz w:val="24"/>
                <w:szCs w:val="24"/>
              </w:rPr>
            </w:pPr>
            <w:r w:rsidRPr="001B743A">
              <w:rPr>
                <w:rFonts w:ascii="Times New Roman" w:hAnsi="Times New Roman" w:cs="Times New Roman"/>
                <w:sz w:val="24"/>
                <w:szCs w:val="24"/>
              </w:rPr>
              <w:t>-гимнастика.</w:t>
            </w:r>
          </w:p>
          <w:p w:rsidR="00BC66D8" w:rsidRPr="001B743A" w:rsidRDefault="00BC66D8">
            <w:pPr>
              <w:jc w:val="both"/>
              <w:rPr>
                <w:rFonts w:ascii="Times New Roman" w:hAnsi="Times New Roman" w:cs="Times New Roman"/>
                <w:b/>
                <w:sz w:val="24"/>
                <w:szCs w:val="24"/>
              </w:rPr>
            </w:pPr>
            <w:r w:rsidRPr="001B743A">
              <w:rPr>
                <w:rFonts w:ascii="Times New Roman" w:hAnsi="Times New Roman" w:cs="Times New Roman"/>
                <w:b/>
                <w:sz w:val="24"/>
                <w:szCs w:val="24"/>
              </w:rPr>
              <w:t>Внеклассная</w:t>
            </w:r>
          </w:p>
          <w:p w:rsidR="00BC66D8" w:rsidRPr="001B743A" w:rsidRDefault="00BC66D8">
            <w:pPr>
              <w:jc w:val="both"/>
              <w:rPr>
                <w:rFonts w:ascii="Times New Roman" w:hAnsi="Times New Roman" w:cs="Times New Roman"/>
                <w:b/>
                <w:sz w:val="24"/>
                <w:szCs w:val="24"/>
              </w:rPr>
            </w:pPr>
            <w:r w:rsidRPr="001B743A">
              <w:rPr>
                <w:rFonts w:ascii="Times New Roman" w:hAnsi="Times New Roman" w:cs="Times New Roman"/>
                <w:sz w:val="24"/>
                <w:szCs w:val="24"/>
              </w:rPr>
              <w:t>-Проведение бесед по формированию здорового образа жизни</w:t>
            </w:r>
            <w:r w:rsidRPr="001B743A">
              <w:rPr>
                <w:rFonts w:ascii="Times New Roman" w:hAnsi="Times New Roman" w:cs="Times New Roman"/>
                <w:b/>
                <w:sz w:val="24"/>
                <w:szCs w:val="24"/>
              </w:rPr>
              <w:t xml:space="preserve"> </w:t>
            </w:r>
          </w:p>
          <w:p w:rsidR="00BC66D8" w:rsidRPr="001B743A" w:rsidRDefault="00BC66D8">
            <w:pPr>
              <w:jc w:val="both"/>
              <w:rPr>
                <w:rFonts w:ascii="Times New Roman" w:hAnsi="Times New Roman" w:cs="Times New Roman"/>
                <w:sz w:val="24"/>
                <w:szCs w:val="24"/>
              </w:rPr>
            </w:pPr>
            <w:r w:rsidRPr="001B743A">
              <w:rPr>
                <w:rFonts w:ascii="Times New Roman" w:hAnsi="Times New Roman" w:cs="Times New Roman"/>
                <w:b/>
                <w:sz w:val="24"/>
                <w:szCs w:val="24"/>
              </w:rPr>
              <w:t>-</w:t>
            </w:r>
            <w:r w:rsidRPr="001B743A">
              <w:rPr>
                <w:rFonts w:ascii="Times New Roman" w:hAnsi="Times New Roman" w:cs="Times New Roman"/>
                <w:sz w:val="24"/>
                <w:szCs w:val="24"/>
              </w:rPr>
              <w:t xml:space="preserve">Проведение минуток по ПДД, предупреждению ДДТТ </w:t>
            </w:r>
          </w:p>
          <w:p w:rsidR="00BC66D8" w:rsidRPr="001B743A" w:rsidRDefault="00BC66D8">
            <w:pPr>
              <w:jc w:val="both"/>
              <w:rPr>
                <w:rFonts w:ascii="Times New Roman" w:hAnsi="Times New Roman" w:cs="Times New Roman"/>
                <w:sz w:val="24"/>
                <w:szCs w:val="24"/>
              </w:rPr>
            </w:pPr>
            <w:r w:rsidRPr="001B743A">
              <w:rPr>
                <w:rFonts w:ascii="Times New Roman" w:hAnsi="Times New Roman" w:cs="Times New Roman"/>
                <w:sz w:val="24"/>
                <w:szCs w:val="24"/>
              </w:rPr>
              <w:t>-Мониторинг уровня физического развития ребёнка</w:t>
            </w:r>
          </w:p>
          <w:p w:rsidR="00BC66D8" w:rsidRPr="001B743A" w:rsidRDefault="00BC66D8">
            <w:pPr>
              <w:jc w:val="both"/>
              <w:rPr>
                <w:rFonts w:ascii="Times New Roman" w:hAnsi="Times New Roman" w:cs="Times New Roman"/>
                <w:sz w:val="24"/>
                <w:szCs w:val="24"/>
              </w:rPr>
            </w:pPr>
            <w:r w:rsidRPr="001B743A">
              <w:rPr>
                <w:rFonts w:ascii="Times New Roman" w:hAnsi="Times New Roman" w:cs="Times New Roman"/>
                <w:sz w:val="24"/>
                <w:szCs w:val="24"/>
              </w:rPr>
              <w:t>-Проведение бесед по профилактике компьютерной зависимости</w:t>
            </w:r>
          </w:p>
          <w:p w:rsidR="00BC66D8" w:rsidRPr="001B743A" w:rsidRDefault="00BC66D8">
            <w:pPr>
              <w:jc w:val="both"/>
              <w:rPr>
                <w:rFonts w:ascii="Times New Roman" w:hAnsi="Times New Roman" w:cs="Times New Roman"/>
                <w:sz w:val="24"/>
                <w:szCs w:val="24"/>
              </w:rPr>
            </w:pPr>
            <w:r w:rsidRPr="001B743A">
              <w:rPr>
                <w:rFonts w:ascii="Times New Roman" w:hAnsi="Times New Roman" w:cs="Times New Roman"/>
                <w:sz w:val="24"/>
                <w:szCs w:val="24"/>
              </w:rPr>
              <w:t xml:space="preserve">Путешествие по экологической тропе </w:t>
            </w:r>
          </w:p>
          <w:p w:rsidR="00BC66D8" w:rsidRPr="001B743A" w:rsidRDefault="00BC66D8">
            <w:pPr>
              <w:jc w:val="both"/>
              <w:rPr>
                <w:rFonts w:ascii="Times New Roman" w:hAnsi="Times New Roman" w:cs="Times New Roman"/>
                <w:sz w:val="24"/>
                <w:szCs w:val="24"/>
              </w:rPr>
            </w:pPr>
            <w:r w:rsidRPr="001B743A">
              <w:rPr>
                <w:rFonts w:ascii="Times New Roman" w:hAnsi="Times New Roman" w:cs="Times New Roman"/>
                <w:sz w:val="24"/>
                <w:szCs w:val="24"/>
              </w:rPr>
              <w:t>Участие в спортивных соревнованиях на уровне школы</w:t>
            </w:r>
          </w:p>
          <w:p w:rsidR="00BC66D8" w:rsidRPr="001B743A" w:rsidRDefault="00BC66D8">
            <w:pPr>
              <w:jc w:val="both"/>
              <w:rPr>
                <w:rFonts w:ascii="Times New Roman" w:hAnsi="Times New Roman" w:cs="Times New Roman"/>
                <w:sz w:val="24"/>
                <w:szCs w:val="24"/>
              </w:rPr>
            </w:pPr>
            <w:r w:rsidRPr="001B743A">
              <w:rPr>
                <w:rFonts w:ascii="Times New Roman" w:hAnsi="Times New Roman" w:cs="Times New Roman"/>
                <w:sz w:val="24"/>
                <w:szCs w:val="24"/>
              </w:rPr>
              <w:t>Участие в Неделе иммунизации</w:t>
            </w:r>
          </w:p>
          <w:p w:rsidR="00BC66D8" w:rsidRPr="001B743A" w:rsidRDefault="00BC66D8">
            <w:pPr>
              <w:jc w:val="both"/>
              <w:rPr>
                <w:rFonts w:ascii="Times New Roman" w:hAnsi="Times New Roman" w:cs="Times New Roman"/>
                <w:sz w:val="24"/>
                <w:szCs w:val="24"/>
              </w:rPr>
            </w:pPr>
            <w:r w:rsidRPr="001B743A">
              <w:rPr>
                <w:rFonts w:ascii="Times New Roman" w:hAnsi="Times New Roman" w:cs="Times New Roman"/>
                <w:sz w:val="24"/>
                <w:szCs w:val="24"/>
              </w:rPr>
              <w:t>Работа по п</w:t>
            </w:r>
            <w:r w:rsidR="00184F8A" w:rsidRPr="001B743A">
              <w:rPr>
                <w:rFonts w:ascii="Times New Roman" w:hAnsi="Times New Roman" w:cs="Times New Roman"/>
                <w:sz w:val="24"/>
                <w:szCs w:val="24"/>
              </w:rPr>
              <w:t xml:space="preserve">лану совместной работы с ФАП по </w:t>
            </w:r>
            <w:r w:rsidRPr="001B743A">
              <w:rPr>
                <w:rFonts w:ascii="Times New Roman" w:hAnsi="Times New Roman" w:cs="Times New Roman"/>
                <w:sz w:val="24"/>
                <w:szCs w:val="24"/>
              </w:rPr>
              <w:t>оздоровлению</w:t>
            </w:r>
            <w:r w:rsidR="00184F8A" w:rsidRPr="001B743A">
              <w:rPr>
                <w:rFonts w:ascii="Times New Roman" w:hAnsi="Times New Roman" w:cs="Times New Roman"/>
                <w:sz w:val="24"/>
                <w:szCs w:val="24"/>
              </w:rPr>
              <w:t xml:space="preserve"> </w:t>
            </w:r>
            <w:proofErr w:type="gramStart"/>
            <w:r w:rsidRPr="001B743A">
              <w:rPr>
                <w:rFonts w:ascii="Times New Roman" w:hAnsi="Times New Roman" w:cs="Times New Roman"/>
                <w:sz w:val="24"/>
                <w:szCs w:val="24"/>
              </w:rPr>
              <w:t>обучающихся</w:t>
            </w:r>
            <w:proofErr w:type="gramEnd"/>
            <w:r w:rsidR="00184F8A" w:rsidRPr="001B743A">
              <w:rPr>
                <w:rFonts w:ascii="Times New Roman" w:hAnsi="Times New Roman" w:cs="Times New Roman"/>
                <w:sz w:val="24"/>
                <w:szCs w:val="24"/>
              </w:rPr>
              <w:t xml:space="preserve"> </w:t>
            </w:r>
            <w:r w:rsidRPr="001B743A">
              <w:rPr>
                <w:rFonts w:ascii="Times New Roman" w:hAnsi="Times New Roman" w:cs="Times New Roman"/>
                <w:sz w:val="24"/>
                <w:szCs w:val="24"/>
              </w:rPr>
              <w:t>«День Здоровья»</w:t>
            </w:r>
          </w:p>
        </w:tc>
      </w:tr>
      <w:tr w:rsidR="00BC66D8" w:rsidRPr="001B743A" w:rsidTr="00D5172E">
        <w:tc>
          <w:tcPr>
            <w:tcW w:w="709" w:type="dxa"/>
            <w:tcBorders>
              <w:top w:val="single" w:sz="4" w:space="0" w:color="auto"/>
              <w:left w:val="single" w:sz="4" w:space="0" w:color="auto"/>
              <w:bottom w:val="single" w:sz="4" w:space="0" w:color="auto"/>
              <w:right w:val="single" w:sz="4" w:space="0" w:color="auto"/>
            </w:tcBorders>
            <w:hideMark/>
          </w:tcPr>
          <w:p w:rsidR="00BC66D8" w:rsidRPr="001B743A" w:rsidRDefault="00BC66D8">
            <w:pPr>
              <w:jc w:val="center"/>
              <w:rPr>
                <w:rFonts w:ascii="Times New Roman" w:hAnsi="Times New Roman" w:cs="Times New Roman"/>
                <w:b/>
                <w:sz w:val="24"/>
                <w:szCs w:val="24"/>
              </w:rPr>
            </w:pPr>
            <w:r w:rsidRPr="001B743A">
              <w:rPr>
                <w:rFonts w:ascii="Times New Roman" w:hAnsi="Times New Roman" w:cs="Times New Roman"/>
                <w:b/>
                <w:sz w:val="24"/>
                <w:szCs w:val="24"/>
              </w:rPr>
              <w:lastRenderedPageBreak/>
              <w:t>5</w:t>
            </w:r>
          </w:p>
        </w:tc>
        <w:tc>
          <w:tcPr>
            <w:tcW w:w="2482" w:type="dxa"/>
            <w:tcBorders>
              <w:top w:val="single" w:sz="4" w:space="0" w:color="auto"/>
              <w:left w:val="single" w:sz="4" w:space="0" w:color="auto"/>
              <w:bottom w:val="single" w:sz="4" w:space="0" w:color="auto"/>
              <w:right w:val="single" w:sz="4" w:space="0" w:color="auto"/>
            </w:tcBorders>
            <w:hideMark/>
          </w:tcPr>
          <w:p w:rsidR="00BC66D8" w:rsidRPr="001B743A" w:rsidRDefault="00BC66D8">
            <w:pPr>
              <w:jc w:val="both"/>
              <w:rPr>
                <w:rFonts w:ascii="Times New Roman" w:hAnsi="Times New Roman" w:cs="Times New Roman"/>
                <w:sz w:val="24"/>
                <w:szCs w:val="24"/>
              </w:rPr>
            </w:pPr>
            <w:r w:rsidRPr="001B743A">
              <w:rPr>
                <w:rFonts w:ascii="Times New Roman" w:hAnsi="Times New Roman" w:cs="Times New Roman"/>
                <w:sz w:val="24"/>
                <w:szCs w:val="24"/>
              </w:rPr>
              <w:t> </w:t>
            </w:r>
            <w:r w:rsidR="00DB6893" w:rsidRPr="001B743A">
              <w:rPr>
                <w:rFonts w:ascii="Times New Roman" w:hAnsi="Times New Roman" w:cs="Times New Roman"/>
                <w:b/>
                <w:sz w:val="24"/>
                <w:szCs w:val="24"/>
              </w:rPr>
              <w:t>В</w:t>
            </w:r>
            <w:r w:rsidRPr="001B743A">
              <w:rPr>
                <w:rFonts w:ascii="Times New Roman" w:hAnsi="Times New Roman" w:cs="Times New Roman"/>
                <w:b/>
                <w:sz w:val="24"/>
                <w:szCs w:val="24"/>
              </w:rPr>
              <w:t>оспитание трудолюбия, сознательного, творческого отношения к образованию, труду и жизни, подготовка к сознательному выбору профессии (интеллектуально – познавательное)</w:t>
            </w:r>
          </w:p>
        </w:tc>
        <w:tc>
          <w:tcPr>
            <w:tcW w:w="3189" w:type="dxa"/>
            <w:tcBorders>
              <w:top w:val="single" w:sz="4" w:space="0" w:color="auto"/>
              <w:left w:val="single" w:sz="4" w:space="0" w:color="auto"/>
              <w:bottom w:val="single" w:sz="4" w:space="0" w:color="auto"/>
              <w:right w:val="single" w:sz="4" w:space="0" w:color="auto"/>
            </w:tcBorders>
          </w:tcPr>
          <w:p w:rsidR="00BC66D8" w:rsidRPr="001B743A" w:rsidRDefault="00BC66D8">
            <w:pPr>
              <w:ind w:firstLine="454"/>
              <w:jc w:val="both"/>
              <w:rPr>
                <w:rFonts w:ascii="Times New Roman" w:hAnsi="Times New Roman" w:cs="Times New Roman"/>
                <w:sz w:val="24"/>
                <w:szCs w:val="24"/>
              </w:rPr>
            </w:pPr>
            <w:r w:rsidRPr="001B743A">
              <w:rPr>
                <w:rFonts w:ascii="Times New Roman" w:hAnsi="Times New Roman" w:cs="Times New Roman"/>
                <w:sz w:val="24"/>
                <w:szCs w:val="24"/>
              </w:rPr>
              <w:t>Участвуют в подготовке и проведении «Недели науки, техники и производства», конкурсов научно-фантастических проектов, вечеров неразгаданных тайн.</w:t>
            </w:r>
          </w:p>
          <w:p w:rsidR="00BC66D8" w:rsidRPr="001B743A" w:rsidRDefault="00BC66D8">
            <w:pPr>
              <w:ind w:firstLine="454"/>
              <w:jc w:val="both"/>
              <w:rPr>
                <w:rFonts w:ascii="Times New Roman" w:hAnsi="Times New Roman" w:cs="Times New Roman"/>
                <w:sz w:val="24"/>
                <w:szCs w:val="24"/>
              </w:rPr>
            </w:pPr>
            <w:r w:rsidRPr="001B743A">
              <w:rPr>
                <w:rFonts w:ascii="Times New Roman" w:hAnsi="Times New Roman" w:cs="Times New Roman"/>
                <w:sz w:val="24"/>
                <w:szCs w:val="24"/>
              </w:rPr>
              <w:t>Ведут дневники экскурсий, походов, наблюдений по оценке окружающей среды.</w:t>
            </w:r>
          </w:p>
          <w:p w:rsidR="00BC66D8" w:rsidRPr="001B743A" w:rsidRDefault="00BC66D8">
            <w:pPr>
              <w:ind w:firstLine="454"/>
              <w:jc w:val="both"/>
              <w:rPr>
                <w:rFonts w:ascii="Times New Roman" w:hAnsi="Times New Roman" w:cs="Times New Roman"/>
                <w:sz w:val="24"/>
                <w:szCs w:val="24"/>
              </w:rPr>
            </w:pPr>
            <w:r w:rsidRPr="001B743A">
              <w:rPr>
                <w:rFonts w:ascii="Times New Roman" w:hAnsi="Times New Roman" w:cs="Times New Roman"/>
                <w:sz w:val="24"/>
                <w:szCs w:val="24"/>
              </w:rPr>
              <w:t>Участвуют в олимпиадах по учебным предметам, изготавливают учебные пособия для школьных кабинетов, руководят техническими и предметными кружками, познавательными играми обучающихся младших классов.</w:t>
            </w:r>
          </w:p>
          <w:p w:rsidR="00BC66D8" w:rsidRPr="001B743A" w:rsidRDefault="00BC66D8" w:rsidP="00DB6893">
            <w:pPr>
              <w:jc w:val="both"/>
              <w:rPr>
                <w:rFonts w:ascii="Times New Roman" w:hAnsi="Times New Roman" w:cs="Times New Roman"/>
                <w:sz w:val="24"/>
                <w:szCs w:val="24"/>
              </w:rPr>
            </w:pPr>
            <w:r w:rsidRPr="001B743A">
              <w:rPr>
                <w:rFonts w:ascii="Times New Roman" w:hAnsi="Times New Roman" w:cs="Times New Roman"/>
                <w:sz w:val="24"/>
                <w:szCs w:val="24"/>
              </w:rPr>
              <w:t xml:space="preserve"> Участвуют в экскурсиях на  предприятия, в научные организации, учреждения культуры, в том числе </w:t>
            </w:r>
            <w:r w:rsidR="00DB6893" w:rsidRPr="001B743A">
              <w:rPr>
                <w:rFonts w:ascii="Times New Roman" w:hAnsi="Times New Roman" w:cs="Times New Roman"/>
                <w:sz w:val="24"/>
                <w:szCs w:val="24"/>
              </w:rPr>
              <w:t>и на территории поселения</w:t>
            </w:r>
            <w:r w:rsidRPr="001B743A">
              <w:rPr>
                <w:rFonts w:ascii="Times New Roman" w:hAnsi="Times New Roman" w:cs="Times New Roman"/>
                <w:sz w:val="24"/>
                <w:szCs w:val="24"/>
              </w:rPr>
              <w:t>, в ходе которых знакомятся с различными видами труда, с различными профессиями.</w:t>
            </w:r>
          </w:p>
          <w:p w:rsidR="00BC66D8" w:rsidRPr="001B743A" w:rsidRDefault="00BC66D8" w:rsidP="00DB6893">
            <w:pPr>
              <w:jc w:val="both"/>
              <w:rPr>
                <w:rFonts w:ascii="Times New Roman" w:hAnsi="Times New Roman" w:cs="Times New Roman"/>
                <w:sz w:val="24"/>
                <w:szCs w:val="24"/>
              </w:rPr>
            </w:pPr>
            <w:r w:rsidRPr="001B743A">
              <w:rPr>
                <w:rFonts w:ascii="Times New Roman" w:hAnsi="Times New Roman" w:cs="Times New Roman"/>
                <w:sz w:val="24"/>
                <w:szCs w:val="24"/>
              </w:rPr>
              <w:t xml:space="preserve">Знакомятся с профессиональной деятельностью и жизненным путём своих родителей и прародителей, участвуют в организации и проведении презентаций «Труд нашей </w:t>
            </w:r>
            <w:r w:rsidRPr="001B743A">
              <w:rPr>
                <w:rFonts w:ascii="Times New Roman" w:hAnsi="Times New Roman" w:cs="Times New Roman"/>
                <w:sz w:val="24"/>
                <w:szCs w:val="24"/>
              </w:rPr>
              <w:lastRenderedPageBreak/>
              <w:t>семьи».</w:t>
            </w:r>
          </w:p>
          <w:p w:rsidR="00BC66D8" w:rsidRPr="001B743A" w:rsidRDefault="00BC66D8" w:rsidP="00DB6893">
            <w:pPr>
              <w:jc w:val="both"/>
              <w:rPr>
                <w:rFonts w:ascii="Times New Roman" w:hAnsi="Times New Roman" w:cs="Times New Roman"/>
                <w:sz w:val="24"/>
                <w:szCs w:val="24"/>
              </w:rPr>
            </w:pPr>
            <w:r w:rsidRPr="001B743A">
              <w:rPr>
                <w:rFonts w:ascii="Times New Roman" w:hAnsi="Times New Roman" w:cs="Times New Roman"/>
                <w:sz w:val="24"/>
                <w:szCs w:val="24"/>
              </w:rPr>
              <w:t>Участвуют в различных видах общественно полезной деятельнос</w:t>
            </w:r>
            <w:r w:rsidR="00DB6893" w:rsidRPr="001B743A">
              <w:rPr>
                <w:rFonts w:ascii="Times New Roman" w:hAnsi="Times New Roman" w:cs="Times New Roman"/>
                <w:sz w:val="24"/>
                <w:szCs w:val="24"/>
              </w:rPr>
              <w:t>ти на базе школы.</w:t>
            </w:r>
          </w:p>
          <w:p w:rsidR="00BC66D8" w:rsidRPr="001B743A" w:rsidRDefault="00BC66D8" w:rsidP="00DB6893">
            <w:pPr>
              <w:jc w:val="both"/>
              <w:rPr>
                <w:rFonts w:ascii="Times New Roman" w:hAnsi="Times New Roman" w:cs="Times New Roman"/>
                <w:sz w:val="24"/>
                <w:szCs w:val="24"/>
              </w:rPr>
            </w:pPr>
            <w:r w:rsidRPr="001B743A">
              <w:rPr>
                <w:rFonts w:ascii="Times New Roman" w:hAnsi="Times New Roman" w:cs="Times New Roman"/>
                <w:sz w:val="24"/>
                <w:szCs w:val="24"/>
              </w:rPr>
              <w:t>Приобретают умения и навыки сотрудничества, ролевого взаимодействия со сверстниками, взрослыми в учебно-трудовой деятельности (в ходе сюжетно-ролевых экономических игр, посредством создания игровых ситуаций по мотивам различных профессий, проведения внеурочных мероприятий (праздники труда, ярмарки, конкурсы, города мастеров, организации детских фирм и т. д.), раскрывающих перед подростками широкий спектр профессиональной и трудовой деятельности).</w:t>
            </w:r>
          </w:p>
          <w:p w:rsidR="00BC66D8" w:rsidRPr="001B743A" w:rsidRDefault="00BC66D8" w:rsidP="00DB6893">
            <w:pPr>
              <w:jc w:val="both"/>
              <w:rPr>
                <w:rFonts w:ascii="Times New Roman" w:hAnsi="Times New Roman" w:cs="Times New Roman"/>
                <w:sz w:val="24"/>
                <w:szCs w:val="24"/>
              </w:rPr>
            </w:pPr>
            <w:proofErr w:type="gramStart"/>
            <w:r w:rsidRPr="001B743A">
              <w:rPr>
                <w:rFonts w:ascii="Times New Roman" w:hAnsi="Times New Roman" w:cs="Times New Roman"/>
                <w:sz w:val="24"/>
                <w:szCs w:val="24"/>
              </w:rPr>
              <w:t xml:space="preserve">Участвуют в различных видах общественно полезной деятельности на базе школы и взаимодействующих с ней учреждений дополнительного образования, других социальных институтов (занятие народными промыслами, природоохранительная деятельность, работа в творческих и учебно-производственных мастерских, трудовые акции, деятельность школьных </w:t>
            </w:r>
            <w:r w:rsidRPr="001B743A">
              <w:rPr>
                <w:rFonts w:ascii="Times New Roman" w:hAnsi="Times New Roman" w:cs="Times New Roman"/>
                <w:sz w:val="24"/>
                <w:szCs w:val="24"/>
              </w:rPr>
              <w:lastRenderedPageBreak/>
              <w:t>производственных фирм, других трудовых и творческих общественных объединений как подростковых, так и разновозрастных, как в учебное, так и в каникулярное время).</w:t>
            </w:r>
            <w:proofErr w:type="gramEnd"/>
          </w:p>
          <w:p w:rsidR="00BC66D8" w:rsidRPr="001B743A" w:rsidRDefault="00BC66D8" w:rsidP="00DB6893">
            <w:pPr>
              <w:jc w:val="both"/>
              <w:rPr>
                <w:rFonts w:ascii="Times New Roman" w:hAnsi="Times New Roman" w:cs="Times New Roman"/>
                <w:sz w:val="24"/>
                <w:szCs w:val="24"/>
              </w:rPr>
            </w:pPr>
            <w:r w:rsidRPr="001B743A">
              <w:rPr>
                <w:rFonts w:ascii="Times New Roman" w:hAnsi="Times New Roman" w:cs="Times New Roman"/>
                <w:sz w:val="24"/>
                <w:szCs w:val="24"/>
              </w:rPr>
              <w:t>Участвуют во встречах и беседах с выпускниками своей школы, знакомятся с биографиями выпускников, показавших достойные примеры высокого профессионализма, творческого отношения к труду и жизни.</w:t>
            </w:r>
          </w:p>
          <w:p w:rsidR="00BC66D8" w:rsidRPr="001B743A" w:rsidRDefault="00BC66D8" w:rsidP="00DB6893">
            <w:pPr>
              <w:jc w:val="both"/>
              <w:rPr>
                <w:rFonts w:ascii="Times New Roman" w:hAnsi="Times New Roman" w:cs="Times New Roman"/>
                <w:sz w:val="24"/>
                <w:szCs w:val="24"/>
              </w:rPr>
            </w:pPr>
            <w:r w:rsidRPr="001B743A">
              <w:rPr>
                <w:rFonts w:ascii="Times New Roman" w:hAnsi="Times New Roman" w:cs="Times New Roman"/>
                <w:sz w:val="24"/>
                <w:szCs w:val="24"/>
              </w:rPr>
              <w:t>Учатся творчески и кри</w:t>
            </w:r>
            <w:r w:rsidR="00DE7C0F" w:rsidRPr="001B743A">
              <w:rPr>
                <w:rFonts w:ascii="Times New Roman" w:hAnsi="Times New Roman" w:cs="Times New Roman"/>
                <w:sz w:val="24"/>
                <w:szCs w:val="24"/>
              </w:rPr>
              <w:t>тически работать с информацией: целенап</w:t>
            </w:r>
            <w:r w:rsidRPr="001B743A">
              <w:rPr>
                <w:rFonts w:ascii="Times New Roman" w:hAnsi="Times New Roman" w:cs="Times New Roman"/>
                <w:sz w:val="24"/>
                <w:szCs w:val="24"/>
              </w:rPr>
              <w:t>равленный сбор информации, её структурирование, анализ и обобщение из разных источников (в ходе выполнения информационных проектов — дайджестов, электронных и бумажных справочников, энциклопедий, каталогов с приложением карт, схем, фотографий и др.).</w:t>
            </w:r>
          </w:p>
          <w:p w:rsidR="00BC66D8" w:rsidRPr="001B743A" w:rsidRDefault="00BC66D8">
            <w:pPr>
              <w:jc w:val="both"/>
              <w:rPr>
                <w:rFonts w:ascii="Times New Roman" w:hAnsi="Times New Roman" w:cs="Times New Roman"/>
                <w:sz w:val="24"/>
                <w:szCs w:val="24"/>
              </w:rPr>
            </w:pPr>
          </w:p>
        </w:tc>
        <w:tc>
          <w:tcPr>
            <w:tcW w:w="2019" w:type="dxa"/>
            <w:tcBorders>
              <w:top w:val="single" w:sz="4" w:space="0" w:color="auto"/>
              <w:left w:val="single" w:sz="4" w:space="0" w:color="auto"/>
              <w:bottom w:val="single" w:sz="4" w:space="0" w:color="auto"/>
              <w:right w:val="single" w:sz="4" w:space="0" w:color="auto"/>
            </w:tcBorders>
            <w:hideMark/>
          </w:tcPr>
          <w:p w:rsidR="00BC66D8" w:rsidRPr="001B743A" w:rsidRDefault="00BC66D8">
            <w:pPr>
              <w:jc w:val="both"/>
              <w:rPr>
                <w:rFonts w:ascii="Times New Roman" w:hAnsi="Times New Roman" w:cs="Times New Roman"/>
                <w:b/>
                <w:sz w:val="24"/>
                <w:szCs w:val="24"/>
              </w:rPr>
            </w:pPr>
            <w:r w:rsidRPr="001B743A">
              <w:rPr>
                <w:rFonts w:ascii="Times New Roman" w:hAnsi="Times New Roman" w:cs="Times New Roman"/>
                <w:b/>
                <w:sz w:val="24"/>
                <w:szCs w:val="24"/>
              </w:rPr>
              <w:lastRenderedPageBreak/>
              <w:t>Урочная</w:t>
            </w:r>
          </w:p>
          <w:p w:rsidR="00BC66D8" w:rsidRPr="001B743A" w:rsidRDefault="00BC66D8">
            <w:pPr>
              <w:jc w:val="both"/>
              <w:rPr>
                <w:rFonts w:ascii="Times New Roman" w:hAnsi="Times New Roman" w:cs="Times New Roman"/>
                <w:sz w:val="24"/>
                <w:szCs w:val="24"/>
              </w:rPr>
            </w:pPr>
            <w:r w:rsidRPr="001B743A">
              <w:rPr>
                <w:rFonts w:ascii="Times New Roman" w:hAnsi="Times New Roman" w:cs="Times New Roman"/>
                <w:b/>
                <w:sz w:val="24"/>
                <w:szCs w:val="24"/>
              </w:rPr>
              <w:t xml:space="preserve"> </w:t>
            </w:r>
            <w:r w:rsidRPr="001B743A">
              <w:rPr>
                <w:rFonts w:ascii="Times New Roman" w:hAnsi="Times New Roman" w:cs="Times New Roman"/>
                <w:sz w:val="24"/>
                <w:szCs w:val="24"/>
              </w:rPr>
              <w:t>Уроки технологии.</w:t>
            </w:r>
          </w:p>
          <w:p w:rsidR="00BC66D8" w:rsidRPr="001B743A" w:rsidRDefault="00BC66D8">
            <w:pPr>
              <w:jc w:val="both"/>
              <w:rPr>
                <w:rFonts w:ascii="Times New Roman" w:hAnsi="Times New Roman" w:cs="Times New Roman"/>
                <w:b/>
                <w:sz w:val="24"/>
                <w:szCs w:val="24"/>
              </w:rPr>
            </w:pPr>
            <w:r w:rsidRPr="001B743A">
              <w:rPr>
                <w:rFonts w:ascii="Times New Roman" w:hAnsi="Times New Roman" w:cs="Times New Roman"/>
                <w:sz w:val="24"/>
                <w:szCs w:val="24"/>
              </w:rPr>
              <w:t>Проектная деятельность</w:t>
            </w:r>
            <w:r w:rsidRPr="001B743A">
              <w:rPr>
                <w:rFonts w:ascii="Times New Roman" w:hAnsi="Times New Roman" w:cs="Times New Roman"/>
                <w:b/>
                <w:sz w:val="24"/>
                <w:szCs w:val="24"/>
              </w:rPr>
              <w:t>:</w:t>
            </w:r>
          </w:p>
          <w:p w:rsidR="00BC66D8" w:rsidRPr="001B743A" w:rsidRDefault="00BC66D8">
            <w:pPr>
              <w:jc w:val="both"/>
              <w:rPr>
                <w:rFonts w:ascii="Times New Roman" w:hAnsi="Times New Roman" w:cs="Times New Roman"/>
                <w:sz w:val="24"/>
                <w:szCs w:val="24"/>
              </w:rPr>
            </w:pPr>
            <w:r w:rsidRPr="001B743A">
              <w:rPr>
                <w:rFonts w:ascii="Times New Roman" w:hAnsi="Times New Roman" w:cs="Times New Roman"/>
                <w:sz w:val="24"/>
                <w:szCs w:val="24"/>
              </w:rPr>
              <w:t>индивидуально – творческие проекты.</w:t>
            </w:r>
          </w:p>
          <w:p w:rsidR="00BC66D8" w:rsidRPr="001B743A" w:rsidRDefault="00BC66D8">
            <w:pPr>
              <w:jc w:val="both"/>
              <w:rPr>
                <w:rFonts w:ascii="Times New Roman" w:hAnsi="Times New Roman" w:cs="Times New Roman"/>
                <w:b/>
                <w:sz w:val="24"/>
                <w:szCs w:val="24"/>
              </w:rPr>
            </w:pPr>
            <w:r w:rsidRPr="001B743A">
              <w:rPr>
                <w:rFonts w:ascii="Times New Roman" w:hAnsi="Times New Roman" w:cs="Times New Roman"/>
                <w:b/>
                <w:sz w:val="24"/>
                <w:szCs w:val="24"/>
              </w:rPr>
              <w:t>Внеурочная</w:t>
            </w:r>
          </w:p>
          <w:p w:rsidR="00BC66D8" w:rsidRPr="001B743A" w:rsidRDefault="00BC66D8">
            <w:pPr>
              <w:rPr>
                <w:rFonts w:ascii="Times New Roman" w:hAnsi="Times New Roman" w:cs="Times New Roman"/>
                <w:sz w:val="24"/>
                <w:szCs w:val="24"/>
              </w:rPr>
            </w:pPr>
            <w:r w:rsidRPr="001B743A">
              <w:rPr>
                <w:rFonts w:ascii="Times New Roman" w:hAnsi="Times New Roman" w:cs="Times New Roman"/>
                <w:sz w:val="24"/>
                <w:szCs w:val="24"/>
              </w:rPr>
              <w:t xml:space="preserve">Кружок «Бумажные фантазии» </w:t>
            </w:r>
          </w:p>
          <w:p w:rsidR="00BC66D8" w:rsidRPr="001B743A" w:rsidRDefault="00BC66D8">
            <w:pPr>
              <w:jc w:val="both"/>
              <w:rPr>
                <w:rFonts w:ascii="Times New Roman" w:hAnsi="Times New Roman" w:cs="Times New Roman"/>
                <w:b/>
                <w:sz w:val="24"/>
                <w:szCs w:val="24"/>
              </w:rPr>
            </w:pPr>
            <w:r w:rsidRPr="001B743A">
              <w:rPr>
                <w:rFonts w:ascii="Times New Roman" w:hAnsi="Times New Roman" w:cs="Times New Roman"/>
                <w:b/>
                <w:sz w:val="24"/>
                <w:szCs w:val="24"/>
              </w:rPr>
              <w:t xml:space="preserve">Внеклассная </w:t>
            </w:r>
          </w:p>
          <w:p w:rsidR="00BC66D8" w:rsidRPr="001B743A" w:rsidRDefault="00BC66D8">
            <w:pPr>
              <w:jc w:val="both"/>
              <w:rPr>
                <w:rFonts w:ascii="Times New Roman" w:hAnsi="Times New Roman" w:cs="Times New Roman"/>
                <w:sz w:val="24"/>
                <w:szCs w:val="24"/>
              </w:rPr>
            </w:pPr>
            <w:r w:rsidRPr="001B743A">
              <w:rPr>
                <w:rFonts w:ascii="Times New Roman" w:hAnsi="Times New Roman" w:cs="Times New Roman"/>
                <w:sz w:val="24"/>
                <w:szCs w:val="24"/>
              </w:rPr>
              <w:t>Экскурсия на места работы родителей.</w:t>
            </w:r>
          </w:p>
          <w:p w:rsidR="00BC66D8" w:rsidRPr="001B743A" w:rsidRDefault="00BC66D8">
            <w:pPr>
              <w:suppressAutoHyphens/>
              <w:rPr>
                <w:rFonts w:ascii="Times New Roman" w:hAnsi="Times New Roman" w:cs="Times New Roman"/>
                <w:sz w:val="24"/>
                <w:szCs w:val="24"/>
              </w:rPr>
            </w:pPr>
            <w:r w:rsidRPr="001B743A">
              <w:rPr>
                <w:rFonts w:ascii="Times New Roman" w:hAnsi="Times New Roman" w:cs="Times New Roman"/>
                <w:sz w:val="24"/>
                <w:szCs w:val="24"/>
              </w:rPr>
              <w:t>Классные час</w:t>
            </w:r>
            <w:proofErr w:type="gramStart"/>
            <w:r w:rsidRPr="001B743A">
              <w:rPr>
                <w:rFonts w:ascii="Times New Roman" w:hAnsi="Times New Roman" w:cs="Times New Roman"/>
                <w:sz w:val="24"/>
                <w:szCs w:val="24"/>
              </w:rPr>
              <w:t>ы-</w:t>
            </w:r>
            <w:proofErr w:type="gramEnd"/>
            <w:r w:rsidRPr="001B743A">
              <w:rPr>
                <w:rFonts w:ascii="Times New Roman" w:hAnsi="Times New Roman" w:cs="Times New Roman"/>
                <w:sz w:val="24"/>
                <w:szCs w:val="24"/>
              </w:rPr>
              <w:t xml:space="preserve"> беседы:« Есть такая профессия – ученик», « Умение и труд все перетрут»  Классный часы: « Как хлеб на стол пришёл», «Человек трудом велик»  и т.д.</w:t>
            </w:r>
          </w:p>
          <w:p w:rsidR="00BC66D8" w:rsidRPr="001B743A" w:rsidRDefault="00BC66D8">
            <w:pPr>
              <w:jc w:val="both"/>
              <w:rPr>
                <w:rFonts w:ascii="Times New Roman" w:hAnsi="Times New Roman" w:cs="Times New Roman"/>
                <w:sz w:val="24"/>
                <w:szCs w:val="24"/>
              </w:rPr>
            </w:pPr>
            <w:r w:rsidRPr="001B743A">
              <w:rPr>
                <w:rFonts w:ascii="Times New Roman" w:hAnsi="Times New Roman" w:cs="Times New Roman"/>
                <w:sz w:val="24"/>
                <w:szCs w:val="24"/>
              </w:rPr>
              <w:t xml:space="preserve">Игра — знакомство «Путешествие по профессиям» </w:t>
            </w:r>
          </w:p>
        </w:tc>
        <w:tc>
          <w:tcPr>
            <w:tcW w:w="2091" w:type="dxa"/>
            <w:tcBorders>
              <w:top w:val="single" w:sz="4" w:space="0" w:color="auto"/>
              <w:left w:val="single" w:sz="4" w:space="0" w:color="auto"/>
              <w:bottom w:val="single" w:sz="4" w:space="0" w:color="auto"/>
              <w:right w:val="single" w:sz="4" w:space="0" w:color="auto"/>
            </w:tcBorders>
            <w:hideMark/>
          </w:tcPr>
          <w:p w:rsidR="00BC66D8" w:rsidRPr="001B743A" w:rsidRDefault="00BC66D8">
            <w:pPr>
              <w:jc w:val="both"/>
              <w:rPr>
                <w:rFonts w:ascii="Times New Roman" w:hAnsi="Times New Roman" w:cs="Times New Roman"/>
                <w:b/>
                <w:sz w:val="24"/>
                <w:szCs w:val="24"/>
              </w:rPr>
            </w:pPr>
            <w:r w:rsidRPr="001B743A">
              <w:rPr>
                <w:rFonts w:ascii="Times New Roman" w:hAnsi="Times New Roman" w:cs="Times New Roman"/>
                <w:b/>
                <w:sz w:val="24"/>
                <w:szCs w:val="24"/>
              </w:rPr>
              <w:t>Урочная</w:t>
            </w:r>
          </w:p>
          <w:p w:rsidR="00BC66D8" w:rsidRPr="001B743A" w:rsidRDefault="00BC66D8">
            <w:pPr>
              <w:jc w:val="both"/>
              <w:rPr>
                <w:rFonts w:ascii="Times New Roman" w:hAnsi="Times New Roman" w:cs="Times New Roman"/>
                <w:sz w:val="24"/>
                <w:szCs w:val="24"/>
              </w:rPr>
            </w:pPr>
            <w:r w:rsidRPr="001B743A">
              <w:rPr>
                <w:rFonts w:ascii="Times New Roman" w:hAnsi="Times New Roman" w:cs="Times New Roman"/>
                <w:b/>
                <w:sz w:val="24"/>
                <w:szCs w:val="24"/>
              </w:rPr>
              <w:t xml:space="preserve"> </w:t>
            </w:r>
            <w:r w:rsidRPr="001B743A">
              <w:rPr>
                <w:rFonts w:ascii="Times New Roman" w:hAnsi="Times New Roman" w:cs="Times New Roman"/>
                <w:sz w:val="24"/>
                <w:szCs w:val="24"/>
              </w:rPr>
              <w:t>Уроки технологии.</w:t>
            </w:r>
          </w:p>
          <w:p w:rsidR="00BC66D8" w:rsidRPr="001B743A" w:rsidRDefault="00BC66D8">
            <w:pPr>
              <w:jc w:val="both"/>
              <w:rPr>
                <w:rFonts w:ascii="Times New Roman" w:hAnsi="Times New Roman" w:cs="Times New Roman"/>
                <w:b/>
                <w:sz w:val="24"/>
                <w:szCs w:val="24"/>
              </w:rPr>
            </w:pPr>
            <w:r w:rsidRPr="001B743A">
              <w:rPr>
                <w:rFonts w:ascii="Times New Roman" w:hAnsi="Times New Roman" w:cs="Times New Roman"/>
                <w:sz w:val="24"/>
                <w:szCs w:val="24"/>
              </w:rPr>
              <w:t>Проектная деятельность</w:t>
            </w:r>
            <w:r w:rsidRPr="001B743A">
              <w:rPr>
                <w:rFonts w:ascii="Times New Roman" w:hAnsi="Times New Roman" w:cs="Times New Roman"/>
                <w:b/>
                <w:sz w:val="24"/>
                <w:szCs w:val="24"/>
              </w:rPr>
              <w:t>:</w:t>
            </w:r>
          </w:p>
          <w:p w:rsidR="00BC66D8" w:rsidRPr="001B743A" w:rsidRDefault="00BC66D8">
            <w:pPr>
              <w:jc w:val="both"/>
              <w:rPr>
                <w:rFonts w:ascii="Times New Roman" w:hAnsi="Times New Roman" w:cs="Times New Roman"/>
                <w:sz w:val="24"/>
                <w:szCs w:val="24"/>
              </w:rPr>
            </w:pPr>
            <w:r w:rsidRPr="001B743A">
              <w:rPr>
                <w:rFonts w:ascii="Times New Roman" w:hAnsi="Times New Roman" w:cs="Times New Roman"/>
                <w:sz w:val="24"/>
                <w:szCs w:val="24"/>
              </w:rPr>
              <w:t>индивидуально – творческие проекты. Элективный курс «Твой профессиональный выбор»</w:t>
            </w:r>
          </w:p>
          <w:p w:rsidR="00BC66D8" w:rsidRPr="001B743A" w:rsidRDefault="00BC66D8">
            <w:pPr>
              <w:jc w:val="both"/>
              <w:rPr>
                <w:rFonts w:ascii="Times New Roman" w:hAnsi="Times New Roman" w:cs="Times New Roman"/>
                <w:b/>
                <w:sz w:val="24"/>
                <w:szCs w:val="24"/>
              </w:rPr>
            </w:pPr>
            <w:r w:rsidRPr="001B743A">
              <w:rPr>
                <w:rFonts w:ascii="Times New Roman" w:hAnsi="Times New Roman" w:cs="Times New Roman"/>
                <w:b/>
                <w:sz w:val="24"/>
                <w:szCs w:val="24"/>
              </w:rPr>
              <w:t>Внеурочная</w:t>
            </w:r>
          </w:p>
          <w:p w:rsidR="00BC66D8" w:rsidRPr="001B743A" w:rsidRDefault="00BC66D8">
            <w:pPr>
              <w:rPr>
                <w:rFonts w:ascii="Times New Roman" w:hAnsi="Times New Roman" w:cs="Times New Roman"/>
                <w:sz w:val="24"/>
                <w:szCs w:val="24"/>
              </w:rPr>
            </w:pPr>
            <w:r w:rsidRPr="001B743A">
              <w:rPr>
                <w:rFonts w:ascii="Times New Roman" w:hAnsi="Times New Roman" w:cs="Times New Roman"/>
                <w:sz w:val="24"/>
                <w:szCs w:val="24"/>
              </w:rPr>
              <w:t xml:space="preserve"> Кружок «Юный мастер»</w:t>
            </w:r>
          </w:p>
          <w:p w:rsidR="00BC66D8" w:rsidRPr="001B743A" w:rsidRDefault="00BC66D8">
            <w:pPr>
              <w:jc w:val="both"/>
              <w:rPr>
                <w:rFonts w:ascii="Times New Roman" w:hAnsi="Times New Roman" w:cs="Times New Roman"/>
                <w:b/>
                <w:sz w:val="24"/>
                <w:szCs w:val="24"/>
              </w:rPr>
            </w:pPr>
            <w:r w:rsidRPr="001B743A">
              <w:rPr>
                <w:rFonts w:ascii="Times New Roman" w:hAnsi="Times New Roman" w:cs="Times New Roman"/>
                <w:b/>
                <w:sz w:val="24"/>
                <w:szCs w:val="24"/>
              </w:rPr>
              <w:t xml:space="preserve">Внеклассная </w:t>
            </w:r>
          </w:p>
          <w:p w:rsidR="00BC66D8" w:rsidRPr="001B743A" w:rsidRDefault="00BC66D8">
            <w:pPr>
              <w:jc w:val="both"/>
              <w:rPr>
                <w:rFonts w:ascii="Times New Roman" w:hAnsi="Times New Roman" w:cs="Times New Roman"/>
                <w:sz w:val="24"/>
                <w:szCs w:val="24"/>
              </w:rPr>
            </w:pPr>
            <w:r w:rsidRPr="001B743A">
              <w:rPr>
                <w:rFonts w:ascii="Times New Roman" w:hAnsi="Times New Roman" w:cs="Times New Roman"/>
                <w:sz w:val="24"/>
                <w:szCs w:val="24"/>
              </w:rPr>
              <w:t>Экскурсия на места работы родителей.</w:t>
            </w:r>
          </w:p>
          <w:p w:rsidR="00BC66D8" w:rsidRPr="001B743A" w:rsidRDefault="00BC66D8">
            <w:pPr>
              <w:jc w:val="both"/>
              <w:rPr>
                <w:rFonts w:ascii="Times New Roman" w:hAnsi="Times New Roman" w:cs="Times New Roman"/>
                <w:sz w:val="24"/>
                <w:szCs w:val="24"/>
              </w:rPr>
            </w:pPr>
            <w:r w:rsidRPr="001B743A">
              <w:rPr>
                <w:rFonts w:ascii="Times New Roman" w:hAnsi="Times New Roman" w:cs="Times New Roman"/>
                <w:sz w:val="24"/>
                <w:szCs w:val="24"/>
              </w:rPr>
              <w:t xml:space="preserve"> </w:t>
            </w:r>
          </w:p>
          <w:p w:rsidR="00BC66D8" w:rsidRPr="001B743A" w:rsidRDefault="00BC66D8">
            <w:pPr>
              <w:suppressAutoHyphens/>
              <w:rPr>
                <w:rFonts w:ascii="Times New Roman" w:hAnsi="Times New Roman" w:cs="Times New Roman"/>
                <w:sz w:val="24"/>
                <w:szCs w:val="24"/>
              </w:rPr>
            </w:pPr>
            <w:r w:rsidRPr="001B743A">
              <w:rPr>
                <w:rFonts w:ascii="Times New Roman" w:hAnsi="Times New Roman" w:cs="Times New Roman"/>
                <w:sz w:val="24"/>
                <w:szCs w:val="24"/>
              </w:rPr>
              <w:t>Классные час</w:t>
            </w:r>
            <w:proofErr w:type="gramStart"/>
            <w:r w:rsidRPr="001B743A">
              <w:rPr>
                <w:rFonts w:ascii="Times New Roman" w:hAnsi="Times New Roman" w:cs="Times New Roman"/>
                <w:sz w:val="24"/>
                <w:szCs w:val="24"/>
              </w:rPr>
              <w:t>ы-</w:t>
            </w:r>
            <w:proofErr w:type="gramEnd"/>
            <w:r w:rsidRPr="001B743A">
              <w:rPr>
                <w:rFonts w:ascii="Times New Roman" w:hAnsi="Times New Roman" w:cs="Times New Roman"/>
                <w:sz w:val="24"/>
                <w:szCs w:val="24"/>
              </w:rPr>
              <w:t xml:space="preserve"> беседы:« Есть такая профессия – ученик», « Умение и труд все перетрут»  Классный часы: « Как хлеб на стол пришёл», «Человек трудом велик» «Сто дорог – одна твоя», Ярмарка </w:t>
            </w:r>
            <w:r w:rsidRPr="001B743A">
              <w:rPr>
                <w:rFonts w:ascii="Times New Roman" w:hAnsi="Times New Roman" w:cs="Times New Roman"/>
                <w:sz w:val="24"/>
                <w:szCs w:val="24"/>
              </w:rPr>
              <w:lastRenderedPageBreak/>
              <w:t>учебных мест и т.д.</w:t>
            </w:r>
          </w:p>
          <w:p w:rsidR="00BC66D8" w:rsidRPr="001B743A" w:rsidRDefault="00BC66D8">
            <w:pPr>
              <w:jc w:val="both"/>
              <w:rPr>
                <w:rFonts w:ascii="Times New Roman" w:hAnsi="Times New Roman" w:cs="Times New Roman"/>
                <w:sz w:val="24"/>
                <w:szCs w:val="24"/>
              </w:rPr>
            </w:pPr>
            <w:r w:rsidRPr="001B743A">
              <w:rPr>
                <w:rFonts w:ascii="Times New Roman" w:hAnsi="Times New Roman" w:cs="Times New Roman"/>
                <w:sz w:val="24"/>
                <w:szCs w:val="24"/>
              </w:rPr>
              <w:t xml:space="preserve">Игра — знакомство «Путешествие по профессиям» </w:t>
            </w:r>
          </w:p>
        </w:tc>
      </w:tr>
      <w:tr w:rsidR="00BC66D8" w:rsidRPr="001B743A" w:rsidTr="00D5172E">
        <w:tc>
          <w:tcPr>
            <w:tcW w:w="709" w:type="dxa"/>
            <w:tcBorders>
              <w:top w:val="single" w:sz="4" w:space="0" w:color="auto"/>
              <w:left w:val="single" w:sz="4" w:space="0" w:color="auto"/>
              <w:bottom w:val="single" w:sz="4" w:space="0" w:color="auto"/>
              <w:right w:val="single" w:sz="4" w:space="0" w:color="auto"/>
            </w:tcBorders>
            <w:hideMark/>
          </w:tcPr>
          <w:p w:rsidR="00BC66D8" w:rsidRPr="001B743A" w:rsidRDefault="00BC66D8">
            <w:pPr>
              <w:jc w:val="center"/>
              <w:rPr>
                <w:rFonts w:ascii="Times New Roman" w:hAnsi="Times New Roman" w:cs="Times New Roman"/>
                <w:b/>
                <w:sz w:val="24"/>
                <w:szCs w:val="24"/>
              </w:rPr>
            </w:pPr>
            <w:r w:rsidRPr="001B743A">
              <w:rPr>
                <w:rFonts w:ascii="Times New Roman" w:hAnsi="Times New Roman" w:cs="Times New Roman"/>
                <w:b/>
                <w:sz w:val="24"/>
                <w:szCs w:val="24"/>
              </w:rPr>
              <w:lastRenderedPageBreak/>
              <w:t>6</w:t>
            </w:r>
          </w:p>
        </w:tc>
        <w:tc>
          <w:tcPr>
            <w:tcW w:w="2482" w:type="dxa"/>
            <w:tcBorders>
              <w:top w:val="single" w:sz="4" w:space="0" w:color="auto"/>
              <w:left w:val="single" w:sz="4" w:space="0" w:color="auto"/>
              <w:bottom w:val="single" w:sz="4" w:space="0" w:color="auto"/>
              <w:right w:val="single" w:sz="4" w:space="0" w:color="auto"/>
            </w:tcBorders>
            <w:hideMark/>
          </w:tcPr>
          <w:p w:rsidR="00BC66D8" w:rsidRPr="001B743A" w:rsidRDefault="00BC66D8">
            <w:pPr>
              <w:jc w:val="both"/>
              <w:rPr>
                <w:rFonts w:ascii="Times New Roman" w:hAnsi="Times New Roman" w:cs="Times New Roman"/>
                <w:sz w:val="24"/>
                <w:szCs w:val="24"/>
              </w:rPr>
            </w:pPr>
            <w:r w:rsidRPr="001B743A">
              <w:rPr>
                <w:rFonts w:ascii="Times New Roman" w:hAnsi="Times New Roman" w:cs="Times New Roman"/>
                <w:sz w:val="24"/>
                <w:szCs w:val="24"/>
              </w:rPr>
              <w:t> </w:t>
            </w:r>
            <w:r w:rsidR="00DB6893" w:rsidRPr="001B743A">
              <w:rPr>
                <w:rFonts w:ascii="Times New Roman" w:hAnsi="Times New Roman" w:cs="Times New Roman"/>
                <w:b/>
                <w:sz w:val="24"/>
                <w:szCs w:val="24"/>
              </w:rPr>
              <w:t>В</w:t>
            </w:r>
            <w:r w:rsidRPr="001B743A">
              <w:rPr>
                <w:rFonts w:ascii="Times New Roman" w:hAnsi="Times New Roman" w:cs="Times New Roman"/>
                <w:b/>
                <w:sz w:val="24"/>
                <w:szCs w:val="24"/>
              </w:rPr>
              <w:t>оспитание ценностного отношения к прекрасному, формирование основ эстетической культуры — (эстетическое воспитание</w:t>
            </w:r>
            <w:proofErr w:type="gramStart"/>
            <w:r w:rsidRPr="001B743A">
              <w:rPr>
                <w:rFonts w:ascii="Times New Roman" w:hAnsi="Times New Roman" w:cs="Times New Roman"/>
                <w:b/>
                <w:sz w:val="24"/>
                <w:szCs w:val="24"/>
              </w:rPr>
              <w:t xml:space="preserve"> )</w:t>
            </w:r>
            <w:proofErr w:type="gramEnd"/>
          </w:p>
        </w:tc>
        <w:tc>
          <w:tcPr>
            <w:tcW w:w="3189" w:type="dxa"/>
            <w:tcBorders>
              <w:top w:val="single" w:sz="4" w:space="0" w:color="auto"/>
              <w:left w:val="single" w:sz="4" w:space="0" w:color="auto"/>
              <w:bottom w:val="single" w:sz="4" w:space="0" w:color="auto"/>
              <w:right w:val="single" w:sz="4" w:space="0" w:color="auto"/>
            </w:tcBorders>
          </w:tcPr>
          <w:p w:rsidR="00BC66D8" w:rsidRPr="001B743A" w:rsidRDefault="00BC66D8" w:rsidP="00DB6893">
            <w:pPr>
              <w:jc w:val="both"/>
              <w:rPr>
                <w:rFonts w:ascii="Times New Roman" w:hAnsi="Times New Roman" w:cs="Times New Roman"/>
                <w:sz w:val="24"/>
                <w:szCs w:val="24"/>
              </w:rPr>
            </w:pPr>
            <w:proofErr w:type="gramStart"/>
            <w:r w:rsidRPr="001B743A">
              <w:rPr>
                <w:rFonts w:ascii="Times New Roman" w:hAnsi="Times New Roman" w:cs="Times New Roman"/>
                <w:sz w:val="24"/>
                <w:szCs w:val="24"/>
              </w:rPr>
              <w:t xml:space="preserve">Получают представления об эстетических идеалах и художественных ценностях культур народов России (в ходе изучения учебных предметов, встреч с представителями творческих профессий, экскурсий на художественные </w:t>
            </w:r>
            <w:r w:rsidRPr="001B743A">
              <w:rPr>
                <w:rFonts w:ascii="Times New Roman" w:hAnsi="Times New Roman" w:cs="Times New Roman"/>
                <w:sz w:val="24"/>
                <w:szCs w:val="24"/>
              </w:rPr>
              <w:lastRenderedPageBreak/>
              <w:t>производства, к памятникам зодчества и на объекты современной архитектуры, ландшафтного дизайна и парковых ансамблей, знакомства с лучшими произведениями искусства в музеях, на выставках, по репродукциям, учебным фильм</w:t>
            </w:r>
            <w:r w:rsidR="00DB6893" w:rsidRPr="001B743A">
              <w:rPr>
                <w:rFonts w:ascii="Times New Roman" w:hAnsi="Times New Roman" w:cs="Times New Roman"/>
                <w:sz w:val="24"/>
                <w:szCs w:val="24"/>
              </w:rPr>
              <w:t>ам</w:t>
            </w:r>
            <w:r w:rsidRPr="001B743A">
              <w:rPr>
                <w:rFonts w:ascii="Times New Roman" w:hAnsi="Times New Roman" w:cs="Times New Roman"/>
                <w:sz w:val="24"/>
                <w:szCs w:val="24"/>
              </w:rPr>
              <w:t>.</w:t>
            </w:r>
            <w:proofErr w:type="gramEnd"/>
          </w:p>
          <w:p w:rsidR="00BC66D8" w:rsidRPr="001B743A" w:rsidRDefault="00BC66D8" w:rsidP="00DB6893">
            <w:pPr>
              <w:jc w:val="both"/>
              <w:rPr>
                <w:rFonts w:ascii="Times New Roman" w:hAnsi="Times New Roman" w:cs="Times New Roman"/>
                <w:sz w:val="24"/>
                <w:szCs w:val="24"/>
              </w:rPr>
            </w:pPr>
            <w:r w:rsidRPr="001B743A">
              <w:rPr>
                <w:rFonts w:ascii="Times New Roman" w:hAnsi="Times New Roman" w:cs="Times New Roman"/>
                <w:sz w:val="24"/>
                <w:szCs w:val="24"/>
              </w:rPr>
              <w:t>Знакомятся с эстетическими идеалами, традициями художественной культуры родного края, с фольклором и народными художественными промыслами (в ходе изучения учебных предметов, в системе экскурсионно-краеведческой деятельности, внеклассных мероприятий, включая шефство над памятниками культуры вблизи школы, посещение конкурсов и фестивалей исполнителей народной музыки, художественных мастерских, театрализованных народных ярмарок, фестивалей народного творчества, тематических выставок).</w:t>
            </w:r>
          </w:p>
          <w:p w:rsidR="00BC66D8" w:rsidRPr="001B743A" w:rsidRDefault="00BC66D8">
            <w:pPr>
              <w:ind w:firstLine="454"/>
              <w:jc w:val="both"/>
              <w:rPr>
                <w:rFonts w:ascii="Times New Roman" w:hAnsi="Times New Roman" w:cs="Times New Roman"/>
                <w:sz w:val="24"/>
                <w:szCs w:val="24"/>
              </w:rPr>
            </w:pPr>
            <w:r w:rsidRPr="001B743A">
              <w:rPr>
                <w:rFonts w:ascii="Times New Roman" w:hAnsi="Times New Roman" w:cs="Times New Roman"/>
                <w:sz w:val="24"/>
                <w:szCs w:val="24"/>
              </w:rPr>
              <w:t xml:space="preserve">Знакомятся с местными мастерами прикладного искусства, наблюдают за их работой, участвуют в беседах «Красивые и некрасивые поступки», «Чем красивы люди вокруг нас» и др., обсуждают прочитанные книги, художественные фильмы, </w:t>
            </w:r>
            <w:r w:rsidRPr="001B743A">
              <w:rPr>
                <w:rFonts w:ascii="Times New Roman" w:hAnsi="Times New Roman" w:cs="Times New Roman"/>
                <w:sz w:val="24"/>
                <w:szCs w:val="24"/>
              </w:rPr>
              <w:lastRenderedPageBreak/>
              <w:t>телевизионные передачи, компьютерные игры на предмет их этического и эстетического содержания.</w:t>
            </w:r>
          </w:p>
          <w:p w:rsidR="00BC66D8" w:rsidRPr="001B743A" w:rsidRDefault="00BC66D8">
            <w:pPr>
              <w:ind w:firstLine="454"/>
              <w:jc w:val="both"/>
              <w:rPr>
                <w:rFonts w:ascii="Times New Roman" w:hAnsi="Times New Roman" w:cs="Times New Roman"/>
                <w:sz w:val="24"/>
                <w:szCs w:val="24"/>
              </w:rPr>
            </w:pPr>
            <w:r w:rsidRPr="001B743A">
              <w:rPr>
                <w:rFonts w:ascii="Times New Roman" w:hAnsi="Times New Roman" w:cs="Times New Roman"/>
                <w:sz w:val="24"/>
                <w:szCs w:val="24"/>
              </w:rPr>
              <w:t>Получают опыт самореализации в различных видах творческой деятельности, развивают умения выражать себя в доступных видах и формах художественного творчества на уроках художественного труда и в системе учреждений дополнительного образования.</w:t>
            </w:r>
          </w:p>
          <w:p w:rsidR="00BC66D8" w:rsidRPr="001B743A" w:rsidRDefault="00BC66D8">
            <w:pPr>
              <w:ind w:firstLine="454"/>
              <w:jc w:val="both"/>
              <w:rPr>
                <w:rFonts w:ascii="Times New Roman" w:hAnsi="Times New Roman" w:cs="Times New Roman"/>
                <w:sz w:val="24"/>
                <w:szCs w:val="24"/>
              </w:rPr>
            </w:pPr>
            <w:r w:rsidRPr="001B743A">
              <w:rPr>
                <w:rFonts w:ascii="Times New Roman" w:hAnsi="Times New Roman" w:cs="Times New Roman"/>
                <w:sz w:val="24"/>
                <w:szCs w:val="24"/>
              </w:rPr>
              <w:t xml:space="preserve">Участвуют вместе с родителями в проведении выставок семейного художественного творчества, музыкальных вечеров, в экскурсионно-краеведческой деятельности, реализации </w:t>
            </w:r>
            <w:proofErr w:type="spellStart"/>
            <w:r w:rsidRPr="001B743A">
              <w:rPr>
                <w:rFonts w:ascii="Times New Roman" w:hAnsi="Times New Roman" w:cs="Times New Roman"/>
                <w:sz w:val="24"/>
                <w:szCs w:val="24"/>
              </w:rPr>
              <w:t>культурно-досуговых</w:t>
            </w:r>
            <w:proofErr w:type="spellEnd"/>
            <w:r w:rsidRPr="001B743A">
              <w:rPr>
                <w:rFonts w:ascii="Times New Roman" w:hAnsi="Times New Roman" w:cs="Times New Roman"/>
                <w:sz w:val="24"/>
                <w:szCs w:val="24"/>
              </w:rPr>
              <w:t xml:space="preserve"> программ, включая посещение объектов художественной культуры с последующим представлением в образовательном учреждении своих впечатлений и созданных по мотивам экскурсий творческих работ.</w:t>
            </w:r>
          </w:p>
          <w:p w:rsidR="00BC66D8" w:rsidRPr="001B743A" w:rsidRDefault="00BC66D8">
            <w:pPr>
              <w:ind w:firstLine="454"/>
              <w:jc w:val="both"/>
              <w:rPr>
                <w:rFonts w:ascii="Times New Roman" w:hAnsi="Times New Roman" w:cs="Times New Roman"/>
                <w:sz w:val="24"/>
                <w:szCs w:val="24"/>
              </w:rPr>
            </w:pPr>
            <w:r w:rsidRPr="001B743A">
              <w:rPr>
                <w:rFonts w:ascii="Times New Roman" w:hAnsi="Times New Roman" w:cs="Times New Roman"/>
                <w:sz w:val="24"/>
                <w:szCs w:val="24"/>
              </w:rPr>
              <w:t>Участвуют в оформлении класса и школы, озеленении пришкольного участка, стремятся внести красоту в домашний быт.</w:t>
            </w:r>
          </w:p>
          <w:p w:rsidR="00BC66D8" w:rsidRPr="001B743A" w:rsidRDefault="00BC66D8">
            <w:pPr>
              <w:jc w:val="both"/>
              <w:rPr>
                <w:rFonts w:ascii="Times New Roman" w:hAnsi="Times New Roman" w:cs="Times New Roman"/>
                <w:sz w:val="24"/>
                <w:szCs w:val="24"/>
              </w:rPr>
            </w:pPr>
          </w:p>
        </w:tc>
        <w:tc>
          <w:tcPr>
            <w:tcW w:w="2019" w:type="dxa"/>
            <w:tcBorders>
              <w:top w:val="single" w:sz="4" w:space="0" w:color="auto"/>
              <w:left w:val="single" w:sz="4" w:space="0" w:color="auto"/>
              <w:bottom w:val="single" w:sz="4" w:space="0" w:color="auto"/>
              <w:right w:val="single" w:sz="4" w:space="0" w:color="auto"/>
            </w:tcBorders>
          </w:tcPr>
          <w:p w:rsidR="00BC66D8" w:rsidRPr="001B743A" w:rsidRDefault="00BC66D8">
            <w:pPr>
              <w:jc w:val="both"/>
              <w:rPr>
                <w:rFonts w:ascii="Times New Roman" w:hAnsi="Times New Roman" w:cs="Times New Roman"/>
                <w:sz w:val="24"/>
                <w:szCs w:val="24"/>
              </w:rPr>
            </w:pPr>
            <w:r w:rsidRPr="001B743A">
              <w:rPr>
                <w:rFonts w:ascii="Times New Roman" w:hAnsi="Times New Roman" w:cs="Times New Roman"/>
                <w:b/>
                <w:sz w:val="24"/>
                <w:szCs w:val="24"/>
              </w:rPr>
              <w:lastRenderedPageBreak/>
              <w:t>Урочная:</w:t>
            </w:r>
            <w:r w:rsidRPr="001B743A">
              <w:rPr>
                <w:rFonts w:ascii="Times New Roman" w:hAnsi="Times New Roman" w:cs="Times New Roman"/>
                <w:sz w:val="24"/>
                <w:szCs w:val="24"/>
              </w:rPr>
              <w:t xml:space="preserve"> </w:t>
            </w:r>
          </w:p>
          <w:p w:rsidR="00BC66D8" w:rsidRPr="001B743A" w:rsidRDefault="00BC66D8">
            <w:pPr>
              <w:jc w:val="both"/>
              <w:rPr>
                <w:rFonts w:ascii="Times New Roman" w:hAnsi="Times New Roman" w:cs="Times New Roman"/>
                <w:sz w:val="24"/>
                <w:szCs w:val="24"/>
              </w:rPr>
            </w:pPr>
            <w:r w:rsidRPr="001B743A">
              <w:rPr>
                <w:rFonts w:ascii="Times New Roman" w:hAnsi="Times New Roman" w:cs="Times New Roman"/>
                <w:sz w:val="24"/>
                <w:szCs w:val="24"/>
              </w:rPr>
              <w:t xml:space="preserve">Уроки искусства, индивидуальные творческие проекты «Родные поэты о природе», реализация творческих </w:t>
            </w:r>
            <w:r w:rsidRPr="001B743A">
              <w:rPr>
                <w:rFonts w:ascii="Times New Roman" w:hAnsi="Times New Roman" w:cs="Times New Roman"/>
                <w:sz w:val="24"/>
                <w:szCs w:val="24"/>
              </w:rPr>
              <w:lastRenderedPageBreak/>
              <w:t>проектов на уроках технологии</w:t>
            </w:r>
          </w:p>
          <w:p w:rsidR="00BC66D8" w:rsidRPr="001B743A" w:rsidRDefault="00BC66D8">
            <w:pPr>
              <w:jc w:val="both"/>
              <w:rPr>
                <w:rFonts w:ascii="Times New Roman" w:hAnsi="Times New Roman" w:cs="Times New Roman"/>
                <w:sz w:val="24"/>
                <w:szCs w:val="24"/>
              </w:rPr>
            </w:pPr>
            <w:r w:rsidRPr="001B743A">
              <w:rPr>
                <w:rFonts w:ascii="Times New Roman" w:hAnsi="Times New Roman" w:cs="Times New Roman"/>
                <w:b/>
                <w:sz w:val="24"/>
                <w:szCs w:val="24"/>
              </w:rPr>
              <w:t>Внеурочная:</w:t>
            </w:r>
            <w:r w:rsidRPr="001B743A">
              <w:rPr>
                <w:rFonts w:ascii="Times New Roman" w:hAnsi="Times New Roman" w:cs="Times New Roman"/>
                <w:sz w:val="24"/>
                <w:szCs w:val="24"/>
              </w:rPr>
              <w:t xml:space="preserve"> </w:t>
            </w:r>
          </w:p>
          <w:p w:rsidR="00BC66D8" w:rsidRPr="001B743A" w:rsidRDefault="00BC66D8">
            <w:pPr>
              <w:jc w:val="both"/>
              <w:rPr>
                <w:rFonts w:ascii="Times New Roman" w:hAnsi="Times New Roman" w:cs="Times New Roman"/>
                <w:sz w:val="24"/>
                <w:szCs w:val="24"/>
              </w:rPr>
            </w:pPr>
            <w:r w:rsidRPr="001B743A">
              <w:rPr>
                <w:rFonts w:ascii="Times New Roman" w:hAnsi="Times New Roman" w:cs="Times New Roman"/>
                <w:sz w:val="24"/>
                <w:szCs w:val="24"/>
              </w:rPr>
              <w:t>Предметные кружки,   Участие в КТД, общешкольных мероприятиях и праздниках: Новый год, концерты к знаменательным и праздничным датам: «День матери», «8 марта», «День отца», «День учителя», «9 мая»</w:t>
            </w:r>
          </w:p>
          <w:p w:rsidR="00BC66D8" w:rsidRPr="001B743A" w:rsidRDefault="00BC66D8">
            <w:pPr>
              <w:jc w:val="both"/>
              <w:rPr>
                <w:rFonts w:ascii="Times New Roman" w:hAnsi="Times New Roman" w:cs="Times New Roman"/>
                <w:b/>
                <w:sz w:val="24"/>
                <w:szCs w:val="24"/>
              </w:rPr>
            </w:pPr>
            <w:r w:rsidRPr="001B743A">
              <w:rPr>
                <w:rFonts w:ascii="Times New Roman" w:hAnsi="Times New Roman" w:cs="Times New Roman"/>
                <w:b/>
                <w:sz w:val="24"/>
                <w:szCs w:val="24"/>
              </w:rPr>
              <w:t>Внеклассная:</w:t>
            </w:r>
          </w:p>
          <w:p w:rsidR="00BC66D8" w:rsidRPr="001B743A" w:rsidRDefault="00BC66D8">
            <w:pPr>
              <w:jc w:val="both"/>
              <w:rPr>
                <w:rFonts w:ascii="Times New Roman" w:hAnsi="Times New Roman" w:cs="Times New Roman"/>
                <w:sz w:val="24"/>
                <w:szCs w:val="24"/>
              </w:rPr>
            </w:pPr>
            <w:r w:rsidRPr="001B743A">
              <w:rPr>
                <w:rFonts w:ascii="Times New Roman" w:hAnsi="Times New Roman" w:cs="Times New Roman"/>
                <w:sz w:val="24"/>
                <w:szCs w:val="24"/>
              </w:rPr>
              <w:t>Беседы об искусстве;</w:t>
            </w:r>
          </w:p>
          <w:p w:rsidR="00BC66D8" w:rsidRPr="001B743A" w:rsidRDefault="00BC66D8">
            <w:pPr>
              <w:rPr>
                <w:rFonts w:ascii="Times New Roman" w:hAnsi="Times New Roman" w:cs="Times New Roman"/>
                <w:sz w:val="24"/>
                <w:szCs w:val="24"/>
              </w:rPr>
            </w:pPr>
            <w:r w:rsidRPr="001B743A">
              <w:rPr>
                <w:rFonts w:ascii="Times New Roman" w:hAnsi="Times New Roman" w:cs="Times New Roman"/>
                <w:sz w:val="24"/>
                <w:szCs w:val="24"/>
              </w:rPr>
              <w:t>Выставки и конкурсы по изобразительному искусству;</w:t>
            </w:r>
          </w:p>
          <w:p w:rsidR="00BC66D8" w:rsidRPr="001B743A" w:rsidRDefault="00BC66D8">
            <w:pPr>
              <w:jc w:val="both"/>
              <w:rPr>
                <w:rFonts w:ascii="Times New Roman" w:hAnsi="Times New Roman" w:cs="Times New Roman"/>
                <w:sz w:val="24"/>
                <w:szCs w:val="24"/>
              </w:rPr>
            </w:pPr>
            <w:r w:rsidRPr="001B743A">
              <w:rPr>
                <w:rFonts w:ascii="Times New Roman" w:hAnsi="Times New Roman" w:cs="Times New Roman"/>
                <w:sz w:val="24"/>
                <w:szCs w:val="24"/>
              </w:rPr>
              <w:t>Кружки художественно-эстетической направленности: «Серебряные нотки» Школьные, районные, областные, российские конкурсы, проекты художестве</w:t>
            </w:r>
            <w:r w:rsidR="00DB6893" w:rsidRPr="001B743A">
              <w:rPr>
                <w:rFonts w:ascii="Times New Roman" w:hAnsi="Times New Roman" w:cs="Times New Roman"/>
                <w:sz w:val="24"/>
                <w:szCs w:val="24"/>
              </w:rPr>
              <w:t xml:space="preserve">нно-эстетической </w:t>
            </w:r>
            <w:r w:rsidR="00DB6893" w:rsidRPr="001B743A">
              <w:rPr>
                <w:rFonts w:ascii="Times New Roman" w:hAnsi="Times New Roman" w:cs="Times New Roman"/>
                <w:sz w:val="24"/>
                <w:szCs w:val="24"/>
              </w:rPr>
              <w:lastRenderedPageBreak/>
              <w:t>направленности</w:t>
            </w:r>
          </w:p>
          <w:p w:rsidR="00BC66D8" w:rsidRPr="001B743A" w:rsidRDefault="00BC66D8">
            <w:pPr>
              <w:jc w:val="both"/>
              <w:rPr>
                <w:rFonts w:ascii="Times New Roman" w:hAnsi="Times New Roman" w:cs="Times New Roman"/>
                <w:sz w:val="24"/>
                <w:szCs w:val="24"/>
              </w:rPr>
            </w:pPr>
            <w:r w:rsidRPr="001B743A">
              <w:rPr>
                <w:rFonts w:ascii="Times New Roman" w:hAnsi="Times New Roman" w:cs="Times New Roman"/>
                <w:sz w:val="24"/>
                <w:szCs w:val="24"/>
              </w:rPr>
              <w:t>Коллективный просмотр художественных фильмов с последующим обсуждением;</w:t>
            </w:r>
          </w:p>
          <w:p w:rsidR="00BC66D8" w:rsidRPr="001B743A" w:rsidRDefault="00BC66D8">
            <w:pPr>
              <w:jc w:val="both"/>
              <w:rPr>
                <w:rFonts w:ascii="Times New Roman" w:hAnsi="Times New Roman" w:cs="Times New Roman"/>
                <w:sz w:val="24"/>
                <w:szCs w:val="24"/>
              </w:rPr>
            </w:pPr>
            <w:r w:rsidRPr="001B743A">
              <w:rPr>
                <w:rFonts w:ascii="Times New Roman" w:hAnsi="Times New Roman" w:cs="Times New Roman"/>
                <w:sz w:val="24"/>
                <w:szCs w:val="24"/>
              </w:rPr>
              <w:t xml:space="preserve">Тематические беседы: «Этика и культура поведения»,  </w:t>
            </w:r>
            <w:r w:rsidR="00A12C96" w:rsidRPr="001B743A">
              <w:rPr>
                <w:rFonts w:ascii="Times New Roman" w:hAnsi="Times New Roman" w:cs="Times New Roman"/>
                <w:sz w:val="24"/>
                <w:szCs w:val="24"/>
              </w:rPr>
              <w:t xml:space="preserve">      </w:t>
            </w:r>
            <w:r w:rsidRPr="001B743A">
              <w:rPr>
                <w:rFonts w:ascii="Times New Roman" w:hAnsi="Times New Roman" w:cs="Times New Roman"/>
                <w:sz w:val="24"/>
                <w:szCs w:val="24"/>
              </w:rPr>
              <w:t xml:space="preserve">«Движение и музыка», «В мире добра и красоты», «Школа хороших манер», «Дорога к </w:t>
            </w:r>
            <w:proofErr w:type="gramStart"/>
            <w:r w:rsidRPr="001B743A">
              <w:rPr>
                <w:rFonts w:ascii="Times New Roman" w:hAnsi="Times New Roman" w:cs="Times New Roman"/>
                <w:sz w:val="24"/>
                <w:szCs w:val="24"/>
              </w:rPr>
              <w:t>моему</w:t>
            </w:r>
            <w:proofErr w:type="gramEnd"/>
            <w:r w:rsidRPr="001B743A">
              <w:rPr>
                <w:rFonts w:ascii="Times New Roman" w:hAnsi="Times New Roman" w:cs="Times New Roman"/>
                <w:sz w:val="24"/>
                <w:szCs w:val="24"/>
              </w:rPr>
              <w:t xml:space="preserve"> Я», КТД «Неделя добрых дел»</w:t>
            </w:r>
          </w:p>
          <w:p w:rsidR="00BC66D8" w:rsidRPr="001B743A" w:rsidRDefault="00BC66D8">
            <w:pPr>
              <w:jc w:val="both"/>
              <w:rPr>
                <w:rFonts w:ascii="Times New Roman" w:hAnsi="Times New Roman" w:cs="Times New Roman"/>
                <w:sz w:val="24"/>
                <w:szCs w:val="24"/>
              </w:rPr>
            </w:pPr>
          </w:p>
        </w:tc>
        <w:tc>
          <w:tcPr>
            <w:tcW w:w="2091" w:type="dxa"/>
            <w:tcBorders>
              <w:top w:val="single" w:sz="4" w:space="0" w:color="auto"/>
              <w:left w:val="single" w:sz="4" w:space="0" w:color="auto"/>
              <w:bottom w:val="single" w:sz="4" w:space="0" w:color="auto"/>
              <w:right w:val="single" w:sz="4" w:space="0" w:color="auto"/>
            </w:tcBorders>
          </w:tcPr>
          <w:p w:rsidR="00BC66D8" w:rsidRPr="001B743A" w:rsidRDefault="00BC66D8">
            <w:pPr>
              <w:jc w:val="both"/>
              <w:rPr>
                <w:rFonts w:ascii="Times New Roman" w:hAnsi="Times New Roman" w:cs="Times New Roman"/>
                <w:b/>
                <w:sz w:val="24"/>
                <w:szCs w:val="24"/>
              </w:rPr>
            </w:pPr>
            <w:r w:rsidRPr="001B743A">
              <w:rPr>
                <w:rFonts w:ascii="Times New Roman" w:hAnsi="Times New Roman" w:cs="Times New Roman"/>
                <w:b/>
                <w:sz w:val="24"/>
                <w:szCs w:val="24"/>
              </w:rPr>
              <w:lastRenderedPageBreak/>
              <w:t xml:space="preserve">Урочная: </w:t>
            </w:r>
          </w:p>
          <w:p w:rsidR="00BC66D8" w:rsidRPr="001B743A" w:rsidRDefault="00DB6893">
            <w:pPr>
              <w:rPr>
                <w:rFonts w:ascii="Times New Roman" w:hAnsi="Times New Roman" w:cs="Times New Roman"/>
                <w:sz w:val="24"/>
                <w:szCs w:val="24"/>
              </w:rPr>
            </w:pPr>
            <w:r w:rsidRPr="001B743A">
              <w:rPr>
                <w:rFonts w:ascii="Times New Roman" w:hAnsi="Times New Roman" w:cs="Times New Roman"/>
                <w:sz w:val="24"/>
                <w:szCs w:val="24"/>
              </w:rPr>
              <w:t>У</w:t>
            </w:r>
            <w:r w:rsidR="00BC66D8" w:rsidRPr="001B743A">
              <w:rPr>
                <w:rFonts w:ascii="Times New Roman" w:hAnsi="Times New Roman" w:cs="Times New Roman"/>
                <w:sz w:val="24"/>
                <w:szCs w:val="24"/>
              </w:rPr>
              <w:t>рок</w:t>
            </w:r>
            <w:r w:rsidRPr="001B743A">
              <w:rPr>
                <w:rFonts w:ascii="Times New Roman" w:hAnsi="Times New Roman" w:cs="Times New Roman"/>
                <w:sz w:val="24"/>
                <w:szCs w:val="24"/>
              </w:rPr>
              <w:t>и искусства, литературы, иностранного</w:t>
            </w:r>
            <w:r w:rsidR="00BC66D8" w:rsidRPr="001B743A">
              <w:rPr>
                <w:rFonts w:ascii="Times New Roman" w:hAnsi="Times New Roman" w:cs="Times New Roman"/>
                <w:sz w:val="24"/>
                <w:szCs w:val="24"/>
              </w:rPr>
              <w:t xml:space="preserve"> языка, реализация творческих проектов на уроках технологии </w:t>
            </w:r>
          </w:p>
          <w:p w:rsidR="00DE7C0F" w:rsidRPr="001B743A" w:rsidRDefault="00DE7C0F">
            <w:pPr>
              <w:jc w:val="both"/>
              <w:rPr>
                <w:rFonts w:ascii="Times New Roman" w:hAnsi="Times New Roman" w:cs="Times New Roman"/>
                <w:b/>
                <w:sz w:val="24"/>
                <w:szCs w:val="24"/>
              </w:rPr>
            </w:pPr>
          </w:p>
          <w:p w:rsidR="00DE7C0F" w:rsidRPr="001B743A" w:rsidRDefault="00DE7C0F">
            <w:pPr>
              <w:jc w:val="both"/>
              <w:rPr>
                <w:rFonts w:ascii="Times New Roman" w:hAnsi="Times New Roman" w:cs="Times New Roman"/>
                <w:b/>
                <w:sz w:val="24"/>
                <w:szCs w:val="24"/>
              </w:rPr>
            </w:pPr>
          </w:p>
          <w:p w:rsidR="00BC66D8" w:rsidRPr="001B743A" w:rsidRDefault="00BC66D8">
            <w:pPr>
              <w:jc w:val="both"/>
              <w:rPr>
                <w:rFonts w:ascii="Times New Roman" w:hAnsi="Times New Roman" w:cs="Times New Roman"/>
                <w:b/>
                <w:sz w:val="24"/>
                <w:szCs w:val="24"/>
              </w:rPr>
            </w:pPr>
            <w:r w:rsidRPr="001B743A">
              <w:rPr>
                <w:rFonts w:ascii="Times New Roman" w:hAnsi="Times New Roman" w:cs="Times New Roman"/>
                <w:b/>
                <w:sz w:val="24"/>
                <w:szCs w:val="24"/>
              </w:rPr>
              <w:t>Внеурочная:</w:t>
            </w:r>
          </w:p>
          <w:p w:rsidR="00BC66D8" w:rsidRPr="001B743A" w:rsidRDefault="00BC66D8">
            <w:pPr>
              <w:jc w:val="both"/>
              <w:rPr>
                <w:rFonts w:ascii="Times New Roman" w:hAnsi="Times New Roman" w:cs="Times New Roman"/>
                <w:sz w:val="24"/>
                <w:szCs w:val="24"/>
              </w:rPr>
            </w:pPr>
            <w:r w:rsidRPr="001B743A">
              <w:rPr>
                <w:rFonts w:ascii="Times New Roman" w:hAnsi="Times New Roman" w:cs="Times New Roman"/>
                <w:sz w:val="24"/>
                <w:szCs w:val="24"/>
              </w:rPr>
              <w:t>Предметные кружки,   Участие в КТД, общешкольных мероприятиях и праздниках: Новый год, концерты к знаменательным и праздничным датам: «День матери», «8 марта», «День отца», «День учителя», «9 мая»</w:t>
            </w:r>
          </w:p>
          <w:p w:rsidR="00BC66D8" w:rsidRPr="001B743A" w:rsidRDefault="00BC66D8">
            <w:pPr>
              <w:jc w:val="both"/>
              <w:rPr>
                <w:rFonts w:ascii="Times New Roman" w:hAnsi="Times New Roman" w:cs="Times New Roman"/>
                <w:sz w:val="24"/>
                <w:szCs w:val="24"/>
              </w:rPr>
            </w:pPr>
          </w:p>
          <w:p w:rsidR="00BC66D8" w:rsidRPr="001B743A" w:rsidRDefault="00BC66D8">
            <w:pPr>
              <w:jc w:val="both"/>
              <w:rPr>
                <w:rFonts w:ascii="Times New Roman" w:hAnsi="Times New Roman" w:cs="Times New Roman"/>
                <w:b/>
                <w:sz w:val="24"/>
                <w:szCs w:val="24"/>
              </w:rPr>
            </w:pPr>
            <w:r w:rsidRPr="001B743A">
              <w:rPr>
                <w:rFonts w:ascii="Times New Roman" w:hAnsi="Times New Roman" w:cs="Times New Roman"/>
                <w:b/>
                <w:sz w:val="24"/>
                <w:szCs w:val="24"/>
              </w:rPr>
              <w:t>Внеклассная:</w:t>
            </w:r>
          </w:p>
          <w:p w:rsidR="00BC66D8" w:rsidRPr="001B743A" w:rsidRDefault="00BC66D8">
            <w:pPr>
              <w:jc w:val="both"/>
              <w:rPr>
                <w:rFonts w:ascii="Times New Roman" w:hAnsi="Times New Roman" w:cs="Times New Roman"/>
                <w:sz w:val="24"/>
                <w:szCs w:val="24"/>
              </w:rPr>
            </w:pPr>
            <w:r w:rsidRPr="001B743A">
              <w:rPr>
                <w:rFonts w:ascii="Times New Roman" w:hAnsi="Times New Roman" w:cs="Times New Roman"/>
                <w:sz w:val="24"/>
                <w:szCs w:val="24"/>
              </w:rPr>
              <w:t>Привитие эстетического отношения к специальной форме одежды</w:t>
            </w:r>
          </w:p>
          <w:p w:rsidR="00BC66D8" w:rsidRPr="001B743A" w:rsidRDefault="00BC66D8">
            <w:pPr>
              <w:rPr>
                <w:rFonts w:ascii="Times New Roman" w:hAnsi="Times New Roman" w:cs="Times New Roman"/>
                <w:sz w:val="24"/>
                <w:szCs w:val="24"/>
              </w:rPr>
            </w:pPr>
            <w:r w:rsidRPr="001B743A">
              <w:rPr>
                <w:rFonts w:ascii="Times New Roman" w:hAnsi="Times New Roman" w:cs="Times New Roman"/>
                <w:sz w:val="24"/>
                <w:szCs w:val="24"/>
              </w:rPr>
              <w:t xml:space="preserve">Посещение сельской библиотеки, ДК, </w:t>
            </w:r>
          </w:p>
          <w:p w:rsidR="00BC66D8" w:rsidRPr="001B743A" w:rsidRDefault="00BC66D8">
            <w:pPr>
              <w:rPr>
                <w:rFonts w:ascii="Times New Roman" w:hAnsi="Times New Roman" w:cs="Times New Roman"/>
                <w:sz w:val="24"/>
                <w:szCs w:val="24"/>
              </w:rPr>
            </w:pPr>
            <w:r w:rsidRPr="001B743A">
              <w:rPr>
                <w:rFonts w:ascii="Times New Roman" w:hAnsi="Times New Roman" w:cs="Times New Roman"/>
                <w:sz w:val="24"/>
                <w:szCs w:val="24"/>
              </w:rPr>
              <w:t>Подготовка и проведение  творческих вечеров, встреч с интересными людьми;</w:t>
            </w:r>
          </w:p>
          <w:p w:rsidR="00BC66D8" w:rsidRPr="001B743A" w:rsidRDefault="00BC66D8">
            <w:pPr>
              <w:jc w:val="both"/>
              <w:rPr>
                <w:rFonts w:ascii="Times New Roman" w:hAnsi="Times New Roman" w:cs="Times New Roman"/>
                <w:sz w:val="24"/>
                <w:szCs w:val="24"/>
              </w:rPr>
            </w:pPr>
            <w:r w:rsidRPr="001B743A">
              <w:rPr>
                <w:rFonts w:ascii="Times New Roman" w:hAnsi="Times New Roman" w:cs="Times New Roman"/>
                <w:sz w:val="24"/>
                <w:szCs w:val="24"/>
              </w:rPr>
              <w:t xml:space="preserve">Тематические классные часы, беседы направленные на изучение  народных традиций, </w:t>
            </w:r>
            <w:r w:rsidRPr="001B743A">
              <w:rPr>
                <w:rFonts w:ascii="Times New Roman" w:hAnsi="Times New Roman" w:cs="Times New Roman"/>
                <w:sz w:val="24"/>
                <w:szCs w:val="24"/>
              </w:rPr>
              <w:lastRenderedPageBreak/>
              <w:t>обрядов, праздников духовно – нравственного содержания: система КТД «Неделя добрых дел»;</w:t>
            </w:r>
          </w:p>
          <w:p w:rsidR="00BC66D8" w:rsidRPr="001B743A" w:rsidRDefault="00BC66D8">
            <w:pPr>
              <w:rPr>
                <w:rFonts w:ascii="Times New Roman" w:hAnsi="Times New Roman" w:cs="Times New Roman"/>
                <w:sz w:val="24"/>
                <w:szCs w:val="24"/>
              </w:rPr>
            </w:pPr>
            <w:r w:rsidRPr="001B743A">
              <w:rPr>
                <w:rFonts w:ascii="Times New Roman" w:hAnsi="Times New Roman" w:cs="Times New Roman"/>
                <w:sz w:val="24"/>
                <w:szCs w:val="24"/>
              </w:rPr>
              <w:t>Тематические классные часы: "Красота природы в произведениях поэтов, писателей, художников, музыкантов", "Народное творчество", "Красота повседневной жизни", "Понятие об эстетике".</w:t>
            </w:r>
          </w:p>
          <w:p w:rsidR="00BC66D8" w:rsidRPr="001B743A" w:rsidRDefault="00BC66D8">
            <w:pPr>
              <w:rPr>
                <w:rFonts w:ascii="Times New Roman" w:hAnsi="Times New Roman" w:cs="Times New Roman"/>
                <w:sz w:val="24"/>
                <w:szCs w:val="24"/>
              </w:rPr>
            </w:pPr>
          </w:p>
        </w:tc>
      </w:tr>
      <w:tr w:rsidR="00BC66D8" w:rsidRPr="001B743A" w:rsidTr="00D5172E">
        <w:tc>
          <w:tcPr>
            <w:tcW w:w="709" w:type="dxa"/>
            <w:tcBorders>
              <w:top w:val="single" w:sz="4" w:space="0" w:color="auto"/>
              <w:left w:val="single" w:sz="4" w:space="0" w:color="auto"/>
              <w:bottom w:val="single" w:sz="4" w:space="0" w:color="auto"/>
              <w:right w:val="single" w:sz="4" w:space="0" w:color="auto"/>
            </w:tcBorders>
            <w:hideMark/>
          </w:tcPr>
          <w:p w:rsidR="00BC66D8" w:rsidRPr="001B743A" w:rsidRDefault="00BC66D8">
            <w:pPr>
              <w:jc w:val="center"/>
              <w:rPr>
                <w:rFonts w:ascii="Times New Roman" w:hAnsi="Times New Roman" w:cs="Times New Roman"/>
                <w:b/>
                <w:sz w:val="24"/>
                <w:szCs w:val="24"/>
              </w:rPr>
            </w:pPr>
            <w:r w:rsidRPr="001B743A">
              <w:rPr>
                <w:rFonts w:ascii="Times New Roman" w:hAnsi="Times New Roman" w:cs="Times New Roman"/>
                <w:b/>
                <w:sz w:val="24"/>
                <w:szCs w:val="24"/>
              </w:rPr>
              <w:lastRenderedPageBreak/>
              <w:t>7</w:t>
            </w:r>
          </w:p>
        </w:tc>
        <w:tc>
          <w:tcPr>
            <w:tcW w:w="2482" w:type="dxa"/>
            <w:tcBorders>
              <w:top w:val="single" w:sz="4" w:space="0" w:color="auto"/>
              <w:left w:val="single" w:sz="4" w:space="0" w:color="auto"/>
              <w:bottom w:val="single" w:sz="4" w:space="0" w:color="auto"/>
              <w:right w:val="single" w:sz="4" w:space="0" w:color="auto"/>
            </w:tcBorders>
            <w:hideMark/>
          </w:tcPr>
          <w:p w:rsidR="00BC66D8" w:rsidRPr="001B743A" w:rsidRDefault="00DB6893">
            <w:pPr>
              <w:jc w:val="both"/>
              <w:rPr>
                <w:rFonts w:ascii="Times New Roman" w:hAnsi="Times New Roman" w:cs="Times New Roman"/>
                <w:sz w:val="24"/>
                <w:szCs w:val="24"/>
              </w:rPr>
            </w:pPr>
            <w:r w:rsidRPr="001B743A">
              <w:rPr>
                <w:rFonts w:ascii="Times New Roman" w:hAnsi="Times New Roman" w:cs="Times New Roman"/>
                <w:b/>
                <w:sz w:val="24"/>
                <w:szCs w:val="24"/>
              </w:rPr>
              <w:t>В</w:t>
            </w:r>
            <w:r w:rsidR="00BC66D8" w:rsidRPr="001B743A">
              <w:rPr>
                <w:rFonts w:ascii="Times New Roman" w:hAnsi="Times New Roman" w:cs="Times New Roman"/>
                <w:b/>
                <w:sz w:val="24"/>
                <w:szCs w:val="24"/>
              </w:rPr>
              <w:t>оспитание любви к своей малой родине через изучение её истории и культуры (краеведческое).</w:t>
            </w:r>
          </w:p>
        </w:tc>
        <w:tc>
          <w:tcPr>
            <w:tcW w:w="3189" w:type="dxa"/>
            <w:tcBorders>
              <w:top w:val="single" w:sz="4" w:space="0" w:color="auto"/>
              <w:left w:val="single" w:sz="4" w:space="0" w:color="auto"/>
              <w:bottom w:val="single" w:sz="4" w:space="0" w:color="auto"/>
              <w:right w:val="single" w:sz="4" w:space="0" w:color="auto"/>
            </w:tcBorders>
            <w:hideMark/>
          </w:tcPr>
          <w:p w:rsidR="00BC66D8" w:rsidRPr="001B743A" w:rsidRDefault="00BC66D8">
            <w:pPr>
              <w:jc w:val="both"/>
              <w:rPr>
                <w:rFonts w:ascii="Times New Roman" w:hAnsi="Times New Roman" w:cs="Times New Roman"/>
                <w:sz w:val="24"/>
                <w:szCs w:val="24"/>
              </w:rPr>
            </w:pPr>
            <w:r w:rsidRPr="001B743A">
              <w:rPr>
                <w:rFonts w:ascii="Times New Roman" w:hAnsi="Times New Roman" w:cs="Times New Roman"/>
                <w:sz w:val="24"/>
                <w:szCs w:val="24"/>
              </w:rPr>
              <w:t>Участвуют в исследовательской деятельности  по изучению истории и  литературы  родного края, проектной деятельности по музейной работе.</w:t>
            </w:r>
          </w:p>
        </w:tc>
        <w:tc>
          <w:tcPr>
            <w:tcW w:w="2019" w:type="dxa"/>
            <w:tcBorders>
              <w:top w:val="single" w:sz="4" w:space="0" w:color="auto"/>
              <w:left w:val="single" w:sz="4" w:space="0" w:color="auto"/>
              <w:bottom w:val="single" w:sz="4" w:space="0" w:color="auto"/>
              <w:right w:val="single" w:sz="4" w:space="0" w:color="auto"/>
            </w:tcBorders>
            <w:hideMark/>
          </w:tcPr>
          <w:p w:rsidR="00BC66D8" w:rsidRPr="001B743A" w:rsidRDefault="00BC66D8">
            <w:pPr>
              <w:jc w:val="both"/>
              <w:rPr>
                <w:rFonts w:ascii="Times New Roman" w:hAnsi="Times New Roman" w:cs="Times New Roman"/>
                <w:sz w:val="24"/>
                <w:szCs w:val="24"/>
              </w:rPr>
            </w:pPr>
            <w:r w:rsidRPr="001B743A">
              <w:rPr>
                <w:rFonts w:ascii="Times New Roman" w:hAnsi="Times New Roman" w:cs="Times New Roman"/>
                <w:b/>
                <w:sz w:val="24"/>
                <w:szCs w:val="24"/>
              </w:rPr>
              <w:t>Урочная:</w:t>
            </w:r>
          </w:p>
          <w:p w:rsidR="00BC66D8" w:rsidRPr="001B743A" w:rsidRDefault="00DB6893">
            <w:pPr>
              <w:jc w:val="both"/>
              <w:rPr>
                <w:rFonts w:ascii="Times New Roman" w:hAnsi="Times New Roman" w:cs="Times New Roman"/>
                <w:sz w:val="24"/>
                <w:szCs w:val="24"/>
              </w:rPr>
            </w:pPr>
            <w:r w:rsidRPr="001B743A">
              <w:rPr>
                <w:rFonts w:ascii="Times New Roman" w:hAnsi="Times New Roman" w:cs="Times New Roman"/>
                <w:sz w:val="24"/>
                <w:szCs w:val="24"/>
              </w:rPr>
              <w:t xml:space="preserve"> Литература края, география Тюмен</w:t>
            </w:r>
            <w:r w:rsidR="00BC66D8" w:rsidRPr="001B743A">
              <w:rPr>
                <w:rFonts w:ascii="Times New Roman" w:hAnsi="Times New Roman" w:cs="Times New Roman"/>
                <w:sz w:val="24"/>
                <w:szCs w:val="24"/>
              </w:rPr>
              <w:t>ской области,</w:t>
            </w:r>
            <w:r w:rsidRPr="001B743A">
              <w:rPr>
                <w:rFonts w:ascii="Times New Roman" w:hAnsi="Times New Roman" w:cs="Times New Roman"/>
                <w:sz w:val="24"/>
                <w:szCs w:val="24"/>
              </w:rPr>
              <w:t xml:space="preserve"> биологии (флора и фауна Тюмен</w:t>
            </w:r>
            <w:r w:rsidR="00BC66D8" w:rsidRPr="001B743A">
              <w:rPr>
                <w:rFonts w:ascii="Times New Roman" w:hAnsi="Times New Roman" w:cs="Times New Roman"/>
                <w:sz w:val="24"/>
                <w:szCs w:val="24"/>
              </w:rPr>
              <w:t>ской области)</w:t>
            </w:r>
          </w:p>
          <w:p w:rsidR="00BC66D8" w:rsidRPr="001B743A" w:rsidRDefault="00BC66D8">
            <w:pPr>
              <w:jc w:val="both"/>
              <w:rPr>
                <w:rFonts w:ascii="Times New Roman" w:hAnsi="Times New Roman" w:cs="Times New Roman"/>
                <w:sz w:val="24"/>
                <w:szCs w:val="24"/>
              </w:rPr>
            </w:pPr>
            <w:r w:rsidRPr="001B743A">
              <w:rPr>
                <w:rFonts w:ascii="Times New Roman" w:hAnsi="Times New Roman" w:cs="Times New Roman"/>
                <w:b/>
                <w:sz w:val="24"/>
                <w:szCs w:val="24"/>
              </w:rPr>
              <w:t xml:space="preserve">Внеурочная: </w:t>
            </w:r>
          </w:p>
          <w:p w:rsidR="00BC66D8" w:rsidRPr="001B743A" w:rsidRDefault="00BC66D8">
            <w:pPr>
              <w:jc w:val="both"/>
              <w:rPr>
                <w:rFonts w:ascii="Times New Roman" w:hAnsi="Times New Roman" w:cs="Times New Roman"/>
                <w:sz w:val="24"/>
                <w:szCs w:val="24"/>
              </w:rPr>
            </w:pPr>
            <w:r w:rsidRPr="001B743A">
              <w:rPr>
                <w:rFonts w:ascii="Times New Roman" w:hAnsi="Times New Roman" w:cs="Times New Roman"/>
                <w:sz w:val="24"/>
                <w:szCs w:val="24"/>
              </w:rPr>
              <w:t>Знакомятся с жизнью и творче</w:t>
            </w:r>
            <w:r w:rsidR="00DB6893" w:rsidRPr="001B743A">
              <w:rPr>
                <w:rFonts w:ascii="Times New Roman" w:hAnsi="Times New Roman" w:cs="Times New Roman"/>
                <w:sz w:val="24"/>
                <w:szCs w:val="24"/>
              </w:rPr>
              <w:t>ством поэтов и писателей Тюмен</w:t>
            </w:r>
            <w:r w:rsidRPr="001B743A">
              <w:rPr>
                <w:rFonts w:ascii="Times New Roman" w:hAnsi="Times New Roman" w:cs="Times New Roman"/>
                <w:sz w:val="24"/>
                <w:szCs w:val="24"/>
              </w:rPr>
              <w:t>ской области, встречи в литературной гостиной, проводимой сельской и школьной библиотеками и учителями литературы</w:t>
            </w:r>
          </w:p>
          <w:p w:rsidR="00BC66D8" w:rsidRPr="001B743A" w:rsidRDefault="00BC66D8">
            <w:pPr>
              <w:jc w:val="both"/>
              <w:rPr>
                <w:rFonts w:ascii="Times New Roman" w:hAnsi="Times New Roman" w:cs="Times New Roman"/>
                <w:sz w:val="24"/>
                <w:szCs w:val="24"/>
              </w:rPr>
            </w:pPr>
            <w:r w:rsidRPr="001B743A">
              <w:rPr>
                <w:rFonts w:ascii="Times New Roman" w:hAnsi="Times New Roman" w:cs="Times New Roman"/>
                <w:b/>
                <w:sz w:val="24"/>
                <w:szCs w:val="24"/>
              </w:rPr>
              <w:t>Внеклассная:</w:t>
            </w:r>
          </w:p>
          <w:p w:rsidR="00BC66D8" w:rsidRPr="001B743A" w:rsidRDefault="00BC66D8">
            <w:pPr>
              <w:jc w:val="both"/>
              <w:rPr>
                <w:rFonts w:ascii="Times New Roman" w:hAnsi="Times New Roman" w:cs="Times New Roman"/>
                <w:sz w:val="24"/>
                <w:szCs w:val="24"/>
              </w:rPr>
            </w:pPr>
            <w:r w:rsidRPr="001B743A">
              <w:rPr>
                <w:rFonts w:ascii="Times New Roman" w:hAnsi="Times New Roman" w:cs="Times New Roman"/>
                <w:sz w:val="24"/>
                <w:szCs w:val="24"/>
              </w:rPr>
              <w:t>Посеще</w:t>
            </w:r>
            <w:r w:rsidR="00DB6893" w:rsidRPr="001B743A">
              <w:rPr>
                <w:rFonts w:ascii="Times New Roman" w:hAnsi="Times New Roman" w:cs="Times New Roman"/>
                <w:sz w:val="24"/>
                <w:szCs w:val="24"/>
              </w:rPr>
              <w:t>ние музеев г</w:t>
            </w:r>
            <w:proofErr w:type="gramStart"/>
            <w:r w:rsidR="00DB6893" w:rsidRPr="001B743A">
              <w:rPr>
                <w:rFonts w:ascii="Times New Roman" w:hAnsi="Times New Roman" w:cs="Times New Roman"/>
                <w:sz w:val="24"/>
                <w:szCs w:val="24"/>
              </w:rPr>
              <w:t>.Т</w:t>
            </w:r>
            <w:proofErr w:type="gramEnd"/>
            <w:r w:rsidR="00DB6893" w:rsidRPr="001B743A">
              <w:rPr>
                <w:rFonts w:ascii="Times New Roman" w:hAnsi="Times New Roman" w:cs="Times New Roman"/>
                <w:sz w:val="24"/>
                <w:szCs w:val="24"/>
              </w:rPr>
              <w:t xml:space="preserve">обольска и </w:t>
            </w:r>
            <w:r w:rsidRPr="001B743A">
              <w:rPr>
                <w:rFonts w:ascii="Times New Roman" w:hAnsi="Times New Roman" w:cs="Times New Roman"/>
                <w:sz w:val="24"/>
                <w:szCs w:val="24"/>
              </w:rPr>
              <w:t xml:space="preserve"> достопримечательностей района,</w:t>
            </w:r>
          </w:p>
          <w:p w:rsidR="00BC66D8" w:rsidRPr="001B743A" w:rsidRDefault="00BC66D8">
            <w:pPr>
              <w:jc w:val="both"/>
              <w:rPr>
                <w:rFonts w:ascii="Times New Roman" w:hAnsi="Times New Roman" w:cs="Times New Roman"/>
                <w:sz w:val="24"/>
                <w:szCs w:val="24"/>
              </w:rPr>
            </w:pPr>
            <w:r w:rsidRPr="001B743A">
              <w:rPr>
                <w:rFonts w:ascii="Times New Roman" w:hAnsi="Times New Roman" w:cs="Times New Roman"/>
                <w:sz w:val="24"/>
                <w:szCs w:val="24"/>
              </w:rPr>
              <w:t>проектная и исследовательская деятельность «История создания памятника воинам-землякам», «Свадебные обряды края».</w:t>
            </w:r>
          </w:p>
        </w:tc>
        <w:tc>
          <w:tcPr>
            <w:tcW w:w="2091" w:type="dxa"/>
            <w:tcBorders>
              <w:top w:val="single" w:sz="4" w:space="0" w:color="auto"/>
              <w:left w:val="single" w:sz="4" w:space="0" w:color="auto"/>
              <w:bottom w:val="single" w:sz="4" w:space="0" w:color="auto"/>
              <w:right w:val="single" w:sz="4" w:space="0" w:color="auto"/>
            </w:tcBorders>
          </w:tcPr>
          <w:p w:rsidR="00BC66D8" w:rsidRPr="001B743A" w:rsidRDefault="00BC66D8">
            <w:pPr>
              <w:jc w:val="both"/>
              <w:rPr>
                <w:rFonts w:ascii="Times New Roman" w:hAnsi="Times New Roman" w:cs="Times New Roman"/>
                <w:sz w:val="24"/>
                <w:szCs w:val="24"/>
              </w:rPr>
            </w:pPr>
            <w:r w:rsidRPr="001B743A">
              <w:rPr>
                <w:rFonts w:ascii="Times New Roman" w:hAnsi="Times New Roman" w:cs="Times New Roman"/>
                <w:b/>
                <w:sz w:val="24"/>
                <w:szCs w:val="24"/>
              </w:rPr>
              <w:t>Урочная:</w:t>
            </w:r>
            <w:r w:rsidRPr="001B743A">
              <w:rPr>
                <w:rFonts w:ascii="Times New Roman" w:hAnsi="Times New Roman" w:cs="Times New Roman"/>
                <w:sz w:val="24"/>
                <w:szCs w:val="24"/>
              </w:rPr>
              <w:t xml:space="preserve"> </w:t>
            </w:r>
          </w:p>
          <w:p w:rsidR="00BC66D8" w:rsidRPr="001B743A" w:rsidRDefault="00DB6893">
            <w:pPr>
              <w:jc w:val="both"/>
              <w:rPr>
                <w:rFonts w:ascii="Times New Roman" w:hAnsi="Times New Roman" w:cs="Times New Roman"/>
                <w:sz w:val="24"/>
                <w:szCs w:val="24"/>
              </w:rPr>
            </w:pPr>
            <w:r w:rsidRPr="001B743A">
              <w:rPr>
                <w:rFonts w:ascii="Times New Roman" w:hAnsi="Times New Roman" w:cs="Times New Roman"/>
                <w:sz w:val="24"/>
                <w:szCs w:val="24"/>
              </w:rPr>
              <w:t>Литература края, география Тюм</w:t>
            </w:r>
            <w:r w:rsidR="00A12C96" w:rsidRPr="001B743A">
              <w:rPr>
                <w:rFonts w:ascii="Times New Roman" w:hAnsi="Times New Roman" w:cs="Times New Roman"/>
                <w:sz w:val="24"/>
                <w:szCs w:val="24"/>
              </w:rPr>
              <w:t>ен</w:t>
            </w:r>
            <w:r w:rsidR="00BC66D8" w:rsidRPr="001B743A">
              <w:rPr>
                <w:rFonts w:ascii="Times New Roman" w:hAnsi="Times New Roman" w:cs="Times New Roman"/>
                <w:sz w:val="24"/>
                <w:szCs w:val="24"/>
              </w:rPr>
              <w:t>ской области</w:t>
            </w:r>
          </w:p>
          <w:p w:rsidR="00A12C96" w:rsidRPr="001B743A" w:rsidRDefault="00A12C96">
            <w:pPr>
              <w:jc w:val="both"/>
              <w:rPr>
                <w:rFonts w:ascii="Times New Roman" w:hAnsi="Times New Roman" w:cs="Times New Roman"/>
                <w:b/>
                <w:sz w:val="24"/>
                <w:szCs w:val="24"/>
              </w:rPr>
            </w:pPr>
          </w:p>
          <w:p w:rsidR="00A12C96" w:rsidRPr="001B743A" w:rsidRDefault="00A12C96">
            <w:pPr>
              <w:jc w:val="both"/>
              <w:rPr>
                <w:rFonts w:ascii="Times New Roman" w:hAnsi="Times New Roman" w:cs="Times New Roman"/>
                <w:b/>
                <w:sz w:val="24"/>
                <w:szCs w:val="24"/>
              </w:rPr>
            </w:pPr>
          </w:p>
          <w:p w:rsidR="00BC66D8" w:rsidRPr="001B743A" w:rsidRDefault="00BC66D8">
            <w:pPr>
              <w:jc w:val="both"/>
              <w:rPr>
                <w:rFonts w:ascii="Times New Roman" w:hAnsi="Times New Roman" w:cs="Times New Roman"/>
                <w:b/>
                <w:sz w:val="24"/>
                <w:szCs w:val="24"/>
              </w:rPr>
            </w:pPr>
            <w:r w:rsidRPr="001B743A">
              <w:rPr>
                <w:rFonts w:ascii="Times New Roman" w:hAnsi="Times New Roman" w:cs="Times New Roman"/>
                <w:b/>
                <w:sz w:val="24"/>
                <w:szCs w:val="24"/>
              </w:rPr>
              <w:t xml:space="preserve">Внеурочная: </w:t>
            </w:r>
          </w:p>
          <w:p w:rsidR="00BC66D8" w:rsidRPr="001B743A" w:rsidRDefault="00BC66D8">
            <w:pPr>
              <w:jc w:val="both"/>
              <w:rPr>
                <w:rFonts w:ascii="Times New Roman" w:hAnsi="Times New Roman" w:cs="Times New Roman"/>
                <w:sz w:val="24"/>
                <w:szCs w:val="24"/>
              </w:rPr>
            </w:pPr>
            <w:r w:rsidRPr="001B743A">
              <w:rPr>
                <w:rFonts w:ascii="Times New Roman" w:hAnsi="Times New Roman" w:cs="Times New Roman"/>
                <w:sz w:val="24"/>
                <w:szCs w:val="24"/>
              </w:rPr>
              <w:t>Знакомятся с жизнью и творче</w:t>
            </w:r>
            <w:r w:rsidR="00DB6893" w:rsidRPr="001B743A">
              <w:rPr>
                <w:rFonts w:ascii="Times New Roman" w:hAnsi="Times New Roman" w:cs="Times New Roman"/>
                <w:sz w:val="24"/>
                <w:szCs w:val="24"/>
              </w:rPr>
              <w:t>ством поэтов и писателей Тюмен</w:t>
            </w:r>
            <w:r w:rsidRPr="001B743A">
              <w:rPr>
                <w:rFonts w:ascii="Times New Roman" w:hAnsi="Times New Roman" w:cs="Times New Roman"/>
                <w:sz w:val="24"/>
                <w:szCs w:val="24"/>
              </w:rPr>
              <w:t>ской области, литературной гостиной, проводимой  сельской и школьной библиотеками и учителями литературы</w:t>
            </w:r>
          </w:p>
          <w:p w:rsidR="00A12C96" w:rsidRPr="001B743A" w:rsidRDefault="00A12C96">
            <w:pPr>
              <w:jc w:val="both"/>
              <w:rPr>
                <w:rFonts w:ascii="Times New Roman" w:hAnsi="Times New Roman" w:cs="Times New Roman"/>
                <w:b/>
                <w:sz w:val="24"/>
                <w:szCs w:val="24"/>
              </w:rPr>
            </w:pPr>
          </w:p>
          <w:p w:rsidR="00BC66D8" w:rsidRPr="001B743A" w:rsidRDefault="00BC66D8">
            <w:pPr>
              <w:jc w:val="both"/>
              <w:rPr>
                <w:rFonts w:ascii="Times New Roman" w:hAnsi="Times New Roman" w:cs="Times New Roman"/>
                <w:b/>
                <w:sz w:val="24"/>
                <w:szCs w:val="24"/>
              </w:rPr>
            </w:pPr>
            <w:r w:rsidRPr="001B743A">
              <w:rPr>
                <w:rFonts w:ascii="Times New Roman" w:hAnsi="Times New Roman" w:cs="Times New Roman"/>
                <w:b/>
                <w:sz w:val="24"/>
                <w:szCs w:val="24"/>
              </w:rPr>
              <w:t>Внеклассная</w:t>
            </w:r>
          </w:p>
          <w:p w:rsidR="00BC66D8" w:rsidRPr="001B743A" w:rsidRDefault="00DB6893">
            <w:pPr>
              <w:jc w:val="both"/>
              <w:rPr>
                <w:rFonts w:ascii="Times New Roman" w:hAnsi="Times New Roman" w:cs="Times New Roman"/>
                <w:sz w:val="24"/>
                <w:szCs w:val="24"/>
              </w:rPr>
            </w:pPr>
            <w:r w:rsidRPr="001B743A">
              <w:rPr>
                <w:rFonts w:ascii="Times New Roman" w:hAnsi="Times New Roman" w:cs="Times New Roman"/>
                <w:sz w:val="24"/>
                <w:szCs w:val="24"/>
              </w:rPr>
              <w:t>Посещение музеев г</w:t>
            </w:r>
            <w:proofErr w:type="gramStart"/>
            <w:r w:rsidRPr="001B743A">
              <w:rPr>
                <w:rFonts w:ascii="Times New Roman" w:hAnsi="Times New Roman" w:cs="Times New Roman"/>
                <w:sz w:val="24"/>
                <w:szCs w:val="24"/>
              </w:rPr>
              <w:t>.Т</w:t>
            </w:r>
            <w:proofErr w:type="gramEnd"/>
            <w:r w:rsidRPr="001B743A">
              <w:rPr>
                <w:rFonts w:ascii="Times New Roman" w:hAnsi="Times New Roman" w:cs="Times New Roman"/>
                <w:sz w:val="24"/>
                <w:szCs w:val="24"/>
              </w:rPr>
              <w:t>обольска</w:t>
            </w:r>
            <w:r w:rsidR="00BC66D8" w:rsidRPr="001B743A">
              <w:rPr>
                <w:rFonts w:ascii="Times New Roman" w:hAnsi="Times New Roman" w:cs="Times New Roman"/>
                <w:sz w:val="24"/>
                <w:szCs w:val="24"/>
              </w:rPr>
              <w:t xml:space="preserve"> и др. достопримечательностей района</w:t>
            </w:r>
          </w:p>
          <w:p w:rsidR="00BC66D8" w:rsidRPr="001B743A" w:rsidRDefault="00BC66D8">
            <w:pPr>
              <w:jc w:val="both"/>
              <w:rPr>
                <w:rFonts w:ascii="Times New Roman" w:hAnsi="Times New Roman" w:cs="Times New Roman"/>
                <w:sz w:val="24"/>
                <w:szCs w:val="24"/>
              </w:rPr>
            </w:pPr>
          </w:p>
        </w:tc>
      </w:tr>
    </w:tbl>
    <w:p w:rsidR="00BC66D8" w:rsidRPr="001B743A" w:rsidRDefault="00BC66D8" w:rsidP="00BC66D8">
      <w:pPr>
        <w:jc w:val="both"/>
        <w:rPr>
          <w:rFonts w:ascii="Times New Roman" w:hAnsi="Times New Roman" w:cs="Times New Roman"/>
          <w:b/>
          <w:sz w:val="24"/>
          <w:szCs w:val="24"/>
        </w:rPr>
      </w:pPr>
    </w:p>
    <w:p w:rsidR="00BC66D8" w:rsidRPr="001B743A" w:rsidRDefault="00A4153F" w:rsidP="00A4153F">
      <w:pPr>
        <w:jc w:val="both"/>
        <w:rPr>
          <w:rFonts w:ascii="Times New Roman" w:hAnsi="Times New Roman" w:cs="Times New Roman"/>
          <w:b/>
          <w:sz w:val="24"/>
          <w:szCs w:val="24"/>
        </w:rPr>
      </w:pPr>
      <w:r w:rsidRPr="001B743A">
        <w:rPr>
          <w:rFonts w:ascii="Times New Roman" w:hAnsi="Times New Roman" w:cs="Times New Roman"/>
          <w:b/>
          <w:sz w:val="24"/>
          <w:szCs w:val="24"/>
        </w:rPr>
        <w:t xml:space="preserve">6. </w:t>
      </w:r>
      <w:r w:rsidR="00BC66D8" w:rsidRPr="001B743A">
        <w:rPr>
          <w:rFonts w:ascii="Times New Roman" w:hAnsi="Times New Roman" w:cs="Times New Roman"/>
          <w:b/>
          <w:sz w:val="24"/>
          <w:szCs w:val="24"/>
        </w:rPr>
        <w:t xml:space="preserve"> Планируемые результаты воспитания и социализации </w:t>
      </w:r>
      <w:proofErr w:type="gramStart"/>
      <w:r w:rsidR="00BC66D8" w:rsidRPr="001B743A">
        <w:rPr>
          <w:rFonts w:ascii="Times New Roman" w:hAnsi="Times New Roman" w:cs="Times New Roman"/>
          <w:b/>
          <w:sz w:val="24"/>
          <w:szCs w:val="24"/>
        </w:rPr>
        <w:t>обучающихся</w:t>
      </w:r>
      <w:proofErr w:type="gramEnd"/>
    </w:p>
    <w:tbl>
      <w:tblPr>
        <w:tblW w:w="0" w:type="auto"/>
        <w:tblInd w:w="-8" w:type="dxa"/>
        <w:tblCellMar>
          <w:left w:w="10" w:type="dxa"/>
          <w:right w:w="10" w:type="dxa"/>
        </w:tblCellMar>
        <w:tblLook w:val="04A0"/>
      </w:tblPr>
      <w:tblGrid>
        <w:gridCol w:w="490"/>
        <w:gridCol w:w="2412"/>
        <w:gridCol w:w="6677"/>
      </w:tblGrid>
      <w:tr w:rsidR="00BC66D8" w:rsidRPr="001B743A" w:rsidTr="00BC66D8">
        <w:trPr>
          <w:trHeight w:val="1"/>
        </w:trPr>
        <w:tc>
          <w:tcPr>
            <w:tcW w:w="5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C66D8" w:rsidRPr="001B743A" w:rsidRDefault="00BC66D8">
            <w:pPr>
              <w:rPr>
                <w:rFonts w:ascii="Times New Roman" w:hAnsi="Times New Roman" w:cs="Times New Roman"/>
                <w:sz w:val="24"/>
                <w:szCs w:val="24"/>
              </w:rPr>
            </w:pPr>
            <w:r w:rsidRPr="001B743A">
              <w:rPr>
                <w:rFonts w:ascii="Times New Roman" w:hAnsi="Times New Roman" w:cs="Times New Roman"/>
                <w:b/>
                <w:sz w:val="24"/>
                <w:szCs w:val="24"/>
              </w:rPr>
              <w:t>№</w:t>
            </w:r>
          </w:p>
        </w:tc>
        <w:tc>
          <w:tcPr>
            <w:tcW w:w="24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C66D8" w:rsidRPr="001B743A" w:rsidRDefault="00BC66D8">
            <w:pPr>
              <w:rPr>
                <w:rFonts w:ascii="Times New Roman" w:hAnsi="Times New Roman" w:cs="Times New Roman"/>
                <w:sz w:val="24"/>
                <w:szCs w:val="24"/>
              </w:rPr>
            </w:pPr>
            <w:r w:rsidRPr="001B743A">
              <w:rPr>
                <w:rFonts w:ascii="Times New Roman" w:hAnsi="Times New Roman" w:cs="Times New Roman"/>
                <w:b/>
                <w:sz w:val="24"/>
                <w:szCs w:val="24"/>
              </w:rPr>
              <w:t>Направление</w:t>
            </w:r>
          </w:p>
        </w:tc>
        <w:tc>
          <w:tcPr>
            <w:tcW w:w="1233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C66D8" w:rsidRPr="001B743A" w:rsidRDefault="00BC66D8">
            <w:pPr>
              <w:jc w:val="both"/>
              <w:rPr>
                <w:rFonts w:ascii="Times New Roman" w:hAnsi="Times New Roman" w:cs="Times New Roman"/>
                <w:b/>
                <w:sz w:val="24"/>
                <w:szCs w:val="24"/>
              </w:rPr>
            </w:pPr>
            <w:r w:rsidRPr="001B743A">
              <w:rPr>
                <w:rFonts w:ascii="Times New Roman" w:hAnsi="Times New Roman" w:cs="Times New Roman"/>
                <w:b/>
                <w:sz w:val="24"/>
                <w:szCs w:val="24"/>
              </w:rPr>
              <w:t xml:space="preserve">Планируемые результаты воспитания и социализации </w:t>
            </w:r>
            <w:proofErr w:type="gramStart"/>
            <w:r w:rsidRPr="001B743A">
              <w:rPr>
                <w:rFonts w:ascii="Times New Roman" w:hAnsi="Times New Roman" w:cs="Times New Roman"/>
                <w:b/>
                <w:sz w:val="24"/>
                <w:szCs w:val="24"/>
              </w:rPr>
              <w:t>обучающихся</w:t>
            </w:r>
            <w:proofErr w:type="gramEnd"/>
          </w:p>
          <w:p w:rsidR="00BC66D8" w:rsidRPr="001B743A" w:rsidRDefault="00BC66D8">
            <w:pPr>
              <w:rPr>
                <w:rFonts w:ascii="Times New Roman" w:hAnsi="Times New Roman" w:cs="Times New Roman"/>
                <w:sz w:val="24"/>
                <w:szCs w:val="24"/>
              </w:rPr>
            </w:pPr>
          </w:p>
        </w:tc>
      </w:tr>
      <w:tr w:rsidR="00BC66D8" w:rsidRPr="001B743A" w:rsidTr="00BC66D8">
        <w:trPr>
          <w:trHeight w:val="1"/>
        </w:trPr>
        <w:tc>
          <w:tcPr>
            <w:tcW w:w="5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C66D8" w:rsidRPr="001B743A" w:rsidRDefault="00BC66D8">
            <w:pPr>
              <w:rPr>
                <w:rFonts w:ascii="Times New Roman" w:hAnsi="Times New Roman" w:cs="Times New Roman"/>
                <w:sz w:val="24"/>
                <w:szCs w:val="24"/>
              </w:rPr>
            </w:pPr>
            <w:r w:rsidRPr="001B743A">
              <w:rPr>
                <w:rFonts w:ascii="Times New Roman" w:hAnsi="Times New Roman" w:cs="Times New Roman"/>
                <w:b/>
                <w:sz w:val="24"/>
                <w:szCs w:val="24"/>
              </w:rPr>
              <w:t>1</w:t>
            </w:r>
          </w:p>
        </w:tc>
        <w:tc>
          <w:tcPr>
            <w:tcW w:w="24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C66D8" w:rsidRPr="001B743A" w:rsidRDefault="00DB6893">
            <w:pPr>
              <w:jc w:val="both"/>
              <w:rPr>
                <w:rFonts w:ascii="Times New Roman" w:hAnsi="Times New Roman" w:cs="Times New Roman"/>
                <w:sz w:val="24"/>
                <w:szCs w:val="24"/>
              </w:rPr>
            </w:pPr>
            <w:r w:rsidRPr="001B743A">
              <w:rPr>
                <w:rFonts w:ascii="Times New Roman" w:hAnsi="Times New Roman" w:cs="Times New Roman"/>
                <w:b/>
                <w:sz w:val="24"/>
                <w:szCs w:val="24"/>
              </w:rPr>
              <w:t>В</w:t>
            </w:r>
            <w:r w:rsidR="00BC66D8" w:rsidRPr="001B743A">
              <w:rPr>
                <w:rFonts w:ascii="Times New Roman" w:hAnsi="Times New Roman" w:cs="Times New Roman"/>
                <w:b/>
                <w:sz w:val="24"/>
                <w:szCs w:val="24"/>
              </w:rPr>
              <w:t>оспитание гражданственности, патриотизма, уважения к правам, свободам и обязанностям человека</w:t>
            </w:r>
            <w:r w:rsidR="00BC66D8" w:rsidRPr="001B743A">
              <w:rPr>
                <w:rFonts w:ascii="Times New Roman" w:hAnsi="Times New Roman" w:cs="Times New Roman"/>
                <w:sz w:val="24"/>
                <w:szCs w:val="24"/>
              </w:rPr>
              <w:t xml:space="preserve"> </w:t>
            </w:r>
            <w:r w:rsidR="00BC66D8" w:rsidRPr="001B743A">
              <w:rPr>
                <w:rFonts w:ascii="Times New Roman" w:hAnsi="Times New Roman" w:cs="Times New Roman"/>
                <w:i/>
                <w:sz w:val="24"/>
                <w:szCs w:val="24"/>
              </w:rPr>
              <w:t xml:space="preserve"> </w:t>
            </w:r>
          </w:p>
        </w:tc>
        <w:tc>
          <w:tcPr>
            <w:tcW w:w="1233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C66D8" w:rsidRPr="001B743A" w:rsidRDefault="00BC66D8">
            <w:pPr>
              <w:ind w:firstLine="454"/>
              <w:jc w:val="both"/>
              <w:rPr>
                <w:rFonts w:ascii="Times New Roman" w:hAnsi="Times New Roman" w:cs="Times New Roman"/>
                <w:sz w:val="24"/>
                <w:szCs w:val="24"/>
              </w:rPr>
            </w:pPr>
            <w:r w:rsidRPr="001B743A">
              <w:rPr>
                <w:rFonts w:ascii="Times New Roman" w:hAnsi="Times New Roman" w:cs="Times New Roman"/>
                <w:sz w:val="24"/>
                <w:szCs w:val="24"/>
              </w:rPr>
              <w:t>1. Когнитивный компонент:</w:t>
            </w:r>
          </w:p>
          <w:p w:rsidR="00BC66D8" w:rsidRPr="001B743A" w:rsidRDefault="00BC66D8">
            <w:pPr>
              <w:ind w:firstLine="454"/>
              <w:jc w:val="both"/>
              <w:rPr>
                <w:rFonts w:ascii="Times New Roman" w:hAnsi="Times New Roman" w:cs="Times New Roman"/>
                <w:sz w:val="24"/>
                <w:szCs w:val="24"/>
              </w:rPr>
            </w:pPr>
            <w:proofErr w:type="gramStart"/>
            <w:r w:rsidRPr="001B743A">
              <w:rPr>
                <w:rFonts w:ascii="Times New Roman" w:hAnsi="Times New Roman" w:cs="Times New Roman"/>
                <w:sz w:val="24"/>
                <w:szCs w:val="24"/>
              </w:rPr>
              <w:t>-  обучающиеся знают об институтах гражданского общества, о государственном устройстве и структуре российского общества, о традиция</w:t>
            </w:r>
            <w:r w:rsidR="00DB6893" w:rsidRPr="001B743A">
              <w:rPr>
                <w:rFonts w:ascii="Times New Roman" w:hAnsi="Times New Roman" w:cs="Times New Roman"/>
                <w:sz w:val="24"/>
                <w:szCs w:val="24"/>
              </w:rPr>
              <w:t xml:space="preserve">х и культурном достоянии Тюменской области, </w:t>
            </w:r>
            <w:proofErr w:type="spellStart"/>
            <w:r w:rsidR="00DB6893" w:rsidRPr="001B743A">
              <w:rPr>
                <w:rFonts w:ascii="Times New Roman" w:hAnsi="Times New Roman" w:cs="Times New Roman"/>
                <w:sz w:val="24"/>
                <w:szCs w:val="24"/>
              </w:rPr>
              <w:t>Тобольс</w:t>
            </w:r>
            <w:r w:rsidRPr="001B743A">
              <w:rPr>
                <w:rFonts w:ascii="Times New Roman" w:hAnsi="Times New Roman" w:cs="Times New Roman"/>
                <w:sz w:val="24"/>
                <w:szCs w:val="24"/>
              </w:rPr>
              <w:t>кого</w:t>
            </w:r>
            <w:proofErr w:type="spellEnd"/>
            <w:r w:rsidRPr="001B743A">
              <w:rPr>
                <w:rFonts w:ascii="Times New Roman" w:hAnsi="Times New Roman" w:cs="Times New Roman"/>
                <w:sz w:val="24"/>
                <w:szCs w:val="24"/>
              </w:rPr>
              <w:t xml:space="preserve"> района, </w:t>
            </w:r>
            <w:r w:rsidR="00DB6893" w:rsidRPr="001B743A">
              <w:rPr>
                <w:rFonts w:ascii="Times New Roman" w:hAnsi="Times New Roman" w:cs="Times New Roman"/>
                <w:sz w:val="24"/>
                <w:szCs w:val="24"/>
              </w:rPr>
              <w:t xml:space="preserve">с. </w:t>
            </w:r>
            <w:proofErr w:type="spellStart"/>
            <w:r w:rsidR="00DB6893" w:rsidRPr="001B743A">
              <w:rPr>
                <w:rFonts w:ascii="Times New Roman" w:hAnsi="Times New Roman" w:cs="Times New Roman"/>
                <w:sz w:val="24"/>
                <w:szCs w:val="24"/>
              </w:rPr>
              <w:t>Лайтамак</w:t>
            </w:r>
            <w:proofErr w:type="spellEnd"/>
            <w:r w:rsidR="00535D84" w:rsidRPr="001B743A">
              <w:rPr>
                <w:rFonts w:ascii="Times New Roman" w:hAnsi="Times New Roman" w:cs="Times New Roman"/>
                <w:sz w:val="24"/>
                <w:szCs w:val="24"/>
              </w:rPr>
              <w:t>,</w:t>
            </w:r>
            <w:r w:rsidRPr="001B743A">
              <w:rPr>
                <w:rFonts w:ascii="Times New Roman" w:hAnsi="Times New Roman" w:cs="Times New Roman"/>
                <w:sz w:val="24"/>
                <w:szCs w:val="24"/>
              </w:rPr>
              <w:t xml:space="preserve"> о примерах исполнения гражданского и патриотического долга;</w:t>
            </w:r>
            <w:proofErr w:type="gramEnd"/>
          </w:p>
          <w:p w:rsidR="00BC66D8" w:rsidRPr="001B743A" w:rsidRDefault="00BC66D8">
            <w:pPr>
              <w:ind w:firstLine="454"/>
              <w:jc w:val="both"/>
              <w:rPr>
                <w:rFonts w:ascii="Times New Roman" w:hAnsi="Times New Roman" w:cs="Times New Roman"/>
                <w:sz w:val="24"/>
                <w:szCs w:val="24"/>
              </w:rPr>
            </w:pPr>
            <w:r w:rsidRPr="001B743A">
              <w:rPr>
                <w:rFonts w:ascii="Times New Roman" w:hAnsi="Times New Roman" w:cs="Times New Roman"/>
                <w:sz w:val="24"/>
                <w:szCs w:val="24"/>
              </w:rPr>
              <w:t>- знают основные положения Конституции Российской Федераци</w:t>
            </w:r>
            <w:r w:rsidR="00535D84" w:rsidRPr="001B743A">
              <w:rPr>
                <w:rFonts w:ascii="Times New Roman" w:hAnsi="Times New Roman" w:cs="Times New Roman"/>
                <w:sz w:val="24"/>
                <w:szCs w:val="24"/>
              </w:rPr>
              <w:t xml:space="preserve">и, символы государства, Тюменской области и </w:t>
            </w:r>
            <w:proofErr w:type="spellStart"/>
            <w:r w:rsidR="00535D84" w:rsidRPr="001B743A">
              <w:rPr>
                <w:rFonts w:ascii="Times New Roman" w:hAnsi="Times New Roman" w:cs="Times New Roman"/>
                <w:sz w:val="24"/>
                <w:szCs w:val="24"/>
              </w:rPr>
              <w:t>Тобольс</w:t>
            </w:r>
            <w:r w:rsidRPr="001B743A">
              <w:rPr>
                <w:rFonts w:ascii="Times New Roman" w:hAnsi="Times New Roman" w:cs="Times New Roman"/>
                <w:sz w:val="24"/>
                <w:szCs w:val="24"/>
              </w:rPr>
              <w:t>кого</w:t>
            </w:r>
            <w:proofErr w:type="spellEnd"/>
            <w:r w:rsidRPr="001B743A">
              <w:rPr>
                <w:rFonts w:ascii="Times New Roman" w:hAnsi="Times New Roman" w:cs="Times New Roman"/>
                <w:sz w:val="24"/>
                <w:szCs w:val="24"/>
              </w:rPr>
              <w:t xml:space="preserve"> района, основные права и обязанности гражданина России, школы;</w:t>
            </w:r>
          </w:p>
          <w:p w:rsidR="00BC66D8" w:rsidRPr="001B743A" w:rsidRDefault="00BC66D8">
            <w:pPr>
              <w:ind w:firstLine="454"/>
              <w:jc w:val="both"/>
              <w:rPr>
                <w:rFonts w:ascii="Times New Roman" w:hAnsi="Times New Roman" w:cs="Times New Roman"/>
                <w:sz w:val="24"/>
                <w:szCs w:val="24"/>
              </w:rPr>
            </w:pPr>
            <w:r w:rsidRPr="001B743A">
              <w:rPr>
                <w:rFonts w:ascii="Times New Roman" w:hAnsi="Times New Roman" w:cs="Times New Roman"/>
                <w:sz w:val="24"/>
                <w:szCs w:val="24"/>
              </w:rPr>
              <w:t>-  знают национальных героев и важнейшие</w:t>
            </w:r>
            <w:r w:rsidR="00535D84" w:rsidRPr="001B743A">
              <w:rPr>
                <w:rFonts w:ascii="Times New Roman" w:hAnsi="Times New Roman" w:cs="Times New Roman"/>
                <w:sz w:val="24"/>
                <w:szCs w:val="24"/>
              </w:rPr>
              <w:t xml:space="preserve"> события истории России, Тюменской области, </w:t>
            </w:r>
            <w:proofErr w:type="spellStart"/>
            <w:r w:rsidR="00535D84" w:rsidRPr="001B743A">
              <w:rPr>
                <w:rFonts w:ascii="Times New Roman" w:hAnsi="Times New Roman" w:cs="Times New Roman"/>
                <w:sz w:val="24"/>
                <w:szCs w:val="24"/>
              </w:rPr>
              <w:t>Тобольского</w:t>
            </w:r>
            <w:proofErr w:type="spellEnd"/>
            <w:r w:rsidR="00535D84" w:rsidRPr="001B743A">
              <w:rPr>
                <w:rFonts w:ascii="Times New Roman" w:hAnsi="Times New Roman" w:cs="Times New Roman"/>
                <w:sz w:val="24"/>
                <w:szCs w:val="24"/>
              </w:rPr>
              <w:t xml:space="preserve"> района, с. </w:t>
            </w:r>
            <w:proofErr w:type="spellStart"/>
            <w:r w:rsidR="00535D84" w:rsidRPr="001B743A">
              <w:rPr>
                <w:rFonts w:ascii="Times New Roman" w:hAnsi="Times New Roman" w:cs="Times New Roman"/>
                <w:sz w:val="24"/>
                <w:szCs w:val="24"/>
              </w:rPr>
              <w:t>Лайтамак</w:t>
            </w:r>
            <w:proofErr w:type="spellEnd"/>
            <w:r w:rsidRPr="001B743A">
              <w:rPr>
                <w:rFonts w:ascii="Times New Roman" w:hAnsi="Times New Roman" w:cs="Times New Roman"/>
                <w:sz w:val="24"/>
                <w:szCs w:val="24"/>
              </w:rPr>
              <w:t>, школы;</w:t>
            </w:r>
          </w:p>
          <w:p w:rsidR="00BC66D8" w:rsidRPr="001B743A" w:rsidRDefault="00BC66D8">
            <w:pPr>
              <w:ind w:firstLine="454"/>
              <w:jc w:val="both"/>
              <w:rPr>
                <w:rFonts w:ascii="Times New Roman" w:hAnsi="Times New Roman" w:cs="Times New Roman"/>
                <w:sz w:val="24"/>
                <w:szCs w:val="24"/>
              </w:rPr>
            </w:pPr>
            <w:r w:rsidRPr="001B743A">
              <w:rPr>
                <w:rFonts w:ascii="Times New Roman" w:hAnsi="Times New Roman" w:cs="Times New Roman"/>
                <w:sz w:val="24"/>
                <w:szCs w:val="24"/>
              </w:rPr>
              <w:t>-   знают государственные праздники, их историю и значение для общества;</w:t>
            </w:r>
          </w:p>
          <w:p w:rsidR="00BC66D8" w:rsidRPr="001B743A" w:rsidRDefault="00BC66D8">
            <w:pPr>
              <w:ind w:firstLine="454"/>
              <w:jc w:val="both"/>
              <w:rPr>
                <w:rFonts w:ascii="Times New Roman" w:hAnsi="Times New Roman" w:cs="Times New Roman"/>
                <w:sz w:val="24"/>
                <w:szCs w:val="24"/>
              </w:rPr>
            </w:pPr>
            <w:r w:rsidRPr="001B743A">
              <w:rPr>
                <w:rFonts w:ascii="Times New Roman" w:hAnsi="Times New Roman" w:cs="Times New Roman"/>
                <w:sz w:val="24"/>
                <w:szCs w:val="24"/>
              </w:rPr>
              <w:t>-  знают о правах и обязанностях человека, гражданина, семьянина, товарища.</w:t>
            </w:r>
          </w:p>
          <w:p w:rsidR="00BC66D8" w:rsidRPr="001B743A" w:rsidRDefault="00BC66D8">
            <w:pPr>
              <w:ind w:firstLine="454"/>
              <w:jc w:val="both"/>
              <w:rPr>
                <w:rFonts w:ascii="Times New Roman" w:hAnsi="Times New Roman" w:cs="Times New Roman"/>
                <w:sz w:val="24"/>
                <w:szCs w:val="24"/>
              </w:rPr>
            </w:pPr>
            <w:r w:rsidRPr="001B743A">
              <w:rPr>
                <w:rFonts w:ascii="Times New Roman" w:hAnsi="Times New Roman" w:cs="Times New Roman"/>
                <w:sz w:val="24"/>
                <w:szCs w:val="24"/>
              </w:rPr>
              <w:t>2. Компонент ценностного отношения:</w:t>
            </w:r>
          </w:p>
          <w:p w:rsidR="00BC66D8" w:rsidRPr="001B743A" w:rsidRDefault="00BC66D8">
            <w:pPr>
              <w:ind w:firstLine="454"/>
              <w:jc w:val="both"/>
              <w:rPr>
                <w:rFonts w:ascii="Times New Roman" w:hAnsi="Times New Roman" w:cs="Times New Roman"/>
                <w:sz w:val="24"/>
                <w:szCs w:val="24"/>
              </w:rPr>
            </w:pPr>
            <w:r w:rsidRPr="001B743A">
              <w:rPr>
                <w:rFonts w:ascii="Times New Roman" w:hAnsi="Times New Roman" w:cs="Times New Roman"/>
                <w:sz w:val="24"/>
                <w:szCs w:val="24"/>
              </w:rPr>
              <w:t xml:space="preserve">-  у обучающихся сформировано ценностное отношение </w:t>
            </w:r>
            <w:r w:rsidR="00535D84" w:rsidRPr="001B743A">
              <w:rPr>
                <w:rFonts w:ascii="Times New Roman" w:hAnsi="Times New Roman" w:cs="Times New Roman"/>
                <w:sz w:val="24"/>
                <w:szCs w:val="24"/>
              </w:rPr>
              <w:t xml:space="preserve">к России, своему народу, Тюменской области, </w:t>
            </w:r>
            <w:proofErr w:type="spellStart"/>
            <w:r w:rsidR="00535D84" w:rsidRPr="001B743A">
              <w:rPr>
                <w:rFonts w:ascii="Times New Roman" w:hAnsi="Times New Roman" w:cs="Times New Roman"/>
                <w:sz w:val="24"/>
                <w:szCs w:val="24"/>
              </w:rPr>
              <w:t>Тобольскому</w:t>
            </w:r>
            <w:proofErr w:type="spellEnd"/>
            <w:r w:rsidR="00535D84" w:rsidRPr="001B743A">
              <w:rPr>
                <w:rFonts w:ascii="Times New Roman" w:hAnsi="Times New Roman" w:cs="Times New Roman"/>
                <w:sz w:val="24"/>
                <w:szCs w:val="24"/>
              </w:rPr>
              <w:t xml:space="preserve"> району</w:t>
            </w:r>
            <w:r w:rsidRPr="001B743A">
              <w:rPr>
                <w:rFonts w:ascii="Times New Roman" w:hAnsi="Times New Roman" w:cs="Times New Roman"/>
                <w:sz w:val="24"/>
                <w:szCs w:val="24"/>
              </w:rPr>
              <w:t>, государственной символике, законам РФ, родному языку, народным традициям, старшему поколению;</w:t>
            </w:r>
          </w:p>
          <w:p w:rsidR="00BC66D8" w:rsidRPr="001B743A" w:rsidRDefault="00BC66D8">
            <w:pPr>
              <w:ind w:firstLine="454"/>
              <w:jc w:val="both"/>
              <w:rPr>
                <w:rFonts w:ascii="Times New Roman" w:hAnsi="Times New Roman" w:cs="Times New Roman"/>
                <w:sz w:val="24"/>
                <w:szCs w:val="24"/>
              </w:rPr>
            </w:pPr>
            <w:r w:rsidRPr="001B743A">
              <w:rPr>
                <w:rFonts w:ascii="Times New Roman" w:hAnsi="Times New Roman" w:cs="Times New Roman"/>
                <w:sz w:val="24"/>
                <w:szCs w:val="24"/>
              </w:rPr>
              <w:t>-  имеется понимание защиты Отечества как конституционного долга и священной обязанности гражданина, уважительное отношение к Российской армии, к защитникам Родины;</w:t>
            </w:r>
          </w:p>
          <w:p w:rsidR="00BC66D8" w:rsidRPr="001B743A" w:rsidRDefault="00BC66D8">
            <w:pPr>
              <w:ind w:firstLine="454"/>
              <w:jc w:val="both"/>
              <w:rPr>
                <w:rFonts w:ascii="Times New Roman" w:hAnsi="Times New Roman" w:cs="Times New Roman"/>
                <w:sz w:val="24"/>
                <w:szCs w:val="24"/>
              </w:rPr>
            </w:pPr>
            <w:r w:rsidRPr="001B743A">
              <w:rPr>
                <w:rFonts w:ascii="Times New Roman" w:hAnsi="Times New Roman" w:cs="Times New Roman"/>
                <w:sz w:val="24"/>
                <w:szCs w:val="24"/>
              </w:rPr>
              <w:t>- сформировано уважительное отношение к органам охраны правопорядка;</w:t>
            </w:r>
          </w:p>
          <w:p w:rsidR="00BC66D8" w:rsidRPr="001B743A" w:rsidRDefault="00BC66D8">
            <w:pPr>
              <w:ind w:firstLine="454"/>
              <w:jc w:val="both"/>
              <w:rPr>
                <w:rFonts w:ascii="Times New Roman" w:hAnsi="Times New Roman" w:cs="Times New Roman"/>
                <w:sz w:val="24"/>
                <w:szCs w:val="24"/>
              </w:rPr>
            </w:pPr>
            <w:r w:rsidRPr="001B743A">
              <w:rPr>
                <w:rFonts w:ascii="Times New Roman" w:hAnsi="Times New Roman" w:cs="Times New Roman"/>
                <w:sz w:val="24"/>
                <w:szCs w:val="24"/>
              </w:rPr>
              <w:t xml:space="preserve">3. </w:t>
            </w:r>
            <w:proofErr w:type="spellStart"/>
            <w:r w:rsidRPr="001B743A">
              <w:rPr>
                <w:rFonts w:ascii="Times New Roman" w:hAnsi="Times New Roman" w:cs="Times New Roman"/>
                <w:sz w:val="24"/>
                <w:szCs w:val="24"/>
              </w:rPr>
              <w:t>Деятельностный</w:t>
            </w:r>
            <w:proofErr w:type="spellEnd"/>
            <w:r w:rsidRPr="001B743A">
              <w:rPr>
                <w:rFonts w:ascii="Times New Roman" w:hAnsi="Times New Roman" w:cs="Times New Roman"/>
                <w:sz w:val="24"/>
                <w:szCs w:val="24"/>
              </w:rPr>
              <w:t xml:space="preserve"> компонент:</w:t>
            </w:r>
          </w:p>
          <w:p w:rsidR="00BC66D8" w:rsidRPr="001B743A" w:rsidRDefault="00BC66D8">
            <w:pPr>
              <w:ind w:firstLine="454"/>
              <w:jc w:val="both"/>
              <w:rPr>
                <w:rFonts w:ascii="Times New Roman" w:hAnsi="Times New Roman" w:cs="Times New Roman"/>
                <w:sz w:val="24"/>
                <w:szCs w:val="24"/>
              </w:rPr>
            </w:pPr>
            <w:r w:rsidRPr="001B743A">
              <w:rPr>
                <w:rFonts w:ascii="Times New Roman" w:hAnsi="Times New Roman" w:cs="Times New Roman"/>
                <w:sz w:val="24"/>
                <w:szCs w:val="24"/>
              </w:rPr>
              <w:t xml:space="preserve">-  обучающиеся имеют опыт ролевого взаимодействия и </w:t>
            </w:r>
            <w:r w:rsidRPr="001B743A">
              <w:rPr>
                <w:rFonts w:ascii="Times New Roman" w:hAnsi="Times New Roman" w:cs="Times New Roman"/>
                <w:sz w:val="24"/>
                <w:szCs w:val="24"/>
              </w:rPr>
              <w:lastRenderedPageBreak/>
              <w:t>реализации гражданской, патриотической позиции;</w:t>
            </w:r>
          </w:p>
          <w:p w:rsidR="00BC66D8" w:rsidRPr="001B743A" w:rsidRDefault="00BC66D8">
            <w:pPr>
              <w:ind w:firstLine="454"/>
              <w:jc w:val="both"/>
              <w:rPr>
                <w:rFonts w:ascii="Times New Roman" w:hAnsi="Times New Roman" w:cs="Times New Roman"/>
                <w:sz w:val="24"/>
                <w:szCs w:val="24"/>
              </w:rPr>
            </w:pPr>
            <w:r w:rsidRPr="001B743A">
              <w:rPr>
                <w:rFonts w:ascii="Times New Roman" w:hAnsi="Times New Roman" w:cs="Times New Roman"/>
                <w:sz w:val="24"/>
                <w:szCs w:val="24"/>
              </w:rPr>
              <w:t>- имеют опыт социальной и межкультурной коммуникации;</w:t>
            </w:r>
          </w:p>
          <w:p w:rsidR="00BC66D8" w:rsidRPr="001B743A" w:rsidRDefault="00BC66D8">
            <w:pPr>
              <w:ind w:firstLine="454"/>
              <w:jc w:val="both"/>
              <w:rPr>
                <w:rFonts w:ascii="Times New Roman" w:hAnsi="Times New Roman" w:cs="Times New Roman"/>
                <w:sz w:val="24"/>
                <w:szCs w:val="24"/>
              </w:rPr>
            </w:pPr>
            <w:r w:rsidRPr="001B743A">
              <w:rPr>
                <w:rFonts w:ascii="Times New Roman" w:hAnsi="Times New Roman" w:cs="Times New Roman"/>
                <w:sz w:val="24"/>
                <w:szCs w:val="24"/>
              </w:rPr>
              <w:t>- имеют первоначальный опыт участия в гражданской жизни</w:t>
            </w:r>
          </w:p>
        </w:tc>
      </w:tr>
      <w:tr w:rsidR="00BC66D8" w:rsidRPr="001B743A" w:rsidTr="00BC66D8">
        <w:trPr>
          <w:trHeight w:val="1"/>
        </w:trPr>
        <w:tc>
          <w:tcPr>
            <w:tcW w:w="5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C66D8" w:rsidRPr="001B743A" w:rsidRDefault="00BC66D8">
            <w:pPr>
              <w:rPr>
                <w:rFonts w:ascii="Times New Roman" w:hAnsi="Times New Roman" w:cs="Times New Roman"/>
                <w:sz w:val="24"/>
                <w:szCs w:val="24"/>
              </w:rPr>
            </w:pPr>
            <w:r w:rsidRPr="001B743A">
              <w:rPr>
                <w:rFonts w:ascii="Times New Roman" w:hAnsi="Times New Roman" w:cs="Times New Roman"/>
                <w:b/>
                <w:sz w:val="24"/>
                <w:szCs w:val="24"/>
              </w:rPr>
              <w:lastRenderedPageBreak/>
              <w:t>2</w:t>
            </w:r>
          </w:p>
        </w:tc>
        <w:tc>
          <w:tcPr>
            <w:tcW w:w="24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C66D8" w:rsidRPr="001B743A" w:rsidRDefault="00BC66D8">
            <w:pPr>
              <w:jc w:val="both"/>
              <w:rPr>
                <w:rFonts w:ascii="Times New Roman" w:hAnsi="Times New Roman" w:cs="Times New Roman"/>
                <w:sz w:val="24"/>
                <w:szCs w:val="24"/>
              </w:rPr>
            </w:pPr>
            <w:r w:rsidRPr="001B743A">
              <w:rPr>
                <w:rFonts w:ascii="Times New Roman" w:hAnsi="Times New Roman" w:cs="Times New Roman"/>
                <w:b/>
                <w:sz w:val="24"/>
                <w:szCs w:val="24"/>
              </w:rPr>
              <w:t>воспитание социальной ответственности и компетентности</w:t>
            </w:r>
          </w:p>
        </w:tc>
        <w:tc>
          <w:tcPr>
            <w:tcW w:w="1233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C66D8" w:rsidRPr="001B743A" w:rsidRDefault="00BC66D8">
            <w:pPr>
              <w:ind w:firstLine="454"/>
              <w:jc w:val="both"/>
              <w:rPr>
                <w:rFonts w:ascii="Times New Roman" w:hAnsi="Times New Roman" w:cs="Times New Roman"/>
                <w:sz w:val="24"/>
                <w:szCs w:val="24"/>
              </w:rPr>
            </w:pPr>
            <w:r w:rsidRPr="001B743A">
              <w:rPr>
                <w:rFonts w:ascii="Times New Roman" w:hAnsi="Times New Roman" w:cs="Times New Roman"/>
                <w:sz w:val="24"/>
                <w:szCs w:val="24"/>
              </w:rPr>
              <w:t>1. Когнитивный компонент:</w:t>
            </w:r>
          </w:p>
          <w:p w:rsidR="00BC66D8" w:rsidRPr="001B743A" w:rsidRDefault="00BC66D8">
            <w:pPr>
              <w:ind w:firstLine="454"/>
              <w:jc w:val="both"/>
              <w:rPr>
                <w:rFonts w:ascii="Times New Roman" w:hAnsi="Times New Roman" w:cs="Times New Roman"/>
                <w:sz w:val="24"/>
                <w:szCs w:val="24"/>
              </w:rPr>
            </w:pPr>
            <w:r w:rsidRPr="001B743A">
              <w:rPr>
                <w:rFonts w:ascii="Times New Roman" w:hAnsi="Times New Roman" w:cs="Times New Roman"/>
                <w:sz w:val="24"/>
                <w:szCs w:val="24"/>
              </w:rPr>
              <w:t>- обучающиеся знают о разных профессиях и их требованиях к здоровью, морально-психологическим качествам, знаниям и умениям человека;</w:t>
            </w:r>
          </w:p>
          <w:p w:rsidR="00BC66D8" w:rsidRPr="001B743A" w:rsidRDefault="00BC66D8">
            <w:pPr>
              <w:ind w:firstLine="454"/>
              <w:jc w:val="both"/>
              <w:rPr>
                <w:rFonts w:ascii="Times New Roman" w:hAnsi="Times New Roman" w:cs="Times New Roman"/>
                <w:sz w:val="24"/>
                <w:szCs w:val="24"/>
              </w:rPr>
            </w:pPr>
            <w:r w:rsidRPr="001B743A">
              <w:rPr>
                <w:rFonts w:ascii="Times New Roman" w:hAnsi="Times New Roman" w:cs="Times New Roman"/>
                <w:sz w:val="24"/>
                <w:szCs w:val="24"/>
              </w:rPr>
              <w:t xml:space="preserve">- знают об общих </w:t>
            </w:r>
            <w:proofErr w:type="gramStart"/>
            <w:r w:rsidRPr="001B743A">
              <w:rPr>
                <w:rFonts w:ascii="Times New Roman" w:hAnsi="Times New Roman" w:cs="Times New Roman"/>
                <w:sz w:val="24"/>
                <w:szCs w:val="24"/>
              </w:rPr>
              <w:t>представлениях</w:t>
            </w:r>
            <w:proofErr w:type="gramEnd"/>
            <w:r w:rsidRPr="001B743A">
              <w:rPr>
                <w:rFonts w:ascii="Times New Roman" w:hAnsi="Times New Roman" w:cs="Times New Roman"/>
                <w:sz w:val="24"/>
                <w:szCs w:val="24"/>
              </w:rPr>
              <w:t xml:space="preserve"> о трудовом законодательстве;</w:t>
            </w:r>
          </w:p>
          <w:p w:rsidR="00BC66D8" w:rsidRPr="001B743A" w:rsidRDefault="00BC66D8">
            <w:pPr>
              <w:ind w:firstLine="454"/>
              <w:jc w:val="both"/>
              <w:rPr>
                <w:rFonts w:ascii="Times New Roman" w:hAnsi="Times New Roman" w:cs="Times New Roman"/>
                <w:sz w:val="24"/>
                <w:szCs w:val="24"/>
              </w:rPr>
            </w:pPr>
            <w:r w:rsidRPr="001B743A">
              <w:rPr>
                <w:rFonts w:ascii="Times New Roman" w:hAnsi="Times New Roman" w:cs="Times New Roman"/>
                <w:sz w:val="24"/>
                <w:szCs w:val="24"/>
              </w:rPr>
              <w:t>-   знают об различных общественных и профессиональных организациях, их структуре, целях и характере деятельности.</w:t>
            </w:r>
          </w:p>
          <w:p w:rsidR="00BC66D8" w:rsidRPr="001B743A" w:rsidRDefault="00BC66D8">
            <w:pPr>
              <w:ind w:firstLine="454"/>
              <w:jc w:val="both"/>
              <w:rPr>
                <w:rFonts w:ascii="Times New Roman" w:hAnsi="Times New Roman" w:cs="Times New Roman"/>
                <w:sz w:val="24"/>
                <w:szCs w:val="24"/>
              </w:rPr>
            </w:pPr>
            <w:r w:rsidRPr="001B743A">
              <w:rPr>
                <w:rFonts w:ascii="Times New Roman" w:hAnsi="Times New Roman" w:cs="Times New Roman"/>
                <w:sz w:val="24"/>
                <w:szCs w:val="24"/>
              </w:rPr>
              <w:t>2. Компонент ценностного отношения:</w:t>
            </w:r>
          </w:p>
          <w:p w:rsidR="00BC66D8" w:rsidRPr="001B743A" w:rsidRDefault="00BC66D8">
            <w:pPr>
              <w:ind w:firstLine="454"/>
              <w:jc w:val="both"/>
              <w:rPr>
                <w:rFonts w:ascii="Times New Roman" w:hAnsi="Times New Roman" w:cs="Times New Roman"/>
                <w:sz w:val="24"/>
                <w:szCs w:val="24"/>
              </w:rPr>
            </w:pPr>
            <w:r w:rsidRPr="001B743A">
              <w:rPr>
                <w:rFonts w:ascii="Times New Roman" w:hAnsi="Times New Roman" w:cs="Times New Roman"/>
                <w:sz w:val="24"/>
                <w:szCs w:val="24"/>
              </w:rPr>
              <w:t xml:space="preserve">- у </w:t>
            </w:r>
            <w:proofErr w:type="gramStart"/>
            <w:r w:rsidRPr="001B743A">
              <w:rPr>
                <w:rFonts w:ascii="Times New Roman" w:hAnsi="Times New Roman" w:cs="Times New Roman"/>
                <w:sz w:val="24"/>
                <w:szCs w:val="24"/>
              </w:rPr>
              <w:t>обучающихся</w:t>
            </w:r>
            <w:proofErr w:type="gramEnd"/>
            <w:r w:rsidRPr="001B743A">
              <w:rPr>
                <w:rFonts w:ascii="Times New Roman" w:hAnsi="Times New Roman" w:cs="Times New Roman"/>
                <w:sz w:val="24"/>
                <w:szCs w:val="24"/>
              </w:rPr>
              <w:t xml:space="preserve"> сформировано первоначальное профессиональное намерение и интерес;</w:t>
            </w:r>
          </w:p>
          <w:p w:rsidR="00BC66D8" w:rsidRPr="001B743A" w:rsidRDefault="00BC66D8">
            <w:pPr>
              <w:ind w:firstLine="454"/>
              <w:jc w:val="both"/>
              <w:rPr>
                <w:rFonts w:ascii="Times New Roman" w:hAnsi="Times New Roman" w:cs="Times New Roman"/>
                <w:sz w:val="24"/>
                <w:szCs w:val="24"/>
              </w:rPr>
            </w:pPr>
            <w:r w:rsidRPr="001B743A">
              <w:rPr>
                <w:rFonts w:ascii="Times New Roman" w:hAnsi="Times New Roman" w:cs="Times New Roman"/>
                <w:sz w:val="24"/>
                <w:szCs w:val="24"/>
              </w:rPr>
              <w:t>- сформировано позитивное отношение, сознательное принятие роли гражданина;</w:t>
            </w:r>
          </w:p>
          <w:p w:rsidR="00BC66D8" w:rsidRPr="001B743A" w:rsidRDefault="00BC66D8">
            <w:pPr>
              <w:ind w:firstLine="454"/>
              <w:jc w:val="both"/>
              <w:rPr>
                <w:rFonts w:ascii="Times New Roman" w:hAnsi="Times New Roman" w:cs="Times New Roman"/>
                <w:sz w:val="24"/>
                <w:szCs w:val="24"/>
              </w:rPr>
            </w:pPr>
            <w:r w:rsidRPr="001B743A">
              <w:rPr>
                <w:rFonts w:ascii="Times New Roman" w:hAnsi="Times New Roman" w:cs="Times New Roman"/>
                <w:sz w:val="24"/>
                <w:szCs w:val="24"/>
              </w:rPr>
              <w:t>- сформировано сознательное понимание своей принадлежности к социальным общностям (семья, классный и школьный коллектив, сообщество сельского  поселения, неформальные подростковые общности и др.), определение своего места и роли в этих сообществах;</w:t>
            </w:r>
          </w:p>
          <w:p w:rsidR="00BC66D8" w:rsidRPr="001B743A" w:rsidRDefault="00BC66D8">
            <w:pPr>
              <w:ind w:firstLine="454"/>
              <w:jc w:val="both"/>
              <w:rPr>
                <w:rFonts w:ascii="Times New Roman" w:hAnsi="Times New Roman" w:cs="Times New Roman"/>
                <w:sz w:val="24"/>
                <w:szCs w:val="24"/>
              </w:rPr>
            </w:pPr>
            <w:r w:rsidRPr="001B743A">
              <w:rPr>
                <w:rFonts w:ascii="Times New Roman" w:hAnsi="Times New Roman" w:cs="Times New Roman"/>
                <w:sz w:val="24"/>
                <w:szCs w:val="24"/>
              </w:rPr>
              <w:t xml:space="preserve">- сформировано ценностное отношение к мужскому или женскому </w:t>
            </w:r>
            <w:proofErr w:type="spellStart"/>
            <w:r w:rsidRPr="001B743A">
              <w:rPr>
                <w:rFonts w:ascii="Times New Roman" w:hAnsi="Times New Roman" w:cs="Times New Roman"/>
                <w:sz w:val="24"/>
                <w:szCs w:val="24"/>
              </w:rPr>
              <w:t>гендеру</w:t>
            </w:r>
            <w:proofErr w:type="spellEnd"/>
            <w:r w:rsidRPr="001B743A">
              <w:rPr>
                <w:rFonts w:ascii="Times New Roman" w:hAnsi="Times New Roman" w:cs="Times New Roman"/>
                <w:sz w:val="24"/>
                <w:szCs w:val="24"/>
              </w:rPr>
              <w:t xml:space="preserve"> (своему социальному полу), знание и принятие правил </w:t>
            </w:r>
            <w:proofErr w:type="spellStart"/>
            <w:r w:rsidRPr="001B743A">
              <w:rPr>
                <w:rFonts w:ascii="Times New Roman" w:hAnsi="Times New Roman" w:cs="Times New Roman"/>
                <w:sz w:val="24"/>
                <w:szCs w:val="24"/>
              </w:rPr>
              <w:t>полоролевого</w:t>
            </w:r>
            <w:proofErr w:type="spellEnd"/>
            <w:r w:rsidRPr="001B743A">
              <w:rPr>
                <w:rFonts w:ascii="Times New Roman" w:hAnsi="Times New Roman" w:cs="Times New Roman"/>
                <w:sz w:val="24"/>
                <w:szCs w:val="24"/>
              </w:rPr>
              <w:t xml:space="preserve"> поведения в контексте традиционных моральных норм.</w:t>
            </w:r>
          </w:p>
          <w:p w:rsidR="00BC66D8" w:rsidRPr="001B743A" w:rsidRDefault="00A4153F">
            <w:pPr>
              <w:ind w:firstLine="454"/>
              <w:jc w:val="both"/>
              <w:rPr>
                <w:rFonts w:ascii="Times New Roman" w:hAnsi="Times New Roman" w:cs="Times New Roman"/>
                <w:sz w:val="24"/>
                <w:szCs w:val="24"/>
              </w:rPr>
            </w:pPr>
            <w:r w:rsidRPr="001B743A">
              <w:rPr>
                <w:rFonts w:ascii="Times New Roman" w:hAnsi="Times New Roman" w:cs="Times New Roman"/>
                <w:sz w:val="24"/>
                <w:szCs w:val="24"/>
              </w:rPr>
              <w:t>3</w:t>
            </w:r>
            <w:r w:rsidR="00BC66D8" w:rsidRPr="001B743A">
              <w:rPr>
                <w:rFonts w:ascii="Times New Roman" w:hAnsi="Times New Roman" w:cs="Times New Roman"/>
                <w:sz w:val="24"/>
                <w:szCs w:val="24"/>
              </w:rPr>
              <w:t xml:space="preserve">.  </w:t>
            </w:r>
            <w:proofErr w:type="spellStart"/>
            <w:r w:rsidR="00BC66D8" w:rsidRPr="001B743A">
              <w:rPr>
                <w:rFonts w:ascii="Times New Roman" w:hAnsi="Times New Roman" w:cs="Times New Roman"/>
                <w:sz w:val="24"/>
                <w:szCs w:val="24"/>
              </w:rPr>
              <w:t>Деятельностный</w:t>
            </w:r>
            <w:proofErr w:type="spellEnd"/>
            <w:r w:rsidR="00BC66D8" w:rsidRPr="001B743A">
              <w:rPr>
                <w:rFonts w:ascii="Times New Roman" w:hAnsi="Times New Roman" w:cs="Times New Roman"/>
                <w:sz w:val="24"/>
                <w:szCs w:val="24"/>
              </w:rPr>
              <w:t xml:space="preserve"> компонент:</w:t>
            </w:r>
          </w:p>
          <w:p w:rsidR="00BC66D8" w:rsidRPr="001B743A" w:rsidRDefault="00BC66D8">
            <w:pPr>
              <w:ind w:firstLine="454"/>
              <w:jc w:val="both"/>
              <w:rPr>
                <w:rFonts w:ascii="Times New Roman" w:hAnsi="Times New Roman" w:cs="Times New Roman"/>
                <w:sz w:val="24"/>
                <w:szCs w:val="24"/>
              </w:rPr>
            </w:pPr>
            <w:r w:rsidRPr="001B743A">
              <w:rPr>
                <w:rFonts w:ascii="Times New Roman" w:hAnsi="Times New Roman" w:cs="Times New Roman"/>
                <w:sz w:val="24"/>
                <w:szCs w:val="24"/>
              </w:rPr>
              <w:t>- обучающиеся умеют дифференцировать,  принимать или не принимать информацию, поступающую из социальной среды, СМИ, Интернета, исходя из традиционных духовных ценностей и моральных норм;</w:t>
            </w:r>
          </w:p>
          <w:p w:rsidR="00BC66D8" w:rsidRPr="001B743A" w:rsidRDefault="00BC66D8">
            <w:pPr>
              <w:ind w:firstLine="454"/>
              <w:jc w:val="both"/>
              <w:rPr>
                <w:rFonts w:ascii="Times New Roman" w:hAnsi="Times New Roman" w:cs="Times New Roman"/>
                <w:sz w:val="24"/>
                <w:szCs w:val="24"/>
              </w:rPr>
            </w:pPr>
            <w:r w:rsidRPr="001B743A">
              <w:rPr>
                <w:rFonts w:ascii="Times New Roman" w:hAnsi="Times New Roman" w:cs="Times New Roman"/>
                <w:sz w:val="24"/>
                <w:szCs w:val="24"/>
              </w:rPr>
              <w:t xml:space="preserve">- имеют первоначальные навыки практической деятельности в составе различных </w:t>
            </w:r>
            <w:proofErr w:type="spellStart"/>
            <w:r w:rsidRPr="001B743A">
              <w:rPr>
                <w:rFonts w:ascii="Times New Roman" w:hAnsi="Times New Roman" w:cs="Times New Roman"/>
                <w:sz w:val="24"/>
                <w:szCs w:val="24"/>
              </w:rPr>
              <w:t>социокультурных</w:t>
            </w:r>
            <w:proofErr w:type="spellEnd"/>
            <w:r w:rsidRPr="001B743A">
              <w:rPr>
                <w:rFonts w:ascii="Times New Roman" w:hAnsi="Times New Roman" w:cs="Times New Roman"/>
                <w:sz w:val="24"/>
                <w:szCs w:val="24"/>
              </w:rPr>
              <w:t xml:space="preserve"> групп конструктивной общественной направленности;</w:t>
            </w:r>
          </w:p>
          <w:p w:rsidR="00BC66D8" w:rsidRPr="001B743A" w:rsidRDefault="00BC66D8">
            <w:pPr>
              <w:ind w:firstLine="454"/>
              <w:jc w:val="both"/>
              <w:rPr>
                <w:rFonts w:ascii="Times New Roman" w:hAnsi="Times New Roman" w:cs="Times New Roman"/>
                <w:sz w:val="24"/>
                <w:szCs w:val="24"/>
              </w:rPr>
            </w:pPr>
            <w:r w:rsidRPr="001B743A">
              <w:rPr>
                <w:rFonts w:ascii="Times New Roman" w:hAnsi="Times New Roman" w:cs="Times New Roman"/>
                <w:sz w:val="24"/>
                <w:szCs w:val="24"/>
              </w:rPr>
              <w:lastRenderedPageBreak/>
              <w:t>- умеют вести дискуссию по социальным вопросам, обосновывать свою гражданскую позицию, вести диалог и достигать взаимопонимания;</w:t>
            </w:r>
          </w:p>
          <w:p w:rsidR="00BC66D8" w:rsidRPr="001B743A" w:rsidRDefault="00BC66D8">
            <w:pPr>
              <w:ind w:firstLine="454"/>
              <w:jc w:val="both"/>
              <w:rPr>
                <w:rFonts w:ascii="Times New Roman" w:hAnsi="Times New Roman" w:cs="Times New Roman"/>
                <w:sz w:val="24"/>
                <w:szCs w:val="24"/>
              </w:rPr>
            </w:pPr>
            <w:r w:rsidRPr="001B743A">
              <w:rPr>
                <w:rFonts w:ascii="Times New Roman" w:hAnsi="Times New Roman" w:cs="Times New Roman"/>
                <w:sz w:val="24"/>
                <w:szCs w:val="24"/>
              </w:rPr>
              <w:t>- умеют самостоятельно разрабатывать, согласовывать со сверстниками, учителями и родителями и  выполнять правила поведения в семье, классном и школьном коллективах;</w:t>
            </w:r>
          </w:p>
          <w:p w:rsidR="00BC66D8" w:rsidRPr="001B743A" w:rsidRDefault="00BC66D8">
            <w:pPr>
              <w:ind w:firstLine="454"/>
              <w:jc w:val="both"/>
              <w:rPr>
                <w:rFonts w:ascii="Times New Roman" w:hAnsi="Times New Roman" w:cs="Times New Roman"/>
                <w:sz w:val="24"/>
                <w:szCs w:val="24"/>
              </w:rPr>
            </w:pPr>
            <w:r w:rsidRPr="001B743A">
              <w:rPr>
                <w:rFonts w:ascii="Times New Roman" w:hAnsi="Times New Roman" w:cs="Times New Roman"/>
                <w:sz w:val="24"/>
                <w:szCs w:val="24"/>
              </w:rPr>
              <w:t>- умеют моделировать простые социальные отношения, прослеживать взаимосвязь прошлых и настоящих социальных событий, прогнозировать развитие социальной ситуации в семье, классном и школьном коллективе, городском или сельском поселении.</w:t>
            </w:r>
          </w:p>
        </w:tc>
      </w:tr>
      <w:tr w:rsidR="00BC66D8" w:rsidRPr="001B743A" w:rsidTr="00BC66D8">
        <w:trPr>
          <w:trHeight w:val="1"/>
        </w:trPr>
        <w:tc>
          <w:tcPr>
            <w:tcW w:w="5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C66D8" w:rsidRPr="001B743A" w:rsidRDefault="00BC66D8">
            <w:pPr>
              <w:rPr>
                <w:rFonts w:ascii="Times New Roman" w:hAnsi="Times New Roman" w:cs="Times New Roman"/>
                <w:sz w:val="24"/>
                <w:szCs w:val="24"/>
              </w:rPr>
            </w:pPr>
            <w:r w:rsidRPr="001B743A">
              <w:rPr>
                <w:rFonts w:ascii="Times New Roman" w:hAnsi="Times New Roman" w:cs="Times New Roman"/>
                <w:b/>
                <w:sz w:val="24"/>
                <w:szCs w:val="24"/>
              </w:rPr>
              <w:lastRenderedPageBreak/>
              <w:t>3</w:t>
            </w:r>
          </w:p>
        </w:tc>
        <w:tc>
          <w:tcPr>
            <w:tcW w:w="24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C66D8" w:rsidRPr="001B743A" w:rsidRDefault="00BC66D8">
            <w:pPr>
              <w:jc w:val="both"/>
              <w:rPr>
                <w:rFonts w:ascii="Times New Roman" w:hAnsi="Times New Roman" w:cs="Times New Roman"/>
                <w:sz w:val="24"/>
                <w:szCs w:val="24"/>
              </w:rPr>
            </w:pPr>
            <w:r w:rsidRPr="001B743A">
              <w:rPr>
                <w:rFonts w:ascii="Times New Roman" w:hAnsi="Times New Roman" w:cs="Times New Roman"/>
                <w:b/>
                <w:sz w:val="24"/>
                <w:szCs w:val="24"/>
              </w:rPr>
              <w:t>воспитание нравственных чувств, убеждений, этического сознания</w:t>
            </w:r>
            <w:r w:rsidRPr="001B743A">
              <w:rPr>
                <w:rFonts w:ascii="Times New Roman" w:hAnsi="Times New Roman" w:cs="Times New Roman"/>
                <w:sz w:val="24"/>
                <w:szCs w:val="24"/>
              </w:rPr>
              <w:t xml:space="preserve"> </w:t>
            </w:r>
          </w:p>
          <w:p w:rsidR="00BC66D8" w:rsidRPr="001B743A" w:rsidRDefault="00BC66D8">
            <w:pPr>
              <w:jc w:val="both"/>
              <w:rPr>
                <w:rFonts w:ascii="Times New Roman" w:hAnsi="Times New Roman" w:cs="Times New Roman"/>
                <w:sz w:val="24"/>
                <w:szCs w:val="24"/>
              </w:rPr>
            </w:pPr>
          </w:p>
        </w:tc>
        <w:tc>
          <w:tcPr>
            <w:tcW w:w="1233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C66D8" w:rsidRPr="001B743A" w:rsidRDefault="00BC66D8">
            <w:pPr>
              <w:ind w:firstLine="454"/>
              <w:jc w:val="both"/>
              <w:rPr>
                <w:rFonts w:ascii="Times New Roman" w:hAnsi="Times New Roman" w:cs="Times New Roman"/>
                <w:sz w:val="24"/>
                <w:szCs w:val="24"/>
              </w:rPr>
            </w:pPr>
            <w:r w:rsidRPr="001B743A">
              <w:rPr>
                <w:rFonts w:ascii="Times New Roman" w:hAnsi="Times New Roman" w:cs="Times New Roman"/>
                <w:sz w:val="24"/>
                <w:szCs w:val="24"/>
              </w:rPr>
              <w:t>1. Когнитивный компонент:</w:t>
            </w:r>
          </w:p>
          <w:p w:rsidR="00BC66D8" w:rsidRPr="001B743A" w:rsidRDefault="00BC66D8">
            <w:pPr>
              <w:ind w:firstLine="454"/>
              <w:jc w:val="both"/>
              <w:rPr>
                <w:rFonts w:ascii="Times New Roman" w:hAnsi="Times New Roman" w:cs="Times New Roman"/>
                <w:sz w:val="24"/>
                <w:szCs w:val="24"/>
              </w:rPr>
            </w:pPr>
            <w:r w:rsidRPr="001B743A">
              <w:rPr>
                <w:rFonts w:ascii="Times New Roman" w:hAnsi="Times New Roman" w:cs="Times New Roman"/>
                <w:sz w:val="24"/>
                <w:szCs w:val="24"/>
              </w:rPr>
              <w:t>- обучающиеся знают нравственные, моральные нормы поведения.</w:t>
            </w:r>
          </w:p>
          <w:p w:rsidR="00BC66D8" w:rsidRPr="001B743A" w:rsidRDefault="00BC66D8">
            <w:pPr>
              <w:ind w:firstLine="454"/>
              <w:jc w:val="both"/>
              <w:rPr>
                <w:rFonts w:ascii="Times New Roman" w:hAnsi="Times New Roman" w:cs="Times New Roman"/>
                <w:sz w:val="24"/>
                <w:szCs w:val="24"/>
              </w:rPr>
            </w:pPr>
            <w:r w:rsidRPr="001B743A">
              <w:rPr>
                <w:rFonts w:ascii="Times New Roman" w:hAnsi="Times New Roman" w:cs="Times New Roman"/>
                <w:sz w:val="24"/>
                <w:szCs w:val="24"/>
              </w:rPr>
              <w:t>2. Компонент ценностного отношения:</w:t>
            </w:r>
          </w:p>
          <w:p w:rsidR="00BC66D8" w:rsidRPr="001B743A" w:rsidRDefault="00BC66D8">
            <w:pPr>
              <w:ind w:firstLine="454"/>
              <w:jc w:val="both"/>
              <w:rPr>
                <w:rFonts w:ascii="Times New Roman" w:hAnsi="Times New Roman" w:cs="Times New Roman"/>
                <w:sz w:val="24"/>
                <w:szCs w:val="24"/>
              </w:rPr>
            </w:pPr>
            <w:r w:rsidRPr="001B743A">
              <w:rPr>
                <w:rFonts w:ascii="Times New Roman" w:hAnsi="Times New Roman" w:cs="Times New Roman"/>
                <w:sz w:val="24"/>
                <w:szCs w:val="24"/>
              </w:rPr>
              <w:t xml:space="preserve">-  у </w:t>
            </w:r>
            <w:proofErr w:type="gramStart"/>
            <w:r w:rsidRPr="001B743A">
              <w:rPr>
                <w:rFonts w:ascii="Times New Roman" w:hAnsi="Times New Roman" w:cs="Times New Roman"/>
                <w:sz w:val="24"/>
                <w:szCs w:val="24"/>
              </w:rPr>
              <w:t>обучающихся</w:t>
            </w:r>
            <w:proofErr w:type="gramEnd"/>
            <w:r w:rsidRPr="001B743A">
              <w:rPr>
                <w:rFonts w:ascii="Times New Roman" w:hAnsi="Times New Roman" w:cs="Times New Roman"/>
                <w:sz w:val="24"/>
                <w:szCs w:val="24"/>
              </w:rPr>
              <w:t xml:space="preserve"> сформировано ценно</w:t>
            </w:r>
            <w:r w:rsidR="00535D84" w:rsidRPr="001B743A">
              <w:rPr>
                <w:rFonts w:ascii="Times New Roman" w:hAnsi="Times New Roman" w:cs="Times New Roman"/>
                <w:sz w:val="24"/>
                <w:szCs w:val="24"/>
              </w:rPr>
              <w:t xml:space="preserve">стное отношение к школе, Тюменской области, </w:t>
            </w:r>
            <w:proofErr w:type="spellStart"/>
            <w:r w:rsidR="00535D84" w:rsidRPr="001B743A">
              <w:rPr>
                <w:rFonts w:ascii="Times New Roman" w:hAnsi="Times New Roman" w:cs="Times New Roman"/>
                <w:sz w:val="24"/>
                <w:szCs w:val="24"/>
              </w:rPr>
              <w:t>Тобольс</w:t>
            </w:r>
            <w:r w:rsidRPr="001B743A">
              <w:rPr>
                <w:rFonts w:ascii="Times New Roman" w:hAnsi="Times New Roman" w:cs="Times New Roman"/>
                <w:sz w:val="24"/>
                <w:szCs w:val="24"/>
              </w:rPr>
              <w:t>кому</w:t>
            </w:r>
            <w:proofErr w:type="spellEnd"/>
            <w:r w:rsidRPr="001B743A">
              <w:rPr>
                <w:rFonts w:ascii="Times New Roman" w:hAnsi="Times New Roman" w:cs="Times New Roman"/>
                <w:sz w:val="24"/>
                <w:szCs w:val="24"/>
              </w:rPr>
              <w:t xml:space="preserve"> району, малой родине, народу России, к героическому прошлому и настоящему нашего Отечества; желание продолжать героические традиции многонационального российского народа;</w:t>
            </w:r>
          </w:p>
          <w:p w:rsidR="00BC66D8" w:rsidRPr="001B743A" w:rsidRDefault="00BC66D8">
            <w:pPr>
              <w:ind w:firstLine="454"/>
              <w:jc w:val="both"/>
              <w:rPr>
                <w:rFonts w:ascii="Times New Roman" w:hAnsi="Times New Roman" w:cs="Times New Roman"/>
                <w:sz w:val="24"/>
                <w:szCs w:val="24"/>
              </w:rPr>
            </w:pPr>
            <w:r w:rsidRPr="001B743A">
              <w:rPr>
                <w:rFonts w:ascii="Times New Roman" w:hAnsi="Times New Roman" w:cs="Times New Roman"/>
                <w:sz w:val="24"/>
                <w:szCs w:val="24"/>
              </w:rPr>
              <w:t>-  сформировано чувство дружбы к представителям всех национальностей Российской Федерации;</w:t>
            </w:r>
          </w:p>
          <w:p w:rsidR="00BC66D8" w:rsidRPr="001B743A" w:rsidRDefault="00BC66D8">
            <w:pPr>
              <w:ind w:firstLine="454"/>
              <w:jc w:val="both"/>
              <w:rPr>
                <w:rFonts w:ascii="Times New Roman" w:hAnsi="Times New Roman" w:cs="Times New Roman"/>
                <w:sz w:val="24"/>
                <w:szCs w:val="24"/>
              </w:rPr>
            </w:pPr>
            <w:r w:rsidRPr="001B743A">
              <w:rPr>
                <w:rFonts w:ascii="Times New Roman" w:hAnsi="Times New Roman" w:cs="Times New Roman"/>
                <w:sz w:val="24"/>
                <w:szCs w:val="24"/>
              </w:rPr>
              <w:t>-  сформировано уважение к родителям, понимание сыновнего долга как конституционной обязанности, уважительное отношение к старшим, доброжелательное отношение к сверстникам и младшим;</w:t>
            </w:r>
          </w:p>
          <w:p w:rsidR="00BC66D8" w:rsidRPr="001B743A" w:rsidRDefault="00BC66D8">
            <w:pPr>
              <w:ind w:firstLine="454"/>
              <w:jc w:val="both"/>
              <w:rPr>
                <w:rFonts w:ascii="Times New Roman" w:hAnsi="Times New Roman" w:cs="Times New Roman"/>
                <w:sz w:val="24"/>
                <w:szCs w:val="24"/>
              </w:rPr>
            </w:pPr>
            <w:r w:rsidRPr="001B743A">
              <w:rPr>
                <w:rFonts w:ascii="Times New Roman" w:hAnsi="Times New Roman" w:cs="Times New Roman"/>
                <w:sz w:val="24"/>
                <w:szCs w:val="24"/>
              </w:rPr>
              <w:t>-  сформировано понимание значения религиозных идеалов в жизни человека и общества, роли традиционных религий в развитии Российского  государства, в истории и культуре нашей страны, общие представления о религиозной картине мира;</w:t>
            </w:r>
          </w:p>
          <w:p w:rsidR="00BC66D8" w:rsidRPr="001B743A" w:rsidRDefault="00BC66D8">
            <w:pPr>
              <w:ind w:firstLine="454"/>
              <w:jc w:val="both"/>
              <w:rPr>
                <w:rFonts w:ascii="Times New Roman" w:hAnsi="Times New Roman" w:cs="Times New Roman"/>
                <w:sz w:val="24"/>
                <w:szCs w:val="24"/>
              </w:rPr>
            </w:pPr>
            <w:r w:rsidRPr="001B743A">
              <w:rPr>
                <w:rFonts w:ascii="Times New Roman" w:hAnsi="Times New Roman" w:cs="Times New Roman"/>
                <w:sz w:val="24"/>
                <w:szCs w:val="24"/>
              </w:rPr>
              <w:t>-  сформировано понимание и сознательное принятие нравственных норм взаимоотношений в семье; осознание значения семьи для жизни человека, его личностного и социального развитии, продолжения рода;</w:t>
            </w:r>
          </w:p>
          <w:p w:rsidR="00BC66D8" w:rsidRPr="001B743A" w:rsidRDefault="00BC66D8">
            <w:pPr>
              <w:ind w:firstLine="454"/>
              <w:jc w:val="both"/>
              <w:rPr>
                <w:rFonts w:ascii="Times New Roman" w:hAnsi="Times New Roman" w:cs="Times New Roman"/>
                <w:sz w:val="24"/>
                <w:szCs w:val="24"/>
              </w:rPr>
            </w:pPr>
            <w:r w:rsidRPr="001B743A">
              <w:rPr>
                <w:rFonts w:ascii="Times New Roman" w:hAnsi="Times New Roman" w:cs="Times New Roman"/>
                <w:sz w:val="24"/>
                <w:szCs w:val="24"/>
              </w:rPr>
              <w:t xml:space="preserve">-  сформировано понимание взаимосвязи физического, нравственного (душевного) и социально-психологического </w:t>
            </w:r>
            <w:r w:rsidRPr="001B743A">
              <w:rPr>
                <w:rFonts w:ascii="Times New Roman" w:hAnsi="Times New Roman" w:cs="Times New Roman"/>
                <w:sz w:val="24"/>
                <w:szCs w:val="24"/>
              </w:rPr>
              <w:lastRenderedPageBreak/>
              <w:t>(здоровья семьи и школьного коллектива) здоровья человека, влияния нравственности человека на его жизнь, здоровье, благополучие;</w:t>
            </w:r>
          </w:p>
          <w:p w:rsidR="00BC66D8" w:rsidRPr="001B743A" w:rsidRDefault="00BC66D8">
            <w:pPr>
              <w:ind w:firstLine="454"/>
              <w:jc w:val="both"/>
              <w:rPr>
                <w:rFonts w:ascii="Times New Roman" w:hAnsi="Times New Roman" w:cs="Times New Roman"/>
                <w:sz w:val="24"/>
                <w:szCs w:val="24"/>
              </w:rPr>
            </w:pPr>
            <w:r w:rsidRPr="001B743A">
              <w:rPr>
                <w:rFonts w:ascii="Times New Roman" w:hAnsi="Times New Roman" w:cs="Times New Roman"/>
                <w:sz w:val="24"/>
                <w:szCs w:val="24"/>
              </w:rPr>
              <w:t>-  сформировано понимание возможного негативного влияния на морально-психологическое состояние человека компьютерных игр, кино, телевизионных передач, рекламы; умение противодействовать разрушительному влиянию информационной среды.</w:t>
            </w:r>
          </w:p>
          <w:p w:rsidR="00BC66D8" w:rsidRPr="001B743A" w:rsidRDefault="00BC66D8">
            <w:pPr>
              <w:ind w:firstLine="454"/>
              <w:jc w:val="both"/>
              <w:rPr>
                <w:rFonts w:ascii="Times New Roman" w:hAnsi="Times New Roman" w:cs="Times New Roman"/>
                <w:sz w:val="24"/>
                <w:szCs w:val="24"/>
              </w:rPr>
            </w:pPr>
            <w:r w:rsidRPr="001B743A">
              <w:rPr>
                <w:rFonts w:ascii="Times New Roman" w:hAnsi="Times New Roman" w:cs="Times New Roman"/>
                <w:sz w:val="24"/>
                <w:szCs w:val="24"/>
              </w:rPr>
              <w:t xml:space="preserve">3. </w:t>
            </w:r>
            <w:proofErr w:type="spellStart"/>
            <w:r w:rsidRPr="001B743A">
              <w:rPr>
                <w:rFonts w:ascii="Times New Roman" w:hAnsi="Times New Roman" w:cs="Times New Roman"/>
                <w:sz w:val="24"/>
                <w:szCs w:val="24"/>
              </w:rPr>
              <w:t>Деятельностный</w:t>
            </w:r>
            <w:proofErr w:type="spellEnd"/>
            <w:r w:rsidRPr="001B743A">
              <w:rPr>
                <w:rFonts w:ascii="Times New Roman" w:hAnsi="Times New Roman" w:cs="Times New Roman"/>
                <w:sz w:val="24"/>
                <w:szCs w:val="24"/>
              </w:rPr>
              <w:t xml:space="preserve"> компонент:</w:t>
            </w:r>
          </w:p>
          <w:p w:rsidR="00BC66D8" w:rsidRPr="001B743A" w:rsidRDefault="00BC66D8">
            <w:pPr>
              <w:ind w:firstLine="454"/>
              <w:jc w:val="both"/>
              <w:rPr>
                <w:rFonts w:ascii="Times New Roman" w:hAnsi="Times New Roman" w:cs="Times New Roman"/>
                <w:sz w:val="24"/>
                <w:szCs w:val="24"/>
              </w:rPr>
            </w:pPr>
            <w:r w:rsidRPr="001B743A">
              <w:rPr>
                <w:rFonts w:ascii="Times New Roman" w:hAnsi="Times New Roman" w:cs="Times New Roman"/>
                <w:sz w:val="24"/>
                <w:szCs w:val="24"/>
              </w:rPr>
              <w:t>-  обучающиеся умеют сочетать личные и общественные интересы, дорожить своей честью, честью своей семьи, школы; понимают отношение ответственной зависимости людей друг от друга; установление дружеских взаимоотношений в коллективе, основанных на взаимопомощи и взаимной поддержке;</w:t>
            </w:r>
          </w:p>
          <w:p w:rsidR="00BC66D8" w:rsidRPr="001B743A" w:rsidRDefault="00BC66D8">
            <w:pPr>
              <w:ind w:firstLine="454"/>
              <w:jc w:val="both"/>
              <w:rPr>
                <w:rFonts w:ascii="Times New Roman" w:hAnsi="Times New Roman" w:cs="Times New Roman"/>
                <w:sz w:val="24"/>
                <w:szCs w:val="24"/>
              </w:rPr>
            </w:pPr>
            <w:r w:rsidRPr="001B743A">
              <w:rPr>
                <w:rFonts w:ascii="Times New Roman" w:hAnsi="Times New Roman" w:cs="Times New Roman"/>
                <w:sz w:val="24"/>
                <w:szCs w:val="24"/>
              </w:rPr>
              <w:t>-  понимают нравственную сущность правил культуры поведения, общения и речи, умеют выполнять их независимо от внешнего контроля, умеют преодолевать конфликты в общении;</w:t>
            </w:r>
          </w:p>
          <w:p w:rsidR="00BC66D8" w:rsidRPr="001B743A" w:rsidRDefault="00BC66D8">
            <w:pPr>
              <w:ind w:firstLine="454"/>
              <w:jc w:val="both"/>
              <w:rPr>
                <w:rFonts w:ascii="Times New Roman" w:hAnsi="Times New Roman" w:cs="Times New Roman"/>
                <w:sz w:val="24"/>
                <w:szCs w:val="24"/>
              </w:rPr>
            </w:pPr>
            <w:r w:rsidRPr="001B743A">
              <w:rPr>
                <w:rFonts w:ascii="Times New Roman" w:hAnsi="Times New Roman" w:cs="Times New Roman"/>
                <w:sz w:val="24"/>
                <w:szCs w:val="24"/>
              </w:rPr>
              <w:t xml:space="preserve">-  готовы сознательно выполнять правила для </w:t>
            </w:r>
            <w:proofErr w:type="gramStart"/>
            <w:r w:rsidRPr="001B743A">
              <w:rPr>
                <w:rFonts w:ascii="Times New Roman" w:hAnsi="Times New Roman" w:cs="Times New Roman"/>
                <w:sz w:val="24"/>
                <w:szCs w:val="24"/>
              </w:rPr>
              <w:t>обучающихся</w:t>
            </w:r>
            <w:proofErr w:type="gramEnd"/>
            <w:r w:rsidRPr="001B743A">
              <w:rPr>
                <w:rFonts w:ascii="Times New Roman" w:hAnsi="Times New Roman" w:cs="Times New Roman"/>
                <w:sz w:val="24"/>
                <w:szCs w:val="24"/>
              </w:rPr>
              <w:t>, понимать необходимость самодисциплины;</w:t>
            </w:r>
          </w:p>
          <w:p w:rsidR="00BC66D8" w:rsidRPr="001B743A" w:rsidRDefault="00BC66D8">
            <w:pPr>
              <w:ind w:firstLine="454"/>
              <w:jc w:val="both"/>
              <w:rPr>
                <w:rFonts w:ascii="Times New Roman" w:hAnsi="Times New Roman" w:cs="Times New Roman"/>
                <w:sz w:val="24"/>
                <w:szCs w:val="24"/>
              </w:rPr>
            </w:pPr>
            <w:r w:rsidRPr="001B743A">
              <w:rPr>
                <w:rFonts w:ascii="Times New Roman" w:hAnsi="Times New Roman" w:cs="Times New Roman"/>
                <w:sz w:val="24"/>
                <w:szCs w:val="24"/>
              </w:rPr>
              <w:t>-  готовы к самоограничению для достижения собственных нравственных идеалов; стремление вырабатывать и осуществлять личную программу самовоспитания;</w:t>
            </w:r>
          </w:p>
          <w:p w:rsidR="00BC66D8" w:rsidRPr="001B743A" w:rsidRDefault="00BC66D8">
            <w:pPr>
              <w:ind w:firstLine="454"/>
              <w:jc w:val="both"/>
              <w:rPr>
                <w:rFonts w:ascii="Times New Roman" w:hAnsi="Times New Roman" w:cs="Times New Roman"/>
                <w:sz w:val="24"/>
                <w:szCs w:val="24"/>
              </w:rPr>
            </w:pPr>
            <w:r w:rsidRPr="001B743A">
              <w:rPr>
                <w:rFonts w:ascii="Times New Roman" w:hAnsi="Times New Roman" w:cs="Times New Roman"/>
                <w:sz w:val="24"/>
                <w:szCs w:val="24"/>
              </w:rPr>
              <w:t>-  имеют потребность в выработке волевых черт характера, способность ставить перед собой общественно значимые цели, желание участвовать в их достижении, способность объективно оценивать себя;</w:t>
            </w:r>
          </w:p>
          <w:p w:rsidR="00BC66D8" w:rsidRPr="001B743A" w:rsidRDefault="00BC66D8">
            <w:pPr>
              <w:ind w:firstLine="454"/>
              <w:jc w:val="both"/>
              <w:rPr>
                <w:rFonts w:ascii="Times New Roman" w:hAnsi="Times New Roman" w:cs="Times New Roman"/>
                <w:sz w:val="24"/>
                <w:szCs w:val="24"/>
              </w:rPr>
            </w:pPr>
            <w:r w:rsidRPr="001B743A">
              <w:rPr>
                <w:rFonts w:ascii="Times New Roman" w:hAnsi="Times New Roman" w:cs="Times New Roman"/>
                <w:sz w:val="24"/>
                <w:szCs w:val="24"/>
              </w:rPr>
              <w:t>-  умеют устанавливать со сверстниками другого пола дружеские, гуманные, искренние отношения, основанные на нравственных нормах;</w:t>
            </w:r>
            <w:r w:rsidR="00535D84" w:rsidRPr="001B743A">
              <w:rPr>
                <w:rFonts w:ascii="Times New Roman" w:hAnsi="Times New Roman" w:cs="Times New Roman"/>
                <w:sz w:val="24"/>
                <w:szCs w:val="24"/>
              </w:rPr>
              <w:t xml:space="preserve"> </w:t>
            </w:r>
            <w:r w:rsidRPr="001B743A">
              <w:rPr>
                <w:rFonts w:ascii="Times New Roman" w:hAnsi="Times New Roman" w:cs="Times New Roman"/>
                <w:sz w:val="24"/>
                <w:szCs w:val="24"/>
              </w:rPr>
              <w:t>стремятся к честности и скромности, красоте и благородству во взаимоотношениях; имеют нравственное представление о дружбе и любви.</w:t>
            </w:r>
          </w:p>
        </w:tc>
      </w:tr>
      <w:tr w:rsidR="00BC66D8" w:rsidRPr="001B743A" w:rsidTr="00BC66D8">
        <w:trPr>
          <w:trHeight w:val="1"/>
        </w:trPr>
        <w:tc>
          <w:tcPr>
            <w:tcW w:w="5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C66D8" w:rsidRPr="001B743A" w:rsidRDefault="00BC66D8">
            <w:pPr>
              <w:rPr>
                <w:rFonts w:ascii="Times New Roman" w:hAnsi="Times New Roman" w:cs="Times New Roman"/>
                <w:sz w:val="24"/>
                <w:szCs w:val="24"/>
              </w:rPr>
            </w:pPr>
            <w:r w:rsidRPr="001B743A">
              <w:rPr>
                <w:rFonts w:ascii="Times New Roman" w:hAnsi="Times New Roman" w:cs="Times New Roman"/>
                <w:b/>
                <w:sz w:val="24"/>
                <w:szCs w:val="24"/>
              </w:rPr>
              <w:lastRenderedPageBreak/>
              <w:t>4</w:t>
            </w:r>
          </w:p>
        </w:tc>
        <w:tc>
          <w:tcPr>
            <w:tcW w:w="24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C66D8" w:rsidRPr="001B743A" w:rsidRDefault="00BC66D8">
            <w:pPr>
              <w:jc w:val="both"/>
              <w:rPr>
                <w:rFonts w:ascii="Times New Roman" w:hAnsi="Times New Roman" w:cs="Times New Roman"/>
                <w:b/>
                <w:sz w:val="24"/>
                <w:szCs w:val="24"/>
              </w:rPr>
            </w:pPr>
            <w:r w:rsidRPr="001B743A">
              <w:rPr>
                <w:rFonts w:ascii="Times New Roman" w:hAnsi="Times New Roman" w:cs="Times New Roman"/>
                <w:sz w:val="24"/>
                <w:szCs w:val="24"/>
              </w:rPr>
              <w:t> </w:t>
            </w:r>
            <w:r w:rsidR="00535D84" w:rsidRPr="001B743A">
              <w:rPr>
                <w:rFonts w:ascii="Times New Roman" w:hAnsi="Times New Roman" w:cs="Times New Roman"/>
                <w:b/>
                <w:sz w:val="24"/>
                <w:szCs w:val="24"/>
              </w:rPr>
              <w:t>В</w:t>
            </w:r>
            <w:r w:rsidRPr="001B743A">
              <w:rPr>
                <w:rFonts w:ascii="Times New Roman" w:hAnsi="Times New Roman" w:cs="Times New Roman"/>
                <w:b/>
                <w:sz w:val="24"/>
                <w:szCs w:val="24"/>
              </w:rPr>
              <w:t xml:space="preserve">оспитание экологической культуры, культуры здорового и безопасного образа </w:t>
            </w:r>
            <w:r w:rsidRPr="001B743A">
              <w:rPr>
                <w:rFonts w:ascii="Times New Roman" w:hAnsi="Times New Roman" w:cs="Times New Roman"/>
                <w:b/>
                <w:sz w:val="24"/>
                <w:szCs w:val="24"/>
              </w:rPr>
              <w:lastRenderedPageBreak/>
              <w:t>жизни</w:t>
            </w:r>
          </w:p>
          <w:p w:rsidR="00BC66D8" w:rsidRPr="001B743A" w:rsidRDefault="00BC66D8">
            <w:pPr>
              <w:ind w:firstLine="454"/>
              <w:jc w:val="both"/>
              <w:rPr>
                <w:rFonts w:ascii="Times New Roman" w:hAnsi="Times New Roman" w:cs="Times New Roman"/>
                <w:i/>
                <w:sz w:val="24"/>
                <w:szCs w:val="24"/>
              </w:rPr>
            </w:pPr>
          </w:p>
          <w:p w:rsidR="00BC66D8" w:rsidRPr="001B743A" w:rsidRDefault="00BC66D8">
            <w:pPr>
              <w:ind w:firstLine="454"/>
              <w:jc w:val="both"/>
              <w:rPr>
                <w:rFonts w:ascii="Times New Roman" w:hAnsi="Times New Roman" w:cs="Times New Roman"/>
                <w:sz w:val="24"/>
                <w:szCs w:val="24"/>
              </w:rPr>
            </w:pPr>
          </w:p>
        </w:tc>
        <w:tc>
          <w:tcPr>
            <w:tcW w:w="1233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C66D8" w:rsidRPr="001B743A" w:rsidRDefault="00BC66D8">
            <w:pPr>
              <w:ind w:firstLine="454"/>
              <w:jc w:val="both"/>
              <w:rPr>
                <w:rFonts w:ascii="Times New Roman" w:hAnsi="Times New Roman" w:cs="Times New Roman"/>
                <w:sz w:val="24"/>
                <w:szCs w:val="24"/>
              </w:rPr>
            </w:pPr>
            <w:r w:rsidRPr="001B743A">
              <w:rPr>
                <w:rFonts w:ascii="Times New Roman" w:hAnsi="Times New Roman" w:cs="Times New Roman"/>
                <w:sz w:val="24"/>
                <w:szCs w:val="24"/>
              </w:rPr>
              <w:lastRenderedPageBreak/>
              <w:t>1. Когнитивный компонент:</w:t>
            </w:r>
          </w:p>
          <w:p w:rsidR="00BC66D8" w:rsidRPr="001B743A" w:rsidRDefault="00BC66D8">
            <w:pPr>
              <w:ind w:firstLine="454"/>
              <w:jc w:val="both"/>
              <w:rPr>
                <w:rFonts w:ascii="Times New Roman" w:hAnsi="Times New Roman" w:cs="Times New Roman"/>
                <w:sz w:val="24"/>
                <w:szCs w:val="24"/>
              </w:rPr>
            </w:pPr>
            <w:r w:rsidRPr="001B743A">
              <w:rPr>
                <w:rFonts w:ascii="Times New Roman" w:hAnsi="Times New Roman" w:cs="Times New Roman"/>
                <w:sz w:val="24"/>
                <w:szCs w:val="24"/>
              </w:rPr>
              <w:t xml:space="preserve">-  обучающиеся знают о единстве и взаимовлиянии различных видов здоровья человека: физического, физиологического, психического, социально-психологического, духовного, репродуктивного, их </w:t>
            </w:r>
            <w:r w:rsidRPr="001B743A">
              <w:rPr>
                <w:rFonts w:ascii="Times New Roman" w:hAnsi="Times New Roman" w:cs="Times New Roman"/>
                <w:sz w:val="24"/>
                <w:szCs w:val="24"/>
              </w:rPr>
              <w:lastRenderedPageBreak/>
              <w:t>обусловленности внутренними и внешними факторами;</w:t>
            </w:r>
          </w:p>
          <w:p w:rsidR="00BC66D8" w:rsidRPr="001B743A" w:rsidRDefault="00BC66D8">
            <w:pPr>
              <w:ind w:firstLine="454"/>
              <w:jc w:val="both"/>
              <w:rPr>
                <w:rFonts w:ascii="Times New Roman" w:hAnsi="Times New Roman" w:cs="Times New Roman"/>
                <w:sz w:val="24"/>
                <w:szCs w:val="24"/>
              </w:rPr>
            </w:pPr>
            <w:r w:rsidRPr="001B743A">
              <w:rPr>
                <w:rFonts w:ascii="Times New Roman" w:hAnsi="Times New Roman" w:cs="Times New Roman"/>
                <w:sz w:val="24"/>
                <w:szCs w:val="24"/>
              </w:rPr>
              <w:t>-  знают основные социальные модели, правила экологического поведения, варианты здорового образа жизни;</w:t>
            </w:r>
          </w:p>
          <w:p w:rsidR="00BC66D8" w:rsidRPr="001B743A" w:rsidRDefault="00BC66D8">
            <w:pPr>
              <w:ind w:firstLine="454"/>
              <w:jc w:val="both"/>
              <w:rPr>
                <w:rFonts w:ascii="Times New Roman" w:hAnsi="Times New Roman" w:cs="Times New Roman"/>
                <w:sz w:val="24"/>
                <w:szCs w:val="24"/>
              </w:rPr>
            </w:pPr>
            <w:r w:rsidRPr="001B743A">
              <w:rPr>
                <w:rFonts w:ascii="Times New Roman" w:hAnsi="Times New Roman" w:cs="Times New Roman"/>
                <w:sz w:val="24"/>
                <w:szCs w:val="24"/>
              </w:rPr>
              <w:t xml:space="preserve">-  знают нормы и правила экологической этики, законодательства в области экологии и здоровья; </w:t>
            </w:r>
          </w:p>
          <w:p w:rsidR="00BC66D8" w:rsidRPr="001B743A" w:rsidRDefault="00BC66D8">
            <w:pPr>
              <w:ind w:firstLine="454"/>
              <w:jc w:val="both"/>
              <w:rPr>
                <w:rFonts w:ascii="Times New Roman" w:hAnsi="Times New Roman" w:cs="Times New Roman"/>
                <w:sz w:val="24"/>
                <w:szCs w:val="24"/>
              </w:rPr>
            </w:pPr>
            <w:r w:rsidRPr="001B743A">
              <w:rPr>
                <w:rFonts w:ascii="Times New Roman" w:hAnsi="Times New Roman" w:cs="Times New Roman"/>
                <w:sz w:val="24"/>
                <w:szCs w:val="24"/>
              </w:rPr>
              <w:t>-  знают традиции нравственно-этического отношения к природе и здоровью в культуре народов России;</w:t>
            </w:r>
          </w:p>
          <w:p w:rsidR="00BC66D8" w:rsidRPr="001B743A" w:rsidRDefault="00BC66D8">
            <w:pPr>
              <w:ind w:firstLine="454"/>
              <w:jc w:val="both"/>
              <w:rPr>
                <w:rFonts w:ascii="Times New Roman" w:hAnsi="Times New Roman" w:cs="Times New Roman"/>
                <w:sz w:val="24"/>
                <w:szCs w:val="24"/>
              </w:rPr>
            </w:pPr>
            <w:r w:rsidRPr="001B743A">
              <w:rPr>
                <w:rFonts w:ascii="Times New Roman" w:hAnsi="Times New Roman" w:cs="Times New Roman"/>
                <w:sz w:val="24"/>
                <w:szCs w:val="24"/>
              </w:rPr>
              <w:t>-  знают глобальные взаимосвязи и взаимозависимости природных и социальных явлений;</w:t>
            </w:r>
          </w:p>
          <w:p w:rsidR="00BC66D8" w:rsidRPr="001B743A" w:rsidRDefault="00BC66D8">
            <w:pPr>
              <w:ind w:firstLine="454"/>
              <w:jc w:val="both"/>
              <w:rPr>
                <w:rFonts w:ascii="Times New Roman" w:hAnsi="Times New Roman" w:cs="Times New Roman"/>
                <w:sz w:val="24"/>
                <w:szCs w:val="24"/>
              </w:rPr>
            </w:pPr>
            <w:r w:rsidRPr="001B743A">
              <w:rPr>
                <w:rFonts w:ascii="Times New Roman" w:hAnsi="Times New Roman" w:cs="Times New Roman"/>
                <w:sz w:val="24"/>
                <w:szCs w:val="24"/>
              </w:rPr>
              <w:t>-  знают об оздоровительном влиянии экологически чистых природных факторов на человека;</w:t>
            </w:r>
          </w:p>
          <w:p w:rsidR="00BC66D8" w:rsidRPr="001B743A" w:rsidRDefault="00BC66D8">
            <w:pPr>
              <w:ind w:firstLine="454"/>
              <w:jc w:val="both"/>
              <w:rPr>
                <w:rFonts w:ascii="Times New Roman" w:hAnsi="Times New Roman" w:cs="Times New Roman"/>
                <w:sz w:val="24"/>
                <w:szCs w:val="24"/>
              </w:rPr>
            </w:pPr>
            <w:r w:rsidRPr="001B743A">
              <w:rPr>
                <w:rFonts w:ascii="Times New Roman" w:hAnsi="Times New Roman" w:cs="Times New Roman"/>
                <w:sz w:val="24"/>
                <w:szCs w:val="24"/>
              </w:rPr>
              <w:t>-  знания о возможном рекламы негативном влиянии компьютерных игр, телевидения, на здоровье человека;</w:t>
            </w:r>
          </w:p>
          <w:p w:rsidR="00BC66D8" w:rsidRPr="001B743A" w:rsidRDefault="00BC66D8">
            <w:pPr>
              <w:ind w:firstLine="454"/>
              <w:jc w:val="both"/>
              <w:rPr>
                <w:rFonts w:ascii="Times New Roman" w:hAnsi="Times New Roman" w:cs="Times New Roman"/>
                <w:sz w:val="24"/>
                <w:szCs w:val="24"/>
              </w:rPr>
            </w:pPr>
            <w:r w:rsidRPr="001B743A">
              <w:rPr>
                <w:rFonts w:ascii="Times New Roman" w:hAnsi="Times New Roman" w:cs="Times New Roman"/>
                <w:sz w:val="24"/>
                <w:szCs w:val="24"/>
              </w:rPr>
              <w:t xml:space="preserve">-  знают и выполняют </w:t>
            </w:r>
            <w:proofErr w:type="gramStart"/>
            <w:r w:rsidRPr="001B743A">
              <w:rPr>
                <w:rFonts w:ascii="Times New Roman" w:hAnsi="Times New Roman" w:cs="Times New Roman"/>
                <w:sz w:val="24"/>
                <w:szCs w:val="24"/>
              </w:rPr>
              <w:t>санитарно-гигиенических</w:t>
            </w:r>
            <w:proofErr w:type="gramEnd"/>
            <w:r w:rsidRPr="001B743A">
              <w:rPr>
                <w:rFonts w:ascii="Times New Roman" w:hAnsi="Times New Roman" w:cs="Times New Roman"/>
                <w:sz w:val="24"/>
                <w:szCs w:val="24"/>
              </w:rPr>
              <w:t xml:space="preserve"> правила, соблюдают </w:t>
            </w:r>
            <w:proofErr w:type="spellStart"/>
            <w:r w:rsidRPr="001B743A">
              <w:rPr>
                <w:rFonts w:ascii="Times New Roman" w:hAnsi="Times New Roman" w:cs="Times New Roman"/>
                <w:sz w:val="24"/>
                <w:szCs w:val="24"/>
              </w:rPr>
              <w:t>здоровьесберегающий</w:t>
            </w:r>
            <w:proofErr w:type="spellEnd"/>
            <w:r w:rsidRPr="001B743A">
              <w:rPr>
                <w:rFonts w:ascii="Times New Roman" w:hAnsi="Times New Roman" w:cs="Times New Roman"/>
                <w:sz w:val="24"/>
                <w:szCs w:val="24"/>
              </w:rPr>
              <w:t xml:space="preserve"> режим дня.</w:t>
            </w:r>
          </w:p>
          <w:p w:rsidR="00BC66D8" w:rsidRPr="001B743A" w:rsidRDefault="00BC66D8">
            <w:pPr>
              <w:ind w:firstLine="454"/>
              <w:jc w:val="both"/>
              <w:rPr>
                <w:rFonts w:ascii="Times New Roman" w:hAnsi="Times New Roman" w:cs="Times New Roman"/>
                <w:sz w:val="24"/>
                <w:szCs w:val="24"/>
              </w:rPr>
            </w:pPr>
            <w:r w:rsidRPr="001B743A">
              <w:rPr>
                <w:rFonts w:ascii="Times New Roman" w:hAnsi="Times New Roman" w:cs="Times New Roman"/>
                <w:sz w:val="24"/>
                <w:szCs w:val="24"/>
              </w:rPr>
              <w:t>2. Компонент ценностного отношения:</w:t>
            </w:r>
          </w:p>
          <w:p w:rsidR="00BC66D8" w:rsidRPr="001B743A" w:rsidRDefault="00BC66D8">
            <w:pPr>
              <w:ind w:firstLine="454"/>
              <w:jc w:val="both"/>
              <w:rPr>
                <w:rFonts w:ascii="Times New Roman" w:hAnsi="Times New Roman" w:cs="Times New Roman"/>
                <w:sz w:val="24"/>
                <w:szCs w:val="24"/>
              </w:rPr>
            </w:pPr>
            <w:r w:rsidRPr="001B743A">
              <w:rPr>
                <w:rFonts w:ascii="Times New Roman" w:hAnsi="Times New Roman" w:cs="Times New Roman"/>
                <w:sz w:val="24"/>
                <w:szCs w:val="24"/>
              </w:rPr>
              <w:t>-  у обучающихся сформировано ценностное отношение к жизни во всех её проявлениях, качеству окружающей среды, своему здоровью, здоровью родителей, членов своей семьи, педагогов, сверстников;</w:t>
            </w:r>
          </w:p>
          <w:p w:rsidR="00BC66D8" w:rsidRPr="001B743A" w:rsidRDefault="00BC66D8">
            <w:pPr>
              <w:ind w:firstLine="454"/>
              <w:jc w:val="both"/>
              <w:rPr>
                <w:rFonts w:ascii="Times New Roman" w:hAnsi="Times New Roman" w:cs="Times New Roman"/>
                <w:sz w:val="24"/>
                <w:szCs w:val="24"/>
              </w:rPr>
            </w:pPr>
            <w:r w:rsidRPr="001B743A">
              <w:rPr>
                <w:rFonts w:ascii="Times New Roman" w:hAnsi="Times New Roman" w:cs="Times New Roman"/>
                <w:sz w:val="24"/>
                <w:szCs w:val="24"/>
              </w:rPr>
              <w:t>-  имеется осознание ценности экологически целесообразного, здорового и безопасного образа жизни, взаимной связи здоровья человека и экологического состояния окружающей его среды, роли экологической культуры в обеспечении личного и общественного здоровья и безопасности;</w:t>
            </w:r>
          </w:p>
          <w:p w:rsidR="00BC66D8" w:rsidRPr="001B743A" w:rsidRDefault="00BC66D8">
            <w:pPr>
              <w:ind w:firstLine="454"/>
              <w:jc w:val="both"/>
              <w:rPr>
                <w:rFonts w:ascii="Times New Roman" w:hAnsi="Times New Roman" w:cs="Times New Roman"/>
                <w:sz w:val="24"/>
                <w:szCs w:val="24"/>
              </w:rPr>
            </w:pPr>
            <w:r w:rsidRPr="001B743A">
              <w:rPr>
                <w:rFonts w:ascii="Times New Roman" w:hAnsi="Times New Roman" w:cs="Times New Roman"/>
                <w:sz w:val="24"/>
                <w:szCs w:val="24"/>
              </w:rPr>
              <w:t xml:space="preserve">-  сформировано резко негативное отношение к курению, употреблению алкогольных напитков, наркотиков и других </w:t>
            </w:r>
            <w:proofErr w:type="spellStart"/>
            <w:r w:rsidRPr="001B743A">
              <w:rPr>
                <w:rFonts w:ascii="Times New Roman" w:hAnsi="Times New Roman" w:cs="Times New Roman"/>
                <w:sz w:val="24"/>
                <w:szCs w:val="24"/>
              </w:rPr>
              <w:t>психоактивных</w:t>
            </w:r>
            <w:proofErr w:type="spellEnd"/>
            <w:r w:rsidRPr="001B743A">
              <w:rPr>
                <w:rFonts w:ascii="Times New Roman" w:hAnsi="Times New Roman" w:cs="Times New Roman"/>
                <w:sz w:val="24"/>
                <w:szCs w:val="24"/>
              </w:rPr>
              <w:t xml:space="preserve"> веществ (ПАВ); отрицательное отношение к лицам и организациям, пропагандирующим курение и пьянство, распространяющим наркотики и другие ПАВ;</w:t>
            </w:r>
          </w:p>
          <w:p w:rsidR="00BC66D8" w:rsidRPr="001B743A" w:rsidRDefault="00BC66D8">
            <w:pPr>
              <w:ind w:firstLine="454"/>
              <w:jc w:val="both"/>
              <w:rPr>
                <w:rFonts w:ascii="Times New Roman" w:hAnsi="Times New Roman" w:cs="Times New Roman"/>
                <w:sz w:val="24"/>
                <w:szCs w:val="24"/>
              </w:rPr>
            </w:pPr>
            <w:r w:rsidRPr="001B743A">
              <w:rPr>
                <w:rFonts w:ascii="Times New Roman" w:hAnsi="Times New Roman" w:cs="Times New Roman"/>
                <w:sz w:val="24"/>
                <w:szCs w:val="24"/>
              </w:rPr>
              <w:t>-  сформировано отрицательное отношение к загрязнению окружающей среды, расточительному расходованию природных ресурсов и энергии, способность давать нравственную и правовую оценку действиям, ведущим к возникновению, развитию  или решению экологических проблем на различных территориях и акваториях;</w:t>
            </w:r>
          </w:p>
          <w:p w:rsidR="00BC66D8" w:rsidRPr="001B743A" w:rsidRDefault="00BC66D8">
            <w:pPr>
              <w:ind w:firstLine="454"/>
              <w:jc w:val="both"/>
              <w:rPr>
                <w:rFonts w:ascii="Times New Roman" w:hAnsi="Times New Roman" w:cs="Times New Roman"/>
                <w:sz w:val="24"/>
                <w:szCs w:val="24"/>
              </w:rPr>
            </w:pPr>
            <w:r w:rsidRPr="001B743A">
              <w:rPr>
                <w:rFonts w:ascii="Times New Roman" w:hAnsi="Times New Roman" w:cs="Times New Roman"/>
                <w:sz w:val="24"/>
                <w:szCs w:val="24"/>
              </w:rPr>
              <w:lastRenderedPageBreak/>
              <w:t>-  выработано понимание важности физической культуры и спорта для здоровья человека, его образования, труда и творчества, всестороннего развития личности.</w:t>
            </w:r>
          </w:p>
          <w:p w:rsidR="00BC66D8" w:rsidRPr="001B743A" w:rsidRDefault="00BC66D8">
            <w:pPr>
              <w:ind w:firstLine="454"/>
              <w:jc w:val="both"/>
              <w:rPr>
                <w:rFonts w:ascii="Times New Roman" w:hAnsi="Times New Roman" w:cs="Times New Roman"/>
                <w:sz w:val="24"/>
                <w:szCs w:val="24"/>
              </w:rPr>
            </w:pPr>
            <w:r w:rsidRPr="001B743A">
              <w:rPr>
                <w:rFonts w:ascii="Times New Roman" w:hAnsi="Times New Roman" w:cs="Times New Roman"/>
                <w:sz w:val="24"/>
                <w:szCs w:val="24"/>
              </w:rPr>
              <w:t xml:space="preserve">3. </w:t>
            </w:r>
            <w:proofErr w:type="spellStart"/>
            <w:r w:rsidRPr="001B743A">
              <w:rPr>
                <w:rFonts w:ascii="Times New Roman" w:hAnsi="Times New Roman" w:cs="Times New Roman"/>
                <w:sz w:val="24"/>
                <w:szCs w:val="24"/>
              </w:rPr>
              <w:t>Деятельностный</w:t>
            </w:r>
            <w:proofErr w:type="spellEnd"/>
            <w:r w:rsidRPr="001B743A">
              <w:rPr>
                <w:rFonts w:ascii="Times New Roman" w:hAnsi="Times New Roman" w:cs="Times New Roman"/>
                <w:sz w:val="24"/>
                <w:szCs w:val="24"/>
              </w:rPr>
              <w:t xml:space="preserve"> компонент:</w:t>
            </w:r>
          </w:p>
          <w:p w:rsidR="00BC66D8" w:rsidRPr="001B743A" w:rsidRDefault="00BC66D8">
            <w:pPr>
              <w:ind w:firstLine="454"/>
              <w:jc w:val="both"/>
              <w:rPr>
                <w:rFonts w:ascii="Times New Roman" w:hAnsi="Times New Roman" w:cs="Times New Roman"/>
                <w:sz w:val="24"/>
                <w:szCs w:val="24"/>
              </w:rPr>
            </w:pPr>
            <w:r w:rsidRPr="001B743A">
              <w:rPr>
                <w:rFonts w:ascii="Times New Roman" w:hAnsi="Times New Roman" w:cs="Times New Roman"/>
                <w:sz w:val="24"/>
                <w:szCs w:val="24"/>
              </w:rPr>
              <w:t xml:space="preserve">-  у </w:t>
            </w:r>
            <w:proofErr w:type="gramStart"/>
            <w:r w:rsidRPr="001B743A">
              <w:rPr>
                <w:rFonts w:ascii="Times New Roman" w:hAnsi="Times New Roman" w:cs="Times New Roman"/>
                <w:sz w:val="24"/>
                <w:szCs w:val="24"/>
              </w:rPr>
              <w:t>обучающихся</w:t>
            </w:r>
            <w:proofErr w:type="gramEnd"/>
            <w:r w:rsidRPr="001B743A">
              <w:rPr>
                <w:rFonts w:ascii="Times New Roman" w:hAnsi="Times New Roman" w:cs="Times New Roman"/>
                <w:sz w:val="24"/>
                <w:szCs w:val="24"/>
              </w:rPr>
              <w:t xml:space="preserve"> имеется начальный опыт участия в пропаганде экологически целесообразного поведения, в создании экологически безопасного уклада школьной жизни;</w:t>
            </w:r>
          </w:p>
          <w:p w:rsidR="00BC66D8" w:rsidRPr="001B743A" w:rsidRDefault="00BC66D8">
            <w:pPr>
              <w:ind w:firstLine="454"/>
              <w:jc w:val="both"/>
              <w:rPr>
                <w:rFonts w:ascii="Times New Roman" w:hAnsi="Times New Roman" w:cs="Times New Roman"/>
                <w:sz w:val="24"/>
                <w:szCs w:val="24"/>
              </w:rPr>
            </w:pPr>
            <w:r w:rsidRPr="001B743A">
              <w:rPr>
                <w:rFonts w:ascii="Times New Roman" w:hAnsi="Times New Roman" w:cs="Times New Roman"/>
                <w:sz w:val="24"/>
                <w:szCs w:val="24"/>
              </w:rPr>
              <w:t>-  умеют придавать экологическую направленность любой деятельности, проекту; демонстрировать экологическое мышление и грамотность в разных формах деятельности;</w:t>
            </w:r>
          </w:p>
          <w:p w:rsidR="00BC66D8" w:rsidRPr="001B743A" w:rsidRDefault="00BC66D8">
            <w:pPr>
              <w:ind w:firstLine="454"/>
              <w:jc w:val="both"/>
              <w:rPr>
                <w:rFonts w:ascii="Times New Roman" w:hAnsi="Times New Roman" w:cs="Times New Roman"/>
                <w:sz w:val="24"/>
                <w:szCs w:val="24"/>
              </w:rPr>
            </w:pPr>
            <w:r w:rsidRPr="001B743A">
              <w:rPr>
                <w:rFonts w:ascii="Times New Roman" w:hAnsi="Times New Roman" w:cs="Times New Roman"/>
                <w:sz w:val="24"/>
                <w:szCs w:val="24"/>
              </w:rPr>
              <w:t>- умеют выделять ценность экологической культуры, экологического качества окружающей среды, здоровья, здорового и безопасного образа жизни как целевой приоритет при организации собственной жизнедеятельности, при взаимодействии с людьми; адекватно использовать знания о позитивных и негативных факторах, влияющих на здоровье человека;</w:t>
            </w:r>
          </w:p>
          <w:p w:rsidR="00BC66D8" w:rsidRPr="001B743A" w:rsidRDefault="00BC66D8">
            <w:pPr>
              <w:ind w:firstLine="454"/>
              <w:jc w:val="both"/>
              <w:rPr>
                <w:rFonts w:ascii="Times New Roman" w:hAnsi="Times New Roman" w:cs="Times New Roman"/>
                <w:sz w:val="24"/>
                <w:szCs w:val="24"/>
              </w:rPr>
            </w:pPr>
            <w:r w:rsidRPr="001B743A">
              <w:rPr>
                <w:rFonts w:ascii="Times New Roman" w:hAnsi="Times New Roman" w:cs="Times New Roman"/>
                <w:sz w:val="24"/>
                <w:szCs w:val="24"/>
              </w:rPr>
              <w:t>- умеют анализировать изменения в окружающей среде и прогнозировать последствия этих изменений для природы и здоровья человека;</w:t>
            </w:r>
          </w:p>
          <w:p w:rsidR="00BC66D8" w:rsidRPr="001B743A" w:rsidRDefault="00BC66D8">
            <w:pPr>
              <w:ind w:firstLine="454"/>
              <w:jc w:val="both"/>
              <w:rPr>
                <w:rFonts w:ascii="Times New Roman" w:hAnsi="Times New Roman" w:cs="Times New Roman"/>
                <w:sz w:val="24"/>
                <w:szCs w:val="24"/>
              </w:rPr>
            </w:pPr>
            <w:r w:rsidRPr="001B743A">
              <w:rPr>
                <w:rFonts w:ascii="Times New Roman" w:hAnsi="Times New Roman" w:cs="Times New Roman"/>
                <w:sz w:val="24"/>
                <w:szCs w:val="24"/>
              </w:rPr>
              <w:t>- умеют устанавливать причинно-следственные связи возникновения и развития явлений в экосистемах;</w:t>
            </w:r>
          </w:p>
          <w:p w:rsidR="00BC66D8" w:rsidRPr="001B743A" w:rsidRDefault="00BC66D8">
            <w:pPr>
              <w:ind w:firstLine="454"/>
              <w:jc w:val="both"/>
              <w:rPr>
                <w:rFonts w:ascii="Times New Roman" w:hAnsi="Times New Roman" w:cs="Times New Roman"/>
                <w:sz w:val="24"/>
                <w:szCs w:val="24"/>
              </w:rPr>
            </w:pPr>
            <w:r w:rsidRPr="001B743A">
              <w:rPr>
                <w:rFonts w:ascii="Times New Roman" w:hAnsi="Times New Roman" w:cs="Times New Roman"/>
                <w:sz w:val="24"/>
                <w:szCs w:val="24"/>
              </w:rPr>
              <w:t xml:space="preserve">-  умение строить свою деятельность и проекты с учётом создаваемой нагрузки на </w:t>
            </w:r>
            <w:proofErr w:type="spellStart"/>
            <w:r w:rsidRPr="001B743A">
              <w:rPr>
                <w:rFonts w:ascii="Times New Roman" w:hAnsi="Times New Roman" w:cs="Times New Roman"/>
                <w:sz w:val="24"/>
                <w:szCs w:val="24"/>
              </w:rPr>
              <w:t>социоприродное</w:t>
            </w:r>
            <w:proofErr w:type="spellEnd"/>
            <w:r w:rsidRPr="001B743A">
              <w:rPr>
                <w:rFonts w:ascii="Times New Roman" w:hAnsi="Times New Roman" w:cs="Times New Roman"/>
                <w:sz w:val="24"/>
                <w:szCs w:val="24"/>
              </w:rPr>
              <w:t xml:space="preserve"> окружение;</w:t>
            </w:r>
          </w:p>
          <w:p w:rsidR="00BC66D8" w:rsidRPr="001B743A" w:rsidRDefault="00BC66D8">
            <w:pPr>
              <w:ind w:firstLine="454"/>
              <w:jc w:val="both"/>
              <w:rPr>
                <w:rFonts w:ascii="Times New Roman" w:hAnsi="Times New Roman" w:cs="Times New Roman"/>
                <w:sz w:val="24"/>
                <w:szCs w:val="24"/>
              </w:rPr>
            </w:pPr>
            <w:r w:rsidRPr="001B743A">
              <w:rPr>
                <w:rFonts w:ascii="Times New Roman" w:hAnsi="Times New Roman" w:cs="Times New Roman"/>
                <w:sz w:val="24"/>
                <w:szCs w:val="24"/>
              </w:rPr>
              <w:t xml:space="preserve">- сформирован личный опыт </w:t>
            </w:r>
            <w:proofErr w:type="spellStart"/>
            <w:r w:rsidRPr="001B743A">
              <w:rPr>
                <w:rFonts w:ascii="Times New Roman" w:hAnsi="Times New Roman" w:cs="Times New Roman"/>
                <w:sz w:val="24"/>
                <w:szCs w:val="24"/>
              </w:rPr>
              <w:t>здоровьесберегающей</w:t>
            </w:r>
            <w:proofErr w:type="spellEnd"/>
            <w:r w:rsidRPr="001B743A">
              <w:rPr>
                <w:rFonts w:ascii="Times New Roman" w:hAnsi="Times New Roman" w:cs="Times New Roman"/>
                <w:sz w:val="24"/>
                <w:szCs w:val="24"/>
              </w:rPr>
              <w:t xml:space="preserve"> деятельности;</w:t>
            </w:r>
          </w:p>
          <w:p w:rsidR="00BC66D8" w:rsidRPr="001B743A" w:rsidRDefault="00BC66D8">
            <w:pPr>
              <w:ind w:firstLine="454"/>
              <w:jc w:val="both"/>
              <w:rPr>
                <w:rFonts w:ascii="Times New Roman" w:hAnsi="Times New Roman" w:cs="Times New Roman"/>
                <w:sz w:val="24"/>
                <w:szCs w:val="24"/>
              </w:rPr>
            </w:pPr>
            <w:r w:rsidRPr="001B743A">
              <w:rPr>
                <w:rFonts w:ascii="Times New Roman" w:hAnsi="Times New Roman" w:cs="Times New Roman"/>
                <w:sz w:val="24"/>
                <w:szCs w:val="24"/>
              </w:rPr>
              <w:t>-  умеют противостоять негативным факторам, способствующим ухудшению здоровья;</w:t>
            </w:r>
          </w:p>
          <w:p w:rsidR="00BC66D8" w:rsidRPr="001B743A" w:rsidRDefault="00BC66D8">
            <w:pPr>
              <w:ind w:firstLine="454"/>
              <w:jc w:val="both"/>
              <w:rPr>
                <w:rFonts w:ascii="Times New Roman" w:hAnsi="Times New Roman" w:cs="Times New Roman"/>
                <w:sz w:val="24"/>
                <w:szCs w:val="24"/>
              </w:rPr>
            </w:pPr>
            <w:r w:rsidRPr="001B743A">
              <w:rPr>
                <w:rFonts w:ascii="Times New Roman" w:hAnsi="Times New Roman" w:cs="Times New Roman"/>
                <w:sz w:val="24"/>
                <w:szCs w:val="24"/>
              </w:rPr>
              <w:t>-  умеют рационально организовать физическую и деятельность, оптимально сочетать труд и отдых, различные виды активности в целях  укрепления физического, духовного и социально-психологического здоровья;</w:t>
            </w:r>
          </w:p>
          <w:p w:rsidR="00BC66D8" w:rsidRPr="001B743A" w:rsidRDefault="00BC66D8">
            <w:pPr>
              <w:ind w:firstLine="454"/>
              <w:jc w:val="both"/>
              <w:rPr>
                <w:rFonts w:ascii="Times New Roman" w:hAnsi="Times New Roman" w:cs="Times New Roman"/>
                <w:sz w:val="24"/>
                <w:szCs w:val="24"/>
              </w:rPr>
            </w:pPr>
            <w:r w:rsidRPr="001B743A">
              <w:rPr>
                <w:rFonts w:ascii="Times New Roman" w:hAnsi="Times New Roman" w:cs="Times New Roman"/>
                <w:sz w:val="24"/>
                <w:szCs w:val="24"/>
              </w:rPr>
              <w:t>-  проявляют интерес к прогулкам на природе, подвижным играм, участию в спортивных соревнованиях, туристических походах, занятии в спортивных секциях, военизированных играх;</w:t>
            </w:r>
          </w:p>
          <w:p w:rsidR="00BC66D8" w:rsidRPr="001B743A" w:rsidRDefault="00BC66D8">
            <w:pPr>
              <w:ind w:firstLine="454"/>
              <w:jc w:val="both"/>
              <w:rPr>
                <w:rFonts w:ascii="Times New Roman" w:hAnsi="Times New Roman" w:cs="Times New Roman"/>
                <w:sz w:val="24"/>
                <w:szCs w:val="24"/>
              </w:rPr>
            </w:pPr>
            <w:r w:rsidRPr="001B743A">
              <w:rPr>
                <w:rFonts w:ascii="Times New Roman" w:hAnsi="Times New Roman" w:cs="Times New Roman"/>
                <w:sz w:val="24"/>
                <w:szCs w:val="24"/>
              </w:rPr>
              <w:t xml:space="preserve">-  сформирован опыт участия в общественно значимых делах по охране природы и заботе о личном здоровье и </w:t>
            </w:r>
            <w:r w:rsidRPr="001B743A">
              <w:rPr>
                <w:rFonts w:ascii="Times New Roman" w:hAnsi="Times New Roman" w:cs="Times New Roman"/>
                <w:sz w:val="24"/>
                <w:szCs w:val="24"/>
              </w:rPr>
              <w:lastRenderedPageBreak/>
              <w:t>здоровье окружающих людей;</w:t>
            </w:r>
          </w:p>
          <w:p w:rsidR="00BC66D8" w:rsidRPr="001B743A" w:rsidRDefault="00BC66D8">
            <w:pPr>
              <w:ind w:firstLine="454"/>
              <w:jc w:val="both"/>
              <w:rPr>
                <w:rFonts w:ascii="Times New Roman" w:hAnsi="Times New Roman" w:cs="Times New Roman"/>
                <w:sz w:val="24"/>
                <w:szCs w:val="24"/>
              </w:rPr>
            </w:pPr>
            <w:r w:rsidRPr="001B743A">
              <w:rPr>
                <w:rFonts w:ascii="Times New Roman" w:hAnsi="Times New Roman" w:cs="Times New Roman"/>
                <w:sz w:val="24"/>
                <w:szCs w:val="24"/>
              </w:rPr>
              <w:t>- овладеть умением сотрудничества (социального партнёрства), связанного с решением местных экологических проблем и здоровьем людей;</w:t>
            </w:r>
          </w:p>
          <w:p w:rsidR="00BC66D8" w:rsidRPr="001B743A" w:rsidRDefault="00BC66D8">
            <w:pPr>
              <w:ind w:firstLine="454"/>
              <w:jc w:val="both"/>
              <w:rPr>
                <w:rFonts w:ascii="Times New Roman" w:hAnsi="Times New Roman" w:cs="Times New Roman"/>
                <w:sz w:val="24"/>
                <w:szCs w:val="24"/>
              </w:rPr>
            </w:pPr>
            <w:r w:rsidRPr="001B743A">
              <w:rPr>
                <w:rFonts w:ascii="Times New Roman" w:hAnsi="Times New Roman" w:cs="Times New Roman"/>
                <w:sz w:val="24"/>
                <w:szCs w:val="24"/>
              </w:rPr>
              <w:t>- имеют опыт участия в разработке и реализации учебно-исследовательских комплексных проектов с выявлением в них проблем экологии и здоровья и путей их решения.</w:t>
            </w:r>
          </w:p>
        </w:tc>
      </w:tr>
      <w:tr w:rsidR="00BC66D8" w:rsidRPr="001B743A" w:rsidTr="00BC66D8">
        <w:trPr>
          <w:trHeight w:val="1"/>
        </w:trPr>
        <w:tc>
          <w:tcPr>
            <w:tcW w:w="5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C66D8" w:rsidRPr="001B743A" w:rsidRDefault="00BC66D8">
            <w:pPr>
              <w:rPr>
                <w:rFonts w:ascii="Times New Roman" w:hAnsi="Times New Roman" w:cs="Times New Roman"/>
                <w:sz w:val="24"/>
                <w:szCs w:val="24"/>
              </w:rPr>
            </w:pPr>
            <w:r w:rsidRPr="001B743A">
              <w:rPr>
                <w:rFonts w:ascii="Times New Roman" w:hAnsi="Times New Roman" w:cs="Times New Roman"/>
                <w:b/>
                <w:sz w:val="24"/>
                <w:szCs w:val="24"/>
              </w:rPr>
              <w:lastRenderedPageBreak/>
              <w:t>5</w:t>
            </w:r>
          </w:p>
        </w:tc>
        <w:tc>
          <w:tcPr>
            <w:tcW w:w="24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C66D8" w:rsidRPr="001B743A" w:rsidRDefault="00535D84">
            <w:pPr>
              <w:rPr>
                <w:rFonts w:ascii="Times New Roman" w:hAnsi="Times New Roman" w:cs="Times New Roman"/>
                <w:sz w:val="24"/>
                <w:szCs w:val="24"/>
              </w:rPr>
            </w:pPr>
            <w:r w:rsidRPr="001B743A">
              <w:rPr>
                <w:rFonts w:ascii="Times New Roman" w:hAnsi="Times New Roman" w:cs="Times New Roman"/>
                <w:b/>
                <w:sz w:val="24"/>
                <w:szCs w:val="24"/>
              </w:rPr>
              <w:t>В</w:t>
            </w:r>
            <w:r w:rsidR="00BC66D8" w:rsidRPr="001B743A">
              <w:rPr>
                <w:rFonts w:ascii="Times New Roman" w:hAnsi="Times New Roman" w:cs="Times New Roman"/>
                <w:b/>
                <w:sz w:val="24"/>
                <w:szCs w:val="24"/>
              </w:rPr>
              <w:t>оспитание трудолюбия, сознательного, творческого отношения к образованию, труду и жизни, подготовка к сознательному выбору профессии</w:t>
            </w:r>
          </w:p>
        </w:tc>
        <w:tc>
          <w:tcPr>
            <w:tcW w:w="1233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C66D8" w:rsidRPr="001B743A" w:rsidRDefault="00BC66D8">
            <w:pPr>
              <w:ind w:firstLine="454"/>
              <w:jc w:val="both"/>
              <w:rPr>
                <w:rFonts w:ascii="Times New Roman" w:hAnsi="Times New Roman" w:cs="Times New Roman"/>
                <w:sz w:val="24"/>
                <w:szCs w:val="24"/>
              </w:rPr>
            </w:pPr>
            <w:r w:rsidRPr="001B743A">
              <w:rPr>
                <w:rFonts w:ascii="Times New Roman" w:hAnsi="Times New Roman" w:cs="Times New Roman"/>
                <w:sz w:val="24"/>
                <w:szCs w:val="24"/>
              </w:rPr>
              <w:t>1. Когнитивный компонент:</w:t>
            </w:r>
          </w:p>
          <w:p w:rsidR="00BC66D8" w:rsidRPr="001B743A" w:rsidRDefault="00BC66D8">
            <w:pPr>
              <w:ind w:firstLine="454"/>
              <w:jc w:val="both"/>
              <w:rPr>
                <w:rFonts w:ascii="Times New Roman" w:hAnsi="Times New Roman" w:cs="Times New Roman"/>
                <w:sz w:val="24"/>
                <w:szCs w:val="24"/>
              </w:rPr>
            </w:pPr>
            <w:r w:rsidRPr="001B743A">
              <w:rPr>
                <w:rFonts w:ascii="Times New Roman" w:hAnsi="Times New Roman" w:cs="Times New Roman"/>
                <w:sz w:val="24"/>
                <w:szCs w:val="24"/>
              </w:rPr>
              <w:t>-   обучающиеся знают и уважают трудовые традиции своей семьи, трудовые подвиги старших поколений;</w:t>
            </w:r>
          </w:p>
          <w:p w:rsidR="00BC66D8" w:rsidRPr="001B743A" w:rsidRDefault="00BC66D8">
            <w:pPr>
              <w:ind w:firstLine="454"/>
              <w:jc w:val="both"/>
              <w:rPr>
                <w:rFonts w:ascii="Times New Roman" w:hAnsi="Times New Roman" w:cs="Times New Roman"/>
                <w:sz w:val="24"/>
                <w:szCs w:val="24"/>
              </w:rPr>
            </w:pPr>
            <w:r w:rsidRPr="001B743A">
              <w:rPr>
                <w:rFonts w:ascii="Times New Roman" w:hAnsi="Times New Roman" w:cs="Times New Roman"/>
                <w:sz w:val="24"/>
                <w:szCs w:val="24"/>
              </w:rPr>
              <w:t xml:space="preserve">- знают основы наук для осуществления осознанной и </w:t>
            </w:r>
            <w:proofErr w:type="spellStart"/>
            <w:r w:rsidRPr="001B743A">
              <w:rPr>
                <w:rFonts w:ascii="Times New Roman" w:hAnsi="Times New Roman" w:cs="Times New Roman"/>
                <w:sz w:val="24"/>
                <w:szCs w:val="24"/>
              </w:rPr>
              <w:t>позититвной</w:t>
            </w:r>
            <w:proofErr w:type="spellEnd"/>
            <w:r w:rsidRPr="001B743A">
              <w:rPr>
                <w:rFonts w:ascii="Times New Roman" w:hAnsi="Times New Roman" w:cs="Times New Roman"/>
                <w:sz w:val="24"/>
                <w:szCs w:val="24"/>
              </w:rPr>
              <w:t xml:space="preserve"> деятельности на благо себе, природе, обществу.</w:t>
            </w:r>
          </w:p>
          <w:p w:rsidR="00BC66D8" w:rsidRPr="001B743A" w:rsidRDefault="00BC66D8">
            <w:pPr>
              <w:ind w:firstLine="454"/>
              <w:jc w:val="both"/>
              <w:rPr>
                <w:rFonts w:ascii="Times New Roman" w:hAnsi="Times New Roman" w:cs="Times New Roman"/>
                <w:sz w:val="24"/>
                <w:szCs w:val="24"/>
              </w:rPr>
            </w:pPr>
            <w:r w:rsidRPr="001B743A">
              <w:rPr>
                <w:rFonts w:ascii="Times New Roman" w:hAnsi="Times New Roman" w:cs="Times New Roman"/>
                <w:sz w:val="24"/>
                <w:szCs w:val="24"/>
              </w:rPr>
              <w:t>2. Компонент ценностного отношения:</w:t>
            </w:r>
          </w:p>
          <w:p w:rsidR="00BC66D8" w:rsidRPr="001B743A" w:rsidRDefault="00BC66D8">
            <w:pPr>
              <w:ind w:firstLine="454"/>
              <w:jc w:val="both"/>
              <w:rPr>
                <w:rFonts w:ascii="Times New Roman" w:hAnsi="Times New Roman" w:cs="Times New Roman"/>
                <w:sz w:val="24"/>
                <w:szCs w:val="24"/>
              </w:rPr>
            </w:pPr>
            <w:r w:rsidRPr="001B743A">
              <w:rPr>
                <w:rFonts w:ascii="Times New Roman" w:hAnsi="Times New Roman" w:cs="Times New Roman"/>
                <w:sz w:val="24"/>
                <w:szCs w:val="24"/>
              </w:rPr>
              <w:t>- у обучающихся сформировано понимание необходимости научных знаний для развития личности и общества, их роли в жизни, труде, творчестве;</w:t>
            </w:r>
          </w:p>
          <w:p w:rsidR="00BC66D8" w:rsidRPr="001B743A" w:rsidRDefault="00BC66D8">
            <w:pPr>
              <w:ind w:firstLine="454"/>
              <w:jc w:val="both"/>
              <w:rPr>
                <w:rFonts w:ascii="Times New Roman" w:hAnsi="Times New Roman" w:cs="Times New Roman"/>
                <w:sz w:val="24"/>
                <w:szCs w:val="24"/>
              </w:rPr>
            </w:pPr>
            <w:r w:rsidRPr="001B743A">
              <w:rPr>
                <w:rFonts w:ascii="Times New Roman" w:hAnsi="Times New Roman" w:cs="Times New Roman"/>
                <w:sz w:val="24"/>
                <w:szCs w:val="24"/>
              </w:rPr>
              <w:t>- сформировано понимание нравственных основ образования;</w:t>
            </w:r>
          </w:p>
          <w:p w:rsidR="00BC66D8" w:rsidRPr="001B743A" w:rsidRDefault="00BC66D8">
            <w:pPr>
              <w:ind w:firstLine="454"/>
              <w:jc w:val="both"/>
              <w:rPr>
                <w:rFonts w:ascii="Times New Roman" w:hAnsi="Times New Roman" w:cs="Times New Roman"/>
                <w:sz w:val="24"/>
                <w:szCs w:val="24"/>
              </w:rPr>
            </w:pPr>
            <w:r w:rsidRPr="001B743A">
              <w:rPr>
                <w:rFonts w:ascii="Times New Roman" w:hAnsi="Times New Roman" w:cs="Times New Roman"/>
                <w:sz w:val="24"/>
                <w:szCs w:val="24"/>
              </w:rPr>
              <w:t>- развивается процесс самоопределения в области своих познавательных интересов;</w:t>
            </w:r>
          </w:p>
          <w:p w:rsidR="00BC66D8" w:rsidRPr="001B743A" w:rsidRDefault="00BC66D8">
            <w:pPr>
              <w:ind w:firstLine="454"/>
              <w:jc w:val="both"/>
              <w:rPr>
                <w:rFonts w:ascii="Times New Roman" w:hAnsi="Times New Roman" w:cs="Times New Roman"/>
                <w:sz w:val="24"/>
                <w:szCs w:val="24"/>
              </w:rPr>
            </w:pPr>
            <w:r w:rsidRPr="001B743A">
              <w:rPr>
                <w:rFonts w:ascii="Times New Roman" w:hAnsi="Times New Roman" w:cs="Times New Roman"/>
                <w:sz w:val="24"/>
                <w:szCs w:val="24"/>
              </w:rPr>
              <w:t>- сформировано понимание важности непрерывного образования и самообразования в течение всей жизни;</w:t>
            </w:r>
          </w:p>
          <w:p w:rsidR="00BC66D8" w:rsidRPr="001B743A" w:rsidRDefault="00BC66D8">
            <w:pPr>
              <w:ind w:firstLine="454"/>
              <w:jc w:val="both"/>
              <w:rPr>
                <w:rFonts w:ascii="Times New Roman" w:hAnsi="Times New Roman" w:cs="Times New Roman"/>
                <w:sz w:val="24"/>
                <w:szCs w:val="24"/>
              </w:rPr>
            </w:pPr>
            <w:r w:rsidRPr="001B743A">
              <w:rPr>
                <w:rFonts w:ascii="Times New Roman" w:hAnsi="Times New Roman" w:cs="Times New Roman"/>
                <w:sz w:val="24"/>
                <w:szCs w:val="24"/>
              </w:rPr>
              <w:t>- имеется осознание нравственной природы труда, его роли в жизни человека и общества, в создании материальных, социальных и культурных благ.</w:t>
            </w:r>
          </w:p>
          <w:p w:rsidR="00BC66D8" w:rsidRPr="001B743A" w:rsidRDefault="00BC66D8">
            <w:pPr>
              <w:ind w:firstLine="454"/>
              <w:jc w:val="both"/>
              <w:rPr>
                <w:rFonts w:ascii="Times New Roman" w:hAnsi="Times New Roman" w:cs="Times New Roman"/>
                <w:sz w:val="24"/>
                <w:szCs w:val="24"/>
              </w:rPr>
            </w:pPr>
            <w:r w:rsidRPr="001B743A">
              <w:rPr>
                <w:rFonts w:ascii="Times New Roman" w:hAnsi="Times New Roman" w:cs="Times New Roman"/>
                <w:sz w:val="24"/>
                <w:szCs w:val="24"/>
              </w:rPr>
              <w:t xml:space="preserve">3. </w:t>
            </w:r>
            <w:proofErr w:type="spellStart"/>
            <w:r w:rsidRPr="001B743A">
              <w:rPr>
                <w:rFonts w:ascii="Times New Roman" w:hAnsi="Times New Roman" w:cs="Times New Roman"/>
                <w:sz w:val="24"/>
                <w:szCs w:val="24"/>
              </w:rPr>
              <w:t>Деятельностный</w:t>
            </w:r>
            <w:proofErr w:type="spellEnd"/>
            <w:r w:rsidRPr="001B743A">
              <w:rPr>
                <w:rFonts w:ascii="Times New Roman" w:hAnsi="Times New Roman" w:cs="Times New Roman"/>
                <w:sz w:val="24"/>
                <w:szCs w:val="24"/>
              </w:rPr>
              <w:t xml:space="preserve"> компонент:</w:t>
            </w:r>
          </w:p>
          <w:p w:rsidR="00BC66D8" w:rsidRPr="001B743A" w:rsidRDefault="00BC66D8">
            <w:pPr>
              <w:ind w:firstLine="454"/>
              <w:jc w:val="both"/>
              <w:rPr>
                <w:rFonts w:ascii="Times New Roman" w:hAnsi="Times New Roman" w:cs="Times New Roman"/>
                <w:sz w:val="24"/>
                <w:szCs w:val="24"/>
              </w:rPr>
            </w:pPr>
            <w:r w:rsidRPr="001B743A">
              <w:rPr>
                <w:rFonts w:ascii="Times New Roman" w:hAnsi="Times New Roman" w:cs="Times New Roman"/>
                <w:sz w:val="24"/>
                <w:szCs w:val="24"/>
              </w:rPr>
              <w:t>- у обучающихся имеется начальный опыт применения знаний в труде, общественной жизни, в быту;</w:t>
            </w:r>
          </w:p>
          <w:p w:rsidR="00BC66D8" w:rsidRPr="001B743A" w:rsidRDefault="00BC66D8">
            <w:pPr>
              <w:ind w:firstLine="454"/>
              <w:jc w:val="both"/>
              <w:rPr>
                <w:rFonts w:ascii="Times New Roman" w:hAnsi="Times New Roman" w:cs="Times New Roman"/>
                <w:sz w:val="24"/>
                <w:szCs w:val="24"/>
              </w:rPr>
            </w:pPr>
            <w:r w:rsidRPr="001B743A">
              <w:rPr>
                <w:rFonts w:ascii="Times New Roman" w:hAnsi="Times New Roman" w:cs="Times New Roman"/>
                <w:sz w:val="24"/>
                <w:szCs w:val="24"/>
              </w:rPr>
              <w:t>- обучающиеся умеют применять знания, умения и навыки для решения проектных и учебно-исследовательских задач;</w:t>
            </w:r>
          </w:p>
          <w:p w:rsidR="00BC66D8" w:rsidRPr="001B743A" w:rsidRDefault="00BC66D8">
            <w:pPr>
              <w:ind w:firstLine="454"/>
              <w:jc w:val="both"/>
              <w:rPr>
                <w:rFonts w:ascii="Times New Roman" w:hAnsi="Times New Roman" w:cs="Times New Roman"/>
                <w:sz w:val="24"/>
                <w:szCs w:val="24"/>
              </w:rPr>
            </w:pPr>
            <w:r w:rsidRPr="001B743A">
              <w:rPr>
                <w:rFonts w:ascii="Times New Roman" w:hAnsi="Times New Roman" w:cs="Times New Roman"/>
                <w:sz w:val="24"/>
                <w:szCs w:val="24"/>
              </w:rPr>
              <w:t>- умеют организовать процесс самообразования, творчески и критически работать с информацией из разных источников;</w:t>
            </w:r>
          </w:p>
          <w:p w:rsidR="00BC66D8" w:rsidRPr="001B743A" w:rsidRDefault="00BC66D8">
            <w:pPr>
              <w:ind w:firstLine="454"/>
              <w:jc w:val="both"/>
              <w:rPr>
                <w:rFonts w:ascii="Times New Roman" w:hAnsi="Times New Roman" w:cs="Times New Roman"/>
                <w:sz w:val="24"/>
                <w:szCs w:val="24"/>
              </w:rPr>
            </w:pPr>
            <w:r w:rsidRPr="001B743A">
              <w:rPr>
                <w:rFonts w:ascii="Times New Roman" w:hAnsi="Times New Roman" w:cs="Times New Roman"/>
                <w:sz w:val="24"/>
                <w:szCs w:val="24"/>
              </w:rPr>
              <w:t xml:space="preserve">- имеется начальный опыт разработки и реализации </w:t>
            </w:r>
            <w:r w:rsidRPr="001B743A">
              <w:rPr>
                <w:rFonts w:ascii="Times New Roman" w:hAnsi="Times New Roman" w:cs="Times New Roman"/>
                <w:sz w:val="24"/>
                <w:szCs w:val="24"/>
              </w:rPr>
              <w:lastRenderedPageBreak/>
              <w:t>индивидуальных и коллективных комплексных учебно-исследовательских проектов; умеют работать со сверстниками в проектных или учебно-исследовательских группах;</w:t>
            </w:r>
          </w:p>
          <w:p w:rsidR="00BC66D8" w:rsidRPr="001B743A" w:rsidRDefault="00BC66D8">
            <w:pPr>
              <w:ind w:firstLine="454"/>
              <w:jc w:val="both"/>
              <w:rPr>
                <w:rFonts w:ascii="Times New Roman" w:hAnsi="Times New Roman" w:cs="Times New Roman"/>
                <w:sz w:val="24"/>
                <w:szCs w:val="24"/>
              </w:rPr>
            </w:pPr>
            <w:r w:rsidRPr="001B743A">
              <w:rPr>
                <w:rFonts w:ascii="Times New Roman" w:hAnsi="Times New Roman" w:cs="Times New Roman"/>
                <w:sz w:val="24"/>
                <w:szCs w:val="24"/>
              </w:rPr>
              <w:t>- умеют планировать трудовую деятельность, рационально использовать время, информацию и материальные ресурсы, соблюдать порядок на рабочем месте, осуществлять коллективную работу.</w:t>
            </w:r>
          </w:p>
        </w:tc>
      </w:tr>
      <w:tr w:rsidR="00BC66D8" w:rsidRPr="001B743A" w:rsidTr="00BC66D8">
        <w:trPr>
          <w:trHeight w:val="1"/>
        </w:trPr>
        <w:tc>
          <w:tcPr>
            <w:tcW w:w="5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C66D8" w:rsidRPr="001B743A" w:rsidRDefault="00BC66D8">
            <w:pPr>
              <w:rPr>
                <w:rFonts w:ascii="Times New Roman" w:hAnsi="Times New Roman" w:cs="Times New Roman"/>
                <w:sz w:val="24"/>
                <w:szCs w:val="24"/>
              </w:rPr>
            </w:pPr>
            <w:r w:rsidRPr="001B743A">
              <w:rPr>
                <w:rFonts w:ascii="Times New Roman" w:hAnsi="Times New Roman" w:cs="Times New Roman"/>
                <w:b/>
                <w:sz w:val="24"/>
                <w:szCs w:val="24"/>
              </w:rPr>
              <w:lastRenderedPageBreak/>
              <w:t>6</w:t>
            </w:r>
          </w:p>
        </w:tc>
        <w:tc>
          <w:tcPr>
            <w:tcW w:w="24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C66D8" w:rsidRPr="001B743A" w:rsidRDefault="00535D84">
            <w:pPr>
              <w:jc w:val="both"/>
              <w:rPr>
                <w:rFonts w:ascii="Times New Roman" w:hAnsi="Times New Roman" w:cs="Times New Roman"/>
                <w:sz w:val="24"/>
                <w:szCs w:val="24"/>
              </w:rPr>
            </w:pPr>
            <w:r w:rsidRPr="001B743A">
              <w:rPr>
                <w:rFonts w:ascii="Times New Roman" w:hAnsi="Times New Roman" w:cs="Times New Roman"/>
                <w:b/>
                <w:sz w:val="24"/>
                <w:szCs w:val="24"/>
              </w:rPr>
              <w:t>В</w:t>
            </w:r>
            <w:r w:rsidR="00BC66D8" w:rsidRPr="001B743A">
              <w:rPr>
                <w:rFonts w:ascii="Times New Roman" w:hAnsi="Times New Roman" w:cs="Times New Roman"/>
                <w:b/>
                <w:sz w:val="24"/>
                <w:szCs w:val="24"/>
              </w:rPr>
              <w:t xml:space="preserve">оспитание ценностного отношения к </w:t>
            </w:r>
            <w:proofErr w:type="gramStart"/>
            <w:r w:rsidR="00BC66D8" w:rsidRPr="001B743A">
              <w:rPr>
                <w:rFonts w:ascii="Times New Roman" w:hAnsi="Times New Roman" w:cs="Times New Roman"/>
                <w:b/>
                <w:sz w:val="24"/>
                <w:szCs w:val="24"/>
              </w:rPr>
              <w:t>прекрасному</w:t>
            </w:r>
            <w:proofErr w:type="gramEnd"/>
            <w:r w:rsidR="00BC66D8" w:rsidRPr="001B743A">
              <w:rPr>
                <w:rFonts w:ascii="Times New Roman" w:hAnsi="Times New Roman" w:cs="Times New Roman"/>
                <w:b/>
                <w:sz w:val="24"/>
                <w:szCs w:val="24"/>
              </w:rPr>
              <w:t>, формирование основ эстетической культуры — эстетическое воспитание</w:t>
            </w:r>
          </w:p>
        </w:tc>
        <w:tc>
          <w:tcPr>
            <w:tcW w:w="1233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C66D8" w:rsidRPr="001B743A" w:rsidRDefault="00BC66D8">
            <w:pPr>
              <w:ind w:firstLine="454"/>
              <w:jc w:val="both"/>
              <w:rPr>
                <w:rFonts w:ascii="Times New Roman" w:hAnsi="Times New Roman" w:cs="Times New Roman"/>
                <w:sz w:val="24"/>
                <w:szCs w:val="24"/>
              </w:rPr>
            </w:pPr>
            <w:r w:rsidRPr="001B743A">
              <w:rPr>
                <w:rFonts w:ascii="Times New Roman" w:hAnsi="Times New Roman" w:cs="Times New Roman"/>
                <w:sz w:val="24"/>
                <w:szCs w:val="24"/>
              </w:rPr>
              <w:t>1. Когнитивный компонент:</w:t>
            </w:r>
          </w:p>
          <w:p w:rsidR="00BC66D8" w:rsidRPr="001B743A" w:rsidRDefault="00BC66D8">
            <w:pPr>
              <w:ind w:firstLine="454"/>
              <w:jc w:val="both"/>
              <w:rPr>
                <w:rFonts w:ascii="Times New Roman" w:hAnsi="Times New Roman" w:cs="Times New Roman"/>
                <w:sz w:val="24"/>
                <w:szCs w:val="24"/>
              </w:rPr>
            </w:pPr>
            <w:r w:rsidRPr="001B743A">
              <w:rPr>
                <w:rFonts w:ascii="Times New Roman" w:hAnsi="Times New Roman" w:cs="Times New Roman"/>
                <w:sz w:val="24"/>
                <w:szCs w:val="24"/>
              </w:rPr>
              <w:t>-  обучающиеся понимают роль искусства как особой формы познания и преобразования мира;</w:t>
            </w:r>
          </w:p>
          <w:p w:rsidR="00BC66D8" w:rsidRPr="001B743A" w:rsidRDefault="00BC66D8">
            <w:pPr>
              <w:ind w:firstLine="454"/>
              <w:jc w:val="both"/>
              <w:rPr>
                <w:rFonts w:ascii="Times New Roman" w:hAnsi="Times New Roman" w:cs="Times New Roman"/>
                <w:sz w:val="24"/>
                <w:szCs w:val="24"/>
              </w:rPr>
            </w:pPr>
            <w:r w:rsidRPr="001B743A">
              <w:rPr>
                <w:rFonts w:ascii="Times New Roman" w:hAnsi="Times New Roman" w:cs="Times New Roman"/>
                <w:sz w:val="24"/>
                <w:szCs w:val="24"/>
              </w:rPr>
              <w:t>- имеют представление об искусстве народов России;</w:t>
            </w:r>
          </w:p>
          <w:p w:rsidR="00BC66D8" w:rsidRPr="001B743A" w:rsidRDefault="00BC66D8">
            <w:pPr>
              <w:ind w:firstLine="454"/>
              <w:jc w:val="both"/>
              <w:rPr>
                <w:rFonts w:ascii="Times New Roman" w:hAnsi="Times New Roman" w:cs="Times New Roman"/>
                <w:sz w:val="24"/>
                <w:szCs w:val="24"/>
              </w:rPr>
            </w:pPr>
            <w:r w:rsidRPr="001B743A">
              <w:rPr>
                <w:rFonts w:ascii="Times New Roman" w:hAnsi="Times New Roman" w:cs="Times New Roman"/>
                <w:sz w:val="24"/>
                <w:szCs w:val="24"/>
              </w:rPr>
              <w:t xml:space="preserve">-  у </w:t>
            </w:r>
            <w:proofErr w:type="gramStart"/>
            <w:r w:rsidRPr="001B743A">
              <w:rPr>
                <w:rFonts w:ascii="Times New Roman" w:hAnsi="Times New Roman" w:cs="Times New Roman"/>
                <w:sz w:val="24"/>
                <w:szCs w:val="24"/>
              </w:rPr>
              <w:t>обучающихся</w:t>
            </w:r>
            <w:proofErr w:type="gramEnd"/>
            <w:r w:rsidRPr="001B743A">
              <w:rPr>
                <w:rFonts w:ascii="Times New Roman" w:hAnsi="Times New Roman" w:cs="Times New Roman"/>
                <w:sz w:val="24"/>
                <w:szCs w:val="24"/>
              </w:rPr>
              <w:t xml:space="preserve"> выработан интерес к занятиям творческого характера, различным видам искусства, художественной самодеятельности.</w:t>
            </w:r>
          </w:p>
          <w:p w:rsidR="00BC66D8" w:rsidRPr="001B743A" w:rsidRDefault="00BC66D8">
            <w:pPr>
              <w:ind w:firstLine="454"/>
              <w:jc w:val="both"/>
              <w:rPr>
                <w:rFonts w:ascii="Times New Roman" w:hAnsi="Times New Roman" w:cs="Times New Roman"/>
                <w:sz w:val="24"/>
                <w:szCs w:val="24"/>
              </w:rPr>
            </w:pPr>
            <w:r w:rsidRPr="001B743A">
              <w:rPr>
                <w:rFonts w:ascii="Times New Roman" w:hAnsi="Times New Roman" w:cs="Times New Roman"/>
                <w:sz w:val="24"/>
                <w:szCs w:val="24"/>
              </w:rPr>
              <w:t>2. Компонент ценностного отношения:</w:t>
            </w:r>
          </w:p>
          <w:p w:rsidR="00BC66D8" w:rsidRPr="001B743A" w:rsidRDefault="00BC66D8">
            <w:pPr>
              <w:ind w:firstLine="454"/>
              <w:jc w:val="both"/>
              <w:rPr>
                <w:rFonts w:ascii="Times New Roman" w:hAnsi="Times New Roman" w:cs="Times New Roman"/>
                <w:sz w:val="24"/>
                <w:szCs w:val="24"/>
              </w:rPr>
            </w:pPr>
            <w:r w:rsidRPr="001B743A">
              <w:rPr>
                <w:rFonts w:ascii="Times New Roman" w:hAnsi="Times New Roman" w:cs="Times New Roman"/>
                <w:sz w:val="24"/>
                <w:szCs w:val="24"/>
              </w:rPr>
              <w:t xml:space="preserve">- у </w:t>
            </w:r>
            <w:proofErr w:type="gramStart"/>
            <w:r w:rsidRPr="001B743A">
              <w:rPr>
                <w:rFonts w:ascii="Times New Roman" w:hAnsi="Times New Roman" w:cs="Times New Roman"/>
                <w:sz w:val="24"/>
                <w:szCs w:val="24"/>
              </w:rPr>
              <w:t>обучающихся</w:t>
            </w:r>
            <w:proofErr w:type="gramEnd"/>
            <w:r w:rsidRPr="001B743A">
              <w:rPr>
                <w:rFonts w:ascii="Times New Roman" w:hAnsi="Times New Roman" w:cs="Times New Roman"/>
                <w:sz w:val="24"/>
                <w:szCs w:val="24"/>
              </w:rPr>
              <w:t xml:space="preserve"> сформировано ценностное отношение к прекрасному.</w:t>
            </w:r>
          </w:p>
          <w:p w:rsidR="00BC66D8" w:rsidRPr="001B743A" w:rsidRDefault="00BC66D8">
            <w:pPr>
              <w:ind w:firstLine="454"/>
              <w:jc w:val="both"/>
              <w:rPr>
                <w:rFonts w:ascii="Times New Roman" w:hAnsi="Times New Roman" w:cs="Times New Roman"/>
                <w:sz w:val="24"/>
                <w:szCs w:val="24"/>
              </w:rPr>
            </w:pPr>
            <w:r w:rsidRPr="001B743A">
              <w:rPr>
                <w:rFonts w:ascii="Times New Roman" w:hAnsi="Times New Roman" w:cs="Times New Roman"/>
                <w:sz w:val="24"/>
                <w:szCs w:val="24"/>
              </w:rPr>
              <w:t xml:space="preserve">3. </w:t>
            </w:r>
            <w:proofErr w:type="spellStart"/>
            <w:r w:rsidRPr="001B743A">
              <w:rPr>
                <w:rFonts w:ascii="Times New Roman" w:hAnsi="Times New Roman" w:cs="Times New Roman"/>
                <w:sz w:val="24"/>
                <w:szCs w:val="24"/>
              </w:rPr>
              <w:t>Деятельностный</w:t>
            </w:r>
            <w:proofErr w:type="spellEnd"/>
            <w:r w:rsidRPr="001B743A">
              <w:rPr>
                <w:rFonts w:ascii="Times New Roman" w:hAnsi="Times New Roman" w:cs="Times New Roman"/>
                <w:sz w:val="24"/>
                <w:szCs w:val="24"/>
              </w:rPr>
              <w:t xml:space="preserve"> компонент:</w:t>
            </w:r>
          </w:p>
          <w:p w:rsidR="00BC66D8" w:rsidRPr="001B743A" w:rsidRDefault="00BC66D8">
            <w:pPr>
              <w:ind w:firstLine="454"/>
              <w:jc w:val="both"/>
              <w:rPr>
                <w:rFonts w:ascii="Times New Roman" w:hAnsi="Times New Roman" w:cs="Times New Roman"/>
                <w:sz w:val="24"/>
                <w:szCs w:val="24"/>
              </w:rPr>
            </w:pPr>
            <w:r w:rsidRPr="001B743A">
              <w:rPr>
                <w:rFonts w:ascii="Times New Roman" w:hAnsi="Times New Roman" w:cs="Times New Roman"/>
                <w:sz w:val="24"/>
                <w:szCs w:val="24"/>
              </w:rPr>
              <w:t xml:space="preserve">-  обучающиеся способны видеть и ценить </w:t>
            </w:r>
            <w:proofErr w:type="gramStart"/>
            <w:r w:rsidRPr="001B743A">
              <w:rPr>
                <w:rFonts w:ascii="Times New Roman" w:hAnsi="Times New Roman" w:cs="Times New Roman"/>
                <w:sz w:val="24"/>
                <w:szCs w:val="24"/>
              </w:rPr>
              <w:t>прекрасное</w:t>
            </w:r>
            <w:proofErr w:type="gramEnd"/>
            <w:r w:rsidRPr="001B743A">
              <w:rPr>
                <w:rFonts w:ascii="Times New Roman" w:hAnsi="Times New Roman" w:cs="Times New Roman"/>
                <w:sz w:val="24"/>
                <w:szCs w:val="24"/>
              </w:rPr>
              <w:t xml:space="preserve"> в природе, быту, труде, спорте и творчестве людей, общественной жизни;</w:t>
            </w:r>
          </w:p>
          <w:p w:rsidR="00BC66D8" w:rsidRPr="001B743A" w:rsidRDefault="00BC66D8">
            <w:pPr>
              <w:ind w:firstLine="454"/>
              <w:jc w:val="both"/>
              <w:rPr>
                <w:rFonts w:ascii="Times New Roman" w:hAnsi="Times New Roman" w:cs="Times New Roman"/>
                <w:sz w:val="24"/>
                <w:szCs w:val="24"/>
              </w:rPr>
            </w:pPr>
            <w:r w:rsidRPr="001B743A">
              <w:rPr>
                <w:rFonts w:ascii="Times New Roman" w:hAnsi="Times New Roman" w:cs="Times New Roman"/>
                <w:sz w:val="24"/>
                <w:szCs w:val="24"/>
              </w:rPr>
              <w:t>-  имеют опыт эстетических переживаний, наблюдений эстетических объектов в природе и социуме, эстетического отношения к окружающему миру и самому себе;</w:t>
            </w:r>
          </w:p>
          <w:p w:rsidR="00BC66D8" w:rsidRPr="001B743A" w:rsidRDefault="00BC66D8">
            <w:pPr>
              <w:ind w:firstLine="454"/>
              <w:jc w:val="both"/>
              <w:rPr>
                <w:rFonts w:ascii="Times New Roman" w:hAnsi="Times New Roman" w:cs="Times New Roman"/>
                <w:sz w:val="24"/>
                <w:szCs w:val="24"/>
              </w:rPr>
            </w:pPr>
            <w:r w:rsidRPr="001B743A">
              <w:rPr>
                <w:rFonts w:ascii="Times New Roman" w:hAnsi="Times New Roman" w:cs="Times New Roman"/>
                <w:sz w:val="24"/>
                <w:szCs w:val="24"/>
              </w:rPr>
              <w:t>-  имеют опыт эмоционального постижения народного творчества, этнокультурных традиций, фольклора народов России;</w:t>
            </w:r>
          </w:p>
          <w:p w:rsidR="00BC66D8" w:rsidRPr="001B743A" w:rsidRDefault="00BC66D8">
            <w:pPr>
              <w:ind w:firstLine="454"/>
              <w:jc w:val="both"/>
              <w:rPr>
                <w:rFonts w:ascii="Times New Roman" w:hAnsi="Times New Roman" w:cs="Times New Roman"/>
                <w:sz w:val="24"/>
                <w:szCs w:val="24"/>
              </w:rPr>
            </w:pPr>
            <w:r w:rsidRPr="001B743A">
              <w:rPr>
                <w:rFonts w:ascii="Times New Roman" w:hAnsi="Times New Roman" w:cs="Times New Roman"/>
                <w:sz w:val="24"/>
                <w:szCs w:val="24"/>
              </w:rPr>
              <w:t>-  имеют опыт самореализации в различных видах творческой деятельности, умение выражать себя в доступных видах творчества;</w:t>
            </w:r>
          </w:p>
          <w:p w:rsidR="00BC66D8" w:rsidRPr="001B743A" w:rsidRDefault="00BC66D8">
            <w:pPr>
              <w:ind w:firstLine="454"/>
              <w:jc w:val="both"/>
              <w:rPr>
                <w:rFonts w:ascii="Times New Roman" w:hAnsi="Times New Roman" w:cs="Times New Roman"/>
                <w:sz w:val="24"/>
                <w:szCs w:val="24"/>
              </w:rPr>
            </w:pPr>
            <w:r w:rsidRPr="001B743A">
              <w:rPr>
                <w:rFonts w:ascii="Times New Roman" w:hAnsi="Times New Roman" w:cs="Times New Roman"/>
                <w:sz w:val="24"/>
                <w:szCs w:val="24"/>
              </w:rPr>
              <w:t>-  имеют опыт реализации эстетических ценностей в пространстве гимназии и семьи.</w:t>
            </w:r>
          </w:p>
        </w:tc>
      </w:tr>
      <w:tr w:rsidR="00BC66D8" w:rsidRPr="001B743A" w:rsidTr="00BC66D8">
        <w:trPr>
          <w:trHeight w:val="1"/>
        </w:trPr>
        <w:tc>
          <w:tcPr>
            <w:tcW w:w="5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C66D8" w:rsidRPr="001B743A" w:rsidRDefault="00BC66D8">
            <w:pPr>
              <w:rPr>
                <w:rFonts w:ascii="Times New Roman" w:hAnsi="Times New Roman" w:cs="Times New Roman"/>
                <w:sz w:val="24"/>
                <w:szCs w:val="24"/>
              </w:rPr>
            </w:pPr>
            <w:r w:rsidRPr="001B743A">
              <w:rPr>
                <w:rFonts w:ascii="Times New Roman" w:hAnsi="Times New Roman" w:cs="Times New Roman"/>
                <w:b/>
                <w:sz w:val="24"/>
                <w:szCs w:val="24"/>
              </w:rPr>
              <w:t>7</w:t>
            </w:r>
          </w:p>
        </w:tc>
        <w:tc>
          <w:tcPr>
            <w:tcW w:w="24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C66D8" w:rsidRPr="001B743A" w:rsidRDefault="00A4153F">
            <w:pPr>
              <w:jc w:val="both"/>
              <w:rPr>
                <w:rFonts w:ascii="Times New Roman" w:hAnsi="Times New Roman" w:cs="Times New Roman"/>
                <w:sz w:val="24"/>
                <w:szCs w:val="24"/>
              </w:rPr>
            </w:pPr>
            <w:r w:rsidRPr="001B743A">
              <w:rPr>
                <w:rFonts w:ascii="Times New Roman" w:hAnsi="Times New Roman" w:cs="Times New Roman"/>
                <w:b/>
                <w:sz w:val="24"/>
                <w:szCs w:val="24"/>
              </w:rPr>
              <w:t>В</w:t>
            </w:r>
            <w:r w:rsidR="00BC66D8" w:rsidRPr="001B743A">
              <w:rPr>
                <w:rFonts w:ascii="Times New Roman" w:hAnsi="Times New Roman" w:cs="Times New Roman"/>
                <w:b/>
                <w:sz w:val="24"/>
                <w:szCs w:val="24"/>
              </w:rPr>
              <w:t xml:space="preserve">оспитание любви к своей малой родине через изучение её </w:t>
            </w:r>
            <w:r w:rsidR="00BC66D8" w:rsidRPr="001B743A">
              <w:rPr>
                <w:rFonts w:ascii="Times New Roman" w:hAnsi="Times New Roman" w:cs="Times New Roman"/>
                <w:b/>
                <w:sz w:val="24"/>
                <w:szCs w:val="24"/>
              </w:rPr>
              <w:lastRenderedPageBreak/>
              <w:t>истории и культуры.</w:t>
            </w:r>
          </w:p>
        </w:tc>
        <w:tc>
          <w:tcPr>
            <w:tcW w:w="1233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C66D8" w:rsidRPr="001B743A" w:rsidRDefault="00BC66D8">
            <w:pPr>
              <w:ind w:firstLine="454"/>
              <w:jc w:val="both"/>
              <w:rPr>
                <w:rFonts w:ascii="Times New Roman" w:hAnsi="Times New Roman" w:cs="Times New Roman"/>
                <w:sz w:val="24"/>
                <w:szCs w:val="24"/>
              </w:rPr>
            </w:pPr>
            <w:r w:rsidRPr="001B743A">
              <w:rPr>
                <w:rFonts w:ascii="Times New Roman" w:hAnsi="Times New Roman" w:cs="Times New Roman"/>
                <w:sz w:val="24"/>
                <w:szCs w:val="24"/>
              </w:rPr>
              <w:lastRenderedPageBreak/>
              <w:t>1.Когнитивный компонент:</w:t>
            </w:r>
          </w:p>
          <w:p w:rsidR="00BC66D8" w:rsidRPr="001B743A" w:rsidRDefault="00BC66D8">
            <w:pPr>
              <w:ind w:firstLine="454"/>
              <w:jc w:val="both"/>
              <w:rPr>
                <w:rFonts w:ascii="Times New Roman" w:hAnsi="Times New Roman" w:cs="Times New Roman"/>
                <w:sz w:val="24"/>
                <w:szCs w:val="24"/>
              </w:rPr>
            </w:pPr>
            <w:r w:rsidRPr="001B743A">
              <w:rPr>
                <w:rFonts w:ascii="Times New Roman" w:hAnsi="Times New Roman" w:cs="Times New Roman"/>
                <w:sz w:val="24"/>
                <w:szCs w:val="24"/>
              </w:rPr>
              <w:t>-обучающиеся знают историю и культуру своей малой родины</w:t>
            </w:r>
          </w:p>
          <w:p w:rsidR="00BC66D8" w:rsidRPr="001B743A" w:rsidRDefault="00BC66D8">
            <w:pPr>
              <w:ind w:firstLine="454"/>
              <w:jc w:val="both"/>
              <w:rPr>
                <w:rFonts w:ascii="Times New Roman" w:hAnsi="Times New Roman" w:cs="Times New Roman"/>
                <w:sz w:val="24"/>
                <w:szCs w:val="24"/>
              </w:rPr>
            </w:pPr>
            <w:r w:rsidRPr="001B743A">
              <w:rPr>
                <w:rFonts w:ascii="Times New Roman" w:hAnsi="Times New Roman" w:cs="Times New Roman"/>
                <w:sz w:val="24"/>
                <w:szCs w:val="24"/>
              </w:rPr>
              <w:lastRenderedPageBreak/>
              <w:t>2.Компонент ценностного отношения</w:t>
            </w:r>
          </w:p>
          <w:p w:rsidR="00BC66D8" w:rsidRPr="001B743A" w:rsidRDefault="00BC66D8">
            <w:pPr>
              <w:ind w:firstLine="454"/>
              <w:jc w:val="both"/>
              <w:rPr>
                <w:rFonts w:ascii="Times New Roman" w:hAnsi="Times New Roman" w:cs="Times New Roman"/>
                <w:sz w:val="24"/>
                <w:szCs w:val="24"/>
              </w:rPr>
            </w:pPr>
            <w:r w:rsidRPr="001B743A">
              <w:rPr>
                <w:rFonts w:ascii="Times New Roman" w:hAnsi="Times New Roman" w:cs="Times New Roman"/>
                <w:sz w:val="24"/>
                <w:szCs w:val="24"/>
              </w:rPr>
              <w:t xml:space="preserve">-у </w:t>
            </w:r>
            <w:proofErr w:type="gramStart"/>
            <w:r w:rsidRPr="001B743A">
              <w:rPr>
                <w:rFonts w:ascii="Times New Roman" w:hAnsi="Times New Roman" w:cs="Times New Roman"/>
                <w:sz w:val="24"/>
                <w:szCs w:val="24"/>
              </w:rPr>
              <w:t>обучающихся</w:t>
            </w:r>
            <w:proofErr w:type="gramEnd"/>
            <w:r w:rsidRPr="001B743A">
              <w:rPr>
                <w:rFonts w:ascii="Times New Roman" w:hAnsi="Times New Roman" w:cs="Times New Roman"/>
                <w:sz w:val="24"/>
                <w:szCs w:val="24"/>
              </w:rPr>
              <w:t xml:space="preserve"> сформировано ценностное отношение к своей малой родине</w:t>
            </w:r>
          </w:p>
          <w:p w:rsidR="00BC66D8" w:rsidRPr="001B743A" w:rsidRDefault="00BC66D8">
            <w:pPr>
              <w:ind w:firstLine="454"/>
              <w:jc w:val="both"/>
              <w:rPr>
                <w:rFonts w:ascii="Times New Roman" w:hAnsi="Times New Roman" w:cs="Times New Roman"/>
                <w:sz w:val="24"/>
                <w:szCs w:val="24"/>
              </w:rPr>
            </w:pPr>
            <w:r w:rsidRPr="001B743A">
              <w:rPr>
                <w:rFonts w:ascii="Times New Roman" w:hAnsi="Times New Roman" w:cs="Times New Roman"/>
                <w:sz w:val="24"/>
                <w:szCs w:val="24"/>
              </w:rPr>
              <w:t xml:space="preserve">3 </w:t>
            </w:r>
            <w:proofErr w:type="spellStart"/>
            <w:r w:rsidRPr="001B743A">
              <w:rPr>
                <w:rFonts w:ascii="Times New Roman" w:hAnsi="Times New Roman" w:cs="Times New Roman"/>
                <w:sz w:val="24"/>
                <w:szCs w:val="24"/>
              </w:rPr>
              <w:t>Деятельностный</w:t>
            </w:r>
            <w:proofErr w:type="spellEnd"/>
            <w:r w:rsidRPr="001B743A">
              <w:rPr>
                <w:rFonts w:ascii="Times New Roman" w:hAnsi="Times New Roman" w:cs="Times New Roman"/>
                <w:sz w:val="24"/>
                <w:szCs w:val="24"/>
              </w:rPr>
              <w:t xml:space="preserve"> компонент</w:t>
            </w:r>
          </w:p>
          <w:p w:rsidR="00BC66D8" w:rsidRPr="001B743A" w:rsidRDefault="00BC66D8">
            <w:pPr>
              <w:ind w:firstLine="454"/>
              <w:jc w:val="both"/>
              <w:rPr>
                <w:rFonts w:ascii="Times New Roman" w:hAnsi="Times New Roman" w:cs="Times New Roman"/>
                <w:sz w:val="24"/>
                <w:szCs w:val="24"/>
              </w:rPr>
            </w:pPr>
            <w:r w:rsidRPr="001B743A">
              <w:rPr>
                <w:rFonts w:ascii="Times New Roman" w:hAnsi="Times New Roman" w:cs="Times New Roman"/>
                <w:sz w:val="24"/>
                <w:szCs w:val="24"/>
              </w:rPr>
              <w:t>-обучающиеся имеют опыт изучения истории и культуры своей малой родины</w:t>
            </w:r>
          </w:p>
        </w:tc>
      </w:tr>
    </w:tbl>
    <w:p w:rsidR="00BC66D8" w:rsidRPr="001B743A" w:rsidRDefault="00BC66D8" w:rsidP="00BC66D8">
      <w:pPr>
        <w:rPr>
          <w:rFonts w:ascii="Times New Roman" w:hAnsi="Times New Roman" w:cs="Times New Roman"/>
          <w:b/>
          <w:sz w:val="24"/>
          <w:szCs w:val="24"/>
        </w:rPr>
      </w:pPr>
    </w:p>
    <w:p w:rsidR="00BC66D8" w:rsidRPr="001B743A" w:rsidRDefault="00BC66D8" w:rsidP="00BC66D8">
      <w:pPr>
        <w:jc w:val="both"/>
        <w:rPr>
          <w:rFonts w:ascii="Times New Roman" w:hAnsi="Times New Roman" w:cs="Times New Roman"/>
          <w:b/>
          <w:sz w:val="24"/>
          <w:szCs w:val="24"/>
        </w:rPr>
      </w:pPr>
      <w:r w:rsidRPr="001B743A">
        <w:rPr>
          <w:rFonts w:ascii="Times New Roman" w:hAnsi="Times New Roman" w:cs="Times New Roman"/>
          <w:b/>
          <w:sz w:val="24"/>
          <w:szCs w:val="24"/>
        </w:rPr>
        <w:t xml:space="preserve">7. Принципы и особенности организации содержания воспитания и социализации </w:t>
      </w:r>
      <w:proofErr w:type="gramStart"/>
      <w:r w:rsidRPr="001B743A">
        <w:rPr>
          <w:rFonts w:ascii="Times New Roman" w:hAnsi="Times New Roman" w:cs="Times New Roman"/>
          <w:b/>
          <w:sz w:val="24"/>
          <w:szCs w:val="24"/>
        </w:rPr>
        <w:t>обучающихся</w:t>
      </w:r>
      <w:proofErr w:type="gramEnd"/>
    </w:p>
    <w:p w:rsidR="00BC66D8" w:rsidRPr="001B743A" w:rsidRDefault="00BC66D8" w:rsidP="00BC66D8">
      <w:pPr>
        <w:ind w:firstLine="454"/>
        <w:jc w:val="both"/>
        <w:rPr>
          <w:rFonts w:ascii="Times New Roman" w:hAnsi="Times New Roman" w:cs="Times New Roman"/>
          <w:sz w:val="24"/>
          <w:szCs w:val="24"/>
        </w:rPr>
      </w:pPr>
      <w:r w:rsidRPr="001B743A">
        <w:rPr>
          <w:rFonts w:ascii="Times New Roman" w:hAnsi="Times New Roman" w:cs="Times New Roman"/>
          <w:b/>
          <w:sz w:val="24"/>
          <w:szCs w:val="24"/>
        </w:rPr>
        <w:t>Принцип ориентации на идеал.</w:t>
      </w:r>
      <w:r w:rsidRPr="001B743A">
        <w:rPr>
          <w:rFonts w:ascii="Times New Roman" w:hAnsi="Times New Roman" w:cs="Times New Roman"/>
          <w:sz w:val="24"/>
          <w:szCs w:val="24"/>
        </w:rPr>
        <w:t xml:space="preserve"> Идеалы определяют смыслы воспитания, то, ради чего оно организуется. Идеалы сохраняются в традициях и служат основными ориентирами человеческой жизни, духовно-нравственного и социального развития личности. В содержании программы должны быть актуализированы определённые идеалы, хранящиеся в истории нашей страны, в культурах народов России, в том числе в религиозных культурах, в культурных традициях народов мира.</w:t>
      </w:r>
    </w:p>
    <w:p w:rsidR="00BC66D8" w:rsidRPr="001B743A" w:rsidRDefault="00BC66D8" w:rsidP="00BC66D8">
      <w:pPr>
        <w:ind w:firstLine="454"/>
        <w:jc w:val="both"/>
        <w:rPr>
          <w:rFonts w:ascii="Times New Roman" w:hAnsi="Times New Roman" w:cs="Times New Roman"/>
          <w:sz w:val="24"/>
          <w:szCs w:val="24"/>
        </w:rPr>
      </w:pPr>
      <w:proofErr w:type="spellStart"/>
      <w:r w:rsidRPr="001B743A">
        <w:rPr>
          <w:rFonts w:ascii="Times New Roman" w:hAnsi="Times New Roman" w:cs="Times New Roman"/>
          <w:b/>
          <w:sz w:val="24"/>
          <w:szCs w:val="24"/>
        </w:rPr>
        <w:t>Аксиологический</w:t>
      </w:r>
      <w:proofErr w:type="spellEnd"/>
      <w:r w:rsidRPr="001B743A">
        <w:rPr>
          <w:rFonts w:ascii="Times New Roman" w:hAnsi="Times New Roman" w:cs="Times New Roman"/>
          <w:b/>
          <w:sz w:val="24"/>
          <w:szCs w:val="24"/>
        </w:rPr>
        <w:t xml:space="preserve"> принцип.</w:t>
      </w:r>
      <w:r w:rsidRPr="001B743A">
        <w:rPr>
          <w:rFonts w:ascii="Times New Roman" w:hAnsi="Times New Roman" w:cs="Times New Roman"/>
          <w:sz w:val="24"/>
          <w:szCs w:val="24"/>
        </w:rPr>
        <w:t xml:space="preserve"> Принцип ориентации на идеал интегрирует социально-педагогическое пространство образовательного учреждения. </w:t>
      </w:r>
      <w:proofErr w:type="spellStart"/>
      <w:r w:rsidRPr="001B743A">
        <w:rPr>
          <w:rFonts w:ascii="Times New Roman" w:hAnsi="Times New Roman" w:cs="Times New Roman"/>
          <w:sz w:val="24"/>
          <w:szCs w:val="24"/>
        </w:rPr>
        <w:t>Аксиологический</w:t>
      </w:r>
      <w:proofErr w:type="spellEnd"/>
      <w:r w:rsidRPr="001B743A">
        <w:rPr>
          <w:rFonts w:ascii="Times New Roman" w:hAnsi="Times New Roman" w:cs="Times New Roman"/>
          <w:sz w:val="24"/>
          <w:szCs w:val="24"/>
        </w:rPr>
        <w:t xml:space="preserve"> принцип позволяет его дифференцировать, включить в него разные общественные субъекты. В пределах системы базовых национальных ценностей общественные субъекты могут оказывать школе содействие в формирован</w:t>
      </w:r>
      <w:proofErr w:type="gramStart"/>
      <w:r w:rsidRPr="001B743A">
        <w:rPr>
          <w:rFonts w:ascii="Times New Roman" w:hAnsi="Times New Roman" w:cs="Times New Roman"/>
          <w:sz w:val="24"/>
          <w:szCs w:val="24"/>
        </w:rPr>
        <w:t>ии у о</w:t>
      </w:r>
      <w:proofErr w:type="gramEnd"/>
      <w:r w:rsidRPr="001B743A">
        <w:rPr>
          <w:rFonts w:ascii="Times New Roman" w:hAnsi="Times New Roman" w:cs="Times New Roman"/>
          <w:sz w:val="24"/>
          <w:szCs w:val="24"/>
        </w:rPr>
        <w:t>бучающихся той или иной группы ценностей.</w:t>
      </w:r>
    </w:p>
    <w:p w:rsidR="00BC66D8" w:rsidRPr="001B743A" w:rsidRDefault="00BC66D8" w:rsidP="00BC66D8">
      <w:pPr>
        <w:ind w:firstLine="454"/>
        <w:jc w:val="both"/>
        <w:rPr>
          <w:rFonts w:ascii="Times New Roman" w:hAnsi="Times New Roman" w:cs="Times New Roman"/>
          <w:sz w:val="24"/>
          <w:szCs w:val="24"/>
        </w:rPr>
      </w:pPr>
      <w:r w:rsidRPr="001B743A">
        <w:rPr>
          <w:rFonts w:ascii="Times New Roman" w:hAnsi="Times New Roman" w:cs="Times New Roman"/>
          <w:b/>
          <w:sz w:val="24"/>
          <w:szCs w:val="24"/>
        </w:rPr>
        <w:t>Принцип следования нравственному примеру.</w:t>
      </w:r>
      <w:r w:rsidRPr="001B743A">
        <w:rPr>
          <w:rFonts w:ascii="Times New Roman" w:hAnsi="Times New Roman" w:cs="Times New Roman"/>
          <w:sz w:val="24"/>
          <w:szCs w:val="24"/>
        </w:rPr>
        <w:t xml:space="preserve"> Следование примеру — ведущий метод воспитания. Пример — это возможная модель выстраивания отношений подростка с другими людьми и с самим собой, образец ценностного выбора, совершённого значимым другим». Содержание учебного процесса, </w:t>
      </w:r>
      <w:proofErr w:type="spellStart"/>
      <w:r w:rsidRPr="001B743A">
        <w:rPr>
          <w:rFonts w:ascii="Times New Roman" w:hAnsi="Times New Roman" w:cs="Times New Roman"/>
          <w:sz w:val="24"/>
          <w:szCs w:val="24"/>
        </w:rPr>
        <w:t>внеучебной</w:t>
      </w:r>
      <w:proofErr w:type="spellEnd"/>
      <w:r w:rsidRPr="001B743A">
        <w:rPr>
          <w:rFonts w:ascii="Times New Roman" w:hAnsi="Times New Roman" w:cs="Times New Roman"/>
          <w:sz w:val="24"/>
          <w:szCs w:val="24"/>
        </w:rPr>
        <w:t xml:space="preserve"> и внешкольной деятельности должно быть наполнено примерами нравственного поведения. В примерах демонстрируется устремлённость людей к вершинам духа, персонифицируются, наполняются конкретным жизненным содержанием идеалы и ценности. Особое значение для духовно-нравственного развития обучающегося имеет пример учителя.</w:t>
      </w:r>
    </w:p>
    <w:p w:rsidR="00BC66D8" w:rsidRPr="001B743A" w:rsidRDefault="00BC66D8" w:rsidP="00BC66D8">
      <w:pPr>
        <w:ind w:firstLine="454"/>
        <w:jc w:val="both"/>
        <w:rPr>
          <w:rFonts w:ascii="Times New Roman" w:hAnsi="Times New Roman" w:cs="Times New Roman"/>
          <w:sz w:val="24"/>
          <w:szCs w:val="24"/>
        </w:rPr>
      </w:pPr>
      <w:r w:rsidRPr="001B743A">
        <w:rPr>
          <w:rFonts w:ascii="Times New Roman" w:hAnsi="Times New Roman" w:cs="Times New Roman"/>
          <w:b/>
          <w:sz w:val="24"/>
          <w:szCs w:val="24"/>
        </w:rPr>
        <w:t>Принцип диалогического общения со значимыми другими.</w:t>
      </w:r>
      <w:r w:rsidRPr="001B743A">
        <w:rPr>
          <w:rFonts w:ascii="Times New Roman" w:hAnsi="Times New Roman" w:cs="Times New Roman"/>
          <w:sz w:val="24"/>
          <w:szCs w:val="24"/>
        </w:rPr>
        <w:t xml:space="preserve"> В формировании ценностей большую роль играет диалогическое общение подростка со сверстниками, родителями, учителем и другими значимыми взрослыми. Наличие значимого другого в воспитательном процессе делает возможным его организацию на диалогической основе. Диалог исходит из признания и безусловного уважения права воспитанника свободно выбирать и сознательно присваивать ту ценность, которую он полагает как истинную. Диалог не допускает сведения нравственного воспитания к морализаторству и монологической проповеди, но предусматривает его организацию средствами равноправного </w:t>
      </w:r>
      <w:proofErr w:type="spellStart"/>
      <w:r w:rsidRPr="001B743A">
        <w:rPr>
          <w:rFonts w:ascii="Times New Roman" w:hAnsi="Times New Roman" w:cs="Times New Roman"/>
          <w:sz w:val="24"/>
          <w:szCs w:val="24"/>
        </w:rPr>
        <w:t>межсубъектного</w:t>
      </w:r>
      <w:proofErr w:type="spellEnd"/>
      <w:r w:rsidRPr="001B743A">
        <w:rPr>
          <w:rFonts w:ascii="Times New Roman" w:hAnsi="Times New Roman" w:cs="Times New Roman"/>
          <w:sz w:val="24"/>
          <w:szCs w:val="24"/>
        </w:rPr>
        <w:t xml:space="preserve"> диалога. Выработка личностью собственной системы ценностей, поиски смысла жизни невозможны вне диалогического общения подростка </w:t>
      </w:r>
      <w:proofErr w:type="gramStart"/>
      <w:r w:rsidRPr="001B743A">
        <w:rPr>
          <w:rFonts w:ascii="Times New Roman" w:hAnsi="Times New Roman" w:cs="Times New Roman"/>
          <w:sz w:val="24"/>
          <w:szCs w:val="24"/>
        </w:rPr>
        <w:t>со</w:t>
      </w:r>
      <w:proofErr w:type="gramEnd"/>
      <w:r w:rsidRPr="001B743A">
        <w:rPr>
          <w:rFonts w:ascii="Times New Roman" w:hAnsi="Times New Roman" w:cs="Times New Roman"/>
          <w:sz w:val="24"/>
          <w:szCs w:val="24"/>
        </w:rPr>
        <w:t xml:space="preserve"> значимым другим.</w:t>
      </w:r>
    </w:p>
    <w:p w:rsidR="00BC66D8" w:rsidRPr="001B743A" w:rsidRDefault="00BC66D8" w:rsidP="00BC66D8">
      <w:pPr>
        <w:ind w:firstLine="454"/>
        <w:jc w:val="both"/>
        <w:rPr>
          <w:rFonts w:ascii="Times New Roman" w:hAnsi="Times New Roman" w:cs="Times New Roman"/>
          <w:sz w:val="24"/>
          <w:szCs w:val="24"/>
        </w:rPr>
      </w:pPr>
      <w:r w:rsidRPr="001B743A">
        <w:rPr>
          <w:rFonts w:ascii="Times New Roman" w:hAnsi="Times New Roman" w:cs="Times New Roman"/>
          <w:b/>
          <w:sz w:val="24"/>
          <w:szCs w:val="24"/>
        </w:rPr>
        <w:lastRenderedPageBreak/>
        <w:t>Принцип идентификации</w:t>
      </w:r>
      <w:r w:rsidRPr="001B743A">
        <w:rPr>
          <w:rFonts w:ascii="Times New Roman" w:hAnsi="Times New Roman" w:cs="Times New Roman"/>
          <w:sz w:val="24"/>
          <w:szCs w:val="24"/>
        </w:rPr>
        <w:t xml:space="preserve">. Идентификация — устойчивое </w:t>
      </w:r>
      <w:proofErr w:type="spellStart"/>
      <w:r w:rsidRPr="001B743A">
        <w:rPr>
          <w:rFonts w:ascii="Times New Roman" w:hAnsi="Times New Roman" w:cs="Times New Roman"/>
          <w:sz w:val="24"/>
          <w:szCs w:val="24"/>
        </w:rPr>
        <w:t>отождеств-ление</w:t>
      </w:r>
      <w:proofErr w:type="spellEnd"/>
      <w:r w:rsidRPr="001B743A">
        <w:rPr>
          <w:rFonts w:ascii="Times New Roman" w:hAnsi="Times New Roman" w:cs="Times New Roman"/>
          <w:sz w:val="24"/>
          <w:szCs w:val="24"/>
        </w:rPr>
        <w:t xml:space="preserve"> себя </w:t>
      </w:r>
      <w:proofErr w:type="gramStart"/>
      <w:r w:rsidRPr="001B743A">
        <w:rPr>
          <w:rFonts w:ascii="Times New Roman" w:hAnsi="Times New Roman" w:cs="Times New Roman"/>
          <w:sz w:val="24"/>
          <w:szCs w:val="24"/>
        </w:rPr>
        <w:t>со</w:t>
      </w:r>
      <w:proofErr w:type="gramEnd"/>
      <w:r w:rsidRPr="001B743A">
        <w:rPr>
          <w:rFonts w:ascii="Times New Roman" w:hAnsi="Times New Roman" w:cs="Times New Roman"/>
          <w:sz w:val="24"/>
          <w:szCs w:val="24"/>
        </w:rPr>
        <w:t xml:space="preserve"> </w:t>
      </w:r>
      <w:proofErr w:type="gramStart"/>
      <w:r w:rsidRPr="001B743A">
        <w:rPr>
          <w:rFonts w:ascii="Times New Roman" w:hAnsi="Times New Roman" w:cs="Times New Roman"/>
          <w:sz w:val="24"/>
          <w:szCs w:val="24"/>
        </w:rPr>
        <w:t>значимым</w:t>
      </w:r>
      <w:proofErr w:type="gramEnd"/>
      <w:r w:rsidRPr="001B743A">
        <w:rPr>
          <w:rFonts w:ascii="Times New Roman" w:hAnsi="Times New Roman" w:cs="Times New Roman"/>
          <w:sz w:val="24"/>
          <w:szCs w:val="24"/>
        </w:rPr>
        <w:t xml:space="preserve"> другим, стремление быть похожим на него. В подростковом возрасте идентификация является ведущим механизмом развития ценностно-смысловой сферы личности. Духовно-нравственное развитие личности подростка поддерживается примерами. </w:t>
      </w:r>
      <w:proofErr w:type="gramStart"/>
      <w:r w:rsidRPr="001B743A">
        <w:rPr>
          <w:rFonts w:ascii="Times New Roman" w:hAnsi="Times New Roman" w:cs="Times New Roman"/>
          <w:sz w:val="24"/>
          <w:szCs w:val="24"/>
        </w:rPr>
        <w:t>В этом случае срабатывает идентификационный механизм — происходит проекция собственных возможностей на образ значимого другого, что позволяет подростку увидеть свои лучшие качества, пока ещё скрытые в нём самом, но уже осуществившиеся в образе другого.</w:t>
      </w:r>
      <w:proofErr w:type="gramEnd"/>
      <w:r w:rsidRPr="001B743A">
        <w:rPr>
          <w:rFonts w:ascii="Times New Roman" w:hAnsi="Times New Roman" w:cs="Times New Roman"/>
          <w:sz w:val="24"/>
          <w:szCs w:val="24"/>
        </w:rPr>
        <w:t xml:space="preserve"> Идентификация в сочетании со следованием нравственному примеру укрепляет совесть — нравственную рефлексию личности, мораль — способность подростка формулировать собственные нравственные обязательства, социальную ответственность — готовность личности поступать в соответствии с моралью и требовать этого от других.</w:t>
      </w:r>
    </w:p>
    <w:p w:rsidR="00BC66D8" w:rsidRPr="001B743A" w:rsidRDefault="00BC66D8" w:rsidP="00BC66D8">
      <w:pPr>
        <w:ind w:firstLine="454"/>
        <w:jc w:val="both"/>
        <w:rPr>
          <w:rFonts w:ascii="Times New Roman" w:hAnsi="Times New Roman" w:cs="Times New Roman"/>
          <w:sz w:val="24"/>
          <w:szCs w:val="24"/>
        </w:rPr>
      </w:pPr>
      <w:r w:rsidRPr="001B743A">
        <w:rPr>
          <w:rFonts w:ascii="Times New Roman" w:hAnsi="Times New Roman" w:cs="Times New Roman"/>
          <w:b/>
          <w:sz w:val="24"/>
          <w:szCs w:val="24"/>
        </w:rPr>
        <w:t xml:space="preserve">Принцип </w:t>
      </w:r>
      <w:proofErr w:type="spellStart"/>
      <w:r w:rsidRPr="001B743A">
        <w:rPr>
          <w:rFonts w:ascii="Times New Roman" w:hAnsi="Times New Roman" w:cs="Times New Roman"/>
          <w:b/>
          <w:sz w:val="24"/>
          <w:szCs w:val="24"/>
        </w:rPr>
        <w:t>полисубъектности</w:t>
      </w:r>
      <w:proofErr w:type="spellEnd"/>
      <w:r w:rsidRPr="001B743A">
        <w:rPr>
          <w:rFonts w:ascii="Times New Roman" w:hAnsi="Times New Roman" w:cs="Times New Roman"/>
          <w:b/>
          <w:sz w:val="24"/>
          <w:szCs w:val="24"/>
        </w:rPr>
        <w:t xml:space="preserve"> воспитания и социализации.</w:t>
      </w:r>
      <w:r w:rsidRPr="001B743A">
        <w:rPr>
          <w:rFonts w:ascii="Times New Roman" w:hAnsi="Times New Roman" w:cs="Times New Roman"/>
          <w:sz w:val="24"/>
          <w:szCs w:val="24"/>
        </w:rPr>
        <w:t xml:space="preserve"> В современных условиях процесс развития, воспитания и социализации личности имеет </w:t>
      </w:r>
      <w:proofErr w:type="spellStart"/>
      <w:r w:rsidRPr="001B743A">
        <w:rPr>
          <w:rFonts w:ascii="Times New Roman" w:hAnsi="Times New Roman" w:cs="Times New Roman"/>
          <w:sz w:val="24"/>
          <w:szCs w:val="24"/>
        </w:rPr>
        <w:t>полисубъектный</w:t>
      </w:r>
      <w:proofErr w:type="spellEnd"/>
      <w:r w:rsidRPr="001B743A">
        <w:rPr>
          <w:rFonts w:ascii="Times New Roman" w:hAnsi="Times New Roman" w:cs="Times New Roman"/>
          <w:sz w:val="24"/>
          <w:szCs w:val="24"/>
        </w:rPr>
        <w:t xml:space="preserve">, </w:t>
      </w:r>
      <w:proofErr w:type="spellStart"/>
      <w:r w:rsidRPr="001B743A">
        <w:rPr>
          <w:rFonts w:ascii="Times New Roman" w:hAnsi="Times New Roman" w:cs="Times New Roman"/>
          <w:sz w:val="24"/>
          <w:szCs w:val="24"/>
        </w:rPr>
        <w:t>многомерно-деятельностный</w:t>
      </w:r>
      <w:proofErr w:type="spellEnd"/>
      <w:r w:rsidRPr="001B743A">
        <w:rPr>
          <w:rFonts w:ascii="Times New Roman" w:hAnsi="Times New Roman" w:cs="Times New Roman"/>
          <w:sz w:val="24"/>
          <w:szCs w:val="24"/>
        </w:rPr>
        <w:t xml:space="preserve"> характер. Подросток включён в различные виды социальной, информационной, коммуникативной активности, в содержании которых присутствуют разные, нередко противоречивые ценности и мировоззренческие установки. </w:t>
      </w:r>
      <w:proofErr w:type="gramStart"/>
      <w:r w:rsidRPr="001B743A">
        <w:rPr>
          <w:rFonts w:ascii="Times New Roman" w:hAnsi="Times New Roman" w:cs="Times New Roman"/>
          <w:sz w:val="24"/>
          <w:szCs w:val="24"/>
        </w:rPr>
        <w:t>Эффективная организация воспитания и социализации современных подростков возможна при условии согласования (прежде всего, на основе общих духовных и общественных идеалов, ценностей) социально-педагогической деятельности различных общественных субъектов: школы, семьи, учреждений дополнительного образования, культуры и спорта, традиционных религиозных и общественных организаций и др. При этом деятельность образовательного учреждения, педагогического коллектива школы в организации социально-педагогического партнёрства должна быть ведущей, определяющей ценности, содержание, формы</w:t>
      </w:r>
      <w:proofErr w:type="gramEnd"/>
      <w:r w:rsidRPr="001B743A">
        <w:rPr>
          <w:rFonts w:ascii="Times New Roman" w:hAnsi="Times New Roman" w:cs="Times New Roman"/>
          <w:sz w:val="24"/>
          <w:szCs w:val="24"/>
        </w:rPr>
        <w:t xml:space="preserve"> и методы воспитания и социализации </w:t>
      </w:r>
      <w:proofErr w:type="gramStart"/>
      <w:r w:rsidRPr="001B743A">
        <w:rPr>
          <w:rFonts w:ascii="Times New Roman" w:hAnsi="Times New Roman" w:cs="Times New Roman"/>
          <w:sz w:val="24"/>
          <w:szCs w:val="24"/>
        </w:rPr>
        <w:t>обучающихся</w:t>
      </w:r>
      <w:proofErr w:type="gramEnd"/>
      <w:r w:rsidRPr="001B743A">
        <w:rPr>
          <w:rFonts w:ascii="Times New Roman" w:hAnsi="Times New Roman" w:cs="Times New Roman"/>
          <w:sz w:val="24"/>
          <w:szCs w:val="24"/>
        </w:rPr>
        <w:t xml:space="preserve"> в учебной, </w:t>
      </w:r>
      <w:proofErr w:type="spellStart"/>
      <w:r w:rsidRPr="001B743A">
        <w:rPr>
          <w:rFonts w:ascii="Times New Roman" w:hAnsi="Times New Roman" w:cs="Times New Roman"/>
          <w:sz w:val="24"/>
          <w:szCs w:val="24"/>
        </w:rPr>
        <w:t>внеучебной</w:t>
      </w:r>
      <w:proofErr w:type="spellEnd"/>
      <w:r w:rsidRPr="001B743A">
        <w:rPr>
          <w:rFonts w:ascii="Times New Roman" w:hAnsi="Times New Roman" w:cs="Times New Roman"/>
          <w:sz w:val="24"/>
          <w:szCs w:val="24"/>
        </w:rPr>
        <w:t xml:space="preserve">, внешкольной, общественно значимой деятельности. </w:t>
      </w:r>
      <w:proofErr w:type="gramStart"/>
      <w:r w:rsidRPr="001B743A">
        <w:rPr>
          <w:rFonts w:ascii="Times New Roman" w:hAnsi="Times New Roman" w:cs="Times New Roman"/>
          <w:sz w:val="24"/>
          <w:szCs w:val="24"/>
        </w:rPr>
        <w:t>Социально-педагогическое</w:t>
      </w:r>
      <w:proofErr w:type="gramEnd"/>
      <w:r w:rsidRPr="001B743A">
        <w:rPr>
          <w:rFonts w:ascii="Times New Roman" w:hAnsi="Times New Roman" w:cs="Times New Roman"/>
          <w:sz w:val="24"/>
          <w:szCs w:val="24"/>
        </w:rPr>
        <w:t xml:space="preserve"> </w:t>
      </w:r>
      <w:proofErr w:type="spellStart"/>
      <w:r w:rsidRPr="001B743A">
        <w:rPr>
          <w:rFonts w:ascii="Times New Roman" w:hAnsi="Times New Roman" w:cs="Times New Roman"/>
          <w:sz w:val="24"/>
          <w:szCs w:val="24"/>
        </w:rPr>
        <w:t>взаимодей-ствие</w:t>
      </w:r>
      <w:proofErr w:type="spellEnd"/>
      <w:r w:rsidRPr="001B743A">
        <w:rPr>
          <w:rFonts w:ascii="Times New Roman" w:hAnsi="Times New Roman" w:cs="Times New Roman"/>
          <w:sz w:val="24"/>
          <w:szCs w:val="24"/>
        </w:rPr>
        <w:t xml:space="preserve"> школы и других общественных субъектов осуществляется в рамках Программы воспитания и социализации обучающихся.</w:t>
      </w:r>
    </w:p>
    <w:p w:rsidR="00BC66D8" w:rsidRPr="001B743A" w:rsidRDefault="00BC66D8" w:rsidP="00BC66D8">
      <w:pPr>
        <w:ind w:firstLine="454"/>
        <w:jc w:val="both"/>
        <w:rPr>
          <w:rFonts w:ascii="Times New Roman" w:hAnsi="Times New Roman" w:cs="Times New Roman"/>
          <w:sz w:val="24"/>
          <w:szCs w:val="24"/>
        </w:rPr>
      </w:pPr>
      <w:r w:rsidRPr="001B743A">
        <w:rPr>
          <w:rFonts w:ascii="Times New Roman" w:hAnsi="Times New Roman" w:cs="Times New Roman"/>
          <w:b/>
          <w:sz w:val="24"/>
          <w:szCs w:val="24"/>
        </w:rPr>
        <w:t>Принцип совместного решения личностно и общественно значимых проблем.</w:t>
      </w:r>
      <w:r w:rsidRPr="001B743A">
        <w:rPr>
          <w:rFonts w:ascii="Times New Roman" w:hAnsi="Times New Roman" w:cs="Times New Roman"/>
          <w:sz w:val="24"/>
          <w:szCs w:val="24"/>
        </w:rPr>
        <w:t xml:space="preserve"> Личностные и общественные проблемы являются основными стимулами развития человека. Их решение требует не только внешней активности, но и существенной перестройки внутреннего душевного, духовного мира личности, изменения отношений (а отношения и есть ценности) личности к явлениям жизни. Воспитание — это оказываемая значимым другим педагогическая поддержка процесса развития личности воспитанника в процессе совместного решения стоящих перед ним личностно и общественно значимых проблем.</w:t>
      </w:r>
    </w:p>
    <w:p w:rsidR="00BC66D8" w:rsidRPr="001B743A" w:rsidRDefault="00BC66D8" w:rsidP="00BC66D8">
      <w:pPr>
        <w:ind w:firstLine="454"/>
        <w:jc w:val="both"/>
        <w:rPr>
          <w:rFonts w:ascii="Times New Roman" w:hAnsi="Times New Roman" w:cs="Times New Roman"/>
          <w:sz w:val="24"/>
          <w:szCs w:val="24"/>
        </w:rPr>
      </w:pPr>
      <w:r w:rsidRPr="001B743A">
        <w:rPr>
          <w:rFonts w:ascii="Times New Roman" w:hAnsi="Times New Roman" w:cs="Times New Roman"/>
          <w:b/>
          <w:sz w:val="24"/>
          <w:szCs w:val="24"/>
        </w:rPr>
        <w:t xml:space="preserve">Принцип </w:t>
      </w:r>
      <w:proofErr w:type="spellStart"/>
      <w:r w:rsidRPr="001B743A">
        <w:rPr>
          <w:rFonts w:ascii="Times New Roman" w:hAnsi="Times New Roman" w:cs="Times New Roman"/>
          <w:b/>
          <w:sz w:val="24"/>
          <w:szCs w:val="24"/>
        </w:rPr>
        <w:t>системно-деятельностной</w:t>
      </w:r>
      <w:proofErr w:type="spellEnd"/>
      <w:r w:rsidRPr="001B743A">
        <w:rPr>
          <w:rFonts w:ascii="Times New Roman" w:hAnsi="Times New Roman" w:cs="Times New Roman"/>
          <w:b/>
          <w:sz w:val="24"/>
          <w:szCs w:val="24"/>
        </w:rPr>
        <w:t xml:space="preserve"> организации воспитания.</w:t>
      </w:r>
      <w:r w:rsidRPr="001B743A">
        <w:rPr>
          <w:rFonts w:ascii="Times New Roman" w:hAnsi="Times New Roman" w:cs="Times New Roman"/>
          <w:sz w:val="24"/>
          <w:szCs w:val="24"/>
        </w:rPr>
        <w:t xml:space="preserve"> Интеграция содержания различных видов деятельности обучающихся в рамках программы их духовно-нравственного развития и воспитания осуществляется на основе базовых национальных ценностей. Для решения воспитательных </w:t>
      </w:r>
      <w:proofErr w:type="gramStart"/>
      <w:r w:rsidRPr="001B743A">
        <w:rPr>
          <w:rFonts w:ascii="Times New Roman" w:hAnsi="Times New Roman" w:cs="Times New Roman"/>
          <w:sz w:val="24"/>
          <w:szCs w:val="24"/>
        </w:rPr>
        <w:t>задач</w:t>
      </w:r>
      <w:proofErr w:type="gramEnd"/>
      <w:r w:rsidRPr="001B743A">
        <w:rPr>
          <w:rFonts w:ascii="Times New Roman" w:hAnsi="Times New Roman" w:cs="Times New Roman"/>
          <w:sz w:val="24"/>
          <w:szCs w:val="24"/>
        </w:rPr>
        <w:t xml:space="preserve"> обучающиеся вместе с педагогами, родителями, иными субъектами культурной, гражданской жизни обращаются к содержанию:</w:t>
      </w:r>
    </w:p>
    <w:p w:rsidR="00BC66D8" w:rsidRPr="001B743A" w:rsidRDefault="00BC66D8" w:rsidP="00BC66D8">
      <w:pPr>
        <w:ind w:firstLine="454"/>
        <w:jc w:val="both"/>
        <w:rPr>
          <w:rFonts w:ascii="Times New Roman" w:hAnsi="Times New Roman" w:cs="Times New Roman"/>
          <w:sz w:val="24"/>
          <w:szCs w:val="24"/>
        </w:rPr>
      </w:pPr>
      <w:r w:rsidRPr="001B743A">
        <w:rPr>
          <w:rFonts w:ascii="Times New Roman" w:hAnsi="Times New Roman" w:cs="Times New Roman"/>
          <w:sz w:val="24"/>
          <w:szCs w:val="24"/>
        </w:rPr>
        <w:t>• общеобразовательных дисциплин;</w:t>
      </w:r>
    </w:p>
    <w:p w:rsidR="00BC66D8" w:rsidRPr="001B743A" w:rsidRDefault="00BC66D8" w:rsidP="00BC66D8">
      <w:pPr>
        <w:ind w:firstLine="454"/>
        <w:jc w:val="both"/>
        <w:rPr>
          <w:rFonts w:ascii="Times New Roman" w:hAnsi="Times New Roman" w:cs="Times New Roman"/>
          <w:sz w:val="24"/>
          <w:szCs w:val="24"/>
        </w:rPr>
      </w:pPr>
      <w:r w:rsidRPr="001B743A">
        <w:rPr>
          <w:rFonts w:ascii="Times New Roman" w:hAnsi="Times New Roman" w:cs="Times New Roman"/>
          <w:sz w:val="24"/>
          <w:szCs w:val="24"/>
        </w:rPr>
        <w:lastRenderedPageBreak/>
        <w:t>• произведений искусства;</w:t>
      </w:r>
    </w:p>
    <w:p w:rsidR="00BC66D8" w:rsidRPr="001B743A" w:rsidRDefault="00BC66D8" w:rsidP="00BC66D8">
      <w:pPr>
        <w:ind w:firstLine="454"/>
        <w:jc w:val="both"/>
        <w:rPr>
          <w:rFonts w:ascii="Times New Roman" w:hAnsi="Times New Roman" w:cs="Times New Roman"/>
          <w:sz w:val="24"/>
          <w:szCs w:val="24"/>
        </w:rPr>
      </w:pPr>
      <w:r w:rsidRPr="001B743A">
        <w:rPr>
          <w:rFonts w:ascii="Times New Roman" w:hAnsi="Times New Roman" w:cs="Times New Roman"/>
          <w:sz w:val="24"/>
          <w:szCs w:val="24"/>
        </w:rPr>
        <w:t>• периодической печати, публикаций, радио- и телепередач, отражающих современную жизнь;</w:t>
      </w:r>
    </w:p>
    <w:p w:rsidR="00BC66D8" w:rsidRPr="001B743A" w:rsidRDefault="00BC66D8" w:rsidP="00BC66D8">
      <w:pPr>
        <w:ind w:firstLine="454"/>
        <w:jc w:val="both"/>
        <w:rPr>
          <w:rFonts w:ascii="Times New Roman" w:hAnsi="Times New Roman" w:cs="Times New Roman"/>
          <w:sz w:val="24"/>
          <w:szCs w:val="24"/>
        </w:rPr>
      </w:pPr>
      <w:r w:rsidRPr="001B743A">
        <w:rPr>
          <w:rFonts w:ascii="Times New Roman" w:hAnsi="Times New Roman" w:cs="Times New Roman"/>
          <w:sz w:val="24"/>
          <w:szCs w:val="24"/>
        </w:rPr>
        <w:t>• духовной культуры и фольклора народов России;</w:t>
      </w:r>
    </w:p>
    <w:p w:rsidR="00BC66D8" w:rsidRPr="001B743A" w:rsidRDefault="00BC66D8" w:rsidP="00BC66D8">
      <w:pPr>
        <w:ind w:firstLine="454"/>
        <w:jc w:val="both"/>
        <w:rPr>
          <w:rFonts w:ascii="Times New Roman" w:hAnsi="Times New Roman" w:cs="Times New Roman"/>
          <w:sz w:val="24"/>
          <w:szCs w:val="24"/>
        </w:rPr>
      </w:pPr>
      <w:r w:rsidRPr="001B743A">
        <w:rPr>
          <w:rFonts w:ascii="Times New Roman" w:hAnsi="Times New Roman" w:cs="Times New Roman"/>
          <w:sz w:val="24"/>
          <w:szCs w:val="24"/>
        </w:rPr>
        <w:t>• истории, традиций и современной жизни своей Родины, своего края, своей семьи;</w:t>
      </w:r>
    </w:p>
    <w:p w:rsidR="00BC66D8" w:rsidRPr="001B743A" w:rsidRDefault="00BC66D8" w:rsidP="00BC66D8">
      <w:pPr>
        <w:ind w:firstLine="454"/>
        <w:jc w:val="both"/>
        <w:rPr>
          <w:rFonts w:ascii="Times New Roman" w:hAnsi="Times New Roman" w:cs="Times New Roman"/>
          <w:sz w:val="24"/>
          <w:szCs w:val="24"/>
        </w:rPr>
      </w:pPr>
      <w:r w:rsidRPr="001B743A">
        <w:rPr>
          <w:rFonts w:ascii="Times New Roman" w:hAnsi="Times New Roman" w:cs="Times New Roman"/>
          <w:sz w:val="24"/>
          <w:szCs w:val="24"/>
        </w:rPr>
        <w:t>• жизненного опыта своих родителей и прародителей;</w:t>
      </w:r>
    </w:p>
    <w:p w:rsidR="00BC66D8" w:rsidRPr="001B743A" w:rsidRDefault="00BC66D8" w:rsidP="00BC66D8">
      <w:pPr>
        <w:ind w:firstLine="454"/>
        <w:jc w:val="both"/>
        <w:rPr>
          <w:rFonts w:ascii="Times New Roman" w:hAnsi="Times New Roman" w:cs="Times New Roman"/>
          <w:sz w:val="24"/>
          <w:szCs w:val="24"/>
        </w:rPr>
      </w:pPr>
      <w:r w:rsidRPr="001B743A">
        <w:rPr>
          <w:rFonts w:ascii="Times New Roman" w:hAnsi="Times New Roman" w:cs="Times New Roman"/>
          <w:sz w:val="24"/>
          <w:szCs w:val="24"/>
        </w:rPr>
        <w:t>• общественно полезной, личностно значимой деятельности в рамках педагогически организованных социальных и культурных практик;</w:t>
      </w:r>
    </w:p>
    <w:p w:rsidR="00BC66D8" w:rsidRPr="001B743A" w:rsidRDefault="00BC66D8" w:rsidP="00BC66D8">
      <w:pPr>
        <w:ind w:firstLine="454"/>
        <w:jc w:val="both"/>
        <w:rPr>
          <w:rFonts w:ascii="Times New Roman" w:hAnsi="Times New Roman" w:cs="Times New Roman"/>
          <w:sz w:val="24"/>
          <w:szCs w:val="24"/>
        </w:rPr>
      </w:pPr>
      <w:r w:rsidRPr="001B743A">
        <w:rPr>
          <w:rFonts w:ascii="Times New Roman" w:hAnsi="Times New Roman" w:cs="Times New Roman"/>
          <w:sz w:val="24"/>
          <w:szCs w:val="24"/>
        </w:rPr>
        <w:t>• других источников информации и научного знания.</w:t>
      </w:r>
    </w:p>
    <w:p w:rsidR="00BC66D8" w:rsidRPr="001B743A" w:rsidRDefault="00BC66D8" w:rsidP="00BC66D8">
      <w:pPr>
        <w:ind w:firstLine="454"/>
        <w:jc w:val="both"/>
        <w:rPr>
          <w:rFonts w:ascii="Times New Roman" w:hAnsi="Times New Roman" w:cs="Times New Roman"/>
          <w:sz w:val="24"/>
          <w:szCs w:val="24"/>
        </w:rPr>
      </w:pPr>
      <w:proofErr w:type="spellStart"/>
      <w:r w:rsidRPr="001B743A">
        <w:rPr>
          <w:rFonts w:ascii="Times New Roman" w:hAnsi="Times New Roman" w:cs="Times New Roman"/>
          <w:sz w:val="24"/>
          <w:szCs w:val="24"/>
        </w:rPr>
        <w:t>Системно-деятельностная</w:t>
      </w:r>
      <w:proofErr w:type="spellEnd"/>
      <w:r w:rsidRPr="001B743A">
        <w:rPr>
          <w:rFonts w:ascii="Times New Roman" w:hAnsi="Times New Roman" w:cs="Times New Roman"/>
          <w:sz w:val="24"/>
          <w:szCs w:val="24"/>
        </w:rPr>
        <w:t xml:space="preserve"> организация воспитания должна преодолевать изоляцию подростковых сообществ от мира старших и младших и обеспечивать их полноценную и своевременную социализацию. В социальном плане подростковый возраст представляет собой переход от зависимого детства к самостоятельной и ответственной взрослости.</w:t>
      </w:r>
    </w:p>
    <w:p w:rsidR="00BC66D8" w:rsidRPr="001B743A" w:rsidRDefault="00BC66D8" w:rsidP="00A4153F">
      <w:pPr>
        <w:ind w:firstLine="454"/>
        <w:jc w:val="both"/>
        <w:rPr>
          <w:rFonts w:ascii="Times New Roman" w:hAnsi="Times New Roman" w:cs="Times New Roman"/>
          <w:sz w:val="24"/>
          <w:szCs w:val="24"/>
        </w:rPr>
      </w:pPr>
      <w:r w:rsidRPr="001B743A">
        <w:rPr>
          <w:rFonts w:ascii="Times New Roman" w:hAnsi="Times New Roman" w:cs="Times New Roman"/>
          <w:sz w:val="24"/>
          <w:szCs w:val="24"/>
        </w:rPr>
        <w:t>Школе как социальному субъекту — носителю педагогической культуры принадлежит ведущая роль в осуществлении воспитания и успешной социализации подростка.</w:t>
      </w:r>
    </w:p>
    <w:p w:rsidR="00BC66D8" w:rsidRPr="001B743A" w:rsidRDefault="00BC66D8" w:rsidP="00BC66D8">
      <w:pPr>
        <w:ind w:firstLine="454"/>
        <w:jc w:val="both"/>
        <w:rPr>
          <w:rFonts w:ascii="Times New Roman" w:hAnsi="Times New Roman" w:cs="Times New Roman"/>
          <w:b/>
          <w:sz w:val="24"/>
          <w:szCs w:val="24"/>
        </w:rPr>
      </w:pPr>
      <w:r w:rsidRPr="001B743A">
        <w:rPr>
          <w:rFonts w:ascii="Times New Roman" w:hAnsi="Times New Roman" w:cs="Times New Roman"/>
          <w:b/>
          <w:sz w:val="24"/>
          <w:szCs w:val="24"/>
        </w:rPr>
        <w:t xml:space="preserve">8. Этапы организации социализации </w:t>
      </w:r>
      <w:proofErr w:type="gramStart"/>
      <w:r w:rsidRPr="001B743A">
        <w:rPr>
          <w:rFonts w:ascii="Times New Roman" w:hAnsi="Times New Roman" w:cs="Times New Roman"/>
          <w:b/>
          <w:sz w:val="24"/>
          <w:szCs w:val="24"/>
        </w:rPr>
        <w:t>обучающихся</w:t>
      </w:r>
      <w:proofErr w:type="gramEnd"/>
      <w:r w:rsidRPr="001B743A">
        <w:rPr>
          <w:rFonts w:ascii="Times New Roman" w:hAnsi="Times New Roman" w:cs="Times New Roman"/>
          <w:b/>
          <w:sz w:val="24"/>
          <w:szCs w:val="24"/>
        </w:rPr>
        <w:t>, совместной деятельности образовательного учреждения с предприятиями, общественными организациями, системой дополнительного образования, иными социальными субъектами</w:t>
      </w:r>
    </w:p>
    <w:p w:rsidR="00BC66D8" w:rsidRPr="001B743A" w:rsidRDefault="00BC66D8" w:rsidP="00A4153F">
      <w:pPr>
        <w:ind w:firstLine="454"/>
        <w:jc w:val="both"/>
        <w:rPr>
          <w:rFonts w:ascii="Times New Roman" w:hAnsi="Times New Roman" w:cs="Times New Roman"/>
          <w:sz w:val="24"/>
          <w:szCs w:val="24"/>
        </w:rPr>
      </w:pPr>
      <w:r w:rsidRPr="001B743A">
        <w:rPr>
          <w:rFonts w:ascii="Times New Roman" w:hAnsi="Times New Roman" w:cs="Times New Roman"/>
          <w:sz w:val="24"/>
          <w:szCs w:val="24"/>
        </w:rPr>
        <w:t xml:space="preserve">Организация социальной деятельности обучающихся исходит из того, что социальные ожидания подростков связаны с успешностью, признанием со стороны семьи и сверстников, состоятельностью и самостоятельностью в реализации собственных замыслов. Целенаправленная социальная деятельность </w:t>
      </w:r>
      <w:proofErr w:type="gramStart"/>
      <w:r w:rsidRPr="001B743A">
        <w:rPr>
          <w:rFonts w:ascii="Times New Roman" w:hAnsi="Times New Roman" w:cs="Times New Roman"/>
          <w:sz w:val="24"/>
          <w:szCs w:val="24"/>
        </w:rPr>
        <w:t>обучающихся</w:t>
      </w:r>
      <w:proofErr w:type="gramEnd"/>
      <w:r w:rsidRPr="001B743A">
        <w:rPr>
          <w:rFonts w:ascii="Times New Roman" w:hAnsi="Times New Roman" w:cs="Times New Roman"/>
          <w:sz w:val="24"/>
          <w:szCs w:val="24"/>
        </w:rPr>
        <w:t xml:space="preserve"> должна быть обеспечена сформированной социальной средой школы и укладом школьной жизни. Организация социального воспитания обучающихся осуществляется в последовательности следующих этапов.</w:t>
      </w:r>
    </w:p>
    <w:tbl>
      <w:tblPr>
        <w:tblW w:w="0" w:type="auto"/>
        <w:tblInd w:w="-8" w:type="dxa"/>
        <w:tblCellMar>
          <w:left w:w="10" w:type="dxa"/>
          <w:right w:w="10" w:type="dxa"/>
        </w:tblCellMar>
        <w:tblLook w:val="04A0"/>
      </w:tblPr>
      <w:tblGrid>
        <w:gridCol w:w="458"/>
        <w:gridCol w:w="2364"/>
        <w:gridCol w:w="1878"/>
        <w:gridCol w:w="4879"/>
      </w:tblGrid>
      <w:tr w:rsidR="00BC66D8" w:rsidRPr="001B743A" w:rsidTr="00BC66D8">
        <w:trPr>
          <w:trHeight w:val="1"/>
        </w:trPr>
        <w:tc>
          <w:tcPr>
            <w:tcW w:w="4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C66D8" w:rsidRPr="001B743A" w:rsidRDefault="00BC66D8">
            <w:pPr>
              <w:jc w:val="both"/>
              <w:rPr>
                <w:rFonts w:ascii="Times New Roman" w:hAnsi="Times New Roman" w:cs="Times New Roman"/>
                <w:sz w:val="24"/>
                <w:szCs w:val="24"/>
              </w:rPr>
            </w:pPr>
            <w:r w:rsidRPr="001B743A">
              <w:rPr>
                <w:rFonts w:ascii="Times New Roman" w:hAnsi="Times New Roman" w:cs="Times New Roman"/>
                <w:b/>
                <w:sz w:val="24"/>
                <w:szCs w:val="24"/>
              </w:rPr>
              <w:t>№</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C66D8" w:rsidRPr="001B743A" w:rsidRDefault="00BC66D8">
            <w:pPr>
              <w:jc w:val="both"/>
              <w:rPr>
                <w:rFonts w:ascii="Times New Roman" w:hAnsi="Times New Roman" w:cs="Times New Roman"/>
                <w:sz w:val="24"/>
                <w:szCs w:val="24"/>
              </w:rPr>
            </w:pPr>
            <w:r w:rsidRPr="001B743A">
              <w:rPr>
                <w:rFonts w:ascii="Times New Roman" w:hAnsi="Times New Roman" w:cs="Times New Roman"/>
                <w:b/>
                <w:sz w:val="24"/>
                <w:szCs w:val="24"/>
              </w:rPr>
              <w:t>Этап</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C66D8" w:rsidRPr="001B743A" w:rsidRDefault="00BC66D8">
            <w:pPr>
              <w:jc w:val="both"/>
              <w:rPr>
                <w:rFonts w:ascii="Times New Roman" w:hAnsi="Times New Roman" w:cs="Times New Roman"/>
                <w:sz w:val="24"/>
                <w:szCs w:val="24"/>
              </w:rPr>
            </w:pPr>
            <w:r w:rsidRPr="001B743A">
              <w:rPr>
                <w:rFonts w:ascii="Times New Roman" w:hAnsi="Times New Roman" w:cs="Times New Roman"/>
                <w:b/>
                <w:sz w:val="24"/>
                <w:szCs w:val="24"/>
              </w:rPr>
              <w:t>Ведущий субъект </w:t>
            </w:r>
          </w:p>
        </w:tc>
        <w:tc>
          <w:tcPr>
            <w:tcW w:w="1091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C66D8" w:rsidRPr="001B743A" w:rsidRDefault="00BC66D8" w:rsidP="00A4153F">
            <w:pPr>
              <w:jc w:val="center"/>
              <w:rPr>
                <w:rFonts w:ascii="Times New Roman" w:hAnsi="Times New Roman" w:cs="Times New Roman"/>
                <w:sz w:val="24"/>
                <w:szCs w:val="24"/>
              </w:rPr>
            </w:pPr>
            <w:r w:rsidRPr="001B743A">
              <w:rPr>
                <w:rFonts w:ascii="Times New Roman" w:hAnsi="Times New Roman" w:cs="Times New Roman"/>
                <w:b/>
                <w:sz w:val="24"/>
                <w:szCs w:val="24"/>
              </w:rPr>
              <w:t>Направление</w:t>
            </w:r>
          </w:p>
        </w:tc>
      </w:tr>
      <w:tr w:rsidR="00BC66D8" w:rsidRPr="001B743A" w:rsidTr="00BC66D8">
        <w:trPr>
          <w:trHeight w:val="1"/>
        </w:trPr>
        <w:tc>
          <w:tcPr>
            <w:tcW w:w="4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C66D8" w:rsidRPr="001B743A" w:rsidRDefault="00BC66D8">
            <w:pPr>
              <w:jc w:val="both"/>
              <w:rPr>
                <w:rFonts w:ascii="Times New Roman" w:hAnsi="Times New Roman" w:cs="Times New Roman"/>
                <w:sz w:val="24"/>
                <w:szCs w:val="24"/>
              </w:rPr>
            </w:pPr>
            <w:r w:rsidRPr="001B743A">
              <w:rPr>
                <w:rFonts w:ascii="Times New Roman" w:hAnsi="Times New Roman" w:cs="Times New Roman"/>
                <w:sz w:val="24"/>
                <w:szCs w:val="24"/>
              </w:rPr>
              <w:t>1</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C66D8" w:rsidRPr="001B743A" w:rsidRDefault="00BC66D8">
            <w:pPr>
              <w:jc w:val="both"/>
              <w:rPr>
                <w:rFonts w:ascii="Times New Roman" w:hAnsi="Times New Roman" w:cs="Times New Roman"/>
                <w:sz w:val="24"/>
                <w:szCs w:val="24"/>
              </w:rPr>
            </w:pPr>
            <w:r w:rsidRPr="001B743A">
              <w:rPr>
                <w:rFonts w:ascii="Times New Roman" w:hAnsi="Times New Roman" w:cs="Times New Roman"/>
                <w:b/>
                <w:sz w:val="24"/>
                <w:szCs w:val="24"/>
              </w:rPr>
              <w:t>Организационно-административный этап</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C66D8" w:rsidRPr="001B743A" w:rsidRDefault="00BC66D8">
            <w:pPr>
              <w:jc w:val="both"/>
              <w:rPr>
                <w:rFonts w:ascii="Times New Roman" w:hAnsi="Times New Roman" w:cs="Times New Roman"/>
                <w:sz w:val="24"/>
                <w:szCs w:val="24"/>
              </w:rPr>
            </w:pPr>
            <w:r w:rsidRPr="001B743A">
              <w:rPr>
                <w:rFonts w:ascii="Times New Roman" w:hAnsi="Times New Roman" w:cs="Times New Roman"/>
                <w:sz w:val="24"/>
                <w:szCs w:val="24"/>
              </w:rPr>
              <w:t>Администрация школы</w:t>
            </w:r>
          </w:p>
        </w:tc>
        <w:tc>
          <w:tcPr>
            <w:tcW w:w="1091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C66D8" w:rsidRPr="001B743A" w:rsidRDefault="00BC66D8">
            <w:pPr>
              <w:jc w:val="both"/>
              <w:rPr>
                <w:rFonts w:ascii="Times New Roman" w:hAnsi="Times New Roman" w:cs="Times New Roman"/>
                <w:sz w:val="24"/>
                <w:szCs w:val="24"/>
              </w:rPr>
            </w:pPr>
            <w:r w:rsidRPr="001B743A">
              <w:rPr>
                <w:rFonts w:ascii="Times New Roman" w:hAnsi="Times New Roman" w:cs="Times New Roman"/>
                <w:sz w:val="24"/>
                <w:szCs w:val="24"/>
              </w:rPr>
              <w:t xml:space="preserve">- создание среды школы, поддерживающей созидательный социальный опыт </w:t>
            </w:r>
            <w:proofErr w:type="gramStart"/>
            <w:r w:rsidRPr="001B743A">
              <w:rPr>
                <w:rFonts w:ascii="Times New Roman" w:hAnsi="Times New Roman" w:cs="Times New Roman"/>
                <w:sz w:val="24"/>
                <w:szCs w:val="24"/>
              </w:rPr>
              <w:t>обучающихся</w:t>
            </w:r>
            <w:proofErr w:type="gramEnd"/>
            <w:r w:rsidRPr="001B743A">
              <w:rPr>
                <w:rFonts w:ascii="Times New Roman" w:hAnsi="Times New Roman" w:cs="Times New Roman"/>
                <w:sz w:val="24"/>
                <w:szCs w:val="24"/>
              </w:rPr>
              <w:t>, формирующей конструктивные ожидания и позитивные образцы поведения</w:t>
            </w:r>
          </w:p>
          <w:p w:rsidR="00BC66D8" w:rsidRPr="001B743A" w:rsidRDefault="00BC66D8">
            <w:pPr>
              <w:jc w:val="both"/>
              <w:rPr>
                <w:rFonts w:ascii="Times New Roman" w:hAnsi="Times New Roman" w:cs="Times New Roman"/>
                <w:sz w:val="24"/>
                <w:szCs w:val="24"/>
              </w:rPr>
            </w:pPr>
            <w:r w:rsidRPr="001B743A">
              <w:rPr>
                <w:rFonts w:ascii="Times New Roman" w:hAnsi="Times New Roman" w:cs="Times New Roman"/>
                <w:sz w:val="24"/>
                <w:szCs w:val="24"/>
              </w:rPr>
              <w:t>-формирование уклада и традиций школы, ориентированных на создание системы общественных отношений обучающихся, учителей и родителей в духе гражданско-</w:t>
            </w:r>
            <w:r w:rsidRPr="001B743A">
              <w:rPr>
                <w:rFonts w:ascii="Times New Roman" w:hAnsi="Times New Roman" w:cs="Times New Roman"/>
                <w:sz w:val="24"/>
                <w:szCs w:val="24"/>
              </w:rPr>
              <w:lastRenderedPageBreak/>
              <w:t>патриотических ценностей, партнёрства и сотрудничества, приоритетов развития общества и государства</w:t>
            </w:r>
          </w:p>
          <w:p w:rsidR="00BC66D8" w:rsidRPr="001B743A" w:rsidRDefault="00BC66D8">
            <w:pPr>
              <w:jc w:val="both"/>
              <w:rPr>
                <w:rFonts w:ascii="Times New Roman" w:hAnsi="Times New Roman" w:cs="Times New Roman"/>
                <w:sz w:val="24"/>
                <w:szCs w:val="24"/>
              </w:rPr>
            </w:pPr>
            <w:r w:rsidRPr="001B743A">
              <w:rPr>
                <w:rFonts w:ascii="Times New Roman" w:hAnsi="Times New Roman" w:cs="Times New Roman"/>
                <w:sz w:val="24"/>
                <w:szCs w:val="24"/>
              </w:rPr>
              <w:t>-развитие форм социального партнёрства с общественными институтами и организациями для расширения поля социального взаимодействия обучающихся;</w:t>
            </w:r>
          </w:p>
          <w:p w:rsidR="00BC66D8" w:rsidRPr="001B743A" w:rsidRDefault="00BC66D8">
            <w:pPr>
              <w:jc w:val="both"/>
              <w:rPr>
                <w:rFonts w:ascii="Times New Roman" w:hAnsi="Times New Roman" w:cs="Times New Roman"/>
                <w:sz w:val="24"/>
                <w:szCs w:val="24"/>
              </w:rPr>
            </w:pPr>
            <w:r w:rsidRPr="001B743A">
              <w:rPr>
                <w:rFonts w:ascii="Times New Roman" w:hAnsi="Times New Roman" w:cs="Times New Roman"/>
                <w:sz w:val="24"/>
                <w:szCs w:val="24"/>
              </w:rPr>
              <w:t>-адаптация процессов стихийной социальной деятельности обучающихся средствами целенаправленной деятельности по программе социализации;</w:t>
            </w:r>
          </w:p>
          <w:p w:rsidR="00BC66D8" w:rsidRPr="001B743A" w:rsidRDefault="00BC66D8">
            <w:pPr>
              <w:jc w:val="both"/>
              <w:rPr>
                <w:rFonts w:ascii="Times New Roman" w:hAnsi="Times New Roman" w:cs="Times New Roman"/>
                <w:sz w:val="24"/>
                <w:szCs w:val="24"/>
              </w:rPr>
            </w:pPr>
            <w:r w:rsidRPr="001B743A">
              <w:rPr>
                <w:rFonts w:ascii="Times New Roman" w:hAnsi="Times New Roman" w:cs="Times New Roman"/>
                <w:sz w:val="24"/>
                <w:szCs w:val="24"/>
              </w:rPr>
              <w:t>координацию деятельности агентов социализации обучающихся — сверстников, учителей, родителей, сотрудников школы, представителей общественных и иных организаций для решения задач социализации</w:t>
            </w:r>
          </w:p>
          <w:p w:rsidR="00BC66D8" w:rsidRPr="001B743A" w:rsidRDefault="00BC66D8">
            <w:pPr>
              <w:jc w:val="both"/>
              <w:rPr>
                <w:rFonts w:ascii="Times New Roman" w:hAnsi="Times New Roman" w:cs="Times New Roman"/>
                <w:sz w:val="24"/>
                <w:szCs w:val="24"/>
              </w:rPr>
            </w:pPr>
            <w:r w:rsidRPr="001B743A">
              <w:rPr>
                <w:rFonts w:ascii="Times New Roman" w:hAnsi="Times New Roman" w:cs="Times New Roman"/>
                <w:sz w:val="24"/>
                <w:szCs w:val="24"/>
              </w:rPr>
              <w:t>-создание условий для организованной деятельности школьных социальных групп</w:t>
            </w:r>
          </w:p>
          <w:p w:rsidR="00BC66D8" w:rsidRPr="001B743A" w:rsidRDefault="00BC66D8">
            <w:pPr>
              <w:jc w:val="both"/>
              <w:rPr>
                <w:rFonts w:ascii="Times New Roman" w:hAnsi="Times New Roman" w:cs="Times New Roman"/>
                <w:sz w:val="24"/>
                <w:szCs w:val="24"/>
              </w:rPr>
            </w:pPr>
            <w:r w:rsidRPr="001B743A">
              <w:rPr>
                <w:rFonts w:ascii="Times New Roman" w:hAnsi="Times New Roman" w:cs="Times New Roman"/>
                <w:sz w:val="24"/>
                <w:szCs w:val="24"/>
              </w:rPr>
              <w:t>создание возможности для влияния обучающихся на изменения школьной среды, форм, целей и стиля социального взаимодействия школьного социума</w:t>
            </w:r>
          </w:p>
          <w:p w:rsidR="00BC66D8" w:rsidRPr="001B743A" w:rsidRDefault="00BC66D8">
            <w:pPr>
              <w:jc w:val="both"/>
              <w:rPr>
                <w:rFonts w:ascii="Times New Roman" w:hAnsi="Times New Roman" w:cs="Times New Roman"/>
                <w:sz w:val="24"/>
                <w:szCs w:val="24"/>
              </w:rPr>
            </w:pPr>
            <w:r w:rsidRPr="001B743A">
              <w:rPr>
                <w:rFonts w:ascii="Times New Roman" w:hAnsi="Times New Roman" w:cs="Times New Roman"/>
                <w:sz w:val="24"/>
                <w:szCs w:val="24"/>
              </w:rPr>
              <w:t>-поддержание субъектного характера социализации обучающегося, развития его самостоятельности и инициативности в социальной деятельности.</w:t>
            </w:r>
          </w:p>
        </w:tc>
      </w:tr>
      <w:tr w:rsidR="00BC66D8" w:rsidRPr="001B743A" w:rsidTr="00BC66D8">
        <w:trPr>
          <w:trHeight w:val="1"/>
        </w:trPr>
        <w:tc>
          <w:tcPr>
            <w:tcW w:w="4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C66D8" w:rsidRPr="001B743A" w:rsidRDefault="00BC66D8">
            <w:pPr>
              <w:jc w:val="both"/>
              <w:rPr>
                <w:rFonts w:ascii="Times New Roman" w:hAnsi="Times New Roman" w:cs="Times New Roman"/>
                <w:sz w:val="24"/>
                <w:szCs w:val="24"/>
              </w:rPr>
            </w:pPr>
            <w:r w:rsidRPr="001B743A">
              <w:rPr>
                <w:rFonts w:ascii="Times New Roman" w:hAnsi="Times New Roman" w:cs="Times New Roman"/>
                <w:sz w:val="24"/>
                <w:szCs w:val="24"/>
              </w:rPr>
              <w:lastRenderedPageBreak/>
              <w:t>2</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C66D8" w:rsidRPr="001B743A" w:rsidRDefault="00BC66D8">
            <w:pPr>
              <w:jc w:val="both"/>
              <w:rPr>
                <w:rFonts w:ascii="Times New Roman" w:hAnsi="Times New Roman" w:cs="Times New Roman"/>
                <w:sz w:val="24"/>
                <w:szCs w:val="24"/>
              </w:rPr>
            </w:pPr>
            <w:r w:rsidRPr="001B743A">
              <w:rPr>
                <w:rFonts w:ascii="Times New Roman" w:hAnsi="Times New Roman" w:cs="Times New Roman"/>
                <w:b/>
                <w:sz w:val="24"/>
                <w:szCs w:val="24"/>
              </w:rPr>
              <w:t>Организационно-педагогический этап</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C66D8" w:rsidRPr="001B743A" w:rsidRDefault="00BC66D8">
            <w:pPr>
              <w:jc w:val="both"/>
              <w:rPr>
                <w:rFonts w:ascii="Times New Roman" w:hAnsi="Times New Roman" w:cs="Times New Roman"/>
                <w:sz w:val="24"/>
                <w:szCs w:val="24"/>
              </w:rPr>
            </w:pPr>
            <w:r w:rsidRPr="001B743A">
              <w:rPr>
                <w:rFonts w:ascii="Times New Roman" w:hAnsi="Times New Roman" w:cs="Times New Roman"/>
                <w:sz w:val="24"/>
                <w:szCs w:val="24"/>
              </w:rPr>
              <w:t>Педагогический коллектив школы</w:t>
            </w:r>
          </w:p>
        </w:tc>
        <w:tc>
          <w:tcPr>
            <w:tcW w:w="1091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C66D8" w:rsidRPr="001B743A" w:rsidRDefault="00BC66D8">
            <w:pPr>
              <w:ind w:firstLine="454"/>
              <w:jc w:val="both"/>
              <w:rPr>
                <w:rFonts w:ascii="Times New Roman" w:hAnsi="Times New Roman" w:cs="Times New Roman"/>
                <w:sz w:val="24"/>
                <w:szCs w:val="24"/>
              </w:rPr>
            </w:pPr>
            <w:r w:rsidRPr="001B743A">
              <w:rPr>
                <w:rFonts w:ascii="Times New Roman" w:hAnsi="Times New Roman" w:cs="Times New Roman"/>
                <w:sz w:val="24"/>
                <w:szCs w:val="24"/>
              </w:rPr>
              <w:t xml:space="preserve">• обеспечение целенаправленности, системности и непрерывности процесса социализации </w:t>
            </w:r>
            <w:proofErr w:type="gramStart"/>
            <w:r w:rsidRPr="001B743A">
              <w:rPr>
                <w:rFonts w:ascii="Times New Roman" w:hAnsi="Times New Roman" w:cs="Times New Roman"/>
                <w:sz w:val="24"/>
                <w:szCs w:val="24"/>
              </w:rPr>
              <w:t>обучающихся</w:t>
            </w:r>
            <w:proofErr w:type="gramEnd"/>
            <w:r w:rsidRPr="001B743A">
              <w:rPr>
                <w:rFonts w:ascii="Times New Roman" w:hAnsi="Times New Roman" w:cs="Times New Roman"/>
                <w:sz w:val="24"/>
                <w:szCs w:val="24"/>
              </w:rPr>
              <w:t>;</w:t>
            </w:r>
          </w:p>
          <w:p w:rsidR="00BC66D8" w:rsidRPr="001B743A" w:rsidRDefault="00BC66D8">
            <w:pPr>
              <w:ind w:firstLine="454"/>
              <w:jc w:val="both"/>
              <w:rPr>
                <w:rFonts w:ascii="Times New Roman" w:hAnsi="Times New Roman" w:cs="Times New Roman"/>
                <w:sz w:val="24"/>
                <w:szCs w:val="24"/>
              </w:rPr>
            </w:pPr>
            <w:r w:rsidRPr="001B743A">
              <w:rPr>
                <w:rFonts w:ascii="Times New Roman" w:hAnsi="Times New Roman" w:cs="Times New Roman"/>
                <w:sz w:val="24"/>
                <w:szCs w:val="24"/>
              </w:rPr>
              <w:t>• обеспечение разнообразия форм педагогической поддержки социальной деятельности, создающей условия для личностного роста обучающихся, продуктивного изменения поведения;</w:t>
            </w:r>
          </w:p>
          <w:p w:rsidR="00BC66D8" w:rsidRPr="001B743A" w:rsidRDefault="00BC66D8">
            <w:pPr>
              <w:ind w:firstLine="454"/>
              <w:jc w:val="both"/>
              <w:rPr>
                <w:rFonts w:ascii="Times New Roman" w:hAnsi="Times New Roman" w:cs="Times New Roman"/>
                <w:sz w:val="24"/>
                <w:szCs w:val="24"/>
              </w:rPr>
            </w:pPr>
            <w:r w:rsidRPr="001B743A">
              <w:rPr>
                <w:rFonts w:ascii="Times New Roman" w:hAnsi="Times New Roman" w:cs="Times New Roman"/>
                <w:sz w:val="24"/>
                <w:szCs w:val="24"/>
              </w:rPr>
              <w:t xml:space="preserve">• создание в процессе взаимодействия с </w:t>
            </w:r>
            <w:proofErr w:type="gramStart"/>
            <w:r w:rsidRPr="001B743A">
              <w:rPr>
                <w:rFonts w:ascii="Times New Roman" w:hAnsi="Times New Roman" w:cs="Times New Roman"/>
                <w:sz w:val="24"/>
                <w:szCs w:val="24"/>
              </w:rPr>
              <w:t>обучающимися</w:t>
            </w:r>
            <w:proofErr w:type="gramEnd"/>
            <w:r w:rsidRPr="001B743A">
              <w:rPr>
                <w:rFonts w:ascii="Times New Roman" w:hAnsi="Times New Roman" w:cs="Times New Roman"/>
                <w:sz w:val="24"/>
                <w:szCs w:val="24"/>
              </w:rPr>
              <w:t xml:space="preserve"> условий для социальной деятельности личности с использованием знаний возрастной физиологии и социологии, социальной и педагогической </w:t>
            </w:r>
            <w:r w:rsidRPr="001B743A">
              <w:rPr>
                <w:rFonts w:ascii="Times New Roman" w:hAnsi="Times New Roman" w:cs="Times New Roman"/>
                <w:sz w:val="24"/>
                <w:szCs w:val="24"/>
              </w:rPr>
              <w:lastRenderedPageBreak/>
              <w:t>психологии;</w:t>
            </w:r>
          </w:p>
          <w:p w:rsidR="00BC66D8" w:rsidRPr="001B743A" w:rsidRDefault="00BC66D8">
            <w:pPr>
              <w:ind w:firstLine="454"/>
              <w:jc w:val="both"/>
              <w:rPr>
                <w:rFonts w:ascii="Times New Roman" w:hAnsi="Times New Roman" w:cs="Times New Roman"/>
                <w:sz w:val="24"/>
                <w:szCs w:val="24"/>
              </w:rPr>
            </w:pPr>
            <w:r w:rsidRPr="001B743A">
              <w:rPr>
                <w:rFonts w:ascii="Times New Roman" w:hAnsi="Times New Roman" w:cs="Times New Roman"/>
                <w:sz w:val="24"/>
                <w:szCs w:val="24"/>
              </w:rPr>
              <w:t>• создание условий для социальной деятельности обучающихся в процессе обучения и воспитания;</w:t>
            </w:r>
          </w:p>
          <w:p w:rsidR="00BC66D8" w:rsidRPr="001B743A" w:rsidRDefault="00BC66D8">
            <w:pPr>
              <w:ind w:firstLine="454"/>
              <w:jc w:val="both"/>
              <w:rPr>
                <w:rFonts w:ascii="Times New Roman" w:hAnsi="Times New Roman" w:cs="Times New Roman"/>
                <w:sz w:val="24"/>
                <w:szCs w:val="24"/>
              </w:rPr>
            </w:pPr>
            <w:r w:rsidRPr="001B743A">
              <w:rPr>
                <w:rFonts w:ascii="Times New Roman" w:hAnsi="Times New Roman" w:cs="Times New Roman"/>
                <w:sz w:val="24"/>
                <w:szCs w:val="24"/>
              </w:rPr>
              <w:t xml:space="preserve">• обеспечение возможности социализации обучающихся в направлениях адаптации к новым социальным условиям, интеграции в новые виды социальных отношений, </w:t>
            </w:r>
            <w:proofErr w:type="spellStart"/>
            <w:r w:rsidRPr="001B743A">
              <w:rPr>
                <w:rFonts w:ascii="Times New Roman" w:hAnsi="Times New Roman" w:cs="Times New Roman"/>
                <w:sz w:val="24"/>
                <w:szCs w:val="24"/>
              </w:rPr>
              <w:t>самоактуализации</w:t>
            </w:r>
            <w:proofErr w:type="spellEnd"/>
            <w:r w:rsidRPr="001B743A">
              <w:rPr>
                <w:rFonts w:ascii="Times New Roman" w:hAnsi="Times New Roman" w:cs="Times New Roman"/>
                <w:sz w:val="24"/>
                <w:szCs w:val="24"/>
              </w:rPr>
              <w:t xml:space="preserve"> социальной деятельности;</w:t>
            </w:r>
          </w:p>
          <w:p w:rsidR="00BC66D8" w:rsidRPr="001B743A" w:rsidRDefault="00BC66D8">
            <w:pPr>
              <w:ind w:firstLine="454"/>
              <w:jc w:val="both"/>
              <w:rPr>
                <w:rFonts w:ascii="Times New Roman" w:hAnsi="Times New Roman" w:cs="Times New Roman"/>
                <w:sz w:val="24"/>
                <w:szCs w:val="24"/>
              </w:rPr>
            </w:pPr>
            <w:r w:rsidRPr="001B743A">
              <w:rPr>
                <w:rFonts w:ascii="Times New Roman" w:hAnsi="Times New Roman" w:cs="Times New Roman"/>
                <w:sz w:val="24"/>
                <w:szCs w:val="24"/>
              </w:rPr>
              <w:t xml:space="preserve">• определение динамики выполняемых </w:t>
            </w:r>
            <w:proofErr w:type="gramStart"/>
            <w:r w:rsidRPr="001B743A">
              <w:rPr>
                <w:rFonts w:ascii="Times New Roman" w:hAnsi="Times New Roman" w:cs="Times New Roman"/>
                <w:sz w:val="24"/>
                <w:szCs w:val="24"/>
              </w:rPr>
              <w:t>обучающимися</w:t>
            </w:r>
            <w:proofErr w:type="gramEnd"/>
            <w:r w:rsidRPr="001B743A">
              <w:rPr>
                <w:rFonts w:ascii="Times New Roman" w:hAnsi="Times New Roman" w:cs="Times New Roman"/>
                <w:sz w:val="24"/>
                <w:szCs w:val="24"/>
              </w:rPr>
              <w:t xml:space="preserve"> социальных ролей для оценивания эффективности их вхождения в систему общественных отношений;</w:t>
            </w:r>
          </w:p>
          <w:p w:rsidR="00BC66D8" w:rsidRPr="001B743A" w:rsidRDefault="00BC66D8">
            <w:pPr>
              <w:ind w:firstLine="454"/>
              <w:jc w:val="both"/>
              <w:rPr>
                <w:rFonts w:ascii="Times New Roman" w:hAnsi="Times New Roman" w:cs="Times New Roman"/>
                <w:sz w:val="24"/>
                <w:szCs w:val="24"/>
              </w:rPr>
            </w:pPr>
            <w:r w:rsidRPr="001B743A">
              <w:rPr>
                <w:rFonts w:ascii="Times New Roman" w:hAnsi="Times New Roman" w:cs="Times New Roman"/>
                <w:sz w:val="24"/>
                <w:szCs w:val="24"/>
              </w:rPr>
              <w:t>• использование социальной деятельности как ведущего фактора формирования личности обучающегося;</w:t>
            </w:r>
          </w:p>
          <w:p w:rsidR="00BC66D8" w:rsidRPr="001B743A" w:rsidRDefault="00BC66D8">
            <w:pPr>
              <w:ind w:firstLine="454"/>
              <w:jc w:val="both"/>
              <w:rPr>
                <w:rFonts w:ascii="Times New Roman" w:hAnsi="Times New Roman" w:cs="Times New Roman"/>
                <w:sz w:val="24"/>
                <w:szCs w:val="24"/>
              </w:rPr>
            </w:pPr>
            <w:r w:rsidRPr="001B743A">
              <w:rPr>
                <w:rFonts w:ascii="Times New Roman" w:hAnsi="Times New Roman" w:cs="Times New Roman"/>
                <w:sz w:val="24"/>
                <w:szCs w:val="24"/>
              </w:rPr>
              <w:t>• использование роли коллектива в формировании идейно-нравственной ориентации личности обучающегося, его социальной и гражданской позиции;</w:t>
            </w:r>
          </w:p>
          <w:p w:rsidR="00BC66D8" w:rsidRPr="001B743A" w:rsidRDefault="00BC66D8">
            <w:pPr>
              <w:jc w:val="both"/>
              <w:rPr>
                <w:rFonts w:ascii="Times New Roman" w:hAnsi="Times New Roman" w:cs="Times New Roman"/>
                <w:sz w:val="24"/>
                <w:szCs w:val="24"/>
              </w:rPr>
            </w:pPr>
            <w:r w:rsidRPr="001B743A">
              <w:rPr>
                <w:rFonts w:ascii="Times New Roman" w:hAnsi="Times New Roman" w:cs="Times New Roman"/>
                <w:sz w:val="24"/>
                <w:szCs w:val="24"/>
              </w:rPr>
              <w:t xml:space="preserve">• стимулирование сознательных социальных инициатив и </w:t>
            </w:r>
            <w:proofErr w:type="gramStart"/>
            <w:r w:rsidRPr="001B743A">
              <w:rPr>
                <w:rFonts w:ascii="Times New Roman" w:hAnsi="Times New Roman" w:cs="Times New Roman"/>
                <w:sz w:val="24"/>
                <w:szCs w:val="24"/>
              </w:rPr>
              <w:t>деятельности</w:t>
            </w:r>
            <w:proofErr w:type="gramEnd"/>
            <w:r w:rsidRPr="001B743A">
              <w:rPr>
                <w:rFonts w:ascii="Times New Roman" w:hAnsi="Times New Roman" w:cs="Times New Roman"/>
                <w:sz w:val="24"/>
                <w:szCs w:val="24"/>
              </w:rPr>
              <w:t xml:space="preserve"> обучающихся с опорой на мотив деятельности (желание, осознание необходимости, интерес и др.).</w:t>
            </w:r>
          </w:p>
        </w:tc>
      </w:tr>
      <w:tr w:rsidR="00BC66D8" w:rsidRPr="001B743A" w:rsidTr="00BC66D8">
        <w:trPr>
          <w:trHeight w:val="1"/>
        </w:trPr>
        <w:tc>
          <w:tcPr>
            <w:tcW w:w="4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C66D8" w:rsidRPr="001B743A" w:rsidRDefault="00BC66D8">
            <w:pPr>
              <w:jc w:val="both"/>
              <w:rPr>
                <w:rFonts w:ascii="Times New Roman" w:hAnsi="Times New Roman" w:cs="Times New Roman"/>
                <w:sz w:val="24"/>
                <w:szCs w:val="24"/>
              </w:rPr>
            </w:pPr>
            <w:r w:rsidRPr="001B743A">
              <w:rPr>
                <w:rFonts w:ascii="Times New Roman" w:hAnsi="Times New Roman" w:cs="Times New Roman"/>
                <w:sz w:val="24"/>
                <w:szCs w:val="24"/>
              </w:rPr>
              <w:lastRenderedPageBreak/>
              <w:t>3</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C66D8" w:rsidRPr="001B743A" w:rsidRDefault="00BC66D8">
            <w:pPr>
              <w:jc w:val="both"/>
              <w:rPr>
                <w:rFonts w:ascii="Times New Roman" w:hAnsi="Times New Roman" w:cs="Times New Roman"/>
                <w:sz w:val="24"/>
                <w:szCs w:val="24"/>
              </w:rPr>
            </w:pPr>
            <w:r w:rsidRPr="001B743A">
              <w:rPr>
                <w:rFonts w:ascii="Times New Roman" w:hAnsi="Times New Roman" w:cs="Times New Roman"/>
                <w:b/>
                <w:sz w:val="24"/>
                <w:szCs w:val="24"/>
              </w:rPr>
              <w:t xml:space="preserve">Этап социализации </w:t>
            </w:r>
            <w:proofErr w:type="gramStart"/>
            <w:r w:rsidRPr="001B743A">
              <w:rPr>
                <w:rFonts w:ascii="Times New Roman" w:hAnsi="Times New Roman" w:cs="Times New Roman"/>
                <w:b/>
                <w:sz w:val="24"/>
                <w:szCs w:val="24"/>
              </w:rPr>
              <w:t>обучающихся</w:t>
            </w:r>
            <w:proofErr w:type="gramEnd"/>
          </w:p>
        </w:tc>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C66D8" w:rsidRPr="001B743A" w:rsidRDefault="00BC66D8">
            <w:pPr>
              <w:jc w:val="both"/>
              <w:rPr>
                <w:rFonts w:ascii="Times New Roman" w:hAnsi="Times New Roman" w:cs="Times New Roman"/>
                <w:sz w:val="24"/>
                <w:szCs w:val="24"/>
              </w:rPr>
            </w:pPr>
            <w:r w:rsidRPr="001B743A">
              <w:rPr>
                <w:rFonts w:ascii="Times New Roman" w:hAnsi="Times New Roman" w:cs="Times New Roman"/>
                <w:sz w:val="24"/>
                <w:szCs w:val="24"/>
              </w:rPr>
              <w:t>Обучающиеся</w:t>
            </w:r>
          </w:p>
        </w:tc>
        <w:tc>
          <w:tcPr>
            <w:tcW w:w="1091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C66D8" w:rsidRPr="001B743A" w:rsidRDefault="00BC66D8">
            <w:pPr>
              <w:ind w:firstLine="454"/>
              <w:jc w:val="both"/>
              <w:rPr>
                <w:rFonts w:ascii="Times New Roman" w:hAnsi="Times New Roman" w:cs="Times New Roman"/>
                <w:sz w:val="24"/>
                <w:szCs w:val="24"/>
              </w:rPr>
            </w:pPr>
            <w:r w:rsidRPr="001B743A">
              <w:rPr>
                <w:rFonts w:ascii="Times New Roman" w:hAnsi="Times New Roman" w:cs="Times New Roman"/>
                <w:sz w:val="24"/>
                <w:szCs w:val="24"/>
              </w:rPr>
              <w:t xml:space="preserve">• формирование активной гражданской позиции и ответственного поведения в процессе учебной, </w:t>
            </w:r>
            <w:proofErr w:type="spellStart"/>
            <w:r w:rsidRPr="001B743A">
              <w:rPr>
                <w:rFonts w:ascii="Times New Roman" w:hAnsi="Times New Roman" w:cs="Times New Roman"/>
                <w:sz w:val="24"/>
                <w:szCs w:val="24"/>
              </w:rPr>
              <w:t>внеучебной</w:t>
            </w:r>
            <w:proofErr w:type="spellEnd"/>
            <w:r w:rsidRPr="001B743A">
              <w:rPr>
                <w:rFonts w:ascii="Times New Roman" w:hAnsi="Times New Roman" w:cs="Times New Roman"/>
                <w:sz w:val="24"/>
                <w:szCs w:val="24"/>
              </w:rPr>
              <w:t xml:space="preserve">, внешкольной, общественно значимой деятельности </w:t>
            </w:r>
            <w:proofErr w:type="gramStart"/>
            <w:r w:rsidRPr="001B743A">
              <w:rPr>
                <w:rFonts w:ascii="Times New Roman" w:hAnsi="Times New Roman" w:cs="Times New Roman"/>
                <w:sz w:val="24"/>
                <w:szCs w:val="24"/>
              </w:rPr>
              <w:t>обучающихся</w:t>
            </w:r>
            <w:proofErr w:type="gramEnd"/>
            <w:r w:rsidRPr="001B743A">
              <w:rPr>
                <w:rFonts w:ascii="Times New Roman" w:hAnsi="Times New Roman" w:cs="Times New Roman"/>
                <w:sz w:val="24"/>
                <w:szCs w:val="24"/>
              </w:rPr>
              <w:t>;</w:t>
            </w:r>
          </w:p>
          <w:p w:rsidR="00BC66D8" w:rsidRPr="001B743A" w:rsidRDefault="00BC66D8">
            <w:pPr>
              <w:ind w:firstLine="454"/>
              <w:jc w:val="both"/>
              <w:rPr>
                <w:rFonts w:ascii="Times New Roman" w:hAnsi="Times New Roman" w:cs="Times New Roman"/>
                <w:sz w:val="24"/>
                <w:szCs w:val="24"/>
              </w:rPr>
            </w:pPr>
            <w:r w:rsidRPr="001B743A">
              <w:rPr>
                <w:rFonts w:ascii="Times New Roman" w:hAnsi="Times New Roman" w:cs="Times New Roman"/>
                <w:sz w:val="24"/>
                <w:szCs w:val="24"/>
              </w:rPr>
              <w:t>• усвоение социального опыта, основных социальных ролей, соответствующих возрасту обучающихся в части освоения норм и правил общественного поведения;</w:t>
            </w:r>
          </w:p>
          <w:p w:rsidR="00BC66D8" w:rsidRPr="001B743A" w:rsidRDefault="00BC66D8">
            <w:pPr>
              <w:ind w:firstLine="454"/>
              <w:jc w:val="both"/>
              <w:rPr>
                <w:rFonts w:ascii="Times New Roman" w:hAnsi="Times New Roman" w:cs="Times New Roman"/>
                <w:sz w:val="24"/>
                <w:szCs w:val="24"/>
              </w:rPr>
            </w:pPr>
            <w:r w:rsidRPr="001B743A">
              <w:rPr>
                <w:rFonts w:ascii="Times New Roman" w:hAnsi="Times New Roman" w:cs="Times New Roman"/>
                <w:sz w:val="24"/>
                <w:szCs w:val="24"/>
              </w:rPr>
              <w:t xml:space="preserve">• формирование у обучающегося собственного конструктивного стиля общественного поведения в ходе педагогически организованного </w:t>
            </w:r>
            <w:r w:rsidRPr="001B743A">
              <w:rPr>
                <w:rFonts w:ascii="Times New Roman" w:hAnsi="Times New Roman" w:cs="Times New Roman"/>
                <w:sz w:val="24"/>
                <w:szCs w:val="24"/>
              </w:rPr>
              <w:lastRenderedPageBreak/>
              <w:t>взаимодействия с социальным окружением;</w:t>
            </w:r>
          </w:p>
          <w:p w:rsidR="00BC66D8" w:rsidRPr="001B743A" w:rsidRDefault="00BC66D8">
            <w:pPr>
              <w:ind w:firstLine="454"/>
              <w:jc w:val="both"/>
              <w:rPr>
                <w:rFonts w:ascii="Times New Roman" w:hAnsi="Times New Roman" w:cs="Times New Roman"/>
                <w:sz w:val="24"/>
                <w:szCs w:val="24"/>
              </w:rPr>
            </w:pPr>
            <w:r w:rsidRPr="001B743A">
              <w:rPr>
                <w:rFonts w:ascii="Times New Roman" w:hAnsi="Times New Roman" w:cs="Times New Roman"/>
                <w:sz w:val="24"/>
                <w:szCs w:val="24"/>
              </w:rPr>
              <w:t>• достижение уровня физического, социального и духовного развития, адекватного своему возрасту;</w:t>
            </w:r>
          </w:p>
          <w:p w:rsidR="00BC66D8" w:rsidRPr="001B743A" w:rsidRDefault="00BC66D8">
            <w:pPr>
              <w:ind w:firstLine="454"/>
              <w:jc w:val="both"/>
              <w:rPr>
                <w:rFonts w:ascii="Times New Roman" w:hAnsi="Times New Roman" w:cs="Times New Roman"/>
                <w:sz w:val="24"/>
                <w:szCs w:val="24"/>
              </w:rPr>
            </w:pPr>
            <w:r w:rsidRPr="001B743A">
              <w:rPr>
                <w:rFonts w:ascii="Times New Roman" w:hAnsi="Times New Roman" w:cs="Times New Roman"/>
                <w:sz w:val="24"/>
                <w:szCs w:val="24"/>
              </w:rPr>
              <w:t>• умение решать социально-культурные задачи (познавательные, морально-нравственные, ценностно-смысловые), специфичные для возраста обучающегося;</w:t>
            </w:r>
          </w:p>
          <w:p w:rsidR="00BC66D8" w:rsidRPr="001B743A" w:rsidRDefault="00BC66D8">
            <w:pPr>
              <w:ind w:firstLine="454"/>
              <w:jc w:val="both"/>
              <w:rPr>
                <w:rFonts w:ascii="Times New Roman" w:hAnsi="Times New Roman" w:cs="Times New Roman"/>
                <w:sz w:val="24"/>
                <w:szCs w:val="24"/>
              </w:rPr>
            </w:pPr>
            <w:r w:rsidRPr="001B743A">
              <w:rPr>
                <w:rFonts w:ascii="Times New Roman" w:hAnsi="Times New Roman" w:cs="Times New Roman"/>
                <w:sz w:val="24"/>
                <w:szCs w:val="24"/>
              </w:rPr>
              <w:t>• поддержание разнообразных видов и типов отношений в основных сферах своей жизнедеятельности: общение, учёба, игра, спорт, творчество, увлечения (хобби);</w:t>
            </w:r>
          </w:p>
          <w:p w:rsidR="00BC66D8" w:rsidRPr="001B743A" w:rsidRDefault="00BC66D8">
            <w:pPr>
              <w:ind w:firstLine="454"/>
              <w:jc w:val="both"/>
              <w:rPr>
                <w:rFonts w:ascii="Times New Roman" w:hAnsi="Times New Roman" w:cs="Times New Roman"/>
                <w:sz w:val="24"/>
                <w:szCs w:val="24"/>
              </w:rPr>
            </w:pPr>
            <w:r w:rsidRPr="001B743A">
              <w:rPr>
                <w:rFonts w:ascii="Times New Roman" w:hAnsi="Times New Roman" w:cs="Times New Roman"/>
                <w:sz w:val="24"/>
                <w:szCs w:val="24"/>
              </w:rPr>
              <w:t>• активное участие в изменении школьной среды и в изменении доступных сфер жизни окружающего социума;</w:t>
            </w:r>
          </w:p>
          <w:p w:rsidR="00BC66D8" w:rsidRPr="001B743A" w:rsidRDefault="00BC66D8">
            <w:pPr>
              <w:ind w:firstLine="454"/>
              <w:jc w:val="both"/>
              <w:rPr>
                <w:rFonts w:ascii="Times New Roman" w:hAnsi="Times New Roman" w:cs="Times New Roman"/>
                <w:sz w:val="24"/>
                <w:szCs w:val="24"/>
              </w:rPr>
            </w:pPr>
            <w:r w:rsidRPr="001B743A">
              <w:rPr>
                <w:rFonts w:ascii="Times New Roman" w:hAnsi="Times New Roman" w:cs="Times New Roman"/>
                <w:sz w:val="24"/>
                <w:szCs w:val="24"/>
              </w:rPr>
              <w:t>• регулярное переосмысление внешних взаимодействий и взаимоотношений с различными людьми в системе общественных отношений, в том числе с использованием дневников самонаблюдения и электронных дневников в Интернет;</w:t>
            </w:r>
          </w:p>
          <w:p w:rsidR="00BC66D8" w:rsidRPr="001B743A" w:rsidRDefault="00BC66D8">
            <w:pPr>
              <w:ind w:firstLine="454"/>
              <w:jc w:val="both"/>
              <w:rPr>
                <w:rFonts w:ascii="Times New Roman" w:hAnsi="Times New Roman" w:cs="Times New Roman"/>
                <w:sz w:val="24"/>
                <w:szCs w:val="24"/>
              </w:rPr>
            </w:pPr>
            <w:r w:rsidRPr="001B743A">
              <w:rPr>
                <w:rFonts w:ascii="Times New Roman" w:hAnsi="Times New Roman" w:cs="Times New Roman"/>
                <w:sz w:val="24"/>
                <w:szCs w:val="24"/>
              </w:rPr>
              <w:t>• осознание мотивов своей социальной деятельности;</w:t>
            </w:r>
          </w:p>
          <w:p w:rsidR="00BC66D8" w:rsidRPr="001B743A" w:rsidRDefault="00BC66D8">
            <w:pPr>
              <w:ind w:firstLine="454"/>
              <w:jc w:val="both"/>
              <w:rPr>
                <w:rFonts w:ascii="Times New Roman" w:hAnsi="Times New Roman" w:cs="Times New Roman"/>
                <w:sz w:val="24"/>
                <w:szCs w:val="24"/>
              </w:rPr>
            </w:pPr>
            <w:r w:rsidRPr="001B743A">
              <w:rPr>
                <w:rFonts w:ascii="Times New Roman" w:hAnsi="Times New Roman" w:cs="Times New Roman"/>
                <w:sz w:val="24"/>
                <w:szCs w:val="24"/>
              </w:rPr>
              <w:t>• развитие способности к добровольному выполнению обязательств, как личных, так и основанных на требованиях коллектива; формирование моральных чувств, необходимых привычек поведения, волевых качеств;</w:t>
            </w:r>
          </w:p>
          <w:p w:rsidR="00BC66D8" w:rsidRPr="001B743A" w:rsidRDefault="00BC66D8">
            <w:pPr>
              <w:ind w:firstLine="454"/>
              <w:jc w:val="both"/>
              <w:rPr>
                <w:rFonts w:ascii="Times New Roman" w:hAnsi="Times New Roman" w:cs="Times New Roman"/>
                <w:sz w:val="24"/>
                <w:szCs w:val="24"/>
              </w:rPr>
            </w:pPr>
            <w:r w:rsidRPr="001B743A">
              <w:rPr>
                <w:rFonts w:ascii="Times New Roman" w:hAnsi="Times New Roman" w:cs="Times New Roman"/>
                <w:sz w:val="24"/>
                <w:szCs w:val="24"/>
              </w:rPr>
              <w:t xml:space="preserve">• владение формами и методами самовоспитания: самокритика, самовнушение, самообязательство, </w:t>
            </w:r>
            <w:proofErr w:type="spellStart"/>
            <w:r w:rsidRPr="001B743A">
              <w:rPr>
                <w:rFonts w:ascii="Times New Roman" w:hAnsi="Times New Roman" w:cs="Times New Roman"/>
                <w:sz w:val="24"/>
                <w:szCs w:val="24"/>
              </w:rPr>
              <w:t>самопереключение</w:t>
            </w:r>
            <w:proofErr w:type="spellEnd"/>
            <w:r w:rsidRPr="001B743A">
              <w:rPr>
                <w:rFonts w:ascii="Times New Roman" w:hAnsi="Times New Roman" w:cs="Times New Roman"/>
                <w:sz w:val="24"/>
                <w:szCs w:val="24"/>
              </w:rPr>
              <w:t>, эмоционально-мысленный перенос в положение другого человека.</w:t>
            </w:r>
          </w:p>
          <w:p w:rsidR="00BC66D8" w:rsidRPr="001B743A" w:rsidRDefault="00BC66D8">
            <w:pPr>
              <w:jc w:val="both"/>
              <w:rPr>
                <w:rFonts w:ascii="Times New Roman" w:hAnsi="Times New Roman" w:cs="Times New Roman"/>
                <w:sz w:val="24"/>
                <w:szCs w:val="24"/>
              </w:rPr>
            </w:pPr>
          </w:p>
        </w:tc>
      </w:tr>
    </w:tbl>
    <w:p w:rsidR="00BC66D8" w:rsidRPr="001B743A" w:rsidRDefault="00BC66D8" w:rsidP="00BC66D8">
      <w:pPr>
        <w:jc w:val="both"/>
        <w:rPr>
          <w:rFonts w:ascii="Times New Roman" w:hAnsi="Times New Roman" w:cs="Times New Roman"/>
          <w:sz w:val="24"/>
          <w:szCs w:val="24"/>
        </w:rPr>
      </w:pPr>
    </w:p>
    <w:p w:rsidR="00BC66D8" w:rsidRPr="001B743A" w:rsidRDefault="00BC66D8" w:rsidP="00BC66D8">
      <w:pPr>
        <w:jc w:val="both"/>
        <w:rPr>
          <w:rFonts w:ascii="Times New Roman" w:hAnsi="Times New Roman" w:cs="Times New Roman"/>
          <w:sz w:val="24"/>
          <w:szCs w:val="24"/>
        </w:rPr>
      </w:pPr>
      <w:proofErr w:type="gramStart"/>
      <w:r w:rsidRPr="001B743A">
        <w:rPr>
          <w:rFonts w:ascii="Times New Roman" w:hAnsi="Times New Roman" w:cs="Times New Roman"/>
          <w:sz w:val="24"/>
          <w:szCs w:val="24"/>
        </w:rPr>
        <w:t xml:space="preserve">Миссия школы в контексте социальной деятельности на ступени основного общего образования — дать обучающемуся представление об общественных ценностях и </w:t>
      </w:r>
      <w:r w:rsidRPr="001B743A">
        <w:rPr>
          <w:rFonts w:ascii="Times New Roman" w:hAnsi="Times New Roman" w:cs="Times New Roman"/>
          <w:sz w:val="24"/>
          <w:szCs w:val="24"/>
        </w:rPr>
        <w:lastRenderedPageBreak/>
        <w:t>ориентированных на эти ценности образцах поведения через практику общественных отношений с различными социальными группами и людьми с разными социальными статусами.</w:t>
      </w:r>
      <w:proofErr w:type="gramEnd"/>
    </w:p>
    <w:p w:rsidR="00BC66D8" w:rsidRPr="001B743A" w:rsidRDefault="00BC66D8" w:rsidP="00BC66D8">
      <w:pPr>
        <w:ind w:firstLine="708"/>
        <w:jc w:val="both"/>
        <w:rPr>
          <w:rFonts w:ascii="Times New Roman" w:hAnsi="Times New Roman" w:cs="Times New Roman"/>
          <w:sz w:val="24"/>
          <w:szCs w:val="24"/>
        </w:rPr>
      </w:pPr>
      <w:r w:rsidRPr="001B743A">
        <w:rPr>
          <w:rFonts w:ascii="Times New Roman" w:hAnsi="Times New Roman" w:cs="Times New Roman"/>
          <w:sz w:val="24"/>
          <w:szCs w:val="24"/>
        </w:rPr>
        <w:t xml:space="preserve">«Характеризуя деятельность в воспитательной системе, </w:t>
      </w:r>
      <w:proofErr w:type="gramStart"/>
      <w:r w:rsidRPr="001B743A">
        <w:rPr>
          <w:rFonts w:ascii="Times New Roman" w:hAnsi="Times New Roman" w:cs="Times New Roman"/>
          <w:sz w:val="24"/>
          <w:szCs w:val="24"/>
        </w:rPr>
        <w:t>необходимо</w:t>
      </w:r>
      <w:proofErr w:type="gramEnd"/>
      <w:r w:rsidRPr="001B743A">
        <w:rPr>
          <w:rFonts w:ascii="Times New Roman" w:hAnsi="Times New Roman" w:cs="Times New Roman"/>
          <w:sz w:val="24"/>
          <w:szCs w:val="24"/>
        </w:rPr>
        <w:t xml:space="preserve"> прежде всего говорить о </w:t>
      </w:r>
      <w:proofErr w:type="spellStart"/>
      <w:r w:rsidRPr="001B743A">
        <w:rPr>
          <w:rFonts w:ascii="Times New Roman" w:hAnsi="Times New Roman" w:cs="Times New Roman"/>
          <w:sz w:val="24"/>
          <w:szCs w:val="24"/>
        </w:rPr>
        <w:t>системообразующей</w:t>
      </w:r>
      <w:proofErr w:type="spellEnd"/>
      <w:r w:rsidRPr="001B743A">
        <w:rPr>
          <w:rFonts w:ascii="Times New Roman" w:hAnsi="Times New Roman" w:cs="Times New Roman"/>
          <w:sz w:val="24"/>
          <w:szCs w:val="24"/>
        </w:rPr>
        <w:t xml:space="preserve"> деятельности, т.е. о деятельности, вокруг которой, как вокруг стержня, и выстраивается система. Такая деятельность должна отражать коллективную потребность; быть престижной, значимой в глазах учащихся, педагогов, родителей; быть естественной, органичной для данной школы; быть обеспеченной материально-технической базой. </w:t>
      </w:r>
      <w:proofErr w:type="spellStart"/>
      <w:r w:rsidRPr="001B743A">
        <w:rPr>
          <w:rFonts w:ascii="Times New Roman" w:hAnsi="Times New Roman" w:cs="Times New Roman"/>
          <w:sz w:val="24"/>
          <w:szCs w:val="24"/>
        </w:rPr>
        <w:t>Системообразующая</w:t>
      </w:r>
      <w:proofErr w:type="spellEnd"/>
      <w:r w:rsidRPr="001B743A">
        <w:rPr>
          <w:rFonts w:ascii="Times New Roman" w:hAnsi="Times New Roman" w:cs="Times New Roman"/>
          <w:sz w:val="24"/>
          <w:szCs w:val="24"/>
        </w:rPr>
        <w:t xml:space="preserve"> деятельность должна носить коллективный характер» (Н.Л. Селиванова)</w:t>
      </w:r>
    </w:p>
    <w:p w:rsidR="00BC66D8" w:rsidRPr="001B743A" w:rsidRDefault="00BC66D8" w:rsidP="00BC66D8">
      <w:pPr>
        <w:ind w:firstLine="708"/>
        <w:jc w:val="both"/>
        <w:rPr>
          <w:rFonts w:ascii="Times New Roman" w:hAnsi="Times New Roman" w:cs="Times New Roman"/>
          <w:sz w:val="24"/>
          <w:szCs w:val="24"/>
        </w:rPr>
      </w:pPr>
      <w:r w:rsidRPr="001B743A">
        <w:rPr>
          <w:rFonts w:ascii="Times New Roman" w:hAnsi="Times New Roman" w:cs="Times New Roman"/>
          <w:sz w:val="24"/>
          <w:szCs w:val="24"/>
        </w:rPr>
        <w:t xml:space="preserve">Для школы в организации процессов воспитания и социализации такой деятельностью является </w:t>
      </w:r>
      <w:proofErr w:type="gramStart"/>
      <w:r w:rsidRPr="001B743A">
        <w:rPr>
          <w:rFonts w:ascii="Times New Roman" w:hAnsi="Times New Roman" w:cs="Times New Roman"/>
          <w:b/>
          <w:sz w:val="24"/>
          <w:szCs w:val="24"/>
        </w:rPr>
        <w:t>самоуправленческая</w:t>
      </w:r>
      <w:proofErr w:type="gramEnd"/>
      <w:r w:rsidRPr="001B743A">
        <w:rPr>
          <w:rFonts w:ascii="Times New Roman" w:hAnsi="Times New Roman" w:cs="Times New Roman"/>
          <w:sz w:val="24"/>
          <w:szCs w:val="24"/>
        </w:rPr>
        <w:t>.</w:t>
      </w:r>
    </w:p>
    <w:p w:rsidR="00BC66D8" w:rsidRPr="001B743A" w:rsidRDefault="00BC66D8" w:rsidP="00BC66D8">
      <w:pPr>
        <w:ind w:firstLine="720"/>
        <w:jc w:val="both"/>
        <w:rPr>
          <w:rFonts w:ascii="Times New Roman" w:hAnsi="Times New Roman" w:cs="Times New Roman"/>
          <w:sz w:val="24"/>
          <w:szCs w:val="24"/>
        </w:rPr>
      </w:pPr>
      <w:r w:rsidRPr="001B743A">
        <w:rPr>
          <w:rFonts w:ascii="Times New Roman" w:hAnsi="Times New Roman" w:cs="Times New Roman"/>
          <w:b/>
          <w:sz w:val="24"/>
          <w:szCs w:val="24"/>
        </w:rPr>
        <w:t>Ученическое самоуправление</w:t>
      </w:r>
      <w:r w:rsidRPr="001B743A">
        <w:rPr>
          <w:rFonts w:ascii="Times New Roman" w:hAnsi="Times New Roman" w:cs="Times New Roman"/>
          <w:sz w:val="24"/>
          <w:szCs w:val="24"/>
        </w:rPr>
        <w:t xml:space="preserve"> – это важнейшее педагогическое средство, способствующее решению задач воспитательной системы школы. С одной стороны, самоуправление обеспечивает включение детей в решение   значимых для школы проблем, с другой – формирует социальную активность, способствует развитию лидерства. Самоуправление предполагает создание условий для освоения детьми комплекса новых социальных ролей. Через участие в решении школьных проблем подростки вырабатывают у себя качества, необходимые для преодоления сложностей социальной жизни.</w:t>
      </w:r>
    </w:p>
    <w:p w:rsidR="00BC66D8" w:rsidRPr="001B743A" w:rsidRDefault="00BC66D8" w:rsidP="00BC66D8">
      <w:pPr>
        <w:ind w:firstLine="720"/>
        <w:jc w:val="both"/>
        <w:rPr>
          <w:rFonts w:ascii="Times New Roman" w:hAnsi="Times New Roman" w:cs="Times New Roman"/>
          <w:sz w:val="24"/>
          <w:szCs w:val="24"/>
        </w:rPr>
      </w:pPr>
      <w:r w:rsidRPr="001B743A">
        <w:rPr>
          <w:rFonts w:ascii="Times New Roman" w:hAnsi="Times New Roman" w:cs="Times New Roman"/>
          <w:sz w:val="24"/>
          <w:szCs w:val="24"/>
        </w:rPr>
        <w:t xml:space="preserve">По определению Л.В. </w:t>
      </w:r>
      <w:proofErr w:type="spellStart"/>
      <w:r w:rsidRPr="001B743A">
        <w:rPr>
          <w:rFonts w:ascii="Times New Roman" w:hAnsi="Times New Roman" w:cs="Times New Roman"/>
          <w:sz w:val="24"/>
          <w:szCs w:val="24"/>
        </w:rPr>
        <w:t>Байбородовой</w:t>
      </w:r>
      <w:proofErr w:type="spellEnd"/>
      <w:r w:rsidRPr="001B743A">
        <w:rPr>
          <w:rFonts w:ascii="Times New Roman" w:hAnsi="Times New Roman" w:cs="Times New Roman"/>
          <w:sz w:val="24"/>
          <w:szCs w:val="24"/>
        </w:rPr>
        <w:t>, «</w:t>
      </w:r>
      <w:r w:rsidRPr="001B743A">
        <w:rPr>
          <w:rFonts w:ascii="Times New Roman" w:hAnsi="Times New Roman" w:cs="Times New Roman"/>
          <w:b/>
          <w:sz w:val="24"/>
          <w:szCs w:val="24"/>
        </w:rPr>
        <w:t>детское самоуправление</w:t>
      </w:r>
      <w:r w:rsidRPr="001B743A">
        <w:rPr>
          <w:rFonts w:ascii="Times New Roman" w:hAnsi="Times New Roman" w:cs="Times New Roman"/>
          <w:sz w:val="24"/>
          <w:szCs w:val="24"/>
        </w:rPr>
        <w:t xml:space="preserve"> – форма организации жизнедеятельности коллектива, обеспечивающая развитие у подростков самостоятельности в принятии и реализации решения для достижения групповых целей. Когда сами дети определяют проблему, ищут пути ее решения, принимают решение, организуются для его реализации». </w:t>
      </w:r>
    </w:p>
    <w:p w:rsidR="00BC66D8" w:rsidRPr="001B743A" w:rsidRDefault="00BC66D8" w:rsidP="00BC66D8">
      <w:pPr>
        <w:ind w:firstLine="720"/>
        <w:jc w:val="both"/>
        <w:rPr>
          <w:rFonts w:ascii="Times New Roman" w:hAnsi="Times New Roman" w:cs="Times New Roman"/>
          <w:sz w:val="24"/>
          <w:szCs w:val="24"/>
        </w:rPr>
      </w:pPr>
      <w:r w:rsidRPr="001B743A">
        <w:rPr>
          <w:rFonts w:ascii="Times New Roman" w:hAnsi="Times New Roman" w:cs="Times New Roman"/>
          <w:sz w:val="24"/>
          <w:szCs w:val="24"/>
        </w:rPr>
        <w:t>Самоуправленческая деятельность и органы самоуправления соотносятся как содержание и форма.</w:t>
      </w:r>
    </w:p>
    <w:p w:rsidR="00BC66D8" w:rsidRPr="001B743A" w:rsidRDefault="00BC66D8" w:rsidP="004A0894">
      <w:pPr>
        <w:numPr>
          <w:ilvl w:val="0"/>
          <w:numId w:val="8"/>
        </w:numPr>
        <w:tabs>
          <w:tab w:val="num" w:pos="0"/>
        </w:tabs>
        <w:spacing w:after="0" w:line="240" w:lineRule="auto"/>
        <w:ind w:left="0" w:firstLine="720"/>
        <w:jc w:val="both"/>
        <w:rPr>
          <w:rFonts w:ascii="Times New Roman" w:hAnsi="Times New Roman" w:cs="Times New Roman"/>
          <w:i/>
          <w:sz w:val="24"/>
          <w:szCs w:val="24"/>
        </w:rPr>
      </w:pPr>
      <w:r w:rsidRPr="001B743A">
        <w:rPr>
          <w:rFonts w:ascii="Times New Roman" w:hAnsi="Times New Roman" w:cs="Times New Roman"/>
          <w:i/>
          <w:sz w:val="24"/>
          <w:szCs w:val="24"/>
        </w:rPr>
        <w:t>Деятельность</w:t>
      </w:r>
      <w:r w:rsidRPr="001B743A">
        <w:rPr>
          <w:rFonts w:ascii="Times New Roman" w:hAnsi="Times New Roman" w:cs="Times New Roman"/>
          <w:sz w:val="24"/>
          <w:szCs w:val="24"/>
        </w:rPr>
        <w:t xml:space="preserve"> – это те дела, может быть, направления работы, которые детям интересны, которые они считают необходимыми для своего коллектива, для себя лично. </w:t>
      </w:r>
    </w:p>
    <w:p w:rsidR="00BC66D8" w:rsidRPr="001B743A" w:rsidRDefault="00BC66D8" w:rsidP="004A0894">
      <w:pPr>
        <w:numPr>
          <w:ilvl w:val="0"/>
          <w:numId w:val="8"/>
        </w:numPr>
        <w:tabs>
          <w:tab w:val="num" w:pos="0"/>
        </w:tabs>
        <w:spacing w:after="0" w:line="240" w:lineRule="auto"/>
        <w:ind w:left="0" w:firstLine="720"/>
        <w:jc w:val="both"/>
        <w:rPr>
          <w:rFonts w:ascii="Times New Roman" w:hAnsi="Times New Roman" w:cs="Times New Roman"/>
          <w:i/>
          <w:sz w:val="24"/>
          <w:szCs w:val="24"/>
        </w:rPr>
      </w:pPr>
      <w:r w:rsidRPr="001B743A">
        <w:rPr>
          <w:rFonts w:ascii="Times New Roman" w:hAnsi="Times New Roman" w:cs="Times New Roman"/>
          <w:i/>
          <w:sz w:val="24"/>
          <w:szCs w:val="24"/>
        </w:rPr>
        <w:t>Органы самоуправления</w:t>
      </w:r>
      <w:r w:rsidRPr="001B743A">
        <w:rPr>
          <w:rFonts w:ascii="Times New Roman" w:hAnsi="Times New Roman" w:cs="Times New Roman"/>
          <w:sz w:val="24"/>
          <w:szCs w:val="24"/>
        </w:rPr>
        <w:t xml:space="preserve"> – это система поручений, организованная групповая деятельность (творческие группы, инициативные группы, советы дела), они могут объединяться в определенные структуры. В нашем случае это модель ученического самоуправления «Все вместе». </w:t>
      </w:r>
    </w:p>
    <w:p w:rsidR="00BC66D8" w:rsidRPr="001B743A" w:rsidRDefault="00BC66D8" w:rsidP="00BC66D8">
      <w:pPr>
        <w:ind w:firstLine="720"/>
        <w:jc w:val="both"/>
        <w:rPr>
          <w:rFonts w:ascii="Times New Roman" w:hAnsi="Times New Roman" w:cs="Times New Roman"/>
          <w:sz w:val="24"/>
          <w:szCs w:val="24"/>
        </w:rPr>
      </w:pPr>
      <w:r w:rsidRPr="001B743A">
        <w:rPr>
          <w:rFonts w:ascii="Times New Roman" w:hAnsi="Times New Roman" w:cs="Times New Roman"/>
          <w:sz w:val="24"/>
          <w:szCs w:val="24"/>
        </w:rPr>
        <w:t>Самоуправление может развиваться практически во всех видах деятельности детского коллектива: общественной, познавательной, исследовательской, спортивной и др. При этом оно развивается быстрее там, где более ярко выражена сфера интересов детей. В то же время, развитие самоуправления в одном виде деятельности существенно влияет на этот проце</w:t>
      </w:r>
      <w:proofErr w:type="gramStart"/>
      <w:r w:rsidRPr="001B743A">
        <w:rPr>
          <w:rFonts w:ascii="Times New Roman" w:hAnsi="Times New Roman" w:cs="Times New Roman"/>
          <w:sz w:val="24"/>
          <w:szCs w:val="24"/>
        </w:rPr>
        <w:t>сс в др</w:t>
      </w:r>
      <w:proofErr w:type="gramEnd"/>
      <w:r w:rsidRPr="001B743A">
        <w:rPr>
          <w:rFonts w:ascii="Times New Roman" w:hAnsi="Times New Roman" w:cs="Times New Roman"/>
          <w:sz w:val="24"/>
          <w:szCs w:val="24"/>
        </w:rPr>
        <w:t>угих видах деятельности.</w:t>
      </w:r>
    </w:p>
    <w:p w:rsidR="00BC66D8" w:rsidRPr="001B743A" w:rsidRDefault="00BC66D8" w:rsidP="00BC66D8">
      <w:pPr>
        <w:ind w:firstLine="720"/>
        <w:jc w:val="both"/>
        <w:rPr>
          <w:rFonts w:ascii="Times New Roman" w:hAnsi="Times New Roman" w:cs="Times New Roman"/>
          <w:sz w:val="24"/>
          <w:szCs w:val="24"/>
        </w:rPr>
      </w:pPr>
      <w:r w:rsidRPr="001B743A">
        <w:rPr>
          <w:rFonts w:ascii="Times New Roman" w:hAnsi="Times New Roman" w:cs="Times New Roman"/>
          <w:sz w:val="24"/>
          <w:szCs w:val="24"/>
        </w:rPr>
        <w:t xml:space="preserve">Следует сказать о значении самоуправленческой деятельности в вопросах самореализации детей. Лидера выдвигает деятельность. В развивающемся коллективе происходит постоянная смена лидеров в зависимости от вида, характера и содержания </w:t>
      </w:r>
      <w:r w:rsidRPr="001B743A">
        <w:rPr>
          <w:rFonts w:ascii="Times New Roman" w:hAnsi="Times New Roman" w:cs="Times New Roman"/>
          <w:sz w:val="24"/>
          <w:szCs w:val="24"/>
        </w:rPr>
        <w:lastRenderedPageBreak/>
        <w:t>деятельности, что обеспечивает каждому члену коллектива возможность пребывания в роли лидера и приобретения навыков организации других людей, самоорганизации и самореализации.</w:t>
      </w:r>
    </w:p>
    <w:p w:rsidR="00BC66D8" w:rsidRPr="001B743A" w:rsidRDefault="00BC66D8" w:rsidP="00BC66D8">
      <w:pPr>
        <w:ind w:firstLine="720"/>
        <w:jc w:val="both"/>
        <w:rPr>
          <w:rFonts w:ascii="Times New Roman" w:hAnsi="Times New Roman" w:cs="Times New Roman"/>
          <w:sz w:val="24"/>
          <w:szCs w:val="24"/>
        </w:rPr>
      </w:pPr>
      <w:r w:rsidRPr="001B743A">
        <w:rPr>
          <w:rFonts w:ascii="Times New Roman" w:hAnsi="Times New Roman" w:cs="Times New Roman"/>
          <w:sz w:val="24"/>
          <w:szCs w:val="24"/>
        </w:rPr>
        <w:t>«</w:t>
      </w:r>
      <w:r w:rsidRPr="001B743A">
        <w:rPr>
          <w:rFonts w:ascii="Times New Roman" w:hAnsi="Times New Roman" w:cs="Times New Roman"/>
          <w:b/>
          <w:i/>
          <w:sz w:val="24"/>
          <w:szCs w:val="24"/>
        </w:rPr>
        <w:t xml:space="preserve">Основными принципами построения и развития ученического самоуправления, - </w:t>
      </w:r>
      <w:r w:rsidRPr="001B743A">
        <w:rPr>
          <w:rFonts w:ascii="Times New Roman" w:hAnsi="Times New Roman" w:cs="Times New Roman"/>
          <w:sz w:val="24"/>
          <w:szCs w:val="24"/>
        </w:rPr>
        <w:t>которые сформулированы Н.П. Капустиным, - являются следующие:</w:t>
      </w:r>
    </w:p>
    <w:p w:rsidR="00BC66D8" w:rsidRPr="001B743A" w:rsidRDefault="00BC66D8" w:rsidP="00BC66D8">
      <w:pPr>
        <w:ind w:firstLine="720"/>
        <w:jc w:val="both"/>
        <w:rPr>
          <w:rFonts w:ascii="Times New Roman" w:hAnsi="Times New Roman" w:cs="Times New Roman"/>
          <w:sz w:val="24"/>
          <w:szCs w:val="24"/>
        </w:rPr>
      </w:pPr>
      <w:r w:rsidRPr="001B743A">
        <w:rPr>
          <w:rFonts w:ascii="Times New Roman" w:hAnsi="Times New Roman" w:cs="Times New Roman"/>
          <w:sz w:val="24"/>
          <w:szCs w:val="24"/>
        </w:rPr>
        <w:t>а) педагогическое руководство, обеспечивающее целенаправленное развитие детского самоуправления;</w:t>
      </w:r>
    </w:p>
    <w:p w:rsidR="00BC66D8" w:rsidRPr="001B743A" w:rsidRDefault="00BC66D8" w:rsidP="00BC66D8">
      <w:pPr>
        <w:ind w:firstLine="720"/>
        <w:jc w:val="both"/>
        <w:rPr>
          <w:rFonts w:ascii="Times New Roman" w:hAnsi="Times New Roman" w:cs="Times New Roman"/>
          <w:sz w:val="24"/>
          <w:szCs w:val="24"/>
        </w:rPr>
      </w:pPr>
      <w:r w:rsidRPr="001B743A">
        <w:rPr>
          <w:rFonts w:ascii="Times New Roman" w:hAnsi="Times New Roman" w:cs="Times New Roman"/>
          <w:sz w:val="24"/>
          <w:szCs w:val="24"/>
        </w:rPr>
        <w:t>б) предметность деятельности (органы самоуправления формируются для организации конкретной деятельности в коллективе и для коллектива; есть деятельность – есть орган самоуправления);</w:t>
      </w:r>
    </w:p>
    <w:p w:rsidR="00BC66D8" w:rsidRPr="001B743A" w:rsidRDefault="00BC66D8" w:rsidP="00BC66D8">
      <w:pPr>
        <w:ind w:firstLine="720"/>
        <w:jc w:val="both"/>
        <w:rPr>
          <w:rFonts w:ascii="Times New Roman" w:hAnsi="Times New Roman" w:cs="Times New Roman"/>
          <w:sz w:val="24"/>
          <w:szCs w:val="24"/>
        </w:rPr>
      </w:pPr>
      <w:r w:rsidRPr="001B743A">
        <w:rPr>
          <w:rFonts w:ascii="Times New Roman" w:hAnsi="Times New Roman" w:cs="Times New Roman"/>
          <w:sz w:val="24"/>
          <w:szCs w:val="24"/>
        </w:rPr>
        <w:t xml:space="preserve">в) единое планирование всеми участниками образовательного процесса (план воспитательной работы является основным механизмом включения в организацию </w:t>
      </w:r>
      <w:proofErr w:type="spellStart"/>
      <w:r w:rsidRPr="001B743A">
        <w:rPr>
          <w:rFonts w:ascii="Times New Roman" w:hAnsi="Times New Roman" w:cs="Times New Roman"/>
          <w:sz w:val="24"/>
          <w:szCs w:val="24"/>
        </w:rPr>
        <w:t>внутриклассной</w:t>
      </w:r>
      <w:proofErr w:type="spellEnd"/>
      <w:r w:rsidRPr="001B743A">
        <w:rPr>
          <w:rFonts w:ascii="Times New Roman" w:hAnsi="Times New Roman" w:cs="Times New Roman"/>
          <w:sz w:val="24"/>
          <w:szCs w:val="24"/>
        </w:rPr>
        <w:t xml:space="preserve"> и </w:t>
      </w:r>
      <w:proofErr w:type="spellStart"/>
      <w:r w:rsidRPr="001B743A">
        <w:rPr>
          <w:rFonts w:ascii="Times New Roman" w:hAnsi="Times New Roman" w:cs="Times New Roman"/>
          <w:sz w:val="24"/>
          <w:szCs w:val="24"/>
        </w:rPr>
        <w:t>внутришкольной</w:t>
      </w:r>
      <w:proofErr w:type="spellEnd"/>
      <w:r w:rsidRPr="001B743A">
        <w:rPr>
          <w:rFonts w:ascii="Times New Roman" w:hAnsi="Times New Roman" w:cs="Times New Roman"/>
          <w:sz w:val="24"/>
          <w:szCs w:val="24"/>
        </w:rPr>
        <w:t xml:space="preserve"> жизни всех участников педагогического процесса);</w:t>
      </w:r>
    </w:p>
    <w:p w:rsidR="00BC66D8" w:rsidRPr="001B743A" w:rsidRDefault="00BC66D8" w:rsidP="00BC66D8">
      <w:pPr>
        <w:ind w:firstLine="720"/>
        <w:jc w:val="both"/>
        <w:rPr>
          <w:rFonts w:ascii="Times New Roman" w:hAnsi="Times New Roman" w:cs="Times New Roman"/>
          <w:sz w:val="24"/>
          <w:szCs w:val="24"/>
        </w:rPr>
      </w:pPr>
      <w:r w:rsidRPr="001B743A">
        <w:rPr>
          <w:rFonts w:ascii="Times New Roman" w:hAnsi="Times New Roman" w:cs="Times New Roman"/>
          <w:sz w:val="24"/>
          <w:szCs w:val="24"/>
        </w:rPr>
        <w:t xml:space="preserve">г) выборность и </w:t>
      </w:r>
      <w:proofErr w:type="spellStart"/>
      <w:r w:rsidRPr="001B743A">
        <w:rPr>
          <w:rFonts w:ascii="Times New Roman" w:hAnsi="Times New Roman" w:cs="Times New Roman"/>
          <w:sz w:val="24"/>
          <w:szCs w:val="24"/>
        </w:rPr>
        <w:t>составленность</w:t>
      </w:r>
      <w:proofErr w:type="spellEnd"/>
      <w:r w:rsidRPr="001B743A">
        <w:rPr>
          <w:rFonts w:ascii="Times New Roman" w:hAnsi="Times New Roman" w:cs="Times New Roman"/>
          <w:sz w:val="24"/>
          <w:szCs w:val="24"/>
        </w:rPr>
        <w:t xml:space="preserve"> органов самоуправления (в одни органы самоуправления члены будут избираться, в другие – входить согласно положению о структуре и функциях органов самоуправления, </w:t>
      </w:r>
      <w:proofErr w:type="gramStart"/>
      <w:r w:rsidRPr="001B743A">
        <w:rPr>
          <w:rFonts w:ascii="Times New Roman" w:hAnsi="Times New Roman" w:cs="Times New Roman"/>
          <w:sz w:val="24"/>
          <w:szCs w:val="24"/>
        </w:rPr>
        <w:t>в третьих</w:t>
      </w:r>
      <w:proofErr w:type="gramEnd"/>
      <w:r w:rsidRPr="001B743A">
        <w:rPr>
          <w:rFonts w:ascii="Times New Roman" w:hAnsi="Times New Roman" w:cs="Times New Roman"/>
          <w:sz w:val="24"/>
          <w:szCs w:val="24"/>
        </w:rPr>
        <w:t xml:space="preserve"> – делая индивидуальный выбор);</w:t>
      </w:r>
    </w:p>
    <w:p w:rsidR="00BC66D8" w:rsidRPr="001B743A" w:rsidRDefault="00BC66D8" w:rsidP="00BC66D8">
      <w:pPr>
        <w:ind w:firstLine="720"/>
        <w:jc w:val="both"/>
        <w:rPr>
          <w:rFonts w:ascii="Times New Roman" w:hAnsi="Times New Roman" w:cs="Times New Roman"/>
          <w:sz w:val="24"/>
          <w:szCs w:val="24"/>
        </w:rPr>
      </w:pPr>
      <w:proofErr w:type="spellStart"/>
      <w:r w:rsidRPr="001B743A">
        <w:rPr>
          <w:rFonts w:ascii="Times New Roman" w:hAnsi="Times New Roman" w:cs="Times New Roman"/>
          <w:sz w:val="24"/>
          <w:szCs w:val="24"/>
        </w:rPr>
        <w:t>д</w:t>
      </w:r>
      <w:proofErr w:type="spellEnd"/>
      <w:r w:rsidRPr="001B743A">
        <w:rPr>
          <w:rFonts w:ascii="Times New Roman" w:hAnsi="Times New Roman" w:cs="Times New Roman"/>
          <w:sz w:val="24"/>
          <w:szCs w:val="24"/>
        </w:rPr>
        <w:t>) сменяемость функций руководства и подчинения на определенный срок, сменяемость видов деятельности в те же сроки, в нашем случае - от недели до года;</w:t>
      </w:r>
    </w:p>
    <w:p w:rsidR="00BC66D8" w:rsidRPr="001B743A" w:rsidRDefault="00BC66D8" w:rsidP="00BC66D8">
      <w:pPr>
        <w:ind w:firstLine="720"/>
        <w:jc w:val="both"/>
        <w:rPr>
          <w:rFonts w:ascii="Times New Roman" w:hAnsi="Times New Roman" w:cs="Times New Roman"/>
          <w:sz w:val="24"/>
          <w:szCs w:val="24"/>
        </w:rPr>
      </w:pPr>
      <w:r w:rsidRPr="001B743A">
        <w:rPr>
          <w:rFonts w:ascii="Times New Roman" w:hAnsi="Times New Roman" w:cs="Times New Roman"/>
          <w:sz w:val="24"/>
          <w:szCs w:val="24"/>
        </w:rPr>
        <w:t>е) построение самоуправления снизу вверх, т.е. от запроса (пирамида власти снизу вверх);</w:t>
      </w:r>
    </w:p>
    <w:p w:rsidR="00BC66D8" w:rsidRPr="001B743A" w:rsidRDefault="00BC66D8" w:rsidP="00BC66D8">
      <w:pPr>
        <w:ind w:firstLine="720"/>
        <w:jc w:val="both"/>
        <w:rPr>
          <w:rFonts w:ascii="Times New Roman" w:hAnsi="Times New Roman" w:cs="Times New Roman"/>
          <w:sz w:val="24"/>
          <w:szCs w:val="24"/>
        </w:rPr>
      </w:pPr>
      <w:r w:rsidRPr="001B743A">
        <w:rPr>
          <w:rFonts w:ascii="Times New Roman" w:hAnsi="Times New Roman" w:cs="Times New Roman"/>
          <w:sz w:val="24"/>
          <w:szCs w:val="24"/>
        </w:rPr>
        <w:t>ж) участие всех детей в системе самоуправления (принцип демократизма);</w:t>
      </w:r>
    </w:p>
    <w:p w:rsidR="00BC66D8" w:rsidRPr="001B743A" w:rsidRDefault="00BC66D8" w:rsidP="00BC66D8">
      <w:pPr>
        <w:ind w:firstLine="720"/>
        <w:jc w:val="both"/>
        <w:rPr>
          <w:rFonts w:ascii="Times New Roman" w:hAnsi="Times New Roman" w:cs="Times New Roman"/>
          <w:sz w:val="24"/>
          <w:szCs w:val="24"/>
        </w:rPr>
      </w:pPr>
      <w:proofErr w:type="spellStart"/>
      <w:r w:rsidRPr="001B743A">
        <w:rPr>
          <w:rFonts w:ascii="Times New Roman" w:hAnsi="Times New Roman" w:cs="Times New Roman"/>
          <w:sz w:val="24"/>
          <w:szCs w:val="24"/>
        </w:rPr>
        <w:t>з</w:t>
      </w:r>
      <w:proofErr w:type="spellEnd"/>
      <w:r w:rsidRPr="001B743A">
        <w:rPr>
          <w:rFonts w:ascii="Times New Roman" w:hAnsi="Times New Roman" w:cs="Times New Roman"/>
          <w:sz w:val="24"/>
          <w:szCs w:val="24"/>
        </w:rPr>
        <w:t>) согласие (разногласия могут проявляться до принятия решения, после принятия решения действует правило обязательного выполнения решения всеми членами группы)».</w:t>
      </w:r>
    </w:p>
    <w:p w:rsidR="00BC66D8" w:rsidRPr="001B743A" w:rsidRDefault="00BC66D8" w:rsidP="00BC66D8">
      <w:pPr>
        <w:shd w:val="clear" w:color="auto" w:fill="FFFFFF"/>
        <w:jc w:val="both"/>
        <w:rPr>
          <w:rFonts w:ascii="Times New Roman" w:hAnsi="Times New Roman" w:cs="Times New Roman"/>
          <w:sz w:val="24"/>
          <w:szCs w:val="24"/>
        </w:rPr>
      </w:pPr>
      <w:r w:rsidRPr="001B743A">
        <w:rPr>
          <w:rFonts w:ascii="Times New Roman" w:hAnsi="Times New Roman" w:cs="Times New Roman"/>
          <w:b/>
          <w:bCs/>
          <w:sz w:val="24"/>
          <w:szCs w:val="24"/>
        </w:rPr>
        <w:t>Организация деятельности</w:t>
      </w:r>
    </w:p>
    <w:p w:rsidR="00BC66D8" w:rsidRPr="001B743A" w:rsidRDefault="00BC66D8" w:rsidP="00BC66D8">
      <w:pPr>
        <w:shd w:val="clear" w:color="auto" w:fill="FFFFFF"/>
        <w:jc w:val="both"/>
        <w:rPr>
          <w:rFonts w:ascii="Times New Roman" w:hAnsi="Times New Roman" w:cs="Times New Roman"/>
          <w:sz w:val="24"/>
          <w:szCs w:val="24"/>
        </w:rPr>
      </w:pPr>
      <w:r w:rsidRPr="001B743A">
        <w:rPr>
          <w:rFonts w:ascii="Times New Roman" w:hAnsi="Times New Roman" w:cs="Times New Roman"/>
          <w:sz w:val="24"/>
          <w:szCs w:val="24"/>
        </w:rPr>
        <w:t>Содержание работы органов самоуправления определяется исходя из ведущих видов деятельности, характерных для организации внеурочных занятий в школе. Такими видами деятельности являются:</w:t>
      </w:r>
    </w:p>
    <w:p w:rsidR="00BC66D8" w:rsidRPr="001B743A" w:rsidRDefault="00BC66D8" w:rsidP="00BC66D8">
      <w:pPr>
        <w:shd w:val="clear" w:color="auto" w:fill="FFFFFF"/>
        <w:jc w:val="both"/>
        <w:rPr>
          <w:rFonts w:ascii="Times New Roman" w:hAnsi="Times New Roman" w:cs="Times New Roman"/>
          <w:sz w:val="24"/>
          <w:szCs w:val="24"/>
        </w:rPr>
      </w:pPr>
      <w:r w:rsidRPr="001B743A">
        <w:rPr>
          <w:rFonts w:ascii="Times New Roman" w:hAnsi="Times New Roman" w:cs="Times New Roman"/>
          <w:i/>
          <w:iCs/>
          <w:sz w:val="24"/>
          <w:szCs w:val="24"/>
        </w:rPr>
        <w:t>познавательная деятельность –</w:t>
      </w:r>
      <w:r w:rsidRPr="001B743A">
        <w:rPr>
          <w:rStyle w:val="apple-converted-space"/>
          <w:rFonts w:ascii="Times New Roman" w:hAnsi="Times New Roman" w:cs="Times New Roman"/>
          <w:sz w:val="24"/>
          <w:szCs w:val="24"/>
        </w:rPr>
        <w:t> </w:t>
      </w:r>
      <w:r w:rsidRPr="001B743A">
        <w:rPr>
          <w:rFonts w:ascii="Times New Roman" w:hAnsi="Times New Roman" w:cs="Times New Roman"/>
          <w:sz w:val="24"/>
          <w:szCs w:val="24"/>
        </w:rPr>
        <w:t>предметные недели, интеллектуальные игры,  консультации (взаимопомощь учащихся в учебе) и т.д.</w:t>
      </w:r>
    </w:p>
    <w:p w:rsidR="00BC66D8" w:rsidRPr="001B743A" w:rsidRDefault="00BC66D8" w:rsidP="00BC66D8">
      <w:pPr>
        <w:shd w:val="clear" w:color="auto" w:fill="FFFFFF"/>
        <w:jc w:val="both"/>
        <w:rPr>
          <w:rFonts w:ascii="Times New Roman" w:hAnsi="Times New Roman" w:cs="Times New Roman"/>
          <w:sz w:val="24"/>
          <w:szCs w:val="24"/>
        </w:rPr>
      </w:pPr>
      <w:r w:rsidRPr="001B743A">
        <w:rPr>
          <w:rFonts w:ascii="Times New Roman" w:hAnsi="Times New Roman" w:cs="Times New Roman"/>
          <w:i/>
          <w:iCs/>
          <w:sz w:val="24"/>
          <w:szCs w:val="24"/>
        </w:rPr>
        <w:t>трудовая деятельность –</w:t>
      </w:r>
      <w:r w:rsidRPr="001B743A">
        <w:rPr>
          <w:rStyle w:val="apple-converted-space"/>
          <w:rFonts w:ascii="Times New Roman" w:hAnsi="Times New Roman" w:cs="Times New Roman"/>
          <w:i/>
          <w:iCs/>
          <w:sz w:val="24"/>
          <w:szCs w:val="24"/>
        </w:rPr>
        <w:t> </w:t>
      </w:r>
      <w:r w:rsidRPr="001B743A">
        <w:rPr>
          <w:rFonts w:ascii="Times New Roman" w:hAnsi="Times New Roman" w:cs="Times New Roman"/>
          <w:sz w:val="24"/>
          <w:szCs w:val="24"/>
        </w:rPr>
        <w:t>забота о порядке и чистоте в школе, благоустройство школьной территории, организация дежурства по школе и в классах;</w:t>
      </w:r>
    </w:p>
    <w:p w:rsidR="00BC66D8" w:rsidRPr="001B743A" w:rsidRDefault="00BC66D8" w:rsidP="00BC66D8">
      <w:pPr>
        <w:shd w:val="clear" w:color="auto" w:fill="FFFFFF"/>
        <w:jc w:val="both"/>
        <w:rPr>
          <w:rFonts w:ascii="Times New Roman" w:hAnsi="Times New Roman" w:cs="Times New Roman"/>
          <w:sz w:val="24"/>
          <w:szCs w:val="24"/>
        </w:rPr>
      </w:pPr>
      <w:r w:rsidRPr="001B743A">
        <w:rPr>
          <w:rFonts w:ascii="Times New Roman" w:hAnsi="Times New Roman" w:cs="Times New Roman"/>
          <w:i/>
          <w:iCs/>
          <w:sz w:val="24"/>
          <w:szCs w:val="24"/>
        </w:rPr>
        <w:t>спортивно-оздоровительная деятельность</w:t>
      </w:r>
      <w:r w:rsidRPr="001B743A">
        <w:rPr>
          <w:rFonts w:ascii="Times New Roman" w:hAnsi="Times New Roman" w:cs="Times New Roman"/>
          <w:sz w:val="24"/>
          <w:szCs w:val="24"/>
        </w:rPr>
        <w:t> </w:t>
      </w:r>
      <w:r w:rsidRPr="001B743A">
        <w:rPr>
          <w:rStyle w:val="apple-converted-space"/>
          <w:rFonts w:ascii="Times New Roman" w:hAnsi="Times New Roman" w:cs="Times New Roman"/>
          <w:sz w:val="24"/>
          <w:szCs w:val="24"/>
        </w:rPr>
        <w:t> </w:t>
      </w:r>
      <w:r w:rsidRPr="001B743A">
        <w:rPr>
          <w:rFonts w:ascii="Times New Roman" w:hAnsi="Times New Roman" w:cs="Times New Roman"/>
          <w:sz w:val="24"/>
          <w:szCs w:val="24"/>
        </w:rPr>
        <w:t>- участие в организации спортивных соревнований, Дней здоровья и других спортивно - массовых мероприятий в школе и в классах;</w:t>
      </w:r>
    </w:p>
    <w:p w:rsidR="00BC66D8" w:rsidRPr="001B743A" w:rsidRDefault="00BC66D8" w:rsidP="00BC66D8">
      <w:pPr>
        <w:shd w:val="clear" w:color="auto" w:fill="FFFFFF"/>
        <w:jc w:val="both"/>
        <w:rPr>
          <w:rFonts w:ascii="Times New Roman" w:hAnsi="Times New Roman" w:cs="Times New Roman"/>
          <w:sz w:val="24"/>
          <w:szCs w:val="24"/>
        </w:rPr>
      </w:pPr>
      <w:r w:rsidRPr="001B743A">
        <w:rPr>
          <w:rFonts w:ascii="Times New Roman" w:hAnsi="Times New Roman" w:cs="Times New Roman"/>
          <w:i/>
          <w:iCs/>
          <w:sz w:val="24"/>
          <w:szCs w:val="24"/>
        </w:rPr>
        <w:lastRenderedPageBreak/>
        <w:t>художественно</w:t>
      </w:r>
      <w:r w:rsidRPr="001B743A">
        <w:rPr>
          <w:rFonts w:ascii="Times New Roman" w:hAnsi="Times New Roman" w:cs="Times New Roman"/>
          <w:sz w:val="24"/>
          <w:szCs w:val="24"/>
        </w:rPr>
        <w:t>-</w:t>
      </w:r>
      <w:r w:rsidRPr="001B743A">
        <w:rPr>
          <w:rFonts w:ascii="Times New Roman" w:hAnsi="Times New Roman" w:cs="Times New Roman"/>
          <w:i/>
          <w:iCs/>
          <w:sz w:val="24"/>
          <w:szCs w:val="24"/>
        </w:rPr>
        <w:t>эстетическая деятельность</w:t>
      </w:r>
      <w:r w:rsidRPr="001B743A">
        <w:rPr>
          <w:rStyle w:val="apple-converted-space"/>
          <w:rFonts w:ascii="Times New Roman" w:hAnsi="Times New Roman" w:cs="Times New Roman"/>
          <w:sz w:val="24"/>
          <w:szCs w:val="24"/>
        </w:rPr>
        <w:t> </w:t>
      </w:r>
      <w:r w:rsidRPr="001B743A">
        <w:rPr>
          <w:rFonts w:ascii="Times New Roman" w:hAnsi="Times New Roman" w:cs="Times New Roman"/>
          <w:sz w:val="24"/>
          <w:szCs w:val="24"/>
        </w:rPr>
        <w:t>– участие в организации и проведении концертов, праздников, конкурсов, выставок и других мероприятий;</w:t>
      </w:r>
    </w:p>
    <w:p w:rsidR="00BC66D8" w:rsidRPr="001B743A" w:rsidRDefault="00BC66D8" w:rsidP="00BC66D8">
      <w:pPr>
        <w:shd w:val="clear" w:color="auto" w:fill="FFFFFF"/>
        <w:jc w:val="both"/>
        <w:rPr>
          <w:rFonts w:ascii="Times New Roman" w:hAnsi="Times New Roman" w:cs="Times New Roman"/>
          <w:sz w:val="24"/>
          <w:szCs w:val="24"/>
        </w:rPr>
      </w:pPr>
      <w:r w:rsidRPr="001B743A">
        <w:rPr>
          <w:rFonts w:ascii="Times New Roman" w:hAnsi="Times New Roman" w:cs="Times New Roman"/>
          <w:i/>
          <w:iCs/>
          <w:sz w:val="24"/>
          <w:szCs w:val="24"/>
        </w:rPr>
        <w:t>информационная деятельность</w:t>
      </w:r>
      <w:r w:rsidRPr="001B743A">
        <w:rPr>
          <w:rStyle w:val="apple-converted-space"/>
          <w:rFonts w:ascii="Times New Roman" w:hAnsi="Times New Roman" w:cs="Times New Roman"/>
          <w:i/>
          <w:iCs/>
          <w:sz w:val="24"/>
          <w:szCs w:val="24"/>
        </w:rPr>
        <w:t> </w:t>
      </w:r>
      <w:r w:rsidRPr="001B743A">
        <w:rPr>
          <w:rFonts w:ascii="Times New Roman" w:hAnsi="Times New Roman" w:cs="Times New Roman"/>
          <w:sz w:val="24"/>
          <w:szCs w:val="24"/>
        </w:rPr>
        <w:t>– выпуск общешкольной газеты, объявлений</w:t>
      </w:r>
    </w:p>
    <w:p w:rsidR="00BC66D8" w:rsidRPr="001B743A" w:rsidRDefault="00BC66D8" w:rsidP="00BC66D8">
      <w:pPr>
        <w:ind w:firstLine="720"/>
        <w:jc w:val="both"/>
        <w:rPr>
          <w:rFonts w:ascii="Times New Roman" w:hAnsi="Times New Roman" w:cs="Times New Roman"/>
          <w:sz w:val="24"/>
          <w:szCs w:val="24"/>
        </w:rPr>
      </w:pPr>
    </w:p>
    <w:p w:rsidR="00BC66D8" w:rsidRPr="001B743A" w:rsidRDefault="00BC66D8" w:rsidP="00BC66D8">
      <w:pPr>
        <w:ind w:firstLine="720"/>
        <w:jc w:val="both"/>
        <w:rPr>
          <w:rFonts w:ascii="Times New Roman" w:hAnsi="Times New Roman" w:cs="Times New Roman"/>
          <w:sz w:val="24"/>
          <w:szCs w:val="24"/>
        </w:rPr>
      </w:pPr>
      <w:r w:rsidRPr="001B743A">
        <w:rPr>
          <w:rFonts w:ascii="Times New Roman" w:hAnsi="Times New Roman" w:cs="Times New Roman"/>
          <w:sz w:val="24"/>
          <w:szCs w:val="24"/>
        </w:rPr>
        <w:t xml:space="preserve">При подготовке школьников к самоуправленческой деятельности решаются две группы задач: общепедагогические и специальные (формирование управленческих навыков). </w:t>
      </w:r>
      <w:proofErr w:type="gramStart"/>
      <w:r w:rsidRPr="001B743A">
        <w:rPr>
          <w:rFonts w:ascii="Times New Roman" w:hAnsi="Times New Roman" w:cs="Times New Roman"/>
          <w:sz w:val="24"/>
          <w:szCs w:val="24"/>
        </w:rPr>
        <w:t>Результатом успешной реализации специальных задач будет созданная педагогами коллективная перспектива; умение детей наметить пути ее реализации; умение организовать совместную деятельность в соответствии с планом; умение каждого оценить результаты этой деятельности и выработать общую оценку; умение ребят видеть в каждом человеке личность; понимание ими тех отношений, которые сложились или складываются в окружающей среде, чуткое реагирование на эти отношения.</w:t>
      </w:r>
      <w:proofErr w:type="gramEnd"/>
    </w:p>
    <w:p w:rsidR="00BC66D8" w:rsidRPr="001B743A" w:rsidRDefault="00BC66D8" w:rsidP="00BC66D8">
      <w:pPr>
        <w:ind w:firstLine="720"/>
        <w:jc w:val="both"/>
        <w:rPr>
          <w:rFonts w:ascii="Times New Roman" w:hAnsi="Times New Roman" w:cs="Times New Roman"/>
          <w:sz w:val="24"/>
          <w:szCs w:val="24"/>
        </w:rPr>
      </w:pPr>
      <w:r w:rsidRPr="001B743A">
        <w:rPr>
          <w:rFonts w:ascii="Times New Roman" w:hAnsi="Times New Roman" w:cs="Times New Roman"/>
          <w:sz w:val="24"/>
          <w:szCs w:val="24"/>
        </w:rPr>
        <w:t xml:space="preserve">Важнейшим условием эффективности воспитательной системы является объединение детей и взрослых в </w:t>
      </w:r>
      <w:r w:rsidRPr="001B743A">
        <w:rPr>
          <w:rFonts w:ascii="Times New Roman" w:hAnsi="Times New Roman" w:cs="Times New Roman"/>
          <w:b/>
          <w:sz w:val="24"/>
          <w:szCs w:val="24"/>
        </w:rPr>
        <w:t>коллектив</w:t>
      </w:r>
      <w:r w:rsidRPr="001B743A">
        <w:rPr>
          <w:rFonts w:ascii="Times New Roman" w:hAnsi="Times New Roman" w:cs="Times New Roman"/>
          <w:sz w:val="24"/>
          <w:szCs w:val="24"/>
        </w:rPr>
        <w:t xml:space="preserve">. Создание и развитие </w:t>
      </w:r>
      <w:proofErr w:type="gramStart"/>
      <w:r w:rsidRPr="001B743A">
        <w:rPr>
          <w:rFonts w:ascii="Times New Roman" w:hAnsi="Times New Roman" w:cs="Times New Roman"/>
          <w:sz w:val="24"/>
          <w:szCs w:val="24"/>
        </w:rPr>
        <w:t>системы</w:t>
      </w:r>
      <w:proofErr w:type="gramEnd"/>
      <w:r w:rsidRPr="001B743A">
        <w:rPr>
          <w:rFonts w:ascii="Times New Roman" w:hAnsi="Times New Roman" w:cs="Times New Roman"/>
          <w:sz w:val="24"/>
          <w:szCs w:val="24"/>
        </w:rPr>
        <w:t xml:space="preserve"> и сплочение коллектива – два взаимосвязанных и взаимообусловленных процесса.</w:t>
      </w:r>
    </w:p>
    <w:p w:rsidR="00BC66D8" w:rsidRPr="001B743A" w:rsidRDefault="00BC66D8" w:rsidP="00BC66D8">
      <w:pPr>
        <w:ind w:firstLine="708"/>
        <w:jc w:val="both"/>
        <w:rPr>
          <w:rFonts w:ascii="Times New Roman" w:hAnsi="Times New Roman" w:cs="Times New Roman"/>
          <w:sz w:val="24"/>
          <w:szCs w:val="24"/>
        </w:rPr>
      </w:pPr>
      <w:r w:rsidRPr="001B743A">
        <w:rPr>
          <w:rFonts w:ascii="Times New Roman" w:hAnsi="Times New Roman" w:cs="Times New Roman"/>
          <w:sz w:val="24"/>
          <w:szCs w:val="24"/>
        </w:rPr>
        <w:t>К идее воспитания личности в коллективе не стоит относиться как к историческому анахронизму социалистической эпохи. Безусловно, представления о воспитании личности в коллективе в настоящее время изменились, усилилось внимание к личностно-ориентированной направленности воспитания, индивидуализации педагогического процесса. Однако пренебрежение ценностями социального воспитания неизбежно приводит к крайнему индивидуализму человека, от чего страдает и он сам, и общество. И прошлый, и современный педагогический опыт убеждает, что наилучшим и незаменимым педагогическим средством социализации растущей личности является детский коллектив под руководством педагога. Только в коллективе, в естественной обстановке, опосредованно дети учатся:</w:t>
      </w:r>
    </w:p>
    <w:p w:rsidR="00BC66D8" w:rsidRPr="001B743A" w:rsidRDefault="00BC66D8" w:rsidP="00BC66D8">
      <w:pPr>
        <w:jc w:val="both"/>
        <w:rPr>
          <w:rFonts w:ascii="Times New Roman" w:hAnsi="Times New Roman" w:cs="Times New Roman"/>
          <w:sz w:val="24"/>
          <w:szCs w:val="24"/>
        </w:rPr>
      </w:pPr>
      <w:r w:rsidRPr="001B743A">
        <w:rPr>
          <w:rFonts w:ascii="Times New Roman" w:hAnsi="Times New Roman" w:cs="Times New Roman"/>
          <w:sz w:val="24"/>
          <w:szCs w:val="24"/>
        </w:rPr>
        <w:tab/>
        <w:t>- согласовывать свои интересы с интересами окружающих;</w:t>
      </w:r>
    </w:p>
    <w:p w:rsidR="00BC66D8" w:rsidRPr="001B743A" w:rsidRDefault="00BC66D8" w:rsidP="00BC66D8">
      <w:pPr>
        <w:jc w:val="both"/>
        <w:rPr>
          <w:rFonts w:ascii="Times New Roman" w:hAnsi="Times New Roman" w:cs="Times New Roman"/>
          <w:sz w:val="24"/>
          <w:szCs w:val="24"/>
        </w:rPr>
      </w:pPr>
      <w:r w:rsidRPr="001B743A">
        <w:rPr>
          <w:rFonts w:ascii="Times New Roman" w:hAnsi="Times New Roman" w:cs="Times New Roman"/>
          <w:sz w:val="24"/>
          <w:szCs w:val="24"/>
        </w:rPr>
        <w:tab/>
        <w:t>- усваивают общественно значимые ценности;</w:t>
      </w:r>
    </w:p>
    <w:p w:rsidR="00BC66D8" w:rsidRPr="001B743A" w:rsidRDefault="00BC66D8" w:rsidP="00BC66D8">
      <w:pPr>
        <w:jc w:val="both"/>
        <w:rPr>
          <w:rFonts w:ascii="Times New Roman" w:hAnsi="Times New Roman" w:cs="Times New Roman"/>
          <w:sz w:val="24"/>
          <w:szCs w:val="24"/>
        </w:rPr>
      </w:pPr>
      <w:r w:rsidRPr="001B743A">
        <w:rPr>
          <w:rFonts w:ascii="Times New Roman" w:hAnsi="Times New Roman" w:cs="Times New Roman"/>
          <w:sz w:val="24"/>
          <w:szCs w:val="24"/>
        </w:rPr>
        <w:tab/>
        <w:t>- приобретают опыт самоорганизации;</w:t>
      </w:r>
    </w:p>
    <w:p w:rsidR="00BC66D8" w:rsidRPr="001B743A" w:rsidRDefault="00BC66D8" w:rsidP="00BC66D8">
      <w:pPr>
        <w:jc w:val="both"/>
        <w:rPr>
          <w:rFonts w:ascii="Times New Roman" w:hAnsi="Times New Roman" w:cs="Times New Roman"/>
          <w:sz w:val="24"/>
          <w:szCs w:val="24"/>
        </w:rPr>
      </w:pPr>
      <w:r w:rsidRPr="001B743A">
        <w:rPr>
          <w:rFonts w:ascii="Times New Roman" w:hAnsi="Times New Roman" w:cs="Times New Roman"/>
          <w:sz w:val="24"/>
          <w:szCs w:val="24"/>
        </w:rPr>
        <w:tab/>
        <w:t>- быть гражданином (гражданственности);</w:t>
      </w:r>
    </w:p>
    <w:p w:rsidR="00BC66D8" w:rsidRPr="001B743A" w:rsidRDefault="00BC66D8" w:rsidP="00BC66D8">
      <w:pPr>
        <w:ind w:firstLine="708"/>
        <w:jc w:val="both"/>
        <w:rPr>
          <w:rFonts w:ascii="Times New Roman" w:hAnsi="Times New Roman" w:cs="Times New Roman"/>
          <w:sz w:val="24"/>
          <w:szCs w:val="24"/>
        </w:rPr>
      </w:pPr>
      <w:r w:rsidRPr="001B743A">
        <w:rPr>
          <w:rFonts w:ascii="Times New Roman" w:hAnsi="Times New Roman" w:cs="Times New Roman"/>
          <w:sz w:val="24"/>
          <w:szCs w:val="24"/>
        </w:rPr>
        <w:t xml:space="preserve">- реализовывать свои возможности (самореализация).    </w:t>
      </w:r>
    </w:p>
    <w:p w:rsidR="00BC66D8" w:rsidRPr="001B743A" w:rsidRDefault="00BC66D8" w:rsidP="00BC66D8">
      <w:pPr>
        <w:ind w:firstLine="720"/>
        <w:jc w:val="both"/>
        <w:rPr>
          <w:rFonts w:ascii="Times New Roman" w:hAnsi="Times New Roman" w:cs="Times New Roman"/>
          <w:sz w:val="24"/>
          <w:szCs w:val="24"/>
        </w:rPr>
      </w:pPr>
      <w:r w:rsidRPr="001B743A">
        <w:rPr>
          <w:rFonts w:ascii="Times New Roman" w:hAnsi="Times New Roman" w:cs="Times New Roman"/>
          <w:sz w:val="24"/>
          <w:szCs w:val="24"/>
        </w:rPr>
        <w:t xml:space="preserve">Следует сказать об </w:t>
      </w:r>
      <w:r w:rsidRPr="001B743A">
        <w:rPr>
          <w:rFonts w:ascii="Times New Roman" w:hAnsi="Times New Roman" w:cs="Times New Roman"/>
          <w:b/>
          <w:sz w:val="24"/>
          <w:szCs w:val="24"/>
        </w:rPr>
        <w:t>отношениях</w:t>
      </w:r>
      <w:r w:rsidRPr="001B743A">
        <w:rPr>
          <w:rFonts w:ascii="Times New Roman" w:hAnsi="Times New Roman" w:cs="Times New Roman"/>
          <w:sz w:val="24"/>
          <w:szCs w:val="24"/>
        </w:rPr>
        <w:t>, которые складываются в процессе деятельности и свободного общения. Чтобы ребенок чувствовал себя комфортно в школе, чтобы он стал гуманистом, он должен получить опыт отношений, основанных на взаимной помощи, взаимной ответственности, взаимопонимании, терпимости и уважении.</w:t>
      </w:r>
    </w:p>
    <w:p w:rsidR="00BC66D8" w:rsidRPr="001B743A" w:rsidRDefault="00BC66D8" w:rsidP="00BC66D8">
      <w:pPr>
        <w:ind w:firstLine="720"/>
        <w:jc w:val="both"/>
        <w:rPr>
          <w:rFonts w:ascii="Times New Roman" w:hAnsi="Times New Roman" w:cs="Times New Roman"/>
          <w:sz w:val="24"/>
          <w:szCs w:val="24"/>
        </w:rPr>
      </w:pPr>
      <w:r w:rsidRPr="001B743A">
        <w:rPr>
          <w:rFonts w:ascii="Times New Roman" w:hAnsi="Times New Roman" w:cs="Times New Roman"/>
          <w:sz w:val="24"/>
          <w:szCs w:val="24"/>
        </w:rPr>
        <w:t>Каждый ученик включен в систему разнообразных многоплановых человеческих отношений: отношение к нему и его отношение к окружающим зависит от многих факторов и прежде всего, от осознания, восприятия собственного «Я».</w:t>
      </w:r>
    </w:p>
    <w:p w:rsidR="00BC66D8" w:rsidRPr="001B743A" w:rsidRDefault="00BC66D8" w:rsidP="00BC66D8">
      <w:pPr>
        <w:ind w:firstLine="720"/>
        <w:jc w:val="both"/>
        <w:rPr>
          <w:rFonts w:ascii="Times New Roman" w:hAnsi="Times New Roman" w:cs="Times New Roman"/>
          <w:sz w:val="24"/>
          <w:szCs w:val="24"/>
        </w:rPr>
      </w:pPr>
      <w:r w:rsidRPr="001B743A">
        <w:rPr>
          <w:rFonts w:ascii="Times New Roman" w:hAnsi="Times New Roman" w:cs="Times New Roman"/>
          <w:sz w:val="24"/>
          <w:szCs w:val="24"/>
        </w:rPr>
        <w:lastRenderedPageBreak/>
        <w:t xml:space="preserve">В воспитательной системе школы условно можно выделить следующие слои отношений: межличностные и групповые отношения в детской среде, ученик – педагог, дети – родители - педагоги, дети – педагоги - социум. </w:t>
      </w:r>
    </w:p>
    <w:p w:rsidR="00BC66D8" w:rsidRPr="001B743A" w:rsidRDefault="00BC66D8" w:rsidP="00BC66D8">
      <w:pPr>
        <w:ind w:firstLine="720"/>
        <w:jc w:val="both"/>
        <w:rPr>
          <w:rFonts w:ascii="Times New Roman" w:hAnsi="Times New Roman" w:cs="Times New Roman"/>
          <w:sz w:val="24"/>
          <w:szCs w:val="24"/>
        </w:rPr>
      </w:pPr>
      <w:r w:rsidRPr="001B743A">
        <w:rPr>
          <w:rFonts w:ascii="Times New Roman" w:hAnsi="Times New Roman" w:cs="Times New Roman"/>
          <w:sz w:val="24"/>
          <w:szCs w:val="24"/>
        </w:rPr>
        <w:t>Самоуправленческая деятельность предполагает вхождение ребенка в постоянные и временные коллективы (класс, группа социального проекта, творческая группа по подготовке и проведению дела, объединение дополнительного образования и т.д.). Коллектив может быть детским одновозрастным или разновозрастным, объединяющим детей, педагогов, родителей, выпускников школы и т.д.</w:t>
      </w:r>
    </w:p>
    <w:p w:rsidR="00BC66D8" w:rsidRPr="001B743A" w:rsidRDefault="00BC66D8" w:rsidP="00BC66D8">
      <w:pPr>
        <w:ind w:firstLine="720"/>
        <w:jc w:val="both"/>
        <w:rPr>
          <w:rFonts w:ascii="Times New Roman" w:hAnsi="Times New Roman" w:cs="Times New Roman"/>
          <w:sz w:val="24"/>
          <w:szCs w:val="24"/>
        </w:rPr>
      </w:pPr>
      <w:r w:rsidRPr="001B743A">
        <w:rPr>
          <w:rFonts w:ascii="Times New Roman" w:hAnsi="Times New Roman" w:cs="Times New Roman"/>
          <w:sz w:val="24"/>
          <w:szCs w:val="24"/>
        </w:rPr>
        <w:t>Система отношений должна создавать благоприятную атмосферу в школе, комфортный психологический климат в ее коллективе. Очень важно, чтобы атмосфера способствовала личностному росту каждого ребенка.</w:t>
      </w:r>
    </w:p>
    <w:p w:rsidR="00BC66D8" w:rsidRPr="001B743A" w:rsidRDefault="00BC66D8" w:rsidP="00BC66D8">
      <w:pPr>
        <w:ind w:firstLine="720"/>
        <w:jc w:val="both"/>
        <w:rPr>
          <w:rFonts w:ascii="Times New Roman" w:hAnsi="Times New Roman" w:cs="Times New Roman"/>
          <w:sz w:val="24"/>
          <w:szCs w:val="24"/>
        </w:rPr>
      </w:pPr>
      <w:r w:rsidRPr="001B743A">
        <w:rPr>
          <w:rFonts w:ascii="Times New Roman" w:hAnsi="Times New Roman" w:cs="Times New Roman"/>
          <w:sz w:val="24"/>
          <w:szCs w:val="24"/>
        </w:rPr>
        <w:t>Любой ребенок не равнодушен к своему успеху. Признание или непризнание коллективом, компанией друзей является важным фактом, влияющим на его самочувствие, настроение, жизненный тонус. Поэтому необходимо учить детей быть объективными, справедливыми и отзывчивыми по отношению к себе и другим. Педагогам важно не только научиться организовывать коллективную творческую деятельность детей, но и управлять возникающими в ее ходе  отношениями.</w:t>
      </w:r>
    </w:p>
    <w:p w:rsidR="00BC66D8" w:rsidRPr="001B743A" w:rsidRDefault="00BC66D8" w:rsidP="00BC66D8">
      <w:pPr>
        <w:ind w:firstLine="720"/>
        <w:jc w:val="both"/>
        <w:rPr>
          <w:rFonts w:ascii="Times New Roman" w:hAnsi="Times New Roman" w:cs="Times New Roman"/>
          <w:sz w:val="24"/>
          <w:szCs w:val="24"/>
        </w:rPr>
      </w:pPr>
      <w:r w:rsidRPr="001B743A">
        <w:rPr>
          <w:rFonts w:ascii="Times New Roman" w:hAnsi="Times New Roman" w:cs="Times New Roman"/>
          <w:sz w:val="24"/>
          <w:szCs w:val="24"/>
        </w:rPr>
        <w:t>Важное место отводится традициям, ритуалам и символам жизни школы, которые способствуют развитию коллектива, воспитанию чувства причастности, гордости за принадлежность к нему, укрепляют взаимоотношения между всеми участниками образовательного процесса.</w:t>
      </w:r>
    </w:p>
    <w:p w:rsidR="00BC66D8" w:rsidRPr="001B743A" w:rsidRDefault="00BC66D8" w:rsidP="00BC66D8">
      <w:pPr>
        <w:ind w:firstLine="720"/>
        <w:jc w:val="both"/>
        <w:rPr>
          <w:rFonts w:ascii="Times New Roman" w:hAnsi="Times New Roman" w:cs="Times New Roman"/>
          <w:sz w:val="24"/>
          <w:szCs w:val="24"/>
        </w:rPr>
      </w:pPr>
      <w:r w:rsidRPr="001B743A">
        <w:rPr>
          <w:rFonts w:ascii="Times New Roman" w:hAnsi="Times New Roman" w:cs="Times New Roman"/>
          <w:sz w:val="24"/>
          <w:szCs w:val="24"/>
        </w:rPr>
        <w:t xml:space="preserve">В становлении, функционировании, развитии программы воспитания и социализации большую роль играет </w:t>
      </w:r>
      <w:r w:rsidRPr="001B743A">
        <w:rPr>
          <w:rFonts w:ascii="Times New Roman" w:hAnsi="Times New Roman" w:cs="Times New Roman"/>
          <w:b/>
          <w:sz w:val="24"/>
          <w:szCs w:val="24"/>
        </w:rPr>
        <w:t>окружающая среда</w:t>
      </w:r>
      <w:r w:rsidRPr="001B743A">
        <w:rPr>
          <w:rFonts w:ascii="Times New Roman" w:hAnsi="Times New Roman" w:cs="Times New Roman"/>
          <w:sz w:val="24"/>
          <w:szCs w:val="24"/>
        </w:rPr>
        <w:t>. Среда создает не только дополнительные, но и принципиально новые возможности развития личности школьника. Активное сотрудничество с социумом обеспечивает каждому ребенку конструктивное личностное развитие; творческое, культурное и профессиональное самоопределение.</w:t>
      </w:r>
    </w:p>
    <w:p w:rsidR="00BC66D8" w:rsidRPr="001B743A" w:rsidRDefault="00A4153F" w:rsidP="00A4153F">
      <w:pPr>
        <w:jc w:val="both"/>
        <w:rPr>
          <w:rFonts w:ascii="Times New Roman" w:hAnsi="Times New Roman" w:cs="Times New Roman"/>
          <w:sz w:val="24"/>
          <w:szCs w:val="24"/>
        </w:rPr>
      </w:pPr>
      <w:r w:rsidRPr="001B743A">
        <w:rPr>
          <w:rFonts w:ascii="Times New Roman" w:hAnsi="Times New Roman" w:cs="Times New Roman"/>
          <w:b/>
          <w:sz w:val="24"/>
          <w:szCs w:val="24"/>
        </w:rPr>
        <w:t xml:space="preserve">     </w:t>
      </w:r>
      <w:r w:rsidR="00BC66D8" w:rsidRPr="001B743A">
        <w:rPr>
          <w:rFonts w:ascii="Times New Roman" w:hAnsi="Times New Roman" w:cs="Times New Roman"/>
          <w:b/>
          <w:sz w:val="24"/>
          <w:szCs w:val="24"/>
        </w:rPr>
        <w:t>Задача управления</w:t>
      </w:r>
      <w:r w:rsidR="00BC66D8" w:rsidRPr="001B743A">
        <w:rPr>
          <w:rFonts w:ascii="Times New Roman" w:hAnsi="Times New Roman" w:cs="Times New Roman"/>
          <w:sz w:val="24"/>
          <w:szCs w:val="24"/>
        </w:rPr>
        <w:t xml:space="preserve"> – становление, оптимизация функционирования и развитие воспитательной системы. Выполнение поставленной задачи, включение в процесс управления педагогов, детей и родителей обеспечивается </w:t>
      </w:r>
      <w:proofErr w:type="spellStart"/>
      <w:r w:rsidR="00BC66D8" w:rsidRPr="001B743A">
        <w:rPr>
          <w:rFonts w:ascii="Times New Roman" w:hAnsi="Times New Roman" w:cs="Times New Roman"/>
          <w:sz w:val="24"/>
          <w:szCs w:val="24"/>
        </w:rPr>
        <w:t>компетентностным</w:t>
      </w:r>
      <w:proofErr w:type="spellEnd"/>
      <w:r w:rsidR="00BC66D8" w:rsidRPr="001B743A">
        <w:rPr>
          <w:rFonts w:ascii="Times New Roman" w:hAnsi="Times New Roman" w:cs="Times New Roman"/>
          <w:sz w:val="24"/>
          <w:szCs w:val="24"/>
        </w:rPr>
        <w:t>, системным, проблемно-целевым, личностным и ситуационным подходами в управлении.</w:t>
      </w:r>
    </w:p>
    <w:p w:rsidR="00BC66D8" w:rsidRPr="001B743A" w:rsidRDefault="00A4153F" w:rsidP="00A4153F">
      <w:pPr>
        <w:jc w:val="both"/>
        <w:rPr>
          <w:rFonts w:ascii="Times New Roman" w:hAnsi="Times New Roman" w:cs="Times New Roman"/>
          <w:sz w:val="24"/>
          <w:szCs w:val="24"/>
        </w:rPr>
      </w:pPr>
      <w:r w:rsidRPr="001B743A">
        <w:rPr>
          <w:rFonts w:ascii="Times New Roman" w:hAnsi="Times New Roman" w:cs="Times New Roman"/>
          <w:sz w:val="24"/>
          <w:szCs w:val="24"/>
        </w:rPr>
        <w:t xml:space="preserve">     </w:t>
      </w:r>
      <w:r w:rsidR="00BC66D8" w:rsidRPr="001B743A">
        <w:rPr>
          <w:rFonts w:ascii="Times New Roman" w:hAnsi="Times New Roman" w:cs="Times New Roman"/>
          <w:sz w:val="24"/>
          <w:szCs w:val="24"/>
        </w:rPr>
        <w:t>В управлении воспитательной системой используется комплекс методов:</w:t>
      </w:r>
    </w:p>
    <w:p w:rsidR="00BC66D8" w:rsidRPr="001B743A" w:rsidRDefault="00BC66D8" w:rsidP="00BC66D8">
      <w:pPr>
        <w:ind w:firstLine="720"/>
        <w:jc w:val="both"/>
        <w:rPr>
          <w:rFonts w:ascii="Times New Roman" w:hAnsi="Times New Roman" w:cs="Times New Roman"/>
          <w:sz w:val="24"/>
          <w:szCs w:val="24"/>
        </w:rPr>
      </w:pPr>
      <w:r w:rsidRPr="001B743A">
        <w:rPr>
          <w:rFonts w:ascii="Times New Roman" w:hAnsi="Times New Roman" w:cs="Times New Roman"/>
          <w:sz w:val="24"/>
          <w:szCs w:val="24"/>
        </w:rPr>
        <w:t>- организационно-педагогический (Совет школы, педагогический совет, методическое объединение классных руководителей, модель ученического самоуправления «Все вместе», родительские комитеты, социум),</w:t>
      </w:r>
    </w:p>
    <w:p w:rsidR="00BC66D8" w:rsidRPr="001B743A" w:rsidRDefault="00BC66D8" w:rsidP="00BC66D8">
      <w:pPr>
        <w:ind w:firstLine="720"/>
        <w:jc w:val="both"/>
        <w:rPr>
          <w:rFonts w:ascii="Times New Roman" w:hAnsi="Times New Roman" w:cs="Times New Roman"/>
          <w:sz w:val="24"/>
          <w:szCs w:val="24"/>
        </w:rPr>
      </w:pPr>
      <w:r w:rsidRPr="001B743A">
        <w:rPr>
          <w:rFonts w:ascii="Times New Roman" w:hAnsi="Times New Roman" w:cs="Times New Roman"/>
          <w:sz w:val="24"/>
          <w:szCs w:val="24"/>
        </w:rPr>
        <w:t>- социально-психологический (мониторинг воспитательной системы, диагностика возрастных и индивидуальных особенностей учащихся, состояния здоровья учащихся),</w:t>
      </w:r>
    </w:p>
    <w:p w:rsidR="00BC66D8" w:rsidRPr="001B743A" w:rsidRDefault="00BC66D8" w:rsidP="00BC66D8">
      <w:pPr>
        <w:ind w:firstLine="720"/>
        <w:jc w:val="both"/>
        <w:rPr>
          <w:rFonts w:ascii="Times New Roman" w:hAnsi="Times New Roman" w:cs="Times New Roman"/>
          <w:sz w:val="24"/>
          <w:szCs w:val="24"/>
        </w:rPr>
      </w:pPr>
      <w:r w:rsidRPr="001B743A">
        <w:rPr>
          <w:rFonts w:ascii="Times New Roman" w:hAnsi="Times New Roman" w:cs="Times New Roman"/>
          <w:sz w:val="24"/>
          <w:szCs w:val="24"/>
        </w:rPr>
        <w:t>- функций управления (анализ, планирование, организация, мотивация, контроль и регулирование).</w:t>
      </w:r>
    </w:p>
    <w:p w:rsidR="00BC66D8" w:rsidRPr="001B743A" w:rsidRDefault="00BC66D8" w:rsidP="00BC66D8">
      <w:pPr>
        <w:ind w:firstLine="720"/>
        <w:jc w:val="both"/>
        <w:rPr>
          <w:rFonts w:ascii="Times New Roman" w:hAnsi="Times New Roman" w:cs="Times New Roman"/>
          <w:sz w:val="24"/>
          <w:szCs w:val="24"/>
        </w:rPr>
      </w:pPr>
      <w:r w:rsidRPr="001B743A">
        <w:rPr>
          <w:rFonts w:ascii="Times New Roman" w:hAnsi="Times New Roman" w:cs="Times New Roman"/>
          <w:sz w:val="24"/>
          <w:szCs w:val="24"/>
        </w:rPr>
        <w:lastRenderedPageBreak/>
        <w:t xml:space="preserve">В основе планирования воспитательного процесса в школе лежит проблемно-целевой подход, который осуществляется на основе предварительного анализа деятельности личности, коллектива или воспитательной системы. Дети и взрослые умело используют алгоритм решения проблемы (выявление проблемы → определение причин → постановка цели → формулировка задач → определение критериев → планирование мер по выполнению задач → анализ). Процесс планирования осуществляется «снизу вверх» (от запроса и интереса ребенка, педагога). </w:t>
      </w:r>
    </w:p>
    <w:p w:rsidR="00BC66D8" w:rsidRPr="001B743A" w:rsidRDefault="00BC66D8" w:rsidP="00A4153F">
      <w:pPr>
        <w:ind w:firstLine="720"/>
        <w:jc w:val="both"/>
        <w:rPr>
          <w:rFonts w:ascii="Times New Roman" w:hAnsi="Times New Roman" w:cs="Times New Roman"/>
          <w:sz w:val="24"/>
          <w:szCs w:val="24"/>
        </w:rPr>
      </w:pPr>
      <w:r w:rsidRPr="001B743A">
        <w:rPr>
          <w:rFonts w:ascii="Times New Roman" w:hAnsi="Times New Roman" w:cs="Times New Roman"/>
          <w:sz w:val="24"/>
          <w:szCs w:val="24"/>
        </w:rPr>
        <w:t>Как всякая управляемая система воспитательная система школы имеет свою организационную структуру и структуру управления.</w:t>
      </w:r>
    </w:p>
    <w:p w:rsidR="00BC66D8" w:rsidRPr="001B743A" w:rsidRDefault="00BC66D8" w:rsidP="00A4153F">
      <w:pPr>
        <w:rPr>
          <w:rFonts w:ascii="Times New Roman" w:hAnsi="Times New Roman" w:cs="Times New Roman"/>
          <w:i/>
          <w:sz w:val="24"/>
          <w:szCs w:val="24"/>
        </w:rPr>
      </w:pPr>
      <w:r w:rsidRPr="001B743A">
        <w:rPr>
          <w:rFonts w:ascii="Times New Roman" w:hAnsi="Times New Roman" w:cs="Times New Roman"/>
          <w:i/>
          <w:sz w:val="24"/>
          <w:szCs w:val="24"/>
        </w:rPr>
        <w:t>Схема 1. «Структура управления воспитательной системой»</w:t>
      </w:r>
    </w:p>
    <w:p w:rsidR="00BC66D8" w:rsidRPr="001B743A" w:rsidRDefault="004F52D4" w:rsidP="00BC66D8">
      <w:pPr>
        <w:jc w:val="center"/>
        <w:rPr>
          <w:rFonts w:ascii="Times New Roman" w:hAnsi="Times New Roman" w:cs="Times New Roman"/>
          <w:b/>
          <w:sz w:val="24"/>
          <w:szCs w:val="24"/>
          <w:u w:val="single"/>
        </w:rPr>
      </w:pPr>
      <w:r w:rsidRPr="004F52D4">
        <w:rPr>
          <w:rFonts w:ascii="Times New Roman" w:hAnsi="Times New Roman" w:cs="Times New Roman"/>
          <w:sz w:val="24"/>
          <w:szCs w:val="24"/>
        </w:rPr>
      </w:r>
      <w:r w:rsidRPr="004F52D4">
        <w:rPr>
          <w:rFonts w:ascii="Times New Roman" w:hAnsi="Times New Roman" w:cs="Times New Roman"/>
          <w:sz w:val="24"/>
          <w:szCs w:val="24"/>
        </w:rPr>
        <w:pict>
          <v:group id="_x0000_s1026" editas="canvas" style="width:486pt;height:279pt;mso-position-horizontal-relative:char;mso-position-vertical-relative:line" coordorigin="1701,7757" coordsize="9720,558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1701;top:7757;width:9720;height:5580" o:preferrelative="f">
              <v:fill o:detectmouseclick="t"/>
              <v:path o:extrusionok="t" o:connecttype="none"/>
            </v:shape>
            <v:rect id="_x0000_s1028" style="position:absolute;left:5661;top:8174;width:2160;height:764">
              <v:textbox style="mso-next-textbox:#_x0000_s1028">
                <w:txbxContent>
                  <w:p w:rsidR="00451D47" w:rsidRDefault="00451D47" w:rsidP="00BC66D8">
                    <w:pPr>
                      <w:jc w:val="center"/>
                      <w:rPr>
                        <w:sz w:val="20"/>
                        <w:szCs w:val="20"/>
                      </w:rPr>
                    </w:pPr>
                    <w:r>
                      <w:rPr>
                        <w:sz w:val="20"/>
                        <w:szCs w:val="20"/>
                      </w:rPr>
                      <w:t>Совет ученического самоуправления</w:t>
                    </w:r>
                  </w:p>
                </w:txbxContent>
              </v:textbox>
            </v:rect>
            <v:rect id="_x0000_s1029" style="position:absolute;left:5661;top:9375;width:2160;height:538">
              <v:textbox style="mso-next-textbox:#_x0000_s1029">
                <w:txbxContent>
                  <w:p w:rsidR="00451D47" w:rsidRDefault="00451D47" w:rsidP="00BC66D8">
                    <w:pPr>
                      <w:jc w:val="center"/>
                      <w:rPr>
                        <w:sz w:val="20"/>
                        <w:szCs w:val="20"/>
                      </w:rPr>
                    </w:pPr>
                    <w:r>
                      <w:rPr>
                        <w:sz w:val="20"/>
                        <w:szCs w:val="20"/>
                      </w:rPr>
                      <w:t>Директор</w:t>
                    </w:r>
                  </w:p>
                </w:txbxContent>
              </v:textbox>
            </v:rect>
            <v:rect id="_x0000_s1030" style="position:absolute;left:5659;top:10364;width:2160;height:537">
              <v:textbox style="mso-next-textbox:#_x0000_s1030">
                <w:txbxContent>
                  <w:p w:rsidR="00451D47" w:rsidRDefault="00451D47" w:rsidP="00BC66D8">
                    <w:pPr>
                      <w:jc w:val="center"/>
                      <w:rPr>
                        <w:sz w:val="20"/>
                        <w:szCs w:val="20"/>
                      </w:rPr>
                    </w:pPr>
                    <w:r>
                      <w:rPr>
                        <w:sz w:val="20"/>
                        <w:szCs w:val="20"/>
                      </w:rPr>
                      <w:t>Педсовет</w:t>
                    </w:r>
                  </w:p>
                </w:txbxContent>
              </v:textbox>
            </v:rect>
            <v:rect id="_x0000_s1031" style="position:absolute;left:9621;top:9558;width:1800;height:899">
              <v:textbox style="mso-next-textbox:#_x0000_s1031">
                <w:txbxContent>
                  <w:p w:rsidR="00451D47" w:rsidRDefault="00451D47" w:rsidP="00BC66D8">
                    <w:pPr>
                      <w:jc w:val="center"/>
                      <w:rPr>
                        <w:sz w:val="20"/>
                        <w:szCs w:val="20"/>
                      </w:rPr>
                    </w:pPr>
                    <w:r>
                      <w:rPr>
                        <w:sz w:val="20"/>
                        <w:szCs w:val="20"/>
                      </w:rPr>
                      <w:t>Родительское собрание школы и классов</w:t>
                    </w:r>
                  </w:p>
                </w:txbxContent>
              </v:textbox>
            </v:rect>
            <v:rect id="_x0000_s1032" style="position:absolute;left:9801;top:10817;width:1620;height:900">
              <v:textbox style="mso-next-textbox:#_x0000_s1032">
                <w:txbxContent>
                  <w:p w:rsidR="00451D47" w:rsidRDefault="00451D47" w:rsidP="00BC66D8">
                    <w:pPr>
                      <w:jc w:val="center"/>
                      <w:rPr>
                        <w:sz w:val="20"/>
                        <w:szCs w:val="20"/>
                      </w:rPr>
                    </w:pPr>
                    <w:r>
                      <w:rPr>
                        <w:sz w:val="20"/>
                        <w:szCs w:val="20"/>
                      </w:rPr>
                      <w:t>Родительские комитеты классов</w:t>
                    </w:r>
                  </w:p>
                </w:txbxContent>
              </v:textbox>
            </v:rect>
            <v:rect id="_x0000_s1033" style="position:absolute;left:5659;top:11357;width:2162;height:720">
              <v:textbox style="mso-next-textbox:#_x0000_s1033">
                <w:txbxContent>
                  <w:p w:rsidR="00451D47" w:rsidRDefault="00451D47" w:rsidP="00BC66D8">
                    <w:pPr>
                      <w:jc w:val="center"/>
                      <w:rPr>
                        <w:sz w:val="20"/>
                        <w:szCs w:val="20"/>
                      </w:rPr>
                    </w:pPr>
                    <w:r>
                      <w:rPr>
                        <w:sz w:val="20"/>
                        <w:szCs w:val="20"/>
                      </w:rPr>
                      <w:t>МО классных руководителей</w:t>
                    </w:r>
                  </w:p>
                </w:txbxContent>
              </v:textbox>
            </v:rect>
            <v:rect id="_x0000_s1034" style="position:absolute;left:1701;top:9644;width:1980;height:720">
              <v:textbox style="mso-next-textbox:#_x0000_s1034">
                <w:txbxContent>
                  <w:p w:rsidR="00451D47" w:rsidRDefault="00451D47" w:rsidP="00BC66D8">
                    <w:pPr>
                      <w:jc w:val="center"/>
                      <w:rPr>
                        <w:sz w:val="20"/>
                        <w:szCs w:val="20"/>
                      </w:rPr>
                    </w:pPr>
                    <w:r>
                      <w:rPr>
                        <w:sz w:val="20"/>
                        <w:szCs w:val="20"/>
                      </w:rPr>
                      <w:t>Ученическое собрание</w:t>
                    </w:r>
                  </w:p>
                </w:txbxContent>
              </v:textbox>
            </v:rect>
            <v:rect id="_x0000_s1035" style="position:absolute;left:1701;top:11144;width:1980;height:720">
              <v:textbox style="mso-next-textbox:#_x0000_s1035">
                <w:txbxContent>
                  <w:p w:rsidR="00451D47" w:rsidRDefault="00451D47" w:rsidP="00BC66D8">
                    <w:pPr>
                      <w:jc w:val="center"/>
                      <w:rPr>
                        <w:sz w:val="20"/>
                        <w:szCs w:val="20"/>
                      </w:rPr>
                    </w:pPr>
                    <w:r>
                      <w:rPr>
                        <w:sz w:val="20"/>
                        <w:szCs w:val="20"/>
                      </w:rPr>
                      <w:t xml:space="preserve">Органы </w:t>
                    </w:r>
                    <w:proofErr w:type="spellStart"/>
                    <w:r>
                      <w:rPr>
                        <w:sz w:val="20"/>
                        <w:szCs w:val="20"/>
                      </w:rPr>
                      <w:t>уч</w:t>
                    </w:r>
                    <w:proofErr w:type="spellEnd"/>
                    <w:r>
                      <w:rPr>
                        <w:sz w:val="20"/>
                        <w:szCs w:val="20"/>
                      </w:rPr>
                      <w:t>. СУ в классах</w:t>
                    </w:r>
                  </w:p>
                </w:txbxContent>
              </v:textbox>
            </v:rect>
            <v:rect id="_x0000_s1036" style="position:absolute;left:4041;top:12617;width:5220;height:537">
              <v:textbox style="mso-next-textbox:#_x0000_s1036">
                <w:txbxContent>
                  <w:p w:rsidR="00451D47" w:rsidRDefault="00451D47" w:rsidP="00BC66D8">
                    <w:pPr>
                      <w:jc w:val="center"/>
                      <w:rPr>
                        <w:sz w:val="20"/>
                        <w:szCs w:val="20"/>
                      </w:rPr>
                    </w:pPr>
                    <w:r>
                      <w:rPr>
                        <w:sz w:val="20"/>
                        <w:szCs w:val="20"/>
                      </w:rPr>
                      <w:t>Классы</w:t>
                    </w:r>
                  </w:p>
                </w:txbxContent>
              </v:textbox>
            </v:rect>
            <v:line id="_x0000_s1037" style="position:absolute" from="6743,9015" to="6744,9375">
              <v:stroke endarrow="block"/>
            </v:line>
            <v:line id="_x0000_s1038" style="position:absolute" from="6741,12114" to="6742,12617">
              <v:stroke endarrow="block"/>
            </v:line>
            <v:line id="_x0000_s1039" style="position:absolute;flip:x" from="3232,8297" to="5661,9558">
              <v:stroke endarrow="block"/>
            </v:line>
            <v:line id="_x0000_s1040" style="position:absolute" from="7821,8297" to="10161,9557">
              <v:stroke endarrow="block"/>
            </v:line>
            <v:line id="_x0000_s1041" style="position:absolute" from="6740,10004" to="6741,10364">
              <v:stroke startarrow="block" endarrow="block"/>
            </v:line>
            <v:line id="_x0000_s1042" style="position:absolute" from="6741,10997" to="6742,11357">
              <v:stroke startarrow="block" endarrow="block"/>
            </v:line>
            <v:line id="_x0000_s1043" style="position:absolute" from="10341,11717" to="10341,12797"/>
            <v:line id="_x0000_s1044" style="position:absolute;flip:x" from="9261,12797" to="10341,12797">
              <v:stroke endarrow="block"/>
            </v:line>
            <v:line id="_x0000_s1045" style="position:absolute" from="2601,12797" to="4041,12797">
              <v:stroke endarrow="block"/>
            </v:line>
            <v:line id="_x0000_s1046" style="position:absolute;flip:y" from="2622,11969" to="2623,12797">
              <v:stroke endarrow="block"/>
            </v:line>
            <v:line id="_x0000_s1047" style="position:absolute" from="2581,10457" to="2582,11081">
              <v:stroke startarrow="block" endarrow="block"/>
            </v:line>
            <v:line id="_x0000_s1048" style="position:absolute" from="10320,10457" to="10321,10817">
              <v:stroke startarrow="block" endarrow="block"/>
            </v:line>
            <w10:wrap type="none"/>
            <w10:anchorlock/>
          </v:group>
        </w:pict>
      </w:r>
    </w:p>
    <w:p w:rsidR="00BC66D8" w:rsidRPr="001B743A" w:rsidRDefault="00BC66D8" w:rsidP="00A4153F">
      <w:pPr>
        <w:rPr>
          <w:rFonts w:ascii="Times New Roman" w:hAnsi="Times New Roman" w:cs="Times New Roman"/>
          <w:b/>
          <w:sz w:val="24"/>
          <w:szCs w:val="24"/>
        </w:rPr>
      </w:pPr>
      <w:r w:rsidRPr="001B743A">
        <w:rPr>
          <w:rFonts w:ascii="Times New Roman" w:hAnsi="Times New Roman" w:cs="Times New Roman"/>
          <w:i/>
          <w:sz w:val="24"/>
          <w:szCs w:val="24"/>
        </w:rPr>
        <w:t>Схема 2.</w:t>
      </w:r>
      <w:r w:rsidRPr="001B743A">
        <w:rPr>
          <w:rFonts w:ascii="Times New Roman" w:hAnsi="Times New Roman" w:cs="Times New Roman"/>
          <w:b/>
          <w:sz w:val="24"/>
          <w:szCs w:val="24"/>
        </w:rPr>
        <w:t xml:space="preserve"> СОВЕТ УЧЕНИЧЕСКОГО САМОУПРАВЛЕНИЯ – ШКОЛЬНЫЙ ГОРОД</w:t>
      </w:r>
    </w:p>
    <w:p w:rsidR="00BC66D8" w:rsidRPr="001B743A" w:rsidRDefault="00BC66D8" w:rsidP="00BC66D8">
      <w:pPr>
        <w:jc w:val="center"/>
        <w:rPr>
          <w:rFonts w:ascii="Times New Roman" w:hAnsi="Times New Roman" w:cs="Times New Roman"/>
          <w:b/>
          <w:sz w:val="24"/>
          <w:szCs w:val="24"/>
        </w:rPr>
      </w:pPr>
    </w:p>
    <w:p w:rsidR="00BC66D8" w:rsidRPr="001B743A" w:rsidRDefault="004F52D4" w:rsidP="00BC66D8">
      <w:pPr>
        <w:jc w:val="center"/>
        <w:rPr>
          <w:rFonts w:ascii="Times New Roman" w:hAnsi="Times New Roman" w:cs="Times New Roman"/>
          <w:b/>
          <w:sz w:val="24"/>
          <w:szCs w:val="24"/>
        </w:rPr>
      </w:pPr>
      <w:r w:rsidRPr="004F52D4">
        <w:rPr>
          <w:rFonts w:ascii="Times New Roman" w:hAnsi="Times New Roman" w:cs="Times New Roman"/>
          <w:sz w:val="24"/>
          <w:szCs w:val="24"/>
        </w:rPr>
        <w:pict>
          <v:rect id="_x0000_s1049" style="position:absolute;left:0;text-align:left;margin-left:161.7pt;margin-top:.25pt;width:134.25pt;height:45.8pt;z-index:251651072">
            <v:textbox style="mso-next-textbox:#_x0000_s1049">
              <w:txbxContent>
                <w:p w:rsidR="00451D47" w:rsidRDefault="00451D47" w:rsidP="00BC66D8">
                  <w:pPr>
                    <w:jc w:val="center"/>
                  </w:pPr>
                  <w:r>
                    <w:t>ПРЕДСЕДАТЕЛЬ ШКОЛЬНОГО ГОРОДА</w:t>
                  </w:r>
                </w:p>
              </w:txbxContent>
            </v:textbox>
          </v:rect>
        </w:pict>
      </w:r>
      <w:r w:rsidRPr="004F52D4">
        <w:rPr>
          <w:rFonts w:ascii="Times New Roman" w:hAnsi="Times New Roman" w:cs="Times New Roman"/>
          <w:sz w:val="24"/>
          <w:szCs w:val="24"/>
        </w:rPr>
        <w:pict>
          <v:shapetype id="_x0000_t32" coordsize="21600,21600" o:spt="32" o:oned="t" path="m,l21600,21600e" filled="f">
            <v:path arrowok="t" fillok="f" o:connecttype="none"/>
            <o:lock v:ext="edit" shapetype="t"/>
          </v:shapetype>
          <v:shape id="_x0000_s1050" type="#_x0000_t32" style="position:absolute;left:0;text-align:left;margin-left:233.05pt;margin-top:47.4pt;width:.05pt;height:22.5pt;z-index:251652096" o:connectortype="straight">
            <v:stroke startarrow="block" endarrow="block"/>
          </v:shape>
        </w:pict>
      </w:r>
      <w:r w:rsidRPr="004F52D4">
        <w:rPr>
          <w:rFonts w:ascii="Times New Roman" w:hAnsi="Times New Roman" w:cs="Times New Roman"/>
          <w:sz w:val="24"/>
          <w:szCs w:val="24"/>
        </w:rPr>
        <w:pict>
          <v:rect id="_x0000_s1051" style="position:absolute;left:0;text-align:left;margin-left:161.7pt;margin-top:70.35pt;width:134.25pt;height:39.75pt;z-index:251653120">
            <v:textbox style="mso-next-textbox:#_x0000_s1051">
              <w:txbxContent>
                <w:p w:rsidR="00451D47" w:rsidRDefault="00451D47" w:rsidP="00BC66D8">
                  <w:pPr>
                    <w:jc w:val="center"/>
                  </w:pPr>
                  <w:r>
                    <w:t>ЗАМЕСТИТЕЛЬ ПРЕДСЕДАТЕЛЯ</w:t>
                  </w:r>
                </w:p>
              </w:txbxContent>
            </v:textbox>
          </v:rect>
        </w:pict>
      </w:r>
      <w:r w:rsidRPr="004F52D4">
        <w:rPr>
          <w:rFonts w:ascii="Times New Roman" w:hAnsi="Times New Roman" w:cs="Times New Roman"/>
          <w:sz w:val="24"/>
          <w:szCs w:val="24"/>
        </w:rPr>
        <w:pict>
          <v:rect id="_x0000_s1057" style="position:absolute;left:0;text-align:left;margin-left:365.7pt;margin-top:37.95pt;width:100.5pt;height:31.5pt;z-index:251654144">
            <v:textbox style="mso-next-textbox:#_x0000_s1057">
              <w:txbxContent>
                <w:p w:rsidR="00451D47" w:rsidRDefault="00451D47" w:rsidP="00BC66D8">
                  <w:pPr>
                    <w:jc w:val="center"/>
                  </w:pPr>
                  <w:r>
                    <w:t>СЕКРЕТАРЬ</w:t>
                  </w:r>
                </w:p>
              </w:txbxContent>
            </v:textbox>
          </v:rect>
        </w:pict>
      </w:r>
      <w:r w:rsidRPr="004F52D4">
        <w:rPr>
          <w:rFonts w:ascii="Times New Roman" w:hAnsi="Times New Roman" w:cs="Times New Roman"/>
          <w:sz w:val="24"/>
          <w:szCs w:val="24"/>
        </w:rPr>
        <w:pict>
          <v:shape id="_x0000_s1058" type="#_x0000_t32" style="position:absolute;left:0;text-align:left;margin-left:295.95pt;margin-top:19.1pt;width:69.75pt;height:34.5pt;flip:x y;z-index:251655168" o:connectortype="straight">
            <v:stroke endarrow="block"/>
          </v:shape>
        </w:pict>
      </w:r>
      <w:r w:rsidRPr="004F52D4">
        <w:rPr>
          <w:rFonts w:ascii="Times New Roman" w:hAnsi="Times New Roman" w:cs="Times New Roman"/>
          <w:sz w:val="24"/>
          <w:szCs w:val="24"/>
        </w:rPr>
        <w:pict>
          <v:shape id="_x0000_s1059" type="#_x0000_t32" style="position:absolute;left:0;text-align:left;margin-left:295.95pt;margin-top:62.15pt;width:69.75pt;height:22.5pt;flip:x;z-index:251656192" o:connectortype="straight">
            <v:stroke endarrow="block"/>
          </v:shape>
        </w:pict>
      </w:r>
      <w:r w:rsidRPr="004F52D4">
        <w:rPr>
          <w:rFonts w:ascii="Times New Roman" w:hAnsi="Times New Roman" w:cs="Times New Roman"/>
          <w:sz w:val="24"/>
          <w:szCs w:val="24"/>
        </w:rPr>
        <w:pict>
          <v:shape id="_x0000_s1052" type="#_x0000_t32" style="position:absolute;left:0;text-align:left;margin-left:232.95pt;margin-top:114.3pt;width:0;height:20.25pt;z-index:251657216" o:connectortype="straight">
            <v:stroke endarrow="block"/>
          </v:shape>
        </w:pict>
      </w:r>
      <w:r w:rsidRPr="004F52D4">
        <w:rPr>
          <w:rFonts w:ascii="Times New Roman" w:hAnsi="Times New Roman" w:cs="Times New Roman"/>
          <w:sz w:val="24"/>
          <w:szCs w:val="24"/>
        </w:rPr>
        <w:pict>
          <v:rect id="_x0000_s1053" style="position:absolute;left:0;text-align:left;margin-left:5.6pt;margin-top:136.15pt;width:445.5pt;height:41pt;z-index:251658240">
            <v:textbox style="mso-next-textbox:#_x0000_s1053">
              <w:txbxContent>
                <w:p w:rsidR="00451D47" w:rsidRDefault="00451D47" w:rsidP="00BC66D8">
                  <w:r>
                    <w:t xml:space="preserve">СЕКТОР ОБУЧЕНИЯ  СЕКТОР ЗДОРОВЬЯ     СЕКТОР                     </w:t>
                  </w:r>
                  <w:proofErr w:type="spellStart"/>
                  <w:proofErr w:type="gramStart"/>
                  <w:r>
                    <w:t>СЕКТОР</w:t>
                  </w:r>
                  <w:proofErr w:type="spellEnd"/>
                  <w:proofErr w:type="gramEnd"/>
                </w:p>
                <w:p w:rsidR="00451D47" w:rsidRDefault="00451D47" w:rsidP="00BC66D8">
                  <w:r>
                    <w:t xml:space="preserve">                                                                                 СПОРТА              ИНФОРМАЦИИ               </w:t>
                  </w:r>
                </w:p>
                <w:p w:rsidR="00451D47" w:rsidRDefault="00451D47" w:rsidP="00BC66D8">
                  <w:r>
                    <w:t xml:space="preserve">                                                                                                                                  ИНФОРМАЦИИ</w:t>
                  </w:r>
                </w:p>
              </w:txbxContent>
            </v:textbox>
          </v:rect>
        </w:pict>
      </w:r>
      <w:r w:rsidRPr="004F52D4">
        <w:rPr>
          <w:rFonts w:ascii="Times New Roman" w:hAnsi="Times New Roman" w:cs="Times New Roman"/>
          <w:sz w:val="24"/>
          <w:szCs w:val="24"/>
        </w:rPr>
        <w:pict>
          <v:shape id="_x0000_s1054" type="#_x0000_t32" style="position:absolute;left:0;text-align:left;margin-left:127.85pt;margin-top:136.15pt;width:0;height:37.5pt;z-index:251659264" o:connectortype="straight"/>
        </w:pict>
      </w:r>
      <w:r w:rsidRPr="004F52D4">
        <w:rPr>
          <w:rFonts w:ascii="Times New Roman" w:hAnsi="Times New Roman" w:cs="Times New Roman"/>
          <w:sz w:val="24"/>
          <w:szCs w:val="24"/>
        </w:rPr>
        <w:pict>
          <v:shape id="_x0000_s1055" type="#_x0000_t32" style="position:absolute;left:0;text-align:left;margin-left:244.1pt;margin-top:135pt;width:0;height:37.5pt;z-index:251660288" o:connectortype="straight"/>
        </w:pict>
      </w:r>
      <w:r w:rsidRPr="004F52D4">
        <w:rPr>
          <w:rFonts w:ascii="Times New Roman" w:hAnsi="Times New Roman" w:cs="Times New Roman"/>
          <w:sz w:val="24"/>
          <w:szCs w:val="24"/>
        </w:rPr>
        <w:pict>
          <v:shape id="_x0000_s1056" type="#_x0000_t32" style="position:absolute;left:0;text-align:left;margin-left:333.45pt;margin-top:136.15pt;width:0;height:37.5pt;z-index:251661312" o:connectortype="straight"/>
        </w:pict>
      </w:r>
      <w:r w:rsidRPr="004F52D4">
        <w:rPr>
          <w:rFonts w:ascii="Times New Roman" w:hAnsi="Times New Roman" w:cs="Times New Roman"/>
          <w:sz w:val="24"/>
          <w:szCs w:val="24"/>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60" type="#_x0000_t67" style="position:absolute;left:0;text-align:left;margin-left:229.2pt;margin-top:178.5pt;width:7.15pt;height:14.85pt;z-index:251662336">
            <v:textbox style="layout-flow:vertical-ideographic"/>
          </v:shape>
        </w:pict>
      </w:r>
      <w:r w:rsidRPr="004F52D4">
        <w:rPr>
          <w:rFonts w:ascii="Times New Roman" w:hAnsi="Times New Roman" w:cs="Times New Roman"/>
          <w:sz w:val="24"/>
          <w:szCs w:val="24"/>
        </w:rPr>
        <w:pict>
          <v:rect id="_x0000_s1061" style="position:absolute;left:0;text-align:left;margin-left:99.4pt;margin-top:194.95pt;width:257.3pt;height:33.75pt;z-index:251663360">
            <v:textbox style="mso-next-textbox:#_x0000_s1061">
              <w:txbxContent>
                <w:p w:rsidR="00451D47" w:rsidRDefault="00451D47" w:rsidP="00BC66D8">
                  <w:pPr>
                    <w:jc w:val="center"/>
                  </w:pPr>
                  <w:r>
                    <w:t>5 -9 классы</w:t>
                  </w:r>
                </w:p>
              </w:txbxContent>
            </v:textbox>
          </v:rect>
        </w:pict>
      </w:r>
    </w:p>
    <w:p w:rsidR="00BC66D8" w:rsidRPr="001B743A" w:rsidRDefault="00BC66D8" w:rsidP="00BC66D8">
      <w:pPr>
        <w:jc w:val="center"/>
        <w:rPr>
          <w:rFonts w:ascii="Times New Roman" w:hAnsi="Times New Roman" w:cs="Times New Roman"/>
          <w:b/>
          <w:sz w:val="24"/>
          <w:szCs w:val="24"/>
          <w:u w:val="single"/>
        </w:rPr>
      </w:pPr>
    </w:p>
    <w:p w:rsidR="00BC66D8" w:rsidRPr="001B743A" w:rsidRDefault="00BC66D8" w:rsidP="00BC66D8">
      <w:pPr>
        <w:jc w:val="center"/>
        <w:rPr>
          <w:rFonts w:ascii="Times New Roman" w:hAnsi="Times New Roman" w:cs="Times New Roman"/>
          <w:b/>
          <w:sz w:val="24"/>
          <w:szCs w:val="24"/>
          <w:u w:val="single"/>
        </w:rPr>
      </w:pPr>
    </w:p>
    <w:p w:rsidR="00BC66D8" w:rsidRPr="001B743A" w:rsidRDefault="00BC66D8" w:rsidP="00BC66D8">
      <w:pPr>
        <w:jc w:val="center"/>
        <w:rPr>
          <w:rFonts w:ascii="Times New Roman" w:hAnsi="Times New Roman" w:cs="Times New Roman"/>
          <w:b/>
          <w:sz w:val="24"/>
          <w:szCs w:val="24"/>
          <w:u w:val="single"/>
        </w:rPr>
      </w:pPr>
    </w:p>
    <w:p w:rsidR="00BC66D8" w:rsidRPr="001B743A" w:rsidRDefault="00BC66D8" w:rsidP="00BC66D8">
      <w:pPr>
        <w:jc w:val="center"/>
        <w:rPr>
          <w:rFonts w:ascii="Times New Roman" w:hAnsi="Times New Roman" w:cs="Times New Roman"/>
          <w:b/>
          <w:sz w:val="24"/>
          <w:szCs w:val="24"/>
          <w:u w:val="single"/>
        </w:rPr>
      </w:pPr>
    </w:p>
    <w:p w:rsidR="00BC66D8" w:rsidRPr="001B743A" w:rsidRDefault="00BC66D8" w:rsidP="00BC66D8">
      <w:pPr>
        <w:jc w:val="center"/>
        <w:rPr>
          <w:rFonts w:ascii="Times New Roman" w:hAnsi="Times New Roman" w:cs="Times New Roman"/>
          <w:b/>
          <w:sz w:val="24"/>
          <w:szCs w:val="24"/>
          <w:u w:val="single"/>
        </w:rPr>
      </w:pPr>
    </w:p>
    <w:p w:rsidR="00BC66D8" w:rsidRPr="001B743A" w:rsidRDefault="00BC66D8" w:rsidP="00BC66D8">
      <w:pPr>
        <w:jc w:val="center"/>
        <w:rPr>
          <w:rFonts w:ascii="Times New Roman" w:hAnsi="Times New Roman" w:cs="Times New Roman"/>
          <w:b/>
          <w:sz w:val="24"/>
          <w:szCs w:val="24"/>
          <w:u w:val="single"/>
        </w:rPr>
      </w:pPr>
    </w:p>
    <w:p w:rsidR="00BC66D8" w:rsidRPr="001B743A" w:rsidRDefault="00BC66D8" w:rsidP="00A4153F">
      <w:pPr>
        <w:rPr>
          <w:rFonts w:ascii="Times New Roman" w:hAnsi="Times New Roman" w:cs="Times New Roman"/>
          <w:b/>
          <w:sz w:val="24"/>
          <w:szCs w:val="24"/>
        </w:rPr>
      </w:pPr>
      <w:r w:rsidRPr="001B743A">
        <w:rPr>
          <w:rFonts w:ascii="Times New Roman" w:hAnsi="Times New Roman" w:cs="Times New Roman"/>
          <w:b/>
          <w:sz w:val="24"/>
          <w:szCs w:val="24"/>
        </w:rPr>
        <w:lastRenderedPageBreak/>
        <w:t xml:space="preserve">9. Основные формы организации педагогической поддержки социализации </w:t>
      </w:r>
      <w:proofErr w:type="gramStart"/>
      <w:r w:rsidRPr="001B743A">
        <w:rPr>
          <w:rFonts w:ascii="Times New Roman" w:hAnsi="Times New Roman" w:cs="Times New Roman"/>
          <w:b/>
          <w:sz w:val="24"/>
          <w:szCs w:val="24"/>
        </w:rPr>
        <w:t>обучающихся</w:t>
      </w:r>
      <w:proofErr w:type="gramEnd"/>
    </w:p>
    <w:p w:rsidR="00BC66D8" w:rsidRPr="001B743A" w:rsidRDefault="00BC66D8" w:rsidP="00A4153F">
      <w:pPr>
        <w:ind w:firstLine="454"/>
        <w:jc w:val="both"/>
        <w:rPr>
          <w:rFonts w:ascii="Times New Roman" w:hAnsi="Times New Roman" w:cs="Times New Roman"/>
          <w:sz w:val="24"/>
          <w:szCs w:val="24"/>
        </w:rPr>
      </w:pPr>
      <w:r w:rsidRPr="001B743A">
        <w:rPr>
          <w:rFonts w:ascii="Times New Roman" w:hAnsi="Times New Roman" w:cs="Times New Roman"/>
          <w:sz w:val="24"/>
          <w:szCs w:val="24"/>
        </w:rPr>
        <w:t xml:space="preserve">Педагогическая поддержка социализации осуществляется в процессе обучения, создания дополнительных пространств самореализации обучающихся </w:t>
      </w:r>
      <w:r w:rsidRPr="001B743A">
        <w:rPr>
          <w:rFonts w:ascii="Times New Roman" w:hAnsi="Times New Roman" w:cs="Times New Roman"/>
          <w:sz w:val="24"/>
          <w:szCs w:val="24"/>
          <w:u w:val="single"/>
        </w:rPr>
        <w:t>с учётом урочной и внеурочной деятельности, а также форм участия специалистов и социальных партнёров по направлениям социального воспитания</w:t>
      </w:r>
      <w:r w:rsidRPr="001B743A">
        <w:rPr>
          <w:rFonts w:ascii="Times New Roman" w:hAnsi="Times New Roman" w:cs="Times New Roman"/>
          <w:sz w:val="24"/>
          <w:szCs w:val="24"/>
        </w:rPr>
        <w:t xml:space="preserve">, методического обеспечения социальной деятельности и формирования социальной среды школы. Основными формами педагогической поддержки социализации являются ролевые игры, социализация </w:t>
      </w:r>
      <w:proofErr w:type="gramStart"/>
      <w:r w:rsidRPr="001B743A">
        <w:rPr>
          <w:rFonts w:ascii="Times New Roman" w:hAnsi="Times New Roman" w:cs="Times New Roman"/>
          <w:sz w:val="24"/>
          <w:szCs w:val="24"/>
        </w:rPr>
        <w:t>обучающихся</w:t>
      </w:r>
      <w:proofErr w:type="gramEnd"/>
      <w:r w:rsidRPr="001B743A">
        <w:rPr>
          <w:rFonts w:ascii="Times New Roman" w:hAnsi="Times New Roman" w:cs="Times New Roman"/>
          <w:sz w:val="24"/>
          <w:szCs w:val="24"/>
        </w:rPr>
        <w:t xml:space="preserve"> в ходе познавательной деятельности,</w:t>
      </w:r>
      <w:r w:rsidRPr="001B743A">
        <w:rPr>
          <w:rFonts w:ascii="Times New Roman" w:hAnsi="Times New Roman" w:cs="Times New Roman"/>
          <w:b/>
          <w:sz w:val="24"/>
          <w:szCs w:val="24"/>
        </w:rPr>
        <w:t xml:space="preserve"> </w:t>
      </w:r>
      <w:r w:rsidRPr="001B743A">
        <w:rPr>
          <w:rFonts w:ascii="Times New Roman" w:hAnsi="Times New Roman" w:cs="Times New Roman"/>
          <w:sz w:val="24"/>
          <w:szCs w:val="24"/>
        </w:rPr>
        <w:t>социализация обучающихся средствами общественной  и трудовой деятельности.</w:t>
      </w:r>
    </w:p>
    <w:tbl>
      <w:tblPr>
        <w:tblW w:w="0" w:type="auto"/>
        <w:tblInd w:w="-8" w:type="dxa"/>
        <w:tblCellMar>
          <w:left w:w="10" w:type="dxa"/>
          <w:right w:w="10" w:type="dxa"/>
        </w:tblCellMar>
        <w:tblLook w:val="04A0"/>
      </w:tblPr>
      <w:tblGrid>
        <w:gridCol w:w="479"/>
        <w:gridCol w:w="1983"/>
        <w:gridCol w:w="2745"/>
        <w:gridCol w:w="4372"/>
      </w:tblGrid>
      <w:tr w:rsidR="00BC66D8" w:rsidRPr="001B743A" w:rsidTr="00BC66D8">
        <w:trPr>
          <w:trHeight w:val="1"/>
        </w:trPr>
        <w:tc>
          <w:tcPr>
            <w:tcW w:w="66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C66D8" w:rsidRPr="001B743A" w:rsidRDefault="00BC66D8">
            <w:pPr>
              <w:jc w:val="both"/>
              <w:rPr>
                <w:rFonts w:ascii="Times New Roman" w:hAnsi="Times New Roman" w:cs="Times New Roman"/>
                <w:sz w:val="24"/>
                <w:szCs w:val="24"/>
              </w:rPr>
            </w:pPr>
            <w:r w:rsidRPr="001B743A">
              <w:rPr>
                <w:rFonts w:ascii="Times New Roman" w:hAnsi="Times New Roman" w:cs="Times New Roman"/>
                <w:b/>
                <w:sz w:val="24"/>
                <w:szCs w:val="24"/>
              </w:rPr>
              <w:t>№</w:t>
            </w:r>
          </w:p>
        </w:tc>
        <w:tc>
          <w:tcPr>
            <w:tcW w:w="214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C66D8" w:rsidRPr="001B743A" w:rsidRDefault="00BC66D8">
            <w:pPr>
              <w:jc w:val="both"/>
              <w:rPr>
                <w:rFonts w:ascii="Times New Roman" w:hAnsi="Times New Roman" w:cs="Times New Roman"/>
                <w:sz w:val="24"/>
                <w:szCs w:val="24"/>
              </w:rPr>
            </w:pPr>
            <w:r w:rsidRPr="001B743A">
              <w:rPr>
                <w:rFonts w:ascii="Times New Roman" w:hAnsi="Times New Roman" w:cs="Times New Roman"/>
                <w:b/>
                <w:sz w:val="24"/>
                <w:szCs w:val="24"/>
              </w:rPr>
              <w:t xml:space="preserve">Форма деятельности </w:t>
            </w:r>
          </w:p>
        </w:tc>
        <w:tc>
          <w:tcPr>
            <w:tcW w:w="481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C66D8" w:rsidRPr="001B743A" w:rsidRDefault="00BC66D8">
            <w:pPr>
              <w:jc w:val="both"/>
              <w:rPr>
                <w:rFonts w:ascii="Times New Roman" w:hAnsi="Times New Roman" w:cs="Times New Roman"/>
                <w:sz w:val="24"/>
                <w:szCs w:val="24"/>
              </w:rPr>
            </w:pPr>
            <w:r w:rsidRPr="001B743A">
              <w:rPr>
                <w:rFonts w:ascii="Times New Roman" w:hAnsi="Times New Roman" w:cs="Times New Roman"/>
                <w:b/>
                <w:sz w:val="24"/>
                <w:szCs w:val="24"/>
              </w:rPr>
              <w:t xml:space="preserve">Содержание формы деятельности </w:t>
            </w:r>
          </w:p>
        </w:tc>
        <w:tc>
          <w:tcPr>
            <w:tcW w:w="71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C66D8" w:rsidRPr="001B743A" w:rsidRDefault="00BC66D8">
            <w:pPr>
              <w:jc w:val="both"/>
              <w:rPr>
                <w:rFonts w:ascii="Times New Roman" w:hAnsi="Times New Roman" w:cs="Times New Roman"/>
                <w:sz w:val="24"/>
                <w:szCs w:val="24"/>
              </w:rPr>
            </w:pPr>
            <w:r w:rsidRPr="001B743A">
              <w:rPr>
                <w:rFonts w:ascii="Times New Roman" w:hAnsi="Times New Roman" w:cs="Times New Roman"/>
                <w:b/>
                <w:sz w:val="24"/>
                <w:szCs w:val="24"/>
              </w:rPr>
              <w:t xml:space="preserve">Содержание деятельности в школе </w:t>
            </w:r>
          </w:p>
        </w:tc>
      </w:tr>
      <w:tr w:rsidR="00BC66D8" w:rsidRPr="001B743A" w:rsidTr="00BC66D8">
        <w:trPr>
          <w:trHeight w:val="1"/>
        </w:trPr>
        <w:tc>
          <w:tcPr>
            <w:tcW w:w="66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C66D8" w:rsidRPr="001B743A" w:rsidRDefault="00BC66D8">
            <w:pPr>
              <w:jc w:val="both"/>
              <w:rPr>
                <w:rFonts w:ascii="Times New Roman" w:hAnsi="Times New Roman" w:cs="Times New Roman"/>
                <w:sz w:val="24"/>
                <w:szCs w:val="24"/>
              </w:rPr>
            </w:pPr>
            <w:r w:rsidRPr="001B743A">
              <w:rPr>
                <w:rFonts w:ascii="Times New Roman" w:hAnsi="Times New Roman" w:cs="Times New Roman"/>
                <w:sz w:val="24"/>
                <w:szCs w:val="24"/>
              </w:rPr>
              <w:t>1</w:t>
            </w:r>
          </w:p>
        </w:tc>
        <w:tc>
          <w:tcPr>
            <w:tcW w:w="214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C66D8" w:rsidRPr="001B743A" w:rsidRDefault="00BC66D8">
            <w:pPr>
              <w:jc w:val="both"/>
              <w:rPr>
                <w:rFonts w:ascii="Times New Roman" w:hAnsi="Times New Roman" w:cs="Times New Roman"/>
                <w:sz w:val="24"/>
                <w:szCs w:val="24"/>
              </w:rPr>
            </w:pPr>
            <w:r w:rsidRPr="001B743A">
              <w:rPr>
                <w:rFonts w:ascii="Times New Roman" w:hAnsi="Times New Roman" w:cs="Times New Roman"/>
                <w:b/>
                <w:sz w:val="24"/>
                <w:szCs w:val="24"/>
              </w:rPr>
              <w:t>Ролевые игры</w:t>
            </w:r>
          </w:p>
        </w:tc>
        <w:tc>
          <w:tcPr>
            <w:tcW w:w="481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C66D8" w:rsidRPr="001B743A" w:rsidRDefault="00BC66D8">
            <w:pPr>
              <w:jc w:val="both"/>
              <w:rPr>
                <w:rFonts w:ascii="Times New Roman" w:hAnsi="Times New Roman" w:cs="Times New Roman"/>
                <w:sz w:val="24"/>
                <w:szCs w:val="24"/>
              </w:rPr>
            </w:pPr>
            <w:r w:rsidRPr="001B743A">
              <w:rPr>
                <w:rFonts w:ascii="Times New Roman" w:hAnsi="Times New Roman" w:cs="Times New Roman"/>
                <w:sz w:val="24"/>
                <w:szCs w:val="24"/>
              </w:rPr>
              <w:t xml:space="preserve">Структура ролевой игры только намечается и остаётся открытой до завершения работы. Участники принимают на себя определённые роли, обусловленные характером и описанием проекта. Это могут быть литературные персонажи или выдуманные герои. Игроки могут достаточно свободно импровизировать в рамках правил и выбранных персонажей, определяя направление и исход игры. По сути, сам процесс игры представляет собой моделирование группой </w:t>
            </w:r>
            <w:proofErr w:type="gramStart"/>
            <w:r w:rsidRPr="001B743A">
              <w:rPr>
                <w:rFonts w:ascii="Times New Roman" w:hAnsi="Times New Roman" w:cs="Times New Roman"/>
                <w:sz w:val="24"/>
                <w:szCs w:val="24"/>
              </w:rPr>
              <w:t>обучающихся</w:t>
            </w:r>
            <w:proofErr w:type="gramEnd"/>
            <w:r w:rsidRPr="001B743A">
              <w:rPr>
                <w:rFonts w:ascii="Times New Roman" w:hAnsi="Times New Roman" w:cs="Times New Roman"/>
                <w:sz w:val="24"/>
                <w:szCs w:val="24"/>
              </w:rPr>
              <w:t xml:space="preserve"> той или иной ситуации, реальной или вымышленной, имеющей место в историческом прошлом, настоящем или будущем.</w:t>
            </w:r>
          </w:p>
          <w:p w:rsidR="00BC66D8" w:rsidRPr="001B743A" w:rsidRDefault="00BC66D8" w:rsidP="00A4153F">
            <w:pPr>
              <w:jc w:val="both"/>
              <w:rPr>
                <w:rFonts w:ascii="Times New Roman" w:hAnsi="Times New Roman" w:cs="Times New Roman"/>
                <w:sz w:val="24"/>
                <w:szCs w:val="24"/>
              </w:rPr>
            </w:pPr>
            <w:r w:rsidRPr="001B743A">
              <w:rPr>
                <w:rFonts w:ascii="Times New Roman" w:hAnsi="Times New Roman" w:cs="Times New Roman"/>
                <w:sz w:val="24"/>
                <w:szCs w:val="24"/>
              </w:rPr>
              <w:t xml:space="preserve">Для организации и </w:t>
            </w:r>
            <w:r w:rsidRPr="001B743A">
              <w:rPr>
                <w:rFonts w:ascii="Times New Roman" w:hAnsi="Times New Roman" w:cs="Times New Roman"/>
                <w:sz w:val="24"/>
                <w:szCs w:val="24"/>
              </w:rPr>
              <w:lastRenderedPageBreak/>
              <w:t xml:space="preserve">проведения ролевых игр различных видов (на развитие компетенций, моделирующих, </w:t>
            </w:r>
            <w:proofErr w:type="spellStart"/>
            <w:r w:rsidRPr="001B743A">
              <w:rPr>
                <w:rFonts w:ascii="Times New Roman" w:hAnsi="Times New Roman" w:cs="Times New Roman"/>
                <w:sz w:val="24"/>
                <w:szCs w:val="24"/>
              </w:rPr>
              <w:t>социодраматических</w:t>
            </w:r>
            <w:proofErr w:type="spellEnd"/>
            <w:r w:rsidRPr="001B743A">
              <w:rPr>
                <w:rFonts w:ascii="Times New Roman" w:hAnsi="Times New Roman" w:cs="Times New Roman"/>
                <w:sz w:val="24"/>
                <w:szCs w:val="24"/>
              </w:rPr>
              <w:t>, идентификационных, социометрических и др.) могут быть привлечены родители, представители различных профессий, социальных групп, общественных организаций и другие значимые взрослые.</w:t>
            </w:r>
          </w:p>
        </w:tc>
        <w:tc>
          <w:tcPr>
            <w:tcW w:w="71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C66D8" w:rsidRPr="001B743A" w:rsidRDefault="00BC66D8">
            <w:pPr>
              <w:jc w:val="both"/>
              <w:rPr>
                <w:rFonts w:ascii="Times New Roman" w:hAnsi="Times New Roman" w:cs="Times New Roman"/>
                <w:sz w:val="24"/>
                <w:szCs w:val="24"/>
              </w:rPr>
            </w:pPr>
            <w:proofErr w:type="gramStart"/>
            <w:r w:rsidRPr="001B743A">
              <w:rPr>
                <w:rFonts w:ascii="Times New Roman" w:hAnsi="Times New Roman" w:cs="Times New Roman"/>
                <w:sz w:val="24"/>
                <w:szCs w:val="24"/>
              </w:rPr>
              <w:lastRenderedPageBreak/>
              <w:t>1.Уроки обществознания, литературы, истории, биологии, географии, иностранного языка, трудового обучения, изобразительного искусства при использовании групповой работы, инсценировки, метода деловой игры и т.д.</w:t>
            </w:r>
            <w:proofErr w:type="gramEnd"/>
          </w:p>
          <w:p w:rsidR="00BC66D8" w:rsidRPr="001B743A" w:rsidRDefault="00BC66D8">
            <w:pPr>
              <w:jc w:val="both"/>
              <w:rPr>
                <w:rFonts w:ascii="Times New Roman" w:hAnsi="Times New Roman" w:cs="Times New Roman"/>
                <w:sz w:val="24"/>
                <w:szCs w:val="24"/>
              </w:rPr>
            </w:pPr>
            <w:r w:rsidRPr="001B743A">
              <w:rPr>
                <w:rFonts w:ascii="Times New Roman" w:hAnsi="Times New Roman" w:cs="Times New Roman"/>
                <w:sz w:val="24"/>
                <w:szCs w:val="24"/>
              </w:rPr>
              <w:t>2.КТД соответствующей тематики и форм проведения («Правила дорожные знать каждому положено», «Зеленый дом» «В дыму задыхается наша планета!»).</w:t>
            </w:r>
          </w:p>
          <w:p w:rsidR="00BC66D8" w:rsidRPr="001B743A" w:rsidRDefault="00BC66D8">
            <w:pPr>
              <w:jc w:val="both"/>
              <w:rPr>
                <w:rFonts w:ascii="Times New Roman" w:hAnsi="Times New Roman" w:cs="Times New Roman"/>
                <w:sz w:val="24"/>
                <w:szCs w:val="24"/>
              </w:rPr>
            </w:pPr>
            <w:proofErr w:type="gramStart"/>
            <w:r w:rsidRPr="001B743A">
              <w:rPr>
                <w:rFonts w:ascii="Times New Roman" w:hAnsi="Times New Roman" w:cs="Times New Roman"/>
                <w:sz w:val="24"/>
                <w:szCs w:val="24"/>
              </w:rPr>
              <w:t>3.Элективные курсы  по литературе, обществознанию «Мир волшебной сказки» (литература), «Вокруг тебя – мир» (литература) «Гражданское общество» (право), «Политическая карта мира» (география), «Я – исследователь.</w:t>
            </w:r>
            <w:proofErr w:type="gramEnd"/>
            <w:r w:rsidRPr="001B743A">
              <w:rPr>
                <w:rFonts w:ascii="Times New Roman" w:hAnsi="Times New Roman" w:cs="Times New Roman"/>
                <w:sz w:val="24"/>
                <w:szCs w:val="24"/>
              </w:rPr>
              <w:t xml:space="preserve"> История </w:t>
            </w:r>
            <w:proofErr w:type="spellStart"/>
            <w:r w:rsidRPr="001B743A">
              <w:rPr>
                <w:rFonts w:ascii="Times New Roman" w:hAnsi="Times New Roman" w:cs="Times New Roman"/>
                <w:sz w:val="24"/>
                <w:szCs w:val="24"/>
              </w:rPr>
              <w:t>Грязовецкого</w:t>
            </w:r>
            <w:proofErr w:type="spellEnd"/>
            <w:r w:rsidRPr="001B743A">
              <w:rPr>
                <w:rFonts w:ascii="Times New Roman" w:hAnsi="Times New Roman" w:cs="Times New Roman"/>
                <w:sz w:val="24"/>
                <w:szCs w:val="24"/>
              </w:rPr>
              <w:t xml:space="preserve"> района» (история)</w:t>
            </w:r>
          </w:p>
          <w:p w:rsidR="00BC66D8" w:rsidRPr="001B743A" w:rsidRDefault="00BC66D8">
            <w:pPr>
              <w:jc w:val="both"/>
              <w:rPr>
                <w:rFonts w:ascii="Times New Roman" w:hAnsi="Times New Roman" w:cs="Times New Roman"/>
                <w:sz w:val="24"/>
                <w:szCs w:val="24"/>
              </w:rPr>
            </w:pPr>
            <w:r w:rsidRPr="001B743A">
              <w:rPr>
                <w:rFonts w:ascii="Times New Roman" w:hAnsi="Times New Roman" w:cs="Times New Roman"/>
                <w:sz w:val="24"/>
                <w:szCs w:val="24"/>
              </w:rPr>
              <w:t xml:space="preserve">4.Участие в  мероприятиях дошкольной группы (Новый год, 8 Марта, выпускной в детском саду), мероприятиях и кружках ДК, (День деревни, концерты </w:t>
            </w:r>
            <w:proofErr w:type="gramStart"/>
            <w:r w:rsidRPr="001B743A">
              <w:rPr>
                <w:rFonts w:ascii="Times New Roman" w:hAnsi="Times New Roman" w:cs="Times New Roman"/>
                <w:sz w:val="24"/>
                <w:szCs w:val="24"/>
              </w:rPr>
              <w:t>к</w:t>
            </w:r>
            <w:proofErr w:type="gramEnd"/>
            <w:r w:rsidRPr="001B743A">
              <w:rPr>
                <w:rFonts w:ascii="Times New Roman" w:hAnsi="Times New Roman" w:cs="Times New Roman"/>
                <w:sz w:val="24"/>
                <w:szCs w:val="24"/>
              </w:rPr>
              <w:t xml:space="preserve"> Дню матери, День отца, Дню Победы и т.д.), мероприятия школьной и сельской библиотек (помощь в организации мероприятий для детей пришкольного лагеря)</w:t>
            </w:r>
          </w:p>
          <w:p w:rsidR="00BC66D8" w:rsidRPr="001B743A" w:rsidRDefault="00BC66D8">
            <w:pPr>
              <w:jc w:val="both"/>
              <w:rPr>
                <w:rFonts w:ascii="Times New Roman" w:hAnsi="Times New Roman" w:cs="Times New Roman"/>
                <w:sz w:val="24"/>
                <w:szCs w:val="24"/>
              </w:rPr>
            </w:pPr>
          </w:p>
        </w:tc>
      </w:tr>
      <w:tr w:rsidR="00BC66D8" w:rsidRPr="001B743A" w:rsidTr="00BC66D8">
        <w:trPr>
          <w:trHeight w:val="1"/>
        </w:trPr>
        <w:tc>
          <w:tcPr>
            <w:tcW w:w="66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C66D8" w:rsidRPr="001B743A" w:rsidRDefault="00BC66D8">
            <w:pPr>
              <w:jc w:val="both"/>
              <w:rPr>
                <w:rFonts w:ascii="Times New Roman" w:hAnsi="Times New Roman" w:cs="Times New Roman"/>
                <w:sz w:val="24"/>
                <w:szCs w:val="24"/>
              </w:rPr>
            </w:pPr>
            <w:r w:rsidRPr="001B743A">
              <w:rPr>
                <w:rFonts w:ascii="Times New Roman" w:hAnsi="Times New Roman" w:cs="Times New Roman"/>
                <w:sz w:val="24"/>
                <w:szCs w:val="24"/>
              </w:rPr>
              <w:lastRenderedPageBreak/>
              <w:t>2</w:t>
            </w:r>
          </w:p>
        </w:tc>
        <w:tc>
          <w:tcPr>
            <w:tcW w:w="214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C66D8" w:rsidRPr="001B743A" w:rsidRDefault="00BC66D8">
            <w:pPr>
              <w:jc w:val="both"/>
              <w:rPr>
                <w:rFonts w:ascii="Times New Roman" w:hAnsi="Times New Roman" w:cs="Times New Roman"/>
                <w:sz w:val="24"/>
                <w:szCs w:val="24"/>
              </w:rPr>
            </w:pPr>
            <w:r w:rsidRPr="001B743A">
              <w:rPr>
                <w:rFonts w:ascii="Times New Roman" w:hAnsi="Times New Roman" w:cs="Times New Roman"/>
                <w:b/>
                <w:sz w:val="24"/>
                <w:szCs w:val="24"/>
              </w:rPr>
              <w:t xml:space="preserve">Педагогическая поддержка социализации </w:t>
            </w:r>
            <w:proofErr w:type="gramStart"/>
            <w:r w:rsidRPr="001B743A">
              <w:rPr>
                <w:rFonts w:ascii="Times New Roman" w:hAnsi="Times New Roman" w:cs="Times New Roman"/>
                <w:b/>
                <w:sz w:val="24"/>
                <w:szCs w:val="24"/>
              </w:rPr>
              <w:t>обучающихся</w:t>
            </w:r>
            <w:proofErr w:type="gramEnd"/>
            <w:r w:rsidRPr="001B743A">
              <w:rPr>
                <w:rFonts w:ascii="Times New Roman" w:hAnsi="Times New Roman" w:cs="Times New Roman"/>
                <w:b/>
                <w:sz w:val="24"/>
                <w:szCs w:val="24"/>
              </w:rPr>
              <w:t xml:space="preserve"> в ходе познавательной деятельности</w:t>
            </w:r>
          </w:p>
        </w:tc>
        <w:tc>
          <w:tcPr>
            <w:tcW w:w="481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C66D8" w:rsidRPr="001B743A" w:rsidRDefault="00BC66D8">
            <w:pPr>
              <w:jc w:val="both"/>
              <w:rPr>
                <w:rFonts w:ascii="Times New Roman" w:hAnsi="Times New Roman" w:cs="Times New Roman"/>
                <w:sz w:val="24"/>
                <w:szCs w:val="24"/>
              </w:rPr>
            </w:pPr>
            <w:r w:rsidRPr="001B743A">
              <w:rPr>
                <w:rFonts w:ascii="Times New Roman" w:hAnsi="Times New Roman" w:cs="Times New Roman"/>
                <w:sz w:val="24"/>
                <w:szCs w:val="24"/>
              </w:rPr>
              <w:t xml:space="preserve"> </w:t>
            </w:r>
            <w:proofErr w:type="gramStart"/>
            <w:r w:rsidRPr="001B743A">
              <w:rPr>
                <w:rFonts w:ascii="Times New Roman" w:hAnsi="Times New Roman" w:cs="Times New Roman"/>
                <w:sz w:val="24"/>
                <w:szCs w:val="24"/>
              </w:rPr>
              <w:t xml:space="preserve">Познавательная деятельность обучающихся, организуемая в рамках </w:t>
            </w:r>
            <w:proofErr w:type="spellStart"/>
            <w:r w:rsidRPr="001B743A">
              <w:rPr>
                <w:rFonts w:ascii="Times New Roman" w:hAnsi="Times New Roman" w:cs="Times New Roman"/>
                <w:sz w:val="24"/>
                <w:szCs w:val="24"/>
              </w:rPr>
              <w:t>системно-деятельностного</w:t>
            </w:r>
            <w:proofErr w:type="spellEnd"/>
            <w:r w:rsidRPr="001B743A">
              <w:rPr>
                <w:rFonts w:ascii="Times New Roman" w:hAnsi="Times New Roman" w:cs="Times New Roman"/>
                <w:sz w:val="24"/>
                <w:szCs w:val="24"/>
              </w:rPr>
              <w:t xml:space="preserve"> подхода, предполагает в качестве основных форм учебного сотрудничества сотрудничество со сверстниками и с учителем.</w:t>
            </w:r>
            <w:proofErr w:type="gramEnd"/>
            <w:r w:rsidRPr="001B743A">
              <w:rPr>
                <w:rFonts w:ascii="Times New Roman" w:hAnsi="Times New Roman" w:cs="Times New Roman"/>
                <w:sz w:val="24"/>
                <w:szCs w:val="24"/>
              </w:rPr>
              <w:t xml:space="preserve"> Социальный эффект такого сотрудничества рассматривается как последовательное движение обучающегося от освоения новых коммуникативных навыков до освоения новых социальных ролей. Методы педагогической поддержки социальной деятельности в рамках познавательной деятельности направлены на </w:t>
            </w:r>
            <w:r w:rsidRPr="001B743A">
              <w:rPr>
                <w:rFonts w:ascii="Times New Roman" w:hAnsi="Times New Roman" w:cs="Times New Roman"/>
                <w:sz w:val="24"/>
                <w:szCs w:val="24"/>
              </w:rPr>
              <w:lastRenderedPageBreak/>
              <w:t>поддержку различных форм сотрудничества и взаимодействия в ходе освоения учебного материала.</w:t>
            </w:r>
          </w:p>
        </w:tc>
        <w:tc>
          <w:tcPr>
            <w:tcW w:w="71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C66D8" w:rsidRPr="001B743A" w:rsidRDefault="00BC66D8">
            <w:pPr>
              <w:jc w:val="both"/>
              <w:rPr>
                <w:rFonts w:ascii="Times New Roman" w:hAnsi="Times New Roman" w:cs="Times New Roman"/>
                <w:sz w:val="24"/>
                <w:szCs w:val="24"/>
              </w:rPr>
            </w:pPr>
            <w:r w:rsidRPr="001B743A">
              <w:rPr>
                <w:rFonts w:ascii="Times New Roman" w:hAnsi="Times New Roman" w:cs="Times New Roman"/>
                <w:sz w:val="24"/>
                <w:szCs w:val="24"/>
              </w:rPr>
              <w:lastRenderedPageBreak/>
              <w:t xml:space="preserve">1.Уроки обществознания, литературы, истории, биологии, географии, иностранного языка, трудового обучения, изобразительного искусства при использовании методов </w:t>
            </w:r>
            <w:proofErr w:type="spellStart"/>
            <w:r w:rsidRPr="001B743A">
              <w:rPr>
                <w:rFonts w:ascii="Times New Roman" w:hAnsi="Times New Roman" w:cs="Times New Roman"/>
                <w:sz w:val="24"/>
                <w:szCs w:val="24"/>
              </w:rPr>
              <w:t>системно-деятельностного</w:t>
            </w:r>
            <w:proofErr w:type="spellEnd"/>
            <w:r w:rsidRPr="001B743A">
              <w:rPr>
                <w:rFonts w:ascii="Times New Roman" w:hAnsi="Times New Roman" w:cs="Times New Roman"/>
                <w:sz w:val="24"/>
                <w:szCs w:val="24"/>
              </w:rPr>
              <w:t xml:space="preserve"> подхода. Использование интерактивных стратегий «мозгового штурма», «кластеров», «письменных дебатов», дискуссий на основе вопросов, окружающих детей в селе и школе. </w:t>
            </w:r>
          </w:p>
          <w:p w:rsidR="00BC66D8" w:rsidRPr="001B743A" w:rsidRDefault="00BC66D8">
            <w:pPr>
              <w:jc w:val="both"/>
              <w:rPr>
                <w:rFonts w:ascii="Times New Roman" w:hAnsi="Times New Roman" w:cs="Times New Roman"/>
                <w:sz w:val="24"/>
                <w:szCs w:val="24"/>
              </w:rPr>
            </w:pPr>
            <w:r w:rsidRPr="001B743A">
              <w:rPr>
                <w:rFonts w:ascii="Times New Roman" w:hAnsi="Times New Roman" w:cs="Times New Roman"/>
                <w:sz w:val="24"/>
                <w:szCs w:val="24"/>
              </w:rPr>
              <w:t>2.Кружки: «Наш край», «</w:t>
            </w:r>
            <w:proofErr w:type="spellStart"/>
            <w:proofErr w:type="gramStart"/>
            <w:r w:rsidRPr="001B743A">
              <w:rPr>
                <w:rFonts w:ascii="Times New Roman" w:hAnsi="Times New Roman" w:cs="Times New Roman"/>
                <w:sz w:val="24"/>
                <w:szCs w:val="24"/>
              </w:rPr>
              <w:t>Я-исследователь</w:t>
            </w:r>
            <w:proofErr w:type="spellEnd"/>
            <w:proofErr w:type="gramEnd"/>
            <w:r w:rsidRPr="001B743A">
              <w:rPr>
                <w:rFonts w:ascii="Times New Roman" w:hAnsi="Times New Roman" w:cs="Times New Roman"/>
                <w:sz w:val="24"/>
                <w:szCs w:val="24"/>
              </w:rPr>
              <w:t xml:space="preserve">» </w:t>
            </w:r>
          </w:p>
          <w:p w:rsidR="00BC66D8" w:rsidRPr="001B743A" w:rsidRDefault="00BC66D8">
            <w:pPr>
              <w:jc w:val="both"/>
              <w:rPr>
                <w:rFonts w:ascii="Times New Roman" w:hAnsi="Times New Roman" w:cs="Times New Roman"/>
                <w:sz w:val="24"/>
                <w:szCs w:val="24"/>
              </w:rPr>
            </w:pPr>
            <w:r w:rsidRPr="001B743A">
              <w:rPr>
                <w:rFonts w:ascii="Times New Roman" w:hAnsi="Times New Roman" w:cs="Times New Roman"/>
                <w:sz w:val="24"/>
                <w:szCs w:val="24"/>
              </w:rPr>
              <w:t xml:space="preserve">3.  Курсы  по выбору «Красота вокруг нас» (биология), «С компьютером </w:t>
            </w:r>
            <w:proofErr w:type="gramStart"/>
            <w:r w:rsidRPr="001B743A">
              <w:rPr>
                <w:rFonts w:ascii="Times New Roman" w:hAnsi="Times New Roman" w:cs="Times New Roman"/>
                <w:sz w:val="24"/>
                <w:szCs w:val="24"/>
              </w:rPr>
              <w:t>на</w:t>
            </w:r>
            <w:proofErr w:type="gramEnd"/>
            <w:r w:rsidRPr="001B743A">
              <w:rPr>
                <w:rFonts w:ascii="Times New Roman" w:hAnsi="Times New Roman" w:cs="Times New Roman"/>
                <w:sz w:val="24"/>
                <w:szCs w:val="24"/>
              </w:rPr>
              <w:t xml:space="preserve"> </w:t>
            </w:r>
            <w:proofErr w:type="gramStart"/>
            <w:r w:rsidRPr="001B743A">
              <w:rPr>
                <w:rFonts w:ascii="Times New Roman" w:hAnsi="Times New Roman" w:cs="Times New Roman"/>
                <w:sz w:val="24"/>
                <w:szCs w:val="24"/>
              </w:rPr>
              <w:t>ты</w:t>
            </w:r>
            <w:proofErr w:type="gramEnd"/>
            <w:r w:rsidRPr="001B743A">
              <w:rPr>
                <w:rFonts w:ascii="Times New Roman" w:hAnsi="Times New Roman" w:cs="Times New Roman"/>
                <w:sz w:val="24"/>
                <w:szCs w:val="24"/>
              </w:rPr>
              <w:t>» (информатика), «Деловой этикет» (русский язык)</w:t>
            </w:r>
          </w:p>
          <w:p w:rsidR="00BC66D8" w:rsidRPr="001B743A" w:rsidRDefault="00BC66D8">
            <w:pPr>
              <w:jc w:val="both"/>
              <w:rPr>
                <w:rFonts w:ascii="Times New Roman" w:hAnsi="Times New Roman" w:cs="Times New Roman"/>
                <w:b/>
                <w:sz w:val="24"/>
                <w:szCs w:val="24"/>
                <w:u w:val="single"/>
              </w:rPr>
            </w:pPr>
            <w:r w:rsidRPr="001B743A">
              <w:rPr>
                <w:rFonts w:ascii="Times New Roman" w:hAnsi="Times New Roman" w:cs="Times New Roman"/>
                <w:sz w:val="24"/>
                <w:szCs w:val="24"/>
              </w:rPr>
              <w:t>4.Внеклассные мероприятия:</w:t>
            </w:r>
            <w:r w:rsidRPr="001B743A">
              <w:rPr>
                <w:rFonts w:ascii="Times New Roman" w:hAnsi="Times New Roman" w:cs="Times New Roman"/>
                <w:b/>
                <w:sz w:val="24"/>
                <w:szCs w:val="24"/>
              </w:rPr>
              <w:t xml:space="preserve"> </w:t>
            </w:r>
            <w:r w:rsidRPr="001B743A">
              <w:rPr>
                <w:rFonts w:ascii="Times New Roman" w:hAnsi="Times New Roman" w:cs="Times New Roman"/>
                <w:sz w:val="24"/>
                <w:szCs w:val="24"/>
              </w:rPr>
              <w:t>Урок мужества «Это громкое слово Победа», «Гордимся земляками», «У войны не женское лицо», «История семейной реликвии» и т.д.</w:t>
            </w:r>
          </w:p>
          <w:p w:rsidR="00BC66D8" w:rsidRPr="001B743A" w:rsidRDefault="00BC66D8">
            <w:pPr>
              <w:jc w:val="both"/>
              <w:rPr>
                <w:rFonts w:ascii="Times New Roman" w:hAnsi="Times New Roman" w:cs="Times New Roman"/>
                <w:sz w:val="24"/>
                <w:szCs w:val="24"/>
              </w:rPr>
            </w:pPr>
            <w:r w:rsidRPr="001B743A">
              <w:rPr>
                <w:rFonts w:ascii="Times New Roman" w:hAnsi="Times New Roman" w:cs="Times New Roman"/>
                <w:sz w:val="24"/>
                <w:szCs w:val="24"/>
              </w:rPr>
              <w:t xml:space="preserve">5.Участие в НПК «Мир через культуру», «Юность. Наука. Культура»,  «Первые шаги в науку»,  6.Участие в предметных очных и заочных олимпиадах: школьном и </w:t>
            </w:r>
            <w:r w:rsidRPr="001B743A">
              <w:rPr>
                <w:rFonts w:ascii="Times New Roman" w:hAnsi="Times New Roman" w:cs="Times New Roman"/>
                <w:sz w:val="24"/>
                <w:szCs w:val="24"/>
              </w:rPr>
              <w:lastRenderedPageBreak/>
              <w:t xml:space="preserve">муниципальном этапах всероссийской олимпиады школьников  и.д. </w:t>
            </w:r>
          </w:p>
          <w:p w:rsidR="00BC66D8" w:rsidRPr="001B743A" w:rsidRDefault="00BC66D8">
            <w:pPr>
              <w:jc w:val="both"/>
              <w:rPr>
                <w:rFonts w:ascii="Times New Roman" w:hAnsi="Times New Roman" w:cs="Times New Roman"/>
                <w:sz w:val="24"/>
                <w:szCs w:val="24"/>
              </w:rPr>
            </w:pPr>
            <w:r w:rsidRPr="001B743A">
              <w:rPr>
                <w:rFonts w:ascii="Times New Roman" w:hAnsi="Times New Roman" w:cs="Times New Roman"/>
                <w:sz w:val="24"/>
                <w:szCs w:val="24"/>
              </w:rPr>
              <w:t>7. Участие в интеллектуальных конкурсах районного, областного и российского уровня: «Турнир рыцарей творчества»,  ДНТО «Интеллект будущего» и т.д.</w:t>
            </w:r>
          </w:p>
          <w:p w:rsidR="00BC66D8" w:rsidRPr="001B743A" w:rsidRDefault="00BC66D8">
            <w:pPr>
              <w:jc w:val="both"/>
              <w:rPr>
                <w:rFonts w:ascii="Times New Roman" w:hAnsi="Times New Roman" w:cs="Times New Roman"/>
                <w:sz w:val="24"/>
                <w:szCs w:val="24"/>
              </w:rPr>
            </w:pPr>
            <w:r w:rsidRPr="001B743A">
              <w:rPr>
                <w:rFonts w:ascii="Times New Roman" w:hAnsi="Times New Roman" w:cs="Times New Roman"/>
                <w:sz w:val="24"/>
                <w:szCs w:val="24"/>
              </w:rPr>
              <w:t>8. Работа по программе «Одарённые дети»</w:t>
            </w:r>
          </w:p>
        </w:tc>
      </w:tr>
      <w:tr w:rsidR="00BC66D8" w:rsidRPr="001B743A" w:rsidTr="00BC66D8">
        <w:trPr>
          <w:trHeight w:val="1"/>
        </w:trPr>
        <w:tc>
          <w:tcPr>
            <w:tcW w:w="66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C66D8" w:rsidRPr="001B743A" w:rsidRDefault="00BC66D8">
            <w:pPr>
              <w:jc w:val="both"/>
              <w:rPr>
                <w:rFonts w:ascii="Times New Roman" w:hAnsi="Times New Roman" w:cs="Times New Roman"/>
                <w:sz w:val="24"/>
                <w:szCs w:val="24"/>
              </w:rPr>
            </w:pPr>
            <w:r w:rsidRPr="001B743A">
              <w:rPr>
                <w:rFonts w:ascii="Times New Roman" w:hAnsi="Times New Roman" w:cs="Times New Roman"/>
                <w:sz w:val="24"/>
                <w:szCs w:val="24"/>
              </w:rPr>
              <w:lastRenderedPageBreak/>
              <w:t>3</w:t>
            </w:r>
          </w:p>
        </w:tc>
        <w:tc>
          <w:tcPr>
            <w:tcW w:w="214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C66D8" w:rsidRPr="001B743A" w:rsidRDefault="00BC66D8">
            <w:pPr>
              <w:jc w:val="both"/>
              <w:rPr>
                <w:rFonts w:ascii="Times New Roman" w:hAnsi="Times New Roman" w:cs="Times New Roman"/>
                <w:sz w:val="24"/>
                <w:szCs w:val="24"/>
              </w:rPr>
            </w:pPr>
            <w:r w:rsidRPr="001B743A">
              <w:rPr>
                <w:rFonts w:ascii="Times New Roman" w:hAnsi="Times New Roman" w:cs="Times New Roman"/>
                <w:b/>
                <w:sz w:val="24"/>
                <w:szCs w:val="24"/>
              </w:rPr>
              <w:t xml:space="preserve">Педагогическая поддержка социализации </w:t>
            </w:r>
            <w:proofErr w:type="gramStart"/>
            <w:r w:rsidRPr="001B743A">
              <w:rPr>
                <w:rFonts w:ascii="Times New Roman" w:hAnsi="Times New Roman" w:cs="Times New Roman"/>
                <w:b/>
                <w:sz w:val="24"/>
                <w:szCs w:val="24"/>
              </w:rPr>
              <w:t>обучающихся</w:t>
            </w:r>
            <w:proofErr w:type="gramEnd"/>
            <w:r w:rsidRPr="001B743A">
              <w:rPr>
                <w:rFonts w:ascii="Times New Roman" w:hAnsi="Times New Roman" w:cs="Times New Roman"/>
                <w:b/>
                <w:sz w:val="24"/>
                <w:szCs w:val="24"/>
              </w:rPr>
              <w:t xml:space="preserve"> средствами общественной деятельности</w:t>
            </w:r>
          </w:p>
        </w:tc>
        <w:tc>
          <w:tcPr>
            <w:tcW w:w="481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C66D8" w:rsidRPr="001B743A" w:rsidRDefault="00BC66D8">
            <w:pPr>
              <w:jc w:val="both"/>
              <w:rPr>
                <w:rFonts w:ascii="Times New Roman" w:hAnsi="Times New Roman" w:cs="Times New Roman"/>
                <w:sz w:val="24"/>
                <w:szCs w:val="24"/>
              </w:rPr>
            </w:pPr>
            <w:r w:rsidRPr="001B743A">
              <w:rPr>
                <w:rFonts w:ascii="Times New Roman" w:hAnsi="Times New Roman" w:cs="Times New Roman"/>
                <w:sz w:val="24"/>
                <w:szCs w:val="24"/>
              </w:rPr>
              <w:t>Социальные инициативы в сфере общественного самоуправления позволяют формировать у обучающихся социальные навыки и компетентности, помогающие им лучше осваивать сферу общественных отношений. Социально значимая общественная деятельность связана с развитием гражданского сознания человека, патриотических чувств и понимания своего общественного долга. Направленность таких социальных инициатив определяет самосознание подростка как гражданина и участника общественных процессов.</w:t>
            </w:r>
          </w:p>
          <w:p w:rsidR="00BC66D8" w:rsidRPr="001B743A" w:rsidRDefault="00BC66D8">
            <w:pPr>
              <w:ind w:firstLine="454"/>
              <w:jc w:val="both"/>
              <w:rPr>
                <w:rFonts w:ascii="Times New Roman" w:hAnsi="Times New Roman" w:cs="Times New Roman"/>
                <w:sz w:val="24"/>
                <w:szCs w:val="24"/>
              </w:rPr>
            </w:pPr>
            <w:r w:rsidRPr="001B743A">
              <w:rPr>
                <w:rFonts w:ascii="Times New Roman" w:hAnsi="Times New Roman" w:cs="Times New Roman"/>
                <w:sz w:val="24"/>
                <w:szCs w:val="24"/>
              </w:rPr>
              <w:t xml:space="preserve">Спектр социальных функций обучающихся в рамках системы школьного самоуправления очень широк. В рамках этого вида </w:t>
            </w:r>
            <w:proofErr w:type="gramStart"/>
            <w:r w:rsidRPr="001B743A">
              <w:rPr>
                <w:rFonts w:ascii="Times New Roman" w:hAnsi="Times New Roman" w:cs="Times New Roman"/>
                <w:sz w:val="24"/>
                <w:szCs w:val="24"/>
              </w:rPr>
              <w:t>деятельности</w:t>
            </w:r>
            <w:proofErr w:type="gramEnd"/>
            <w:r w:rsidRPr="001B743A">
              <w:rPr>
                <w:rFonts w:ascii="Times New Roman" w:hAnsi="Times New Roman" w:cs="Times New Roman"/>
                <w:sz w:val="24"/>
                <w:szCs w:val="24"/>
              </w:rPr>
              <w:t xml:space="preserve"> </w:t>
            </w:r>
            <w:r w:rsidRPr="001B743A">
              <w:rPr>
                <w:rFonts w:ascii="Times New Roman" w:hAnsi="Times New Roman" w:cs="Times New Roman"/>
                <w:sz w:val="24"/>
                <w:szCs w:val="24"/>
              </w:rPr>
              <w:lastRenderedPageBreak/>
              <w:t>обучающиеся должны иметь возможность:</w:t>
            </w:r>
          </w:p>
          <w:p w:rsidR="00BC66D8" w:rsidRPr="001B743A" w:rsidRDefault="00BC66D8">
            <w:pPr>
              <w:ind w:firstLine="454"/>
              <w:jc w:val="both"/>
              <w:rPr>
                <w:rFonts w:ascii="Times New Roman" w:hAnsi="Times New Roman" w:cs="Times New Roman"/>
                <w:sz w:val="24"/>
                <w:szCs w:val="24"/>
              </w:rPr>
            </w:pPr>
            <w:r w:rsidRPr="001B743A">
              <w:rPr>
                <w:rFonts w:ascii="Times New Roman" w:hAnsi="Times New Roman" w:cs="Times New Roman"/>
                <w:sz w:val="24"/>
                <w:szCs w:val="24"/>
              </w:rPr>
              <w:t>• участвовать в принятии решений  Совета школы;</w:t>
            </w:r>
          </w:p>
          <w:p w:rsidR="00BC66D8" w:rsidRPr="001B743A" w:rsidRDefault="00BC66D8">
            <w:pPr>
              <w:ind w:firstLine="454"/>
              <w:jc w:val="both"/>
              <w:rPr>
                <w:rFonts w:ascii="Times New Roman" w:hAnsi="Times New Roman" w:cs="Times New Roman"/>
                <w:sz w:val="24"/>
                <w:szCs w:val="24"/>
              </w:rPr>
            </w:pPr>
            <w:r w:rsidRPr="001B743A">
              <w:rPr>
                <w:rFonts w:ascii="Times New Roman" w:hAnsi="Times New Roman" w:cs="Times New Roman"/>
                <w:sz w:val="24"/>
                <w:szCs w:val="24"/>
              </w:rPr>
              <w:t>• решать вопросы, связанные с самообслуживанием, поддержанием порядка, дисциплины, дежурства и работы в школе;</w:t>
            </w:r>
          </w:p>
          <w:p w:rsidR="00BC66D8" w:rsidRPr="001B743A" w:rsidRDefault="00BC66D8">
            <w:pPr>
              <w:ind w:firstLine="454"/>
              <w:jc w:val="both"/>
              <w:rPr>
                <w:rFonts w:ascii="Times New Roman" w:hAnsi="Times New Roman" w:cs="Times New Roman"/>
                <w:sz w:val="24"/>
                <w:szCs w:val="24"/>
              </w:rPr>
            </w:pPr>
            <w:r w:rsidRPr="001B743A">
              <w:rPr>
                <w:rFonts w:ascii="Times New Roman" w:hAnsi="Times New Roman" w:cs="Times New Roman"/>
                <w:sz w:val="24"/>
                <w:szCs w:val="24"/>
              </w:rPr>
              <w:t xml:space="preserve">• контролировать выполнение </w:t>
            </w:r>
            <w:proofErr w:type="gramStart"/>
            <w:r w:rsidRPr="001B743A">
              <w:rPr>
                <w:rFonts w:ascii="Times New Roman" w:hAnsi="Times New Roman" w:cs="Times New Roman"/>
                <w:sz w:val="24"/>
                <w:szCs w:val="24"/>
              </w:rPr>
              <w:t>обучающимися</w:t>
            </w:r>
            <w:proofErr w:type="gramEnd"/>
            <w:r w:rsidRPr="001B743A">
              <w:rPr>
                <w:rFonts w:ascii="Times New Roman" w:hAnsi="Times New Roman" w:cs="Times New Roman"/>
                <w:sz w:val="24"/>
                <w:szCs w:val="24"/>
              </w:rPr>
              <w:t xml:space="preserve"> основных прав и обязанностей;</w:t>
            </w:r>
          </w:p>
          <w:p w:rsidR="00BC66D8" w:rsidRPr="001B743A" w:rsidRDefault="00BC66D8">
            <w:pPr>
              <w:ind w:firstLine="454"/>
              <w:jc w:val="both"/>
              <w:rPr>
                <w:rFonts w:ascii="Times New Roman" w:hAnsi="Times New Roman" w:cs="Times New Roman"/>
                <w:sz w:val="24"/>
                <w:szCs w:val="24"/>
              </w:rPr>
            </w:pPr>
            <w:r w:rsidRPr="001B743A">
              <w:rPr>
                <w:rFonts w:ascii="Times New Roman" w:hAnsi="Times New Roman" w:cs="Times New Roman"/>
                <w:sz w:val="24"/>
                <w:szCs w:val="24"/>
              </w:rPr>
              <w:t>• защищать права обучающихся на всех уровнях управления школой.</w:t>
            </w:r>
          </w:p>
          <w:p w:rsidR="00BC66D8" w:rsidRPr="001B743A" w:rsidRDefault="00BC66D8">
            <w:pPr>
              <w:ind w:firstLine="454"/>
              <w:jc w:val="both"/>
              <w:rPr>
                <w:rFonts w:ascii="Times New Roman" w:hAnsi="Times New Roman" w:cs="Times New Roman"/>
                <w:sz w:val="24"/>
                <w:szCs w:val="24"/>
              </w:rPr>
            </w:pPr>
            <w:r w:rsidRPr="001B743A">
              <w:rPr>
                <w:rFonts w:ascii="Times New Roman" w:hAnsi="Times New Roman" w:cs="Times New Roman"/>
                <w:sz w:val="24"/>
                <w:szCs w:val="24"/>
              </w:rPr>
              <w:t>Деятельность общественных организаций и органов ученического самоуправления в школе создаёт условия для реализации обучающимися собственных социальных инициатив, а также:</w:t>
            </w:r>
          </w:p>
          <w:p w:rsidR="00BC66D8" w:rsidRPr="001B743A" w:rsidRDefault="00BC66D8">
            <w:pPr>
              <w:ind w:firstLine="454"/>
              <w:jc w:val="both"/>
              <w:rPr>
                <w:rFonts w:ascii="Times New Roman" w:hAnsi="Times New Roman" w:cs="Times New Roman"/>
                <w:sz w:val="24"/>
                <w:szCs w:val="24"/>
              </w:rPr>
            </w:pPr>
            <w:r w:rsidRPr="001B743A">
              <w:rPr>
                <w:rFonts w:ascii="Times New Roman" w:hAnsi="Times New Roman" w:cs="Times New Roman"/>
                <w:sz w:val="24"/>
                <w:szCs w:val="24"/>
              </w:rPr>
              <w:t>• придания общественного характера системе управления образовательным процессом;</w:t>
            </w:r>
          </w:p>
          <w:p w:rsidR="00BC66D8" w:rsidRPr="001B743A" w:rsidRDefault="00BC66D8">
            <w:pPr>
              <w:ind w:firstLine="454"/>
              <w:jc w:val="both"/>
              <w:rPr>
                <w:rFonts w:ascii="Times New Roman" w:hAnsi="Times New Roman" w:cs="Times New Roman"/>
                <w:sz w:val="24"/>
                <w:szCs w:val="24"/>
              </w:rPr>
            </w:pPr>
            <w:r w:rsidRPr="001B743A">
              <w:rPr>
                <w:rFonts w:ascii="Times New Roman" w:hAnsi="Times New Roman" w:cs="Times New Roman"/>
                <w:sz w:val="24"/>
                <w:szCs w:val="24"/>
              </w:rPr>
              <w:t xml:space="preserve">• создания общешкольного уклада, комфортного для учеников и педагогов, </w:t>
            </w:r>
            <w:r w:rsidRPr="001B743A">
              <w:rPr>
                <w:rFonts w:ascii="Times New Roman" w:hAnsi="Times New Roman" w:cs="Times New Roman"/>
                <w:sz w:val="24"/>
                <w:szCs w:val="24"/>
              </w:rPr>
              <w:lastRenderedPageBreak/>
              <w:t>способствующего активной общественной жизни школы.</w:t>
            </w:r>
          </w:p>
          <w:p w:rsidR="00BC66D8" w:rsidRPr="001B743A" w:rsidRDefault="00BC66D8">
            <w:pPr>
              <w:ind w:firstLine="454"/>
              <w:jc w:val="both"/>
              <w:rPr>
                <w:rFonts w:ascii="Times New Roman" w:hAnsi="Times New Roman" w:cs="Times New Roman"/>
                <w:sz w:val="24"/>
                <w:szCs w:val="24"/>
              </w:rPr>
            </w:pPr>
            <w:r w:rsidRPr="001B743A">
              <w:rPr>
                <w:rFonts w:ascii="Times New Roman" w:hAnsi="Times New Roman" w:cs="Times New Roman"/>
                <w:sz w:val="24"/>
                <w:szCs w:val="24"/>
              </w:rPr>
              <w:t>Важным условием педагогической поддержки социализации обучающихся является их включение в общественно значимые дела, социальные и культурные практики. Организация и проведение таких практик могут осуществляться педагогами совместно с родителями обучающихся, квалифицированными представителями общественных и традиционных религиозных организаций, учреждений культуры.</w:t>
            </w:r>
          </w:p>
        </w:tc>
        <w:tc>
          <w:tcPr>
            <w:tcW w:w="71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C66D8" w:rsidRPr="001B743A" w:rsidRDefault="00BC66D8">
            <w:pPr>
              <w:jc w:val="both"/>
              <w:rPr>
                <w:rFonts w:ascii="Times New Roman" w:hAnsi="Times New Roman" w:cs="Times New Roman"/>
                <w:sz w:val="24"/>
                <w:szCs w:val="24"/>
              </w:rPr>
            </w:pPr>
            <w:r w:rsidRPr="001B743A">
              <w:rPr>
                <w:rFonts w:ascii="Times New Roman" w:hAnsi="Times New Roman" w:cs="Times New Roman"/>
                <w:sz w:val="24"/>
                <w:szCs w:val="24"/>
              </w:rPr>
              <w:lastRenderedPageBreak/>
              <w:t>1.Работа в органах самоуправления класса, Совете ученического самоуправления:</w:t>
            </w:r>
          </w:p>
          <w:p w:rsidR="00BC66D8" w:rsidRPr="001B743A" w:rsidRDefault="00BC66D8" w:rsidP="004A0894">
            <w:pPr>
              <w:numPr>
                <w:ilvl w:val="0"/>
                <w:numId w:val="9"/>
              </w:numPr>
              <w:spacing w:after="0" w:line="240" w:lineRule="auto"/>
              <w:ind w:left="780" w:hanging="360"/>
              <w:jc w:val="both"/>
              <w:rPr>
                <w:rFonts w:ascii="Times New Roman" w:hAnsi="Times New Roman" w:cs="Times New Roman"/>
                <w:sz w:val="24"/>
                <w:szCs w:val="24"/>
              </w:rPr>
            </w:pPr>
            <w:r w:rsidRPr="001B743A">
              <w:rPr>
                <w:rFonts w:ascii="Times New Roman" w:hAnsi="Times New Roman" w:cs="Times New Roman"/>
                <w:sz w:val="24"/>
                <w:szCs w:val="24"/>
              </w:rPr>
              <w:t>Выявление наиболее активных учащихся в классах</w:t>
            </w:r>
          </w:p>
          <w:p w:rsidR="00BC66D8" w:rsidRPr="001B743A" w:rsidRDefault="00BC66D8" w:rsidP="004A0894">
            <w:pPr>
              <w:numPr>
                <w:ilvl w:val="0"/>
                <w:numId w:val="9"/>
              </w:numPr>
              <w:spacing w:after="0" w:line="240" w:lineRule="auto"/>
              <w:ind w:left="780" w:hanging="360"/>
              <w:jc w:val="both"/>
              <w:rPr>
                <w:rFonts w:ascii="Times New Roman" w:hAnsi="Times New Roman" w:cs="Times New Roman"/>
                <w:sz w:val="24"/>
                <w:szCs w:val="24"/>
              </w:rPr>
            </w:pPr>
            <w:r w:rsidRPr="001B743A">
              <w:rPr>
                <w:rFonts w:ascii="Times New Roman" w:hAnsi="Times New Roman" w:cs="Times New Roman"/>
                <w:sz w:val="24"/>
                <w:szCs w:val="24"/>
              </w:rPr>
              <w:t>Выборы Актива класса</w:t>
            </w:r>
          </w:p>
          <w:p w:rsidR="00BC66D8" w:rsidRPr="001B743A" w:rsidRDefault="00BC66D8" w:rsidP="004A0894">
            <w:pPr>
              <w:numPr>
                <w:ilvl w:val="0"/>
                <w:numId w:val="9"/>
              </w:numPr>
              <w:spacing w:after="0" w:line="240" w:lineRule="auto"/>
              <w:ind w:left="780" w:hanging="360"/>
              <w:jc w:val="both"/>
              <w:rPr>
                <w:rFonts w:ascii="Times New Roman" w:hAnsi="Times New Roman" w:cs="Times New Roman"/>
                <w:sz w:val="24"/>
                <w:szCs w:val="24"/>
              </w:rPr>
            </w:pPr>
            <w:r w:rsidRPr="001B743A">
              <w:rPr>
                <w:rFonts w:ascii="Times New Roman" w:hAnsi="Times New Roman" w:cs="Times New Roman"/>
                <w:sz w:val="24"/>
                <w:szCs w:val="24"/>
              </w:rPr>
              <w:t>Участие «Школа лидера»</w:t>
            </w:r>
          </w:p>
          <w:p w:rsidR="00BC66D8" w:rsidRPr="001B743A" w:rsidRDefault="00BC66D8">
            <w:pPr>
              <w:jc w:val="both"/>
              <w:rPr>
                <w:rFonts w:ascii="Times New Roman" w:hAnsi="Times New Roman" w:cs="Times New Roman"/>
                <w:sz w:val="24"/>
                <w:szCs w:val="24"/>
              </w:rPr>
            </w:pPr>
            <w:r w:rsidRPr="001B743A">
              <w:rPr>
                <w:rFonts w:ascii="Times New Roman" w:hAnsi="Times New Roman" w:cs="Times New Roman"/>
                <w:sz w:val="24"/>
                <w:szCs w:val="24"/>
              </w:rPr>
              <w:t>2. Работа в органах государственно-общественного самоуправления: Управляющий совет школы, участие в заседаниях Родительского комитета по правилам поведения и другим вопросам.</w:t>
            </w:r>
          </w:p>
          <w:p w:rsidR="00BC66D8" w:rsidRPr="001B743A" w:rsidRDefault="00BC66D8">
            <w:pPr>
              <w:rPr>
                <w:rFonts w:ascii="Times New Roman" w:hAnsi="Times New Roman" w:cs="Times New Roman"/>
                <w:sz w:val="24"/>
                <w:szCs w:val="24"/>
              </w:rPr>
            </w:pPr>
            <w:r w:rsidRPr="001B743A">
              <w:rPr>
                <w:rFonts w:ascii="Times New Roman" w:hAnsi="Times New Roman" w:cs="Times New Roman"/>
                <w:sz w:val="24"/>
                <w:szCs w:val="24"/>
              </w:rPr>
              <w:t xml:space="preserve">3. Деятельность в рамках детской организации школьного самоуправления «Школьный город» (по плану) </w:t>
            </w:r>
          </w:p>
          <w:p w:rsidR="00BC66D8" w:rsidRPr="001B743A" w:rsidRDefault="00BC66D8" w:rsidP="004A0894">
            <w:pPr>
              <w:numPr>
                <w:ilvl w:val="0"/>
                <w:numId w:val="10"/>
              </w:numPr>
              <w:spacing w:after="0" w:line="240" w:lineRule="auto"/>
              <w:ind w:left="1480" w:hanging="360"/>
              <w:jc w:val="both"/>
              <w:rPr>
                <w:rFonts w:ascii="Times New Roman" w:hAnsi="Times New Roman" w:cs="Times New Roman"/>
                <w:sz w:val="24"/>
                <w:szCs w:val="24"/>
              </w:rPr>
            </w:pPr>
            <w:r w:rsidRPr="001B743A">
              <w:rPr>
                <w:rFonts w:ascii="Times New Roman" w:hAnsi="Times New Roman" w:cs="Times New Roman"/>
                <w:sz w:val="24"/>
                <w:szCs w:val="24"/>
              </w:rPr>
              <w:t>Проведение Дня самоуправления</w:t>
            </w:r>
          </w:p>
          <w:p w:rsidR="00BC66D8" w:rsidRPr="001B743A" w:rsidRDefault="00BC66D8" w:rsidP="004A0894">
            <w:pPr>
              <w:numPr>
                <w:ilvl w:val="0"/>
                <w:numId w:val="10"/>
              </w:numPr>
              <w:spacing w:after="0" w:line="240" w:lineRule="auto"/>
              <w:ind w:left="1480" w:hanging="360"/>
              <w:jc w:val="both"/>
              <w:rPr>
                <w:rFonts w:ascii="Times New Roman" w:hAnsi="Times New Roman" w:cs="Times New Roman"/>
                <w:sz w:val="24"/>
                <w:szCs w:val="24"/>
              </w:rPr>
            </w:pPr>
            <w:r w:rsidRPr="001B743A">
              <w:rPr>
                <w:rFonts w:ascii="Times New Roman" w:hAnsi="Times New Roman" w:cs="Times New Roman"/>
                <w:sz w:val="24"/>
                <w:szCs w:val="24"/>
              </w:rPr>
              <w:t>Трудовые  десанты «Украсим школьный двор», «Чистое село, чистая школа» и т.д.</w:t>
            </w:r>
          </w:p>
          <w:p w:rsidR="00BC66D8" w:rsidRPr="001B743A" w:rsidRDefault="00BC66D8" w:rsidP="004A0894">
            <w:pPr>
              <w:keepNext/>
              <w:numPr>
                <w:ilvl w:val="0"/>
                <w:numId w:val="10"/>
              </w:numPr>
              <w:spacing w:after="0" w:line="240" w:lineRule="auto"/>
              <w:ind w:left="1480" w:hanging="360"/>
              <w:rPr>
                <w:rFonts w:ascii="Times New Roman" w:hAnsi="Times New Roman" w:cs="Times New Roman"/>
                <w:sz w:val="24"/>
                <w:szCs w:val="24"/>
              </w:rPr>
            </w:pPr>
            <w:r w:rsidRPr="001B743A">
              <w:rPr>
                <w:rFonts w:ascii="Times New Roman" w:hAnsi="Times New Roman" w:cs="Times New Roman"/>
                <w:sz w:val="24"/>
                <w:szCs w:val="24"/>
              </w:rPr>
              <w:t>Урок  здоровья, Урок мужества и.д.</w:t>
            </w:r>
          </w:p>
          <w:p w:rsidR="00BC66D8" w:rsidRPr="001B743A" w:rsidRDefault="00BC66D8" w:rsidP="004A0894">
            <w:pPr>
              <w:keepNext/>
              <w:numPr>
                <w:ilvl w:val="0"/>
                <w:numId w:val="10"/>
              </w:numPr>
              <w:spacing w:after="0" w:line="240" w:lineRule="auto"/>
              <w:ind w:left="1480" w:hanging="360"/>
              <w:rPr>
                <w:rFonts w:ascii="Times New Roman" w:hAnsi="Times New Roman" w:cs="Times New Roman"/>
                <w:sz w:val="24"/>
                <w:szCs w:val="24"/>
              </w:rPr>
            </w:pPr>
            <w:r w:rsidRPr="001B743A">
              <w:rPr>
                <w:rFonts w:ascii="Times New Roman" w:hAnsi="Times New Roman" w:cs="Times New Roman"/>
                <w:sz w:val="24"/>
                <w:szCs w:val="24"/>
              </w:rPr>
              <w:t xml:space="preserve">Праздники: День учителя, День матери, Новый год, День юмора и т.д. </w:t>
            </w:r>
          </w:p>
          <w:p w:rsidR="00BC66D8" w:rsidRPr="001B743A" w:rsidRDefault="00BC66D8">
            <w:pPr>
              <w:jc w:val="both"/>
              <w:rPr>
                <w:rFonts w:ascii="Times New Roman" w:hAnsi="Times New Roman" w:cs="Times New Roman"/>
                <w:sz w:val="24"/>
                <w:szCs w:val="24"/>
              </w:rPr>
            </w:pPr>
            <w:r w:rsidRPr="001B743A">
              <w:rPr>
                <w:rFonts w:ascii="Times New Roman" w:hAnsi="Times New Roman" w:cs="Times New Roman"/>
                <w:sz w:val="24"/>
                <w:szCs w:val="24"/>
              </w:rPr>
              <w:t xml:space="preserve">4. Оформление классных уголков,  создание </w:t>
            </w:r>
            <w:proofErr w:type="spellStart"/>
            <w:r w:rsidRPr="001B743A">
              <w:rPr>
                <w:rFonts w:ascii="Times New Roman" w:hAnsi="Times New Roman" w:cs="Times New Roman"/>
                <w:sz w:val="24"/>
                <w:szCs w:val="24"/>
              </w:rPr>
              <w:t>Портфолио</w:t>
            </w:r>
            <w:proofErr w:type="spellEnd"/>
            <w:r w:rsidRPr="001B743A">
              <w:rPr>
                <w:rFonts w:ascii="Times New Roman" w:hAnsi="Times New Roman" w:cs="Times New Roman"/>
                <w:sz w:val="24"/>
                <w:szCs w:val="24"/>
              </w:rPr>
              <w:t xml:space="preserve"> класса</w:t>
            </w:r>
          </w:p>
          <w:p w:rsidR="00BC66D8" w:rsidRPr="001B743A" w:rsidRDefault="00BC66D8">
            <w:pPr>
              <w:jc w:val="both"/>
              <w:rPr>
                <w:rFonts w:ascii="Times New Roman" w:hAnsi="Times New Roman" w:cs="Times New Roman"/>
                <w:sz w:val="24"/>
                <w:szCs w:val="24"/>
              </w:rPr>
            </w:pPr>
            <w:r w:rsidRPr="001B743A">
              <w:rPr>
                <w:rFonts w:ascii="Times New Roman" w:hAnsi="Times New Roman" w:cs="Times New Roman"/>
                <w:sz w:val="24"/>
                <w:szCs w:val="24"/>
              </w:rPr>
              <w:t>5.Дежурство по школе</w:t>
            </w:r>
          </w:p>
          <w:p w:rsidR="00BC66D8" w:rsidRPr="001B743A" w:rsidRDefault="00BC66D8">
            <w:pPr>
              <w:jc w:val="both"/>
              <w:rPr>
                <w:rFonts w:ascii="Times New Roman" w:hAnsi="Times New Roman" w:cs="Times New Roman"/>
                <w:sz w:val="24"/>
                <w:szCs w:val="24"/>
              </w:rPr>
            </w:pPr>
            <w:r w:rsidRPr="001B743A">
              <w:rPr>
                <w:rFonts w:ascii="Times New Roman" w:hAnsi="Times New Roman" w:cs="Times New Roman"/>
                <w:sz w:val="24"/>
                <w:szCs w:val="24"/>
              </w:rPr>
              <w:t xml:space="preserve">6. КТД «Знай и уважай правила </w:t>
            </w:r>
            <w:r w:rsidRPr="001B743A">
              <w:rPr>
                <w:rFonts w:ascii="Times New Roman" w:hAnsi="Times New Roman" w:cs="Times New Roman"/>
                <w:sz w:val="24"/>
                <w:szCs w:val="24"/>
              </w:rPr>
              <w:lastRenderedPageBreak/>
              <w:t xml:space="preserve">дорожного движения», «Зеленый дом» «В дыму задыхается наша планета!», «Песни, рожденные войной» и т.д.,  общешкольные мероприятия: </w:t>
            </w:r>
            <w:proofErr w:type="gramStart"/>
            <w:r w:rsidRPr="001B743A">
              <w:rPr>
                <w:rFonts w:ascii="Times New Roman" w:hAnsi="Times New Roman" w:cs="Times New Roman"/>
                <w:sz w:val="24"/>
                <w:szCs w:val="24"/>
              </w:rPr>
              <w:t>«Конкурс проектов», «А ну-ка, парни», «Вредным привычкам – нет!» и т.д.</w:t>
            </w:r>
            <w:proofErr w:type="gramEnd"/>
          </w:p>
          <w:p w:rsidR="00BC66D8" w:rsidRPr="001B743A" w:rsidRDefault="00BC66D8">
            <w:pPr>
              <w:jc w:val="both"/>
              <w:rPr>
                <w:rFonts w:ascii="Times New Roman" w:hAnsi="Times New Roman" w:cs="Times New Roman"/>
                <w:sz w:val="24"/>
                <w:szCs w:val="24"/>
              </w:rPr>
            </w:pPr>
            <w:r w:rsidRPr="001B743A">
              <w:rPr>
                <w:rFonts w:ascii="Times New Roman" w:hAnsi="Times New Roman" w:cs="Times New Roman"/>
                <w:sz w:val="24"/>
                <w:szCs w:val="24"/>
              </w:rPr>
              <w:t>7. Рейды «Дневник – лицо ученика», «Береги учебник»  и т.д.</w:t>
            </w:r>
          </w:p>
          <w:p w:rsidR="00BC66D8" w:rsidRPr="001B743A" w:rsidRDefault="00BC66D8">
            <w:pPr>
              <w:jc w:val="both"/>
              <w:rPr>
                <w:rFonts w:ascii="Times New Roman" w:hAnsi="Times New Roman" w:cs="Times New Roman"/>
                <w:sz w:val="24"/>
                <w:szCs w:val="24"/>
              </w:rPr>
            </w:pPr>
            <w:r w:rsidRPr="001B743A">
              <w:rPr>
                <w:rFonts w:ascii="Times New Roman" w:hAnsi="Times New Roman" w:cs="Times New Roman"/>
                <w:sz w:val="24"/>
                <w:szCs w:val="24"/>
              </w:rPr>
              <w:t>8. Участие в школьных акциях: «</w:t>
            </w:r>
            <w:proofErr w:type="spellStart"/>
            <w:r w:rsidRPr="001B743A">
              <w:rPr>
                <w:rFonts w:ascii="Times New Roman" w:hAnsi="Times New Roman" w:cs="Times New Roman"/>
                <w:sz w:val="24"/>
                <w:szCs w:val="24"/>
              </w:rPr>
              <w:t>Витаминка</w:t>
            </w:r>
            <w:proofErr w:type="spellEnd"/>
            <w:r w:rsidRPr="001B743A">
              <w:rPr>
                <w:rFonts w:ascii="Times New Roman" w:hAnsi="Times New Roman" w:cs="Times New Roman"/>
                <w:sz w:val="24"/>
                <w:szCs w:val="24"/>
              </w:rPr>
              <w:t>», «Неделя добрых дел» и т.д.</w:t>
            </w:r>
          </w:p>
          <w:p w:rsidR="00BC66D8" w:rsidRPr="001B743A" w:rsidRDefault="00BC66D8">
            <w:pPr>
              <w:jc w:val="both"/>
              <w:rPr>
                <w:rFonts w:ascii="Times New Roman" w:hAnsi="Times New Roman" w:cs="Times New Roman"/>
                <w:sz w:val="24"/>
                <w:szCs w:val="24"/>
              </w:rPr>
            </w:pPr>
            <w:r w:rsidRPr="001B743A">
              <w:rPr>
                <w:rFonts w:ascii="Times New Roman" w:hAnsi="Times New Roman" w:cs="Times New Roman"/>
                <w:sz w:val="24"/>
                <w:szCs w:val="24"/>
              </w:rPr>
              <w:t xml:space="preserve">9.Участие в акциях «Подарок солдату», «Чистое село», акция, посвященная Дню народного единства и т.д. </w:t>
            </w:r>
          </w:p>
          <w:p w:rsidR="00BC66D8" w:rsidRPr="001B743A" w:rsidRDefault="00BC66D8">
            <w:pPr>
              <w:jc w:val="both"/>
              <w:rPr>
                <w:rFonts w:ascii="Times New Roman" w:hAnsi="Times New Roman" w:cs="Times New Roman"/>
                <w:sz w:val="24"/>
                <w:szCs w:val="24"/>
              </w:rPr>
            </w:pPr>
            <w:r w:rsidRPr="001B743A">
              <w:rPr>
                <w:rFonts w:ascii="Times New Roman" w:hAnsi="Times New Roman" w:cs="Times New Roman"/>
                <w:sz w:val="24"/>
                <w:szCs w:val="24"/>
              </w:rPr>
              <w:t xml:space="preserve">10. Участие мероприятиях, организуемых в селе: митинг и концерт  </w:t>
            </w:r>
            <w:proofErr w:type="gramStart"/>
            <w:r w:rsidRPr="001B743A">
              <w:rPr>
                <w:rFonts w:ascii="Times New Roman" w:hAnsi="Times New Roman" w:cs="Times New Roman"/>
                <w:sz w:val="24"/>
                <w:szCs w:val="24"/>
              </w:rPr>
              <w:t>к</w:t>
            </w:r>
            <w:proofErr w:type="gramEnd"/>
            <w:r w:rsidRPr="001B743A">
              <w:rPr>
                <w:rFonts w:ascii="Times New Roman" w:hAnsi="Times New Roman" w:cs="Times New Roman"/>
                <w:sz w:val="24"/>
                <w:szCs w:val="24"/>
              </w:rPr>
              <w:t xml:space="preserve"> Д</w:t>
            </w:r>
            <w:r w:rsidR="00535D84" w:rsidRPr="001B743A">
              <w:rPr>
                <w:rFonts w:ascii="Times New Roman" w:hAnsi="Times New Roman" w:cs="Times New Roman"/>
                <w:sz w:val="24"/>
                <w:szCs w:val="24"/>
              </w:rPr>
              <w:t xml:space="preserve">ню Победы, </w:t>
            </w:r>
            <w:r w:rsidRPr="001B743A">
              <w:rPr>
                <w:rFonts w:ascii="Times New Roman" w:hAnsi="Times New Roman" w:cs="Times New Roman"/>
                <w:sz w:val="24"/>
                <w:szCs w:val="24"/>
              </w:rPr>
              <w:t xml:space="preserve"> концерты ДК к Дням матери и пожилых людей, День деревни.</w:t>
            </w:r>
          </w:p>
          <w:p w:rsidR="00BC66D8" w:rsidRPr="001B743A" w:rsidRDefault="00BC66D8">
            <w:pPr>
              <w:jc w:val="both"/>
              <w:rPr>
                <w:rFonts w:ascii="Times New Roman" w:hAnsi="Times New Roman" w:cs="Times New Roman"/>
                <w:sz w:val="24"/>
                <w:szCs w:val="24"/>
              </w:rPr>
            </w:pPr>
            <w:r w:rsidRPr="001B743A">
              <w:rPr>
                <w:rFonts w:ascii="Times New Roman" w:hAnsi="Times New Roman" w:cs="Times New Roman"/>
                <w:sz w:val="24"/>
                <w:szCs w:val="24"/>
              </w:rPr>
              <w:t xml:space="preserve">11. Тимуровское движение по оказанию помощи </w:t>
            </w:r>
            <w:proofErr w:type="gramStart"/>
            <w:r w:rsidRPr="001B743A">
              <w:rPr>
                <w:rFonts w:ascii="Times New Roman" w:hAnsi="Times New Roman" w:cs="Times New Roman"/>
                <w:sz w:val="24"/>
                <w:szCs w:val="24"/>
              </w:rPr>
              <w:t>престарелым</w:t>
            </w:r>
            <w:proofErr w:type="gramEnd"/>
            <w:r w:rsidRPr="001B743A">
              <w:rPr>
                <w:rFonts w:ascii="Times New Roman" w:hAnsi="Times New Roman" w:cs="Times New Roman"/>
                <w:sz w:val="24"/>
                <w:szCs w:val="24"/>
              </w:rPr>
              <w:t xml:space="preserve">, уборке территории села, </w:t>
            </w:r>
          </w:p>
          <w:p w:rsidR="00BC66D8" w:rsidRPr="001B743A" w:rsidRDefault="00BC66D8">
            <w:pPr>
              <w:jc w:val="both"/>
              <w:rPr>
                <w:rFonts w:ascii="Times New Roman" w:hAnsi="Times New Roman" w:cs="Times New Roman"/>
                <w:sz w:val="24"/>
                <w:szCs w:val="24"/>
              </w:rPr>
            </w:pPr>
            <w:r w:rsidRPr="001B743A">
              <w:rPr>
                <w:rFonts w:ascii="Times New Roman" w:hAnsi="Times New Roman" w:cs="Times New Roman"/>
                <w:sz w:val="24"/>
                <w:szCs w:val="24"/>
              </w:rPr>
              <w:t>12. ВШК «</w:t>
            </w:r>
            <w:proofErr w:type="spellStart"/>
            <w:r w:rsidRPr="001B743A">
              <w:rPr>
                <w:rFonts w:ascii="Times New Roman" w:hAnsi="Times New Roman" w:cs="Times New Roman"/>
                <w:sz w:val="24"/>
                <w:szCs w:val="24"/>
              </w:rPr>
              <w:t>Портфолио</w:t>
            </w:r>
            <w:proofErr w:type="spellEnd"/>
            <w:r w:rsidRPr="001B743A">
              <w:rPr>
                <w:rFonts w:ascii="Times New Roman" w:hAnsi="Times New Roman" w:cs="Times New Roman"/>
                <w:sz w:val="24"/>
                <w:szCs w:val="24"/>
              </w:rPr>
              <w:t xml:space="preserve"> класса»</w:t>
            </w:r>
          </w:p>
          <w:p w:rsidR="00BC66D8" w:rsidRPr="001B743A" w:rsidRDefault="00BC66D8">
            <w:pPr>
              <w:jc w:val="both"/>
              <w:rPr>
                <w:rFonts w:ascii="Times New Roman" w:hAnsi="Times New Roman" w:cs="Times New Roman"/>
                <w:sz w:val="24"/>
                <w:szCs w:val="24"/>
              </w:rPr>
            </w:pPr>
            <w:r w:rsidRPr="001B743A">
              <w:rPr>
                <w:rFonts w:ascii="Times New Roman" w:hAnsi="Times New Roman" w:cs="Times New Roman"/>
                <w:sz w:val="24"/>
                <w:szCs w:val="24"/>
              </w:rPr>
              <w:t>13. Деятельность МО классных руководителей</w:t>
            </w:r>
          </w:p>
          <w:p w:rsidR="00BC66D8" w:rsidRPr="001B743A" w:rsidRDefault="00BC66D8">
            <w:pPr>
              <w:jc w:val="both"/>
              <w:rPr>
                <w:rFonts w:ascii="Times New Roman" w:hAnsi="Times New Roman" w:cs="Times New Roman"/>
                <w:sz w:val="24"/>
                <w:szCs w:val="24"/>
              </w:rPr>
            </w:pPr>
            <w:r w:rsidRPr="001B743A">
              <w:rPr>
                <w:rFonts w:ascii="Times New Roman" w:hAnsi="Times New Roman" w:cs="Times New Roman"/>
                <w:sz w:val="24"/>
                <w:szCs w:val="24"/>
              </w:rPr>
              <w:t xml:space="preserve">14. Мониторинги раздела «Методологический инструментарий мониторинга воспитания и социализации </w:t>
            </w:r>
            <w:proofErr w:type="gramStart"/>
            <w:r w:rsidRPr="001B743A">
              <w:rPr>
                <w:rFonts w:ascii="Times New Roman" w:hAnsi="Times New Roman" w:cs="Times New Roman"/>
                <w:sz w:val="24"/>
                <w:szCs w:val="24"/>
              </w:rPr>
              <w:t>обучающихся</w:t>
            </w:r>
            <w:proofErr w:type="gramEnd"/>
            <w:r w:rsidRPr="001B743A">
              <w:rPr>
                <w:rFonts w:ascii="Times New Roman" w:hAnsi="Times New Roman" w:cs="Times New Roman"/>
                <w:sz w:val="24"/>
                <w:szCs w:val="24"/>
              </w:rPr>
              <w:t>»</w:t>
            </w:r>
          </w:p>
        </w:tc>
      </w:tr>
      <w:tr w:rsidR="00BC66D8" w:rsidRPr="001B743A" w:rsidTr="00BC66D8">
        <w:trPr>
          <w:trHeight w:val="1"/>
        </w:trPr>
        <w:tc>
          <w:tcPr>
            <w:tcW w:w="66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C66D8" w:rsidRPr="001B743A" w:rsidRDefault="00BC66D8">
            <w:pPr>
              <w:jc w:val="both"/>
              <w:rPr>
                <w:rFonts w:ascii="Times New Roman" w:hAnsi="Times New Roman" w:cs="Times New Roman"/>
                <w:sz w:val="24"/>
                <w:szCs w:val="24"/>
              </w:rPr>
            </w:pPr>
            <w:r w:rsidRPr="001B743A">
              <w:rPr>
                <w:rFonts w:ascii="Times New Roman" w:hAnsi="Times New Roman" w:cs="Times New Roman"/>
                <w:sz w:val="24"/>
                <w:szCs w:val="24"/>
              </w:rPr>
              <w:lastRenderedPageBreak/>
              <w:t>4</w:t>
            </w:r>
          </w:p>
        </w:tc>
        <w:tc>
          <w:tcPr>
            <w:tcW w:w="214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C66D8" w:rsidRPr="001B743A" w:rsidRDefault="00BC66D8">
            <w:pPr>
              <w:jc w:val="both"/>
              <w:rPr>
                <w:rFonts w:ascii="Times New Roman" w:hAnsi="Times New Roman" w:cs="Times New Roman"/>
                <w:sz w:val="24"/>
                <w:szCs w:val="24"/>
              </w:rPr>
            </w:pPr>
            <w:r w:rsidRPr="001B743A">
              <w:rPr>
                <w:rFonts w:ascii="Times New Roman" w:hAnsi="Times New Roman" w:cs="Times New Roman"/>
                <w:b/>
                <w:sz w:val="24"/>
                <w:szCs w:val="24"/>
              </w:rPr>
              <w:t xml:space="preserve">Педагогическая поддержка социализации </w:t>
            </w:r>
            <w:proofErr w:type="gramStart"/>
            <w:r w:rsidRPr="001B743A">
              <w:rPr>
                <w:rFonts w:ascii="Times New Roman" w:hAnsi="Times New Roman" w:cs="Times New Roman"/>
                <w:b/>
                <w:sz w:val="24"/>
                <w:szCs w:val="24"/>
              </w:rPr>
              <w:t>обучающихся</w:t>
            </w:r>
            <w:proofErr w:type="gramEnd"/>
            <w:r w:rsidRPr="001B743A">
              <w:rPr>
                <w:rFonts w:ascii="Times New Roman" w:hAnsi="Times New Roman" w:cs="Times New Roman"/>
                <w:b/>
                <w:sz w:val="24"/>
                <w:szCs w:val="24"/>
              </w:rPr>
              <w:t xml:space="preserve"> средствами трудовой деятельности</w:t>
            </w:r>
          </w:p>
        </w:tc>
        <w:tc>
          <w:tcPr>
            <w:tcW w:w="481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C66D8" w:rsidRPr="001B743A" w:rsidRDefault="00BC66D8">
            <w:pPr>
              <w:jc w:val="both"/>
              <w:rPr>
                <w:rFonts w:ascii="Times New Roman" w:hAnsi="Times New Roman" w:cs="Times New Roman"/>
                <w:b/>
                <w:sz w:val="24"/>
                <w:szCs w:val="24"/>
              </w:rPr>
            </w:pPr>
            <w:r w:rsidRPr="001B743A">
              <w:rPr>
                <w:rFonts w:ascii="Times New Roman" w:hAnsi="Times New Roman" w:cs="Times New Roman"/>
                <w:sz w:val="24"/>
                <w:szCs w:val="24"/>
              </w:rPr>
              <w:t xml:space="preserve">Трудовая деятельность как социальный фактор первоначально развивает у обучающихся способности преодолевать трудности в реализации своих потребностей. Но её главная цель — превратить саму трудовую деятельность в осознанную потребность. По мере </w:t>
            </w:r>
            <w:proofErr w:type="spellStart"/>
            <w:r w:rsidRPr="001B743A">
              <w:rPr>
                <w:rFonts w:ascii="Times New Roman" w:hAnsi="Times New Roman" w:cs="Times New Roman"/>
                <w:sz w:val="24"/>
                <w:szCs w:val="24"/>
              </w:rPr>
              <w:t>социокультурного</w:t>
            </w:r>
            <w:proofErr w:type="spellEnd"/>
            <w:r w:rsidRPr="001B743A">
              <w:rPr>
                <w:rFonts w:ascii="Times New Roman" w:hAnsi="Times New Roman" w:cs="Times New Roman"/>
                <w:sz w:val="24"/>
                <w:szCs w:val="24"/>
              </w:rPr>
              <w:t xml:space="preserve"> развития </w:t>
            </w:r>
            <w:proofErr w:type="gramStart"/>
            <w:r w:rsidRPr="001B743A">
              <w:rPr>
                <w:rFonts w:ascii="Times New Roman" w:hAnsi="Times New Roman" w:cs="Times New Roman"/>
                <w:sz w:val="24"/>
                <w:szCs w:val="24"/>
              </w:rPr>
              <w:t>обучающихся</w:t>
            </w:r>
            <w:proofErr w:type="gramEnd"/>
            <w:r w:rsidRPr="001B743A">
              <w:rPr>
                <w:rFonts w:ascii="Times New Roman" w:hAnsi="Times New Roman" w:cs="Times New Roman"/>
                <w:sz w:val="24"/>
                <w:szCs w:val="24"/>
              </w:rPr>
              <w:t xml:space="preserve"> труд всё шире используется для </w:t>
            </w:r>
            <w:r w:rsidRPr="001B743A">
              <w:rPr>
                <w:rFonts w:ascii="Times New Roman" w:hAnsi="Times New Roman" w:cs="Times New Roman"/>
                <w:sz w:val="24"/>
                <w:szCs w:val="24"/>
              </w:rPr>
              <w:lastRenderedPageBreak/>
              <w:t>самореализации, созидания, творческого и профессионального роста.</w:t>
            </w:r>
          </w:p>
          <w:p w:rsidR="00BC66D8" w:rsidRPr="001B743A" w:rsidRDefault="00BC66D8">
            <w:pPr>
              <w:jc w:val="both"/>
              <w:rPr>
                <w:rFonts w:ascii="Times New Roman" w:hAnsi="Times New Roman" w:cs="Times New Roman"/>
                <w:sz w:val="24"/>
                <w:szCs w:val="24"/>
              </w:rPr>
            </w:pPr>
            <w:r w:rsidRPr="001B743A">
              <w:rPr>
                <w:rFonts w:ascii="Times New Roman" w:hAnsi="Times New Roman" w:cs="Times New Roman"/>
                <w:sz w:val="24"/>
                <w:szCs w:val="24"/>
              </w:rPr>
              <w:t xml:space="preserve">При этом сам характер труда обучающегося должен отражать тенденции индивидуализации форм трудовой деятельности, использование коммуникаций, ориентацию на общественную значимость труда и </w:t>
            </w:r>
            <w:proofErr w:type="spellStart"/>
            <w:r w:rsidRPr="001B743A">
              <w:rPr>
                <w:rFonts w:ascii="Times New Roman" w:hAnsi="Times New Roman" w:cs="Times New Roman"/>
                <w:sz w:val="24"/>
                <w:szCs w:val="24"/>
              </w:rPr>
              <w:t>востребованность</w:t>
            </w:r>
            <w:proofErr w:type="spellEnd"/>
            <w:r w:rsidRPr="001B743A">
              <w:rPr>
                <w:rFonts w:ascii="Times New Roman" w:hAnsi="Times New Roman" w:cs="Times New Roman"/>
                <w:sz w:val="24"/>
                <w:szCs w:val="24"/>
              </w:rPr>
              <w:t xml:space="preserve"> его результатов. Уникальность, авторский характер, деятельность для других должны стать основными признаками различных форм трудовой деятельности как формы социализации личности. Добровольность и безвозмездность труда, элементы </w:t>
            </w:r>
            <w:proofErr w:type="spellStart"/>
            <w:r w:rsidRPr="001B743A">
              <w:rPr>
                <w:rFonts w:ascii="Times New Roman" w:hAnsi="Times New Roman" w:cs="Times New Roman"/>
                <w:sz w:val="24"/>
                <w:szCs w:val="24"/>
              </w:rPr>
              <w:t>волонтёрства</w:t>
            </w:r>
            <w:proofErr w:type="spellEnd"/>
            <w:r w:rsidRPr="001B743A">
              <w:rPr>
                <w:rFonts w:ascii="Times New Roman" w:hAnsi="Times New Roman" w:cs="Times New Roman"/>
                <w:sz w:val="24"/>
                <w:szCs w:val="24"/>
              </w:rPr>
              <w:t xml:space="preserve"> и </w:t>
            </w:r>
            <w:proofErr w:type="spellStart"/>
            <w:r w:rsidRPr="001B743A">
              <w:rPr>
                <w:rFonts w:ascii="Times New Roman" w:hAnsi="Times New Roman" w:cs="Times New Roman"/>
                <w:sz w:val="24"/>
                <w:szCs w:val="24"/>
              </w:rPr>
              <w:t>доброхотничества</w:t>
            </w:r>
            <w:proofErr w:type="spellEnd"/>
            <w:r w:rsidRPr="001B743A">
              <w:rPr>
                <w:rFonts w:ascii="Times New Roman" w:hAnsi="Times New Roman" w:cs="Times New Roman"/>
                <w:sz w:val="24"/>
                <w:szCs w:val="24"/>
              </w:rPr>
              <w:t xml:space="preserve"> позволяют соблюсти баланс между конкурентно-ориентированной моделью социализации будущего выпускника и его социальными императивами гражданина.</w:t>
            </w:r>
          </w:p>
          <w:p w:rsidR="00BC66D8" w:rsidRPr="001B743A" w:rsidRDefault="00BC66D8">
            <w:pPr>
              <w:ind w:firstLine="454"/>
              <w:jc w:val="both"/>
              <w:rPr>
                <w:rFonts w:ascii="Times New Roman" w:hAnsi="Times New Roman" w:cs="Times New Roman"/>
                <w:sz w:val="24"/>
                <w:szCs w:val="24"/>
              </w:rPr>
            </w:pPr>
            <w:proofErr w:type="gramStart"/>
            <w:r w:rsidRPr="001B743A">
              <w:rPr>
                <w:rFonts w:ascii="Times New Roman" w:hAnsi="Times New Roman" w:cs="Times New Roman"/>
                <w:sz w:val="24"/>
                <w:szCs w:val="24"/>
              </w:rPr>
              <w:t xml:space="preserve">Социализация обучающихся средствами трудовой деятельности должна </w:t>
            </w:r>
            <w:r w:rsidRPr="001B743A">
              <w:rPr>
                <w:rFonts w:ascii="Times New Roman" w:hAnsi="Times New Roman" w:cs="Times New Roman"/>
                <w:sz w:val="24"/>
                <w:szCs w:val="24"/>
              </w:rPr>
              <w:lastRenderedPageBreak/>
              <w:t>быть направлена на формирование у них отношения к труду как важнейшему жизненному приоритету.</w:t>
            </w:r>
            <w:proofErr w:type="gramEnd"/>
            <w:r w:rsidRPr="001B743A">
              <w:rPr>
                <w:rFonts w:ascii="Times New Roman" w:hAnsi="Times New Roman" w:cs="Times New Roman"/>
                <w:sz w:val="24"/>
                <w:szCs w:val="24"/>
              </w:rPr>
              <w:t xml:space="preserve"> В рамках такой социализации организация различных видов трудовой деятельности обучающихся (трудовая деятельность, связанная с учебными занятиями, ручной труд, занятия в учебных мастерских, общественно-полезная работа, профессионально ориентированная производственная деятельность и др.) может предусматривать привлечение для проведения отдельных мероприятий представителей различных профессий, прежде всего из числа родителей обучающихся.</w:t>
            </w:r>
          </w:p>
        </w:tc>
        <w:tc>
          <w:tcPr>
            <w:tcW w:w="71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C66D8" w:rsidRPr="001B743A" w:rsidRDefault="00BC66D8">
            <w:pPr>
              <w:jc w:val="both"/>
              <w:rPr>
                <w:rFonts w:ascii="Times New Roman" w:hAnsi="Times New Roman" w:cs="Times New Roman"/>
                <w:sz w:val="24"/>
                <w:szCs w:val="24"/>
              </w:rPr>
            </w:pPr>
            <w:r w:rsidRPr="001B743A">
              <w:rPr>
                <w:rFonts w:ascii="Times New Roman" w:hAnsi="Times New Roman" w:cs="Times New Roman"/>
                <w:sz w:val="24"/>
                <w:szCs w:val="24"/>
              </w:rPr>
              <w:lastRenderedPageBreak/>
              <w:t>1.Уроки технологии.</w:t>
            </w:r>
          </w:p>
          <w:p w:rsidR="00BC66D8" w:rsidRPr="001B743A" w:rsidRDefault="00BC66D8">
            <w:pPr>
              <w:jc w:val="both"/>
              <w:rPr>
                <w:rFonts w:ascii="Times New Roman" w:hAnsi="Times New Roman" w:cs="Times New Roman"/>
                <w:sz w:val="24"/>
                <w:szCs w:val="24"/>
              </w:rPr>
            </w:pPr>
            <w:r w:rsidRPr="001B743A">
              <w:rPr>
                <w:rFonts w:ascii="Times New Roman" w:hAnsi="Times New Roman" w:cs="Times New Roman"/>
                <w:sz w:val="24"/>
                <w:szCs w:val="24"/>
              </w:rPr>
              <w:t xml:space="preserve">2.Проектная деятельность: индивидуально – творческие проекты </w:t>
            </w:r>
          </w:p>
          <w:p w:rsidR="00BC66D8" w:rsidRPr="001B743A" w:rsidRDefault="00BC66D8">
            <w:pPr>
              <w:rPr>
                <w:rFonts w:ascii="Times New Roman" w:hAnsi="Times New Roman" w:cs="Times New Roman"/>
                <w:sz w:val="24"/>
                <w:szCs w:val="24"/>
              </w:rPr>
            </w:pPr>
            <w:r w:rsidRPr="001B743A">
              <w:rPr>
                <w:rFonts w:ascii="Times New Roman" w:hAnsi="Times New Roman" w:cs="Times New Roman"/>
                <w:sz w:val="24"/>
                <w:szCs w:val="24"/>
              </w:rPr>
              <w:t xml:space="preserve"> Уютный уголок </w:t>
            </w:r>
            <w:r w:rsidR="00535D84" w:rsidRPr="001B743A">
              <w:rPr>
                <w:rFonts w:ascii="Times New Roman" w:hAnsi="Times New Roman" w:cs="Times New Roman"/>
                <w:sz w:val="24"/>
                <w:szCs w:val="24"/>
              </w:rPr>
              <w:t>–</w:t>
            </w:r>
            <w:r w:rsidRPr="001B743A">
              <w:rPr>
                <w:rFonts w:ascii="Times New Roman" w:hAnsi="Times New Roman" w:cs="Times New Roman"/>
                <w:sz w:val="24"/>
                <w:szCs w:val="24"/>
              </w:rPr>
              <w:t xml:space="preserve"> 5</w:t>
            </w:r>
            <w:r w:rsidR="00535D84" w:rsidRPr="001B743A">
              <w:rPr>
                <w:rFonts w:ascii="Times New Roman" w:hAnsi="Times New Roman" w:cs="Times New Roman"/>
                <w:sz w:val="24"/>
                <w:szCs w:val="24"/>
              </w:rPr>
              <w:t xml:space="preserve"> </w:t>
            </w:r>
            <w:r w:rsidRPr="001B743A">
              <w:rPr>
                <w:rFonts w:ascii="Times New Roman" w:hAnsi="Times New Roman" w:cs="Times New Roman"/>
                <w:sz w:val="24"/>
                <w:szCs w:val="24"/>
              </w:rPr>
              <w:t>класс</w:t>
            </w:r>
          </w:p>
          <w:p w:rsidR="00BC66D8" w:rsidRPr="001B743A" w:rsidRDefault="00BC66D8">
            <w:pPr>
              <w:rPr>
                <w:rFonts w:ascii="Times New Roman" w:hAnsi="Times New Roman" w:cs="Times New Roman"/>
                <w:sz w:val="24"/>
                <w:szCs w:val="24"/>
              </w:rPr>
            </w:pPr>
            <w:r w:rsidRPr="001B743A">
              <w:rPr>
                <w:rFonts w:ascii="Times New Roman" w:hAnsi="Times New Roman" w:cs="Times New Roman"/>
                <w:sz w:val="24"/>
                <w:szCs w:val="24"/>
              </w:rPr>
              <w:t>Мой любимый десерт -6 класс</w:t>
            </w:r>
          </w:p>
          <w:p w:rsidR="00BC66D8" w:rsidRPr="001B743A" w:rsidRDefault="00BC66D8">
            <w:pPr>
              <w:rPr>
                <w:rFonts w:ascii="Times New Roman" w:hAnsi="Times New Roman" w:cs="Times New Roman"/>
                <w:sz w:val="24"/>
                <w:szCs w:val="24"/>
              </w:rPr>
            </w:pPr>
            <w:r w:rsidRPr="001B743A">
              <w:rPr>
                <w:rFonts w:ascii="Times New Roman" w:hAnsi="Times New Roman" w:cs="Times New Roman"/>
                <w:sz w:val="24"/>
                <w:szCs w:val="24"/>
              </w:rPr>
              <w:t>Изготовление паспорту – 7 класс</w:t>
            </w:r>
          </w:p>
          <w:p w:rsidR="00BC66D8" w:rsidRPr="001B743A" w:rsidRDefault="00BC66D8">
            <w:pPr>
              <w:rPr>
                <w:rFonts w:ascii="Times New Roman" w:hAnsi="Times New Roman" w:cs="Times New Roman"/>
                <w:sz w:val="24"/>
                <w:szCs w:val="24"/>
              </w:rPr>
            </w:pPr>
            <w:r w:rsidRPr="001B743A">
              <w:rPr>
                <w:rFonts w:ascii="Times New Roman" w:hAnsi="Times New Roman" w:cs="Times New Roman"/>
                <w:sz w:val="24"/>
                <w:szCs w:val="24"/>
              </w:rPr>
              <w:t>Машины на нашей кухне – 8 класс</w:t>
            </w:r>
          </w:p>
          <w:p w:rsidR="00BC66D8" w:rsidRPr="001B743A" w:rsidRDefault="00BC66D8">
            <w:pPr>
              <w:rPr>
                <w:rFonts w:ascii="Times New Roman" w:hAnsi="Times New Roman" w:cs="Times New Roman"/>
                <w:sz w:val="24"/>
                <w:szCs w:val="24"/>
              </w:rPr>
            </w:pPr>
            <w:r w:rsidRPr="001B743A">
              <w:rPr>
                <w:rFonts w:ascii="Times New Roman" w:hAnsi="Times New Roman" w:cs="Times New Roman"/>
                <w:sz w:val="24"/>
                <w:szCs w:val="24"/>
              </w:rPr>
              <w:t>Изготовление указки – 5 класс</w:t>
            </w:r>
          </w:p>
          <w:p w:rsidR="00BC66D8" w:rsidRPr="001B743A" w:rsidRDefault="00BC66D8">
            <w:pPr>
              <w:rPr>
                <w:rFonts w:ascii="Times New Roman" w:hAnsi="Times New Roman" w:cs="Times New Roman"/>
                <w:sz w:val="24"/>
                <w:szCs w:val="24"/>
              </w:rPr>
            </w:pPr>
            <w:r w:rsidRPr="001B743A">
              <w:rPr>
                <w:rFonts w:ascii="Times New Roman" w:hAnsi="Times New Roman" w:cs="Times New Roman"/>
                <w:sz w:val="24"/>
                <w:szCs w:val="24"/>
              </w:rPr>
              <w:t>Изготовление скамейки – 6 класс</w:t>
            </w:r>
          </w:p>
          <w:p w:rsidR="00BC66D8" w:rsidRPr="001B743A" w:rsidRDefault="00BC66D8">
            <w:pPr>
              <w:rPr>
                <w:rFonts w:ascii="Times New Roman" w:hAnsi="Times New Roman" w:cs="Times New Roman"/>
                <w:sz w:val="24"/>
                <w:szCs w:val="24"/>
              </w:rPr>
            </w:pPr>
            <w:r w:rsidRPr="001B743A">
              <w:rPr>
                <w:rFonts w:ascii="Times New Roman" w:hAnsi="Times New Roman" w:cs="Times New Roman"/>
                <w:sz w:val="24"/>
                <w:szCs w:val="24"/>
              </w:rPr>
              <w:t>Столовый набор – 7 класс</w:t>
            </w:r>
          </w:p>
          <w:p w:rsidR="00BC66D8" w:rsidRPr="001B743A" w:rsidRDefault="00BC66D8">
            <w:pPr>
              <w:rPr>
                <w:rFonts w:ascii="Times New Roman" w:hAnsi="Times New Roman" w:cs="Times New Roman"/>
                <w:sz w:val="24"/>
                <w:szCs w:val="24"/>
              </w:rPr>
            </w:pPr>
            <w:r w:rsidRPr="001B743A">
              <w:rPr>
                <w:rFonts w:ascii="Times New Roman" w:hAnsi="Times New Roman" w:cs="Times New Roman"/>
                <w:sz w:val="24"/>
                <w:szCs w:val="24"/>
              </w:rPr>
              <w:t>Изготовление пасхального яйца – 8 класс</w:t>
            </w:r>
          </w:p>
          <w:p w:rsidR="00BC66D8" w:rsidRPr="001B743A" w:rsidRDefault="00BC66D8">
            <w:pPr>
              <w:suppressAutoHyphens/>
              <w:rPr>
                <w:rFonts w:ascii="Times New Roman" w:hAnsi="Times New Roman" w:cs="Times New Roman"/>
                <w:sz w:val="24"/>
                <w:szCs w:val="24"/>
              </w:rPr>
            </w:pPr>
            <w:r w:rsidRPr="001B743A">
              <w:rPr>
                <w:rFonts w:ascii="Times New Roman" w:hAnsi="Times New Roman" w:cs="Times New Roman"/>
                <w:sz w:val="24"/>
                <w:szCs w:val="24"/>
              </w:rPr>
              <w:lastRenderedPageBreak/>
              <w:t>Презентации по теме «Мир профессий».</w:t>
            </w:r>
          </w:p>
          <w:p w:rsidR="00BC66D8" w:rsidRPr="001B743A" w:rsidRDefault="00BC66D8">
            <w:pPr>
              <w:jc w:val="both"/>
              <w:rPr>
                <w:rFonts w:ascii="Times New Roman" w:hAnsi="Times New Roman" w:cs="Times New Roman"/>
                <w:sz w:val="24"/>
                <w:szCs w:val="24"/>
              </w:rPr>
            </w:pPr>
            <w:r w:rsidRPr="001B743A">
              <w:rPr>
                <w:rFonts w:ascii="Times New Roman" w:hAnsi="Times New Roman" w:cs="Times New Roman"/>
                <w:sz w:val="24"/>
                <w:szCs w:val="24"/>
              </w:rPr>
              <w:t xml:space="preserve">3. Элективные курсы: «Твой профессиональный выбор», «Красота вокруг нас», «Человек и его здоровье» </w:t>
            </w:r>
          </w:p>
          <w:p w:rsidR="00BC66D8" w:rsidRPr="001B743A" w:rsidRDefault="00BC66D8">
            <w:pPr>
              <w:suppressAutoHyphens/>
              <w:rPr>
                <w:rFonts w:ascii="Times New Roman" w:hAnsi="Times New Roman" w:cs="Times New Roman"/>
                <w:sz w:val="24"/>
                <w:szCs w:val="24"/>
              </w:rPr>
            </w:pPr>
            <w:r w:rsidRPr="001B743A">
              <w:rPr>
                <w:rFonts w:ascii="Times New Roman" w:hAnsi="Times New Roman" w:cs="Times New Roman"/>
                <w:sz w:val="24"/>
                <w:szCs w:val="24"/>
              </w:rPr>
              <w:t>4.   Профессиональные конкурсы мастерства «Юная швея», «Юный столяр».</w:t>
            </w:r>
          </w:p>
          <w:p w:rsidR="00BC66D8" w:rsidRPr="001B743A" w:rsidRDefault="00BC66D8">
            <w:pPr>
              <w:jc w:val="both"/>
              <w:rPr>
                <w:rFonts w:ascii="Times New Roman" w:hAnsi="Times New Roman" w:cs="Times New Roman"/>
                <w:sz w:val="24"/>
                <w:szCs w:val="24"/>
              </w:rPr>
            </w:pPr>
            <w:r w:rsidRPr="001B743A">
              <w:rPr>
                <w:rFonts w:ascii="Times New Roman" w:hAnsi="Times New Roman" w:cs="Times New Roman"/>
                <w:sz w:val="24"/>
                <w:szCs w:val="24"/>
              </w:rPr>
              <w:t xml:space="preserve">5. Акции и трудовые десанты:  «Чистый парк», «Чистое село», «Школьный двор»,  «Украсим ёлку»,  </w:t>
            </w:r>
            <w:proofErr w:type="spellStart"/>
            <w:r w:rsidRPr="001B743A">
              <w:rPr>
                <w:rFonts w:ascii="Times New Roman" w:hAnsi="Times New Roman" w:cs="Times New Roman"/>
                <w:sz w:val="24"/>
                <w:szCs w:val="24"/>
              </w:rPr>
              <w:t>весенне</w:t>
            </w:r>
            <w:proofErr w:type="spellEnd"/>
            <w:r w:rsidRPr="001B743A">
              <w:rPr>
                <w:rFonts w:ascii="Times New Roman" w:hAnsi="Times New Roman" w:cs="Times New Roman"/>
                <w:sz w:val="24"/>
                <w:szCs w:val="24"/>
              </w:rPr>
              <w:t xml:space="preserve"> - летний трудовой десант по благоустройству территории ОУ, села, ремонту здания, трудовой десант «Раз картошка, два картошка», «Мой двор - моя забота», «Подготовка классов к зимнему периоду». «Помоги школьной библиотеке»,  «Неделя добрых дел» и т.д.</w:t>
            </w:r>
          </w:p>
          <w:p w:rsidR="00BC66D8" w:rsidRPr="001B743A" w:rsidRDefault="00BC66D8">
            <w:pPr>
              <w:rPr>
                <w:rFonts w:ascii="Times New Roman" w:hAnsi="Times New Roman" w:cs="Times New Roman"/>
                <w:sz w:val="24"/>
                <w:szCs w:val="24"/>
              </w:rPr>
            </w:pPr>
            <w:r w:rsidRPr="001B743A">
              <w:rPr>
                <w:rFonts w:ascii="Times New Roman" w:hAnsi="Times New Roman" w:cs="Times New Roman"/>
                <w:sz w:val="24"/>
                <w:szCs w:val="24"/>
              </w:rPr>
              <w:t>6. Рейды  «Береги учебник».</w:t>
            </w:r>
          </w:p>
          <w:p w:rsidR="00BC66D8" w:rsidRPr="001B743A" w:rsidRDefault="00BC66D8">
            <w:pPr>
              <w:jc w:val="both"/>
              <w:rPr>
                <w:rFonts w:ascii="Times New Roman" w:hAnsi="Times New Roman" w:cs="Times New Roman"/>
                <w:sz w:val="24"/>
                <w:szCs w:val="24"/>
              </w:rPr>
            </w:pPr>
            <w:r w:rsidRPr="001B743A">
              <w:rPr>
                <w:rFonts w:ascii="Times New Roman" w:hAnsi="Times New Roman" w:cs="Times New Roman"/>
                <w:sz w:val="24"/>
                <w:szCs w:val="24"/>
              </w:rPr>
              <w:t>7. Конкурсы:  «Мой класс самый чистый»,  конкурс творческих работ «Вот бы стать таким, как папа!», «Мамы всякие важны, мамы всякие нужны…», конкурс рисунков и газет «Профессии моих родителей», конкурс творческих работ « Кем я хочу стать»,  Конкурс сочинений «Кем я хочу стать?»,  конкурс  декоративного творчества «Мастерская Деда Мороза».</w:t>
            </w:r>
          </w:p>
          <w:p w:rsidR="00BC66D8" w:rsidRPr="001B743A" w:rsidRDefault="00BC66D8">
            <w:pPr>
              <w:jc w:val="both"/>
              <w:rPr>
                <w:rFonts w:ascii="Times New Roman" w:hAnsi="Times New Roman" w:cs="Times New Roman"/>
                <w:sz w:val="24"/>
                <w:szCs w:val="24"/>
              </w:rPr>
            </w:pPr>
            <w:r w:rsidRPr="001B743A">
              <w:rPr>
                <w:rFonts w:ascii="Times New Roman" w:hAnsi="Times New Roman" w:cs="Times New Roman"/>
                <w:sz w:val="24"/>
                <w:szCs w:val="24"/>
              </w:rPr>
              <w:t>8. Внеклассные мероприятия: классный час « Как хлеб на стол пришёл»,  « Мои профессиональные приоритеты», Деловая игра «Путешествие в мир профессий», устный литературно – тематический журнал «Мы в рабочие пойдем», КВН «Мир профессий»</w:t>
            </w:r>
            <w:proofErr w:type="gramStart"/>
            <w:r w:rsidRPr="001B743A">
              <w:rPr>
                <w:rFonts w:ascii="Times New Roman" w:hAnsi="Times New Roman" w:cs="Times New Roman"/>
                <w:sz w:val="24"/>
                <w:szCs w:val="24"/>
              </w:rPr>
              <w:t xml:space="preserve"> ,</w:t>
            </w:r>
            <w:proofErr w:type="gramEnd"/>
            <w:r w:rsidRPr="001B743A">
              <w:rPr>
                <w:rFonts w:ascii="Times New Roman" w:hAnsi="Times New Roman" w:cs="Times New Roman"/>
                <w:sz w:val="24"/>
                <w:szCs w:val="24"/>
              </w:rPr>
              <w:t xml:space="preserve"> </w:t>
            </w:r>
            <w:proofErr w:type="spellStart"/>
            <w:r w:rsidRPr="001B743A">
              <w:rPr>
                <w:rFonts w:ascii="Times New Roman" w:hAnsi="Times New Roman" w:cs="Times New Roman"/>
                <w:sz w:val="24"/>
                <w:szCs w:val="24"/>
              </w:rPr>
              <w:t>профориентационная</w:t>
            </w:r>
            <w:proofErr w:type="spellEnd"/>
            <w:r w:rsidRPr="001B743A">
              <w:rPr>
                <w:rFonts w:ascii="Times New Roman" w:hAnsi="Times New Roman" w:cs="Times New Roman"/>
                <w:sz w:val="24"/>
                <w:szCs w:val="24"/>
              </w:rPr>
              <w:t xml:space="preserve"> игра «Угадай профессию», круглый стол «Профессия моих родителей»,  диспут «Профессия 21 века», беседа «Мир профессий».</w:t>
            </w:r>
          </w:p>
          <w:p w:rsidR="00BC66D8" w:rsidRPr="001B743A" w:rsidRDefault="00BC66D8">
            <w:pPr>
              <w:jc w:val="both"/>
              <w:rPr>
                <w:rFonts w:ascii="Times New Roman" w:hAnsi="Times New Roman" w:cs="Times New Roman"/>
                <w:sz w:val="24"/>
                <w:szCs w:val="24"/>
              </w:rPr>
            </w:pPr>
            <w:r w:rsidRPr="001B743A">
              <w:rPr>
                <w:rFonts w:ascii="Times New Roman" w:hAnsi="Times New Roman" w:cs="Times New Roman"/>
                <w:sz w:val="24"/>
                <w:szCs w:val="24"/>
              </w:rPr>
              <w:t xml:space="preserve">9. ОПТ, работа на пришкольном </w:t>
            </w:r>
            <w:r w:rsidRPr="001B743A">
              <w:rPr>
                <w:rFonts w:ascii="Times New Roman" w:hAnsi="Times New Roman" w:cs="Times New Roman"/>
                <w:sz w:val="24"/>
                <w:szCs w:val="24"/>
              </w:rPr>
              <w:lastRenderedPageBreak/>
              <w:t>участке</w:t>
            </w:r>
          </w:p>
          <w:p w:rsidR="00BC66D8" w:rsidRPr="001B743A" w:rsidRDefault="00BC66D8">
            <w:pPr>
              <w:jc w:val="both"/>
              <w:rPr>
                <w:rFonts w:ascii="Times New Roman" w:hAnsi="Times New Roman" w:cs="Times New Roman"/>
                <w:sz w:val="24"/>
                <w:szCs w:val="24"/>
              </w:rPr>
            </w:pPr>
            <w:r w:rsidRPr="001B743A">
              <w:rPr>
                <w:rFonts w:ascii="Times New Roman" w:hAnsi="Times New Roman" w:cs="Times New Roman"/>
                <w:sz w:val="24"/>
                <w:szCs w:val="24"/>
              </w:rPr>
              <w:t>10. Дежурство по классу</w:t>
            </w:r>
          </w:p>
          <w:p w:rsidR="00BC66D8" w:rsidRPr="001B743A" w:rsidRDefault="00BC66D8">
            <w:pPr>
              <w:jc w:val="both"/>
              <w:rPr>
                <w:rFonts w:ascii="Times New Roman" w:hAnsi="Times New Roman" w:cs="Times New Roman"/>
                <w:sz w:val="24"/>
                <w:szCs w:val="24"/>
              </w:rPr>
            </w:pPr>
            <w:r w:rsidRPr="001B743A">
              <w:rPr>
                <w:rFonts w:ascii="Times New Roman" w:hAnsi="Times New Roman" w:cs="Times New Roman"/>
                <w:sz w:val="24"/>
                <w:szCs w:val="24"/>
              </w:rPr>
              <w:t xml:space="preserve">11. МО  классных руководителей по направлению </w:t>
            </w:r>
            <w:proofErr w:type="spellStart"/>
            <w:r w:rsidRPr="001B743A">
              <w:rPr>
                <w:rFonts w:ascii="Times New Roman" w:hAnsi="Times New Roman" w:cs="Times New Roman"/>
                <w:sz w:val="24"/>
                <w:szCs w:val="24"/>
              </w:rPr>
              <w:t>профориентационной</w:t>
            </w:r>
            <w:proofErr w:type="spellEnd"/>
            <w:r w:rsidRPr="001B743A">
              <w:rPr>
                <w:rFonts w:ascii="Times New Roman" w:hAnsi="Times New Roman" w:cs="Times New Roman"/>
                <w:sz w:val="24"/>
                <w:szCs w:val="24"/>
              </w:rPr>
              <w:t xml:space="preserve"> работы (по плану в течение года).</w:t>
            </w:r>
          </w:p>
          <w:p w:rsidR="00BC66D8" w:rsidRPr="001B743A" w:rsidRDefault="00BC66D8">
            <w:pPr>
              <w:jc w:val="both"/>
              <w:rPr>
                <w:rFonts w:ascii="Times New Roman" w:hAnsi="Times New Roman" w:cs="Times New Roman"/>
                <w:sz w:val="24"/>
                <w:szCs w:val="24"/>
              </w:rPr>
            </w:pPr>
            <w:r w:rsidRPr="001B743A">
              <w:rPr>
                <w:rFonts w:ascii="Times New Roman" w:hAnsi="Times New Roman" w:cs="Times New Roman"/>
                <w:sz w:val="24"/>
                <w:szCs w:val="24"/>
              </w:rPr>
              <w:t xml:space="preserve">12. Посещение 8-9 классов выставки учебных мест. </w:t>
            </w:r>
          </w:p>
          <w:p w:rsidR="00BC66D8" w:rsidRPr="001B743A" w:rsidRDefault="00BC66D8">
            <w:pPr>
              <w:jc w:val="both"/>
              <w:rPr>
                <w:rFonts w:ascii="Times New Roman" w:hAnsi="Times New Roman" w:cs="Times New Roman"/>
                <w:sz w:val="24"/>
                <w:szCs w:val="24"/>
              </w:rPr>
            </w:pPr>
            <w:r w:rsidRPr="001B743A">
              <w:rPr>
                <w:rFonts w:ascii="Times New Roman" w:hAnsi="Times New Roman" w:cs="Times New Roman"/>
                <w:sz w:val="24"/>
                <w:szCs w:val="24"/>
              </w:rPr>
              <w:t xml:space="preserve">13. Работа Родительского комитета: </w:t>
            </w:r>
            <w:proofErr w:type="spellStart"/>
            <w:r w:rsidRPr="001B743A">
              <w:rPr>
                <w:rFonts w:ascii="Times New Roman" w:hAnsi="Times New Roman" w:cs="Times New Roman"/>
                <w:sz w:val="24"/>
                <w:szCs w:val="24"/>
              </w:rPr>
              <w:t>весенне</w:t>
            </w:r>
            <w:proofErr w:type="spellEnd"/>
            <w:r w:rsidRPr="001B743A">
              <w:rPr>
                <w:rFonts w:ascii="Times New Roman" w:hAnsi="Times New Roman" w:cs="Times New Roman"/>
                <w:sz w:val="24"/>
                <w:szCs w:val="24"/>
              </w:rPr>
              <w:t xml:space="preserve"> - летний трудовой десант по оказанию помощи в благоустройстве территории ОУ, ремонте здания.</w:t>
            </w:r>
          </w:p>
          <w:p w:rsidR="00BC66D8" w:rsidRPr="001B743A" w:rsidRDefault="00BC66D8">
            <w:pPr>
              <w:jc w:val="both"/>
              <w:rPr>
                <w:rFonts w:ascii="Times New Roman" w:hAnsi="Times New Roman" w:cs="Times New Roman"/>
                <w:sz w:val="24"/>
                <w:szCs w:val="24"/>
              </w:rPr>
            </w:pPr>
            <w:r w:rsidRPr="001B743A">
              <w:rPr>
                <w:rFonts w:ascii="Times New Roman" w:hAnsi="Times New Roman" w:cs="Times New Roman"/>
                <w:sz w:val="24"/>
                <w:szCs w:val="24"/>
              </w:rPr>
              <w:t>14. Работа с родителями: принятие на родительском собрании плана по ремонту школы. Родительские собрания:  «Помоги своему ребенку правильно выбрать профессию», « О выборе будущей профессии».</w:t>
            </w:r>
          </w:p>
          <w:p w:rsidR="00BC66D8" w:rsidRPr="001B743A" w:rsidRDefault="00BC66D8">
            <w:pPr>
              <w:jc w:val="both"/>
              <w:rPr>
                <w:rFonts w:ascii="Times New Roman" w:hAnsi="Times New Roman" w:cs="Times New Roman"/>
                <w:sz w:val="24"/>
                <w:szCs w:val="24"/>
              </w:rPr>
            </w:pPr>
            <w:r w:rsidRPr="001B743A">
              <w:rPr>
                <w:rFonts w:ascii="Times New Roman" w:hAnsi="Times New Roman" w:cs="Times New Roman"/>
                <w:sz w:val="24"/>
                <w:szCs w:val="24"/>
              </w:rPr>
              <w:t>15. Психолого-педагогические мониторинги</w:t>
            </w:r>
          </w:p>
          <w:p w:rsidR="00BC66D8" w:rsidRPr="001B743A" w:rsidRDefault="00BC66D8">
            <w:pPr>
              <w:jc w:val="both"/>
              <w:rPr>
                <w:rFonts w:ascii="Times New Roman" w:hAnsi="Times New Roman" w:cs="Times New Roman"/>
                <w:sz w:val="24"/>
                <w:szCs w:val="24"/>
              </w:rPr>
            </w:pPr>
            <w:r w:rsidRPr="001B743A">
              <w:rPr>
                <w:rFonts w:ascii="Times New Roman" w:hAnsi="Times New Roman" w:cs="Times New Roman"/>
                <w:sz w:val="24"/>
                <w:szCs w:val="24"/>
              </w:rPr>
              <w:t>Определение профессиональной перспективы обучающихся 8, 9 классов (Анкета интересов.)</w:t>
            </w:r>
          </w:p>
          <w:p w:rsidR="00BC66D8" w:rsidRPr="001B743A" w:rsidRDefault="00BC66D8">
            <w:pPr>
              <w:suppressAutoHyphens/>
              <w:jc w:val="both"/>
              <w:rPr>
                <w:rFonts w:ascii="Times New Roman" w:hAnsi="Times New Roman" w:cs="Times New Roman"/>
                <w:sz w:val="24"/>
                <w:szCs w:val="24"/>
              </w:rPr>
            </w:pPr>
            <w:r w:rsidRPr="001B743A">
              <w:rPr>
                <w:rFonts w:ascii="Times New Roman" w:hAnsi="Times New Roman" w:cs="Times New Roman"/>
                <w:sz w:val="24"/>
                <w:szCs w:val="24"/>
              </w:rPr>
              <w:t xml:space="preserve">Анкетирование «Мои профессиональные намерения». </w:t>
            </w:r>
          </w:p>
          <w:p w:rsidR="00BC66D8" w:rsidRPr="001B743A" w:rsidRDefault="00BC66D8">
            <w:pPr>
              <w:suppressAutoHyphens/>
              <w:rPr>
                <w:rFonts w:ascii="Times New Roman" w:hAnsi="Times New Roman" w:cs="Times New Roman"/>
                <w:sz w:val="24"/>
                <w:szCs w:val="24"/>
              </w:rPr>
            </w:pPr>
            <w:r w:rsidRPr="001B743A">
              <w:rPr>
                <w:rFonts w:ascii="Times New Roman" w:hAnsi="Times New Roman" w:cs="Times New Roman"/>
                <w:sz w:val="24"/>
                <w:szCs w:val="24"/>
              </w:rPr>
              <w:t xml:space="preserve">Диагностика по определению профессиональной перспективы для 8-9 </w:t>
            </w:r>
            <w:proofErr w:type="spellStart"/>
            <w:r w:rsidRPr="001B743A">
              <w:rPr>
                <w:rFonts w:ascii="Times New Roman" w:hAnsi="Times New Roman" w:cs="Times New Roman"/>
                <w:sz w:val="24"/>
                <w:szCs w:val="24"/>
              </w:rPr>
              <w:t>кл</w:t>
            </w:r>
            <w:proofErr w:type="spellEnd"/>
          </w:p>
        </w:tc>
      </w:tr>
    </w:tbl>
    <w:p w:rsidR="00612CAF" w:rsidRPr="001B743A" w:rsidRDefault="00612CAF" w:rsidP="00BC66D8">
      <w:pPr>
        <w:jc w:val="both"/>
        <w:rPr>
          <w:rFonts w:ascii="Times New Roman" w:hAnsi="Times New Roman" w:cs="Times New Roman"/>
          <w:sz w:val="24"/>
          <w:szCs w:val="24"/>
        </w:rPr>
      </w:pPr>
    </w:p>
    <w:p w:rsidR="00BC66D8" w:rsidRPr="001B743A" w:rsidRDefault="00BC66D8" w:rsidP="00BC66D8">
      <w:pPr>
        <w:jc w:val="both"/>
        <w:rPr>
          <w:rFonts w:ascii="Times New Roman" w:hAnsi="Times New Roman" w:cs="Times New Roman"/>
          <w:b/>
          <w:sz w:val="24"/>
          <w:szCs w:val="24"/>
          <w:u w:val="single"/>
        </w:rPr>
      </w:pPr>
      <w:r w:rsidRPr="001B743A">
        <w:rPr>
          <w:rFonts w:ascii="Times New Roman" w:hAnsi="Times New Roman" w:cs="Times New Roman"/>
          <w:b/>
          <w:sz w:val="24"/>
          <w:szCs w:val="24"/>
        </w:rPr>
        <w:t>10.Организация работы по формированию экологически целесообразного, здорового и безопасного образа жизни</w:t>
      </w:r>
    </w:p>
    <w:p w:rsidR="00BC66D8" w:rsidRPr="001B743A" w:rsidRDefault="00BC66D8" w:rsidP="00BC66D8">
      <w:pPr>
        <w:ind w:firstLine="454"/>
        <w:jc w:val="both"/>
        <w:rPr>
          <w:rFonts w:ascii="Times New Roman" w:hAnsi="Times New Roman" w:cs="Times New Roman"/>
          <w:sz w:val="24"/>
          <w:szCs w:val="24"/>
        </w:rPr>
      </w:pPr>
      <w:r w:rsidRPr="001B743A">
        <w:rPr>
          <w:rFonts w:ascii="Times New Roman" w:hAnsi="Times New Roman" w:cs="Times New Roman"/>
          <w:sz w:val="24"/>
          <w:szCs w:val="24"/>
        </w:rPr>
        <w:t>Формирование осознанного отношения к собственному здоровью, устойчивых представлений о здоровье и здоровом образе жизни; факторах, оказывающих позитивное и негативное влияние на здоровье; формирование личных убеждений, качеств и привычек, способствующих снижению риска здоровью в повседневной жизни, включает несколько модулей.</w:t>
      </w:r>
    </w:p>
    <w:p w:rsidR="00BC66D8" w:rsidRPr="001B743A" w:rsidRDefault="00BC66D8" w:rsidP="00BC66D8">
      <w:pPr>
        <w:ind w:firstLine="454"/>
        <w:jc w:val="both"/>
        <w:rPr>
          <w:rFonts w:ascii="Times New Roman" w:hAnsi="Times New Roman" w:cs="Times New Roman"/>
          <w:sz w:val="24"/>
          <w:szCs w:val="24"/>
        </w:rPr>
      </w:pPr>
      <w:r w:rsidRPr="001B743A">
        <w:rPr>
          <w:rFonts w:ascii="Times New Roman" w:hAnsi="Times New Roman" w:cs="Times New Roman"/>
          <w:b/>
          <w:sz w:val="24"/>
          <w:szCs w:val="24"/>
          <w:u w:val="single"/>
        </w:rPr>
        <w:t>МОДУЛЬ 1</w:t>
      </w:r>
      <w:r w:rsidRPr="001B743A">
        <w:rPr>
          <w:rFonts w:ascii="Times New Roman" w:hAnsi="Times New Roman" w:cs="Times New Roman"/>
          <w:b/>
          <w:sz w:val="24"/>
          <w:szCs w:val="24"/>
        </w:rPr>
        <w:t xml:space="preserve"> </w:t>
      </w:r>
      <w:r w:rsidRPr="001B743A">
        <w:rPr>
          <w:rFonts w:ascii="Times New Roman" w:hAnsi="Times New Roman" w:cs="Times New Roman"/>
          <w:sz w:val="24"/>
          <w:szCs w:val="24"/>
        </w:rPr>
        <w:t xml:space="preserve">— комплекс мероприятий, позволяющих сформировать </w:t>
      </w:r>
      <w:proofErr w:type="gramStart"/>
      <w:r w:rsidRPr="001B743A">
        <w:rPr>
          <w:rFonts w:ascii="Times New Roman" w:hAnsi="Times New Roman" w:cs="Times New Roman"/>
          <w:sz w:val="24"/>
          <w:szCs w:val="24"/>
        </w:rPr>
        <w:t>у</w:t>
      </w:r>
      <w:proofErr w:type="gramEnd"/>
      <w:r w:rsidRPr="001B743A">
        <w:rPr>
          <w:rFonts w:ascii="Times New Roman" w:hAnsi="Times New Roman" w:cs="Times New Roman"/>
          <w:sz w:val="24"/>
          <w:szCs w:val="24"/>
        </w:rPr>
        <w:t xml:space="preserve"> обучающихся:</w:t>
      </w:r>
    </w:p>
    <w:p w:rsidR="00BC66D8" w:rsidRPr="001B743A" w:rsidRDefault="00BC66D8" w:rsidP="00BC66D8">
      <w:pPr>
        <w:ind w:firstLine="454"/>
        <w:jc w:val="both"/>
        <w:rPr>
          <w:rFonts w:ascii="Times New Roman" w:hAnsi="Times New Roman" w:cs="Times New Roman"/>
          <w:sz w:val="24"/>
          <w:szCs w:val="24"/>
        </w:rPr>
      </w:pPr>
      <w:r w:rsidRPr="001B743A">
        <w:rPr>
          <w:rFonts w:ascii="Times New Roman" w:hAnsi="Times New Roman" w:cs="Times New Roman"/>
          <w:sz w:val="24"/>
          <w:szCs w:val="24"/>
        </w:rPr>
        <w:lastRenderedPageBreak/>
        <w:t xml:space="preserve">• способность составлять рациональный режим дня и отдыха; следовать рациональному режиму дня и отдыха на основе знаний о динамике работоспособности, утомляемости, напряжённости разных видов деятельности; выбирать оптимальный режим дня с учётом учебных и </w:t>
      </w:r>
      <w:proofErr w:type="spellStart"/>
      <w:r w:rsidRPr="001B743A">
        <w:rPr>
          <w:rFonts w:ascii="Times New Roman" w:hAnsi="Times New Roman" w:cs="Times New Roman"/>
          <w:sz w:val="24"/>
          <w:szCs w:val="24"/>
        </w:rPr>
        <w:t>внеучебных</w:t>
      </w:r>
      <w:proofErr w:type="spellEnd"/>
      <w:r w:rsidRPr="001B743A">
        <w:rPr>
          <w:rFonts w:ascii="Times New Roman" w:hAnsi="Times New Roman" w:cs="Times New Roman"/>
          <w:sz w:val="24"/>
          <w:szCs w:val="24"/>
        </w:rPr>
        <w:t xml:space="preserve"> нагрузок;</w:t>
      </w:r>
    </w:p>
    <w:p w:rsidR="00BC66D8" w:rsidRPr="001B743A" w:rsidRDefault="00BC66D8" w:rsidP="00BC66D8">
      <w:pPr>
        <w:ind w:firstLine="454"/>
        <w:jc w:val="both"/>
        <w:rPr>
          <w:rFonts w:ascii="Times New Roman" w:hAnsi="Times New Roman" w:cs="Times New Roman"/>
          <w:sz w:val="24"/>
          <w:szCs w:val="24"/>
        </w:rPr>
      </w:pPr>
      <w:r w:rsidRPr="001B743A">
        <w:rPr>
          <w:rFonts w:ascii="Times New Roman" w:hAnsi="Times New Roman" w:cs="Times New Roman"/>
          <w:sz w:val="24"/>
          <w:szCs w:val="24"/>
        </w:rPr>
        <w:t>• умение планировать и рационально распределять учебные нагрузки и отдых в период подготовки к экзаменам; знание и умение эффективного использования индивидуальных особенностей работоспособности;</w:t>
      </w:r>
    </w:p>
    <w:p w:rsidR="00BC66D8" w:rsidRPr="001B743A" w:rsidRDefault="00BC66D8" w:rsidP="00BC66D8">
      <w:pPr>
        <w:ind w:firstLine="454"/>
        <w:jc w:val="both"/>
        <w:rPr>
          <w:rFonts w:ascii="Times New Roman" w:hAnsi="Times New Roman" w:cs="Times New Roman"/>
          <w:sz w:val="24"/>
          <w:szCs w:val="24"/>
        </w:rPr>
      </w:pPr>
      <w:r w:rsidRPr="001B743A">
        <w:rPr>
          <w:rFonts w:ascii="Times New Roman" w:hAnsi="Times New Roman" w:cs="Times New Roman"/>
          <w:sz w:val="24"/>
          <w:szCs w:val="24"/>
        </w:rPr>
        <w:t>• знание основ профилактики переутомления и перенапряжения.</w:t>
      </w:r>
    </w:p>
    <w:p w:rsidR="00BC66D8" w:rsidRPr="001B743A" w:rsidRDefault="00BC66D8" w:rsidP="00BC66D8">
      <w:pPr>
        <w:jc w:val="both"/>
        <w:rPr>
          <w:rFonts w:ascii="Times New Roman" w:hAnsi="Times New Roman" w:cs="Times New Roman"/>
          <w:sz w:val="24"/>
          <w:szCs w:val="24"/>
          <w:u w:val="single"/>
        </w:rPr>
      </w:pPr>
      <w:r w:rsidRPr="001B743A">
        <w:rPr>
          <w:rFonts w:ascii="Times New Roman" w:hAnsi="Times New Roman" w:cs="Times New Roman"/>
          <w:b/>
          <w:sz w:val="24"/>
          <w:szCs w:val="24"/>
          <w:u w:val="single"/>
        </w:rPr>
        <w:t>Содержание деятельности школы</w:t>
      </w:r>
      <w:proofErr w:type="gramStart"/>
      <w:r w:rsidRPr="001B743A">
        <w:rPr>
          <w:rFonts w:ascii="Times New Roman" w:hAnsi="Times New Roman" w:cs="Times New Roman"/>
          <w:b/>
          <w:sz w:val="24"/>
          <w:szCs w:val="24"/>
          <w:u w:val="single"/>
        </w:rPr>
        <w:t xml:space="preserve"> </w:t>
      </w:r>
      <w:r w:rsidRPr="001B743A">
        <w:rPr>
          <w:rFonts w:ascii="Times New Roman" w:hAnsi="Times New Roman" w:cs="Times New Roman"/>
          <w:sz w:val="24"/>
          <w:szCs w:val="24"/>
          <w:u w:val="single"/>
        </w:rPr>
        <w:t>:</w:t>
      </w:r>
      <w:proofErr w:type="gramEnd"/>
      <w:r w:rsidRPr="001B743A">
        <w:rPr>
          <w:rFonts w:ascii="Times New Roman" w:hAnsi="Times New Roman" w:cs="Times New Roman"/>
          <w:sz w:val="24"/>
          <w:szCs w:val="24"/>
          <w:u w:val="single"/>
        </w:rPr>
        <w:t xml:space="preserve"> </w:t>
      </w:r>
    </w:p>
    <w:p w:rsidR="00BC66D8" w:rsidRPr="001B743A" w:rsidRDefault="00BC66D8" w:rsidP="00BC66D8">
      <w:pPr>
        <w:jc w:val="both"/>
        <w:rPr>
          <w:rFonts w:ascii="Times New Roman" w:hAnsi="Times New Roman" w:cs="Times New Roman"/>
          <w:sz w:val="24"/>
          <w:szCs w:val="24"/>
        </w:rPr>
      </w:pPr>
      <w:r w:rsidRPr="001B743A">
        <w:rPr>
          <w:rFonts w:ascii="Times New Roman" w:hAnsi="Times New Roman" w:cs="Times New Roman"/>
          <w:sz w:val="24"/>
          <w:szCs w:val="24"/>
        </w:rPr>
        <w:t>- Уроки биологии, физической культуры</w:t>
      </w:r>
    </w:p>
    <w:p w:rsidR="00BC66D8" w:rsidRPr="001B743A" w:rsidRDefault="00BC66D8" w:rsidP="00BC66D8">
      <w:pPr>
        <w:jc w:val="both"/>
        <w:rPr>
          <w:rFonts w:ascii="Times New Roman" w:hAnsi="Times New Roman" w:cs="Times New Roman"/>
          <w:sz w:val="24"/>
          <w:szCs w:val="24"/>
        </w:rPr>
      </w:pPr>
      <w:r w:rsidRPr="001B743A">
        <w:rPr>
          <w:rFonts w:ascii="Times New Roman" w:hAnsi="Times New Roman" w:cs="Times New Roman"/>
          <w:sz w:val="24"/>
          <w:szCs w:val="24"/>
        </w:rPr>
        <w:t xml:space="preserve">-практикумы по составлению режима дня и отдыха с </w:t>
      </w:r>
      <w:proofErr w:type="gramStart"/>
      <w:r w:rsidRPr="001B743A">
        <w:rPr>
          <w:rFonts w:ascii="Times New Roman" w:hAnsi="Times New Roman" w:cs="Times New Roman"/>
          <w:sz w:val="24"/>
          <w:szCs w:val="24"/>
        </w:rPr>
        <w:t>обучающимися</w:t>
      </w:r>
      <w:proofErr w:type="gramEnd"/>
      <w:r w:rsidRPr="001B743A">
        <w:rPr>
          <w:rFonts w:ascii="Times New Roman" w:hAnsi="Times New Roman" w:cs="Times New Roman"/>
          <w:sz w:val="24"/>
          <w:szCs w:val="24"/>
        </w:rPr>
        <w:t>, в том числе в период подготовки к экзаменам</w:t>
      </w:r>
    </w:p>
    <w:p w:rsidR="00BC66D8" w:rsidRPr="001B743A" w:rsidRDefault="00BC66D8" w:rsidP="00BC66D8">
      <w:pPr>
        <w:jc w:val="both"/>
        <w:rPr>
          <w:rFonts w:ascii="Times New Roman" w:hAnsi="Times New Roman" w:cs="Times New Roman"/>
          <w:sz w:val="24"/>
          <w:szCs w:val="24"/>
        </w:rPr>
      </w:pPr>
      <w:r w:rsidRPr="001B743A">
        <w:rPr>
          <w:rFonts w:ascii="Times New Roman" w:hAnsi="Times New Roman" w:cs="Times New Roman"/>
          <w:sz w:val="24"/>
          <w:szCs w:val="24"/>
        </w:rPr>
        <w:t>-практические занятия по снижению физической и психической утомляемости, в том числе  при подготовке к экзаменам</w:t>
      </w:r>
    </w:p>
    <w:p w:rsidR="00BC66D8" w:rsidRPr="001B743A" w:rsidRDefault="00BC66D8" w:rsidP="00BC66D8">
      <w:pPr>
        <w:jc w:val="both"/>
        <w:rPr>
          <w:rFonts w:ascii="Times New Roman" w:hAnsi="Times New Roman" w:cs="Times New Roman"/>
          <w:sz w:val="24"/>
          <w:szCs w:val="24"/>
        </w:rPr>
      </w:pPr>
      <w:r w:rsidRPr="001B743A">
        <w:rPr>
          <w:rFonts w:ascii="Times New Roman" w:hAnsi="Times New Roman" w:cs="Times New Roman"/>
          <w:sz w:val="24"/>
          <w:szCs w:val="24"/>
        </w:rPr>
        <w:t>-кон</w:t>
      </w:r>
      <w:r w:rsidR="00535D84" w:rsidRPr="001B743A">
        <w:rPr>
          <w:rFonts w:ascii="Times New Roman" w:hAnsi="Times New Roman" w:cs="Times New Roman"/>
          <w:sz w:val="24"/>
          <w:szCs w:val="24"/>
        </w:rPr>
        <w:t xml:space="preserve">сультации с работниками </w:t>
      </w:r>
      <w:proofErr w:type="spellStart"/>
      <w:r w:rsidR="00535D84" w:rsidRPr="001B743A">
        <w:rPr>
          <w:rFonts w:ascii="Times New Roman" w:hAnsi="Times New Roman" w:cs="Times New Roman"/>
          <w:sz w:val="24"/>
          <w:szCs w:val="24"/>
        </w:rPr>
        <w:t>Лайтамак</w:t>
      </w:r>
      <w:r w:rsidRPr="001B743A">
        <w:rPr>
          <w:rFonts w:ascii="Times New Roman" w:hAnsi="Times New Roman" w:cs="Times New Roman"/>
          <w:sz w:val="24"/>
          <w:szCs w:val="24"/>
        </w:rPr>
        <w:t>ского</w:t>
      </w:r>
      <w:proofErr w:type="spellEnd"/>
      <w:r w:rsidRPr="001B743A">
        <w:rPr>
          <w:rFonts w:ascii="Times New Roman" w:hAnsi="Times New Roman" w:cs="Times New Roman"/>
          <w:sz w:val="24"/>
          <w:szCs w:val="24"/>
        </w:rPr>
        <w:t xml:space="preserve"> ФАП по следующим вопросам: </w:t>
      </w:r>
    </w:p>
    <w:p w:rsidR="00BC66D8" w:rsidRPr="001B743A" w:rsidRDefault="00BC66D8" w:rsidP="004A0894">
      <w:pPr>
        <w:numPr>
          <w:ilvl w:val="0"/>
          <w:numId w:val="11"/>
        </w:numPr>
        <w:spacing w:after="0" w:line="240" w:lineRule="auto"/>
        <w:ind w:left="1230" w:hanging="360"/>
        <w:jc w:val="both"/>
        <w:rPr>
          <w:rFonts w:ascii="Times New Roman" w:hAnsi="Times New Roman" w:cs="Times New Roman"/>
          <w:sz w:val="24"/>
          <w:szCs w:val="24"/>
        </w:rPr>
      </w:pPr>
      <w:r w:rsidRPr="001B743A">
        <w:rPr>
          <w:rFonts w:ascii="Times New Roman" w:hAnsi="Times New Roman" w:cs="Times New Roman"/>
          <w:sz w:val="24"/>
          <w:szCs w:val="24"/>
        </w:rPr>
        <w:t xml:space="preserve">Гигиенические требования к организации домашней учебной работы. </w:t>
      </w:r>
    </w:p>
    <w:p w:rsidR="00BC66D8" w:rsidRPr="001B743A" w:rsidRDefault="00BC66D8" w:rsidP="004A0894">
      <w:pPr>
        <w:numPr>
          <w:ilvl w:val="0"/>
          <w:numId w:val="11"/>
        </w:numPr>
        <w:spacing w:after="0" w:line="240" w:lineRule="auto"/>
        <w:ind w:left="1230" w:hanging="360"/>
        <w:jc w:val="both"/>
        <w:rPr>
          <w:rFonts w:ascii="Times New Roman" w:hAnsi="Times New Roman" w:cs="Times New Roman"/>
          <w:sz w:val="24"/>
          <w:szCs w:val="24"/>
        </w:rPr>
      </w:pPr>
      <w:r w:rsidRPr="001B743A">
        <w:rPr>
          <w:rFonts w:ascii="Times New Roman" w:hAnsi="Times New Roman" w:cs="Times New Roman"/>
          <w:sz w:val="24"/>
          <w:szCs w:val="24"/>
        </w:rPr>
        <w:t xml:space="preserve">Комплекс </w:t>
      </w:r>
      <w:proofErr w:type="spellStart"/>
      <w:r w:rsidRPr="001B743A">
        <w:rPr>
          <w:rFonts w:ascii="Times New Roman" w:hAnsi="Times New Roman" w:cs="Times New Roman"/>
          <w:sz w:val="24"/>
          <w:szCs w:val="24"/>
        </w:rPr>
        <w:t>микропауз</w:t>
      </w:r>
      <w:proofErr w:type="spellEnd"/>
      <w:r w:rsidRPr="001B743A">
        <w:rPr>
          <w:rFonts w:ascii="Times New Roman" w:hAnsi="Times New Roman" w:cs="Times New Roman"/>
          <w:sz w:val="24"/>
          <w:szCs w:val="24"/>
        </w:rPr>
        <w:t xml:space="preserve"> при выполнении домашней работы.</w:t>
      </w:r>
    </w:p>
    <w:p w:rsidR="00BC66D8" w:rsidRPr="001B743A" w:rsidRDefault="00BC66D8" w:rsidP="004A0894">
      <w:pPr>
        <w:numPr>
          <w:ilvl w:val="0"/>
          <w:numId w:val="11"/>
        </w:numPr>
        <w:spacing w:after="0" w:line="240" w:lineRule="auto"/>
        <w:ind w:left="1230" w:hanging="360"/>
        <w:jc w:val="both"/>
        <w:rPr>
          <w:rFonts w:ascii="Times New Roman" w:hAnsi="Times New Roman" w:cs="Times New Roman"/>
          <w:sz w:val="24"/>
          <w:szCs w:val="24"/>
        </w:rPr>
      </w:pPr>
      <w:r w:rsidRPr="001B743A">
        <w:rPr>
          <w:rFonts w:ascii="Times New Roman" w:hAnsi="Times New Roman" w:cs="Times New Roman"/>
          <w:sz w:val="24"/>
          <w:szCs w:val="24"/>
        </w:rPr>
        <w:t>От чего зависит работоспособность школьников.</w:t>
      </w:r>
    </w:p>
    <w:p w:rsidR="00BC66D8" w:rsidRPr="001B743A" w:rsidRDefault="00BC66D8" w:rsidP="004A0894">
      <w:pPr>
        <w:numPr>
          <w:ilvl w:val="0"/>
          <w:numId w:val="11"/>
        </w:numPr>
        <w:spacing w:after="0" w:line="240" w:lineRule="auto"/>
        <w:ind w:left="1230" w:hanging="360"/>
        <w:jc w:val="both"/>
        <w:rPr>
          <w:rFonts w:ascii="Times New Roman" w:hAnsi="Times New Roman" w:cs="Times New Roman"/>
          <w:sz w:val="24"/>
          <w:szCs w:val="24"/>
        </w:rPr>
      </w:pPr>
      <w:r w:rsidRPr="001B743A">
        <w:rPr>
          <w:rFonts w:ascii="Times New Roman" w:hAnsi="Times New Roman" w:cs="Times New Roman"/>
          <w:sz w:val="24"/>
          <w:szCs w:val="24"/>
        </w:rPr>
        <w:t>Утомляемость школьников, способы предупреждения утомляемости.</w:t>
      </w:r>
    </w:p>
    <w:p w:rsidR="00BC66D8" w:rsidRPr="001B743A" w:rsidRDefault="00BC66D8" w:rsidP="004A0894">
      <w:pPr>
        <w:numPr>
          <w:ilvl w:val="0"/>
          <w:numId w:val="11"/>
        </w:numPr>
        <w:spacing w:after="0" w:line="240" w:lineRule="auto"/>
        <w:ind w:left="1230" w:hanging="360"/>
        <w:jc w:val="both"/>
        <w:rPr>
          <w:rFonts w:ascii="Times New Roman" w:hAnsi="Times New Roman" w:cs="Times New Roman"/>
          <w:sz w:val="24"/>
          <w:szCs w:val="24"/>
        </w:rPr>
      </w:pPr>
      <w:r w:rsidRPr="001B743A">
        <w:rPr>
          <w:rFonts w:ascii="Times New Roman" w:hAnsi="Times New Roman" w:cs="Times New Roman"/>
          <w:sz w:val="24"/>
          <w:szCs w:val="24"/>
        </w:rPr>
        <w:t xml:space="preserve">Профилактика близорукости. </w:t>
      </w:r>
    </w:p>
    <w:p w:rsidR="00BC66D8" w:rsidRPr="001B743A" w:rsidRDefault="00BC66D8" w:rsidP="004A0894">
      <w:pPr>
        <w:numPr>
          <w:ilvl w:val="0"/>
          <w:numId w:val="11"/>
        </w:numPr>
        <w:spacing w:after="0" w:line="240" w:lineRule="auto"/>
        <w:ind w:left="1230" w:hanging="360"/>
        <w:jc w:val="both"/>
        <w:rPr>
          <w:rFonts w:ascii="Times New Roman" w:hAnsi="Times New Roman" w:cs="Times New Roman"/>
          <w:sz w:val="24"/>
          <w:szCs w:val="24"/>
        </w:rPr>
      </w:pPr>
      <w:r w:rsidRPr="001B743A">
        <w:rPr>
          <w:rFonts w:ascii="Times New Roman" w:hAnsi="Times New Roman" w:cs="Times New Roman"/>
          <w:sz w:val="24"/>
          <w:szCs w:val="24"/>
        </w:rPr>
        <w:t>Профилактика нарушения осанки.</w:t>
      </w:r>
    </w:p>
    <w:p w:rsidR="00BC66D8" w:rsidRPr="001B743A" w:rsidRDefault="00BC66D8" w:rsidP="004A0894">
      <w:pPr>
        <w:numPr>
          <w:ilvl w:val="0"/>
          <w:numId w:val="11"/>
        </w:numPr>
        <w:spacing w:after="0" w:line="240" w:lineRule="auto"/>
        <w:ind w:left="1230" w:hanging="360"/>
        <w:jc w:val="both"/>
        <w:rPr>
          <w:rFonts w:ascii="Times New Roman" w:hAnsi="Times New Roman" w:cs="Times New Roman"/>
          <w:sz w:val="24"/>
          <w:szCs w:val="24"/>
        </w:rPr>
      </w:pPr>
      <w:r w:rsidRPr="001B743A">
        <w:rPr>
          <w:rFonts w:ascii="Times New Roman" w:hAnsi="Times New Roman" w:cs="Times New Roman"/>
          <w:sz w:val="24"/>
          <w:szCs w:val="24"/>
        </w:rPr>
        <w:t>Упражнения на развития внимания.</w:t>
      </w:r>
    </w:p>
    <w:p w:rsidR="00BC66D8" w:rsidRPr="001B743A" w:rsidRDefault="00BC66D8" w:rsidP="004A0894">
      <w:pPr>
        <w:numPr>
          <w:ilvl w:val="0"/>
          <w:numId w:val="11"/>
        </w:numPr>
        <w:spacing w:after="0" w:line="240" w:lineRule="auto"/>
        <w:ind w:left="1230" w:hanging="360"/>
        <w:jc w:val="both"/>
        <w:rPr>
          <w:rFonts w:ascii="Times New Roman" w:hAnsi="Times New Roman" w:cs="Times New Roman"/>
          <w:sz w:val="24"/>
          <w:szCs w:val="24"/>
        </w:rPr>
      </w:pPr>
      <w:r w:rsidRPr="001B743A">
        <w:rPr>
          <w:rFonts w:ascii="Times New Roman" w:hAnsi="Times New Roman" w:cs="Times New Roman"/>
          <w:sz w:val="24"/>
          <w:szCs w:val="24"/>
        </w:rPr>
        <w:t>Упражнения на развитие зрительной и слуховой памяти.</w:t>
      </w:r>
    </w:p>
    <w:p w:rsidR="00BC66D8" w:rsidRPr="001B743A" w:rsidRDefault="00BC66D8" w:rsidP="004A0894">
      <w:pPr>
        <w:numPr>
          <w:ilvl w:val="0"/>
          <w:numId w:val="11"/>
        </w:numPr>
        <w:spacing w:after="0" w:line="240" w:lineRule="auto"/>
        <w:ind w:left="1230" w:hanging="360"/>
        <w:jc w:val="both"/>
        <w:rPr>
          <w:rFonts w:ascii="Times New Roman" w:hAnsi="Times New Roman" w:cs="Times New Roman"/>
          <w:sz w:val="24"/>
          <w:szCs w:val="24"/>
        </w:rPr>
      </w:pPr>
      <w:r w:rsidRPr="001B743A">
        <w:rPr>
          <w:rFonts w:ascii="Times New Roman" w:hAnsi="Times New Roman" w:cs="Times New Roman"/>
          <w:sz w:val="24"/>
          <w:szCs w:val="24"/>
        </w:rPr>
        <w:t>Упражнения на развитие логического мышления.</w:t>
      </w:r>
    </w:p>
    <w:p w:rsidR="00BC66D8" w:rsidRPr="001B743A" w:rsidRDefault="00BC66D8" w:rsidP="004A0894">
      <w:pPr>
        <w:numPr>
          <w:ilvl w:val="0"/>
          <w:numId w:val="11"/>
        </w:numPr>
        <w:spacing w:after="0" w:line="240" w:lineRule="auto"/>
        <w:ind w:left="1230" w:hanging="360"/>
        <w:jc w:val="both"/>
        <w:rPr>
          <w:rFonts w:ascii="Times New Roman" w:hAnsi="Times New Roman" w:cs="Times New Roman"/>
          <w:sz w:val="24"/>
          <w:szCs w:val="24"/>
        </w:rPr>
      </w:pPr>
      <w:r w:rsidRPr="001B743A">
        <w:rPr>
          <w:rFonts w:ascii="Times New Roman" w:hAnsi="Times New Roman" w:cs="Times New Roman"/>
          <w:sz w:val="24"/>
          <w:szCs w:val="24"/>
        </w:rPr>
        <w:t>Предупреждение неврозов.</w:t>
      </w:r>
    </w:p>
    <w:p w:rsidR="00BC66D8" w:rsidRPr="001B743A" w:rsidRDefault="00BC66D8" w:rsidP="00BC66D8">
      <w:pPr>
        <w:jc w:val="both"/>
        <w:rPr>
          <w:rFonts w:ascii="Times New Roman" w:hAnsi="Times New Roman" w:cs="Times New Roman"/>
          <w:b/>
          <w:sz w:val="24"/>
          <w:szCs w:val="24"/>
        </w:rPr>
      </w:pPr>
      <w:r w:rsidRPr="001B743A">
        <w:rPr>
          <w:rFonts w:ascii="Times New Roman" w:hAnsi="Times New Roman" w:cs="Times New Roman"/>
          <w:b/>
          <w:sz w:val="24"/>
          <w:szCs w:val="24"/>
          <w:u w:val="single"/>
        </w:rPr>
        <w:t xml:space="preserve">Результат:  </w:t>
      </w:r>
    </w:p>
    <w:p w:rsidR="00BC66D8" w:rsidRPr="001B743A" w:rsidRDefault="00BC66D8" w:rsidP="004A0894">
      <w:pPr>
        <w:numPr>
          <w:ilvl w:val="0"/>
          <w:numId w:val="12"/>
        </w:numPr>
        <w:spacing w:after="0" w:line="240" w:lineRule="auto"/>
        <w:ind w:left="720" w:hanging="360"/>
        <w:jc w:val="both"/>
        <w:rPr>
          <w:rFonts w:ascii="Times New Roman" w:hAnsi="Times New Roman" w:cs="Times New Roman"/>
          <w:sz w:val="24"/>
          <w:szCs w:val="24"/>
        </w:rPr>
      </w:pPr>
      <w:r w:rsidRPr="001B743A">
        <w:rPr>
          <w:rFonts w:ascii="Times New Roman" w:hAnsi="Times New Roman" w:cs="Times New Roman"/>
          <w:sz w:val="24"/>
          <w:szCs w:val="24"/>
        </w:rPr>
        <w:t>Умеют составлять рациональный режим дня и отдыха и следовать ему</w:t>
      </w:r>
    </w:p>
    <w:p w:rsidR="00BC66D8" w:rsidRPr="001B743A" w:rsidRDefault="00BC66D8" w:rsidP="004A0894">
      <w:pPr>
        <w:numPr>
          <w:ilvl w:val="0"/>
          <w:numId w:val="12"/>
        </w:numPr>
        <w:spacing w:after="0" w:line="240" w:lineRule="auto"/>
        <w:ind w:left="720" w:hanging="360"/>
        <w:jc w:val="both"/>
        <w:rPr>
          <w:rFonts w:ascii="Times New Roman" w:hAnsi="Times New Roman" w:cs="Times New Roman"/>
          <w:sz w:val="24"/>
          <w:szCs w:val="24"/>
        </w:rPr>
      </w:pPr>
      <w:r w:rsidRPr="001B743A">
        <w:rPr>
          <w:rFonts w:ascii="Times New Roman" w:hAnsi="Times New Roman" w:cs="Times New Roman"/>
          <w:sz w:val="24"/>
          <w:szCs w:val="24"/>
        </w:rPr>
        <w:t xml:space="preserve">Умеют выбирать оптимальный режим дня с учетом учебных и </w:t>
      </w:r>
      <w:proofErr w:type="spellStart"/>
      <w:r w:rsidRPr="001B743A">
        <w:rPr>
          <w:rFonts w:ascii="Times New Roman" w:hAnsi="Times New Roman" w:cs="Times New Roman"/>
          <w:sz w:val="24"/>
          <w:szCs w:val="24"/>
        </w:rPr>
        <w:t>внеучебных</w:t>
      </w:r>
      <w:proofErr w:type="spellEnd"/>
      <w:r w:rsidRPr="001B743A">
        <w:rPr>
          <w:rFonts w:ascii="Times New Roman" w:hAnsi="Times New Roman" w:cs="Times New Roman"/>
          <w:sz w:val="24"/>
          <w:szCs w:val="24"/>
        </w:rPr>
        <w:t xml:space="preserve"> нагрузок</w:t>
      </w:r>
    </w:p>
    <w:p w:rsidR="00BC66D8" w:rsidRPr="001B743A" w:rsidRDefault="00BC66D8" w:rsidP="004A0894">
      <w:pPr>
        <w:numPr>
          <w:ilvl w:val="0"/>
          <w:numId w:val="12"/>
        </w:numPr>
        <w:spacing w:after="0" w:line="240" w:lineRule="auto"/>
        <w:ind w:left="720" w:hanging="360"/>
        <w:jc w:val="both"/>
        <w:rPr>
          <w:rFonts w:ascii="Times New Roman" w:hAnsi="Times New Roman" w:cs="Times New Roman"/>
          <w:sz w:val="24"/>
          <w:szCs w:val="24"/>
        </w:rPr>
      </w:pPr>
      <w:r w:rsidRPr="001B743A">
        <w:rPr>
          <w:rFonts w:ascii="Times New Roman" w:hAnsi="Times New Roman" w:cs="Times New Roman"/>
          <w:sz w:val="24"/>
          <w:szCs w:val="24"/>
        </w:rPr>
        <w:t>Умеют планировать и рационально распределять учебные нагрузки и отдых в период подготовки к экзаменам</w:t>
      </w:r>
    </w:p>
    <w:p w:rsidR="00BC66D8" w:rsidRPr="001B743A" w:rsidRDefault="00BC66D8" w:rsidP="004A0894">
      <w:pPr>
        <w:numPr>
          <w:ilvl w:val="0"/>
          <w:numId w:val="12"/>
        </w:numPr>
        <w:spacing w:after="0" w:line="240" w:lineRule="auto"/>
        <w:ind w:left="720" w:hanging="360"/>
        <w:jc w:val="both"/>
        <w:rPr>
          <w:rFonts w:ascii="Times New Roman" w:hAnsi="Times New Roman" w:cs="Times New Roman"/>
          <w:sz w:val="24"/>
          <w:szCs w:val="24"/>
          <w:u w:val="single"/>
        </w:rPr>
      </w:pPr>
      <w:r w:rsidRPr="001B743A">
        <w:rPr>
          <w:rFonts w:ascii="Times New Roman" w:hAnsi="Times New Roman" w:cs="Times New Roman"/>
          <w:sz w:val="24"/>
          <w:szCs w:val="24"/>
        </w:rPr>
        <w:t>Знают и умеют проводить профилактические упражнения от  переутомления и перенапряжения</w:t>
      </w:r>
    </w:p>
    <w:p w:rsidR="00BC66D8" w:rsidRPr="001B743A" w:rsidRDefault="00BC66D8" w:rsidP="00BC66D8">
      <w:pPr>
        <w:ind w:firstLine="454"/>
        <w:jc w:val="both"/>
        <w:rPr>
          <w:rFonts w:ascii="Times New Roman" w:hAnsi="Times New Roman" w:cs="Times New Roman"/>
          <w:sz w:val="24"/>
          <w:szCs w:val="24"/>
        </w:rPr>
      </w:pPr>
    </w:p>
    <w:p w:rsidR="00BC66D8" w:rsidRPr="001B743A" w:rsidRDefault="00BC66D8" w:rsidP="00BC66D8">
      <w:pPr>
        <w:ind w:firstLine="454"/>
        <w:jc w:val="both"/>
        <w:rPr>
          <w:rFonts w:ascii="Times New Roman" w:hAnsi="Times New Roman" w:cs="Times New Roman"/>
          <w:sz w:val="24"/>
          <w:szCs w:val="24"/>
        </w:rPr>
      </w:pPr>
      <w:r w:rsidRPr="001B743A">
        <w:rPr>
          <w:rFonts w:ascii="Times New Roman" w:hAnsi="Times New Roman" w:cs="Times New Roman"/>
          <w:b/>
          <w:sz w:val="24"/>
          <w:szCs w:val="24"/>
          <w:u w:val="single"/>
        </w:rPr>
        <w:t>МОДУЛЬ 2</w:t>
      </w:r>
      <w:r w:rsidRPr="001B743A">
        <w:rPr>
          <w:rFonts w:ascii="Times New Roman" w:hAnsi="Times New Roman" w:cs="Times New Roman"/>
          <w:sz w:val="24"/>
          <w:szCs w:val="24"/>
        </w:rPr>
        <w:t xml:space="preserve"> — комплекс мероприятий, позволяющих сформировать </w:t>
      </w:r>
      <w:proofErr w:type="gramStart"/>
      <w:r w:rsidRPr="001B743A">
        <w:rPr>
          <w:rFonts w:ascii="Times New Roman" w:hAnsi="Times New Roman" w:cs="Times New Roman"/>
          <w:sz w:val="24"/>
          <w:szCs w:val="24"/>
        </w:rPr>
        <w:t>у</w:t>
      </w:r>
      <w:proofErr w:type="gramEnd"/>
      <w:r w:rsidRPr="001B743A">
        <w:rPr>
          <w:rFonts w:ascii="Times New Roman" w:hAnsi="Times New Roman" w:cs="Times New Roman"/>
          <w:sz w:val="24"/>
          <w:szCs w:val="24"/>
        </w:rPr>
        <w:t xml:space="preserve"> обучающихся:</w:t>
      </w:r>
    </w:p>
    <w:p w:rsidR="00BC66D8" w:rsidRPr="001B743A" w:rsidRDefault="00BC66D8" w:rsidP="00BC66D8">
      <w:pPr>
        <w:ind w:firstLine="454"/>
        <w:jc w:val="both"/>
        <w:rPr>
          <w:rFonts w:ascii="Times New Roman" w:hAnsi="Times New Roman" w:cs="Times New Roman"/>
          <w:sz w:val="24"/>
          <w:szCs w:val="24"/>
        </w:rPr>
      </w:pPr>
      <w:r w:rsidRPr="001B743A">
        <w:rPr>
          <w:rFonts w:ascii="Times New Roman" w:hAnsi="Times New Roman" w:cs="Times New Roman"/>
          <w:sz w:val="24"/>
          <w:szCs w:val="24"/>
        </w:rPr>
        <w:t>• представление о необходимой и достаточной двигательной активности, элементах и правилах закаливания, выбор соответствующих возрасту физических нагрузок и их видов;</w:t>
      </w:r>
    </w:p>
    <w:p w:rsidR="00BC66D8" w:rsidRPr="001B743A" w:rsidRDefault="00BC66D8" w:rsidP="00BC66D8">
      <w:pPr>
        <w:ind w:firstLine="454"/>
        <w:jc w:val="both"/>
        <w:rPr>
          <w:rFonts w:ascii="Times New Roman" w:hAnsi="Times New Roman" w:cs="Times New Roman"/>
          <w:sz w:val="24"/>
          <w:szCs w:val="24"/>
        </w:rPr>
      </w:pPr>
      <w:r w:rsidRPr="001B743A">
        <w:rPr>
          <w:rFonts w:ascii="Times New Roman" w:hAnsi="Times New Roman" w:cs="Times New Roman"/>
          <w:sz w:val="24"/>
          <w:szCs w:val="24"/>
        </w:rPr>
        <w:t xml:space="preserve">• представление о рисках для здоровья неадекватных нагрузок и использования биостимуляторов; </w:t>
      </w:r>
    </w:p>
    <w:p w:rsidR="00BC66D8" w:rsidRPr="001B743A" w:rsidRDefault="00BC66D8" w:rsidP="00BC66D8">
      <w:pPr>
        <w:ind w:firstLine="454"/>
        <w:jc w:val="both"/>
        <w:rPr>
          <w:rFonts w:ascii="Times New Roman" w:hAnsi="Times New Roman" w:cs="Times New Roman"/>
          <w:sz w:val="24"/>
          <w:szCs w:val="24"/>
        </w:rPr>
      </w:pPr>
      <w:r w:rsidRPr="001B743A">
        <w:rPr>
          <w:rFonts w:ascii="Times New Roman" w:hAnsi="Times New Roman" w:cs="Times New Roman"/>
          <w:sz w:val="24"/>
          <w:szCs w:val="24"/>
        </w:rPr>
        <w:lastRenderedPageBreak/>
        <w:t>• потребность в двигательной активности и ежедневных занятиях физической культурой;</w:t>
      </w:r>
    </w:p>
    <w:p w:rsidR="00BC66D8" w:rsidRPr="001B743A" w:rsidRDefault="00BC66D8" w:rsidP="00BC66D8">
      <w:pPr>
        <w:ind w:firstLine="454"/>
        <w:jc w:val="both"/>
        <w:rPr>
          <w:rFonts w:ascii="Times New Roman" w:hAnsi="Times New Roman" w:cs="Times New Roman"/>
          <w:sz w:val="24"/>
          <w:szCs w:val="24"/>
        </w:rPr>
      </w:pPr>
      <w:r w:rsidRPr="001B743A">
        <w:rPr>
          <w:rFonts w:ascii="Times New Roman" w:hAnsi="Times New Roman" w:cs="Times New Roman"/>
          <w:sz w:val="24"/>
          <w:szCs w:val="24"/>
        </w:rPr>
        <w:t>• умение осознанно выбирать индивидуальные программы двигательной активности, включающие малые виды физкультуры (зарядка) и регулярные занятия спортом.</w:t>
      </w:r>
    </w:p>
    <w:p w:rsidR="00BC66D8" w:rsidRPr="001B743A" w:rsidRDefault="00BC66D8" w:rsidP="00BC66D8">
      <w:pPr>
        <w:ind w:firstLine="454"/>
        <w:jc w:val="both"/>
        <w:rPr>
          <w:rFonts w:ascii="Times New Roman" w:hAnsi="Times New Roman" w:cs="Times New Roman"/>
          <w:sz w:val="24"/>
          <w:szCs w:val="24"/>
        </w:rPr>
      </w:pPr>
      <w:r w:rsidRPr="001B743A">
        <w:rPr>
          <w:rFonts w:ascii="Times New Roman" w:hAnsi="Times New Roman" w:cs="Times New Roman"/>
          <w:sz w:val="24"/>
          <w:szCs w:val="24"/>
        </w:rPr>
        <w:t>Для реализации этого модуля необходима интеграция с курсом физической культуры.</w:t>
      </w:r>
    </w:p>
    <w:p w:rsidR="00BC66D8" w:rsidRPr="001B743A" w:rsidRDefault="00BC66D8" w:rsidP="00BC66D8">
      <w:pPr>
        <w:ind w:firstLine="454"/>
        <w:jc w:val="both"/>
        <w:rPr>
          <w:rFonts w:ascii="Times New Roman" w:hAnsi="Times New Roman" w:cs="Times New Roman"/>
          <w:sz w:val="24"/>
          <w:szCs w:val="24"/>
        </w:rPr>
      </w:pPr>
      <w:r w:rsidRPr="001B743A">
        <w:rPr>
          <w:rFonts w:ascii="Times New Roman" w:hAnsi="Times New Roman" w:cs="Times New Roman"/>
          <w:b/>
          <w:sz w:val="24"/>
          <w:szCs w:val="24"/>
          <w:u w:val="single"/>
        </w:rPr>
        <w:t>МОДУЛЬ 3</w:t>
      </w:r>
      <w:r w:rsidRPr="001B743A">
        <w:rPr>
          <w:rFonts w:ascii="Times New Roman" w:hAnsi="Times New Roman" w:cs="Times New Roman"/>
          <w:sz w:val="24"/>
          <w:szCs w:val="24"/>
        </w:rPr>
        <w:t xml:space="preserve"> — комплекс мероприятий, позволяющих сформировать </w:t>
      </w:r>
      <w:proofErr w:type="gramStart"/>
      <w:r w:rsidRPr="001B743A">
        <w:rPr>
          <w:rFonts w:ascii="Times New Roman" w:hAnsi="Times New Roman" w:cs="Times New Roman"/>
          <w:sz w:val="24"/>
          <w:szCs w:val="24"/>
        </w:rPr>
        <w:t>у</w:t>
      </w:r>
      <w:proofErr w:type="gramEnd"/>
      <w:r w:rsidRPr="001B743A">
        <w:rPr>
          <w:rFonts w:ascii="Times New Roman" w:hAnsi="Times New Roman" w:cs="Times New Roman"/>
          <w:sz w:val="24"/>
          <w:szCs w:val="24"/>
        </w:rPr>
        <w:t xml:space="preserve"> обучающихся:</w:t>
      </w:r>
    </w:p>
    <w:p w:rsidR="00BC66D8" w:rsidRPr="001B743A" w:rsidRDefault="00BC66D8" w:rsidP="00BC66D8">
      <w:pPr>
        <w:ind w:firstLine="454"/>
        <w:jc w:val="both"/>
        <w:rPr>
          <w:rFonts w:ascii="Times New Roman" w:hAnsi="Times New Roman" w:cs="Times New Roman"/>
          <w:sz w:val="24"/>
          <w:szCs w:val="24"/>
        </w:rPr>
      </w:pPr>
      <w:r w:rsidRPr="001B743A">
        <w:rPr>
          <w:rFonts w:ascii="Times New Roman" w:hAnsi="Times New Roman" w:cs="Times New Roman"/>
          <w:sz w:val="24"/>
          <w:szCs w:val="24"/>
        </w:rPr>
        <w:t>• навыки оценки собственного функционального состояния (напряжения, утомления, переутомления) по субъективным показателям (пульс, дыхание, состояние кожных покровов) с учётом собственных индивидуальных особенностей;</w:t>
      </w:r>
    </w:p>
    <w:p w:rsidR="00BC66D8" w:rsidRPr="001B743A" w:rsidRDefault="00BC66D8" w:rsidP="00BC66D8">
      <w:pPr>
        <w:ind w:firstLine="454"/>
        <w:jc w:val="both"/>
        <w:rPr>
          <w:rFonts w:ascii="Times New Roman" w:hAnsi="Times New Roman" w:cs="Times New Roman"/>
          <w:sz w:val="24"/>
          <w:szCs w:val="24"/>
        </w:rPr>
      </w:pPr>
      <w:r w:rsidRPr="001B743A">
        <w:rPr>
          <w:rFonts w:ascii="Times New Roman" w:hAnsi="Times New Roman" w:cs="Times New Roman"/>
          <w:sz w:val="24"/>
          <w:szCs w:val="24"/>
        </w:rPr>
        <w:t>• навыки работы в условиях стрессовых ситуаций;</w:t>
      </w:r>
    </w:p>
    <w:p w:rsidR="00BC66D8" w:rsidRPr="001B743A" w:rsidRDefault="00BC66D8" w:rsidP="00BC66D8">
      <w:pPr>
        <w:ind w:firstLine="454"/>
        <w:jc w:val="both"/>
        <w:rPr>
          <w:rFonts w:ascii="Times New Roman" w:hAnsi="Times New Roman" w:cs="Times New Roman"/>
          <w:sz w:val="24"/>
          <w:szCs w:val="24"/>
        </w:rPr>
      </w:pPr>
      <w:r w:rsidRPr="001B743A">
        <w:rPr>
          <w:rFonts w:ascii="Times New Roman" w:hAnsi="Times New Roman" w:cs="Times New Roman"/>
          <w:sz w:val="24"/>
          <w:szCs w:val="24"/>
        </w:rPr>
        <w:t xml:space="preserve">• владение элементами </w:t>
      </w:r>
      <w:proofErr w:type="spellStart"/>
      <w:r w:rsidRPr="001B743A">
        <w:rPr>
          <w:rFonts w:ascii="Times New Roman" w:hAnsi="Times New Roman" w:cs="Times New Roman"/>
          <w:sz w:val="24"/>
          <w:szCs w:val="24"/>
        </w:rPr>
        <w:t>саморегуляции</w:t>
      </w:r>
      <w:proofErr w:type="spellEnd"/>
      <w:r w:rsidRPr="001B743A">
        <w:rPr>
          <w:rFonts w:ascii="Times New Roman" w:hAnsi="Times New Roman" w:cs="Times New Roman"/>
          <w:sz w:val="24"/>
          <w:szCs w:val="24"/>
        </w:rPr>
        <w:t xml:space="preserve"> для снятия эмоционального и физического напряжения;</w:t>
      </w:r>
    </w:p>
    <w:p w:rsidR="00BC66D8" w:rsidRPr="001B743A" w:rsidRDefault="00BC66D8" w:rsidP="00BC66D8">
      <w:pPr>
        <w:ind w:firstLine="454"/>
        <w:jc w:val="both"/>
        <w:rPr>
          <w:rFonts w:ascii="Times New Roman" w:hAnsi="Times New Roman" w:cs="Times New Roman"/>
          <w:sz w:val="24"/>
          <w:szCs w:val="24"/>
        </w:rPr>
      </w:pPr>
      <w:r w:rsidRPr="001B743A">
        <w:rPr>
          <w:rFonts w:ascii="Times New Roman" w:hAnsi="Times New Roman" w:cs="Times New Roman"/>
          <w:sz w:val="24"/>
          <w:szCs w:val="24"/>
        </w:rPr>
        <w:t>• навыки самоконтроля за собственным состоянием, чувствами в стрессовых ситуациях;</w:t>
      </w:r>
    </w:p>
    <w:p w:rsidR="00BC66D8" w:rsidRPr="001B743A" w:rsidRDefault="00BC66D8" w:rsidP="00BC66D8">
      <w:pPr>
        <w:ind w:firstLine="454"/>
        <w:jc w:val="both"/>
        <w:rPr>
          <w:rFonts w:ascii="Times New Roman" w:hAnsi="Times New Roman" w:cs="Times New Roman"/>
          <w:sz w:val="24"/>
          <w:szCs w:val="24"/>
        </w:rPr>
      </w:pPr>
      <w:r w:rsidRPr="001B743A">
        <w:rPr>
          <w:rFonts w:ascii="Times New Roman" w:hAnsi="Times New Roman" w:cs="Times New Roman"/>
          <w:sz w:val="24"/>
          <w:szCs w:val="24"/>
        </w:rPr>
        <w:t>• представления о влиянии позитивных и негативных эмоций на здоровье, факторах, их вызывающих, и условиях снижения риска негативных влияний;</w:t>
      </w:r>
    </w:p>
    <w:p w:rsidR="00BC66D8" w:rsidRPr="001B743A" w:rsidRDefault="00BC66D8" w:rsidP="00BC66D8">
      <w:pPr>
        <w:ind w:firstLine="454"/>
        <w:jc w:val="both"/>
        <w:rPr>
          <w:rFonts w:ascii="Times New Roman" w:hAnsi="Times New Roman" w:cs="Times New Roman"/>
          <w:sz w:val="24"/>
          <w:szCs w:val="24"/>
        </w:rPr>
      </w:pPr>
      <w:r w:rsidRPr="001B743A">
        <w:rPr>
          <w:rFonts w:ascii="Times New Roman" w:hAnsi="Times New Roman" w:cs="Times New Roman"/>
          <w:sz w:val="24"/>
          <w:szCs w:val="24"/>
        </w:rPr>
        <w:t>• навыки эмоциональной разгрузки и их использование в повседневной жизни;</w:t>
      </w:r>
    </w:p>
    <w:p w:rsidR="00BC66D8" w:rsidRPr="001B743A" w:rsidRDefault="00BC66D8" w:rsidP="00BC66D8">
      <w:pPr>
        <w:ind w:firstLine="454"/>
        <w:jc w:val="both"/>
        <w:rPr>
          <w:rFonts w:ascii="Times New Roman" w:hAnsi="Times New Roman" w:cs="Times New Roman"/>
          <w:sz w:val="24"/>
          <w:szCs w:val="24"/>
        </w:rPr>
      </w:pPr>
      <w:r w:rsidRPr="001B743A">
        <w:rPr>
          <w:rFonts w:ascii="Times New Roman" w:hAnsi="Times New Roman" w:cs="Times New Roman"/>
          <w:sz w:val="24"/>
          <w:szCs w:val="24"/>
        </w:rPr>
        <w:t>• навыки управления своим эмоциональным состоянием и поведением.</w:t>
      </w:r>
    </w:p>
    <w:p w:rsidR="00BC66D8" w:rsidRPr="001B743A" w:rsidRDefault="00BC66D8" w:rsidP="00BC66D8">
      <w:pPr>
        <w:ind w:firstLine="454"/>
        <w:jc w:val="both"/>
        <w:rPr>
          <w:rFonts w:ascii="Times New Roman" w:hAnsi="Times New Roman" w:cs="Times New Roman"/>
          <w:sz w:val="24"/>
          <w:szCs w:val="24"/>
        </w:rPr>
      </w:pPr>
      <w:r w:rsidRPr="001B743A">
        <w:rPr>
          <w:rFonts w:ascii="Times New Roman" w:hAnsi="Times New Roman" w:cs="Times New Roman"/>
          <w:sz w:val="24"/>
          <w:szCs w:val="24"/>
        </w:rPr>
        <w:t xml:space="preserve">В результате реализации данного </w:t>
      </w:r>
      <w:proofErr w:type="gramStart"/>
      <w:r w:rsidRPr="001B743A">
        <w:rPr>
          <w:rFonts w:ascii="Times New Roman" w:hAnsi="Times New Roman" w:cs="Times New Roman"/>
          <w:sz w:val="24"/>
          <w:szCs w:val="24"/>
        </w:rPr>
        <w:t>модуля</w:t>
      </w:r>
      <w:proofErr w:type="gramEnd"/>
      <w:r w:rsidRPr="001B743A">
        <w:rPr>
          <w:rFonts w:ascii="Times New Roman" w:hAnsi="Times New Roman" w:cs="Times New Roman"/>
          <w:sz w:val="24"/>
          <w:szCs w:val="24"/>
        </w:rPr>
        <w:t xml:space="preserve"> обучающиеся должны иметь чёткие представления о возможностях управления своим физическим и психологическим состоянием без использования медикаментозных и тонизирующих средств.</w:t>
      </w:r>
    </w:p>
    <w:p w:rsidR="00BC66D8" w:rsidRPr="001B743A" w:rsidRDefault="00BC66D8" w:rsidP="00612CAF">
      <w:pPr>
        <w:jc w:val="both"/>
        <w:rPr>
          <w:rFonts w:ascii="Times New Roman" w:hAnsi="Times New Roman" w:cs="Times New Roman"/>
          <w:sz w:val="24"/>
          <w:szCs w:val="24"/>
        </w:rPr>
      </w:pPr>
      <w:r w:rsidRPr="001B743A">
        <w:rPr>
          <w:rFonts w:ascii="Times New Roman" w:hAnsi="Times New Roman" w:cs="Times New Roman"/>
          <w:b/>
          <w:sz w:val="24"/>
          <w:szCs w:val="24"/>
          <w:u w:val="single"/>
        </w:rPr>
        <w:t>МОДУЛЬ 4</w:t>
      </w:r>
      <w:r w:rsidRPr="001B743A">
        <w:rPr>
          <w:rFonts w:ascii="Times New Roman" w:hAnsi="Times New Roman" w:cs="Times New Roman"/>
          <w:b/>
          <w:sz w:val="24"/>
          <w:szCs w:val="24"/>
        </w:rPr>
        <w:t xml:space="preserve"> </w:t>
      </w:r>
      <w:r w:rsidRPr="001B743A">
        <w:rPr>
          <w:rFonts w:ascii="Times New Roman" w:hAnsi="Times New Roman" w:cs="Times New Roman"/>
          <w:sz w:val="24"/>
          <w:szCs w:val="24"/>
        </w:rPr>
        <w:t xml:space="preserve">— комплекс мероприятий, позволяющих сформировать </w:t>
      </w:r>
      <w:proofErr w:type="gramStart"/>
      <w:r w:rsidRPr="001B743A">
        <w:rPr>
          <w:rFonts w:ascii="Times New Roman" w:hAnsi="Times New Roman" w:cs="Times New Roman"/>
          <w:sz w:val="24"/>
          <w:szCs w:val="24"/>
        </w:rPr>
        <w:t>у</w:t>
      </w:r>
      <w:proofErr w:type="gramEnd"/>
      <w:r w:rsidRPr="001B743A">
        <w:rPr>
          <w:rFonts w:ascii="Times New Roman" w:hAnsi="Times New Roman" w:cs="Times New Roman"/>
          <w:sz w:val="24"/>
          <w:szCs w:val="24"/>
        </w:rPr>
        <w:t xml:space="preserve"> обучающихся:</w:t>
      </w:r>
    </w:p>
    <w:p w:rsidR="00BC66D8" w:rsidRPr="001B743A" w:rsidRDefault="00BC66D8" w:rsidP="00BC66D8">
      <w:pPr>
        <w:ind w:firstLine="454"/>
        <w:jc w:val="both"/>
        <w:rPr>
          <w:rFonts w:ascii="Times New Roman" w:hAnsi="Times New Roman" w:cs="Times New Roman"/>
          <w:sz w:val="24"/>
          <w:szCs w:val="24"/>
        </w:rPr>
      </w:pPr>
      <w:r w:rsidRPr="001B743A">
        <w:rPr>
          <w:rFonts w:ascii="Times New Roman" w:hAnsi="Times New Roman" w:cs="Times New Roman"/>
          <w:sz w:val="24"/>
          <w:szCs w:val="24"/>
        </w:rPr>
        <w:t>• представление о рациональном питании как важной составляющей части здорового образа жизни; знания о правилах питания, направленных на сохранение и укрепление здоровья; готовность соблюдать правила рационального питания;</w:t>
      </w:r>
    </w:p>
    <w:p w:rsidR="00BC66D8" w:rsidRPr="001B743A" w:rsidRDefault="00BC66D8" w:rsidP="00BC66D8">
      <w:pPr>
        <w:ind w:firstLine="454"/>
        <w:jc w:val="both"/>
        <w:rPr>
          <w:rFonts w:ascii="Times New Roman" w:hAnsi="Times New Roman" w:cs="Times New Roman"/>
          <w:sz w:val="24"/>
          <w:szCs w:val="24"/>
        </w:rPr>
      </w:pPr>
      <w:r w:rsidRPr="001B743A">
        <w:rPr>
          <w:rFonts w:ascii="Times New Roman" w:hAnsi="Times New Roman" w:cs="Times New Roman"/>
          <w:sz w:val="24"/>
          <w:szCs w:val="24"/>
        </w:rPr>
        <w:t xml:space="preserve">• знание правил этикета, связанных с питанием, осознание того, что навыки этикета являются неотъемлемой частью общей культуры личности; представление о </w:t>
      </w:r>
      <w:proofErr w:type="spellStart"/>
      <w:r w:rsidRPr="001B743A">
        <w:rPr>
          <w:rFonts w:ascii="Times New Roman" w:hAnsi="Times New Roman" w:cs="Times New Roman"/>
          <w:sz w:val="24"/>
          <w:szCs w:val="24"/>
        </w:rPr>
        <w:t>социокультурных</w:t>
      </w:r>
      <w:proofErr w:type="spellEnd"/>
      <w:r w:rsidRPr="001B743A">
        <w:rPr>
          <w:rFonts w:ascii="Times New Roman" w:hAnsi="Times New Roman" w:cs="Times New Roman"/>
          <w:sz w:val="24"/>
          <w:szCs w:val="24"/>
        </w:rPr>
        <w:t xml:space="preserve"> аспектах питания, его связи с культурой и историей народа;</w:t>
      </w:r>
    </w:p>
    <w:p w:rsidR="00BC66D8" w:rsidRPr="001B743A" w:rsidRDefault="00BC66D8" w:rsidP="00BC66D8">
      <w:pPr>
        <w:ind w:firstLine="454"/>
        <w:jc w:val="both"/>
        <w:rPr>
          <w:rFonts w:ascii="Times New Roman" w:hAnsi="Times New Roman" w:cs="Times New Roman"/>
          <w:sz w:val="24"/>
          <w:szCs w:val="24"/>
        </w:rPr>
      </w:pPr>
      <w:r w:rsidRPr="001B743A">
        <w:rPr>
          <w:rFonts w:ascii="Times New Roman" w:hAnsi="Times New Roman" w:cs="Times New Roman"/>
          <w:sz w:val="24"/>
          <w:szCs w:val="24"/>
        </w:rPr>
        <w:t>• интерес к народным традициям, связанным с питанием и здоровьем, расширение знаний об истории и традициях своего народа; чувство уважения к культуре своего народа, культуре и традициям других народов.</w:t>
      </w:r>
    </w:p>
    <w:p w:rsidR="00BC66D8" w:rsidRPr="001B743A" w:rsidRDefault="00BC66D8" w:rsidP="00BC66D8">
      <w:pPr>
        <w:ind w:firstLine="454"/>
        <w:jc w:val="both"/>
        <w:rPr>
          <w:rFonts w:ascii="Times New Roman" w:hAnsi="Times New Roman" w:cs="Times New Roman"/>
          <w:sz w:val="24"/>
          <w:szCs w:val="24"/>
        </w:rPr>
      </w:pPr>
      <w:r w:rsidRPr="001B743A">
        <w:rPr>
          <w:rFonts w:ascii="Times New Roman" w:hAnsi="Times New Roman" w:cs="Times New Roman"/>
          <w:sz w:val="24"/>
          <w:szCs w:val="24"/>
        </w:rPr>
        <w:t xml:space="preserve">В результате реализации данного </w:t>
      </w:r>
      <w:proofErr w:type="gramStart"/>
      <w:r w:rsidRPr="001B743A">
        <w:rPr>
          <w:rFonts w:ascii="Times New Roman" w:hAnsi="Times New Roman" w:cs="Times New Roman"/>
          <w:sz w:val="24"/>
          <w:szCs w:val="24"/>
        </w:rPr>
        <w:t>модуля</w:t>
      </w:r>
      <w:proofErr w:type="gramEnd"/>
      <w:r w:rsidRPr="001B743A">
        <w:rPr>
          <w:rFonts w:ascii="Times New Roman" w:hAnsi="Times New Roman" w:cs="Times New Roman"/>
          <w:sz w:val="24"/>
          <w:szCs w:val="24"/>
        </w:rPr>
        <w:t xml:space="preserve"> обучающиеся должны быть способны самостоятельно оценивать и контролировать свой рацион питания с точки зрения его адекватности и соответствия образу жизни (учебной и </w:t>
      </w:r>
      <w:proofErr w:type="spellStart"/>
      <w:r w:rsidRPr="001B743A">
        <w:rPr>
          <w:rFonts w:ascii="Times New Roman" w:hAnsi="Times New Roman" w:cs="Times New Roman"/>
          <w:sz w:val="24"/>
          <w:szCs w:val="24"/>
        </w:rPr>
        <w:t>внеучебной</w:t>
      </w:r>
      <w:proofErr w:type="spellEnd"/>
      <w:r w:rsidRPr="001B743A">
        <w:rPr>
          <w:rFonts w:ascii="Times New Roman" w:hAnsi="Times New Roman" w:cs="Times New Roman"/>
          <w:sz w:val="24"/>
          <w:szCs w:val="24"/>
        </w:rPr>
        <w:t xml:space="preserve"> нагрузке).</w:t>
      </w:r>
    </w:p>
    <w:p w:rsidR="00BC66D8" w:rsidRPr="001B743A" w:rsidRDefault="00BC66D8" w:rsidP="00BC66D8">
      <w:pPr>
        <w:ind w:firstLine="454"/>
        <w:jc w:val="both"/>
        <w:rPr>
          <w:rFonts w:ascii="Times New Roman" w:hAnsi="Times New Roman" w:cs="Times New Roman"/>
          <w:sz w:val="24"/>
          <w:szCs w:val="24"/>
        </w:rPr>
      </w:pPr>
    </w:p>
    <w:p w:rsidR="00BC66D8" w:rsidRPr="001B743A" w:rsidRDefault="00BC66D8" w:rsidP="00BC66D8">
      <w:pPr>
        <w:ind w:firstLine="454"/>
        <w:jc w:val="both"/>
        <w:rPr>
          <w:rFonts w:ascii="Times New Roman" w:hAnsi="Times New Roman" w:cs="Times New Roman"/>
          <w:sz w:val="24"/>
          <w:szCs w:val="24"/>
        </w:rPr>
      </w:pPr>
      <w:r w:rsidRPr="001B743A">
        <w:rPr>
          <w:rFonts w:ascii="Times New Roman" w:hAnsi="Times New Roman" w:cs="Times New Roman"/>
          <w:b/>
          <w:sz w:val="24"/>
          <w:szCs w:val="24"/>
          <w:u w:val="single"/>
        </w:rPr>
        <w:lastRenderedPageBreak/>
        <w:t>МОДУЛЬ 5</w:t>
      </w:r>
      <w:r w:rsidRPr="001B743A">
        <w:rPr>
          <w:rFonts w:ascii="Times New Roman" w:hAnsi="Times New Roman" w:cs="Times New Roman"/>
          <w:sz w:val="24"/>
          <w:szCs w:val="24"/>
        </w:rPr>
        <w:t xml:space="preserve"> — комплекс мероприятий, позволяющих провести профилактику разного рода зависимостей:</w:t>
      </w:r>
    </w:p>
    <w:p w:rsidR="00BC66D8" w:rsidRPr="001B743A" w:rsidRDefault="00BC66D8" w:rsidP="00BC66D8">
      <w:pPr>
        <w:ind w:firstLine="454"/>
        <w:jc w:val="both"/>
        <w:rPr>
          <w:rFonts w:ascii="Times New Roman" w:hAnsi="Times New Roman" w:cs="Times New Roman"/>
          <w:sz w:val="24"/>
          <w:szCs w:val="24"/>
        </w:rPr>
      </w:pPr>
      <w:r w:rsidRPr="001B743A">
        <w:rPr>
          <w:rFonts w:ascii="Times New Roman" w:hAnsi="Times New Roman" w:cs="Times New Roman"/>
          <w:sz w:val="24"/>
          <w:szCs w:val="24"/>
        </w:rPr>
        <w:t>• развитие представлений подростков о ценности здоровья, важности и необходимости бережного отношения к нему; расширение знаний обучающихся о правилах здорового образа жизни, воспитание готовности соблюдать эти правила;</w:t>
      </w:r>
    </w:p>
    <w:p w:rsidR="00BC66D8" w:rsidRPr="001B743A" w:rsidRDefault="00BC66D8" w:rsidP="00BC66D8">
      <w:pPr>
        <w:ind w:firstLine="454"/>
        <w:jc w:val="both"/>
        <w:rPr>
          <w:rFonts w:ascii="Times New Roman" w:hAnsi="Times New Roman" w:cs="Times New Roman"/>
          <w:sz w:val="24"/>
          <w:szCs w:val="24"/>
        </w:rPr>
      </w:pPr>
      <w:r w:rsidRPr="001B743A">
        <w:rPr>
          <w:rFonts w:ascii="Times New Roman" w:hAnsi="Times New Roman" w:cs="Times New Roman"/>
          <w:sz w:val="24"/>
          <w:szCs w:val="24"/>
        </w:rPr>
        <w:t>• формирование адекватной самооценки, развитие навыков регуляции своего поведения, эмоционального состояния; формирование умений оценивать ситуацию и противостоять негативному давлению со стороны окружающих;</w:t>
      </w:r>
    </w:p>
    <w:p w:rsidR="00BC66D8" w:rsidRPr="001B743A" w:rsidRDefault="00BC66D8" w:rsidP="00BC66D8">
      <w:pPr>
        <w:ind w:firstLine="454"/>
        <w:jc w:val="both"/>
        <w:rPr>
          <w:rFonts w:ascii="Times New Roman" w:hAnsi="Times New Roman" w:cs="Times New Roman"/>
          <w:sz w:val="24"/>
          <w:szCs w:val="24"/>
        </w:rPr>
      </w:pPr>
      <w:r w:rsidRPr="001B743A">
        <w:rPr>
          <w:rFonts w:ascii="Times New Roman" w:hAnsi="Times New Roman" w:cs="Times New Roman"/>
          <w:sz w:val="24"/>
          <w:szCs w:val="24"/>
        </w:rPr>
        <w:t>• формирование представлений о наркотизации как поведении, опасном для здоровья, о неизбежных негативных последствиях наркотизации для творческих, интеллектуальных способностей человека, возможности самореализации, достижения социального успеха;</w:t>
      </w:r>
    </w:p>
    <w:p w:rsidR="00BC66D8" w:rsidRPr="001B743A" w:rsidRDefault="00BC66D8" w:rsidP="00BC66D8">
      <w:pPr>
        <w:ind w:firstLine="454"/>
        <w:jc w:val="both"/>
        <w:rPr>
          <w:rFonts w:ascii="Times New Roman" w:hAnsi="Times New Roman" w:cs="Times New Roman"/>
          <w:sz w:val="24"/>
          <w:szCs w:val="24"/>
        </w:rPr>
      </w:pPr>
      <w:r w:rsidRPr="001B743A">
        <w:rPr>
          <w:rFonts w:ascii="Times New Roman" w:hAnsi="Times New Roman" w:cs="Times New Roman"/>
          <w:sz w:val="24"/>
          <w:szCs w:val="24"/>
        </w:rPr>
        <w:t>• включение подростков в социально значимую деятельность, позволяющую им реализовать потребность в признании окружающих, проявить свои лучшие качества и способности;</w:t>
      </w:r>
    </w:p>
    <w:p w:rsidR="00BC66D8" w:rsidRPr="001B743A" w:rsidRDefault="00BC66D8" w:rsidP="00BC66D8">
      <w:pPr>
        <w:ind w:firstLine="454"/>
        <w:jc w:val="both"/>
        <w:rPr>
          <w:rFonts w:ascii="Times New Roman" w:hAnsi="Times New Roman" w:cs="Times New Roman"/>
          <w:sz w:val="24"/>
          <w:szCs w:val="24"/>
        </w:rPr>
      </w:pPr>
      <w:r w:rsidRPr="001B743A">
        <w:rPr>
          <w:rFonts w:ascii="Times New Roman" w:hAnsi="Times New Roman" w:cs="Times New Roman"/>
          <w:sz w:val="24"/>
          <w:szCs w:val="24"/>
        </w:rPr>
        <w:t>• ознакомление подростков с разнообразными формами проведения досуга; формирование умений рационально проводить свободное время (время отдыха) на основе анализа своего режима;</w:t>
      </w:r>
    </w:p>
    <w:p w:rsidR="00BC66D8" w:rsidRPr="001B743A" w:rsidRDefault="00BC66D8" w:rsidP="00BC66D8">
      <w:pPr>
        <w:ind w:firstLine="454"/>
        <w:jc w:val="both"/>
        <w:rPr>
          <w:rFonts w:ascii="Times New Roman" w:hAnsi="Times New Roman" w:cs="Times New Roman"/>
          <w:sz w:val="24"/>
          <w:szCs w:val="24"/>
        </w:rPr>
      </w:pPr>
      <w:r w:rsidRPr="001B743A">
        <w:rPr>
          <w:rFonts w:ascii="Times New Roman" w:hAnsi="Times New Roman" w:cs="Times New Roman"/>
          <w:sz w:val="24"/>
          <w:szCs w:val="24"/>
        </w:rPr>
        <w:t>• развитие способности контролировать время, проведённое за компьютером.</w:t>
      </w:r>
    </w:p>
    <w:p w:rsidR="00BC66D8" w:rsidRPr="001B743A" w:rsidRDefault="00BC66D8" w:rsidP="00BC66D8">
      <w:pPr>
        <w:ind w:firstLine="454"/>
        <w:jc w:val="both"/>
        <w:rPr>
          <w:rFonts w:ascii="Times New Roman" w:hAnsi="Times New Roman" w:cs="Times New Roman"/>
          <w:sz w:val="24"/>
          <w:szCs w:val="24"/>
        </w:rPr>
      </w:pPr>
      <w:r w:rsidRPr="001B743A">
        <w:rPr>
          <w:rFonts w:ascii="Times New Roman" w:hAnsi="Times New Roman" w:cs="Times New Roman"/>
          <w:b/>
          <w:sz w:val="24"/>
          <w:szCs w:val="24"/>
          <w:u w:val="single"/>
        </w:rPr>
        <w:t>МОДУЛЬ 6</w:t>
      </w:r>
      <w:r w:rsidRPr="001B743A">
        <w:rPr>
          <w:rFonts w:ascii="Times New Roman" w:hAnsi="Times New Roman" w:cs="Times New Roman"/>
          <w:sz w:val="24"/>
          <w:szCs w:val="24"/>
        </w:rPr>
        <w:t xml:space="preserve"> — комплекс мероприятий, позволяющих овладеть основами позитивного коммуникативного общения:</w:t>
      </w:r>
    </w:p>
    <w:p w:rsidR="00BC66D8" w:rsidRPr="001B743A" w:rsidRDefault="00BC66D8" w:rsidP="00BC66D8">
      <w:pPr>
        <w:ind w:firstLine="454"/>
        <w:jc w:val="both"/>
        <w:rPr>
          <w:rFonts w:ascii="Times New Roman" w:hAnsi="Times New Roman" w:cs="Times New Roman"/>
          <w:sz w:val="24"/>
          <w:szCs w:val="24"/>
        </w:rPr>
      </w:pPr>
      <w:r w:rsidRPr="001B743A">
        <w:rPr>
          <w:rFonts w:ascii="Times New Roman" w:hAnsi="Times New Roman" w:cs="Times New Roman"/>
          <w:sz w:val="24"/>
          <w:szCs w:val="24"/>
        </w:rPr>
        <w:t>• развитие коммуникативных навыков подростков, умений эффективно взаимодействовать со сверстниками и взрослыми в повседневной жизни в разных ситуациях;</w:t>
      </w:r>
    </w:p>
    <w:p w:rsidR="00BC66D8" w:rsidRPr="001B743A" w:rsidRDefault="00BC66D8" w:rsidP="00BC66D8">
      <w:pPr>
        <w:ind w:firstLine="454"/>
        <w:jc w:val="both"/>
        <w:rPr>
          <w:rFonts w:ascii="Times New Roman" w:hAnsi="Times New Roman" w:cs="Times New Roman"/>
          <w:sz w:val="24"/>
          <w:szCs w:val="24"/>
        </w:rPr>
      </w:pPr>
      <w:r w:rsidRPr="001B743A">
        <w:rPr>
          <w:rFonts w:ascii="Times New Roman" w:hAnsi="Times New Roman" w:cs="Times New Roman"/>
          <w:sz w:val="24"/>
          <w:szCs w:val="24"/>
        </w:rPr>
        <w:t>• развитие умения бесконфликтного решения спорных вопросов;</w:t>
      </w:r>
    </w:p>
    <w:p w:rsidR="00BC66D8" w:rsidRPr="001B743A" w:rsidRDefault="00BC66D8" w:rsidP="00BC66D8">
      <w:pPr>
        <w:ind w:firstLine="454"/>
        <w:jc w:val="both"/>
        <w:rPr>
          <w:rFonts w:ascii="Times New Roman" w:hAnsi="Times New Roman" w:cs="Times New Roman"/>
          <w:sz w:val="24"/>
          <w:szCs w:val="24"/>
        </w:rPr>
      </w:pPr>
      <w:r w:rsidRPr="001B743A">
        <w:rPr>
          <w:rFonts w:ascii="Times New Roman" w:hAnsi="Times New Roman" w:cs="Times New Roman"/>
          <w:sz w:val="24"/>
          <w:szCs w:val="24"/>
        </w:rPr>
        <w:t>• формирование умения оценивать себя (своё состояние, поступки, поведение), а также поступки и поведение других людей.</w:t>
      </w:r>
    </w:p>
    <w:p w:rsidR="00BC66D8" w:rsidRPr="001B743A" w:rsidRDefault="00612CAF" w:rsidP="00612CAF">
      <w:pPr>
        <w:spacing w:after="0" w:line="240" w:lineRule="auto"/>
        <w:jc w:val="both"/>
        <w:rPr>
          <w:rFonts w:ascii="Times New Roman" w:hAnsi="Times New Roman" w:cs="Times New Roman"/>
          <w:b/>
          <w:sz w:val="24"/>
          <w:szCs w:val="24"/>
        </w:rPr>
      </w:pPr>
      <w:r w:rsidRPr="001B743A">
        <w:rPr>
          <w:rFonts w:ascii="Times New Roman" w:hAnsi="Times New Roman" w:cs="Times New Roman"/>
          <w:sz w:val="24"/>
          <w:szCs w:val="24"/>
        </w:rPr>
        <w:t xml:space="preserve">   </w:t>
      </w:r>
      <w:r w:rsidR="00BC66D8" w:rsidRPr="001B743A">
        <w:rPr>
          <w:rFonts w:ascii="Times New Roman" w:hAnsi="Times New Roman" w:cs="Times New Roman"/>
          <w:b/>
          <w:sz w:val="24"/>
          <w:szCs w:val="24"/>
        </w:rPr>
        <w:t xml:space="preserve">Деятельность образовательного учреждения в области непрерывного экологического </w:t>
      </w:r>
      <w:proofErr w:type="spellStart"/>
      <w:r w:rsidR="00BC66D8" w:rsidRPr="001B743A">
        <w:rPr>
          <w:rFonts w:ascii="Times New Roman" w:hAnsi="Times New Roman" w:cs="Times New Roman"/>
          <w:b/>
          <w:sz w:val="24"/>
          <w:szCs w:val="24"/>
        </w:rPr>
        <w:t>здоровьесберегающего</w:t>
      </w:r>
      <w:proofErr w:type="spellEnd"/>
      <w:r w:rsidR="00BC66D8" w:rsidRPr="001B743A">
        <w:rPr>
          <w:rFonts w:ascii="Times New Roman" w:hAnsi="Times New Roman" w:cs="Times New Roman"/>
          <w:b/>
          <w:sz w:val="24"/>
          <w:szCs w:val="24"/>
        </w:rPr>
        <w:t xml:space="preserve"> образования </w:t>
      </w:r>
      <w:proofErr w:type="gramStart"/>
      <w:r w:rsidR="00BC66D8" w:rsidRPr="001B743A">
        <w:rPr>
          <w:rFonts w:ascii="Times New Roman" w:hAnsi="Times New Roman" w:cs="Times New Roman"/>
          <w:b/>
          <w:sz w:val="24"/>
          <w:szCs w:val="24"/>
        </w:rPr>
        <w:t>обучающихся</w:t>
      </w:r>
      <w:proofErr w:type="gramEnd"/>
    </w:p>
    <w:p w:rsidR="00BC66D8" w:rsidRPr="001B743A" w:rsidRDefault="00BC66D8" w:rsidP="00BC66D8">
      <w:pPr>
        <w:ind w:firstLine="454"/>
        <w:jc w:val="both"/>
        <w:rPr>
          <w:rFonts w:ascii="Times New Roman" w:hAnsi="Times New Roman" w:cs="Times New Roman"/>
          <w:sz w:val="24"/>
          <w:szCs w:val="24"/>
        </w:rPr>
      </w:pPr>
      <w:r w:rsidRPr="001B743A">
        <w:rPr>
          <w:rFonts w:ascii="Times New Roman" w:hAnsi="Times New Roman" w:cs="Times New Roman"/>
          <w:sz w:val="24"/>
          <w:szCs w:val="24"/>
        </w:rPr>
        <w:t xml:space="preserve">Экологическая </w:t>
      </w:r>
      <w:proofErr w:type="spellStart"/>
      <w:r w:rsidRPr="001B743A">
        <w:rPr>
          <w:rFonts w:ascii="Times New Roman" w:hAnsi="Times New Roman" w:cs="Times New Roman"/>
          <w:sz w:val="24"/>
          <w:szCs w:val="24"/>
        </w:rPr>
        <w:t>здоровьесберегающая</w:t>
      </w:r>
      <w:proofErr w:type="spellEnd"/>
      <w:r w:rsidRPr="001B743A">
        <w:rPr>
          <w:rFonts w:ascii="Times New Roman" w:hAnsi="Times New Roman" w:cs="Times New Roman"/>
          <w:sz w:val="24"/>
          <w:szCs w:val="24"/>
        </w:rPr>
        <w:t xml:space="preserve"> деятельность образовательного учреждения на ступени основного общего образования может быть представлена в виде пяти взаимосвязанных блоков: по созданию экологически безопасной </w:t>
      </w:r>
      <w:proofErr w:type="spellStart"/>
      <w:r w:rsidRPr="001B743A">
        <w:rPr>
          <w:rFonts w:ascii="Times New Roman" w:hAnsi="Times New Roman" w:cs="Times New Roman"/>
          <w:sz w:val="24"/>
          <w:szCs w:val="24"/>
        </w:rPr>
        <w:t>здоровьесберагающей</w:t>
      </w:r>
      <w:proofErr w:type="spellEnd"/>
      <w:r w:rsidRPr="001B743A">
        <w:rPr>
          <w:rFonts w:ascii="Times New Roman" w:hAnsi="Times New Roman" w:cs="Times New Roman"/>
          <w:sz w:val="24"/>
          <w:szCs w:val="24"/>
        </w:rPr>
        <w:t xml:space="preserve"> инфраструктуры; рациональной организации учебной и </w:t>
      </w:r>
      <w:proofErr w:type="spellStart"/>
      <w:r w:rsidRPr="001B743A">
        <w:rPr>
          <w:rFonts w:ascii="Times New Roman" w:hAnsi="Times New Roman" w:cs="Times New Roman"/>
          <w:sz w:val="24"/>
          <w:szCs w:val="24"/>
        </w:rPr>
        <w:t>внеучебной</w:t>
      </w:r>
      <w:proofErr w:type="spellEnd"/>
      <w:r w:rsidRPr="001B743A">
        <w:rPr>
          <w:rFonts w:ascii="Times New Roman" w:hAnsi="Times New Roman" w:cs="Times New Roman"/>
          <w:sz w:val="24"/>
          <w:szCs w:val="24"/>
        </w:rPr>
        <w:t xml:space="preserve"> деятельности обучающихся; эффективной организации физкультурно-оздоровительной работы; </w:t>
      </w:r>
      <w:proofErr w:type="gramStart"/>
      <w:r w:rsidRPr="001B743A">
        <w:rPr>
          <w:rFonts w:ascii="Times New Roman" w:hAnsi="Times New Roman" w:cs="Times New Roman"/>
          <w:sz w:val="24"/>
          <w:szCs w:val="24"/>
        </w:rPr>
        <w:t>реализации модульных образовательных программ и просветительской работы с родителями (законными представителями) и должна способствовать формированию у обучающихся экологической культуры, ценностного отношения к жизни во всех её проявлениях, здоровью, качеству окружающей среды, умений вести здоровый и безопасный образ жизни.</w:t>
      </w:r>
      <w:proofErr w:type="gramEnd"/>
    </w:p>
    <w:tbl>
      <w:tblPr>
        <w:tblW w:w="0" w:type="auto"/>
        <w:tblInd w:w="-8" w:type="dxa"/>
        <w:tblCellMar>
          <w:left w:w="10" w:type="dxa"/>
          <w:right w:w="10" w:type="dxa"/>
        </w:tblCellMar>
        <w:tblLook w:val="04A0"/>
      </w:tblPr>
      <w:tblGrid>
        <w:gridCol w:w="461"/>
        <w:gridCol w:w="2470"/>
        <w:gridCol w:w="3056"/>
        <w:gridCol w:w="3592"/>
      </w:tblGrid>
      <w:tr w:rsidR="00BC66D8" w:rsidRPr="001B743A" w:rsidTr="00BC66D8">
        <w:trPr>
          <w:trHeight w:val="1"/>
        </w:trPr>
        <w:tc>
          <w:tcPr>
            <w:tcW w:w="4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C66D8" w:rsidRPr="001B743A" w:rsidRDefault="00BC66D8">
            <w:pPr>
              <w:jc w:val="both"/>
              <w:rPr>
                <w:rFonts w:ascii="Times New Roman" w:hAnsi="Times New Roman" w:cs="Times New Roman"/>
                <w:sz w:val="24"/>
                <w:szCs w:val="24"/>
              </w:rPr>
            </w:pPr>
            <w:r w:rsidRPr="001B743A">
              <w:rPr>
                <w:rFonts w:ascii="Times New Roman" w:hAnsi="Times New Roman" w:cs="Times New Roman"/>
                <w:b/>
                <w:sz w:val="24"/>
                <w:szCs w:val="24"/>
                <w:u w:val="single"/>
              </w:rPr>
              <w:lastRenderedPageBreak/>
              <w:t>№</w:t>
            </w:r>
          </w:p>
        </w:tc>
        <w:tc>
          <w:tcPr>
            <w:tcW w:w="233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C66D8" w:rsidRPr="001B743A" w:rsidRDefault="00BC66D8">
            <w:pPr>
              <w:jc w:val="center"/>
              <w:rPr>
                <w:rFonts w:ascii="Times New Roman" w:hAnsi="Times New Roman" w:cs="Times New Roman"/>
                <w:sz w:val="24"/>
                <w:szCs w:val="24"/>
              </w:rPr>
            </w:pPr>
            <w:r w:rsidRPr="001B743A">
              <w:rPr>
                <w:rFonts w:ascii="Times New Roman" w:hAnsi="Times New Roman" w:cs="Times New Roman"/>
                <w:b/>
                <w:sz w:val="24"/>
                <w:szCs w:val="24"/>
                <w:u w:val="single"/>
              </w:rPr>
              <w:t>Направление</w:t>
            </w:r>
          </w:p>
        </w:tc>
        <w:tc>
          <w:tcPr>
            <w:tcW w:w="33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C66D8" w:rsidRPr="001B743A" w:rsidRDefault="00BC66D8">
            <w:pPr>
              <w:jc w:val="center"/>
              <w:rPr>
                <w:rFonts w:ascii="Times New Roman" w:hAnsi="Times New Roman" w:cs="Times New Roman"/>
                <w:sz w:val="24"/>
                <w:szCs w:val="24"/>
              </w:rPr>
            </w:pPr>
            <w:r w:rsidRPr="001B743A">
              <w:rPr>
                <w:rFonts w:ascii="Times New Roman" w:hAnsi="Times New Roman" w:cs="Times New Roman"/>
                <w:b/>
                <w:sz w:val="24"/>
                <w:szCs w:val="24"/>
                <w:u w:val="single"/>
              </w:rPr>
              <w:t>Условия для непрерывного экологического образования</w:t>
            </w:r>
          </w:p>
        </w:tc>
        <w:tc>
          <w:tcPr>
            <w:tcW w:w="41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C66D8" w:rsidRPr="001B743A" w:rsidRDefault="00BC66D8">
            <w:pPr>
              <w:jc w:val="center"/>
              <w:rPr>
                <w:rFonts w:ascii="Times New Roman" w:hAnsi="Times New Roman" w:cs="Times New Roman"/>
                <w:sz w:val="24"/>
                <w:szCs w:val="24"/>
              </w:rPr>
            </w:pPr>
            <w:r w:rsidRPr="001B743A">
              <w:rPr>
                <w:rFonts w:ascii="Times New Roman" w:hAnsi="Times New Roman" w:cs="Times New Roman"/>
                <w:b/>
                <w:sz w:val="24"/>
                <w:szCs w:val="24"/>
                <w:u w:val="single"/>
              </w:rPr>
              <w:t>Соответствие условиям</w:t>
            </w:r>
          </w:p>
        </w:tc>
      </w:tr>
      <w:tr w:rsidR="00BC66D8" w:rsidRPr="001B743A" w:rsidTr="00BC66D8">
        <w:trPr>
          <w:trHeight w:val="1"/>
        </w:trPr>
        <w:tc>
          <w:tcPr>
            <w:tcW w:w="463"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C66D8" w:rsidRPr="001B743A" w:rsidRDefault="00BC66D8">
            <w:pPr>
              <w:jc w:val="both"/>
              <w:rPr>
                <w:rFonts w:ascii="Times New Roman" w:hAnsi="Times New Roman" w:cs="Times New Roman"/>
                <w:sz w:val="24"/>
                <w:szCs w:val="24"/>
              </w:rPr>
            </w:pPr>
            <w:r w:rsidRPr="001B743A">
              <w:rPr>
                <w:rFonts w:ascii="Times New Roman" w:hAnsi="Times New Roman" w:cs="Times New Roman"/>
                <w:sz w:val="24"/>
                <w:szCs w:val="24"/>
                <w:u w:val="single"/>
              </w:rPr>
              <w:t>1</w:t>
            </w:r>
          </w:p>
        </w:tc>
        <w:tc>
          <w:tcPr>
            <w:tcW w:w="2333"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C66D8" w:rsidRPr="001B743A" w:rsidRDefault="00BC66D8">
            <w:pPr>
              <w:jc w:val="both"/>
              <w:rPr>
                <w:rFonts w:ascii="Times New Roman" w:hAnsi="Times New Roman" w:cs="Times New Roman"/>
                <w:sz w:val="24"/>
                <w:szCs w:val="24"/>
              </w:rPr>
            </w:pPr>
            <w:r w:rsidRPr="001B743A">
              <w:rPr>
                <w:rFonts w:ascii="Times New Roman" w:hAnsi="Times New Roman" w:cs="Times New Roman"/>
                <w:sz w:val="24"/>
                <w:szCs w:val="24"/>
              </w:rPr>
              <w:t xml:space="preserve">Экологически безопасная </w:t>
            </w:r>
            <w:proofErr w:type="spellStart"/>
            <w:r w:rsidRPr="001B743A">
              <w:rPr>
                <w:rFonts w:ascii="Times New Roman" w:hAnsi="Times New Roman" w:cs="Times New Roman"/>
                <w:sz w:val="24"/>
                <w:szCs w:val="24"/>
              </w:rPr>
              <w:t>здоровьесберегающая</w:t>
            </w:r>
            <w:proofErr w:type="spellEnd"/>
            <w:r w:rsidRPr="001B743A">
              <w:rPr>
                <w:rFonts w:ascii="Times New Roman" w:hAnsi="Times New Roman" w:cs="Times New Roman"/>
                <w:sz w:val="24"/>
                <w:szCs w:val="24"/>
              </w:rPr>
              <w:t xml:space="preserve"> инфраструктура образовательного учреждения</w:t>
            </w:r>
          </w:p>
        </w:tc>
        <w:tc>
          <w:tcPr>
            <w:tcW w:w="33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C66D8" w:rsidRPr="001B743A" w:rsidRDefault="00BC66D8">
            <w:pPr>
              <w:rPr>
                <w:rFonts w:ascii="Times New Roman" w:hAnsi="Times New Roman" w:cs="Times New Roman"/>
                <w:sz w:val="24"/>
                <w:szCs w:val="24"/>
              </w:rPr>
            </w:pPr>
            <w:r w:rsidRPr="001B743A">
              <w:rPr>
                <w:rFonts w:ascii="Times New Roman" w:hAnsi="Times New Roman" w:cs="Times New Roman"/>
                <w:sz w:val="24"/>
                <w:szCs w:val="24"/>
              </w:rPr>
              <w:t xml:space="preserve"> Соответствие состояния и содержания здания и помещений школы санитарным и гигиеническим нормам, нормам пожарной безопасности, требованиям охраны здоровья и охраны труда обучающихся и работников образования;</w:t>
            </w:r>
          </w:p>
        </w:tc>
        <w:tc>
          <w:tcPr>
            <w:tcW w:w="41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C66D8" w:rsidRPr="001B743A" w:rsidRDefault="00BC66D8">
            <w:pPr>
              <w:rPr>
                <w:rFonts w:ascii="Times New Roman" w:hAnsi="Times New Roman" w:cs="Times New Roman"/>
                <w:sz w:val="24"/>
                <w:szCs w:val="24"/>
              </w:rPr>
            </w:pPr>
            <w:r w:rsidRPr="001B743A">
              <w:rPr>
                <w:rFonts w:ascii="Times New Roman" w:hAnsi="Times New Roman" w:cs="Times New Roman"/>
                <w:sz w:val="24"/>
                <w:szCs w:val="24"/>
              </w:rPr>
              <w:t xml:space="preserve">Оборудована АПС, пожарные щиты, разработан план комплексной безопасности, согласована и утверждена Пожарная декларация,  помещения и мебель соответствуют </w:t>
            </w:r>
            <w:proofErr w:type="spellStart"/>
            <w:r w:rsidRPr="001B743A">
              <w:rPr>
                <w:rFonts w:ascii="Times New Roman" w:hAnsi="Times New Roman" w:cs="Times New Roman"/>
                <w:sz w:val="24"/>
                <w:szCs w:val="24"/>
              </w:rPr>
              <w:t>СанПиН</w:t>
            </w:r>
            <w:proofErr w:type="spellEnd"/>
            <w:r w:rsidRPr="001B743A">
              <w:rPr>
                <w:rFonts w:ascii="Times New Roman" w:hAnsi="Times New Roman" w:cs="Times New Roman"/>
                <w:sz w:val="24"/>
                <w:szCs w:val="24"/>
              </w:rPr>
              <w:t xml:space="preserve">, разработаны и утверждены инструкции по пожарной безопасности, план эвакуации, порядок действий во время пожара и ЧС, инструкции по охране труда для работников и обучающихся </w:t>
            </w:r>
          </w:p>
        </w:tc>
      </w:tr>
      <w:tr w:rsidR="00BC66D8" w:rsidRPr="001B743A" w:rsidTr="00BC66D8">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C66D8" w:rsidRPr="001B743A" w:rsidRDefault="00BC66D8">
            <w:pPr>
              <w:rPr>
                <w:rFonts w:ascii="Times New Roman" w:hAnsi="Times New Roman" w:cs="Times New Roman"/>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C66D8" w:rsidRPr="001B743A" w:rsidRDefault="00BC66D8">
            <w:pPr>
              <w:rPr>
                <w:rFonts w:ascii="Times New Roman" w:hAnsi="Times New Roman" w:cs="Times New Roman"/>
                <w:sz w:val="24"/>
                <w:szCs w:val="24"/>
              </w:rPr>
            </w:pPr>
          </w:p>
        </w:tc>
        <w:tc>
          <w:tcPr>
            <w:tcW w:w="33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C66D8" w:rsidRPr="001B743A" w:rsidRDefault="00BC66D8">
            <w:pPr>
              <w:rPr>
                <w:rFonts w:ascii="Times New Roman" w:hAnsi="Times New Roman" w:cs="Times New Roman"/>
                <w:sz w:val="24"/>
                <w:szCs w:val="24"/>
              </w:rPr>
            </w:pPr>
            <w:r w:rsidRPr="001B743A">
              <w:rPr>
                <w:rFonts w:ascii="Times New Roman" w:hAnsi="Times New Roman" w:cs="Times New Roman"/>
                <w:sz w:val="24"/>
                <w:szCs w:val="24"/>
              </w:rPr>
              <w:t> Наличие и необходимое оснащение помещений для питания обучающихся, а также для хранения и приготовления пищи</w:t>
            </w:r>
          </w:p>
        </w:tc>
        <w:tc>
          <w:tcPr>
            <w:tcW w:w="41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C66D8" w:rsidRPr="001B743A" w:rsidRDefault="001B0F39">
            <w:pPr>
              <w:rPr>
                <w:rFonts w:ascii="Times New Roman" w:hAnsi="Times New Roman" w:cs="Times New Roman"/>
                <w:sz w:val="24"/>
                <w:szCs w:val="24"/>
              </w:rPr>
            </w:pPr>
            <w:r w:rsidRPr="001B743A">
              <w:rPr>
                <w:rFonts w:ascii="Times New Roman" w:hAnsi="Times New Roman" w:cs="Times New Roman"/>
                <w:sz w:val="24"/>
                <w:szCs w:val="24"/>
              </w:rPr>
              <w:t>Столовая на 50 мест</w:t>
            </w:r>
            <w:r w:rsidR="00BC66D8" w:rsidRPr="001B743A">
              <w:rPr>
                <w:rFonts w:ascii="Times New Roman" w:hAnsi="Times New Roman" w:cs="Times New Roman"/>
                <w:sz w:val="24"/>
                <w:szCs w:val="24"/>
              </w:rPr>
              <w:t xml:space="preserve">  оснащена необходимым оборудованием для приготовления и приёма пищи</w:t>
            </w:r>
          </w:p>
        </w:tc>
      </w:tr>
      <w:tr w:rsidR="00BC66D8" w:rsidRPr="001B743A" w:rsidTr="00BC66D8">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C66D8" w:rsidRPr="001B743A" w:rsidRDefault="00BC66D8">
            <w:pPr>
              <w:rPr>
                <w:rFonts w:ascii="Times New Roman" w:hAnsi="Times New Roman" w:cs="Times New Roman"/>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C66D8" w:rsidRPr="001B743A" w:rsidRDefault="00BC66D8">
            <w:pPr>
              <w:rPr>
                <w:rFonts w:ascii="Times New Roman" w:hAnsi="Times New Roman" w:cs="Times New Roman"/>
                <w:sz w:val="24"/>
                <w:szCs w:val="24"/>
              </w:rPr>
            </w:pPr>
          </w:p>
        </w:tc>
        <w:tc>
          <w:tcPr>
            <w:tcW w:w="33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C66D8" w:rsidRPr="001B743A" w:rsidRDefault="00BC66D8">
            <w:pPr>
              <w:jc w:val="both"/>
              <w:rPr>
                <w:rFonts w:ascii="Times New Roman" w:hAnsi="Times New Roman" w:cs="Times New Roman"/>
                <w:sz w:val="24"/>
                <w:szCs w:val="24"/>
              </w:rPr>
            </w:pPr>
            <w:r w:rsidRPr="001B743A">
              <w:rPr>
                <w:rFonts w:ascii="Times New Roman" w:hAnsi="Times New Roman" w:cs="Times New Roman"/>
                <w:sz w:val="24"/>
                <w:szCs w:val="24"/>
              </w:rPr>
              <w:t>Организация качественного горячего питания обучающихся, в том числе горячих завтраков</w:t>
            </w:r>
          </w:p>
        </w:tc>
        <w:tc>
          <w:tcPr>
            <w:tcW w:w="41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C66D8" w:rsidRPr="001B743A" w:rsidRDefault="00BC66D8">
            <w:pPr>
              <w:jc w:val="both"/>
              <w:rPr>
                <w:rFonts w:ascii="Times New Roman" w:hAnsi="Times New Roman" w:cs="Times New Roman"/>
                <w:sz w:val="24"/>
                <w:szCs w:val="24"/>
              </w:rPr>
            </w:pPr>
            <w:r w:rsidRPr="001B743A">
              <w:rPr>
                <w:rFonts w:ascii="Times New Roman" w:hAnsi="Times New Roman" w:cs="Times New Roman"/>
                <w:sz w:val="24"/>
                <w:szCs w:val="24"/>
              </w:rPr>
              <w:t xml:space="preserve">Составлено и согласовано десятидневное меню, утверждены приказом директора комиссии по качеству питания, ведутся </w:t>
            </w:r>
            <w:proofErr w:type="spellStart"/>
            <w:r w:rsidRPr="001B743A">
              <w:rPr>
                <w:rFonts w:ascii="Times New Roman" w:hAnsi="Times New Roman" w:cs="Times New Roman"/>
                <w:sz w:val="24"/>
                <w:szCs w:val="24"/>
              </w:rPr>
              <w:t>бракеражные</w:t>
            </w:r>
            <w:proofErr w:type="spellEnd"/>
            <w:r w:rsidRPr="001B743A">
              <w:rPr>
                <w:rFonts w:ascii="Times New Roman" w:hAnsi="Times New Roman" w:cs="Times New Roman"/>
                <w:sz w:val="24"/>
                <w:szCs w:val="24"/>
              </w:rPr>
              <w:t xml:space="preserve"> журналы сырой и готовой продукции, приготавливаемых блюд, санитарно-гигиеническое обучение и своевременные </w:t>
            </w:r>
            <w:proofErr w:type="spellStart"/>
            <w:r w:rsidRPr="001B743A">
              <w:rPr>
                <w:rFonts w:ascii="Times New Roman" w:hAnsi="Times New Roman" w:cs="Times New Roman"/>
                <w:sz w:val="24"/>
                <w:szCs w:val="24"/>
              </w:rPr>
              <w:t>профосмотры</w:t>
            </w:r>
            <w:proofErr w:type="spellEnd"/>
            <w:r w:rsidRPr="001B743A">
              <w:rPr>
                <w:rFonts w:ascii="Times New Roman" w:hAnsi="Times New Roman" w:cs="Times New Roman"/>
                <w:sz w:val="24"/>
                <w:szCs w:val="24"/>
              </w:rPr>
              <w:t xml:space="preserve">  персонала столовой</w:t>
            </w:r>
          </w:p>
        </w:tc>
      </w:tr>
      <w:tr w:rsidR="00BC66D8" w:rsidRPr="001B743A" w:rsidTr="00BC66D8">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C66D8" w:rsidRPr="001B743A" w:rsidRDefault="00BC66D8">
            <w:pPr>
              <w:rPr>
                <w:rFonts w:ascii="Times New Roman" w:hAnsi="Times New Roman" w:cs="Times New Roman"/>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C66D8" w:rsidRPr="001B743A" w:rsidRDefault="00BC66D8">
            <w:pPr>
              <w:rPr>
                <w:rFonts w:ascii="Times New Roman" w:hAnsi="Times New Roman" w:cs="Times New Roman"/>
                <w:sz w:val="24"/>
                <w:szCs w:val="24"/>
              </w:rPr>
            </w:pPr>
          </w:p>
        </w:tc>
        <w:tc>
          <w:tcPr>
            <w:tcW w:w="33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C66D8" w:rsidRPr="001B743A" w:rsidRDefault="00BC66D8">
            <w:pPr>
              <w:jc w:val="both"/>
              <w:rPr>
                <w:rFonts w:ascii="Times New Roman" w:hAnsi="Times New Roman" w:cs="Times New Roman"/>
                <w:sz w:val="24"/>
                <w:szCs w:val="24"/>
              </w:rPr>
            </w:pPr>
            <w:r w:rsidRPr="001B743A">
              <w:rPr>
                <w:rFonts w:ascii="Times New Roman" w:hAnsi="Times New Roman" w:cs="Times New Roman"/>
                <w:sz w:val="24"/>
                <w:szCs w:val="24"/>
              </w:rPr>
              <w:t>Оснащённость кабинетов, физкультурного зала, спортплощадок необходимым игровым и спортивным оборудованием и инвентарём</w:t>
            </w:r>
          </w:p>
        </w:tc>
        <w:tc>
          <w:tcPr>
            <w:tcW w:w="41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C66D8" w:rsidRPr="001B743A" w:rsidRDefault="00BC66D8">
            <w:pPr>
              <w:jc w:val="both"/>
              <w:rPr>
                <w:rFonts w:ascii="Times New Roman" w:hAnsi="Times New Roman" w:cs="Times New Roman"/>
                <w:sz w:val="24"/>
                <w:szCs w:val="24"/>
              </w:rPr>
            </w:pPr>
            <w:r w:rsidRPr="001B743A">
              <w:rPr>
                <w:rFonts w:ascii="Times New Roman" w:hAnsi="Times New Roman" w:cs="Times New Roman"/>
                <w:sz w:val="24"/>
                <w:szCs w:val="24"/>
              </w:rPr>
              <w:t>Кабинеты, физкультурный  зал, спортплощадка оснащены необходимым игровым и спортивным оборудованием и инвентарём</w:t>
            </w:r>
          </w:p>
        </w:tc>
      </w:tr>
      <w:tr w:rsidR="00BC66D8" w:rsidRPr="001B743A" w:rsidTr="00BC66D8">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C66D8" w:rsidRPr="001B743A" w:rsidRDefault="00BC66D8">
            <w:pPr>
              <w:rPr>
                <w:rFonts w:ascii="Times New Roman" w:hAnsi="Times New Roman" w:cs="Times New Roman"/>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C66D8" w:rsidRPr="001B743A" w:rsidRDefault="00BC66D8">
            <w:pPr>
              <w:rPr>
                <w:rFonts w:ascii="Times New Roman" w:hAnsi="Times New Roman" w:cs="Times New Roman"/>
                <w:sz w:val="24"/>
                <w:szCs w:val="24"/>
              </w:rPr>
            </w:pPr>
          </w:p>
        </w:tc>
        <w:tc>
          <w:tcPr>
            <w:tcW w:w="33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C66D8" w:rsidRPr="001B743A" w:rsidRDefault="00BC66D8">
            <w:pPr>
              <w:jc w:val="both"/>
              <w:rPr>
                <w:rFonts w:ascii="Times New Roman" w:hAnsi="Times New Roman" w:cs="Times New Roman"/>
                <w:sz w:val="24"/>
                <w:szCs w:val="24"/>
              </w:rPr>
            </w:pPr>
            <w:r w:rsidRPr="001B743A">
              <w:rPr>
                <w:rFonts w:ascii="Times New Roman" w:hAnsi="Times New Roman" w:cs="Times New Roman"/>
                <w:sz w:val="24"/>
                <w:szCs w:val="24"/>
              </w:rPr>
              <w:t xml:space="preserve"> Наличие помещений для </w:t>
            </w:r>
            <w:r w:rsidRPr="001B743A">
              <w:rPr>
                <w:rFonts w:ascii="Times New Roman" w:hAnsi="Times New Roman" w:cs="Times New Roman"/>
                <w:sz w:val="24"/>
                <w:szCs w:val="24"/>
              </w:rPr>
              <w:lastRenderedPageBreak/>
              <w:t>медицинского персонала;</w:t>
            </w:r>
          </w:p>
        </w:tc>
        <w:tc>
          <w:tcPr>
            <w:tcW w:w="41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C66D8" w:rsidRPr="001B743A" w:rsidRDefault="001B0F39">
            <w:pPr>
              <w:jc w:val="both"/>
              <w:rPr>
                <w:rFonts w:ascii="Times New Roman" w:hAnsi="Times New Roman" w:cs="Times New Roman"/>
                <w:sz w:val="24"/>
                <w:szCs w:val="24"/>
              </w:rPr>
            </w:pPr>
            <w:r w:rsidRPr="001B743A">
              <w:rPr>
                <w:rFonts w:ascii="Times New Roman" w:hAnsi="Times New Roman" w:cs="Times New Roman"/>
                <w:sz w:val="24"/>
                <w:szCs w:val="24"/>
              </w:rPr>
              <w:lastRenderedPageBreak/>
              <w:t xml:space="preserve">Обслуживание </w:t>
            </w:r>
            <w:proofErr w:type="spellStart"/>
            <w:r w:rsidRPr="001B743A">
              <w:rPr>
                <w:rFonts w:ascii="Times New Roman" w:hAnsi="Times New Roman" w:cs="Times New Roman"/>
                <w:sz w:val="24"/>
                <w:szCs w:val="24"/>
              </w:rPr>
              <w:t>Лайтамак</w:t>
            </w:r>
            <w:r w:rsidR="00BC66D8" w:rsidRPr="001B743A">
              <w:rPr>
                <w:rFonts w:ascii="Times New Roman" w:hAnsi="Times New Roman" w:cs="Times New Roman"/>
                <w:sz w:val="24"/>
                <w:szCs w:val="24"/>
              </w:rPr>
              <w:t>ским</w:t>
            </w:r>
            <w:proofErr w:type="spellEnd"/>
            <w:r w:rsidR="00BC66D8" w:rsidRPr="001B743A">
              <w:rPr>
                <w:rFonts w:ascii="Times New Roman" w:hAnsi="Times New Roman" w:cs="Times New Roman"/>
                <w:sz w:val="24"/>
                <w:szCs w:val="24"/>
              </w:rPr>
              <w:t xml:space="preserve"> </w:t>
            </w:r>
            <w:r w:rsidR="00BC66D8" w:rsidRPr="001B743A">
              <w:rPr>
                <w:rFonts w:ascii="Times New Roman" w:hAnsi="Times New Roman" w:cs="Times New Roman"/>
                <w:sz w:val="24"/>
                <w:szCs w:val="24"/>
              </w:rPr>
              <w:lastRenderedPageBreak/>
              <w:t>ФАП</w:t>
            </w:r>
            <w:r w:rsidRPr="001B743A">
              <w:rPr>
                <w:rFonts w:ascii="Times New Roman" w:hAnsi="Times New Roman" w:cs="Times New Roman"/>
                <w:sz w:val="24"/>
                <w:szCs w:val="24"/>
              </w:rPr>
              <w:t>,</w:t>
            </w:r>
            <w:r w:rsidR="00BC66D8" w:rsidRPr="001B743A">
              <w:rPr>
                <w:rFonts w:ascii="Times New Roman" w:hAnsi="Times New Roman" w:cs="Times New Roman"/>
                <w:sz w:val="24"/>
                <w:szCs w:val="24"/>
              </w:rPr>
              <w:t xml:space="preserve"> ЦРБ  на </w:t>
            </w:r>
            <w:r w:rsidRPr="001B743A">
              <w:rPr>
                <w:rFonts w:ascii="Times New Roman" w:hAnsi="Times New Roman" w:cs="Times New Roman"/>
                <w:sz w:val="24"/>
                <w:szCs w:val="24"/>
              </w:rPr>
              <w:t xml:space="preserve">основании договора с </w:t>
            </w:r>
            <w:r w:rsidR="00BC66D8" w:rsidRPr="001B743A">
              <w:rPr>
                <w:rFonts w:ascii="Times New Roman" w:hAnsi="Times New Roman" w:cs="Times New Roman"/>
                <w:sz w:val="24"/>
                <w:szCs w:val="24"/>
              </w:rPr>
              <w:t xml:space="preserve"> ЦРБ</w:t>
            </w:r>
          </w:p>
        </w:tc>
      </w:tr>
      <w:tr w:rsidR="00BC66D8" w:rsidRPr="001B743A" w:rsidTr="00BC66D8">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C66D8" w:rsidRPr="001B743A" w:rsidRDefault="00BC66D8">
            <w:pPr>
              <w:rPr>
                <w:rFonts w:ascii="Times New Roman" w:hAnsi="Times New Roman" w:cs="Times New Roman"/>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C66D8" w:rsidRPr="001B743A" w:rsidRDefault="00BC66D8">
            <w:pPr>
              <w:rPr>
                <w:rFonts w:ascii="Times New Roman" w:hAnsi="Times New Roman" w:cs="Times New Roman"/>
                <w:sz w:val="24"/>
                <w:szCs w:val="24"/>
              </w:rPr>
            </w:pPr>
          </w:p>
        </w:tc>
        <w:tc>
          <w:tcPr>
            <w:tcW w:w="33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C66D8" w:rsidRPr="001B743A" w:rsidRDefault="00BC66D8">
            <w:pPr>
              <w:jc w:val="both"/>
              <w:rPr>
                <w:rFonts w:ascii="Times New Roman" w:hAnsi="Times New Roman" w:cs="Times New Roman"/>
                <w:sz w:val="24"/>
                <w:szCs w:val="24"/>
              </w:rPr>
            </w:pPr>
            <w:r w:rsidRPr="001B743A">
              <w:rPr>
                <w:rFonts w:ascii="Times New Roman" w:hAnsi="Times New Roman" w:cs="Times New Roman"/>
                <w:sz w:val="24"/>
                <w:szCs w:val="24"/>
              </w:rPr>
              <w:t xml:space="preserve">Наличие необходимого (в расчёте на количество обучающихся) и квалифицированного состава специалистов, обеспечивающих работу с </w:t>
            </w:r>
            <w:proofErr w:type="gramStart"/>
            <w:r w:rsidRPr="001B743A">
              <w:rPr>
                <w:rFonts w:ascii="Times New Roman" w:hAnsi="Times New Roman" w:cs="Times New Roman"/>
                <w:sz w:val="24"/>
                <w:szCs w:val="24"/>
              </w:rPr>
              <w:t>обучающимися</w:t>
            </w:r>
            <w:proofErr w:type="gramEnd"/>
            <w:r w:rsidRPr="001B743A">
              <w:rPr>
                <w:rFonts w:ascii="Times New Roman" w:hAnsi="Times New Roman" w:cs="Times New Roman"/>
                <w:sz w:val="24"/>
                <w:szCs w:val="24"/>
              </w:rPr>
              <w:t xml:space="preserve"> (логопеды, учителя физической культуры, психологи, медицинские работники);</w:t>
            </w:r>
          </w:p>
        </w:tc>
        <w:tc>
          <w:tcPr>
            <w:tcW w:w="41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C66D8" w:rsidRPr="001B743A" w:rsidRDefault="00BC66D8">
            <w:pPr>
              <w:jc w:val="both"/>
              <w:rPr>
                <w:rFonts w:ascii="Times New Roman" w:hAnsi="Times New Roman" w:cs="Times New Roman"/>
                <w:sz w:val="24"/>
                <w:szCs w:val="24"/>
              </w:rPr>
            </w:pPr>
            <w:r w:rsidRPr="001B743A">
              <w:rPr>
                <w:rFonts w:ascii="Times New Roman" w:hAnsi="Times New Roman" w:cs="Times New Roman"/>
                <w:sz w:val="24"/>
                <w:szCs w:val="24"/>
              </w:rPr>
              <w:t xml:space="preserve">Наличие квалифицированного </w:t>
            </w:r>
            <w:proofErr w:type="spellStart"/>
            <w:r w:rsidRPr="001B743A">
              <w:rPr>
                <w:rFonts w:ascii="Times New Roman" w:hAnsi="Times New Roman" w:cs="Times New Roman"/>
                <w:sz w:val="24"/>
                <w:szCs w:val="24"/>
              </w:rPr>
              <w:t>педагогичесокго</w:t>
            </w:r>
            <w:proofErr w:type="spellEnd"/>
            <w:r w:rsidRPr="001B743A">
              <w:rPr>
                <w:rFonts w:ascii="Times New Roman" w:hAnsi="Times New Roman" w:cs="Times New Roman"/>
                <w:sz w:val="24"/>
                <w:szCs w:val="24"/>
              </w:rPr>
              <w:t xml:space="preserve"> персонала, учителей физической культуры, логопеды и психологи отсутствуют </w:t>
            </w:r>
          </w:p>
        </w:tc>
      </w:tr>
      <w:tr w:rsidR="00BC66D8" w:rsidRPr="001B743A" w:rsidTr="00BC66D8">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C66D8" w:rsidRPr="001B743A" w:rsidRDefault="00BC66D8">
            <w:pPr>
              <w:rPr>
                <w:rFonts w:ascii="Times New Roman" w:hAnsi="Times New Roman" w:cs="Times New Roman"/>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C66D8" w:rsidRPr="001B743A" w:rsidRDefault="00BC66D8">
            <w:pPr>
              <w:rPr>
                <w:rFonts w:ascii="Times New Roman" w:hAnsi="Times New Roman" w:cs="Times New Roman"/>
                <w:sz w:val="24"/>
                <w:szCs w:val="24"/>
              </w:rPr>
            </w:pPr>
          </w:p>
        </w:tc>
        <w:tc>
          <w:tcPr>
            <w:tcW w:w="33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C66D8" w:rsidRPr="001B743A" w:rsidRDefault="00BC66D8">
            <w:pPr>
              <w:rPr>
                <w:rFonts w:ascii="Times New Roman" w:hAnsi="Times New Roman" w:cs="Times New Roman"/>
                <w:sz w:val="24"/>
                <w:szCs w:val="24"/>
              </w:rPr>
            </w:pPr>
            <w:r w:rsidRPr="001B743A">
              <w:rPr>
                <w:rFonts w:ascii="Times New Roman" w:hAnsi="Times New Roman" w:cs="Times New Roman"/>
                <w:sz w:val="24"/>
                <w:szCs w:val="24"/>
              </w:rPr>
              <w:t>Наличие пришкольной площадки, кабинета или лаборатории для экологического образования.</w:t>
            </w:r>
          </w:p>
        </w:tc>
        <w:tc>
          <w:tcPr>
            <w:tcW w:w="41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C66D8" w:rsidRPr="001B743A" w:rsidRDefault="00BC66D8">
            <w:pPr>
              <w:rPr>
                <w:rFonts w:ascii="Times New Roman" w:hAnsi="Times New Roman" w:cs="Times New Roman"/>
                <w:sz w:val="24"/>
                <w:szCs w:val="24"/>
              </w:rPr>
            </w:pPr>
            <w:r w:rsidRPr="001B743A">
              <w:rPr>
                <w:rFonts w:ascii="Times New Roman" w:hAnsi="Times New Roman" w:cs="Times New Roman"/>
                <w:sz w:val="24"/>
                <w:szCs w:val="24"/>
              </w:rPr>
              <w:t>Специальные экологические площадки и лаборатории отсутствуют, работают кружки и элективный курс для обучающихся 9 класса «Человек и его здоровье», для 5-7 классов «Экологический театр», участие обучающихся в экологических конкурсах</w:t>
            </w:r>
          </w:p>
        </w:tc>
      </w:tr>
      <w:tr w:rsidR="00BC66D8" w:rsidRPr="001B743A" w:rsidTr="00BC66D8">
        <w:trPr>
          <w:trHeight w:val="1"/>
        </w:trPr>
        <w:tc>
          <w:tcPr>
            <w:tcW w:w="463"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C66D8" w:rsidRPr="001B743A" w:rsidRDefault="00BC66D8">
            <w:pPr>
              <w:jc w:val="both"/>
              <w:rPr>
                <w:rFonts w:ascii="Times New Roman" w:hAnsi="Times New Roman" w:cs="Times New Roman"/>
                <w:sz w:val="24"/>
                <w:szCs w:val="24"/>
              </w:rPr>
            </w:pPr>
            <w:r w:rsidRPr="001B743A">
              <w:rPr>
                <w:rFonts w:ascii="Times New Roman" w:hAnsi="Times New Roman" w:cs="Times New Roman"/>
                <w:sz w:val="24"/>
                <w:szCs w:val="24"/>
                <w:u w:val="single"/>
              </w:rPr>
              <w:t>2</w:t>
            </w:r>
          </w:p>
        </w:tc>
        <w:tc>
          <w:tcPr>
            <w:tcW w:w="2333"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C66D8" w:rsidRPr="001B743A" w:rsidRDefault="00BC66D8">
            <w:pPr>
              <w:jc w:val="both"/>
              <w:rPr>
                <w:rFonts w:ascii="Times New Roman" w:hAnsi="Times New Roman" w:cs="Times New Roman"/>
                <w:sz w:val="24"/>
                <w:szCs w:val="24"/>
              </w:rPr>
            </w:pPr>
            <w:r w:rsidRPr="001B743A">
              <w:rPr>
                <w:rFonts w:ascii="Times New Roman" w:hAnsi="Times New Roman" w:cs="Times New Roman"/>
                <w:sz w:val="24"/>
                <w:szCs w:val="24"/>
              </w:rPr>
              <w:t xml:space="preserve">Рациональная организация учебной и </w:t>
            </w:r>
            <w:proofErr w:type="spellStart"/>
            <w:r w:rsidRPr="001B743A">
              <w:rPr>
                <w:rFonts w:ascii="Times New Roman" w:hAnsi="Times New Roman" w:cs="Times New Roman"/>
                <w:sz w:val="24"/>
                <w:szCs w:val="24"/>
              </w:rPr>
              <w:t>внеучебной</w:t>
            </w:r>
            <w:proofErr w:type="spellEnd"/>
            <w:r w:rsidRPr="001B743A">
              <w:rPr>
                <w:rFonts w:ascii="Times New Roman" w:hAnsi="Times New Roman" w:cs="Times New Roman"/>
                <w:sz w:val="24"/>
                <w:szCs w:val="24"/>
              </w:rPr>
              <w:t xml:space="preserve"> деятельности </w:t>
            </w:r>
            <w:proofErr w:type="gramStart"/>
            <w:r w:rsidRPr="001B743A">
              <w:rPr>
                <w:rFonts w:ascii="Times New Roman" w:hAnsi="Times New Roman" w:cs="Times New Roman"/>
                <w:sz w:val="24"/>
                <w:szCs w:val="24"/>
              </w:rPr>
              <w:t>обучающихся</w:t>
            </w:r>
            <w:proofErr w:type="gramEnd"/>
          </w:p>
        </w:tc>
        <w:tc>
          <w:tcPr>
            <w:tcW w:w="33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C66D8" w:rsidRPr="001B743A" w:rsidRDefault="00BC66D8">
            <w:pPr>
              <w:rPr>
                <w:rFonts w:ascii="Times New Roman" w:hAnsi="Times New Roman" w:cs="Times New Roman"/>
                <w:sz w:val="24"/>
                <w:szCs w:val="24"/>
              </w:rPr>
            </w:pPr>
            <w:r w:rsidRPr="001B743A">
              <w:rPr>
                <w:rFonts w:ascii="Times New Roman" w:hAnsi="Times New Roman" w:cs="Times New Roman"/>
                <w:sz w:val="24"/>
                <w:szCs w:val="24"/>
              </w:rPr>
              <w:t xml:space="preserve"> Соблюдение гигиенических норм и требований к организации и объёму учебной и </w:t>
            </w:r>
            <w:proofErr w:type="spellStart"/>
            <w:r w:rsidRPr="001B743A">
              <w:rPr>
                <w:rFonts w:ascii="Times New Roman" w:hAnsi="Times New Roman" w:cs="Times New Roman"/>
                <w:sz w:val="24"/>
                <w:szCs w:val="24"/>
              </w:rPr>
              <w:t>внеучебной</w:t>
            </w:r>
            <w:proofErr w:type="spellEnd"/>
            <w:r w:rsidRPr="001B743A">
              <w:rPr>
                <w:rFonts w:ascii="Times New Roman" w:hAnsi="Times New Roman" w:cs="Times New Roman"/>
                <w:sz w:val="24"/>
                <w:szCs w:val="24"/>
              </w:rPr>
              <w:t xml:space="preserve"> нагрузки (выполнение домашних заданий, занятия в кружках и спортивных секциях) обучающихся на всех этапах обучения</w:t>
            </w:r>
          </w:p>
        </w:tc>
        <w:tc>
          <w:tcPr>
            <w:tcW w:w="41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C66D8" w:rsidRPr="001B743A" w:rsidRDefault="00BC66D8">
            <w:pPr>
              <w:rPr>
                <w:rFonts w:ascii="Times New Roman" w:hAnsi="Times New Roman" w:cs="Times New Roman"/>
                <w:sz w:val="24"/>
                <w:szCs w:val="24"/>
              </w:rPr>
            </w:pPr>
            <w:r w:rsidRPr="001B743A">
              <w:rPr>
                <w:rFonts w:ascii="Times New Roman" w:hAnsi="Times New Roman" w:cs="Times New Roman"/>
                <w:sz w:val="24"/>
                <w:szCs w:val="24"/>
              </w:rPr>
              <w:t xml:space="preserve"> При выполнении домашних заданий, занятиях в кружках и спортивных секциях обучающихся на всех этапах обучения соблюдаются гигиенические нормы и требования к организации и объёму учебной и </w:t>
            </w:r>
            <w:proofErr w:type="spellStart"/>
            <w:r w:rsidRPr="001B743A">
              <w:rPr>
                <w:rFonts w:ascii="Times New Roman" w:hAnsi="Times New Roman" w:cs="Times New Roman"/>
                <w:sz w:val="24"/>
                <w:szCs w:val="24"/>
              </w:rPr>
              <w:t>внеучебной</w:t>
            </w:r>
            <w:proofErr w:type="spellEnd"/>
            <w:r w:rsidRPr="001B743A">
              <w:rPr>
                <w:rFonts w:ascii="Times New Roman" w:hAnsi="Times New Roman" w:cs="Times New Roman"/>
                <w:sz w:val="24"/>
                <w:szCs w:val="24"/>
              </w:rPr>
              <w:t xml:space="preserve"> нагрузки</w:t>
            </w:r>
          </w:p>
        </w:tc>
      </w:tr>
      <w:tr w:rsidR="00BC66D8" w:rsidRPr="001B743A" w:rsidTr="00BC66D8">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C66D8" w:rsidRPr="001B743A" w:rsidRDefault="00BC66D8">
            <w:pPr>
              <w:rPr>
                <w:rFonts w:ascii="Times New Roman" w:hAnsi="Times New Roman" w:cs="Times New Roman"/>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C66D8" w:rsidRPr="001B743A" w:rsidRDefault="00BC66D8">
            <w:pPr>
              <w:rPr>
                <w:rFonts w:ascii="Times New Roman" w:hAnsi="Times New Roman" w:cs="Times New Roman"/>
                <w:sz w:val="24"/>
                <w:szCs w:val="24"/>
              </w:rPr>
            </w:pPr>
          </w:p>
        </w:tc>
        <w:tc>
          <w:tcPr>
            <w:tcW w:w="33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C66D8" w:rsidRPr="001B743A" w:rsidRDefault="00BC66D8">
            <w:pPr>
              <w:rPr>
                <w:rFonts w:ascii="Times New Roman" w:hAnsi="Times New Roman" w:cs="Times New Roman"/>
                <w:sz w:val="24"/>
                <w:szCs w:val="24"/>
              </w:rPr>
            </w:pPr>
            <w:r w:rsidRPr="001B743A">
              <w:rPr>
                <w:rFonts w:ascii="Times New Roman" w:hAnsi="Times New Roman" w:cs="Times New Roman"/>
                <w:sz w:val="24"/>
                <w:szCs w:val="24"/>
              </w:rPr>
              <w:t> Использование методов и методик обучения, адекватных возрастным возможностям и особенностям обучающихся (использование методик, прошедших апробацию)</w:t>
            </w:r>
          </w:p>
        </w:tc>
        <w:tc>
          <w:tcPr>
            <w:tcW w:w="41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C66D8" w:rsidRPr="001B743A" w:rsidRDefault="00BC66D8">
            <w:pPr>
              <w:rPr>
                <w:rFonts w:ascii="Times New Roman" w:hAnsi="Times New Roman" w:cs="Times New Roman"/>
                <w:sz w:val="24"/>
                <w:szCs w:val="24"/>
              </w:rPr>
            </w:pPr>
            <w:r w:rsidRPr="001B743A">
              <w:rPr>
                <w:rFonts w:ascii="Times New Roman" w:hAnsi="Times New Roman" w:cs="Times New Roman"/>
                <w:sz w:val="24"/>
                <w:szCs w:val="24"/>
              </w:rPr>
              <w:t>Используются методы и методики обучения, адекватные возрастным возможностям и особенностям обучающихся (использование методик, прошедших апробацию)</w:t>
            </w:r>
          </w:p>
          <w:p w:rsidR="00BC66D8" w:rsidRPr="001B743A" w:rsidRDefault="00BC66D8">
            <w:pPr>
              <w:rPr>
                <w:rFonts w:ascii="Times New Roman" w:hAnsi="Times New Roman" w:cs="Times New Roman"/>
                <w:sz w:val="24"/>
                <w:szCs w:val="24"/>
              </w:rPr>
            </w:pPr>
          </w:p>
        </w:tc>
      </w:tr>
      <w:tr w:rsidR="00BC66D8" w:rsidRPr="001B743A" w:rsidTr="00BC66D8">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C66D8" w:rsidRPr="001B743A" w:rsidRDefault="00BC66D8">
            <w:pPr>
              <w:rPr>
                <w:rFonts w:ascii="Times New Roman" w:hAnsi="Times New Roman" w:cs="Times New Roman"/>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C66D8" w:rsidRPr="001B743A" w:rsidRDefault="00BC66D8">
            <w:pPr>
              <w:rPr>
                <w:rFonts w:ascii="Times New Roman" w:hAnsi="Times New Roman" w:cs="Times New Roman"/>
                <w:sz w:val="24"/>
                <w:szCs w:val="24"/>
              </w:rPr>
            </w:pPr>
          </w:p>
        </w:tc>
        <w:tc>
          <w:tcPr>
            <w:tcW w:w="33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C66D8" w:rsidRPr="001B743A" w:rsidRDefault="00BC66D8">
            <w:pPr>
              <w:rPr>
                <w:rFonts w:ascii="Times New Roman" w:hAnsi="Times New Roman" w:cs="Times New Roman"/>
                <w:sz w:val="24"/>
                <w:szCs w:val="24"/>
              </w:rPr>
            </w:pPr>
            <w:r w:rsidRPr="001B743A">
              <w:rPr>
                <w:rFonts w:ascii="Times New Roman" w:hAnsi="Times New Roman" w:cs="Times New Roman"/>
                <w:sz w:val="24"/>
                <w:szCs w:val="24"/>
              </w:rPr>
              <w:t xml:space="preserve"> Обучение обучающихся вариантам рациональных способов и приёмов </w:t>
            </w:r>
            <w:r w:rsidRPr="001B743A">
              <w:rPr>
                <w:rFonts w:ascii="Times New Roman" w:hAnsi="Times New Roman" w:cs="Times New Roman"/>
                <w:sz w:val="24"/>
                <w:szCs w:val="24"/>
              </w:rPr>
              <w:lastRenderedPageBreak/>
              <w:t>работы с учебной информацией и организации учебного труда</w:t>
            </w:r>
          </w:p>
        </w:tc>
        <w:tc>
          <w:tcPr>
            <w:tcW w:w="41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C66D8" w:rsidRPr="001B743A" w:rsidRDefault="00BC66D8">
            <w:pPr>
              <w:rPr>
                <w:rFonts w:ascii="Times New Roman" w:hAnsi="Times New Roman" w:cs="Times New Roman"/>
                <w:sz w:val="24"/>
                <w:szCs w:val="24"/>
              </w:rPr>
            </w:pPr>
            <w:r w:rsidRPr="001B743A">
              <w:rPr>
                <w:rFonts w:ascii="Times New Roman" w:hAnsi="Times New Roman" w:cs="Times New Roman"/>
                <w:sz w:val="24"/>
                <w:szCs w:val="24"/>
              </w:rPr>
              <w:lastRenderedPageBreak/>
              <w:t xml:space="preserve">Обучение обучающихся вариантам рациональных способов и приёмов работы с </w:t>
            </w:r>
            <w:r w:rsidRPr="001B743A">
              <w:rPr>
                <w:rFonts w:ascii="Times New Roman" w:hAnsi="Times New Roman" w:cs="Times New Roman"/>
                <w:sz w:val="24"/>
                <w:szCs w:val="24"/>
              </w:rPr>
              <w:lastRenderedPageBreak/>
              <w:t>учебной информацией и организации учебного труда</w:t>
            </w:r>
          </w:p>
        </w:tc>
      </w:tr>
      <w:tr w:rsidR="00BC66D8" w:rsidRPr="001B743A" w:rsidTr="00BC66D8">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C66D8" w:rsidRPr="001B743A" w:rsidRDefault="00BC66D8">
            <w:pPr>
              <w:rPr>
                <w:rFonts w:ascii="Times New Roman" w:hAnsi="Times New Roman" w:cs="Times New Roman"/>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C66D8" w:rsidRPr="001B743A" w:rsidRDefault="00BC66D8">
            <w:pPr>
              <w:rPr>
                <w:rFonts w:ascii="Times New Roman" w:hAnsi="Times New Roman" w:cs="Times New Roman"/>
                <w:sz w:val="24"/>
                <w:szCs w:val="24"/>
              </w:rPr>
            </w:pPr>
          </w:p>
        </w:tc>
        <w:tc>
          <w:tcPr>
            <w:tcW w:w="33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C66D8" w:rsidRPr="001B743A" w:rsidRDefault="00BC66D8">
            <w:pPr>
              <w:rPr>
                <w:rFonts w:ascii="Times New Roman" w:hAnsi="Times New Roman" w:cs="Times New Roman"/>
                <w:sz w:val="24"/>
                <w:szCs w:val="24"/>
              </w:rPr>
            </w:pPr>
            <w:r w:rsidRPr="001B743A">
              <w:rPr>
                <w:rFonts w:ascii="Times New Roman" w:hAnsi="Times New Roman" w:cs="Times New Roman"/>
                <w:sz w:val="24"/>
                <w:szCs w:val="24"/>
              </w:rPr>
              <w:t>Введение любых инноваций в учебный процесс только под контролем специалистов</w:t>
            </w:r>
          </w:p>
        </w:tc>
        <w:tc>
          <w:tcPr>
            <w:tcW w:w="41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C66D8" w:rsidRPr="001B743A" w:rsidRDefault="00BC66D8">
            <w:pPr>
              <w:rPr>
                <w:rFonts w:ascii="Times New Roman" w:hAnsi="Times New Roman" w:cs="Times New Roman"/>
                <w:sz w:val="24"/>
                <w:szCs w:val="24"/>
              </w:rPr>
            </w:pPr>
            <w:r w:rsidRPr="001B743A">
              <w:rPr>
                <w:rFonts w:ascii="Times New Roman" w:hAnsi="Times New Roman" w:cs="Times New Roman"/>
                <w:sz w:val="24"/>
                <w:szCs w:val="24"/>
              </w:rPr>
              <w:t xml:space="preserve">Контроль специалистов </w:t>
            </w:r>
            <w:proofErr w:type="gramStart"/>
            <w:r w:rsidRPr="001B743A">
              <w:rPr>
                <w:rFonts w:ascii="Times New Roman" w:hAnsi="Times New Roman" w:cs="Times New Roman"/>
                <w:sz w:val="24"/>
                <w:szCs w:val="24"/>
              </w:rPr>
              <w:t>при</w:t>
            </w:r>
            <w:proofErr w:type="gramEnd"/>
            <w:r w:rsidRPr="001B743A">
              <w:rPr>
                <w:rFonts w:ascii="Times New Roman" w:hAnsi="Times New Roman" w:cs="Times New Roman"/>
                <w:sz w:val="24"/>
                <w:szCs w:val="24"/>
              </w:rPr>
              <w:t xml:space="preserve"> </w:t>
            </w:r>
            <w:proofErr w:type="gramStart"/>
            <w:r w:rsidRPr="001B743A">
              <w:rPr>
                <w:rFonts w:ascii="Times New Roman" w:hAnsi="Times New Roman" w:cs="Times New Roman"/>
                <w:sz w:val="24"/>
                <w:szCs w:val="24"/>
              </w:rPr>
              <w:t>введение</w:t>
            </w:r>
            <w:proofErr w:type="gramEnd"/>
            <w:r w:rsidRPr="001B743A">
              <w:rPr>
                <w:rFonts w:ascii="Times New Roman" w:hAnsi="Times New Roman" w:cs="Times New Roman"/>
                <w:sz w:val="24"/>
                <w:szCs w:val="24"/>
              </w:rPr>
              <w:t xml:space="preserve"> любых инноваций в учебный процесс </w:t>
            </w:r>
          </w:p>
        </w:tc>
      </w:tr>
      <w:tr w:rsidR="00BC66D8" w:rsidRPr="001B743A" w:rsidTr="00BC66D8">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C66D8" w:rsidRPr="001B743A" w:rsidRDefault="00BC66D8">
            <w:pPr>
              <w:rPr>
                <w:rFonts w:ascii="Times New Roman" w:hAnsi="Times New Roman" w:cs="Times New Roman"/>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C66D8" w:rsidRPr="001B743A" w:rsidRDefault="00BC66D8">
            <w:pPr>
              <w:rPr>
                <w:rFonts w:ascii="Times New Roman" w:hAnsi="Times New Roman" w:cs="Times New Roman"/>
                <w:sz w:val="24"/>
                <w:szCs w:val="24"/>
              </w:rPr>
            </w:pPr>
          </w:p>
        </w:tc>
        <w:tc>
          <w:tcPr>
            <w:tcW w:w="33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C66D8" w:rsidRPr="001B743A" w:rsidRDefault="00BC66D8">
            <w:pPr>
              <w:rPr>
                <w:rFonts w:ascii="Times New Roman" w:hAnsi="Times New Roman" w:cs="Times New Roman"/>
                <w:sz w:val="24"/>
                <w:szCs w:val="24"/>
              </w:rPr>
            </w:pPr>
            <w:r w:rsidRPr="001B743A">
              <w:rPr>
                <w:rFonts w:ascii="Times New Roman" w:hAnsi="Times New Roman" w:cs="Times New Roman"/>
                <w:sz w:val="24"/>
                <w:szCs w:val="24"/>
              </w:rPr>
              <w:t>Строгое соблюдение всех требований к использованию технических средств обучения, в том числе компьютеров и аудиовизуальных средств;</w:t>
            </w:r>
          </w:p>
        </w:tc>
        <w:tc>
          <w:tcPr>
            <w:tcW w:w="41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C66D8" w:rsidRPr="001B743A" w:rsidRDefault="00BC66D8">
            <w:pPr>
              <w:rPr>
                <w:rFonts w:ascii="Times New Roman" w:hAnsi="Times New Roman" w:cs="Times New Roman"/>
                <w:sz w:val="24"/>
                <w:szCs w:val="24"/>
              </w:rPr>
            </w:pPr>
            <w:r w:rsidRPr="001B743A">
              <w:rPr>
                <w:rFonts w:ascii="Times New Roman" w:hAnsi="Times New Roman" w:cs="Times New Roman"/>
                <w:sz w:val="24"/>
                <w:szCs w:val="24"/>
              </w:rPr>
              <w:t>Использование технических средств обучения, в том числе компьютеров и аудиовизуальных сре</w:t>
            </w:r>
            <w:proofErr w:type="gramStart"/>
            <w:r w:rsidRPr="001B743A">
              <w:rPr>
                <w:rFonts w:ascii="Times New Roman" w:hAnsi="Times New Roman" w:cs="Times New Roman"/>
                <w:sz w:val="24"/>
                <w:szCs w:val="24"/>
              </w:rPr>
              <w:t>дств пр</w:t>
            </w:r>
            <w:proofErr w:type="gramEnd"/>
            <w:r w:rsidRPr="001B743A">
              <w:rPr>
                <w:rFonts w:ascii="Times New Roman" w:hAnsi="Times New Roman" w:cs="Times New Roman"/>
                <w:sz w:val="24"/>
                <w:szCs w:val="24"/>
              </w:rPr>
              <w:t xml:space="preserve">и строгом соблюдении всех требований </w:t>
            </w:r>
          </w:p>
        </w:tc>
      </w:tr>
      <w:tr w:rsidR="00BC66D8" w:rsidRPr="001B743A" w:rsidTr="00BC66D8">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C66D8" w:rsidRPr="001B743A" w:rsidRDefault="00BC66D8">
            <w:pPr>
              <w:rPr>
                <w:rFonts w:ascii="Times New Roman" w:hAnsi="Times New Roman" w:cs="Times New Roman"/>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C66D8" w:rsidRPr="001B743A" w:rsidRDefault="00BC66D8">
            <w:pPr>
              <w:rPr>
                <w:rFonts w:ascii="Times New Roman" w:hAnsi="Times New Roman" w:cs="Times New Roman"/>
                <w:sz w:val="24"/>
                <w:szCs w:val="24"/>
              </w:rPr>
            </w:pPr>
          </w:p>
        </w:tc>
        <w:tc>
          <w:tcPr>
            <w:tcW w:w="33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C66D8" w:rsidRPr="001B743A" w:rsidRDefault="00BC66D8">
            <w:pPr>
              <w:rPr>
                <w:rFonts w:ascii="Times New Roman" w:hAnsi="Times New Roman" w:cs="Times New Roman"/>
                <w:sz w:val="24"/>
                <w:szCs w:val="24"/>
              </w:rPr>
            </w:pPr>
            <w:r w:rsidRPr="001B743A">
              <w:rPr>
                <w:rFonts w:ascii="Times New Roman" w:hAnsi="Times New Roman" w:cs="Times New Roman"/>
                <w:sz w:val="24"/>
                <w:szCs w:val="24"/>
              </w:rPr>
              <w:t>Индивидуализацию обучения (учёт индивидуальных особенностей развития: темпа развития и темпа деятельности), работу по индивидуальным программам основного общего образования;</w:t>
            </w:r>
          </w:p>
        </w:tc>
        <w:tc>
          <w:tcPr>
            <w:tcW w:w="41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C66D8" w:rsidRPr="001B743A" w:rsidRDefault="00BC66D8">
            <w:pPr>
              <w:rPr>
                <w:rFonts w:ascii="Times New Roman" w:hAnsi="Times New Roman" w:cs="Times New Roman"/>
                <w:sz w:val="24"/>
                <w:szCs w:val="24"/>
              </w:rPr>
            </w:pPr>
            <w:r w:rsidRPr="001B743A">
              <w:rPr>
                <w:rFonts w:ascii="Times New Roman" w:hAnsi="Times New Roman" w:cs="Times New Roman"/>
                <w:sz w:val="24"/>
                <w:szCs w:val="24"/>
              </w:rPr>
              <w:t>Индивидуализация обучения (учёт индивидуальных особенностей развития: темпа развития и темпа деятельности), работа по индивидуальным программам основного общего образования</w:t>
            </w:r>
          </w:p>
        </w:tc>
      </w:tr>
      <w:tr w:rsidR="00BC66D8" w:rsidRPr="001B743A" w:rsidTr="00BC66D8">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C66D8" w:rsidRPr="001B743A" w:rsidRDefault="00BC66D8">
            <w:pPr>
              <w:rPr>
                <w:rFonts w:ascii="Times New Roman" w:hAnsi="Times New Roman" w:cs="Times New Roman"/>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C66D8" w:rsidRPr="001B743A" w:rsidRDefault="00BC66D8">
            <w:pPr>
              <w:rPr>
                <w:rFonts w:ascii="Times New Roman" w:hAnsi="Times New Roman" w:cs="Times New Roman"/>
                <w:sz w:val="24"/>
                <w:szCs w:val="24"/>
              </w:rPr>
            </w:pPr>
          </w:p>
        </w:tc>
        <w:tc>
          <w:tcPr>
            <w:tcW w:w="33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C66D8" w:rsidRPr="001B743A" w:rsidRDefault="00BC66D8">
            <w:pPr>
              <w:rPr>
                <w:rFonts w:ascii="Times New Roman" w:hAnsi="Times New Roman" w:cs="Times New Roman"/>
                <w:sz w:val="24"/>
                <w:szCs w:val="24"/>
              </w:rPr>
            </w:pPr>
            <w:r w:rsidRPr="001B743A">
              <w:rPr>
                <w:rFonts w:ascii="Times New Roman" w:hAnsi="Times New Roman" w:cs="Times New Roman"/>
                <w:sz w:val="24"/>
                <w:szCs w:val="24"/>
              </w:rPr>
              <w:t> Рациональную и соответствующую требованиям организацию уроков физической культуры и занятий активно-двигательного характера в основной школе.</w:t>
            </w:r>
          </w:p>
        </w:tc>
        <w:tc>
          <w:tcPr>
            <w:tcW w:w="41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C66D8" w:rsidRPr="001B743A" w:rsidRDefault="00BC66D8">
            <w:pPr>
              <w:rPr>
                <w:rFonts w:ascii="Times New Roman" w:hAnsi="Times New Roman" w:cs="Times New Roman"/>
                <w:sz w:val="24"/>
                <w:szCs w:val="24"/>
              </w:rPr>
            </w:pPr>
            <w:r w:rsidRPr="001B743A">
              <w:rPr>
                <w:rFonts w:ascii="Times New Roman" w:hAnsi="Times New Roman" w:cs="Times New Roman"/>
                <w:sz w:val="24"/>
                <w:szCs w:val="24"/>
              </w:rPr>
              <w:t> Рациональная организация уроков физической культуры и занятий активно-двигательного характера в основной школе соответствуют требованиям</w:t>
            </w:r>
          </w:p>
        </w:tc>
      </w:tr>
      <w:tr w:rsidR="00BC66D8" w:rsidRPr="001B743A" w:rsidTr="00BC66D8">
        <w:trPr>
          <w:trHeight w:val="1"/>
        </w:trPr>
        <w:tc>
          <w:tcPr>
            <w:tcW w:w="463"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C66D8" w:rsidRPr="001B743A" w:rsidRDefault="00BC66D8">
            <w:pPr>
              <w:jc w:val="both"/>
              <w:rPr>
                <w:rFonts w:ascii="Times New Roman" w:hAnsi="Times New Roman" w:cs="Times New Roman"/>
                <w:sz w:val="24"/>
                <w:szCs w:val="24"/>
              </w:rPr>
            </w:pPr>
            <w:r w:rsidRPr="001B743A">
              <w:rPr>
                <w:rFonts w:ascii="Times New Roman" w:hAnsi="Times New Roman" w:cs="Times New Roman"/>
                <w:sz w:val="24"/>
                <w:szCs w:val="24"/>
                <w:u w:val="single"/>
              </w:rPr>
              <w:t>3</w:t>
            </w:r>
          </w:p>
        </w:tc>
        <w:tc>
          <w:tcPr>
            <w:tcW w:w="2333"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C66D8" w:rsidRPr="001B743A" w:rsidRDefault="00BC66D8">
            <w:pPr>
              <w:rPr>
                <w:rFonts w:ascii="Times New Roman" w:hAnsi="Times New Roman" w:cs="Times New Roman"/>
                <w:sz w:val="24"/>
                <w:szCs w:val="24"/>
              </w:rPr>
            </w:pPr>
            <w:r w:rsidRPr="001B743A">
              <w:rPr>
                <w:rFonts w:ascii="Times New Roman" w:hAnsi="Times New Roman" w:cs="Times New Roman"/>
                <w:sz w:val="24"/>
                <w:szCs w:val="24"/>
              </w:rPr>
              <w:t>Эффективная организация физкультурно-оздоровительной работы</w:t>
            </w:r>
          </w:p>
        </w:tc>
        <w:tc>
          <w:tcPr>
            <w:tcW w:w="33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C66D8" w:rsidRPr="001B743A" w:rsidRDefault="00BC66D8">
            <w:pPr>
              <w:rPr>
                <w:rFonts w:ascii="Times New Roman" w:hAnsi="Times New Roman" w:cs="Times New Roman"/>
                <w:sz w:val="24"/>
                <w:szCs w:val="24"/>
              </w:rPr>
            </w:pPr>
            <w:r w:rsidRPr="001B743A">
              <w:rPr>
                <w:rFonts w:ascii="Times New Roman" w:hAnsi="Times New Roman" w:cs="Times New Roman"/>
                <w:sz w:val="24"/>
                <w:szCs w:val="24"/>
              </w:rPr>
              <w:t xml:space="preserve">Полноценная и эффективная работу с обучающимися с ограниченными возможностями здоровья, инвалидами, а также с обучающимися всех групп здоровья (на уроках физкультуры, в секциях </w:t>
            </w:r>
            <w:r w:rsidRPr="001B743A">
              <w:rPr>
                <w:rFonts w:ascii="Times New Roman" w:hAnsi="Times New Roman" w:cs="Times New Roman"/>
                <w:sz w:val="24"/>
                <w:szCs w:val="24"/>
              </w:rPr>
              <w:lastRenderedPageBreak/>
              <w:t>и т. п.)</w:t>
            </w:r>
          </w:p>
        </w:tc>
        <w:tc>
          <w:tcPr>
            <w:tcW w:w="41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C66D8" w:rsidRPr="001B743A" w:rsidRDefault="00BC66D8">
            <w:pPr>
              <w:rPr>
                <w:rFonts w:ascii="Times New Roman" w:hAnsi="Times New Roman" w:cs="Times New Roman"/>
                <w:sz w:val="24"/>
                <w:szCs w:val="24"/>
              </w:rPr>
            </w:pPr>
            <w:proofErr w:type="gramStart"/>
            <w:r w:rsidRPr="001B743A">
              <w:rPr>
                <w:rFonts w:ascii="Times New Roman" w:hAnsi="Times New Roman" w:cs="Times New Roman"/>
                <w:sz w:val="24"/>
                <w:szCs w:val="24"/>
              </w:rPr>
              <w:lastRenderedPageBreak/>
              <w:t>Полноценная и эффективная работа с обучающимися с ограниченными возможностями здоровья, а также с обучающимися всех групп здоровья (на уроках физкультуры, в секциях и т. п.)</w:t>
            </w:r>
            <w:proofErr w:type="gramEnd"/>
          </w:p>
        </w:tc>
      </w:tr>
      <w:tr w:rsidR="00BC66D8" w:rsidRPr="001B743A" w:rsidTr="00BC66D8">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C66D8" w:rsidRPr="001B743A" w:rsidRDefault="00BC66D8">
            <w:pPr>
              <w:rPr>
                <w:rFonts w:ascii="Times New Roman" w:hAnsi="Times New Roman" w:cs="Times New Roman"/>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C66D8" w:rsidRPr="001B743A" w:rsidRDefault="00BC66D8">
            <w:pPr>
              <w:rPr>
                <w:rFonts w:ascii="Times New Roman" w:hAnsi="Times New Roman" w:cs="Times New Roman"/>
                <w:sz w:val="24"/>
                <w:szCs w:val="24"/>
              </w:rPr>
            </w:pPr>
          </w:p>
        </w:tc>
        <w:tc>
          <w:tcPr>
            <w:tcW w:w="33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C66D8" w:rsidRPr="001B743A" w:rsidRDefault="00BC66D8">
            <w:pPr>
              <w:rPr>
                <w:rFonts w:ascii="Times New Roman" w:hAnsi="Times New Roman" w:cs="Times New Roman"/>
                <w:sz w:val="24"/>
                <w:szCs w:val="24"/>
              </w:rPr>
            </w:pPr>
            <w:proofErr w:type="gramStart"/>
            <w:r w:rsidRPr="001B743A">
              <w:rPr>
                <w:rFonts w:ascii="Times New Roman" w:hAnsi="Times New Roman" w:cs="Times New Roman"/>
                <w:sz w:val="24"/>
                <w:szCs w:val="24"/>
              </w:rPr>
              <w:t>Рациональная</w:t>
            </w:r>
            <w:proofErr w:type="gramEnd"/>
            <w:r w:rsidRPr="001B743A">
              <w:rPr>
                <w:rFonts w:ascii="Times New Roman" w:hAnsi="Times New Roman" w:cs="Times New Roman"/>
                <w:sz w:val="24"/>
                <w:szCs w:val="24"/>
              </w:rPr>
              <w:t xml:space="preserve"> и соответствующая возрастным и индивидуальным особенностям развития обучающихся организацию уроков физической культуры и занятий активно-двигательного характера</w:t>
            </w:r>
          </w:p>
        </w:tc>
        <w:tc>
          <w:tcPr>
            <w:tcW w:w="41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C66D8" w:rsidRPr="001B743A" w:rsidRDefault="00BC66D8">
            <w:pPr>
              <w:rPr>
                <w:rFonts w:ascii="Times New Roman" w:hAnsi="Times New Roman" w:cs="Times New Roman"/>
                <w:sz w:val="24"/>
                <w:szCs w:val="24"/>
              </w:rPr>
            </w:pPr>
            <w:proofErr w:type="gramStart"/>
            <w:r w:rsidRPr="001B743A">
              <w:rPr>
                <w:rFonts w:ascii="Times New Roman" w:hAnsi="Times New Roman" w:cs="Times New Roman"/>
                <w:sz w:val="24"/>
                <w:szCs w:val="24"/>
              </w:rPr>
              <w:t>Рациональная организация уроков физической культуры и занятий активно-двигательного характера,  соответствующая возрастным и индивидуальным особенностям развития обучающихся</w:t>
            </w:r>
            <w:proofErr w:type="gramEnd"/>
          </w:p>
        </w:tc>
      </w:tr>
      <w:tr w:rsidR="00BC66D8" w:rsidRPr="001B743A" w:rsidTr="00BC66D8">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C66D8" w:rsidRPr="001B743A" w:rsidRDefault="00BC66D8">
            <w:pPr>
              <w:rPr>
                <w:rFonts w:ascii="Times New Roman" w:hAnsi="Times New Roman" w:cs="Times New Roman"/>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C66D8" w:rsidRPr="001B743A" w:rsidRDefault="00BC66D8">
            <w:pPr>
              <w:rPr>
                <w:rFonts w:ascii="Times New Roman" w:hAnsi="Times New Roman" w:cs="Times New Roman"/>
                <w:sz w:val="24"/>
                <w:szCs w:val="24"/>
              </w:rPr>
            </w:pPr>
          </w:p>
        </w:tc>
        <w:tc>
          <w:tcPr>
            <w:tcW w:w="33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C66D8" w:rsidRPr="001B743A" w:rsidRDefault="00BC66D8">
            <w:pPr>
              <w:rPr>
                <w:rFonts w:ascii="Times New Roman" w:hAnsi="Times New Roman" w:cs="Times New Roman"/>
                <w:sz w:val="24"/>
                <w:szCs w:val="24"/>
              </w:rPr>
            </w:pPr>
            <w:r w:rsidRPr="001B743A">
              <w:rPr>
                <w:rFonts w:ascii="Times New Roman" w:hAnsi="Times New Roman" w:cs="Times New Roman"/>
                <w:sz w:val="24"/>
                <w:szCs w:val="24"/>
              </w:rPr>
              <w:t> Организация занятий по лечебной физкультуре</w:t>
            </w:r>
          </w:p>
        </w:tc>
        <w:tc>
          <w:tcPr>
            <w:tcW w:w="41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C66D8" w:rsidRPr="001B743A" w:rsidRDefault="00BC66D8">
            <w:pPr>
              <w:rPr>
                <w:rFonts w:ascii="Times New Roman" w:hAnsi="Times New Roman" w:cs="Times New Roman"/>
                <w:sz w:val="24"/>
                <w:szCs w:val="24"/>
              </w:rPr>
            </w:pPr>
            <w:r w:rsidRPr="001B743A">
              <w:rPr>
                <w:rFonts w:ascii="Times New Roman" w:hAnsi="Times New Roman" w:cs="Times New Roman"/>
                <w:sz w:val="24"/>
                <w:szCs w:val="24"/>
              </w:rPr>
              <w:t xml:space="preserve">При необходимости организация занятий по лечебной физкультуре  </w:t>
            </w:r>
          </w:p>
        </w:tc>
      </w:tr>
      <w:tr w:rsidR="00BC66D8" w:rsidRPr="001B743A" w:rsidTr="00BC66D8">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C66D8" w:rsidRPr="001B743A" w:rsidRDefault="00BC66D8">
            <w:pPr>
              <w:rPr>
                <w:rFonts w:ascii="Times New Roman" w:hAnsi="Times New Roman" w:cs="Times New Roman"/>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C66D8" w:rsidRPr="001B743A" w:rsidRDefault="00BC66D8">
            <w:pPr>
              <w:rPr>
                <w:rFonts w:ascii="Times New Roman" w:hAnsi="Times New Roman" w:cs="Times New Roman"/>
                <w:sz w:val="24"/>
                <w:szCs w:val="24"/>
              </w:rPr>
            </w:pPr>
          </w:p>
        </w:tc>
        <w:tc>
          <w:tcPr>
            <w:tcW w:w="33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C66D8" w:rsidRPr="001B743A" w:rsidRDefault="00BC66D8">
            <w:pPr>
              <w:rPr>
                <w:rFonts w:ascii="Times New Roman" w:hAnsi="Times New Roman" w:cs="Times New Roman"/>
                <w:sz w:val="24"/>
                <w:szCs w:val="24"/>
              </w:rPr>
            </w:pPr>
            <w:r w:rsidRPr="001B743A">
              <w:rPr>
                <w:rFonts w:ascii="Times New Roman" w:hAnsi="Times New Roman" w:cs="Times New Roman"/>
                <w:sz w:val="24"/>
                <w:szCs w:val="24"/>
              </w:rPr>
              <w:t> Организация часа активных движений (динамической паузы) между 3-м и 4-м уроками в основной школе</w:t>
            </w:r>
          </w:p>
        </w:tc>
        <w:tc>
          <w:tcPr>
            <w:tcW w:w="41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C66D8" w:rsidRPr="001B743A" w:rsidRDefault="00BC66D8">
            <w:pPr>
              <w:rPr>
                <w:rFonts w:ascii="Times New Roman" w:hAnsi="Times New Roman" w:cs="Times New Roman"/>
                <w:sz w:val="24"/>
                <w:szCs w:val="24"/>
              </w:rPr>
            </w:pPr>
            <w:r w:rsidRPr="001B743A">
              <w:rPr>
                <w:rFonts w:ascii="Times New Roman" w:hAnsi="Times New Roman" w:cs="Times New Roman"/>
                <w:sz w:val="24"/>
                <w:szCs w:val="24"/>
              </w:rPr>
              <w:t>Организация часа активных движений (динамической паузы) перед 1-м  уроком и физкультминутки</w:t>
            </w:r>
          </w:p>
        </w:tc>
      </w:tr>
      <w:tr w:rsidR="00BC66D8" w:rsidRPr="001B743A" w:rsidTr="00BC66D8">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C66D8" w:rsidRPr="001B743A" w:rsidRDefault="00BC66D8">
            <w:pPr>
              <w:rPr>
                <w:rFonts w:ascii="Times New Roman" w:hAnsi="Times New Roman" w:cs="Times New Roman"/>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C66D8" w:rsidRPr="001B743A" w:rsidRDefault="00BC66D8">
            <w:pPr>
              <w:rPr>
                <w:rFonts w:ascii="Times New Roman" w:hAnsi="Times New Roman" w:cs="Times New Roman"/>
                <w:sz w:val="24"/>
                <w:szCs w:val="24"/>
              </w:rPr>
            </w:pPr>
          </w:p>
        </w:tc>
        <w:tc>
          <w:tcPr>
            <w:tcW w:w="33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C66D8" w:rsidRPr="001B743A" w:rsidRDefault="00BC66D8">
            <w:pPr>
              <w:rPr>
                <w:rFonts w:ascii="Times New Roman" w:hAnsi="Times New Roman" w:cs="Times New Roman"/>
                <w:sz w:val="24"/>
                <w:szCs w:val="24"/>
              </w:rPr>
            </w:pPr>
            <w:r w:rsidRPr="001B743A">
              <w:rPr>
                <w:rFonts w:ascii="Times New Roman" w:hAnsi="Times New Roman" w:cs="Times New Roman"/>
                <w:sz w:val="24"/>
                <w:szCs w:val="24"/>
              </w:rPr>
              <w:t>Организация динамических перемен, физкультминуток на уроках, способствующих эмоциональной разгрузке и повышению двигательной активности</w:t>
            </w:r>
          </w:p>
        </w:tc>
        <w:tc>
          <w:tcPr>
            <w:tcW w:w="41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C66D8" w:rsidRPr="001B743A" w:rsidRDefault="00BC66D8">
            <w:pPr>
              <w:rPr>
                <w:rFonts w:ascii="Times New Roman" w:hAnsi="Times New Roman" w:cs="Times New Roman"/>
                <w:sz w:val="24"/>
                <w:szCs w:val="24"/>
              </w:rPr>
            </w:pPr>
            <w:r w:rsidRPr="001B743A">
              <w:rPr>
                <w:rFonts w:ascii="Times New Roman" w:hAnsi="Times New Roman" w:cs="Times New Roman"/>
                <w:sz w:val="24"/>
                <w:szCs w:val="24"/>
              </w:rPr>
              <w:t>Организация динамических перемен, физкультминуток на уроках, способствующих эмоциональной разгрузке и повышению двигательной активности</w:t>
            </w:r>
          </w:p>
        </w:tc>
      </w:tr>
      <w:tr w:rsidR="00BC66D8" w:rsidRPr="001B743A" w:rsidTr="00BC66D8">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C66D8" w:rsidRPr="001B743A" w:rsidRDefault="00BC66D8">
            <w:pPr>
              <w:rPr>
                <w:rFonts w:ascii="Times New Roman" w:hAnsi="Times New Roman" w:cs="Times New Roman"/>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C66D8" w:rsidRPr="001B743A" w:rsidRDefault="00BC66D8">
            <w:pPr>
              <w:rPr>
                <w:rFonts w:ascii="Times New Roman" w:hAnsi="Times New Roman" w:cs="Times New Roman"/>
                <w:sz w:val="24"/>
                <w:szCs w:val="24"/>
              </w:rPr>
            </w:pPr>
          </w:p>
        </w:tc>
        <w:tc>
          <w:tcPr>
            <w:tcW w:w="33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C66D8" w:rsidRPr="001B743A" w:rsidRDefault="00BC66D8">
            <w:pPr>
              <w:rPr>
                <w:rFonts w:ascii="Times New Roman" w:hAnsi="Times New Roman" w:cs="Times New Roman"/>
                <w:sz w:val="24"/>
                <w:szCs w:val="24"/>
              </w:rPr>
            </w:pPr>
            <w:r w:rsidRPr="001B743A">
              <w:rPr>
                <w:rFonts w:ascii="Times New Roman" w:hAnsi="Times New Roman" w:cs="Times New Roman"/>
                <w:sz w:val="24"/>
                <w:szCs w:val="24"/>
              </w:rPr>
              <w:t> Организация работы спортивных секций, туристических, экологических кружков, слётов, лагерей и создание условий для их эффективного функционирования</w:t>
            </w:r>
          </w:p>
        </w:tc>
        <w:tc>
          <w:tcPr>
            <w:tcW w:w="41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C66D8" w:rsidRPr="001B743A" w:rsidRDefault="00BC66D8">
            <w:pPr>
              <w:rPr>
                <w:rFonts w:ascii="Times New Roman" w:hAnsi="Times New Roman" w:cs="Times New Roman"/>
                <w:sz w:val="24"/>
                <w:szCs w:val="24"/>
              </w:rPr>
            </w:pPr>
            <w:r w:rsidRPr="001B743A">
              <w:rPr>
                <w:rFonts w:ascii="Times New Roman" w:hAnsi="Times New Roman" w:cs="Times New Roman"/>
                <w:sz w:val="24"/>
                <w:szCs w:val="24"/>
              </w:rPr>
              <w:t>Организация работы спортивных секций, экологических кружков,  лагерей и создание условий для их эффективного функционирования</w:t>
            </w:r>
          </w:p>
        </w:tc>
      </w:tr>
      <w:tr w:rsidR="00BC66D8" w:rsidRPr="001B743A" w:rsidTr="00BC66D8">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C66D8" w:rsidRPr="001B743A" w:rsidRDefault="00BC66D8">
            <w:pPr>
              <w:rPr>
                <w:rFonts w:ascii="Times New Roman" w:hAnsi="Times New Roman" w:cs="Times New Roman"/>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C66D8" w:rsidRPr="001B743A" w:rsidRDefault="00BC66D8">
            <w:pPr>
              <w:rPr>
                <w:rFonts w:ascii="Times New Roman" w:hAnsi="Times New Roman" w:cs="Times New Roman"/>
                <w:sz w:val="24"/>
                <w:szCs w:val="24"/>
              </w:rPr>
            </w:pPr>
          </w:p>
        </w:tc>
        <w:tc>
          <w:tcPr>
            <w:tcW w:w="33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C66D8" w:rsidRPr="001B743A" w:rsidRDefault="00BC66D8">
            <w:pPr>
              <w:rPr>
                <w:rFonts w:ascii="Times New Roman" w:hAnsi="Times New Roman" w:cs="Times New Roman"/>
                <w:sz w:val="24"/>
                <w:szCs w:val="24"/>
              </w:rPr>
            </w:pPr>
            <w:r w:rsidRPr="001B743A">
              <w:rPr>
                <w:rFonts w:ascii="Times New Roman" w:hAnsi="Times New Roman" w:cs="Times New Roman"/>
                <w:sz w:val="24"/>
                <w:szCs w:val="24"/>
              </w:rPr>
              <w:t> Регулярное проведение спортивно-оздоровительных, туристических мероприятий (дней спорта, соревнований, олимпиад, походов и т. п.).</w:t>
            </w:r>
          </w:p>
        </w:tc>
        <w:tc>
          <w:tcPr>
            <w:tcW w:w="41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C66D8" w:rsidRPr="001B743A" w:rsidRDefault="00BC66D8">
            <w:pPr>
              <w:rPr>
                <w:rFonts w:ascii="Times New Roman" w:hAnsi="Times New Roman" w:cs="Times New Roman"/>
                <w:sz w:val="24"/>
                <w:szCs w:val="24"/>
              </w:rPr>
            </w:pPr>
            <w:r w:rsidRPr="001B743A">
              <w:rPr>
                <w:rFonts w:ascii="Times New Roman" w:hAnsi="Times New Roman" w:cs="Times New Roman"/>
                <w:sz w:val="24"/>
                <w:szCs w:val="24"/>
              </w:rPr>
              <w:t>Регулярное проведение спортивно-оздоровительных мероприятий (дней спорта, соревнований, олимпиад, походов и т. п.).</w:t>
            </w:r>
          </w:p>
        </w:tc>
      </w:tr>
      <w:tr w:rsidR="00BC66D8" w:rsidRPr="001B743A" w:rsidTr="00BC66D8">
        <w:trPr>
          <w:trHeight w:val="1"/>
        </w:trPr>
        <w:tc>
          <w:tcPr>
            <w:tcW w:w="4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C66D8" w:rsidRPr="001B743A" w:rsidRDefault="00BC66D8">
            <w:pPr>
              <w:jc w:val="both"/>
              <w:rPr>
                <w:rFonts w:ascii="Times New Roman" w:hAnsi="Times New Roman" w:cs="Times New Roman"/>
                <w:sz w:val="24"/>
                <w:szCs w:val="24"/>
              </w:rPr>
            </w:pPr>
            <w:r w:rsidRPr="001B743A">
              <w:rPr>
                <w:rFonts w:ascii="Times New Roman" w:hAnsi="Times New Roman" w:cs="Times New Roman"/>
                <w:sz w:val="24"/>
                <w:szCs w:val="24"/>
                <w:u w:val="single"/>
              </w:rPr>
              <w:lastRenderedPageBreak/>
              <w:t>4</w:t>
            </w:r>
          </w:p>
        </w:tc>
        <w:tc>
          <w:tcPr>
            <w:tcW w:w="233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C66D8" w:rsidRPr="001B743A" w:rsidRDefault="00BC66D8">
            <w:pPr>
              <w:rPr>
                <w:rFonts w:ascii="Times New Roman" w:hAnsi="Times New Roman" w:cs="Times New Roman"/>
                <w:sz w:val="24"/>
                <w:szCs w:val="24"/>
              </w:rPr>
            </w:pPr>
            <w:r w:rsidRPr="001B743A">
              <w:rPr>
                <w:rFonts w:ascii="Times New Roman" w:hAnsi="Times New Roman" w:cs="Times New Roman"/>
                <w:sz w:val="24"/>
                <w:szCs w:val="24"/>
              </w:rPr>
              <w:t xml:space="preserve">Реализация модульных образовательных программ </w:t>
            </w:r>
          </w:p>
        </w:tc>
        <w:tc>
          <w:tcPr>
            <w:tcW w:w="33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C66D8" w:rsidRPr="001B743A" w:rsidRDefault="00BC66D8">
            <w:pPr>
              <w:jc w:val="both"/>
              <w:rPr>
                <w:rFonts w:ascii="Times New Roman" w:hAnsi="Times New Roman" w:cs="Times New Roman"/>
                <w:sz w:val="24"/>
                <w:szCs w:val="24"/>
              </w:rPr>
            </w:pPr>
            <w:r w:rsidRPr="001B743A">
              <w:rPr>
                <w:rFonts w:ascii="Times New Roman" w:hAnsi="Times New Roman" w:cs="Times New Roman"/>
                <w:sz w:val="24"/>
                <w:szCs w:val="24"/>
              </w:rPr>
              <w:t> Внедрение в систему работы образовательного учреждения программ, направленных на формирование экологической грамотности, экологической культуры, культуры здорового и безопасного образа жизни в качестве отдельных образовательных модулей или компонентов, включённых в учебный процесс;</w:t>
            </w:r>
          </w:p>
          <w:p w:rsidR="00BC66D8" w:rsidRPr="001B743A" w:rsidRDefault="00BC66D8">
            <w:pPr>
              <w:jc w:val="both"/>
              <w:rPr>
                <w:rFonts w:ascii="Times New Roman" w:hAnsi="Times New Roman" w:cs="Times New Roman"/>
                <w:sz w:val="24"/>
                <w:szCs w:val="24"/>
              </w:rPr>
            </w:pPr>
            <w:r w:rsidRPr="001B743A">
              <w:rPr>
                <w:rFonts w:ascii="Times New Roman" w:hAnsi="Times New Roman" w:cs="Times New Roman"/>
                <w:sz w:val="24"/>
                <w:szCs w:val="24"/>
              </w:rPr>
              <w:t>Проведение дней экологической культуры и здоровья, конкурсов, праздников и т. п.;</w:t>
            </w:r>
          </w:p>
          <w:p w:rsidR="00BC66D8" w:rsidRPr="001B743A" w:rsidRDefault="00BC66D8">
            <w:pPr>
              <w:jc w:val="both"/>
              <w:rPr>
                <w:rFonts w:ascii="Times New Roman" w:hAnsi="Times New Roman" w:cs="Times New Roman"/>
                <w:sz w:val="24"/>
                <w:szCs w:val="24"/>
              </w:rPr>
            </w:pPr>
            <w:proofErr w:type="gramStart"/>
            <w:r w:rsidRPr="001B743A">
              <w:rPr>
                <w:rFonts w:ascii="Times New Roman" w:hAnsi="Times New Roman" w:cs="Times New Roman"/>
                <w:sz w:val="24"/>
                <w:szCs w:val="24"/>
              </w:rPr>
              <w:t>Создание общественного совета по экологической культуре и здоровью, включающего представителей администрации, обучающихся старших классов, родителей (законных представителей), разрабатывающих и реализующих школьную программу «Формирование экологической грамотности, экологической культуры, здорового образа жизни обучающихся».</w:t>
            </w:r>
            <w:proofErr w:type="gramEnd"/>
          </w:p>
          <w:p w:rsidR="00BC66D8" w:rsidRPr="001B743A" w:rsidRDefault="00BC66D8">
            <w:pPr>
              <w:rPr>
                <w:rFonts w:ascii="Times New Roman" w:hAnsi="Times New Roman" w:cs="Times New Roman"/>
                <w:sz w:val="24"/>
                <w:szCs w:val="24"/>
              </w:rPr>
            </w:pPr>
          </w:p>
        </w:tc>
        <w:tc>
          <w:tcPr>
            <w:tcW w:w="41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C66D8" w:rsidRPr="001B743A" w:rsidRDefault="00BC66D8">
            <w:pPr>
              <w:rPr>
                <w:rFonts w:ascii="Times New Roman" w:hAnsi="Times New Roman" w:cs="Times New Roman"/>
                <w:sz w:val="24"/>
                <w:szCs w:val="24"/>
              </w:rPr>
            </w:pPr>
            <w:r w:rsidRPr="001B743A">
              <w:rPr>
                <w:rFonts w:ascii="Times New Roman" w:hAnsi="Times New Roman" w:cs="Times New Roman"/>
                <w:sz w:val="24"/>
                <w:szCs w:val="24"/>
              </w:rPr>
              <w:t>Программа предусматривает разные формы организации занятий:</w:t>
            </w:r>
          </w:p>
          <w:p w:rsidR="00BC66D8" w:rsidRPr="001B743A" w:rsidRDefault="00BC66D8">
            <w:pPr>
              <w:rPr>
                <w:rFonts w:ascii="Times New Roman" w:hAnsi="Times New Roman" w:cs="Times New Roman"/>
                <w:sz w:val="24"/>
                <w:szCs w:val="24"/>
              </w:rPr>
            </w:pPr>
            <w:r w:rsidRPr="001B743A">
              <w:rPr>
                <w:rFonts w:ascii="Times New Roman" w:hAnsi="Times New Roman" w:cs="Times New Roman"/>
                <w:sz w:val="24"/>
                <w:szCs w:val="24"/>
              </w:rPr>
              <w:t>— интеграцию в базовые образовательные дисциплины;</w:t>
            </w:r>
          </w:p>
          <w:p w:rsidR="00BC66D8" w:rsidRPr="001B743A" w:rsidRDefault="00BC66D8">
            <w:pPr>
              <w:rPr>
                <w:rFonts w:ascii="Times New Roman" w:hAnsi="Times New Roman" w:cs="Times New Roman"/>
                <w:sz w:val="24"/>
                <w:szCs w:val="24"/>
              </w:rPr>
            </w:pPr>
            <w:r w:rsidRPr="001B743A">
              <w:rPr>
                <w:rFonts w:ascii="Times New Roman" w:hAnsi="Times New Roman" w:cs="Times New Roman"/>
                <w:sz w:val="24"/>
                <w:szCs w:val="24"/>
              </w:rPr>
              <w:t>— проведение часов здоровья и  экологической безопасности;</w:t>
            </w:r>
          </w:p>
          <w:p w:rsidR="00BC66D8" w:rsidRPr="001B743A" w:rsidRDefault="00BC66D8">
            <w:pPr>
              <w:rPr>
                <w:rFonts w:ascii="Times New Roman" w:hAnsi="Times New Roman" w:cs="Times New Roman"/>
                <w:sz w:val="24"/>
                <w:szCs w:val="24"/>
              </w:rPr>
            </w:pPr>
            <w:r w:rsidRPr="001B743A">
              <w:rPr>
                <w:rFonts w:ascii="Times New Roman" w:hAnsi="Times New Roman" w:cs="Times New Roman"/>
                <w:sz w:val="24"/>
                <w:szCs w:val="24"/>
              </w:rPr>
              <w:t>— факультативные занятия;</w:t>
            </w:r>
          </w:p>
          <w:p w:rsidR="00BC66D8" w:rsidRPr="001B743A" w:rsidRDefault="00BC66D8">
            <w:pPr>
              <w:rPr>
                <w:rFonts w:ascii="Times New Roman" w:hAnsi="Times New Roman" w:cs="Times New Roman"/>
                <w:sz w:val="24"/>
                <w:szCs w:val="24"/>
              </w:rPr>
            </w:pPr>
            <w:r w:rsidRPr="001B743A">
              <w:rPr>
                <w:rFonts w:ascii="Times New Roman" w:hAnsi="Times New Roman" w:cs="Times New Roman"/>
                <w:sz w:val="24"/>
                <w:szCs w:val="24"/>
              </w:rPr>
              <w:t xml:space="preserve">— проведение классных часов: «Как победить дракона или Удержись от вредной привычки», «Что </w:t>
            </w:r>
            <w:proofErr w:type="gramStart"/>
            <w:r w:rsidRPr="001B743A">
              <w:rPr>
                <w:rFonts w:ascii="Times New Roman" w:hAnsi="Times New Roman" w:cs="Times New Roman"/>
                <w:sz w:val="24"/>
                <w:szCs w:val="24"/>
              </w:rPr>
              <w:t>имеем</w:t>
            </w:r>
            <w:proofErr w:type="gramEnd"/>
            <w:r w:rsidRPr="001B743A">
              <w:rPr>
                <w:rFonts w:ascii="Times New Roman" w:hAnsi="Times New Roman" w:cs="Times New Roman"/>
                <w:sz w:val="24"/>
                <w:szCs w:val="24"/>
              </w:rPr>
              <w:t xml:space="preserve"> не храним, потерявши, плачем», «Школа жизненных навыков «Я принимаю ответственные решения!» и «Научись говорить «нет», «25000 шагов к здоровью», «Вредная пятёрка и полезная десятка», «»детки в пивной клетке», «Наркотик – орудие самоубийства», «Страдания от </w:t>
            </w:r>
            <w:proofErr w:type="spellStart"/>
            <w:r w:rsidRPr="001B743A">
              <w:rPr>
                <w:rFonts w:ascii="Times New Roman" w:hAnsi="Times New Roman" w:cs="Times New Roman"/>
                <w:sz w:val="24"/>
                <w:szCs w:val="24"/>
              </w:rPr>
              <w:t>кибермании</w:t>
            </w:r>
            <w:proofErr w:type="spellEnd"/>
            <w:r w:rsidRPr="001B743A">
              <w:rPr>
                <w:rFonts w:ascii="Times New Roman" w:hAnsi="Times New Roman" w:cs="Times New Roman"/>
                <w:sz w:val="24"/>
                <w:szCs w:val="24"/>
              </w:rPr>
              <w:t>», «Алкогольная трясина», «Живи без пива».;</w:t>
            </w:r>
          </w:p>
          <w:p w:rsidR="00BC66D8" w:rsidRPr="001B743A" w:rsidRDefault="00BC66D8">
            <w:pPr>
              <w:rPr>
                <w:rFonts w:ascii="Times New Roman" w:hAnsi="Times New Roman" w:cs="Times New Roman"/>
                <w:sz w:val="24"/>
                <w:szCs w:val="24"/>
              </w:rPr>
            </w:pPr>
            <w:r w:rsidRPr="001B743A">
              <w:rPr>
                <w:rFonts w:ascii="Times New Roman" w:hAnsi="Times New Roman" w:cs="Times New Roman"/>
                <w:sz w:val="24"/>
                <w:szCs w:val="24"/>
              </w:rPr>
              <w:t>— занятия в кружках;</w:t>
            </w:r>
          </w:p>
          <w:p w:rsidR="00BC66D8" w:rsidRPr="001B743A" w:rsidRDefault="00BC66D8">
            <w:pPr>
              <w:rPr>
                <w:rFonts w:ascii="Times New Roman" w:hAnsi="Times New Roman" w:cs="Times New Roman"/>
                <w:sz w:val="24"/>
                <w:szCs w:val="24"/>
              </w:rPr>
            </w:pPr>
            <w:r w:rsidRPr="001B743A">
              <w:rPr>
                <w:rFonts w:ascii="Times New Roman" w:hAnsi="Times New Roman" w:cs="Times New Roman"/>
                <w:sz w:val="24"/>
                <w:szCs w:val="24"/>
              </w:rPr>
              <w:t xml:space="preserve">— проведение </w:t>
            </w:r>
            <w:proofErr w:type="spellStart"/>
            <w:r w:rsidRPr="001B743A">
              <w:rPr>
                <w:rFonts w:ascii="Times New Roman" w:hAnsi="Times New Roman" w:cs="Times New Roman"/>
                <w:sz w:val="24"/>
                <w:szCs w:val="24"/>
              </w:rPr>
              <w:t>досуговых</w:t>
            </w:r>
            <w:proofErr w:type="spellEnd"/>
            <w:r w:rsidRPr="001B743A">
              <w:rPr>
                <w:rFonts w:ascii="Times New Roman" w:hAnsi="Times New Roman" w:cs="Times New Roman"/>
                <w:sz w:val="24"/>
                <w:szCs w:val="24"/>
              </w:rPr>
              <w:t xml:space="preserve"> мероприятий: конкурсов, праздников, викторин, экскурсий и т. п.;</w:t>
            </w:r>
          </w:p>
          <w:p w:rsidR="00BC66D8" w:rsidRPr="001B743A" w:rsidRDefault="00BC66D8">
            <w:pPr>
              <w:rPr>
                <w:rFonts w:ascii="Times New Roman" w:hAnsi="Times New Roman" w:cs="Times New Roman"/>
                <w:sz w:val="24"/>
                <w:szCs w:val="24"/>
              </w:rPr>
            </w:pPr>
            <w:r w:rsidRPr="001B743A">
              <w:rPr>
                <w:rFonts w:ascii="Times New Roman" w:hAnsi="Times New Roman" w:cs="Times New Roman"/>
                <w:sz w:val="24"/>
                <w:szCs w:val="24"/>
              </w:rPr>
              <w:t>— организацию дней экологической культуры и здоровья.</w:t>
            </w:r>
          </w:p>
        </w:tc>
      </w:tr>
      <w:tr w:rsidR="00BC66D8" w:rsidRPr="001B743A" w:rsidTr="00BC66D8">
        <w:trPr>
          <w:trHeight w:val="1"/>
        </w:trPr>
        <w:tc>
          <w:tcPr>
            <w:tcW w:w="4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C66D8" w:rsidRPr="001B743A" w:rsidRDefault="00BC66D8">
            <w:pPr>
              <w:jc w:val="both"/>
              <w:rPr>
                <w:rFonts w:ascii="Times New Roman" w:hAnsi="Times New Roman" w:cs="Times New Roman"/>
                <w:sz w:val="24"/>
                <w:szCs w:val="24"/>
              </w:rPr>
            </w:pPr>
            <w:r w:rsidRPr="001B743A">
              <w:rPr>
                <w:rFonts w:ascii="Times New Roman" w:hAnsi="Times New Roman" w:cs="Times New Roman"/>
                <w:sz w:val="24"/>
                <w:szCs w:val="24"/>
                <w:u w:val="single"/>
              </w:rPr>
              <w:t>5</w:t>
            </w:r>
          </w:p>
        </w:tc>
        <w:tc>
          <w:tcPr>
            <w:tcW w:w="233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C66D8" w:rsidRPr="001B743A" w:rsidRDefault="00BC66D8">
            <w:pPr>
              <w:rPr>
                <w:rFonts w:ascii="Times New Roman" w:hAnsi="Times New Roman" w:cs="Times New Roman"/>
                <w:sz w:val="24"/>
                <w:szCs w:val="24"/>
              </w:rPr>
            </w:pPr>
            <w:r w:rsidRPr="001B743A">
              <w:rPr>
                <w:rFonts w:ascii="Times New Roman" w:hAnsi="Times New Roman" w:cs="Times New Roman"/>
                <w:sz w:val="24"/>
                <w:szCs w:val="24"/>
              </w:rPr>
              <w:t xml:space="preserve">Просветительская работа с родителями (законными представителями) </w:t>
            </w:r>
          </w:p>
        </w:tc>
        <w:tc>
          <w:tcPr>
            <w:tcW w:w="33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C66D8" w:rsidRPr="001B743A" w:rsidRDefault="00BC66D8">
            <w:pPr>
              <w:rPr>
                <w:rFonts w:ascii="Times New Roman" w:hAnsi="Times New Roman" w:cs="Times New Roman"/>
                <w:sz w:val="24"/>
                <w:szCs w:val="24"/>
              </w:rPr>
            </w:pPr>
            <w:r w:rsidRPr="001B743A">
              <w:rPr>
                <w:rFonts w:ascii="Times New Roman" w:hAnsi="Times New Roman" w:cs="Times New Roman"/>
                <w:sz w:val="24"/>
                <w:szCs w:val="24"/>
              </w:rPr>
              <w:t xml:space="preserve">• лекции, семинары, консультации, курсы по различным вопросам роста и развития ребёнка, его здоровья, факторов, </w:t>
            </w:r>
            <w:r w:rsidRPr="001B743A">
              <w:rPr>
                <w:rFonts w:ascii="Times New Roman" w:hAnsi="Times New Roman" w:cs="Times New Roman"/>
                <w:sz w:val="24"/>
                <w:szCs w:val="24"/>
              </w:rPr>
              <w:lastRenderedPageBreak/>
              <w:t>положительно и отрицательно влияющих на здоровье детей, и т. п., экологическое просвещение родителей;</w:t>
            </w:r>
          </w:p>
          <w:p w:rsidR="00BC66D8" w:rsidRPr="001B743A" w:rsidRDefault="00BC66D8">
            <w:pPr>
              <w:rPr>
                <w:rFonts w:ascii="Times New Roman" w:hAnsi="Times New Roman" w:cs="Times New Roman"/>
                <w:sz w:val="24"/>
                <w:szCs w:val="24"/>
              </w:rPr>
            </w:pPr>
            <w:r w:rsidRPr="001B743A">
              <w:rPr>
                <w:rFonts w:ascii="Times New Roman" w:hAnsi="Times New Roman" w:cs="Times New Roman"/>
                <w:sz w:val="24"/>
                <w:szCs w:val="24"/>
              </w:rPr>
              <w:t>• содействие в приобретении для родителей (законных представителей) необходимой научно-методической литературы;</w:t>
            </w:r>
          </w:p>
          <w:p w:rsidR="00BC66D8" w:rsidRPr="001B743A" w:rsidRDefault="00BC66D8">
            <w:pPr>
              <w:rPr>
                <w:rFonts w:ascii="Times New Roman" w:hAnsi="Times New Roman" w:cs="Times New Roman"/>
                <w:sz w:val="24"/>
                <w:szCs w:val="24"/>
              </w:rPr>
            </w:pPr>
            <w:r w:rsidRPr="001B743A">
              <w:rPr>
                <w:rFonts w:ascii="Times New Roman" w:hAnsi="Times New Roman" w:cs="Times New Roman"/>
                <w:sz w:val="24"/>
                <w:szCs w:val="24"/>
              </w:rPr>
              <w:t>• организацию совместной работы педагогов и родителей (законных представителей) по проведению спортивных соревнований, дней экологической культуры и здоровья, занятий по профилактике вредных привычек и т. п.</w:t>
            </w:r>
          </w:p>
        </w:tc>
        <w:tc>
          <w:tcPr>
            <w:tcW w:w="41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C66D8" w:rsidRPr="001B743A" w:rsidRDefault="00BC66D8">
            <w:pPr>
              <w:rPr>
                <w:rFonts w:ascii="Times New Roman" w:hAnsi="Times New Roman" w:cs="Times New Roman"/>
                <w:sz w:val="24"/>
                <w:szCs w:val="24"/>
              </w:rPr>
            </w:pPr>
            <w:r w:rsidRPr="001B743A">
              <w:rPr>
                <w:rFonts w:ascii="Times New Roman" w:hAnsi="Times New Roman" w:cs="Times New Roman"/>
                <w:sz w:val="24"/>
                <w:szCs w:val="24"/>
              </w:rPr>
              <w:lastRenderedPageBreak/>
              <w:t xml:space="preserve">Лекции, консультации, семинары: «Универсальные потребности ребёнка», «Факторы, влияющие на состояние здоровья детей и </w:t>
            </w:r>
            <w:r w:rsidRPr="001B743A">
              <w:rPr>
                <w:rFonts w:ascii="Times New Roman" w:hAnsi="Times New Roman" w:cs="Times New Roman"/>
                <w:sz w:val="24"/>
                <w:szCs w:val="24"/>
              </w:rPr>
              <w:lastRenderedPageBreak/>
              <w:t>подростков», «Курение родителей вредит здоровью детей», «Основные вопросы организации рационального питания школьников», «Шесть закономерностей роста и развития детского организма».</w:t>
            </w:r>
          </w:p>
          <w:p w:rsidR="00BC66D8" w:rsidRPr="001B743A" w:rsidRDefault="00BC66D8">
            <w:pPr>
              <w:rPr>
                <w:rFonts w:ascii="Times New Roman" w:hAnsi="Times New Roman" w:cs="Times New Roman"/>
                <w:sz w:val="24"/>
                <w:szCs w:val="24"/>
              </w:rPr>
            </w:pPr>
            <w:r w:rsidRPr="001B743A">
              <w:rPr>
                <w:rFonts w:ascii="Times New Roman" w:hAnsi="Times New Roman" w:cs="Times New Roman"/>
                <w:sz w:val="24"/>
                <w:szCs w:val="24"/>
              </w:rPr>
              <w:t xml:space="preserve">Анкетирование родителей по экологическому образованию в семье: «Воздух в нашем доме», «Экология и курение». Родительские собрания </w:t>
            </w:r>
            <w:proofErr w:type="gramStart"/>
            <w:r w:rsidRPr="001B743A">
              <w:rPr>
                <w:rFonts w:ascii="Times New Roman" w:hAnsi="Times New Roman" w:cs="Times New Roman"/>
                <w:sz w:val="24"/>
                <w:szCs w:val="24"/>
              </w:rPr>
              <w:t>–К</w:t>
            </w:r>
            <w:proofErr w:type="gramEnd"/>
            <w:r w:rsidRPr="001B743A">
              <w:rPr>
                <w:rFonts w:ascii="Times New Roman" w:hAnsi="Times New Roman" w:cs="Times New Roman"/>
                <w:sz w:val="24"/>
                <w:szCs w:val="24"/>
              </w:rPr>
              <w:t>ВН: « Тайны природы», «Войду в природу другом», «Что мы знаем о природе и её охране», «Сохраним завтра – сегодня».</w:t>
            </w:r>
          </w:p>
        </w:tc>
      </w:tr>
    </w:tbl>
    <w:p w:rsidR="00BC66D8" w:rsidRPr="001B743A" w:rsidRDefault="00BC66D8" w:rsidP="00BC66D8">
      <w:pPr>
        <w:jc w:val="both"/>
        <w:rPr>
          <w:rFonts w:ascii="Times New Roman" w:hAnsi="Times New Roman" w:cs="Times New Roman"/>
          <w:sz w:val="24"/>
          <w:szCs w:val="24"/>
        </w:rPr>
      </w:pPr>
    </w:p>
    <w:p w:rsidR="00BC66D8" w:rsidRPr="001B743A" w:rsidRDefault="00BC66D8" w:rsidP="00BC66D8">
      <w:pPr>
        <w:ind w:firstLine="454"/>
        <w:jc w:val="both"/>
        <w:rPr>
          <w:rFonts w:ascii="Times New Roman" w:hAnsi="Times New Roman" w:cs="Times New Roman"/>
          <w:b/>
          <w:sz w:val="24"/>
          <w:szCs w:val="24"/>
        </w:rPr>
      </w:pPr>
      <w:r w:rsidRPr="001B743A">
        <w:rPr>
          <w:rFonts w:ascii="Times New Roman" w:hAnsi="Times New Roman" w:cs="Times New Roman"/>
          <w:b/>
          <w:sz w:val="24"/>
          <w:szCs w:val="24"/>
        </w:rPr>
        <w:t xml:space="preserve">12.Мониторинг эффективности реализации образовательным учреждением программы воспитания и социализации </w:t>
      </w:r>
      <w:proofErr w:type="gramStart"/>
      <w:r w:rsidRPr="001B743A">
        <w:rPr>
          <w:rFonts w:ascii="Times New Roman" w:hAnsi="Times New Roman" w:cs="Times New Roman"/>
          <w:b/>
          <w:sz w:val="24"/>
          <w:szCs w:val="24"/>
        </w:rPr>
        <w:t>обучающихся</w:t>
      </w:r>
      <w:proofErr w:type="gramEnd"/>
    </w:p>
    <w:p w:rsidR="00BC66D8" w:rsidRPr="001B743A" w:rsidRDefault="00BC66D8" w:rsidP="00BC66D8">
      <w:pPr>
        <w:ind w:firstLine="454"/>
        <w:jc w:val="both"/>
        <w:rPr>
          <w:rFonts w:ascii="Times New Roman" w:hAnsi="Times New Roman" w:cs="Times New Roman"/>
          <w:b/>
          <w:sz w:val="24"/>
          <w:szCs w:val="24"/>
        </w:rPr>
      </w:pPr>
      <w:r w:rsidRPr="001B743A">
        <w:rPr>
          <w:rFonts w:ascii="Times New Roman" w:hAnsi="Times New Roman" w:cs="Times New Roman"/>
          <w:sz w:val="24"/>
          <w:szCs w:val="24"/>
        </w:rPr>
        <w:t>Мониторинг представляет собой систему диагностических исследований, направленных на комплексную оценку результатов эффективности реализации образовательным учреждением Программы воспитания и социализации обучающихся.</w:t>
      </w:r>
    </w:p>
    <w:p w:rsidR="00BC66D8" w:rsidRPr="001B743A" w:rsidRDefault="00BC66D8" w:rsidP="00BC66D8">
      <w:pPr>
        <w:ind w:firstLine="454"/>
        <w:jc w:val="both"/>
        <w:rPr>
          <w:rFonts w:ascii="Times New Roman" w:hAnsi="Times New Roman" w:cs="Times New Roman"/>
          <w:b/>
          <w:sz w:val="24"/>
          <w:szCs w:val="24"/>
        </w:rPr>
      </w:pPr>
      <w:r w:rsidRPr="001B743A">
        <w:rPr>
          <w:rFonts w:ascii="Times New Roman" w:hAnsi="Times New Roman" w:cs="Times New Roman"/>
          <w:sz w:val="24"/>
          <w:szCs w:val="24"/>
        </w:rPr>
        <w:t xml:space="preserve">В качестве </w:t>
      </w:r>
      <w:r w:rsidRPr="001B743A">
        <w:rPr>
          <w:rFonts w:ascii="Times New Roman" w:hAnsi="Times New Roman" w:cs="Times New Roman"/>
          <w:b/>
          <w:sz w:val="24"/>
          <w:szCs w:val="24"/>
        </w:rPr>
        <w:t>основных показателей</w:t>
      </w:r>
      <w:r w:rsidRPr="001B743A">
        <w:rPr>
          <w:rFonts w:ascii="Times New Roman" w:hAnsi="Times New Roman" w:cs="Times New Roman"/>
          <w:sz w:val="24"/>
          <w:szCs w:val="24"/>
        </w:rPr>
        <w:t xml:space="preserve"> и объектов исследования эффективности реализации образовательным учреждением Программы воспитания и социализации обучающихся выступают:</w:t>
      </w:r>
    </w:p>
    <w:p w:rsidR="00BC66D8" w:rsidRPr="001B743A" w:rsidRDefault="00BC66D8" w:rsidP="00BC66D8">
      <w:pPr>
        <w:ind w:firstLine="454"/>
        <w:jc w:val="both"/>
        <w:rPr>
          <w:rFonts w:ascii="Times New Roman" w:hAnsi="Times New Roman" w:cs="Times New Roman"/>
          <w:sz w:val="24"/>
          <w:szCs w:val="24"/>
        </w:rPr>
      </w:pPr>
      <w:r w:rsidRPr="001B743A">
        <w:rPr>
          <w:rFonts w:ascii="Times New Roman" w:hAnsi="Times New Roman" w:cs="Times New Roman"/>
          <w:sz w:val="24"/>
          <w:szCs w:val="24"/>
        </w:rPr>
        <w:t xml:space="preserve">1. Особенности развития личностной, социальной, экологической, трудовой (профессиональной) и </w:t>
      </w:r>
      <w:proofErr w:type="spellStart"/>
      <w:r w:rsidRPr="001B743A">
        <w:rPr>
          <w:rFonts w:ascii="Times New Roman" w:hAnsi="Times New Roman" w:cs="Times New Roman"/>
          <w:sz w:val="24"/>
          <w:szCs w:val="24"/>
        </w:rPr>
        <w:t>здоровьесберегающей</w:t>
      </w:r>
      <w:proofErr w:type="spellEnd"/>
      <w:r w:rsidRPr="001B743A">
        <w:rPr>
          <w:rFonts w:ascii="Times New Roman" w:hAnsi="Times New Roman" w:cs="Times New Roman"/>
          <w:sz w:val="24"/>
          <w:szCs w:val="24"/>
        </w:rPr>
        <w:t xml:space="preserve"> культуры </w:t>
      </w:r>
      <w:proofErr w:type="gramStart"/>
      <w:r w:rsidRPr="001B743A">
        <w:rPr>
          <w:rFonts w:ascii="Times New Roman" w:hAnsi="Times New Roman" w:cs="Times New Roman"/>
          <w:sz w:val="24"/>
          <w:szCs w:val="24"/>
        </w:rPr>
        <w:t>обучающихся</w:t>
      </w:r>
      <w:proofErr w:type="gramEnd"/>
      <w:r w:rsidRPr="001B743A">
        <w:rPr>
          <w:rFonts w:ascii="Times New Roman" w:hAnsi="Times New Roman" w:cs="Times New Roman"/>
          <w:sz w:val="24"/>
          <w:szCs w:val="24"/>
        </w:rPr>
        <w:t>.</w:t>
      </w:r>
    </w:p>
    <w:p w:rsidR="00BC66D8" w:rsidRPr="001B743A" w:rsidRDefault="00BC66D8" w:rsidP="00BC66D8">
      <w:pPr>
        <w:ind w:firstLine="454"/>
        <w:jc w:val="both"/>
        <w:rPr>
          <w:rFonts w:ascii="Times New Roman" w:hAnsi="Times New Roman" w:cs="Times New Roman"/>
          <w:sz w:val="24"/>
          <w:szCs w:val="24"/>
        </w:rPr>
      </w:pPr>
      <w:r w:rsidRPr="001B743A">
        <w:rPr>
          <w:rFonts w:ascii="Times New Roman" w:hAnsi="Times New Roman" w:cs="Times New Roman"/>
          <w:sz w:val="24"/>
          <w:szCs w:val="24"/>
        </w:rPr>
        <w:t>2. Социально-педагогическая среда, общая психологическая атмосфера и нравственный уклад школьной жизни в образовательном учреждении.</w:t>
      </w:r>
    </w:p>
    <w:p w:rsidR="00BC66D8" w:rsidRPr="001B743A" w:rsidRDefault="00BC66D8" w:rsidP="00BC66D8">
      <w:pPr>
        <w:ind w:firstLine="454"/>
        <w:jc w:val="both"/>
        <w:rPr>
          <w:rFonts w:ascii="Times New Roman" w:hAnsi="Times New Roman" w:cs="Times New Roman"/>
          <w:sz w:val="24"/>
          <w:szCs w:val="24"/>
        </w:rPr>
      </w:pPr>
      <w:r w:rsidRPr="001B743A">
        <w:rPr>
          <w:rFonts w:ascii="Times New Roman" w:hAnsi="Times New Roman" w:cs="Times New Roman"/>
          <w:sz w:val="24"/>
          <w:szCs w:val="24"/>
        </w:rPr>
        <w:t>3. Особенности детско-родительских отношений и степень включённости родителей (законных представителей) в образовательный и воспитательный процесс.</w:t>
      </w:r>
    </w:p>
    <w:p w:rsidR="00BC66D8" w:rsidRPr="001B743A" w:rsidRDefault="00BC66D8" w:rsidP="00BC66D8">
      <w:pPr>
        <w:ind w:firstLine="454"/>
        <w:jc w:val="both"/>
        <w:rPr>
          <w:rFonts w:ascii="Times New Roman" w:hAnsi="Times New Roman" w:cs="Times New Roman"/>
          <w:sz w:val="24"/>
          <w:szCs w:val="24"/>
        </w:rPr>
      </w:pPr>
      <w:r w:rsidRPr="001B743A">
        <w:rPr>
          <w:rFonts w:ascii="Times New Roman" w:hAnsi="Times New Roman" w:cs="Times New Roman"/>
          <w:b/>
          <w:sz w:val="24"/>
          <w:szCs w:val="24"/>
        </w:rPr>
        <w:t>Основные принципы</w:t>
      </w:r>
      <w:r w:rsidRPr="001B743A">
        <w:rPr>
          <w:rFonts w:ascii="Times New Roman" w:hAnsi="Times New Roman" w:cs="Times New Roman"/>
          <w:sz w:val="24"/>
          <w:szCs w:val="24"/>
        </w:rPr>
        <w:t xml:space="preserve"> организации мониторинга эффективности реализации образовательным учреждением Программы воспитания и социализации </w:t>
      </w:r>
      <w:proofErr w:type="gramStart"/>
      <w:r w:rsidRPr="001B743A">
        <w:rPr>
          <w:rFonts w:ascii="Times New Roman" w:hAnsi="Times New Roman" w:cs="Times New Roman"/>
          <w:sz w:val="24"/>
          <w:szCs w:val="24"/>
        </w:rPr>
        <w:t>обучающихся</w:t>
      </w:r>
      <w:proofErr w:type="gramEnd"/>
      <w:r w:rsidRPr="001B743A">
        <w:rPr>
          <w:rFonts w:ascii="Times New Roman" w:hAnsi="Times New Roman" w:cs="Times New Roman"/>
          <w:sz w:val="24"/>
          <w:szCs w:val="24"/>
        </w:rPr>
        <w:t>:</w:t>
      </w:r>
    </w:p>
    <w:p w:rsidR="00BC66D8" w:rsidRPr="001B743A" w:rsidRDefault="00BC66D8" w:rsidP="00BC66D8">
      <w:pPr>
        <w:ind w:firstLine="454"/>
        <w:jc w:val="both"/>
        <w:rPr>
          <w:rFonts w:ascii="Times New Roman" w:hAnsi="Times New Roman" w:cs="Times New Roman"/>
          <w:sz w:val="24"/>
          <w:szCs w:val="24"/>
        </w:rPr>
      </w:pPr>
      <w:r w:rsidRPr="001B743A">
        <w:rPr>
          <w:rFonts w:ascii="Times New Roman" w:hAnsi="Times New Roman" w:cs="Times New Roman"/>
          <w:sz w:val="24"/>
          <w:szCs w:val="24"/>
        </w:rPr>
        <w:lastRenderedPageBreak/>
        <w:t>— </w:t>
      </w:r>
      <w:r w:rsidRPr="001B743A">
        <w:rPr>
          <w:rFonts w:ascii="Times New Roman" w:hAnsi="Times New Roman" w:cs="Times New Roman"/>
          <w:b/>
          <w:i/>
          <w:sz w:val="24"/>
          <w:szCs w:val="24"/>
        </w:rPr>
        <w:t>принцип системности</w:t>
      </w:r>
      <w:r w:rsidRPr="001B743A">
        <w:rPr>
          <w:rFonts w:ascii="Times New Roman" w:hAnsi="Times New Roman" w:cs="Times New Roman"/>
          <w:b/>
          <w:sz w:val="24"/>
          <w:szCs w:val="24"/>
        </w:rPr>
        <w:t xml:space="preserve"> предполагает изучение планируемых результатов развития обучающихся в качестве составных (системных) элементов общего процесса воспитания и социализации обучающихся</w:t>
      </w:r>
      <w:r w:rsidRPr="001B743A">
        <w:rPr>
          <w:rFonts w:ascii="Times New Roman" w:hAnsi="Times New Roman" w:cs="Times New Roman"/>
          <w:sz w:val="24"/>
          <w:szCs w:val="24"/>
        </w:rPr>
        <w:t>;</w:t>
      </w:r>
    </w:p>
    <w:p w:rsidR="00BC66D8" w:rsidRPr="001B743A" w:rsidRDefault="00BC66D8" w:rsidP="00BC66D8">
      <w:pPr>
        <w:ind w:firstLine="454"/>
        <w:jc w:val="both"/>
        <w:rPr>
          <w:rFonts w:ascii="Times New Roman" w:hAnsi="Times New Roman" w:cs="Times New Roman"/>
          <w:sz w:val="24"/>
          <w:szCs w:val="24"/>
        </w:rPr>
      </w:pPr>
      <w:r w:rsidRPr="001B743A">
        <w:rPr>
          <w:rFonts w:ascii="Times New Roman" w:hAnsi="Times New Roman" w:cs="Times New Roman"/>
          <w:sz w:val="24"/>
          <w:szCs w:val="24"/>
        </w:rPr>
        <w:t>— </w:t>
      </w:r>
      <w:r w:rsidRPr="001B743A">
        <w:rPr>
          <w:rFonts w:ascii="Times New Roman" w:hAnsi="Times New Roman" w:cs="Times New Roman"/>
          <w:i/>
          <w:sz w:val="24"/>
          <w:szCs w:val="24"/>
        </w:rPr>
        <w:t xml:space="preserve">принцип </w:t>
      </w:r>
      <w:proofErr w:type="spellStart"/>
      <w:r w:rsidRPr="001B743A">
        <w:rPr>
          <w:rFonts w:ascii="Times New Roman" w:hAnsi="Times New Roman" w:cs="Times New Roman"/>
          <w:i/>
          <w:sz w:val="24"/>
          <w:szCs w:val="24"/>
        </w:rPr>
        <w:t>личностно-социально-деятельностного</w:t>
      </w:r>
      <w:proofErr w:type="spellEnd"/>
      <w:r w:rsidRPr="001B743A">
        <w:rPr>
          <w:rFonts w:ascii="Times New Roman" w:hAnsi="Times New Roman" w:cs="Times New Roman"/>
          <w:i/>
          <w:sz w:val="24"/>
          <w:szCs w:val="24"/>
        </w:rPr>
        <w:t xml:space="preserve"> подхода</w:t>
      </w:r>
      <w:r w:rsidRPr="001B743A">
        <w:rPr>
          <w:rFonts w:ascii="Times New Roman" w:hAnsi="Times New Roman" w:cs="Times New Roman"/>
          <w:sz w:val="24"/>
          <w:szCs w:val="24"/>
        </w:rPr>
        <w:t xml:space="preserve"> ориентирует исследование эффективности деятельности образовательного учреждения на изучение процесса воспитания и социализации обучающихся в единстве основных социальных факторов их развития — социальной среды, воспитания, деятельности личности, её внутренней активности;</w:t>
      </w:r>
    </w:p>
    <w:p w:rsidR="00BC66D8" w:rsidRPr="001B743A" w:rsidRDefault="00BC66D8" w:rsidP="00BC66D8">
      <w:pPr>
        <w:ind w:firstLine="454"/>
        <w:jc w:val="both"/>
        <w:rPr>
          <w:rFonts w:ascii="Times New Roman" w:hAnsi="Times New Roman" w:cs="Times New Roman"/>
          <w:sz w:val="24"/>
          <w:szCs w:val="24"/>
        </w:rPr>
      </w:pPr>
      <w:r w:rsidRPr="001B743A">
        <w:rPr>
          <w:rFonts w:ascii="Times New Roman" w:hAnsi="Times New Roman" w:cs="Times New Roman"/>
          <w:sz w:val="24"/>
          <w:szCs w:val="24"/>
        </w:rPr>
        <w:t>— </w:t>
      </w:r>
      <w:r w:rsidRPr="001B743A">
        <w:rPr>
          <w:rFonts w:ascii="Times New Roman" w:hAnsi="Times New Roman" w:cs="Times New Roman"/>
          <w:i/>
          <w:sz w:val="24"/>
          <w:szCs w:val="24"/>
        </w:rPr>
        <w:t>принцип объективности</w:t>
      </w:r>
      <w:r w:rsidRPr="001B743A">
        <w:rPr>
          <w:rFonts w:ascii="Times New Roman" w:hAnsi="Times New Roman" w:cs="Times New Roman"/>
          <w:sz w:val="24"/>
          <w:szCs w:val="24"/>
        </w:rPr>
        <w:t xml:space="preserve"> предполагает </w:t>
      </w:r>
      <w:proofErr w:type="spellStart"/>
      <w:r w:rsidRPr="001B743A">
        <w:rPr>
          <w:rFonts w:ascii="Times New Roman" w:hAnsi="Times New Roman" w:cs="Times New Roman"/>
          <w:sz w:val="24"/>
          <w:szCs w:val="24"/>
        </w:rPr>
        <w:t>формализованность</w:t>
      </w:r>
      <w:proofErr w:type="spellEnd"/>
      <w:r w:rsidRPr="001B743A">
        <w:rPr>
          <w:rFonts w:ascii="Times New Roman" w:hAnsi="Times New Roman" w:cs="Times New Roman"/>
          <w:sz w:val="24"/>
          <w:szCs w:val="24"/>
        </w:rPr>
        <w:t xml:space="preserve"> оценки (независимость исследования и интерпретации данных) и предусматривает необходимость</w:t>
      </w:r>
      <w:r w:rsidRPr="001B743A">
        <w:rPr>
          <w:rFonts w:ascii="Times New Roman" w:hAnsi="Times New Roman" w:cs="Times New Roman"/>
          <w:i/>
          <w:sz w:val="24"/>
          <w:szCs w:val="24"/>
        </w:rPr>
        <w:t xml:space="preserve"> </w:t>
      </w:r>
      <w:r w:rsidRPr="001B743A">
        <w:rPr>
          <w:rFonts w:ascii="Times New Roman" w:hAnsi="Times New Roman" w:cs="Times New Roman"/>
          <w:sz w:val="24"/>
          <w:szCs w:val="24"/>
        </w:rPr>
        <w:t>принимать все меры</w:t>
      </w:r>
      <w:r w:rsidRPr="001B743A">
        <w:rPr>
          <w:rFonts w:ascii="Times New Roman" w:hAnsi="Times New Roman" w:cs="Times New Roman"/>
          <w:i/>
          <w:sz w:val="24"/>
          <w:szCs w:val="24"/>
        </w:rPr>
        <w:t xml:space="preserve"> </w:t>
      </w:r>
      <w:r w:rsidRPr="001B743A">
        <w:rPr>
          <w:rFonts w:ascii="Times New Roman" w:hAnsi="Times New Roman" w:cs="Times New Roman"/>
          <w:sz w:val="24"/>
          <w:szCs w:val="24"/>
        </w:rPr>
        <w:t>для исключения пристрастий, личных взглядов, предубеждений, корпоративной солидарности и недостаточной профессиональной компетентности специалистов в процессе исследования;</w:t>
      </w:r>
    </w:p>
    <w:p w:rsidR="00BC66D8" w:rsidRPr="001B743A" w:rsidRDefault="00BC66D8" w:rsidP="00BC66D8">
      <w:pPr>
        <w:ind w:firstLine="454"/>
        <w:jc w:val="both"/>
        <w:rPr>
          <w:rFonts w:ascii="Times New Roman" w:hAnsi="Times New Roman" w:cs="Times New Roman"/>
          <w:sz w:val="24"/>
          <w:szCs w:val="24"/>
        </w:rPr>
      </w:pPr>
      <w:r w:rsidRPr="001B743A">
        <w:rPr>
          <w:rFonts w:ascii="Times New Roman" w:hAnsi="Times New Roman" w:cs="Times New Roman"/>
          <w:sz w:val="24"/>
          <w:szCs w:val="24"/>
        </w:rPr>
        <w:t>— </w:t>
      </w:r>
      <w:r w:rsidRPr="001B743A">
        <w:rPr>
          <w:rFonts w:ascii="Times New Roman" w:hAnsi="Times New Roman" w:cs="Times New Roman"/>
          <w:i/>
          <w:sz w:val="24"/>
          <w:szCs w:val="24"/>
        </w:rPr>
        <w:t xml:space="preserve">принцип детерминизма (причинной обусловленности) </w:t>
      </w:r>
      <w:r w:rsidRPr="001B743A">
        <w:rPr>
          <w:rFonts w:ascii="Times New Roman" w:hAnsi="Times New Roman" w:cs="Times New Roman"/>
          <w:sz w:val="24"/>
          <w:szCs w:val="24"/>
        </w:rPr>
        <w:t>указывает на обусловленность, взаимодействие и влияние различных социальных, педагогических и психологических факторов на воспитание и социализацию обучающихся;</w:t>
      </w:r>
    </w:p>
    <w:p w:rsidR="00BC66D8" w:rsidRPr="001B743A" w:rsidRDefault="00BC66D8" w:rsidP="00BC66D8">
      <w:pPr>
        <w:ind w:firstLine="454"/>
        <w:jc w:val="both"/>
        <w:rPr>
          <w:rFonts w:ascii="Times New Roman" w:hAnsi="Times New Roman" w:cs="Times New Roman"/>
          <w:sz w:val="24"/>
          <w:szCs w:val="24"/>
        </w:rPr>
      </w:pPr>
      <w:r w:rsidRPr="001B743A">
        <w:rPr>
          <w:rFonts w:ascii="Times New Roman" w:hAnsi="Times New Roman" w:cs="Times New Roman"/>
          <w:sz w:val="24"/>
          <w:szCs w:val="24"/>
        </w:rPr>
        <w:t>—</w:t>
      </w:r>
      <w:r w:rsidRPr="001B743A">
        <w:rPr>
          <w:rFonts w:ascii="Times New Roman" w:hAnsi="Times New Roman" w:cs="Times New Roman"/>
          <w:i/>
          <w:sz w:val="24"/>
          <w:szCs w:val="24"/>
        </w:rPr>
        <w:t xml:space="preserve"> принцип признания безусловного уважения прав </w:t>
      </w:r>
      <w:r w:rsidRPr="001B743A">
        <w:rPr>
          <w:rFonts w:ascii="Times New Roman" w:hAnsi="Times New Roman" w:cs="Times New Roman"/>
          <w:sz w:val="24"/>
          <w:szCs w:val="24"/>
        </w:rPr>
        <w:t>предполагает отказ от прямых негативных оценок и личностных характеристик обучающихся.</w:t>
      </w:r>
    </w:p>
    <w:p w:rsidR="00BC66D8" w:rsidRPr="001B743A" w:rsidRDefault="00BC66D8" w:rsidP="00BC66D8">
      <w:pPr>
        <w:ind w:firstLine="454"/>
        <w:jc w:val="both"/>
        <w:rPr>
          <w:rFonts w:ascii="Times New Roman" w:hAnsi="Times New Roman" w:cs="Times New Roman"/>
          <w:sz w:val="24"/>
          <w:szCs w:val="24"/>
        </w:rPr>
      </w:pPr>
      <w:r w:rsidRPr="001B743A">
        <w:rPr>
          <w:rFonts w:ascii="Times New Roman" w:hAnsi="Times New Roman" w:cs="Times New Roman"/>
          <w:sz w:val="24"/>
          <w:szCs w:val="24"/>
        </w:rPr>
        <w:t>Образовательное учреждение должно соблюдать моральные и правовые нормы исследования, создавать условия для проведения мониторинга</w:t>
      </w:r>
      <w:r w:rsidRPr="001B743A">
        <w:rPr>
          <w:rFonts w:ascii="Times New Roman" w:hAnsi="Times New Roman" w:cs="Times New Roman"/>
          <w:b/>
          <w:sz w:val="24"/>
          <w:szCs w:val="24"/>
        </w:rPr>
        <w:t xml:space="preserve"> </w:t>
      </w:r>
      <w:r w:rsidRPr="001B743A">
        <w:rPr>
          <w:rFonts w:ascii="Times New Roman" w:hAnsi="Times New Roman" w:cs="Times New Roman"/>
          <w:sz w:val="24"/>
          <w:szCs w:val="24"/>
        </w:rPr>
        <w:t xml:space="preserve">эффективности реализации образовательным учреждением Программы воспитания и социализации </w:t>
      </w:r>
      <w:proofErr w:type="gramStart"/>
      <w:r w:rsidRPr="001B743A">
        <w:rPr>
          <w:rFonts w:ascii="Times New Roman" w:hAnsi="Times New Roman" w:cs="Times New Roman"/>
          <w:sz w:val="24"/>
          <w:szCs w:val="24"/>
        </w:rPr>
        <w:t>обучающихся</w:t>
      </w:r>
      <w:proofErr w:type="gramEnd"/>
      <w:r w:rsidRPr="001B743A">
        <w:rPr>
          <w:rFonts w:ascii="Times New Roman" w:hAnsi="Times New Roman" w:cs="Times New Roman"/>
          <w:sz w:val="24"/>
          <w:szCs w:val="24"/>
        </w:rPr>
        <w:t>.</w:t>
      </w:r>
    </w:p>
    <w:p w:rsidR="00BC66D8" w:rsidRPr="001B743A" w:rsidRDefault="00BC66D8" w:rsidP="00612CAF">
      <w:pPr>
        <w:jc w:val="both"/>
        <w:rPr>
          <w:rFonts w:ascii="Times New Roman" w:hAnsi="Times New Roman" w:cs="Times New Roman"/>
          <w:b/>
          <w:sz w:val="24"/>
          <w:szCs w:val="24"/>
        </w:rPr>
      </w:pPr>
      <w:r w:rsidRPr="001B743A">
        <w:rPr>
          <w:rFonts w:ascii="Times New Roman" w:hAnsi="Times New Roman" w:cs="Times New Roman"/>
          <w:b/>
          <w:sz w:val="24"/>
          <w:szCs w:val="24"/>
        </w:rPr>
        <w:t xml:space="preserve">2.3.12. Методологический инструментарий мониторинга воспитания и социализации </w:t>
      </w:r>
      <w:proofErr w:type="gramStart"/>
      <w:r w:rsidRPr="001B743A">
        <w:rPr>
          <w:rFonts w:ascii="Times New Roman" w:hAnsi="Times New Roman" w:cs="Times New Roman"/>
          <w:b/>
          <w:sz w:val="24"/>
          <w:szCs w:val="24"/>
        </w:rPr>
        <w:t>обучающихся</w:t>
      </w:r>
      <w:proofErr w:type="gramEnd"/>
      <w:r w:rsidRPr="001B743A">
        <w:rPr>
          <w:rFonts w:ascii="Times New Roman" w:hAnsi="Times New Roman" w:cs="Times New Roman"/>
          <w:b/>
          <w:sz w:val="24"/>
          <w:szCs w:val="24"/>
        </w:rPr>
        <w:t xml:space="preserve"> (Приложение)</w:t>
      </w:r>
    </w:p>
    <w:p w:rsidR="00BC66D8" w:rsidRPr="001B743A" w:rsidRDefault="00BC66D8" w:rsidP="00BC66D8">
      <w:pPr>
        <w:ind w:firstLine="454"/>
        <w:jc w:val="both"/>
        <w:rPr>
          <w:rFonts w:ascii="Times New Roman" w:hAnsi="Times New Roman" w:cs="Times New Roman"/>
          <w:b/>
          <w:sz w:val="24"/>
          <w:szCs w:val="24"/>
        </w:rPr>
      </w:pPr>
      <w:r w:rsidRPr="001B743A">
        <w:rPr>
          <w:rFonts w:ascii="Times New Roman" w:hAnsi="Times New Roman" w:cs="Times New Roman"/>
          <w:sz w:val="24"/>
          <w:szCs w:val="24"/>
        </w:rPr>
        <w:t>Методологический инструментарий мониторинга воспитания и социализации обучающихся предусматривает использование следующих методов:</w:t>
      </w:r>
    </w:p>
    <w:p w:rsidR="00BC66D8" w:rsidRPr="001B743A" w:rsidRDefault="00BC66D8" w:rsidP="00BC66D8">
      <w:pPr>
        <w:ind w:firstLine="454"/>
        <w:jc w:val="both"/>
        <w:rPr>
          <w:rFonts w:ascii="Times New Roman" w:hAnsi="Times New Roman" w:cs="Times New Roman"/>
          <w:sz w:val="24"/>
          <w:szCs w:val="24"/>
        </w:rPr>
      </w:pPr>
      <w:r w:rsidRPr="001B743A">
        <w:rPr>
          <w:rFonts w:ascii="Times New Roman" w:hAnsi="Times New Roman" w:cs="Times New Roman"/>
          <w:b/>
          <w:i/>
          <w:sz w:val="24"/>
          <w:szCs w:val="24"/>
        </w:rPr>
        <w:t>Тестирование (метод тестов)</w:t>
      </w:r>
      <w:r w:rsidRPr="001B743A">
        <w:rPr>
          <w:rFonts w:ascii="Times New Roman" w:hAnsi="Times New Roman" w:cs="Times New Roman"/>
          <w:sz w:val="24"/>
          <w:szCs w:val="24"/>
        </w:rPr>
        <w:t xml:space="preserve"> — исследовательский метод, позволяющий выявить степень соответствия планируемых и реально достигаемых результатов воспитания и социализации обучающихся путём анализа результатов и способов выполнения </w:t>
      </w:r>
      <w:proofErr w:type="gramStart"/>
      <w:r w:rsidRPr="001B743A">
        <w:rPr>
          <w:rFonts w:ascii="Times New Roman" w:hAnsi="Times New Roman" w:cs="Times New Roman"/>
          <w:sz w:val="24"/>
          <w:szCs w:val="24"/>
        </w:rPr>
        <w:t>обучающимися</w:t>
      </w:r>
      <w:proofErr w:type="gramEnd"/>
      <w:r w:rsidRPr="001B743A">
        <w:rPr>
          <w:rFonts w:ascii="Times New Roman" w:hAnsi="Times New Roman" w:cs="Times New Roman"/>
          <w:sz w:val="24"/>
          <w:szCs w:val="24"/>
        </w:rPr>
        <w:t xml:space="preserve"> ряда специально разработанных заданий.</w:t>
      </w:r>
    </w:p>
    <w:p w:rsidR="00BC66D8" w:rsidRPr="001B743A" w:rsidRDefault="00BC66D8" w:rsidP="00BC66D8">
      <w:pPr>
        <w:jc w:val="both"/>
        <w:rPr>
          <w:rFonts w:ascii="Times New Roman" w:hAnsi="Times New Roman" w:cs="Times New Roman"/>
          <w:sz w:val="24"/>
          <w:szCs w:val="24"/>
        </w:rPr>
      </w:pPr>
      <w:r w:rsidRPr="001B743A">
        <w:rPr>
          <w:rFonts w:ascii="Times New Roman" w:hAnsi="Times New Roman" w:cs="Times New Roman"/>
          <w:b/>
          <w:i/>
          <w:sz w:val="24"/>
          <w:szCs w:val="24"/>
        </w:rPr>
        <w:t xml:space="preserve">    Опрос</w:t>
      </w:r>
      <w:r w:rsidRPr="001B743A">
        <w:rPr>
          <w:rFonts w:ascii="Times New Roman" w:hAnsi="Times New Roman" w:cs="Times New Roman"/>
          <w:i/>
          <w:sz w:val="24"/>
          <w:szCs w:val="24"/>
        </w:rPr>
        <w:t xml:space="preserve"> </w:t>
      </w:r>
      <w:r w:rsidRPr="001B743A">
        <w:rPr>
          <w:rFonts w:ascii="Times New Roman" w:hAnsi="Times New Roman" w:cs="Times New Roman"/>
          <w:sz w:val="24"/>
          <w:szCs w:val="24"/>
        </w:rPr>
        <w:t xml:space="preserve">— получение информации, заключённой в словесных сообщениях обучающихся. Для оценки эффективности деятельности образовательного учреждения по воспитанию и социализации обучающихся используются следующие виды опроса: анкетирование, интервью, беседа. </w:t>
      </w:r>
    </w:p>
    <w:p w:rsidR="00BC66D8" w:rsidRPr="001B743A" w:rsidRDefault="00BC66D8" w:rsidP="00BC66D8">
      <w:pPr>
        <w:jc w:val="both"/>
        <w:rPr>
          <w:rFonts w:ascii="Times New Roman" w:hAnsi="Times New Roman" w:cs="Times New Roman"/>
          <w:sz w:val="24"/>
          <w:szCs w:val="24"/>
        </w:rPr>
      </w:pPr>
      <w:r w:rsidRPr="001B743A">
        <w:rPr>
          <w:rFonts w:ascii="Times New Roman" w:hAnsi="Times New Roman" w:cs="Times New Roman"/>
          <w:b/>
          <w:i/>
          <w:sz w:val="24"/>
          <w:szCs w:val="24"/>
        </w:rPr>
        <w:t>Психолого-педагогический эксперимент</w:t>
      </w:r>
      <w:r w:rsidRPr="001B743A">
        <w:rPr>
          <w:rFonts w:ascii="Times New Roman" w:hAnsi="Times New Roman" w:cs="Times New Roman"/>
          <w:sz w:val="24"/>
          <w:szCs w:val="24"/>
        </w:rPr>
        <w:t xml:space="preserve"> (основной метод исследования воспитания и социализации обучающихся), </w:t>
      </w:r>
    </w:p>
    <w:p w:rsidR="00BC66D8" w:rsidRPr="001B743A" w:rsidRDefault="00BC66D8" w:rsidP="00BC66D8">
      <w:pPr>
        <w:jc w:val="both"/>
        <w:rPr>
          <w:rFonts w:ascii="Times New Roman" w:hAnsi="Times New Roman" w:cs="Times New Roman"/>
          <w:sz w:val="24"/>
          <w:szCs w:val="24"/>
        </w:rPr>
      </w:pPr>
      <w:r w:rsidRPr="001B743A">
        <w:rPr>
          <w:rFonts w:ascii="Times New Roman" w:hAnsi="Times New Roman" w:cs="Times New Roman"/>
          <w:b/>
          <w:i/>
          <w:sz w:val="24"/>
          <w:szCs w:val="24"/>
        </w:rPr>
        <w:t>эмпирические методы исследования</w:t>
      </w:r>
      <w:r w:rsidRPr="001B743A">
        <w:rPr>
          <w:rFonts w:ascii="Times New Roman" w:hAnsi="Times New Roman" w:cs="Times New Roman"/>
          <w:sz w:val="24"/>
          <w:szCs w:val="24"/>
        </w:rPr>
        <w:t xml:space="preserve">,  направленные на оценку эффективности работы образовательного учреждения по воспитанию и социализации </w:t>
      </w:r>
      <w:proofErr w:type="gramStart"/>
      <w:r w:rsidRPr="001B743A">
        <w:rPr>
          <w:rFonts w:ascii="Times New Roman" w:hAnsi="Times New Roman" w:cs="Times New Roman"/>
          <w:sz w:val="24"/>
          <w:szCs w:val="24"/>
        </w:rPr>
        <w:t>обучающихся</w:t>
      </w:r>
      <w:proofErr w:type="gramEnd"/>
      <w:r w:rsidRPr="001B743A">
        <w:rPr>
          <w:rFonts w:ascii="Times New Roman" w:hAnsi="Times New Roman" w:cs="Times New Roman"/>
          <w:sz w:val="24"/>
          <w:szCs w:val="24"/>
        </w:rPr>
        <w:t>.</w:t>
      </w:r>
    </w:p>
    <w:p w:rsidR="00BC66D8" w:rsidRPr="001B743A" w:rsidRDefault="00BC66D8" w:rsidP="00BC66D8">
      <w:pPr>
        <w:ind w:firstLine="454"/>
        <w:jc w:val="both"/>
        <w:rPr>
          <w:rFonts w:ascii="Times New Roman" w:hAnsi="Times New Roman" w:cs="Times New Roman"/>
          <w:sz w:val="24"/>
          <w:szCs w:val="24"/>
        </w:rPr>
      </w:pPr>
      <w:r w:rsidRPr="001B743A">
        <w:rPr>
          <w:rFonts w:ascii="Times New Roman" w:hAnsi="Times New Roman" w:cs="Times New Roman"/>
          <w:sz w:val="24"/>
          <w:szCs w:val="24"/>
        </w:rPr>
        <w:lastRenderedPageBreak/>
        <w:t>Основной</w:t>
      </w:r>
      <w:r w:rsidRPr="001B743A">
        <w:rPr>
          <w:rFonts w:ascii="Times New Roman" w:hAnsi="Times New Roman" w:cs="Times New Roman"/>
          <w:b/>
          <w:sz w:val="24"/>
          <w:szCs w:val="24"/>
        </w:rPr>
        <w:t xml:space="preserve"> целью</w:t>
      </w:r>
      <w:r w:rsidRPr="001B743A">
        <w:rPr>
          <w:rFonts w:ascii="Times New Roman" w:hAnsi="Times New Roman" w:cs="Times New Roman"/>
          <w:sz w:val="24"/>
          <w:szCs w:val="24"/>
        </w:rPr>
        <w:t xml:space="preserve"> исследования является изучение динамики процесса воспитания и </w:t>
      </w:r>
      <w:proofErr w:type="gramStart"/>
      <w:r w:rsidRPr="001B743A">
        <w:rPr>
          <w:rFonts w:ascii="Times New Roman" w:hAnsi="Times New Roman" w:cs="Times New Roman"/>
          <w:sz w:val="24"/>
          <w:szCs w:val="24"/>
        </w:rPr>
        <w:t>социализации</w:t>
      </w:r>
      <w:proofErr w:type="gramEnd"/>
      <w:r w:rsidRPr="001B743A">
        <w:rPr>
          <w:rFonts w:ascii="Times New Roman" w:hAnsi="Times New Roman" w:cs="Times New Roman"/>
          <w:sz w:val="24"/>
          <w:szCs w:val="24"/>
        </w:rPr>
        <w:t xml:space="preserve"> обучающихся в условиях специально-организованной воспитательной деятельности. </w:t>
      </w:r>
    </w:p>
    <w:p w:rsidR="00BC66D8" w:rsidRPr="001B743A" w:rsidRDefault="00BC66D8" w:rsidP="00BC66D8">
      <w:pPr>
        <w:ind w:firstLine="454"/>
        <w:jc w:val="both"/>
        <w:rPr>
          <w:rFonts w:ascii="Times New Roman" w:hAnsi="Times New Roman" w:cs="Times New Roman"/>
          <w:sz w:val="24"/>
          <w:szCs w:val="24"/>
          <w:u w:val="single"/>
        </w:rPr>
      </w:pPr>
      <w:r w:rsidRPr="001B743A">
        <w:rPr>
          <w:rFonts w:ascii="Times New Roman" w:hAnsi="Times New Roman" w:cs="Times New Roman"/>
          <w:b/>
          <w:sz w:val="24"/>
          <w:szCs w:val="24"/>
          <w:u w:val="single"/>
        </w:rPr>
        <w:t>Критериями</w:t>
      </w:r>
      <w:r w:rsidRPr="001B743A">
        <w:rPr>
          <w:rFonts w:ascii="Times New Roman" w:hAnsi="Times New Roman" w:cs="Times New Roman"/>
          <w:sz w:val="24"/>
          <w:szCs w:val="24"/>
          <w:u w:val="single"/>
        </w:rPr>
        <w:t xml:space="preserve"> </w:t>
      </w:r>
      <w:r w:rsidRPr="001B743A">
        <w:rPr>
          <w:rFonts w:ascii="Times New Roman" w:hAnsi="Times New Roman" w:cs="Times New Roman"/>
          <w:b/>
          <w:sz w:val="24"/>
          <w:szCs w:val="24"/>
          <w:u w:val="single"/>
        </w:rPr>
        <w:t>эффективности</w:t>
      </w:r>
      <w:r w:rsidRPr="001B743A">
        <w:rPr>
          <w:rFonts w:ascii="Times New Roman" w:hAnsi="Times New Roman" w:cs="Times New Roman"/>
          <w:sz w:val="24"/>
          <w:szCs w:val="24"/>
          <w:u w:val="single"/>
        </w:rPr>
        <w:t xml:space="preserve"> реализации учебным учреждением воспитательной и развивающей программы является </w:t>
      </w:r>
      <w:r w:rsidRPr="001B743A">
        <w:rPr>
          <w:rFonts w:ascii="Times New Roman" w:hAnsi="Times New Roman" w:cs="Times New Roman"/>
          <w:b/>
          <w:sz w:val="24"/>
          <w:szCs w:val="24"/>
        </w:rPr>
        <w:t>динамика</w:t>
      </w:r>
      <w:r w:rsidRPr="001B743A">
        <w:rPr>
          <w:rFonts w:ascii="Times New Roman" w:hAnsi="Times New Roman" w:cs="Times New Roman"/>
          <w:sz w:val="24"/>
          <w:szCs w:val="24"/>
        </w:rPr>
        <w:t xml:space="preserve"> </w:t>
      </w:r>
      <w:r w:rsidRPr="001B743A">
        <w:rPr>
          <w:rFonts w:ascii="Times New Roman" w:hAnsi="Times New Roman" w:cs="Times New Roman"/>
          <w:sz w:val="24"/>
          <w:szCs w:val="24"/>
          <w:u w:val="single"/>
        </w:rPr>
        <w:t>основных показателей воспитания и социализации обучающихся:</w:t>
      </w:r>
    </w:p>
    <w:p w:rsidR="00BC66D8" w:rsidRPr="001B743A" w:rsidRDefault="00BC66D8" w:rsidP="00BC66D8">
      <w:pPr>
        <w:ind w:firstLine="454"/>
        <w:jc w:val="both"/>
        <w:rPr>
          <w:rFonts w:ascii="Times New Roman" w:hAnsi="Times New Roman" w:cs="Times New Roman"/>
          <w:sz w:val="24"/>
          <w:szCs w:val="24"/>
        </w:rPr>
      </w:pPr>
      <w:r w:rsidRPr="001B743A">
        <w:rPr>
          <w:rFonts w:ascii="Times New Roman" w:hAnsi="Times New Roman" w:cs="Times New Roman"/>
          <w:sz w:val="24"/>
          <w:szCs w:val="24"/>
        </w:rPr>
        <w:t xml:space="preserve">1. Динамика развития личностной, социальной, экологической, трудовой (профессиональной) и </w:t>
      </w:r>
      <w:proofErr w:type="spellStart"/>
      <w:r w:rsidRPr="001B743A">
        <w:rPr>
          <w:rFonts w:ascii="Times New Roman" w:hAnsi="Times New Roman" w:cs="Times New Roman"/>
          <w:sz w:val="24"/>
          <w:szCs w:val="24"/>
        </w:rPr>
        <w:t>здоровьесберегающей</w:t>
      </w:r>
      <w:proofErr w:type="spellEnd"/>
      <w:r w:rsidRPr="001B743A">
        <w:rPr>
          <w:rFonts w:ascii="Times New Roman" w:hAnsi="Times New Roman" w:cs="Times New Roman"/>
          <w:sz w:val="24"/>
          <w:szCs w:val="24"/>
        </w:rPr>
        <w:t xml:space="preserve"> культуры </w:t>
      </w:r>
      <w:proofErr w:type="gramStart"/>
      <w:r w:rsidRPr="001B743A">
        <w:rPr>
          <w:rFonts w:ascii="Times New Roman" w:hAnsi="Times New Roman" w:cs="Times New Roman"/>
          <w:sz w:val="24"/>
          <w:szCs w:val="24"/>
        </w:rPr>
        <w:t>обучающихся</w:t>
      </w:r>
      <w:proofErr w:type="gramEnd"/>
      <w:r w:rsidRPr="001B743A">
        <w:rPr>
          <w:rFonts w:ascii="Times New Roman" w:hAnsi="Times New Roman" w:cs="Times New Roman"/>
          <w:sz w:val="24"/>
          <w:szCs w:val="24"/>
        </w:rPr>
        <w:t>.</w:t>
      </w:r>
    </w:p>
    <w:p w:rsidR="00BC66D8" w:rsidRPr="001B743A" w:rsidRDefault="00BC66D8" w:rsidP="00BC66D8">
      <w:pPr>
        <w:ind w:firstLine="454"/>
        <w:jc w:val="both"/>
        <w:rPr>
          <w:rFonts w:ascii="Times New Roman" w:hAnsi="Times New Roman" w:cs="Times New Roman"/>
          <w:sz w:val="24"/>
          <w:szCs w:val="24"/>
        </w:rPr>
      </w:pPr>
      <w:r w:rsidRPr="001B743A">
        <w:rPr>
          <w:rFonts w:ascii="Times New Roman" w:hAnsi="Times New Roman" w:cs="Times New Roman"/>
          <w:sz w:val="24"/>
          <w:szCs w:val="24"/>
        </w:rPr>
        <w:t>2. Динамика (характер изменения) социальной, психолого-педагогической и нравственной атмосферы в образовательном учреждении.</w:t>
      </w:r>
    </w:p>
    <w:p w:rsidR="00BC66D8" w:rsidRPr="001B743A" w:rsidRDefault="00BC66D8" w:rsidP="00BC66D8">
      <w:pPr>
        <w:ind w:firstLine="454"/>
        <w:jc w:val="both"/>
        <w:rPr>
          <w:rFonts w:ascii="Times New Roman" w:hAnsi="Times New Roman" w:cs="Times New Roman"/>
          <w:sz w:val="24"/>
          <w:szCs w:val="24"/>
        </w:rPr>
      </w:pPr>
      <w:r w:rsidRPr="001B743A">
        <w:rPr>
          <w:rFonts w:ascii="Times New Roman" w:hAnsi="Times New Roman" w:cs="Times New Roman"/>
          <w:sz w:val="24"/>
          <w:szCs w:val="24"/>
        </w:rPr>
        <w:t>3. Динамика детско-родительских отношений и степени включённости родителей (законных представителей) в образовательный и воспитательный процесс.</w:t>
      </w:r>
    </w:p>
    <w:p w:rsidR="00BC66D8" w:rsidRPr="001B743A" w:rsidRDefault="00BC66D8" w:rsidP="00BC66D8">
      <w:pPr>
        <w:ind w:firstLine="454"/>
        <w:jc w:val="both"/>
        <w:rPr>
          <w:rFonts w:ascii="Times New Roman" w:hAnsi="Times New Roman" w:cs="Times New Roman"/>
          <w:b/>
          <w:sz w:val="24"/>
          <w:szCs w:val="24"/>
        </w:rPr>
      </w:pPr>
      <w:r w:rsidRPr="001B743A">
        <w:rPr>
          <w:rFonts w:ascii="Times New Roman" w:hAnsi="Times New Roman" w:cs="Times New Roman"/>
          <w:b/>
          <w:sz w:val="24"/>
          <w:szCs w:val="24"/>
        </w:rPr>
        <w:t xml:space="preserve">Критерии динамики процесса воспитания и социализации </w:t>
      </w:r>
      <w:proofErr w:type="gramStart"/>
      <w:r w:rsidRPr="001B743A">
        <w:rPr>
          <w:rFonts w:ascii="Times New Roman" w:hAnsi="Times New Roman" w:cs="Times New Roman"/>
          <w:b/>
          <w:sz w:val="24"/>
          <w:szCs w:val="24"/>
        </w:rPr>
        <w:t>обучающихся</w:t>
      </w:r>
      <w:proofErr w:type="gramEnd"/>
      <w:r w:rsidRPr="001B743A">
        <w:rPr>
          <w:rFonts w:ascii="Times New Roman" w:hAnsi="Times New Roman" w:cs="Times New Roman"/>
          <w:b/>
          <w:sz w:val="24"/>
          <w:szCs w:val="24"/>
        </w:rPr>
        <w:t>.</w:t>
      </w:r>
    </w:p>
    <w:p w:rsidR="00BC66D8" w:rsidRPr="001B743A" w:rsidRDefault="00BC66D8" w:rsidP="00BC66D8">
      <w:pPr>
        <w:ind w:firstLine="454"/>
        <w:jc w:val="both"/>
        <w:rPr>
          <w:rFonts w:ascii="Times New Roman" w:hAnsi="Times New Roman" w:cs="Times New Roman"/>
          <w:sz w:val="24"/>
          <w:szCs w:val="24"/>
        </w:rPr>
      </w:pPr>
      <w:r w:rsidRPr="001B743A">
        <w:rPr>
          <w:rFonts w:ascii="Times New Roman" w:hAnsi="Times New Roman" w:cs="Times New Roman"/>
          <w:sz w:val="24"/>
          <w:szCs w:val="24"/>
        </w:rPr>
        <w:t>1.</w:t>
      </w:r>
      <w:r w:rsidRPr="001B743A">
        <w:rPr>
          <w:rFonts w:ascii="Times New Roman" w:hAnsi="Times New Roman" w:cs="Times New Roman"/>
          <w:i/>
          <w:sz w:val="24"/>
          <w:szCs w:val="24"/>
        </w:rPr>
        <w:t> Положительная динамика (тенденция повышения уровня нравственного развития обучающихся)</w:t>
      </w:r>
      <w:r w:rsidRPr="001B743A">
        <w:rPr>
          <w:rFonts w:ascii="Times New Roman" w:hAnsi="Times New Roman" w:cs="Times New Roman"/>
          <w:sz w:val="24"/>
          <w:szCs w:val="24"/>
        </w:rPr>
        <w:t xml:space="preserve"> — увеличение значений выделенных показателей </w:t>
      </w:r>
      <w:r w:rsidRPr="001B743A">
        <w:rPr>
          <w:rFonts w:ascii="Times New Roman" w:hAnsi="Times New Roman" w:cs="Times New Roman"/>
          <w:sz w:val="24"/>
          <w:szCs w:val="24"/>
          <w:u w:val="single"/>
        </w:rPr>
        <w:t xml:space="preserve">воспитания и </w:t>
      </w:r>
      <w:proofErr w:type="gramStart"/>
      <w:r w:rsidRPr="001B743A">
        <w:rPr>
          <w:rFonts w:ascii="Times New Roman" w:hAnsi="Times New Roman" w:cs="Times New Roman"/>
          <w:sz w:val="24"/>
          <w:szCs w:val="24"/>
          <w:u w:val="single"/>
        </w:rPr>
        <w:t>социализации</w:t>
      </w:r>
      <w:proofErr w:type="gramEnd"/>
      <w:r w:rsidRPr="001B743A">
        <w:rPr>
          <w:rFonts w:ascii="Times New Roman" w:hAnsi="Times New Roman" w:cs="Times New Roman"/>
          <w:sz w:val="24"/>
          <w:szCs w:val="24"/>
          <w:u w:val="single"/>
        </w:rPr>
        <w:t xml:space="preserve"> обучающихся на интерпретационном этапе по сравнению с результатами контрольного этапа исследования (диагностический).</w:t>
      </w:r>
    </w:p>
    <w:p w:rsidR="00BC66D8" w:rsidRPr="001B743A" w:rsidRDefault="00BC66D8" w:rsidP="00BC66D8">
      <w:pPr>
        <w:ind w:firstLine="454"/>
        <w:jc w:val="both"/>
        <w:rPr>
          <w:rFonts w:ascii="Times New Roman" w:hAnsi="Times New Roman" w:cs="Times New Roman"/>
          <w:sz w:val="24"/>
          <w:szCs w:val="24"/>
        </w:rPr>
      </w:pPr>
      <w:r w:rsidRPr="001B743A">
        <w:rPr>
          <w:rFonts w:ascii="Times New Roman" w:hAnsi="Times New Roman" w:cs="Times New Roman"/>
          <w:sz w:val="24"/>
          <w:szCs w:val="24"/>
        </w:rPr>
        <w:t>2.</w:t>
      </w:r>
      <w:r w:rsidRPr="001B743A">
        <w:rPr>
          <w:rFonts w:ascii="Times New Roman" w:hAnsi="Times New Roman" w:cs="Times New Roman"/>
          <w:i/>
          <w:sz w:val="24"/>
          <w:szCs w:val="24"/>
        </w:rPr>
        <w:t xml:space="preserve"> Инертность положительной динамики </w:t>
      </w:r>
      <w:r w:rsidRPr="001B743A">
        <w:rPr>
          <w:rFonts w:ascii="Times New Roman" w:hAnsi="Times New Roman" w:cs="Times New Roman"/>
          <w:sz w:val="24"/>
          <w:szCs w:val="24"/>
        </w:rPr>
        <w:t xml:space="preserve">подразумевает отсутствие характеристик положительной динамики и возможное увеличение отрицательных значений показателей воспитания и </w:t>
      </w:r>
      <w:proofErr w:type="gramStart"/>
      <w:r w:rsidRPr="001B743A">
        <w:rPr>
          <w:rFonts w:ascii="Times New Roman" w:hAnsi="Times New Roman" w:cs="Times New Roman"/>
          <w:sz w:val="24"/>
          <w:szCs w:val="24"/>
        </w:rPr>
        <w:t>социализации</w:t>
      </w:r>
      <w:proofErr w:type="gramEnd"/>
      <w:r w:rsidRPr="001B743A">
        <w:rPr>
          <w:rFonts w:ascii="Times New Roman" w:hAnsi="Times New Roman" w:cs="Times New Roman"/>
          <w:sz w:val="24"/>
          <w:szCs w:val="24"/>
        </w:rPr>
        <w:t xml:space="preserve"> обучающихся </w:t>
      </w:r>
      <w:r w:rsidRPr="001B743A">
        <w:rPr>
          <w:rFonts w:ascii="Times New Roman" w:hAnsi="Times New Roman" w:cs="Times New Roman"/>
          <w:sz w:val="24"/>
          <w:szCs w:val="24"/>
          <w:u w:val="single"/>
        </w:rPr>
        <w:t>на интерпретационном этапе по сравнению с результатами контрольного этапа исследования (диагностический);</w:t>
      </w:r>
    </w:p>
    <w:p w:rsidR="00BC66D8" w:rsidRPr="001B743A" w:rsidRDefault="00BC66D8" w:rsidP="00BC66D8">
      <w:pPr>
        <w:ind w:firstLine="454"/>
        <w:jc w:val="both"/>
        <w:rPr>
          <w:rFonts w:ascii="Times New Roman" w:hAnsi="Times New Roman" w:cs="Times New Roman"/>
          <w:sz w:val="24"/>
          <w:szCs w:val="24"/>
        </w:rPr>
      </w:pPr>
      <w:r w:rsidRPr="001B743A">
        <w:rPr>
          <w:rFonts w:ascii="Times New Roman" w:hAnsi="Times New Roman" w:cs="Times New Roman"/>
          <w:sz w:val="24"/>
          <w:szCs w:val="24"/>
        </w:rPr>
        <w:t>3.</w:t>
      </w:r>
      <w:r w:rsidRPr="001B743A">
        <w:rPr>
          <w:rFonts w:ascii="Times New Roman" w:hAnsi="Times New Roman" w:cs="Times New Roman"/>
          <w:i/>
          <w:sz w:val="24"/>
          <w:szCs w:val="24"/>
        </w:rPr>
        <w:t xml:space="preserve"> Устойчивость (стабильность) исследуемых показателей духовно-нравственного развития, воспитания и социализации обучающихся </w:t>
      </w:r>
      <w:r w:rsidRPr="001B743A">
        <w:rPr>
          <w:rFonts w:ascii="Times New Roman" w:hAnsi="Times New Roman" w:cs="Times New Roman"/>
          <w:sz w:val="24"/>
          <w:szCs w:val="24"/>
          <w:u w:val="single"/>
        </w:rPr>
        <w:t xml:space="preserve">на </w:t>
      </w:r>
      <w:proofErr w:type="gramStart"/>
      <w:r w:rsidRPr="001B743A">
        <w:rPr>
          <w:rFonts w:ascii="Times New Roman" w:hAnsi="Times New Roman" w:cs="Times New Roman"/>
          <w:sz w:val="24"/>
          <w:szCs w:val="24"/>
          <w:u w:val="single"/>
        </w:rPr>
        <w:t>интерпретационном</w:t>
      </w:r>
      <w:proofErr w:type="gramEnd"/>
      <w:r w:rsidRPr="001B743A">
        <w:rPr>
          <w:rFonts w:ascii="Times New Roman" w:hAnsi="Times New Roman" w:cs="Times New Roman"/>
          <w:sz w:val="24"/>
          <w:szCs w:val="24"/>
          <w:u w:val="single"/>
        </w:rPr>
        <w:t xml:space="preserve"> и контрольным этапах исследования. </w:t>
      </w:r>
      <w:r w:rsidRPr="001B743A">
        <w:rPr>
          <w:rFonts w:ascii="Times New Roman" w:hAnsi="Times New Roman" w:cs="Times New Roman"/>
          <w:sz w:val="24"/>
          <w:szCs w:val="24"/>
        </w:rPr>
        <w:t>При условии соответствия содержания сформировавшихся смысловых систем у подростков, в педагогическом коллективе и детско-родительских отношениях общепринятым моральным нормам устойчивость исследуемых показателей может являться одной из характеристик положительной динамики процесса воспитания и социализации обучающихся.</w:t>
      </w:r>
    </w:p>
    <w:tbl>
      <w:tblPr>
        <w:tblW w:w="0" w:type="auto"/>
        <w:tblInd w:w="-8" w:type="dxa"/>
        <w:tblCellMar>
          <w:left w:w="10" w:type="dxa"/>
          <w:right w:w="10" w:type="dxa"/>
        </w:tblCellMar>
        <w:tblLook w:val="04A0"/>
      </w:tblPr>
      <w:tblGrid>
        <w:gridCol w:w="674"/>
        <w:gridCol w:w="3025"/>
        <w:gridCol w:w="3555"/>
        <w:gridCol w:w="2317"/>
      </w:tblGrid>
      <w:tr w:rsidR="00BC66D8" w:rsidRPr="001B743A" w:rsidTr="00BC66D8">
        <w:trPr>
          <w:trHeight w:val="1"/>
        </w:trPr>
        <w:tc>
          <w:tcPr>
            <w:tcW w:w="67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C66D8" w:rsidRPr="001B743A" w:rsidRDefault="00BC66D8">
            <w:pPr>
              <w:jc w:val="both"/>
              <w:rPr>
                <w:rFonts w:ascii="Times New Roman" w:hAnsi="Times New Roman" w:cs="Times New Roman"/>
                <w:b/>
                <w:sz w:val="24"/>
                <w:szCs w:val="24"/>
              </w:rPr>
            </w:pPr>
            <w:r w:rsidRPr="001B743A">
              <w:rPr>
                <w:rFonts w:ascii="Times New Roman" w:hAnsi="Times New Roman" w:cs="Times New Roman"/>
                <w:b/>
                <w:sz w:val="24"/>
                <w:szCs w:val="24"/>
              </w:rPr>
              <w:t>№</w:t>
            </w:r>
          </w:p>
        </w:tc>
        <w:tc>
          <w:tcPr>
            <w:tcW w:w="30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C66D8" w:rsidRPr="001B743A" w:rsidRDefault="00BC66D8">
            <w:pPr>
              <w:jc w:val="both"/>
              <w:rPr>
                <w:rFonts w:ascii="Times New Roman" w:hAnsi="Times New Roman" w:cs="Times New Roman"/>
                <w:b/>
                <w:sz w:val="24"/>
                <w:szCs w:val="24"/>
              </w:rPr>
            </w:pPr>
            <w:r w:rsidRPr="001B743A">
              <w:rPr>
                <w:rFonts w:ascii="Times New Roman" w:hAnsi="Times New Roman" w:cs="Times New Roman"/>
                <w:b/>
                <w:sz w:val="24"/>
                <w:szCs w:val="24"/>
              </w:rPr>
              <w:t>Основные показатели</w:t>
            </w:r>
          </w:p>
        </w:tc>
        <w:tc>
          <w:tcPr>
            <w:tcW w:w="355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C66D8" w:rsidRPr="001B743A" w:rsidRDefault="00BC66D8">
            <w:pPr>
              <w:jc w:val="both"/>
              <w:rPr>
                <w:rFonts w:ascii="Times New Roman" w:hAnsi="Times New Roman" w:cs="Times New Roman"/>
                <w:b/>
                <w:sz w:val="24"/>
                <w:szCs w:val="24"/>
              </w:rPr>
            </w:pPr>
            <w:r w:rsidRPr="001B743A">
              <w:rPr>
                <w:rFonts w:ascii="Times New Roman" w:hAnsi="Times New Roman" w:cs="Times New Roman"/>
                <w:b/>
                <w:sz w:val="24"/>
                <w:szCs w:val="24"/>
              </w:rPr>
              <w:t>Диагностические средства</w:t>
            </w:r>
          </w:p>
        </w:tc>
        <w:tc>
          <w:tcPr>
            <w:tcW w:w="23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C66D8" w:rsidRPr="001B743A" w:rsidRDefault="00BC66D8">
            <w:pPr>
              <w:jc w:val="both"/>
              <w:rPr>
                <w:rFonts w:ascii="Times New Roman" w:hAnsi="Times New Roman" w:cs="Times New Roman"/>
                <w:b/>
                <w:sz w:val="24"/>
                <w:szCs w:val="24"/>
              </w:rPr>
            </w:pPr>
            <w:r w:rsidRPr="001B743A">
              <w:rPr>
                <w:rFonts w:ascii="Times New Roman" w:hAnsi="Times New Roman" w:cs="Times New Roman"/>
                <w:b/>
                <w:sz w:val="24"/>
                <w:szCs w:val="24"/>
              </w:rPr>
              <w:t>Ответственный</w:t>
            </w:r>
          </w:p>
        </w:tc>
      </w:tr>
      <w:tr w:rsidR="00BC66D8" w:rsidRPr="001B743A" w:rsidTr="00BC66D8">
        <w:trPr>
          <w:trHeight w:val="1"/>
        </w:trPr>
        <w:tc>
          <w:tcPr>
            <w:tcW w:w="67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C66D8" w:rsidRPr="001B743A" w:rsidRDefault="00BC66D8">
            <w:pPr>
              <w:jc w:val="both"/>
              <w:rPr>
                <w:rFonts w:ascii="Times New Roman" w:hAnsi="Times New Roman" w:cs="Times New Roman"/>
                <w:sz w:val="24"/>
                <w:szCs w:val="24"/>
              </w:rPr>
            </w:pPr>
            <w:r w:rsidRPr="001B743A">
              <w:rPr>
                <w:rFonts w:ascii="Times New Roman" w:hAnsi="Times New Roman" w:cs="Times New Roman"/>
                <w:sz w:val="24"/>
                <w:szCs w:val="24"/>
              </w:rPr>
              <w:t>1</w:t>
            </w:r>
          </w:p>
        </w:tc>
        <w:tc>
          <w:tcPr>
            <w:tcW w:w="30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C66D8" w:rsidRPr="001B743A" w:rsidRDefault="00BC66D8">
            <w:pPr>
              <w:jc w:val="both"/>
              <w:rPr>
                <w:rFonts w:ascii="Times New Roman" w:hAnsi="Times New Roman" w:cs="Times New Roman"/>
                <w:sz w:val="24"/>
                <w:szCs w:val="24"/>
              </w:rPr>
            </w:pPr>
            <w:r w:rsidRPr="001B743A">
              <w:rPr>
                <w:rFonts w:ascii="Times New Roman" w:hAnsi="Times New Roman" w:cs="Times New Roman"/>
                <w:sz w:val="24"/>
                <w:szCs w:val="24"/>
              </w:rPr>
              <w:t>Личностная культура</w:t>
            </w:r>
          </w:p>
        </w:tc>
        <w:tc>
          <w:tcPr>
            <w:tcW w:w="355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C66D8" w:rsidRPr="001B743A" w:rsidRDefault="00BC66D8">
            <w:pPr>
              <w:tabs>
                <w:tab w:val="left" w:pos="980"/>
              </w:tabs>
              <w:rPr>
                <w:rFonts w:ascii="Times New Roman" w:hAnsi="Times New Roman" w:cs="Times New Roman"/>
                <w:sz w:val="24"/>
                <w:szCs w:val="24"/>
              </w:rPr>
            </w:pPr>
            <w:r w:rsidRPr="001B743A">
              <w:rPr>
                <w:rFonts w:ascii="Times New Roman" w:hAnsi="Times New Roman" w:cs="Times New Roman"/>
                <w:sz w:val="24"/>
                <w:szCs w:val="24"/>
              </w:rPr>
              <w:t xml:space="preserve">А) Личностный рост (методика П.В.Степанова, Д.В.Григорьева, И.В.Степановой) </w:t>
            </w:r>
          </w:p>
          <w:p w:rsidR="00BC66D8" w:rsidRPr="001B743A" w:rsidRDefault="00BC66D8" w:rsidP="00612CAF">
            <w:pPr>
              <w:tabs>
                <w:tab w:val="left" w:pos="980"/>
              </w:tabs>
              <w:rPr>
                <w:rFonts w:ascii="Times New Roman" w:hAnsi="Times New Roman" w:cs="Times New Roman"/>
                <w:sz w:val="24"/>
                <w:szCs w:val="24"/>
              </w:rPr>
            </w:pPr>
            <w:r w:rsidRPr="001B743A">
              <w:rPr>
                <w:rFonts w:ascii="Times New Roman" w:hAnsi="Times New Roman" w:cs="Times New Roman"/>
                <w:sz w:val="24"/>
                <w:szCs w:val="24"/>
              </w:rPr>
              <w:t>Б) Самоанализ личности (методика М. Н. Нечаева)</w:t>
            </w:r>
          </w:p>
        </w:tc>
        <w:tc>
          <w:tcPr>
            <w:tcW w:w="23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C66D8" w:rsidRPr="001B743A" w:rsidRDefault="00BC66D8">
            <w:pPr>
              <w:jc w:val="both"/>
              <w:rPr>
                <w:rFonts w:ascii="Times New Roman" w:hAnsi="Times New Roman" w:cs="Times New Roman"/>
                <w:sz w:val="24"/>
                <w:szCs w:val="24"/>
              </w:rPr>
            </w:pPr>
            <w:r w:rsidRPr="001B743A">
              <w:rPr>
                <w:rFonts w:ascii="Times New Roman" w:hAnsi="Times New Roman" w:cs="Times New Roman"/>
                <w:sz w:val="24"/>
                <w:szCs w:val="24"/>
              </w:rPr>
              <w:t>Классные руководители 8 – 9 классов</w:t>
            </w:r>
          </w:p>
          <w:p w:rsidR="00BC66D8" w:rsidRPr="001B743A" w:rsidRDefault="00BC66D8">
            <w:pPr>
              <w:jc w:val="both"/>
              <w:rPr>
                <w:rFonts w:ascii="Times New Roman" w:hAnsi="Times New Roman" w:cs="Times New Roman"/>
                <w:sz w:val="24"/>
                <w:szCs w:val="24"/>
              </w:rPr>
            </w:pPr>
            <w:r w:rsidRPr="001B743A">
              <w:rPr>
                <w:rFonts w:ascii="Times New Roman" w:hAnsi="Times New Roman" w:cs="Times New Roman"/>
                <w:sz w:val="24"/>
                <w:szCs w:val="24"/>
              </w:rPr>
              <w:t>Классные руководители 5 – 7 классов</w:t>
            </w:r>
          </w:p>
        </w:tc>
      </w:tr>
      <w:tr w:rsidR="00BC66D8" w:rsidRPr="001B743A" w:rsidTr="00BC66D8">
        <w:trPr>
          <w:trHeight w:val="1"/>
        </w:trPr>
        <w:tc>
          <w:tcPr>
            <w:tcW w:w="67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C66D8" w:rsidRPr="001B743A" w:rsidRDefault="00BC66D8">
            <w:pPr>
              <w:jc w:val="both"/>
              <w:rPr>
                <w:rFonts w:ascii="Times New Roman" w:hAnsi="Times New Roman" w:cs="Times New Roman"/>
                <w:sz w:val="24"/>
                <w:szCs w:val="24"/>
              </w:rPr>
            </w:pPr>
            <w:r w:rsidRPr="001B743A">
              <w:rPr>
                <w:rFonts w:ascii="Times New Roman" w:hAnsi="Times New Roman" w:cs="Times New Roman"/>
                <w:sz w:val="24"/>
                <w:szCs w:val="24"/>
              </w:rPr>
              <w:t>2</w:t>
            </w:r>
          </w:p>
        </w:tc>
        <w:tc>
          <w:tcPr>
            <w:tcW w:w="30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C66D8" w:rsidRPr="001B743A" w:rsidRDefault="00BC66D8">
            <w:pPr>
              <w:jc w:val="both"/>
              <w:rPr>
                <w:rFonts w:ascii="Times New Roman" w:hAnsi="Times New Roman" w:cs="Times New Roman"/>
                <w:sz w:val="24"/>
                <w:szCs w:val="24"/>
              </w:rPr>
            </w:pPr>
            <w:r w:rsidRPr="001B743A">
              <w:rPr>
                <w:rFonts w:ascii="Times New Roman" w:hAnsi="Times New Roman" w:cs="Times New Roman"/>
                <w:sz w:val="24"/>
                <w:szCs w:val="24"/>
              </w:rPr>
              <w:t xml:space="preserve">Социальная культура  </w:t>
            </w:r>
          </w:p>
        </w:tc>
        <w:tc>
          <w:tcPr>
            <w:tcW w:w="355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C66D8" w:rsidRPr="001B743A" w:rsidRDefault="00BC66D8">
            <w:pPr>
              <w:jc w:val="both"/>
              <w:rPr>
                <w:rFonts w:ascii="Times New Roman" w:hAnsi="Times New Roman" w:cs="Times New Roman"/>
                <w:sz w:val="24"/>
                <w:szCs w:val="24"/>
              </w:rPr>
            </w:pPr>
            <w:r w:rsidRPr="001B743A">
              <w:rPr>
                <w:rFonts w:ascii="Times New Roman" w:hAnsi="Times New Roman" w:cs="Times New Roman"/>
                <w:sz w:val="24"/>
                <w:szCs w:val="24"/>
              </w:rPr>
              <w:t xml:space="preserve">Изучение </w:t>
            </w:r>
            <w:proofErr w:type="spellStart"/>
            <w:r w:rsidRPr="001B743A">
              <w:rPr>
                <w:rFonts w:ascii="Times New Roman" w:hAnsi="Times New Roman" w:cs="Times New Roman"/>
                <w:sz w:val="24"/>
                <w:szCs w:val="24"/>
              </w:rPr>
              <w:t>социализированности</w:t>
            </w:r>
            <w:proofErr w:type="spellEnd"/>
            <w:r w:rsidRPr="001B743A">
              <w:rPr>
                <w:rFonts w:ascii="Times New Roman" w:hAnsi="Times New Roman" w:cs="Times New Roman"/>
                <w:sz w:val="24"/>
                <w:szCs w:val="24"/>
              </w:rPr>
              <w:t xml:space="preserve"> личности </w:t>
            </w:r>
          </w:p>
          <w:p w:rsidR="00BC66D8" w:rsidRPr="001B743A" w:rsidRDefault="00BC66D8">
            <w:pPr>
              <w:jc w:val="both"/>
              <w:rPr>
                <w:rFonts w:ascii="Times New Roman" w:hAnsi="Times New Roman" w:cs="Times New Roman"/>
                <w:sz w:val="24"/>
                <w:szCs w:val="24"/>
              </w:rPr>
            </w:pPr>
            <w:r w:rsidRPr="001B743A">
              <w:rPr>
                <w:rFonts w:ascii="Times New Roman" w:hAnsi="Times New Roman" w:cs="Times New Roman"/>
                <w:sz w:val="24"/>
                <w:szCs w:val="24"/>
              </w:rPr>
              <w:lastRenderedPageBreak/>
              <w:t>учащихся (методика М. И. Рожкова)</w:t>
            </w:r>
          </w:p>
        </w:tc>
        <w:tc>
          <w:tcPr>
            <w:tcW w:w="23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C66D8" w:rsidRPr="001B743A" w:rsidRDefault="00BC66D8">
            <w:pPr>
              <w:jc w:val="both"/>
              <w:rPr>
                <w:rFonts w:ascii="Times New Roman" w:hAnsi="Times New Roman" w:cs="Times New Roman"/>
                <w:sz w:val="24"/>
                <w:szCs w:val="24"/>
              </w:rPr>
            </w:pPr>
            <w:r w:rsidRPr="001B743A">
              <w:rPr>
                <w:rFonts w:ascii="Times New Roman" w:hAnsi="Times New Roman" w:cs="Times New Roman"/>
                <w:sz w:val="24"/>
                <w:szCs w:val="24"/>
              </w:rPr>
              <w:lastRenderedPageBreak/>
              <w:t xml:space="preserve">Социальный педагог в 5 – 9 </w:t>
            </w:r>
            <w:r w:rsidRPr="001B743A">
              <w:rPr>
                <w:rFonts w:ascii="Times New Roman" w:hAnsi="Times New Roman" w:cs="Times New Roman"/>
                <w:sz w:val="24"/>
                <w:szCs w:val="24"/>
              </w:rPr>
              <w:lastRenderedPageBreak/>
              <w:t>классах</w:t>
            </w:r>
          </w:p>
        </w:tc>
      </w:tr>
      <w:tr w:rsidR="00BC66D8" w:rsidRPr="001B743A" w:rsidTr="00BC66D8">
        <w:trPr>
          <w:trHeight w:val="1"/>
        </w:trPr>
        <w:tc>
          <w:tcPr>
            <w:tcW w:w="67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C66D8" w:rsidRPr="001B743A" w:rsidRDefault="00BC66D8">
            <w:pPr>
              <w:jc w:val="both"/>
              <w:rPr>
                <w:rFonts w:ascii="Times New Roman" w:hAnsi="Times New Roman" w:cs="Times New Roman"/>
                <w:sz w:val="24"/>
                <w:szCs w:val="24"/>
              </w:rPr>
            </w:pPr>
            <w:r w:rsidRPr="001B743A">
              <w:rPr>
                <w:rFonts w:ascii="Times New Roman" w:hAnsi="Times New Roman" w:cs="Times New Roman"/>
                <w:sz w:val="24"/>
                <w:szCs w:val="24"/>
              </w:rPr>
              <w:lastRenderedPageBreak/>
              <w:t>3</w:t>
            </w:r>
          </w:p>
        </w:tc>
        <w:tc>
          <w:tcPr>
            <w:tcW w:w="30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C66D8" w:rsidRPr="001B743A" w:rsidRDefault="00BC66D8">
            <w:pPr>
              <w:jc w:val="both"/>
              <w:rPr>
                <w:rFonts w:ascii="Times New Roman" w:hAnsi="Times New Roman" w:cs="Times New Roman"/>
                <w:sz w:val="24"/>
                <w:szCs w:val="24"/>
              </w:rPr>
            </w:pPr>
            <w:r w:rsidRPr="001B743A">
              <w:rPr>
                <w:rFonts w:ascii="Times New Roman" w:hAnsi="Times New Roman" w:cs="Times New Roman"/>
                <w:sz w:val="24"/>
                <w:szCs w:val="24"/>
              </w:rPr>
              <w:t xml:space="preserve">Экологическая культура  </w:t>
            </w:r>
          </w:p>
        </w:tc>
        <w:tc>
          <w:tcPr>
            <w:tcW w:w="355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C66D8" w:rsidRPr="001B743A" w:rsidRDefault="00BC66D8" w:rsidP="00612CAF">
            <w:pPr>
              <w:jc w:val="both"/>
              <w:rPr>
                <w:rFonts w:ascii="Times New Roman" w:hAnsi="Times New Roman" w:cs="Times New Roman"/>
                <w:sz w:val="24"/>
                <w:szCs w:val="24"/>
              </w:rPr>
            </w:pPr>
            <w:r w:rsidRPr="001B743A">
              <w:rPr>
                <w:rFonts w:ascii="Times New Roman" w:hAnsi="Times New Roman" w:cs="Times New Roman"/>
                <w:sz w:val="24"/>
                <w:szCs w:val="24"/>
              </w:rPr>
              <w:t xml:space="preserve">Комплексная  интегративная методика диагностики состояния и развития экологической культуры </w:t>
            </w:r>
            <w:proofErr w:type="gramStart"/>
            <w:r w:rsidRPr="001B743A">
              <w:rPr>
                <w:rFonts w:ascii="Times New Roman" w:hAnsi="Times New Roman" w:cs="Times New Roman"/>
                <w:sz w:val="24"/>
                <w:szCs w:val="24"/>
              </w:rPr>
              <w:t>обучающихся</w:t>
            </w:r>
            <w:proofErr w:type="gramEnd"/>
            <w:r w:rsidRPr="001B743A">
              <w:rPr>
                <w:rFonts w:ascii="Times New Roman" w:hAnsi="Times New Roman" w:cs="Times New Roman"/>
                <w:sz w:val="24"/>
                <w:szCs w:val="24"/>
              </w:rPr>
              <w:t xml:space="preserve"> (Е.Ю. </w:t>
            </w:r>
            <w:proofErr w:type="spellStart"/>
            <w:r w:rsidRPr="001B743A">
              <w:rPr>
                <w:rFonts w:ascii="Times New Roman" w:hAnsi="Times New Roman" w:cs="Times New Roman"/>
                <w:sz w:val="24"/>
                <w:szCs w:val="24"/>
              </w:rPr>
              <w:t>Ногтева</w:t>
            </w:r>
            <w:proofErr w:type="spellEnd"/>
            <w:r w:rsidRPr="001B743A">
              <w:rPr>
                <w:rFonts w:ascii="Times New Roman" w:hAnsi="Times New Roman" w:cs="Times New Roman"/>
                <w:sz w:val="24"/>
                <w:szCs w:val="24"/>
              </w:rPr>
              <w:t>)</w:t>
            </w:r>
          </w:p>
        </w:tc>
        <w:tc>
          <w:tcPr>
            <w:tcW w:w="23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C66D8" w:rsidRPr="001B743A" w:rsidRDefault="00612CAF">
            <w:pPr>
              <w:jc w:val="both"/>
              <w:rPr>
                <w:rFonts w:ascii="Times New Roman" w:hAnsi="Times New Roman" w:cs="Times New Roman"/>
                <w:sz w:val="24"/>
                <w:szCs w:val="24"/>
              </w:rPr>
            </w:pPr>
            <w:r w:rsidRPr="001B743A">
              <w:rPr>
                <w:rFonts w:ascii="Times New Roman" w:hAnsi="Times New Roman" w:cs="Times New Roman"/>
                <w:sz w:val="24"/>
                <w:szCs w:val="24"/>
              </w:rPr>
              <w:t>Учитель биологии</w:t>
            </w:r>
          </w:p>
        </w:tc>
      </w:tr>
      <w:tr w:rsidR="00BC66D8" w:rsidRPr="001B743A" w:rsidTr="00BC66D8">
        <w:trPr>
          <w:trHeight w:val="1"/>
        </w:trPr>
        <w:tc>
          <w:tcPr>
            <w:tcW w:w="67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C66D8" w:rsidRPr="001B743A" w:rsidRDefault="00BC66D8">
            <w:pPr>
              <w:jc w:val="both"/>
              <w:rPr>
                <w:rFonts w:ascii="Times New Roman" w:hAnsi="Times New Roman" w:cs="Times New Roman"/>
                <w:sz w:val="24"/>
                <w:szCs w:val="24"/>
              </w:rPr>
            </w:pPr>
            <w:r w:rsidRPr="001B743A">
              <w:rPr>
                <w:rFonts w:ascii="Times New Roman" w:hAnsi="Times New Roman" w:cs="Times New Roman"/>
                <w:sz w:val="24"/>
                <w:szCs w:val="24"/>
              </w:rPr>
              <w:t>4</w:t>
            </w:r>
          </w:p>
        </w:tc>
        <w:tc>
          <w:tcPr>
            <w:tcW w:w="30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C66D8" w:rsidRPr="001B743A" w:rsidRDefault="00BC66D8">
            <w:pPr>
              <w:jc w:val="both"/>
              <w:rPr>
                <w:rFonts w:ascii="Times New Roman" w:hAnsi="Times New Roman" w:cs="Times New Roman"/>
                <w:sz w:val="24"/>
                <w:szCs w:val="24"/>
              </w:rPr>
            </w:pPr>
            <w:r w:rsidRPr="001B743A">
              <w:rPr>
                <w:rFonts w:ascii="Times New Roman" w:hAnsi="Times New Roman" w:cs="Times New Roman"/>
                <w:sz w:val="24"/>
                <w:szCs w:val="24"/>
              </w:rPr>
              <w:t>Трудовая (профессиональная) культура</w:t>
            </w:r>
          </w:p>
          <w:p w:rsidR="00BC66D8" w:rsidRPr="001B743A" w:rsidRDefault="00BC66D8">
            <w:pPr>
              <w:jc w:val="both"/>
              <w:rPr>
                <w:rFonts w:ascii="Times New Roman" w:hAnsi="Times New Roman" w:cs="Times New Roman"/>
                <w:sz w:val="24"/>
                <w:szCs w:val="24"/>
              </w:rPr>
            </w:pPr>
          </w:p>
        </w:tc>
        <w:tc>
          <w:tcPr>
            <w:tcW w:w="355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C66D8" w:rsidRPr="001B743A" w:rsidRDefault="00BC66D8">
            <w:pPr>
              <w:jc w:val="both"/>
              <w:rPr>
                <w:rFonts w:ascii="Times New Roman" w:hAnsi="Times New Roman" w:cs="Times New Roman"/>
                <w:sz w:val="24"/>
                <w:szCs w:val="24"/>
              </w:rPr>
            </w:pPr>
            <w:r w:rsidRPr="001B743A">
              <w:rPr>
                <w:rFonts w:ascii="Times New Roman" w:hAnsi="Times New Roman" w:cs="Times New Roman"/>
                <w:sz w:val="24"/>
                <w:szCs w:val="24"/>
              </w:rPr>
              <w:t xml:space="preserve">Готовность подростков к выбору профессии (методика В.Б. Успенского). </w:t>
            </w:r>
          </w:p>
          <w:p w:rsidR="00BC66D8" w:rsidRPr="001B743A" w:rsidRDefault="00BC66D8">
            <w:pPr>
              <w:jc w:val="both"/>
              <w:rPr>
                <w:rFonts w:ascii="Times New Roman" w:hAnsi="Times New Roman" w:cs="Times New Roman"/>
                <w:sz w:val="24"/>
                <w:szCs w:val="24"/>
              </w:rPr>
            </w:pPr>
            <w:r w:rsidRPr="001B743A">
              <w:rPr>
                <w:rFonts w:ascii="Times New Roman" w:hAnsi="Times New Roman" w:cs="Times New Roman"/>
                <w:sz w:val="24"/>
                <w:szCs w:val="24"/>
              </w:rPr>
              <w:t>Анкета «Выбор профессии»</w:t>
            </w:r>
          </w:p>
          <w:p w:rsidR="00BC66D8" w:rsidRPr="001B743A" w:rsidRDefault="00BC66D8">
            <w:pPr>
              <w:jc w:val="both"/>
              <w:rPr>
                <w:rFonts w:ascii="Times New Roman" w:hAnsi="Times New Roman" w:cs="Times New Roman"/>
                <w:sz w:val="24"/>
                <w:szCs w:val="24"/>
              </w:rPr>
            </w:pPr>
          </w:p>
        </w:tc>
        <w:tc>
          <w:tcPr>
            <w:tcW w:w="23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C66D8" w:rsidRPr="001B743A" w:rsidRDefault="00BC66D8">
            <w:pPr>
              <w:jc w:val="both"/>
              <w:rPr>
                <w:rFonts w:ascii="Times New Roman" w:hAnsi="Times New Roman" w:cs="Times New Roman"/>
                <w:sz w:val="24"/>
                <w:szCs w:val="24"/>
              </w:rPr>
            </w:pPr>
            <w:r w:rsidRPr="001B743A">
              <w:rPr>
                <w:rFonts w:ascii="Times New Roman" w:hAnsi="Times New Roman" w:cs="Times New Roman"/>
                <w:sz w:val="24"/>
                <w:szCs w:val="24"/>
              </w:rPr>
              <w:t>Классные руководители 8, 9 классов</w:t>
            </w:r>
          </w:p>
          <w:p w:rsidR="00BC66D8" w:rsidRPr="001B743A" w:rsidRDefault="00BC66D8">
            <w:pPr>
              <w:rPr>
                <w:rFonts w:ascii="Times New Roman" w:hAnsi="Times New Roman" w:cs="Times New Roman"/>
                <w:sz w:val="24"/>
                <w:szCs w:val="24"/>
              </w:rPr>
            </w:pPr>
            <w:r w:rsidRPr="001B743A">
              <w:rPr>
                <w:rFonts w:ascii="Times New Roman" w:hAnsi="Times New Roman" w:cs="Times New Roman"/>
                <w:sz w:val="24"/>
                <w:szCs w:val="24"/>
              </w:rPr>
              <w:t>Социальный педагог в 8,9 классах</w:t>
            </w:r>
          </w:p>
        </w:tc>
      </w:tr>
      <w:tr w:rsidR="00BC66D8" w:rsidRPr="001B743A" w:rsidTr="00BC66D8">
        <w:trPr>
          <w:trHeight w:val="1"/>
        </w:trPr>
        <w:tc>
          <w:tcPr>
            <w:tcW w:w="67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C66D8" w:rsidRPr="001B743A" w:rsidRDefault="00BC66D8">
            <w:pPr>
              <w:jc w:val="both"/>
              <w:rPr>
                <w:rFonts w:ascii="Times New Roman" w:hAnsi="Times New Roman" w:cs="Times New Roman"/>
                <w:sz w:val="24"/>
                <w:szCs w:val="24"/>
              </w:rPr>
            </w:pPr>
            <w:r w:rsidRPr="001B743A">
              <w:rPr>
                <w:rFonts w:ascii="Times New Roman" w:hAnsi="Times New Roman" w:cs="Times New Roman"/>
                <w:sz w:val="24"/>
                <w:szCs w:val="24"/>
              </w:rPr>
              <w:t>5</w:t>
            </w:r>
          </w:p>
        </w:tc>
        <w:tc>
          <w:tcPr>
            <w:tcW w:w="30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C66D8" w:rsidRPr="001B743A" w:rsidRDefault="00BC66D8">
            <w:pPr>
              <w:jc w:val="both"/>
              <w:rPr>
                <w:rFonts w:ascii="Times New Roman" w:hAnsi="Times New Roman" w:cs="Times New Roman"/>
                <w:sz w:val="24"/>
                <w:szCs w:val="24"/>
              </w:rPr>
            </w:pPr>
            <w:proofErr w:type="spellStart"/>
            <w:r w:rsidRPr="001B743A">
              <w:rPr>
                <w:rFonts w:ascii="Times New Roman" w:hAnsi="Times New Roman" w:cs="Times New Roman"/>
                <w:sz w:val="24"/>
                <w:szCs w:val="24"/>
              </w:rPr>
              <w:t>Здоровьесберегающая</w:t>
            </w:r>
            <w:proofErr w:type="spellEnd"/>
            <w:r w:rsidRPr="001B743A">
              <w:rPr>
                <w:rFonts w:ascii="Times New Roman" w:hAnsi="Times New Roman" w:cs="Times New Roman"/>
                <w:sz w:val="24"/>
                <w:szCs w:val="24"/>
              </w:rPr>
              <w:t xml:space="preserve"> культура</w:t>
            </w:r>
          </w:p>
          <w:p w:rsidR="00BC66D8" w:rsidRPr="001B743A" w:rsidRDefault="00BC66D8">
            <w:pPr>
              <w:jc w:val="both"/>
              <w:rPr>
                <w:rFonts w:ascii="Times New Roman" w:hAnsi="Times New Roman" w:cs="Times New Roman"/>
                <w:sz w:val="24"/>
                <w:szCs w:val="24"/>
              </w:rPr>
            </w:pPr>
          </w:p>
        </w:tc>
        <w:tc>
          <w:tcPr>
            <w:tcW w:w="355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C66D8" w:rsidRPr="001B743A" w:rsidRDefault="00BC66D8">
            <w:pPr>
              <w:jc w:val="both"/>
              <w:rPr>
                <w:rFonts w:ascii="Times New Roman" w:hAnsi="Times New Roman" w:cs="Times New Roman"/>
                <w:sz w:val="24"/>
                <w:szCs w:val="24"/>
              </w:rPr>
            </w:pPr>
            <w:r w:rsidRPr="001B743A">
              <w:rPr>
                <w:rFonts w:ascii="Times New Roman" w:hAnsi="Times New Roman" w:cs="Times New Roman"/>
                <w:sz w:val="24"/>
                <w:szCs w:val="24"/>
              </w:rPr>
              <w:t>Анкета «Здоровье молодых»</w:t>
            </w:r>
          </w:p>
          <w:p w:rsidR="00BC66D8" w:rsidRPr="001B743A" w:rsidRDefault="00BC66D8">
            <w:pPr>
              <w:jc w:val="both"/>
              <w:rPr>
                <w:rFonts w:ascii="Times New Roman" w:hAnsi="Times New Roman" w:cs="Times New Roman"/>
                <w:sz w:val="24"/>
                <w:szCs w:val="24"/>
              </w:rPr>
            </w:pPr>
          </w:p>
          <w:p w:rsidR="00BC66D8" w:rsidRPr="001B743A" w:rsidRDefault="00BC66D8">
            <w:pPr>
              <w:jc w:val="both"/>
              <w:rPr>
                <w:rFonts w:ascii="Times New Roman" w:hAnsi="Times New Roman" w:cs="Times New Roman"/>
                <w:sz w:val="24"/>
                <w:szCs w:val="24"/>
              </w:rPr>
            </w:pPr>
            <w:r w:rsidRPr="001B743A">
              <w:rPr>
                <w:rFonts w:ascii="Times New Roman" w:hAnsi="Times New Roman" w:cs="Times New Roman"/>
                <w:sz w:val="24"/>
                <w:szCs w:val="24"/>
              </w:rPr>
              <w:t>Анкета «Вредные привычки»</w:t>
            </w:r>
          </w:p>
        </w:tc>
        <w:tc>
          <w:tcPr>
            <w:tcW w:w="23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C66D8" w:rsidRPr="001B743A" w:rsidRDefault="00BC66D8">
            <w:pPr>
              <w:jc w:val="both"/>
              <w:rPr>
                <w:rFonts w:ascii="Times New Roman" w:hAnsi="Times New Roman" w:cs="Times New Roman"/>
                <w:sz w:val="24"/>
                <w:szCs w:val="24"/>
              </w:rPr>
            </w:pPr>
            <w:r w:rsidRPr="001B743A">
              <w:rPr>
                <w:rFonts w:ascii="Times New Roman" w:hAnsi="Times New Roman" w:cs="Times New Roman"/>
                <w:sz w:val="24"/>
                <w:szCs w:val="24"/>
              </w:rPr>
              <w:t>Классные руководители 7 – 9 классов</w:t>
            </w:r>
          </w:p>
          <w:p w:rsidR="00BC66D8" w:rsidRPr="001B743A" w:rsidRDefault="00BC66D8">
            <w:pPr>
              <w:jc w:val="both"/>
              <w:rPr>
                <w:rFonts w:ascii="Times New Roman" w:hAnsi="Times New Roman" w:cs="Times New Roman"/>
                <w:sz w:val="24"/>
                <w:szCs w:val="24"/>
              </w:rPr>
            </w:pPr>
            <w:r w:rsidRPr="001B743A">
              <w:rPr>
                <w:rFonts w:ascii="Times New Roman" w:hAnsi="Times New Roman" w:cs="Times New Roman"/>
                <w:sz w:val="24"/>
                <w:szCs w:val="24"/>
              </w:rPr>
              <w:t>Классные руководители 5, 6 классов</w:t>
            </w:r>
          </w:p>
        </w:tc>
      </w:tr>
      <w:tr w:rsidR="00BC66D8" w:rsidRPr="001B743A" w:rsidTr="00BC66D8">
        <w:trPr>
          <w:trHeight w:val="1"/>
        </w:trPr>
        <w:tc>
          <w:tcPr>
            <w:tcW w:w="67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C66D8" w:rsidRPr="001B743A" w:rsidRDefault="00BC66D8">
            <w:pPr>
              <w:jc w:val="both"/>
              <w:rPr>
                <w:rFonts w:ascii="Times New Roman" w:hAnsi="Times New Roman" w:cs="Times New Roman"/>
                <w:sz w:val="24"/>
                <w:szCs w:val="24"/>
              </w:rPr>
            </w:pPr>
            <w:r w:rsidRPr="001B743A">
              <w:rPr>
                <w:rFonts w:ascii="Times New Roman" w:hAnsi="Times New Roman" w:cs="Times New Roman"/>
                <w:sz w:val="24"/>
                <w:szCs w:val="24"/>
              </w:rPr>
              <w:t>6</w:t>
            </w:r>
          </w:p>
        </w:tc>
        <w:tc>
          <w:tcPr>
            <w:tcW w:w="30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C66D8" w:rsidRPr="001B743A" w:rsidRDefault="00BC66D8">
            <w:pPr>
              <w:jc w:val="both"/>
              <w:rPr>
                <w:rFonts w:ascii="Times New Roman" w:hAnsi="Times New Roman" w:cs="Times New Roman"/>
                <w:sz w:val="24"/>
                <w:szCs w:val="24"/>
              </w:rPr>
            </w:pPr>
            <w:r w:rsidRPr="001B743A">
              <w:rPr>
                <w:rFonts w:ascii="Times New Roman" w:hAnsi="Times New Roman" w:cs="Times New Roman"/>
                <w:sz w:val="24"/>
                <w:szCs w:val="24"/>
              </w:rPr>
              <w:t xml:space="preserve">Нравственный уклад школы  </w:t>
            </w:r>
          </w:p>
        </w:tc>
        <w:tc>
          <w:tcPr>
            <w:tcW w:w="355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C66D8" w:rsidRPr="001B743A" w:rsidRDefault="00BC66D8">
            <w:pPr>
              <w:jc w:val="both"/>
              <w:rPr>
                <w:rFonts w:ascii="Times New Roman" w:hAnsi="Times New Roman" w:cs="Times New Roman"/>
                <w:sz w:val="24"/>
                <w:szCs w:val="24"/>
              </w:rPr>
            </w:pPr>
            <w:r w:rsidRPr="001B743A">
              <w:rPr>
                <w:rFonts w:ascii="Times New Roman" w:hAnsi="Times New Roman" w:cs="Times New Roman"/>
                <w:sz w:val="24"/>
                <w:szCs w:val="24"/>
              </w:rPr>
              <w:t>Изучение удовлетворенности подростка жизнью учебного заведения (методика А.А. Андреева).</w:t>
            </w:r>
          </w:p>
          <w:p w:rsidR="00BC66D8" w:rsidRPr="001B743A" w:rsidRDefault="00BC66D8">
            <w:pPr>
              <w:jc w:val="both"/>
              <w:rPr>
                <w:rFonts w:ascii="Times New Roman" w:hAnsi="Times New Roman" w:cs="Times New Roman"/>
                <w:sz w:val="24"/>
                <w:szCs w:val="24"/>
              </w:rPr>
            </w:pPr>
            <w:r w:rsidRPr="001B743A">
              <w:rPr>
                <w:rFonts w:ascii="Times New Roman" w:hAnsi="Times New Roman" w:cs="Times New Roman"/>
                <w:sz w:val="24"/>
                <w:szCs w:val="24"/>
              </w:rPr>
              <w:t>Изучение удовлетворенности педагогов жизнедеятельностью в образовательном учреждении (методика Е. Н. Степанова)</w:t>
            </w:r>
          </w:p>
        </w:tc>
        <w:tc>
          <w:tcPr>
            <w:tcW w:w="23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C66D8" w:rsidRPr="001B743A" w:rsidRDefault="00BC66D8">
            <w:pPr>
              <w:jc w:val="both"/>
              <w:rPr>
                <w:rFonts w:ascii="Times New Roman" w:hAnsi="Times New Roman" w:cs="Times New Roman"/>
                <w:sz w:val="24"/>
                <w:szCs w:val="24"/>
              </w:rPr>
            </w:pPr>
            <w:r w:rsidRPr="001B743A">
              <w:rPr>
                <w:rFonts w:ascii="Times New Roman" w:hAnsi="Times New Roman" w:cs="Times New Roman"/>
                <w:sz w:val="24"/>
                <w:szCs w:val="24"/>
              </w:rPr>
              <w:t>Социальный педагог</w:t>
            </w:r>
          </w:p>
          <w:p w:rsidR="00BC66D8" w:rsidRPr="001B743A" w:rsidRDefault="00BC66D8">
            <w:pPr>
              <w:jc w:val="both"/>
              <w:rPr>
                <w:rFonts w:ascii="Times New Roman" w:hAnsi="Times New Roman" w:cs="Times New Roman"/>
                <w:sz w:val="24"/>
                <w:szCs w:val="24"/>
              </w:rPr>
            </w:pPr>
          </w:p>
          <w:p w:rsidR="00BC66D8" w:rsidRPr="001B743A" w:rsidRDefault="00BC66D8">
            <w:pPr>
              <w:jc w:val="both"/>
              <w:rPr>
                <w:rFonts w:ascii="Times New Roman" w:hAnsi="Times New Roman" w:cs="Times New Roman"/>
                <w:sz w:val="24"/>
                <w:szCs w:val="24"/>
              </w:rPr>
            </w:pPr>
            <w:r w:rsidRPr="001B743A">
              <w:rPr>
                <w:rFonts w:ascii="Times New Roman" w:hAnsi="Times New Roman" w:cs="Times New Roman"/>
                <w:sz w:val="24"/>
                <w:szCs w:val="24"/>
              </w:rPr>
              <w:t xml:space="preserve">Социальный педагог </w:t>
            </w:r>
          </w:p>
        </w:tc>
      </w:tr>
      <w:tr w:rsidR="00BC66D8" w:rsidRPr="001B743A" w:rsidTr="00BC66D8">
        <w:trPr>
          <w:trHeight w:val="1"/>
        </w:trPr>
        <w:tc>
          <w:tcPr>
            <w:tcW w:w="67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C66D8" w:rsidRPr="001B743A" w:rsidRDefault="00BC66D8">
            <w:pPr>
              <w:jc w:val="both"/>
              <w:rPr>
                <w:rFonts w:ascii="Times New Roman" w:hAnsi="Times New Roman" w:cs="Times New Roman"/>
                <w:sz w:val="24"/>
                <w:szCs w:val="24"/>
              </w:rPr>
            </w:pPr>
            <w:r w:rsidRPr="001B743A">
              <w:rPr>
                <w:rFonts w:ascii="Times New Roman" w:hAnsi="Times New Roman" w:cs="Times New Roman"/>
                <w:sz w:val="24"/>
                <w:szCs w:val="24"/>
              </w:rPr>
              <w:t>7</w:t>
            </w:r>
          </w:p>
        </w:tc>
        <w:tc>
          <w:tcPr>
            <w:tcW w:w="30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C66D8" w:rsidRPr="001B743A" w:rsidRDefault="00BC66D8">
            <w:pPr>
              <w:jc w:val="both"/>
              <w:rPr>
                <w:rFonts w:ascii="Times New Roman" w:hAnsi="Times New Roman" w:cs="Times New Roman"/>
                <w:sz w:val="24"/>
                <w:szCs w:val="24"/>
              </w:rPr>
            </w:pPr>
            <w:r w:rsidRPr="001B743A">
              <w:rPr>
                <w:rFonts w:ascii="Times New Roman" w:hAnsi="Times New Roman" w:cs="Times New Roman"/>
                <w:sz w:val="24"/>
                <w:szCs w:val="24"/>
              </w:rPr>
              <w:t>Степень включенности родителей</w:t>
            </w:r>
          </w:p>
          <w:p w:rsidR="00BC66D8" w:rsidRPr="001B743A" w:rsidRDefault="00BC66D8">
            <w:pPr>
              <w:jc w:val="both"/>
              <w:rPr>
                <w:rFonts w:ascii="Times New Roman" w:hAnsi="Times New Roman" w:cs="Times New Roman"/>
                <w:sz w:val="24"/>
                <w:szCs w:val="24"/>
              </w:rPr>
            </w:pPr>
          </w:p>
        </w:tc>
        <w:tc>
          <w:tcPr>
            <w:tcW w:w="355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C66D8" w:rsidRPr="001B743A" w:rsidRDefault="00BC66D8">
            <w:pPr>
              <w:jc w:val="both"/>
              <w:rPr>
                <w:rFonts w:ascii="Times New Roman" w:hAnsi="Times New Roman" w:cs="Times New Roman"/>
                <w:sz w:val="24"/>
                <w:szCs w:val="24"/>
              </w:rPr>
            </w:pPr>
            <w:r w:rsidRPr="001B743A">
              <w:rPr>
                <w:rFonts w:ascii="Times New Roman" w:hAnsi="Times New Roman" w:cs="Times New Roman"/>
                <w:sz w:val="24"/>
                <w:szCs w:val="24"/>
              </w:rPr>
              <w:t>Изучение удовлетворенности родителей</w:t>
            </w:r>
            <w:r w:rsidR="00612CAF" w:rsidRPr="001B743A">
              <w:rPr>
                <w:rFonts w:ascii="Times New Roman" w:hAnsi="Times New Roman" w:cs="Times New Roman"/>
                <w:sz w:val="24"/>
                <w:szCs w:val="24"/>
              </w:rPr>
              <w:t xml:space="preserve"> </w:t>
            </w:r>
            <w:r w:rsidRPr="001B743A">
              <w:rPr>
                <w:rFonts w:ascii="Times New Roman" w:hAnsi="Times New Roman" w:cs="Times New Roman"/>
                <w:sz w:val="24"/>
                <w:szCs w:val="24"/>
              </w:rPr>
              <w:t>жизнедеятельностью в образовательном учреждении (методика А.А. Андреева)</w:t>
            </w:r>
          </w:p>
        </w:tc>
        <w:tc>
          <w:tcPr>
            <w:tcW w:w="23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C66D8" w:rsidRPr="001B743A" w:rsidRDefault="00BC66D8">
            <w:pPr>
              <w:jc w:val="both"/>
              <w:rPr>
                <w:rFonts w:ascii="Times New Roman" w:hAnsi="Times New Roman" w:cs="Times New Roman"/>
                <w:sz w:val="24"/>
                <w:szCs w:val="24"/>
              </w:rPr>
            </w:pPr>
            <w:r w:rsidRPr="001B743A">
              <w:rPr>
                <w:rFonts w:ascii="Times New Roman" w:hAnsi="Times New Roman" w:cs="Times New Roman"/>
                <w:sz w:val="24"/>
                <w:szCs w:val="24"/>
              </w:rPr>
              <w:t>Социальный педагог</w:t>
            </w:r>
          </w:p>
        </w:tc>
      </w:tr>
    </w:tbl>
    <w:p w:rsidR="00BC66D8" w:rsidRPr="001B743A" w:rsidRDefault="00BC66D8" w:rsidP="00BC66D8">
      <w:pPr>
        <w:ind w:firstLine="454"/>
        <w:jc w:val="both"/>
        <w:rPr>
          <w:rFonts w:ascii="Times New Roman" w:hAnsi="Times New Roman" w:cs="Times New Roman"/>
          <w:sz w:val="24"/>
          <w:szCs w:val="24"/>
        </w:rPr>
      </w:pPr>
    </w:p>
    <w:p w:rsidR="00BC66D8" w:rsidRPr="001B743A" w:rsidRDefault="00BC66D8" w:rsidP="00BC66D8">
      <w:pPr>
        <w:ind w:firstLine="454"/>
        <w:jc w:val="right"/>
        <w:rPr>
          <w:rFonts w:ascii="Times New Roman" w:hAnsi="Times New Roman" w:cs="Times New Roman"/>
          <w:sz w:val="24"/>
          <w:szCs w:val="24"/>
        </w:rPr>
      </w:pPr>
      <w:r w:rsidRPr="001B743A">
        <w:rPr>
          <w:rFonts w:ascii="Times New Roman" w:hAnsi="Times New Roman" w:cs="Times New Roman"/>
          <w:sz w:val="24"/>
          <w:szCs w:val="24"/>
        </w:rPr>
        <w:t xml:space="preserve">                         </w:t>
      </w:r>
    </w:p>
    <w:p w:rsidR="00BC66D8" w:rsidRPr="001B743A" w:rsidRDefault="00BC66D8" w:rsidP="00612CAF">
      <w:pPr>
        <w:rPr>
          <w:rFonts w:ascii="Times New Roman" w:hAnsi="Times New Roman" w:cs="Times New Roman"/>
          <w:b/>
          <w:sz w:val="24"/>
          <w:szCs w:val="24"/>
        </w:rPr>
      </w:pPr>
      <w:r w:rsidRPr="001B743A">
        <w:rPr>
          <w:rFonts w:ascii="Times New Roman" w:hAnsi="Times New Roman" w:cs="Times New Roman"/>
          <w:b/>
          <w:sz w:val="24"/>
          <w:szCs w:val="24"/>
        </w:rPr>
        <w:t>Список литературы</w:t>
      </w:r>
    </w:p>
    <w:p w:rsidR="00BC66D8" w:rsidRPr="001B743A" w:rsidRDefault="00BC66D8" w:rsidP="004A0894">
      <w:pPr>
        <w:numPr>
          <w:ilvl w:val="0"/>
          <w:numId w:val="14"/>
        </w:numPr>
        <w:spacing w:after="0" w:line="240" w:lineRule="auto"/>
        <w:ind w:left="720" w:hanging="360"/>
        <w:jc w:val="both"/>
        <w:rPr>
          <w:rFonts w:ascii="Times New Roman" w:hAnsi="Times New Roman" w:cs="Times New Roman"/>
          <w:sz w:val="24"/>
          <w:szCs w:val="24"/>
        </w:rPr>
      </w:pPr>
      <w:proofErr w:type="spellStart"/>
      <w:r w:rsidRPr="001B743A">
        <w:rPr>
          <w:rFonts w:ascii="Times New Roman" w:hAnsi="Times New Roman" w:cs="Times New Roman"/>
          <w:sz w:val="24"/>
          <w:szCs w:val="24"/>
        </w:rPr>
        <w:t>Байбородова</w:t>
      </w:r>
      <w:proofErr w:type="spellEnd"/>
      <w:r w:rsidRPr="001B743A">
        <w:rPr>
          <w:rFonts w:ascii="Times New Roman" w:hAnsi="Times New Roman" w:cs="Times New Roman"/>
          <w:sz w:val="24"/>
          <w:szCs w:val="24"/>
        </w:rPr>
        <w:t xml:space="preserve"> Л.В. Организация внеурочной деятельности сельских школьников: учебно-методическое пособие. – Ярославль: Департамент образования Ярославской области, 2011.</w:t>
      </w:r>
    </w:p>
    <w:p w:rsidR="00BC66D8" w:rsidRPr="001B743A" w:rsidRDefault="00BC66D8" w:rsidP="004A0894">
      <w:pPr>
        <w:numPr>
          <w:ilvl w:val="0"/>
          <w:numId w:val="14"/>
        </w:numPr>
        <w:spacing w:after="0" w:line="240" w:lineRule="auto"/>
        <w:ind w:left="720" w:hanging="360"/>
        <w:jc w:val="both"/>
        <w:rPr>
          <w:rFonts w:ascii="Times New Roman" w:hAnsi="Times New Roman" w:cs="Times New Roman"/>
          <w:sz w:val="24"/>
          <w:szCs w:val="24"/>
        </w:rPr>
      </w:pPr>
      <w:r w:rsidRPr="001B743A">
        <w:rPr>
          <w:rFonts w:ascii="Times New Roman" w:hAnsi="Times New Roman" w:cs="Times New Roman"/>
          <w:sz w:val="24"/>
          <w:szCs w:val="24"/>
        </w:rPr>
        <w:lastRenderedPageBreak/>
        <w:t>Григорьев Д.В., Степанов П.В. Внеурочная деятельность школьников.  Методический конструктор. – М.: Просвещение, 2011</w:t>
      </w:r>
    </w:p>
    <w:p w:rsidR="00BC66D8" w:rsidRPr="001B743A" w:rsidRDefault="00BC66D8" w:rsidP="004A0894">
      <w:pPr>
        <w:numPr>
          <w:ilvl w:val="0"/>
          <w:numId w:val="14"/>
        </w:numPr>
        <w:spacing w:after="0" w:line="240" w:lineRule="auto"/>
        <w:ind w:left="720" w:hanging="360"/>
        <w:jc w:val="both"/>
        <w:rPr>
          <w:rFonts w:ascii="Times New Roman" w:hAnsi="Times New Roman" w:cs="Times New Roman"/>
          <w:sz w:val="24"/>
          <w:szCs w:val="24"/>
        </w:rPr>
      </w:pPr>
      <w:r w:rsidRPr="001B743A">
        <w:rPr>
          <w:rFonts w:ascii="Times New Roman" w:hAnsi="Times New Roman" w:cs="Times New Roman"/>
          <w:sz w:val="24"/>
          <w:szCs w:val="24"/>
        </w:rPr>
        <w:t>Концепция федеральной целевой программы «Развитие физической культуры и спорта в РФ на 2006 -2015», – Москва, 2006</w:t>
      </w:r>
    </w:p>
    <w:p w:rsidR="00BC66D8" w:rsidRPr="001B743A" w:rsidRDefault="00BC66D8" w:rsidP="004A0894">
      <w:pPr>
        <w:numPr>
          <w:ilvl w:val="0"/>
          <w:numId w:val="14"/>
        </w:numPr>
        <w:spacing w:after="0" w:line="240" w:lineRule="auto"/>
        <w:ind w:left="720" w:hanging="360"/>
        <w:jc w:val="both"/>
        <w:rPr>
          <w:rFonts w:ascii="Times New Roman" w:hAnsi="Times New Roman" w:cs="Times New Roman"/>
          <w:sz w:val="24"/>
          <w:szCs w:val="24"/>
        </w:rPr>
      </w:pPr>
      <w:r w:rsidRPr="001B743A">
        <w:rPr>
          <w:rFonts w:ascii="Times New Roman" w:hAnsi="Times New Roman" w:cs="Times New Roman"/>
          <w:sz w:val="24"/>
          <w:szCs w:val="24"/>
        </w:rPr>
        <w:t xml:space="preserve">Концепция непрерывного  экологического образования, воспитания и просвещения населения Вологодской области в интересах устойчивого развития региона до 2020 года (Постановление Правительства области  от 06.12.2011 № 1514) - </w:t>
      </w:r>
      <w:hyperlink r:id="rId19" w:history="1">
        <w:r w:rsidRPr="001B743A">
          <w:rPr>
            <w:rStyle w:val="a3"/>
            <w:sz w:val="24"/>
            <w:szCs w:val="24"/>
          </w:rPr>
          <w:t>http://www.regionz.ru</w:t>
        </w:r>
      </w:hyperlink>
      <w:r w:rsidRPr="001B743A">
        <w:rPr>
          <w:rFonts w:ascii="Times New Roman" w:hAnsi="Times New Roman" w:cs="Times New Roman"/>
          <w:sz w:val="24"/>
          <w:szCs w:val="24"/>
        </w:rPr>
        <w:t xml:space="preserve">. </w:t>
      </w:r>
    </w:p>
    <w:p w:rsidR="00BC66D8" w:rsidRPr="001B743A" w:rsidRDefault="00BC66D8" w:rsidP="004A0894">
      <w:pPr>
        <w:numPr>
          <w:ilvl w:val="0"/>
          <w:numId w:val="14"/>
        </w:numPr>
        <w:spacing w:after="0" w:line="240" w:lineRule="auto"/>
        <w:ind w:left="720" w:hanging="360"/>
        <w:jc w:val="both"/>
        <w:rPr>
          <w:rFonts w:ascii="Times New Roman" w:hAnsi="Times New Roman" w:cs="Times New Roman"/>
          <w:sz w:val="24"/>
          <w:szCs w:val="24"/>
        </w:rPr>
      </w:pPr>
      <w:r w:rsidRPr="001B743A">
        <w:rPr>
          <w:rFonts w:ascii="Times New Roman" w:hAnsi="Times New Roman" w:cs="Times New Roman"/>
          <w:sz w:val="24"/>
          <w:szCs w:val="24"/>
        </w:rPr>
        <w:t>Концепция духовно – нравственного развития и воспитания гражданина России. – М.: Просвещение, 2009</w:t>
      </w:r>
    </w:p>
    <w:p w:rsidR="00BC66D8" w:rsidRPr="001B743A" w:rsidRDefault="00BC66D8" w:rsidP="004A0894">
      <w:pPr>
        <w:numPr>
          <w:ilvl w:val="0"/>
          <w:numId w:val="14"/>
        </w:numPr>
        <w:spacing w:after="0" w:line="240" w:lineRule="auto"/>
        <w:ind w:left="720" w:hanging="360"/>
        <w:jc w:val="both"/>
        <w:rPr>
          <w:rFonts w:ascii="Times New Roman" w:hAnsi="Times New Roman" w:cs="Times New Roman"/>
          <w:sz w:val="24"/>
          <w:szCs w:val="24"/>
        </w:rPr>
      </w:pPr>
      <w:proofErr w:type="gramStart"/>
      <w:r w:rsidRPr="001B743A">
        <w:rPr>
          <w:rFonts w:ascii="Times New Roman" w:hAnsi="Times New Roman" w:cs="Times New Roman"/>
          <w:sz w:val="24"/>
          <w:szCs w:val="24"/>
        </w:rPr>
        <w:t>Методические рекомендации «Об организации внеурочной деятельности в начальной школе» (Лаборатория развития начального общего образования.</w:t>
      </w:r>
      <w:proofErr w:type="gramEnd"/>
      <w:r w:rsidRPr="001B743A">
        <w:rPr>
          <w:rFonts w:ascii="Times New Roman" w:hAnsi="Times New Roman" w:cs="Times New Roman"/>
          <w:sz w:val="24"/>
          <w:szCs w:val="24"/>
        </w:rPr>
        <w:t xml:space="preserve"> </w:t>
      </w:r>
      <w:proofErr w:type="gramStart"/>
      <w:r w:rsidRPr="001B743A">
        <w:rPr>
          <w:rFonts w:ascii="Times New Roman" w:hAnsi="Times New Roman" w:cs="Times New Roman"/>
          <w:sz w:val="24"/>
          <w:szCs w:val="24"/>
        </w:rPr>
        <w:t>Вологда)</w:t>
      </w:r>
      <w:proofErr w:type="gramEnd"/>
    </w:p>
    <w:p w:rsidR="00BC66D8" w:rsidRPr="001B743A" w:rsidRDefault="00BC66D8" w:rsidP="004A0894">
      <w:pPr>
        <w:numPr>
          <w:ilvl w:val="0"/>
          <w:numId w:val="14"/>
        </w:numPr>
        <w:spacing w:after="0" w:line="240" w:lineRule="auto"/>
        <w:ind w:left="720" w:hanging="360"/>
        <w:jc w:val="both"/>
        <w:rPr>
          <w:rFonts w:ascii="Times New Roman" w:hAnsi="Times New Roman" w:cs="Times New Roman"/>
          <w:sz w:val="24"/>
          <w:szCs w:val="24"/>
        </w:rPr>
      </w:pPr>
      <w:r w:rsidRPr="001B743A">
        <w:rPr>
          <w:rFonts w:ascii="Times New Roman" w:hAnsi="Times New Roman" w:cs="Times New Roman"/>
          <w:sz w:val="24"/>
          <w:szCs w:val="24"/>
        </w:rPr>
        <w:t xml:space="preserve">Национальная образовательная программа «Наша новая школа», п.1 «Переход на новые образовательные стандарты»,  - </w:t>
      </w:r>
      <w:hyperlink r:id="rId20" w:history="1">
        <w:r w:rsidRPr="001B743A">
          <w:rPr>
            <w:rStyle w:val="a3"/>
            <w:sz w:val="24"/>
            <w:szCs w:val="24"/>
          </w:rPr>
          <w:t>http://old.mon.gov.ru</w:t>
        </w:r>
      </w:hyperlink>
      <w:r w:rsidRPr="001B743A">
        <w:rPr>
          <w:rFonts w:ascii="Times New Roman" w:hAnsi="Times New Roman" w:cs="Times New Roman"/>
          <w:sz w:val="24"/>
          <w:szCs w:val="24"/>
        </w:rPr>
        <w:t xml:space="preserve">. </w:t>
      </w:r>
    </w:p>
    <w:p w:rsidR="00BC66D8" w:rsidRPr="001B743A" w:rsidRDefault="00BC66D8" w:rsidP="004A0894">
      <w:pPr>
        <w:numPr>
          <w:ilvl w:val="0"/>
          <w:numId w:val="14"/>
        </w:numPr>
        <w:spacing w:after="0" w:line="240" w:lineRule="auto"/>
        <w:ind w:left="720" w:hanging="360"/>
        <w:jc w:val="both"/>
        <w:rPr>
          <w:rFonts w:ascii="Times New Roman" w:hAnsi="Times New Roman" w:cs="Times New Roman"/>
          <w:sz w:val="24"/>
          <w:szCs w:val="24"/>
        </w:rPr>
      </w:pPr>
      <w:r w:rsidRPr="001B743A">
        <w:rPr>
          <w:rFonts w:ascii="Times New Roman" w:hAnsi="Times New Roman" w:cs="Times New Roman"/>
          <w:sz w:val="24"/>
          <w:szCs w:val="24"/>
        </w:rPr>
        <w:t xml:space="preserve">Примерные программы внеурочной деятельности. Начальное и основное образование. – М.: Просвещение, 2011. </w:t>
      </w:r>
    </w:p>
    <w:p w:rsidR="00BC66D8" w:rsidRPr="001B743A" w:rsidRDefault="00BC66D8" w:rsidP="004A0894">
      <w:pPr>
        <w:numPr>
          <w:ilvl w:val="0"/>
          <w:numId w:val="14"/>
        </w:numPr>
        <w:spacing w:after="0" w:line="240" w:lineRule="auto"/>
        <w:ind w:left="720" w:hanging="360"/>
        <w:jc w:val="both"/>
        <w:rPr>
          <w:rFonts w:ascii="Times New Roman" w:hAnsi="Times New Roman" w:cs="Times New Roman"/>
          <w:sz w:val="24"/>
          <w:szCs w:val="24"/>
        </w:rPr>
      </w:pPr>
      <w:r w:rsidRPr="001B743A">
        <w:rPr>
          <w:rFonts w:ascii="Times New Roman" w:hAnsi="Times New Roman" w:cs="Times New Roman"/>
          <w:sz w:val="24"/>
          <w:szCs w:val="24"/>
        </w:rPr>
        <w:t>ФГОС ООО. – М.: Просвещение, 2011.</w:t>
      </w:r>
    </w:p>
    <w:p w:rsidR="00BC66D8" w:rsidRPr="001B743A" w:rsidRDefault="00BC66D8" w:rsidP="00BC66D8">
      <w:pPr>
        <w:ind w:left="720"/>
        <w:jc w:val="both"/>
        <w:rPr>
          <w:rFonts w:ascii="Times New Roman" w:hAnsi="Times New Roman" w:cs="Times New Roman"/>
          <w:sz w:val="24"/>
          <w:szCs w:val="24"/>
        </w:rPr>
      </w:pPr>
    </w:p>
    <w:p w:rsidR="00BC66D8" w:rsidRPr="001B743A" w:rsidRDefault="00BC66D8" w:rsidP="00612CAF">
      <w:pPr>
        <w:ind w:left="720"/>
        <w:jc w:val="both"/>
        <w:rPr>
          <w:rFonts w:ascii="Times New Roman" w:hAnsi="Times New Roman" w:cs="Times New Roman"/>
          <w:sz w:val="24"/>
          <w:szCs w:val="24"/>
        </w:rPr>
      </w:pPr>
      <w:r w:rsidRPr="001B743A">
        <w:rPr>
          <w:rFonts w:ascii="Times New Roman" w:hAnsi="Times New Roman" w:cs="Times New Roman"/>
          <w:sz w:val="24"/>
          <w:szCs w:val="24"/>
        </w:rPr>
        <w:t xml:space="preserve">    </w:t>
      </w:r>
      <w:r w:rsidR="00612CAF" w:rsidRPr="001B743A">
        <w:rPr>
          <w:rFonts w:ascii="Times New Roman" w:hAnsi="Times New Roman" w:cs="Times New Roman"/>
          <w:sz w:val="24"/>
          <w:szCs w:val="24"/>
        </w:rPr>
        <w:t xml:space="preserve">                                                                                                 </w:t>
      </w:r>
      <w:r w:rsidRPr="001B743A">
        <w:rPr>
          <w:rFonts w:ascii="Times New Roman" w:hAnsi="Times New Roman" w:cs="Times New Roman"/>
          <w:sz w:val="24"/>
          <w:szCs w:val="24"/>
        </w:rPr>
        <w:t>ПРИЛОЖЕНИЕ</w:t>
      </w:r>
    </w:p>
    <w:p w:rsidR="00BC66D8" w:rsidRPr="001B743A" w:rsidRDefault="00BC66D8" w:rsidP="00612CAF">
      <w:pPr>
        <w:ind w:right="1901"/>
        <w:jc w:val="both"/>
        <w:rPr>
          <w:rFonts w:ascii="Times New Roman" w:hAnsi="Times New Roman" w:cs="Times New Roman"/>
          <w:b/>
          <w:sz w:val="24"/>
          <w:szCs w:val="24"/>
          <w:shd w:val="clear" w:color="auto" w:fill="FFFFFF"/>
        </w:rPr>
      </w:pPr>
      <w:proofErr w:type="spellStart"/>
      <w:r w:rsidRPr="001B743A">
        <w:rPr>
          <w:rFonts w:ascii="Times New Roman" w:hAnsi="Times New Roman" w:cs="Times New Roman"/>
          <w:b/>
          <w:sz w:val="24"/>
          <w:szCs w:val="24"/>
          <w:shd w:val="clear" w:color="auto" w:fill="FFFFFF"/>
        </w:rPr>
        <w:t>Опросник</w:t>
      </w:r>
      <w:proofErr w:type="spellEnd"/>
      <w:r w:rsidRPr="001B743A">
        <w:rPr>
          <w:rFonts w:ascii="Times New Roman" w:hAnsi="Times New Roman" w:cs="Times New Roman"/>
          <w:b/>
          <w:sz w:val="24"/>
          <w:szCs w:val="24"/>
          <w:shd w:val="clear" w:color="auto" w:fill="FFFFFF"/>
        </w:rPr>
        <w:t xml:space="preserve">  для выявления готовности школьников к выбору профессии</w:t>
      </w:r>
      <w:r w:rsidR="00612CAF" w:rsidRPr="001B743A">
        <w:rPr>
          <w:rFonts w:ascii="Times New Roman" w:hAnsi="Times New Roman" w:cs="Times New Roman"/>
          <w:b/>
          <w:sz w:val="24"/>
          <w:szCs w:val="24"/>
          <w:shd w:val="clear" w:color="auto" w:fill="FFFFFF"/>
        </w:rPr>
        <w:t xml:space="preserve">     </w:t>
      </w:r>
      <w:r w:rsidRPr="001B743A">
        <w:rPr>
          <w:rFonts w:ascii="Times New Roman" w:hAnsi="Times New Roman" w:cs="Times New Roman"/>
          <w:i/>
          <w:sz w:val="24"/>
          <w:szCs w:val="24"/>
          <w:shd w:val="clear" w:color="auto" w:fill="FFFFFF"/>
        </w:rPr>
        <w:t>(</w:t>
      </w:r>
      <w:proofErr w:type="gramStart"/>
      <w:r w:rsidRPr="001B743A">
        <w:rPr>
          <w:rFonts w:ascii="Times New Roman" w:hAnsi="Times New Roman" w:cs="Times New Roman"/>
          <w:i/>
          <w:sz w:val="24"/>
          <w:szCs w:val="24"/>
          <w:shd w:val="clear" w:color="auto" w:fill="FFFFFF"/>
        </w:rPr>
        <w:t>подготовлен</w:t>
      </w:r>
      <w:proofErr w:type="gramEnd"/>
      <w:r w:rsidRPr="001B743A">
        <w:rPr>
          <w:rFonts w:ascii="Times New Roman" w:hAnsi="Times New Roman" w:cs="Times New Roman"/>
          <w:i/>
          <w:sz w:val="24"/>
          <w:szCs w:val="24"/>
          <w:shd w:val="clear" w:color="auto" w:fill="FFFFFF"/>
        </w:rPr>
        <w:t xml:space="preserve"> профессором В. Б. Успенским)</w:t>
      </w:r>
    </w:p>
    <w:p w:rsidR="00BC66D8" w:rsidRPr="001B743A" w:rsidRDefault="00BC66D8" w:rsidP="00BC66D8">
      <w:pPr>
        <w:ind w:left="529"/>
        <w:jc w:val="both"/>
        <w:rPr>
          <w:rFonts w:ascii="Times New Roman" w:hAnsi="Times New Roman" w:cs="Times New Roman"/>
          <w:sz w:val="24"/>
          <w:szCs w:val="24"/>
          <w:shd w:val="clear" w:color="auto" w:fill="FFFFFF"/>
        </w:rPr>
      </w:pPr>
      <w:r w:rsidRPr="001B743A">
        <w:rPr>
          <w:rFonts w:ascii="Times New Roman" w:hAnsi="Times New Roman" w:cs="Times New Roman"/>
          <w:i/>
          <w:sz w:val="24"/>
          <w:szCs w:val="24"/>
          <w:shd w:val="clear" w:color="auto" w:fill="FFFFFF"/>
        </w:rPr>
        <w:t xml:space="preserve"> Цель: </w:t>
      </w:r>
      <w:r w:rsidRPr="001B743A">
        <w:rPr>
          <w:rFonts w:ascii="Times New Roman" w:hAnsi="Times New Roman" w:cs="Times New Roman"/>
          <w:sz w:val="24"/>
          <w:szCs w:val="24"/>
          <w:shd w:val="clear" w:color="auto" w:fill="FFFFFF"/>
        </w:rPr>
        <w:t xml:space="preserve">определение готовности учащихся к выбору профессии. </w:t>
      </w:r>
    </w:p>
    <w:p w:rsidR="00BC66D8" w:rsidRPr="001B743A" w:rsidRDefault="00BC66D8" w:rsidP="00BC66D8">
      <w:pPr>
        <w:ind w:left="529"/>
        <w:jc w:val="both"/>
        <w:rPr>
          <w:rFonts w:ascii="Times New Roman" w:hAnsi="Times New Roman" w:cs="Times New Roman"/>
          <w:sz w:val="24"/>
          <w:szCs w:val="24"/>
          <w:shd w:val="clear" w:color="auto" w:fill="FFFFFF"/>
        </w:rPr>
      </w:pPr>
      <w:r w:rsidRPr="001B743A">
        <w:rPr>
          <w:rFonts w:ascii="Times New Roman" w:hAnsi="Times New Roman" w:cs="Times New Roman"/>
          <w:i/>
          <w:sz w:val="24"/>
          <w:szCs w:val="24"/>
          <w:shd w:val="clear" w:color="auto" w:fill="FFFFFF"/>
        </w:rPr>
        <w:t xml:space="preserve">Ход проведения. </w:t>
      </w:r>
      <w:r w:rsidRPr="001B743A">
        <w:rPr>
          <w:rFonts w:ascii="Times New Roman" w:hAnsi="Times New Roman" w:cs="Times New Roman"/>
          <w:sz w:val="24"/>
          <w:szCs w:val="24"/>
          <w:shd w:val="clear" w:color="auto" w:fill="FFFFFF"/>
        </w:rPr>
        <w:t xml:space="preserve">Учащимся предлагается прочитать </w:t>
      </w:r>
      <w:proofErr w:type="gramStart"/>
      <w:r w:rsidRPr="001B743A">
        <w:rPr>
          <w:rFonts w:ascii="Times New Roman" w:hAnsi="Times New Roman" w:cs="Times New Roman"/>
          <w:sz w:val="24"/>
          <w:szCs w:val="24"/>
          <w:shd w:val="clear" w:color="auto" w:fill="FFFFFF"/>
        </w:rPr>
        <w:t>нижеперечисленные</w:t>
      </w:r>
      <w:proofErr w:type="gramEnd"/>
    </w:p>
    <w:p w:rsidR="00BC66D8" w:rsidRPr="001B743A" w:rsidRDefault="00BC66D8" w:rsidP="00BC66D8">
      <w:pPr>
        <w:ind w:left="374"/>
        <w:jc w:val="both"/>
        <w:rPr>
          <w:rFonts w:ascii="Times New Roman" w:hAnsi="Times New Roman" w:cs="Times New Roman"/>
          <w:sz w:val="24"/>
          <w:szCs w:val="24"/>
          <w:shd w:val="clear" w:color="auto" w:fill="FFFFFF"/>
        </w:rPr>
      </w:pPr>
      <w:r w:rsidRPr="001B743A">
        <w:rPr>
          <w:rFonts w:ascii="Times New Roman" w:hAnsi="Times New Roman" w:cs="Times New Roman"/>
          <w:sz w:val="24"/>
          <w:szCs w:val="24"/>
          <w:shd w:val="clear" w:color="auto" w:fill="FFFFFF"/>
        </w:rPr>
        <w:t>утверждения и выразить свое согласие или несогласие с ними ответами «да»</w:t>
      </w:r>
    </w:p>
    <w:p w:rsidR="00BC66D8" w:rsidRPr="001B743A" w:rsidRDefault="00BC66D8" w:rsidP="00BC66D8">
      <w:pPr>
        <w:ind w:left="378"/>
        <w:jc w:val="both"/>
        <w:rPr>
          <w:rFonts w:ascii="Times New Roman" w:hAnsi="Times New Roman" w:cs="Times New Roman"/>
          <w:sz w:val="24"/>
          <w:szCs w:val="24"/>
          <w:shd w:val="clear" w:color="auto" w:fill="FFFFFF"/>
        </w:rPr>
      </w:pPr>
      <w:r w:rsidRPr="001B743A">
        <w:rPr>
          <w:rFonts w:ascii="Times New Roman" w:hAnsi="Times New Roman" w:cs="Times New Roman"/>
          <w:sz w:val="24"/>
          <w:szCs w:val="24"/>
          <w:shd w:val="clear" w:color="auto" w:fill="FFFFFF"/>
        </w:rPr>
        <w:t>или «нет».</w:t>
      </w:r>
    </w:p>
    <w:p w:rsidR="00BC66D8" w:rsidRPr="001B743A" w:rsidRDefault="00BC66D8" w:rsidP="004A0894">
      <w:pPr>
        <w:numPr>
          <w:ilvl w:val="0"/>
          <w:numId w:val="15"/>
        </w:numPr>
        <w:tabs>
          <w:tab w:val="left" w:pos="637"/>
        </w:tabs>
        <w:spacing w:after="0" w:line="240" w:lineRule="auto"/>
        <w:ind w:left="14"/>
        <w:jc w:val="both"/>
        <w:rPr>
          <w:rFonts w:ascii="Times New Roman" w:hAnsi="Times New Roman" w:cs="Times New Roman"/>
          <w:sz w:val="24"/>
          <w:szCs w:val="24"/>
          <w:shd w:val="clear" w:color="auto" w:fill="FFFFFF"/>
        </w:rPr>
      </w:pPr>
      <w:r w:rsidRPr="001B743A">
        <w:rPr>
          <w:rFonts w:ascii="Times New Roman" w:hAnsi="Times New Roman" w:cs="Times New Roman"/>
          <w:sz w:val="24"/>
          <w:szCs w:val="24"/>
          <w:shd w:val="clear" w:color="auto" w:fill="FFFFFF"/>
        </w:rPr>
        <w:t>Вы уже твердо выбрали будущую профессию.</w:t>
      </w:r>
    </w:p>
    <w:p w:rsidR="00BC66D8" w:rsidRPr="001B743A" w:rsidRDefault="00BC66D8" w:rsidP="004A0894">
      <w:pPr>
        <w:numPr>
          <w:ilvl w:val="0"/>
          <w:numId w:val="15"/>
        </w:numPr>
        <w:tabs>
          <w:tab w:val="left" w:pos="637"/>
        </w:tabs>
        <w:spacing w:after="0" w:line="240" w:lineRule="auto"/>
        <w:ind w:left="14"/>
        <w:jc w:val="both"/>
        <w:rPr>
          <w:rFonts w:ascii="Times New Roman" w:hAnsi="Times New Roman" w:cs="Times New Roman"/>
          <w:sz w:val="24"/>
          <w:szCs w:val="24"/>
          <w:shd w:val="clear" w:color="auto" w:fill="FFFFFF"/>
        </w:rPr>
      </w:pPr>
      <w:r w:rsidRPr="001B743A">
        <w:rPr>
          <w:rFonts w:ascii="Times New Roman" w:hAnsi="Times New Roman" w:cs="Times New Roman"/>
          <w:sz w:val="24"/>
          <w:szCs w:val="24"/>
          <w:shd w:val="clear" w:color="auto" w:fill="FFFFFF"/>
        </w:rPr>
        <w:t>Основной мотив выбора - материальные интересы.</w:t>
      </w:r>
    </w:p>
    <w:p w:rsidR="00BC66D8" w:rsidRPr="001B743A" w:rsidRDefault="00BC66D8" w:rsidP="004A0894">
      <w:pPr>
        <w:numPr>
          <w:ilvl w:val="0"/>
          <w:numId w:val="15"/>
        </w:numPr>
        <w:tabs>
          <w:tab w:val="left" w:pos="637"/>
        </w:tabs>
        <w:spacing w:after="0" w:line="240" w:lineRule="auto"/>
        <w:ind w:left="14"/>
        <w:jc w:val="both"/>
        <w:rPr>
          <w:rFonts w:ascii="Times New Roman" w:hAnsi="Times New Roman" w:cs="Times New Roman"/>
          <w:sz w:val="24"/>
          <w:szCs w:val="24"/>
          <w:shd w:val="clear" w:color="auto" w:fill="FFFFFF"/>
        </w:rPr>
      </w:pPr>
      <w:r w:rsidRPr="001B743A">
        <w:rPr>
          <w:rFonts w:ascii="Times New Roman" w:hAnsi="Times New Roman" w:cs="Times New Roman"/>
          <w:sz w:val="24"/>
          <w:szCs w:val="24"/>
          <w:shd w:val="clear" w:color="auto" w:fill="FFFFFF"/>
        </w:rPr>
        <w:t xml:space="preserve">В избранной профессии Вас </w:t>
      </w:r>
      <w:proofErr w:type="gramStart"/>
      <w:r w:rsidRPr="001B743A">
        <w:rPr>
          <w:rFonts w:ascii="Times New Roman" w:hAnsi="Times New Roman" w:cs="Times New Roman"/>
          <w:sz w:val="24"/>
          <w:szCs w:val="24"/>
          <w:shd w:val="clear" w:color="auto" w:fill="FFFFFF"/>
        </w:rPr>
        <w:t>привлекает</w:t>
      </w:r>
      <w:proofErr w:type="gramEnd"/>
      <w:r w:rsidRPr="001B743A">
        <w:rPr>
          <w:rFonts w:ascii="Times New Roman" w:hAnsi="Times New Roman" w:cs="Times New Roman"/>
          <w:sz w:val="24"/>
          <w:szCs w:val="24"/>
          <w:shd w:val="clear" w:color="auto" w:fill="FFFFFF"/>
        </w:rPr>
        <w:t xml:space="preserve"> прежде всего сам процесс труда.</w:t>
      </w:r>
    </w:p>
    <w:p w:rsidR="00BC66D8" w:rsidRPr="001B743A" w:rsidRDefault="00BC66D8" w:rsidP="00BC66D8">
      <w:pPr>
        <w:tabs>
          <w:tab w:val="left" w:pos="734"/>
        </w:tabs>
        <w:ind w:left="378" w:hanging="360"/>
        <w:jc w:val="both"/>
        <w:rPr>
          <w:rFonts w:ascii="Times New Roman" w:hAnsi="Times New Roman" w:cs="Times New Roman"/>
          <w:sz w:val="24"/>
          <w:szCs w:val="24"/>
          <w:shd w:val="clear" w:color="auto" w:fill="FFFFFF"/>
        </w:rPr>
      </w:pPr>
      <w:r w:rsidRPr="001B743A">
        <w:rPr>
          <w:rFonts w:ascii="Times New Roman" w:hAnsi="Times New Roman" w:cs="Times New Roman"/>
          <w:sz w:val="24"/>
          <w:szCs w:val="24"/>
          <w:shd w:val="clear" w:color="auto" w:fill="FFFFFF"/>
        </w:rPr>
        <w:t>4.</w:t>
      </w:r>
      <w:r w:rsidRPr="001B743A">
        <w:rPr>
          <w:rFonts w:ascii="Times New Roman" w:hAnsi="Times New Roman" w:cs="Times New Roman"/>
          <w:sz w:val="24"/>
          <w:szCs w:val="24"/>
          <w:shd w:val="clear" w:color="auto" w:fill="FFFFFF"/>
        </w:rPr>
        <w:tab/>
        <w:t>Вы выбираете профессиональное учебное заведение потому, что туда</w:t>
      </w:r>
      <w:r w:rsidRPr="001B743A">
        <w:rPr>
          <w:rFonts w:ascii="Times New Roman" w:hAnsi="Times New Roman" w:cs="Times New Roman"/>
          <w:sz w:val="24"/>
          <w:szCs w:val="24"/>
          <w:shd w:val="clear" w:color="auto" w:fill="FFFFFF"/>
        </w:rPr>
        <w:br/>
        <w:t>пошли учиться Ваши друзья.</w:t>
      </w:r>
    </w:p>
    <w:p w:rsidR="00BC66D8" w:rsidRPr="001B743A" w:rsidRDefault="00BC66D8" w:rsidP="00BC66D8">
      <w:pPr>
        <w:tabs>
          <w:tab w:val="left" w:pos="637"/>
        </w:tabs>
        <w:ind w:left="18"/>
        <w:jc w:val="both"/>
        <w:rPr>
          <w:rFonts w:ascii="Times New Roman" w:hAnsi="Times New Roman" w:cs="Times New Roman"/>
          <w:sz w:val="24"/>
          <w:szCs w:val="24"/>
          <w:shd w:val="clear" w:color="auto" w:fill="FFFFFF"/>
        </w:rPr>
      </w:pPr>
      <w:r w:rsidRPr="001B743A">
        <w:rPr>
          <w:rFonts w:ascii="Times New Roman" w:hAnsi="Times New Roman" w:cs="Times New Roman"/>
          <w:sz w:val="24"/>
          <w:szCs w:val="24"/>
          <w:shd w:val="clear" w:color="auto" w:fill="FFFFFF"/>
        </w:rPr>
        <w:t>5.</w:t>
      </w:r>
      <w:r w:rsidRPr="001B743A">
        <w:rPr>
          <w:rFonts w:ascii="Times New Roman" w:hAnsi="Times New Roman" w:cs="Times New Roman"/>
          <w:sz w:val="24"/>
          <w:szCs w:val="24"/>
          <w:shd w:val="clear" w:color="auto" w:fill="FFFFFF"/>
        </w:rPr>
        <w:tab/>
        <w:t>Вы выбираете место работы (учебы) потому, что оно недалеко от дома.</w:t>
      </w:r>
    </w:p>
    <w:p w:rsidR="00BC66D8" w:rsidRPr="001B743A" w:rsidRDefault="00BC66D8" w:rsidP="00BC66D8">
      <w:pPr>
        <w:tabs>
          <w:tab w:val="left" w:pos="713"/>
        </w:tabs>
        <w:ind w:left="371" w:hanging="356"/>
        <w:jc w:val="both"/>
        <w:rPr>
          <w:rFonts w:ascii="Times New Roman" w:hAnsi="Times New Roman" w:cs="Times New Roman"/>
          <w:sz w:val="24"/>
          <w:szCs w:val="24"/>
          <w:shd w:val="clear" w:color="auto" w:fill="FFFFFF"/>
        </w:rPr>
      </w:pPr>
      <w:r w:rsidRPr="001B743A">
        <w:rPr>
          <w:rFonts w:ascii="Times New Roman" w:hAnsi="Times New Roman" w:cs="Times New Roman"/>
          <w:sz w:val="24"/>
          <w:szCs w:val="24"/>
          <w:shd w:val="clear" w:color="auto" w:fill="FFFFFF"/>
        </w:rPr>
        <w:t>6.</w:t>
      </w:r>
      <w:r w:rsidRPr="001B743A">
        <w:rPr>
          <w:rFonts w:ascii="Times New Roman" w:hAnsi="Times New Roman" w:cs="Times New Roman"/>
          <w:sz w:val="24"/>
          <w:szCs w:val="24"/>
          <w:shd w:val="clear" w:color="auto" w:fill="FFFFFF"/>
        </w:rPr>
        <w:tab/>
        <w:t>Если Вам не удастся получить избираемую профессию, то у Вас есть</w:t>
      </w:r>
      <w:r w:rsidRPr="001B743A">
        <w:rPr>
          <w:rFonts w:ascii="Times New Roman" w:hAnsi="Times New Roman" w:cs="Times New Roman"/>
          <w:sz w:val="24"/>
          <w:szCs w:val="24"/>
          <w:shd w:val="clear" w:color="auto" w:fill="FFFFFF"/>
        </w:rPr>
        <w:br/>
        <w:t>запасные варианты...</w:t>
      </w:r>
    </w:p>
    <w:p w:rsidR="00BC66D8" w:rsidRPr="001B743A" w:rsidRDefault="00BC66D8" w:rsidP="00BC66D8">
      <w:pPr>
        <w:tabs>
          <w:tab w:val="left" w:pos="641"/>
        </w:tabs>
        <w:ind w:left="22"/>
        <w:jc w:val="both"/>
        <w:rPr>
          <w:rFonts w:ascii="Times New Roman" w:hAnsi="Times New Roman" w:cs="Times New Roman"/>
          <w:sz w:val="24"/>
          <w:szCs w:val="24"/>
          <w:shd w:val="clear" w:color="auto" w:fill="FFFFFF"/>
        </w:rPr>
      </w:pPr>
      <w:r w:rsidRPr="001B743A">
        <w:rPr>
          <w:rFonts w:ascii="Times New Roman" w:hAnsi="Times New Roman" w:cs="Times New Roman"/>
          <w:sz w:val="24"/>
          <w:szCs w:val="24"/>
          <w:shd w:val="clear" w:color="auto" w:fill="FFFFFF"/>
        </w:rPr>
        <w:t>7.</w:t>
      </w:r>
      <w:r w:rsidRPr="001B743A">
        <w:rPr>
          <w:rFonts w:ascii="Times New Roman" w:hAnsi="Times New Roman" w:cs="Times New Roman"/>
          <w:sz w:val="24"/>
          <w:szCs w:val="24"/>
          <w:shd w:val="clear" w:color="auto" w:fill="FFFFFF"/>
        </w:rPr>
        <w:tab/>
        <w:t>Вы читаете периодические издания, связанные с будущей профессией.</w:t>
      </w:r>
    </w:p>
    <w:p w:rsidR="00BC66D8" w:rsidRPr="001B743A" w:rsidRDefault="00BC66D8" w:rsidP="00BC66D8">
      <w:pPr>
        <w:tabs>
          <w:tab w:val="left" w:pos="742"/>
        </w:tabs>
        <w:ind w:left="374" w:hanging="353"/>
        <w:jc w:val="both"/>
        <w:rPr>
          <w:rFonts w:ascii="Times New Roman" w:hAnsi="Times New Roman" w:cs="Times New Roman"/>
          <w:sz w:val="24"/>
          <w:szCs w:val="24"/>
          <w:shd w:val="clear" w:color="auto" w:fill="FFFFFF"/>
        </w:rPr>
      </w:pPr>
      <w:r w:rsidRPr="001B743A">
        <w:rPr>
          <w:rFonts w:ascii="Times New Roman" w:hAnsi="Times New Roman" w:cs="Times New Roman"/>
          <w:sz w:val="24"/>
          <w:szCs w:val="24"/>
          <w:shd w:val="clear" w:color="auto" w:fill="FFFFFF"/>
        </w:rPr>
        <w:t>8.</w:t>
      </w:r>
      <w:r w:rsidRPr="001B743A">
        <w:rPr>
          <w:rFonts w:ascii="Times New Roman" w:hAnsi="Times New Roman" w:cs="Times New Roman"/>
          <w:sz w:val="24"/>
          <w:szCs w:val="24"/>
          <w:shd w:val="clear" w:color="auto" w:fill="FFFFFF"/>
        </w:rPr>
        <w:tab/>
        <w:t>Вам известны противопоказания, которые существуют для избранной</w:t>
      </w:r>
      <w:r w:rsidRPr="001B743A">
        <w:rPr>
          <w:rFonts w:ascii="Times New Roman" w:hAnsi="Times New Roman" w:cs="Times New Roman"/>
          <w:sz w:val="24"/>
          <w:szCs w:val="24"/>
          <w:shd w:val="clear" w:color="auto" w:fill="FFFFFF"/>
        </w:rPr>
        <w:br/>
        <w:t>профессии.</w:t>
      </w:r>
    </w:p>
    <w:p w:rsidR="00BC66D8" w:rsidRPr="001B743A" w:rsidRDefault="00BC66D8" w:rsidP="004A0894">
      <w:pPr>
        <w:numPr>
          <w:ilvl w:val="0"/>
          <w:numId w:val="16"/>
        </w:numPr>
        <w:tabs>
          <w:tab w:val="left" w:pos="562"/>
        </w:tabs>
        <w:spacing w:after="0" w:line="240" w:lineRule="auto"/>
        <w:jc w:val="both"/>
        <w:rPr>
          <w:rFonts w:ascii="Times New Roman" w:hAnsi="Times New Roman" w:cs="Times New Roman"/>
          <w:sz w:val="24"/>
          <w:szCs w:val="24"/>
          <w:shd w:val="clear" w:color="auto" w:fill="FFFFFF"/>
        </w:rPr>
      </w:pPr>
      <w:r w:rsidRPr="001B743A">
        <w:rPr>
          <w:rFonts w:ascii="Times New Roman" w:hAnsi="Times New Roman" w:cs="Times New Roman"/>
          <w:sz w:val="24"/>
          <w:szCs w:val="24"/>
          <w:shd w:val="clear" w:color="auto" w:fill="FFFFFF"/>
        </w:rPr>
        <w:t>Не важно, кем работать, важно, как работать.</w:t>
      </w:r>
    </w:p>
    <w:p w:rsidR="00BC66D8" w:rsidRPr="001B743A" w:rsidRDefault="00BC66D8" w:rsidP="004A0894">
      <w:pPr>
        <w:numPr>
          <w:ilvl w:val="0"/>
          <w:numId w:val="16"/>
        </w:numPr>
        <w:tabs>
          <w:tab w:val="left" w:pos="562"/>
        </w:tabs>
        <w:spacing w:after="0" w:line="240" w:lineRule="auto"/>
        <w:ind w:left="367" w:hanging="367"/>
        <w:jc w:val="both"/>
        <w:rPr>
          <w:rFonts w:ascii="Times New Roman" w:hAnsi="Times New Roman" w:cs="Times New Roman"/>
          <w:sz w:val="24"/>
          <w:szCs w:val="24"/>
          <w:shd w:val="clear" w:color="auto" w:fill="FFFFFF"/>
        </w:rPr>
      </w:pPr>
      <w:r w:rsidRPr="001B743A">
        <w:rPr>
          <w:rFonts w:ascii="Times New Roman" w:hAnsi="Times New Roman" w:cs="Times New Roman"/>
          <w:sz w:val="24"/>
          <w:szCs w:val="24"/>
          <w:shd w:val="clear" w:color="auto" w:fill="FFFFFF"/>
        </w:rPr>
        <w:t>Вы думаете, что с выбором профессии не надо спешить, сначала следует получить аттестат.</w:t>
      </w:r>
    </w:p>
    <w:p w:rsidR="00BC66D8" w:rsidRPr="001B743A" w:rsidRDefault="00BC66D8" w:rsidP="004A0894">
      <w:pPr>
        <w:numPr>
          <w:ilvl w:val="0"/>
          <w:numId w:val="16"/>
        </w:numPr>
        <w:tabs>
          <w:tab w:val="left" w:pos="562"/>
        </w:tabs>
        <w:spacing w:after="0" w:line="240" w:lineRule="auto"/>
        <w:ind w:left="367" w:hanging="367"/>
        <w:jc w:val="both"/>
        <w:rPr>
          <w:rFonts w:ascii="Times New Roman" w:hAnsi="Times New Roman" w:cs="Times New Roman"/>
          <w:sz w:val="24"/>
          <w:szCs w:val="24"/>
          <w:shd w:val="clear" w:color="auto" w:fill="FFFFFF"/>
        </w:rPr>
      </w:pPr>
      <w:r w:rsidRPr="001B743A">
        <w:rPr>
          <w:rFonts w:ascii="Times New Roman" w:hAnsi="Times New Roman" w:cs="Times New Roman"/>
          <w:sz w:val="24"/>
          <w:szCs w:val="24"/>
          <w:shd w:val="clear" w:color="auto" w:fill="FFFFFF"/>
        </w:rPr>
        <w:lastRenderedPageBreak/>
        <w:t xml:space="preserve">Вам известно, каких качеств, важных для будущей профессиональной деятельности, </w:t>
      </w:r>
      <w:proofErr w:type="gramStart"/>
      <w:r w:rsidRPr="001B743A">
        <w:rPr>
          <w:rFonts w:ascii="Times New Roman" w:hAnsi="Times New Roman" w:cs="Times New Roman"/>
          <w:sz w:val="24"/>
          <w:szCs w:val="24"/>
          <w:shd w:val="clear" w:color="auto" w:fill="FFFFFF"/>
        </w:rPr>
        <w:t>Вам не достает</w:t>
      </w:r>
      <w:proofErr w:type="gramEnd"/>
      <w:r w:rsidRPr="001B743A">
        <w:rPr>
          <w:rFonts w:ascii="Times New Roman" w:hAnsi="Times New Roman" w:cs="Times New Roman"/>
          <w:sz w:val="24"/>
          <w:szCs w:val="24"/>
          <w:shd w:val="clear" w:color="auto" w:fill="FFFFFF"/>
        </w:rPr>
        <w:t>.</w:t>
      </w:r>
    </w:p>
    <w:p w:rsidR="00BC66D8" w:rsidRPr="001B743A" w:rsidRDefault="00BC66D8" w:rsidP="004A0894">
      <w:pPr>
        <w:numPr>
          <w:ilvl w:val="0"/>
          <w:numId w:val="16"/>
        </w:numPr>
        <w:tabs>
          <w:tab w:val="left" w:pos="562"/>
        </w:tabs>
        <w:spacing w:after="0" w:line="240" w:lineRule="auto"/>
        <w:jc w:val="both"/>
        <w:rPr>
          <w:rFonts w:ascii="Times New Roman" w:hAnsi="Times New Roman" w:cs="Times New Roman"/>
          <w:sz w:val="24"/>
          <w:szCs w:val="24"/>
          <w:shd w:val="clear" w:color="auto" w:fill="FFFFFF"/>
        </w:rPr>
      </w:pPr>
      <w:r w:rsidRPr="001B743A">
        <w:rPr>
          <w:rFonts w:ascii="Times New Roman" w:hAnsi="Times New Roman" w:cs="Times New Roman"/>
          <w:sz w:val="24"/>
          <w:szCs w:val="24"/>
          <w:shd w:val="clear" w:color="auto" w:fill="FFFFFF"/>
        </w:rPr>
        <w:t>Вы занимаетесь развитием профессионально значимых качеств.</w:t>
      </w:r>
    </w:p>
    <w:p w:rsidR="00BC66D8" w:rsidRPr="001B743A" w:rsidRDefault="00BC66D8" w:rsidP="004A0894">
      <w:pPr>
        <w:numPr>
          <w:ilvl w:val="0"/>
          <w:numId w:val="16"/>
        </w:numPr>
        <w:tabs>
          <w:tab w:val="left" w:pos="562"/>
        </w:tabs>
        <w:spacing w:after="0" w:line="240" w:lineRule="auto"/>
        <w:jc w:val="both"/>
        <w:rPr>
          <w:rFonts w:ascii="Times New Roman" w:hAnsi="Times New Roman" w:cs="Times New Roman"/>
          <w:sz w:val="24"/>
          <w:szCs w:val="24"/>
          <w:shd w:val="clear" w:color="auto" w:fill="FFFFFF"/>
        </w:rPr>
      </w:pPr>
      <w:r w:rsidRPr="001B743A">
        <w:rPr>
          <w:rFonts w:ascii="Times New Roman" w:hAnsi="Times New Roman" w:cs="Times New Roman"/>
          <w:sz w:val="24"/>
          <w:szCs w:val="24"/>
          <w:shd w:val="clear" w:color="auto" w:fill="FFFFFF"/>
        </w:rPr>
        <w:t>Согласны ли Вы с тем, что здоровье не влияет на выбор профессии?</w:t>
      </w:r>
    </w:p>
    <w:p w:rsidR="00BC66D8" w:rsidRPr="001B743A" w:rsidRDefault="00BC66D8" w:rsidP="004A0894">
      <w:pPr>
        <w:numPr>
          <w:ilvl w:val="0"/>
          <w:numId w:val="16"/>
        </w:numPr>
        <w:tabs>
          <w:tab w:val="left" w:pos="562"/>
        </w:tabs>
        <w:spacing w:after="0" w:line="240" w:lineRule="auto"/>
        <w:jc w:val="both"/>
        <w:rPr>
          <w:rFonts w:ascii="Times New Roman" w:hAnsi="Times New Roman" w:cs="Times New Roman"/>
          <w:sz w:val="24"/>
          <w:szCs w:val="24"/>
          <w:shd w:val="clear" w:color="auto" w:fill="FFFFFF"/>
        </w:rPr>
      </w:pPr>
      <w:r w:rsidRPr="001B743A">
        <w:rPr>
          <w:rFonts w:ascii="Times New Roman" w:hAnsi="Times New Roman" w:cs="Times New Roman"/>
          <w:sz w:val="24"/>
          <w:szCs w:val="24"/>
          <w:shd w:val="clear" w:color="auto" w:fill="FFFFFF"/>
        </w:rPr>
        <w:t>Учителя одобряют Ваш выбор будущей профессии.</w:t>
      </w:r>
    </w:p>
    <w:p w:rsidR="00BC66D8" w:rsidRPr="001B743A" w:rsidRDefault="00BC66D8" w:rsidP="004A0894">
      <w:pPr>
        <w:numPr>
          <w:ilvl w:val="0"/>
          <w:numId w:val="16"/>
        </w:numPr>
        <w:tabs>
          <w:tab w:val="left" w:pos="562"/>
        </w:tabs>
        <w:spacing w:after="0" w:line="240" w:lineRule="auto"/>
        <w:jc w:val="both"/>
        <w:rPr>
          <w:rFonts w:ascii="Times New Roman" w:hAnsi="Times New Roman" w:cs="Times New Roman"/>
          <w:sz w:val="24"/>
          <w:szCs w:val="24"/>
          <w:shd w:val="clear" w:color="auto" w:fill="FFFFFF"/>
        </w:rPr>
      </w:pPr>
      <w:r w:rsidRPr="001B743A">
        <w:rPr>
          <w:rFonts w:ascii="Times New Roman" w:hAnsi="Times New Roman" w:cs="Times New Roman"/>
          <w:sz w:val="24"/>
          <w:szCs w:val="24"/>
          <w:shd w:val="clear" w:color="auto" w:fill="FFFFFF"/>
        </w:rPr>
        <w:t>Вы знаете о неприятных сторонах будущей профессии.</w:t>
      </w:r>
    </w:p>
    <w:p w:rsidR="00BC66D8" w:rsidRPr="001B743A" w:rsidRDefault="00BC66D8" w:rsidP="004A0894">
      <w:pPr>
        <w:numPr>
          <w:ilvl w:val="0"/>
          <w:numId w:val="16"/>
        </w:numPr>
        <w:tabs>
          <w:tab w:val="left" w:pos="562"/>
        </w:tabs>
        <w:spacing w:after="0" w:line="240" w:lineRule="auto"/>
        <w:ind w:left="367" w:hanging="367"/>
        <w:jc w:val="both"/>
        <w:rPr>
          <w:rFonts w:ascii="Times New Roman" w:hAnsi="Times New Roman" w:cs="Times New Roman"/>
          <w:sz w:val="24"/>
          <w:szCs w:val="24"/>
          <w:shd w:val="clear" w:color="auto" w:fill="FFFFFF"/>
        </w:rPr>
      </w:pPr>
      <w:r w:rsidRPr="001B743A">
        <w:rPr>
          <w:rFonts w:ascii="Times New Roman" w:hAnsi="Times New Roman" w:cs="Times New Roman"/>
          <w:sz w:val="24"/>
          <w:szCs w:val="24"/>
          <w:shd w:val="clear" w:color="auto" w:fill="FFFFFF"/>
        </w:rPr>
        <w:t>Вам удалось осуществить пробу сил в деятельности, близкой к будущей профессии.</w:t>
      </w:r>
    </w:p>
    <w:p w:rsidR="00BC66D8" w:rsidRPr="001B743A" w:rsidRDefault="00BC66D8" w:rsidP="004A0894">
      <w:pPr>
        <w:numPr>
          <w:ilvl w:val="0"/>
          <w:numId w:val="16"/>
        </w:numPr>
        <w:tabs>
          <w:tab w:val="left" w:pos="562"/>
        </w:tabs>
        <w:spacing w:after="0" w:line="240" w:lineRule="auto"/>
        <w:jc w:val="both"/>
        <w:rPr>
          <w:rFonts w:ascii="Times New Roman" w:hAnsi="Times New Roman" w:cs="Times New Roman"/>
          <w:sz w:val="24"/>
          <w:szCs w:val="24"/>
          <w:shd w:val="clear" w:color="auto" w:fill="FFFFFF"/>
        </w:rPr>
      </w:pPr>
      <w:r w:rsidRPr="001B743A">
        <w:rPr>
          <w:rFonts w:ascii="Times New Roman" w:hAnsi="Times New Roman" w:cs="Times New Roman"/>
          <w:sz w:val="24"/>
          <w:szCs w:val="24"/>
          <w:shd w:val="clear" w:color="auto" w:fill="FFFFFF"/>
        </w:rPr>
        <w:t>Вы консультировались о выборе профессии у врача.</w:t>
      </w:r>
    </w:p>
    <w:p w:rsidR="00BC66D8" w:rsidRPr="001B743A" w:rsidRDefault="00BC66D8" w:rsidP="004A0894">
      <w:pPr>
        <w:numPr>
          <w:ilvl w:val="0"/>
          <w:numId w:val="16"/>
        </w:numPr>
        <w:tabs>
          <w:tab w:val="left" w:pos="562"/>
        </w:tabs>
        <w:spacing w:after="0" w:line="240" w:lineRule="auto"/>
        <w:ind w:left="367" w:hanging="367"/>
        <w:jc w:val="both"/>
        <w:rPr>
          <w:rFonts w:ascii="Times New Roman" w:hAnsi="Times New Roman" w:cs="Times New Roman"/>
          <w:sz w:val="24"/>
          <w:szCs w:val="24"/>
          <w:shd w:val="clear" w:color="auto" w:fill="FFFFFF"/>
        </w:rPr>
      </w:pPr>
      <w:r w:rsidRPr="001B743A">
        <w:rPr>
          <w:rFonts w:ascii="Times New Roman" w:hAnsi="Times New Roman" w:cs="Times New Roman"/>
          <w:sz w:val="24"/>
          <w:szCs w:val="24"/>
          <w:shd w:val="clear" w:color="auto" w:fill="FFFFFF"/>
        </w:rPr>
        <w:t>Главное в выборе профессии - возможность поступить в профессиональное учебное заведение.</w:t>
      </w:r>
    </w:p>
    <w:p w:rsidR="00BC66D8" w:rsidRPr="001B743A" w:rsidRDefault="00BC66D8" w:rsidP="004A0894">
      <w:pPr>
        <w:numPr>
          <w:ilvl w:val="0"/>
          <w:numId w:val="16"/>
        </w:numPr>
        <w:tabs>
          <w:tab w:val="left" w:pos="562"/>
        </w:tabs>
        <w:spacing w:after="0" w:line="240" w:lineRule="auto"/>
        <w:jc w:val="both"/>
        <w:rPr>
          <w:rFonts w:ascii="Times New Roman" w:hAnsi="Times New Roman" w:cs="Times New Roman"/>
          <w:sz w:val="24"/>
          <w:szCs w:val="24"/>
          <w:shd w:val="clear" w:color="auto" w:fill="FFFFFF"/>
        </w:rPr>
      </w:pPr>
      <w:r w:rsidRPr="001B743A">
        <w:rPr>
          <w:rFonts w:ascii="Times New Roman" w:hAnsi="Times New Roman" w:cs="Times New Roman"/>
          <w:sz w:val="24"/>
          <w:szCs w:val="24"/>
          <w:shd w:val="clear" w:color="auto" w:fill="FFFFFF"/>
        </w:rPr>
        <w:t>Вы знаете об условиях поступления в выбранное учебное заведение.</w:t>
      </w:r>
    </w:p>
    <w:p w:rsidR="00BC66D8" w:rsidRPr="001B743A" w:rsidRDefault="00BC66D8" w:rsidP="004A0894">
      <w:pPr>
        <w:numPr>
          <w:ilvl w:val="0"/>
          <w:numId w:val="16"/>
        </w:numPr>
        <w:tabs>
          <w:tab w:val="left" w:pos="562"/>
        </w:tabs>
        <w:spacing w:after="0" w:line="240" w:lineRule="auto"/>
        <w:jc w:val="both"/>
        <w:rPr>
          <w:rFonts w:ascii="Times New Roman" w:hAnsi="Times New Roman" w:cs="Times New Roman"/>
          <w:sz w:val="24"/>
          <w:szCs w:val="24"/>
          <w:shd w:val="clear" w:color="auto" w:fill="FFFFFF"/>
        </w:rPr>
      </w:pPr>
      <w:r w:rsidRPr="001B743A">
        <w:rPr>
          <w:rFonts w:ascii="Times New Roman" w:hAnsi="Times New Roman" w:cs="Times New Roman"/>
          <w:sz w:val="24"/>
          <w:szCs w:val="24"/>
          <w:shd w:val="clear" w:color="auto" w:fill="FFFFFF"/>
        </w:rPr>
        <w:t>Вам известно о возможностях трудоустройства по избираемой профессии.</w:t>
      </w:r>
    </w:p>
    <w:p w:rsidR="00BC66D8" w:rsidRPr="001B743A" w:rsidRDefault="00BC66D8" w:rsidP="004A0894">
      <w:pPr>
        <w:numPr>
          <w:ilvl w:val="0"/>
          <w:numId w:val="16"/>
        </w:numPr>
        <w:tabs>
          <w:tab w:val="left" w:pos="562"/>
        </w:tabs>
        <w:spacing w:after="0" w:line="240" w:lineRule="auto"/>
        <w:jc w:val="both"/>
        <w:rPr>
          <w:rFonts w:ascii="Times New Roman" w:hAnsi="Times New Roman" w:cs="Times New Roman"/>
          <w:sz w:val="24"/>
          <w:szCs w:val="24"/>
          <w:shd w:val="clear" w:color="auto" w:fill="FFFFFF"/>
        </w:rPr>
      </w:pPr>
      <w:r w:rsidRPr="001B743A">
        <w:rPr>
          <w:rFonts w:ascii="Times New Roman" w:hAnsi="Times New Roman" w:cs="Times New Roman"/>
          <w:sz w:val="24"/>
          <w:szCs w:val="24"/>
          <w:shd w:val="clear" w:color="auto" w:fill="FFFFFF"/>
        </w:rPr>
        <w:t>Вы уверены, что родственники помогут Вам устроиться на работ</w:t>
      </w:r>
      <w:proofErr w:type="gramStart"/>
      <w:r w:rsidRPr="001B743A">
        <w:rPr>
          <w:rFonts w:ascii="Times New Roman" w:hAnsi="Times New Roman" w:cs="Times New Roman"/>
          <w:sz w:val="24"/>
          <w:szCs w:val="24"/>
          <w:shd w:val="clear" w:color="auto" w:fill="FFFFFF"/>
        </w:rPr>
        <w:t>у(</w:t>
      </w:r>
      <w:proofErr w:type="gramEnd"/>
      <w:r w:rsidRPr="001B743A">
        <w:rPr>
          <w:rFonts w:ascii="Times New Roman" w:hAnsi="Times New Roman" w:cs="Times New Roman"/>
          <w:sz w:val="24"/>
          <w:szCs w:val="24"/>
          <w:shd w:val="clear" w:color="auto" w:fill="FFFFFF"/>
        </w:rPr>
        <w:t>учебу).</w:t>
      </w:r>
    </w:p>
    <w:p w:rsidR="00BC66D8" w:rsidRPr="001B743A" w:rsidRDefault="00BC66D8" w:rsidP="00BC66D8">
      <w:pPr>
        <w:jc w:val="both"/>
        <w:rPr>
          <w:rFonts w:ascii="Times New Roman" w:hAnsi="Times New Roman" w:cs="Times New Roman"/>
          <w:sz w:val="24"/>
          <w:szCs w:val="24"/>
        </w:rPr>
      </w:pPr>
    </w:p>
    <w:p w:rsidR="00BC66D8" w:rsidRPr="001B743A" w:rsidRDefault="00BC66D8" w:rsidP="004A0894">
      <w:pPr>
        <w:numPr>
          <w:ilvl w:val="0"/>
          <w:numId w:val="17"/>
        </w:numPr>
        <w:tabs>
          <w:tab w:val="left" w:pos="601"/>
        </w:tabs>
        <w:spacing w:after="0" w:line="240" w:lineRule="auto"/>
        <w:ind w:left="364" w:hanging="360"/>
        <w:jc w:val="both"/>
        <w:rPr>
          <w:rFonts w:ascii="Times New Roman" w:hAnsi="Times New Roman" w:cs="Times New Roman"/>
          <w:sz w:val="24"/>
          <w:szCs w:val="24"/>
          <w:shd w:val="clear" w:color="auto" w:fill="FFFFFF"/>
        </w:rPr>
      </w:pPr>
      <w:r w:rsidRPr="001B743A">
        <w:rPr>
          <w:rFonts w:ascii="Times New Roman" w:hAnsi="Times New Roman" w:cs="Times New Roman"/>
          <w:sz w:val="24"/>
          <w:szCs w:val="24"/>
          <w:shd w:val="clear" w:color="auto" w:fill="FFFFFF"/>
        </w:rPr>
        <w:t>Вы знаете о возможных заработках у представителей избираемой Вами профессии.</w:t>
      </w:r>
    </w:p>
    <w:p w:rsidR="00BC66D8" w:rsidRPr="001B743A" w:rsidRDefault="00BC66D8" w:rsidP="004A0894">
      <w:pPr>
        <w:numPr>
          <w:ilvl w:val="0"/>
          <w:numId w:val="17"/>
        </w:numPr>
        <w:tabs>
          <w:tab w:val="left" w:pos="601"/>
        </w:tabs>
        <w:spacing w:after="0" w:line="240" w:lineRule="auto"/>
        <w:ind w:left="364" w:hanging="360"/>
        <w:jc w:val="both"/>
        <w:rPr>
          <w:rFonts w:ascii="Times New Roman" w:hAnsi="Times New Roman" w:cs="Times New Roman"/>
          <w:sz w:val="24"/>
          <w:szCs w:val="24"/>
          <w:shd w:val="clear" w:color="auto" w:fill="FFFFFF"/>
        </w:rPr>
      </w:pPr>
      <w:r w:rsidRPr="001B743A">
        <w:rPr>
          <w:rFonts w:ascii="Times New Roman" w:hAnsi="Times New Roman" w:cs="Times New Roman"/>
          <w:sz w:val="24"/>
          <w:szCs w:val="24"/>
          <w:shd w:val="clear" w:color="auto" w:fill="FFFFFF"/>
        </w:rPr>
        <w:t>Если не удастся поступить в избранное учебное заведение, то Вы будете пытаться еще раз.</w:t>
      </w:r>
    </w:p>
    <w:p w:rsidR="00BC66D8" w:rsidRPr="001B743A" w:rsidRDefault="00BC66D8" w:rsidP="004A0894">
      <w:pPr>
        <w:numPr>
          <w:ilvl w:val="0"/>
          <w:numId w:val="17"/>
        </w:numPr>
        <w:spacing w:after="0" w:line="240" w:lineRule="auto"/>
        <w:ind w:left="353" w:right="562" w:hanging="353"/>
        <w:jc w:val="both"/>
        <w:rPr>
          <w:rFonts w:ascii="Times New Roman" w:hAnsi="Times New Roman" w:cs="Times New Roman"/>
          <w:sz w:val="24"/>
          <w:szCs w:val="24"/>
          <w:shd w:val="clear" w:color="auto" w:fill="FFFFFF"/>
        </w:rPr>
      </w:pPr>
      <w:r w:rsidRPr="001B743A">
        <w:rPr>
          <w:rFonts w:ascii="Times New Roman" w:hAnsi="Times New Roman" w:cs="Times New Roman"/>
          <w:sz w:val="24"/>
          <w:szCs w:val="24"/>
          <w:shd w:val="clear" w:color="auto" w:fill="FFFFFF"/>
        </w:rPr>
        <w:t xml:space="preserve">Для правильного выбора профессии достаточно Вашего слова «хочу». </w:t>
      </w:r>
    </w:p>
    <w:p w:rsidR="00BC66D8" w:rsidRPr="001B743A" w:rsidRDefault="00BC66D8" w:rsidP="00BC66D8">
      <w:pPr>
        <w:ind w:left="353" w:right="562"/>
        <w:jc w:val="both"/>
        <w:rPr>
          <w:rFonts w:ascii="Times New Roman" w:hAnsi="Times New Roman" w:cs="Times New Roman"/>
          <w:sz w:val="24"/>
          <w:szCs w:val="24"/>
          <w:shd w:val="clear" w:color="auto" w:fill="FFFFFF"/>
        </w:rPr>
      </w:pPr>
    </w:p>
    <w:p w:rsidR="00BC66D8" w:rsidRPr="001B743A" w:rsidRDefault="00BC66D8" w:rsidP="00BC66D8">
      <w:pPr>
        <w:ind w:left="353" w:right="562"/>
        <w:jc w:val="both"/>
        <w:rPr>
          <w:rFonts w:ascii="Times New Roman" w:hAnsi="Times New Roman" w:cs="Times New Roman"/>
          <w:sz w:val="24"/>
          <w:szCs w:val="24"/>
          <w:shd w:val="clear" w:color="auto" w:fill="FFFFFF"/>
        </w:rPr>
      </w:pPr>
      <w:r w:rsidRPr="001B743A">
        <w:rPr>
          <w:rFonts w:ascii="Times New Roman" w:hAnsi="Times New Roman" w:cs="Times New Roman"/>
          <w:b/>
          <w:i/>
          <w:sz w:val="24"/>
          <w:szCs w:val="24"/>
          <w:shd w:val="clear" w:color="auto" w:fill="FFFFFF"/>
        </w:rPr>
        <w:t xml:space="preserve">Обработка и интерпретация результатов. </w:t>
      </w:r>
      <w:r w:rsidRPr="001B743A">
        <w:rPr>
          <w:rFonts w:ascii="Times New Roman" w:hAnsi="Times New Roman" w:cs="Times New Roman"/>
          <w:sz w:val="24"/>
          <w:szCs w:val="24"/>
          <w:shd w:val="clear" w:color="auto" w:fill="FFFFFF"/>
        </w:rPr>
        <w:t>Проставьте полученные варианты ответов в два столбца следующим образом:</w:t>
      </w:r>
    </w:p>
    <w:p w:rsidR="00BC66D8" w:rsidRPr="001B743A" w:rsidRDefault="00BC66D8" w:rsidP="00BC66D8">
      <w:pPr>
        <w:tabs>
          <w:tab w:val="left" w:pos="7013"/>
        </w:tabs>
        <w:ind w:left="1746"/>
        <w:jc w:val="both"/>
        <w:rPr>
          <w:rFonts w:ascii="Times New Roman" w:hAnsi="Times New Roman" w:cs="Times New Roman"/>
          <w:sz w:val="24"/>
          <w:szCs w:val="24"/>
          <w:shd w:val="clear" w:color="auto" w:fill="FFFFFF"/>
        </w:rPr>
      </w:pPr>
      <w:r w:rsidRPr="001B743A">
        <w:rPr>
          <w:rFonts w:ascii="Times New Roman" w:hAnsi="Times New Roman" w:cs="Times New Roman"/>
          <w:sz w:val="24"/>
          <w:szCs w:val="24"/>
          <w:shd w:val="clear" w:color="auto" w:fill="FFFFFF"/>
        </w:rPr>
        <w:t>I</w:t>
      </w:r>
      <w:r w:rsidRPr="001B743A">
        <w:rPr>
          <w:rFonts w:ascii="Times New Roman" w:hAnsi="Times New Roman" w:cs="Times New Roman"/>
          <w:sz w:val="24"/>
          <w:szCs w:val="24"/>
          <w:shd w:val="clear" w:color="auto" w:fill="FFFFFF"/>
        </w:rPr>
        <w:tab/>
        <w:t>II</w:t>
      </w:r>
    </w:p>
    <w:p w:rsidR="00BC66D8" w:rsidRPr="001B743A" w:rsidRDefault="00BC66D8" w:rsidP="00BC66D8">
      <w:pPr>
        <w:tabs>
          <w:tab w:val="left" w:pos="6577"/>
        </w:tabs>
        <w:ind w:left="1285"/>
        <w:jc w:val="both"/>
        <w:rPr>
          <w:rFonts w:ascii="Times New Roman" w:hAnsi="Times New Roman" w:cs="Times New Roman"/>
          <w:sz w:val="24"/>
          <w:szCs w:val="24"/>
          <w:shd w:val="clear" w:color="auto" w:fill="FFFFFF"/>
        </w:rPr>
      </w:pPr>
      <w:r w:rsidRPr="001B743A">
        <w:rPr>
          <w:rFonts w:ascii="Times New Roman" w:hAnsi="Times New Roman" w:cs="Times New Roman"/>
          <w:sz w:val="24"/>
          <w:szCs w:val="24"/>
          <w:shd w:val="clear" w:color="auto" w:fill="FFFFFF"/>
        </w:rPr>
        <w:t>1. ...</w:t>
      </w:r>
      <w:r w:rsidRPr="001B743A">
        <w:rPr>
          <w:rFonts w:ascii="Times New Roman" w:hAnsi="Times New Roman" w:cs="Times New Roman"/>
          <w:sz w:val="24"/>
          <w:szCs w:val="24"/>
          <w:shd w:val="clear" w:color="auto" w:fill="FFFFFF"/>
        </w:rPr>
        <w:tab/>
        <w:t>2.</w:t>
      </w:r>
    </w:p>
    <w:p w:rsidR="00BC66D8" w:rsidRPr="001B743A" w:rsidRDefault="00BC66D8" w:rsidP="00BC66D8">
      <w:pPr>
        <w:tabs>
          <w:tab w:val="left" w:pos="6584"/>
        </w:tabs>
        <w:ind w:left="1271"/>
        <w:jc w:val="both"/>
        <w:rPr>
          <w:rFonts w:ascii="Times New Roman" w:hAnsi="Times New Roman" w:cs="Times New Roman"/>
          <w:sz w:val="24"/>
          <w:szCs w:val="24"/>
          <w:shd w:val="clear" w:color="auto" w:fill="FFFFFF"/>
        </w:rPr>
      </w:pPr>
      <w:r w:rsidRPr="001B743A">
        <w:rPr>
          <w:rFonts w:ascii="Times New Roman" w:hAnsi="Times New Roman" w:cs="Times New Roman"/>
          <w:sz w:val="24"/>
          <w:szCs w:val="24"/>
          <w:shd w:val="clear" w:color="auto" w:fill="FFFFFF"/>
        </w:rPr>
        <w:t>3. ...</w:t>
      </w:r>
      <w:r w:rsidRPr="001B743A">
        <w:rPr>
          <w:rFonts w:ascii="Times New Roman" w:hAnsi="Times New Roman" w:cs="Times New Roman"/>
          <w:sz w:val="24"/>
          <w:szCs w:val="24"/>
          <w:shd w:val="clear" w:color="auto" w:fill="FFFFFF"/>
        </w:rPr>
        <w:tab/>
        <w:t>4.</w:t>
      </w:r>
    </w:p>
    <w:p w:rsidR="00BC66D8" w:rsidRPr="001B743A" w:rsidRDefault="00BC66D8" w:rsidP="004A0894">
      <w:pPr>
        <w:numPr>
          <w:ilvl w:val="0"/>
          <w:numId w:val="18"/>
        </w:numPr>
        <w:tabs>
          <w:tab w:val="left" w:pos="1638"/>
          <w:tab w:val="left" w:pos="6588"/>
        </w:tabs>
        <w:spacing w:after="0" w:line="240" w:lineRule="auto"/>
        <w:ind w:left="1271"/>
        <w:jc w:val="both"/>
        <w:rPr>
          <w:rFonts w:ascii="Times New Roman" w:hAnsi="Times New Roman" w:cs="Times New Roman"/>
          <w:b/>
          <w:sz w:val="24"/>
          <w:szCs w:val="24"/>
          <w:shd w:val="clear" w:color="auto" w:fill="FFFFFF"/>
        </w:rPr>
      </w:pPr>
      <w:r w:rsidRPr="001B743A">
        <w:rPr>
          <w:rFonts w:ascii="Times New Roman" w:hAnsi="Times New Roman" w:cs="Times New Roman"/>
          <w:b/>
          <w:sz w:val="24"/>
          <w:szCs w:val="24"/>
          <w:shd w:val="clear" w:color="auto" w:fill="FFFFFF"/>
        </w:rPr>
        <w:t>...</w:t>
      </w:r>
      <w:r w:rsidRPr="001B743A">
        <w:rPr>
          <w:rFonts w:ascii="Times New Roman" w:hAnsi="Times New Roman" w:cs="Times New Roman"/>
          <w:b/>
          <w:sz w:val="24"/>
          <w:szCs w:val="24"/>
          <w:shd w:val="clear" w:color="auto" w:fill="FFFFFF"/>
        </w:rPr>
        <w:tab/>
        <w:t>5.</w:t>
      </w:r>
    </w:p>
    <w:p w:rsidR="00BC66D8" w:rsidRPr="001B743A" w:rsidRDefault="00BC66D8" w:rsidP="00BC66D8">
      <w:pPr>
        <w:ind w:left="353" w:right="562" w:hanging="353"/>
        <w:jc w:val="both"/>
        <w:rPr>
          <w:rFonts w:ascii="Times New Roman" w:hAnsi="Times New Roman" w:cs="Times New Roman"/>
          <w:sz w:val="24"/>
          <w:szCs w:val="24"/>
          <w:shd w:val="clear" w:color="auto" w:fill="FFFFFF"/>
        </w:rPr>
      </w:pPr>
      <w:r w:rsidRPr="001B743A">
        <w:rPr>
          <w:rFonts w:ascii="Times New Roman" w:hAnsi="Times New Roman" w:cs="Times New Roman"/>
          <w:sz w:val="24"/>
          <w:szCs w:val="24"/>
          <w:shd w:val="clear" w:color="auto" w:fill="FFFFFF"/>
        </w:rPr>
        <w:t xml:space="preserve">24.  Для правильного выбора профессии достаточно Вашего слова «хочу». </w:t>
      </w:r>
      <w:r w:rsidRPr="001B743A">
        <w:rPr>
          <w:rFonts w:ascii="Times New Roman" w:hAnsi="Times New Roman" w:cs="Times New Roman"/>
          <w:b/>
          <w:i/>
          <w:sz w:val="24"/>
          <w:szCs w:val="24"/>
          <w:shd w:val="clear" w:color="auto" w:fill="FFFFFF"/>
        </w:rPr>
        <w:t xml:space="preserve">Обработка и интерпретация результатов. </w:t>
      </w:r>
      <w:r w:rsidRPr="001B743A">
        <w:rPr>
          <w:rFonts w:ascii="Times New Roman" w:hAnsi="Times New Roman" w:cs="Times New Roman"/>
          <w:sz w:val="24"/>
          <w:szCs w:val="24"/>
          <w:shd w:val="clear" w:color="auto" w:fill="FFFFFF"/>
        </w:rPr>
        <w:t>Проставьте полученные варианты ответов в два столбца следующим образом:</w:t>
      </w:r>
    </w:p>
    <w:p w:rsidR="00BC66D8" w:rsidRPr="001B743A" w:rsidRDefault="00BC66D8" w:rsidP="00BC66D8">
      <w:pPr>
        <w:tabs>
          <w:tab w:val="left" w:pos="7013"/>
        </w:tabs>
        <w:ind w:left="1746"/>
        <w:rPr>
          <w:rFonts w:ascii="Times New Roman" w:hAnsi="Times New Roman" w:cs="Times New Roman"/>
          <w:sz w:val="24"/>
          <w:szCs w:val="24"/>
          <w:shd w:val="clear" w:color="auto" w:fill="FFFFFF"/>
        </w:rPr>
      </w:pPr>
      <w:r w:rsidRPr="001B743A">
        <w:rPr>
          <w:rFonts w:ascii="Times New Roman" w:hAnsi="Times New Roman" w:cs="Times New Roman"/>
          <w:sz w:val="24"/>
          <w:szCs w:val="24"/>
          <w:shd w:val="clear" w:color="auto" w:fill="FFFFFF"/>
        </w:rPr>
        <w:t>I</w:t>
      </w:r>
      <w:r w:rsidRPr="001B743A">
        <w:rPr>
          <w:rFonts w:ascii="Times New Roman" w:hAnsi="Times New Roman" w:cs="Times New Roman"/>
          <w:sz w:val="24"/>
          <w:szCs w:val="24"/>
          <w:shd w:val="clear" w:color="auto" w:fill="FFFFFF"/>
        </w:rPr>
        <w:tab/>
        <w:t>II</w:t>
      </w:r>
    </w:p>
    <w:tbl>
      <w:tblPr>
        <w:tblW w:w="0" w:type="auto"/>
        <w:tblInd w:w="360" w:type="dxa"/>
        <w:tblCellMar>
          <w:left w:w="10" w:type="dxa"/>
          <w:right w:w="10" w:type="dxa"/>
        </w:tblCellMar>
        <w:tblLook w:val="04A0"/>
      </w:tblPr>
      <w:tblGrid>
        <w:gridCol w:w="4605"/>
        <w:gridCol w:w="4606"/>
      </w:tblGrid>
      <w:tr w:rsidR="00BC66D8" w:rsidRPr="001B743A" w:rsidTr="00BC66D8">
        <w:trPr>
          <w:trHeight w:val="1"/>
        </w:trPr>
        <w:tc>
          <w:tcPr>
            <w:tcW w:w="460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C66D8" w:rsidRPr="001B743A" w:rsidRDefault="00BC66D8">
            <w:pPr>
              <w:jc w:val="center"/>
              <w:rPr>
                <w:rFonts w:ascii="Times New Roman" w:hAnsi="Times New Roman" w:cs="Times New Roman"/>
                <w:sz w:val="24"/>
                <w:szCs w:val="24"/>
              </w:rPr>
            </w:pPr>
            <w:r w:rsidRPr="001B743A">
              <w:rPr>
                <w:rFonts w:ascii="Times New Roman" w:hAnsi="Times New Roman" w:cs="Times New Roman"/>
                <w:sz w:val="24"/>
                <w:szCs w:val="24"/>
              </w:rPr>
              <w:t>1</w:t>
            </w:r>
          </w:p>
          <w:p w:rsidR="00BC66D8" w:rsidRPr="001B743A" w:rsidRDefault="00BC66D8">
            <w:pPr>
              <w:jc w:val="center"/>
              <w:rPr>
                <w:rFonts w:ascii="Times New Roman" w:hAnsi="Times New Roman" w:cs="Times New Roman"/>
                <w:sz w:val="24"/>
                <w:szCs w:val="24"/>
              </w:rPr>
            </w:pPr>
            <w:r w:rsidRPr="001B743A">
              <w:rPr>
                <w:rFonts w:ascii="Times New Roman" w:hAnsi="Times New Roman" w:cs="Times New Roman"/>
                <w:sz w:val="24"/>
                <w:szCs w:val="24"/>
              </w:rPr>
              <w:t>3</w:t>
            </w:r>
          </w:p>
          <w:p w:rsidR="00BC66D8" w:rsidRPr="001B743A" w:rsidRDefault="00BC66D8">
            <w:pPr>
              <w:jc w:val="center"/>
              <w:rPr>
                <w:rFonts w:ascii="Times New Roman" w:hAnsi="Times New Roman" w:cs="Times New Roman"/>
                <w:sz w:val="24"/>
                <w:szCs w:val="24"/>
              </w:rPr>
            </w:pPr>
            <w:r w:rsidRPr="001B743A">
              <w:rPr>
                <w:rFonts w:ascii="Times New Roman" w:hAnsi="Times New Roman" w:cs="Times New Roman"/>
                <w:sz w:val="24"/>
                <w:szCs w:val="24"/>
              </w:rPr>
              <w:t>6</w:t>
            </w:r>
          </w:p>
          <w:p w:rsidR="00BC66D8" w:rsidRPr="001B743A" w:rsidRDefault="00BC66D8">
            <w:pPr>
              <w:jc w:val="center"/>
              <w:rPr>
                <w:rFonts w:ascii="Times New Roman" w:hAnsi="Times New Roman" w:cs="Times New Roman"/>
                <w:sz w:val="24"/>
                <w:szCs w:val="24"/>
              </w:rPr>
            </w:pPr>
            <w:r w:rsidRPr="001B743A">
              <w:rPr>
                <w:rFonts w:ascii="Times New Roman" w:hAnsi="Times New Roman" w:cs="Times New Roman"/>
                <w:sz w:val="24"/>
                <w:szCs w:val="24"/>
              </w:rPr>
              <w:t>7</w:t>
            </w:r>
          </w:p>
          <w:p w:rsidR="00BC66D8" w:rsidRPr="001B743A" w:rsidRDefault="00BC66D8">
            <w:pPr>
              <w:jc w:val="center"/>
              <w:rPr>
                <w:rFonts w:ascii="Times New Roman" w:hAnsi="Times New Roman" w:cs="Times New Roman"/>
                <w:sz w:val="24"/>
                <w:szCs w:val="24"/>
              </w:rPr>
            </w:pPr>
            <w:r w:rsidRPr="001B743A">
              <w:rPr>
                <w:rFonts w:ascii="Times New Roman" w:hAnsi="Times New Roman" w:cs="Times New Roman"/>
                <w:sz w:val="24"/>
                <w:szCs w:val="24"/>
              </w:rPr>
              <w:t>8</w:t>
            </w:r>
          </w:p>
          <w:p w:rsidR="00BC66D8" w:rsidRPr="001B743A" w:rsidRDefault="00BC66D8">
            <w:pPr>
              <w:jc w:val="center"/>
              <w:rPr>
                <w:rFonts w:ascii="Times New Roman" w:hAnsi="Times New Roman" w:cs="Times New Roman"/>
                <w:sz w:val="24"/>
                <w:szCs w:val="24"/>
              </w:rPr>
            </w:pPr>
            <w:r w:rsidRPr="001B743A">
              <w:rPr>
                <w:rFonts w:ascii="Times New Roman" w:hAnsi="Times New Roman" w:cs="Times New Roman"/>
                <w:sz w:val="24"/>
                <w:szCs w:val="24"/>
              </w:rPr>
              <w:t>11</w:t>
            </w:r>
          </w:p>
          <w:p w:rsidR="00BC66D8" w:rsidRPr="001B743A" w:rsidRDefault="00BC66D8">
            <w:pPr>
              <w:jc w:val="center"/>
              <w:rPr>
                <w:rFonts w:ascii="Times New Roman" w:hAnsi="Times New Roman" w:cs="Times New Roman"/>
                <w:sz w:val="24"/>
                <w:szCs w:val="24"/>
              </w:rPr>
            </w:pPr>
            <w:r w:rsidRPr="001B743A">
              <w:rPr>
                <w:rFonts w:ascii="Times New Roman" w:hAnsi="Times New Roman" w:cs="Times New Roman"/>
                <w:sz w:val="24"/>
                <w:szCs w:val="24"/>
              </w:rPr>
              <w:t>12</w:t>
            </w:r>
          </w:p>
          <w:p w:rsidR="00BC66D8" w:rsidRPr="001B743A" w:rsidRDefault="00BC66D8">
            <w:pPr>
              <w:jc w:val="center"/>
              <w:rPr>
                <w:rFonts w:ascii="Times New Roman" w:hAnsi="Times New Roman" w:cs="Times New Roman"/>
                <w:sz w:val="24"/>
                <w:szCs w:val="24"/>
              </w:rPr>
            </w:pPr>
            <w:r w:rsidRPr="001B743A">
              <w:rPr>
                <w:rFonts w:ascii="Times New Roman" w:hAnsi="Times New Roman" w:cs="Times New Roman"/>
                <w:sz w:val="24"/>
                <w:szCs w:val="24"/>
              </w:rPr>
              <w:t>16</w:t>
            </w:r>
          </w:p>
          <w:p w:rsidR="00BC66D8" w:rsidRPr="001B743A" w:rsidRDefault="00BC66D8">
            <w:pPr>
              <w:jc w:val="center"/>
              <w:rPr>
                <w:rFonts w:ascii="Times New Roman" w:hAnsi="Times New Roman" w:cs="Times New Roman"/>
                <w:sz w:val="24"/>
                <w:szCs w:val="24"/>
              </w:rPr>
            </w:pPr>
            <w:r w:rsidRPr="001B743A">
              <w:rPr>
                <w:rFonts w:ascii="Times New Roman" w:hAnsi="Times New Roman" w:cs="Times New Roman"/>
                <w:sz w:val="24"/>
                <w:szCs w:val="24"/>
              </w:rPr>
              <w:lastRenderedPageBreak/>
              <w:t>17</w:t>
            </w:r>
          </w:p>
          <w:p w:rsidR="00BC66D8" w:rsidRPr="001B743A" w:rsidRDefault="00BC66D8">
            <w:pPr>
              <w:jc w:val="center"/>
              <w:rPr>
                <w:rFonts w:ascii="Times New Roman" w:hAnsi="Times New Roman" w:cs="Times New Roman"/>
                <w:sz w:val="24"/>
                <w:szCs w:val="24"/>
              </w:rPr>
            </w:pPr>
            <w:r w:rsidRPr="001B743A">
              <w:rPr>
                <w:rFonts w:ascii="Times New Roman" w:hAnsi="Times New Roman" w:cs="Times New Roman"/>
                <w:sz w:val="24"/>
                <w:szCs w:val="24"/>
              </w:rPr>
              <w:t>19</w:t>
            </w:r>
          </w:p>
          <w:p w:rsidR="00BC66D8" w:rsidRPr="001B743A" w:rsidRDefault="00BC66D8">
            <w:pPr>
              <w:jc w:val="center"/>
              <w:rPr>
                <w:rFonts w:ascii="Times New Roman" w:hAnsi="Times New Roman" w:cs="Times New Roman"/>
                <w:sz w:val="24"/>
                <w:szCs w:val="24"/>
              </w:rPr>
            </w:pPr>
            <w:r w:rsidRPr="001B743A">
              <w:rPr>
                <w:rFonts w:ascii="Times New Roman" w:hAnsi="Times New Roman" w:cs="Times New Roman"/>
                <w:sz w:val="24"/>
                <w:szCs w:val="24"/>
              </w:rPr>
              <w:t>21</w:t>
            </w:r>
          </w:p>
          <w:p w:rsidR="00BC66D8" w:rsidRPr="001B743A" w:rsidRDefault="00BC66D8">
            <w:pPr>
              <w:jc w:val="center"/>
              <w:rPr>
                <w:rFonts w:ascii="Times New Roman" w:hAnsi="Times New Roman" w:cs="Times New Roman"/>
                <w:sz w:val="24"/>
                <w:szCs w:val="24"/>
              </w:rPr>
            </w:pPr>
            <w:r w:rsidRPr="001B743A">
              <w:rPr>
                <w:rFonts w:ascii="Times New Roman" w:hAnsi="Times New Roman" w:cs="Times New Roman"/>
                <w:sz w:val="24"/>
                <w:szCs w:val="24"/>
              </w:rPr>
              <w:t>22</w:t>
            </w:r>
          </w:p>
          <w:p w:rsidR="00BC66D8" w:rsidRPr="001B743A" w:rsidRDefault="00BC66D8">
            <w:pPr>
              <w:jc w:val="center"/>
              <w:rPr>
                <w:rFonts w:ascii="Times New Roman" w:hAnsi="Times New Roman" w:cs="Times New Roman"/>
                <w:sz w:val="24"/>
                <w:szCs w:val="24"/>
              </w:rPr>
            </w:pPr>
            <w:r w:rsidRPr="001B743A">
              <w:rPr>
                <w:rFonts w:ascii="Times New Roman" w:hAnsi="Times New Roman" w:cs="Times New Roman"/>
                <w:sz w:val="24"/>
                <w:szCs w:val="24"/>
              </w:rPr>
              <w:t>23</w:t>
            </w:r>
          </w:p>
        </w:tc>
        <w:tc>
          <w:tcPr>
            <w:tcW w:w="460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C66D8" w:rsidRPr="001B743A" w:rsidRDefault="00BC66D8">
            <w:pPr>
              <w:jc w:val="center"/>
              <w:rPr>
                <w:rFonts w:ascii="Times New Roman" w:hAnsi="Times New Roman" w:cs="Times New Roman"/>
                <w:sz w:val="24"/>
                <w:szCs w:val="24"/>
              </w:rPr>
            </w:pPr>
            <w:r w:rsidRPr="001B743A">
              <w:rPr>
                <w:rFonts w:ascii="Times New Roman" w:hAnsi="Times New Roman" w:cs="Times New Roman"/>
                <w:sz w:val="24"/>
                <w:szCs w:val="24"/>
              </w:rPr>
              <w:lastRenderedPageBreak/>
              <w:t>2</w:t>
            </w:r>
          </w:p>
          <w:p w:rsidR="00BC66D8" w:rsidRPr="001B743A" w:rsidRDefault="00BC66D8">
            <w:pPr>
              <w:jc w:val="center"/>
              <w:rPr>
                <w:rFonts w:ascii="Times New Roman" w:hAnsi="Times New Roman" w:cs="Times New Roman"/>
                <w:sz w:val="24"/>
                <w:szCs w:val="24"/>
              </w:rPr>
            </w:pPr>
            <w:r w:rsidRPr="001B743A">
              <w:rPr>
                <w:rFonts w:ascii="Times New Roman" w:hAnsi="Times New Roman" w:cs="Times New Roman"/>
                <w:sz w:val="24"/>
                <w:szCs w:val="24"/>
              </w:rPr>
              <w:t>4</w:t>
            </w:r>
          </w:p>
          <w:p w:rsidR="00BC66D8" w:rsidRPr="001B743A" w:rsidRDefault="00BC66D8">
            <w:pPr>
              <w:jc w:val="center"/>
              <w:rPr>
                <w:rFonts w:ascii="Times New Roman" w:hAnsi="Times New Roman" w:cs="Times New Roman"/>
                <w:sz w:val="24"/>
                <w:szCs w:val="24"/>
              </w:rPr>
            </w:pPr>
            <w:r w:rsidRPr="001B743A">
              <w:rPr>
                <w:rFonts w:ascii="Times New Roman" w:hAnsi="Times New Roman" w:cs="Times New Roman"/>
                <w:sz w:val="24"/>
                <w:szCs w:val="24"/>
              </w:rPr>
              <w:t>5</w:t>
            </w:r>
          </w:p>
          <w:p w:rsidR="00BC66D8" w:rsidRPr="001B743A" w:rsidRDefault="00BC66D8">
            <w:pPr>
              <w:jc w:val="center"/>
              <w:rPr>
                <w:rFonts w:ascii="Times New Roman" w:hAnsi="Times New Roman" w:cs="Times New Roman"/>
                <w:sz w:val="24"/>
                <w:szCs w:val="24"/>
              </w:rPr>
            </w:pPr>
            <w:r w:rsidRPr="001B743A">
              <w:rPr>
                <w:rFonts w:ascii="Times New Roman" w:hAnsi="Times New Roman" w:cs="Times New Roman"/>
                <w:sz w:val="24"/>
                <w:szCs w:val="24"/>
              </w:rPr>
              <w:t>9</w:t>
            </w:r>
          </w:p>
          <w:p w:rsidR="00BC66D8" w:rsidRPr="001B743A" w:rsidRDefault="00BC66D8">
            <w:pPr>
              <w:jc w:val="center"/>
              <w:rPr>
                <w:rFonts w:ascii="Times New Roman" w:hAnsi="Times New Roman" w:cs="Times New Roman"/>
                <w:sz w:val="24"/>
                <w:szCs w:val="24"/>
              </w:rPr>
            </w:pPr>
            <w:r w:rsidRPr="001B743A">
              <w:rPr>
                <w:rFonts w:ascii="Times New Roman" w:hAnsi="Times New Roman" w:cs="Times New Roman"/>
                <w:sz w:val="24"/>
                <w:szCs w:val="24"/>
              </w:rPr>
              <w:t>10</w:t>
            </w:r>
          </w:p>
          <w:p w:rsidR="00BC66D8" w:rsidRPr="001B743A" w:rsidRDefault="00BC66D8">
            <w:pPr>
              <w:jc w:val="center"/>
              <w:rPr>
                <w:rFonts w:ascii="Times New Roman" w:hAnsi="Times New Roman" w:cs="Times New Roman"/>
                <w:sz w:val="24"/>
                <w:szCs w:val="24"/>
              </w:rPr>
            </w:pPr>
            <w:r w:rsidRPr="001B743A">
              <w:rPr>
                <w:rFonts w:ascii="Times New Roman" w:hAnsi="Times New Roman" w:cs="Times New Roman"/>
                <w:sz w:val="24"/>
                <w:szCs w:val="24"/>
              </w:rPr>
              <w:t>13</w:t>
            </w:r>
          </w:p>
          <w:p w:rsidR="00BC66D8" w:rsidRPr="001B743A" w:rsidRDefault="00BC66D8">
            <w:pPr>
              <w:jc w:val="center"/>
              <w:rPr>
                <w:rFonts w:ascii="Times New Roman" w:hAnsi="Times New Roman" w:cs="Times New Roman"/>
                <w:sz w:val="24"/>
                <w:szCs w:val="24"/>
              </w:rPr>
            </w:pPr>
            <w:r w:rsidRPr="001B743A">
              <w:rPr>
                <w:rFonts w:ascii="Times New Roman" w:hAnsi="Times New Roman" w:cs="Times New Roman"/>
                <w:sz w:val="24"/>
                <w:szCs w:val="24"/>
              </w:rPr>
              <w:t>15</w:t>
            </w:r>
          </w:p>
          <w:p w:rsidR="00BC66D8" w:rsidRPr="001B743A" w:rsidRDefault="00BC66D8">
            <w:pPr>
              <w:jc w:val="center"/>
              <w:rPr>
                <w:rFonts w:ascii="Times New Roman" w:hAnsi="Times New Roman" w:cs="Times New Roman"/>
                <w:sz w:val="24"/>
                <w:szCs w:val="24"/>
              </w:rPr>
            </w:pPr>
            <w:r w:rsidRPr="001B743A">
              <w:rPr>
                <w:rFonts w:ascii="Times New Roman" w:hAnsi="Times New Roman" w:cs="Times New Roman"/>
                <w:sz w:val="24"/>
                <w:szCs w:val="24"/>
              </w:rPr>
              <w:t>18</w:t>
            </w:r>
          </w:p>
          <w:p w:rsidR="00BC66D8" w:rsidRPr="001B743A" w:rsidRDefault="00BC66D8">
            <w:pPr>
              <w:jc w:val="center"/>
              <w:rPr>
                <w:rFonts w:ascii="Times New Roman" w:hAnsi="Times New Roman" w:cs="Times New Roman"/>
                <w:sz w:val="24"/>
                <w:szCs w:val="24"/>
              </w:rPr>
            </w:pPr>
            <w:r w:rsidRPr="001B743A">
              <w:rPr>
                <w:rFonts w:ascii="Times New Roman" w:hAnsi="Times New Roman" w:cs="Times New Roman"/>
                <w:sz w:val="24"/>
                <w:szCs w:val="24"/>
              </w:rPr>
              <w:lastRenderedPageBreak/>
              <w:t>21</w:t>
            </w:r>
          </w:p>
          <w:p w:rsidR="00BC66D8" w:rsidRPr="001B743A" w:rsidRDefault="00BC66D8">
            <w:pPr>
              <w:jc w:val="center"/>
              <w:rPr>
                <w:rFonts w:ascii="Times New Roman" w:hAnsi="Times New Roman" w:cs="Times New Roman"/>
                <w:sz w:val="24"/>
                <w:szCs w:val="24"/>
              </w:rPr>
            </w:pPr>
            <w:r w:rsidRPr="001B743A">
              <w:rPr>
                <w:rFonts w:ascii="Times New Roman" w:hAnsi="Times New Roman" w:cs="Times New Roman"/>
                <w:sz w:val="24"/>
                <w:szCs w:val="24"/>
              </w:rPr>
              <w:t>24</w:t>
            </w:r>
          </w:p>
        </w:tc>
      </w:tr>
    </w:tbl>
    <w:p w:rsidR="00BC66D8" w:rsidRPr="001B743A" w:rsidRDefault="00BC66D8" w:rsidP="00BC66D8">
      <w:pPr>
        <w:ind w:left="360" w:firstLine="767"/>
        <w:rPr>
          <w:rFonts w:ascii="Times New Roman" w:hAnsi="Times New Roman" w:cs="Times New Roman"/>
          <w:sz w:val="24"/>
          <w:szCs w:val="24"/>
          <w:shd w:val="clear" w:color="auto" w:fill="FFFFFF"/>
        </w:rPr>
      </w:pPr>
    </w:p>
    <w:p w:rsidR="00BC66D8" w:rsidRPr="001B743A" w:rsidRDefault="00BC66D8" w:rsidP="00612CAF">
      <w:pPr>
        <w:rPr>
          <w:rFonts w:ascii="Times New Roman" w:hAnsi="Times New Roman" w:cs="Times New Roman"/>
          <w:sz w:val="24"/>
          <w:szCs w:val="24"/>
          <w:shd w:val="clear" w:color="auto" w:fill="FFFFFF"/>
        </w:rPr>
      </w:pPr>
      <w:r w:rsidRPr="001B743A">
        <w:rPr>
          <w:rFonts w:ascii="Times New Roman" w:hAnsi="Times New Roman" w:cs="Times New Roman"/>
          <w:sz w:val="24"/>
          <w:szCs w:val="24"/>
          <w:shd w:val="clear" w:color="auto" w:fill="FFFFFF"/>
        </w:rPr>
        <w:t xml:space="preserve">Подсчитайте в первом столбце сумму ответов «да», во втором - сумму </w:t>
      </w:r>
      <w:r w:rsidRPr="001B743A">
        <w:rPr>
          <w:rFonts w:ascii="Times New Roman" w:hAnsi="Times New Roman" w:cs="Times New Roman"/>
          <w:spacing w:val="-10"/>
          <w:sz w:val="24"/>
          <w:szCs w:val="24"/>
          <w:shd w:val="clear" w:color="auto" w:fill="FFFFFF"/>
        </w:rPr>
        <w:t xml:space="preserve">ответов «нет». Сложите полученные суммы и определите уровень готовности </w:t>
      </w:r>
      <w:r w:rsidRPr="001B743A">
        <w:rPr>
          <w:rFonts w:ascii="Times New Roman" w:hAnsi="Times New Roman" w:cs="Times New Roman"/>
          <w:sz w:val="24"/>
          <w:szCs w:val="24"/>
          <w:shd w:val="clear" w:color="auto" w:fill="FFFFFF"/>
        </w:rPr>
        <w:t>школьников к выбору профессии по следующей шкале: 0-6 баллов - неготовность; 7-12 баллов - низкая готовность; 13-18 баллов - средняя готовность; 19-24 балла - высокая готовность.</w:t>
      </w:r>
    </w:p>
    <w:p w:rsidR="00BC66D8" w:rsidRPr="001B743A" w:rsidRDefault="00BC66D8" w:rsidP="00612CAF">
      <w:pPr>
        <w:rPr>
          <w:rFonts w:ascii="Times New Roman" w:hAnsi="Times New Roman" w:cs="Times New Roman"/>
          <w:b/>
          <w:sz w:val="24"/>
          <w:szCs w:val="24"/>
        </w:rPr>
      </w:pPr>
      <w:r w:rsidRPr="001B743A">
        <w:rPr>
          <w:rFonts w:ascii="Times New Roman" w:hAnsi="Times New Roman" w:cs="Times New Roman"/>
          <w:b/>
          <w:sz w:val="24"/>
          <w:szCs w:val="24"/>
        </w:rPr>
        <w:t>Методика диагностики личностного роста школьников (проводится в начале и в конце учебного года)</w:t>
      </w:r>
      <w:r w:rsidR="00612CAF" w:rsidRPr="001B743A">
        <w:rPr>
          <w:rFonts w:ascii="Times New Roman" w:hAnsi="Times New Roman" w:cs="Times New Roman"/>
          <w:b/>
          <w:sz w:val="24"/>
          <w:szCs w:val="24"/>
        </w:rPr>
        <w:t xml:space="preserve">                 </w:t>
      </w:r>
      <w:r w:rsidRPr="001B743A">
        <w:rPr>
          <w:rFonts w:ascii="Times New Roman" w:hAnsi="Times New Roman" w:cs="Times New Roman"/>
          <w:sz w:val="24"/>
          <w:szCs w:val="24"/>
        </w:rPr>
        <w:t xml:space="preserve">П.В.Степанов, Д.В.Григорьев, И.В.Степанова </w:t>
      </w:r>
    </w:p>
    <w:p w:rsidR="00BC66D8" w:rsidRPr="001B743A" w:rsidRDefault="00BC66D8" w:rsidP="00BC66D8">
      <w:pPr>
        <w:keepNext/>
        <w:rPr>
          <w:rFonts w:ascii="Times New Roman" w:hAnsi="Times New Roman" w:cs="Times New Roman"/>
          <w:i/>
          <w:sz w:val="24"/>
          <w:szCs w:val="24"/>
        </w:rPr>
      </w:pPr>
      <w:r w:rsidRPr="001B743A">
        <w:rPr>
          <w:rFonts w:ascii="Times New Roman" w:hAnsi="Times New Roman" w:cs="Times New Roman"/>
          <w:i/>
          <w:sz w:val="24"/>
          <w:szCs w:val="24"/>
        </w:rPr>
        <w:t>Опросный лист для учащихся 5 – 8-х классов</w:t>
      </w:r>
    </w:p>
    <w:p w:rsidR="00BC66D8" w:rsidRPr="001B743A" w:rsidRDefault="00BC66D8" w:rsidP="00BC66D8">
      <w:pPr>
        <w:ind w:firstLine="851"/>
        <w:jc w:val="both"/>
        <w:rPr>
          <w:rFonts w:ascii="Times New Roman" w:hAnsi="Times New Roman" w:cs="Times New Roman"/>
          <w:i/>
          <w:sz w:val="24"/>
          <w:szCs w:val="24"/>
        </w:rPr>
      </w:pPr>
      <w:r w:rsidRPr="001B743A">
        <w:rPr>
          <w:rFonts w:ascii="Times New Roman" w:hAnsi="Times New Roman" w:cs="Times New Roman"/>
          <w:i/>
          <w:sz w:val="24"/>
          <w:szCs w:val="24"/>
        </w:rPr>
        <w:t xml:space="preserve">Перед тобой несколько разных высказываний. Пожалуйста, прочти их и подумай – согласен ты с этими высказываниями или нет. Если </w:t>
      </w:r>
      <w:proofErr w:type="gramStart"/>
      <w:r w:rsidRPr="001B743A">
        <w:rPr>
          <w:rFonts w:ascii="Times New Roman" w:hAnsi="Times New Roman" w:cs="Times New Roman"/>
          <w:i/>
          <w:sz w:val="24"/>
          <w:szCs w:val="24"/>
        </w:rPr>
        <w:t>согласен</w:t>
      </w:r>
      <w:proofErr w:type="gramEnd"/>
      <w:r w:rsidRPr="001B743A">
        <w:rPr>
          <w:rFonts w:ascii="Times New Roman" w:hAnsi="Times New Roman" w:cs="Times New Roman"/>
          <w:i/>
          <w:sz w:val="24"/>
          <w:szCs w:val="24"/>
        </w:rPr>
        <w:t xml:space="preserve">, то поставь положительную оценку (+1, +2, +3 или +4) в специальном бланке рядом с номером этого высказывания. Если ты не согласен с каким-нибудь высказыванием, то поставь в бланке отрицательную оценку (-1, -2, -3, или –4). </w:t>
      </w:r>
    </w:p>
    <w:p w:rsidR="00BC66D8" w:rsidRPr="001B743A" w:rsidRDefault="00BC66D8" w:rsidP="00BC66D8">
      <w:pPr>
        <w:ind w:firstLine="851"/>
        <w:jc w:val="both"/>
        <w:rPr>
          <w:rFonts w:ascii="Times New Roman" w:hAnsi="Times New Roman" w:cs="Times New Roman"/>
          <w:i/>
          <w:sz w:val="24"/>
          <w:szCs w:val="24"/>
        </w:rPr>
      </w:pPr>
      <w:r w:rsidRPr="001B743A">
        <w:rPr>
          <w:rFonts w:ascii="Times New Roman" w:hAnsi="Times New Roman" w:cs="Times New Roman"/>
          <w:i/>
          <w:sz w:val="24"/>
          <w:szCs w:val="24"/>
        </w:rPr>
        <w:t>«+4» - несомненно, да (очень сильное согласие);</w:t>
      </w:r>
    </w:p>
    <w:p w:rsidR="00BC66D8" w:rsidRPr="001B743A" w:rsidRDefault="00BC66D8" w:rsidP="00BC66D8">
      <w:pPr>
        <w:ind w:firstLine="851"/>
        <w:jc w:val="both"/>
        <w:rPr>
          <w:rFonts w:ascii="Times New Roman" w:hAnsi="Times New Roman" w:cs="Times New Roman"/>
          <w:i/>
          <w:sz w:val="24"/>
          <w:szCs w:val="24"/>
        </w:rPr>
      </w:pPr>
      <w:r w:rsidRPr="001B743A">
        <w:rPr>
          <w:rFonts w:ascii="Times New Roman" w:hAnsi="Times New Roman" w:cs="Times New Roman"/>
          <w:i/>
          <w:sz w:val="24"/>
          <w:szCs w:val="24"/>
        </w:rPr>
        <w:t>«+3» - да, конечно (сильное согласие);</w:t>
      </w:r>
    </w:p>
    <w:p w:rsidR="00BC66D8" w:rsidRPr="001B743A" w:rsidRDefault="00BC66D8" w:rsidP="00BC66D8">
      <w:pPr>
        <w:ind w:firstLine="851"/>
        <w:jc w:val="both"/>
        <w:rPr>
          <w:rFonts w:ascii="Times New Roman" w:hAnsi="Times New Roman" w:cs="Times New Roman"/>
          <w:i/>
          <w:sz w:val="24"/>
          <w:szCs w:val="24"/>
        </w:rPr>
      </w:pPr>
      <w:r w:rsidRPr="001B743A">
        <w:rPr>
          <w:rFonts w:ascii="Times New Roman" w:hAnsi="Times New Roman" w:cs="Times New Roman"/>
          <w:i/>
          <w:sz w:val="24"/>
          <w:szCs w:val="24"/>
        </w:rPr>
        <w:t>«+2» - в общем, да (среднее согласие);</w:t>
      </w:r>
    </w:p>
    <w:p w:rsidR="00BC66D8" w:rsidRPr="001B743A" w:rsidRDefault="00BC66D8" w:rsidP="00BC66D8">
      <w:pPr>
        <w:ind w:firstLine="851"/>
        <w:jc w:val="both"/>
        <w:rPr>
          <w:rFonts w:ascii="Times New Roman" w:hAnsi="Times New Roman" w:cs="Times New Roman"/>
          <w:i/>
          <w:sz w:val="24"/>
          <w:szCs w:val="24"/>
        </w:rPr>
      </w:pPr>
      <w:r w:rsidRPr="001B743A">
        <w:rPr>
          <w:rFonts w:ascii="Times New Roman" w:hAnsi="Times New Roman" w:cs="Times New Roman"/>
          <w:i/>
          <w:sz w:val="24"/>
          <w:szCs w:val="24"/>
        </w:rPr>
        <w:t>«+1» - скорее да, чем нет (слабое согласие);</w:t>
      </w:r>
    </w:p>
    <w:p w:rsidR="00BC66D8" w:rsidRPr="001B743A" w:rsidRDefault="00BC66D8" w:rsidP="00BC66D8">
      <w:pPr>
        <w:ind w:firstLine="851"/>
        <w:jc w:val="both"/>
        <w:rPr>
          <w:rFonts w:ascii="Times New Roman" w:hAnsi="Times New Roman" w:cs="Times New Roman"/>
          <w:i/>
          <w:sz w:val="24"/>
          <w:szCs w:val="24"/>
        </w:rPr>
      </w:pPr>
      <w:r w:rsidRPr="001B743A">
        <w:rPr>
          <w:rFonts w:ascii="Times New Roman" w:hAnsi="Times New Roman" w:cs="Times New Roman"/>
          <w:i/>
          <w:sz w:val="24"/>
          <w:szCs w:val="24"/>
        </w:rPr>
        <w:t xml:space="preserve">  «0» - ни да, ни нет;</w:t>
      </w:r>
    </w:p>
    <w:p w:rsidR="00BC66D8" w:rsidRPr="001B743A" w:rsidRDefault="00BC66D8" w:rsidP="00BC66D8">
      <w:pPr>
        <w:ind w:firstLine="851"/>
        <w:jc w:val="both"/>
        <w:rPr>
          <w:rFonts w:ascii="Times New Roman" w:hAnsi="Times New Roman" w:cs="Times New Roman"/>
          <w:i/>
          <w:sz w:val="24"/>
          <w:szCs w:val="24"/>
        </w:rPr>
      </w:pPr>
      <w:r w:rsidRPr="001B743A">
        <w:rPr>
          <w:rFonts w:ascii="Times New Roman" w:hAnsi="Times New Roman" w:cs="Times New Roman"/>
          <w:i/>
          <w:sz w:val="24"/>
          <w:szCs w:val="24"/>
        </w:rPr>
        <w:t>«–1» - скорее нет, чем да (слабое несогласие);</w:t>
      </w:r>
    </w:p>
    <w:p w:rsidR="00BC66D8" w:rsidRPr="001B743A" w:rsidRDefault="00BC66D8" w:rsidP="00BC66D8">
      <w:pPr>
        <w:ind w:firstLine="851"/>
        <w:jc w:val="both"/>
        <w:rPr>
          <w:rFonts w:ascii="Times New Roman" w:hAnsi="Times New Roman" w:cs="Times New Roman"/>
          <w:i/>
          <w:sz w:val="24"/>
          <w:szCs w:val="24"/>
        </w:rPr>
      </w:pPr>
      <w:r w:rsidRPr="001B743A">
        <w:rPr>
          <w:rFonts w:ascii="Times New Roman" w:hAnsi="Times New Roman" w:cs="Times New Roman"/>
          <w:i/>
          <w:sz w:val="24"/>
          <w:szCs w:val="24"/>
        </w:rPr>
        <w:t>«–2» - в общем, нет (среднее несогласие);</w:t>
      </w:r>
    </w:p>
    <w:p w:rsidR="00BC66D8" w:rsidRPr="001B743A" w:rsidRDefault="00BC66D8" w:rsidP="00BC66D8">
      <w:pPr>
        <w:ind w:firstLine="851"/>
        <w:jc w:val="both"/>
        <w:rPr>
          <w:rFonts w:ascii="Times New Roman" w:hAnsi="Times New Roman" w:cs="Times New Roman"/>
          <w:i/>
          <w:sz w:val="24"/>
          <w:szCs w:val="24"/>
        </w:rPr>
      </w:pPr>
      <w:r w:rsidRPr="001B743A">
        <w:rPr>
          <w:rFonts w:ascii="Times New Roman" w:hAnsi="Times New Roman" w:cs="Times New Roman"/>
          <w:i/>
          <w:sz w:val="24"/>
          <w:szCs w:val="24"/>
        </w:rPr>
        <w:t>«–3» - нет, конечно (сильное несогласие);</w:t>
      </w:r>
    </w:p>
    <w:p w:rsidR="00BC66D8" w:rsidRPr="001B743A" w:rsidRDefault="00BC66D8" w:rsidP="00BC66D8">
      <w:pPr>
        <w:ind w:firstLine="851"/>
        <w:jc w:val="both"/>
        <w:rPr>
          <w:rFonts w:ascii="Times New Roman" w:hAnsi="Times New Roman" w:cs="Times New Roman"/>
          <w:i/>
          <w:sz w:val="24"/>
          <w:szCs w:val="24"/>
        </w:rPr>
      </w:pPr>
      <w:r w:rsidRPr="001B743A">
        <w:rPr>
          <w:rFonts w:ascii="Times New Roman" w:hAnsi="Times New Roman" w:cs="Times New Roman"/>
          <w:i/>
          <w:sz w:val="24"/>
          <w:szCs w:val="24"/>
        </w:rPr>
        <w:t>«–4» - нет, абсолютно неверно (очень сильное несогласие).</w:t>
      </w:r>
    </w:p>
    <w:p w:rsidR="00BC66D8" w:rsidRPr="001B743A" w:rsidRDefault="00BC66D8" w:rsidP="00BC66D8">
      <w:pPr>
        <w:ind w:firstLine="851"/>
        <w:jc w:val="both"/>
        <w:rPr>
          <w:rFonts w:ascii="Times New Roman" w:hAnsi="Times New Roman" w:cs="Times New Roman"/>
          <w:i/>
          <w:sz w:val="24"/>
          <w:szCs w:val="24"/>
          <w:u w:val="single"/>
        </w:rPr>
      </w:pPr>
      <w:r w:rsidRPr="001B743A">
        <w:rPr>
          <w:rFonts w:ascii="Times New Roman" w:hAnsi="Times New Roman" w:cs="Times New Roman"/>
          <w:i/>
          <w:sz w:val="24"/>
          <w:szCs w:val="24"/>
          <w:u w:val="single"/>
        </w:rPr>
        <w:t>Постарайся быть честным. Здесь не может быть «правильных» и «неправильных» оценок. Важно лишь, чтобы они выражали только твое личное мнение. Спасибо тебе заранее!</w:t>
      </w:r>
    </w:p>
    <w:p w:rsidR="00BC66D8" w:rsidRPr="001B743A" w:rsidRDefault="00BC66D8" w:rsidP="004A0894">
      <w:pPr>
        <w:numPr>
          <w:ilvl w:val="0"/>
          <w:numId w:val="19"/>
        </w:numPr>
        <w:spacing w:after="0" w:line="240" w:lineRule="auto"/>
        <w:ind w:right="51" w:firstLine="851"/>
        <w:jc w:val="both"/>
        <w:rPr>
          <w:rFonts w:ascii="Times New Roman" w:hAnsi="Times New Roman" w:cs="Times New Roman"/>
          <w:sz w:val="24"/>
          <w:szCs w:val="24"/>
          <w:u w:val="single"/>
        </w:rPr>
      </w:pPr>
      <w:r w:rsidRPr="001B743A">
        <w:rPr>
          <w:rFonts w:ascii="Times New Roman" w:hAnsi="Times New Roman" w:cs="Times New Roman"/>
          <w:sz w:val="24"/>
          <w:szCs w:val="24"/>
          <w:u w:val="single"/>
        </w:rPr>
        <w:t>Мне нравится, когда вся наша семья идет в гости, отмечает какой-нибудь праздник или просто собирается за общим столом.</w:t>
      </w:r>
    </w:p>
    <w:p w:rsidR="00BC66D8" w:rsidRPr="001B743A" w:rsidRDefault="00BC66D8" w:rsidP="004A0894">
      <w:pPr>
        <w:numPr>
          <w:ilvl w:val="0"/>
          <w:numId w:val="19"/>
        </w:numPr>
        <w:spacing w:after="0" w:line="240" w:lineRule="auto"/>
        <w:ind w:right="51" w:firstLine="851"/>
        <w:jc w:val="both"/>
        <w:rPr>
          <w:rFonts w:ascii="Times New Roman" w:hAnsi="Times New Roman" w:cs="Times New Roman"/>
          <w:sz w:val="24"/>
          <w:szCs w:val="24"/>
        </w:rPr>
      </w:pPr>
      <w:r w:rsidRPr="001B743A">
        <w:rPr>
          <w:rFonts w:ascii="Times New Roman" w:hAnsi="Times New Roman" w:cs="Times New Roman"/>
          <w:sz w:val="24"/>
          <w:szCs w:val="24"/>
        </w:rPr>
        <w:lastRenderedPageBreak/>
        <w:t>Те, кто критикует происходящее в стране, не могут считаться настоящими патриотами.</w:t>
      </w:r>
    </w:p>
    <w:p w:rsidR="00BC66D8" w:rsidRPr="001B743A" w:rsidRDefault="00BC66D8" w:rsidP="004A0894">
      <w:pPr>
        <w:numPr>
          <w:ilvl w:val="0"/>
          <w:numId w:val="19"/>
        </w:numPr>
        <w:spacing w:after="0" w:line="240" w:lineRule="auto"/>
        <w:ind w:right="51" w:firstLine="851"/>
        <w:jc w:val="both"/>
        <w:rPr>
          <w:rFonts w:ascii="Times New Roman" w:hAnsi="Times New Roman" w:cs="Times New Roman"/>
          <w:sz w:val="24"/>
          <w:szCs w:val="24"/>
        </w:rPr>
      </w:pPr>
      <w:r w:rsidRPr="001B743A">
        <w:rPr>
          <w:rFonts w:ascii="Times New Roman" w:hAnsi="Times New Roman" w:cs="Times New Roman"/>
          <w:sz w:val="24"/>
          <w:szCs w:val="24"/>
        </w:rPr>
        <w:t>Бродячих собак надо уничтожать, потому что они могут быть опасны.</w:t>
      </w:r>
    </w:p>
    <w:p w:rsidR="00BC66D8" w:rsidRPr="001B743A" w:rsidRDefault="00BC66D8" w:rsidP="004A0894">
      <w:pPr>
        <w:numPr>
          <w:ilvl w:val="0"/>
          <w:numId w:val="19"/>
        </w:numPr>
        <w:spacing w:after="0" w:line="240" w:lineRule="auto"/>
        <w:ind w:right="51" w:firstLine="851"/>
        <w:jc w:val="both"/>
        <w:rPr>
          <w:rFonts w:ascii="Times New Roman" w:hAnsi="Times New Roman" w:cs="Times New Roman"/>
          <w:sz w:val="24"/>
          <w:szCs w:val="24"/>
        </w:rPr>
      </w:pPr>
      <w:r w:rsidRPr="001B743A">
        <w:rPr>
          <w:rFonts w:ascii="Times New Roman" w:hAnsi="Times New Roman" w:cs="Times New Roman"/>
          <w:sz w:val="24"/>
          <w:szCs w:val="24"/>
        </w:rPr>
        <w:t>Любые ссоры можно уладить, не прибегая к дракам.</w:t>
      </w:r>
    </w:p>
    <w:p w:rsidR="00BC66D8" w:rsidRPr="001B743A" w:rsidRDefault="00BC66D8" w:rsidP="004A0894">
      <w:pPr>
        <w:numPr>
          <w:ilvl w:val="0"/>
          <w:numId w:val="19"/>
        </w:numPr>
        <w:spacing w:after="0" w:line="240" w:lineRule="auto"/>
        <w:ind w:right="51" w:firstLine="851"/>
        <w:jc w:val="both"/>
        <w:rPr>
          <w:rFonts w:ascii="Times New Roman" w:hAnsi="Times New Roman" w:cs="Times New Roman"/>
          <w:sz w:val="24"/>
          <w:szCs w:val="24"/>
        </w:rPr>
      </w:pPr>
      <w:r w:rsidRPr="001B743A">
        <w:rPr>
          <w:rFonts w:ascii="Times New Roman" w:hAnsi="Times New Roman" w:cs="Times New Roman"/>
          <w:sz w:val="24"/>
          <w:szCs w:val="24"/>
        </w:rPr>
        <w:t>Я способен с радостью выполнять разную работу.</w:t>
      </w:r>
    </w:p>
    <w:p w:rsidR="00BC66D8" w:rsidRPr="001B743A" w:rsidRDefault="00BC66D8" w:rsidP="004A0894">
      <w:pPr>
        <w:numPr>
          <w:ilvl w:val="0"/>
          <w:numId w:val="19"/>
        </w:numPr>
        <w:spacing w:after="0" w:line="240" w:lineRule="auto"/>
        <w:ind w:right="51" w:firstLine="851"/>
        <w:jc w:val="both"/>
        <w:rPr>
          <w:rFonts w:ascii="Times New Roman" w:hAnsi="Times New Roman" w:cs="Times New Roman"/>
          <w:sz w:val="24"/>
          <w:szCs w:val="24"/>
        </w:rPr>
      </w:pPr>
      <w:r w:rsidRPr="001B743A">
        <w:rPr>
          <w:rFonts w:ascii="Times New Roman" w:hAnsi="Times New Roman" w:cs="Times New Roman"/>
          <w:sz w:val="24"/>
          <w:szCs w:val="24"/>
        </w:rPr>
        <w:t>То, что взрослые называют культурными ценностями прошлого, на самом деле часто оказывается старой рухлядью.</w:t>
      </w:r>
    </w:p>
    <w:p w:rsidR="00BC66D8" w:rsidRPr="001B743A" w:rsidRDefault="00BC66D8" w:rsidP="004A0894">
      <w:pPr>
        <w:numPr>
          <w:ilvl w:val="0"/>
          <w:numId w:val="19"/>
        </w:numPr>
        <w:spacing w:after="0" w:line="240" w:lineRule="auto"/>
        <w:ind w:right="51" w:firstLine="851"/>
        <w:jc w:val="both"/>
        <w:rPr>
          <w:rFonts w:ascii="Times New Roman" w:hAnsi="Times New Roman" w:cs="Times New Roman"/>
          <w:sz w:val="24"/>
          <w:szCs w:val="24"/>
        </w:rPr>
      </w:pPr>
      <w:r w:rsidRPr="001B743A">
        <w:rPr>
          <w:rFonts w:ascii="Times New Roman" w:hAnsi="Times New Roman" w:cs="Times New Roman"/>
          <w:sz w:val="24"/>
          <w:szCs w:val="24"/>
        </w:rPr>
        <w:t>Даже если мне что-то непонятно на уроке, я не стану задавать уточняющие вопросы учителю – ведь это не так уж и важно.</w:t>
      </w:r>
    </w:p>
    <w:p w:rsidR="00BC66D8" w:rsidRPr="001B743A" w:rsidRDefault="00BC66D8" w:rsidP="004A0894">
      <w:pPr>
        <w:numPr>
          <w:ilvl w:val="0"/>
          <w:numId w:val="19"/>
        </w:numPr>
        <w:spacing w:after="0" w:line="240" w:lineRule="auto"/>
        <w:ind w:right="51" w:firstLine="851"/>
        <w:jc w:val="both"/>
        <w:rPr>
          <w:rFonts w:ascii="Times New Roman" w:hAnsi="Times New Roman" w:cs="Times New Roman"/>
          <w:sz w:val="24"/>
          <w:szCs w:val="24"/>
        </w:rPr>
      </w:pPr>
      <w:r w:rsidRPr="001B743A">
        <w:rPr>
          <w:rFonts w:ascii="Times New Roman" w:hAnsi="Times New Roman" w:cs="Times New Roman"/>
          <w:sz w:val="24"/>
          <w:szCs w:val="24"/>
        </w:rPr>
        <w:t>Человек, совершивший преступление, в будущем никогда не сможет стать хорошим.</w:t>
      </w:r>
    </w:p>
    <w:p w:rsidR="00BC66D8" w:rsidRPr="001B743A" w:rsidRDefault="00BC66D8" w:rsidP="004A0894">
      <w:pPr>
        <w:numPr>
          <w:ilvl w:val="0"/>
          <w:numId w:val="19"/>
        </w:numPr>
        <w:spacing w:after="0" w:line="240" w:lineRule="auto"/>
        <w:ind w:right="51" w:firstLine="851"/>
        <w:jc w:val="both"/>
        <w:rPr>
          <w:rFonts w:ascii="Times New Roman" w:hAnsi="Times New Roman" w:cs="Times New Roman"/>
          <w:sz w:val="24"/>
          <w:szCs w:val="24"/>
        </w:rPr>
      </w:pPr>
      <w:r w:rsidRPr="001B743A">
        <w:rPr>
          <w:rFonts w:ascii="Times New Roman" w:hAnsi="Times New Roman" w:cs="Times New Roman"/>
          <w:sz w:val="24"/>
          <w:szCs w:val="24"/>
        </w:rPr>
        <w:t>Глупо рисковать ради другого человека.</w:t>
      </w:r>
    </w:p>
    <w:p w:rsidR="00BC66D8" w:rsidRPr="001B743A" w:rsidRDefault="00BC66D8" w:rsidP="004A0894">
      <w:pPr>
        <w:numPr>
          <w:ilvl w:val="0"/>
          <w:numId w:val="19"/>
        </w:numPr>
        <w:spacing w:after="0" w:line="240" w:lineRule="auto"/>
        <w:ind w:right="51" w:firstLine="851"/>
        <w:jc w:val="both"/>
        <w:rPr>
          <w:rFonts w:ascii="Times New Roman" w:hAnsi="Times New Roman" w:cs="Times New Roman"/>
          <w:sz w:val="24"/>
          <w:szCs w:val="24"/>
        </w:rPr>
      </w:pPr>
      <w:r w:rsidRPr="001B743A">
        <w:rPr>
          <w:rFonts w:ascii="Times New Roman" w:hAnsi="Times New Roman" w:cs="Times New Roman"/>
          <w:sz w:val="24"/>
          <w:szCs w:val="24"/>
        </w:rPr>
        <w:t xml:space="preserve"> Даже самые странные люди с самыми необычными увлечениями должны иметь право защищать себя и свои взгляды.</w:t>
      </w:r>
    </w:p>
    <w:p w:rsidR="00BC66D8" w:rsidRPr="001B743A" w:rsidRDefault="00BC66D8" w:rsidP="004A0894">
      <w:pPr>
        <w:numPr>
          <w:ilvl w:val="0"/>
          <w:numId w:val="19"/>
        </w:numPr>
        <w:spacing w:after="0" w:line="240" w:lineRule="auto"/>
        <w:ind w:right="51" w:firstLine="851"/>
        <w:jc w:val="both"/>
        <w:rPr>
          <w:rFonts w:ascii="Times New Roman" w:hAnsi="Times New Roman" w:cs="Times New Roman"/>
          <w:sz w:val="24"/>
          <w:szCs w:val="24"/>
        </w:rPr>
      </w:pPr>
      <w:r w:rsidRPr="001B743A">
        <w:rPr>
          <w:rFonts w:ascii="Times New Roman" w:hAnsi="Times New Roman" w:cs="Times New Roman"/>
          <w:sz w:val="24"/>
          <w:szCs w:val="24"/>
        </w:rPr>
        <w:t xml:space="preserve"> Спортивные занятия – необходимость для здоровья каждого человека.</w:t>
      </w:r>
    </w:p>
    <w:p w:rsidR="00BC66D8" w:rsidRPr="001B743A" w:rsidRDefault="00BC66D8" w:rsidP="004A0894">
      <w:pPr>
        <w:numPr>
          <w:ilvl w:val="0"/>
          <w:numId w:val="19"/>
        </w:numPr>
        <w:spacing w:after="0" w:line="240" w:lineRule="auto"/>
        <w:ind w:right="51" w:firstLine="851"/>
        <w:jc w:val="both"/>
        <w:rPr>
          <w:rFonts w:ascii="Times New Roman" w:hAnsi="Times New Roman" w:cs="Times New Roman"/>
          <w:sz w:val="24"/>
          <w:szCs w:val="24"/>
        </w:rPr>
      </w:pPr>
      <w:r w:rsidRPr="001B743A">
        <w:rPr>
          <w:rFonts w:ascii="Times New Roman" w:hAnsi="Times New Roman" w:cs="Times New Roman"/>
          <w:sz w:val="24"/>
          <w:szCs w:val="24"/>
        </w:rPr>
        <w:t xml:space="preserve"> Большинство моих сверстников предпочитает общаться с красивыми людьми.</w:t>
      </w:r>
    </w:p>
    <w:p w:rsidR="00BC66D8" w:rsidRPr="001B743A" w:rsidRDefault="00BC66D8" w:rsidP="004A0894">
      <w:pPr>
        <w:numPr>
          <w:ilvl w:val="0"/>
          <w:numId w:val="19"/>
        </w:numPr>
        <w:spacing w:after="0" w:line="240" w:lineRule="auto"/>
        <w:ind w:right="51" w:firstLine="851"/>
        <w:jc w:val="both"/>
        <w:rPr>
          <w:rFonts w:ascii="Times New Roman" w:hAnsi="Times New Roman" w:cs="Times New Roman"/>
          <w:sz w:val="24"/>
          <w:szCs w:val="24"/>
        </w:rPr>
      </w:pPr>
      <w:r w:rsidRPr="001B743A">
        <w:rPr>
          <w:rFonts w:ascii="Times New Roman" w:hAnsi="Times New Roman" w:cs="Times New Roman"/>
          <w:sz w:val="24"/>
          <w:szCs w:val="24"/>
        </w:rPr>
        <w:t xml:space="preserve"> Свои проблемы я стремлюсь решать самостоятельно, собственными силами.</w:t>
      </w:r>
    </w:p>
    <w:p w:rsidR="00BC66D8" w:rsidRPr="001B743A" w:rsidRDefault="00BC66D8" w:rsidP="004A0894">
      <w:pPr>
        <w:numPr>
          <w:ilvl w:val="0"/>
          <w:numId w:val="19"/>
        </w:numPr>
        <w:spacing w:after="0" w:line="240" w:lineRule="auto"/>
        <w:ind w:right="51" w:firstLine="851"/>
        <w:jc w:val="both"/>
        <w:rPr>
          <w:rFonts w:ascii="Times New Roman" w:hAnsi="Times New Roman" w:cs="Times New Roman"/>
          <w:sz w:val="24"/>
          <w:szCs w:val="24"/>
        </w:rPr>
      </w:pPr>
      <w:r w:rsidRPr="001B743A">
        <w:rPr>
          <w:rFonts w:ascii="Times New Roman" w:hAnsi="Times New Roman" w:cs="Times New Roman"/>
          <w:sz w:val="24"/>
          <w:szCs w:val="24"/>
        </w:rPr>
        <w:t xml:space="preserve"> Когда я стану взрослым, то смогу прожить счастливо и не создавая собственной семьи. </w:t>
      </w:r>
    </w:p>
    <w:p w:rsidR="00BC66D8" w:rsidRPr="001B743A" w:rsidRDefault="00BC66D8" w:rsidP="004A0894">
      <w:pPr>
        <w:numPr>
          <w:ilvl w:val="0"/>
          <w:numId w:val="19"/>
        </w:numPr>
        <w:spacing w:after="0" w:line="240" w:lineRule="auto"/>
        <w:ind w:right="51" w:firstLine="851"/>
        <w:jc w:val="both"/>
        <w:rPr>
          <w:rFonts w:ascii="Times New Roman" w:hAnsi="Times New Roman" w:cs="Times New Roman"/>
          <w:sz w:val="24"/>
          <w:szCs w:val="24"/>
        </w:rPr>
      </w:pPr>
      <w:r w:rsidRPr="001B743A">
        <w:rPr>
          <w:rFonts w:ascii="Times New Roman" w:hAnsi="Times New Roman" w:cs="Times New Roman"/>
          <w:sz w:val="24"/>
          <w:szCs w:val="24"/>
        </w:rPr>
        <w:t xml:space="preserve"> Мне повезло, что я живу именно в России.</w:t>
      </w:r>
    </w:p>
    <w:p w:rsidR="00BC66D8" w:rsidRPr="001B743A" w:rsidRDefault="00BC66D8" w:rsidP="004A0894">
      <w:pPr>
        <w:numPr>
          <w:ilvl w:val="0"/>
          <w:numId w:val="19"/>
        </w:numPr>
        <w:spacing w:after="0" w:line="240" w:lineRule="auto"/>
        <w:ind w:right="51" w:firstLine="851"/>
        <w:jc w:val="both"/>
        <w:rPr>
          <w:rFonts w:ascii="Times New Roman" w:hAnsi="Times New Roman" w:cs="Times New Roman"/>
          <w:sz w:val="24"/>
          <w:szCs w:val="24"/>
        </w:rPr>
      </w:pPr>
      <w:r w:rsidRPr="001B743A">
        <w:rPr>
          <w:rFonts w:ascii="Times New Roman" w:hAnsi="Times New Roman" w:cs="Times New Roman"/>
          <w:sz w:val="24"/>
          <w:szCs w:val="24"/>
        </w:rPr>
        <w:t xml:space="preserve"> За новогодней елкой лучше сходить в лес, потому что там можно выбрать </w:t>
      </w:r>
      <w:proofErr w:type="gramStart"/>
      <w:r w:rsidRPr="001B743A">
        <w:rPr>
          <w:rFonts w:ascii="Times New Roman" w:hAnsi="Times New Roman" w:cs="Times New Roman"/>
          <w:sz w:val="24"/>
          <w:szCs w:val="24"/>
        </w:rPr>
        <w:t>самую</w:t>
      </w:r>
      <w:proofErr w:type="gramEnd"/>
      <w:r w:rsidRPr="001B743A">
        <w:rPr>
          <w:rFonts w:ascii="Times New Roman" w:hAnsi="Times New Roman" w:cs="Times New Roman"/>
          <w:sz w:val="24"/>
          <w:szCs w:val="24"/>
        </w:rPr>
        <w:t xml:space="preserve"> пушистую.</w:t>
      </w:r>
    </w:p>
    <w:p w:rsidR="00BC66D8" w:rsidRPr="001B743A" w:rsidRDefault="00BC66D8" w:rsidP="004A0894">
      <w:pPr>
        <w:numPr>
          <w:ilvl w:val="0"/>
          <w:numId w:val="19"/>
        </w:numPr>
        <w:spacing w:after="0" w:line="240" w:lineRule="auto"/>
        <w:ind w:right="51" w:firstLine="851"/>
        <w:jc w:val="both"/>
        <w:rPr>
          <w:rFonts w:ascii="Times New Roman" w:hAnsi="Times New Roman" w:cs="Times New Roman"/>
          <w:sz w:val="24"/>
          <w:szCs w:val="24"/>
        </w:rPr>
      </w:pPr>
      <w:r w:rsidRPr="001B743A">
        <w:rPr>
          <w:rFonts w:ascii="Times New Roman" w:hAnsi="Times New Roman" w:cs="Times New Roman"/>
          <w:sz w:val="24"/>
          <w:szCs w:val="24"/>
        </w:rPr>
        <w:t xml:space="preserve"> Люди, выступающие против войны, наверное, просто трусы.</w:t>
      </w:r>
    </w:p>
    <w:p w:rsidR="00BC66D8" w:rsidRPr="001B743A" w:rsidRDefault="00BC66D8" w:rsidP="004A0894">
      <w:pPr>
        <w:numPr>
          <w:ilvl w:val="0"/>
          <w:numId w:val="19"/>
        </w:numPr>
        <w:spacing w:after="0" w:line="240" w:lineRule="auto"/>
        <w:ind w:right="51" w:firstLine="851"/>
        <w:jc w:val="both"/>
        <w:rPr>
          <w:rFonts w:ascii="Times New Roman" w:hAnsi="Times New Roman" w:cs="Times New Roman"/>
          <w:sz w:val="24"/>
          <w:szCs w:val="24"/>
        </w:rPr>
      </w:pPr>
      <w:r w:rsidRPr="001B743A">
        <w:rPr>
          <w:rFonts w:ascii="Times New Roman" w:hAnsi="Times New Roman" w:cs="Times New Roman"/>
          <w:sz w:val="24"/>
          <w:szCs w:val="24"/>
        </w:rPr>
        <w:t>Физическим трудом занимаются одни неудачники.</w:t>
      </w:r>
    </w:p>
    <w:p w:rsidR="00BC66D8" w:rsidRPr="001B743A" w:rsidRDefault="00BC66D8" w:rsidP="004A0894">
      <w:pPr>
        <w:numPr>
          <w:ilvl w:val="0"/>
          <w:numId w:val="19"/>
        </w:numPr>
        <w:spacing w:after="0" w:line="240" w:lineRule="auto"/>
        <w:ind w:right="51" w:firstLine="851"/>
        <w:jc w:val="both"/>
        <w:rPr>
          <w:rFonts w:ascii="Times New Roman" w:hAnsi="Times New Roman" w:cs="Times New Roman"/>
          <w:sz w:val="24"/>
          <w:szCs w:val="24"/>
        </w:rPr>
      </w:pPr>
      <w:r w:rsidRPr="001B743A">
        <w:rPr>
          <w:rFonts w:ascii="Times New Roman" w:hAnsi="Times New Roman" w:cs="Times New Roman"/>
          <w:sz w:val="24"/>
          <w:szCs w:val="24"/>
        </w:rPr>
        <w:t xml:space="preserve"> Внешний вид – показатель уважения не только к себе, но и к окружающим.</w:t>
      </w:r>
    </w:p>
    <w:p w:rsidR="00BC66D8" w:rsidRPr="001B743A" w:rsidRDefault="00BC66D8" w:rsidP="004A0894">
      <w:pPr>
        <w:numPr>
          <w:ilvl w:val="0"/>
          <w:numId w:val="19"/>
        </w:numPr>
        <w:spacing w:after="0" w:line="240" w:lineRule="auto"/>
        <w:ind w:right="51" w:firstLine="851"/>
        <w:jc w:val="both"/>
        <w:rPr>
          <w:rFonts w:ascii="Times New Roman" w:hAnsi="Times New Roman" w:cs="Times New Roman"/>
          <w:sz w:val="24"/>
          <w:szCs w:val="24"/>
        </w:rPr>
      </w:pPr>
      <w:r w:rsidRPr="001B743A">
        <w:rPr>
          <w:rFonts w:ascii="Times New Roman" w:hAnsi="Times New Roman" w:cs="Times New Roman"/>
          <w:sz w:val="24"/>
          <w:szCs w:val="24"/>
        </w:rPr>
        <w:t xml:space="preserve"> Я люблю узнавать значения незнакомых мне слов.</w:t>
      </w:r>
    </w:p>
    <w:p w:rsidR="00BC66D8" w:rsidRPr="001B743A" w:rsidRDefault="00BC66D8" w:rsidP="004A0894">
      <w:pPr>
        <w:numPr>
          <w:ilvl w:val="0"/>
          <w:numId w:val="19"/>
        </w:numPr>
        <w:spacing w:after="0" w:line="240" w:lineRule="auto"/>
        <w:ind w:right="51" w:firstLine="851"/>
        <w:jc w:val="both"/>
        <w:rPr>
          <w:rFonts w:ascii="Times New Roman" w:hAnsi="Times New Roman" w:cs="Times New Roman"/>
          <w:sz w:val="24"/>
          <w:szCs w:val="24"/>
        </w:rPr>
      </w:pPr>
      <w:r w:rsidRPr="001B743A">
        <w:rPr>
          <w:rFonts w:ascii="Times New Roman" w:hAnsi="Times New Roman" w:cs="Times New Roman"/>
          <w:sz w:val="24"/>
          <w:szCs w:val="24"/>
        </w:rPr>
        <w:t xml:space="preserve"> Наша страна станет лучше, если мы избавимся от всех психически больных людей.</w:t>
      </w:r>
    </w:p>
    <w:p w:rsidR="00BC66D8" w:rsidRPr="001B743A" w:rsidRDefault="00BC66D8" w:rsidP="004A0894">
      <w:pPr>
        <w:numPr>
          <w:ilvl w:val="0"/>
          <w:numId w:val="19"/>
        </w:numPr>
        <w:spacing w:after="0" w:line="240" w:lineRule="auto"/>
        <w:ind w:right="51" w:firstLine="851"/>
        <w:jc w:val="both"/>
        <w:rPr>
          <w:rFonts w:ascii="Times New Roman" w:hAnsi="Times New Roman" w:cs="Times New Roman"/>
          <w:sz w:val="24"/>
          <w:szCs w:val="24"/>
        </w:rPr>
      </w:pPr>
      <w:r w:rsidRPr="001B743A">
        <w:rPr>
          <w:rFonts w:ascii="Times New Roman" w:hAnsi="Times New Roman" w:cs="Times New Roman"/>
          <w:sz w:val="24"/>
          <w:szCs w:val="24"/>
        </w:rPr>
        <w:t xml:space="preserve"> Мне жаль беспомощных людей и хочется им помочь.</w:t>
      </w:r>
    </w:p>
    <w:p w:rsidR="00BC66D8" w:rsidRPr="001B743A" w:rsidRDefault="00BC66D8" w:rsidP="004A0894">
      <w:pPr>
        <w:numPr>
          <w:ilvl w:val="0"/>
          <w:numId w:val="19"/>
        </w:numPr>
        <w:spacing w:after="0" w:line="240" w:lineRule="auto"/>
        <w:ind w:right="51" w:firstLine="851"/>
        <w:jc w:val="both"/>
        <w:rPr>
          <w:rFonts w:ascii="Times New Roman" w:hAnsi="Times New Roman" w:cs="Times New Roman"/>
          <w:sz w:val="24"/>
          <w:szCs w:val="24"/>
        </w:rPr>
      </w:pPr>
      <w:r w:rsidRPr="001B743A">
        <w:rPr>
          <w:rFonts w:ascii="Times New Roman" w:hAnsi="Times New Roman" w:cs="Times New Roman"/>
          <w:sz w:val="24"/>
          <w:szCs w:val="24"/>
        </w:rPr>
        <w:t xml:space="preserve"> Есть такие народы, которые не заслужили, чтобы к ним хорошо относились.</w:t>
      </w:r>
    </w:p>
    <w:p w:rsidR="00BC66D8" w:rsidRPr="001B743A" w:rsidRDefault="00BC66D8" w:rsidP="004A0894">
      <w:pPr>
        <w:numPr>
          <w:ilvl w:val="0"/>
          <w:numId w:val="19"/>
        </w:numPr>
        <w:spacing w:after="0" w:line="240" w:lineRule="auto"/>
        <w:ind w:right="51" w:firstLine="851"/>
        <w:jc w:val="both"/>
        <w:rPr>
          <w:rFonts w:ascii="Times New Roman" w:hAnsi="Times New Roman" w:cs="Times New Roman"/>
          <w:sz w:val="24"/>
          <w:szCs w:val="24"/>
        </w:rPr>
      </w:pPr>
      <w:r w:rsidRPr="001B743A">
        <w:rPr>
          <w:rFonts w:ascii="Times New Roman" w:hAnsi="Times New Roman" w:cs="Times New Roman"/>
          <w:sz w:val="24"/>
          <w:szCs w:val="24"/>
        </w:rPr>
        <w:t xml:space="preserve"> Я думаю, что курение и алкоголь помогают людям расслабиться, снять напряжение после трудной работы.</w:t>
      </w:r>
    </w:p>
    <w:p w:rsidR="00BC66D8" w:rsidRPr="001B743A" w:rsidRDefault="00BC66D8" w:rsidP="004A0894">
      <w:pPr>
        <w:numPr>
          <w:ilvl w:val="0"/>
          <w:numId w:val="19"/>
        </w:numPr>
        <w:spacing w:after="0" w:line="240" w:lineRule="auto"/>
        <w:ind w:right="51" w:firstLine="851"/>
        <w:jc w:val="both"/>
        <w:rPr>
          <w:rFonts w:ascii="Times New Roman" w:hAnsi="Times New Roman" w:cs="Times New Roman"/>
          <w:sz w:val="24"/>
          <w:szCs w:val="24"/>
        </w:rPr>
      </w:pPr>
      <w:r w:rsidRPr="001B743A">
        <w:rPr>
          <w:rFonts w:ascii="Times New Roman" w:hAnsi="Times New Roman" w:cs="Times New Roman"/>
          <w:sz w:val="24"/>
          <w:szCs w:val="24"/>
        </w:rPr>
        <w:t xml:space="preserve"> Я часто недоволен тем, как я живу.</w:t>
      </w:r>
    </w:p>
    <w:p w:rsidR="00BC66D8" w:rsidRPr="001B743A" w:rsidRDefault="00BC66D8" w:rsidP="004A0894">
      <w:pPr>
        <w:numPr>
          <w:ilvl w:val="0"/>
          <w:numId w:val="19"/>
        </w:numPr>
        <w:spacing w:after="0" w:line="240" w:lineRule="auto"/>
        <w:ind w:right="51" w:firstLine="851"/>
        <w:jc w:val="both"/>
        <w:rPr>
          <w:rFonts w:ascii="Times New Roman" w:hAnsi="Times New Roman" w:cs="Times New Roman"/>
          <w:sz w:val="24"/>
          <w:szCs w:val="24"/>
        </w:rPr>
      </w:pPr>
      <w:r w:rsidRPr="001B743A">
        <w:rPr>
          <w:rFonts w:ascii="Times New Roman" w:hAnsi="Times New Roman" w:cs="Times New Roman"/>
          <w:sz w:val="24"/>
          <w:szCs w:val="24"/>
        </w:rPr>
        <w:t xml:space="preserve"> Я не боюсь сделать ошибку, когда выбираю что-то в своей жизни.</w:t>
      </w:r>
    </w:p>
    <w:p w:rsidR="00BC66D8" w:rsidRPr="001B743A" w:rsidRDefault="00BC66D8" w:rsidP="004A0894">
      <w:pPr>
        <w:numPr>
          <w:ilvl w:val="0"/>
          <w:numId w:val="19"/>
        </w:numPr>
        <w:spacing w:after="0" w:line="240" w:lineRule="auto"/>
        <w:ind w:right="51" w:firstLine="851"/>
        <w:jc w:val="both"/>
        <w:rPr>
          <w:rFonts w:ascii="Times New Roman" w:hAnsi="Times New Roman" w:cs="Times New Roman"/>
          <w:sz w:val="24"/>
          <w:szCs w:val="24"/>
        </w:rPr>
      </w:pPr>
      <w:r w:rsidRPr="001B743A">
        <w:rPr>
          <w:rFonts w:ascii="Times New Roman" w:hAnsi="Times New Roman" w:cs="Times New Roman"/>
          <w:sz w:val="24"/>
          <w:szCs w:val="24"/>
        </w:rPr>
        <w:t xml:space="preserve"> Хорошо, когда у человека нет семьи и детей – так он чувствует себя более свободным.</w:t>
      </w:r>
    </w:p>
    <w:p w:rsidR="00BC66D8" w:rsidRPr="001B743A" w:rsidRDefault="00BC66D8" w:rsidP="004A0894">
      <w:pPr>
        <w:numPr>
          <w:ilvl w:val="0"/>
          <w:numId w:val="19"/>
        </w:numPr>
        <w:spacing w:after="0" w:line="240" w:lineRule="auto"/>
        <w:ind w:right="51" w:firstLine="851"/>
        <w:jc w:val="both"/>
        <w:rPr>
          <w:rFonts w:ascii="Times New Roman" w:hAnsi="Times New Roman" w:cs="Times New Roman"/>
          <w:sz w:val="24"/>
          <w:szCs w:val="24"/>
        </w:rPr>
      </w:pPr>
      <w:r w:rsidRPr="001B743A">
        <w:rPr>
          <w:rFonts w:ascii="Times New Roman" w:hAnsi="Times New Roman" w:cs="Times New Roman"/>
          <w:sz w:val="24"/>
          <w:szCs w:val="24"/>
        </w:rPr>
        <w:t xml:space="preserve"> Когда вырасту, я буду стараться защищать свою Родину от врагов.</w:t>
      </w:r>
    </w:p>
    <w:p w:rsidR="00BC66D8" w:rsidRPr="001B743A" w:rsidRDefault="00BC66D8" w:rsidP="004A0894">
      <w:pPr>
        <w:numPr>
          <w:ilvl w:val="0"/>
          <w:numId w:val="19"/>
        </w:numPr>
        <w:spacing w:after="0" w:line="240" w:lineRule="auto"/>
        <w:ind w:right="51" w:firstLine="851"/>
        <w:jc w:val="both"/>
        <w:rPr>
          <w:rFonts w:ascii="Times New Roman" w:hAnsi="Times New Roman" w:cs="Times New Roman"/>
          <w:sz w:val="24"/>
          <w:szCs w:val="24"/>
        </w:rPr>
      </w:pPr>
      <w:r w:rsidRPr="001B743A">
        <w:rPr>
          <w:rFonts w:ascii="Times New Roman" w:hAnsi="Times New Roman" w:cs="Times New Roman"/>
          <w:sz w:val="24"/>
          <w:szCs w:val="24"/>
        </w:rPr>
        <w:t xml:space="preserve"> Держать животных в передвижных зверинцах – бесчеловечно.</w:t>
      </w:r>
    </w:p>
    <w:p w:rsidR="00BC66D8" w:rsidRPr="001B743A" w:rsidRDefault="00BC66D8" w:rsidP="004A0894">
      <w:pPr>
        <w:numPr>
          <w:ilvl w:val="0"/>
          <w:numId w:val="19"/>
        </w:numPr>
        <w:spacing w:after="0" w:line="240" w:lineRule="auto"/>
        <w:ind w:right="51" w:firstLine="851"/>
        <w:jc w:val="both"/>
        <w:rPr>
          <w:rFonts w:ascii="Times New Roman" w:hAnsi="Times New Roman" w:cs="Times New Roman"/>
          <w:sz w:val="24"/>
          <w:szCs w:val="24"/>
        </w:rPr>
      </w:pPr>
      <w:r w:rsidRPr="001B743A">
        <w:rPr>
          <w:rFonts w:ascii="Times New Roman" w:hAnsi="Times New Roman" w:cs="Times New Roman"/>
          <w:sz w:val="24"/>
          <w:szCs w:val="24"/>
        </w:rPr>
        <w:t xml:space="preserve"> Фильмы-боевики со стрельбой и кровью помогают детям стать смелыми и мужественными.</w:t>
      </w:r>
    </w:p>
    <w:p w:rsidR="00BC66D8" w:rsidRPr="001B743A" w:rsidRDefault="00BC66D8" w:rsidP="004A0894">
      <w:pPr>
        <w:numPr>
          <w:ilvl w:val="0"/>
          <w:numId w:val="19"/>
        </w:numPr>
        <w:spacing w:after="0" w:line="240" w:lineRule="auto"/>
        <w:ind w:right="51" w:firstLine="851"/>
        <w:jc w:val="both"/>
        <w:rPr>
          <w:rFonts w:ascii="Times New Roman" w:hAnsi="Times New Roman" w:cs="Times New Roman"/>
          <w:sz w:val="24"/>
          <w:szCs w:val="24"/>
        </w:rPr>
      </w:pPr>
      <w:r w:rsidRPr="001B743A">
        <w:rPr>
          <w:rFonts w:ascii="Times New Roman" w:hAnsi="Times New Roman" w:cs="Times New Roman"/>
          <w:sz w:val="24"/>
          <w:szCs w:val="24"/>
        </w:rPr>
        <w:t xml:space="preserve"> Работа дворника не менее важна, чем любая другая работа.</w:t>
      </w:r>
    </w:p>
    <w:p w:rsidR="00BC66D8" w:rsidRPr="001B743A" w:rsidRDefault="00BC66D8" w:rsidP="004A0894">
      <w:pPr>
        <w:numPr>
          <w:ilvl w:val="0"/>
          <w:numId w:val="19"/>
        </w:numPr>
        <w:spacing w:after="0" w:line="240" w:lineRule="auto"/>
        <w:ind w:right="51" w:firstLine="851"/>
        <w:jc w:val="both"/>
        <w:rPr>
          <w:rFonts w:ascii="Times New Roman" w:hAnsi="Times New Roman" w:cs="Times New Roman"/>
          <w:sz w:val="24"/>
          <w:szCs w:val="24"/>
        </w:rPr>
      </w:pPr>
      <w:r w:rsidRPr="001B743A">
        <w:rPr>
          <w:rFonts w:ascii="Times New Roman" w:hAnsi="Times New Roman" w:cs="Times New Roman"/>
          <w:sz w:val="24"/>
          <w:szCs w:val="24"/>
        </w:rPr>
        <w:t xml:space="preserve"> Нецензурные выражения в общении – признак бескультурья.</w:t>
      </w:r>
    </w:p>
    <w:p w:rsidR="00BC66D8" w:rsidRPr="001B743A" w:rsidRDefault="00BC66D8" w:rsidP="004A0894">
      <w:pPr>
        <w:numPr>
          <w:ilvl w:val="0"/>
          <w:numId w:val="19"/>
        </w:numPr>
        <w:spacing w:after="0" w:line="240" w:lineRule="auto"/>
        <w:ind w:right="51" w:firstLine="851"/>
        <w:jc w:val="both"/>
        <w:rPr>
          <w:rFonts w:ascii="Times New Roman" w:hAnsi="Times New Roman" w:cs="Times New Roman"/>
          <w:sz w:val="24"/>
          <w:szCs w:val="24"/>
        </w:rPr>
      </w:pPr>
      <w:r w:rsidRPr="001B743A">
        <w:rPr>
          <w:rFonts w:ascii="Times New Roman" w:hAnsi="Times New Roman" w:cs="Times New Roman"/>
          <w:sz w:val="24"/>
          <w:szCs w:val="24"/>
        </w:rPr>
        <w:t xml:space="preserve"> Учеба – занятие для заумных «ботаников».</w:t>
      </w:r>
    </w:p>
    <w:p w:rsidR="00BC66D8" w:rsidRPr="001B743A" w:rsidRDefault="00BC66D8" w:rsidP="004A0894">
      <w:pPr>
        <w:numPr>
          <w:ilvl w:val="0"/>
          <w:numId w:val="19"/>
        </w:numPr>
        <w:spacing w:after="0" w:line="240" w:lineRule="auto"/>
        <w:ind w:right="51" w:firstLine="851"/>
        <w:jc w:val="both"/>
        <w:rPr>
          <w:rFonts w:ascii="Times New Roman" w:hAnsi="Times New Roman" w:cs="Times New Roman"/>
          <w:sz w:val="24"/>
          <w:szCs w:val="24"/>
        </w:rPr>
      </w:pPr>
      <w:r w:rsidRPr="001B743A">
        <w:rPr>
          <w:rFonts w:ascii="Times New Roman" w:hAnsi="Times New Roman" w:cs="Times New Roman"/>
          <w:sz w:val="24"/>
          <w:szCs w:val="24"/>
        </w:rPr>
        <w:t xml:space="preserve"> Если ради справедливости надо убить человека – это нормально.</w:t>
      </w:r>
    </w:p>
    <w:p w:rsidR="00BC66D8" w:rsidRPr="001B743A" w:rsidRDefault="00BC66D8" w:rsidP="004A0894">
      <w:pPr>
        <w:numPr>
          <w:ilvl w:val="0"/>
          <w:numId w:val="19"/>
        </w:numPr>
        <w:spacing w:after="0" w:line="240" w:lineRule="auto"/>
        <w:ind w:right="51" w:firstLine="851"/>
        <w:jc w:val="both"/>
        <w:rPr>
          <w:rFonts w:ascii="Times New Roman" w:hAnsi="Times New Roman" w:cs="Times New Roman"/>
          <w:sz w:val="24"/>
          <w:szCs w:val="24"/>
        </w:rPr>
      </w:pPr>
      <w:r w:rsidRPr="001B743A">
        <w:rPr>
          <w:rFonts w:ascii="Times New Roman" w:hAnsi="Times New Roman" w:cs="Times New Roman"/>
          <w:sz w:val="24"/>
          <w:szCs w:val="24"/>
        </w:rPr>
        <w:t xml:space="preserve"> Мне нравится дарить подарки своим друзьям, родственникам, знакомым.</w:t>
      </w:r>
    </w:p>
    <w:p w:rsidR="00BC66D8" w:rsidRPr="001B743A" w:rsidRDefault="00BC66D8" w:rsidP="004A0894">
      <w:pPr>
        <w:numPr>
          <w:ilvl w:val="0"/>
          <w:numId w:val="19"/>
        </w:numPr>
        <w:spacing w:after="0" w:line="240" w:lineRule="auto"/>
        <w:ind w:right="51" w:firstLine="851"/>
        <w:jc w:val="both"/>
        <w:rPr>
          <w:rFonts w:ascii="Times New Roman" w:hAnsi="Times New Roman" w:cs="Times New Roman"/>
          <w:sz w:val="24"/>
          <w:szCs w:val="24"/>
        </w:rPr>
      </w:pPr>
      <w:r w:rsidRPr="001B743A">
        <w:rPr>
          <w:rFonts w:ascii="Times New Roman" w:hAnsi="Times New Roman" w:cs="Times New Roman"/>
          <w:sz w:val="24"/>
          <w:szCs w:val="24"/>
        </w:rPr>
        <w:t xml:space="preserve"> Большинство преступлений в нашем городе совершают люди, приехавшие к нам из других мест.</w:t>
      </w:r>
    </w:p>
    <w:p w:rsidR="00BC66D8" w:rsidRPr="001B743A" w:rsidRDefault="00BC66D8" w:rsidP="004A0894">
      <w:pPr>
        <w:numPr>
          <w:ilvl w:val="0"/>
          <w:numId w:val="19"/>
        </w:numPr>
        <w:spacing w:after="0" w:line="240" w:lineRule="auto"/>
        <w:ind w:right="51" w:firstLine="851"/>
        <w:jc w:val="both"/>
        <w:rPr>
          <w:rFonts w:ascii="Times New Roman" w:hAnsi="Times New Roman" w:cs="Times New Roman"/>
          <w:sz w:val="24"/>
          <w:szCs w:val="24"/>
        </w:rPr>
      </w:pPr>
      <w:r w:rsidRPr="001B743A">
        <w:rPr>
          <w:rFonts w:ascii="Times New Roman" w:hAnsi="Times New Roman" w:cs="Times New Roman"/>
          <w:sz w:val="24"/>
          <w:szCs w:val="24"/>
        </w:rPr>
        <w:t xml:space="preserve"> Я считаю, что от одной дозы наркотиков нельзя стать наркоманом.</w:t>
      </w:r>
    </w:p>
    <w:p w:rsidR="00BC66D8" w:rsidRPr="001B743A" w:rsidRDefault="00BC66D8" w:rsidP="004A0894">
      <w:pPr>
        <w:numPr>
          <w:ilvl w:val="0"/>
          <w:numId w:val="19"/>
        </w:numPr>
        <w:spacing w:after="0" w:line="240" w:lineRule="auto"/>
        <w:ind w:right="51" w:firstLine="851"/>
        <w:jc w:val="both"/>
        <w:rPr>
          <w:rFonts w:ascii="Times New Roman" w:hAnsi="Times New Roman" w:cs="Times New Roman"/>
          <w:sz w:val="24"/>
          <w:szCs w:val="24"/>
        </w:rPr>
      </w:pPr>
      <w:r w:rsidRPr="001B743A">
        <w:rPr>
          <w:rFonts w:ascii="Times New Roman" w:hAnsi="Times New Roman" w:cs="Times New Roman"/>
          <w:sz w:val="24"/>
          <w:szCs w:val="24"/>
        </w:rPr>
        <w:t xml:space="preserve"> Я очень сильно переживаю любые свои неудачи, даже самые маленькие.</w:t>
      </w:r>
    </w:p>
    <w:p w:rsidR="00BC66D8" w:rsidRPr="001B743A" w:rsidRDefault="00BC66D8" w:rsidP="004A0894">
      <w:pPr>
        <w:numPr>
          <w:ilvl w:val="0"/>
          <w:numId w:val="19"/>
        </w:numPr>
        <w:spacing w:after="0" w:line="240" w:lineRule="auto"/>
        <w:ind w:right="51" w:firstLine="851"/>
        <w:jc w:val="both"/>
        <w:rPr>
          <w:rFonts w:ascii="Times New Roman" w:hAnsi="Times New Roman" w:cs="Times New Roman"/>
          <w:sz w:val="24"/>
          <w:szCs w:val="24"/>
        </w:rPr>
      </w:pPr>
      <w:r w:rsidRPr="001B743A">
        <w:rPr>
          <w:rFonts w:ascii="Times New Roman" w:hAnsi="Times New Roman" w:cs="Times New Roman"/>
          <w:sz w:val="24"/>
          <w:szCs w:val="24"/>
        </w:rPr>
        <w:lastRenderedPageBreak/>
        <w:t xml:space="preserve"> Я готов спорить с учителем, если считаю, что он не прав.</w:t>
      </w:r>
    </w:p>
    <w:p w:rsidR="00BC66D8" w:rsidRPr="001B743A" w:rsidRDefault="00BC66D8" w:rsidP="004A0894">
      <w:pPr>
        <w:numPr>
          <w:ilvl w:val="0"/>
          <w:numId w:val="19"/>
        </w:numPr>
        <w:spacing w:after="0" w:line="240" w:lineRule="auto"/>
        <w:ind w:right="51" w:firstLine="851"/>
        <w:jc w:val="both"/>
        <w:rPr>
          <w:rFonts w:ascii="Times New Roman" w:hAnsi="Times New Roman" w:cs="Times New Roman"/>
          <w:sz w:val="24"/>
          <w:szCs w:val="24"/>
        </w:rPr>
      </w:pPr>
      <w:r w:rsidRPr="001B743A">
        <w:rPr>
          <w:rFonts w:ascii="Times New Roman" w:hAnsi="Times New Roman" w:cs="Times New Roman"/>
          <w:sz w:val="24"/>
          <w:szCs w:val="24"/>
        </w:rPr>
        <w:t xml:space="preserve"> Я горжусь своей фамилией.</w:t>
      </w:r>
    </w:p>
    <w:p w:rsidR="00BC66D8" w:rsidRPr="001B743A" w:rsidRDefault="00BC66D8" w:rsidP="004A0894">
      <w:pPr>
        <w:numPr>
          <w:ilvl w:val="0"/>
          <w:numId w:val="19"/>
        </w:numPr>
        <w:spacing w:after="0" w:line="240" w:lineRule="auto"/>
        <w:ind w:right="51" w:firstLine="851"/>
        <w:jc w:val="both"/>
        <w:rPr>
          <w:rFonts w:ascii="Times New Roman" w:hAnsi="Times New Roman" w:cs="Times New Roman"/>
          <w:sz w:val="24"/>
          <w:szCs w:val="24"/>
        </w:rPr>
      </w:pPr>
      <w:r w:rsidRPr="001B743A">
        <w:rPr>
          <w:rFonts w:ascii="Times New Roman" w:hAnsi="Times New Roman" w:cs="Times New Roman"/>
          <w:sz w:val="24"/>
          <w:szCs w:val="24"/>
        </w:rPr>
        <w:t xml:space="preserve"> День Победы (9 мая) – праздник не для всех, а только для ветеранов и пожилых людей.</w:t>
      </w:r>
    </w:p>
    <w:p w:rsidR="00BC66D8" w:rsidRPr="001B743A" w:rsidRDefault="00BC66D8" w:rsidP="004A0894">
      <w:pPr>
        <w:numPr>
          <w:ilvl w:val="0"/>
          <w:numId w:val="19"/>
        </w:numPr>
        <w:spacing w:after="0" w:line="240" w:lineRule="auto"/>
        <w:ind w:right="51" w:firstLine="851"/>
        <w:jc w:val="both"/>
        <w:rPr>
          <w:rFonts w:ascii="Times New Roman" w:hAnsi="Times New Roman" w:cs="Times New Roman"/>
          <w:sz w:val="24"/>
          <w:szCs w:val="24"/>
        </w:rPr>
      </w:pPr>
      <w:r w:rsidRPr="001B743A">
        <w:rPr>
          <w:rFonts w:ascii="Times New Roman" w:hAnsi="Times New Roman" w:cs="Times New Roman"/>
          <w:sz w:val="24"/>
          <w:szCs w:val="24"/>
        </w:rPr>
        <w:t xml:space="preserve"> Торговля животными, занесенными в Красную книгу, – неплохой способ заработать деньги.</w:t>
      </w:r>
    </w:p>
    <w:p w:rsidR="00BC66D8" w:rsidRPr="001B743A" w:rsidRDefault="00BC66D8" w:rsidP="004A0894">
      <w:pPr>
        <w:numPr>
          <w:ilvl w:val="0"/>
          <w:numId w:val="19"/>
        </w:numPr>
        <w:spacing w:after="0" w:line="240" w:lineRule="auto"/>
        <w:ind w:right="51" w:firstLine="851"/>
        <w:jc w:val="both"/>
        <w:rPr>
          <w:rFonts w:ascii="Times New Roman" w:hAnsi="Times New Roman" w:cs="Times New Roman"/>
          <w:sz w:val="24"/>
          <w:szCs w:val="24"/>
        </w:rPr>
      </w:pPr>
      <w:r w:rsidRPr="001B743A">
        <w:rPr>
          <w:rFonts w:ascii="Times New Roman" w:hAnsi="Times New Roman" w:cs="Times New Roman"/>
          <w:sz w:val="24"/>
          <w:szCs w:val="24"/>
        </w:rPr>
        <w:t xml:space="preserve"> К военнопленным можно относиться жестоко, ведь они наши враги.</w:t>
      </w:r>
    </w:p>
    <w:p w:rsidR="00BC66D8" w:rsidRPr="001B743A" w:rsidRDefault="00BC66D8" w:rsidP="004A0894">
      <w:pPr>
        <w:numPr>
          <w:ilvl w:val="0"/>
          <w:numId w:val="19"/>
        </w:numPr>
        <w:spacing w:after="0" w:line="240" w:lineRule="auto"/>
        <w:ind w:right="51" w:firstLine="851"/>
        <w:jc w:val="both"/>
        <w:rPr>
          <w:rFonts w:ascii="Times New Roman" w:hAnsi="Times New Roman" w:cs="Times New Roman"/>
          <w:sz w:val="24"/>
          <w:szCs w:val="24"/>
        </w:rPr>
      </w:pPr>
      <w:r w:rsidRPr="001B743A">
        <w:rPr>
          <w:rFonts w:ascii="Times New Roman" w:hAnsi="Times New Roman" w:cs="Times New Roman"/>
          <w:sz w:val="24"/>
          <w:szCs w:val="24"/>
        </w:rPr>
        <w:t xml:space="preserve"> Я хотел бы подрабатывать в свободное время, если это не будет мешать учебе.</w:t>
      </w:r>
    </w:p>
    <w:p w:rsidR="00BC66D8" w:rsidRPr="001B743A" w:rsidRDefault="00BC66D8" w:rsidP="004A0894">
      <w:pPr>
        <w:numPr>
          <w:ilvl w:val="0"/>
          <w:numId w:val="19"/>
        </w:numPr>
        <w:spacing w:after="0" w:line="240" w:lineRule="auto"/>
        <w:ind w:right="51" w:firstLine="851"/>
        <w:jc w:val="both"/>
        <w:rPr>
          <w:rFonts w:ascii="Times New Roman" w:hAnsi="Times New Roman" w:cs="Times New Roman"/>
          <w:sz w:val="24"/>
          <w:szCs w:val="24"/>
        </w:rPr>
      </w:pPr>
      <w:r w:rsidRPr="001B743A">
        <w:rPr>
          <w:rFonts w:ascii="Times New Roman" w:hAnsi="Times New Roman" w:cs="Times New Roman"/>
          <w:sz w:val="24"/>
          <w:szCs w:val="24"/>
        </w:rPr>
        <w:t xml:space="preserve"> Если ребенок резко перебивает разговор взрослых, в этом нет ничего страшного – ребенок тоже имеет право высказаться. </w:t>
      </w:r>
    </w:p>
    <w:p w:rsidR="00BC66D8" w:rsidRPr="001B743A" w:rsidRDefault="00BC66D8" w:rsidP="004A0894">
      <w:pPr>
        <w:numPr>
          <w:ilvl w:val="0"/>
          <w:numId w:val="19"/>
        </w:numPr>
        <w:spacing w:after="0" w:line="240" w:lineRule="auto"/>
        <w:ind w:right="51" w:firstLine="851"/>
        <w:jc w:val="both"/>
        <w:rPr>
          <w:rFonts w:ascii="Times New Roman" w:hAnsi="Times New Roman" w:cs="Times New Roman"/>
          <w:sz w:val="24"/>
          <w:szCs w:val="24"/>
        </w:rPr>
      </w:pPr>
      <w:r w:rsidRPr="001B743A">
        <w:rPr>
          <w:rFonts w:ascii="Times New Roman" w:hAnsi="Times New Roman" w:cs="Times New Roman"/>
          <w:sz w:val="24"/>
          <w:szCs w:val="24"/>
        </w:rPr>
        <w:t xml:space="preserve"> Человек не может всего знать, поэтому я не беспокоюсь по поводу того, что не знаю многих важных вещей.</w:t>
      </w:r>
    </w:p>
    <w:p w:rsidR="00BC66D8" w:rsidRPr="001B743A" w:rsidRDefault="00BC66D8" w:rsidP="004A0894">
      <w:pPr>
        <w:numPr>
          <w:ilvl w:val="0"/>
          <w:numId w:val="19"/>
        </w:numPr>
        <w:spacing w:after="0" w:line="240" w:lineRule="auto"/>
        <w:ind w:right="51" w:firstLine="851"/>
        <w:jc w:val="both"/>
        <w:rPr>
          <w:rFonts w:ascii="Times New Roman" w:hAnsi="Times New Roman" w:cs="Times New Roman"/>
          <w:sz w:val="24"/>
          <w:szCs w:val="24"/>
        </w:rPr>
      </w:pPr>
      <w:r w:rsidRPr="001B743A">
        <w:rPr>
          <w:rFonts w:ascii="Times New Roman" w:hAnsi="Times New Roman" w:cs="Times New Roman"/>
          <w:sz w:val="24"/>
          <w:szCs w:val="24"/>
        </w:rPr>
        <w:t xml:space="preserve"> Лучше отпустить на свободу 10 преступников, чем казнить одного невиновного человека.</w:t>
      </w:r>
    </w:p>
    <w:p w:rsidR="00BC66D8" w:rsidRPr="001B743A" w:rsidRDefault="00BC66D8" w:rsidP="004A0894">
      <w:pPr>
        <w:numPr>
          <w:ilvl w:val="0"/>
          <w:numId w:val="19"/>
        </w:numPr>
        <w:spacing w:after="0" w:line="240" w:lineRule="auto"/>
        <w:ind w:right="51" w:firstLine="851"/>
        <w:jc w:val="both"/>
        <w:rPr>
          <w:rFonts w:ascii="Times New Roman" w:hAnsi="Times New Roman" w:cs="Times New Roman"/>
          <w:sz w:val="24"/>
          <w:szCs w:val="24"/>
        </w:rPr>
      </w:pPr>
      <w:r w:rsidRPr="001B743A">
        <w:rPr>
          <w:rFonts w:ascii="Times New Roman" w:hAnsi="Times New Roman" w:cs="Times New Roman"/>
          <w:sz w:val="24"/>
          <w:szCs w:val="24"/>
        </w:rPr>
        <w:t xml:space="preserve"> Люди, которые просят милостыню, скорее всего, ленивы и лживы.</w:t>
      </w:r>
    </w:p>
    <w:p w:rsidR="00BC66D8" w:rsidRPr="001B743A" w:rsidRDefault="00BC66D8" w:rsidP="004A0894">
      <w:pPr>
        <w:numPr>
          <w:ilvl w:val="0"/>
          <w:numId w:val="19"/>
        </w:numPr>
        <w:spacing w:after="0" w:line="240" w:lineRule="auto"/>
        <w:ind w:right="51" w:firstLine="851"/>
        <w:jc w:val="both"/>
        <w:rPr>
          <w:rFonts w:ascii="Times New Roman" w:hAnsi="Times New Roman" w:cs="Times New Roman"/>
          <w:sz w:val="24"/>
          <w:szCs w:val="24"/>
        </w:rPr>
      </w:pPr>
      <w:r w:rsidRPr="001B743A">
        <w:rPr>
          <w:rFonts w:ascii="Times New Roman" w:hAnsi="Times New Roman" w:cs="Times New Roman"/>
          <w:sz w:val="24"/>
          <w:szCs w:val="24"/>
        </w:rPr>
        <w:t xml:space="preserve"> Судейство в отношении «наших» на международных соревнованиях часто несправедливо, потому что россиян никто не любит.</w:t>
      </w:r>
    </w:p>
    <w:p w:rsidR="00BC66D8" w:rsidRPr="001B743A" w:rsidRDefault="00BC66D8" w:rsidP="004A0894">
      <w:pPr>
        <w:numPr>
          <w:ilvl w:val="0"/>
          <w:numId w:val="19"/>
        </w:numPr>
        <w:spacing w:after="0" w:line="240" w:lineRule="auto"/>
        <w:ind w:right="51" w:firstLine="851"/>
        <w:jc w:val="both"/>
        <w:rPr>
          <w:rFonts w:ascii="Times New Roman" w:hAnsi="Times New Roman" w:cs="Times New Roman"/>
          <w:sz w:val="24"/>
          <w:szCs w:val="24"/>
        </w:rPr>
      </w:pPr>
      <w:r w:rsidRPr="001B743A">
        <w:rPr>
          <w:rFonts w:ascii="Times New Roman" w:hAnsi="Times New Roman" w:cs="Times New Roman"/>
          <w:sz w:val="24"/>
          <w:szCs w:val="24"/>
        </w:rPr>
        <w:t xml:space="preserve"> Все известные, прославленные люди стараются поддерживать хорошую физическую форму.</w:t>
      </w:r>
    </w:p>
    <w:p w:rsidR="00BC66D8" w:rsidRPr="001B743A" w:rsidRDefault="00BC66D8" w:rsidP="004A0894">
      <w:pPr>
        <w:numPr>
          <w:ilvl w:val="0"/>
          <w:numId w:val="19"/>
        </w:numPr>
        <w:spacing w:after="0" w:line="240" w:lineRule="auto"/>
        <w:ind w:right="51" w:firstLine="851"/>
        <w:jc w:val="both"/>
        <w:rPr>
          <w:rFonts w:ascii="Times New Roman" w:hAnsi="Times New Roman" w:cs="Times New Roman"/>
          <w:sz w:val="24"/>
          <w:szCs w:val="24"/>
        </w:rPr>
      </w:pPr>
      <w:r w:rsidRPr="001B743A">
        <w:rPr>
          <w:rFonts w:ascii="Times New Roman" w:hAnsi="Times New Roman" w:cs="Times New Roman"/>
          <w:sz w:val="24"/>
          <w:szCs w:val="24"/>
        </w:rPr>
        <w:t xml:space="preserve"> Мне тяжело знакомиться с новыми людьми я часто при этом стесняюсь и смущаюсь.</w:t>
      </w:r>
    </w:p>
    <w:p w:rsidR="00BC66D8" w:rsidRPr="001B743A" w:rsidRDefault="00BC66D8" w:rsidP="004A0894">
      <w:pPr>
        <w:numPr>
          <w:ilvl w:val="0"/>
          <w:numId w:val="19"/>
        </w:numPr>
        <w:spacing w:after="0" w:line="240" w:lineRule="auto"/>
        <w:ind w:right="51" w:firstLine="851"/>
        <w:jc w:val="both"/>
        <w:rPr>
          <w:rFonts w:ascii="Times New Roman" w:hAnsi="Times New Roman" w:cs="Times New Roman"/>
          <w:sz w:val="24"/>
          <w:szCs w:val="24"/>
        </w:rPr>
      </w:pPr>
      <w:r w:rsidRPr="001B743A">
        <w:rPr>
          <w:rFonts w:ascii="Times New Roman" w:hAnsi="Times New Roman" w:cs="Times New Roman"/>
          <w:sz w:val="24"/>
          <w:szCs w:val="24"/>
        </w:rPr>
        <w:t xml:space="preserve"> Я хочу знать, зачем и ради чего я живу.</w:t>
      </w:r>
    </w:p>
    <w:p w:rsidR="00BC66D8" w:rsidRPr="001B743A" w:rsidRDefault="00BC66D8" w:rsidP="004A0894">
      <w:pPr>
        <w:numPr>
          <w:ilvl w:val="0"/>
          <w:numId w:val="19"/>
        </w:numPr>
        <w:spacing w:after="0" w:line="240" w:lineRule="auto"/>
        <w:ind w:right="51" w:firstLine="851"/>
        <w:jc w:val="both"/>
        <w:rPr>
          <w:rFonts w:ascii="Times New Roman" w:hAnsi="Times New Roman" w:cs="Times New Roman"/>
          <w:sz w:val="24"/>
          <w:szCs w:val="24"/>
        </w:rPr>
      </w:pPr>
      <w:r w:rsidRPr="001B743A">
        <w:rPr>
          <w:rFonts w:ascii="Times New Roman" w:hAnsi="Times New Roman" w:cs="Times New Roman"/>
          <w:sz w:val="24"/>
          <w:szCs w:val="24"/>
        </w:rPr>
        <w:t xml:space="preserve"> Рассматривать старые семейные фотографии – занятие для чудаков.</w:t>
      </w:r>
    </w:p>
    <w:p w:rsidR="00BC66D8" w:rsidRPr="001B743A" w:rsidRDefault="00BC66D8" w:rsidP="004A0894">
      <w:pPr>
        <w:numPr>
          <w:ilvl w:val="0"/>
          <w:numId w:val="19"/>
        </w:numPr>
        <w:spacing w:after="0" w:line="240" w:lineRule="auto"/>
        <w:ind w:right="51" w:firstLine="851"/>
        <w:jc w:val="both"/>
        <w:rPr>
          <w:rFonts w:ascii="Times New Roman" w:hAnsi="Times New Roman" w:cs="Times New Roman"/>
          <w:sz w:val="24"/>
          <w:szCs w:val="24"/>
        </w:rPr>
      </w:pPr>
      <w:r w:rsidRPr="001B743A">
        <w:rPr>
          <w:rFonts w:ascii="Times New Roman" w:hAnsi="Times New Roman" w:cs="Times New Roman"/>
          <w:sz w:val="24"/>
          <w:szCs w:val="24"/>
        </w:rPr>
        <w:t xml:space="preserve"> Мне не нравится, когда исполняется наш гимн – это скучно и приходится все время вставать.</w:t>
      </w:r>
    </w:p>
    <w:p w:rsidR="00BC66D8" w:rsidRPr="001B743A" w:rsidRDefault="00BC66D8" w:rsidP="004A0894">
      <w:pPr>
        <w:numPr>
          <w:ilvl w:val="0"/>
          <w:numId w:val="19"/>
        </w:numPr>
        <w:spacing w:after="0" w:line="240" w:lineRule="auto"/>
        <w:ind w:right="51" w:firstLine="851"/>
        <w:jc w:val="both"/>
        <w:rPr>
          <w:rFonts w:ascii="Times New Roman" w:hAnsi="Times New Roman" w:cs="Times New Roman"/>
          <w:sz w:val="24"/>
          <w:szCs w:val="24"/>
        </w:rPr>
      </w:pPr>
      <w:r w:rsidRPr="001B743A">
        <w:rPr>
          <w:rFonts w:ascii="Times New Roman" w:hAnsi="Times New Roman" w:cs="Times New Roman"/>
          <w:sz w:val="24"/>
          <w:szCs w:val="24"/>
        </w:rPr>
        <w:t xml:space="preserve"> Убирать чужой мусор на туристических стоянках – глупое занятие. </w:t>
      </w:r>
    </w:p>
    <w:p w:rsidR="00BC66D8" w:rsidRPr="001B743A" w:rsidRDefault="00BC66D8" w:rsidP="004A0894">
      <w:pPr>
        <w:numPr>
          <w:ilvl w:val="0"/>
          <w:numId w:val="19"/>
        </w:numPr>
        <w:spacing w:after="0" w:line="240" w:lineRule="auto"/>
        <w:ind w:right="51" w:firstLine="851"/>
        <w:jc w:val="both"/>
        <w:rPr>
          <w:rFonts w:ascii="Times New Roman" w:hAnsi="Times New Roman" w:cs="Times New Roman"/>
          <w:sz w:val="24"/>
          <w:szCs w:val="24"/>
        </w:rPr>
      </w:pPr>
      <w:r w:rsidRPr="001B743A">
        <w:rPr>
          <w:rFonts w:ascii="Times New Roman" w:hAnsi="Times New Roman" w:cs="Times New Roman"/>
          <w:sz w:val="24"/>
          <w:szCs w:val="24"/>
        </w:rPr>
        <w:t xml:space="preserve"> Уступить в споре – значит, показать свою слабость.</w:t>
      </w:r>
    </w:p>
    <w:p w:rsidR="00BC66D8" w:rsidRPr="001B743A" w:rsidRDefault="00BC66D8" w:rsidP="004A0894">
      <w:pPr>
        <w:numPr>
          <w:ilvl w:val="0"/>
          <w:numId w:val="19"/>
        </w:numPr>
        <w:spacing w:after="0" w:line="240" w:lineRule="auto"/>
        <w:ind w:right="51" w:firstLine="851"/>
        <w:jc w:val="both"/>
        <w:rPr>
          <w:rFonts w:ascii="Times New Roman" w:hAnsi="Times New Roman" w:cs="Times New Roman"/>
          <w:sz w:val="24"/>
          <w:szCs w:val="24"/>
        </w:rPr>
      </w:pPr>
      <w:r w:rsidRPr="001B743A">
        <w:rPr>
          <w:rFonts w:ascii="Times New Roman" w:hAnsi="Times New Roman" w:cs="Times New Roman"/>
          <w:sz w:val="24"/>
          <w:szCs w:val="24"/>
        </w:rPr>
        <w:t xml:space="preserve"> Хорошая учеба – это тоже важный и серьезный труд.</w:t>
      </w:r>
    </w:p>
    <w:p w:rsidR="00BC66D8" w:rsidRPr="001B743A" w:rsidRDefault="00BC66D8" w:rsidP="004A0894">
      <w:pPr>
        <w:numPr>
          <w:ilvl w:val="0"/>
          <w:numId w:val="19"/>
        </w:numPr>
        <w:spacing w:after="0" w:line="240" w:lineRule="auto"/>
        <w:ind w:right="51" w:firstLine="851"/>
        <w:jc w:val="both"/>
        <w:rPr>
          <w:rFonts w:ascii="Times New Roman" w:hAnsi="Times New Roman" w:cs="Times New Roman"/>
          <w:sz w:val="24"/>
          <w:szCs w:val="24"/>
        </w:rPr>
      </w:pPr>
      <w:r w:rsidRPr="001B743A">
        <w:rPr>
          <w:rFonts w:ascii="Times New Roman" w:hAnsi="Times New Roman" w:cs="Times New Roman"/>
          <w:sz w:val="24"/>
          <w:szCs w:val="24"/>
        </w:rPr>
        <w:t xml:space="preserve"> На стенах подъезда можно рисовать и писать все, что вздумается.</w:t>
      </w:r>
    </w:p>
    <w:p w:rsidR="00BC66D8" w:rsidRPr="001B743A" w:rsidRDefault="00BC66D8" w:rsidP="004A0894">
      <w:pPr>
        <w:numPr>
          <w:ilvl w:val="0"/>
          <w:numId w:val="19"/>
        </w:numPr>
        <w:spacing w:after="0" w:line="240" w:lineRule="auto"/>
        <w:ind w:right="51" w:firstLine="851"/>
        <w:jc w:val="both"/>
        <w:rPr>
          <w:rFonts w:ascii="Times New Roman" w:hAnsi="Times New Roman" w:cs="Times New Roman"/>
          <w:sz w:val="24"/>
          <w:szCs w:val="24"/>
        </w:rPr>
      </w:pPr>
      <w:r w:rsidRPr="001B743A">
        <w:rPr>
          <w:rFonts w:ascii="Times New Roman" w:hAnsi="Times New Roman" w:cs="Times New Roman"/>
          <w:sz w:val="24"/>
          <w:szCs w:val="24"/>
        </w:rPr>
        <w:t xml:space="preserve"> Мне нравится копаться в энциклопедиях, журналах, словарях: там можно найти много интересного.</w:t>
      </w:r>
    </w:p>
    <w:p w:rsidR="00BC66D8" w:rsidRPr="001B743A" w:rsidRDefault="00BC66D8" w:rsidP="004A0894">
      <w:pPr>
        <w:numPr>
          <w:ilvl w:val="0"/>
          <w:numId w:val="19"/>
        </w:numPr>
        <w:spacing w:after="0" w:line="240" w:lineRule="auto"/>
        <w:ind w:right="51" w:firstLine="851"/>
        <w:jc w:val="both"/>
        <w:rPr>
          <w:rFonts w:ascii="Times New Roman" w:hAnsi="Times New Roman" w:cs="Times New Roman"/>
          <w:sz w:val="24"/>
          <w:szCs w:val="24"/>
        </w:rPr>
      </w:pPr>
      <w:r w:rsidRPr="001B743A">
        <w:rPr>
          <w:rFonts w:ascii="Times New Roman" w:hAnsi="Times New Roman" w:cs="Times New Roman"/>
          <w:sz w:val="24"/>
          <w:szCs w:val="24"/>
        </w:rPr>
        <w:t xml:space="preserve"> Я плохо себя чувствую, когда окружающие меня люди чем-то расстроены.</w:t>
      </w:r>
    </w:p>
    <w:p w:rsidR="00BC66D8" w:rsidRPr="001B743A" w:rsidRDefault="00BC66D8" w:rsidP="004A0894">
      <w:pPr>
        <w:numPr>
          <w:ilvl w:val="0"/>
          <w:numId w:val="19"/>
        </w:numPr>
        <w:spacing w:after="0" w:line="240" w:lineRule="auto"/>
        <w:ind w:right="51" w:firstLine="851"/>
        <w:jc w:val="both"/>
        <w:rPr>
          <w:rFonts w:ascii="Times New Roman" w:hAnsi="Times New Roman" w:cs="Times New Roman"/>
          <w:sz w:val="24"/>
          <w:szCs w:val="24"/>
        </w:rPr>
      </w:pPr>
      <w:r w:rsidRPr="001B743A">
        <w:rPr>
          <w:rFonts w:ascii="Times New Roman" w:hAnsi="Times New Roman" w:cs="Times New Roman"/>
          <w:sz w:val="24"/>
          <w:szCs w:val="24"/>
        </w:rPr>
        <w:t xml:space="preserve"> Я помогу другому человеку, даже если очень занят.</w:t>
      </w:r>
    </w:p>
    <w:p w:rsidR="00BC66D8" w:rsidRPr="001B743A" w:rsidRDefault="00BC66D8" w:rsidP="004A0894">
      <w:pPr>
        <w:numPr>
          <w:ilvl w:val="0"/>
          <w:numId w:val="19"/>
        </w:numPr>
        <w:spacing w:after="0" w:line="240" w:lineRule="auto"/>
        <w:ind w:right="51" w:firstLine="851"/>
        <w:jc w:val="both"/>
        <w:rPr>
          <w:rFonts w:ascii="Times New Roman" w:hAnsi="Times New Roman" w:cs="Times New Roman"/>
          <w:sz w:val="24"/>
          <w:szCs w:val="24"/>
        </w:rPr>
      </w:pPr>
      <w:r w:rsidRPr="001B743A">
        <w:rPr>
          <w:rFonts w:ascii="Times New Roman" w:hAnsi="Times New Roman" w:cs="Times New Roman"/>
          <w:sz w:val="24"/>
          <w:szCs w:val="24"/>
        </w:rPr>
        <w:t xml:space="preserve"> Несправедливо ставить людей с темным цветом кожи руководителями над белыми людьми.</w:t>
      </w:r>
    </w:p>
    <w:p w:rsidR="00BC66D8" w:rsidRPr="001B743A" w:rsidRDefault="00BC66D8" w:rsidP="004A0894">
      <w:pPr>
        <w:numPr>
          <w:ilvl w:val="0"/>
          <w:numId w:val="19"/>
        </w:numPr>
        <w:spacing w:after="0" w:line="240" w:lineRule="auto"/>
        <w:ind w:right="51" w:firstLine="851"/>
        <w:jc w:val="both"/>
        <w:rPr>
          <w:rFonts w:ascii="Times New Roman" w:hAnsi="Times New Roman" w:cs="Times New Roman"/>
          <w:sz w:val="24"/>
          <w:szCs w:val="24"/>
        </w:rPr>
      </w:pPr>
      <w:r w:rsidRPr="001B743A">
        <w:rPr>
          <w:rFonts w:ascii="Times New Roman" w:hAnsi="Times New Roman" w:cs="Times New Roman"/>
          <w:sz w:val="24"/>
          <w:szCs w:val="24"/>
        </w:rPr>
        <w:t xml:space="preserve"> Я больше люблю подвижные игры, занятие спортом или рыбалкой, чем сидение у компьютера или телевизора.</w:t>
      </w:r>
    </w:p>
    <w:p w:rsidR="00BC66D8" w:rsidRPr="001B743A" w:rsidRDefault="00BC66D8" w:rsidP="004A0894">
      <w:pPr>
        <w:numPr>
          <w:ilvl w:val="0"/>
          <w:numId w:val="19"/>
        </w:numPr>
        <w:spacing w:after="0" w:line="240" w:lineRule="auto"/>
        <w:ind w:right="51" w:firstLine="851"/>
        <w:jc w:val="both"/>
        <w:rPr>
          <w:rFonts w:ascii="Times New Roman" w:hAnsi="Times New Roman" w:cs="Times New Roman"/>
          <w:sz w:val="24"/>
          <w:szCs w:val="24"/>
        </w:rPr>
      </w:pPr>
      <w:r w:rsidRPr="001B743A">
        <w:rPr>
          <w:rFonts w:ascii="Times New Roman" w:hAnsi="Times New Roman" w:cs="Times New Roman"/>
          <w:sz w:val="24"/>
          <w:szCs w:val="24"/>
        </w:rPr>
        <w:t xml:space="preserve"> Я неловко себя чувствую в незнакомой компании.</w:t>
      </w:r>
    </w:p>
    <w:p w:rsidR="00BC66D8" w:rsidRPr="001B743A" w:rsidRDefault="00BC66D8" w:rsidP="004A0894">
      <w:pPr>
        <w:numPr>
          <w:ilvl w:val="0"/>
          <w:numId w:val="19"/>
        </w:numPr>
        <w:spacing w:after="0" w:line="240" w:lineRule="auto"/>
        <w:ind w:right="51" w:firstLine="851"/>
        <w:jc w:val="both"/>
        <w:rPr>
          <w:rFonts w:ascii="Times New Roman" w:hAnsi="Times New Roman" w:cs="Times New Roman"/>
          <w:sz w:val="24"/>
          <w:szCs w:val="24"/>
        </w:rPr>
      </w:pPr>
      <w:r w:rsidRPr="001B743A">
        <w:rPr>
          <w:rFonts w:ascii="Times New Roman" w:hAnsi="Times New Roman" w:cs="Times New Roman"/>
          <w:sz w:val="24"/>
          <w:szCs w:val="24"/>
        </w:rPr>
        <w:t xml:space="preserve"> Мои поступки чаще зависят не от меня самого, а от других людей.</w:t>
      </w:r>
    </w:p>
    <w:p w:rsidR="00BC66D8" w:rsidRPr="001B743A" w:rsidRDefault="00BC66D8" w:rsidP="004A0894">
      <w:pPr>
        <w:numPr>
          <w:ilvl w:val="0"/>
          <w:numId w:val="19"/>
        </w:numPr>
        <w:spacing w:after="0" w:line="240" w:lineRule="auto"/>
        <w:ind w:right="51" w:firstLine="851"/>
        <w:jc w:val="both"/>
        <w:rPr>
          <w:rFonts w:ascii="Times New Roman" w:hAnsi="Times New Roman" w:cs="Times New Roman"/>
          <w:sz w:val="24"/>
          <w:szCs w:val="24"/>
        </w:rPr>
      </w:pPr>
      <w:r w:rsidRPr="001B743A">
        <w:rPr>
          <w:rFonts w:ascii="Times New Roman" w:hAnsi="Times New Roman" w:cs="Times New Roman"/>
          <w:sz w:val="24"/>
          <w:szCs w:val="24"/>
        </w:rPr>
        <w:t xml:space="preserve"> Человеку не обязательно что-то знать о своих предках или родственниках.</w:t>
      </w:r>
    </w:p>
    <w:p w:rsidR="00BC66D8" w:rsidRPr="001B743A" w:rsidRDefault="00BC66D8" w:rsidP="004A0894">
      <w:pPr>
        <w:numPr>
          <w:ilvl w:val="0"/>
          <w:numId w:val="19"/>
        </w:numPr>
        <w:spacing w:after="0" w:line="240" w:lineRule="auto"/>
        <w:ind w:right="51" w:firstLine="851"/>
        <w:jc w:val="both"/>
        <w:rPr>
          <w:rFonts w:ascii="Times New Roman" w:hAnsi="Times New Roman" w:cs="Times New Roman"/>
          <w:sz w:val="24"/>
          <w:szCs w:val="24"/>
        </w:rPr>
      </w:pPr>
      <w:r w:rsidRPr="001B743A">
        <w:rPr>
          <w:rFonts w:ascii="Times New Roman" w:hAnsi="Times New Roman" w:cs="Times New Roman"/>
          <w:sz w:val="24"/>
          <w:szCs w:val="24"/>
        </w:rPr>
        <w:t xml:space="preserve"> Бывает, что я испытываю сильное волнение, чувство гордости, когда слышу песни о своей Родине.</w:t>
      </w:r>
    </w:p>
    <w:p w:rsidR="00BC66D8" w:rsidRPr="001B743A" w:rsidRDefault="00BC66D8" w:rsidP="004A0894">
      <w:pPr>
        <w:numPr>
          <w:ilvl w:val="0"/>
          <w:numId w:val="19"/>
        </w:numPr>
        <w:spacing w:after="0" w:line="240" w:lineRule="auto"/>
        <w:ind w:right="51" w:firstLine="851"/>
        <w:jc w:val="both"/>
        <w:rPr>
          <w:rFonts w:ascii="Times New Roman" w:hAnsi="Times New Roman" w:cs="Times New Roman"/>
          <w:sz w:val="24"/>
          <w:szCs w:val="24"/>
        </w:rPr>
      </w:pPr>
      <w:r w:rsidRPr="001B743A">
        <w:rPr>
          <w:rFonts w:ascii="Times New Roman" w:hAnsi="Times New Roman" w:cs="Times New Roman"/>
          <w:sz w:val="24"/>
          <w:szCs w:val="24"/>
        </w:rPr>
        <w:t xml:space="preserve"> Нет ничего страшного, если после мытья рук ты не закрыл за собой кран в школьной столовой, ведь в нашей стране самые большие запасы воды в мире.</w:t>
      </w:r>
    </w:p>
    <w:p w:rsidR="00BC66D8" w:rsidRPr="001B743A" w:rsidRDefault="00BC66D8" w:rsidP="004A0894">
      <w:pPr>
        <w:numPr>
          <w:ilvl w:val="0"/>
          <w:numId w:val="19"/>
        </w:numPr>
        <w:spacing w:after="0" w:line="240" w:lineRule="auto"/>
        <w:ind w:right="51" w:firstLine="851"/>
        <w:jc w:val="both"/>
        <w:rPr>
          <w:rFonts w:ascii="Times New Roman" w:hAnsi="Times New Roman" w:cs="Times New Roman"/>
          <w:sz w:val="24"/>
          <w:szCs w:val="24"/>
        </w:rPr>
      </w:pPr>
      <w:r w:rsidRPr="001B743A">
        <w:rPr>
          <w:rFonts w:ascii="Times New Roman" w:hAnsi="Times New Roman" w:cs="Times New Roman"/>
          <w:sz w:val="24"/>
          <w:szCs w:val="24"/>
        </w:rPr>
        <w:t xml:space="preserve"> Сильную военную державу, в том числе и Россию, другие страны должны уважать и бояться.</w:t>
      </w:r>
    </w:p>
    <w:p w:rsidR="00BC66D8" w:rsidRPr="001B743A" w:rsidRDefault="00BC66D8" w:rsidP="004A0894">
      <w:pPr>
        <w:numPr>
          <w:ilvl w:val="0"/>
          <w:numId w:val="19"/>
        </w:numPr>
        <w:spacing w:after="0" w:line="240" w:lineRule="auto"/>
        <w:ind w:right="51" w:firstLine="851"/>
        <w:jc w:val="both"/>
        <w:rPr>
          <w:rFonts w:ascii="Times New Roman" w:hAnsi="Times New Roman" w:cs="Times New Roman"/>
          <w:sz w:val="24"/>
          <w:szCs w:val="24"/>
        </w:rPr>
      </w:pPr>
      <w:r w:rsidRPr="001B743A">
        <w:rPr>
          <w:rFonts w:ascii="Times New Roman" w:hAnsi="Times New Roman" w:cs="Times New Roman"/>
          <w:sz w:val="24"/>
          <w:szCs w:val="24"/>
        </w:rPr>
        <w:t xml:space="preserve"> Субботник по очистке территории дома или школы – бесполезное занятие.</w:t>
      </w:r>
    </w:p>
    <w:p w:rsidR="00BC66D8" w:rsidRPr="001B743A" w:rsidRDefault="00BC66D8" w:rsidP="004A0894">
      <w:pPr>
        <w:numPr>
          <w:ilvl w:val="0"/>
          <w:numId w:val="19"/>
        </w:numPr>
        <w:spacing w:after="0" w:line="240" w:lineRule="auto"/>
        <w:ind w:right="51" w:firstLine="851"/>
        <w:jc w:val="both"/>
        <w:rPr>
          <w:rFonts w:ascii="Times New Roman" w:hAnsi="Times New Roman" w:cs="Times New Roman"/>
          <w:sz w:val="24"/>
          <w:szCs w:val="24"/>
        </w:rPr>
      </w:pPr>
      <w:r w:rsidRPr="001B743A">
        <w:rPr>
          <w:rFonts w:ascii="Times New Roman" w:hAnsi="Times New Roman" w:cs="Times New Roman"/>
          <w:sz w:val="24"/>
          <w:szCs w:val="24"/>
        </w:rPr>
        <w:t xml:space="preserve"> Если взрослый человек ругается матом, в этом нет ничего плохого – ведь он уже взрослый.</w:t>
      </w:r>
    </w:p>
    <w:p w:rsidR="00BC66D8" w:rsidRPr="001B743A" w:rsidRDefault="00BC66D8" w:rsidP="004A0894">
      <w:pPr>
        <w:numPr>
          <w:ilvl w:val="0"/>
          <w:numId w:val="19"/>
        </w:numPr>
        <w:spacing w:after="0" w:line="240" w:lineRule="auto"/>
        <w:ind w:right="51" w:firstLine="851"/>
        <w:jc w:val="both"/>
        <w:rPr>
          <w:rFonts w:ascii="Times New Roman" w:hAnsi="Times New Roman" w:cs="Times New Roman"/>
          <w:sz w:val="24"/>
          <w:szCs w:val="24"/>
        </w:rPr>
      </w:pPr>
      <w:r w:rsidRPr="001B743A">
        <w:rPr>
          <w:rFonts w:ascii="Times New Roman" w:hAnsi="Times New Roman" w:cs="Times New Roman"/>
          <w:sz w:val="24"/>
          <w:szCs w:val="24"/>
        </w:rPr>
        <w:t xml:space="preserve"> Я думаю, что и без получения хороших знаний смогу в будущем устроиться на неплохую работу.</w:t>
      </w:r>
    </w:p>
    <w:p w:rsidR="00BC66D8" w:rsidRPr="001B743A" w:rsidRDefault="00BC66D8" w:rsidP="004A0894">
      <w:pPr>
        <w:numPr>
          <w:ilvl w:val="0"/>
          <w:numId w:val="19"/>
        </w:numPr>
        <w:spacing w:after="0" w:line="240" w:lineRule="auto"/>
        <w:ind w:right="51" w:firstLine="851"/>
        <w:jc w:val="both"/>
        <w:rPr>
          <w:rFonts w:ascii="Times New Roman" w:hAnsi="Times New Roman" w:cs="Times New Roman"/>
          <w:sz w:val="24"/>
          <w:szCs w:val="24"/>
        </w:rPr>
      </w:pPr>
      <w:r w:rsidRPr="001B743A">
        <w:rPr>
          <w:rFonts w:ascii="Times New Roman" w:hAnsi="Times New Roman" w:cs="Times New Roman"/>
          <w:sz w:val="24"/>
          <w:szCs w:val="24"/>
        </w:rPr>
        <w:lastRenderedPageBreak/>
        <w:t xml:space="preserve"> Пыток и издевательств не заслуживают даже отъявленные преступники, ведь они тоже люди.</w:t>
      </w:r>
    </w:p>
    <w:p w:rsidR="00BC66D8" w:rsidRPr="001B743A" w:rsidRDefault="00BC66D8" w:rsidP="004A0894">
      <w:pPr>
        <w:numPr>
          <w:ilvl w:val="0"/>
          <w:numId w:val="19"/>
        </w:numPr>
        <w:spacing w:after="0" w:line="240" w:lineRule="auto"/>
        <w:ind w:right="51" w:firstLine="851"/>
        <w:jc w:val="both"/>
        <w:rPr>
          <w:rFonts w:ascii="Times New Roman" w:hAnsi="Times New Roman" w:cs="Times New Roman"/>
          <w:sz w:val="24"/>
          <w:szCs w:val="24"/>
        </w:rPr>
      </w:pPr>
      <w:r w:rsidRPr="001B743A">
        <w:rPr>
          <w:rFonts w:ascii="Times New Roman" w:hAnsi="Times New Roman" w:cs="Times New Roman"/>
          <w:sz w:val="24"/>
          <w:szCs w:val="24"/>
        </w:rPr>
        <w:t xml:space="preserve"> Я готов помочь пожилому человеку только за вознаграждение.</w:t>
      </w:r>
    </w:p>
    <w:p w:rsidR="00BC66D8" w:rsidRPr="001B743A" w:rsidRDefault="00BC66D8" w:rsidP="004A0894">
      <w:pPr>
        <w:numPr>
          <w:ilvl w:val="0"/>
          <w:numId w:val="19"/>
        </w:numPr>
        <w:spacing w:after="0" w:line="240" w:lineRule="auto"/>
        <w:ind w:right="51" w:firstLine="851"/>
        <w:jc w:val="both"/>
        <w:rPr>
          <w:rFonts w:ascii="Times New Roman" w:hAnsi="Times New Roman" w:cs="Times New Roman"/>
          <w:sz w:val="24"/>
          <w:szCs w:val="24"/>
        </w:rPr>
      </w:pPr>
      <w:r w:rsidRPr="001B743A">
        <w:rPr>
          <w:rFonts w:ascii="Times New Roman" w:hAnsi="Times New Roman" w:cs="Times New Roman"/>
          <w:sz w:val="24"/>
          <w:szCs w:val="24"/>
        </w:rPr>
        <w:t xml:space="preserve"> Надо запретить въезд в нашу страну беженцам из Азии и Африки, так как их приток увеличивает уровень преступности. </w:t>
      </w:r>
    </w:p>
    <w:p w:rsidR="00BC66D8" w:rsidRPr="001B743A" w:rsidRDefault="00BC66D8" w:rsidP="004A0894">
      <w:pPr>
        <w:numPr>
          <w:ilvl w:val="0"/>
          <w:numId w:val="19"/>
        </w:numPr>
        <w:spacing w:after="0" w:line="240" w:lineRule="auto"/>
        <w:ind w:right="51" w:firstLine="851"/>
        <w:jc w:val="both"/>
        <w:rPr>
          <w:rFonts w:ascii="Times New Roman" w:hAnsi="Times New Roman" w:cs="Times New Roman"/>
          <w:sz w:val="24"/>
          <w:szCs w:val="24"/>
        </w:rPr>
      </w:pPr>
      <w:r w:rsidRPr="001B743A">
        <w:rPr>
          <w:rFonts w:ascii="Times New Roman" w:hAnsi="Times New Roman" w:cs="Times New Roman"/>
          <w:sz w:val="24"/>
          <w:szCs w:val="24"/>
        </w:rPr>
        <w:t xml:space="preserve"> Я думаю, что здоровье сегодня не самое главное для человека.</w:t>
      </w:r>
    </w:p>
    <w:p w:rsidR="00BC66D8" w:rsidRPr="001B743A" w:rsidRDefault="00BC66D8" w:rsidP="004A0894">
      <w:pPr>
        <w:numPr>
          <w:ilvl w:val="0"/>
          <w:numId w:val="19"/>
        </w:numPr>
        <w:spacing w:after="0" w:line="240" w:lineRule="auto"/>
        <w:ind w:right="51" w:firstLine="851"/>
        <w:jc w:val="both"/>
        <w:rPr>
          <w:rFonts w:ascii="Times New Roman" w:hAnsi="Times New Roman" w:cs="Times New Roman"/>
          <w:sz w:val="24"/>
          <w:szCs w:val="24"/>
        </w:rPr>
      </w:pPr>
      <w:r w:rsidRPr="001B743A">
        <w:rPr>
          <w:rFonts w:ascii="Times New Roman" w:hAnsi="Times New Roman" w:cs="Times New Roman"/>
          <w:sz w:val="24"/>
          <w:szCs w:val="24"/>
        </w:rPr>
        <w:t xml:space="preserve"> Я не грущу и не тоскую, когда остаюсь в одиночестве.</w:t>
      </w:r>
    </w:p>
    <w:p w:rsidR="00BC66D8" w:rsidRPr="001B743A" w:rsidRDefault="00BC66D8" w:rsidP="004A0894">
      <w:pPr>
        <w:numPr>
          <w:ilvl w:val="0"/>
          <w:numId w:val="19"/>
        </w:numPr>
        <w:spacing w:after="0" w:line="240" w:lineRule="auto"/>
        <w:ind w:right="51" w:firstLine="851"/>
        <w:jc w:val="both"/>
        <w:rPr>
          <w:rFonts w:ascii="Times New Roman" w:hAnsi="Times New Roman" w:cs="Times New Roman"/>
          <w:sz w:val="24"/>
          <w:szCs w:val="24"/>
        </w:rPr>
      </w:pPr>
      <w:r w:rsidRPr="001B743A">
        <w:rPr>
          <w:rFonts w:ascii="Times New Roman" w:hAnsi="Times New Roman" w:cs="Times New Roman"/>
          <w:sz w:val="24"/>
          <w:szCs w:val="24"/>
        </w:rPr>
        <w:t xml:space="preserve"> Я чаще всего соглашаюсь с мнением большинства.</w:t>
      </w:r>
    </w:p>
    <w:p w:rsidR="00BC66D8" w:rsidRPr="001B743A" w:rsidRDefault="00BC66D8" w:rsidP="004A0894">
      <w:pPr>
        <w:numPr>
          <w:ilvl w:val="0"/>
          <w:numId w:val="19"/>
        </w:numPr>
        <w:spacing w:after="0" w:line="240" w:lineRule="auto"/>
        <w:ind w:right="51" w:firstLine="851"/>
        <w:jc w:val="both"/>
        <w:rPr>
          <w:rFonts w:ascii="Times New Roman" w:hAnsi="Times New Roman" w:cs="Times New Roman"/>
          <w:sz w:val="24"/>
          <w:szCs w:val="24"/>
        </w:rPr>
      </w:pPr>
      <w:r w:rsidRPr="001B743A">
        <w:rPr>
          <w:rFonts w:ascii="Times New Roman" w:hAnsi="Times New Roman" w:cs="Times New Roman"/>
          <w:sz w:val="24"/>
          <w:szCs w:val="24"/>
        </w:rPr>
        <w:t xml:space="preserve"> Меня огорчает то, что я не делаю для своих родителей всего, что мог бы. </w:t>
      </w:r>
    </w:p>
    <w:p w:rsidR="00BC66D8" w:rsidRPr="001B743A" w:rsidRDefault="00BC66D8" w:rsidP="004A0894">
      <w:pPr>
        <w:numPr>
          <w:ilvl w:val="0"/>
          <w:numId w:val="19"/>
        </w:numPr>
        <w:spacing w:after="0" w:line="240" w:lineRule="auto"/>
        <w:ind w:right="51" w:firstLine="851"/>
        <w:jc w:val="both"/>
        <w:rPr>
          <w:rFonts w:ascii="Times New Roman" w:hAnsi="Times New Roman" w:cs="Times New Roman"/>
          <w:sz w:val="24"/>
          <w:szCs w:val="24"/>
        </w:rPr>
      </w:pPr>
      <w:r w:rsidRPr="001B743A">
        <w:rPr>
          <w:rFonts w:ascii="Times New Roman" w:hAnsi="Times New Roman" w:cs="Times New Roman"/>
          <w:sz w:val="24"/>
          <w:szCs w:val="24"/>
        </w:rPr>
        <w:t xml:space="preserve"> Я хотел бы съездить в другие страны, но жить я хочу в своей стране.</w:t>
      </w:r>
    </w:p>
    <w:p w:rsidR="00BC66D8" w:rsidRPr="001B743A" w:rsidRDefault="00BC66D8" w:rsidP="004A0894">
      <w:pPr>
        <w:numPr>
          <w:ilvl w:val="0"/>
          <w:numId w:val="19"/>
        </w:numPr>
        <w:spacing w:after="0" w:line="240" w:lineRule="auto"/>
        <w:ind w:right="51" w:firstLine="851"/>
        <w:jc w:val="both"/>
        <w:rPr>
          <w:rFonts w:ascii="Times New Roman" w:hAnsi="Times New Roman" w:cs="Times New Roman"/>
          <w:sz w:val="24"/>
          <w:szCs w:val="24"/>
        </w:rPr>
      </w:pPr>
      <w:r w:rsidRPr="001B743A">
        <w:rPr>
          <w:rFonts w:ascii="Times New Roman" w:hAnsi="Times New Roman" w:cs="Times New Roman"/>
          <w:sz w:val="24"/>
          <w:szCs w:val="24"/>
        </w:rPr>
        <w:t xml:space="preserve"> Я считаю, что нужно обязательно подкармливать бездомных животных и зимующих птиц.</w:t>
      </w:r>
    </w:p>
    <w:p w:rsidR="00BC66D8" w:rsidRPr="001B743A" w:rsidRDefault="00BC66D8" w:rsidP="004A0894">
      <w:pPr>
        <w:numPr>
          <w:ilvl w:val="0"/>
          <w:numId w:val="19"/>
        </w:numPr>
        <w:spacing w:after="0" w:line="240" w:lineRule="auto"/>
        <w:ind w:right="51" w:firstLine="851"/>
        <w:jc w:val="both"/>
        <w:rPr>
          <w:rFonts w:ascii="Times New Roman" w:hAnsi="Times New Roman" w:cs="Times New Roman"/>
          <w:sz w:val="24"/>
          <w:szCs w:val="24"/>
        </w:rPr>
      </w:pPr>
      <w:r w:rsidRPr="001B743A">
        <w:rPr>
          <w:rFonts w:ascii="Times New Roman" w:hAnsi="Times New Roman" w:cs="Times New Roman"/>
          <w:sz w:val="24"/>
          <w:szCs w:val="24"/>
        </w:rPr>
        <w:t xml:space="preserve"> Мне кажется, что у нашей страны слишком много оружия и это плохо – его количество можно было бы уменьшить.</w:t>
      </w:r>
    </w:p>
    <w:p w:rsidR="00BC66D8" w:rsidRPr="001B743A" w:rsidRDefault="00BC66D8" w:rsidP="004A0894">
      <w:pPr>
        <w:numPr>
          <w:ilvl w:val="0"/>
          <w:numId w:val="19"/>
        </w:numPr>
        <w:spacing w:after="0" w:line="240" w:lineRule="auto"/>
        <w:ind w:right="51" w:firstLine="851"/>
        <w:jc w:val="both"/>
        <w:rPr>
          <w:rFonts w:ascii="Times New Roman" w:hAnsi="Times New Roman" w:cs="Times New Roman"/>
          <w:sz w:val="24"/>
          <w:szCs w:val="24"/>
        </w:rPr>
      </w:pPr>
      <w:r w:rsidRPr="001B743A">
        <w:rPr>
          <w:rFonts w:ascii="Times New Roman" w:hAnsi="Times New Roman" w:cs="Times New Roman"/>
          <w:sz w:val="24"/>
          <w:szCs w:val="24"/>
        </w:rPr>
        <w:t xml:space="preserve"> Если нужно, то я могу делать даже ту работу, которая мне не нравится.</w:t>
      </w:r>
    </w:p>
    <w:p w:rsidR="00BC66D8" w:rsidRPr="001B743A" w:rsidRDefault="00BC66D8" w:rsidP="004A0894">
      <w:pPr>
        <w:numPr>
          <w:ilvl w:val="0"/>
          <w:numId w:val="19"/>
        </w:numPr>
        <w:spacing w:after="0" w:line="240" w:lineRule="auto"/>
        <w:ind w:right="51" w:firstLine="851"/>
        <w:jc w:val="both"/>
        <w:rPr>
          <w:rFonts w:ascii="Times New Roman" w:hAnsi="Times New Roman" w:cs="Times New Roman"/>
          <w:sz w:val="24"/>
          <w:szCs w:val="24"/>
        </w:rPr>
      </w:pPr>
      <w:r w:rsidRPr="001B743A">
        <w:rPr>
          <w:rFonts w:ascii="Times New Roman" w:hAnsi="Times New Roman" w:cs="Times New Roman"/>
          <w:sz w:val="24"/>
          <w:szCs w:val="24"/>
        </w:rPr>
        <w:t xml:space="preserve"> Я могу оскорбить человека, если он мне чем-то не нравится.</w:t>
      </w:r>
    </w:p>
    <w:p w:rsidR="00BC66D8" w:rsidRPr="001B743A" w:rsidRDefault="00BC66D8" w:rsidP="004A0894">
      <w:pPr>
        <w:numPr>
          <w:ilvl w:val="0"/>
          <w:numId w:val="19"/>
        </w:numPr>
        <w:spacing w:after="0" w:line="240" w:lineRule="auto"/>
        <w:ind w:right="51" w:firstLine="851"/>
        <w:jc w:val="both"/>
        <w:rPr>
          <w:rFonts w:ascii="Times New Roman" w:hAnsi="Times New Roman" w:cs="Times New Roman"/>
          <w:sz w:val="24"/>
          <w:szCs w:val="24"/>
        </w:rPr>
      </w:pPr>
      <w:r w:rsidRPr="001B743A">
        <w:rPr>
          <w:rFonts w:ascii="Times New Roman" w:hAnsi="Times New Roman" w:cs="Times New Roman"/>
          <w:sz w:val="24"/>
          <w:szCs w:val="24"/>
        </w:rPr>
        <w:t xml:space="preserve"> Телевизор необходим для развлечения и отдыха, а не для того, чтобы узнавать из него что-то новое – на это есть школа.</w:t>
      </w:r>
    </w:p>
    <w:p w:rsidR="00BC66D8" w:rsidRPr="001B743A" w:rsidRDefault="00BC66D8" w:rsidP="004A0894">
      <w:pPr>
        <w:numPr>
          <w:ilvl w:val="0"/>
          <w:numId w:val="19"/>
        </w:numPr>
        <w:spacing w:after="0" w:line="240" w:lineRule="auto"/>
        <w:ind w:right="51" w:firstLine="851"/>
        <w:jc w:val="both"/>
        <w:rPr>
          <w:rFonts w:ascii="Times New Roman" w:hAnsi="Times New Roman" w:cs="Times New Roman"/>
          <w:sz w:val="24"/>
          <w:szCs w:val="24"/>
        </w:rPr>
      </w:pPr>
      <w:r w:rsidRPr="001B743A">
        <w:rPr>
          <w:rFonts w:ascii="Times New Roman" w:hAnsi="Times New Roman" w:cs="Times New Roman"/>
          <w:sz w:val="24"/>
          <w:szCs w:val="24"/>
        </w:rPr>
        <w:t xml:space="preserve"> Всех бомжей и </w:t>
      </w:r>
      <w:proofErr w:type="gramStart"/>
      <w:r w:rsidRPr="001B743A">
        <w:rPr>
          <w:rFonts w:ascii="Times New Roman" w:hAnsi="Times New Roman" w:cs="Times New Roman"/>
          <w:sz w:val="24"/>
          <w:szCs w:val="24"/>
        </w:rPr>
        <w:t>попрошаек</w:t>
      </w:r>
      <w:proofErr w:type="gramEnd"/>
      <w:r w:rsidRPr="001B743A">
        <w:rPr>
          <w:rFonts w:ascii="Times New Roman" w:hAnsi="Times New Roman" w:cs="Times New Roman"/>
          <w:sz w:val="24"/>
          <w:szCs w:val="24"/>
        </w:rPr>
        <w:t xml:space="preserve"> необходимо вылавливать и силой принуждать к работе.</w:t>
      </w:r>
    </w:p>
    <w:p w:rsidR="00BC66D8" w:rsidRPr="001B743A" w:rsidRDefault="00BC66D8" w:rsidP="004A0894">
      <w:pPr>
        <w:numPr>
          <w:ilvl w:val="0"/>
          <w:numId w:val="19"/>
        </w:numPr>
        <w:spacing w:after="0" w:line="240" w:lineRule="auto"/>
        <w:ind w:right="51" w:firstLine="851"/>
        <w:jc w:val="both"/>
        <w:rPr>
          <w:rFonts w:ascii="Times New Roman" w:hAnsi="Times New Roman" w:cs="Times New Roman"/>
          <w:sz w:val="24"/>
          <w:szCs w:val="24"/>
        </w:rPr>
      </w:pPr>
      <w:r w:rsidRPr="001B743A">
        <w:rPr>
          <w:rFonts w:ascii="Times New Roman" w:hAnsi="Times New Roman" w:cs="Times New Roman"/>
          <w:sz w:val="24"/>
          <w:szCs w:val="24"/>
        </w:rPr>
        <w:t xml:space="preserve"> Человек никогда и ничего не будет делать, если ему это не выгодно.</w:t>
      </w:r>
    </w:p>
    <w:p w:rsidR="00BC66D8" w:rsidRPr="001B743A" w:rsidRDefault="00BC66D8" w:rsidP="004A0894">
      <w:pPr>
        <w:numPr>
          <w:ilvl w:val="0"/>
          <w:numId w:val="19"/>
        </w:numPr>
        <w:spacing w:after="0" w:line="240" w:lineRule="auto"/>
        <w:ind w:right="51" w:firstLine="851"/>
        <w:jc w:val="both"/>
        <w:rPr>
          <w:rFonts w:ascii="Times New Roman" w:hAnsi="Times New Roman" w:cs="Times New Roman"/>
          <w:sz w:val="24"/>
          <w:szCs w:val="24"/>
        </w:rPr>
      </w:pPr>
      <w:r w:rsidRPr="001B743A">
        <w:rPr>
          <w:rFonts w:ascii="Times New Roman" w:hAnsi="Times New Roman" w:cs="Times New Roman"/>
          <w:sz w:val="24"/>
          <w:szCs w:val="24"/>
        </w:rPr>
        <w:t>Люди другой расы или национальности могут быть нормальными людьми, но в друзья я предпочел бы их не брать.</w:t>
      </w:r>
    </w:p>
    <w:p w:rsidR="00BC66D8" w:rsidRPr="001B743A" w:rsidRDefault="00BC66D8" w:rsidP="004A0894">
      <w:pPr>
        <w:numPr>
          <w:ilvl w:val="0"/>
          <w:numId w:val="19"/>
        </w:numPr>
        <w:spacing w:after="0" w:line="240" w:lineRule="auto"/>
        <w:ind w:right="51" w:firstLine="851"/>
        <w:jc w:val="both"/>
        <w:rPr>
          <w:rFonts w:ascii="Times New Roman" w:hAnsi="Times New Roman" w:cs="Times New Roman"/>
          <w:sz w:val="24"/>
          <w:szCs w:val="24"/>
        </w:rPr>
      </w:pPr>
      <w:r w:rsidRPr="001B743A">
        <w:rPr>
          <w:rFonts w:ascii="Times New Roman" w:hAnsi="Times New Roman" w:cs="Times New Roman"/>
          <w:sz w:val="24"/>
          <w:szCs w:val="24"/>
        </w:rPr>
        <w:t xml:space="preserve"> Вкус продуктов питания важнее, чем их полезность.</w:t>
      </w:r>
    </w:p>
    <w:p w:rsidR="00BC66D8" w:rsidRPr="001B743A" w:rsidRDefault="00BC66D8" w:rsidP="004A0894">
      <w:pPr>
        <w:numPr>
          <w:ilvl w:val="0"/>
          <w:numId w:val="19"/>
        </w:numPr>
        <w:spacing w:after="0" w:line="240" w:lineRule="auto"/>
        <w:ind w:right="51" w:firstLine="851"/>
        <w:jc w:val="both"/>
        <w:rPr>
          <w:rFonts w:ascii="Times New Roman" w:hAnsi="Times New Roman" w:cs="Times New Roman"/>
          <w:sz w:val="24"/>
          <w:szCs w:val="24"/>
        </w:rPr>
      </w:pPr>
      <w:r w:rsidRPr="001B743A">
        <w:rPr>
          <w:rFonts w:ascii="Times New Roman" w:hAnsi="Times New Roman" w:cs="Times New Roman"/>
          <w:sz w:val="24"/>
          <w:szCs w:val="24"/>
        </w:rPr>
        <w:t xml:space="preserve"> Мне кажется, что во мне больше плохого, чем хорошего.</w:t>
      </w:r>
    </w:p>
    <w:p w:rsidR="00BC66D8" w:rsidRPr="001B743A" w:rsidRDefault="00BC66D8" w:rsidP="004A0894">
      <w:pPr>
        <w:numPr>
          <w:ilvl w:val="0"/>
          <w:numId w:val="19"/>
        </w:numPr>
        <w:spacing w:after="0" w:line="240" w:lineRule="auto"/>
        <w:ind w:right="51" w:firstLine="851"/>
        <w:jc w:val="both"/>
        <w:rPr>
          <w:rFonts w:ascii="Times New Roman" w:hAnsi="Times New Roman" w:cs="Times New Roman"/>
          <w:sz w:val="24"/>
          <w:szCs w:val="24"/>
        </w:rPr>
      </w:pPr>
      <w:r w:rsidRPr="001B743A">
        <w:rPr>
          <w:rFonts w:ascii="Times New Roman" w:hAnsi="Times New Roman" w:cs="Times New Roman"/>
          <w:sz w:val="24"/>
          <w:szCs w:val="24"/>
        </w:rPr>
        <w:t xml:space="preserve"> Когда я поступаю плохо, меня мучает совесть.</w:t>
      </w:r>
    </w:p>
    <w:p w:rsidR="00BC66D8" w:rsidRPr="001B743A" w:rsidRDefault="00BC66D8" w:rsidP="00BC66D8">
      <w:pPr>
        <w:jc w:val="center"/>
        <w:rPr>
          <w:rFonts w:ascii="Times New Roman" w:hAnsi="Times New Roman" w:cs="Times New Roman"/>
          <w:b/>
          <w:sz w:val="24"/>
          <w:szCs w:val="24"/>
        </w:rPr>
      </w:pPr>
      <w:r w:rsidRPr="001B743A">
        <w:rPr>
          <w:rFonts w:ascii="Times New Roman" w:hAnsi="Times New Roman" w:cs="Times New Roman"/>
          <w:b/>
          <w:sz w:val="24"/>
          <w:szCs w:val="24"/>
        </w:rPr>
        <w:t>Бланк для ответов</w:t>
      </w:r>
    </w:p>
    <w:tbl>
      <w:tblPr>
        <w:tblW w:w="0" w:type="auto"/>
        <w:jc w:val="center"/>
        <w:tblCellMar>
          <w:left w:w="10" w:type="dxa"/>
          <w:right w:w="10" w:type="dxa"/>
        </w:tblCellMar>
        <w:tblLook w:val="04A0"/>
      </w:tblPr>
      <w:tblGrid>
        <w:gridCol w:w="1170"/>
        <w:gridCol w:w="1170"/>
        <w:gridCol w:w="1170"/>
        <w:gridCol w:w="1169"/>
        <w:gridCol w:w="1169"/>
        <w:gridCol w:w="1169"/>
        <w:gridCol w:w="1299"/>
      </w:tblGrid>
      <w:tr w:rsidR="00BC66D8" w:rsidRPr="001B743A" w:rsidTr="00BC66D8">
        <w:trPr>
          <w:trHeight w:val="482"/>
          <w:jc w:val="center"/>
        </w:trPr>
        <w:tc>
          <w:tcPr>
            <w:tcW w:w="1170" w:type="dxa"/>
            <w:tcBorders>
              <w:top w:val="single" w:sz="6" w:space="0" w:color="808080"/>
              <w:left w:val="single" w:sz="6" w:space="0" w:color="808080"/>
              <w:bottom w:val="single" w:sz="6" w:space="0" w:color="808080"/>
              <w:right w:val="single" w:sz="6" w:space="0" w:color="808080"/>
            </w:tcBorders>
            <w:shd w:val="clear" w:color="auto" w:fill="FFFFFF"/>
            <w:tcMar>
              <w:top w:w="0" w:type="dxa"/>
              <w:left w:w="108" w:type="dxa"/>
              <w:bottom w:w="0" w:type="dxa"/>
              <w:right w:w="108" w:type="dxa"/>
            </w:tcMar>
            <w:hideMark/>
          </w:tcPr>
          <w:p w:rsidR="00BC66D8" w:rsidRPr="001B743A" w:rsidRDefault="00BC66D8">
            <w:pPr>
              <w:jc w:val="both"/>
              <w:rPr>
                <w:rFonts w:ascii="Times New Roman" w:hAnsi="Times New Roman" w:cs="Times New Roman"/>
                <w:sz w:val="24"/>
                <w:szCs w:val="24"/>
              </w:rPr>
            </w:pPr>
            <w:r w:rsidRPr="001B743A">
              <w:rPr>
                <w:rFonts w:ascii="Times New Roman" w:hAnsi="Times New Roman" w:cs="Times New Roman"/>
                <w:color w:val="000000"/>
                <w:sz w:val="24"/>
                <w:szCs w:val="24"/>
              </w:rPr>
              <w:t>1</w:t>
            </w:r>
          </w:p>
        </w:tc>
        <w:tc>
          <w:tcPr>
            <w:tcW w:w="1170" w:type="dxa"/>
            <w:tcBorders>
              <w:top w:val="single" w:sz="6" w:space="0" w:color="808080"/>
              <w:left w:val="single" w:sz="6" w:space="0" w:color="808080"/>
              <w:bottom w:val="single" w:sz="6" w:space="0" w:color="808080"/>
              <w:right w:val="single" w:sz="6" w:space="0" w:color="808080"/>
            </w:tcBorders>
            <w:shd w:val="clear" w:color="auto" w:fill="FFFFFF"/>
            <w:tcMar>
              <w:top w:w="0" w:type="dxa"/>
              <w:left w:w="108" w:type="dxa"/>
              <w:bottom w:w="0" w:type="dxa"/>
              <w:right w:w="108" w:type="dxa"/>
            </w:tcMar>
            <w:hideMark/>
          </w:tcPr>
          <w:p w:rsidR="00BC66D8" w:rsidRPr="001B743A" w:rsidRDefault="00BC66D8">
            <w:pPr>
              <w:jc w:val="both"/>
              <w:rPr>
                <w:rFonts w:ascii="Times New Roman" w:hAnsi="Times New Roman" w:cs="Times New Roman"/>
                <w:sz w:val="24"/>
                <w:szCs w:val="24"/>
              </w:rPr>
            </w:pPr>
            <w:r w:rsidRPr="001B743A">
              <w:rPr>
                <w:rFonts w:ascii="Times New Roman" w:hAnsi="Times New Roman" w:cs="Times New Roman"/>
                <w:color w:val="000000"/>
                <w:sz w:val="24"/>
                <w:szCs w:val="24"/>
              </w:rPr>
              <w:t>14</w:t>
            </w:r>
          </w:p>
        </w:tc>
        <w:tc>
          <w:tcPr>
            <w:tcW w:w="1170" w:type="dxa"/>
            <w:tcBorders>
              <w:top w:val="single" w:sz="6" w:space="0" w:color="808080"/>
              <w:left w:val="single" w:sz="6" w:space="0" w:color="808080"/>
              <w:bottom w:val="single" w:sz="6" w:space="0" w:color="808080"/>
              <w:right w:val="single" w:sz="6" w:space="0" w:color="808080"/>
            </w:tcBorders>
            <w:shd w:val="clear" w:color="auto" w:fill="FFFFFF"/>
            <w:tcMar>
              <w:top w:w="0" w:type="dxa"/>
              <w:left w:w="108" w:type="dxa"/>
              <w:bottom w:w="0" w:type="dxa"/>
              <w:right w:w="108" w:type="dxa"/>
            </w:tcMar>
            <w:hideMark/>
          </w:tcPr>
          <w:p w:rsidR="00BC66D8" w:rsidRPr="001B743A" w:rsidRDefault="00BC66D8">
            <w:pPr>
              <w:jc w:val="both"/>
              <w:rPr>
                <w:rFonts w:ascii="Times New Roman" w:hAnsi="Times New Roman" w:cs="Times New Roman"/>
                <w:sz w:val="24"/>
                <w:szCs w:val="24"/>
              </w:rPr>
            </w:pPr>
            <w:r w:rsidRPr="001B743A">
              <w:rPr>
                <w:rFonts w:ascii="Times New Roman" w:hAnsi="Times New Roman" w:cs="Times New Roman"/>
                <w:color w:val="000000"/>
                <w:sz w:val="24"/>
                <w:szCs w:val="24"/>
              </w:rPr>
              <w:t>27</w:t>
            </w:r>
          </w:p>
        </w:tc>
        <w:tc>
          <w:tcPr>
            <w:tcW w:w="1169" w:type="dxa"/>
            <w:tcBorders>
              <w:top w:val="single" w:sz="6" w:space="0" w:color="808080"/>
              <w:left w:val="single" w:sz="6" w:space="0" w:color="808080"/>
              <w:bottom w:val="single" w:sz="6" w:space="0" w:color="808080"/>
              <w:right w:val="single" w:sz="6" w:space="0" w:color="808080"/>
            </w:tcBorders>
            <w:shd w:val="clear" w:color="auto" w:fill="FFFFFF"/>
            <w:tcMar>
              <w:top w:w="0" w:type="dxa"/>
              <w:left w:w="108" w:type="dxa"/>
              <w:bottom w:w="0" w:type="dxa"/>
              <w:right w:w="108" w:type="dxa"/>
            </w:tcMar>
            <w:hideMark/>
          </w:tcPr>
          <w:p w:rsidR="00BC66D8" w:rsidRPr="001B743A" w:rsidRDefault="00BC66D8">
            <w:pPr>
              <w:jc w:val="both"/>
              <w:rPr>
                <w:rFonts w:ascii="Times New Roman" w:hAnsi="Times New Roman" w:cs="Times New Roman"/>
                <w:sz w:val="24"/>
                <w:szCs w:val="24"/>
              </w:rPr>
            </w:pPr>
            <w:r w:rsidRPr="001B743A">
              <w:rPr>
                <w:rFonts w:ascii="Times New Roman" w:hAnsi="Times New Roman" w:cs="Times New Roman"/>
                <w:color w:val="000000"/>
                <w:sz w:val="24"/>
                <w:szCs w:val="24"/>
              </w:rPr>
              <w:t>40</w:t>
            </w:r>
          </w:p>
        </w:tc>
        <w:tc>
          <w:tcPr>
            <w:tcW w:w="1169" w:type="dxa"/>
            <w:tcBorders>
              <w:top w:val="single" w:sz="6" w:space="0" w:color="808080"/>
              <w:left w:val="single" w:sz="6" w:space="0" w:color="808080"/>
              <w:bottom w:val="single" w:sz="6" w:space="0" w:color="808080"/>
              <w:right w:val="single" w:sz="6" w:space="0" w:color="808080"/>
            </w:tcBorders>
            <w:shd w:val="clear" w:color="auto" w:fill="FFFFFF"/>
            <w:tcMar>
              <w:top w:w="0" w:type="dxa"/>
              <w:left w:w="108" w:type="dxa"/>
              <w:bottom w:w="0" w:type="dxa"/>
              <w:right w:w="108" w:type="dxa"/>
            </w:tcMar>
            <w:hideMark/>
          </w:tcPr>
          <w:p w:rsidR="00BC66D8" w:rsidRPr="001B743A" w:rsidRDefault="00BC66D8">
            <w:pPr>
              <w:jc w:val="both"/>
              <w:rPr>
                <w:rFonts w:ascii="Times New Roman" w:hAnsi="Times New Roman" w:cs="Times New Roman"/>
                <w:sz w:val="24"/>
                <w:szCs w:val="24"/>
              </w:rPr>
            </w:pPr>
            <w:r w:rsidRPr="001B743A">
              <w:rPr>
                <w:rFonts w:ascii="Times New Roman" w:hAnsi="Times New Roman" w:cs="Times New Roman"/>
                <w:color w:val="000000"/>
                <w:sz w:val="24"/>
                <w:szCs w:val="24"/>
              </w:rPr>
              <w:t>53</w:t>
            </w:r>
          </w:p>
        </w:tc>
        <w:tc>
          <w:tcPr>
            <w:tcW w:w="1169" w:type="dxa"/>
            <w:tcBorders>
              <w:top w:val="single" w:sz="6" w:space="0" w:color="808080"/>
              <w:left w:val="single" w:sz="6" w:space="0" w:color="808080"/>
              <w:bottom w:val="single" w:sz="6" w:space="0" w:color="808080"/>
              <w:right w:val="single" w:sz="6" w:space="0" w:color="808080"/>
            </w:tcBorders>
            <w:shd w:val="clear" w:color="auto" w:fill="FFFFFF"/>
            <w:tcMar>
              <w:top w:w="0" w:type="dxa"/>
              <w:left w:w="108" w:type="dxa"/>
              <w:bottom w:w="0" w:type="dxa"/>
              <w:right w:w="108" w:type="dxa"/>
            </w:tcMar>
            <w:hideMark/>
          </w:tcPr>
          <w:p w:rsidR="00BC66D8" w:rsidRPr="001B743A" w:rsidRDefault="00BC66D8">
            <w:pPr>
              <w:jc w:val="both"/>
              <w:rPr>
                <w:rFonts w:ascii="Times New Roman" w:hAnsi="Times New Roman" w:cs="Times New Roman"/>
                <w:sz w:val="24"/>
                <w:szCs w:val="24"/>
              </w:rPr>
            </w:pPr>
            <w:r w:rsidRPr="001B743A">
              <w:rPr>
                <w:rFonts w:ascii="Times New Roman" w:hAnsi="Times New Roman" w:cs="Times New Roman"/>
                <w:color w:val="000000"/>
                <w:sz w:val="24"/>
                <w:szCs w:val="24"/>
              </w:rPr>
              <w:t>66</w:t>
            </w:r>
          </w:p>
        </w:tc>
        <w:tc>
          <w:tcPr>
            <w:tcW w:w="1299" w:type="dxa"/>
            <w:tcBorders>
              <w:top w:val="single" w:sz="6" w:space="0" w:color="808080"/>
              <w:left w:val="single" w:sz="6" w:space="0" w:color="808080"/>
              <w:bottom w:val="single" w:sz="6" w:space="0" w:color="808080"/>
              <w:right w:val="single" w:sz="6" w:space="0" w:color="808080"/>
            </w:tcBorders>
            <w:shd w:val="clear" w:color="auto" w:fill="FFFFFF"/>
            <w:tcMar>
              <w:top w:w="0" w:type="dxa"/>
              <w:left w:w="108" w:type="dxa"/>
              <w:bottom w:w="0" w:type="dxa"/>
              <w:right w:w="108" w:type="dxa"/>
            </w:tcMar>
            <w:hideMark/>
          </w:tcPr>
          <w:p w:rsidR="00BC66D8" w:rsidRPr="001B743A" w:rsidRDefault="00BC66D8">
            <w:pPr>
              <w:jc w:val="both"/>
              <w:rPr>
                <w:rFonts w:ascii="Times New Roman" w:hAnsi="Times New Roman" w:cs="Times New Roman"/>
                <w:sz w:val="24"/>
                <w:szCs w:val="24"/>
              </w:rPr>
            </w:pPr>
            <w:r w:rsidRPr="001B743A">
              <w:rPr>
                <w:rFonts w:ascii="Times New Roman" w:hAnsi="Times New Roman" w:cs="Times New Roman"/>
                <w:color w:val="000000"/>
                <w:sz w:val="24"/>
                <w:szCs w:val="24"/>
              </w:rPr>
              <w:t>79</w:t>
            </w:r>
          </w:p>
        </w:tc>
      </w:tr>
      <w:tr w:rsidR="00BC66D8" w:rsidRPr="001B743A" w:rsidTr="00BC66D8">
        <w:trPr>
          <w:trHeight w:val="509"/>
          <w:jc w:val="center"/>
        </w:trPr>
        <w:tc>
          <w:tcPr>
            <w:tcW w:w="1170" w:type="dxa"/>
            <w:tcBorders>
              <w:top w:val="single" w:sz="6" w:space="0" w:color="808080"/>
              <w:left w:val="single" w:sz="6" w:space="0" w:color="808080"/>
              <w:bottom w:val="single" w:sz="6" w:space="0" w:color="808080"/>
              <w:right w:val="single" w:sz="6" w:space="0" w:color="808080"/>
            </w:tcBorders>
            <w:shd w:val="clear" w:color="auto" w:fill="FFFFFF"/>
            <w:tcMar>
              <w:top w:w="0" w:type="dxa"/>
              <w:left w:w="108" w:type="dxa"/>
              <w:bottom w:w="0" w:type="dxa"/>
              <w:right w:w="108" w:type="dxa"/>
            </w:tcMar>
            <w:hideMark/>
          </w:tcPr>
          <w:p w:rsidR="00BC66D8" w:rsidRPr="001B743A" w:rsidRDefault="00BC66D8">
            <w:pPr>
              <w:jc w:val="both"/>
              <w:rPr>
                <w:rFonts w:ascii="Times New Roman" w:hAnsi="Times New Roman" w:cs="Times New Roman"/>
                <w:sz w:val="24"/>
                <w:szCs w:val="24"/>
              </w:rPr>
            </w:pPr>
            <w:r w:rsidRPr="001B743A">
              <w:rPr>
                <w:rFonts w:ascii="Times New Roman" w:hAnsi="Times New Roman" w:cs="Times New Roman"/>
                <w:color w:val="000000"/>
                <w:sz w:val="24"/>
                <w:szCs w:val="24"/>
              </w:rPr>
              <w:t>2</w:t>
            </w:r>
          </w:p>
        </w:tc>
        <w:tc>
          <w:tcPr>
            <w:tcW w:w="1170" w:type="dxa"/>
            <w:tcBorders>
              <w:top w:val="single" w:sz="6" w:space="0" w:color="808080"/>
              <w:left w:val="single" w:sz="6" w:space="0" w:color="808080"/>
              <w:bottom w:val="single" w:sz="6" w:space="0" w:color="808080"/>
              <w:right w:val="single" w:sz="6" w:space="0" w:color="808080"/>
            </w:tcBorders>
            <w:shd w:val="clear" w:color="auto" w:fill="FFFFFF"/>
            <w:tcMar>
              <w:top w:w="0" w:type="dxa"/>
              <w:left w:w="108" w:type="dxa"/>
              <w:bottom w:w="0" w:type="dxa"/>
              <w:right w:w="108" w:type="dxa"/>
            </w:tcMar>
            <w:hideMark/>
          </w:tcPr>
          <w:p w:rsidR="00BC66D8" w:rsidRPr="001B743A" w:rsidRDefault="00BC66D8">
            <w:pPr>
              <w:jc w:val="both"/>
              <w:rPr>
                <w:rFonts w:ascii="Times New Roman" w:hAnsi="Times New Roman" w:cs="Times New Roman"/>
                <w:sz w:val="24"/>
                <w:szCs w:val="24"/>
              </w:rPr>
            </w:pPr>
            <w:r w:rsidRPr="001B743A">
              <w:rPr>
                <w:rFonts w:ascii="Times New Roman" w:hAnsi="Times New Roman" w:cs="Times New Roman"/>
                <w:color w:val="000000"/>
                <w:sz w:val="24"/>
                <w:szCs w:val="24"/>
              </w:rPr>
              <w:t>15</w:t>
            </w:r>
          </w:p>
        </w:tc>
        <w:tc>
          <w:tcPr>
            <w:tcW w:w="1170" w:type="dxa"/>
            <w:tcBorders>
              <w:top w:val="single" w:sz="6" w:space="0" w:color="808080"/>
              <w:left w:val="single" w:sz="6" w:space="0" w:color="808080"/>
              <w:bottom w:val="single" w:sz="6" w:space="0" w:color="808080"/>
              <w:right w:val="single" w:sz="6" w:space="0" w:color="808080"/>
            </w:tcBorders>
            <w:shd w:val="clear" w:color="auto" w:fill="FFFFFF"/>
            <w:tcMar>
              <w:top w:w="0" w:type="dxa"/>
              <w:left w:w="108" w:type="dxa"/>
              <w:bottom w:w="0" w:type="dxa"/>
              <w:right w:w="108" w:type="dxa"/>
            </w:tcMar>
            <w:hideMark/>
          </w:tcPr>
          <w:p w:rsidR="00BC66D8" w:rsidRPr="001B743A" w:rsidRDefault="00BC66D8">
            <w:pPr>
              <w:jc w:val="both"/>
              <w:rPr>
                <w:rFonts w:ascii="Times New Roman" w:hAnsi="Times New Roman" w:cs="Times New Roman"/>
                <w:sz w:val="24"/>
                <w:szCs w:val="24"/>
              </w:rPr>
            </w:pPr>
            <w:r w:rsidRPr="001B743A">
              <w:rPr>
                <w:rFonts w:ascii="Times New Roman" w:hAnsi="Times New Roman" w:cs="Times New Roman"/>
                <w:color w:val="000000"/>
                <w:sz w:val="24"/>
                <w:szCs w:val="24"/>
              </w:rPr>
              <w:t>28</w:t>
            </w:r>
          </w:p>
        </w:tc>
        <w:tc>
          <w:tcPr>
            <w:tcW w:w="1169" w:type="dxa"/>
            <w:tcBorders>
              <w:top w:val="single" w:sz="6" w:space="0" w:color="808080"/>
              <w:left w:val="single" w:sz="6" w:space="0" w:color="808080"/>
              <w:bottom w:val="single" w:sz="6" w:space="0" w:color="808080"/>
              <w:right w:val="single" w:sz="6" w:space="0" w:color="808080"/>
            </w:tcBorders>
            <w:shd w:val="clear" w:color="auto" w:fill="FFFFFF"/>
            <w:tcMar>
              <w:top w:w="0" w:type="dxa"/>
              <w:left w:w="108" w:type="dxa"/>
              <w:bottom w:w="0" w:type="dxa"/>
              <w:right w:w="108" w:type="dxa"/>
            </w:tcMar>
            <w:hideMark/>
          </w:tcPr>
          <w:p w:rsidR="00BC66D8" w:rsidRPr="001B743A" w:rsidRDefault="00BC66D8">
            <w:pPr>
              <w:jc w:val="both"/>
              <w:rPr>
                <w:rFonts w:ascii="Times New Roman" w:hAnsi="Times New Roman" w:cs="Times New Roman"/>
                <w:sz w:val="24"/>
                <w:szCs w:val="24"/>
              </w:rPr>
            </w:pPr>
            <w:r w:rsidRPr="001B743A">
              <w:rPr>
                <w:rFonts w:ascii="Times New Roman" w:hAnsi="Times New Roman" w:cs="Times New Roman"/>
                <w:color w:val="000000"/>
                <w:sz w:val="24"/>
                <w:szCs w:val="24"/>
              </w:rPr>
              <w:t>41</w:t>
            </w:r>
          </w:p>
        </w:tc>
        <w:tc>
          <w:tcPr>
            <w:tcW w:w="1169" w:type="dxa"/>
            <w:tcBorders>
              <w:top w:val="single" w:sz="6" w:space="0" w:color="808080"/>
              <w:left w:val="single" w:sz="6" w:space="0" w:color="808080"/>
              <w:bottom w:val="single" w:sz="6" w:space="0" w:color="808080"/>
              <w:right w:val="single" w:sz="6" w:space="0" w:color="808080"/>
            </w:tcBorders>
            <w:shd w:val="clear" w:color="auto" w:fill="FFFFFF"/>
            <w:tcMar>
              <w:top w:w="0" w:type="dxa"/>
              <w:left w:w="108" w:type="dxa"/>
              <w:bottom w:w="0" w:type="dxa"/>
              <w:right w:w="108" w:type="dxa"/>
            </w:tcMar>
            <w:hideMark/>
          </w:tcPr>
          <w:p w:rsidR="00BC66D8" w:rsidRPr="001B743A" w:rsidRDefault="00BC66D8">
            <w:pPr>
              <w:jc w:val="both"/>
              <w:rPr>
                <w:rFonts w:ascii="Times New Roman" w:hAnsi="Times New Roman" w:cs="Times New Roman"/>
                <w:sz w:val="24"/>
                <w:szCs w:val="24"/>
              </w:rPr>
            </w:pPr>
            <w:r w:rsidRPr="001B743A">
              <w:rPr>
                <w:rFonts w:ascii="Times New Roman" w:hAnsi="Times New Roman" w:cs="Times New Roman"/>
                <w:color w:val="000000"/>
                <w:sz w:val="24"/>
                <w:szCs w:val="24"/>
              </w:rPr>
              <w:t>54</w:t>
            </w:r>
          </w:p>
        </w:tc>
        <w:tc>
          <w:tcPr>
            <w:tcW w:w="1169" w:type="dxa"/>
            <w:tcBorders>
              <w:top w:val="single" w:sz="6" w:space="0" w:color="808080"/>
              <w:left w:val="single" w:sz="6" w:space="0" w:color="808080"/>
              <w:bottom w:val="single" w:sz="6" w:space="0" w:color="808080"/>
              <w:right w:val="single" w:sz="6" w:space="0" w:color="808080"/>
            </w:tcBorders>
            <w:shd w:val="clear" w:color="auto" w:fill="FFFFFF"/>
            <w:tcMar>
              <w:top w:w="0" w:type="dxa"/>
              <w:left w:w="108" w:type="dxa"/>
              <w:bottom w:w="0" w:type="dxa"/>
              <w:right w:w="108" w:type="dxa"/>
            </w:tcMar>
            <w:hideMark/>
          </w:tcPr>
          <w:p w:rsidR="00BC66D8" w:rsidRPr="001B743A" w:rsidRDefault="00BC66D8">
            <w:pPr>
              <w:jc w:val="both"/>
              <w:rPr>
                <w:rFonts w:ascii="Times New Roman" w:hAnsi="Times New Roman" w:cs="Times New Roman"/>
                <w:sz w:val="24"/>
                <w:szCs w:val="24"/>
              </w:rPr>
            </w:pPr>
            <w:r w:rsidRPr="001B743A">
              <w:rPr>
                <w:rFonts w:ascii="Times New Roman" w:hAnsi="Times New Roman" w:cs="Times New Roman"/>
                <w:color w:val="000000"/>
                <w:sz w:val="24"/>
                <w:szCs w:val="24"/>
              </w:rPr>
              <w:t>67</w:t>
            </w:r>
          </w:p>
        </w:tc>
        <w:tc>
          <w:tcPr>
            <w:tcW w:w="1299" w:type="dxa"/>
            <w:tcBorders>
              <w:top w:val="single" w:sz="6" w:space="0" w:color="808080"/>
              <w:left w:val="single" w:sz="6" w:space="0" w:color="808080"/>
              <w:bottom w:val="single" w:sz="6" w:space="0" w:color="808080"/>
              <w:right w:val="single" w:sz="6" w:space="0" w:color="808080"/>
            </w:tcBorders>
            <w:shd w:val="clear" w:color="auto" w:fill="FFFFFF"/>
            <w:tcMar>
              <w:top w:w="0" w:type="dxa"/>
              <w:left w:w="108" w:type="dxa"/>
              <w:bottom w:w="0" w:type="dxa"/>
              <w:right w:w="108" w:type="dxa"/>
            </w:tcMar>
            <w:hideMark/>
          </w:tcPr>
          <w:p w:rsidR="00BC66D8" w:rsidRPr="001B743A" w:rsidRDefault="00BC66D8">
            <w:pPr>
              <w:jc w:val="both"/>
              <w:rPr>
                <w:rFonts w:ascii="Times New Roman" w:hAnsi="Times New Roman" w:cs="Times New Roman"/>
                <w:sz w:val="24"/>
                <w:szCs w:val="24"/>
              </w:rPr>
            </w:pPr>
            <w:r w:rsidRPr="001B743A">
              <w:rPr>
                <w:rFonts w:ascii="Times New Roman" w:hAnsi="Times New Roman" w:cs="Times New Roman"/>
                <w:color w:val="000000"/>
                <w:sz w:val="24"/>
                <w:szCs w:val="24"/>
              </w:rPr>
              <w:t>80</w:t>
            </w:r>
          </w:p>
        </w:tc>
      </w:tr>
      <w:tr w:rsidR="00BC66D8" w:rsidRPr="001B743A" w:rsidTr="00BC66D8">
        <w:trPr>
          <w:trHeight w:val="481"/>
          <w:jc w:val="center"/>
        </w:trPr>
        <w:tc>
          <w:tcPr>
            <w:tcW w:w="1170" w:type="dxa"/>
            <w:tcBorders>
              <w:top w:val="single" w:sz="6" w:space="0" w:color="808080"/>
              <w:left w:val="single" w:sz="6" w:space="0" w:color="808080"/>
              <w:bottom w:val="single" w:sz="6" w:space="0" w:color="808080"/>
              <w:right w:val="single" w:sz="6" w:space="0" w:color="808080"/>
            </w:tcBorders>
            <w:shd w:val="clear" w:color="auto" w:fill="FFFFFF"/>
            <w:tcMar>
              <w:top w:w="0" w:type="dxa"/>
              <w:left w:w="108" w:type="dxa"/>
              <w:bottom w:w="0" w:type="dxa"/>
              <w:right w:w="108" w:type="dxa"/>
            </w:tcMar>
            <w:hideMark/>
          </w:tcPr>
          <w:p w:rsidR="00BC66D8" w:rsidRPr="001B743A" w:rsidRDefault="00BC66D8">
            <w:pPr>
              <w:jc w:val="both"/>
              <w:rPr>
                <w:rFonts w:ascii="Times New Roman" w:hAnsi="Times New Roman" w:cs="Times New Roman"/>
                <w:sz w:val="24"/>
                <w:szCs w:val="24"/>
              </w:rPr>
            </w:pPr>
            <w:r w:rsidRPr="001B743A">
              <w:rPr>
                <w:rFonts w:ascii="Times New Roman" w:hAnsi="Times New Roman" w:cs="Times New Roman"/>
                <w:color w:val="000000"/>
                <w:sz w:val="24"/>
                <w:szCs w:val="24"/>
              </w:rPr>
              <w:t>3</w:t>
            </w:r>
          </w:p>
        </w:tc>
        <w:tc>
          <w:tcPr>
            <w:tcW w:w="1170" w:type="dxa"/>
            <w:tcBorders>
              <w:top w:val="single" w:sz="6" w:space="0" w:color="808080"/>
              <w:left w:val="single" w:sz="6" w:space="0" w:color="808080"/>
              <w:bottom w:val="single" w:sz="6" w:space="0" w:color="808080"/>
              <w:right w:val="single" w:sz="6" w:space="0" w:color="808080"/>
            </w:tcBorders>
            <w:shd w:val="clear" w:color="auto" w:fill="FFFFFF"/>
            <w:tcMar>
              <w:top w:w="0" w:type="dxa"/>
              <w:left w:w="108" w:type="dxa"/>
              <w:bottom w:w="0" w:type="dxa"/>
              <w:right w:w="108" w:type="dxa"/>
            </w:tcMar>
            <w:hideMark/>
          </w:tcPr>
          <w:p w:rsidR="00BC66D8" w:rsidRPr="001B743A" w:rsidRDefault="00BC66D8">
            <w:pPr>
              <w:jc w:val="both"/>
              <w:rPr>
                <w:rFonts w:ascii="Times New Roman" w:hAnsi="Times New Roman" w:cs="Times New Roman"/>
                <w:sz w:val="24"/>
                <w:szCs w:val="24"/>
              </w:rPr>
            </w:pPr>
            <w:r w:rsidRPr="001B743A">
              <w:rPr>
                <w:rFonts w:ascii="Times New Roman" w:hAnsi="Times New Roman" w:cs="Times New Roman"/>
                <w:color w:val="000000"/>
                <w:sz w:val="24"/>
                <w:szCs w:val="24"/>
              </w:rPr>
              <w:t>16</w:t>
            </w:r>
          </w:p>
        </w:tc>
        <w:tc>
          <w:tcPr>
            <w:tcW w:w="1170" w:type="dxa"/>
            <w:tcBorders>
              <w:top w:val="single" w:sz="6" w:space="0" w:color="808080"/>
              <w:left w:val="single" w:sz="6" w:space="0" w:color="808080"/>
              <w:bottom w:val="single" w:sz="6" w:space="0" w:color="808080"/>
              <w:right w:val="single" w:sz="6" w:space="0" w:color="808080"/>
            </w:tcBorders>
            <w:shd w:val="clear" w:color="auto" w:fill="FFFFFF"/>
            <w:tcMar>
              <w:top w:w="0" w:type="dxa"/>
              <w:left w:w="108" w:type="dxa"/>
              <w:bottom w:w="0" w:type="dxa"/>
              <w:right w:w="108" w:type="dxa"/>
            </w:tcMar>
            <w:hideMark/>
          </w:tcPr>
          <w:p w:rsidR="00BC66D8" w:rsidRPr="001B743A" w:rsidRDefault="00BC66D8">
            <w:pPr>
              <w:jc w:val="both"/>
              <w:rPr>
                <w:rFonts w:ascii="Times New Roman" w:hAnsi="Times New Roman" w:cs="Times New Roman"/>
                <w:sz w:val="24"/>
                <w:szCs w:val="24"/>
              </w:rPr>
            </w:pPr>
            <w:r w:rsidRPr="001B743A">
              <w:rPr>
                <w:rFonts w:ascii="Times New Roman" w:hAnsi="Times New Roman" w:cs="Times New Roman"/>
                <w:color w:val="000000"/>
                <w:sz w:val="24"/>
                <w:szCs w:val="24"/>
              </w:rPr>
              <w:t>29</w:t>
            </w:r>
          </w:p>
        </w:tc>
        <w:tc>
          <w:tcPr>
            <w:tcW w:w="1169" w:type="dxa"/>
            <w:tcBorders>
              <w:top w:val="single" w:sz="6" w:space="0" w:color="808080"/>
              <w:left w:val="single" w:sz="6" w:space="0" w:color="808080"/>
              <w:bottom w:val="single" w:sz="6" w:space="0" w:color="808080"/>
              <w:right w:val="single" w:sz="6" w:space="0" w:color="808080"/>
            </w:tcBorders>
            <w:shd w:val="clear" w:color="auto" w:fill="FFFFFF"/>
            <w:tcMar>
              <w:top w:w="0" w:type="dxa"/>
              <w:left w:w="108" w:type="dxa"/>
              <w:bottom w:w="0" w:type="dxa"/>
              <w:right w:w="108" w:type="dxa"/>
            </w:tcMar>
            <w:hideMark/>
          </w:tcPr>
          <w:p w:rsidR="00BC66D8" w:rsidRPr="001B743A" w:rsidRDefault="00BC66D8">
            <w:pPr>
              <w:jc w:val="both"/>
              <w:rPr>
                <w:rFonts w:ascii="Times New Roman" w:hAnsi="Times New Roman" w:cs="Times New Roman"/>
                <w:sz w:val="24"/>
                <w:szCs w:val="24"/>
              </w:rPr>
            </w:pPr>
            <w:r w:rsidRPr="001B743A">
              <w:rPr>
                <w:rFonts w:ascii="Times New Roman" w:hAnsi="Times New Roman" w:cs="Times New Roman"/>
                <w:color w:val="000000"/>
                <w:sz w:val="24"/>
                <w:szCs w:val="24"/>
              </w:rPr>
              <w:t>42</w:t>
            </w:r>
          </w:p>
        </w:tc>
        <w:tc>
          <w:tcPr>
            <w:tcW w:w="1169" w:type="dxa"/>
            <w:tcBorders>
              <w:top w:val="single" w:sz="6" w:space="0" w:color="808080"/>
              <w:left w:val="single" w:sz="6" w:space="0" w:color="808080"/>
              <w:bottom w:val="single" w:sz="6" w:space="0" w:color="808080"/>
              <w:right w:val="single" w:sz="6" w:space="0" w:color="808080"/>
            </w:tcBorders>
            <w:shd w:val="clear" w:color="auto" w:fill="FFFFFF"/>
            <w:tcMar>
              <w:top w:w="0" w:type="dxa"/>
              <w:left w:w="108" w:type="dxa"/>
              <w:bottom w:w="0" w:type="dxa"/>
              <w:right w:w="108" w:type="dxa"/>
            </w:tcMar>
            <w:hideMark/>
          </w:tcPr>
          <w:p w:rsidR="00BC66D8" w:rsidRPr="001B743A" w:rsidRDefault="00BC66D8">
            <w:pPr>
              <w:jc w:val="both"/>
              <w:rPr>
                <w:rFonts w:ascii="Times New Roman" w:hAnsi="Times New Roman" w:cs="Times New Roman"/>
                <w:sz w:val="24"/>
                <w:szCs w:val="24"/>
              </w:rPr>
            </w:pPr>
            <w:r w:rsidRPr="001B743A">
              <w:rPr>
                <w:rFonts w:ascii="Times New Roman" w:hAnsi="Times New Roman" w:cs="Times New Roman"/>
                <w:color w:val="000000"/>
                <w:sz w:val="24"/>
                <w:szCs w:val="24"/>
              </w:rPr>
              <w:t>55</w:t>
            </w:r>
          </w:p>
        </w:tc>
        <w:tc>
          <w:tcPr>
            <w:tcW w:w="1169" w:type="dxa"/>
            <w:tcBorders>
              <w:top w:val="single" w:sz="6" w:space="0" w:color="808080"/>
              <w:left w:val="single" w:sz="6" w:space="0" w:color="808080"/>
              <w:bottom w:val="single" w:sz="6" w:space="0" w:color="808080"/>
              <w:right w:val="single" w:sz="6" w:space="0" w:color="808080"/>
            </w:tcBorders>
            <w:shd w:val="clear" w:color="auto" w:fill="FFFFFF"/>
            <w:tcMar>
              <w:top w:w="0" w:type="dxa"/>
              <w:left w:w="108" w:type="dxa"/>
              <w:bottom w:w="0" w:type="dxa"/>
              <w:right w:w="108" w:type="dxa"/>
            </w:tcMar>
            <w:hideMark/>
          </w:tcPr>
          <w:p w:rsidR="00BC66D8" w:rsidRPr="001B743A" w:rsidRDefault="00BC66D8">
            <w:pPr>
              <w:jc w:val="both"/>
              <w:rPr>
                <w:rFonts w:ascii="Times New Roman" w:hAnsi="Times New Roman" w:cs="Times New Roman"/>
                <w:sz w:val="24"/>
                <w:szCs w:val="24"/>
              </w:rPr>
            </w:pPr>
            <w:r w:rsidRPr="001B743A">
              <w:rPr>
                <w:rFonts w:ascii="Times New Roman" w:hAnsi="Times New Roman" w:cs="Times New Roman"/>
                <w:color w:val="000000"/>
                <w:sz w:val="24"/>
                <w:szCs w:val="24"/>
              </w:rPr>
              <w:t>68</w:t>
            </w:r>
          </w:p>
        </w:tc>
        <w:tc>
          <w:tcPr>
            <w:tcW w:w="1299" w:type="dxa"/>
            <w:tcBorders>
              <w:top w:val="single" w:sz="6" w:space="0" w:color="808080"/>
              <w:left w:val="single" w:sz="6" w:space="0" w:color="808080"/>
              <w:bottom w:val="single" w:sz="6" w:space="0" w:color="808080"/>
              <w:right w:val="single" w:sz="6" w:space="0" w:color="808080"/>
            </w:tcBorders>
            <w:shd w:val="clear" w:color="auto" w:fill="FFFFFF"/>
            <w:tcMar>
              <w:top w:w="0" w:type="dxa"/>
              <w:left w:w="108" w:type="dxa"/>
              <w:bottom w:w="0" w:type="dxa"/>
              <w:right w:w="108" w:type="dxa"/>
            </w:tcMar>
            <w:hideMark/>
          </w:tcPr>
          <w:p w:rsidR="00BC66D8" w:rsidRPr="001B743A" w:rsidRDefault="00BC66D8">
            <w:pPr>
              <w:jc w:val="both"/>
              <w:rPr>
                <w:rFonts w:ascii="Times New Roman" w:hAnsi="Times New Roman" w:cs="Times New Roman"/>
                <w:sz w:val="24"/>
                <w:szCs w:val="24"/>
              </w:rPr>
            </w:pPr>
            <w:r w:rsidRPr="001B743A">
              <w:rPr>
                <w:rFonts w:ascii="Times New Roman" w:hAnsi="Times New Roman" w:cs="Times New Roman"/>
                <w:color w:val="000000"/>
                <w:sz w:val="24"/>
                <w:szCs w:val="24"/>
              </w:rPr>
              <w:t>81</w:t>
            </w:r>
          </w:p>
        </w:tc>
      </w:tr>
      <w:tr w:rsidR="00BC66D8" w:rsidRPr="001B743A" w:rsidTr="00BC66D8">
        <w:trPr>
          <w:trHeight w:val="481"/>
          <w:jc w:val="center"/>
        </w:trPr>
        <w:tc>
          <w:tcPr>
            <w:tcW w:w="1170" w:type="dxa"/>
            <w:tcBorders>
              <w:top w:val="single" w:sz="6" w:space="0" w:color="808080"/>
              <w:left w:val="single" w:sz="6" w:space="0" w:color="808080"/>
              <w:bottom w:val="single" w:sz="6" w:space="0" w:color="808080"/>
              <w:right w:val="single" w:sz="6" w:space="0" w:color="808080"/>
            </w:tcBorders>
            <w:shd w:val="clear" w:color="auto" w:fill="FFFFFF"/>
            <w:tcMar>
              <w:top w:w="0" w:type="dxa"/>
              <w:left w:w="108" w:type="dxa"/>
              <w:bottom w:w="0" w:type="dxa"/>
              <w:right w:w="108" w:type="dxa"/>
            </w:tcMar>
            <w:hideMark/>
          </w:tcPr>
          <w:p w:rsidR="00BC66D8" w:rsidRPr="001B743A" w:rsidRDefault="00BC66D8">
            <w:pPr>
              <w:jc w:val="both"/>
              <w:rPr>
                <w:rFonts w:ascii="Times New Roman" w:hAnsi="Times New Roman" w:cs="Times New Roman"/>
                <w:sz w:val="24"/>
                <w:szCs w:val="24"/>
              </w:rPr>
            </w:pPr>
            <w:r w:rsidRPr="001B743A">
              <w:rPr>
                <w:rFonts w:ascii="Times New Roman" w:hAnsi="Times New Roman" w:cs="Times New Roman"/>
                <w:color w:val="000000"/>
                <w:sz w:val="24"/>
                <w:szCs w:val="24"/>
              </w:rPr>
              <w:t>4</w:t>
            </w:r>
          </w:p>
        </w:tc>
        <w:tc>
          <w:tcPr>
            <w:tcW w:w="1170" w:type="dxa"/>
            <w:tcBorders>
              <w:top w:val="single" w:sz="6" w:space="0" w:color="808080"/>
              <w:left w:val="single" w:sz="6" w:space="0" w:color="808080"/>
              <w:bottom w:val="single" w:sz="6" w:space="0" w:color="808080"/>
              <w:right w:val="single" w:sz="6" w:space="0" w:color="808080"/>
            </w:tcBorders>
            <w:shd w:val="clear" w:color="auto" w:fill="FFFFFF"/>
            <w:tcMar>
              <w:top w:w="0" w:type="dxa"/>
              <w:left w:w="108" w:type="dxa"/>
              <w:bottom w:w="0" w:type="dxa"/>
              <w:right w:w="108" w:type="dxa"/>
            </w:tcMar>
            <w:hideMark/>
          </w:tcPr>
          <w:p w:rsidR="00BC66D8" w:rsidRPr="001B743A" w:rsidRDefault="00BC66D8">
            <w:pPr>
              <w:jc w:val="both"/>
              <w:rPr>
                <w:rFonts w:ascii="Times New Roman" w:hAnsi="Times New Roman" w:cs="Times New Roman"/>
                <w:sz w:val="24"/>
                <w:szCs w:val="24"/>
              </w:rPr>
            </w:pPr>
            <w:r w:rsidRPr="001B743A">
              <w:rPr>
                <w:rFonts w:ascii="Times New Roman" w:hAnsi="Times New Roman" w:cs="Times New Roman"/>
                <w:color w:val="000000"/>
                <w:sz w:val="24"/>
                <w:szCs w:val="24"/>
              </w:rPr>
              <w:t>17</w:t>
            </w:r>
          </w:p>
        </w:tc>
        <w:tc>
          <w:tcPr>
            <w:tcW w:w="1170" w:type="dxa"/>
            <w:tcBorders>
              <w:top w:val="single" w:sz="6" w:space="0" w:color="808080"/>
              <w:left w:val="single" w:sz="6" w:space="0" w:color="808080"/>
              <w:bottom w:val="single" w:sz="6" w:space="0" w:color="808080"/>
              <w:right w:val="single" w:sz="6" w:space="0" w:color="808080"/>
            </w:tcBorders>
            <w:shd w:val="clear" w:color="auto" w:fill="FFFFFF"/>
            <w:tcMar>
              <w:top w:w="0" w:type="dxa"/>
              <w:left w:w="108" w:type="dxa"/>
              <w:bottom w:w="0" w:type="dxa"/>
              <w:right w:w="108" w:type="dxa"/>
            </w:tcMar>
            <w:hideMark/>
          </w:tcPr>
          <w:p w:rsidR="00BC66D8" w:rsidRPr="001B743A" w:rsidRDefault="00BC66D8">
            <w:pPr>
              <w:jc w:val="both"/>
              <w:rPr>
                <w:rFonts w:ascii="Times New Roman" w:hAnsi="Times New Roman" w:cs="Times New Roman"/>
                <w:sz w:val="24"/>
                <w:szCs w:val="24"/>
              </w:rPr>
            </w:pPr>
            <w:r w:rsidRPr="001B743A">
              <w:rPr>
                <w:rFonts w:ascii="Times New Roman" w:hAnsi="Times New Roman" w:cs="Times New Roman"/>
                <w:color w:val="000000"/>
                <w:sz w:val="24"/>
                <w:szCs w:val="24"/>
              </w:rPr>
              <w:t>30</w:t>
            </w:r>
          </w:p>
        </w:tc>
        <w:tc>
          <w:tcPr>
            <w:tcW w:w="1169" w:type="dxa"/>
            <w:tcBorders>
              <w:top w:val="single" w:sz="6" w:space="0" w:color="808080"/>
              <w:left w:val="single" w:sz="6" w:space="0" w:color="808080"/>
              <w:bottom w:val="single" w:sz="6" w:space="0" w:color="808080"/>
              <w:right w:val="single" w:sz="6" w:space="0" w:color="808080"/>
            </w:tcBorders>
            <w:shd w:val="clear" w:color="auto" w:fill="FFFFFF"/>
            <w:tcMar>
              <w:top w:w="0" w:type="dxa"/>
              <w:left w:w="108" w:type="dxa"/>
              <w:bottom w:w="0" w:type="dxa"/>
              <w:right w:w="108" w:type="dxa"/>
            </w:tcMar>
            <w:hideMark/>
          </w:tcPr>
          <w:p w:rsidR="00BC66D8" w:rsidRPr="001B743A" w:rsidRDefault="00BC66D8">
            <w:pPr>
              <w:jc w:val="both"/>
              <w:rPr>
                <w:rFonts w:ascii="Times New Roman" w:hAnsi="Times New Roman" w:cs="Times New Roman"/>
                <w:sz w:val="24"/>
                <w:szCs w:val="24"/>
              </w:rPr>
            </w:pPr>
            <w:r w:rsidRPr="001B743A">
              <w:rPr>
                <w:rFonts w:ascii="Times New Roman" w:hAnsi="Times New Roman" w:cs="Times New Roman"/>
                <w:color w:val="000000"/>
                <w:sz w:val="24"/>
                <w:szCs w:val="24"/>
              </w:rPr>
              <w:t>43</w:t>
            </w:r>
          </w:p>
        </w:tc>
        <w:tc>
          <w:tcPr>
            <w:tcW w:w="1169" w:type="dxa"/>
            <w:tcBorders>
              <w:top w:val="single" w:sz="6" w:space="0" w:color="808080"/>
              <w:left w:val="single" w:sz="6" w:space="0" w:color="808080"/>
              <w:bottom w:val="single" w:sz="6" w:space="0" w:color="808080"/>
              <w:right w:val="single" w:sz="6" w:space="0" w:color="808080"/>
            </w:tcBorders>
            <w:shd w:val="clear" w:color="auto" w:fill="FFFFFF"/>
            <w:tcMar>
              <w:top w:w="0" w:type="dxa"/>
              <w:left w:w="108" w:type="dxa"/>
              <w:bottom w:w="0" w:type="dxa"/>
              <w:right w:w="108" w:type="dxa"/>
            </w:tcMar>
            <w:hideMark/>
          </w:tcPr>
          <w:p w:rsidR="00BC66D8" w:rsidRPr="001B743A" w:rsidRDefault="00BC66D8">
            <w:pPr>
              <w:jc w:val="both"/>
              <w:rPr>
                <w:rFonts w:ascii="Times New Roman" w:hAnsi="Times New Roman" w:cs="Times New Roman"/>
                <w:sz w:val="24"/>
                <w:szCs w:val="24"/>
              </w:rPr>
            </w:pPr>
            <w:r w:rsidRPr="001B743A">
              <w:rPr>
                <w:rFonts w:ascii="Times New Roman" w:hAnsi="Times New Roman" w:cs="Times New Roman"/>
                <w:color w:val="000000"/>
                <w:sz w:val="24"/>
                <w:szCs w:val="24"/>
              </w:rPr>
              <w:t>56</w:t>
            </w:r>
          </w:p>
        </w:tc>
        <w:tc>
          <w:tcPr>
            <w:tcW w:w="1169" w:type="dxa"/>
            <w:tcBorders>
              <w:top w:val="single" w:sz="6" w:space="0" w:color="808080"/>
              <w:left w:val="single" w:sz="6" w:space="0" w:color="808080"/>
              <w:bottom w:val="single" w:sz="6" w:space="0" w:color="808080"/>
              <w:right w:val="single" w:sz="6" w:space="0" w:color="808080"/>
            </w:tcBorders>
            <w:shd w:val="clear" w:color="auto" w:fill="FFFFFF"/>
            <w:tcMar>
              <w:top w:w="0" w:type="dxa"/>
              <w:left w:w="108" w:type="dxa"/>
              <w:bottom w:w="0" w:type="dxa"/>
              <w:right w:w="108" w:type="dxa"/>
            </w:tcMar>
            <w:hideMark/>
          </w:tcPr>
          <w:p w:rsidR="00BC66D8" w:rsidRPr="001B743A" w:rsidRDefault="00BC66D8">
            <w:pPr>
              <w:jc w:val="both"/>
              <w:rPr>
                <w:rFonts w:ascii="Times New Roman" w:hAnsi="Times New Roman" w:cs="Times New Roman"/>
                <w:sz w:val="24"/>
                <w:szCs w:val="24"/>
              </w:rPr>
            </w:pPr>
            <w:r w:rsidRPr="001B743A">
              <w:rPr>
                <w:rFonts w:ascii="Times New Roman" w:hAnsi="Times New Roman" w:cs="Times New Roman"/>
                <w:color w:val="000000"/>
                <w:sz w:val="24"/>
                <w:szCs w:val="24"/>
              </w:rPr>
              <w:t>69</w:t>
            </w:r>
          </w:p>
        </w:tc>
        <w:tc>
          <w:tcPr>
            <w:tcW w:w="1299" w:type="dxa"/>
            <w:tcBorders>
              <w:top w:val="single" w:sz="6" w:space="0" w:color="808080"/>
              <w:left w:val="single" w:sz="6" w:space="0" w:color="808080"/>
              <w:bottom w:val="single" w:sz="6" w:space="0" w:color="808080"/>
              <w:right w:val="single" w:sz="6" w:space="0" w:color="808080"/>
            </w:tcBorders>
            <w:shd w:val="clear" w:color="auto" w:fill="FFFFFF"/>
            <w:tcMar>
              <w:top w:w="0" w:type="dxa"/>
              <w:left w:w="108" w:type="dxa"/>
              <w:bottom w:w="0" w:type="dxa"/>
              <w:right w:w="108" w:type="dxa"/>
            </w:tcMar>
            <w:hideMark/>
          </w:tcPr>
          <w:p w:rsidR="00BC66D8" w:rsidRPr="001B743A" w:rsidRDefault="00BC66D8">
            <w:pPr>
              <w:jc w:val="both"/>
              <w:rPr>
                <w:rFonts w:ascii="Times New Roman" w:hAnsi="Times New Roman" w:cs="Times New Roman"/>
                <w:sz w:val="24"/>
                <w:szCs w:val="24"/>
              </w:rPr>
            </w:pPr>
            <w:r w:rsidRPr="001B743A">
              <w:rPr>
                <w:rFonts w:ascii="Times New Roman" w:hAnsi="Times New Roman" w:cs="Times New Roman"/>
                <w:color w:val="000000"/>
                <w:sz w:val="24"/>
                <w:szCs w:val="24"/>
              </w:rPr>
              <w:t>82</w:t>
            </w:r>
          </w:p>
        </w:tc>
      </w:tr>
      <w:tr w:rsidR="00BC66D8" w:rsidRPr="001B743A" w:rsidTr="00BC66D8">
        <w:trPr>
          <w:trHeight w:val="510"/>
          <w:jc w:val="center"/>
        </w:trPr>
        <w:tc>
          <w:tcPr>
            <w:tcW w:w="1170" w:type="dxa"/>
            <w:tcBorders>
              <w:top w:val="single" w:sz="6" w:space="0" w:color="808080"/>
              <w:left w:val="single" w:sz="6" w:space="0" w:color="808080"/>
              <w:bottom w:val="single" w:sz="6" w:space="0" w:color="808080"/>
              <w:right w:val="single" w:sz="6" w:space="0" w:color="808080"/>
            </w:tcBorders>
            <w:shd w:val="clear" w:color="auto" w:fill="FFFFFF"/>
            <w:tcMar>
              <w:top w:w="0" w:type="dxa"/>
              <w:left w:w="108" w:type="dxa"/>
              <w:bottom w:w="0" w:type="dxa"/>
              <w:right w:w="108" w:type="dxa"/>
            </w:tcMar>
            <w:hideMark/>
          </w:tcPr>
          <w:p w:rsidR="00BC66D8" w:rsidRPr="001B743A" w:rsidRDefault="00BC66D8">
            <w:pPr>
              <w:jc w:val="both"/>
              <w:rPr>
                <w:rFonts w:ascii="Times New Roman" w:hAnsi="Times New Roman" w:cs="Times New Roman"/>
                <w:sz w:val="24"/>
                <w:szCs w:val="24"/>
              </w:rPr>
            </w:pPr>
            <w:r w:rsidRPr="001B743A">
              <w:rPr>
                <w:rFonts w:ascii="Times New Roman" w:hAnsi="Times New Roman" w:cs="Times New Roman"/>
                <w:color w:val="000000"/>
                <w:sz w:val="24"/>
                <w:szCs w:val="24"/>
              </w:rPr>
              <w:t>5</w:t>
            </w:r>
          </w:p>
        </w:tc>
        <w:tc>
          <w:tcPr>
            <w:tcW w:w="1170" w:type="dxa"/>
            <w:tcBorders>
              <w:top w:val="single" w:sz="6" w:space="0" w:color="808080"/>
              <w:left w:val="single" w:sz="6" w:space="0" w:color="808080"/>
              <w:bottom w:val="single" w:sz="6" w:space="0" w:color="808080"/>
              <w:right w:val="single" w:sz="6" w:space="0" w:color="808080"/>
            </w:tcBorders>
            <w:shd w:val="clear" w:color="auto" w:fill="FFFFFF"/>
            <w:tcMar>
              <w:top w:w="0" w:type="dxa"/>
              <w:left w:w="108" w:type="dxa"/>
              <w:bottom w:w="0" w:type="dxa"/>
              <w:right w:w="108" w:type="dxa"/>
            </w:tcMar>
            <w:hideMark/>
          </w:tcPr>
          <w:p w:rsidR="00BC66D8" w:rsidRPr="001B743A" w:rsidRDefault="00BC66D8">
            <w:pPr>
              <w:jc w:val="both"/>
              <w:rPr>
                <w:rFonts w:ascii="Times New Roman" w:hAnsi="Times New Roman" w:cs="Times New Roman"/>
                <w:sz w:val="24"/>
                <w:szCs w:val="24"/>
              </w:rPr>
            </w:pPr>
            <w:r w:rsidRPr="001B743A">
              <w:rPr>
                <w:rFonts w:ascii="Times New Roman" w:hAnsi="Times New Roman" w:cs="Times New Roman"/>
                <w:color w:val="000000"/>
                <w:sz w:val="24"/>
                <w:szCs w:val="24"/>
              </w:rPr>
              <w:t>18</w:t>
            </w:r>
          </w:p>
        </w:tc>
        <w:tc>
          <w:tcPr>
            <w:tcW w:w="1170" w:type="dxa"/>
            <w:tcBorders>
              <w:top w:val="single" w:sz="6" w:space="0" w:color="808080"/>
              <w:left w:val="single" w:sz="6" w:space="0" w:color="808080"/>
              <w:bottom w:val="single" w:sz="6" w:space="0" w:color="808080"/>
              <w:right w:val="single" w:sz="6" w:space="0" w:color="808080"/>
            </w:tcBorders>
            <w:shd w:val="clear" w:color="auto" w:fill="FFFFFF"/>
            <w:tcMar>
              <w:top w:w="0" w:type="dxa"/>
              <w:left w:w="108" w:type="dxa"/>
              <w:bottom w:w="0" w:type="dxa"/>
              <w:right w:w="108" w:type="dxa"/>
            </w:tcMar>
            <w:hideMark/>
          </w:tcPr>
          <w:p w:rsidR="00BC66D8" w:rsidRPr="001B743A" w:rsidRDefault="00BC66D8">
            <w:pPr>
              <w:jc w:val="both"/>
              <w:rPr>
                <w:rFonts w:ascii="Times New Roman" w:hAnsi="Times New Roman" w:cs="Times New Roman"/>
                <w:sz w:val="24"/>
                <w:szCs w:val="24"/>
              </w:rPr>
            </w:pPr>
            <w:r w:rsidRPr="001B743A">
              <w:rPr>
                <w:rFonts w:ascii="Times New Roman" w:hAnsi="Times New Roman" w:cs="Times New Roman"/>
                <w:color w:val="000000"/>
                <w:sz w:val="24"/>
                <w:szCs w:val="24"/>
              </w:rPr>
              <w:t>31</w:t>
            </w:r>
          </w:p>
        </w:tc>
        <w:tc>
          <w:tcPr>
            <w:tcW w:w="1169" w:type="dxa"/>
            <w:tcBorders>
              <w:top w:val="single" w:sz="6" w:space="0" w:color="808080"/>
              <w:left w:val="single" w:sz="6" w:space="0" w:color="808080"/>
              <w:bottom w:val="single" w:sz="6" w:space="0" w:color="808080"/>
              <w:right w:val="single" w:sz="6" w:space="0" w:color="808080"/>
            </w:tcBorders>
            <w:shd w:val="clear" w:color="auto" w:fill="FFFFFF"/>
            <w:tcMar>
              <w:top w:w="0" w:type="dxa"/>
              <w:left w:w="108" w:type="dxa"/>
              <w:bottom w:w="0" w:type="dxa"/>
              <w:right w:w="108" w:type="dxa"/>
            </w:tcMar>
            <w:hideMark/>
          </w:tcPr>
          <w:p w:rsidR="00BC66D8" w:rsidRPr="001B743A" w:rsidRDefault="00BC66D8">
            <w:pPr>
              <w:jc w:val="both"/>
              <w:rPr>
                <w:rFonts w:ascii="Times New Roman" w:hAnsi="Times New Roman" w:cs="Times New Roman"/>
                <w:sz w:val="24"/>
                <w:szCs w:val="24"/>
              </w:rPr>
            </w:pPr>
            <w:r w:rsidRPr="001B743A">
              <w:rPr>
                <w:rFonts w:ascii="Times New Roman" w:hAnsi="Times New Roman" w:cs="Times New Roman"/>
                <w:color w:val="000000"/>
                <w:sz w:val="24"/>
                <w:szCs w:val="24"/>
              </w:rPr>
              <w:t>44</w:t>
            </w:r>
          </w:p>
        </w:tc>
        <w:tc>
          <w:tcPr>
            <w:tcW w:w="1169" w:type="dxa"/>
            <w:tcBorders>
              <w:top w:val="single" w:sz="6" w:space="0" w:color="808080"/>
              <w:left w:val="single" w:sz="6" w:space="0" w:color="808080"/>
              <w:bottom w:val="single" w:sz="6" w:space="0" w:color="808080"/>
              <w:right w:val="single" w:sz="6" w:space="0" w:color="808080"/>
            </w:tcBorders>
            <w:shd w:val="clear" w:color="auto" w:fill="FFFFFF"/>
            <w:tcMar>
              <w:top w:w="0" w:type="dxa"/>
              <w:left w:w="108" w:type="dxa"/>
              <w:bottom w:w="0" w:type="dxa"/>
              <w:right w:w="108" w:type="dxa"/>
            </w:tcMar>
            <w:hideMark/>
          </w:tcPr>
          <w:p w:rsidR="00BC66D8" w:rsidRPr="001B743A" w:rsidRDefault="00BC66D8">
            <w:pPr>
              <w:jc w:val="both"/>
              <w:rPr>
                <w:rFonts w:ascii="Times New Roman" w:hAnsi="Times New Roman" w:cs="Times New Roman"/>
                <w:sz w:val="24"/>
                <w:szCs w:val="24"/>
              </w:rPr>
            </w:pPr>
            <w:r w:rsidRPr="001B743A">
              <w:rPr>
                <w:rFonts w:ascii="Times New Roman" w:hAnsi="Times New Roman" w:cs="Times New Roman"/>
                <w:color w:val="000000"/>
                <w:sz w:val="24"/>
                <w:szCs w:val="24"/>
              </w:rPr>
              <w:t>57</w:t>
            </w:r>
          </w:p>
        </w:tc>
        <w:tc>
          <w:tcPr>
            <w:tcW w:w="1169" w:type="dxa"/>
            <w:tcBorders>
              <w:top w:val="single" w:sz="6" w:space="0" w:color="808080"/>
              <w:left w:val="single" w:sz="6" w:space="0" w:color="808080"/>
              <w:bottom w:val="single" w:sz="6" w:space="0" w:color="808080"/>
              <w:right w:val="single" w:sz="6" w:space="0" w:color="808080"/>
            </w:tcBorders>
            <w:shd w:val="clear" w:color="auto" w:fill="FFFFFF"/>
            <w:tcMar>
              <w:top w:w="0" w:type="dxa"/>
              <w:left w:w="108" w:type="dxa"/>
              <w:bottom w:w="0" w:type="dxa"/>
              <w:right w:w="108" w:type="dxa"/>
            </w:tcMar>
            <w:hideMark/>
          </w:tcPr>
          <w:p w:rsidR="00BC66D8" w:rsidRPr="001B743A" w:rsidRDefault="00BC66D8">
            <w:pPr>
              <w:jc w:val="both"/>
              <w:rPr>
                <w:rFonts w:ascii="Times New Roman" w:hAnsi="Times New Roman" w:cs="Times New Roman"/>
                <w:sz w:val="24"/>
                <w:szCs w:val="24"/>
              </w:rPr>
            </w:pPr>
            <w:r w:rsidRPr="001B743A">
              <w:rPr>
                <w:rFonts w:ascii="Times New Roman" w:hAnsi="Times New Roman" w:cs="Times New Roman"/>
                <w:color w:val="000000"/>
                <w:sz w:val="24"/>
                <w:szCs w:val="24"/>
              </w:rPr>
              <w:t>70</w:t>
            </w:r>
          </w:p>
        </w:tc>
        <w:tc>
          <w:tcPr>
            <w:tcW w:w="1299" w:type="dxa"/>
            <w:tcBorders>
              <w:top w:val="single" w:sz="6" w:space="0" w:color="808080"/>
              <w:left w:val="single" w:sz="6" w:space="0" w:color="808080"/>
              <w:bottom w:val="single" w:sz="6" w:space="0" w:color="808080"/>
              <w:right w:val="single" w:sz="6" w:space="0" w:color="808080"/>
            </w:tcBorders>
            <w:shd w:val="clear" w:color="auto" w:fill="FFFFFF"/>
            <w:tcMar>
              <w:top w:w="0" w:type="dxa"/>
              <w:left w:w="108" w:type="dxa"/>
              <w:bottom w:w="0" w:type="dxa"/>
              <w:right w:w="108" w:type="dxa"/>
            </w:tcMar>
            <w:hideMark/>
          </w:tcPr>
          <w:p w:rsidR="00BC66D8" w:rsidRPr="001B743A" w:rsidRDefault="00BC66D8">
            <w:pPr>
              <w:jc w:val="both"/>
              <w:rPr>
                <w:rFonts w:ascii="Times New Roman" w:hAnsi="Times New Roman" w:cs="Times New Roman"/>
                <w:sz w:val="24"/>
                <w:szCs w:val="24"/>
              </w:rPr>
            </w:pPr>
            <w:r w:rsidRPr="001B743A">
              <w:rPr>
                <w:rFonts w:ascii="Times New Roman" w:hAnsi="Times New Roman" w:cs="Times New Roman"/>
                <w:color w:val="000000"/>
                <w:sz w:val="24"/>
                <w:szCs w:val="24"/>
              </w:rPr>
              <w:t>83</w:t>
            </w:r>
          </w:p>
        </w:tc>
      </w:tr>
      <w:tr w:rsidR="00BC66D8" w:rsidRPr="001B743A" w:rsidTr="00BC66D8">
        <w:trPr>
          <w:trHeight w:val="468"/>
          <w:jc w:val="center"/>
        </w:trPr>
        <w:tc>
          <w:tcPr>
            <w:tcW w:w="1170" w:type="dxa"/>
            <w:tcBorders>
              <w:top w:val="single" w:sz="6" w:space="0" w:color="808080"/>
              <w:left w:val="single" w:sz="6" w:space="0" w:color="808080"/>
              <w:bottom w:val="single" w:sz="6" w:space="0" w:color="808080"/>
              <w:right w:val="single" w:sz="6" w:space="0" w:color="808080"/>
            </w:tcBorders>
            <w:shd w:val="clear" w:color="auto" w:fill="FFFFFF"/>
            <w:tcMar>
              <w:top w:w="0" w:type="dxa"/>
              <w:left w:w="108" w:type="dxa"/>
              <w:bottom w:w="0" w:type="dxa"/>
              <w:right w:w="108" w:type="dxa"/>
            </w:tcMar>
            <w:hideMark/>
          </w:tcPr>
          <w:p w:rsidR="00BC66D8" w:rsidRPr="001B743A" w:rsidRDefault="00BC66D8">
            <w:pPr>
              <w:jc w:val="both"/>
              <w:rPr>
                <w:rFonts w:ascii="Times New Roman" w:hAnsi="Times New Roman" w:cs="Times New Roman"/>
                <w:sz w:val="24"/>
                <w:szCs w:val="24"/>
              </w:rPr>
            </w:pPr>
            <w:r w:rsidRPr="001B743A">
              <w:rPr>
                <w:rFonts w:ascii="Times New Roman" w:hAnsi="Times New Roman" w:cs="Times New Roman"/>
                <w:color w:val="000000"/>
                <w:sz w:val="24"/>
                <w:szCs w:val="24"/>
              </w:rPr>
              <w:t>6</w:t>
            </w:r>
          </w:p>
        </w:tc>
        <w:tc>
          <w:tcPr>
            <w:tcW w:w="1170" w:type="dxa"/>
            <w:tcBorders>
              <w:top w:val="single" w:sz="6" w:space="0" w:color="808080"/>
              <w:left w:val="single" w:sz="6" w:space="0" w:color="808080"/>
              <w:bottom w:val="single" w:sz="6" w:space="0" w:color="808080"/>
              <w:right w:val="single" w:sz="6" w:space="0" w:color="808080"/>
            </w:tcBorders>
            <w:shd w:val="clear" w:color="auto" w:fill="FFFFFF"/>
            <w:tcMar>
              <w:top w:w="0" w:type="dxa"/>
              <w:left w:w="108" w:type="dxa"/>
              <w:bottom w:w="0" w:type="dxa"/>
              <w:right w:w="108" w:type="dxa"/>
            </w:tcMar>
            <w:hideMark/>
          </w:tcPr>
          <w:p w:rsidR="00BC66D8" w:rsidRPr="001B743A" w:rsidRDefault="00BC66D8">
            <w:pPr>
              <w:jc w:val="both"/>
              <w:rPr>
                <w:rFonts w:ascii="Times New Roman" w:hAnsi="Times New Roman" w:cs="Times New Roman"/>
                <w:sz w:val="24"/>
                <w:szCs w:val="24"/>
              </w:rPr>
            </w:pPr>
            <w:r w:rsidRPr="001B743A">
              <w:rPr>
                <w:rFonts w:ascii="Times New Roman" w:hAnsi="Times New Roman" w:cs="Times New Roman"/>
                <w:color w:val="000000"/>
                <w:sz w:val="24"/>
                <w:szCs w:val="24"/>
              </w:rPr>
              <w:t>19</w:t>
            </w:r>
          </w:p>
        </w:tc>
        <w:tc>
          <w:tcPr>
            <w:tcW w:w="1170" w:type="dxa"/>
            <w:tcBorders>
              <w:top w:val="single" w:sz="6" w:space="0" w:color="808080"/>
              <w:left w:val="single" w:sz="6" w:space="0" w:color="808080"/>
              <w:bottom w:val="single" w:sz="6" w:space="0" w:color="808080"/>
              <w:right w:val="single" w:sz="6" w:space="0" w:color="808080"/>
            </w:tcBorders>
            <w:shd w:val="clear" w:color="auto" w:fill="FFFFFF"/>
            <w:tcMar>
              <w:top w:w="0" w:type="dxa"/>
              <w:left w:w="108" w:type="dxa"/>
              <w:bottom w:w="0" w:type="dxa"/>
              <w:right w:w="108" w:type="dxa"/>
            </w:tcMar>
            <w:hideMark/>
          </w:tcPr>
          <w:p w:rsidR="00BC66D8" w:rsidRPr="001B743A" w:rsidRDefault="00BC66D8">
            <w:pPr>
              <w:jc w:val="both"/>
              <w:rPr>
                <w:rFonts w:ascii="Times New Roman" w:hAnsi="Times New Roman" w:cs="Times New Roman"/>
                <w:sz w:val="24"/>
                <w:szCs w:val="24"/>
              </w:rPr>
            </w:pPr>
            <w:r w:rsidRPr="001B743A">
              <w:rPr>
                <w:rFonts w:ascii="Times New Roman" w:hAnsi="Times New Roman" w:cs="Times New Roman"/>
                <w:color w:val="000000"/>
                <w:sz w:val="24"/>
                <w:szCs w:val="24"/>
              </w:rPr>
              <w:t>32</w:t>
            </w:r>
          </w:p>
        </w:tc>
        <w:tc>
          <w:tcPr>
            <w:tcW w:w="1169" w:type="dxa"/>
            <w:tcBorders>
              <w:top w:val="single" w:sz="6" w:space="0" w:color="808080"/>
              <w:left w:val="single" w:sz="6" w:space="0" w:color="808080"/>
              <w:bottom w:val="single" w:sz="6" w:space="0" w:color="808080"/>
              <w:right w:val="single" w:sz="6" w:space="0" w:color="808080"/>
            </w:tcBorders>
            <w:shd w:val="clear" w:color="auto" w:fill="FFFFFF"/>
            <w:tcMar>
              <w:top w:w="0" w:type="dxa"/>
              <w:left w:w="108" w:type="dxa"/>
              <w:bottom w:w="0" w:type="dxa"/>
              <w:right w:w="108" w:type="dxa"/>
            </w:tcMar>
            <w:hideMark/>
          </w:tcPr>
          <w:p w:rsidR="00BC66D8" w:rsidRPr="001B743A" w:rsidRDefault="00BC66D8">
            <w:pPr>
              <w:jc w:val="both"/>
              <w:rPr>
                <w:rFonts w:ascii="Times New Roman" w:hAnsi="Times New Roman" w:cs="Times New Roman"/>
                <w:sz w:val="24"/>
                <w:szCs w:val="24"/>
              </w:rPr>
            </w:pPr>
            <w:r w:rsidRPr="001B743A">
              <w:rPr>
                <w:rFonts w:ascii="Times New Roman" w:hAnsi="Times New Roman" w:cs="Times New Roman"/>
                <w:color w:val="000000"/>
                <w:sz w:val="24"/>
                <w:szCs w:val="24"/>
              </w:rPr>
              <w:t>45</w:t>
            </w:r>
          </w:p>
        </w:tc>
        <w:tc>
          <w:tcPr>
            <w:tcW w:w="1169" w:type="dxa"/>
            <w:tcBorders>
              <w:top w:val="single" w:sz="6" w:space="0" w:color="808080"/>
              <w:left w:val="single" w:sz="6" w:space="0" w:color="808080"/>
              <w:bottom w:val="single" w:sz="6" w:space="0" w:color="808080"/>
              <w:right w:val="single" w:sz="6" w:space="0" w:color="808080"/>
            </w:tcBorders>
            <w:shd w:val="clear" w:color="auto" w:fill="FFFFFF"/>
            <w:tcMar>
              <w:top w:w="0" w:type="dxa"/>
              <w:left w:w="108" w:type="dxa"/>
              <w:bottom w:w="0" w:type="dxa"/>
              <w:right w:w="108" w:type="dxa"/>
            </w:tcMar>
            <w:hideMark/>
          </w:tcPr>
          <w:p w:rsidR="00BC66D8" w:rsidRPr="001B743A" w:rsidRDefault="00BC66D8">
            <w:pPr>
              <w:jc w:val="both"/>
              <w:rPr>
                <w:rFonts w:ascii="Times New Roman" w:hAnsi="Times New Roman" w:cs="Times New Roman"/>
                <w:sz w:val="24"/>
                <w:szCs w:val="24"/>
              </w:rPr>
            </w:pPr>
            <w:r w:rsidRPr="001B743A">
              <w:rPr>
                <w:rFonts w:ascii="Times New Roman" w:hAnsi="Times New Roman" w:cs="Times New Roman"/>
                <w:color w:val="000000"/>
                <w:sz w:val="24"/>
                <w:szCs w:val="24"/>
              </w:rPr>
              <w:t>58</w:t>
            </w:r>
          </w:p>
        </w:tc>
        <w:tc>
          <w:tcPr>
            <w:tcW w:w="1169" w:type="dxa"/>
            <w:tcBorders>
              <w:top w:val="single" w:sz="6" w:space="0" w:color="808080"/>
              <w:left w:val="single" w:sz="6" w:space="0" w:color="808080"/>
              <w:bottom w:val="single" w:sz="6" w:space="0" w:color="808080"/>
              <w:right w:val="single" w:sz="6" w:space="0" w:color="808080"/>
            </w:tcBorders>
            <w:shd w:val="clear" w:color="auto" w:fill="FFFFFF"/>
            <w:tcMar>
              <w:top w:w="0" w:type="dxa"/>
              <w:left w:w="108" w:type="dxa"/>
              <w:bottom w:w="0" w:type="dxa"/>
              <w:right w:w="108" w:type="dxa"/>
            </w:tcMar>
            <w:hideMark/>
          </w:tcPr>
          <w:p w:rsidR="00BC66D8" w:rsidRPr="001B743A" w:rsidRDefault="00BC66D8">
            <w:pPr>
              <w:jc w:val="both"/>
              <w:rPr>
                <w:rFonts w:ascii="Times New Roman" w:hAnsi="Times New Roman" w:cs="Times New Roman"/>
                <w:sz w:val="24"/>
                <w:szCs w:val="24"/>
              </w:rPr>
            </w:pPr>
            <w:r w:rsidRPr="001B743A">
              <w:rPr>
                <w:rFonts w:ascii="Times New Roman" w:hAnsi="Times New Roman" w:cs="Times New Roman"/>
                <w:color w:val="000000"/>
                <w:sz w:val="24"/>
                <w:szCs w:val="24"/>
              </w:rPr>
              <w:t>71</w:t>
            </w:r>
          </w:p>
        </w:tc>
        <w:tc>
          <w:tcPr>
            <w:tcW w:w="1299" w:type="dxa"/>
            <w:tcBorders>
              <w:top w:val="single" w:sz="6" w:space="0" w:color="808080"/>
              <w:left w:val="single" w:sz="6" w:space="0" w:color="808080"/>
              <w:bottom w:val="single" w:sz="6" w:space="0" w:color="808080"/>
              <w:right w:val="single" w:sz="6" w:space="0" w:color="808080"/>
            </w:tcBorders>
            <w:shd w:val="clear" w:color="auto" w:fill="FFFFFF"/>
            <w:tcMar>
              <w:top w:w="0" w:type="dxa"/>
              <w:left w:w="108" w:type="dxa"/>
              <w:bottom w:w="0" w:type="dxa"/>
              <w:right w:w="108" w:type="dxa"/>
            </w:tcMar>
            <w:hideMark/>
          </w:tcPr>
          <w:p w:rsidR="00BC66D8" w:rsidRPr="001B743A" w:rsidRDefault="00BC66D8">
            <w:pPr>
              <w:jc w:val="both"/>
              <w:rPr>
                <w:rFonts w:ascii="Times New Roman" w:hAnsi="Times New Roman" w:cs="Times New Roman"/>
                <w:sz w:val="24"/>
                <w:szCs w:val="24"/>
              </w:rPr>
            </w:pPr>
            <w:r w:rsidRPr="001B743A">
              <w:rPr>
                <w:rFonts w:ascii="Times New Roman" w:hAnsi="Times New Roman" w:cs="Times New Roman"/>
                <w:color w:val="000000"/>
                <w:sz w:val="24"/>
                <w:szCs w:val="24"/>
              </w:rPr>
              <w:t>84</w:t>
            </w:r>
          </w:p>
        </w:tc>
      </w:tr>
      <w:tr w:rsidR="00BC66D8" w:rsidRPr="001B743A" w:rsidTr="00BC66D8">
        <w:trPr>
          <w:trHeight w:val="510"/>
          <w:jc w:val="center"/>
        </w:trPr>
        <w:tc>
          <w:tcPr>
            <w:tcW w:w="1170" w:type="dxa"/>
            <w:tcBorders>
              <w:top w:val="single" w:sz="6" w:space="0" w:color="808080"/>
              <w:left w:val="single" w:sz="6" w:space="0" w:color="808080"/>
              <w:bottom w:val="single" w:sz="6" w:space="0" w:color="808080"/>
              <w:right w:val="single" w:sz="6" w:space="0" w:color="808080"/>
            </w:tcBorders>
            <w:shd w:val="clear" w:color="auto" w:fill="FFFFFF"/>
            <w:tcMar>
              <w:top w:w="0" w:type="dxa"/>
              <w:left w:w="108" w:type="dxa"/>
              <w:bottom w:w="0" w:type="dxa"/>
              <w:right w:w="108" w:type="dxa"/>
            </w:tcMar>
            <w:hideMark/>
          </w:tcPr>
          <w:p w:rsidR="00BC66D8" w:rsidRPr="001B743A" w:rsidRDefault="00BC66D8">
            <w:pPr>
              <w:jc w:val="both"/>
              <w:rPr>
                <w:rFonts w:ascii="Times New Roman" w:hAnsi="Times New Roman" w:cs="Times New Roman"/>
                <w:sz w:val="24"/>
                <w:szCs w:val="24"/>
              </w:rPr>
            </w:pPr>
            <w:r w:rsidRPr="001B743A">
              <w:rPr>
                <w:rFonts w:ascii="Times New Roman" w:hAnsi="Times New Roman" w:cs="Times New Roman"/>
                <w:color w:val="000000"/>
                <w:sz w:val="24"/>
                <w:szCs w:val="24"/>
              </w:rPr>
              <w:t>7</w:t>
            </w:r>
          </w:p>
        </w:tc>
        <w:tc>
          <w:tcPr>
            <w:tcW w:w="1170" w:type="dxa"/>
            <w:tcBorders>
              <w:top w:val="single" w:sz="6" w:space="0" w:color="808080"/>
              <w:left w:val="single" w:sz="6" w:space="0" w:color="808080"/>
              <w:bottom w:val="single" w:sz="6" w:space="0" w:color="808080"/>
              <w:right w:val="single" w:sz="6" w:space="0" w:color="808080"/>
            </w:tcBorders>
            <w:shd w:val="clear" w:color="auto" w:fill="FFFFFF"/>
            <w:tcMar>
              <w:top w:w="0" w:type="dxa"/>
              <w:left w:w="108" w:type="dxa"/>
              <w:bottom w:w="0" w:type="dxa"/>
              <w:right w:w="108" w:type="dxa"/>
            </w:tcMar>
            <w:hideMark/>
          </w:tcPr>
          <w:p w:rsidR="00BC66D8" w:rsidRPr="001B743A" w:rsidRDefault="00BC66D8">
            <w:pPr>
              <w:jc w:val="both"/>
              <w:rPr>
                <w:rFonts w:ascii="Times New Roman" w:hAnsi="Times New Roman" w:cs="Times New Roman"/>
                <w:sz w:val="24"/>
                <w:szCs w:val="24"/>
              </w:rPr>
            </w:pPr>
            <w:r w:rsidRPr="001B743A">
              <w:rPr>
                <w:rFonts w:ascii="Times New Roman" w:hAnsi="Times New Roman" w:cs="Times New Roman"/>
                <w:color w:val="000000"/>
                <w:sz w:val="24"/>
                <w:szCs w:val="24"/>
              </w:rPr>
              <w:t>20</w:t>
            </w:r>
          </w:p>
        </w:tc>
        <w:tc>
          <w:tcPr>
            <w:tcW w:w="1170" w:type="dxa"/>
            <w:tcBorders>
              <w:top w:val="single" w:sz="6" w:space="0" w:color="808080"/>
              <w:left w:val="single" w:sz="6" w:space="0" w:color="808080"/>
              <w:bottom w:val="single" w:sz="6" w:space="0" w:color="808080"/>
              <w:right w:val="single" w:sz="6" w:space="0" w:color="808080"/>
            </w:tcBorders>
            <w:shd w:val="clear" w:color="auto" w:fill="FFFFFF"/>
            <w:tcMar>
              <w:top w:w="0" w:type="dxa"/>
              <w:left w:w="108" w:type="dxa"/>
              <w:bottom w:w="0" w:type="dxa"/>
              <w:right w:w="108" w:type="dxa"/>
            </w:tcMar>
            <w:hideMark/>
          </w:tcPr>
          <w:p w:rsidR="00BC66D8" w:rsidRPr="001B743A" w:rsidRDefault="00BC66D8">
            <w:pPr>
              <w:jc w:val="both"/>
              <w:rPr>
                <w:rFonts w:ascii="Times New Roman" w:hAnsi="Times New Roman" w:cs="Times New Roman"/>
                <w:sz w:val="24"/>
                <w:szCs w:val="24"/>
              </w:rPr>
            </w:pPr>
            <w:r w:rsidRPr="001B743A">
              <w:rPr>
                <w:rFonts w:ascii="Times New Roman" w:hAnsi="Times New Roman" w:cs="Times New Roman"/>
                <w:color w:val="000000"/>
                <w:sz w:val="24"/>
                <w:szCs w:val="24"/>
              </w:rPr>
              <w:t>33</w:t>
            </w:r>
          </w:p>
        </w:tc>
        <w:tc>
          <w:tcPr>
            <w:tcW w:w="1169" w:type="dxa"/>
            <w:tcBorders>
              <w:top w:val="single" w:sz="6" w:space="0" w:color="808080"/>
              <w:left w:val="single" w:sz="6" w:space="0" w:color="808080"/>
              <w:bottom w:val="single" w:sz="6" w:space="0" w:color="808080"/>
              <w:right w:val="single" w:sz="6" w:space="0" w:color="808080"/>
            </w:tcBorders>
            <w:shd w:val="clear" w:color="auto" w:fill="FFFFFF"/>
            <w:tcMar>
              <w:top w:w="0" w:type="dxa"/>
              <w:left w:w="108" w:type="dxa"/>
              <w:bottom w:w="0" w:type="dxa"/>
              <w:right w:w="108" w:type="dxa"/>
            </w:tcMar>
            <w:hideMark/>
          </w:tcPr>
          <w:p w:rsidR="00BC66D8" w:rsidRPr="001B743A" w:rsidRDefault="00BC66D8">
            <w:pPr>
              <w:jc w:val="both"/>
              <w:rPr>
                <w:rFonts w:ascii="Times New Roman" w:hAnsi="Times New Roman" w:cs="Times New Roman"/>
                <w:sz w:val="24"/>
                <w:szCs w:val="24"/>
              </w:rPr>
            </w:pPr>
            <w:r w:rsidRPr="001B743A">
              <w:rPr>
                <w:rFonts w:ascii="Times New Roman" w:hAnsi="Times New Roman" w:cs="Times New Roman"/>
                <w:color w:val="000000"/>
                <w:sz w:val="24"/>
                <w:szCs w:val="24"/>
              </w:rPr>
              <w:t>46</w:t>
            </w:r>
          </w:p>
        </w:tc>
        <w:tc>
          <w:tcPr>
            <w:tcW w:w="1169" w:type="dxa"/>
            <w:tcBorders>
              <w:top w:val="single" w:sz="6" w:space="0" w:color="808080"/>
              <w:left w:val="single" w:sz="6" w:space="0" w:color="808080"/>
              <w:bottom w:val="single" w:sz="6" w:space="0" w:color="808080"/>
              <w:right w:val="single" w:sz="6" w:space="0" w:color="808080"/>
            </w:tcBorders>
            <w:shd w:val="clear" w:color="auto" w:fill="FFFFFF"/>
            <w:tcMar>
              <w:top w:w="0" w:type="dxa"/>
              <w:left w:w="108" w:type="dxa"/>
              <w:bottom w:w="0" w:type="dxa"/>
              <w:right w:w="108" w:type="dxa"/>
            </w:tcMar>
            <w:hideMark/>
          </w:tcPr>
          <w:p w:rsidR="00BC66D8" w:rsidRPr="001B743A" w:rsidRDefault="00BC66D8">
            <w:pPr>
              <w:jc w:val="both"/>
              <w:rPr>
                <w:rFonts w:ascii="Times New Roman" w:hAnsi="Times New Roman" w:cs="Times New Roman"/>
                <w:sz w:val="24"/>
                <w:szCs w:val="24"/>
              </w:rPr>
            </w:pPr>
            <w:r w:rsidRPr="001B743A">
              <w:rPr>
                <w:rFonts w:ascii="Times New Roman" w:hAnsi="Times New Roman" w:cs="Times New Roman"/>
                <w:color w:val="000000"/>
                <w:sz w:val="24"/>
                <w:szCs w:val="24"/>
              </w:rPr>
              <w:t>59</w:t>
            </w:r>
          </w:p>
        </w:tc>
        <w:tc>
          <w:tcPr>
            <w:tcW w:w="1169" w:type="dxa"/>
            <w:tcBorders>
              <w:top w:val="single" w:sz="6" w:space="0" w:color="808080"/>
              <w:left w:val="single" w:sz="6" w:space="0" w:color="808080"/>
              <w:bottom w:val="single" w:sz="6" w:space="0" w:color="808080"/>
              <w:right w:val="single" w:sz="6" w:space="0" w:color="808080"/>
            </w:tcBorders>
            <w:shd w:val="clear" w:color="auto" w:fill="FFFFFF"/>
            <w:tcMar>
              <w:top w:w="0" w:type="dxa"/>
              <w:left w:w="108" w:type="dxa"/>
              <w:bottom w:w="0" w:type="dxa"/>
              <w:right w:w="108" w:type="dxa"/>
            </w:tcMar>
            <w:hideMark/>
          </w:tcPr>
          <w:p w:rsidR="00BC66D8" w:rsidRPr="001B743A" w:rsidRDefault="00BC66D8">
            <w:pPr>
              <w:jc w:val="both"/>
              <w:rPr>
                <w:rFonts w:ascii="Times New Roman" w:hAnsi="Times New Roman" w:cs="Times New Roman"/>
                <w:sz w:val="24"/>
                <w:szCs w:val="24"/>
              </w:rPr>
            </w:pPr>
            <w:r w:rsidRPr="001B743A">
              <w:rPr>
                <w:rFonts w:ascii="Times New Roman" w:hAnsi="Times New Roman" w:cs="Times New Roman"/>
                <w:color w:val="000000"/>
                <w:sz w:val="24"/>
                <w:szCs w:val="24"/>
              </w:rPr>
              <w:t>72</w:t>
            </w:r>
          </w:p>
        </w:tc>
        <w:tc>
          <w:tcPr>
            <w:tcW w:w="1299" w:type="dxa"/>
            <w:tcBorders>
              <w:top w:val="single" w:sz="6" w:space="0" w:color="808080"/>
              <w:left w:val="single" w:sz="6" w:space="0" w:color="808080"/>
              <w:bottom w:val="single" w:sz="6" w:space="0" w:color="808080"/>
              <w:right w:val="single" w:sz="6" w:space="0" w:color="808080"/>
            </w:tcBorders>
            <w:shd w:val="clear" w:color="auto" w:fill="FFFFFF"/>
            <w:tcMar>
              <w:top w:w="0" w:type="dxa"/>
              <w:left w:w="108" w:type="dxa"/>
              <w:bottom w:w="0" w:type="dxa"/>
              <w:right w:w="108" w:type="dxa"/>
            </w:tcMar>
            <w:hideMark/>
          </w:tcPr>
          <w:p w:rsidR="00BC66D8" w:rsidRPr="001B743A" w:rsidRDefault="00BC66D8">
            <w:pPr>
              <w:jc w:val="both"/>
              <w:rPr>
                <w:rFonts w:ascii="Times New Roman" w:hAnsi="Times New Roman" w:cs="Times New Roman"/>
                <w:sz w:val="24"/>
                <w:szCs w:val="24"/>
              </w:rPr>
            </w:pPr>
            <w:r w:rsidRPr="001B743A">
              <w:rPr>
                <w:rFonts w:ascii="Times New Roman" w:hAnsi="Times New Roman" w:cs="Times New Roman"/>
                <w:color w:val="000000"/>
                <w:sz w:val="24"/>
                <w:szCs w:val="24"/>
              </w:rPr>
              <w:t>85</w:t>
            </w:r>
          </w:p>
        </w:tc>
      </w:tr>
      <w:tr w:rsidR="00BC66D8" w:rsidRPr="001B743A" w:rsidTr="00BC66D8">
        <w:trPr>
          <w:trHeight w:val="482"/>
          <w:jc w:val="center"/>
        </w:trPr>
        <w:tc>
          <w:tcPr>
            <w:tcW w:w="1170" w:type="dxa"/>
            <w:tcBorders>
              <w:top w:val="single" w:sz="6" w:space="0" w:color="808080"/>
              <w:left w:val="single" w:sz="6" w:space="0" w:color="808080"/>
              <w:bottom w:val="single" w:sz="6" w:space="0" w:color="808080"/>
              <w:right w:val="single" w:sz="6" w:space="0" w:color="808080"/>
            </w:tcBorders>
            <w:shd w:val="clear" w:color="auto" w:fill="FFFFFF"/>
            <w:tcMar>
              <w:top w:w="0" w:type="dxa"/>
              <w:left w:w="108" w:type="dxa"/>
              <w:bottom w:w="0" w:type="dxa"/>
              <w:right w:w="108" w:type="dxa"/>
            </w:tcMar>
            <w:hideMark/>
          </w:tcPr>
          <w:p w:rsidR="00BC66D8" w:rsidRPr="001B743A" w:rsidRDefault="00BC66D8">
            <w:pPr>
              <w:jc w:val="both"/>
              <w:rPr>
                <w:rFonts w:ascii="Times New Roman" w:hAnsi="Times New Roman" w:cs="Times New Roman"/>
                <w:sz w:val="24"/>
                <w:szCs w:val="24"/>
              </w:rPr>
            </w:pPr>
            <w:r w:rsidRPr="001B743A">
              <w:rPr>
                <w:rFonts w:ascii="Times New Roman" w:hAnsi="Times New Roman" w:cs="Times New Roman"/>
                <w:color w:val="000000"/>
                <w:sz w:val="24"/>
                <w:szCs w:val="24"/>
              </w:rPr>
              <w:t>8</w:t>
            </w:r>
          </w:p>
        </w:tc>
        <w:tc>
          <w:tcPr>
            <w:tcW w:w="1170" w:type="dxa"/>
            <w:tcBorders>
              <w:top w:val="single" w:sz="6" w:space="0" w:color="808080"/>
              <w:left w:val="single" w:sz="6" w:space="0" w:color="808080"/>
              <w:bottom w:val="single" w:sz="6" w:space="0" w:color="808080"/>
              <w:right w:val="single" w:sz="6" w:space="0" w:color="808080"/>
            </w:tcBorders>
            <w:shd w:val="clear" w:color="auto" w:fill="FFFFFF"/>
            <w:tcMar>
              <w:top w:w="0" w:type="dxa"/>
              <w:left w:w="108" w:type="dxa"/>
              <w:bottom w:w="0" w:type="dxa"/>
              <w:right w:w="108" w:type="dxa"/>
            </w:tcMar>
            <w:hideMark/>
          </w:tcPr>
          <w:p w:rsidR="00BC66D8" w:rsidRPr="001B743A" w:rsidRDefault="00BC66D8">
            <w:pPr>
              <w:jc w:val="both"/>
              <w:rPr>
                <w:rFonts w:ascii="Times New Roman" w:hAnsi="Times New Roman" w:cs="Times New Roman"/>
                <w:sz w:val="24"/>
                <w:szCs w:val="24"/>
              </w:rPr>
            </w:pPr>
            <w:r w:rsidRPr="001B743A">
              <w:rPr>
                <w:rFonts w:ascii="Times New Roman" w:hAnsi="Times New Roman" w:cs="Times New Roman"/>
                <w:color w:val="000000"/>
                <w:sz w:val="24"/>
                <w:szCs w:val="24"/>
              </w:rPr>
              <w:t>21</w:t>
            </w:r>
          </w:p>
        </w:tc>
        <w:tc>
          <w:tcPr>
            <w:tcW w:w="1170" w:type="dxa"/>
            <w:tcBorders>
              <w:top w:val="single" w:sz="6" w:space="0" w:color="808080"/>
              <w:left w:val="single" w:sz="6" w:space="0" w:color="808080"/>
              <w:bottom w:val="single" w:sz="6" w:space="0" w:color="808080"/>
              <w:right w:val="single" w:sz="6" w:space="0" w:color="808080"/>
            </w:tcBorders>
            <w:shd w:val="clear" w:color="auto" w:fill="FFFFFF"/>
            <w:tcMar>
              <w:top w:w="0" w:type="dxa"/>
              <w:left w:w="108" w:type="dxa"/>
              <w:bottom w:w="0" w:type="dxa"/>
              <w:right w:w="108" w:type="dxa"/>
            </w:tcMar>
            <w:hideMark/>
          </w:tcPr>
          <w:p w:rsidR="00BC66D8" w:rsidRPr="001B743A" w:rsidRDefault="00BC66D8">
            <w:pPr>
              <w:jc w:val="both"/>
              <w:rPr>
                <w:rFonts w:ascii="Times New Roman" w:hAnsi="Times New Roman" w:cs="Times New Roman"/>
                <w:sz w:val="24"/>
                <w:szCs w:val="24"/>
              </w:rPr>
            </w:pPr>
            <w:r w:rsidRPr="001B743A">
              <w:rPr>
                <w:rFonts w:ascii="Times New Roman" w:hAnsi="Times New Roman" w:cs="Times New Roman"/>
                <w:color w:val="000000"/>
                <w:sz w:val="24"/>
                <w:szCs w:val="24"/>
              </w:rPr>
              <w:t>34</w:t>
            </w:r>
          </w:p>
        </w:tc>
        <w:tc>
          <w:tcPr>
            <w:tcW w:w="1169" w:type="dxa"/>
            <w:tcBorders>
              <w:top w:val="single" w:sz="6" w:space="0" w:color="808080"/>
              <w:left w:val="single" w:sz="6" w:space="0" w:color="808080"/>
              <w:bottom w:val="single" w:sz="6" w:space="0" w:color="808080"/>
              <w:right w:val="single" w:sz="6" w:space="0" w:color="808080"/>
            </w:tcBorders>
            <w:shd w:val="clear" w:color="auto" w:fill="FFFFFF"/>
            <w:tcMar>
              <w:top w:w="0" w:type="dxa"/>
              <w:left w:w="108" w:type="dxa"/>
              <w:bottom w:w="0" w:type="dxa"/>
              <w:right w:w="108" w:type="dxa"/>
            </w:tcMar>
            <w:hideMark/>
          </w:tcPr>
          <w:p w:rsidR="00BC66D8" w:rsidRPr="001B743A" w:rsidRDefault="00BC66D8">
            <w:pPr>
              <w:jc w:val="both"/>
              <w:rPr>
                <w:rFonts w:ascii="Times New Roman" w:hAnsi="Times New Roman" w:cs="Times New Roman"/>
                <w:sz w:val="24"/>
                <w:szCs w:val="24"/>
              </w:rPr>
            </w:pPr>
            <w:r w:rsidRPr="001B743A">
              <w:rPr>
                <w:rFonts w:ascii="Times New Roman" w:hAnsi="Times New Roman" w:cs="Times New Roman"/>
                <w:color w:val="000000"/>
                <w:sz w:val="24"/>
                <w:szCs w:val="24"/>
              </w:rPr>
              <w:t>47</w:t>
            </w:r>
          </w:p>
        </w:tc>
        <w:tc>
          <w:tcPr>
            <w:tcW w:w="1169" w:type="dxa"/>
            <w:tcBorders>
              <w:top w:val="single" w:sz="6" w:space="0" w:color="808080"/>
              <w:left w:val="single" w:sz="6" w:space="0" w:color="808080"/>
              <w:bottom w:val="single" w:sz="6" w:space="0" w:color="808080"/>
              <w:right w:val="single" w:sz="6" w:space="0" w:color="808080"/>
            </w:tcBorders>
            <w:shd w:val="clear" w:color="auto" w:fill="FFFFFF"/>
            <w:tcMar>
              <w:top w:w="0" w:type="dxa"/>
              <w:left w:w="108" w:type="dxa"/>
              <w:bottom w:w="0" w:type="dxa"/>
              <w:right w:w="108" w:type="dxa"/>
            </w:tcMar>
            <w:hideMark/>
          </w:tcPr>
          <w:p w:rsidR="00BC66D8" w:rsidRPr="001B743A" w:rsidRDefault="00BC66D8">
            <w:pPr>
              <w:jc w:val="both"/>
              <w:rPr>
                <w:rFonts w:ascii="Times New Roman" w:hAnsi="Times New Roman" w:cs="Times New Roman"/>
                <w:sz w:val="24"/>
                <w:szCs w:val="24"/>
              </w:rPr>
            </w:pPr>
            <w:r w:rsidRPr="001B743A">
              <w:rPr>
                <w:rFonts w:ascii="Times New Roman" w:hAnsi="Times New Roman" w:cs="Times New Roman"/>
                <w:color w:val="000000"/>
                <w:sz w:val="24"/>
                <w:szCs w:val="24"/>
              </w:rPr>
              <w:t>60</w:t>
            </w:r>
          </w:p>
        </w:tc>
        <w:tc>
          <w:tcPr>
            <w:tcW w:w="1169" w:type="dxa"/>
            <w:tcBorders>
              <w:top w:val="single" w:sz="6" w:space="0" w:color="808080"/>
              <w:left w:val="single" w:sz="6" w:space="0" w:color="808080"/>
              <w:bottom w:val="single" w:sz="6" w:space="0" w:color="808080"/>
              <w:right w:val="single" w:sz="6" w:space="0" w:color="808080"/>
            </w:tcBorders>
            <w:shd w:val="clear" w:color="auto" w:fill="FFFFFF"/>
            <w:tcMar>
              <w:top w:w="0" w:type="dxa"/>
              <w:left w:w="108" w:type="dxa"/>
              <w:bottom w:w="0" w:type="dxa"/>
              <w:right w:w="108" w:type="dxa"/>
            </w:tcMar>
            <w:hideMark/>
          </w:tcPr>
          <w:p w:rsidR="00BC66D8" w:rsidRPr="001B743A" w:rsidRDefault="00BC66D8">
            <w:pPr>
              <w:jc w:val="both"/>
              <w:rPr>
                <w:rFonts w:ascii="Times New Roman" w:hAnsi="Times New Roman" w:cs="Times New Roman"/>
                <w:sz w:val="24"/>
                <w:szCs w:val="24"/>
              </w:rPr>
            </w:pPr>
            <w:r w:rsidRPr="001B743A">
              <w:rPr>
                <w:rFonts w:ascii="Times New Roman" w:hAnsi="Times New Roman" w:cs="Times New Roman"/>
                <w:color w:val="000000"/>
                <w:sz w:val="24"/>
                <w:szCs w:val="24"/>
              </w:rPr>
              <w:t>73</w:t>
            </w:r>
          </w:p>
        </w:tc>
        <w:tc>
          <w:tcPr>
            <w:tcW w:w="1299" w:type="dxa"/>
            <w:tcBorders>
              <w:top w:val="single" w:sz="6" w:space="0" w:color="808080"/>
              <w:left w:val="single" w:sz="6" w:space="0" w:color="808080"/>
              <w:bottom w:val="single" w:sz="6" w:space="0" w:color="808080"/>
              <w:right w:val="single" w:sz="6" w:space="0" w:color="808080"/>
            </w:tcBorders>
            <w:shd w:val="clear" w:color="auto" w:fill="FFFFFF"/>
            <w:tcMar>
              <w:top w:w="0" w:type="dxa"/>
              <w:left w:w="108" w:type="dxa"/>
              <w:bottom w:w="0" w:type="dxa"/>
              <w:right w:w="108" w:type="dxa"/>
            </w:tcMar>
            <w:hideMark/>
          </w:tcPr>
          <w:p w:rsidR="00BC66D8" w:rsidRPr="001B743A" w:rsidRDefault="00BC66D8">
            <w:pPr>
              <w:jc w:val="both"/>
              <w:rPr>
                <w:rFonts w:ascii="Times New Roman" w:hAnsi="Times New Roman" w:cs="Times New Roman"/>
                <w:sz w:val="24"/>
                <w:szCs w:val="24"/>
              </w:rPr>
            </w:pPr>
            <w:r w:rsidRPr="001B743A">
              <w:rPr>
                <w:rFonts w:ascii="Times New Roman" w:hAnsi="Times New Roman" w:cs="Times New Roman"/>
                <w:color w:val="000000"/>
                <w:sz w:val="24"/>
                <w:szCs w:val="24"/>
              </w:rPr>
              <w:t>86</w:t>
            </w:r>
          </w:p>
        </w:tc>
      </w:tr>
      <w:tr w:rsidR="00BC66D8" w:rsidRPr="001B743A" w:rsidTr="00BC66D8">
        <w:trPr>
          <w:trHeight w:val="496"/>
          <w:jc w:val="center"/>
        </w:trPr>
        <w:tc>
          <w:tcPr>
            <w:tcW w:w="1170" w:type="dxa"/>
            <w:tcBorders>
              <w:top w:val="single" w:sz="6" w:space="0" w:color="808080"/>
              <w:left w:val="single" w:sz="6" w:space="0" w:color="808080"/>
              <w:bottom w:val="single" w:sz="6" w:space="0" w:color="808080"/>
              <w:right w:val="single" w:sz="6" w:space="0" w:color="808080"/>
            </w:tcBorders>
            <w:shd w:val="clear" w:color="auto" w:fill="FFFFFF"/>
            <w:tcMar>
              <w:top w:w="0" w:type="dxa"/>
              <w:left w:w="108" w:type="dxa"/>
              <w:bottom w:w="0" w:type="dxa"/>
              <w:right w:w="108" w:type="dxa"/>
            </w:tcMar>
            <w:hideMark/>
          </w:tcPr>
          <w:p w:rsidR="00BC66D8" w:rsidRPr="001B743A" w:rsidRDefault="00BC66D8">
            <w:pPr>
              <w:jc w:val="both"/>
              <w:rPr>
                <w:rFonts w:ascii="Times New Roman" w:hAnsi="Times New Roman" w:cs="Times New Roman"/>
                <w:sz w:val="24"/>
                <w:szCs w:val="24"/>
              </w:rPr>
            </w:pPr>
            <w:r w:rsidRPr="001B743A">
              <w:rPr>
                <w:rFonts w:ascii="Times New Roman" w:hAnsi="Times New Roman" w:cs="Times New Roman"/>
                <w:color w:val="000000"/>
                <w:sz w:val="24"/>
                <w:szCs w:val="24"/>
              </w:rPr>
              <w:t>9</w:t>
            </w:r>
          </w:p>
        </w:tc>
        <w:tc>
          <w:tcPr>
            <w:tcW w:w="1170" w:type="dxa"/>
            <w:tcBorders>
              <w:top w:val="single" w:sz="6" w:space="0" w:color="808080"/>
              <w:left w:val="single" w:sz="6" w:space="0" w:color="808080"/>
              <w:bottom w:val="single" w:sz="6" w:space="0" w:color="808080"/>
              <w:right w:val="single" w:sz="6" w:space="0" w:color="808080"/>
            </w:tcBorders>
            <w:shd w:val="clear" w:color="auto" w:fill="FFFFFF"/>
            <w:tcMar>
              <w:top w:w="0" w:type="dxa"/>
              <w:left w:w="108" w:type="dxa"/>
              <w:bottom w:w="0" w:type="dxa"/>
              <w:right w:w="108" w:type="dxa"/>
            </w:tcMar>
            <w:hideMark/>
          </w:tcPr>
          <w:p w:rsidR="00BC66D8" w:rsidRPr="001B743A" w:rsidRDefault="00BC66D8">
            <w:pPr>
              <w:jc w:val="both"/>
              <w:rPr>
                <w:rFonts w:ascii="Times New Roman" w:hAnsi="Times New Roman" w:cs="Times New Roman"/>
                <w:sz w:val="24"/>
                <w:szCs w:val="24"/>
              </w:rPr>
            </w:pPr>
            <w:r w:rsidRPr="001B743A">
              <w:rPr>
                <w:rFonts w:ascii="Times New Roman" w:hAnsi="Times New Roman" w:cs="Times New Roman"/>
                <w:color w:val="000000"/>
                <w:sz w:val="24"/>
                <w:szCs w:val="24"/>
              </w:rPr>
              <w:t>22</w:t>
            </w:r>
          </w:p>
        </w:tc>
        <w:tc>
          <w:tcPr>
            <w:tcW w:w="1170" w:type="dxa"/>
            <w:tcBorders>
              <w:top w:val="single" w:sz="6" w:space="0" w:color="808080"/>
              <w:left w:val="single" w:sz="6" w:space="0" w:color="808080"/>
              <w:bottom w:val="single" w:sz="6" w:space="0" w:color="808080"/>
              <w:right w:val="single" w:sz="6" w:space="0" w:color="808080"/>
            </w:tcBorders>
            <w:shd w:val="clear" w:color="auto" w:fill="FFFFFF"/>
            <w:tcMar>
              <w:top w:w="0" w:type="dxa"/>
              <w:left w:w="108" w:type="dxa"/>
              <w:bottom w:w="0" w:type="dxa"/>
              <w:right w:w="108" w:type="dxa"/>
            </w:tcMar>
            <w:hideMark/>
          </w:tcPr>
          <w:p w:rsidR="00BC66D8" w:rsidRPr="001B743A" w:rsidRDefault="00BC66D8">
            <w:pPr>
              <w:jc w:val="both"/>
              <w:rPr>
                <w:rFonts w:ascii="Times New Roman" w:hAnsi="Times New Roman" w:cs="Times New Roman"/>
                <w:sz w:val="24"/>
                <w:szCs w:val="24"/>
              </w:rPr>
            </w:pPr>
            <w:r w:rsidRPr="001B743A">
              <w:rPr>
                <w:rFonts w:ascii="Times New Roman" w:hAnsi="Times New Roman" w:cs="Times New Roman"/>
                <w:color w:val="000000"/>
                <w:sz w:val="24"/>
                <w:szCs w:val="24"/>
              </w:rPr>
              <w:t>35</w:t>
            </w:r>
          </w:p>
        </w:tc>
        <w:tc>
          <w:tcPr>
            <w:tcW w:w="1169" w:type="dxa"/>
            <w:tcBorders>
              <w:top w:val="single" w:sz="6" w:space="0" w:color="808080"/>
              <w:left w:val="single" w:sz="6" w:space="0" w:color="808080"/>
              <w:bottom w:val="single" w:sz="6" w:space="0" w:color="808080"/>
              <w:right w:val="single" w:sz="6" w:space="0" w:color="808080"/>
            </w:tcBorders>
            <w:shd w:val="clear" w:color="auto" w:fill="FFFFFF"/>
            <w:tcMar>
              <w:top w:w="0" w:type="dxa"/>
              <w:left w:w="108" w:type="dxa"/>
              <w:bottom w:w="0" w:type="dxa"/>
              <w:right w:w="108" w:type="dxa"/>
            </w:tcMar>
            <w:hideMark/>
          </w:tcPr>
          <w:p w:rsidR="00BC66D8" w:rsidRPr="001B743A" w:rsidRDefault="00BC66D8">
            <w:pPr>
              <w:jc w:val="both"/>
              <w:rPr>
                <w:rFonts w:ascii="Times New Roman" w:hAnsi="Times New Roman" w:cs="Times New Roman"/>
                <w:sz w:val="24"/>
                <w:szCs w:val="24"/>
              </w:rPr>
            </w:pPr>
            <w:r w:rsidRPr="001B743A">
              <w:rPr>
                <w:rFonts w:ascii="Times New Roman" w:hAnsi="Times New Roman" w:cs="Times New Roman"/>
                <w:color w:val="000000"/>
                <w:sz w:val="24"/>
                <w:szCs w:val="24"/>
              </w:rPr>
              <w:t>48</w:t>
            </w:r>
          </w:p>
        </w:tc>
        <w:tc>
          <w:tcPr>
            <w:tcW w:w="1169" w:type="dxa"/>
            <w:tcBorders>
              <w:top w:val="single" w:sz="6" w:space="0" w:color="808080"/>
              <w:left w:val="single" w:sz="6" w:space="0" w:color="808080"/>
              <w:bottom w:val="single" w:sz="6" w:space="0" w:color="808080"/>
              <w:right w:val="single" w:sz="6" w:space="0" w:color="808080"/>
            </w:tcBorders>
            <w:shd w:val="clear" w:color="auto" w:fill="FFFFFF"/>
            <w:tcMar>
              <w:top w:w="0" w:type="dxa"/>
              <w:left w:w="108" w:type="dxa"/>
              <w:bottom w:w="0" w:type="dxa"/>
              <w:right w:w="108" w:type="dxa"/>
            </w:tcMar>
            <w:hideMark/>
          </w:tcPr>
          <w:p w:rsidR="00BC66D8" w:rsidRPr="001B743A" w:rsidRDefault="00BC66D8">
            <w:pPr>
              <w:jc w:val="both"/>
              <w:rPr>
                <w:rFonts w:ascii="Times New Roman" w:hAnsi="Times New Roman" w:cs="Times New Roman"/>
                <w:sz w:val="24"/>
                <w:szCs w:val="24"/>
              </w:rPr>
            </w:pPr>
            <w:r w:rsidRPr="001B743A">
              <w:rPr>
                <w:rFonts w:ascii="Times New Roman" w:hAnsi="Times New Roman" w:cs="Times New Roman"/>
                <w:color w:val="000000"/>
                <w:sz w:val="24"/>
                <w:szCs w:val="24"/>
              </w:rPr>
              <w:t>61</w:t>
            </w:r>
          </w:p>
        </w:tc>
        <w:tc>
          <w:tcPr>
            <w:tcW w:w="1169" w:type="dxa"/>
            <w:tcBorders>
              <w:top w:val="single" w:sz="6" w:space="0" w:color="808080"/>
              <w:left w:val="single" w:sz="6" w:space="0" w:color="808080"/>
              <w:bottom w:val="single" w:sz="6" w:space="0" w:color="808080"/>
              <w:right w:val="single" w:sz="6" w:space="0" w:color="808080"/>
            </w:tcBorders>
            <w:shd w:val="clear" w:color="auto" w:fill="FFFFFF"/>
            <w:tcMar>
              <w:top w:w="0" w:type="dxa"/>
              <w:left w:w="108" w:type="dxa"/>
              <w:bottom w:w="0" w:type="dxa"/>
              <w:right w:w="108" w:type="dxa"/>
            </w:tcMar>
            <w:hideMark/>
          </w:tcPr>
          <w:p w:rsidR="00BC66D8" w:rsidRPr="001B743A" w:rsidRDefault="00BC66D8">
            <w:pPr>
              <w:jc w:val="both"/>
              <w:rPr>
                <w:rFonts w:ascii="Times New Roman" w:hAnsi="Times New Roman" w:cs="Times New Roman"/>
                <w:sz w:val="24"/>
                <w:szCs w:val="24"/>
              </w:rPr>
            </w:pPr>
            <w:r w:rsidRPr="001B743A">
              <w:rPr>
                <w:rFonts w:ascii="Times New Roman" w:hAnsi="Times New Roman" w:cs="Times New Roman"/>
                <w:color w:val="000000"/>
                <w:sz w:val="24"/>
                <w:szCs w:val="24"/>
              </w:rPr>
              <w:t>74</w:t>
            </w:r>
          </w:p>
        </w:tc>
        <w:tc>
          <w:tcPr>
            <w:tcW w:w="1299" w:type="dxa"/>
            <w:tcBorders>
              <w:top w:val="single" w:sz="6" w:space="0" w:color="808080"/>
              <w:left w:val="single" w:sz="6" w:space="0" w:color="808080"/>
              <w:bottom w:val="single" w:sz="6" w:space="0" w:color="808080"/>
              <w:right w:val="single" w:sz="6" w:space="0" w:color="808080"/>
            </w:tcBorders>
            <w:shd w:val="clear" w:color="auto" w:fill="FFFFFF"/>
            <w:tcMar>
              <w:top w:w="0" w:type="dxa"/>
              <w:left w:w="108" w:type="dxa"/>
              <w:bottom w:w="0" w:type="dxa"/>
              <w:right w:w="108" w:type="dxa"/>
            </w:tcMar>
            <w:hideMark/>
          </w:tcPr>
          <w:p w:rsidR="00BC66D8" w:rsidRPr="001B743A" w:rsidRDefault="00BC66D8">
            <w:pPr>
              <w:jc w:val="both"/>
              <w:rPr>
                <w:rFonts w:ascii="Times New Roman" w:hAnsi="Times New Roman" w:cs="Times New Roman"/>
                <w:sz w:val="24"/>
                <w:szCs w:val="24"/>
              </w:rPr>
            </w:pPr>
            <w:r w:rsidRPr="001B743A">
              <w:rPr>
                <w:rFonts w:ascii="Times New Roman" w:hAnsi="Times New Roman" w:cs="Times New Roman"/>
                <w:color w:val="000000"/>
                <w:sz w:val="24"/>
                <w:szCs w:val="24"/>
              </w:rPr>
              <w:t>87</w:t>
            </w:r>
          </w:p>
        </w:tc>
      </w:tr>
      <w:tr w:rsidR="00BC66D8" w:rsidRPr="001B743A" w:rsidTr="00BC66D8">
        <w:trPr>
          <w:trHeight w:val="538"/>
          <w:jc w:val="center"/>
        </w:trPr>
        <w:tc>
          <w:tcPr>
            <w:tcW w:w="1170" w:type="dxa"/>
            <w:tcBorders>
              <w:top w:val="single" w:sz="6" w:space="0" w:color="808080"/>
              <w:left w:val="single" w:sz="6" w:space="0" w:color="808080"/>
              <w:bottom w:val="single" w:sz="6" w:space="0" w:color="808080"/>
              <w:right w:val="single" w:sz="6" w:space="0" w:color="808080"/>
            </w:tcBorders>
            <w:shd w:val="clear" w:color="auto" w:fill="FFFFFF"/>
            <w:tcMar>
              <w:top w:w="0" w:type="dxa"/>
              <w:left w:w="108" w:type="dxa"/>
              <w:bottom w:w="0" w:type="dxa"/>
              <w:right w:w="108" w:type="dxa"/>
            </w:tcMar>
            <w:hideMark/>
          </w:tcPr>
          <w:p w:rsidR="00BC66D8" w:rsidRPr="001B743A" w:rsidRDefault="00BC66D8">
            <w:pPr>
              <w:jc w:val="both"/>
              <w:rPr>
                <w:rFonts w:ascii="Times New Roman" w:hAnsi="Times New Roman" w:cs="Times New Roman"/>
                <w:sz w:val="24"/>
                <w:szCs w:val="24"/>
              </w:rPr>
            </w:pPr>
            <w:r w:rsidRPr="001B743A">
              <w:rPr>
                <w:rFonts w:ascii="Times New Roman" w:hAnsi="Times New Roman" w:cs="Times New Roman"/>
                <w:color w:val="000000"/>
                <w:sz w:val="24"/>
                <w:szCs w:val="24"/>
              </w:rPr>
              <w:t>10</w:t>
            </w:r>
          </w:p>
        </w:tc>
        <w:tc>
          <w:tcPr>
            <w:tcW w:w="1170" w:type="dxa"/>
            <w:tcBorders>
              <w:top w:val="single" w:sz="6" w:space="0" w:color="808080"/>
              <w:left w:val="single" w:sz="6" w:space="0" w:color="808080"/>
              <w:bottom w:val="single" w:sz="6" w:space="0" w:color="808080"/>
              <w:right w:val="single" w:sz="6" w:space="0" w:color="808080"/>
            </w:tcBorders>
            <w:shd w:val="clear" w:color="auto" w:fill="FFFFFF"/>
            <w:tcMar>
              <w:top w:w="0" w:type="dxa"/>
              <w:left w:w="108" w:type="dxa"/>
              <w:bottom w:w="0" w:type="dxa"/>
              <w:right w:w="108" w:type="dxa"/>
            </w:tcMar>
            <w:hideMark/>
          </w:tcPr>
          <w:p w:rsidR="00BC66D8" w:rsidRPr="001B743A" w:rsidRDefault="00BC66D8">
            <w:pPr>
              <w:jc w:val="both"/>
              <w:rPr>
                <w:rFonts w:ascii="Times New Roman" w:hAnsi="Times New Roman" w:cs="Times New Roman"/>
                <w:sz w:val="24"/>
                <w:szCs w:val="24"/>
              </w:rPr>
            </w:pPr>
            <w:r w:rsidRPr="001B743A">
              <w:rPr>
                <w:rFonts w:ascii="Times New Roman" w:hAnsi="Times New Roman" w:cs="Times New Roman"/>
                <w:color w:val="000000"/>
                <w:sz w:val="24"/>
                <w:szCs w:val="24"/>
              </w:rPr>
              <w:t>23</w:t>
            </w:r>
          </w:p>
        </w:tc>
        <w:tc>
          <w:tcPr>
            <w:tcW w:w="1170" w:type="dxa"/>
            <w:tcBorders>
              <w:top w:val="single" w:sz="6" w:space="0" w:color="808080"/>
              <w:left w:val="single" w:sz="6" w:space="0" w:color="808080"/>
              <w:bottom w:val="single" w:sz="6" w:space="0" w:color="808080"/>
              <w:right w:val="single" w:sz="6" w:space="0" w:color="808080"/>
            </w:tcBorders>
            <w:shd w:val="clear" w:color="auto" w:fill="FFFFFF"/>
            <w:tcMar>
              <w:top w:w="0" w:type="dxa"/>
              <w:left w:w="108" w:type="dxa"/>
              <w:bottom w:w="0" w:type="dxa"/>
              <w:right w:w="108" w:type="dxa"/>
            </w:tcMar>
            <w:hideMark/>
          </w:tcPr>
          <w:p w:rsidR="00BC66D8" w:rsidRPr="001B743A" w:rsidRDefault="00BC66D8">
            <w:pPr>
              <w:jc w:val="both"/>
              <w:rPr>
                <w:rFonts w:ascii="Times New Roman" w:hAnsi="Times New Roman" w:cs="Times New Roman"/>
                <w:sz w:val="24"/>
                <w:szCs w:val="24"/>
              </w:rPr>
            </w:pPr>
            <w:r w:rsidRPr="001B743A">
              <w:rPr>
                <w:rFonts w:ascii="Times New Roman" w:hAnsi="Times New Roman" w:cs="Times New Roman"/>
                <w:color w:val="000000"/>
                <w:sz w:val="24"/>
                <w:szCs w:val="24"/>
              </w:rPr>
              <w:t>36</w:t>
            </w:r>
          </w:p>
        </w:tc>
        <w:tc>
          <w:tcPr>
            <w:tcW w:w="1169" w:type="dxa"/>
            <w:tcBorders>
              <w:top w:val="single" w:sz="6" w:space="0" w:color="808080"/>
              <w:left w:val="single" w:sz="6" w:space="0" w:color="808080"/>
              <w:bottom w:val="single" w:sz="6" w:space="0" w:color="808080"/>
              <w:right w:val="single" w:sz="6" w:space="0" w:color="808080"/>
            </w:tcBorders>
            <w:shd w:val="clear" w:color="auto" w:fill="FFFFFF"/>
            <w:tcMar>
              <w:top w:w="0" w:type="dxa"/>
              <w:left w:w="108" w:type="dxa"/>
              <w:bottom w:w="0" w:type="dxa"/>
              <w:right w:w="108" w:type="dxa"/>
            </w:tcMar>
            <w:hideMark/>
          </w:tcPr>
          <w:p w:rsidR="00BC66D8" w:rsidRPr="001B743A" w:rsidRDefault="00BC66D8">
            <w:pPr>
              <w:jc w:val="both"/>
              <w:rPr>
                <w:rFonts w:ascii="Times New Roman" w:hAnsi="Times New Roman" w:cs="Times New Roman"/>
                <w:sz w:val="24"/>
                <w:szCs w:val="24"/>
              </w:rPr>
            </w:pPr>
            <w:r w:rsidRPr="001B743A">
              <w:rPr>
                <w:rFonts w:ascii="Times New Roman" w:hAnsi="Times New Roman" w:cs="Times New Roman"/>
                <w:color w:val="000000"/>
                <w:sz w:val="24"/>
                <w:szCs w:val="24"/>
              </w:rPr>
              <w:t>49</w:t>
            </w:r>
          </w:p>
        </w:tc>
        <w:tc>
          <w:tcPr>
            <w:tcW w:w="1169" w:type="dxa"/>
            <w:tcBorders>
              <w:top w:val="single" w:sz="6" w:space="0" w:color="808080"/>
              <w:left w:val="single" w:sz="6" w:space="0" w:color="808080"/>
              <w:bottom w:val="single" w:sz="6" w:space="0" w:color="808080"/>
              <w:right w:val="single" w:sz="6" w:space="0" w:color="808080"/>
            </w:tcBorders>
            <w:shd w:val="clear" w:color="auto" w:fill="FFFFFF"/>
            <w:tcMar>
              <w:top w:w="0" w:type="dxa"/>
              <w:left w:w="108" w:type="dxa"/>
              <w:bottom w:w="0" w:type="dxa"/>
              <w:right w:w="108" w:type="dxa"/>
            </w:tcMar>
            <w:hideMark/>
          </w:tcPr>
          <w:p w:rsidR="00BC66D8" w:rsidRPr="001B743A" w:rsidRDefault="00BC66D8">
            <w:pPr>
              <w:jc w:val="both"/>
              <w:rPr>
                <w:rFonts w:ascii="Times New Roman" w:hAnsi="Times New Roman" w:cs="Times New Roman"/>
                <w:sz w:val="24"/>
                <w:szCs w:val="24"/>
              </w:rPr>
            </w:pPr>
            <w:r w:rsidRPr="001B743A">
              <w:rPr>
                <w:rFonts w:ascii="Times New Roman" w:hAnsi="Times New Roman" w:cs="Times New Roman"/>
                <w:color w:val="000000"/>
                <w:sz w:val="24"/>
                <w:szCs w:val="24"/>
              </w:rPr>
              <w:t>62</w:t>
            </w:r>
          </w:p>
        </w:tc>
        <w:tc>
          <w:tcPr>
            <w:tcW w:w="1169" w:type="dxa"/>
            <w:tcBorders>
              <w:top w:val="single" w:sz="6" w:space="0" w:color="808080"/>
              <w:left w:val="single" w:sz="6" w:space="0" w:color="808080"/>
              <w:bottom w:val="single" w:sz="6" w:space="0" w:color="808080"/>
              <w:right w:val="single" w:sz="6" w:space="0" w:color="808080"/>
            </w:tcBorders>
            <w:shd w:val="clear" w:color="auto" w:fill="FFFFFF"/>
            <w:tcMar>
              <w:top w:w="0" w:type="dxa"/>
              <w:left w:w="108" w:type="dxa"/>
              <w:bottom w:w="0" w:type="dxa"/>
              <w:right w:w="108" w:type="dxa"/>
            </w:tcMar>
            <w:hideMark/>
          </w:tcPr>
          <w:p w:rsidR="00BC66D8" w:rsidRPr="001B743A" w:rsidRDefault="00BC66D8">
            <w:pPr>
              <w:jc w:val="both"/>
              <w:rPr>
                <w:rFonts w:ascii="Times New Roman" w:hAnsi="Times New Roman" w:cs="Times New Roman"/>
                <w:sz w:val="24"/>
                <w:szCs w:val="24"/>
              </w:rPr>
            </w:pPr>
            <w:r w:rsidRPr="001B743A">
              <w:rPr>
                <w:rFonts w:ascii="Times New Roman" w:hAnsi="Times New Roman" w:cs="Times New Roman"/>
                <w:color w:val="000000"/>
                <w:sz w:val="24"/>
                <w:szCs w:val="24"/>
              </w:rPr>
              <w:t>75</w:t>
            </w:r>
          </w:p>
        </w:tc>
        <w:tc>
          <w:tcPr>
            <w:tcW w:w="1299" w:type="dxa"/>
            <w:tcBorders>
              <w:top w:val="single" w:sz="6" w:space="0" w:color="808080"/>
              <w:left w:val="single" w:sz="6" w:space="0" w:color="808080"/>
              <w:bottom w:val="single" w:sz="6" w:space="0" w:color="808080"/>
              <w:right w:val="single" w:sz="6" w:space="0" w:color="808080"/>
            </w:tcBorders>
            <w:shd w:val="clear" w:color="auto" w:fill="FFFFFF"/>
            <w:tcMar>
              <w:top w:w="0" w:type="dxa"/>
              <w:left w:w="108" w:type="dxa"/>
              <w:bottom w:w="0" w:type="dxa"/>
              <w:right w:w="108" w:type="dxa"/>
            </w:tcMar>
            <w:hideMark/>
          </w:tcPr>
          <w:p w:rsidR="00BC66D8" w:rsidRPr="001B743A" w:rsidRDefault="00BC66D8">
            <w:pPr>
              <w:jc w:val="both"/>
              <w:rPr>
                <w:rFonts w:ascii="Times New Roman" w:hAnsi="Times New Roman" w:cs="Times New Roman"/>
                <w:sz w:val="24"/>
                <w:szCs w:val="24"/>
              </w:rPr>
            </w:pPr>
            <w:r w:rsidRPr="001B743A">
              <w:rPr>
                <w:rFonts w:ascii="Times New Roman" w:hAnsi="Times New Roman" w:cs="Times New Roman"/>
                <w:color w:val="000000"/>
                <w:sz w:val="24"/>
                <w:szCs w:val="24"/>
              </w:rPr>
              <w:t>88</w:t>
            </w:r>
          </w:p>
        </w:tc>
      </w:tr>
      <w:tr w:rsidR="00BC66D8" w:rsidRPr="001B743A" w:rsidTr="00BC66D8">
        <w:trPr>
          <w:trHeight w:val="523"/>
          <w:jc w:val="center"/>
        </w:trPr>
        <w:tc>
          <w:tcPr>
            <w:tcW w:w="1170" w:type="dxa"/>
            <w:tcBorders>
              <w:top w:val="single" w:sz="6" w:space="0" w:color="808080"/>
              <w:left w:val="single" w:sz="6" w:space="0" w:color="808080"/>
              <w:bottom w:val="single" w:sz="6" w:space="0" w:color="808080"/>
              <w:right w:val="single" w:sz="6" w:space="0" w:color="808080"/>
            </w:tcBorders>
            <w:shd w:val="clear" w:color="auto" w:fill="FFFFFF"/>
            <w:tcMar>
              <w:top w:w="0" w:type="dxa"/>
              <w:left w:w="108" w:type="dxa"/>
              <w:bottom w:w="0" w:type="dxa"/>
              <w:right w:w="108" w:type="dxa"/>
            </w:tcMar>
            <w:hideMark/>
          </w:tcPr>
          <w:p w:rsidR="00BC66D8" w:rsidRPr="001B743A" w:rsidRDefault="00BC66D8">
            <w:pPr>
              <w:jc w:val="both"/>
              <w:rPr>
                <w:rFonts w:ascii="Times New Roman" w:hAnsi="Times New Roman" w:cs="Times New Roman"/>
                <w:sz w:val="24"/>
                <w:szCs w:val="24"/>
              </w:rPr>
            </w:pPr>
            <w:r w:rsidRPr="001B743A">
              <w:rPr>
                <w:rFonts w:ascii="Times New Roman" w:hAnsi="Times New Roman" w:cs="Times New Roman"/>
                <w:color w:val="000000"/>
                <w:sz w:val="24"/>
                <w:szCs w:val="24"/>
              </w:rPr>
              <w:t>11</w:t>
            </w:r>
          </w:p>
        </w:tc>
        <w:tc>
          <w:tcPr>
            <w:tcW w:w="1170" w:type="dxa"/>
            <w:tcBorders>
              <w:top w:val="single" w:sz="6" w:space="0" w:color="808080"/>
              <w:left w:val="single" w:sz="6" w:space="0" w:color="808080"/>
              <w:bottom w:val="single" w:sz="6" w:space="0" w:color="808080"/>
              <w:right w:val="single" w:sz="6" w:space="0" w:color="808080"/>
            </w:tcBorders>
            <w:shd w:val="clear" w:color="auto" w:fill="FFFFFF"/>
            <w:tcMar>
              <w:top w:w="0" w:type="dxa"/>
              <w:left w:w="108" w:type="dxa"/>
              <w:bottom w:w="0" w:type="dxa"/>
              <w:right w:w="108" w:type="dxa"/>
            </w:tcMar>
            <w:hideMark/>
          </w:tcPr>
          <w:p w:rsidR="00BC66D8" w:rsidRPr="001B743A" w:rsidRDefault="00BC66D8">
            <w:pPr>
              <w:jc w:val="both"/>
              <w:rPr>
                <w:rFonts w:ascii="Times New Roman" w:hAnsi="Times New Roman" w:cs="Times New Roman"/>
                <w:sz w:val="24"/>
                <w:szCs w:val="24"/>
              </w:rPr>
            </w:pPr>
            <w:r w:rsidRPr="001B743A">
              <w:rPr>
                <w:rFonts w:ascii="Times New Roman" w:hAnsi="Times New Roman" w:cs="Times New Roman"/>
                <w:color w:val="000000"/>
                <w:sz w:val="24"/>
                <w:szCs w:val="24"/>
              </w:rPr>
              <w:t>24</w:t>
            </w:r>
          </w:p>
        </w:tc>
        <w:tc>
          <w:tcPr>
            <w:tcW w:w="1170" w:type="dxa"/>
            <w:tcBorders>
              <w:top w:val="single" w:sz="6" w:space="0" w:color="808080"/>
              <w:left w:val="single" w:sz="6" w:space="0" w:color="808080"/>
              <w:bottom w:val="single" w:sz="6" w:space="0" w:color="808080"/>
              <w:right w:val="single" w:sz="6" w:space="0" w:color="808080"/>
            </w:tcBorders>
            <w:shd w:val="clear" w:color="auto" w:fill="FFFFFF"/>
            <w:tcMar>
              <w:top w:w="0" w:type="dxa"/>
              <w:left w:w="108" w:type="dxa"/>
              <w:bottom w:w="0" w:type="dxa"/>
              <w:right w:w="108" w:type="dxa"/>
            </w:tcMar>
            <w:hideMark/>
          </w:tcPr>
          <w:p w:rsidR="00BC66D8" w:rsidRPr="001B743A" w:rsidRDefault="00BC66D8">
            <w:pPr>
              <w:jc w:val="both"/>
              <w:rPr>
                <w:rFonts w:ascii="Times New Roman" w:hAnsi="Times New Roman" w:cs="Times New Roman"/>
                <w:sz w:val="24"/>
                <w:szCs w:val="24"/>
              </w:rPr>
            </w:pPr>
            <w:r w:rsidRPr="001B743A">
              <w:rPr>
                <w:rFonts w:ascii="Times New Roman" w:hAnsi="Times New Roman" w:cs="Times New Roman"/>
                <w:color w:val="000000"/>
                <w:sz w:val="24"/>
                <w:szCs w:val="24"/>
              </w:rPr>
              <w:t>37</w:t>
            </w:r>
          </w:p>
        </w:tc>
        <w:tc>
          <w:tcPr>
            <w:tcW w:w="1169" w:type="dxa"/>
            <w:tcBorders>
              <w:top w:val="single" w:sz="6" w:space="0" w:color="808080"/>
              <w:left w:val="single" w:sz="6" w:space="0" w:color="808080"/>
              <w:bottom w:val="single" w:sz="6" w:space="0" w:color="808080"/>
              <w:right w:val="single" w:sz="6" w:space="0" w:color="808080"/>
            </w:tcBorders>
            <w:shd w:val="clear" w:color="auto" w:fill="FFFFFF"/>
            <w:tcMar>
              <w:top w:w="0" w:type="dxa"/>
              <w:left w:w="108" w:type="dxa"/>
              <w:bottom w:w="0" w:type="dxa"/>
              <w:right w:w="108" w:type="dxa"/>
            </w:tcMar>
            <w:hideMark/>
          </w:tcPr>
          <w:p w:rsidR="00BC66D8" w:rsidRPr="001B743A" w:rsidRDefault="00BC66D8">
            <w:pPr>
              <w:jc w:val="both"/>
              <w:rPr>
                <w:rFonts w:ascii="Times New Roman" w:hAnsi="Times New Roman" w:cs="Times New Roman"/>
                <w:sz w:val="24"/>
                <w:szCs w:val="24"/>
              </w:rPr>
            </w:pPr>
            <w:r w:rsidRPr="001B743A">
              <w:rPr>
                <w:rFonts w:ascii="Times New Roman" w:hAnsi="Times New Roman" w:cs="Times New Roman"/>
                <w:color w:val="000000"/>
                <w:sz w:val="24"/>
                <w:szCs w:val="24"/>
              </w:rPr>
              <w:t>50</w:t>
            </w:r>
          </w:p>
        </w:tc>
        <w:tc>
          <w:tcPr>
            <w:tcW w:w="1169" w:type="dxa"/>
            <w:tcBorders>
              <w:top w:val="single" w:sz="6" w:space="0" w:color="808080"/>
              <w:left w:val="single" w:sz="6" w:space="0" w:color="808080"/>
              <w:bottom w:val="single" w:sz="6" w:space="0" w:color="808080"/>
              <w:right w:val="single" w:sz="6" w:space="0" w:color="808080"/>
            </w:tcBorders>
            <w:shd w:val="clear" w:color="auto" w:fill="FFFFFF"/>
            <w:tcMar>
              <w:top w:w="0" w:type="dxa"/>
              <w:left w:w="108" w:type="dxa"/>
              <w:bottom w:w="0" w:type="dxa"/>
              <w:right w:w="108" w:type="dxa"/>
            </w:tcMar>
            <w:hideMark/>
          </w:tcPr>
          <w:p w:rsidR="00BC66D8" w:rsidRPr="001B743A" w:rsidRDefault="00BC66D8">
            <w:pPr>
              <w:jc w:val="both"/>
              <w:rPr>
                <w:rFonts w:ascii="Times New Roman" w:hAnsi="Times New Roman" w:cs="Times New Roman"/>
                <w:sz w:val="24"/>
                <w:szCs w:val="24"/>
              </w:rPr>
            </w:pPr>
            <w:r w:rsidRPr="001B743A">
              <w:rPr>
                <w:rFonts w:ascii="Times New Roman" w:hAnsi="Times New Roman" w:cs="Times New Roman"/>
                <w:color w:val="000000"/>
                <w:sz w:val="24"/>
                <w:szCs w:val="24"/>
              </w:rPr>
              <w:t>63</w:t>
            </w:r>
          </w:p>
        </w:tc>
        <w:tc>
          <w:tcPr>
            <w:tcW w:w="1169" w:type="dxa"/>
            <w:tcBorders>
              <w:top w:val="single" w:sz="6" w:space="0" w:color="808080"/>
              <w:left w:val="single" w:sz="6" w:space="0" w:color="808080"/>
              <w:bottom w:val="single" w:sz="6" w:space="0" w:color="808080"/>
              <w:right w:val="single" w:sz="6" w:space="0" w:color="808080"/>
            </w:tcBorders>
            <w:shd w:val="clear" w:color="auto" w:fill="FFFFFF"/>
            <w:tcMar>
              <w:top w:w="0" w:type="dxa"/>
              <w:left w:w="108" w:type="dxa"/>
              <w:bottom w:w="0" w:type="dxa"/>
              <w:right w:w="108" w:type="dxa"/>
            </w:tcMar>
            <w:hideMark/>
          </w:tcPr>
          <w:p w:rsidR="00BC66D8" w:rsidRPr="001B743A" w:rsidRDefault="00BC66D8">
            <w:pPr>
              <w:jc w:val="both"/>
              <w:rPr>
                <w:rFonts w:ascii="Times New Roman" w:hAnsi="Times New Roman" w:cs="Times New Roman"/>
                <w:sz w:val="24"/>
                <w:szCs w:val="24"/>
              </w:rPr>
            </w:pPr>
            <w:r w:rsidRPr="001B743A">
              <w:rPr>
                <w:rFonts w:ascii="Times New Roman" w:hAnsi="Times New Roman" w:cs="Times New Roman"/>
                <w:color w:val="000000"/>
                <w:sz w:val="24"/>
                <w:szCs w:val="24"/>
              </w:rPr>
              <w:t>76</w:t>
            </w:r>
          </w:p>
        </w:tc>
        <w:tc>
          <w:tcPr>
            <w:tcW w:w="1299" w:type="dxa"/>
            <w:tcBorders>
              <w:top w:val="single" w:sz="6" w:space="0" w:color="808080"/>
              <w:left w:val="single" w:sz="6" w:space="0" w:color="808080"/>
              <w:bottom w:val="single" w:sz="6" w:space="0" w:color="808080"/>
              <w:right w:val="single" w:sz="6" w:space="0" w:color="808080"/>
            </w:tcBorders>
            <w:shd w:val="clear" w:color="auto" w:fill="FFFFFF"/>
            <w:tcMar>
              <w:top w:w="0" w:type="dxa"/>
              <w:left w:w="108" w:type="dxa"/>
              <w:bottom w:w="0" w:type="dxa"/>
              <w:right w:w="108" w:type="dxa"/>
            </w:tcMar>
            <w:hideMark/>
          </w:tcPr>
          <w:p w:rsidR="00BC66D8" w:rsidRPr="001B743A" w:rsidRDefault="00BC66D8">
            <w:pPr>
              <w:jc w:val="both"/>
              <w:rPr>
                <w:rFonts w:ascii="Times New Roman" w:hAnsi="Times New Roman" w:cs="Times New Roman"/>
                <w:sz w:val="24"/>
                <w:szCs w:val="24"/>
              </w:rPr>
            </w:pPr>
            <w:r w:rsidRPr="001B743A">
              <w:rPr>
                <w:rFonts w:ascii="Times New Roman" w:hAnsi="Times New Roman" w:cs="Times New Roman"/>
                <w:color w:val="000000"/>
                <w:sz w:val="24"/>
                <w:szCs w:val="24"/>
              </w:rPr>
              <w:t>89</w:t>
            </w:r>
          </w:p>
        </w:tc>
      </w:tr>
      <w:tr w:rsidR="00BC66D8" w:rsidRPr="001B743A" w:rsidTr="00BC66D8">
        <w:trPr>
          <w:trHeight w:val="523"/>
          <w:jc w:val="center"/>
        </w:trPr>
        <w:tc>
          <w:tcPr>
            <w:tcW w:w="1170" w:type="dxa"/>
            <w:tcBorders>
              <w:top w:val="single" w:sz="6" w:space="0" w:color="808080"/>
              <w:left w:val="single" w:sz="6" w:space="0" w:color="808080"/>
              <w:bottom w:val="single" w:sz="6" w:space="0" w:color="808080"/>
              <w:right w:val="single" w:sz="6" w:space="0" w:color="808080"/>
            </w:tcBorders>
            <w:shd w:val="clear" w:color="auto" w:fill="FFFFFF"/>
            <w:tcMar>
              <w:top w:w="0" w:type="dxa"/>
              <w:left w:w="108" w:type="dxa"/>
              <w:bottom w:w="0" w:type="dxa"/>
              <w:right w:w="108" w:type="dxa"/>
            </w:tcMar>
            <w:hideMark/>
          </w:tcPr>
          <w:p w:rsidR="00BC66D8" w:rsidRPr="001B743A" w:rsidRDefault="00BC66D8">
            <w:pPr>
              <w:jc w:val="both"/>
              <w:rPr>
                <w:rFonts w:ascii="Times New Roman" w:hAnsi="Times New Roman" w:cs="Times New Roman"/>
                <w:sz w:val="24"/>
                <w:szCs w:val="24"/>
              </w:rPr>
            </w:pPr>
            <w:r w:rsidRPr="001B743A">
              <w:rPr>
                <w:rFonts w:ascii="Times New Roman" w:hAnsi="Times New Roman" w:cs="Times New Roman"/>
                <w:color w:val="000000"/>
                <w:sz w:val="24"/>
                <w:szCs w:val="24"/>
              </w:rPr>
              <w:t>12</w:t>
            </w:r>
          </w:p>
        </w:tc>
        <w:tc>
          <w:tcPr>
            <w:tcW w:w="1170" w:type="dxa"/>
            <w:tcBorders>
              <w:top w:val="single" w:sz="6" w:space="0" w:color="808080"/>
              <w:left w:val="single" w:sz="6" w:space="0" w:color="808080"/>
              <w:bottom w:val="single" w:sz="6" w:space="0" w:color="808080"/>
              <w:right w:val="single" w:sz="6" w:space="0" w:color="808080"/>
            </w:tcBorders>
            <w:shd w:val="clear" w:color="auto" w:fill="FFFFFF"/>
            <w:tcMar>
              <w:top w:w="0" w:type="dxa"/>
              <w:left w:w="108" w:type="dxa"/>
              <w:bottom w:w="0" w:type="dxa"/>
              <w:right w:w="108" w:type="dxa"/>
            </w:tcMar>
            <w:hideMark/>
          </w:tcPr>
          <w:p w:rsidR="00BC66D8" w:rsidRPr="001B743A" w:rsidRDefault="00BC66D8">
            <w:pPr>
              <w:jc w:val="both"/>
              <w:rPr>
                <w:rFonts w:ascii="Times New Roman" w:hAnsi="Times New Roman" w:cs="Times New Roman"/>
                <w:sz w:val="24"/>
                <w:szCs w:val="24"/>
              </w:rPr>
            </w:pPr>
            <w:r w:rsidRPr="001B743A">
              <w:rPr>
                <w:rFonts w:ascii="Times New Roman" w:hAnsi="Times New Roman" w:cs="Times New Roman"/>
                <w:color w:val="000000"/>
                <w:sz w:val="24"/>
                <w:szCs w:val="24"/>
              </w:rPr>
              <w:t>25</w:t>
            </w:r>
          </w:p>
        </w:tc>
        <w:tc>
          <w:tcPr>
            <w:tcW w:w="1170" w:type="dxa"/>
            <w:tcBorders>
              <w:top w:val="single" w:sz="6" w:space="0" w:color="808080"/>
              <w:left w:val="single" w:sz="6" w:space="0" w:color="808080"/>
              <w:bottom w:val="single" w:sz="6" w:space="0" w:color="808080"/>
              <w:right w:val="single" w:sz="6" w:space="0" w:color="808080"/>
            </w:tcBorders>
            <w:shd w:val="clear" w:color="auto" w:fill="FFFFFF"/>
            <w:tcMar>
              <w:top w:w="0" w:type="dxa"/>
              <w:left w:w="108" w:type="dxa"/>
              <w:bottom w:w="0" w:type="dxa"/>
              <w:right w:w="108" w:type="dxa"/>
            </w:tcMar>
            <w:hideMark/>
          </w:tcPr>
          <w:p w:rsidR="00BC66D8" w:rsidRPr="001B743A" w:rsidRDefault="00BC66D8">
            <w:pPr>
              <w:jc w:val="both"/>
              <w:rPr>
                <w:rFonts w:ascii="Times New Roman" w:hAnsi="Times New Roman" w:cs="Times New Roman"/>
                <w:sz w:val="24"/>
                <w:szCs w:val="24"/>
              </w:rPr>
            </w:pPr>
            <w:r w:rsidRPr="001B743A">
              <w:rPr>
                <w:rFonts w:ascii="Times New Roman" w:hAnsi="Times New Roman" w:cs="Times New Roman"/>
                <w:color w:val="000000"/>
                <w:sz w:val="24"/>
                <w:szCs w:val="24"/>
              </w:rPr>
              <w:t>38</w:t>
            </w:r>
          </w:p>
        </w:tc>
        <w:tc>
          <w:tcPr>
            <w:tcW w:w="1169" w:type="dxa"/>
            <w:tcBorders>
              <w:top w:val="single" w:sz="6" w:space="0" w:color="808080"/>
              <w:left w:val="single" w:sz="6" w:space="0" w:color="808080"/>
              <w:bottom w:val="single" w:sz="6" w:space="0" w:color="808080"/>
              <w:right w:val="single" w:sz="6" w:space="0" w:color="808080"/>
            </w:tcBorders>
            <w:shd w:val="clear" w:color="auto" w:fill="FFFFFF"/>
            <w:tcMar>
              <w:top w:w="0" w:type="dxa"/>
              <w:left w:w="108" w:type="dxa"/>
              <w:bottom w:w="0" w:type="dxa"/>
              <w:right w:w="108" w:type="dxa"/>
            </w:tcMar>
            <w:hideMark/>
          </w:tcPr>
          <w:p w:rsidR="00BC66D8" w:rsidRPr="001B743A" w:rsidRDefault="00BC66D8">
            <w:pPr>
              <w:jc w:val="both"/>
              <w:rPr>
                <w:rFonts w:ascii="Times New Roman" w:hAnsi="Times New Roman" w:cs="Times New Roman"/>
                <w:sz w:val="24"/>
                <w:szCs w:val="24"/>
              </w:rPr>
            </w:pPr>
            <w:r w:rsidRPr="001B743A">
              <w:rPr>
                <w:rFonts w:ascii="Times New Roman" w:hAnsi="Times New Roman" w:cs="Times New Roman"/>
                <w:color w:val="000000"/>
                <w:sz w:val="24"/>
                <w:szCs w:val="24"/>
              </w:rPr>
              <w:t>51</w:t>
            </w:r>
          </w:p>
        </w:tc>
        <w:tc>
          <w:tcPr>
            <w:tcW w:w="1169" w:type="dxa"/>
            <w:tcBorders>
              <w:top w:val="single" w:sz="6" w:space="0" w:color="808080"/>
              <w:left w:val="single" w:sz="6" w:space="0" w:color="808080"/>
              <w:bottom w:val="single" w:sz="6" w:space="0" w:color="808080"/>
              <w:right w:val="single" w:sz="6" w:space="0" w:color="808080"/>
            </w:tcBorders>
            <w:shd w:val="clear" w:color="auto" w:fill="FFFFFF"/>
            <w:tcMar>
              <w:top w:w="0" w:type="dxa"/>
              <w:left w:w="108" w:type="dxa"/>
              <w:bottom w:w="0" w:type="dxa"/>
              <w:right w:w="108" w:type="dxa"/>
            </w:tcMar>
            <w:hideMark/>
          </w:tcPr>
          <w:p w:rsidR="00BC66D8" w:rsidRPr="001B743A" w:rsidRDefault="00BC66D8">
            <w:pPr>
              <w:jc w:val="both"/>
              <w:rPr>
                <w:rFonts w:ascii="Times New Roman" w:hAnsi="Times New Roman" w:cs="Times New Roman"/>
                <w:sz w:val="24"/>
                <w:szCs w:val="24"/>
              </w:rPr>
            </w:pPr>
            <w:r w:rsidRPr="001B743A">
              <w:rPr>
                <w:rFonts w:ascii="Times New Roman" w:hAnsi="Times New Roman" w:cs="Times New Roman"/>
                <w:color w:val="000000"/>
                <w:sz w:val="24"/>
                <w:szCs w:val="24"/>
              </w:rPr>
              <w:t>64</w:t>
            </w:r>
          </w:p>
        </w:tc>
        <w:tc>
          <w:tcPr>
            <w:tcW w:w="1169" w:type="dxa"/>
            <w:tcBorders>
              <w:top w:val="single" w:sz="6" w:space="0" w:color="808080"/>
              <w:left w:val="single" w:sz="6" w:space="0" w:color="808080"/>
              <w:bottom w:val="single" w:sz="6" w:space="0" w:color="808080"/>
              <w:right w:val="single" w:sz="6" w:space="0" w:color="808080"/>
            </w:tcBorders>
            <w:shd w:val="clear" w:color="auto" w:fill="FFFFFF"/>
            <w:tcMar>
              <w:top w:w="0" w:type="dxa"/>
              <w:left w:w="108" w:type="dxa"/>
              <w:bottom w:w="0" w:type="dxa"/>
              <w:right w:w="108" w:type="dxa"/>
            </w:tcMar>
            <w:hideMark/>
          </w:tcPr>
          <w:p w:rsidR="00BC66D8" w:rsidRPr="001B743A" w:rsidRDefault="00BC66D8">
            <w:pPr>
              <w:jc w:val="both"/>
              <w:rPr>
                <w:rFonts w:ascii="Times New Roman" w:hAnsi="Times New Roman" w:cs="Times New Roman"/>
                <w:sz w:val="24"/>
                <w:szCs w:val="24"/>
              </w:rPr>
            </w:pPr>
            <w:r w:rsidRPr="001B743A">
              <w:rPr>
                <w:rFonts w:ascii="Times New Roman" w:hAnsi="Times New Roman" w:cs="Times New Roman"/>
                <w:color w:val="000000"/>
                <w:sz w:val="24"/>
                <w:szCs w:val="24"/>
              </w:rPr>
              <w:t>77</w:t>
            </w:r>
          </w:p>
        </w:tc>
        <w:tc>
          <w:tcPr>
            <w:tcW w:w="1299" w:type="dxa"/>
            <w:tcBorders>
              <w:top w:val="single" w:sz="6" w:space="0" w:color="808080"/>
              <w:left w:val="single" w:sz="6" w:space="0" w:color="808080"/>
              <w:bottom w:val="single" w:sz="6" w:space="0" w:color="808080"/>
              <w:right w:val="single" w:sz="6" w:space="0" w:color="808080"/>
            </w:tcBorders>
            <w:shd w:val="clear" w:color="auto" w:fill="FFFFFF"/>
            <w:tcMar>
              <w:top w:w="0" w:type="dxa"/>
              <w:left w:w="108" w:type="dxa"/>
              <w:bottom w:w="0" w:type="dxa"/>
              <w:right w:w="108" w:type="dxa"/>
            </w:tcMar>
            <w:hideMark/>
          </w:tcPr>
          <w:p w:rsidR="00BC66D8" w:rsidRPr="001B743A" w:rsidRDefault="00BC66D8">
            <w:pPr>
              <w:jc w:val="both"/>
              <w:rPr>
                <w:rFonts w:ascii="Times New Roman" w:hAnsi="Times New Roman" w:cs="Times New Roman"/>
                <w:sz w:val="24"/>
                <w:szCs w:val="24"/>
              </w:rPr>
            </w:pPr>
            <w:r w:rsidRPr="001B743A">
              <w:rPr>
                <w:rFonts w:ascii="Times New Roman" w:hAnsi="Times New Roman" w:cs="Times New Roman"/>
                <w:color w:val="000000"/>
                <w:sz w:val="24"/>
                <w:szCs w:val="24"/>
              </w:rPr>
              <w:t>90</w:t>
            </w:r>
          </w:p>
        </w:tc>
      </w:tr>
      <w:tr w:rsidR="00BC66D8" w:rsidRPr="001B743A" w:rsidTr="00BC66D8">
        <w:trPr>
          <w:trHeight w:val="523"/>
          <w:jc w:val="center"/>
        </w:trPr>
        <w:tc>
          <w:tcPr>
            <w:tcW w:w="1170" w:type="dxa"/>
            <w:tcBorders>
              <w:top w:val="single" w:sz="6" w:space="0" w:color="808080"/>
              <w:left w:val="single" w:sz="6" w:space="0" w:color="808080"/>
              <w:bottom w:val="single" w:sz="6" w:space="0" w:color="808080"/>
              <w:right w:val="single" w:sz="6" w:space="0" w:color="808080"/>
            </w:tcBorders>
            <w:shd w:val="clear" w:color="auto" w:fill="FFFFFF"/>
            <w:tcMar>
              <w:top w:w="0" w:type="dxa"/>
              <w:left w:w="108" w:type="dxa"/>
              <w:bottom w:w="0" w:type="dxa"/>
              <w:right w:w="108" w:type="dxa"/>
            </w:tcMar>
            <w:hideMark/>
          </w:tcPr>
          <w:p w:rsidR="00BC66D8" w:rsidRPr="001B743A" w:rsidRDefault="00BC66D8">
            <w:pPr>
              <w:jc w:val="both"/>
              <w:rPr>
                <w:rFonts w:ascii="Times New Roman" w:hAnsi="Times New Roman" w:cs="Times New Roman"/>
                <w:sz w:val="24"/>
                <w:szCs w:val="24"/>
              </w:rPr>
            </w:pPr>
            <w:r w:rsidRPr="001B743A">
              <w:rPr>
                <w:rFonts w:ascii="Times New Roman" w:hAnsi="Times New Roman" w:cs="Times New Roman"/>
                <w:color w:val="000000"/>
                <w:sz w:val="24"/>
                <w:szCs w:val="24"/>
              </w:rPr>
              <w:lastRenderedPageBreak/>
              <w:t>13</w:t>
            </w:r>
          </w:p>
        </w:tc>
        <w:tc>
          <w:tcPr>
            <w:tcW w:w="1170" w:type="dxa"/>
            <w:tcBorders>
              <w:top w:val="single" w:sz="6" w:space="0" w:color="808080"/>
              <w:left w:val="single" w:sz="6" w:space="0" w:color="808080"/>
              <w:bottom w:val="single" w:sz="6" w:space="0" w:color="808080"/>
              <w:right w:val="single" w:sz="6" w:space="0" w:color="808080"/>
            </w:tcBorders>
            <w:shd w:val="clear" w:color="auto" w:fill="FFFFFF"/>
            <w:tcMar>
              <w:top w:w="0" w:type="dxa"/>
              <w:left w:w="108" w:type="dxa"/>
              <w:bottom w:w="0" w:type="dxa"/>
              <w:right w:w="108" w:type="dxa"/>
            </w:tcMar>
            <w:hideMark/>
          </w:tcPr>
          <w:p w:rsidR="00BC66D8" w:rsidRPr="001B743A" w:rsidRDefault="00BC66D8">
            <w:pPr>
              <w:jc w:val="both"/>
              <w:rPr>
                <w:rFonts w:ascii="Times New Roman" w:hAnsi="Times New Roman" w:cs="Times New Roman"/>
                <w:sz w:val="24"/>
                <w:szCs w:val="24"/>
              </w:rPr>
            </w:pPr>
            <w:r w:rsidRPr="001B743A">
              <w:rPr>
                <w:rFonts w:ascii="Times New Roman" w:hAnsi="Times New Roman" w:cs="Times New Roman"/>
                <w:color w:val="000000"/>
                <w:sz w:val="24"/>
                <w:szCs w:val="24"/>
              </w:rPr>
              <w:t>26</w:t>
            </w:r>
          </w:p>
        </w:tc>
        <w:tc>
          <w:tcPr>
            <w:tcW w:w="1170" w:type="dxa"/>
            <w:tcBorders>
              <w:top w:val="single" w:sz="6" w:space="0" w:color="808080"/>
              <w:left w:val="single" w:sz="6" w:space="0" w:color="808080"/>
              <w:bottom w:val="single" w:sz="6" w:space="0" w:color="808080"/>
              <w:right w:val="single" w:sz="6" w:space="0" w:color="808080"/>
            </w:tcBorders>
            <w:shd w:val="clear" w:color="auto" w:fill="FFFFFF"/>
            <w:tcMar>
              <w:top w:w="0" w:type="dxa"/>
              <w:left w:w="108" w:type="dxa"/>
              <w:bottom w:w="0" w:type="dxa"/>
              <w:right w:w="108" w:type="dxa"/>
            </w:tcMar>
            <w:hideMark/>
          </w:tcPr>
          <w:p w:rsidR="00BC66D8" w:rsidRPr="001B743A" w:rsidRDefault="00BC66D8">
            <w:pPr>
              <w:jc w:val="both"/>
              <w:rPr>
                <w:rFonts w:ascii="Times New Roman" w:hAnsi="Times New Roman" w:cs="Times New Roman"/>
                <w:sz w:val="24"/>
                <w:szCs w:val="24"/>
              </w:rPr>
            </w:pPr>
            <w:r w:rsidRPr="001B743A">
              <w:rPr>
                <w:rFonts w:ascii="Times New Roman" w:hAnsi="Times New Roman" w:cs="Times New Roman"/>
                <w:color w:val="000000"/>
                <w:sz w:val="24"/>
                <w:szCs w:val="24"/>
              </w:rPr>
              <w:t>39</w:t>
            </w:r>
          </w:p>
        </w:tc>
        <w:tc>
          <w:tcPr>
            <w:tcW w:w="1169" w:type="dxa"/>
            <w:tcBorders>
              <w:top w:val="single" w:sz="6" w:space="0" w:color="808080"/>
              <w:left w:val="single" w:sz="6" w:space="0" w:color="808080"/>
              <w:bottom w:val="single" w:sz="6" w:space="0" w:color="808080"/>
              <w:right w:val="single" w:sz="6" w:space="0" w:color="808080"/>
            </w:tcBorders>
            <w:shd w:val="clear" w:color="auto" w:fill="FFFFFF"/>
            <w:tcMar>
              <w:top w:w="0" w:type="dxa"/>
              <w:left w:w="108" w:type="dxa"/>
              <w:bottom w:w="0" w:type="dxa"/>
              <w:right w:w="108" w:type="dxa"/>
            </w:tcMar>
            <w:hideMark/>
          </w:tcPr>
          <w:p w:rsidR="00BC66D8" w:rsidRPr="001B743A" w:rsidRDefault="00BC66D8">
            <w:pPr>
              <w:jc w:val="both"/>
              <w:rPr>
                <w:rFonts w:ascii="Times New Roman" w:hAnsi="Times New Roman" w:cs="Times New Roman"/>
                <w:sz w:val="24"/>
                <w:szCs w:val="24"/>
              </w:rPr>
            </w:pPr>
            <w:r w:rsidRPr="001B743A">
              <w:rPr>
                <w:rFonts w:ascii="Times New Roman" w:hAnsi="Times New Roman" w:cs="Times New Roman"/>
                <w:color w:val="000000"/>
                <w:sz w:val="24"/>
                <w:szCs w:val="24"/>
              </w:rPr>
              <w:t>52</w:t>
            </w:r>
          </w:p>
        </w:tc>
        <w:tc>
          <w:tcPr>
            <w:tcW w:w="1169" w:type="dxa"/>
            <w:tcBorders>
              <w:top w:val="single" w:sz="6" w:space="0" w:color="808080"/>
              <w:left w:val="single" w:sz="6" w:space="0" w:color="808080"/>
              <w:bottom w:val="single" w:sz="6" w:space="0" w:color="808080"/>
              <w:right w:val="single" w:sz="6" w:space="0" w:color="808080"/>
            </w:tcBorders>
            <w:shd w:val="clear" w:color="auto" w:fill="FFFFFF"/>
            <w:tcMar>
              <w:top w:w="0" w:type="dxa"/>
              <w:left w:w="108" w:type="dxa"/>
              <w:bottom w:w="0" w:type="dxa"/>
              <w:right w:w="108" w:type="dxa"/>
            </w:tcMar>
            <w:hideMark/>
          </w:tcPr>
          <w:p w:rsidR="00BC66D8" w:rsidRPr="001B743A" w:rsidRDefault="00BC66D8">
            <w:pPr>
              <w:jc w:val="both"/>
              <w:rPr>
                <w:rFonts w:ascii="Times New Roman" w:hAnsi="Times New Roman" w:cs="Times New Roman"/>
                <w:sz w:val="24"/>
                <w:szCs w:val="24"/>
              </w:rPr>
            </w:pPr>
            <w:r w:rsidRPr="001B743A">
              <w:rPr>
                <w:rFonts w:ascii="Times New Roman" w:hAnsi="Times New Roman" w:cs="Times New Roman"/>
                <w:color w:val="000000"/>
                <w:sz w:val="24"/>
                <w:szCs w:val="24"/>
              </w:rPr>
              <w:t>65</w:t>
            </w:r>
          </w:p>
        </w:tc>
        <w:tc>
          <w:tcPr>
            <w:tcW w:w="1169" w:type="dxa"/>
            <w:tcBorders>
              <w:top w:val="single" w:sz="6" w:space="0" w:color="808080"/>
              <w:left w:val="single" w:sz="6" w:space="0" w:color="808080"/>
              <w:bottom w:val="single" w:sz="6" w:space="0" w:color="808080"/>
              <w:right w:val="single" w:sz="6" w:space="0" w:color="808080"/>
            </w:tcBorders>
            <w:shd w:val="clear" w:color="auto" w:fill="FFFFFF"/>
            <w:tcMar>
              <w:top w:w="0" w:type="dxa"/>
              <w:left w:w="108" w:type="dxa"/>
              <w:bottom w:w="0" w:type="dxa"/>
              <w:right w:w="108" w:type="dxa"/>
            </w:tcMar>
            <w:hideMark/>
          </w:tcPr>
          <w:p w:rsidR="00BC66D8" w:rsidRPr="001B743A" w:rsidRDefault="00BC66D8">
            <w:pPr>
              <w:jc w:val="both"/>
              <w:rPr>
                <w:rFonts w:ascii="Times New Roman" w:hAnsi="Times New Roman" w:cs="Times New Roman"/>
                <w:sz w:val="24"/>
                <w:szCs w:val="24"/>
              </w:rPr>
            </w:pPr>
            <w:r w:rsidRPr="001B743A">
              <w:rPr>
                <w:rFonts w:ascii="Times New Roman" w:hAnsi="Times New Roman" w:cs="Times New Roman"/>
                <w:color w:val="000000"/>
                <w:sz w:val="24"/>
                <w:szCs w:val="24"/>
              </w:rPr>
              <w:t>78</w:t>
            </w:r>
          </w:p>
        </w:tc>
        <w:tc>
          <w:tcPr>
            <w:tcW w:w="1299" w:type="dxa"/>
            <w:tcBorders>
              <w:top w:val="single" w:sz="6" w:space="0" w:color="808080"/>
              <w:left w:val="single" w:sz="6" w:space="0" w:color="808080"/>
              <w:bottom w:val="single" w:sz="6" w:space="0" w:color="808080"/>
              <w:right w:val="single" w:sz="6" w:space="0" w:color="808080"/>
            </w:tcBorders>
            <w:shd w:val="clear" w:color="auto" w:fill="FFFFFF"/>
            <w:tcMar>
              <w:top w:w="0" w:type="dxa"/>
              <w:left w:w="108" w:type="dxa"/>
              <w:bottom w:w="0" w:type="dxa"/>
              <w:right w:w="108" w:type="dxa"/>
            </w:tcMar>
            <w:hideMark/>
          </w:tcPr>
          <w:p w:rsidR="00BC66D8" w:rsidRPr="001B743A" w:rsidRDefault="00BC66D8">
            <w:pPr>
              <w:jc w:val="both"/>
              <w:rPr>
                <w:rFonts w:ascii="Times New Roman" w:hAnsi="Times New Roman" w:cs="Times New Roman"/>
                <w:sz w:val="24"/>
                <w:szCs w:val="24"/>
              </w:rPr>
            </w:pPr>
            <w:r w:rsidRPr="001B743A">
              <w:rPr>
                <w:rFonts w:ascii="Times New Roman" w:hAnsi="Times New Roman" w:cs="Times New Roman"/>
                <w:color w:val="000000"/>
                <w:sz w:val="24"/>
                <w:szCs w:val="24"/>
              </w:rPr>
              <w:t>91</w:t>
            </w:r>
          </w:p>
        </w:tc>
      </w:tr>
    </w:tbl>
    <w:p w:rsidR="00BC66D8" w:rsidRPr="001B743A" w:rsidRDefault="00BC66D8" w:rsidP="00BC66D8">
      <w:pPr>
        <w:ind w:left="709"/>
        <w:jc w:val="both"/>
        <w:rPr>
          <w:rFonts w:ascii="Times New Roman" w:hAnsi="Times New Roman" w:cs="Times New Roman"/>
          <w:sz w:val="24"/>
          <w:szCs w:val="24"/>
        </w:rPr>
      </w:pPr>
      <w:r w:rsidRPr="001B743A">
        <w:rPr>
          <w:rFonts w:ascii="Times New Roman" w:hAnsi="Times New Roman" w:cs="Times New Roman"/>
          <w:sz w:val="24"/>
          <w:szCs w:val="24"/>
        </w:rPr>
        <w:t>Фамилия, имя (Ты можешь указать по желанию)_______________</w:t>
      </w:r>
    </w:p>
    <w:p w:rsidR="00BC66D8" w:rsidRPr="001B743A" w:rsidRDefault="00BC66D8" w:rsidP="00612CAF">
      <w:pPr>
        <w:ind w:left="709"/>
        <w:jc w:val="both"/>
        <w:rPr>
          <w:rFonts w:ascii="Times New Roman" w:hAnsi="Times New Roman" w:cs="Times New Roman"/>
          <w:sz w:val="24"/>
          <w:szCs w:val="24"/>
        </w:rPr>
      </w:pPr>
      <w:r w:rsidRPr="001B743A">
        <w:rPr>
          <w:rFonts w:ascii="Times New Roman" w:hAnsi="Times New Roman" w:cs="Times New Roman"/>
          <w:sz w:val="24"/>
          <w:szCs w:val="24"/>
        </w:rPr>
        <w:t>___________________________________________________________</w:t>
      </w:r>
    </w:p>
    <w:p w:rsidR="00BC66D8" w:rsidRPr="001B743A" w:rsidRDefault="00BC66D8" w:rsidP="00BC66D8">
      <w:pPr>
        <w:keepNext/>
        <w:rPr>
          <w:rFonts w:ascii="Times New Roman" w:hAnsi="Times New Roman" w:cs="Times New Roman"/>
          <w:b/>
          <w:i/>
          <w:sz w:val="24"/>
          <w:szCs w:val="24"/>
        </w:rPr>
      </w:pPr>
      <w:r w:rsidRPr="001B743A">
        <w:rPr>
          <w:rFonts w:ascii="Times New Roman" w:hAnsi="Times New Roman" w:cs="Times New Roman"/>
          <w:b/>
          <w:i/>
          <w:sz w:val="24"/>
          <w:szCs w:val="24"/>
        </w:rPr>
        <w:t>Опросный лист для учащихся 9 – 11 классов</w:t>
      </w:r>
    </w:p>
    <w:p w:rsidR="00BC66D8" w:rsidRPr="001B743A" w:rsidRDefault="00BC66D8" w:rsidP="00BC66D8">
      <w:pPr>
        <w:ind w:firstLine="700"/>
        <w:jc w:val="both"/>
        <w:rPr>
          <w:rFonts w:ascii="Times New Roman" w:hAnsi="Times New Roman" w:cs="Times New Roman"/>
          <w:i/>
          <w:sz w:val="24"/>
          <w:szCs w:val="24"/>
        </w:rPr>
      </w:pPr>
      <w:r w:rsidRPr="001B743A">
        <w:rPr>
          <w:rFonts w:ascii="Times New Roman" w:hAnsi="Times New Roman" w:cs="Times New Roman"/>
          <w:i/>
          <w:sz w:val="24"/>
          <w:szCs w:val="24"/>
        </w:rPr>
        <w:t xml:space="preserve">Вам будет предложен ряд высказываний. Пожалуйста, прочитайте их и определите, насколько вы согласны или не согласны с ними. Оценить степень вашего согласия или несогласия можно в баллах (от «+4» до «–4»): </w:t>
      </w:r>
    </w:p>
    <w:p w:rsidR="00BC66D8" w:rsidRPr="001B743A" w:rsidRDefault="00BC66D8" w:rsidP="00BC66D8">
      <w:pPr>
        <w:ind w:firstLine="851"/>
        <w:jc w:val="both"/>
        <w:rPr>
          <w:rFonts w:ascii="Times New Roman" w:hAnsi="Times New Roman" w:cs="Times New Roman"/>
          <w:i/>
          <w:sz w:val="24"/>
          <w:szCs w:val="24"/>
        </w:rPr>
      </w:pPr>
      <w:proofErr w:type="gramStart"/>
      <w:r w:rsidRPr="001B743A">
        <w:rPr>
          <w:rFonts w:ascii="Times New Roman" w:hAnsi="Times New Roman" w:cs="Times New Roman"/>
          <w:i/>
          <w:sz w:val="24"/>
          <w:szCs w:val="24"/>
        </w:rPr>
        <w:t>«+4» - несомненно, да (очень сильное согласие);</w:t>
      </w:r>
      <w:proofErr w:type="gramEnd"/>
    </w:p>
    <w:p w:rsidR="00BC66D8" w:rsidRPr="001B743A" w:rsidRDefault="00BC66D8" w:rsidP="00BC66D8">
      <w:pPr>
        <w:ind w:firstLine="851"/>
        <w:jc w:val="both"/>
        <w:rPr>
          <w:rFonts w:ascii="Times New Roman" w:hAnsi="Times New Roman" w:cs="Times New Roman"/>
          <w:i/>
          <w:sz w:val="24"/>
          <w:szCs w:val="24"/>
        </w:rPr>
      </w:pPr>
      <w:r w:rsidRPr="001B743A">
        <w:rPr>
          <w:rFonts w:ascii="Times New Roman" w:hAnsi="Times New Roman" w:cs="Times New Roman"/>
          <w:i/>
          <w:sz w:val="24"/>
          <w:szCs w:val="24"/>
        </w:rPr>
        <w:t>«+3» - да, конечно (сильное согласие);</w:t>
      </w:r>
    </w:p>
    <w:p w:rsidR="00BC66D8" w:rsidRPr="001B743A" w:rsidRDefault="00BC66D8" w:rsidP="00BC66D8">
      <w:pPr>
        <w:ind w:firstLine="851"/>
        <w:jc w:val="both"/>
        <w:rPr>
          <w:rFonts w:ascii="Times New Roman" w:hAnsi="Times New Roman" w:cs="Times New Roman"/>
          <w:i/>
          <w:sz w:val="24"/>
          <w:szCs w:val="24"/>
        </w:rPr>
      </w:pPr>
      <w:r w:rsidRPr="001B743A">
        <w:rPr>
          <w:rFonts w:ascii="Times New Roman" w:hAnsi="Times New Roman" w:cs="Times New Roman"/>
          <w:i/>
          <w:sz w:val="24"/>
          <w:szCs w:val="24"/>
        </w:rPr>
        <w:t>«+2» - в общем, да (среднее согласие);</w:t>
      </w:r>
    </w:p>
    <w:p w:rsidR="00BC66D8" w:rsidRPr="001B743A" w:rsidRDefault="00BC66D8" w:rsidP="00BC66D8">
      <w:pPr>
        <w:ind w:firstLine="851"/>
        <w:jc w:val="both"/>
        <w:rPr>
          <w:rFonts w:ascii="Times New Roman" w:hAnsi="Times New Roman" w:cs="Times New Roman"/>
          <w:i/>
          <w:sz w:val="24"/>
          <w:szCs w:val="24"/>
        </w:rPr>
      </w:pPr>
      <w:r w:rsidRPr="001B743A">
        <w:rPr>
          <w:rFonts w:ascii="Times New Roman" w:hAnsi="Times New Roman" w:cs="Times New Roman"/>
          <w:i/>
          <w:sz w:val="24"/>
          <w:szCs w:val="24"/>
        </w:rPr>
        <w:t>«+1» - скорее да, чем нет (слабое согласие);</w:t>
      </w:r>
    </w:p>
    <w:p w:rsidR="00BC66D8" w:rsidRPr="001B743A" w:rsidRDefault="00BC66D8" w:rsidP="00BC66D8">
      <w:pPr>
        <w:ind w:firstLine="851"/>
        <w:jc w:val="both"/>
        <w:rPr>
          <w:rFonts w:ascii="Times New Roman" w:hAnsi="Times New Roman" w:cs="Times New Roman"/>
          <w:i/>
          <w:sz w:val="24"/>
          <w:szCs w:val="24"/>
        </w:rPr>
      </w:pPr>
      <w:r w:rsidRPr="001B743A">
        <w:rPr>
          <w:rFonts w:ascii="Times New Roman" w:hAnsi="Times New Roman" w:cs="Times New Roman"/>
          <w:i/>
          <w:sz w:val="24"/>
          <w:szCs w:val="24"/>
        </w:rPr>
        <w:t xml:space="preserve">  «0» - ни да, ни нет;</w:t>
      </w:r>
    </w:p>
    <w:p w:rsidR="00BC66D8" w:rsidRPr="001B743A" w:rsidRDefault="00BC66D8" w:rsidP="00BC66D8">
      <w:pPr>
        <w:ind w:firstLine="851"/>
        <w:jc w:val="both"/>
        <w:rPr>
          <w:rFonts w:ascii="Times New Roman" w:hAnsi="Times New Roman" w:cs="Times New Roman"/>
          <w:i/>
          <w:sz w:val="24"/>
          <w:szCs w:val="24"/>
        </w:rPr>
      </w:pPr>
      <w:r w:rsidRPr="001B743A">
        <w:rPr>
          <w:rFonts w:ascii="Times New Roman" w:hAnsi="Times New Roman" w:cs="Times New Roman"/>
          <w:i/>
          <w:sz w:val="24"/>
          <w:szCs w:val="24"/>
        </w:rPr>
        <w:t>«–1» - скорее нет, чем да (слабое несогласие);</w:t>
      </w:r>
    </w:p>
    <w:p w:rsidR="00BC66D8" w:rsidRPr="001B743A" w:rsidRDefault="00BC66D8" w:rsidP="00BC66D8">
      <w:pPr>
        <w:ind w:firstLine="851"/>
        <w:jc w:val="both"/>
        <w:rPr>
          <w:rFonts w:ascii="Times New Roman" w:hAnsi="Times New Roman" w:cs="Times New Roman"/>
          <w:i/>
          <w:sz w:val="24"/>
          <w:szCs w:val="24"/>
        </w:rPr>
      </w:pPr>
      <w:r w:rsidRPr="001B743A">
        <w:rPr>
          <w:rFonts w:ascii="Times New Roman" w:hAnsi="Times New Roman" w:cs="Times New Roman"/>
          <w:i/>
          <w:sz w:val="24"/>
          <w:szCs w:val="24"/>
        </w:rPr>
        <w:t>«–2» - в общем, нет (среднее несогласие);</w:t>
      </w:r>
    </w:p>
    <w:p w:rsidR="00BC66D8" w:rsidRPr="001B743A" w:rsidRDefault="00BC66D8" w:rsidP="00BC66D8">
      <w:pPr>
        <w:ind w:firstLine="851"/>
        <w:jc w:val="both"/>
        <w:rPr>
          <w:rFonts w:ascii="Times New Roman" w:hAnsi="Times New Roman" w:cs="Times New Roman"/>
          <w:i/>
          <w:sz w:val="24"/>
          <w:szCs w:val="24"/>
        </w:rPr>
      </w:pPr>
      <w:r w:rsidRPr="001B743A">
        <w:rPr>
          <w:rFonts w:ascii="Times New Roman" w:hAnsi="Times New Roman" w:cs="Times New Roman"/>
          <w:i/>
          <w:sz w:val="24"/>
          <w:szCs w:val="24"/>
        </w:rPr>
        <w:t>«–3» - нет, конечно (сильное несогласие);</w:t>
      </w:r>
    </w:p>
    <w:p w:rsidR="00BC66D8" w:rsidRPr="001B743A" w:rsidRDefault="00BC66D8" w:rsidP="00BC66D8">
      <w:pPr>
        <w:ind w:firstLine="851"/>
        <w:jc w:val="both"/>
        <w:rPr>
          <w:rFonts w:ascii="Times New Roman" w:hAnsi="Times New Roman" w:cs="Times New Roman"/>
          <w:i/>
          <w:sz w:val="24"/>
          <w:szCs w:val="24"/>
        </w:rPr>
      </w:pPr>
      <w:r w:rsidRPr="001B743A">
        <w:rPr>
          <w:rFonts w:ascii="Times New Roman" w:hAnsi="Times New Roman" w:cs="Times New Roman"/>
          <w:i/>
          <w:sz w:val="24"/>
          <w:szCs w:val="24"/>
        </w:rPr>
        <w:t>«–4» - нет, абсолютно неверно (очень сильное несогласие).</w:t>
      </w:r>
    </w:p>
    <w:p w:rsidR="00BC66D8" w:rsidRPr="001B743A" w:rsidRDefault="00BC66D8" w:rsidP="00BC66D8">
      <w:pPr>
        <w:ind w:firstLine="851"/>
        <w:jc w:val="both"/>
        <w:rPr>
          <w:rFonts w:ascii="Times New Roman" w:hAnsi="Times New Roman" w:cs="Times New Roman"/>
          <w:i/>
          <w:sz w:val="24"/>
          <w:szCs w:val="24"/>
        </w:rPr>
      </w:pPr>
      <w:r w:rsidRPr="001B743A">
        <w:rPr>
          <w:rFonts w:ascii="Times New Roman" w:hAnsi="Times New Roman" w:cs="Times New Roman"/>
          <w:i/>
          <w:sz w:val="24"/>
          <w:szCs w:val="24"/>
        </w:rPr>
        <w:t>Постарайтесь быть искренними. Здесь не может быть «правильных» и «неправильных» оценок. Важно лишь, чтобы они отражали ваше личное мнение. Свои оценки вы можете занести в специальный бланк рядом с порядковым номером утверждения анкеты. Спасибо!</w:t>
      </w:r>
    </w:p>
    <w:p w:rsidR="00BC66D8" w:rsidRPr="001B743A" w:rsidRDefault="00BC66D8" w:rsidP="004A0894">
      <w:pPr>
        <w:numPr>
          <w:ilvl w:val="0"/>
          <w:numId w:val="20"/>
        </w:numPr>
        <w:spacing w:after="0" w:line="240" w:lineRule="auto"/>
        <w:ind w:firstLine="851"/>
        <w:jc w:val="both"/>
        <w:rPr>
          <w:rFonts w:ascii="Times New Roman" w:hAnsi="Times New Roman" w:cs="Times New Roman"/>
          <w:sz w:val="24"/>
          <w:szCs w:val="24"/>
        </w:rPr>
      </w:pPr>
      <w:r w:rsidRPr="001B743A">
        <w:rPr>
          <w:rFonts w:ascii="Times New Roman" w:hAnsi="Times New Roman" w:cs="Times New Roman"/>
          <w:sz w:val="24"/>
          <w:szCs w:val="24"/>
        </w:rPr>
        <w:t>Мне нравится, когда вся наша семья идет в гости, отмечает какой-нибудь праздник или просто собирается за общим столом.</w:t>
      </w:r>
    </w:p>
    <w:p w:rsidR="00BC66D8" w:rsidRPr="001B743A" w:rsidRDefault="00BC66D8" w:rsidP="004A0894">
      <w:pPr>
        <w:numPr>
          <w:ilvl w:val="0"/>
          <w:numId w:val="20"/>
        </w:numPr>
        <w:spacing w:after="0" w:line="240" w:lineRule="auto"/>
        <w:ind w:firstLine="851"/>
        <w:jc w:val="both"/>
        <w:rPr>
          <w:rFonts w:ascii="Times New Roman" w:hAnsi="Times New Roman" w:cs="Times New Roman"/>
          <w:sz w:val="24"/>
          <w:szCs w:val="24"/>
        </w:rPr>
      </w:pPr>
      <w:r w:rsidRPr="001B743A">
        <w:rPr>
          <w:rFonts w:ascii="Times New Roman" w:hAnsi="Times New Roman" w:cs="Times New Roman"/>
          <w:sz w:val="24"/>
          <w:szCs w:val="24"/>
        </w:rPr>
        <w:t>Те, кто критикует происходящее в стране, не могут считаться настоящими патриотами.</w:t>
      </w:r>
    </w:p>
    <w:p w:rsidR="00BC66D8" w:rsidRPr="001B743A" w:rsidRDefault="00BC66D8" w:rsidP="004A0894">
      <w:pPr>
        <w:numPr>
          <w:ilvl w:val="0"/>
          <w:numId w:val="20"/>
        </w:numPr>
        <w:spacing w:after="0" w:line="240" w:lineRule="auto"/>
        <w:ind w:firstLine="851"/>
        <w:jc w:val="both"/>
        <w:rPr>
          <w:rFonts w:ascii="Times New Roman" w:hAnsi="Times New Roman" w:cs="Times New Roman"/>
          <w:sz w:val="24"/>
          <w:szCs w:val="24"/>
        </w:rPr>
      </w:pPr>
      <w:r w:rsidRPr="001B743A">
        <w:rPr>
          <w:rFonts w:ascii="Times New Roman" w:hAnsi="Times New Roman" w:cs="Times New Roman"/>
          <w:sz w:val="24"/>
          <w:szCs w:val="24"/>
        </w:rPr>
        <w:t>Бродячих собак надо уничтожать, так как они могут быть опасны.</w:t>
      </w:r>
    </w:p>
    <w:p w:rsidR="00BC66D8" w:rsidRPr="001B743A" w:rsidRDefault="00BC66D8" w:rsidP="004A0894">
      <w:pPr>
        <w:numPr>
          <w:ilvl w:val="0"/>
          <w:numId w:val="20"/>
        </w:numPr>
        <w:spacing w:after="0" w:line="240" w:lineRule="auto"/>
        <w:ind w:firstLine="851"/>
        <w:jc w:val="both"/>
        <w:rPr>
          <w:rFonts w:ascii="Times New Roman" w:hAnsi="Times New Roman" w:cs="Times New Roman"/>
          <w:sz w:val="24"/>
          <w:szCs w:val="24"/>
        </w:rPr>
      </w:pPr>
      <w:r w:rsidRPr="001B743A">
        <w:rPr>
          <w:rFonts w:ascii="Times New Roman" w:hAnsi="Times New Roman" w:cs="Times New Roman"/>
          <w:sz w:val="24"/>
          <w:szCs w:val="24"/>
        </w:rPr>
        <w:t>Любой конфликт можно уладить, не прибегая к силе.</w:t>
      </w:r>
    </w:p>
    <w:p w:rsidR="00BC66D8" w:rsidRPr="001B743A" w:rsidRDefault="00BC66D8" w:rsidP="004A0894">
      <w:pPr>
        <w:numPr>
          <w:ilvl w:val="0"/>
          <w:numId w:val="20"/>
        </w:numPr>
        <w:spacing w:after="0" w:line="240" w:lineRule="auto"/>
        <w:ind w:firstLine="851"/>
        <w:jc w:val="both"/>
        <w:rPr>
          <w:rFonts w:ascii="Times New Roman" w:hAnsi="Times New Roman" w:cs="Times New Roman"/>
          <w:sz w:val="24"/>
          <w:szCs w:val="24"/>
        </w:rPr>
      </w:pPr>
      <w:r w:rsidRPr="001B743A">
        <w:rPr>
          <w:rFonts w:ascii="Times New Roman" w:hAnsi="Times New Roman" w:cs="Times New Roman"/>
          <w:sz w:val="24"/>
          <w:szCs w:val="24"/>
        </w:rPr>
        <w:t>Я способен с радостью выполнять разную работу.</w:t>
      </w:r>
    </w:p>
    <w:p w:rsidR="00BC66D8" w:rsidRPr="001B743A" w:rsidRDefault="00BC66D8" w:rsidP="004A0894">
      <w:pPr>
        <w:numPr>
          <w:ilvl w:val="0"/>
          <w:numId w:val="20"/>
        </w:numPr>
        <w:spacing w:after="0" w:line="240" w:lineRule="auto"/>
        <w:ind w:firstLine="851"/>
        <w:jc w:val="both"/>
        <w:rPr>
          <w:rFonts w:ascii="Times New Roman" w:hAnsi="Times New Roman" w:cs="Times New Roman"/>
          <w:sz w:val="24"/>
          <w:szCs w:val="24"/>
        </w:rPr>
      </w:pPr>
      <w:r w:rsidRPr="001B743A">
        <w:rPr>
          <w:rFonts w:ascii="Times New Roman" w:hAnsi="Times New Roman" w:cs="Times New Roman"/>
          <w:sz w:val="24"/>
          <w:szCs w:val="24"/>
        </w:rPr>
        <w:t>То, что многие называют культурными ценностями прошлого, на деле часто оказывается примитивной старой рухлядью.</w:t>
      </w:r>
    </w:p>
    <w:p w:rsidR="00BC66D8" w:rsidRPr="001B743A" w:rsidRDefault="00BC66D8" w:rsidP="004A0894">
      <w:pPr>
        <w:numPr>
          <w:ilvl w:val="0"/>
          <w:numId w:val="20"/>
        </w:numPr>
        <w:spacing w:after="0" w:line="240" w:lineRule="auto"/>
        <w:ind w:firstLine="851"/>
        <w:jc w:val="both"/>
        <w:rPr>
          <w:rFonts w:ascii="Times New Roman" w:hAnsi="Times New Roman" w:cs="Times New Roman"/>
          <w:sz w:val="24"/>
          <w:szCs w:val="24"/>
        </w:rPr>
      </w:pPr>
      <w:r w:rsidRPr="001B743A">
        <w:rPr>
          <w:rFonts w:ascii="Times New Roman" w:hAnsi="Times New Roman" w:cs="Times New Roman"/>
          <w:sz w:val="24"/>
          <w:szCs w:val="24"/>
        </w:rPr>
        <w:t>Не стоит на уроке обращаться к учителю с вопросами: они отвлекают от главного.</w:t>
      </w:r>
    </w:p>
    <w:p w:rsidR="00BC66D8" w:rsidRPr="001B743A" w:rsidRDefault="00BC66D8" w:rsidP="004A0894">
      <w:pPr>
        <w:numPr>
          <w:ilvl w:val="0"/>
          <w:numId w:val="20"/>
        </w:numPr>
        <w:spacing w:after="0" w:line="240" w:lineRule="auto"/>
        <w:ind w:firstLine="851"/>
        <w:jc w:val="both"/>
        <w:rPr>
          <w:rFonts w:ascii="Times New Roman" w:hAnsi="Times New Roman" w:cs="Times New Roman"/>
          <w:sz w:val="24"/>
          <w:szCs w:val="24"/>
        </w:rPr>
      </w:pPr>
      <w:r w:rsidRPr="001B743A">
        <w:rPr>
          <w:rFonts w:ascii="Times New Roman" w:hAnsi="Times New Roman" w:cs="Times New Roman"/>
          <w:sz w:val="24"/>
          <w:szCs w:val="24"/>
        </w:rPr>
        <w:t>Человек, совершивший преступление,  никогда не сможет измениться к лучшему.</w:t>
      </w:r>
    </w:p>
    <w:p w:rsidR="00BC66D8" w:rsidRPr="001B743A" w:rsidRDefault="00BC66D8" w:rsidP="004A0894">
      <w:pPr>
        <w:numPr>
          <w:ilvl w:val="0"/>
          <w:numId w:val="20"/>
        </w:numPr>
        <w:spacing w:after="0" w:line="240" w:lineRule="auto"/>
        <w:ind w:firstLine="851"/>
        <w:jc w:val="both"/>
        <w:rPr>
          <w:rFonts w:ascii="Times New Roman" w:hAnsi="Times New Roman" w:cs="Times New Roman"/>
          <w:sz w:val="24"/>
          <w:szCs w:val="24"/>
        </w:rPr>
      </w:pPr>
      <w:r w:rsidRPr="001B743A">
        <w:rPr>
          <w:rFonts w:ascii="Times New Roman" w:hAnsi="Times New Roman" w:cs="Times New Roman"/>
          <w:sz w:val="24"/>
          <w:szCs w:val="24"/>
        </w:rPr>
        <w:t>Глупо брать на себя риск ради пользы другого человека.</w:t>
      </w:r>
    </w:p>
    <w:p w:rsidR="00BC66D8" w:rsidRPr="001B743A" w:rsidRDefault="00BC66D8" w:rsidP="004A0894">
      <w:pPr>
        <w:numPr>
          <w:ilvl w:val="0"/>
          <w:numId w:val="20"/>
        </w:numPr>
        <w:spacing w:after="0" w:line="240" w:lineRule="auto"/>
        <w:ind w:firstLine="851"/>
        <w:jc w:val="both"/>
        <w:rPr>
          <w:rFonts w:ascii="Times New Roman" w:hAnsi="Times New Roman" w:cs="Times New Roman"/>
          <w:sz w:val="24"/>
          <w:szCs w:val="24"/>
        </w:rPr>
      </w:pPr>
      <w:r w:rsidRPr="001B743A">
        <w:rPr>
          <w:rFonts w:ascii="Times New Roman" w:hAnsi="Times New Roman" w:cs="Times New Roman"/>
          <w:sz w:val="24"/>
          <w:szCs w:val="24"/>
        </w:rPr>
        <w:t>Даже самые странные люди с самыми необычными увлечениями и интересами должны иметь право защищать себя и свои взгляды.</w:t>
      </w:r>
    </w:p>
    <w:p w:rsidR="00BC66D8" w:rsidRPr="001B743A" w:rsidRDefault="00BC66D8" w:rsidP="004A0894">
      <w:pPr>
        <w:numPr>
          <w:ilvl w:val="0"/>
          <w:numId w:val="20"/>
        </w:numPr>
        <w:spacing w:after="0" w:line="240" w:lineRule="auto"/>
        <w:ind w:firstLine="851"/>
        <w:jc w:val="both"/>
        <w:rPr>
          <w:rFonts w:ascii="Times New Roman" w:hAnsi="Times New Roman" w:cs="Times New Roman"/>
          <w:sz w:val="24"/>
          <w:szCs w:val="24"/>
        </w:rPr>
      </w:pPr>
      <w:r w:rsidRPr="001B743A">
        <w:rPr>
          <w:rFonts w:ascii="Times New Roman" w:hAnsi="Times New Roman" w:cs="Times New Roman"/>
          <w:sz w:val="24"/>
          <w:szCs w:val="24"/>
        </w:rPr>
        <w:t>Спортивные занятия – жизненная необходимость для каждого человека.</w:t>
      </w:r>
    </w:p>
    <w:p w:rsidR="00BC66D8" w:rsidRPr="001B743A" w:rsidRDefault="00BC66D8" w:rsidP="004A0894">
      <w:pPr>
        <w:numPr>
          <w:ilvl w:val="0"/>
          <w:numId w:val="20"/>
        </w:numPr>
        <w:spacing w:after="0" w:line="240" w:lineRule="auto"/>
        <w:ind w:firstLine="851"/>
        <w:jc w:val="both"/>
        <w:rPr>
          <w:rFonts w:ascii="Times New Roman" w:hAnsi="Times New Roman" w:cs="Times New Roman"/>
          <w:sz w:val="24"/>
          <w:szCs w:val="24"/>
        </w:rPr>
      </w:pPr>
      <w:r w:rsidRPr="001B743A">
        <w:rPr>
          <w:rFonts w:ascii="Times New Roman" w:hAnsi="Times New Roman" w:cs="Times New Roman"/>
          <w:sz w:val="24"/>
          <w:szCs w:val="24"/>
        </w:rPr>
        <w:lastRenderedPageBreak/>
        <w:t>Большинство моих сверстников предпочитает общаться с красивыми людьми.</w:t>
      </w:r>
    </w:p>
    <w:p w:rsidR="00BC66D8" w:rsidRPr="001B743A" w:rsidRDefault="00BC66D8" w:rsidP="004A0894">
      <w:pPr>
        <w:numPr>
          <w:ilvl w:val="0"/>
          <w:numId w:val="20"/>
        </w:numPr>
        <w:spacing w:after="0" w:line="240" w:lineRule="auto"/>
        <w:ind w:firstLine="851"/>
        <w:jc w:val="both"/>
        <w:rPr>
          <w:rFonts w:ascii="Times New Roman" w:hAnsi="Times New Roman" w:cs="Times New Roman"/>
          <w:sz w:val="24"/>
          <w:szCs w:val="24"/>
        </w:rPr>
      </w:pPr>
      <w:r w:rsidRPr="001B743A">
        <w:rPr>
          <w:rFonts w:ascii="Times New Roman" w:hAnsi="Times New Roman" w:cs="Times New Roman"/>
          <w:sz w:val="24"/>
          <w:szCs w:val="24"/>
        </w:rPr>
        <w:t>Свои проблемы я стремлюсь решать самостоятельно, собственными силами.</w:t>
      </w:r>
    </w:p>
    <w:p w:rsidR="00BC66D8" w:rsidRPr="001B743A" w:rsidRDefault="00BC66D8" w:rsidP="004A0894">
      <w:pPr>
        <w:numPr>
          <w:ilvl w:val="0"/>
          <w:numId w:val="20"/>
        </w:numPr>
        <w:spacing w:after="0" w:line="240" w:lineRule="auto"/>
        <w:ind w:firstLine="851"/>
        <w:jc w:val="both"/>
        <w:rPr>
          <w:rFonts w:ascii="Times New Roman" w:hAnsi="Times New Roman" w:cs="Times New Roman"/>
          <w:sz w:val="24"/>
          <w:szCs w:val="24"/>
        </w:rPr>
      </w:pPr>
      <w:r w:rsidRPr="001B743A">
        <w:rPr>
          <w:rFonts w:ascii="Times New Roman" w:hAnsi="Times New Roman" w:cs="Times New Roman"/>
          <w:sz w:val="24"/>
          <w:szCs w:val="24"/>
        </w:rPr>
        <w:t xml:space="preserve">Я смогу прожить счастливо и не создавая собственной семьи. </w:t>
      </w:r>
    </w:p>
    <w:p w:rsidR="00BC66D8" w:rsidRPr="001B743A" w:rsidRDefault="00BC66D8" w:rsidP="004A0894">
      <w:pPr>
        <w:numPr>
          <w:ilvl w:val="0"/>
          <w:numId w:val="20"/>
        </w:numPr>
        <w:spacing w:after="0" w:line="240" w:lineRule="auto"/>
        <w:ind w:firstLine="851"/>
        <w:jc w:val="both"/>
        <w:rPr>
          <w:rFonts w:ascii="Times New Roman" w:hAnsi="Times New Roman" w:cs="Times New Roman"/>
          <w:sz w:val="24"/>
          <w:szCs w:val="24"/>
        </w:rPr>
      </w:pPr>
      <w:r w:rsidRPr="001B743A">
        <w:rPr>
          <w:rFonts w:ascii="Times New Roman" w:hAnsi="Times New Roman" w:cs="Times New Roman"/>
          <w:sz w:val="24"/>
          <w:szCs w:val="24"/>
        </w:rPr>
        <w:t>Я многим обязан своей стране.</w:t>
      </w:r>
    </w:p>
    <w:p w:rsidR="00BC66D8" w:rsidRPr="001B743A" w:rsidRDefault="00BC66D8" w:rsidP="004A0894">
      <w:pPr>
        <w:numPr>
          <w:ilvl w:val="0"/>
          <w:numId w:val="20"/>
        </w:numPr>
        <w:spacing w:after="0" w:line="240" w:lineRule="auto"/>
        <w:ind w:firstLine="851"/>
        <w:jc w:val="both"/>
        <w:rPr>
          <w:rFonts w:ascii="Times New Roman" w:hAnsi="Times New Roman" w:cs="Times New Roman"/>
          <w:sz w:val="24"/>
          <w:szCs w:val="24"/>
        </w:rPr>
      </w:pPr>
      <w:r w:rsidRPr="001B743A">
        <w:rPr>
          <w:rFonts w:ascii="Times New Roman" w:hAnsi="Times New Roman" w:cs="Times New Roman"/>
          <w:sz w:val="24"/>
          <w:szCs w:val="24"/>
        </w:rPr>
        <w:t xml:space="preserve">За новогодней елкой лучше сходить в лес, потому что там можно выбрать </w:t>
      </w:r>
      <w:proofErr w:type="gramStart"/>
      <w:r w:rsidRPr="001B743A">
        <w:rPr>
          <w:rFonts w:ascii="Times New Roman" w:hAnsi="Times New Roman" w:cs="Times New Roman"/>
          <w:sz w:val="24"/>
          <w:szCs w:val="24"/>
        </w:rPr>
        <w:t>самую</w:t>
      </w:r>
      <w:proofErr w:type="gramEnd"/>
      <w:r w:rsidRPr="001B743A">
        <w:rPr>
          <w:rFonts w:ascii="Times New Roman" w:hAnsi="Times New Roman" w:cs="Times New Roman"/>
          <w:sz w:val="24"/>
          <w:szCs w:val="24"/>
        </w:rPr>
        <w:t xml:space="preserve"> пушистую.</w:t>
      </w:r>
    </w:p>
    <w:p w:rsidR="00BC66D8" w:rsidRPr="001B743A" w:rsidRDefault="00BC66D8" w:rsidP="004A0894">
      <w:pPr>
        <w:numPr>
          <w:ilvl w:val="0"/>
          <w:numId w:val="20"/>
        </w:numPr>
        <w:spacing w:after="0" w:line="240" w:lineRule="auto"/>
        <w:ind w:firstLine="851"/>
        <w:jc w:val="both"/>
        <w:rPr>
          <w:rFonts w:ascii="Times New Roman" w:hAnsi="Times New Roman" w:cs="Times New Roman"/>
          <w:sz w:val="24"/>
          <w:szCs w:val="24"/>
        </w:rPr>
      </w:pPr>
      <w:r w:rsidRPr="001B743A">
        <w:rPr>
          <w:rFonts w:ascii="Times New Roman" w:hAnsi="Times New Roman" w:cs="Times New Roman"/>
          <w:sz w:val="24"/>
          <w:szCs w:val="24"/>
        </w:rPr>
        <w:t>Люди, выступающие против войны, на самом деле трусоваты.</w:t>
      </w:r>
    </w:p>
    <w:p w:rsidR="00BC66D8" w:rsidRPr="001B743A" w:rsidRDefault="00BC66D8" w:rsidP="004A0894">
      <w:pPr>
        <w:numPr>
          <w:ilvl w:val="0"/>
          <w:numId w:val="20"/>
        </w:numPr>
        <w:spacing w:after="0" w:line="240" w:lineRule="auto"/>
        <w:ind w:firstLine="851"/>
        <w:jc w:val="both"/>
        <w:rPr>
          <w:rFonts w:ascii="Times New Roman" w:hAnsi="Times New Roman" w:cs="Times New Roman"/>
          <w:sz w:val="24"/>
          <w:szCs w:val="24"/>
        </w:rPr>
      </w:pPr>
      <w:r w:rsidRPr="001B743A">
        <w:rPr>
          <w:rFonts w:ascii="Times New Roman" w:hAnsi="Times New Roman" w:cs="Times New Roman"/>
          <w:sz w:val="24"/>
          <w:szCs w:val="24"/>
        </w:rPr>
        <w:t>Физический труд – удел неудачников.</w:t>
      </w:r>
    </w:p>
    <w:p w:rsidR="00BC66D8" w:rsidRPr="001B743A" w:rsidRDefault="00BC66D8" w:rsidP="004A0894">
      <w:pPr>
        <w:numPr>
          <w:ilvl w:val="0"/>
          <w:numId w:val="20"/>
        </w:numPr>
        <w:spacing w:after="0" w:line="240" w:lineRule="auto"/>
        <w:ind w:firstLine="851"/>
        <w:jc w:val="both"/>
        <w:rPr>
          <w:rFonts w:ascii="Times New Roman" w:hAnsi="Times New Roman" w:cs="Times New Roman"/>
          <w:sz w:val="24"/>
          <w:szCs w:val="24"/>
        </w:rPr>
      </w:pPr>
      <w:r w:rsidRPr="001B743A">
        <w:rPr>
          <w:rFonts w:ascii="Times New Roman" w:hAnsi="Times New Roman" w:cs="Times New Roman"/>
          <w:sz w:val="24"/>
          <w:szCs w:val="24"/>
        </w:rPr>
        <w:t>Внешний вид – показатель уважения не только к себе, но и к окружающим.</w:t>
      </w:r>
    </w:p>
    <w:p w:rsidR="00BC66D8" w:rsidRPr="001B743A" w:rsidRDefault="00BC66D8" w:rsidP="004A0894">
      <w:pPr>
        <w:numPr>
          <w:ilvl w:val="0"/>
          <w:numId w:val="20"/>
        </w:numPr>
        <w:spacing w:after="0" w:line="240" w:lineRule="auto"/>
        <w:ind w:firstLine="851"/>
        <w:jc w:val="both"/>
        <w:rPr>
          <w:rFonts w:ascii="Times New Roman" w:hAnsi="Times New Roman" w:cs="Times New Roman"/>
          <w:sz w:val="24"/>
          <w:szCs w:val="24"/>
        </w:rPr>
      </w:pPr>
      <w:r w:rsidRPr="001B743A">
        <w:rPr>
          <w:rFonts w:ascii="Times New Roman" w:hAnsi="Times New Roman" w:cs="Times New Roman"/>
          <w:sz w:val="24"/>
          <w:szCs w:val="24"/>
        </w:rPr>
        <w:t>Я стремлюсь узнать значения незнакомых мне слов.</w:t>
      </w:r>
    </w:p>
    <w:p w:rsidR="00BC66D8" w:rsidRPr="001B743A" w:rsidRDefault="00BC66D8" w:rsidP="004A0894">
      <w:pPr>
        <w:numPr>
          <w:ilvl w:val="0"/>
          <w:numId w:val="20"/>
        </w:numPr>
        <w:spacing w:after="0" w:line="240" w:lineRule="auto"/>
        <w:ind w:firstLine="851"/>
        <w:jc w:val="both"/>
        <w:rPr>
          <w:rFonts w:ascii="Times New Roman" w:hAnsi="Times New Roman" w:cs="Times New Roman"/>
          <w:sz w:val="24"/>
          <w:szCs w:val="24"/>
        </w:rPr>
      </w:pPr>
      <w:r w:rsidRPr="001B743A">
        <w:rPr>
          <w:rFonts w:ascii="Times New Roman" w:hAnsi="Times New Roman" w:cs="Times New Roman"/>
          <w:sz w:val="24"/>
          <w:szCs w:val="24"/>
        </w:rPr>
        <w:t>Стране станет легче, если мы избавимся от психически больных людей.</w:t>
      </w:r>
    </w:p>
    <w:p w:rsidR="00BC66D8" w:rsidRPr="001B743A" w:rsidRDefault="00BC66D8" w:rsidP="004A0894">
      <w:pPr>
        <w:numPr>
          <w:ilvl w:val="0"/>
          <w:numId w:val="20"/>
        </w:numPr>
        <w:spacing w:after="0" w:line="240" w:lineRule="auto"/>
        <w:ind w:firstLine="851"/>
        <w:jc w:val="both"/>
        <w:rPr>
          <w:rFonts w:ascii="Times New Roman" w:hAnsi="Times New Roman" w:cs="Times New Roman"/>
          <w:sz w:val="24"/>
          <w:szCs w:val="24"/>
        </w:rPr>
      </w:pPr>
      <w:r w:rsidRPr="001B743A">
        <w:rPr>
          <w:rFonts w:ascii="Times New Roman" w:hAnsi="Times New Roman" w:cs="Times New Roman"/>
          <w:sz w:val="24"/>
          <w:szCs w:val="24"/>
        </w:rPr>
        <w:t>Мне жаль беспомощных людей и хочется им помочь.</w:t>
      </w:r>
    </w:p>
    <w:p w:rsidR="00BC66D8" w:rsidRPr="001B743A" w:rsidRDefault="00BC66D8" w:rsidP="004A0894">
      <w:pPr>
        <w:numPr>
          <w:ilvl w:val="0"/>
          <w:numId w:val="20"/>
        </w:numPr>
        <w:spacing w:after="0" w:line="240" w:lineRule="auto"/>
        <w:ind w:firstLine="851"/>
        <w:jc w:val="both"/>
        <w:rPr>
          <w:rFonts w:ascii="Times New Roman" w:hAnsi="Times New Roman" w:cs="Times New Roman"/>
          <w:sz w:val="24"/>
          <w:szCs w:val="24"/>
        </w:rPr>
      </w:pPr>
      <w:r w:rsidRPr="001B743A">
        <w:rPr>
          <w:rFonts w:ascii="Times New Roman" w:hAnsi="Times New Roman" w:cs="Times New Roman"/>
          <w:sz w:val="24"/>
          <w:szCs w:val="24"/>
        </w:rPr>
        <w:t>Есть нации и народы, которые не заслужили, чтобы к ним хорошо относились.</w:t>
      </w:r>
    </w:p>
    <w:p w:rsidR="00BC66D8" w:rsidRPr="001B743A" w:rsidRDefault="00BC66D8" w:rsidP="004A0894">
      <w:pPr>
        <w:numPr>
          <w:ilvl w:val="0"/>
          <w:numId w:val="20"/>
        </w:numPr>
        <w:spacing w:after="0" w:line="240" w:lineRule="auto"/>
        <w:ind w:firstLine="851"/>
        <w:jc w:val="both"/>
        <w:rPr>
          <w:rFonts w:ascii="Times New Roman" w:hAnsi="Times New Roman" w:cs="Times New Roman"/>
          <w:sz w:val="24"/>
          <w:szCs w:val="24"/>
        </w:rPr>
      </w:pPr>
      <w:r w:rsidRPr="001B743A">
        <w:rPr>
          <w:rFonts w:ascii="Times New Roman" w:hAnsi="Times New Roman" w:cs="Times New Roman"/>
          <w:sz w:val="24"/>
          <w:szCs w:val="24"/>
        </w:rPr>
        <w:t xml:space="preserve">Я считаю, что курение или алкоголь </w:t>
      </w:r>
      <w:proofErr w:type="gramStart"/>
      <w:r w:rsidRPr="001B743A">
        <w:rPr>
          <w:rFonts w:ascii="Times New Roman" w:hAnsi="Times New Roman" w:cs="Times New Roman"/>
          <w:sz w:val="24"/>
          <w:szCs w:val="24"/>
        </w:rPr>
        <w:t>способны</w:t>
      </w:r>
      <w:proofErr w:type="gramEnd"/>
      <w:r w:rsidRPr="001B743A">
        <w:rPr>
          <w:rFonts w:ascii="Times New Roman" w:hAnsi="Times New Roman" w:cs="Times New Roman"/>
          <w:sz w:val="24"/>
          <w:szCs w:val="24"/>
        </w:rPr>
        <w:t xml:space="preserve"> помочь мне расслабиться, снять напряжение.</w:t>
      </w:r>
    </w:p>
    <w:p w:rsidR="00BC66D8" w:rsidRPr="001B743A" w:rsidRDefault="00BC66D8" w:rsidP="004A0894">
      <w:pPr>
        <w:numPr>
          <w:ilvl w:val="0"/>
          <w:numId w:val="20"/>
        </w:numPr>
        <w:spacing w:after="0" w:line="240" w:lineRule="auto"/>
        <w:ind w:firstLine="851"/>
        <w:jc w:val="both"/>
        <w:rPr>
          <w:rFonts w:ascii="Times New Roman" w:hAnsi="Times New Roman" w:cs="Times New Roman"/>
          <w:sz w:val="24"/>
          <w:szCs w:val="24"/>
        </w:rPr>
      </w:pPr>
      <w:r w:rsidRPr="001B743A">
        <w:rPr>
          <w:rFonts w:ascii="Times New Roman" w:hAnsi="Times New Roman" w:cs="Times New Roman"/>
          <w:sz w:val="24"/>
          <w:szCs w:val="24"/>
        </w:rPr>
        <w:t>Я часто чувствую разочарование от жизни.</w:t>
      </w:r>
    </w:p>
    <w:p w:rsidR="00BC66D8" w:rsidRPr="001B743A" w:rsidRDefault="00BC66D8" w:rsidP="004A0894">
      <w:pPr>
        <w:numPr>
          <w:ilvl w:val="0"/>
          <w:numId w:val="20"/>
        </w:numPr>
        <w:spacing w:after="0" w:line="240" w:lineRule="auto"/>
        <w:ind w:firstLine="851"/>
        <w:jc w:val="both"/>
        <w:rPr>
          <w:rFonts w:ascii="Times New Roman" w:hAnsi="Times New Roman" w:cs="Times New Roman"/>
          <w:sz w:val="24"/>
          <w:szCs w:val="24"/>
        </w:rPr>
      </w:pPr>
      <w:r w:rsidRPr="001B743A">
        <w:rPr>
          <w:rFonts w:ascii="Times New Roman" w:hAnsi="Times New Roman" w:cs="Times New Roman"/>
          <w:sz w:val="24"/>
          <w:szCs w:val="24"/>
        </w:rPr>
        <w:t>Выбирая, люди часто ошибаются, но я не боюсь сделать ошибку, совершая выбор.</w:t>
      </w:r>
    </w:p>
    <w:p w:rsidR="00BC66D8" w:rsidRPr="001B743A" w:rsidRDefault="00BC66D8" w:rsidP="004A0894">
      <w:pPr>
        <w:numPr>
          <w:ilvl w:val="0"/>
          <w:numId w:val="20"/>
        </w:numPr>
        <w:spacing w:after="0" w:line="240" w:lineRule="auto"/>
        <w:ind w:firstLine="851"/>
        <w:jc w:val="both"/>
        <w:rPr>
          <w:rFonts w:ascii="Times New Roman" w:hAnsi="Times New Roman" w:cs="Times New Roman"/>
          <w:sz w:val="24"/>
          <w:szCs w:val="24"/>
        </w:rPr>
      </w:pPr>
      <w:r w:rsidRPr="001B743A">
        <w:rPr>
          <w:rFonts w:ascii="Times New Roman" w:hAnsi="Times New Roman" w:cs="Times New Roman"/>
          <w:sz w:val="24"/>
          <w:szCs w:val="24"/>
        </w:rPr>
        <w:t>Без семьи и детей человек чувствует себя более свободным.</w:t>
      </w:r>
    </w:p>
    <w:p w:rsidR="00BC66D8" w:rsidRPr="001B743A" w:rsidRDefault="00BC66D8" w:rsidP="004A0894">
      <w:pPr>
        <w:numPr>
          <w:ilvl w:val="0"/>
          <w:numId w:val="20"/>
        </w:numPr>
        <w:spacing w:after="0" w:line="240" w:lineRule="auto"/>
        <w:ind w:firstLine="851"/>
        <w:jc w:val="both"/>
        <w:rPr>
          <w:rFonts w:ascii="Times New Roman" w:hAnsi="Times New Roman" w:cs="Times New Roman"/>
          <w:sz w:val="24"/>
          <w:szCs w:val="24"/>
        </w:rPr>
      </w:pPr>
      <w:r w:rsidRPr="001B743A">
        <w:rPr>
          <w:rFonts w:ascii="Times New Roman" w:hAnsi="Times New Roman" w:cs="Times New Roman"/>
          <w:sz w:val="24"/>
          <w:szCs w:val="24"/>
        </w:rPr>
        <w:t>Я готов защищать свою Родину в случае серьезной опасности.</w:t>
      </w:r>
    </w:p>
    <w:p w:rsidR="00BC66D8" w:rsidRPr="001B743A" w:rsidRDefault="00BC66D8" w:rsidP="004A0894">
      <w:pPr>
        <w:numPr>
          <w:ilvl w:val="0"/>
          <w:numId w:val="20"/>
        </w:numPr>
        <w:spacing w:after="0" w:line="240" w:lineRule="auto"/>
        <w:ind w:firstLine="851"/>
        <w:jc w:val="both"/>
        <w:rPr>
          <w:rFonts w:ascii="Times New Roman" w:hAnsi="Times New Roman" w:cs="Times New Roman"/>
          <w:sz w:val="24"/>
          <w:szCs w:val="24"/>
        </w:rPr>
      </w:pPr>
      <w:r w:rsidRPr="001B743A">
        <w:rPr>
          <w:rFonts w:ascii="Times New Roman" w:hAnsi="Times New Roman" w:cs="Times New Roman"/>
          <w:sz w:val="24"/>
          <w:szCs w:val="24"/>
        </w:rPr>
        <w:t>Держать животных в передвижных зверинцах – бесчеловечно.</w:t>
      </w:r>
    </w:p>
    <w:p w:rsidR="00BC66D8" w:rsidRPr="001B743A" w:rsidRDefault="00BC66D8" w:rsidP="004A0894">
      <w:pPr>
        <w:numPr>
          <w:ilvl w:val="0"/>
          <w:numId w:val="20"/>
        </w:numPr>
        <w:spacing w:after="0" w:line="240" w:lineRule="auto"/>
        <w:ind w:firstLine="851"/>
        <w:jc w:val="both"/>
        <w:rPr>
          <w:rFonts w:ascii="Times New Roman" w:hAnsi="Times New Roman" w:cs="Times New Roman"/>
          <w:sz w:val="24"/>
          <w:szCs w:val="24"/>
        </w:rPr>
      </w:pPr>
      <w:r w:rsidRPr="001B743A">
        <w:rPr>
          <w:rFonts w:ascii="Times New Roman" w:hAnsi="Times New Roman" w:cs="Times New Roman"/>
          <w:sz w:val="24"/>
          <w:szCs w:val="24"/>
        </w:rPr>
        <w:t>Фильмы-боевики со стрельбой и кровью воспитывают мужество.</w:t>
      </w:r>
    </w:p>
    <w:p w:rsidR="00BC66D8" w:rsidRPr="001B743A" w:rsidRDefault="00BC66D8" w:rsidP="004A0894">
      <w:pPr>
        <w:numPr>
          <w:ilvl w:val="0"/>
          <w:numId w:val="20"/>
        </w:numPr>
        <w:spacing w:after="0" w:line="240" w:lineRule="auto"/>
        <w:ind w:firstLine="851"/>
        <w:jc w:val="both"/>
        <w:rPr>
          <w:rFonts w:ascii="Times New Roman" w:hAnsi="Times New Roman" w:cs="Times New Roman"/>
          <w:sz w:val="24"/>
          <w:szCs w:val="24"/>
        </w:rPr>
      </w:pPr>
      <w:r w:rsidRPr="001B743A">
        <w:rPr>
          <w:rFonts w:ascii="Times New Roman" w:hAnsi="Times New Roman" w:cs="Times New Roman"/>
          <w:sz w:val="24"/>
          <w:szCs w:val="24"/>
        </w:rPr>
        <w:t>Домохозяйка тоже может быть творческим человеком.</w:t>
      </w:r>
    </w:p>
    <w:p w:rsidR="00BC66D8" w:rsidRPr="001B743A" w:rsidRDefault="00BC66D8" w:rsidP="004A0894">
      <w:pPr>
        <w:numPr>
          <w:ilvl w:val="0"/>
          <w:numId w:val="20"/>
        </w:numPr>
        <w:spacing w:after="0" w:line="240" w:lineRule="auto"/>
        <w:ind w:firstLine="851"/>
        <w:jc w:val="both"/>
        <w:rPr>
          <w:rFonts w:ascii="Times New Roman" w:hAnsi="Times New Roman" w:cs="Times New Roman"/>
          <w:sz w:val="24"/>
          <w:szCs w:val="24"/>
        </w:rPr>
      </w:pPr>
      <w:r w:rsidRPr="001B743A">
        <w:rPr>
          <w:rFonts w:ascii="Times New Roman" w:hAnsi="Times New Roman" w:cs="Times New Roman"/>
          <w:sz w:val="24"/>
          <w:szCs w:val="24"/>
        </w:rPr>
        <w:t>Нецензурные выражения в общении – признак бескультурья.</w:t>
      </w:r>
    </w:p>
    <w:p w:rsidR="00BC66D8" w:rsidRPr="001B743A" w:rsidRDefault="00BC66D8" w:rsidP="004A0894">
      <w:pPr>
        <w:numPr>
          <w:ilvl w:val="0"/>
          <w:numId w:val="20"/>
        </w:numPr>
        <w:spacing w:after="0" w:line="240" w:lineRule="auto"/>
        <w:ind w:firstLine="851"/>
        <w:jc w:val="both"/>
        <w:rPr>
          <w:rFonts w:ascii="Times New Roman" w:hAnsi="Times New Roman" w:cs="Times New Roman"/>
          <w:sz w:val="24"/>
          <w:szCs w:val="24"/>
        </w:rPr>
      </w:pPr>
      <w:r w:rsidRPr="001B743A">
        <w:rPr>
          <w:rFonts w:ascii="Times New Roman" w:hAnsi="Times New Roman" w:cs="Times New Roman"/>
          <w:sz w:val="24"/>
          <w:szCs w:val="24"/>
        </w:rPr>
        <w:t>Учеба – занятие для «ботаников».</w:t>
      </w:r>
    </w:p>
    <w:p w:rsidR="00BC66D8" w:rsidRPr="001B743A" w:rsidRDefault="00BC66D8" w:rsidP="004A0894">
      <w:pPr>
        <w:numPr>
          <w:ilvl w:val="0"/>
          <w:numId w:val="20"/>
        </w:numPr>
        <w:spacing w:after="0" w:line="240" w:lineRule="auto"/>
        <w:ind w:firstLine="851"/>
        <w:jc w:val="both"/>
        <w:rPr>
          <w:rFonts w:ascii="Times New Roman" w:hAnsi="Times New Roman" w:cs="Times New Roman"/>
          <w:sz w:val="24"/>
          <w:szCs w:val="24"/>
        </w:rPr>
      </w:pPr>
      <w:r w:rsidRPr="001B743A">
        <w:rPr>
          <w:rFonts w:ascii="Times New Roman" w:hAnsi="Times New Roman" w:cs="Times New Roman"/>
          <w:sz w:val="24"/>
          <w:szCs w:val="24"/>
        </w:rPr>
        <w:t>Если ради справедливости надо убить человека, то это нормально.</w:t>
      </w:r>
    </w:p>
    <w:p w:rsidR="00BC66D8" w:rsidRPr="001B743A" w:rsidRDefault="00BC66D8" w:rsidP="004A0894">
      <w:pPr>
        <w:numPr>
          <w:ilvl w:val="0"/>
          <w:numId w:val="20"/>
        </w:numPr>
        <w:spacing w:after="0" w:line="240" w:lineRule="auto"/>
        <w:ind w:firstLine="851"/>
        <w:jc w:val="both"/>
        <w:rPr>
          <w:rFonts w:ascii="Times New Roman" w:hAnsi="Times New Roman" w:cs="Times New Roman"/>
          <w:sz w:val="24"/>
          <w:szCs w:val="24"/>
        </w:rPr>
      </w:pPr>
      <w:r w:rsidRPr="001B743A">
        <w:rPr>
          <w:rFonts w:ascii="Times New Roman" w:hAnsi="Times New Roman" w:cs="Times New Roman"/>
          <w:sz w:val="24"/>
          <w:szCs w:val="24"/>
        </w:rPr>
        <w:t>Я испытываю сильные положительные эмоции, когда делаю кому-то подарок.</w:t>
      </w:r>
    </w:p>
    <w:p w:rsidR="00BC66D8" w:rsidRPr="001B743A" w:rsidRDefault="00BC66D8" w:rsidP="004A0894">
      <w:pPr>
        <w:numPr>
          <w:ilvl w:val="0"/>
          <w:numId w:val="20"/>
        </w:numPr>
        <w:spacing w:after="0" w:line="240" w:lineRule="auto"/>
        <w:ind w:firstLine="851"/>
        <w:jc w:val="both"/>
        <w:rPr>
          <w:rFonts w:ascii="Times New Roman" w:hAnsi="Times New Roman" w:cs="Times New Roman"/>
          <w:sz w:val="24"/>
          <w:szCs w:val="24"/>
        </w:rPr>
      </w:pPr>
      <w:r w:rsidRPr="001B743A">
        <w:rPr>
          <w:rFonts w:ascii="Times New Roman" w:hAnsi="Times New Roman" w:cs="Times New Roman"/>
          <w:sz w:val="24"/>
          <w:szCs w:val="24"/>
        </w:rPr>
        <w:t>Большинство преступлений в нашем городе совершают приезжие.</w:t>
      </w:r>
    </w:p>
    <w:p w:rsidR="00BC66D8" w:rsidRPr="001B743A" w:rsidRDefault="00BC66D8" w:rsidP="004A0894">
      <w:pPr>
        <w:numPr>
          <w:ilvl w:val="0"/>
          <w:numId w:val="20"/>
        </w:numPr>
        <w:spacing w:after="0" w:line="240" w:lineRule="auto"/>
        <w:ind w:firstLine="851"/>
        <w:jc w:val="both"/>
        <w:rPr>
          <w:rFonts w:ascii="Times New Roman" w:hAnsi="Times New Roman" w:cs="Times New Roman"/>
          <w:sz w:val="24"/>
          <w:szCs w:val="24"/>
        </w:rPr>
      </w:pPr>
      <w:r w:rsidRPr="001B743A">
        <w:rPr>
          <w:rFonts w:ascii="Times New Roman" w:hAnsi="Times New Roman" w:cs="Times New Roman"/>
          <w:sz w:val="24"/>
          <w:szCs w:val="24"/>
        </w:rPr>
        <w:t>От одной дозы наркотиков я не стану наркоманом.</w:t>
      </w:r>
    </w:p>
    <w:p w:rsidR="00BC66D8" w:rsidRPr="001B743A" w:rsidRDefault="00BC66D8" w:rsidP="004A0894">
      <w:pPr>
        <w:numPr>
          <w:ilvl w:val="0"/>
          <w:numId w:val="20"/>
        </w:numPr>
        <w:spacing w:after="0" w:line="240" w:lineRule="auto"/>
        <w:ind w:firstLine="851"/>
        <w:jc w:val="both"/>
        <w:rPr>
          <w:rFonts w:ascii="Times New Roman" w:hAnsi="Times New Roman" w:cs="Times New Roman"/>
          <w:sz w:val="24"/>
          <w:szCs w:val="24"/>
        </w:rPr>
      </w:pPr>
      <w:r w:rsidRPr="001B743A">
        <w:rPr>
          <w:rFonts w:ascii="Times New Roman" w:hAnsi="Times New Roman" w:cs="Times New Roman"/>
          <w:sz w:val="24"/>
          <w:szCs w:val="24"/>
        </w:rPr>
        <w:t>Я очень сильно переживаю любые, даже незначительные, неудачи.</w:t>
      </w:r>
    </w:p>
    <w:p w:rsidR="00BC66D8" w:rsidRPr="001B743A" w:rsidRDefault="00BC66D8" w:rsidP="004A0894">
      <w:pPr>
        <w:numPr>
          <w:ilvl w:val="0"/>
          <w:numId w:val="20"/>
        </w:numPr>
        <w:spacing w:after="0" w:line="240" w:lineRule="auto"/>
        <w:ind w:firstLine="851"/>
        <w:jc w:val="both"/>
        <w:rPr>
          <w:rFonts w:ascii="Times New Roman" w:hAnsi="Times New Roman" w:cs="Times New Roman"/>
          <w:sz w:val="24"/>
          <w:szCs w:val="24"/>
        </w:rPr>
      </w:pPr>
      <w:r w:rsidRPr="001B743A">
        <w:rPr>
          <w:rFonts w:ascii="Times New Roman" w:hAnsi="Times New Roman" w:cs="Times New Roman"/>
          <w:sz w:val="24"/>
          <w:szCs w:val="24"/>
        </w:rPr>
        <w:t>Я готов спорить с учителем, если считаю, что он не прав.</w:t>
      </w:r>
    </w:p>
    <w:p w:rsidR="00BC66D8" w:rsidRPr="001B743A" w:rsidRDefault="00BC66D8" w:rsidP="004A0894">
      <w:pPr>
        <w:numPr>
          <w:ilvl w:val="0"/>
          <w:numId w:val="20"/>
        </w:numPr>
        <w:spacing w:after="0" w:line="240" w:lineRule="auto"/>
        <w:ind w:firstLine="851"/>
        <w:jc w:val="both"/>
        <w:rPr>
          <w:rFonts w:ascii="Times New Roman" w:hAnsi="Times New Roman" w:cs="Times New Roman"/>
          <w:sz w:val="24"/>
          <w:szCs w:val="24"/>
        </w:rPr>
      </w:pPr>
      <w:r w:rsidRPr="001B743A">
        <w:rPr>
          <w:rFonts w:ascii="Times New Roman" w:hAnsi="Times New Roman" w:cs="Times New Roman"/>
          <w:sz w:val="24"/>
          <w:szCs w:val="24"/>
        </w:rPr>
        <w:t>Я горжусь своей фамилией.</w:t>
      </w:r>
    </w:p>
    <w:p w:rsidR="00BC66D8" w:rsidRPr="001B743A" w:rsidRDefault="00BC66D8" w:rsidP="004A0894">
      <w:pPr>
        <w:numPr>
          <w:ilvl w:val="0"/>
          <w:numId w:val="20"/>
        </w:numPr>
        <w:spacing w:after="0" w:line="240" w:lineRule="auto"/>
        <w:ind w:firstLine="851"/>
        <w:jc w:val="both"/>
        <w:rPr>
          <w:rFonts w:ascii="Times New Roman" w:hAnsi="Times New Roman" w:cs="Times New Roman"/>
          <w:sz w:val="24"/>
          <w:szCs w:val="24"/>
        </w:rPr>
      </w:pPr>
      <w:r w:rsidRPr="001B743A">
        <w:rPr>
          <w:rFonts w:ascii="Times New Roman" w:hAnsi="Times New Roman" w:cs="Times New Roman"/>
          <w:sz w:val="24"/>
          <w:szCs w:val="24"/>
        </w:rPr>
        <w:t>День Победы (9 мая) – праздник только для ветеранов и пожилых людей.</w:t>
      </w:r>
    </w:p>
    <w:p w:rsidR="00BC66D8" w:rsidRPr="001B743A" w:rsidRDefault="00BC66D8" w:rsidP="004A0894">
      <w:pPr>
        <w:numPr>
          <w:ilvl w:val="0"/>
          <w:numId w:val="20"/>
        </w:numPr>
        <w:spacing w:after="0" w:line="240" w:lineRule="auto"/>
        <w:ind w:firstLine="851"/>
        <w:jc w:val="both"/>
        <w:rPr>
          <w:rFonts w:ascii="Times New Roman" w:hAnsi="Times New Roman" w:cs="Times New Roman"/>
          <w:sz w:val="24"/>
          <w:szCs w:val="24"/>
        </w:rPr>
      </w:pPr>
      <w:r w:rsidRPr="001B743A">
        <w:rPr>
          <w:rFonts w:ascii="Times New Roman" w:hAnsi="Times New Roman" w:cs="Times New Roman"/>
          <w:sz w:val="24"/>
          <w:szCs w:val="24"/>
        </w:rPr>
        <w:t>Ввоз редких экзотических животных из-за рубежа – нормальный способ заработать деньги.</w:t>
      </w:r>
    </w:p>
    <w:p w:rsidR="00BC66D8" w:rsidRPr="001B743A" w:rsidRDefault="00BC66D8" w:rsidP="004A0894">
      <w:pPr>
        <w:numPr>
          <w:ilvl w:val="0"/>
          <w:numId w:val="20"/>
        </w:numPr>
        <w:spacing w:after="0" w:line="240" w:lineRule="auto"/>
        <w:ind w:firstLine="851"/>
        <w:jc w:val="both"/>
        <w:rPr>
          <w:rFonts w:ascii="Times New Roman" w:hAnsi="Times New Roman" w:cs="Times New Roman"/>
          <w:sz w:val="24"/>
          <w:szCs w:val="24"/>
        </w:rPr>
      </w:pPr>
      <w:r w:rsidRPr="001B743A">
        <w:rPr>
          <w:rFonts w:ascii="Times New Roman" w:hAnsi="Times New Roman" w:cs="Times New Roman"/>
          <w:sz w:val="24"/>
          <w:szCs w:val="24"/>
        </w:rPr>
        <w:t>На военнопленных не должны распространяться права человека.</w:t>
      </w:r>
    </w:p>
    <w:p w:rsidR="00BC66D8" w:rsidRPr="001B743A" w:rsidRDefault="00BC66D8" w:rsidP="004A0894">
      <w:pPr>
        <w:numPr>
          <w:ilvl w:val="0"/>
          <w:numId w:val="20"/>
        </w:numPr>
        <w:spacing w:after="0" w:line="240" w:lineRule="auto"/>
        <w:ind w:firstLine="851"/>
        <w:jc w:val="both"/>
        <w:rPr>
          <w:rFonts w:ascii="Times New Roman" w:hAnsi="Times New Roman" w:cs="Times New Roman"/>
          <w:sz w:val="24"/>
          <w:szCs w:val="24"/>
        </w:rPr>
      </w:pPr>
      <w:r w:rsidRPr="001B743A">
        <w:rPr>
          <w:rFonts w:ascii="Times New Roman" w:hAnsi="Times New Roman" w:cs="Times New Roman"/>
          <w:sz w:val="24"/>
          <w:szCs w:val="24"/>
        </w:rPr>
        <w:t>Я хотел бы подрабатывать в свободное время, если это не будет мешать учебе.</w:t>
      </w:r>
    </w:p>
    <w:p w:rsidR="00BC66D8" w:rsidRPr="001B743A" w:rsidRDefault="00BC66D8" w:rsidP="004A0894">
      <w:pPr>
        <w:numPr>
          <w:ilvl w:val="0"/>
          <w:numId w:val="20"/>
        </w:numPr>
        <w:spacing w:after="0" w:line="240" w:lineRule="auto"/>
        <w:ind w:firstLine="851"/>
        <w:jc w:val="both"/>
        <w:rPr>
          <w:rFonts w:ascii="Times New Roman" w:hAnsi="Times New Roman" w:cs="Times New Roman"/>
          <w:sz w:val="24"/>
          <w:szCs w:val="24"/>
        </w:rPr>
      </w:pPr>
      <w:r w:rsidRPr="001B743A">
        <w:rPr>
          <w:rFonts w:ascii="Times New Roman" w:hAnsi="Times New Roman" w:cs="Times New Roman"/>
          <w:sz w:val="24"/>
          <w:szCs w:val="24"/>
        </w:rPr>
        <w:t>Какое общение без бутылки «</w:t>
      </w:r>
      <w:proofErr w:type="spellStart"/>
      <w:r w:rsidRPr="001B743A">
        <w:rPr>
          <w:rFonts w:ascii="Times New Roman" w:hAnsi="Times New Roman" w:cs="Times New Roman"/>
          <w:sz w:val="24"/>
          <w:szCs w:val="24"/>
        </w:rPr>
        <w:t>Клинского</w:t>
      </w:r>
      <w:proofErr w:type="spellEnd"/>
      <w:r w:rsidRPr="001B743A">
        <w:rPr>
          <w:rFonts w:ascii="Times New Roman" w:hAnsi="Times New Roman" w:cs="Times New Roman"/>
          <w:sz w:val="24"/>
          <w:szCs w:val="24"/>
        </w:rPr>
        <w:t>»!</w:t>
      </w:r>
    </w:p>
    <w:p w:rsidR="00BC66D8" w:rsidRPr="001B743A" w:rsidRDefault="00BC66D8" w:rsidP="004A0894">
      <w:pPr>
        <w:numPr>
          <w:ilvl w:val="0"/>
          <w:numId w:val="20"/>
        </w:numPr>
        <w:spacing w:after="0" w:line="240" w:lineRule="auto"/>
        <w:ind w:firstLine="851"/>
        <w:jc w:val="both"/>
        <w:rPr>
          <w:rFonts w:ascii="Times New Roman" w:hAnsi="Times New Roman" w:cs="Times New Roman"/>
          <w:sz w:val="24"/>
          <w:szCs w:val="24"/>
        </w:rPr>
      </w:pPr>
      <w:r w:rsidRPr="001B743A">
        <w:rPr>
          <w:rFonts w:ascii="Times New Roman" w:hAnsi="Times New Roman" w:cs="Times New Roman"/>
          <w:sz w:val="24"/>
          <w:szCs w:val="24"/>
        </w:rPr>
        <w:t>Человек не может всего знать, поэтому я не беспокоюсь по поводу своего незнания некоторых важных вещей.</w:t>
      </w:r>
    </w:p>
    <w:p w:rsidR="00BC66D8" w:rsidRPr="001B743A" w:rsidRDefault="00BC66D8" w:rsidP="004A0894">
      <w:pPr>
        <w:numPr>
          <w:ilvl w:val="0"/>
          <w:numId w:val="20"/>
        </w:numPr>
        <w:spacing w:after="0" w:line="240" w:lineRule="auto"/>
        <w:ind w:firstLine="851"/>
        <w:jc w:val="both"/>
        <w:rPr>
          <w:rFonts w:ascii="Times New Roman" w:hAnsi="Times New Roman" w:cs="Times New Roman"/>
          <w:sz w:val="24"/>
          <w:szCs w:val="24"/>
        </w:rPr>
      </w:pPr>
      <w:r w:rsidRPr="001B743A">
        <w:rPr>
          <w:rFonts w:ascii="Times New Roman" w:hAnsi="Times New Roman" w:cs="Times New Roman"/>
          <w:sz w:val="24"/>
          <w:szCs w:val="24"/>
        </w:rPr>
        <w:t>Лучше оправдать 10 преступников, чем казнить одного невиновного.</w:t>
      </w:r>
    </w:p>
    <w:p w:rsidR="00BC66D8" w:rsidRPr="001B743A" w:rsidRDefault="00BC66D8" w:rsidP="004A0894">
      <w:pPr>
        <w:numPr>
          <w:ilvl w:val="0"/>
          <w:numId w:val="20"/>
        </w:numPr>
        <w:spacing w:after="0" w:line="240" w:lineRule="auto"/>
        <w:ind w:firstLine="851"/>
        <w:jc w:val="both"/>
        <w:rPr>
          <w:rFonts w:ascii="Times New Roman" w:hAnsi="Times New Roman" w:cs="Times New Roman"/>
          <w:sz w:val="24"/>
          <w:szCs w:val="24"/>
        </w:rPr>
      </w:pPr>
      <w:r w:rsidRPr="001B743A">
        <w:rPr>
          <w:rFonts w:ascii="Times New Roman" w:hAnsi="Times New Roman" w:cs="Times New Roman"/>
          <w:sz w:val="24"/>
          <w:szCs w:val="24"/>
        </w:rPr>
        <w:t>Люди, просящие милостыню, скорее всего, ленивы и лживы.</w:t>
      </w:r>
    </w:p>
    <w:p w:rsidR="00BC66D8" w:rsidRPr="001B743A" w:rsidRDefault="00BC66D8" w:rsidP="004A0894">
      <w:pPr>
        <w:numPr>
          <w:ilvl w:val="0"/>
          <w:numId w:val="20"/>
        </w:numPr>
        <w:spacing w:after="0" w:line="240" w:lineRule="auto"/>
        <w:ind w:firstLine="851"/>
        <w:jc w:val="both"/>
        <w:rPr>
          <w:rFonts w:ascii="Times New Roman" w:hAnsi="Times New Roman" w:cs="Times New Roman"/>
          <w:sz w:val="24"/>
          <w:szCs w:val="24"/>
        </w:rPr>
      </w:pPr>
      <w:r w:rsidRPr="001B743A">
        <w:rPr>
          <w:rFonts w:ascii="Times New Roman" w:hAnsi="Times New Roman" w:cs="Times New Roman"/>
          <w:sz w:val="24"/>
          <w:szCs w:val="24"/>
        </w:rPr>
        <w:t>Судейство в отношении «наших» на международных соревнованиях часто несправедливо, потому что россиян никто не любит.</w:t>
      </w:r>
    </w:p>
    <w:p w:rsidR="00BC66D8" w:rsidRPr="001B743A" w:rsidRDefault="00BC66D8" w:rsidP="004A0894">
      <w:pPr>
        <w:numPr>
          <w:ilvl w:val="0"/>
          <w:numId w:val="20"/>
        </w:numPr>
        <w:spacing w:after="0" w:line="240" w:lineRule="auto"/>
        <w:ind w:firstLine="851"/>
        <w:jc w:val="both"/>
        <w:rPr>
          <w:rFonts w:ascii="Times New Roman" w:hAnsi="Times New Roman" w:cs="Times New Roman"/>
          <w:sz w:val="24"/>
          <w:szCs w:val="24"/>
        </w:rPr>
      </w:pPr>
      <w:r w:rsidRPr="001B743A">
        <w:rPr>
          <w:rFonts w:ascii="Times New Roman" w:hAnsi="Times New Roman" w:cs="Times New Roman"/>
          <w:sz w:val="24"/>
          <w:szCs w:val="24"/>
        </w:rPr>
        <w:t>Все состоявшиеся в жизни люди стараются поддерживать хорошую физическую форму.</w:t>
      </w:r>
    </w:p>
    <w:p w:rsidR="00BC66D8" w:rsidRPr="001B743A" w:rsidRDefault="00BC66D8" w:rsidP="004A0894">
      <w:pPr>
        <w:numPr>
          <w:ilvl w:val="0"/>
          <w:numId w:val="20"/>
        </w:numPr>
        <w:spacing w:after="0" w:line="240" w:lineRule="auto"/>
        <w:ind w:firstLine="851"/>
        <w:jc w:val="both"/>
        <w:rPr>
          <w:rFonts w:ascii="Times New Roman" w:hAnsi="Times New Roman" w:cs="Times New Roman"/>
          <w:sz w:val="24"/>
          <w:szCs w:val="24"/>
        </w:rPr>
      </w:pPr>
      <w:r w:rsidRPr="001B743A">
        <w:rPr>
          <w:rFonts w:ascii="Times New Roman" w:hAnsi="Times New Roman" w:cs="Times New Roman"/>
          <w:sz w:val="24"/>
          <w:szCs w:val="24"/>
        </w:rPr>
        <w:t>Мне тяжело заводить знакомства с новыми людьми.</w:t>
      </w:r>
    </w:p>
    <w:p w:rsidR="00BC66D8" w:rsidRPr="001B743A" w:rsidRDefault="00BC66D8" w:rsidP="004A0894">
      <w:pPr>
        <w:numPr>
          <w:ilvl w:val="0"/>
          <w:numId w:val="20"/>
        </w:numPr>
        <w:spacing w:after="0" w:line="240" w:lineRule="auto"/>
        <w:ind w:firstLine="851"/>
        <w:jc w:val="both"/>
        <w:rPr>
          <w:rFonts w:ascii="Times New Roman" w:hAnsi="Times New Roman" w:cs="Times New Roman"/>
          <w:sz w:val="24"/>
          <w:szCs w:val="24"/>
        </w:rPr>
      </w:pPr>
      <w:r w:rsidRPr="001B743A">
        <w:rPr>
          <w:rFonts w:ascii="Times New Roman" w:hAnsi="Times New Roman" w:cs="Times New Roman"/>
          <w:sz w:val="24"/>
          <w:szCs w:val="24"/>
        </w:rPr>
        <w:t>Для меня важно найти смысл собственной жизни.</w:t>
      </w:r>
    </w:p>
    <w:p w:rsidR="00BC66D8" w:rsidRPr="001B743A" w:rsidRDefault="00BC66D8" w:rsidP="004A0894">
      <w:pPr>
        <w:numPr>
          <w:ilvl w:val="0"/>
          <w:numId w:val="20"/>
        </w:numPr>
        <w:spacing w:after="0" w:line="240" w:lineRule="auto"/>
        <w:ind w:firstLine="851"/>
        <w:jc w:val="both"/>
        <w:rPr>
          <w:rFonts w:ascii="Times New Roman" w:hAnsi="Times New Roman" w:cs="Times New Roman"/>
          <w:sz w:val="24"/>
          <w:szCs w:val="24"/>
        </w:rPr>
      </w:pPr>
      <w:r w:rsidRPr="001B743A">
        <w:rPr>
          <w:rFonts w:ascii="Times New Roman" w:hAnsi="Times New Roman" w:cs="Times New Roman"/>
          <w:sz w:val="24"/>
          <w:szCs w:val="24"/>
        </w:rPr>
        <w:lastRenderedPageBreak/>
        <w:t>Рассматривать старые семейные фотографии – занятие для чудаков.</w:t>
      </w:r>
    </w:p>
    <w:p w:rsidR="00BC66D8" w:rsidRPr="001B743A" w:rsidRDefault="00BC66D8" w:rsidP="004A0894">
      <w:pPr>
        <w:numPr>
          <w:ilvl w:val="0"/>
          <w:numId w:val="20"/>
        </w:numPr>
        <w:spacing w:after="0" w:line="240" w:lineRule="auto"/>
        <w:ind w:firstLine="851"/>
        <w:jc w:val="both"/>
        <w:rPr>
          <w:rFonts w:ascii="Times New Roman" w:hAnsi="Times New Roman" w:cs="Times New Roman"/>
          <w:sz w:val="24"/>
          <w:szCs w:val="24"/>
        </w:rPr>
      </w:pPr>
      <w:r w:rsidRPr="001B743A">
        <w:rPr>
          <w:rFonts w:ascii="Times New Roman" w:hAnsi="Times New Roman" w:cs="Times New Roman"/>
          <w:sz w:val="24"/>
          <w:szCs w:val="24"/>
        </w:rPr>
        <w:t>Оказавшись за границей, я постараюсь, чтобы меня не воспринимали как россиянина.</w:t>
      </w:r>
    </w:p>
    <w:p w:rsidR="00BC66D8" w:rsidRPr="001B743A" w:rsidRDefault="00BC66D8" w:rsidP="004A0894">
      <w:pPr>
        <w:numPr>
          <w:ilvl w:val="0"/>
          <w:numId w:val="20"/>
        </w:numPr>
        <w:spacing w:after="0" w:line="240" w:lineRule="auto"/>
        <w:ind w:firstLine="851"/>
        <w:jc w:val="both"/>
        <w:rPr>
          <w:rFonts w:ascii="Times New Roman" w:hAnsi="Times New Roman" w:cs="Times New Roman"/>
          <w:sz w:val="24"/>
          <w:szCs w:val="24"/>
        </w:rPr>
      </w:pPr>
      <w:r w:rsidRPr="001B743A">
        <w:rPr>
          <w:rFonts w:ascii="Times New Roman" w:hAnsi="Times New Roman" w:cs="Times New Roman"/>
          <w:sz w:val="24"/>
          <w:szCs w:val="24"/>
        </w:rPr>
        <w:t xml:space="preserve">Убирать чужой мусор на туристических стоянках – глупое занятие. </w:t>
      </w:r>
    </w:p>
    <w:p w:rsidR="00BC66D8" w:rsidRPr="001B743A" w:rsidRDefault="00BC66D8" w:rsidP="004A0894">
      <w:pPr>
        <w:numPr>
          <w:ilvl w:val="0"/>
          <w:numId w:val="20"/>
        </w:numPr>
        <w:spacing w:after="0" w:line="240" w:lineRule="auto"/>
        <w:ind w:firstLine="851"/>
        <w:jc w:val="both"/>
        <w:rPr>
          <w:rFonts w:ascii="Times New Roman" w:hAnsi="Times New Roman" w:cs="Times New Roman"/>
          <w:sz w:val="24"/>
          <w:szCs w:val="24"/>
        </w:rPr>
      </w:pPr>
      <w:r w:rsidRPr="001B743A">
        <w:rPr>
          <w:rFonts w:ascii="Times New Roman" w:hAnsi="Times New Roman" w:cs="Times New Roman"/>
          <w:sz w:val="24"/>
          <w:szCs w:val="24"/>
        </w:rPr>
        <w:t>Идти на уступки – значит, проявлять слабость.</w:t>
      </w:r>
    </w:p>
    <w:p w:rsidR="00BC66D8" w:rsidRPr="001B743A" w:rsidRDefault="00BC66D8" w:rsidP="004A0894">
      <w:pPr>
        <w:numPr>
          <w:ilvl w:val="0"/>
          <w:numId w:val="20"/>
        </w:numPr>
        <w:spacing w:after="0" w:line="240" w:lineRule="auto"/>
        <w:ind w:firstLine="851"/>
        <w:jc w:val="both"/>
        <w:rPr>
          <w:rFonts w:ascii="Times New Roman" w:hAnsi="Times New Roman" w:cs="Times New Roman"/>
          <w:sz w:val="24"/>
          <w:szCs w:val="24"/>
        </w:rPr>
      </w:pPr>
      <w:r w:rsidRPr="001B743A">
        <w:rPr>
          <w:rFonts w:ascii="Times New Roman" w:hAnsi="Times New Roman" w:cs="Times New Roman"/>
          <w:sz w:val="24"/>
          <w:szCs w:val="24"/>
        </w:rPr>
        <w:t>Хорошая учеба тоже серьезный труд.</w:t>
      </w:r>
    </w:p>
    <w:p w:rsidR="00BC66D8" w:rsidRPr="001B743A" w:rsidRDefault="00BC66D8" w:rsidP="004A0894">
      <w:pPr>
        <w:numPr>
          <w:ilvl w:val="0"/>
          <w:numId w:val="20"/>
        </w:numPr>
        <w:spacing w:after="0" w:line="240" w:lineRule="auto"/>
        <w:ind w:firstLine="851"/>
        <w:jc w:val="both"/>
        <w:rPr>
          <w:rFonts w:ascii="Times New Roman" w:hAnsi="Times New Roman" w:cs="Times New Roman"/>
          <w:sz w:val="24"/>
          <w:szCs w:val="24"/>
        </w:rPr>
      </w:pPr>
      <w:r w:rsidRPr="001B743A">
        <w:rPr>
          <w:rFonts w:ascii="Times New Roman" w:hAnsi="Times New Roman" w:cs="Times New Roman"/>
          <w:sz w:val="24"/>
          <w:szCs w:val="24"/>
        </w:rPr>
        <w:t>Проявление вандализма – одна из форм протеста молодежи.</w:t>
      </w:r>
    </w:p>
    <w:p w:rsidR="00BC66D8" w:rsidRPr="001B743A" w:rsidRDefault="00BC66D8" w:rsidP="004A0894">
      <w:pPr>
        <w:numPr>
          <w:ilvl w:val="0"/>
          <w:numId w:val="20"/>
        </w:numPr>
        <w:spacing w:after="0" w:line="240" w:lineRule="auto"/>
        <w:ind w:firstLine="851"/>
        <w:jc w:val="both"/>
        <w:rPr>
          <w:rFonts w:ascii="Times New Roman" w:hAnsi="Times New Roman" w:cs="Times New Roman"/>
          <w:sz w:val="24"/>
          <w:szCs w:val="24"/>
        </w:rPr>
      </w:pPr>
      <w:r w:rsidRPr="001B743A">
        <w:rPr>
          <w:rFonts w:ascii="Times New Roman" w:hAnsi="Times New Roman" w:cs="Times New Roman"/>
          <w:sz w:val="24"/>
          <w:szCs w:val="24"/>
        </w:rPr>
        <w:t>Мне нравится копаться в энциклопедиях, журналах, словарях: там можно найти много интересного.</w:t>
      </w:r>
    </w:p>
    <w:p w:rsidR="00BC66D8" w:rsidRPr="001B743A" w:rsidRDefault="00BC66D8" w:rsidP="004A0894">
      <w:pPr>
        <w:numPr>
          <w:ilvl w:val="0"/>
          <w:numId w:val="20"/>
        </w:numPr>
        <w:spacing w:after="0" w:line="240" w:lineRule="auto"/>
        <w:ind w:firstLine="851"/>
        <w:jc w:val="both"/>
        <w:rPr>
          <w:rFonts w:ascii="Times New Roman" w:hAnsi="Times New Roman" w:cs="Times New Roman"/>
          <w:sz w:val="24"/>
          <w:szCs w:val="24"/>
        </w:rPr>
      </w:pPr>
      <w:r w:rsidRPr="001B743A">
        <w:rPr>
          <w:rFonts w:ascii="Times New Roman" w:hAnsi="Times New Roman" w:cs="Times New Roman"/>
          <w:sz w:val="24"/>
          <w:szCs w:val="24"/>
        </w:rPr>
        <w:t>Я не могу хорошо себя чувствовать, когда окружающие меня люди чем-то подавлены.</w:t>
      </w:r>
    </w:p>
    <w:p w:rsidR="00BC66D8" w:rsidRPr="001B743A" w:rsidRDefault="00BC66D8" w:rsidP="004A0894">
      <w:pPr>
        <w:numPr>
          <w:ilvl w:val="0"/>
          <w:numId w:val="20"/>
        </w:numPr>
        <w:spacing w:after="0" w:line="240" w:lineRule="auto"/>
        <w:ind w:firstLine="851"/>
        <w:jc w:val="both"/>
        <w:rPr>
          <w:rFonts w:ascii="Times New Roman" w:hAnsi="Times New Roman" w:cs="Times New Roman"/>
          <w:sz w:val="24"/>
          <w:szCs w:val="24"/>
        </w:rPr>
      </w:pPr>
      <w:r w:rsidRPr="001B743A">
        <w:rPr>
          <w:rFonts w:ascii="Times New Roman" w:hAnsi="Times New Roman" w:cs="Times New Roman"/>
          <w:sz w:val="24"/>
          <w:szCs w:val="24"/>
        </w:rPr>
        <w:t>Я могу пожертвовать своим благополучием ради помощи незнакомому мне человеку.</w:t>
      </w:r>
    </w:p>
    <w:p w:rsidR="00BC66D8" w:rsidRPr="001B743A" w:rsidRDefault="00BC66D8" w:rsidP="004A0894">
      <w:pPr>
        <w:numPr>
          <w:ilvl w:val="0"/>
          <w:numId w:val="20"/>
        </w:numPr>
        <w:spacing w:after="0" w:line="240" w:lineRule="auto"/>
        <w:ind w:firstLine="851"/>
        <w:jc w:val="both"/>
        <w:rPr>
          <w:rFonts w:ascii="Times New Roman" w:hAnsi="Times New Roman" w:cs="Times New Roman"/>
          <w:sz w:val="24"/>
          <w:szCs w:val="24"/>
        </w:rPr>
      </w:pPr>
      <w:r w:rsidRPr="001B743A">
        <w:rPr>
          <w:rFonts w:ascii="Times New Roman" w:hAnsi="Times New Roman" w:cs="Times New Roman"/>
          <w:sz w:val="24"/>
          <w:szCs w:val="24"/>
        </w:rPr>
        <w:t>Несправедливо ставить людей с темным цветом кожи руководителями над белыми людьми.</w:t>
      </w:r>
    </w:p>
    <w:p w:rsidR="00BC66D8" w:rsidRPr="001B743A" w:rsidRDefault="00BC66D8" w:rsidP="004A0894">
      <w:pPr>
        <w:numPr>
          <w:ilvl w:val="0"/>
          <w:numId w:val="20"/>
        </w:numPr>
        <w:spacing w:after="0" w:line="240" w:lineRule="auto"/>
        <w:ind w:firstLine="851"/>
        <w:jc w:val="both"/>
        <w:rPr>
          <w:rFonts w:ascii="Times New Roman" w:hAnsi="Times New Roman" w:cs="Times New Roman"/>
          <w:sz w:val="24"/>
          <w:szCs w:val="24"/>
        </w:rPr>
      </w:pPr>
      <w:r w:rsidRPr="001B743A">
        <w:rPr>
          <w:rFonts w:ascii="Times New Roman" w:hAnsi="Times New Roman" w:cs="Times New Roman"/>
          <w:sz w:val="24"/>
          <w:szCs w:val="24"/>
        </w:rPr>
        <w:t>Я предпочту активный отдых сидению у телевизора или компьютера.</w:t>
      </w:r>
    </w:p>
    <w:p w:rsidR="00BC66D8" w:rsidRPr="001B743A" w:rsidRDefault="00BC66D8" w:rsidP="004A0894">
      <w:pPr>
        <w:numPr>
          <w:ilvl w:val="0"/>
          <w:numId w:val="20"/>
        </w:numPr>
        <w:spacing w:after="0" w:line="240" w:lineRule="auto"/>
        <w:ind w:firstLine="851"/>
        <w:jc w:val="both"/>
        <w:rPr>
          <w:rFonts w:ascii="Times New Roman" w:hAnsi="Times New Roman" w:cs="Times New Roman"/>
          <w:sz w:val="24"/>
          <w:szCs w:val="24"/>
        </w:rPr>
      </w:pPr>
      <w:r w:rsidRPr="001B743A">
        <w:rPr>
          <w:rFonts w:ascii="Times New Roman" w:hAnsi="Times New Roman" w:cs="Times New Roman"/>
          <w:sz w:val="24"/>
          <w:szCs w:val="24"/>
        </w:rPr>
        <w:t>Я неловко себя чувствую в незнакомой компании.</w:t>
      </w:r>
    </w:p>
    <w:p w:rsidR="00BC66D8" w:rsidRPr="001B743A" w:rsidRDefault="00BC66D8" w:rsidP="004A0894">
      <w:pPr>
        <w:numPr>
          <w:ilvl w:val="0"/>
          <w:numId w:val="20"/>
        </w:numPr>
        <w:spacing w:after="0" w:line="240" w:lineRule="auto"/>
        <w:ind w:firstLine="851"/>
        <w:jc w:val="both"/>
        <w:rPr>
          <w:rFonts w:ascii="Times New Roman" w:hAnsi="Times New Roman" w:cs="Times New Roman"/>
          <w:sz w:val="24"/>
          <w:szCs w:val="24"/>
        </w:rPr>
      </w:pPr>
      <w:r w:rsidRPr="001B743A">
        <w:rPr>
          <w:rFonts w:ascii="Times New Roman" w:hAnsi="Times New Roman" w:cs="Times New Roman"/>
          <w:sz w:val="24"/>
          <w:szCs w:val="24"/>
        </w:rPr>
        <w:t>Мои поступки часто зависят от внешних обстоятельств.</w:t>
      </w:r>
    </w:p>
    <w:p w:rsidR="00BC66D8" w:rsidRPr="001B743A" w:rsidRDefault="00BC66D8" w:rsidP="004A0894">
      <w:pPr>
        <w:numPr>
          <w:ilvl w:val="0"/>
          <w:numId w:val="20"/>
        </w:numPr>
        <w:spacing w:after="0" w:line="240" w:lineRule="auto"/>
        <w:ind w:firstLine="851"/>
        <w:jc w:val="both"/>
        <w:rPr>
          <w:rFonts w:ascii="Times New Roman" w:hAnsi="Times New Roman" w:cs="Times New Roman"/>
          <w:sz w:val="24"/>
          <w:szCs w:val="24"/>
        </w:rPr>
      </w:pPr>
      <w:r w:rsidRPr="001B743A">
        <w:rPr>
          <w:rFonts w:ascii="Times New Roman" w:hAnsi="Times New Roman" w:cs="Times New Roman"/>
          <w:sz w:val="24"/>
          <w:szCs w:val="24"/>
        </w:rPr>
        <w:t>Человеку не обязательно знать свою родословную.</w:t>
      </w:r>
    </w:p>
    <w:p w:rsidR="00BC66D8" w:rsidRPr="001B743A" w:rsidRDefault="00BC66D8" w:rsidP="004A0894">
      <w:pPr>
        <w:numPr>
          <w:ilvl w:val="0"/>
          <w:numId w:val="20"/>
        </w:numPr>
        <w:spacing w:after="0" w:line="240" w:lineRule="auto"/>
        <w:ind w:firstLine="851"/>
        <w:jc w:val="both"/>
        <w:rPr>
          <w:rFonts w:ascii="Times New Roman" w:hAnsi="Times New Roman" w:cs="Times New Roman"/>
          <w:sz w:val="24"/>
          <w:szCs w:val="24"/>
        </w:rPr>
      </w:pPr>
      <w:r w:rsidRPr="001B743A">
        <w:rPr>
          <w:rFonts w:ascii="Times New Roman" w:hAnsi="Times New Roman" w:cs="Times New Roman"/>
          <w:sz w:val="24"/>
          <w:szCs w:val="24"/>
        </w:rPr>
        <w:t>Бывает, что я испытываю сильное волнение, когда слышу песни о своей Родине.</w:t>
      </w:r>
    </w:p>
    <w:p w:rsidR="00BC66D8" w:rsidRPr="001B743A" w:rsidRDefault="00BC66D8" w:rsidP="004A0894">
      <w:pPr>
        <w:numPr>
          <w:ilvl w:val="0"/>
          <w:numId w:val="20"/>
        </w:numPr>
        <w:spacing w:after="0" w:line="240" w:lineRule="auto"/>
        <w:ind w:firstLine="851"/>
        <w:jc w:val="both"/>
        <w:rPr>
          <w:rFonts w:ascii="Times New Roman" w:hAnsi="Times New Roman" w:cs="Times New Roman"/>
          <w:sz w:val="24"/>
          <w:szCs w:val="24"/>
        </w:rPr>
      </w:pPr>
      <w:r w:rsidRPr="001B743A">
        <w:rPr>
          <w:rFonts w:ascii="Times New Roman" w:hAnsi="Times New Roman" w:cs="Times New Roman"/>
          <w:sz w:val="24"/>
          <w:szCs w:val="24"/>
        </w:rPr>
        <w:t>Если учесть все «за» и «против», то хранение в России иностранных ядерных отходов принесет больше финансовой выгоды, чем экологического вреда.</w:t>
      </w:r>
    </w:p>
    <w:p w:rsidR="00BC66D8" w:rsidRPr="001B743A" w:rsidRDefault="00BC66D8" w:rsidP="004A0894">
      <w:pPr>
        <w:numPr>
          <w:ilvl w:val="0"/>
          <w:numId w:val="20"/>
        </w:numPr>
        <w:spacing w:after="0" w:line="240" w:lineRule="auto"/>
        <w:ind w:firstLine="851"/>
        <w:jc w:val="both"/>
        <w:rPr>
          <w:rFonts w:ascii="Times New Roman" w:hAnsi="Times New Roman" w:cs="Times New Roman"/>
          <w:sz w:val="24"/>
          <w:szCs w:val="24"/>
        </w:rPr>
      </w:pPr>
      <w:r w:rsidRPr="001B743A">
        <w:rPr>
          <w:rFonts w:ascii="Times New Roman" w:hAnsi="Times New Roman" w:cs="Times New Roman"/>
          <w:sz w:val="24"/>
          <w:szCs w:val="24"/>
        </w:rPr>
        <w:t>Мы сильная военная держава, и именно поэтому нас должны уважать.</w:t>
      </w:r>
    </w:p>
    <w:p w:rsidR="00BC66D8" w:rsidRPr="001B743A" w:rsidRDefault="00BC66D8" w:rsidP="004A0894">
      <w:pPr>
        <w:numPr>
          <w:ilvl w:val="0"/>
          <w:numId w:val="20"/>
        </w:numPr>
        <w:spacing w:after="0" w:line="240" w:lineRule="auto"/>
        <w:ind w:firstLine="851"/>
        <w:jc w:val="both"/>
        <w:rPr>
          <w:rFonts w:ascii="Times New Roman" w:hAnsi="Times New Roman" w:cs="Times New Roman"/>
          <w:sz w:val="24"/>
          <w:szCs w:val="24"/>
        </w:rPr>
      </w:pPr>
      <w:r w:rsidRPr="001B743A">
        <w:rPr>
          <w:rFonts w:ascii="Times New Roman" w:hAnsi="Times New Roman" w:cs="Times New Roman"/>
          <w:sz w:val="24"/>
          <w:szCs w:val="24"/>
        </w:rPr>
        <w:t>Субботник по очистке территории дома или школы – пережиток прошлого.</w:t>
      </w:r>
    </w:p>
    <w:p w:rsidR="00BC66D8" w:rsidRPr="001B743A" w:rsidRDefault="00BC66D8" w:rsidP="004A0894">
      <w:pPr>
        <w:numPr>
          <w:ilvl w:val="0"/>
          <w:numId w:val="20"/>
        </w:numPr>
        <w:spacing w:after="0" w:line="240" w:lineRule="auto"/>
        <w:ind w:firstLine="851"/>
        <w:jc w:val="both"/>
        <w:rPr>
          <w:rFonts w:ascii="Times New Roman" w:hAnsi="Times New Roman" w:cs="Times New Roman"/>
          <w:sz w:val="24"/>
          <w:szCs w:val="24"/>
        </w:rPr>
      </w:pPr>
      <w:r w:rsidRPr="001B743A">
        <w:rPr>
          <w:rFonts w:ascii="Times New Roman" w:hAnsi="Times New Roman" w:cs="Times New Roman"/>
          <w:sz w:val="24"/>
          <w:szCs w:val="24"/>
        </w:rPr>
        <w:t>Я не могу представить русскую разговорную речь без мата.</w:t>
      </w:r>
    </w:p>
    <w:p w:rsidR="00BC66D8" w:rsidRPr="001B743A" w:rsidRDefault="00BC66D8" w:rsidP="004A0894">
      <w:pPr>
        <w:numPr>
          <w:ilvl w:val="0"/>
          <w:numId w:val="20"/>
        </w:numPr>
        <w:spacing w:after="0" w:line="240" w:lineRule="auto"/>
        <w:ind w:firstLine="851"/>
        <w:jc w:val="both"/>
        <w:rPr>
          <w:rFonts w:ascii="Times New Roman" w:hAnsi="Times New Roman" w:cs="Times New Roman"/>
          <w:sz w:val="24"/>
          <w:szCs w:val="24"/>
        </w:rPr>
      </w:pPr>
      <w:r w:rsidRPr="001B743A">
        <w:rPr>
          <w:rFonts w:ascii="Times New Roman" w:hAnsi="Times New Roman" w:cs="Times New Roman"/>
          <w:sz w:val="24"/>
          <w:szCs w:val="24"/>
        </w:rPr>
        <w:t>Я думаю, что и без получения хороших знаний смогу в будущем сделать неплохую карьеру.</w:t>
      </w:r>
    </w:p>
    <w:p w:rsidR="00BC66D8" w:rsidRPr="001B743A" w:rsidRDefault="00BC66D8" w:rsidP="004A0894">
      <w:pPr>
        <w:numPr>
          <w:ilvl w:val="0"/>
          <w:numId w:val="20"/>
        </w:numPr>
        <w:spacing w:after="0" w:line="240" w:lineRule="auto"/>
        <w:ind w:firstLine="851"/>
        <w:jc w:val="both"/>
        <w:rPr>
          <w:rFonts w:ascii="Times New Roman" w:hAnsi="Times New Roman" w:cs="Times New Roman"/>
          <w:sz w:val="24"/>
          <w:szCs w:val="24"/>
        </w:rPr>
      </w:pPr>
      <w:r w:rsidRPr="001B743A">
        <w:rPr>
          <w:rFonts w:ascii="Times New Roman" w:hAnsi="Times New Roman" w:cs="Times New Roman"/>
          <w:sz w:val="24"/>
          <w:szCs w:val="24"/>
        </w:rPr>
        <w:t>Пыток и издевательств не заслуживают даже отъявленные преступники, ведь они тоже люди.</w:t>
      </w:r>
    </w:p>
    <w:p w:rsidR="00BC66D8" w:rsidRPr="001B743A" w:rsidRDefault="00BC66D8" w:rsidP="004A0894">
      <w:pPr>
        <w:numPr>
          <w:ilvl w:val="0"/>
          <w:numId w:val="20"/>
        </w:numPr>
        <w:spacing w:after="0" w:line="240" w:lineRule="auto"/>
        <w:ind w:firstLine="851"/>
        <w:jc w:val="both"/>
        <w:rPr>
          <w:rFonts w:ascii="Times New Roman" w:hAnsi="Times New Roman" w:cs="Times New Roman"/>
          <w:sz w:val="24"/>
          <w:szCs w:val="24"/>
        </w:rPr>
      </w:pPr>
      <w:r w:rsidRPr="001B743A">
        <w:rPr>
          <w:rFonts w:ascii="Times New Roman" w:hAnsi="Times New Roman" w:cs="Times New Roman"/>
          <w:sz w:val="24"/>
          <w:szCs w:val="24"/>
        </w:rPr>
        <w:t>Я готов помочь пожилому человеку только за вознаграждение.</w:t>
      </w:r>
    </w:p>
    <w:p w:rsidR="00BC66D8" w:rsidRPr="001B743A" w:rsidRDefault="00BC66D8" w:rsidP="004A0894">
      <w:pPr>
        <w:numPr>
          <w:ilvl w:val="0"/>
          <w:numId w:val="20"/>
        </w:numPr>
        <w:spacing w:after="0" w:line="240" w:lineRule="auto"/>
        <w:ind w:firstLine="851"/>
        <w:jc w:val="both"/>
        <w:rPr>
          <w:rFonts w:ascii="Times New Roman" w:hAnsi="Times New Roman" w:cs="Times New Roman"/>
          <w:sz w:val="24"/>
          <w:szCs w:val="24"/>
        </w:rPr>
      </w:pPr>
      <w:r w:rsidRPr="001B743A">
        <w:rPr>
          <w:rFonts w:ascii="Times New Roman" w:hAnsi="Times New Roman" w:cs="Times New Roman"/>
          <w:sz w:val="24"/>
          <w:szCs w:val="24"/>
        </w:rPr>
        <w:t xml:space="preserve">Власти должны запретить доступ в нашу страну беженцам из экономически отсталых государств, так как их приток увеличивает уровень преступности. </w:t>
      </w:r>
    </w:p>
    <w:p w:rsidR="00BC66D8" w:rsidRPr="001B743A" w:rsidRDefault="00BC66D8" w:rsidP="004A0894">
      <w:pPr>
        <w:numPr>
          <w:ilvl w:val="0"/>
          <w:numId w:val="20"/>
        </w:numPr>
        <w:spacing w:after="0" w:line="240" w:lineRule="auto"/>
        <w:ind w:firstLine="851"/>
        <w:jc w:val="both"/>
        <w:rPr>
          <w:rFonts w:ascii="Times New Roman" w:hAnsi="Times New Roman" w:cs="Times New Roman"/>
          <w:sz w:val="24"/>
          <w:szCs w:val="24"/>
        </w:rPr>
      </w:pPr>
      <w:r w:rsidRPr="001B743A">
        <w:rPr>
          <w:rFonts w:ascii="Times New Roman" w:hAnsi="Times New Roman" w:cs="Times New Roman"/>
          <w:sz w:val="24"/>
          <w:szCs w:val="24"/>
        </w:rPr>
        <w:t>Я думаю, что здоровье сегодня не самое главное в жизни.</w:t>
      </w:r>
    </w:p>
    <w:p w:rsidR="00BC66D8" w:rsidRPr="001B743A" w:rsidRDefault="00BC66D8" w:rsidP="004A0894">
      <w:pPr>
        <w:numPr>
          <w:ilvl w:val="0"/>
          <w:numId w:val="20"/>
        </w:numPr>
        <w:spacing w:after="0" w:line="240" w:lineRule="auto"/>
        <w:ind w:firstLine="851"/>
        <w:jc w:val="both"/>
        <w:rPr>
          <w:rFonts w:ascii="Times New Roman" w:hAnsi="Times New Roman" w:cs="Times New Roman"/>
          <w:sz w:val="24"/>
          <w:szCs w:val="24"/>
        </w:rPr>
      </w:pPr>
      <w:r w:rsidRPr="001B743A">
        <w:rPr>
          <w:rFonts w:ascii="Times New Roman" w:hAnsi="Times New Roman" w:cs="Times New Roman"/>
          <w:sz w:val="24"/>
          <w:szCs w:val="24"/>
        </w:rPr>
        <w:t>Меня не угнетает временное одиночество.</w:t>
      </w:r>
    </w:p>
    <w:p w:rsidR="00BC66D8" w:rsidRPr="001B743A" w:rsidRDefault="00BC66D8" w:rsidP="004A0894">
      <w:pPr>
        <w:numPr>
          <w:ilvl w:val="0"/>
          <w:numId w:val="20"/>
        </w:numPr>
        <w:spacing w:after="0" w:line="240" w:lineRule="auto"/>
        <w:ind w:firstLine="851"/>
        <w:jc w:val="both"/>
        <w:rPr>
          <w:rFonts w:ascii="Times New Roman" w:hAnsi="Times New Roman" w:cs="Times New Roman"/>
          <w:sz w:val="24"/>
          <w:szCs w:val="24"/>
        </w:rPr>
      </w:pPr>
      <w:r w:rsidRPr="001B743A">
        <w:rPr>
          <w:rFonts w:ascii="Times New Roman" w:hAnsi="Times New Roman" w:cs="Times New Roman"/>
          <w:sz w:val="24"/>
          <w:szCs w:val="24"/>
        </w:rPr>
        <w:t>Я чаще всего следую за мнением большинства.</w:t>
      </w:r>
    </w:p>
    <w:p w:rsidR="00BC66D8" w:rsidRPr="001B743A" w:rsidRDefault="00BC66D8" w:rsidP="004A0894">
      <w:pPr>
        <w:numPr>
          <w:ilvl w:val="0"/>
          <w:numId w:val="20"/>
        </w:numPr>
        <w:spacing w:after="0" w:line="240" w:lineRule="auto"/>
        <w:ind w:firstLine="851"/>
        <w:jc w:val="both"/>
        <w:rPr>
          <w:rFonts w:ascii="Times New Roman" w:hAnsi="Times New Roman" w:cs="Times New Roman"/>
          <w:sz w:val="24"/>
          <w:szCs w:val="24"/>
        </w:rPr>
      </w:pPr>
      <w:r w:rsidRPr="001B743A">
        <w:rPr>
          <w:rFonts w:ascii="Times New Roman" w:hAnsi="Times New Roman" w:cs="Times New Roman"/>
          <w:sz w:val="24"/>
          <w:szCs w:val="24"/>
        </w:rPr>
        <w:t xml:space="preserve">Меня огорчает то, что я не делаю для своих родителей всего, что мог бы. </w:t>
      </w:r>
    </w:p>
    <w:p w:rsidR="00BC66D8" w:rsidRPr="001B743A" w:rsidRDefault="00BC66D8" w:rsidP="004A0894">
      <w:pPr>
        <w:numPr>
          <w:ilvl w:val="0"/>
          <w:numId w:val="20"/>
        </w:numPr>
        <w:spacing w:after="0" w:line="240" w:lineRule="auto"/>
        <w:ind w:firstLine="851"/>
        <w:jc w:val="both"/>
        <w:rPr>
          <w:rFonts w:ascii="Times New Roman" w:hAnsi="Times New Roman" w:cs="Times New Roman"/>
          <w:sz w:val="24"/>
          <w:szCs w:val="24"/>
        </w:rPr>
      </w:pPr>
      <w:r w:rsidRPr="001B743A">
        <w:rPr>
          <w:rFonts w:ascii="Times New Roman" w:hAnsi="Times New Roman" w:cs="Times New Roman"/>
          <w:sz w:val="24"/>
          <w:szCs w:val="24"/>
        </w:rPr>
        <w:t xml:space="preserve">Я хотел бы съездить в другие страны, но жить я предпочитаю </w:t>
      </w:r>
      <w:proofErr w:type="gramStart"/>
      <w:r w:rsidRPr="001B743A">
        <w:rPr>
          <w:rFonts w:ascii="Times New Roman" w:hAnsi="Times New Roman" w:cs="Times New Roman"/>
          <w:sz w:val="24"/>
          <w:szCs w:val="24"/>
        </w:rPr>
        <w:t>в</w:t>
      </w:r>
      <w:proofErr w:type="gramEnd"/>
      <w:r w:rsidRPr="001B743A">
        <w:rPr>
          <w:rFonts w:ascii="Times New Roman" w:hAnsi="Times New Roman" w:cs="Times New Roman"/>
          <w:sz w:val="24"/>
          <w:szCs w:val="24"/>
        </w:rPr>
        <w:t xml:space="preserve"> своей.</w:t>
      </w:r>
    </w:p>
    <w:p w:rsidR="00BC66D8" w:rsidRPr="001B743A" w:rsidRDefault="00BC66D8" w:rsidP="004A0894">
      <w:pPr>
        <w:numPr>
          <w:ilvl w:val="0"/>
          <w:numId w:val="20"/>
        </w:numPr>
        <w:spacing w:after="0" w:line="240" w:lineRule="auto"/>
        <w:ind w:firstLine="851"/>
        <w:jc w:val="both"/>
        <w:rPr>
          <w:rFonts w:ascii="Times New Roman" w:hAnsi="Times New Roman" w:cs="Times New Roman"/>
          <w:sz w:val="24"/>
          <w:szCs w:val="24"/>
        </w:rPr>
      </w:pPr>
      <w:r w:rsidRPr="001B743A">
        <w:rPr>
          <w:rFonts w:ascii="Times New Roman" w:hAnsi="Times New Roman" w:cs="Times New Roman"/>
          <w:sz w:val="24"/>
          <w:szCs w:val="24"/>
        </w:rPr>
        <w:t>Я считаю, что носить шубы из натурального меха безнравственно.</w:t>
      </w:r>
    </w:p>
    <w:p w:rsidR="00BC66D8" w:rsidRPr="001B743A" w:rsidRDefault="00BC66D8" w:rsidP="004A0894">
      <w:pPr>
        <w:numPr>
          <w:ilvl w:val="0"/>
          <w:numId w:val="20"/>
        </w:numPr>
        <w:spacing w:after="0" w:line="240" w:lineRule="auto"/>
        <w:ind w:firstLine="851"/>
        <w:jc w:val="both"/>
        <w:rPr>
          <w:rFonts w:ascii="Times New Roman" w:hAnsi="Times New Roman" w:cs="Times New Roman"/>
          <w:sz w:val="24"/>
          <w:szCs w:val="24"/>
        </w:rPr>
      </w:pPr>
      <w:r w:rsidRPr="001B743A">
        <w:rPr>
          <w:rFonts w:ascii="Times New Roman" w:hAnsi="Times New Roman" w:cs="Times New Roman"/>
          <w:sz w:val="24"/>
          <w:szCs w:val="24"/>
        </w:rPr>
        <w:t>Мне кажется, что в нашей стране слишком много оружия.</w:t>
      </w:r>
    </w:p>
    <w:p w:rsidR="00BC66D8" w:rsidRPr="001B743A" w:rsidRDefault="00BC66D8" w:rsidP="004A0894">
      <w:pPr>
        <w:numPr>
          <w:ilvl w:val="0"/>
          <w:numId w:val="20"/>
        </w:numPr>
        <w:spacing w:after="0" w:line="240" w:lineRule="auto"/>
        <w:ind w:firstLine="851"/>
        <w:jc w:val="both"/>
        <w:rPr>
          <w:rFonts w:ascii="Times New Roman" w:hAnsi="Times New Roman" w:cs="Times New Roman"/>
          <w:sz w:val="24"/>
          <w:szCs w:val="24"/>
        </w:rPr>
      </w:pPr>
      <w:r w:rsidRPr="001B743A">
        <w:rPr>
          <w:rFonts w:ascii="Times New Roman" w:hAnsi="Times New Roman" w:cs="Times New Roman"/>
          <w:sz w:val="24"/>
          <w:szCs w:val="24"/>
        </w:rPr>
        <w:t>Я могу заставить себя делать работу, которая мне не нравится.</w:t>
      </w:r>
    </w:p>
    <w:p w:rsidR="00BC66D8" w:rsidRPr="001B743A" w:rsidRDefault="00BC66D8" w:rsidP="004A0894">
      <w:pPr>
        <w:numPr>
          <w:ilvl w:val="0"/>
          <w:numId w:val="20"/>
        </w:numPr>
        <w:spacing w:after="0" w:line="240" w:lineRule="auto"/>
        <w:ind w:firstLine="851"/>
        <w:jc w:val="both"/>
        <w:rPr>
          <w:rFonts w:ascii="Times New Roman" w:hAnsi="Times New Roman" w:cs="Times New Roman"/>
          <w:sz w:val="24"/>
          <w:szCs w:val="24"/>
        </w:rPr>
      </w:pPr>
      <w:r w:rsidRPr="001B743A">
        <w:rPr>
          <w:rFonts w:ascii="Times New Roman" w:hAnsi="Times New Roman" w:cs="Times New Roman"/>
          <w:sz w:val="24"/>
          <w:szCs w:val="24"/>
        </w:rPr>
        <w:t xml:space="preserve">Я могу </w:t>
      </w:r>
      <w:proofErr w:type="gramStart"/>
      <w:r w:rsidRPr="001B743A">
        <w:rPr>
          <w:rFonts w:ascii="Times New Roman" w:hAnsi="Times New Roman" w:cs="Times New Roman"/>
          <w:sz w:val="24"/>
          <w:szCs w:val="24"/>
        </w:rPr>
        <w:t>нахамить</w:t>
      </w:r>
      <w:proofErr w:type="gramEnd"/>
      <w:r w:rsidRPr="001B743A">
        <w:rPr>
          <w:rFonts w:ascii="Times New Roman" w:hAnsi="Times New Roman" w:cs="Times New Roman"/>
          <w:sz w:val="24"/>
          <w:szCs w:val="24"/>
        </w:rPr>
        <w:t xml:space="preserve"> человеку, если он мне чем-то не нравится.</w:t>
      </w:r>
    </w:p>
    <w:p w:rsidR="00BC66D8" w:rsidRPr="001B743A" w:rsidRDefault="00BC66D8" w:rsidP="004A0894">
      <w:pPr>
        <w:numPr>
          <w:ilvl w:val="0"/>
          <w:numId w:val="20"/>
        </w:numPr>
        <w:spacing w:after="0" w:line="240" w:lineRule="auto"/>
        <w:ind w:firstLine="851"/>
        <w:jc w:val="both"/>
        <w:rPr>
          <w:rFonts w:ascii="Times New Roman" w:hAnsi="Times New Roman" w:cs="Times New Roman"/>
          <w:sz w:val="24"/>
          <w:szCs w:val="24"/>
        </w:rPr>
      </w:pPr>
      <w:r w:rsidRPr="001B743A">
        <w:rPr>
          <w:rFonts w:ascii="Times New Roman" w:hAnsi="Times New Roman" w:cs="Times New Roman"/>
          <w:sz w:val="24"/>
          <w:szCs w:val="24"/>
        </w:rPr>
        <w:t>Телевидение в первую очередь должно быть средством развлечения и отдыха и только во вторую – источником информации о событиях в стране и мире.</w:t>
      </w:r>
    </w:p>
    <w:p w:rsidR="00BC66D8" w:rsidRPr="001B743A" w:rsidRDefault="00BC66D8" w:rsidP="004A0894">
      <w:pPr>
        <w:numPr>
          <w:ilvl w:val="0"/>
          <w:numId w:val="20"/>
        </w:numPr>
        <w:spacing w:after="0" w:line="240" w:lineRule="auto"/>
        <w:ind w:firstLine="851"/>
        <w:jc w:val="both"/>
        <w:rPr>
          <w:rFonts w:ascii="Times New Roman" w:hAnsi="Times New Roman" w:cs="Times New Roman"/>
          <w:sz w:val="24"/>
          <w:szCs w:val="24"/>
        </w:rPr>
      </w:pPr>
      <w:r w:rsidRPr="001B743A">
        <w:rPr>
          <w:rFonts w:ascii="Times New Roman" w:hAnsi="Times New Roman" w:cs="Times New Roman"/>
          <w:sz w:val="24"/>
          <w:szCs w:val="24"/>
        </w:rPr>
        <w:t>Всех бомжей необходимо вылавливать и принуждать к работе.</w:t>
      </w:r>
    </w:p>
    <w:p w:rsidR="00BC66D8" w:rsidRPr="001B743A" w:rsidRDefault="00BC66D8" w:rsidP="004A0894">
      <w:pPr>
        <w:numPr>
          <w:ilvl w:val="0"/>
          <w:numId w:val="20"/>
        </w:numPr>
        <w:spacing w:after="0" w:line="240" w:lineRule="auto"/>
        <w:ind w:firstLine="851"/>
        <w:jc w:val="both"/>
        <w:rPr>
          <w:rFonts w:ascii="Times New Roman" w:hAnsi="Times New Roman" w:cs="Times New Roman"/>
          <w:sz w:val="24"/>
          <w:szCs w:val="24"/>
        </w:rPr>
      </w:pPr>
      <w:r w:rsidRPr="001B743A">
        <w:rPr>
          <w:rFonts w:ascii="Times New Roman" w:hAnsi="Times New Roman" w:cs="Times New Roman"/>
          <w:sz w:val="24"/>
          <w:szCs w:val="24"/>
        </w:rPr>
        <w:t>Человеку свойственно никогда и ничего не делать без оглядки на собственную выгоду.</w:t>
      </w:r>
    </w:p>
    <w:p w:rsidR="00BC66D8" w:rsidRPr="001B743A" w:rsidRDefault="00BC66D8" w:rsidP="004A0894">
      <w:pPr>
        <w:numPr>
          <w:ilvl w:val="0"/>
          <w:numId w:val="20"/>
        </w:numPr>
        <w:spacing w:after="0" w:line="240" w:lineRule="auto"/>
        <w:ind w:firstLine="851"/>
        <w:jc w:val="both"/>
        <w:rPr>
          <w:rFonts w:ascii="Times New Roman" w:hAnsi="Times New Roman" w:cs="Times New Roman"/>
          <w:sz w:val="24"/>
          <w:szCs w:val="24"/>
        </w:rPr>
      </w:pPr>
      <w:r w:rsidRPr="001B743A">
        <w:rPr>
          <w:rFonts w:ascii="Times New Roman" w:hAnsi="Times New Roman" w:cs="Times New Roman"/>
          <w:sz w:val="24"/>
          <w:szCs w:val="24"/>
        </w:rPr>
        <w:t>Истинной религией может быть только одна единственная религия.</w:t>
      </w:r>
    </w:p>
    <w:p w:rsidR="00BC66D8" w:rsidRPr="001B743A" w:rsidRDefault="00BC66D8" w:rsidP="004A0894">
      <w:pPr>
        <w:numPr>
          <w:ilvl w:val="0"/>
          <w:numId w:val="20"/>
        </w:numPr>
        <w:spacing w:after="0" w:line="240" w:lineRule="auto"/>
        <w:ind w:firstLine="851"/>
        <w:jc w:val="both"/>
        <w:rPr>
          <w:rFonts w:ascii="Times New Roman" w:hAnsi="Times New Roman" w:cs="Times New Roman"/>
          <w:sz w:val="24"/>
          <w:szCs w:val="24"/>
        </w:rPr>
      </w:pPr>
      <w:r w:rsidRPr="001B743A">
        <w:rPr>
          <w:rFonts w:ascii="Times New Roman" w:hAnsi="Times New Roman" w:cs="Times New Roman"/>
          <w:sz w:val="24"/>
          <w:szCs w:val="24"/>
        </w:rPr>
        <w:t>Вкусовые качества продуктов питания, на мой взгляд, важнее их полезности.</w:t>
      </w:r>
    </w:p>
    <w:p w:rsidR="00BC66D8" w:rsidRPr="001B743A" w:rsidRDefault="00BC66D8" w:rsidP="004A0894">
      <w:pPr>
        <w:numPr>
          <w:ilvl w:val="0"/>
          <w:numId w:val="20"/>
        </w:numPr>
        <w:spacing w:after="0" w:line="240" w:lineRule="auto"/>
        <w:ind w:firstLine="851"/>
        <w:jc w:val="both"/>
        <w:rPr>
          <w:rFonts w:ascii="Times New Roman" w:hAnsi="Times New Roman" w:cs="Times New Roman"/>
          <w:sz w:val="24"/>
          <w:szCs w:val="24"/>
        </w:rPr>
      </w:pPr>
      <w:r w:rsidRPr="001B743A">
        <w:rPr>
          <w:rFonts w:ascii="Times New Roman" w:hAnsi="Times New Roman" w:cs="Times New Roman"/>
          <w:sz w:val="24"/>
          <w:szCs w:val="24"/>
        </w:rPr>
        <w:t>В глубине души я знаю, что оцениваю себя низко.</w:t>
      </w:r>
    </w:p>
    <w:p w:rsidR="00BC66D8" w:rsidRPr="001B743A" w:rsidRDefault="00BC66D8" w:rsidP="004A0894">
      <w:pPr>
        <w:numPr>
          <w:ilvl w:val="0"/>
          <w:numId w:val="20"/>
        </w:numPr>
        <w:spacing w:after="0" w:line="240" w:lineRule="auto"/>
        <w:ind w:firstLine="851"/>
        <w:jc w:val="both"/>
        <w:rPr>
          <w:rFonts w:ascii="Times New Roman" w:hAnsi="Times New Roman" w:cs="Times New Roman"/>
          <w:sz w:val="24"/>
          <w:szCs w:val="24"/>
        </w:rPr>
      </w:pPr>
      <w:r w:rsidRPr="001B743A">
        <w:rPr>
          <w:rFonts w:ascii="Times New Roman" w:hAnsi="Times New Roman" w:cs="Times New Roman"/>
          <w:sz w:val="24"/>
          <w:szCs w:val="24"/>
        </w:rPr>
        <w:t>Когда я поступаю неправильно, меня мучает совесть.</w:t>
      </w:r>
    </w:p>
    <w:p w:rsidR="00BC66D8" w:rsidRPr="001B743A" w:rsidRDefault="00BC66D8" w:rsidP="00BC66D8">
      <w:pPr>
        <w:jc w:val="center"/>
        <w:rPr>
          <w:rFonts w:ascii="Times New Roman" w:hAnsi="Times New Roman" w:cs="Times New Roman"/>
          <w:b/>
          <w:sz w:val="24"/>
          <w:szCs w:val="24"/>
        </w:rPr>
      </w:pPr>
    </w:p>
    <w:p w:rsidR="00BC66D8" w:rsidRPr="001B743A" w:rsidRDefault="00BC66D8" w:rsidP="00BC66D8">
      <w:pPr>
        <w:jc w:val="center"/>
        <w:rPr>
          <w:rFonts w:ascii="Times New Roman" w:hAnsi="Times New Roman" w:cs="Times New Roman"/>
          <w:b/>
          <w:sz w:val="24"/>
          <w:szCs w:val="24"/>
        </w:rPr>
      </w:pPr>
      <w:r w:rsidRPr="001B743A">
        <w:rPr>
          <w:rFonts w:ascii="Times New Roman" w:hAnsi="Times New Roman" w:cs="Times New Roman"/>
          <w:b/>
          <w:sz w:val="24"/>
          <w:szCs w:val="24"/>
        </w:rPr>
        <w:lastRenderedPageBreak/>
        <w:t>Бланк для ответов</w:t>
      </w:r>
    </w:p>
    <w:tbl>
      <w:tblPr>
        <w:tblW w:w="0" w:type="auto"/>
        <w:jc w:val="center"/>
        <w:tblCellMar>
          <w:left w:w="10" w:type="dxa"/>
          <w:right w:w="10" w:type="dxa"/>
        </w:tblCellMar>
        <w:tblLook w:val="04A0"/>
      </w:tblPr>
      <w:tblGrid>
        <w:gridCol w:w="1170"/>
        <w:gridCol w:w="1170"/>
        <w:gridCol w:w="1170"/>
        <w:gridCol w:w="1169"/>
        <w:gridCol w:w="1169"/>
        <w:gridCol w:w="1169"/>
        <w:gridCol w:w="1299"/>
      </w:tblGrid>
      <w:tr w:rsidR="00BC66D8" w:rsidRPr="001B743A" w:rsidTr="00BC66D8">
        <w:trPr>
          <w:trHeight w:val="482"/>
          <w:jc w:val="center"/>
        </w:trPr>
        <w:tc>
          <w:tcPr>
            <w:tcW w:w="1170" w:type="dxa"/>
            <w:tcBorders>
              <w:top w:val="single" w:sz="6" w:space="0" w:color="808080"/>
              <w:left w:val="single" w:sz="6" w:space="0" w:color="808080"/>
              <w:bottom w:val="single" w:sz="6" w:space="0" w:color="808080"/>
              <w:right w:val="single" w:sz="6" w:space="0" w:color="808080"/>
            </w:tcBorders>
            <w:shd w:val="clear" w:color="auto" w:fill="FFFFFF"/>
            <w:tcMar>
              <w:top w:w="0" w:type="dxa"/>
              <w:left w:w="108" w:type="dxa"/>
              <w:bottom w:w="0" w:type="dxa"/>
              <w:right w:w="108" w:type="dxa"/>
            </w:tcMar>
            <w:hideMark/>
          </w:tcPr>
          <w:p w:rsidR="00BC66D8" w:rsidRPr="001B743A" w:rsidRDefault="00BC66D8">
            <w:pPr>
              <w:jc w:val="both"/>
              <w:rPr>
                <w:rFonts w:ascii="Times New Roman" w:hAnsi="Times New Roman" w:cs="Times New Roman"/>
                <w:sz w:val="24"/>
                <w:szCs w:val="24"/>
              </w:rPr>
            </w:pPr>
            <w:r w:rsidRPr="001B743A">
              <w:rPr>
                <w:rFonts w:ascii="Times New Roman" w:hAnsi="Times New Roman" w:cs="Times New Roman"/>
                <w:color w:val="000000"/>
                <w:sz w:val="24"/>
                <w:szCs w:val="24"/>
              </w:rPr>
              <w:t>1</w:t>
            </w:r>
          </w:p>
        </w:tc>
        <w:tc>
          <w:tcPr>
            <w:tcW w:w="1170" w:type="dxa"/>
            <w:tcBorders>
              <w:top w:val="single" w:sz="6" w:space="0" w:color="808080"/>
              <w:left w:val="single" w:sz="6" w:space="0" w:color="808080"/>
              <w:bottom w:val="single" w:sz="6" w:space="0" w:color="808080"/>
              <w:right w:val="single" w:sz="6" w:space="0" w:color="808080"/>
            </w:tcBorders>
            <w:shd w:val="clear" w:color="auto" w:fill="FFFFFF"/>
            <w:tcMar>
              <w:top w:w="0" w:type="dxa"/>
              <w:left w:w="108" w:type="dxa"/>
              <w:bottom w:w="0" w:type="dxa"/>
              <w:right w:w="108" w:type="dxa"/>
            </w:tcMar>
            <w:hideMark/>
          </w:tcPr>
          <w:p w:rsidR="00BC66D8" w:rsidRPr="001B743A" w:rsidRDefault="00BC66D8">
            <w:pPr>
              <w:jc w:val="both"/>
              <w:rPr>
                <w:rFonts w:ascii="Times New Roman" w:hAnsi="Times New Roman" w:cs="Times New Roman"/>
                <w:sz w:val="24"/>
                <w:szCs w:val="24"/>
              </w:rPr>
            </w:pPr>
            <w:r w:rsidRPr="001B743A">
              <w:rPr>
                <w:rFonts w:ascii="Times New Roman" w:hAnsi="Times New Roman" w:cs="Times New Roman"/>
                <w:color w:val="000000"/>
                <w:sz w:val="24"/>
                <w:szCs w:val="24"/>
              </w:rPr>
              <w:t>14</w:t>
            </w:r>
          </w:p>
        </w:tc>
        <w:tc>
          <w:tcPr>
            <w:tcW w:w="1170" w:type="dxa"/>
            <w:tcBorders>
              <w:top w:val="single" w:sz="6" w:space="0" w:color="808080"/>
              <w:left w:val="single" w:sz="6" w:space="0" w:color="808080"/>
              <w:bottom w:val="single" w:sz="6" w:space="0" w:color="808080"/>
              <w:right w:val="single" w:sz="6" w:space="0" w:color="808080"/>
            </w:tcBorders>
            <w:shd w:val="clear" w:color="auto" w:fill="FFFFFF"/>
            <w:tcMar>
              <w:top w:w="0" w:type="dxa"/>
              <w:left w:w="108" w:type="dxa"/>
              <w:bottom w:w="0" w:type="dxa"/>
              <w:right w:w="108" w:type="dxa"/>
            </w:tcMar>
            <w:hideMark/>
          </w:tcPr>
          <w:p w:rsidR="00BC66D8" w:rsidRPr="001B743A" w:rsidRDefault="00BC66D8">
            <w:pPr>
              <w:jc w:val="both"/>
              <w:rPr>
                <w:rFonts w:ascii="Times New Roman" w:hAnsi="Times New Roman" w:cs="Times New Roman"/>
                <w:sz w:val="24"/>
                <w:szCs w:val="24"/>
              </w:rPr>
            </w:pPr>
            <w:r w:rsidRPr="001B743A">
              <w:rPr>
                <w:rFonts w:ascii="Times New Roman" w:hAnsi="Times New Roman" w:cs="Times New Roman"/>
                <w:color w:val="000000"/>
                <w:sz w:val="24"/>
                <w:szCs w:val="24"/>
              </w:rPr>
              <w:t>27</w:t>
            </w:r>
          </w:p>
        </w:tc>
        <w:tc>
          <w:tcPr>
            <w:tcW w:w="1169" w:type="dxa"/>
            <w:tcBorders>
              <w:top w:val="single" w:sz="6" w:space="0" w:color="808080"/>
              <w:left w:val="single" w:sz="6" w:space="0" w:color="808080"/>
              <w:bottom w:val="single" w:sz="6" w:space="0" w:color="808080"/>
              <w:right w:val="single" w:sz="6" w:space="0" w:color="808080"/>
            </w:tcBorders>
            <w:shd w:val="clear" w:color="auto" w:fill="FFFFFF"/>
            <w:tcMar>
              <w:top w:w="0" w:type="dxa"/>
              <w:left w:w="108" w:type="dxa"/>
              <w:bottom w:w="0" w:type="dxa"/>
              <w:right w:w="108" w:type="dxa"/>
            </w:tcMar>
            <w:hideMark/>
          </w:tcPr>
          <w:p w:rsidR="00BC66D8" w:rsidRPr="001B743A" w:rsidRDefault="00BC66D8">
            <w:pPr>
              <w:jc w:val="both"/>
              <w:rPr>
                <w:rFonts w:ascii="Times New Roman" w:hAnsi="Times New Roman" w:cs="Times New Roman"/>
                <w:sz w:val="24"/>
                <w:szCs w:val="24"/>
              </w:rPr>
            </w:pPr>
            <w:r w:rsidRPr="001B743A">
              <w:rPr>
                <w:rFonts w:ascii="Times New Roman" w:hAnsi="Times New Roman" w:cs="Times New Roman"/>
                <w:color w:val="000000"/>
                <w:sz w:val="24"/>
                <w:szCs w:val="24"/>
              </w:rPr>
              <w:t>40</w:t>
            </w:r>
          </w:p>
        </w:tc>
        <w:tc>
          <w:tcPr>
            <w:tcW w:w="1169" w:type="dxa"/>
            <w:tcBorders>
              <w:top w:val="single" w:sz="6" w:space="0" w:color="808080"/>
              <w:left w:val="single" w:sz="6" w:space="0" w:color="808080"/>
              <w:bottom w:val="single" w:sz="6" w:space="0" w:color="808080"/>
              <w:right w:val="single" w:sz="6" w:space="0" w:color="808080"/>
            </w:tcBorders>
            <w:shd w:val="clear" w:color="auto" w:fill="FFFFFF"/>
            <w:tcMar>
              <w:top w:w="0" w:type="dxa"/>
              <w:left w:w="108" w:type="dxa"/>
              <w:bottom w:w="0" w:type="dxa"/>
              <w:right w:w="108" w:type="dxa"/>
            </w:tcMar>
            <w:hideMark/>
          </w:tcPr>
          <w:p w:rsidR="00BC66D8" w:rsidRPr="001B743A" w:rsidRDefault="00BC66D8">
            <w:pPr>
              <w:jc w:val="both"/>
              <w:rPr>
                <w:rFonts w:ascii="Times New Roman" w:hAnsi="Times New Roman" w:cs="Times New Roman"/>
                <w:sz w:val="24"/>
                <w:szCs w:val="24"/>
              </w:rPr>
            </w:pPr>
            <w:r w:rsidRPr="001B743A">
              <w:rPr>
                <w:rFonts w:ascii="Times New Roman" w:hAnsi="Times New Roman" w:cs="Times New Roman"/>
                <w:color w:val="000000"/>
                <w:sz w:val="24"/>
                <w:szCs w:val="24"/>
              </w:rPr>
              <w:t>53</w:t>
            </w:r>
          </w:p>
        </w:tc>
        <w:tc>
          <w:tcPr>
            <w:tcW w:w="1169" w:type="dxa"/>
            <w:tcBorders>
              <w:top w:val="single" w:sz="6" w:space="0" w:color="808080"/>
              <w:left w:val="single" w:sz="6" w:space="0" w:color="808080"/>
              <w:bottom w:val="single" w:sz="6" w:space="0" w:color="808080"/>
              <w:right w:val="single" w:sz="6" w:space="0" w:color="808080"/>
            </w:tcBorders>
            <w:shd w:val="clear" w:color="auto" w:fill="FFFFFF"/>
            <w:tcMar>
              <w:top w:w="0" w:type="dxa"/>
              <w:left w:w="108" w:type="dxa"/>
              <w:bottom w:w="0" w:type="dxa"/>
              <w:right w:w="108" w:type="dxa"/>
            </w:tcMar>
            <w:hideMark/>
          </w:tcPr>
          <w:p w:rsidR="00BC66D8" w:rsidRPr="001B743A" w:rsidRDefault="00BC66D8">
            <w:pPr>
              <w:jc w:val="both"/>
              <w:rPr>
                <w:rFonts w:ascii="Times New Roman" w:hAnsi="Times New Roman" w:cs="Times New Roman"/>
                <w:sz w:val="24"/>
                <w:szCs w:val="24"/>
              </w:rPr>
            </w:pPr>
            <w:r w:rsidRPr="001B743A">
              <w:rPr>
                <w:rFonts w:ascii="Times New Roman" w:hAnsi="Times New Roman" w:cs="Times New Roman"/>
                <w:color w:val="000000"/>
                <w:sz w:val="24"/>
                <w:szCs w:val="24"/>
              </w:rPr>
              <w:t>66</w:t>
            </w:r>
          </w:p>
        </w:tc>
        <w:tc>
          <w:tcPr>
            <w:tcW w:w="1299" w:type="dxa"/>
            <w:tcBorders>
              <w:top w:val="single" w:sz="6" w:space="0" w:color="808080"/>
              <w:left w:val="single" w:sz="6" w:space="0" w:color="808080"/>
              <w:bottom w:val="single" w:sz="6" w:space="0" w:color="808080"/>
              <w:right w:val="single" w:sz="6" w:space="0" w:color="808080"/>
            </w:tcBorders>
            <w:shd w:val="clear" w:color="auto" w:fill="FFFFFF"/>
            <w:tcMar>
              <w:top w:w="0" w:type="dxa"/>
              <w:left w:w="108" w:type="dxa"/>
              <w:bottom w:w="0" w:type="dxa"/>
              <w:right w:w="108" w:type="dxa"/>
            </w:tcMar>
            <w:hideMark/>
          </w:tcPr>
          <w:p w:rsidR="00BC66D8" w:rsidRPr="001B743A" w:rsidRDefault="00BC66D8">
            <w:pPr>
              <w:jc w:val="both"/>
              <w:rPr>
                <w:rFonts w:ascii="Times New Roman" w:hAnsi="Times New Roman" w:cs="Times New Roman"/>
                <w:sz w:val="24"/>
                <w:szCs w:val="24"/>
              </w:rPr>
            </w:pPr>
            <w:r w:rsidRPr="001B743A">
              <w:rPr>
                <w:rFonts w:ascii="Times New Roman" w:hAnsi="Times New Roman" w:cs="Times New Roman"/>
                <w:color w:val="000000"/>
                <w:sz w:val="24"/>
                <w:szCs w:val="24"/>
              </w:rPr>
              <w:t>79</w:t>
            </w:r>
          </w:p>
        </w:tc>
      </w:tr>
      <w:tr w:rsidR="00BC66D8" w:rsidRPr="001B743A" w:rsidTr="00BC66D8">
        <w:trPr>
          <w:trHeight w:val="509"/>
          <w:jc w:val="center"/>
        </w:trPr>
        <w:tc>
          <w:tcPr>
            <w:tcW w:w="1170" w:type="dxa"/>
            <w:tcBorders>
              <w:top w:val="single" w:sz="6" w:space="0" w:color="808080"/>
              <w:left w:val="single" w:sz="6" w:space="0" w:color="808080"/>
              <w:bottom w:val="single" w:sz="6" w:space="0" w:color="808080"/>
              <w:right w:val="single" w:sz="6" w:space="0" w:color="808080"/>
            </w:tcBorders>
            <w:shd w:val="clear" w:color="auto" w:fill="FFFFFF"/>
            <w:tcMar>
              <w:top w:w="0" w:type="dxa"/>
              <w:left w:w="108" w:type="dxa"/>
              <w:bottom w:w="0" w:type="dxa"/>
              <w:right w:w="108" w:type="dxa"/>
            </w:tcMar>
            <w:hideMark/>
          </w:tcPr>
          <w:p w:rsidR="00BC66D8" w:rsidRPr="001B743A" w:rsidRDefault="00BC66D8">
            <w:pPr>
              <w:jc w:val="both"/>
              <w:rPr>
                <w:rFonts w:ascii="Times New Roman" w:hAnsi="Times New Roman" w:cs="Times New Roman"/>
                <w:sz w:val="24"/>
                <w:szCs w:val="24"/>
              </w:rPr>
            </w:pPr>
            <w:r w:rsidRPr="001B743A">
              <w:rPr>
                <w:rFonts w:ascii="Times New Roman" w:hAnsi="Times New Roman" w:cs="Times New Roman"/>
                <w:color w:val="000000"/>
                <w:sz w:val="24"/>
                <w:szCs w:val="24"/>
              </w:rPr>
              <w:t>2</w:t>
            </w:r>
          </w:p>
        </w:tc>
        <w:tc>
          <w:tcPr>
            <w:tcW w:w="1170" w:type="dxa"/>
            <w:tcBorders>
              <w:top w:val="single" w:sz="6" w:space="0" w:color="808080"/>
              <w:left w:val="single" w:sz="6" w:space="0" w:color="808080"/>
              <w:bottom w:val="single" w:sz="6" w:space="0" w:color="808080"/>
              <w:right w:val="single" w:sz="6" w:space="0" w:color="808080"/>
            </w:tcBorders>
            <w:shd w:val="clear" w:color="auto" w:fill="FFFFFF"/>
            <w:tcMar>
              <w:top w:w="0" w:type="dxa"/>
              <w:left w:w="108" w:type="dxa"/>
              <w:bottom w:w="0" w:type="dxa"/>
              <w:right w:w="108" w:type="dxa"/>
            </w:tcMar>
            <w:hideMark/>
          </w:tcPr>
          <w:p w:rsidR="00BC66D8" w:rsidRPr="001B743A" w:rsidRDefault="00BC66D8">
            <w:pPr>
              <w:jc w:val="both"/>
              <w:rPr>
                <w:rFonts w:ascii="Times New Roman" w:hAnsi="Times New Roman" w:cs="Times New Roman"/>
                <w:sz w:val="24"/>
                <w:szCs w:val="24"/>
              </w:rPr>
            </w:pPr>
            <w:r w:rsidRPr="001B743A">
              <w:rPr>
                <w:rFonts w:ascii="Times New Roman" w:hAnsi="Times New Roman" w:cs="Times New Roman"/>
                <w:color w:val="000000"/>
                <w:sz w:val="24"/>
                <w:szCs w:val="24"/>
              </w:rPr>
              <w:t>15</w:t>
            </w:r>
          </w:p>
        </w:tc>
        <w:tc>
          <w:tcPr>
            <w:tcW w:w="1170" w:type="dxa"/>
            <w:tcBorders>
              <w:top w:val="single" w:sz="6" w:space="0" w:color="808080"/>
              <w:left w:val="single" w:sz="6" w:space="0" w:color="808080"/>
              <w:bottom w:val="single" w:sz="6" w:space="0" w:color="808080"/>
              <w:right w:val="single" w:sz="6" w:space="0" w:color="808080"/>
            </w:tcBorders>
            <w:shd w:val="clear" w:color="auto" w:fill="FFFFFF"/>
            <w:tcMar>
              <w:top w:w="0" w:type="dxa"/>
              <w:left w:w="108" w:type="dxa"/>
              <w:bottom w:w="0" w:type="dxa"/>
              <w:right w:w="108" w:type="dxa"/>
            </w:tcMar>
            <w:hideMark/>
          </w:tcPr>
          <w:p w:rsidR="00BC66D8" w:rsidRPr="001B743A" w:rsidRDefault="00BC66D8">
            <w:pPr>
              <w:jc w:val="both"/>
              <w:rPr>
                <w:rFonts w:ascii="Times New Roman" w:hAnsi="Times New Roman" w:cs="Times New Roman"/>
                <w:sz w:val="24"/>
                <w:szCs w:val="24"/>
              </w:rPr>
            </w:pPr>
            <w:r w:rsidRPr="001B743A">
              <w:rPr>
                <w:rFonts w:ascii="Times New Roman" w:hAnsi="Times New Roman" w:cs="Times New Roman"/>
                <w:color w:val="000000"/>
                <w:sz w:val="24"/>
                <w:szCs w:val="24"/>
              </w:rPr>
              <w:t>28</w:t>
            </w:r>
          </w:p>
        </w:tc>
        <w:tc>
          <w:tcPr>
            <w:tcW w:w="1169" w:type="dxa"/>
            <w:tcBorders>
              <w:top w:val="single" w:sz="6" w:space="0" w:color="808080"/>
              <w:left w:val="single" w:sz="6" w:space="0" w:color="808080"/>
              <w:bottom w:val="single" w:sz="6" w:space="0" w:color="808080"/>
              <w:right w:val="single" w:sz="6" w:space="0" w:color="808080"/>
            </w:tcBorders>
            <w:shd w:val="clear" w:color="auto" w:fill="FFFFFF"/>
            <w:tcMar>
              <w:top w:w="0" w:type="dxa"/>
              <w:left w:w="108" w:type="dxa"/>
              <w:bottom w:w="0" w:type="dxa"/>
              <w:right w:w="108" w:type="dxa"/>
            </w:tcMar>
            <w:hideMark/>
          </w:tcPr>
          <w:p w:rsidR="00BC66D8" w:rsidRPr="001B743A" w:rsidRDefault="00BC66D8">
            <w:pPr>
              <w:jc w:val="both"/>
              <w:rPr>
                <w:rFonts w:ascii="Times New Roman" w:hAnsi="Times New Roman" w:cs="Times New Roman"/>
                <w:sz w:val="24"/>
                <w:szCs w:val="24"/>
              </w:rPr>
            </w:pPr>
            <w:r w:rsidRPr="001B743A">
              <w:rPr>
                <w:rFonts w:ascii="Times New Roman" w:hAnsi="Times New Roman" w:cs="Times New Roman"/>
                <w:color w:val="000000"/>
                <w:sz w:val="24"/>
                <w:szCs w:val="24"/>
              </w:rPr>
              <w:t>41</w:t>
            </w:r>
          </w:p>
        </w:tc>
        <w:tc>
          <w:tcPr>
            <w:tcW w:w="1169" w:type="dxa"/>
            <w:tcBorders>
              <w:top w:val="single" w:sz="6" w:space="0" w:color="808080"/>
              <w:left w:val="single" w:sz="6" w:space="0" w:color="808080"/>
              <w:bottom w:val="single" w:sz="6" w:space="0" w:color="808080"/>
              <w:right w:val="single" w:sz="6" w:space="0" w:color="808080"/>
            </w:tcBorders>
            <w:shd w:val="clear" w:color="auto" w:fill="FFFFFF"/>
            <w:tcMar>
              <w:top w:w="0" w:type="dxa"/>
              <w:left w:w="108" w:type="dxa"/>
              <w:bottom w:w="0" w:type="dxa"/>
              <w:right w:w="108" w:type="dxa"/>
            </w:tcMar>
            <w:hideMark/>
          </w:tcPr>
          <w:p w:rsidR="00BC66D8" w:rsidRPr="001B743A" w:rsidRDefault="00BC66D8">
            <w:pPr>
              <w:jc w:val="both"/>
              <w:rPr>
                <w:rFonts w:ascii="Times New Roman" w:hAnsi="Times New Roman" w:cs="Times New Roman"/>
                <w:sz w:val="24"/>
                <w:szCs w:val="24"/>
              </w:rPr>
            </w:pPr>
            <w:r w:rsidRPr="001B743A">
              <w:rPr>
                <w:rFonts w:ascii="Times New Roman" w:hAnsi="Times New Roman" w:cs="Times New Roman"/>
                <w:color w:val="000000"/>
                <w:sz w:val="24"/>
                <w:szCs w:val="24"/>
              </w:rPr>
              <w:t>54</w:t>
            </w:r>
          </w:p>
        </w:tc>
        <w:tc>
          <w:tcPr>
            <w:tcW w:w="1169" w:type="dxa"/>
            <w:tcBorders>
              <w:top w:val="single" w:sz="6" w:space="0" w:color="808080"/>
              <w:left w:val="single" w:sz="6" w:space="0" w:color="808080"/>
              <w:bottom w:val="single" w:sz="6" w:space="0" w:color="808080"/>
              <w:right w:val="single" w:sz="6" w:space="0" w:color="808080"/>
            </w:tcBorders>
            <w:shd w:val="clear" w:color="auto" w:fill="FFFFFF"/>
            <w:tcMar>
              <w:top w:w="0" w:type="dxa"/>
              <w:left w:w="108" w:type="dxa"/>
              <w:bottom w:w="0" w:type="dxa"/>
              <w:right w:w="108" w:type="dxa"/>
            </w:tcMar>
            <w:hideMark/>
          </w:tcPr>
          <w:p w:rsidR="00BC66D8" w:rsidRPr="001B743A" w:rsidRDefault="00BC66D8">
            <w:pPr>
              <w:jc w:val="both"/>
              <w:rPr>
                <w:rFonts w:ascii="Times New Roman" w:hAnsi="Times New Roman" w:cs="Times New Roman"/>
                <w:sz w:val="24"/>
                <w:szCs w:val="24"/>
              </w:rPr>
            </w:pPr>
            <w:r w:rsidRPr="001B743A">
              <w:rPr>
                <w:rFonts w:ascii="Times New Roman" w:hAnsi="Times New Roman" w:cs="Times New Roman"/>
                <w:color w:val="000000"/>
                <w:sz w:val="24"/>
                <w:szCs w:val="24"/>
              </w:rPr>
              <w:t>67</w:t>
            </w:r>
          </w:p>
        </w:tc>
        <w:tc>
          <w:tcPr>
            <w:tcW w:w="1299" w:type="dxa"/>
            <w:tcBorders>
              <w:top w:val="single" w:sz="6" w:space="0" w:color="808080"/>
              <w:left w:val="single" w:sz="6" w:space="0" w:color="808080"/>
              <w:bottom w:val="single" w:sz="6" w:space="0" w:color="808080"/>
              <w:right w:val="single" w:sz="6" w:space="0" w:color="808080"/>
            </w:tcBorders>
            <w:shd w:val="clear" w:color="auto" w:fill="FFFFFF"/>
            <w:tcMar>
              <w:top w:w="0" w:type="dxa"/>
              <w:left w:w="108" w:type="dxa"/>
              <w:bottom w:w="0" w:type="dxa"/>
              <w:right w:w="108" w:type="dxa"/>
            </w:tcMar>
            <w:hideMark/>
          </w:tcPr>
          <w:p w:rsidR="00BC66D8" w:rsidRPr="001B743A" w:rsidRDefault="00BC66D8">
            <w:pPr>
              <w:jc w:val="both"/>
              <w:rPr>
                <w:rFonts w:ascii="Times New Roman" w:hAnsi="Times New Roman" w:cs="Times New Roman"/>
                <w:sz w:val="24"/>
                <w:szCs w:val="24"/>
              </w:rPr>
            </w:pPr>
            <w:r w:rsidRPr="001B743A">
              <w:rPr>
                <w:rFonts w:ascii="Times New Roman" w:hAnsi="Times New Roman" w:cs="Times New Roman"/>
                <w:color w:val="000000"/>
                <w:sz w:val="24"/>
                <w:szCs w:val="24"/>
              </w:rPr>
              <w:t>80</w:t>
            </w:r>
          </w:p>
        </w:tc>
      </w:tr>
      <w:tr w:rsidR="00BC66D8" w:rsidRPr="001B743A" w:rsidTr="00BC66D8">
        <w:trPr>
          <w:trHeight w:val="481"/>
          <w:jc w:val="center"/>
        </w:trPr>
        <w:tc>
          <w:tcPr>
            <w:tcW w:w="1170" w:type="dxa"/>
            <w:tcBorders>
              <w:top w:val="single" w:sz="6" w:space="0" w:color="808080"/>
              <w:left w:val="single" w:sz="6" w:space="0" w:color="808080"/>
              <w:bottom w:val="single" w:sz="6" w:space="0" w:color="808080"/>
              <w:right w:val="single" w:sz="6" w:space="0" w:color="808080"/>
            </w:tcBorders>
            <w:shd w:val="clear" w:color="auto" w:fill="FFFFFF"/>
            <w:tcMar>
              <w:top w:w="0" w:type="dxa"/>
              <w:left w:w="108" w:type="dxa"/>
              <w:bottom w:w="0" w:type="dxa"/>
              <w:right w:w="108" w:type="dxa"/>
            </w:tcMar>
            <w:hideMark/>
          </w:tcPr>
          <w:p w:rsidR="00BC66D8" w:rsidRPr="001B743A" w:rsidRDefault="00BC66D8">
            <w:pPr>
              <w:jc w:val="both"/>
              <w:rPr>
                <w:rFonts w:ascii="Times New Roman" w:hAnsi="Times New Roman" w:cs="Times New Roman"/>
                <w:sz w:val="24"/>
                <w:szCs w:val="24"/>
              </w:rPr>
            </w:pPr>
            <w:r w:rsidRPr="001B743A">
              <w:rPr>
                <w:rFonts w:ascii="Times New Roman" w:hAnsi="Times New Roman" w:cs="Times New Roman"/>
                <w:color w:val="000000"/>
                <w:sz w:val="24"/>
                <w:szCs w:val="24"/>
              </w:rPr>
              <w:t>3</w:t>
            </w:r>
          </w:p>
        </w:tc>
        <w:tc>
          <w:tcPr>
            <w:tcW w:w="1170" w:type="dxa"/>
            <w:tcBorders>
              <w:top w:val="single" w:sz="6" w:space="0" w:color="808080"/>
              <w:left w:val="single" w:sz="6" w:space="0" w:color="808080"/>
              <w:bottom w:val="single" w:sz="6" w:space="0" w:color="808080"/>
              <w:right w:val="single" w:sz="6" w:space="0" w:color="808080"/>
            </w:tcBorders>
            <w:shd w:val="clear" w:color="auto" w:fill="FFFFFF"/>
            <w:tcMar>
              <w:top w:w="0" w:type="dxa"/>
              <w:left w:w="108" w:type="dxa"/>
              <w:bottom w:w="0" w:type="dxa"/>
              <w:right w:w="108" w:type="dxa"/>
            </w:tcMar>
            <w:hideMark/>
          </w:tcPr>
          <w:p w:rsidR="00BC66D8" w:rsidRPr="001B743A" w:rsidRDefault="00BC66D8">
            <w:pPr>
              <w:jc w:val="both"/>
              <w:rPr>
                <w:rFonts w:ascii="Times New Roman" w:hAnsi="Times New Roman" w:cs="Times New Roman"/>
                <w:sz w:val="24"/>
                <w:szCs w:val="24"/>
              </w:rPr>
            </w:pPr>
            <w:r w:rsidRPr="001B743A">
              <w:rPr>
                <w:rFonts w:ascii="Times New Roman" w:hAnsi="Times New Roman" w:cs="Times New Roman"/>
                <w:color w:val="000000"/>
                <w:sz w:val="24"/>
                <w:szCs w:val="24"/>
              </w:rPr>
              <w:t>16</w:t>
            </w:r>
          </w:p>
        </w:tc>
        <w:tc>
          <w:tcPr>
            <w:tcW w:w="1170" w:type="dxa"/>
            <w:tcBorders>
              <w:top w:val="single" w:sz="6" w:space="0" w:color="808080"/>
              <w:left w:val="single" w:sz="6" w:space="0" w:color="808080"/>
              <w:bottom w:val="single" w:sz="6" w:space="0" w:color="808080"/>
              <w:right w:val="single" w:sz="6" w:space="0" w:color="808080"/>
            </w:tcBorders>
            <w:shd w:val="clear" w:color="auto" w:fill="FFFFFF"/>
            <w:tcMar>
              <w:top w:w="0" w:type="dxa"/>
              <w:left w:w="108" w:type="dxa"/>
              <w:bottom w:w="0" w:type="dxa"/>
              <w:right w:w="108" w:type="dxa"/>
            </w:tcMar>
            <w:hideMark/>
          </w:tcPr>
          <w:p w:rsidR="00BC66D8" w:rsidRPr="001B743A" w:rsidRDefault="00BC66D8">
            <w:pPr>
              <w:jc w:val="both"/>
              <w:rPr>
                <w:rFonts w:ascii="Times New Roman" w:hAnsi="Times New Roman" w:cs="Times New Roman"/>
                <w:sz w:val="24"/>
                <w:szCs w:val="24"/>
              </w:rPr>
            </w:pPr>
            <w:r w:rsidRPr="001B743A">
              <w:rPr>
                <w:rFonts w:ascii="Times New Roman" w:hAnsi="Times New Roman" w:cs="Times New Roman"/>
                <w:color w:val="000000"/>
                <w:sz w:val="24"/>
                <w:szCs w:val="24"/>
              </w:rPr>
              <w:t>29</w:t>
            </w:r>
          </w:p>
        </w:tc>
        <w:tc>
          <w:tcPr>
            <w:tcW w:w="1169" w:type="dxa"/>
            <w:tcBorders>
              <w:top w:val="single" w:sz="6" w:space="0" w:color="808080"/>
              <w:left w:val="single" w:sz="6" w:space="0" w:color="808080"/>
              <w:bottom w:val="single" w:sz="6" w:space="0" w:color="808080"/>
              <w:right w:val="single" w:sz="6" w:space="0" w:color="808080"/>
            </w:tcBorders>
            <w:shd w:val="clear" w:color="auto" w:fill="FFFFFF"/>
            <w:tcMar>
              <w:top w:w="0" w:type="dxa"/>
              <w:left w:w="108" w:type="dxa"/>
              <w:bottom w:w="0" w:type="dxa"/>
              <w:right w:w="108" w:type="dxa"/>
            </w:tcMar>
            <w:hideMark/>
          </w:tcPr>
          <w:p w:rsidR="00BC66D8" w:rsidRPr="001B743A" w:rsidRDefault="00BC66D8">
            <w:pPr>
              <w:jc w:val="both"/>
              <w:rPr>
                <w:rFonts w:ascii="Times New Roman" w:hAnsi="Times New Roman" w:cs="Times New Roman"/>
                <w:sz w:val="24"/>
                <w:szCs w:val="24"/>
              </w:rPr>
            </w:pPr>
            <w:r w:rsidRPr="001B743A">
              <w:rPr>
                <w:rFonts w:ascii="Times New Roman" w:hAnsi="Times New Roman" w:cs="Times New Roman"/>
                <w:color w:val="000000"/>
                <w:sz w:val="24"/>
                <w:szCs w:val="24"/>
              </w:rPr>
              <w:t>42</w:t>
            </w:r>
          </w:p>
        </w:tc>
        <w:tc>
          <w:tcPr>
            <w:tcW w:w="1169" w:type="dxa"/>
            <w:tcBorders>
              <w:top w:val="single" w:sz="6" w:space="0" w:color="808080"/>
              <w:left w:val="single" w:sz="6" w:space="0" w:color="808080"/>
              <w:bottom w:val="single" w:sz="6" w:space="0" w:color="808080"/>
              <w:right w:val="single" w:sz="6" w:space="0" w:color="808080"/>
            </w:tcBorders>
            <w:shd w:val="clear" w:color="auto" w:fill="FFFFFF"/>
            <w:tcMar>
              <w:top w:w="0" w:type="dxa"/>
              <w:left w:w="108" w:type="dxa"/>
              <w:bottom w:w="0" w:type="dxa"/>
              <w:right w:w="108" w:type="dxa"/>
            </w:tcMar>
            <w:hideMark/>
          </w:tcPr>
          <w:p w:rsidR="00BC66D8" w:rsidRPr="001B743A" w:rsidRDefault="00BC66D8">
            <w:pPr>
              <w:jc w:val="both"/>
              <w:rPr>
                <w:rFonts w:ascii="Times New Roman" w:hAnsi="Times New Roman" w:cs="Times New Roman"/>
                <w:sz w:val="24"/>
                <w:szCs w:val="24"/>
              </w:rPr>
            </w:pPr>
            <w:r w:rsidRPr="001B743A">
              <w:rPr>
                <w:rFonts w:ascii="Times New Roman" w:hAnsi="Times New Roman" w:cs="Times New Roman"/>
                <w:color w:val="000000"/>
                <w:sz w:val="24"/>
                <w:szCs w:val="24"/>
              </w:rPr>
              <w:t>55</w:t>
            </w:r>
          </w:p>
        </w:tc>
        <w:tc>
          <w:tcPr>
            <w:tcW w:w="1169" w:type="dxa"/>
            <w:tcBorders>
              <w:top w:val="single" w:sz="6" w:space="0" w:color="808080"/>
              <w:left w:val="single" w:sz="6" w:space="0" w:color="808080"/>
              <w:bottom w:val="single" w:sz="6" w:space="0" w:color="808080"/>
              <w:right w:val="single" w:sz="6" w:space="0" w:color="808080"/>
            </w:tcBorders>
            <w:shd w:val="clear" w:color="auto" w:fill="FFFFFF"/>
            <w:tcMar>
              <w:top w:w="0" w:type="dxa"/>
              <w:left w:w="108" w:type="dxa"/>
              <w:bottom w:w="0" w:type="dxa"/>
              <w:right w:w="108" w:type="dxa"/>
            </w:tcMar>
            <w:hideMark/>
          </w:tcPr>
          <w:p w:rsidR="00BC66D8" w:rsidRPr="001B743A" w:rsidRDefault="00BC66D8">
            <w:pPr>
              <w:jc w:val="both"/>
              <w:rPr>
                <w:rFonts w:ascii="Times New Roman" w:hAnsi="Times New Roman" w:cs="Times New Roman"/>
                <w:sz w:val="24"/>
                <w:szCs w:val="24"/>
              </w:rPr>
            </w:pPr>
            <w:r w:rsidRPr="001B743A">
              <w:rPr>
                <w:rFonts w:ascii="Times New Roman" w:hAnsi="Times New Roman" w:cs="Times New Roman"/>
                <w:color w:val="000000"/>
                <w:sz w:val="24"/>
                <w:szCs w:val="24"/>
              </w:rPr>
              <w:t>68</w:t>
            </w:r>
          </w:p>
        </w:tc>
        <w:tc>
          <w:tcPr>
            <w:tcW w:w="1299" w:type="dxa"/>
            <w:tcBorders>
              <w:top w:val="single" w:sz="6" w:space="0" w:color="808080"/>
              <w:left w:val="single" w:sz="6" w:space="0" w:color="808080"/>
              <w:bottom w:val="single" w:sz="6" w:space="0" w:color="808080"/>
              <w:right w:val="single" w:sz="6" w:space="0" w:color="808080"/>
            </w:tcBorders>
            <w:shd w:val="clear" w:color="auto" w:fill="FFFFFF"/>
            <w:tcMar>
              <w:top w:w="0" w:type="dxa"/>
              <w:left w:w="108" w:type="dxa"/>
              <w:bottom w:w="0" w:type="dxa"/>
              <w:right w:w="108" w:type="dxa"/>
            </w:tcMar>
            <w:hideMark/>
          </w:tcPr>
          <w:p w:rsidR="00BC66D8" w:rsidRPr="001B743A" w:rsidRDefault="00BC66D8">
            <w:pPr>
              <w:jc w:val="both"/>
              <w:rPr>
                <w:rFonts w:ascii="Times New Roman" w:hAnsi="Times New Roman" w:cs="Times New Roman"/>
                <w:sz w:val="24"/>
                <w:szCs w:val="24"/>
              </w:rPr>
            </w:pPr>
            <w:r w:rsidRPr="001B743A">
              <w:rPr>
                <w:rFonts w:ascii="Times New Roman" w:hAnsi="Times New Roman" w:cs="Times New Roman"/>
                <w:color w:val="000000"/>
                <w:sz w:val="24"/>
                <w:szCs w:val="24"/>
              </w:rPr>
              <w:t>81</w:t>
            </w:r>
          </w:p>
        </w:tc>
      </w:tr>
      <w:tr w:rsidR="00BC66D8" w:rsidRPr="001B743A" w:rsidTr="00BC66D8">
        <w:trPr>
          <w:trHeight w:val="481"/>
          <w:jc w:val="center"/>
        </w:trPr>
        <w:tc>
          <w:tcPr>
            <w:tcW w:w="1170" w:type="dxa"/>
            <w:tcBorders>
              <w:top w:val="single" w:sz="6" w:space="0" w:color="808080"/>
              <w:left w:val="single" w:sz="6" w:space="0" w:color="808080"/>
              <w:bottom w:val="single" w:sz="6" w:space="0" w:color="808080"/>
              <w:right w:val="single" w:sz="6" w:space="0" w:color="808080"/>
            </w:tcBorders>
            <w:shd w:val="clear" w:color="auto" w:fill="FFFFFF"/>
            <w:tcMar>
              <w:top w:w="0" w:type="dxa"/>
              <w:left w:w="108" w:type="dxa"/>
              <w:bottom w:w="0" w:type="dxa"/>
              <w:right w:w="108" w:type="dxa"/>
            </w:tcMar>
            <w:hideMark/>
          </w:tcPr>
          <w:p w:rsidR="00BC66D8" w:rsidRPr="001B743A" w:rsidRDefault="00BC66D8">
            <w:pPr>
              <w:jc w:val="both"/>
              <w:rPr>
                <w:rFonts w:ascii="Times New Roman" w:hAnsi="Times New Roman" w:cs="Times New Roman"/>
                <w:sz w:val="24"/>
                <w:szCs w:val="24"/>
              </w:rPr>
            </w:pPr>
            <w:r w:rsidRPr="001B743A">
              <w:rPr>
                <w:rFonts w:ascii="Times New Roman" w:hAnsi="Times New Roman" w:cs="Times New Roman"/>
                <w:color w:val="000000"/>
                <w:sz w:val="24"/>
                <w:szCs w:val="24"/>
              </w:rPr>
              <w:t>4</w:t>
            </w:r>
          </w:p>
        </w:tc>
        <w:tc>
          <w:tcPr>
            <w:tcW w:w="1170" w:type="dxa"/>
            <w:tcBorders>
              <w:top w:val="single" w:sz="6" w:space="0" w:color="808080"/>
              <w:left w:val="single" w:sz="6" w:space="0" w:color="808080"/>
              <w:bottom w:val="single" w:sz="6" w:space="0" w:color="808080"/>
              <w:right w:val="single" w:sz="6" w:space="0" w:color="808080"/>
            </w:tcBorders>
            <w:shd w:val="clear" w:color="auto" w:fill="FFFFFF"/>
            <w:tcMar>
              <w:top w:w="0" w:type="dxa"/>
              <w:left w:w="108" w:type="dxa"/>
              <w:bottom w:w="0" w:type="dxa"/>
              <w:right w:w="108" w:type="dxa"/>
            </w:tcMar>
            <w:hideMark/>
          </w:tcPr>
          <w:p w:rsidR="00BC66D8" w:rsidRPr="001B743A" w:rsidRDefault="00BC66D8">
            <w:pPr>
              <w:jc w:val="both"/>
              <w:rPr>
                <w:rFonts w:ascii="Times New Roman" w:hAnsi="Times New Roman" w:cs="Times New Roman"/>
                <w:sz w:val="24"/>
                <w:szCs w:val="24"/>
              </w:rPr>
            </w:pPr>
            <w:r w:rsidRPr="001B743A">
              <w:rPr>
                <w:rFonts w:ascii="Times New Roman" w:hAnsi="Times New Roman" w:cs="Times New Roman"/>
                <w:color w:val="000000"/>
                <w:sz w:val="24"/>
                <w:szCs w:val="24"/>
              </w:rPr>
              <w:t>17</w:t>
            </w:r>
          </w:p>
        </w:tc>
        <w:tc>
          <w:tcPr>
            <w:tcW w:w="1170" w:type="dxa"/>
            <w:tcBorders>
              <w:top w:val="single" w:sz="6" w:space="0" w:color="808080"/>
              <w:left w:val="single" w:sz="6" w:space="0" w:color="808080"/>
              <w:bottom w:val="single" w:sz="6" w:space="0" w:color="808080"/>
              <w:right w:val="single" w:sz="6" w:space="0" w:color="808080"/>
            </w:tcBorders>
            <w:shd w:val="clear" w:color="auto" w:fill="FFFFFF"/>
            <w:tcMar>
              <w:top w:w="0" w:type="dxa"/>
              <w:left w:w="108" w:type="dxa"/>
              <w:bottom w:w="0" w:type="dxa"/>
              <w:right w:w="108" w:type="dxa"/>
            </w:tcMar>
            <w:hideMark/>
          </w:tcPr>
          <w:p w:rsidR="00BC66D8" w:rsidRPr="001B743A" w:rsidRDefault="00BC66D8">
            <w:pPr>
              <w:jc w:val="both"/>
              <w:rPr>
                <w:rFonts w:ascii="Times New Roman" w:hAnsi="Times New Roman" w:cs="Times New Roman"/>
                <w:sz w:val="24"/>
                <w:szCs w:val="24"/>
              </w:rPr>
            </w:pPr>
            <w:r w:rsidRPr="001B743A">
              <w:rPr>
                <w:rFonts w:ascii="Times New Roman" w:hAnsi="Times New Roman" w:cs="Times New Roman"/>
                <w:color w:val="000000"/>
                <w:sz w:val="24"/>
                <w:szCs w:val="24"/>
              </w:rPr>
              <w:t>30</w:t>
            </w:r>
          </w:p>
        </w:tc>
        <w:tc>
          <w:tcPr>
            <w:tcW w:w="1169" w:type="dxa"/>
            <w:tcBorders>
              <w:top w:val="single" w:sz="6" w:space="0" w:color="808080"/>
              <w:left w:val="single" w:sz="6" w:space="0" w:color="808080"/>
              <w:bottom w:val="single" w:sz="6" w:space="0" w:color="808080"/>
              <w:right w:val="single" w:sz="6" w:space="0" w:color="808080"/>
            </w:tcBorders>
            <w:shd w:val="clear" w:color="auto" w:fill="FFFFFF"/>
            <w:tcMar>
              <w:top w:w="0" w:type="dxa"/>
              <w:left w:w="108" w:type="dxa"/>
              <w:bottom w:w="0" w:type="dxa"/>
              <w:right w:w="108" w:type="dxa"/>
            </w:tcMar>
            <w:hideMark/>
          </w:tcPr>
          <w:p w:rsidR="00BC66D8" w:rsidRPr="001B743A" w:rsidRDefault="00BC66D8">
            <w:pPr>
              <w:jc w:val="both"/>
              <w:rPr>
                <w:rFonts w:ascii="Times New Roman" w:hAnsi="Times New Roman" w:cs="Times New Roman"/>
                <w:sz w:val="24"/>
                <w:szCs w:val="24"/>
              </w:rPr>
            </w:pPr>
            <w:r w:rsidRPr="001B743A">
              <w:rPr>
                <w:rFonts w:ascii="Times New Roman" w:hAnsi="Times New Roman" w:cs="Times New Roman"/>
                <w:color w:val="000000"/>
                <w:sz w:val="24"/>
                <w:szCs w:val="24"/>
              </w:rPr>
              <w:t>43</w:t>
            </w:r>
          </w:p>
        </w:tc>
        <w:tc>
          <w:tcPr>
            <w:tcW w:w="1169" w:type="dxa"/>
            <w:tcBorders>
              <w:top w:val="single" w:sz="6" w:space="0" w:color="808080"/>
              <w:left w:val="single" w:sz="6" w:space="0" w:color="808080"/>
              <w:bottom w:val="single" w:sz="6" w:space="0" w:color="808080"/>
              <w:right w:val="single" w:sz="6" w:space="0" w:color="808080"/>
            </w:tcBorders>
            <w:shd w:val="clear" w:color="auto" w:fill="FFFFFF"/>
            <w:tcMar>
              <w:top w:w="0" w:type="dxa"/>
              <w:left w:w="108" w:type="dxa"/>
              <w:bottom w:w="0" w:type="dxa"/>
              <w:right w:w="108" w:type="dxa"/>
            </w:tcMar>
            <w:hideMark/>
          </w:tcPr>
          <w:p w:rsidR="00BC66D8" w:rsidRPr="001B743A" w:rsidRDefault="00BC66D8">
            <w:pPr>
              <w:jc w:val="both"/>
              <w:rPr>
                <w:rFonts w:ascii="Times New Roman" w:hAnsi="Times New Roman" w:cs="Times New Roman"/>
                <w:sz w:val="24"/>
                <w:szCs w:val="24"/>
              </w:rPr>
            </w:pPr>
            <w:r w:rsidRPr="001B743A">
              <w:rPr>
                <w:rFonts w:ascii="Times New Roman" w:hAnsi="Times New Roman" w:cs="Times New Roman"/>
                <w:color w:val="000000"/>
                <w:sz w:val="24"/>
                <w:szCs w:val="24"/>
              </w:rPr>
              <w:t>56</w:t>
            </w:r>
          </w:p>
        </w:tc>
        <w:tc>
          <w:tcPr>
            <w:tcW w:w="1169" w:type="dxa"/>
            <w:tcBorders>
              <w:top w:val="single" w:sz="6" w:space="0" w:color="808080"/>
              <w:left w:val="single" w:sz="6" w:space="0" w:color="808080"/>
              <w:bottom w:val="single" w:sz="6" w:space="0" w:color="808080"/>
              <w:right w:val="single" w:sz="6" w:space="0" w:color="808080"/>
            </w:tcBorders>
            <w:shd w:val="clear" w:color="auto" w:fill="FFFFFF"/>
            <w:tcMar>
              <w:top w:w="0" w:type="dxa"/>
              <w:left w:w="108" w:type="dxa"/>
              <w:bottom w:w="0" w:type="dxa"/>
              <w:right w:w="108" w:type="dxa"/>
            </w:tcMar>
            <w:hideMark/>
          </w:tcPr>
          <w:p w:rsidR="00BC66D8" w:rsidRPr="001B743A" w:rsidRDefault="00BC66D8">
            <w:pPr>
              <w:jc w:val="both"/>
              <w:rPr>
                <w:rFonts w:ascii="Times New Roman" w:hAnsi="Times New Roman" w:cs="Times New Roman"/>
                <w:sz w:val="24"/>
                <w:szCs w:val="24"/>
              </w:rPr>
            </w:pPr>
            <w:r w:rsidRPr="001B743A">
              <w:rPr>
                <w:rFonts w:ascii="Times New Roman" w:hAnsi="Times New Roman" w:cs="Times New Roman"/>
                <w:color w:val="000000"/>
                <w:sz w:val="24"/>
                <w:szCs w:val="24"/>
              </w:rPr>
              <w:t>69</w:t>
            </w:r>
          </w:p>
        </w:tc>
        <w:tc>
          <w:tcPr>
            <w:tcW w:w="1299" w:type="dxa"/>
            <w:tcBorders>
              <w:top w:val="single" w:sz="6" w:space="0" w:color="808080"/>
              <w:left w:val="single" w:sz="6" w:space="0" w:color="808080"/>
              <w:bottom w:val="single" w:sz="6" w:space="0" w:color="808080"/>
              <w:right w:val="single" w:sz="6" w:space="0" w:color="808080"/>
            </w:tcBorders>
            <w:shd w:val="clear" w:color="auto" w:fill="FFFFFF"/>
            <w:tcMar>
              <w:top w:w="0" w:type="dxa"/>
              <w:left w:w="108" w:type="dxa"/>
              <w:bottom w:w="0" w:type="dxa"/>
              <w:right w:w="108" w:type="dxa"/>
            </w:tcMar>
            <w:hideMark/>
          </w:tcPr>
          <w:p w:rsidR="00BC66D8" w:rsidRPr="001B743A" w:rsidRDefault="00BC66D8">
            <w:pPr>
              <w:jc w:val="both"/>
              <w:rPr>
                <w:rFonts w:ascii="Times New Roman" w:hAnsi="Times New Roman" w:cs="Times New Roman"/>
                <w:sz w:val="24"/>
                <w:szCs w:val="24"/>
              </w:rPr>
            </w:pPr>
            <w:r w:rsidRPr="001B743A">
              <w:rPr>
                <w:rFonts w:ascii="Times New Roman" w:hAnsi="Times New Roman" w:cs="Times New Roman"/>
                <w:color w:val="000000"/>
                <w:sz w:val="24"/>
                <w:szCs w:val="24"/>
              </w:rPr>
              <w:t>82</w:t>
            </w:r>
          </w:p>
        </w:tc>
      </w:tr>
      <w:tr w:rsidR="00BC66D8" w:rsidRPr="001B743A" w:rsidTr="00BC66D8">
        <w:trPr>
          <w:trHeight w:val="510"/>
          <w:jc w:val="center"/>
        </w:trPr>
        <w:tc>
          <w:tcPr>
            <w:tcW w:w="1170" w:type="dxa"/>
            <w:tcBorders>
              <w:top w:val="single" w:sz="6" w:space="0" w:color="808080"/>
              <w:left w:val="single" w:sz="6" w:space="0" w:color="808080"/>
              <w:bottom w:val="single" w:sz="6" w:space="0" w:color="808080"/>
              <w:right w:val="single" w:sz="6" w:space="0" w:color="808080"/>
            </w:tcBorders>
            <w:shd w:val="clear" w:color="auto" w:fill="FFFFFF"/>
            <w:tcMar>
              <w:top w:w="0" w:type="dxa"/>
              <w:left w:w="108" w:type="dxa"/>
              <w:bottom w:w="0" w:type="dxa"/>
              <w:right w:w="108" w:type="dxa"/>
            </w:tcMar>
            <w:hideMark/>
          </w:tcPr>
          <w:p w:rsidR="00BC66D8" w:rsidRPr="001B743A" w:rsidRDefault="00BC66D8">
            <w:pPr>
              <w:jc w:val="both"/>
              <w:rPr>
                <w:rFonts w:ascii="Times New Roman" w:hAnsi="Times New Roman" w:cs="Times New Roman"/>
                <w:sz w:val="24"/>
                <w:szCs w:val="24"/>
              </w:rPr>
            </w:pPr>
            <w:r w:rsidRPr="001B743A">
              <w:rPr>
                <w:rFonts w:ascii="Times New Roman" w:hAnsi="Times New Roman" w:cs="Times New Roman"/>
                <w:color w:val="000000"/>
                <w:sz w:val="24"/>
                <w:szCs w:val="24"/>
              </w:rPr>
              <w:t>5</w:t>
            </w:r>
          </w:p>
        </w:tc>
        <w:tc>
          <w:tcPr>
            <w:tcW w:w="1170" w:type="dxa"/>
            <w:tcBorders>
              <w:top w:val="single" w:sz="6" w:space="0" w:color="808080"/>
              <w:left w:val="single" w:sz="6" w:space="0" w:color="808080"/>
              <w:bottom w:val="single" w:sz="6" w:space="0" w:color="808080"/>
              <w:right w:val="single" w:sz="6" w:space="0" w:color="808080"/>
            </w:tcBorders>
            <w:shd w:val="clear" w:color="auto" w:fill="FFFFFF"/>
            <w:tcMar>
              <w:top w:w="0" w:type="dxa"/>
              <w:left w:w="108" w:type="dxa"/>
              <w:bottom w:w="0" w:type="dxa"/>
              <w:right w:w="108" w:type="dxa"/>
            </w:tcMar>
            <w:hideMark/>
          </w:tcPr>
          <w:p w:rsidR="00BC66D8" w:rsidRPr="001B743A" w:rsidRDefault="00BC66D8">
            <w:pPr>
              <w:jc w:val="both"/>
              <w:rPr>
                <w:rFonts w:ascii="Times New Roman" w:hAnsi="Times New Roman" w:cs="Times New Roman"/>
                <w:sz w:val="24"/>
                <w:szCs w:val="24"/>
              </w:rPr>
            </w:pPr>
            <w:r w:rsidRPr="001B743A">
              <w:rPr>
                <w:rFonts w:ascii="Times New Roman" w:hAnsi="Times New Roman" w:cs="Times New Roman"/>
                <w:color w:val="000000"/>
                <w:sz w:val="24"/>
                <w:szCs w:val="24"/>
              </w:rPr>
              <w:t>18</w:t>
            </w:r>
          </w:p>
        </w:tc>
        <w:tc>
          <w:tcPr>
            <w:tcW w:w="1170" w:type="dxa"/>
            <w:tcBorders>
              <w:top w:val="single" w:sz="6" w:space="0" w:color="808080"/>
              <w:left w:val="single" w:sz="6" w:space="0" w:color="808080"/>
              <w:bottom w:val="single" w:sz="6" w:space="0" w:color="808080"/>
              <w:right w:val="single" w:sz="6" w:space="0" w:color="808080"/>
            </w:tcBorders>
            <w:shd w:val="clear" w:color="auto" w:fill="FFFFFF"/>
            <w:tcMar>
              <w:top w:w="0" w:type="dxa"/>
              <w:left w:w="108" w:type="dxa"/>
              <w:bottom w:w="0" w:type="dxa"/>
              <w:right w:w="108" w:type="dxa"/>
            </w:tcMar>
            <w:hideMark/>
          </w:tcPr>
          <w:p w:rsidR="00BC66D8" w:rsidRPr="001B743A" w:rsidRDefault="00BC66D8">
            <w:pPr>
              <w:jc w:val="both"/>
              <w:rPr>
                <w:rFonts w:ascii="Times New Roman" w:hAnsi="Times New Roman" w:cs="Times New Roman"/>
                <w:sz w:val="24"/>
                <w:szCs w:val="24"/>
              </w:rPr>
            </w:pPr>
            <w:r w:rsidRPr="001B743A">
              <w:rPr>
                <w:rFonts w:ascii="Times New Roman" w:hAnsi="Times New Roman" w:cs="Times New Roman"/>
                <w:color w:val="000000"/>
                <w:sz w:val="24"/>
                <w:szCs w:val="24"/>
              </w:rPr>
              <w:t>31</w:t>
            </w:r>
          </w:p>
        </w:tc>
        <w:tc>
          <w:tcPr>
            <w:tcW w:w="1169" w:type="dxa"/>
            <w:tcBorders>
              <w:top w:val="single" w:sz="6" w:space="0" w:color="808080"/>
              <w:left w:val="single" w:sz="6" w:space="0" w:color="808080"/>
              <w:bottom w:val="single" w:sz="6" w:space="0" w:color="808080"/>
              <w:right w:val="single" w:sz="6" w:space="0" w:color="808080"/>
            </w:tcBorders>
            <w:shd w:val="clear" w:color="auto" w:fill="FFFFFF"/>
            <w:tcMar>
              <w:top w:w="0" w:type="dxa"/>
              <w:left w:w="108" w:type="dxa"/>
              <w:bottom w:w="0" w:type="dxa"/>
              <w:right w:w="108" w:type="dxa"/>
            </w:tcMar>
            <w:hideMark/>
          </w:tcPr>
          <w:p w:rsidR="00BC66D8" w:rsidRPr="001B743A" w:rsidRDefault="00BC66D8">
            <w:pPr>
              <w:jc w:val="both"/>
              <w:rPr>
                <w:rFonts w:ascii="Times New Roman" w:hAnsi="Times New Roman" w:cs="Times New Roman"/>
                <w:sz w:val="24"/>
                <w:szCs w:val="24"/>
              </w:rPr>
            </w:pPr>
            <w:r w:rsidRPr="001B743A">
              <w:rPr>
                <w:rFonts w:ascii="Times New Roman" w:hAnsi="Times New Roman" w:cs="Times New Roman"/>
                <w:color w:val="000000"/>
                <w:sz w:val="24"/>
                <w:szCs w:val="24"/>
              </w:rPr>
              <w:t>44</w:t>
            </w:r>
          </w:p>
        </w:tc>
        <w:tc>
          <w:tcPr>
            <w:tcW w:w="1169" w:type="dxa"/>
            <w:tcBorders>
              <w:top w:val="single" w:sz="6" w:space="0" w:color="808080"/>
              <w:left w:val="single" w:sz="6" w:space="0" w:color="808080"/>
              <w:bottom w:val="single" w:sz="6" w:space="0" w:color="808080"/>
              <w:right w:val="single" w:sz="6" w:space="0" w:color="808080"/>
            </w:tcBorders>
            <w:shd w:val="clear" w:color="auto" w:fill="FFFFFF"/>
            <w:tcMar>
              <w:top w:w="0" w:type="dxa"/>
              <w:left w:w="108" w:type="dxa"/>
              <w:bottom w:w="0" w:type="dxa"/>
              <w:right w:w="108" w:type="dxa"/>
            </w:tcMar>
            <w:hideMark/>
          </w:tcPr>
          <w:p w:rsidR="00BC66D8" w:rsidRPr="001B743A" w:rsidRDefault="00BC66D8">
            <w:pPr>
              <w:jc w:val="both"/>
              <w:rPr>
                <w:rFonts w:ascii="Times New Roman" w:hAnsi="Times New Roman" w:cs="Times New Roman"/>
                <w:sz w:val="24"/>
                <w:szCs w:val="24"/>
              </w:rPr>
            </w:pPr>
            <w:r w:rsidRPr="001B743A">
              <w:rPr>
                <w:rFonts w:ascii="Times New Roman" w:hAnsi="Times New Roman" w:cs="Times New Roman"/>
                <w:color w:val="000000"/>
                <w:sz w:val="24"/>
                <w:szCs w:val="24"/>
              </w:rPr>
              <w:t>57</w:t>
            </w:r>
          </w:p>
        </w:tc>
        <w:tc>
          <w:tcPr>
            <w:tcW w:w="1169" w:type="dxa"/>
            <w:tcBorders>
              <w:top w:val="single" w:sz="6" w:space="0" w:color="808080"/>
              <w:left w:val="single" w:sz="6" w:space="0" w:color="808080"/>
              <w:bottom w:val="single" w:sz="6" w:space="0" w:color="808080"/>
              <w:right w:val="single" w:sz="6" w:space="0" w:color="808080"/>
            </w:tcBorders>
            <w:shd w:val="clear" w:color="auto" w:fill="FFFFFF"/>
            <w:tcMar>
              <w:top w:w="0" w:type="dxa"/>
              <w:left w:w="108" w:type="dxa"/>
              <w:bottom w:w="0" w:type="dxa"/>
              <w:right w:w="108" w:type="dxa"/>
            </w:tcMar>
            <w:hideMark/>
          </w:tcPr>
          <w:p w:rsidR="00BC66D8" w:rsidRPr="001B743A" w:rsidRDefault="00BC66D8">
            <w:pPr>
              <w:jc w:val="both"/>
              <w:rPr>
                <w:rFonts w:ascii="Times New Roman" w:hAnsi="Times New Roman" w:cs="Times New Roman"/>
                <w:sz w:val="24"/>
                <w:szCs w:val="24"/>
              </w:rPr>
            </w:pPr>
            <w:r w:rsidRPr="001B743A">
              <w:rPr>
                <w:rFonts w:ascii="Times New Roman" w:hAnsi="Times New Roman" w:cs="Times New Roman"/>
                <w:color w:val="000000"/>
                <w:sz w:val="24"/>
                <w:szCs w:val="24"/>
              </w:rPr>
              <w:t>70</w:t>
            </w:r>
          </w:p>
        </w:tc>
        <w:tc>
          <w:tcPr>
            <w:tcW w:w="1299" w:type="dxa"/>
            <w:tcBorders>
              <w:top w:val="single" w:sz="6" w:space="0" w:color="808080"/>
              <w:left w:val="single" w:sz="6" w:space="0" w:color="808080"/>
              <w:bottom w:val="single" w:sz="6" w:space="0" w:color="808080"/>
              <w:right w:val="single" w:sz="6" w:space="0" w:color="808080"/>
            </w:tcBorders>
            <w:shd w:val="clear" w:color="auto" w:fill="FFFFFF"/>
            <w:tcMar>
              <w:top w:w="0" w:type="dxa"/>
              <w:left w:w="108" w:type="dxa"/>
              <w:bottom w:w="0" w:type="dxa"/>
              <w:right w:w="108" w:type="dxa"/>
            </w:tcMar>
            <w:hideMark/>
          </w:tcPr>
          <w:p w:rsidR="00BC66D8" w:rsidRPr="001B743A" w:rsidRDefault="00BC66D8">
            <w:pPr>
              <w:jc w:val="both"/>
              <w:rPr>
                <w:rFonts w:ascii="Times New Roman" w:hAnsi="Times New Roman" w:cs="Times New Roman"/>
                <w:sz w:val="24"/>
                <w:szCs w:val="24"/>
              </w:rPr>
            </w:pPr>
            <w:r w:rsidRPr="001B743A">
              <w:rPr>
                <w:rFonts w:ascii="Times New Roman" w:hAnsi="Times New Roman" w:cs="Times New Roman"/>
                <w:color w:val="000000"/>
                <w:sz w:val="24"/>
                <w:szCs w:val="24"/>
              </w:rPr>
              <w:t>83</w:t>
            </w:r>
          </w:p>
        </w:tc>
      </w:tr>
      <w:tr w:rsidR="00BC66D8" w:rsidRPr="001B743A" w:rsidTr="00BC66D8">
        <w:trPr>
          <w:trHeight w:val="468"/>
          <w:jc w:val="center"/>
        </w:trPr>
        <w:tc>
          <w:tcPr>
            <w:tcW w:w="1170" w:type="dxa"/>
            <w:tcBorders>
              <w:top w:val="single" w:sz="6" w:space="0" w:color="808080"/>
              <w:left w:val="single" w:sz="6" w:space="0" w:color="808080"/>
              <w:bottom w:val="single" w:sz="6" w:space="0" w:color="808080"/>
              <w:right w:val="single" w:sz="6" w:space="0" w:color="808080"/>
            </w:tcBorders>
            <w:shd w:val="clear" w:color="auto" w:fill="FFFFFF"/>
            <w:tcMar>
              <w:top w:w="0" w:type="dxa"/>
              <w:left w:w="108" w:type="dxa"/>
              <w:bottom w:w="0" w:type="dxa"/>
              <w:right w:w="108" w:type="dxa"/>
            </w:tcMar>
            <w:hideMark/>
          </w:tcPr>
          <w:p w:rsidR="00BC66D8" w:rsidRPr="001B743A" w:rsidRDefault="00BC66D8">
            <w:pPr>
              <w:jc w:val="both"/>
              <w:rPr>
                <w:rFonts w:ascii="Times New Roman" w:hAnsi="Times New Roman" w:cs="Times New Roman"/>
                <w:sz w:val="24"/>
                <w:szCs w:val="24"/>
              </w:rPr>
            </w:pPr>
            <w:r w:rsidRPr="001B743A">
              <w:rPr>
                <w:rFonts w:ascii="Times New Roman" w:hAnsi="Times New Roman" w:cs="Times New Roman"/>
                <w:color w:val="000000"/>
                <w:sz w:val="24"/>
                <w:szCs w:val="24"/>
              </w:rPr>
              <w:t>6</w:t>
            </w:r>
          </w:p>
        </w:tc>
        <w:tc>
          <w:tcPr>
            <w:tcW w:w="1170" w:type="dxa"/>
            <w:tcBorders>
              <w:top w:val="single" w:sz="6" w:space="0" w:color="808080"/>
              <w:left w:val="single" w:sz="6" w:space="0" w:color="808080"/>
              <w:bottom w:val="single" w:sz="6" w:space="0" w:color="808080"/>
              <w:right w:val="single" w:sz="6" w:space="0" w:color="808080"/>
            </w:tcBorders>
            <w:shd w:val="clear" w:color="auto" w:fill="FFFFFF"/>
            <w:tcMar>
              <w:top w:w="0" w:type="dxa"/>
              <w:left w:w="108" w:type="dxa"/>
              <w:bottom w:w="0" w:type="dxa"/>
              <w:right w:w="108" w:type="dxa"/>
            </w:tcMar>
            <w:hideMark/>
          </w:tcPr>
          <w:p w:rsidR="00BC66D8" w:rsidRPr="001B743A" w:rsidRDefault="00BC66D8">
            <w:pPr>
              <w:jc w:val="both"/>
              <w:rPr>
                <w:rFonts w:ascii="Times New Roman" w:hAnsi="Times New Roman" w:cs="Times New Roman"/>
                <w:sz w:val="24"/>
                <w:szCs w:val="24"/>
              </w:rPr>
            </w:pPr>
            <w:r w:rsidRPr="001B743A">
              <w:rPr>
                <w:rFonts w:ascii="Times New Roman" w:hAnsi="Times New Roman" w:cs="Times New Roman"/>
                <w:color w:val="000000"/>
                <w:sz w:val="24"/>
                <w:szCs w:val="24"/>
              </w:rPr>
              <w:t>19</w:t>
            </w:r>
          </w:p>
        </w:tc>
        <w:tc>
          <w:tcPr>
            <w:tcW w:w="1170" w:type="dxa"/>
            <w:tcBorders>
              <w:top w:val="single" w:sz="6" w:space="0" w:color="808080"/>
              <w:left w:val="single" w:sz="6" w:space="0" w:color="808080"/>
              <w:bottom w:val="single" w:sz="6" w:space="0" w:color="808080"/>
              <w:right w:val="single" w:sz="6" w:space="0" w:color="808080"/>
            </w:tcBorders>
            <w:shd w:val="clear" w:color="auto" w:fill="FFFFFF"/>
            <w:tcMar>
              <w:top w:w="0" w:type="dxa"/>
              <w:left w:w="108" w:type="dxa"/>
              <w:bottom w:w="0" w:type="dxa"/>
              <w:right w:w="108" w:type="dxa"/>
            </w:tcMar>
            <w:hideMark/>
          </w:tcPr>
          <w:p w:rsidR="00BC66D8" w:rsidRPr="001B743A" w:rsidRDefault="00BC66D8">
            <w:pPr>
              <w:jc w:val="both"/>
              <w:rPr>
                <w:rFonts w:ascii="Times New Roman" w:hAnsi="Times New Roman" w:cs="Times New Roman"/>
                <w:sz w:val="24"/>
                <w:szCs w:val="24"/>
              </w:rPr>
            </w:pPr>
            <w:r w:rsidRPr="001B743A">
              <w:rPr>
                <w:rFonts w:ascii="Times New Roman" w:hAnsi="Times New Roman" w:cs="Times New Roman"/>
                <w:color w:val="000000"/>
                <w:sz w:val="24"/>
                <w:szCs w:val="24"/>
              </w:rPr>
              <w:t>32</w:t>
            </w:r>
          </w:p>
        </w:tc>
        <w:tc>
          <w:tcPr>
            <w:tcW w:w="1169" w:type="dxa"/>
            <w:tcBorders>
              <w:top w:val="single" w:sz="6" w:space="0" w:color="808080"/>
              <w:left w:val="single" w:sz="6" w:space="0" w:color="808080"/>
              <w:bottom w:val="single" w:sz="6" w:space="0" w:color="808080"/>
              <w:right w:val="single" w:sz="6" w:space="0" w:color="808080"/>
            </w:tcBorders>
            <w:shd w:val="clear" w:color="auto" w:fill="FFFFFF"/>
            <w:tcMar>
              <w:top w:w="0" w:type="dxa"/>
              <w:left w:w="108" w:type="dxa"/>
              <w:bottom w:w="0" w:type="dxa"/>
              <w:right w:w="108" w:type="dxa"/>
            </w:tcMar>
            <w:hideMark/>
          </w:tcPr>
          <w:p w:rsidR="00BC66D8" w:rsidRPr="001B743A" w:rsidRDefault="00BC66D8">
            <w:pPr>
              <w:jc w:val="both"/>
              <w:rPr>
                <w:rFonts w:ascii="Times New Roman" w:hAnsi="Times New Roman" w:cs="Times New Roman"/>
                <w:sz w:val="24"/>
                <w:szCs w:val="24"/>
              </w:rPr>
            </w:pPr>
            <w:r w:rsidRPr="001B743A">
              <w:rPr>
                <w:rFonts w:ascii="Times New Roman" w:hAnsi="Times New Roman" w:cs="Times New Roman"/>
                <w:color w:val="000000"/>
                <w:sz w:val="24"/>
                <w:szCs w:val="24"/>
              </w:rPr>
              <w:t>45</w:t>
            </w:r>
          </w:p>
        </w:tc>
        <w:tc>
          <w:tcPr>
            <w:tcW w:w="1169" w:type="dxa"/>
            <w:tcBorders>
              <w:top w:val="single" w:sz="6" w:space="0" w:color="808080"/>
              <w:left w:val="single" w:sz="6" w:space="0" w:color="808080"/>
              <w:bottom w:val="single" w:sz="6" w:space="0" w:color="808080"/>
              <w:right w:val="single" w:sz="6" w:space="0" w:color="808080"/>
            </w:tcBorders>
            <w:shd w:val="clear" w:color="auto" w:fill="FFFFFF"/>
            <w:tcMar>
              <w:top w:w="0" w:type="dxa"/>
              <w:left w:w="108" w:type="dxa"/>
              <w:bottom w:w="0" w:type="dxa"/>
              <w:right w:w="108" w:type="dxa"/>
            </w:tcMar>
            <w:hideMark/>
          </w:tcPr>
          <w:p w:rsidR="00BC66D8" w:rsidRPr="001B743A" w:rsidRDefault="00BC66D8">
            <w:pPr>
              <w:jc w:val="both"/>
              <w:rPr>
                <w:rFonts w:ascii="Times New Roman" w:hAnsi="Times New Roman" w:cs="Times New Roman"/>
                <w:sz w:val="24"/>
                <w:szCs w:val="24"/>
              </w:rPr>
            </w:pPr>
            <w:r w:rsidRPr="001B743A">
              <w:rPr>
                <w:rFonts w:ascii="Times New Roman" w:hAnsi="Times New Roman" w:cs="Times New Roman"/>
                <w:color w:val="000000"/>
                <w:sz w:val="24"/>
                <w:szCs w:val="24"/>
              </w:rPr>
              <w:t>58</w:t>
            </w:r>
          </w:p>
        </w:tc>
        <w:tc>
          <w:tcPr>
            <w:tcW w:w="1169" w:type="dxa"/>
            <w:tcBorders>
              <w:top w:val="single" w:sz="6" w:space="0" w:color="808080"/>
              <w:left w:val="single" w:sz="6" w:space="0" w:color="808080"/>
              <w:bottom w:val="single" w:sz="6" w:space="0" w:color="808080"/>
              <w:right w:val="single" w:sz="6" w:space="0" w:color="808080"/>
            </w:tcBorders>
            <w:shd w:val="clear" w:color="auto" w:fill="FFFFFF"/>
            <w:tcMar>
              <w:top w:w="0" w:type="dxa"/>
              <w:left w:w="108" w:type="dxa"/>
              <w:bottom w:w="0" w:type="dxa"/>
              <w:right w:w="108" w:type="dxa"/>
            </w:tcMar>
            <w:hideMark/>
          </w:tcPr>
          <w:p w:rsidR="00BC66D8" w:rsidRPr="001B743A" w:rsidRDefault="00BC66D8">
            <w:pPr>
              <w:jc w:val="both"/>
              <w:rPr>
                <w:rFonts w:ascii="Times New Roman" w:hAnsi="Times New Roman" w:cs="Times New Roman"/>
                <w:sz w:val="24"/>
                <w:szCs w:val="24"/>
              </w:rPr>
            </w:pPr>
            <w:r w:rsidRPr="001B743A">
              <w:rPr>
                <w:rFonts w:ascii="Times New Roman" w:hAnsi="Times New Roman" w:cs="Times New Roman"/>
                <w:color w:val="000000"/>
                <w:sz w:val="24"/>
                <w:szCs w:val="24"/>
              </w:rPr>
              <w:t>71</w:t>
            </w:r>
          </w:p>
        </w:tc>
        <w:tc>
          <w:tcPr>
            <w:tcW w:w="1299" w:type="dxa"/>
            <w:tcBorders>
              <w:top w:val="single" w:sz="6" w:space="0" w:color="808080"/>
              <w:left w:val="single" w:sz="6" w:space="0" w:color="808080"/>
              <w:bottom w:val="single" w:sz="6" w:space="0" w:color="808080"/>
              <w:right w:val="single" w:sz="6" w:space="0" w:color="808080"/>
            </w:tcBorders>
            <w:shd w:val="clear" w:color="auto" w:fill="FFFFFF"/>
            <w:tcMar>
              <w:top w:w="0" w:type="dxa"/>
              <w:left w:w="108" w:type="dxa"/>
              <w:bottom w:w="0" w:type="dxa"/>
              <w:right w:w="108" w:type="dxa"/>
            </w:tcMar>
            <w:hideMark/>
          </w:tcPr>
          <w:p w:rsidR="00BC66D8" w:rsidRPr="001B743A" w:rsidRDefault="00BC66D8">
            <w:pPr>
              <w:jc w:val="both"/>
              <w:rPr>
                <w:rFonts w:ascii="Times New Roman" w:hAnsi="Times New Roman" w:cs="Times New Roman"/>
                <w:sz w:val="24"/>
                <w:szCs w:val="24"/>
              </w:rPr>
            </w:pPr>
            <w:r w:rsidRPr="001B743A">
              <w:rPr>
                <w:rFonts w:ascii="Times New Roman" w:hAnsi="Times New Roman" w:cs="Times New Roman"/>
                <w:color w:val="000000"/>
                <w:sz w:val="24"/>
                <w:szCs w:val="24"/>
              </w:rPr>
              <w:t>84</w:t>
            </w:r>
          </w:p>
        </w:tc>
      </w:tr>
      <w:tr w:rsidR="00BC66D8" w:rsidRPr="001B743A" w:rsidTr="00BC66D8">
        <w:trPr>
          <w:trHeight w:val="510"/>
          <w:jc w:val="center"/>
        </w:trPr>
        <w:tc>
          <w:tcPr>
            <w:tcW w:w="1170" w:type="dxa"/>
            <w:tcBorders>
              <w:top w:val="single" w:sz="6" w:space="0" w:color="808080"/>
              <w:left w:val="single" w:sz="6" w:space="0" w:color="808080"/>
              <w:bottom w:val="single" w:sz="6" w:space="0" w:color="808080"/>
              <w:right w:val="single" w:sz="6" w:space="0" w:color="808080"/>
            </w:tcBorders>
            <w:shd w:val="clear" w:color="auto" w:fill="FFFFFF"/>
            <w:tcMar>
              <w:top w:w="0" w:type="dxa"/>
              <w:left w:w="108" w:type="dxa"/>
              <w:bottom w:w="0" w:type="dxa"/>
              <w:right w:w="108" w:type="dxa"/>
            </w:tcMar>
            <w:hideMark/>
          </w:tcPr>
          <w:p w:rsidR="00BC66D8" w:rsidRPr="001B743A" w:rsidRDefault="00BC66D8">
            <w:pPr>
              <w:jc w:val="both"/>
              <w:rPr>
                <w:rFonts w:ascii="Times New Roman" w:hAnsi="Times New Roman" w:cs="Times New Roman"/>
                <w:sz w:val="24"/>
                <w:szCs w:val="24"/>
              </w:rPr>
            </w:pPr>
            <w:r w:rsidRPr="001B743A">
              <w:rPr>
                <w:rFonts w:ascii="Times New Roman" w:hAnsi="Times New Roman" w:cs="Times New Roman"/>
                <w:color w:val="000000"/>
                <w:sz w:val="24"/>
                <w:szCs w:val="24"/>
              </w:rPr>
              <w:t>7</w:t>
            </w:r>
          </w:p>
        </w:tc>
        <w:tc>
          <w:tcPr>
            <w:tcW w:w="1170" w:type="dxa"/>
            <w:tcBorders>
              <w:top w:val="single" w:sz="6" w:space="0" w:color="808080"/>
              <w:left w:val="single" w:sz="6" w:space="0" w:color="808080"/>
              <w:bottom w:val="single" w:sz="6" w:space="0" w:color="808080"/>
              <w:right w:val="single" w:sz="6" w:space="0" w:color="808080"/>
            </w:tcBorders>
            <w:shd w:val="clear" w:color="auto" w:fill="FFFFFF"/>
            <w:tcMar>
              <w:top w:w="0" w:type="dxa"/>
              <w:left w:w="108" w:type="dxa"/>
              <w:bottom w:w="0" w:type="dxa"/>
              <w:right w:w="108" w:type="dxa"/>
            </w:tcMar>
            <w:hideMark/>
          </w:tcPr>
          <w:p w:rsidR="00BC66D8" w:rsidRPr="001B743A" w:rsidRDefault="00BC66D8">
            <w:pPr>
              <w:jc w:val="both"/>
              <w:rPr>
                <w:rFonts w:ascii="Times New Roman" w:hAnsi="Times New Roman" w:cs="Times New Roman"/>
                <w:sz w:val="24"/>
                <w:szCs w:val="24"/>
              </w:rPr>
            </w:pPr>
            <w:r w:rsidRPr="001B743A">
              <w:rPr>
                <w:rFonts w:ascii="Times New Roman" w:hAnsi="Times New Roman" w:cs="Times New Roman"/>
                <w:color w:val="000000"/>
                <w:sz w:val="24"/>
                <w:szCs w:val="24"/>
              </w:rPr>
              <w:t>20</w:t>
            </w:r>
          </w:p>
        </w:tc>
        <w:tc>
          <w:tcPr>
            <w:tcW w:w="1170" w:type="dxa"/>
            <w:tcBorders>
              <w:top w:val="single" w:sz="6" w:space="0" w:color="808080"/>
              <w:left w:val="single" w:sz="6" w:space="0" w:color="808080"/>
              <w:bottom w:val="single" w:sz="6" w:space="0" w:color="808080"/>
              <w:right w:val="single" w:sz="6" w:space="0" w:color="808080"/>
            </w:tcBorders>
            <w:shd w:val="clear" w:color="auto" w:fill="FFFFFF"/>
            <w:tcMar>
              <w:top w:w="0" w:type="dxa"/>
              <w:left w:w="108" w:type="dxa"/>
              <w:bottom w:w="0" w:type="dxa"/>
              <w:right w:w="108" w:type="dxa"/>
            </w:tcMar>
            <w:hideMark/>
          </w:tcPr>
          <w:p w:rsidR="00BC66D8" w:rsidRPr="001B743A" w:rsidRDefault="00BC66D8">
            <w:pPr>
              <w:jc w:val="both"/>
              <w:rPr>
                <w:rFonts w:ascii="Times New Roman" w:hAnsi="Times New Roman" w:cs="Times New Roman"/>
                <w:sz w:val="24"/>
                <w:szCs w:val="24"/>
              </w:rPr>
            </w:pPr>
            <w:r w:rsidRPr="001B743A">
              <w:rPr>
                <w:rFonts w:ascii="Times New Roman" w:hAnsi="Times New Roman" w:cs="Times New Roman"/>
                <w:color w:val="000000"/>
                <w:sz w:val="24"/>
                <w:szCs w:val="24"/>
              </w:rPr>
              <w:t>33</w:t>
            </w:r>
          </w:p>
        </w:tc>
        <w:tc>
          <w:tcPr>
            <w:tcW w:w="1169" w:type="dxa"/>
            <w:tcBorders>
              <w:top w:val="single" w:sz="6" w:space="0" w:color="808080"/>
              <w:left w:val="single" w:sz="6" w:space="0" w:color="808080"/>
              <w:bottom w:val="single" w:sz="6" w:space="0" w:color="808080"/>
              <w:right w:val="single" w:sz="6" w:space="0" w:color="808080"/>
            </w:tcBorders>
            <w:shd w:val="clear" w:color="auto" w:fill="FFFFFF"/>
            <w:tcMar>
              <w:top w:w="0" w:type="dxa"/>
              <w:left w:w="108" w:type="dxa"/>
              <w:bottom w:w="0" w:type="dxa"/>
              <w:right w:w="108" w:type="dxa"/>
            </w:tcMar>
            <w:hideMark/>
          </w:tcPr>
          <w:p w:rsidR="00BC66D8" w:rsidRPr="001B743A" w:rsidRDefault="00BC66D8">
            <w:pPr>
              <w:jc w:val="both"/>
              <w:rPr>
                <w:rFonts w:ascii="Times New Roman" w:hAnsi="Times New Roman" w:cs="Times New Roman"/>
                <w:sz w:val="24"/>
                <w:szCs w:val="24"/>
              </w:rPr>
            </w:pPr>
            <w:r w:rsidRPr="001B743A">
              <w:rPr>
                <w:rFonts w:ascii="Times New Roman" w:hAnsi="Times New Roman" w:cs="Times New Roman"/>
                <w:color w:val="000000"/>
                <w:sz w:val="24"/>
                <w:szCs w:val="24"/>
              </w:rPr>
              <w:t>46</w:t>
            </w:r>
          </w:p>
        </w:tc>
        <w:tc>
          <w:tcPr>
            <w:tcW w:w="1169" w:type="dxa"/>
            <w:tcBorders>
              <w:top w:val="single" w:sz="6" w:space="0" w:color="808080"/>
              <w:left w:val="single" w:sz="6" w:space="0" w:color="808080"/>
              <w:bottom w:val="single" w:sz="6" w:space="0" w:color="808080"/>
              <w:right w:val="single" w:sz="6" w:space="0" w:color="808080"/>
            </w:tcBorders>
            <w:shd w:val="clear" w:color="auto" w:fill="FFFFFF"/>
            <w:tcMar>
              <w:top w:w="0" w:type="dxa"/>
              <w:left w:w="108" w:type="dxa"/>
              <w:bottom w:w="0" w:type="dxa"/>
              <w:right w:w="108" w:type="dxa"/>
            </w:tcMar>
            <w:hideMark/>
          </w:tcPr>
          <w:p w:rsidR="00BC66D8" w:rsidRPr="001B743A" w:rsidRDefault="00BC66D8">
            <w:pPr>
              <w:jc w:val="both"/>
              <w:rPr>
                <w:rFonts w:ascii="Times New Roman" w:hAnsi="Times New Roman" w:cs="Times New Roman"/>
                <w:sz w:val="24"/>
                <w:szCs w:val="24"/>
              </w:rPr>
            </w:pPr>
            <w:r w:rsidRPr="001B743A">
              <w:rPr>
                <w:rFonts w:ascii="Times New Roman" w:hAnsi="Times New Roman" w:cs="Times New Roman"/>
                <w:color w:val="000000"/>
                <w:sz w:val="24"/>
                <w:szCs w:val="24"/>
              </w:rPr>
              <w:t>59</w:t>
            </w:r>
          </w:p>
        </w:tc>
        <w:tc>
          <w:tcPr>
            <w:tcW w:w="1169" w:type="dxa"/>
            <w:tcBorders>
              <w:top w:val="single" w:sz="6" w:space="0" w:color="808080"/>
              <w:left w:val="single" w:sz="6" w:space="0" w:color="808080"/>
              <w:bottom w:val="single" w:sz="6" w:space="0" w:color="808080"/>
              <w:right w:val="single" w:sz="6" w:space="0" w:color="808080"/>
            </w:tcBorders>
            <w:shd w:val="clear" w:color="auto" w:fill="FFFFFF"/>
            <w:tcMar>
              <w:top w:w="0" w:type="dxa"/>
              <w:left w:w="108" w:type="dxa"/>
              <w:bottom w:w="0" w:type="dxa"/>
              <w:right w:w="108" w:type="dxa"/>
            </w:tcMar>
            <w:hideMark/>
          </w:tcPr>
          <w:p w:rsidR="00BC66D8" w:rsidRPr="001B743A" w:rsidRDefault="00BC66D8">
            <w:pPr>
              <w:jc w:val="both"/>
              <w:rPr>
                <w:rFonts w:ascii="Times New Roman" w:hAnsi="Times New Roman" w:cs="Times New Roman"/>
                <w:sz w:val="24"/>
                <w:szCs w:val="24"/>
              </w:rPr>
            </w:pPr>
            <w:r w:rsidRPr="001B743A">
              <w:rPr>
                <w:rFonts w:ascii="Times New Roman" w:hAnsi="Times New Roman" w:cs="Times New Roman"/>
                <w:color w:val="000000"/>
                <w:sz w:val="24"/>
                <w:szCs w:val="24"/>
              </w:rPr>
              <w:t>72</w:t>
            </w:r>
          </w:p>
        </w:tc>
        <w:tc>
          <w:tcPr>
            <w:tcW w:w="1299" w:type="dxa"/>
            <w:tcBorders>
              <w:top w:val="single" w:sz="6" w:space="0" w:color="808080"/>
              <w:left w:val="single" w:sz="6" w:space="0" w:color="808080"/>
              <w:bottom w:val="single" w:sz="6" w:space="0" w:color="808080"/>
              <w:right w:val="single" w:sz="6" w:space="0" w:color="808080"/>
            </w:tcBorders>
            <w:shd w:val="clear" w:color="auto" w:fill="FFFFFF"/>
            <w:tcMar>
              <w:top w:w="0" w:type="dxa"/>
              <w:left w:w="108" w:type="dxa"/>
              <w:bottom w:w="0" w:type="dxa"/>
              <w:right w:w="108" w:type="dxa"/>
            </w:tcMar>
            <w:hideMark/>
          </w:tcPr>
          <w:p w:rsidR="00BC66D8" w:rsidRPr="001B743A" w:rsidRDefault="00BC66D8">
            <w:pPr>
              <w:jc w:val="both"/>
              <w:rPr>
                <w:rFonts w:ascii="Times New Roman" w:hAnsi="Times New Roman" w:cs="Times New Roman"/>
                <w:sz w:val="24"/>
                <w:szCs w:val="24"/>
              </w:rPr>
            </w:pPr>
            <w:r w:rsidRPr="001B743A">
              <w:rPr>
                <w:rFonts w:ascii="Times New Roman" w:hAnsi="Times New Roman" w:cs="Times New Roman"/>
                <w:color w:val="000000"/>
                <w:sz w:val="24"/>
                <w:szCs w:val="24"/>
              </w:rPr>
              <w:t>85</w:t>
            </w:r>
          </w:p>
        </w:tc>
      </w:tr>
      <w:tr w:rsidR="00BC66D8" w:rsidRPr="001B743A" w:rsidTr="00BC66D8">
        <w:trPr>
          <w:trHeight w:val="482"/>
          <w:jc w:val="center"/>
        </w:trPr>
        <w:tc>
          <w:tcPr>
            <w:tcW w:w="1170" w:type="dxa"/>
            <w:tcBorders>
              <w:top w:val="single" w:sz="6" w:space="0" w:color="808080"/>
              <w:left w:val="single" w:sz="6" w:space="0" w:color="808080"/>
              <w:bottom w:val="single" w:sz="6" w:space="0" w:color="808080"/>
              <w:right w:val="single" w:sz="6" w:space="0" w:color="808080"/>
            </w:tcBorders>
            <w:shd w:val="clear" w:color="auto" w:fill="FFFFFF"/>
            <w:tcMar>
              <w:top w:w="0" w:type="dxa"/>
              <w:left w:w="108" w:type="dxa"/>
              <w:bottom w:w="0" w:type="dxa"/>
              <w:right w:w="108" w:type="dxa"/>
            </w:tcMar>
            <w:hideMark/>
          </w:tcPr>
          <w:p w:rsidR="00BC66D8" w:rsidRPr="001B743A" w:rsidRDefault="00BC66D8">
            <w:pPr>
              <w:jc w:val="both"/>
              <w:rPr>
                <w:rFonts w:ascii="Times New Roman" w:hAnsi="Times New Roman" w:cs="Times New Roman"/>
                <w:sz w:val="24"/>
                <w:szCs w:val="24"/>
              </w:rPr>
            </w:pPr>
            <w:r w:rsidRPr="001B743A">
              <w:rPr>
                <w:rFonts w:ascii="Times New Roman" w:hAnsi="Times New Roman" w:cs="Times New Roman"/>
                <w:color w:val="000000"/>
                <w:sz w:val="24"/>
                <w:szCs w:val="24"/>
              </w:rPr>
              <w:t>8</w:t>
            </w:r>
          </w:p>
        </w:tc>
        <w:tc>
          <w:tcPr>
            <w:tcW w:w="1170" w:type="dxa"/>
            <w:tcBorders>
              <w:top w:val="single" w:sz="6" w:space="0" w:color="808080"/>
              <w:left w:val="single" w:sz="6" w:space="0" w:color="808080"/>
              <w:bottom w:val="single" w:sz="6" w:space="0" w:color="808080"/>
              <w:right w:val="single" w:sz="6" w:space="0" w:color="808080"/>
            </w:tcBorders>
            <w:shd w:val="clear" w:color="auto" w:fill="FFFFFF"/>
            <w:tcMar>
              <w:top w:w="0" w:type="dxa"/>
              <w:left w:w="108" w:type="dxa"/>
              <w:bottom w:w="0" w:type="dxa"/>
              <w:right w:w="108" w:type="dxa"/>
            </w:tcMar>
            <w:hideMark/>
          </w:tcPr>
          <w:p w:rsidR="00BC66D8" w:rsidRPr="001B743A" w:rsidRDefault="00BC66D8">
            <w:pPr>
              <w:jc w:val="both"/>
              <w:rPr>
                <w:rFonts w:ascii="Times New Roman" w:hAnsi="Times New Roman" w:cs="Times New Roman"/>
                <w:sz w:val="24"/>
                <w:szCs w:val="24"/>
              </w:rPr>
            </w:pPr>
            <w:r w:rsidRPr="001B743A">
              <w:rPr>
                <w:rFonts w:ascii="Times New Roman" w:hAnsi="Times New Roman" w:cs="Times New Roman"/>
                <w:color w:val="000000"/>
                <w:sz w:val="24"/>
                <w:szCs w:val="24"/>
              </w:rPr>
              <w:t>21</w:t>
            </w:r>
          </w:p>
        </w:tc>
        <w:tc>
          <w:tcPr>
            <w:tcW w:w="1170" w:type="dxa"/>
            <w:tcBorders>
              <w:top w:val="single" w:sz="6" w:space="0" w:color="808080"/>
              <w:left w:val="single" w:sz="6" w:space="0" w:color="808080"/>
              <w:bottom w:val="single" w:sz="6" w:space="0" w:color="808080"/>
              <w:right w:val="single" w:sz="6" w:space="0" w:color="808080"/>
            </w:tcBorders>
            <w:shd w:val="clear" w:color="auto" w:fill="FFFFFF"/>
            <w:tcMar>
              <w:top w:w="0" w:type="dxa"/>
              <w:left w:w="108" w:type="dxa"/>
              <w:bottom w:w="0" w:type="dxa"/>
              <w:right w:w="108" w:type="dxa"/>
            </w:tcMar>
            <w:hideMark/>
          </w:tcPr>
          <w:p w:rsidR="00BC66D8" w:rsidRPr="001B743A" w:rsidRDefault="00BC66D8">
            <w:pPr>
              <w:jc w:val="both"/>
              <w:rPr>
                <w:rFonts w:ascii="Times New Roman" w:hAnsi="Times New Roman" w:cs="Times New Roman"/>
                <w:sz w:val="24"/>
                <w:szCs w:val="24"/>
              </w:rPr>
            </w:pPr>
            <w:r w:rsidRPr="001B743A">
              <w:rPr>
                <w:rFonts w:ascii="Times New Roman" w:hAnsi="Times New Roman" w:cs="Times New Roman"/>
                <w:color w:val="000000"/>
                <w:sz w:val="24"/>
                <w:szCs w:val="24"/>
              </w:rPr>
              <w:t>34</w:t>
            </w:r>
          </w:p>
        </w:tc>
        <w:tc>
          <w:tcPr>
            <w:tcW w:w="1169" w:type="dxa"/>
            <w:tcBorders>
              <w:top w:val="single" w:sz="6" w:space="0" w:color="808080"/>
              <w:left w:val="single" w:sz="6" w:space="0" w:color="808080"/>
              <w:bottom w:val="single" w:sz="6" w:space="0" w:color="808080"/>
              <w:right w:val="single" w:sz="6" w:space="0" w:color="808080"/>
            </w:tcBorders>
            <w:shd w:val="clear" w:color="auto" w:fill="FFFFFF"/>
            <w:tcMar>
              <w:top w:w="0" w:type="dxa"/>
              <w:left w:w="108" w:type="dxa"/>
              <w:bottom w:w="0" w:type="dxa"/>
              <w:right w:w="108" w:type="dxa"/>
            </w:tcMar>
            <w:hideMark/>
          </w:tcPr>
          <w:p w:rsidR="00BC66D8" w:rsidRPr="001B743A" w:rsidRDefault="00BC66D8">
            <w:pPr>
              <w:jc w:val="both"/>
              <w:rPr>
                <w:rFonts w:ascii="Times New Roman" w:hAnsi="Times New Roman" w:cs="Times New Roman"/>
                <w:sz w:val="24"/>
                <w:szCs w:val="24"/>
              </w:rPr>
            </w:pPr>
            <w:r w:rsidRPr="001B743A">
              <w:rPr>
                <w:rFonts w:ascii="Times New Roman" w:hAnsi="Times New Roman" w:cs="Times New Roman"/>
                <w:color w:val="000000"/>
                <w:sz w:val="24"/>
                <w:szCs w:val="24"/>
              </w:rPr>
              <w:t>47</w:t>
            </w:r>
          </w:p>
        </w:tc>
        <w:tc>
          <w:tcPr>
            <w:tcW w:w="1169" w:type="dxa"/>
            <w:tcBorders>
              <w:top w:val="single" w:sz="6" w:space="0" w:color="808080"/>
              <w:left w:val="single" w:sz="6" w:space="0" w:color="808080"/>
              <w:bottom w:val="single" w:sz="6" w:space="0" w:color="808080"/>
              <w:right w:val="single" w:sz="6" w:space="0" w:color="808080"/>
            </w:tcBorders>
            <w:shd w:val="clear" w:color="auto" w:fill="FFFFFF"/>
            <w:tcMar>
              <w:top w:w="0" w:type="dxa"/>
              <w:left w:w="108" w:type="dxa"/>
              <w:bottom w:w="0" w:type="dxa"/>
              <w:right w:w="108" w:type="dxa"/>
            </w:tcMar>
            <w:hideMark/>
          </w:tcPr>
          <w:p w:rsidR="00BC66D8" w:rsidRPr="001B743A" w:rsidRDefault="00BC66D8">
            <w:pPr>
              <w:jc w:val="both"/>
              <w:rPr>
                <w:rFonts w:ascii="Times New Roman" w:hAnsi="Times New Roman" w:cs="Times New Roman"/>
                <w:sz w:val="24"/>
                <w:szCs w:val="24"/>
              </w:rPr>
            </w:pPr>
            <w:r w:rsidRPr="001B743A">
              <w:rPr>
                <w:rFonts w:ascii="Times New Roman" w:hAnsi="Times New Roman" w:cs="Times New Roman"/>
                <w:color w:val="000000"/>
                <w:sz w:val="24"/>
                <w:szCs w:val="24"/>
              </w:rPr>
              <w:t>60</w:t>
            </w:r>
          </w:p>
        </w:tc>
        <w:tc>
          <w:tcPr>
            <w:tcW w:w="1169" w:type="dxa"/>
            <w:tcBorders>
              <w:top w:val="single" w:sz="6" w:space="0" w:color="808080"/>
              <w:left w:val="single" w:sz="6" w:space="0" w:color="808080"/>
              <w:bottom w:val="single" w:sz="6" w:space="0" w:color="808080"/>
              <w:right w:val="single" w:sz="6" w:space="0" w:color="808080"/>
            </w:tcBorders>
            <w:shd w:val="clear" w:color="auto" w:fill="FFFFFF"/>
            <w:tcMar>
              <w:top w:w="0" w:type="dxa"/>
              <w:left w:w="108" w:type="dxa"/>
              <w:bottom w:w="0" w:type="dxa"/>
              <w:right w:w="108" w:type="dxa"/>
            </w:tcMar>
            <w:hideMark/>
          </w:tcPr>
          <w:p w:rsidR="00BC66D8" w:rsidRPr="001B743A" w:rsidRDefault="00BC66D8">
            <w:pPr>
              <w:jc w:val="both"/>
              <w:rPr>
                <w:rFonts w:ascii="Times New Roman" w:hAnsi="Times New Roman" w:cs="Times New Roman"/>
                <w:sz w:val="24"/>
                <w:szCs w:val="24"/>
              </w:rPr>
            </w:pPr>
            <w:r w:rsidRPr="001B743A">
              <w:rPr>
                <w:rFonts w:ascii="Times New Roman" w:hAnsi="Times New Roman" w:cs="Times New Roman"/>
                <w:color w:val="000000"/>
                <w:sz w:val="24"/>
                <w:szCs w:val="24"/>
              </w:rPr>
              <w:t>73</w:t>
            </w:r>
          </w:p>
        </w:tc>
        <w:tc>
          <w:tcPr>
            <w:tcW w:w="1299" w:type="dxa"/>
            <w:tcBorders>
              <w:top w:val="single" w:sz="6" w:space="0" w:color="808080"/>
              <w:left w:val="single" w:sz="6" w:space="0" w:color="808080"/>
              <w:bottom w:val="single" w:sz="6" w:space="0" w:color="808080"/>
              <w:right w:val="single" w:sz="6" w:space="0" w:color="808080"/>
            </w:tcBorders>
            <w:shd w:val="clear" w:color="auto" w:fill="FFFFFF"/>
            <w:tcMar>
              <w:top w:w="0" w:type="dxa"/>
              <w:left w:w="108" w:type="dxa"/>
              <w:bottom w:w="0" w:type="dxa"/>
              <w:right w:w="108" w:type="dxa"/>
            </w:tcMar>
            <w:hideMark/>
          </w:tcPr>
          <w:p w:rsidR="00BC66D8" w:rsidRPr="001B743A" w:rsidRDefault="00BC66D8">
            <w:pPr>
              <w:jc w:val="both"/>
              <w:rPr>
                <w:rFonts w:ascii="Times New Roman" w:hAnsi="Times New Roman" w:cs="Times New Roman"/>
                <w:sz w:val="24"/>
                <w:szCs w:val="24"/>
              </w:rPr>
            </w:pPr>
            <w:r w:rsidRPr="001B743A">
              <w:rPr>
                <w:rFonts w:ascii="Times New Roman" w:hAnsi="Times New Roman" w:cs="Times New Roman"/>
                <w:color w:val="000000"/>
                <w:sz w:val="24"/>
                <w:szCs w:val="24"/>
              </w:rPr>
              <w:t>86</w:t>
            </w:r>
          </w:p>
        </w:tc>
      </w:tr>
      <w:tr w:rsidR="00BC66D8" w:rsidRPr="001B743A" w:rsidTr="00BC66D8">
        <w:trPr>
          <w:trHeight w:val="496"/>
          <w:jc w:val="center"/>
        </w:trPr>
        <w:tc>
          <w:tcPr>
            <w:tcW w:w="1170" w:type="dxa"/>
            <w:tcBorders>
              <w:top w:val="single" w:sz="6" w:space="0" w:color="808080"/>
              <w:left w:val="single" w:sz="6" w:space="0" w:color="808080"/>
              <w:bottom w:val="single" w:sz="6" w:space="0" w:color="808080"/>
              <w:right w:val="single" w:sz="6" w:space="0" w:color="808080"/>
            </w:tcBorders>
            <w:shd w:val="clear" w:color="auto" w:fill="FFFFFF"/>
            <w:tcMar>
              <w:top w:w="0" w:type="dxa"/>
              <w:left w:w="108" w:type="dxa"/>
              <w:bottom w:w="0" w:type="dxa"/>
              <w:right w:w="108" w:type="dxa"/>
            </w:tcMar>
            <w:hideMark/>
          </w:tcPr>
          <w:p w:rsidR="00BC66D8" w:rsidRPr="001B743A" w:rsidRDefault="00BC66D8">
            <w:pPr>
              <w:jc w:val="both"/>
              <w:rPr>
                <w:rFonts w:ascii="Times New Roman" w:hAnsi="Times New Roman" w:cs="Times New Roman"/>
                <w:sz w:val="24"/>
                <w:szCs w:val="24"/>
              </w:rPr>
            </w:pPr>
            <w:r w:rsidRPr="001B743A">
              <w:rPr>
                <w:rFonts w:ascii="Times New Roman" w:hAnsi="Times New Roman" w:cs="Times New Roman"/>
                <w:color w:val="000000"/>
                <w:sz w:val="24"/>
                <w:szCs w:val="24"/>
              </w:rPr>
              <w:t>9</w:t>
            </w:r>
          </w:p>
        </w:tc>
        <w:tc>
          <w:tcPr>
            <w:tcW w:w="1170" w:type="dxa"/>
            <w:tcBorders>
              <w:top w:val="single" w:sz="6" w:space="0" w:color="808080"/>
              <w:left w:val="single" w:sz="6" w:space="0" w:color="808080"/>
              <w:bottom w:val="single" w:sz="6" w:space="0" w:color="808080"/>
              <w:right w:val="single" w:sz="6" w:space="0" w:color="808080"/>
            </w:tcBorders>
            <w:shd w:val="clear" w:color="auto" w:fill="FFFFFF"/>
            <w:tcMar>
              <w:top w:w="0" w:type="dxa"/>
              <w:left w:w="108" w:type="dxa"/>
              <w:bottom w:w="0" w:type="dxa"/>
              <w:right w:w="108" w:type="dxa"/>
            </w:tcMar>
            <w:hideMark/>
          </w:tcPr>
          <w:p w:rsidR="00BC66D8" w:rsidRPr="001B743A" w:rsidRDefault="00BC66D8">
            <w:pPr>
              <w:jc w:val="both"/>
              <w:rPr>
                <w:rFonts w:ascii="Times New Roman" w:hAnsi="Times New Roman" w:cs="Times New Roman"/>
                <w:sz w:val="24"/>
                <w:szCs w:val="24"/>
              </w:rPr>
            </w:pPr>
            <w:r w:rsidRPr="001B743A">
              <w:rPr>
                <w:rFonts w:ascii="Times New Roman" w:hAnsi="Times New Roman" w:cs="Times New Roman"/>
                <w:color w:val="000000"/>
                <w:sz w:val="24"/>
                <w:szCs w:val="24"/>
              </w:rPr>
              <w:t>22</w:t>
            </w:r>
          </w:p>
        </w:tc>
        <w:tc>
          <w:tcPr>
            <w:tcW w:w="1170" w:type="dxa"/>
            <w:tcBorders>
              <w:top w:val="single" w:sz="6" w:space="0" w:color="808080"/>
              <w:left w:val="single" w:sz="6" w:space="0" w:color="808080"/>
              <w:bottom w:val="single" w:sz="6" w:space="0" w:color="808080"/>
              <w:right w:val="single" w:sz="6" w:space="0" w:color="808080"/>
            </w:tcBorders>
            <w:shd w:val="clear" w:color="auto" w:fill="FFFFFF"/>
            <w:tcMar>
              <w:top w:w="0" w:type="dxa"/>
              <w:left w:w="108" w:type="dxa"/>
              <w:bottom w:w="0" w:type="dxa"/>
              <w:right w:w="108" w:type="dxa"/>
            </w:tcMar>
            <w:hideMark/>
          </w:tcPr>
          <w:p w:rsidR="00BC66D8" w:rsidRPr="001B743A" w:rsidRDefault="00BC66D8">
            <w:pPr>
              <w:jc w:val="both"/>
              <w:rPr>
                <w:rFonts w:ascii="Times New Roman" w:hAnsi="Times New Roman" w:cs="Times New Roman"/>
                <w:sz w:val="24"/>
                <w:szCs w:val="24"/>
              </w:rPr>
            </w:pPr>
            <w:r w:rsidRPr="001B743A">
              <w:rPr>
                <w:rFonts w:ascii="Times New Roman" w:hAnsi="Times New Roman" w:cs="Times New Roman"/>
                <w:color w:val="000000"/>
                <w:sz w:val="24"/>
                <w:szCs w:val="24"/>
              </w:rPr>
              <w:t>35</w:t>
            </w:r>
          </w:p>
        </w:tc>
        <w:tc>
          <w:tcPr>
            <w:tcW w:w="1169" w:type="dxa"/>
            <w:tcBorders>
              <w:top w:val="single" w:sz="6" w:space="0" w:color="808080"/>
              <w:left w:val="single" w:sz="6" w:space="0" w:color="808080"/>
              <w:bottom w:val="single" w:sz="6" w:space="0" w:color="808080"/>
              <w:right w:val="single" w:sz="6" w:space="0" w:color="808080"/>
            </w:tcBorders>
            <w:shd w:val="clear" w:color="auto" w:fill="FFFFFF"/>
            <w:tcMar>
              <w:top w:w="0" w:type="dxa"/>
              <w:left w:w="108" w:type="dxa"/>
              <w:bottom w:w="0" w:type="dxa"/>
              <w:right w:w="108" w:type="dxa"/>
            </w:tcMar>
            <w:hideMark/>
          </w:tcPr>
          <w:p w:rsidR="00BC66D8" w:rsidRPr="001B743A" w:rsidRDefault="00BC66D8">
            <w:pPr>
              <w:jc w:val="both"/>
              <w:rPr>
                <w:rFonts w:ascii="Times New Roman" w:hAnsi="Times New Roman" w:cs="Times New Roman"/>
                <w:sz w:val="24"/>
                <w:szCs w:val="24"/>
              </w:rPr>
            </w:pPr>
            <w:r w:rsidRPr="001B743A">
              <w:rPr>
                <w:rFonts w:ascii="Times New Roman" w:hAnsi="Times New Roman" w:cs="Times New Roman"/>
                <w:color w:val="000000"/>
                <w:sz w:val="24"/>
                <w:szCs w:val="24"/>
              </w:rPr>
              <w:t>48</w:t>
            </w:r>
          </w:p>
        </w:tc>
        <w:tc>
          <w:tcPr>
            <w:tcW w:w="1169" w:type="dxa"/>
            <w:tcBorders>
              <w:top w:val="single" w:sz="6" w:space="0" w:color="808080"/>
              <w:left w:val="single" w:sz="6" w:space="0" w:color="808080"/>
              <w:bottom w:val="single" w:sz="6" w:space="0" w:color="808080"/>
              <w:right w:val="single" w:sz="6" w:space="0" w:color="808080"/>
            </w:tcBorders>
            <w:shd w:val="clear" w:color="auto" w:fill="FFFFFF"/>
            <w:tcMar>
              <w:top w:w="0" w:type="dxa"/>
              <w:left w:w="108" w:type="dxa"/>
              <w:bottom w:w="0" w:type="dxa"/>
              <w:right w:w="108" w:type="dxa"/>
            </w:tcMar>
            <w:hideMark/>
          </w:tcPr>
          <w:p w:rsidR="00BC66D8" w:rsidRPr="001B743A" w:rsidRDefault="00BC66D8">
            <w:pPr>
              <w:jc w:val="both"/>
              <w:rPr>
                <w:rFonts w:ascii="Times New Roman" w:hAnsi="Times New Roman" w:cs="Times New Roman"/>
                <w:sz w:val="24"/>
                <w:szCs w:val="24"/>
              </w:rPr>
            </w:pPr>
            <w:r w:rsidRPr="001B743A">
              <w:rPr>
                <w:rFonts w:ascii="Times New Roman" w:hAnsi="Times New Roman" w:cs="Times New Roman"/>
                <w:color w:val="000000"/>
                <w:sz w:val="24"/>
                <w:szCs w:val="24"/>
              </w:rPr>
              <w:t>61</w:t>
            </w:r>
          </w:p>
        </w:tc>
        <w:tc>
          <w:tcPr>
            <w:tcW w:w="1169" w:type="dxa"/>
            <w:tcBorders>
              <w:top w:val="single" w:sz="6" w:space="0" w:color="808080"/>
              <w:left w:val="single" w:sz="6" w:space="0" w:color="808080"/>
              <w:bottom w:val="single" w:sz="6" w:space="0" w:color="808080"/>
              <w:right w:val="single" w:sz="6" w:space="0" w:color="808080"/>
            </w:tcBorders>
            <w:shd w:val="clear" w:color="auto" w:fill="FFFFFF"/>
            <w:tcMar>
              <w:top w:w="0" w:type="dxa"/>
              <w:left w:w="108" w:type="dxa"/>
              <w:bottom w:w="0" w:type="dxa"/>
              <w:right w:w="108" w:type="dxa"/>
            </w:tcMar>
            <w:hideMark/>
          </w:tcPr>
          <w:p w:rsidR="00BC66D8" w:rsidRPr="001B743A" w:rsidRDefault="00BC66D8">
            <w:pPr>
              <w:jc w:val="both"/>
              <w:rPr>
                <w:rFonts w:ascii="Times New Roman" w:hAnsi="Times New Roman" w:cs="Times New Roman"/>
                <w:sz w:val="24"/>
                <w:szCs w:val="24"/>
              </w:rPr>
            </w:pPr>
            <w:r w:rsidRPr="001B743A">
              <w:rPr>
                <w:rFonts w:ascii="Times New Roman" w:hAnsi="Times New Roman" w:cs="Times New Roman"/>
                <w:color w:val="000000"/>
                <w:sz w:val="24"/>
                <w:szCs w:val="24"/>
              </w:rPr>
              <w:t>74</w:t>
            </w:r>
          </w:p>
        </w:tc>
        <w:tc>
          <w:tcPr>
            <w:tcW w:w="1299" w:type="dxa"/>
            <w:tcBorders>
              <w:top w:val="single" w:sz="6" w:space="0" w:color="808080"/>
              <w:left w:val="single" w:sz="6" w:space="0" w:color="808080"/>
              <w:bottom w:val="single" w:sz="6" w:space="0" w:color="808080"/>
              <w:right w:val="single" w:sz="6" w:space="0" w:color="808080"/>
            </w:tcBorders>
            <w:shd w:val="clear" w:color="auto" w:fill="FFFFFF"/>
            <w:tcMar>
              <w:top w:w="0" w:type="dxa"/>
              <w:left w:w="108" w:type="dxa"/>
              <w:bottom w:w="0" w:type="dxa"/>
              <w:right w:w="108" w:type="dxa"/>
            </w:tcMar>
            <w:hideMark/>
          </w:tcPr>
          <w:p w:rsidR="00BC66D8" w:rsidRPr="001B743A" w:rsidRDefault="00BC66D8">
            <w:pPr>
              <w:jc w:val="both"/>
              <w:rPr>
                <w:rFonts w:ascii="Times New Roman" w:hAnsi="Times New Roman" w:cs="Times New Roman"/>
                <w:sz w:val="24"/>
                <w:szCs w:val="24"/>
              </w:rPr>
            </w:pPr>
            <w:r w:rsidRPr="001B743A">
              <w:rPr>
                <w:rFonts w:ascii="Times New Roman" w:hAnsi="Times New Roman" w:cs="Times New Roman"/>
                <w:color w:val="000000"/>
                <w:sz w:val="24"/>
                <w:szCs w:val="24"/>
              </w:rPr>
              <w:t>87</w:t>
            </w:r>
          </w:p>
        </w:tc>
      </w:tr>
      <w:tr w:rsidR="00BC66D8" w:rsidRPr="001B743A" w:rsidTr="00BC66D8">
        <w:trPr>
          <w:trHeight w:val="538"/>
          <w:jc w:val="center"/>
        </w:trPr>
        <w:tc>
          <w:tcPr>
            <w:tcW w:w="1170" w:type="dxa"/>
            <w:tcBorders>
              <w:top w:val="single" w:sz="6" w:space="0" w:color="808080"/>
              <w:left w:val="single" w:sz="6" w:space="0" w:color="808080"/>
              <w:bottom w:val="single" w:sz="6" w:space="0" w:color="808080"/>
              <w:right w:val="single" w:sz="6" w:space="0" w:color="808080"/>
            </w:tcBorders>
            <w:shd w:val="clear" w:color="auto" w:fill="FFFFFF"/>
            <w:tcMar>
              <w:top w:w="0" w:type="dxa"/>
              <w:left w:w="108" w:type="dxa"/>
              <w:bottom w:w="0" w:type="dxa"/>
              <w:right w:w="108" w:type="dxa"/>
            </w:tcMar>
            <w:hideMark/>
          </w:tcPr>
          <w:p w:rsidR="00BC66D8" w:rsidRPr="001B743A" w:rsidRDefault="00BC66D8">
            <w:pPr>
              <w:jc w:val="both"/>
              <w:rPr>
                <w:rFonts w:ascii="Times New Roman" w:hAnsi="Times New Roman" w:cs="Times New Roman"/>
                <w:sz w:val="24"/>
                <w:szCs w:val="24"/>
              </w:rPr>
            </w:pPr>
            <w:r w:rsidRPr="001B743A">
              <w:rPr>
                <w:rFonts w:ascii="Times New Roman" w:hAnsi="Times New Roman" w:cs="Times New Roman"/>
                <w:color w:val="000000"/>
                <w:sz w:val="24"/>
                <w:szCs w:val="24"/>
              </w:rPr>
              <w:t>10</w:t>
            </w:r>
          </w:p>
        </w:tc>
        <w:tc>
          <w:tcPr>
            <w:tcW w:w="1170" w:type="dxa"/>
            <w:tcBorders>
              <w:top w:val="single" w:sz="6" w:space="0" w:color="808080"/>
              <w:left w:val="single" w:sz="6" w:space="0" w:color="808080"/>
              <w:bottom w:val="single" w:sz="6" w:space="0" w:color="808080"/>
              <w:right w:val="single" w:sz="6" w:space="0" w:color="808080"/>
            </w:tcBorders>
            <w:shd w:val="clear" w:color="auto" w:fill="FFFFFF"/>
            <w:tcMar>
              <w:top w:w="0" w:type="dxa"/>
              <w:left w:w="108" w:type="dxa"/>
              <w:bottom w:w="0" w:type="dxa"/>
              <w:right w:w="108" w:type="dxa"/>
            </w:tcMar>
            <w:hideMark/>
          </w:tcPr>
          <w:p w:rsidR="00BC66D8" w:rsidRPr="001B743A" w:rsidRDefault="00BC66D8">
            <w:pPr>
              <w:jc w:val="both"/>
              <w:rPr>
                <w:rFonts w:ascii="Times New Roman" w:hAnsi="Times New Roman" w:cs="Times New Roman"/>
                <w:sz w:val="24"/>
                <w:szCs w:val="24"/>
              </w:rPr>
            </w:pPr>
            <w:r w:rsidRPr="001B743A">
              <w:rPr>
                <w:rFonts w:ascii="Times New Roman" w:hAnsi="Times New Roman" w:cs="Times New Roman"/>
                <w:color w:val="000000"/>
                <w:sz w:val="24"/>
                <w:szCs w:val="24"/>
              </w:rPr>
              <w:t>23</w:t>
            </w:r>
          </w:p>
        </w:tc>
        <w:tc>
          <w:tcPr>
            <w:tcW w:w="1170" w:type="dxa"/>
            <w:tcBorders>
              <w:top w:val="single" w:sz="6" w:space="0" w:color="808080"/>
              <w:left w:val="single" w:sz="6" w:space="0" w:color="808080"/>
              <w:bottom w:val="single" w:sz="6" w:space="0" w:color="808080"/>
              <w:right w:val="single" w:sz="6" w:space="0" w:color="808080"/>
            </w:tcBorders>
            <w:shd w:val="clear" w:color="auto" w:fill="FFFFFF"/>
            <w:tcMar>
              <w:top w:w="0" w:type="dxa"/>
              <w:left w:w="108" w:type="dxa"/>
              <w:bottom w:w="0" w:type="dxa"/>
              <w:right w:w="108" w:type="dxa"/>
            </w:tcMar>
            <w:hideMark/>
          </w:tcPr>
          <w:p w:rsidR="00BC66D8" w:rsidRPr="001B743A" w:rsidRDefault="00BC66D8">
            <w:pPr>
              <w:jc w:val="both"/>
              <w:rPr>
                <w:rFonts w:ascii="Times New Roman" w:hAnsi="Times New Roman" w:cs="Times New Roman"/>
                <w:sz w:val="24"/>
                <w:szCs w:val="24"/>
              </w:rPr>
            </w:pPr>
            <w:r w:rsidRPr="001B743A">
              <w:rPr>
                <w:rFonts w:ascii="Times New Roman" w:hAnsi="Times New Roman" w:cs="Times New Roman"/>
                <w:color w:val="000000"/>
                <w:sz w:val="24"/>
                <w:szCs w:val="24"/>
              </w:rPr>
              <w:t>36</w:t>
            </w:r>
          </w:p>
        </w:tc>
        <w:tc>
          <w:tcPr>
            <w:tcW w:w="1169" w:type="dxa"/>
            <w:tcBorders>
              <w:top w:val="single" w:sz="6" w:space="0" w:color="808080"/>
              <w:left w:val="single" w:sz="6" w:space="0" w:color="808080"/>
              <w:bottom w:val="single" w:sz="6" w:space="0" w:color="808080"/>
              <w:right w:val="single" w:sz="6" w:space="0" w:color="808080"/>
            </w:tcBorders>
            <w:shd w:val="clear" w:color="auto" w:fill="FFFFFF"/>
            <w:tcMar>
              <w:top w:w="0" w:type="dxa"/>
              <w:left w:w="108" w:type="dxa"/>
              <w:bottom w:w="0" w:type="dxa"/>
              <w:right w:w="108" w:type="dxa"/>
            </w:tcMar>
            <w:hideMark/>
          </w:tcPr>
          <w:p w:rsidR="00BC66D8" w:rsidRPr="001B743A" w:rsidRDefault="00BC66D8">
            <w:pPr>
              <w:jc w:val="both"/>
              <w:rPr>
                <w:rFonts w:ascii="Times New Roman" w:hAnsi="Times New Roman" w:cs="Times New Roman"/>
                <w:sz w:val="24"/>
                <w:szCs w:val="24"/>
              </w:rPr>
            </w:pPr>
            <w:r w:rsidRPr="001B743A">
              <w:rPr>
                <w:rFonts w:ascii="Times New Roman" w:hAnsi="Times New Roman" w:cs="Times New Roman"/>
                <w:color w:val="000000"/>
                <w:sz w:val="24"/>
                <w:szCs w:val="24"/>
              </w:rPr>
              <w:t>49</w:t>
            </w:r>
          </w:p>
        </w:tc>
        <w:tc>
          <w:tcPr>
            <w:tcW w:w="1169" w:type="dxa"/>
            <w:tcBorders>
              <w:top w:val="single" w:sz="6" w:space="0" w:color="808080"/>
              <w:left w:val="single" w:sz="6" w:space="0" w:color="808080"/>
              <w:bottom w:val="single" w:sz="6" w:space="0" w:color="808080"/>
              <w:right w:val="single" w:sz="6" w:space="0" w:color="808080"/>
            </w:tcBorders>
            <w:shd w:val="clear" w:color="auto" w:fill="FFFFFF"/>
            <w:tcMar>
              <w:top w:w="0" w:type="dxa"/>
              <w:left w:w="108" w:type="dxa"/>
              <w:bottom w:w="0" w:type="dxa"/>
              <w:right w:w="108" w:type="dxa"/>
            </w:tcMar>
            <w:hideMark/>
          </w:tcPr>
          <w:p w:rsidR="00BC66D8" w:rsidRPr="001B743A" w:rsidRDefault="00BC66D8">
            <w:pPr>
              <w:jc w:val="both"/>
              <w:rPr>
                <w:rFonts w:ascii="Times New Roman" w:hAnsi="Times New Roman" w:cs="Times New Roman"/>
                <w:sz w:val="24"/>
                <w:szCs w:val="24"/>
              </w:rPr>
            </w:pPr>
            <w:r w:rsidRPr="001B743A">
              <w:rPr>
                <w:rFonts w:ascii="Times New Roman" w:hAnsi="Times New Roman" w:cs="Times New Roman"/>
                <w:color w:val="000000"/>
                <w:sz w:val="24"/>
                <w:szCs w:val="24"/>
              </w:rPr>
              <w:t>62</w:t>
            </w:r>
          </w:p>
        </w:tc>
        <w:tc>
          <w:tcPr>
            <w:tcW w:w="1169" w:type="dxa"/>
            <w:tcBorders>
              <w:top w:val="single" w:sz="6" w:space="0" w:color="808080"/>
              <w:left w:val="single" w:sz="6" w:space="0" w:color="808080"/>
              <w:bottom w:val="single" w:sz="6" w:space="0" w:color="808080"/>
              <w:right w:val="single" w:sz="6" w:space="0" w:color="808080"/>
            </w:tcBorders>
            <w:shd w:val="clear" w:color="auto" w:fill="FFFFFF"/>
            <w:tcMar>
              <w:top w:w="0" w:type="dxa"/>
              <w:left w:w="108" w:type="dxa"/>
              <w:bottom w:w="0" w:type="dxa"/>
              <w:right w:w="108" w:type="dxa"/>
            </w:tcMar>
            <w:hideMark/>
          </w:tcPr>
          <w:p w:rsidR="00BC66D8" w:rsidRPr="001B743A" w:rsidRDefault="00BC66D8">
            <w:pPr>
              <w:jc w:val="both"/>
              <w:rPr>
                <w:rFonts w:ascii="Times New Roman" w:hAnsi="Times New Roman" w:cs="Times New Roman"/>
                <w:sz w:val="24"/>
                <w:szCs w:val="24"/>
              </w:rPr>
            </w:pPr>
            <w:r w:rsidRPr="001B743A">
              <w:rPr>
                <w:rFonts w:ascii="Times New Roman" w:hAnsi="Times New Roman" w:cs="Times New Roman"/>
                <w:color w:val="000000"/>
                <w:sz w:val="24"/>
                <w:szCs w:val="24"/>
              </w:rPr>
              <w:t>75</w:t>
            </w:r>
          </w:p>
        </w:tc>
        <w:tc>
          <w:tcPr>
            <w:tcW w:w="1299" w:type="dxa"/>
            <w:tcBorders>
              <w:top w:val="single" w:sz="6" w:space="0" w:color="808080"/>
              <w:left w:val="single" w:sz="6" w:space="0" w:color="808080"/>
              <w:bottom w:val="single" w:sz="6" w:space="0" w:color="808080"/>
              <w:right w:val="single" w:sz="6" w:space="0" w:color="808080"/>
            </w:tcBorders>
            <w:shd w:val="clear" w:color="auto" w:fill="FFFFFF"/>
            <w:tcMar>
              <w:top w:w="0" w:type="dxa"/>
              <w:left w:w="108" w:type="dxa"/>
              <w:bottom w:w="0" w:type="dxa"/>
              <w:right w:w="108" w:type="dxa"/>
            </w:tcMar>
            <w:hideMark/>
          </w:tcPr>
          <w:p w:rsidR="00BC66D8" w:rsidRPr="001B743A" w:rsidRDefault="00BC66D8">
            <w:pPr>
              <w:jc w:val="both"/>
              <w:rPr>
                <w:rFonts w:ascii="Times New Roman" w:hAnsi="Times New Roman" w:cs="Times New Roman"/>
                <w:sz w:val="24"/>
                <w:szCs w:val="24"/>
              </w:rPr>
            </w:pPr>
            <w:r w:rsidRPr="001B743A">
              <w:rPr>
                <w:rFonts w:ascii="Times New Roman" w:hAnsi="Times New Roman" w:cs="Times New Roman"/>
                <w:color w:val="000000"/>
                <w:sz w:val="24"/>
                <w:szCs w:val="24"/>
              </w:rPr>
              <w:t>88</w:t>
            </w:r>
          </w:p>
        </w:tc>
      </w:tr>
      <w:tr w:rsidR="00BC66D8" w:rsidRPr="001B743A" w:rsidTr="00BC66D8">
        <w:trPr>
          <w:trHeight w:val="523"/>
          <w:jc w:val="center"/>
        </w:trPr>
        <w:tc>
          <w:tcPr>
            <w:tcW w:w="1170" w:type="dxa"/>
            <w:tcBorders>
              <w:top w:val="single" w:sz="6" w:space="0" w:color="808080"/>
              <w:left w:val="single" w:sz="6" w:space="0" w:color="808080"/>
              <w:bottom w:val="single" w:sz="6" w:space="0" w:color="808080"/>
              <w:right w:val="single" w:sz="6" w:space="0" w:color="808080"/>
            </w:tcBorders>
            <w:shd w:val="clear" w:color="auto" w:fill="FFFFFF"/>
            <w:tcMar>
              <w:top w:w="0" w:type="dxa"/>
              <w:left w:w="108" w:type="dxa"/>
              <w:bottom w:w="0" w:type="dxa"/>
              <w:right w:w="108" w:type="dxa"/>
            </w:tcMar>
            <w:hideMark/>
          </w:tcPr>
          <w:p w:rsidR="00BC66D8" w:rsidRPr="001B743A" w:rsidRDefault="00BC66D8">
            <w:pPr>
              <w:jc w:val="both"/>
              <w:rPr>
                <w:rFonts w:ascii="Times New Roman" w:hAnsi="Times New Roman" w:cs="Times New Roman"/>
                <w:sz w:val="24"/>
                <w:szCs w:val="24"/>
              </w:rPr>
            </w:pPr>
            <w:r w:rsidRPr="001B743A">
              <w:rPr>
                <w:rFonts w:ascii="Times New Roman" w:hAnsi="Times New Roman" w:cs="Times New Roman"/>
                <w:color w:val="000000"/>
                <w:sz w:val="24"/>
                <w:szCs w:val="24"/>
              </w:rPr>
              <w:t>11</w:t>
            </w:r>
          </w:p>
        </w:tc>
        <w:tc>
          <w:tcPr>
            <w:tcW w:w="1170" w:type="dxa"/>
            <w:tcBorders>
              <w:top w:val="single" w:sz="6" w:space="0" w:color="808080"/>
              <w:left w:val="single" w:sz="6" w:space="0" w:color="808080"/>
              <w:bottom w:val="single" w:sz="6" w:space="0" w:color="808080"/>
              <w:right w:val="single" w:sz="6" w:space="0" w:color="808080"/>
            </w:tcBorders>
            <w:shd w:val="clear" w:color="auto" w:fill="FFFFFF"/>
            <w:tcMar>
              <w:top w:w="0" w:type="dxa"/>
              <w:left w:w="108" w:type="dxa"/>
              <w:bottom w:w="0" w:type="dxa"/>
              <w:right w:w="108" w:type="dxa"/>
            </w:tcMar>
            <w:hideMark/>
          </w:tcPr>
          <w:p w:rsidR="00BC66D8" w:rsidRPr="001B743A" w:rsidRDefault="00BC66D8">
            <w:pPr>
              <w:jc w:val="both"/>
              <w:rPr>
                <w:rFonts w:ascii="Times New Roman" w:hAnsi="Times New Roman" w:cs="Times New Roman"/>
                <w:sz w:val="24"/>
                <w:szCs w:val="24"/>
              </w:rPr>
            </w:pPr>
            <w:r w:rsidRPr="001B743A">
              <w:rPr>
                <w:rFonts w:ascii="Times New Roman" w:hAnsi="Times New Roman" w:cs="Times New Roman"/>
                <w:color w:val="000000"/>
                <w:sz w:val="24"/>
                <w:szCs w:val="24"/>
              </w:rPr>
              <w:t>24</w:t>
            </w:r>
          </w:p>
        </w:tc>
        <w:tc>
          <w:tcPr>
            <w:tcW w:w="1170" w:type="dxa"/>
            <w:tcBorders>
              <w:top w:val="single" w:sz="6" w:space="0" w:color="808080"/>
              <w:left w:val="single" w:sz="6" w:space="0" w:color="808080"/>
              <w:bottom w:val="single" w:sz="6" w:space="0" w:color="808080"/>
              <w:right w:val="single" w:sz="6" w:space="0" w:color="808080"/>
            </w:tcBorders>
            <w:shd w:val="clear" w:color="auto" w:fill="FFFFFF"/>
            <w:tcMar>
              <w:top w:w="0" w:type="dxa"/>
              <w:left w:w="108" w:type="dxa"/>
              <w:bottom w:w="0" w:type="dxa"/>
              <w:right w:w="108" w:type="dxa"/>
            </w:tcMar>
            <w:hideMark/>
          </w:tcPr>
          <w:p w:rsidR="00BC66D8" w:rsidRPr="001B743A" w:rsidRDefault="00BC66D8">
            <w:pPr>
              <w:jc w:val="both"/>
              <w:rPr>
                <w:rFonts w:ascii="Times New Roman" w:hAnsi="Times New Roman" w:cs="Times New Roman"/>
                <w:sz w:val="24"/>
                <w:szCs w:val="24"/>
              </w:rPr>
            </w:pPr>
            <w:r w:rsidRPr="001B743A">
              <w:rPr>
                <w:rFonts w:ascii="Times New Roman" w:hAnsi="Times New Roman" w:cs="Times New Roman"/>
                <w:color w:val="000000"/>
                <w:sz w:val="24"/>
                <w:szCs w:val="24"/>
              </w:rPr>
              <w:t>37</w:t>
            </w:r>
          </w:p>
        </w:tc>
        <w:tc>
          <w:tcPr>
            <w:tcW w:w="1169" w:type="dxa"/>
            <w:tcBorders>
              <w:top w:val="single" w:sz="6" w:space="0" w:color="808080"/>
              <w:left w:val="single" w:sz="6" w:space="0" w:color="808080"/>
              <w:bottom w:val="single" w:sz="6" w:space="0" w:color="808080"/>
              <w:right w:val="single" w:sz="6" w:space="0" w:color="808080"/>
            </w:tcBorders>
            <w:shd w:val="clear" w:color="auto" w:fill="FFFFFF"/>
            <w:tcMar>
              <w:top w:w="0" w:type="dxa"/>
              <w:left w:w="108" w:type="dxa"/>
              <w:bottom w:w="0" w:type="dxa"/>
              <w:right w:w="108" w:type="dxa"/>
            </w:tcMar>
            <w:hideMark/>
          </w:tcPr>
          <w:p w:rsidR="00BC66D8" w:rsidRPr="001B743A" w:rsidRDefault="00BC66D8">
            <w:pPr>
              <w:jc w:val="both"/>
              <w:rPr>
                <w:rFonts w:ascii="Times New Roman" w:hAnsi="Times New Roman" w:cs="Times New Roman"/>
                <w:sz w:val="24"/>
                <w:szCs w:val="24"/>
              </w:rPr>
            </w:pPr>
            <w:r w:rsidRPr="001B743A">
              <w:rPr>
                <w:rFonts w:ascii="Times New Roman" w:hAnsi="Times New Roman" w:cs="Times New Roman"/>
                <w:color w:val="000000"/>
                <w:sz w:val="24"/>
                <w:szCs w:val="24"/>
              </w:rPr>
              <w:t>50</w:t>
            </w:r>
          </w:p>
        </w:tc>
        <w:tc>
          <w:tcPr>
            <w:tcW w:w="1169" w:type="dxa"/>
            <w:tcBorders>
              <w:top w:val="single" w:sz="6" w:space="0" w:color="808080"/>
              <w:left w:val="single" w:sz="6" w:space="0" w:color="808080"/>
              <w:bottom w:val="single" w:sz="6" w:space="0" w:color="808080"/>
              <w:right w:val="single" w:sz="6" w:space="0" w:color="808080"/>
            </w:tcBorders>
            <w:shd w:val="clear" w:color="auto" w:fill="FFFFFF"/>
            <w:tcMar>
              <w:top w:w="0" w:type="dxa"/>
              <w:left w:w="108" w:type="dxa"/>
              <w:bottom w:w="0" w:type="dxa"/>
              <w:right w:w="108" w:type="dxa"/>
            </w:tcMar>
            <w:hideMark/>
          </w:tcPr>
          <w:p w:rsidR="00BC66D8" w:rsidRPr="001B743A" w:rsidRDefault="00BC66D8">
            <w:pPr>
              <w:jc w:val="both"/>
              <w:rPr>
                <w:rFonts w:ascii="Times New Roman" w:hAnsi="Times New Roman" w:cs="Times New Roman"/>
                <w:sz w:val="24"/>
                <w:szCs w:val="24"/>
              </w:rPr>
            </w:pPr>
            <w:r w:rsidRPr="001B743A">
              <w:rPr>
                <w:rFonts w:ascii="Times New Roman" w:hAnsi="Times New Roman" w:cs="Times New Roman"/>
                <w:color w:val="000000"/>
                <w:sz w:val="24"/>
                <w:szCs w:val="24"/>
              </w:rPr>
              <w:t>63</w:t>
            </w:r>
          </w:p>
        </w:tc>
        <w:tc>
          <w:tcPr>
            <w:tcW w:w="1169" w:type="dxa"/>
            <w:tcBorders>
              <w:top w:val="single" w:sz="6" w:space="0" w:color="808080"/>
              <w:left w:val="single" w:sz="6" w:space="0" w:color="808080"/>
              <w:bottom w:val="single" w:sz="6" w:space="0" w:color="808080"/>
              <w:right w:val="single" w:sz="6" w:space="0" w:color="808080"/>
            </w:tcBorders>
            <w:shd w:val="clear" w:color="auto" w:fill="FFFFFF"/>
            <w:tcMar>
              <w:top w:w="0" w:type="dxa"/>
              <w:left w:w="108" w:type="dxa"/>
              <w:bottom w:w="0" w:type="dxa"/>
              <w:right w:w="108" w:type="dxa"/>
            </w:tcMar>
            <w:hideMark/>
          </w:tcPr>
          <w:p w:rsidR="00BC66D8" w:rsidRPr="001B743A" w:rsidRDefault="00BC66D8">
            <w:pPr>
              <w:jc w:val="both"/>
              <w:rPr>
                <w:rFonts w:ascii="Times New Roman" w:hAnsi="Times New Roman" w:cs="Times New Roman"/>
                <w:sz w:val="24"/>
                <w:szCs w:val="24"/>
              </w:rPr>
            </w:pPr>
            <w:r w:rsidRPr="001B743A">
              <w:rPr>
                <w:rFonts w:ascii="Times New Roman" w:hAnsi="Times New Roman" w:cs="Times New Roman"/>
                <w:color w:val="000000"/>
                <w:sz w:val="24"/>
                <w:szCs w:val="24"/>
              </w:rPr>
              <w:t>76</w:t>
            </w:r>
          </w:p>
        </w:tc>
        <w:tc>
          <w:tcPr>
            <w:tcW w:w="1299" w:type="dxa"/>
            <w:tcBorders>
              <w:top w:val="single" w:sz="6" w:space="0" w:color="808080"/>
              <w:left w:val="single" w:sz="6" w:space="0" w:color="808080"/>
              <w:bottom w:val="single" w:sz="6" w:space="0" w:color="808080"/>
              <w:right w:val="single" w:sz="6" w:space="0" w:color="808080"/>
            </w:tcBorders>
            <w:shd w:val="clear" w:color="auto" w:fill="FFFFFF"/>
            <w:tcMar>
              <w:top w:w="0" w:type="dxa"/>
              <w:left w:w="108" w:type="dxa"/>
              <w:bottom w:w="0" w:type="dxa"/>
              <w:right w:w="108" w:type="dxa"/>
            </w:tcMar>
            <w:hideMark/>
          </w:tcPr>
          <w:p w:rsidR="00BC66D8" w:rsidRPr="001B743A" w:rsidRDefault="00BC66D8">
            <w:pPr>
              <w:jc w:val="both"/>
              <w:rPr>
                <w:rFonts w:ascii="Times New Roman" w:hAnsi="Times New Roman" w:cs="Times New Roman"/>
                <w:sz w:val="24"/>
                <w:szCs w:val="24"/>
              </w:rPr>
            </w:pPr>
            <w:r w:rsidRPr="001B743A">
              <w:rPr>
                <w:rFonts w:ascii="Times New Roman" w:hAnsi="Times New Roman" w:cs="Times New Roman"/>
                <w:color w:val="000000"/>
                <w:sz w:val="24"/>
                <w:szCs w:val="24"/>
              </w:rPr>
              <w:t>89</w:t>
            </w:r>
          </w:p>
        </w:tc>
      </w:tr>
      <w:tr w:rsidR="00BC66D8" w:rsidRPr="001B743A" w:rsidTr="00BC66D8">
        <w:trPr>
          <w:trHeight w:val="523"/>
          <w:jc w:val="center"/>
        </w:trPr>
        <w:tc>
          <w:tcPr>
            <w:tcW w:w="1170" w:type="dxa"/>
            <w:tcBorders>
              <w:top w:val="single" w:sz="6" w:space="0" w:color="808080"/>
              <w:left w:val="single" w:sz="6" w:space="0" w:color="808080"/>
              <w:bottom w:val="single" w:sz="6" w:space="0" w:color="808080"/>
              <w:right w:val="single" w:sz="6" w:space="0" w:color="808080"/>
            </w:tcBorders>
            <w:shd w:val="clear" w:color="auto" w:fill="FFFFFF"/>
            <w:tcMar>
              <w:top w:w="0" w:type="dxa"/>
              <w:left w:w="108" w:type="dxa"/>
              <w:bottom w:w="0" w:type="dxa"/>
              <w:right w:w="108" w:type="dxa"/>
            </w:tcMar>
            <w:hideMark/>
          </w:tcPr>
          <w:p w:rsidR="00BC66D8" w:rsidRPr="001B743A" w:rsidRDefault="00BC66D8">
            <w:pPr>
              <w:jc w:val="both"/>
              <w:rPr>
                <w:rFonts w:ascii="Times New Roman" w:hAnsi="Times New Roman" w:cs="Times New Roman"/>
                <w:sz w:val="24"/>
                <w:szCs w:val="24"/>
              </w:rPr>
            </w:pPr>
            <w:r w:rsidRPr="001B743A">
              <w:rPr>
                <w:rFonts w:ascii="Times New Roman" w:hAnsi="Times New Roman" w:cs="Times New Roman"/>
                <w:color w:val="000000"/>
                <w:sz w:val="24"/>
                <w:szCs w:val="24"/>
              </w:rPr>
              <w:t>12</w:t>
            </w:r>
          </w:p>
        </w:tc>
        <w:tc>
          <w:tcPr>
            <w:tcW w:w="1170" w:type="dxa"/>
            <w:tcBorders>
              <w:top w:val="single" w:sz="6" w:space="0" w:color="808080"/>
              <w:left w:val="single" w:sz="6" w:space="0" w:color="808080"/>
              <w:bottom w:val="single" w:sz="6" w:space="0" w:color="808080"/>
              <w:right w:val="single" w:sz="6" w:space="0" w:color="808080"/>
            </w:tcBorders>
            <w:shd w:val="clear" w:color="auto" w:fill="FFFFFF"/>
            <w:tcMar>
              <w:top w:w="0" w:type="dxa"/>
              <w:left w:w="108" w:type="dxa"/>
              <w:bottom w:w="0" w:type="dxa"/>
              <w:right w:w="108" w:type="dxa"/>
            </w:tcMar>
            <w:hideMark/>
          </w:tcPr>
          <w:p w:rsidR="00BC66D8" w:rsidRPr="001B743A" w:rsidRDefault="00BC66D8">
            <w:pPr>
              <w:jc w:val="both"/>
              <w:rPr>
                <w:rFonts w:ascii="Times New Roman" w:hAnsi="Times New Roman" w:cs="Times New Roman"/>
                <w:sz w:val="24"/>
                <w:szCs w:val="24"/>
              </w:rPr>
            </w:pPr>
            <w:r w:rsidRPr="001B743A">
              <w:rPr>
                <w:rFonts w:ascii="Times New Roman" w:hAnsi="Times New Roman" w:cs="Times New Roman"/>
                <w:color w:val="000000"/>
                <w:sz w:val="24"/>
                <w:szCs w:val="24"/>
              </w:rPr>
              <w:t>25</w:t>
            </w:r>
          </w:p>
        </w:tc>
        <w:tc>
          <w:tcPr>
            <w:tcW w:w="1170" w:type="dxa"/>
            <w:tcBorders>
              <w:top w:val="single" w:sz="6" w:space="0" w:color="808080"/>
              <w:left w:val="single" w:sz="6" w:space="0" w:color="808080"/>
              <w:bottom w:val="single" w:sz="6" w:space="0" w:color="808080"/>
              <w:right w:val="single" w:sz="6" w:space="0" w:color="808080"/>
            </w:tcBorders>
            <w:shd w:val="clear" w:color="auto" w:fill="FFFFFF"/>
            <w:tcMar>
              <w:top w:w="0" w:type="dxa"/>
              <w:left w:w="108" w:type="dxa"/>
              <w:bottom w:w="0" w:type="dxa"/>
              <w:right w:w="108" w:type="dxa"/>
            </w:tcMar>
            <w:hideMark/>
          </w:tcPr>
          <w:p w:rsidR="00BC66D8" w:rsidRPr="001B743A" w:rsidRDefault="00BC66D8">
            <w:pPr>
              <w:jc w:val="both"/>
              <w:rPr>
                <w:rFonts w:ascii="Times New Roman" w:hAnsi="Times New Roman" w:cs="Times New Roman"/>
                <w:sz w:val="24"/>
                <w:szCs w:val="24"/>
              </w:rPr>
            </w:pPr>
            <w:r w:rsidRPr="001B743A">
              <w:rPr>
                <w:rFonts w:ascii="Times New Roman" w:hAnsi="Times New Roman" w:cs="Times New Roman"/>
                <w:color w:val="000000"/>
                <w:sz w:val="24"/>
                <w:szCs w:val="24"/>
              </w:rPr>
              <w:t>38</w:t>
            </w:r>
          </w:p>
        </w:tc>
        <w:tc>
          <w:tcPr>
            <w:tcW w:w="1169" w:type="dxa"/>
            <w:tcBorders>
              <w:top w:val="single" w:sz="6" w:space="0" w:color="808080"/>
              <w:left w:val="single" w:sz="6" w:space="0" w:color="808080"/>
              <w:bottom w:val="single" w:sz="6" w:space="0" w:color="808080"/>
              <w:right w:val="single" w:sz="6" w:space="0" w:color="808080"/>
            </w:tcBorders>
            <w:shd w:val="clear" w:color="auto" w:fill="FFFFFF"/>
            <w:tcMar>
              <w:top w:w="0" w:type="dxa"/>
              <w:left w:w="108" w:type="dxa"/>
              <w:bottom w:w="0" w:type="dxa"/>
              <w:right w:w="108" w:type="dxa"/>
            </w:tcMar>
            <w:hideMark/>
          </w:tcPr>
          <w:p w:rsidR="00BC66D8" w:rsidRPr="001B743A" w:rsidRDefault="00BC66D8">
            <w:pPr>
              <w:jc w:val="both"/>
              <w:rPr>
                <w:rFonts w:ascii="Times New Roman" w:hAnsi="Times New Roman" w:cs="Times New Roman"/>
                <w:sz w:val="24"/>
                <w:szCs w:val="24"/>
              </w:rPr>
            </w:pPr>
            <w:r w:rsidRPr="001B743A">
              <w:rPr>
                <w:rFonts w:ascii="Times New Roman" w:hAnsi="Times New Roman" w:cs="Times New Roman"/>
                <w:color w:val="000000"/>
                <w:sz w:val="24"/>
                <w:szCs w:val="24"/>
              </w:rPr>
              <w:t>51</w:t>
            </w:r>
          </w:p>
        </w:tc>
        <w:tc>
          <w:tcPr>
            <w:tcW w:w="1169" w:type="dxa"/>
            <w:tcBorders>
              <w:top w:val="single" w:sz="6" w:space="0" w:color="808080"/>
              <w:left w:val="single" w:sz="6" w:space="0" w:color="808080"/>
              <w:bottom w:val="single" w:sz="6" w:space="0" w:color="808080"/>
              <w:right w:val="single" w:sz="6" w:space="0" w:color="808080"/>
            </w:tcBorders>
            <w:shd w:val="clear" w:color="auto" w:fill="FFFFFF"/>
            <w:tcMar>
              <w:top w:w="0" w:type="dxa"/>
              <w:left w:w="108" w:type="dxa"/>
              <w:bottom w:w="0" w:type="dxa"/>
              <w:right w:w="108" w:type="dxa"/>
            </w:tcMar>
            <w:hideMark/>
          </w:tcPr>
          <w:p w:rsidR="00BC66D8" w:rsidRPr="001B743A" w:rsidRDefault="00BC66D8">
            <w:pPr>
              <w:jc w:val="both"/>
              <w:rPr>
                <w:rFonts w:ascii="Times New Roman" w:hAnsi="Times New Roman" w:cs="Times New Roman"/>
                <w:sz w:val="24"/>
                <w:szCs w:val="24"/>
              </w:rPr>
            </w:pPr>
            <w:r w:rsidRPr="001B743A">
              <w:rPr>
                <w:rFonts w:ascii="Times New Roman" w:hAnsi="Times New Roman" w:cs="Times New Roman"/>
                <w:color w:val="000000"/>
                <w:sz w:val="24"/>
                <w:szCs w:val="24"/>
              </w:rPr>
              <w:t>64</w:t>
            </w:r>
          </w:p>
        </w:tc>
        <w:tc>
          <w:tcPr>
            <w:tcW w:w="1169" w:type="dxa"/>
            <w:tcBorders>
              <w:top w:val="single" w:sz="6" w:space="0" w:color="808080"/>
              <w:left w:val="single" w:sz="6" w:space="0" w:color="808080"/>
              <w:bottom w:val="single" w:sz="6" w:space="0" w:color="808080"/>
              <w:right w:val="single" w:sz="6" w:space="0" w:color="808080"/>
            </w:tcBorders>
            <w:shd w:val="clear" w:color="auto" w:fill="FFFFFF"/>
            <w:tcMar>
              <w:top w:w="0" w:type="dxa"/>
              <w:left w:w="108" w:type="dxa"/>
              <w:bottom w:w="0" w:type="dxa"/>
              <w:right w:w="108" w:type="dxa"/>
            </w:tcMar>
            <w:hideMark/>
          </w:tcPr>
          <w:p w:rsidR="00BC66D8" w:rsidRPr="001B743A" w:rsidRDefault="00BC66D8">
            <w:pPr>
              <w:jc w:val="both"/>
              <w:rPr>
                <w:rFonts w:ascii="Times New Roman" w:hAnsi="Times New Roman" w:cs="Times New Roman"/>
                <w:sz w:val="24"/>
                <w:szCs w:val="24"/>
              </w:rPr>
            </w:pPr>
            <w:r w:rsidRPr="001B743A">
              <w:rPr>
                <w:rFonts w:ascii="Times New Roman" w:hAnsi="Times New Roman" w:cs="Times New Roman"/>
                <w:color w:val="000000"/>
                <w:sz w:val="24"/>
                <w:szCs w:val="24"/>
              </w:rPr>
              <w:t>77</w:t>
            </w:r>
          </w:p>
        </w:tc>
        <w:tc>
          <w:tcPr>
            <w:tcW w:w="1299" w:type="dxa"/>
            <w:tcBorders>
              <w:top w:val="single" w:sz="6" w:space="0" w:color="808080"/>
              <w:left w:val="single" w:sz="6" w:space="0" w:color="808080"/>
              <w:bottom w:val="single" w:sz="6" w:space="0" w:color="808080"/>
              <w:right w:val="single" w:sz="6" w:space="0" w:color="808080"/>
            </w:tcBorders>
            <w:shd w:val="clear" w:color="auto" w:fill="FFFFFF"/>
            <w:tcMar>
              <w:top w:w="0" w:type="dxa"/>
              <w:left w:w="108" w:type="dxa"/>
              <w:bottom w:w="0" w:type="dxa"/>
              <w:right w:w="108" w:type="dxa"/>
            </w:tcMar>
            <w:hideMark/>
          </w:tcPr>
          <w:p w:rsidR="00BC66D8" w:rsidRPr="001B743A" w:rsidRDefault="00BC66D8">
            <w:pPr>
              <w:jc w:val="both"/>
              <w:rPr>
                <w:rFonts w:ascii="Times New Roman" w:hAnsi="Times New Roman" w:cs="Times New Roman"/>
                <w:sz w:val="24"/>
                <w:szCs w:val="24"/>
              </w:rPr>
            </w:pPr>
            <w:r w:rsidRPr="001B743A">
              <w:rPr>
                <w:rFonts w:ascii="Times New Roman" w:hAnsi="Times New Roman" w:cs="Times New Roman"/>
                <w:color w:val="000000"/>
                <w:sz w:val="24"/>
                <w:szCs w:val="24"/>
              </w:rPr>
              <w:t>90</w:t>
            </w:r>
          </w:p>
        </w:tc>
      </w:tr>
      <w:tr w:rsidR="00BC66D8" w:rsidRPr="001B743A" w:rsidTr="00BC66D8">
        <w:trPr>
          <w:trHeight w:val="523"/>
          <w:jc w:val="center"/>
        </w:trPr>
        <w:tc>
          <w:tcPr>
            <w:tcW w:w="1170" w:type="dxa"/>
            <w:tcBorders>
              <w:top w:val="single" w:sz="6" w:space="0" w:color="808080"/>
              <w:left w:val="single" w:sz="6" w:space="0" w:color="808080"/>
              <w:bottom w:val="single" w:sz="6" w:space="0" w:color="808080"/>
              <w:right w:val="single" w:sz="6" w:space="0" w:color="808080"/>
            </w:tcBorders>
            <w:shd w:val="clear" w:color="auto" w:fill="FFFFFF"/>
            <w:tcMar>
              <w:top w:w="0" w:type="dxa"/>
              <w:left w:w="108" w:type="dxa"/>
              <w:bottom w:w="0" w:type="dxa"/>
              <w:right w:w="108" w:type="dxa"/>
            </w:tcMar>
            <w:hideMark/>
          </w:tcPr>
          <w:p w:rsidR="00BC66D8" w:rsidRPr="001B743A" w:rsidRDefault="00BC66D8">
            <w:pPr>
              <w:jc w:val="both"/>
              <w:rPr>
                <w:rFonts w:ascii="Times New Roman" w:hAnsi="Times New Roman" w:cs="Times New Roman"/>
                <w:sz w:val="24"/>
                <w:szCs w:val="24"/>
              </w:rPr>
            </w:pPr>
            <w:r w:rsidRPr="001B743A">
              <w:rPr>
                <w:rFonts w:ascii="Times New Roman" w:hAnsi="Times New Roman" w:cs="Times New Roman"/>
                <w:color w:val="000000"/>
                <w:sz w:val="24"/>
                <w:szCs w:val="24"/>
              </w:rPr>
              <w:t>13</w:t>
            </w:r>
          </w:p>
        </w:tc>
        <w:tc>
          <w:tcPr>
            <w:tcW w:w="1170" w:type="dxa"/>
            <w:tcBorders>
              <w:top w:val="single" w:sz="6" w:space="0" w:color="808080"/>
              <w:left w:val="single" w:sz="6" w:space="0" w:color="808080"/>
              <w:bottom w:val="single" w:sz="6" w:space="0" w:color="808080"/>
              <w:right w:val="single" w:sz="6" w:space="0" w:color="808080"/>
            </w:tcBorders>
            <w:shd w:val="clear" w:color="auto" w:fill="FFFFFF"/>
            <w:tcMar>
              <w:top w:w="0" w:type="dxa"/>
              <w:left w:w="108" w:type="dxa"/>
              <w:bottom w:w="0" w:type="dxa"/>
              <w:right w:w="108" w:type="dxa"/>
            </w:tcMar>
            <w:hideMark/>
          </w:tcPr>
          <w:p w:rsidR="00BC66D8" w:rsidRPr="001B743A" w:rsidRDefault="00BC66D8">
            <w:pPr>
              <w:jc w:val="both"/>
              <w:rPr>
                <w:rFonts w:ascii="Times New Roman" w:hAnsi="Times New Roman" w:cs="Times New Roman"/>
                <w:sz w:val="24"/>
                <w:szCs w:val="24"/>
              </w:rPr>
            </w:pPr>
            <w:r w:rsidRPr="001B743A">
              <w:rPr>
                <w:rFonts w:ascii="Times New Roman" w:hAnsi="Times New Roman" w:cs="Times New Roman"/>
                <w:color w:val="000000"/>
                <w:sz w:val="24"/>
                <w:szCs w:val="24"/>
              </w:rPr>
              <w:t>26</w:t>
            </w:r>
          </w:p>
        </w:tc>
        <w:tc>
          <w:tcPr>
            <w:tcW w:w="1170" w:type="dxa"/>
            <w:tcBorders>
              <w:top w:val="single" w:sz="6" w:space="0" w:color="808080"/>
              <w:left w:val="single" w:sz="6" w:space="0" w:color="808080"/>
              <w:bottom w:val="single" w:sz="6" w:space="0" w:color="808080"/>
              <w:right w:val="single" w:sz="6" w:space="0" w:color="808080"/>
            </w:tcBorders>
            <w:shd w:val="clear" w:color="auto" w:fill="FFFFFF"/>
            <w:tcMar>
              <w:top w:w="0" w:type="dxa"/>
              <w:left w:w="108" w:type="dxa"/>
              <w:bottom w:w="0" w:type="dxa"/>
              <w:right w:w="108" w:type="dxa"/>
            </w:tcMar>
            <w:hideMark/>
          </w:tcPr>
          <w:p w:rsidR="00BC66D8" w:rsidRPr="001B743A" w:rsidRDefault="00BC66D8">
            <w:pPr>
              <w:jc w:val="both"/>
              <w:rPr>
                <w:rFonts w:ascii="Times New Roman" w:hAnsi="Times New Roman" w:cs="Times New Roman"/>
                <w:sz w:val="24"/>
                <w:szCs w:val="24"/>
              </w:rPr>
            </w:pPr>
            <w:r w:rsidRPr="001B743A">
              <w:rPr>
                <w:rFonts w:ascii="Times New Roman" w:hAnsi="Times New Roman" w:cs="Times New Roman"/>
                <w:color w:val="000000"/>
                <w:sz w:val="24"/>
                <w:szCs w:val="24"/>
              </w:rPr>
              <w:t>39</w:t>
            </w:r>
          </w:p>
        </w:tc>
        <w:tc>
          <w:tcPr>
            <w:tcW w:w="1169" w:type="dxa"/>
            <w:tcBorders>
              <w:top w:val="single" w:sz="6" w:space="0" w:color="808080"/>
              <w:left w:val="single" w:sz="6" w:space="0" w:color="808080"/>
              <w:bottom w:val="single" w:sz="6" w:space="0" w:color="808080"/>
              <w:right w:val="single" w:sz="6" w:space="0" w:color="808080"/>
            </w:tcBorders>
            <w:shd w:val="clear" w:color="auto" w:fill="FFFFFF"/>
            <w:tcMar>
              <w:top w:w="0" w:type="dxa"/>
              <w:left w:w="108" w:type="dxa"/>
              <w:bottom w:w="0" w:type="dxa"/>
              <w:right w:w="108" w:type="dxa"/>
            </w:tcMar>
            <w:hideMark/>
          </w:tcPr>
          <w:p w:rsidR="00BC66D8" w:rsidRPr="001B743A" w:rsidRDefault="00BC66D8">
            <w:pPr>
              <w:jc w:val="both"/>
              <w:rPr>
                <w:rFonts w:ascii="Times New Roman" w:hAnsi="Times New Roman" w:cs="Times New Roman"/>
                <w:sz w:val="24"/>
                <w:szCs w:val="24"/>
              </w:rPr>
            </w:pPr>
            <w:r w:rsidRPr="001B743A">
              <w:rPr>
                <w:rFonts w:ascii="Times New Roman" w:hAnsi="Times New Roman" w:cs="Times New Roman"/>
                <w:color w:val="000000"/>
                <w:sz w:val="24"/>
                <w:szCs w:val="24"/>
              </w:rPr>
              <w:t>52</w:t>
            </w:r>
          </w:p>
        </w:tc>
        <w:tc>
          <w:tcPr>
            <w:tcW w:w="1169" w:type="dxa"/>
            <w:tcBorders>
              <w:top w:val="single" w:sz="6" w:space="0" w:color="808080"/>
              <w:left w:val="single" w:sz="6" w:space="0" w:color="808080"/>
              <w:bottom w:val="single" w:sz="6" w:space="0" w:color="808080"/>
              <w:right w:val="single" w:sz="6" w:space="0" w:color="808080"/>
            </w:tcBorders>
            <w:shd w:val="clear" w:color="auto" w:fill="FFFFFF"/>
            <w:tcMar>
              <w:top w:w="0" w:type="dxa"/>
              <w:left w:w="108" w:type="dxa"/>
              <w:bottom w:w="0" w:type="dxa"/>
              <w:right w:w="108" w:type="dxa"/>
            </w:tcMar>
            <w:hideMark/>
          </w:tcPr>
          <w:p w:rsidR="00BC66D8" w:rsidRPr="001B743A" w:rsidRDefault="00BC66D8">
            <w:pPr>
              <w:jc w:val="both"/>
              <w:rPr>
                <w:rFonts w:ascii="Times New Roman" w:hAnsi="Times New Roman" w:cs="Times New Roman"/>
                <w:sz w:val="24"/>
                <w:szCs w:val="24"/>
              </w:rPr>
            </w:pPr>
            <w:r w:rsidRPr="001B743A">
              <w:rPr>
                <w:rFonts w:ascii="Times New Roman" w:hAnsi="Times New Roman" w:cs="Times New Roman"/>
                <w:color w:val="000000"/>
                <w:sz w:val="24"/>
                <w:szCs w:val="24"/>
              </w:rPr>
              <w:t>65</w:t>
            </w:r>
          </w:p>
        </w:tc>
        <w:tc>
          <w:tcPr>
            <w:tcW w:w="1169" w:type="dxa"/>
            <w:tcBorders>
              <w:top w:val="single" w:sz="6" w:space="0" w:color="808080"/>
              <w:left w:val="single" w:sz="6" w:space="0" w:color="808080"/>
              <w:bottom w:val="single" w:sz="6" w:space="0" w:color="808080"/>
              <w:right w:val="single" w:sz="6" w:space="0" w:color="808080"/>
            </w:tcBorders>
            <w:shd w:val="clear" w:color="auto" w:fill="FFFFFF"/>
            <w:tcMar>
              <w:top w:w="0" w:type="dxa"/>
              <w:left w:w="108" w:type="dxa"/>
              <w:bottom w:w="0" w:type="dxa"/>
              <w:right w:w="108" w:type="dxa"/>
            </w:tcMar>
            <w:hideMark/>
          </w:tcPr>
          <w:p w:rsidR="00BC66D8" w:rsidRPr="001B743A" w:rsidRDefault="00BC66D8">
            <w:pPr>
              <w:jc w:val="both"/>
              <w:rPr>
                <w:rFonts w:ascii="Times New Roman" w:hAnsi="Times New Roman" w:cs="Times New Roman"/>
                <w:sz w:val="24"/>
                <w:szCs w:val="24"/>
              </w:rPr>
            </w:pPr>
            <w:r w:rsidRPr="001B743A">
              <w:rPr>
                <w:rFonts w:ascii="Times New Roman" w:hAnsi="Times New Roman" w:cs="Times New Roman"/>
                <w:color w:val="000000"/>
                <w:sz w:val="24"/>
                <w:szCs w:val="24"/>
              </w:rPr>
              <w:t>78</w:t>
            </w:r>
          </w:p>
        </w:tc>
        <w:tc>
          <w:tcPr>
            <w:tcW w:w="1299" w:type="dxa"/>
            <w:tcBorders>
              <w:top w:val="single" w:sz="6" w:space="0" w:color="808080"/>
              <w:left w:val="single" w:sz="6" w:space="0" w:color="808080"/>
              <w:bottom w:val="single" w:sz="6" w:space="0" w:color="808080"/>
              <w:right w:val="single" w:sz="6" w:space="0" w:color="808080"/>
            </w:tcBorders>
            <w:shd w:val="clear" w:color="auto" w:fill="FFFFFF"/>
            <w:tcMar>
              <w:top w:w="0" w:type="dxa"/>
              <w:left w:w="108" w:type="dxa"/>
              <w:bottom w:w="0" w:type="dxa"/>
              <w:right w:w="108" w:type="dxa"/>
            </w:tcMar>
            <w:hideMark/>
          </w:tcPr>
          <w:p w:rsidR="00BC66D8" w:rsidRPr="001B743A" w:rsidRDefault="00BC66D8">
            <w:pPr>
              <w:jc w:val="both"/>
              <w:rPr>
                <w:rFonts w:ascii="Times New Roman" w:hAnsi="Times New Roman" w:cs="Times New Roman"/>
                <w:sz w:val="24"/>
                <w:szCs w:val="24"/>
              </w:rPr>
            </w:pPr>
            <w:r w:rsidRPr="001B743A">
              <w:rPr>
                <w:rFonts w:ascii="Times New Roman" w:hAnsi="Times New Roman" w:cs="Times New Roman"/>
                <w:color w:val="000000"/>
                <w:sz w:val="24"/>
                <w:szCs w:val="24"/>
              </w:rPr>
              <w:t>91</w:t>
            </w:r>
          </w:p>
        </w:tc>
      </w:tr>
    </w:tbl>
    <w:p w:rsidR="00BC66D8" w:rsidRPr="001B743A" w:rsidRDefault="00BC66D8" w:rsidP="00BC66D8">
      <w:pPr>
        <w:ind w:left="709"/>
        <w:jc w:val="both"/>
        <w:rPr>
          <w:rFonts w:ascii="Times New Roman" w:hAnsi="Times New Roman" w:cs="Times New Roman"/>
          <w:sz w:val="24"/>
          <w:szCs w:val="24"/>
        </w:rPr>
      </w:pPr>
      <w:r w:rsidRPr="001B743A">
        <w:rPr>
          <w:rFonts w:ascii="Times New Roman" w:hAnsi="Times New Roman" w:cs="Times New Roman"/>
          <w:sz w:val="24"/>
          <w:szCs w:val="24"/>
        </w:rPr>
        <w:t>Фамилия, имя (Вы можете указать по желанию)_________________</w:t>
      </w:r>
    </w:p>
    <w:p w:rsidR="00BC66D8" w:rsidRPr="001B743A" w:rsidRDefault="00BC66D8" w:rsidP="00BC66D8">
      <w:pPr>
        <w:ind w:left="709"/>
        <w:jc w:val="both"/>
        <w:rPr>
          <w:rFonts w:ascii="Times New Roman" w:hAnsi="Times New Roman" w:cs="Times New Roman"/>
          <w:sz w:val="24"/>
          <w:szCs w:val="24"/>
        </w:rPr>
      </w:pPr>
      <w:r w:rsidRPr="001B743A">
        <w:rPr>
          <w:rFonts w:ascii="Times New Roman" w:hAnsi="Times New Roman" w:cs="Times New Roman"/>
          <w:sz w:val="24"/>
          <w:szCs w:val="24"/>
        </w:rPr>
        <w:t>________________________________________________________</w:t>
      </w:r>
    </w:p>
    <w:p w:rsidR="00BC66D8" w:rsidRPr="001B743A" w:rsidRDefault="00BC66D8" w:rsidP="00BC66D8">
      <w:pPr>
        <w:tabs>
          <w:tab w:val="left" w:pos="3299"/>
          <w:tab w:val="center" w:pos="4677"/>
        </w:tabs>
        <w:rPr>
          <w:rFonts w:ascii="Times New Roman" w:hAnsi="Times New Roman" w:cs="Times New Roman"/>
          <w:b/>
          <w:sz w:val="24"/>
          <w:szCs w:val="24"/>
        </w:rPr>
      </w:pPr>
      <w:r w:rsidRPr="001B743A">
        <w:rPr>
          <w:rFonts w:ascii="Times New Roman" w:hAnsi="Times New Roman" w:cs="Times New Roman"/>
          <w:b/>
          <w:sz w:val="24"/>
          <w:szCs w:val="24"/>
        </w:rPr>
        <w:tab/>
        <w:t>Обработка результатов</w:t>
      </w:r>
    </w:p>
    <w:p w:rsidR="00BC66D8" w:rsidRPr="001B743A" w:rsidRDefault="00BC66D8" w:rsidP="00BC66D8">
      <w:pPr>
        <w:ind w:firstLine="851"/>
        <w:jc w:val="both"/>
        <w:rPr>
          <w:rFonts w:ascii="Times New Roman" w:hAnsi="Times New Roman" w:cs="Times New Roman"/>
          <w:sz w:val="24"/>
          <w:szCs w:val="24"/>
        </w:rPr>
      </w:pPr>
      <w:r w:rsidRPr="001B743A">
        <w:rPr>
          <w:rFonts w:ascii="Times New Roman" w:hAnsi="Times New Roman" w:cs="Times New Roman"/>
          <w:sz w:val="24"/>
          <w:szCs w:val="24"/>
        </w:rPr>
        <w:t>Ответы школьников распределяются по 13 шкалам: им соответствуют 13 строк в заполняемом респондентом бланке для ответов. Результаты получаются путем сложения баллов по каждой шкале.</w:t>
      </w:r>
    </w:p>
    <w:p w:rsidR="00BC66D8" w:rsidRPr="001B743A" w:rsidRDefault="00BC66D8" w:rsidP="00BC66D8">
      <w:pPr>
        <w:ind w:firstLine="851"/>
        <w:jc w:val="both"/>
        <w:rPr>
          <w:rFonts w:ascii="Times New Roman" w:hAnsi="Times New Roman" w:cs="Times New Roman"/>
          <w:sz w:val="24"/>
          <w:szCs w:val="24"/>
        </w:rPr>
      </w:pPr>
      <w:r w:rsidRPr="001B743A">
        <w:rPr>
          <w:rFonts w:ascii="Times New Roman" w:hAnsi="Times New Roman" w:cs="Times New Roman"/>
          <w:sz w:val="24"/>
          <w:szCs w:val="24"/>
        </w:rPr>
        <w:t xml:space="preserve">1. Характер отношений школьника к семье показывают его оценки высказываний №№ 1, 14, 27, 40, 53, 66, 79. При этом в ответах на вопросы №№ 1, 40, 79 знак не меняется. В ответах же на вопросы №№ 14, 27, 53, 66 знак меняется </w:t>
      </w:r>
      <w:proofErr w:type="gramStart"/>
      <w:r w:rsidRPr="001B743A">
        <w:rPr>
          <w:rFonts w:ascii="Times New Roman" w:hAnsi="Times New Roman" w:cs="Times New Roman"/>
          <w:sz w:val="24"/>
          <w:szCs w:val="24"/>
        </w:rPr>
        <w:t>на</w:t>
      </w:r>
      <w:proofErr w:type="gramEnd"/>
      <w:r w:rsidRPr="001B743A">
        <w:rPr>
          <w:rFonts w:ascii="Times New Roman" w:hAnsi="Times New Roman" w:cs="Times New Roman"/>
          <w:sz w:val="24"/>
          <w:szCs w:val="24"/>
        </w:rPr>
        <w:t xml:space="preserve"> противоположный. </w:t>
      </w:r>
    </w:p>
    <w:p w:rsidR="00BC66D8" w:rsidRPr="001B743A" w:rsidRDefault="00BC66D8" w:rsidP="00BC66D8">
      <w:pPr>
        <w:ind w:firstLine="851"/>
        <w:jc w:val="both"/>
        <w:rPr>
          <w:rFonts w:ascii="Times New Roman" w:hAnsi="Times New Roman" w:cs="Times New Roman"/>
          <w:sz w:val="24"/>
          <w:szCs w:val="24"/>
        </w:rPr>
      </w:pPr>
      <w:r w:rsidRPr="001B743A">
        <w:rPr>
          <w:rFonts w:ascii="Times New Roman" w:hAnsi="Times New Roman" w:cs="Times New Roman"/>
          <w:sz w:val="24"/>
          <w:szCs w:val="24"/>
        </w:rPr>
        <w:t xml:space="preserve">2. Характер отношений школьника к отечеству показывают его оценки высказываний №№ 2, 15, 28, 41, 54, 67, 80. При этом в ответах на вопросы №№ 15, 28, 67, 80 знак не меняется. В ответах же на вопросы №№ 2, 41, 54 знак меняется </w:t>
      </w:r>
      <w:proofErr w:type="gramStart"/>
      <w:r w:rsidRPr="001B743A">
        <w:rPr>
          <w:rFonts w:ascii="Times New Roman" w:hAnsi="Times New Roman" w:cs="Times New Roman"/>
          <w:sz w:val="24"/>
          <w:szCs w:val="24"/>
        </w:rPr>
        <w:t>на</w:t>
      </w:r>
      <w:proofErr w:type="gramEnd"/>
      <w:r w:rsidRPr="001B743A">
        <w:rPr>
          <w:rFonts w:ascii="Times New Roman" w:hAnsi="Times New Roman" w:cs="Times New Roman"/>
          <w:sz w:val="24"/>
          <w:szCs w:val="24"/>
        </w:rPr>
        <w:t xml:space="preserve"> противоположный. </w:t>
      </w:r>
    </w:p>
    <w:p w:rsidR="00BC66D8" w:rsidRPr="001B743A" w:rsidRDefault="00BC66D8" w:rsidP="00BC66D8">
      <w:pPr>
        <w:ind w:firstLine="851"/>
        <w:jc w:val="both"/>
        <w:rPr>
          <w:rFonts w:ascii="Times New Roman" w:hAnsi="Times New Roman" w:cs="Times New Roman"/>
          <w:sz w:val="24"/>
          <w:szCs w:val="24"/>
        </w:rPr>
      </w:pPr>
      <w:r w:rsidRPr="001B743A">
        <w:rPr>
          <w:rFonts w:ascii="Times New Roman" w:hAnsi="Times New Roman" w:cs="Times New Roman"/>
          <w:sz w:val="24"/>
          <w:szCs w:val="24"/>
        </w:rPr>
        <w:t xml:space="preserve">3. Характер отношений школьника к Земле показывают его оценки высказываний №№ 3, 16, 29, 42, 55, 68, 81. При этом в ответах на вопросы №№ 29, 81 знак не меняется. В ответах же на вопросы №№ 3, 16, 42, 55, 68 знак меняется </w:t>
      </w:r>
      <w:proofErr w:type="gramStart"/>
      <w:r w:rsidRPr="001B743A">
        <w:rPr>
          <w:rFonts w:ascii="Times New Roman" w:hAnsi="Times New Roman" w:cs="Times New Roman"/>
          <w:sz w:val="24"/>
          <w:szCs w:val="24"/>
        </w:rPr>
        <w:t>на</w:t>
      </w:r>
      <w:proofErr w:type="gramEnd"/>
      <w:r w:rsidRPr="001B743A">
        <w:rPr>
          <w:rFonts w:ascii="Times New Roman" w:hAnsi="Times New Roman" w:cs="Times New Roman"/>
          <w:sz w:val="24"/>
          <w:szCs w:val="24"/>
        </w:rPr>
        <w:t xml:space="preserve"> противоположный. </w:t>
      </w:r>
    </w:p>
    <w:p w:rsidR="00BC66D8" w:rsidRPr="001B743A" w:rsidRDefault="00BC66D8" w:rsidP="00BC66D8">
      <w:pPr>
        <w:ind w:firstLine="851"/>
        <w:jc w:val="both"/>
        <w:rPr>
          <w:rFonts w:ascii="Times New Roman" w:hAnsi="Times New Roman" w:cs="Times New Roman"/>
          <w:sz w:val="24"/>
          <w:szCs w:val="24"/>
        </w:rPr>
      </w:pPr>
      <w:r w:rsidRPr="001B743A">
        <w:rPr>
          <w:rFonts w:ascii="Times New Roman" w:hAnsi="Times New Roman" w:cs="Times New Roman"/>
          <w:sz w:val="24"/>
          <w:szCs w:val="24"/>
        </w:rPr>
        <w:lastRenderedPageBreak/>
        <w:t xml:space="preserve">4. Характер отношений школьника к миру показывают его оценки высказываний №№ 4, 17, 30, 43, 56, 69, 82. При этом в ответах на вопросы №№ 4, 82 знак не меняется. В ответах же на вопросы №№ 17, 30, 43, 56, 69 знак меняется </w:t>
      </w:r>
      <w:proofErr w:type="gramStart"/>
      <w:r w:rsidRPr="001B743A">
        <w:rPr>
          <w:rFonts w:ascii="Times New Roman" w:hAnsi="Times New Roman" w:cs="Times New Roman"/>
          <w:sz w:val="24"/>
          <w:szCs w:val="24"/>
        </w:rPr>
        <w:t>на</w:t>
      </w:r>
      <w:proofErr w:type="gramEnd"/>
      <w:r w:rsidRPr="001B743A">
        <w:rPr>
          <w:rFonts w:ascii="Times New Roman" w:hAnsi="Times New Roman" w:cs="Times New Roman"/>
          <w:sz w:val="24"/>
          <w:szCs w:val="24"/>
        </w:rPr>
        <w:t xml:space="preserve"> противоположный. </w:t>
      </w:r>
    </w:p>
    <w:p w:rsidR="00BC66D8" w:rsidRPr="001B743A" w:rsidRDefault="00BC66D8" w:rsidP="00BC66D8">
      <w:pPr>
        <w:ind w:firstLine="851"/>
        <w:jc w:val="both"/>
        <w:rPr>
          <w:rFonts w:ascii="Times New Roman" w:hAnsi="Times New Roman" w:cs="Times New Roman"/>
          <w:sz w:val="24"/>
          <w:szCs w:val="24"/>
        </w:rPr>
      </w:pPr>
      <w:r w:rsidRPr="001B743A">
        <w:rPr>
          <w:rFonts w:ascii="Times New Roman" w:hAnsi="Times New Roman" w:cs="Times New Roman"/>
          <w:sz w:val="24"/>
          <w:szCs w:val="24"/>
        </w:rPr>
        <w:t xml:space="preserve">5. Характер отношений школьника к труду показывают его оценки высказываний №№ 5, 18, 31, 44, 57, 70, 83. При этом в ответах на вопросы №№ 5, 31, 44, 57, 83 знак не меняется. В ответах же на вопросы №№ 18, 70 знак меняется </w:t>
      </w:r>
      <w:proofErr w:type="gramStart"/>
      <w:r w:rsidRPr="001B743A">
        <w:rPr>
          <w:rFonts w:ascii="Times New Roman" w:hAnsi="Times New Roman" w:cs="Times New Roman"/>
          <w:sz w:val="24"/>
          <w:szCs w:val="24"/>
        </w:rPr>
        <w:t>на</w:t>
      </w:r>
      <w:proofErr w:type="gramEnd"/>
      <w:r w:rsidRPr="001B743A">
        <w:rPr>
          <w:rFonts w:ascii="Times New Roman" w:hAnsi="Times New Roman" w:cs="Times New Roman"/>
          <w:sz w:val="24"/>
          <w:szCs w:val="24"/>
        </w:rPr>
        <w:t xml:space="preserve"> противоположный. </w:t>
      </w:r>
    </w:p>
    <w:p w:rsidR="00BC66D8" w:rsidRPr="001B743A" w:rsidRDefault="00BC66D8" w:rsidP="00BC66D8">
      <w:pPr>
        <w:ind w:firstLine="851"/>
        <w:jc w:val="both"/>
        <w:rPr>
          <w:rFonts w:ascii="Times New Roman" w:hAnsi="Times New Roman" w:cs="Times New Roman"/>
          <w:sz w:val="24"/>
          <w:szCs w:val="24"/>
        </w:rPr>
      </w:pPr>
      <w:r w:rsidRPr="001B743A">
        <w:rPr>
          <w:rFonts w:ascii="Times New Roman" w:hAnsi="Times New Roman" w:cs="Times New Roman"/>
          <w:sz w:val="24"/>
          <w:szCs w:val="24"/>
        </w:rPr>
        <w:t xml:space="preserve">6. Характер отношений школьника к культуре показывают его оценки высказываний №№ 6, 19, 32, 45, 58, 71, 84. При этом в ответах на вопросы №№ 19, 32 знак не меняется. В ответах же на вопросы №№ 6, 45, 58, 71, 84 знак меняется </w:t>
      </w:r>
      <w:proofErr w:type="gramStart"/>
      <w:r w:rsidRPr="001B743A">
        <w:rPr>
          <w:rFonts w:ascii="Times New Roman" w:hAnsi="Times New Roman" w:cs="Times New Roman"/>
          <w:sz w:val="24"/>
          <w:szCs w:val="24"/>
        </w:rPr>
        <w:t>на</w:t>
      </w:r>
      <w:proofErr w:type="gramEnd"/>
      <w:r w:rsidRPr="001B743A">
        <w:rPr>
          <w:rFonts w:ascii="Times New Roman" w:hAnsi="Times New Roman" w:cs="Times New Roman"/>
          <w:sz w:val="24"/>
          <w:szCs w:val="24"/>
        </w:rPr>
        <w:t xml:space="preserve"> противоположный. </w:t>
      </w:r>
    </w:p>
    <w:p w:rsidR="00BC66D8" w:rsidRPr="001B743A" w:rsidRDefault="00BC66D8" w:rsidP="00BC66D8">
      <w:pPr>
        <w:ind w:firstLine="851"/>
        <w:jc w:val="both"/>
        <w:rPr>
          <w:rFonts w:ascii="Times New Roman" w:hAnsi="Times New Roman" w:cs="Times New Roman"/>
          <w:sz w:val="24"/>
          <w:szCs w:val="24"/>
        </w:rPr>
      </w:pPr>
      <w:r w:rsidRPr="001B743A">
        <w:rPr>
          <w:rFonts w:ascii="Times New Roman" w:hAnsi="Times New Roman" w:cs="Times New Roman"/>
          <w:sz w:val="24"/>
          <w:szCs w:val="24"/>
        </w:rPr>
        <w:t xml:space="preserve">7. Характер отношений школьника к знаниям показывают его оценки высказываний №№ 7, 20, 33, 46, 59, 72, 85. При этом в ответах на вопросы №№ 20, 59 знак не меняется. В ответах же на вопросы №№ 7, 33, 46, 72, 85 знак меняется </w:t>
      </w:r>
      <w:proofErr w:type="gramStart"/>
      <w:r w:rsidRPr="001B743A">
        <w:rPr>
          <w:rFonts w:ascii="Times New Roman" w:hAnsi="Times New Roman" w:cs="Times New Roman"/>
          <w:sz w:val="24"/>
          <w:szCs w:val="24"/>
        </w:rPr>
        <w:t>на</w:t>
      </w:r>
      <w:proofErr w:type="gramEnd"/>
      <w:r w:rsidRPr="001B743A">
        <w:rPr>
          <w:rFonts w:ascii="Times New Roman" w:hAnsi="Times New Roman" w:cs="Times New Roman"/>
          <w:sz w:val="24"/>
          <w:szCs w:val="24"/>
        </w:rPr>
        <w:t xml:space="preserve"> противоположный. </w:t>
      </w:r>
    </w:p>
    <w:p w:rsidR="00BC66D8" w:rsidRPr="001B743A" w:rsidRDefault="00BC66D8" w:rsidP="00BC66D8">
      <w:pPr>
        <w:ind w:firstLine="851"/>
        <w:jc w:val="both"/>
        <w:rPr>
          <w:rFonts w:ascii="Times New Roman" w:hAnsi="Times New Roman" w:cs="Times New Roman"/>
          <w:sz w:val="24"/>
          <w:szCs w:val="24"/>
        </w:rPr>
      </w:pPr>
      <w:r w:rsidRPr="001B743A">
        <w:rPr>
          <w:rFonts w:ascii="Times New Roman" w:hAnsi="Times New Roman" w:cs="Times New Roman"/>
          <w:sz w:val="24"/>
          <w:szCs w:val="24"/>
        </w:rPr>
        <w:t xml:space="preserve">8. Характер отношений школьника к человеку как таковому показывают его оценки высказываний №№ 8, 21, 34, 47, 60, 73, 86. При этом в ответах на вопросы №№ 47, 60, 73 знак не меняется. В ответах же на вопросы №№ 8, 21, 34, 86 знак меняется </w:t>
      </w:r>
      <w:proofErr w:type="gramStart"/>
      <w:r w:rsidRPr="001B743A">
        <w:rPr>
          <w:rFonts w:ascii="Times New Roman" w:hAnsi="Times New Roman" w:cs="Times New Roman"/>
          <w:sz w:val="24"/>
          <w:szCs w:val="24"/>
        </w:rPr>
        <w:t>на</w:t>
      </w:r>
      <w:proofErr w:type="gramEnd"/>
      <w:r w:rsidRPr="001B743A">
        <w:rPr>
          <w:rFonts w:ascii="Times New Roman" w:hAnsi="Times New Roman" w:cs="Times New Roman"/>
          <w:sz w:val="24"/>
          <w:szCs w:val="24"/>
        </w:rPr>
        <w:t xml:space="preserve"> противоположный. </w:t>
      </w:r>
    </w:p>
    <w:p w:rsidR="00BC66D8" w:rsidRPr="001B743A" w:rsidRDefault="00BC66D8" w:rsidP="00BC66D8">
      <w:pPr>
        <w:ind w:firstLine="851"/>
        <w:jc w:val="both"/>
        <w:rPr>
          <w:rFonts w:ascii="Times New Roman" w:hAnsi="Times New Roman" w:cs="Times New Roman"/>
          <w:sz w:val="24"/>
          <w:szCs w:val="24"/>
        </w:rPr>
      </w:pPr>
      <w:r w:rsidRPr="001B743A">
        <w:rPr>
          <w:rFonts w:ascii="Times New Roman" w:hAnsi="Times New Roman" w:cs="Times New Roman"/>
          <w:sz w:val="24"/>
          <w:szCs w:val="24"/>
        </w:rPr>
        <w:t>9. Характер отношений школьника к человеку как</w:t>
      </w:r>
      <w:proofErr w:type="gramStart"/>
      <w:r w:rsidRPr="001B743A">
        <w:rPr>
          <w:rFonts w:ascii="Times New Roman" w:hAnsi="Times New Roman" w:cs="Times New Roman"/>
          <w:sz w:val="24"/>
          <w:szCs w:val="24"/>
        </w:rPr>
        <w:t xml:space="preserve"> Д</w:t>
      </w:r>
      <w:proofErr w:type="gramEnd"/>
      <w:r w:rsidRPr="001B743A">
        <w:rPr>
          <w:rFonts w:ascii="Times New Roman" w:hAnsi="Times New Roman" w:cs="Times New Roman"/>
          <w:sz w:val="24"/>
          <w:szCs w:val="24"/>
        </w:rPr>
        <w:t xml:space="preserve">ругому показывают его оценки высказываний №№ 9, 22, 35, 48, 61, 74, 87. При этом в ответах на вопросы №№ 22, 35, 61 знак не меняется. В ответах же на вопросы №№ 9, 48, 74, 87 знак меняется </w:t>
      </w:r>
      <w:proofErr w:type="gramStart"/>
      <w:r w:rsidRPr="001B743A">
        <w:rPr>
          <w:rFonts w:ascii="Times New Roman" w:hAnsi="Times New Roman" w:cs="Times New Roman"/>
          <w:sz w:val="24"/>
          <w:szCs w:val="24"/>
        </w:rPr>
        <w:t>на</w:t>
      </w:r>
      <w:proofErr w:type="gramEnd"/>
      <w:r w:rsidRPr="001B743A">
        <w:rPr>
          <w:rFonts w:ascii="Times New Roman" w:hAnsi="Times New Roman" w:cs="Times New Roman"/>
          <w:sz w:val="24"/>
          <w:szCs w:val="24"/>
        </w:rPr>
        <w:t xml:space="preserve"> противоположный. </w:t>
      </w:r>
    </w:p>
    <w:p w:rsidR="00BC66D8" w:rsidRPr="001B743A" w:rsidRDefault="00BC66D8" w:rsidP="00BC66D8">
      <w:pPr>
        <w:ind w:firstLine="851"/>
        <w:jc w:val="both"/>
        <w:rPr>
          <w:rFonts w:ascii="Times New Roman" w:hAnsi="Times New Roman" w:cs="Times New Roman"/>
          <w:sz w:val="24"/>
          <w:szCs w:val="24"/>
        </w:rPr>
      </w:pPr>
      <w:r w:rsidRPr="001B743A">
        <w:rPr>
          <w:rFonts w:ascii="Times New Roman" w:hAnsi="Times New Roman" w:cs="Times New Roman"/>
          <w:sz w:val="24"/>
          <w:szCs w:val="24"/>
        </w:rPr>
        <w:t>10. Характер отношений школьника к человеку как</w:t>
      </w:r>
      <w:proofErr w:type="gramStart"/>
      <w:r w:rsidRPr="001B743A">
        <w:rPr>
          <w:rFonts w:ascii="Times New Roman" w:hAnsi="Times New Roman" w:cs="Times New Roman"/>
          <w:sz w:val="24"/>
          <w:szCs w:val="24"/>
        </w:rPr>
        <w:t xml:space="preserve"> И</w:t>
      </w:r>
      <w:proofErr w:type="gramEnd"/>
      <w:r w:rsidRPr="001B743A">
        <w:rPr>
          <w:rFonts w:ascii="Times New Roman" w:hAnsi="Times New Roman" w:cs="Times New Roman"/>
          <w:sz w:val="24"/>
          <w:szCs w:val="24"/>
        </w:rPr>
        <w:t xml:space="preserve">ному, как к представителю иной национальности, иной веры, иной культуры показывают его оценки высказываний №№ 10, 23, 36, 49, 62, 75, 88. При этом в ответе на вопрос №10 знак не меняется. В ответах же на вопросы №№ 23, 36, 49, 62, 75, 88 знак меняется </w:t>
      </w:r>
      <w:proofErr w:type="gramStart"/>
      <w:r w:rsidRPr="001B743A">
        <w:rPr>
          <w:rFonts w:ascii="Times New Roman" w:hAnsi="Times New Roman" w:cs="Times New Roman"/>
          <w:sz w:val="24"/>
          <w:szCs w:val="24"/>
        </w:rPr>
        <w:t>на</w:t>
      </w:r>
      <w:proofErr w:type="gramEnd"/>
      <w:r w:rsidRPr="001B743A">
        <w:rPr>
          <w:rFonts w:ascii="Times New Roman" w:hAnsi="Times New Roman" w:cs="Times New Roman"/>
          <w:sz w:val="24"/>
          <w:szCs w:val="24"/>
        </w:rPr>
        <w:t xml:space="preserve"> противоположный. </w:t>
      </w:r>
    </w:p>
    <w:p w:rsidR="00BC66D8" w:rsidRPr="001B743A" w:rsidRDefault="00BC66D8" w:rsidP="00BC66D8">
      <w:pPr>
        <w:ind w:firstLine="851"/>
        <w:jc w:val="both"/>
        <w:rPr>
          <w:rFonts w:ascii="Times New Roman" w:hAnsi="Times New Roman" w:cs="Times New Roman"/>
          <w:sz w:val="24"/>
          <w:szCs w:val="24"/>
        </w:rPr>
      </w:pPr>
      <w:r w:rsidRPr="001B743A">
        <w:rPr>
          <w:rFonts w:ascii="Times New Roman" w:hAnsi="Times New Roman" w:cs="Times New Roman"/>
          <w:sz w:val="24"/>
          <w:szCs w:val="24"/>
        </w:rPr>
        <w:t xml:space="preserve">11. Характер отношений школьника к своему телесному Я показывают его оценки высказываний №№ 11, 24, 37, 50, 63, 76, 89. При этом в ответах на вопросы №№ 11, 50, 63 знак не меняется. В ответах же на вопросы №№ 24, 37, 76, 89 знак меняется </w:t>
      </w:r>
      <w:proofErr w:type="gramStart"/>
      <w:r w:rsidRPr="001B743A">
        <w:rPr>
          <w:rFonts w:ascii="Times New Roman" w:hAnsi="Times New Roman" w:cs="Times New Roman"/>
          <w:sz w:val="24"/>
          <w:szCs w:val="24"/>
        </w:rPr>
        <w:t>на</w:t>
      </w:r>
      <w:proofErr w:type="gramEnd"/>
      <w:r w:rsidRPr="001B743A">
        <w:rPr>
          <w:rFonts w:ascii="Times New Roman" w:hAnsi="Times New Roman" w:cs="Times New Roman"/>
          <w:sz w:val="24"/>
          <w:szCs w:val="24"/>
        </w:rPr>
        <w:t xml:space="preserve"> противоположный. </w:t>
      </w:r>
    </w:p>
    <w:p w:rsidR="00BC66D8" w:rsidRPr="001B743A" w:rsidRDefault="00BC66D8" w:rsidP="00BC66D8">
      <w:pPr>
        <w:ind w:firstLine="851"/>
        <w:jc w:val="both"/>
        <w:rPr>
          <w:rFonts w:ascii="Times New Roman" w:hAnsi="Times New Roman" w:cs="Times New Roman"/>
          <w:sz w:val="24"/>
          <w:szCs w:val="24"/>
        </w:rPr>
      </w:pPr>
      <w:r w:rsidRPr="001B743A">
        <w:rPr>
          <w:rFonts w:ascii="Times New Roman" w:hAnsi="Times New Roman" w:cs="Times New Roman"/>
          <w:sz w:val="24"/>
          <w:szCs w:val="24"/>
        </w:rPr>
        <w:t xml:space="preserve">12. Характер отношений школьника к своему внутреннему миру, своему душевному Я показывают его оценки высказываний №№ 12, 25, 38, 51, 64, 77, 90. При этом в ответе на вопрос № 77 знак не меняется. В ответах же на вопросы №№ 12, 25, 38, 51, 64, 90 знак меняется </w:t>
      </w:r>
      <w:proofErr w:type="gramStart"/>
      <w:r w:rsidRPr="001B743A">
        <w:rPr>
          <w:rFonts w:ascii="Times New Roman" w:hAnsi="Times New Roman" w:cs="Times New Roman"/>
          <w:sz w:val="24"/>
          <w:szCs w:val="24"/>
        </w:rPr>
        <w:t>на</w:t>
      </w:r>
      <w:proofErr w:type="gramEnd"/>
      <w:r w:rsidRPr="001B743A">
        <w:rPr>
          <w:rFonts w:ascii="Times New Roman" w:hAnsi="Times New Roman" w:cs="Times New Roman"/>
          <w:sz w:val="24"/>
          <w:szCs w:val="24"/>
        </w:rPr>
        <w:t xml:space="preserve"> противоположный. </w:t>
      </w:r>
    </w:p>
    <w:p w:rsidR="00BC66D8" w:rsidRPr="001B743A" w:rsidRDefault="00BC66D8" w:rsidP="00BC66D8">
      <w:pPr>
        <w:ind w:firstLine="851"/>
        <w:jc w:val="both"/>
        <w:rPr>
          <w:rFonts w:ascii="Times New Roman" w:hAnsi="Times New Roman" w:cs="Times New Roman"/>
          <w:sz w:val="24"/>
          <w:szCs w:val="24"/>
        </w:rPr>
      </w:pPr>
      <w:r w:rsidRPr="001B743A">
        <w:rPr>
          <w:rFonts w:ascii="Times New Roman" w:hAnsi="Times New Roman" w:cs="Times New Roman"/>
          <w:sz w:val="24"/>
          <w:szCs w:val="24"/>
        </w:rPr>
        <w:t xml:space="preserve">13. Характер отношений школьника к своему духовному Я показывают его оценки высказываний №№ 13, 26, 39, 52, 65, 78, 91. При этом в ответах на вопросы №№ 13, 26, 39, 52, 91 знак не меняется. В ответах же на вопросы №№ 65, 78 знак меняется </w:t>
      </w:r>
      <w:proofErr w:type="gramStart"/>
      <w:r w:rsidRPr="001B743A">
        <w:rPr>
          <w:rFonts w:ascii="Times New Roman" w:hAnsi="Times New Roman" w:cs="Times New Roman"/>
          <w:sz w:val="24"/>
          <w:szCs w:val="24"/>
        </w:rPr>
        <w:t>на</w:t>
      </w:r>
      <w:proofErr w:type="gramEnd"/>
      <w:r w:rsidRPr="001B743A">
        <w:rPr>
          <w:rFonts w:ascii="Times New Roman" w:hAnsi="Times New Roman" w:cs="Times New Roman"/>
          <w:sz w:val="24"/>
          <w:szCs w:val="24"/>
        </w:rPr>
        <w:t xml:space="preserve"> противоположный. </w:t>
      </w:r>
    </w:p>
    <w:p w:rsidR="00BC66D8" w:rsidRPr="001B743A" w:rsidRDefault="00BC66D8" w:rsidP="00BC66D8">
      <w:pPr>
        <w:jc w:val="center"/>
        <w:rPr>
          <w:rFonts w:ascii="Times New Roman" w:hAnsi="Times New Roman" w:cs="Times New Roman"/>
          <w:b/>
          <w:sz w:val="24"/>
          <w:szCs w:val="24"/>
        </w:rPr>
      </w:pPr>
      <w:r w:rsidRPr="001B743A">
        <w:rPr>
          <w:rFonts w:ascii="Times New Roman" w:hAnsi="Times New Roman" w:cs="Times New Roman"/>
          <w:b/>
          <w:sz w:val="24"/>
          <w:szCs w:val="24"/>
        </w:rPr>
        <w:t>Интерпретация результатов</w:t>
      </w:r>
    </w:p>
    <w:p w:rsidR="00BC66D8" w:rsidRPr="001B743A" w:rsidRDefault="00BC66D8" w:rsidP="00BC66D8">
      <w:pPr>
        <w:ind w:firstLine="851"/>
        <w:jc w:val="both"/>
        <w:rPr>
          <w:rFonts w:ascii="Times New Roman" w:hAnsi="Times New Roman" w:cs="Times New Roman"/>
          <w:sz w:val="24"/>
          <w:szCs w:val="24"/>
        </w:rPr>
      </w:pPr>
      <w:r w:rsidRPr="001B743A">
        <w:rPr>
          <w:rFonts w:ascii="Times New Roman" w:hAnsi="Times New Roman" w:cs="Times New Roman"/>
          <w:sz w:val="24"/>
          <w:szCs w:val="24"/>
        </w:rPr>
        <w:lastRenderedPageBreak/>
        <w:t xml:space="preserve">Предлагаемое описание уровней развития отношения ребенка к той или иной ценности дает приблизительную, типизированную картину того, что стоит за ответами школьника на соответствующую группу вопросов. Это не точный диагноз, это – тенденция, повод для вашего педагогического размышления. </w:t>
      </w:r>
    </w:p>
    <w:p w:rsidR="00BC66D8" w:rsidRPr="001B743A" w:rsidRDefault="00BC66D8" w:rsidP="00BC66D8">
      <w:pPr>
        <w:ind w:firstLine="851"/>
        <w:jc w:val="both"/>
        <w:rPr>
          <w:rFonts w:ascii="Times New Roman" w:hAnsi="Times New Roman" w:cs="Times New Roman"/>
          <w:sz w:val="24"/>
          <w:szCs w:val="24"/>
        </w:rPr>
      </w:pPr>
      <w:r w:rsidRPr="001B743A">
        <w:rPr>
          <w:rFonts w:ascii="Times New Roman" w:hAnsi="Times New Roman" w:cs="Times New Roman"/>
          <w:sz w:val="24"/>
          <w:szCs w:val="24"/>
        </w:rPr>
        <w:t>В случае групповой диагностики при обобщении результатов не ограничивайтесь констатацией процентного распределения ответов по четырем уровням. Сделайте общую картину многогранной и многоцветной, отметьте для себя особо выдающиеся результаты.</w:t>
      </w:r>
    </w:p>
    <w:p w:rsidR="00BC66D8" w:rsidRPr="001B743A" w:rsidRDefault="00BC66D8" w:rsidP="00612CAF">
      <w:pPr>
        <w:rPr>
          <w:rFonts w:ascii="Times New Roman" w:hAnsi="Times New Roman" w:cs="Times New Roman"/>
          <w:b/>
          <w:sz w:val="24"/>
          <w:szCs w:val="24"/>
        </w:rPr>
      </w:pPr>
      <w:r w:rsidRPr="001B743A">
        <w:rPr>
          <w:rFonts w:ascii="Times New Roman" w:hAnsi="Times New Roman" w:cs="Times New Roman"/>
          <w:b/>
          <w:sz w:val="24"/>
          <w:szCs w:val="24"/>
        </w:rPr>
        <w:t>«Самоанализ личности» (Методика М.Н. Нечаева</w:t>
      </w:r>
      <w:proofErr w:type="gramStart"/>
      <w:r w:rsidRPr="001B743A">
        <w:rPr>
          <w:rFonts w:ascii="Times New Roman" w:hAnsi="Times New Roman" w:cs="Times New Roman"/>
          <w:b/>
          <w:sz w:val="24"/>
          <w:szCs w:val="24"/>
        </w:rPr>
        <w:t xml:space="preserve"> )</w:t>
      </w:r>
      <w:proofErr w:type="gramEnd"/>
      <w:r w:rsidRPr="001B743A">
        <w:rPr>
          <w:rFonts w:ascii="Times New Roman" w:hAnsi="Times New Roman" w:cs="Times New Roman"/>
          <w:b/>
          <w:sz w:val="24"/>
          <w:szCs w:val="24"/>
        </w:rPr>
        <w:t xml:space="preserve"> </w:t>
      </w:r>
    </w:p>
    <w:p w:rsidR="00BC66D8" w:rsidRPr="001B743A" w:rsidRDefault="00BC66D8" w:rsidP="00BC66D8">
      <w:pPr>
        <w:rPr>
          <w:rFonts w:ascii="Times New Roman" w:hAnsi="Times New Roman" w:cs="Times New Roman"/>
          <w:sz w:val="24"/>
          <w:szCs w:val="24"/>
        </w:rPr>
      </w:pPr>
      <w:r w:rsidRPr="001B743A">
        <w:rPr>
          <w:rFonts w:ascii="Times New Roman" w:hAnsi="Times New Roman" w:cs="Times New Roman"/>
          <w:sz w:val="24"/>
          <w:szCs w:val="24"/>
        </w:rPr>
        <w:t>Цель: методика позволяет оценивать уровень проявления социально ценных качеств личности</w:t>
      </w:r>
    </w:p>
    <w:p w:rsidR="00BC66D8" w:rsidRPr="001B743A" w:rsidRDefault="00BC66D8" w:rsidP="00BC66D8">
      <w:pPr>
        <w:rPr>
          <w:rFonts w:ascii="Times New Roman" w:hAnsi="Times New Roman" w:cs="Times New Roman"/>
          <w:b/>
          <w:sz w:val="24"/>
          <w:szCs w:val="24"/>
        </w:rPr>
      </w:pPr>
      <w:r w:rsidRPr="001B743A">
        <w:rPr>
          <w:rFonts w:ascii="Times New Roman" w:hAnsi="Times New Roman" w:cs="Times New Roman"/>
          <w:b/>
          <w:sz w:val="24"/>
          <w:szCs w:val="24"/>
        </w:rPr>
        <w:t>Инструкция.</w:t>
      </w:r>
    </w:p>
    <w:p w:rsidR="00BC66D8" w:rsidRPr="001B743A" w:rsidRDefault="00BC66D8" w:rsidP="00BC66D8">
      <w:pPr>
        <w:rPr>
          <w:rFonts w:ascii="Times New Roman" w:hAnsi="Times New Roman" w:cs="Times New Roman"/>
          <w:sz w:val="24"/>
          <w:szCs w:val="24"/>
        </w:rPr>
      </w:pPr>
      <w:r w:rsidRPr="001B743A">
        <w:rPr>
          <w:rFonts w:ascii="Times New Roman" w:hAnsi="Times New Roman" w:cs="Times New Roman"/>
          <w:sz w:val="24"/>
          <w:szCs w:val="24"/>
        </w:rPr>
        <w:t>Учащимся предлагается по пятибалльной шкале оценить вопрос, что больше всего подходит к нему</w:t>
      </w:r>
      <w:proofErr w:type="gramStart"/>
      <w:r w:rsidRPr="001B743A">
        <w:rPr>
          <w:rFonts w:ascii="Times New Roman" w:hAnsi="Times New Roman" w:cs="Times New Roman"/>
          <w:sz w:val="24"/>
          <w:szCs w:val="24"/>
        </w:rPr>
        <w:t>..</w:t>
      </w:r>
      <w:proofErr w:type="gramEnd"/>
    </w:p>
    <w:p w:rsidR="00BC66D8" w:rsidRPr="001B743A" w:rsidRDefault="00BC66D8" w:rsidP="00BC66D8">
      <w:pPr>
        <w:rPr>
          <w:rFonts w:ascii="Times New Roman" w:hAnsi="Times New Roman" w:cs="Times New Roman"/>
          <w:sz w:val="24"/>
          <w:szCs w:val="24"/>
        </w:rPr>
      </w:pPr>
      <w:r w:rsidRPr="001B743A">
        <w:rPr>
          <w:rFonts w:ascii="Times New Roman" w:hAnsi="Times New Roman" w:cs="Times New Roman"/>
          <w:sz w:val="24"/>
          <w:szCs w:val="24"/>
        </w:rPr>
        <w:t>1  – неверно</w:t>
      </w:r>
    </w:p>
    <w:p w:rsidR="00BC66D8" w:rsidRPr="001B743A" w:rsidRDefault="00BC66D8" w:rsidP="00BC66D8">
      <w:pPr>
        <w:rPr>
          <w:rFonts w:ascii="Times New Roman" w:hAnsi="Times New Roman" w:cs="Times New Roman"/>
          <w:sz w:val="24"/>
          <w:szCs w:val="24"/>
        </w:rPr>
      </w:pPr>
      <w:r w:rsidRPr="001B743A">
        <w:rPr>
          <w:rFonts w:ascii="Times New Roman" w:hAnsi="Times New Roman" w:cs="Times New Roman"/>
          <w:sz w:val="24"/>
          <w:szCs w:val="24"/>
        </w:rPr>
        <w:t>2 – скорее верно</w:t>
      </w:r>
    </w:p>
    <w:p w:rsidR="00BC66D8" w:rsidRPr="001B743A" w:rsidRDefault="00BC66D8" w:rsidP="00BC66D8">
      <w:pPr>
        <w:rPr>
          <w:rFonts w:ascii="Times New Roman" w:hAnsi="Times New Roman" w:cs="Times New Roman"/>
          <w:sz w:val="24"/>
          <w:szCs w:val="24"/>
        </w:rPr>
      </w:pPr>
      <w:r w:rsidRPr="001B743A">
        <w:rPr>
          <w:rFonts w:ascii="Times New Roman" w:hAnsi="Times New Roman" w:cs="Times New Roman"/>
          <w:sz w:val="24"/>
          <w:szCs w:val="24"/>
        </w:rPr>
        <w:t>3 – когда как</w:t>
      </w:r>
    </w:p>
    <w:p w:rsidR="00BC66D8" w:rsidRPr="001B743A" w:rsidRDefault="00BC66D8" w:rsidP="00BC66D8">
      <w:pPr>
        <w:rPr>
          <w:rFonts w:ascii="Times New Roman" w:hAnsi="Times New Roman" w:cs="Times New Roman"/>
          <w:sz w:val="24"/>
          <w:szCs w:val="24"/>
        </w:rPr>
      </w:pPr>
      <w:r w:rsidRPr="001B743A">
        <w:rPr>
          <w:rFonts w:ascii="Times New Roman" w:hAnsi="Times New Roman" w:cs="Times New Roman"/>
          <w:sz w:val="24"/>
          <w:szCs w:val="24"/>
        </w:rPr>
        <w:t>4 – в целом верно</w:t>
      </w:r>
    </w:p>
    <w:p w:rsidR="00BC66D8" w:rsidRPr="001B743A" w:rsidRDefault="00BC66D8" w:rsidP="00BC66D8">
      <w:pPr>
        <w:rPr>
          <w:rFonts w:ascii="Times New Roman" w:hAnsi="Times New Roman" w:cs="Times New Roman"/>
          <w:sz w:val="24"/>
          <w:szCs w:val="24"/>
        </w:rPr>
      </w:pPr>
      <w:r w:rsidRPr="001B743A">
        <w:rPr>
          <w:rFonts w:ascii="Times New Roman" w:hAnsi="Times New Roman" w:cs="Times New Roman"/>
          <w:sz w:val="24"/>
          <w:szCs w:val="24"/>
        </w:rPr>
        <w:t>5 - верно</w:t>
      </w:r>
    </w:p>
    <w:p w:rsidR="00BC66D8" w:rsidRPr="001B743A" w:rsidRDefault="00BC66D8" w:rsidP="00BC66D8">
      <w:pPr>
        <w:rPr>
          <w:rFonts w:ascii="Times New Roman" w:hAnsi="Times New Roman" w:cs="Times New Roman"/>
          <w:sz w:val="24"/>
          <w:szCs w:val="24"/>
        </w:rPr>
      </w:pPr>
      <w:r w:rsidRPr="001B743A">
        <w:rPr>
          <w:rFonts w:ascii="Times New Roman" w:hAnsi="Times New Roman" w:cs="Times New Roman"/>
          <w:sz w:val="24"/>
          <w:szCs w:val="24"/>
        </w:rPr>
        <w:t>Напротив номера называемого вопроса ставится ответ цифрой, соответствующей выбору ученика.</w:t>
      </w:r>
    </w:p>
    <w:p w:rsidR="00BC66D8" w:rsidRPr="001B743A" w:rsidRDefault="00BC66D8" w:rsidP="00BC66D8">
      <w:pPr>
        <w:rPr>
          <w:rFonts w:ascii="Times New Roman" w:hAnsi="Times New Roman" w:cs="Times New Roman"/>
          <w:b/>
          <w:sz w:val="24"/>
          <w:szCs w:val="24"/>
        </w:rPr>
      </w:pPr>
      <w:r w:rsidRPr="001B743A">
        <w:rPr>
          <w:rFonts w:ascii="Times New Roman" w:hAnsi="Times New Roman" w:cs="Times New Roman"/>
          <w:b/>
          <w:sz w:val="24"/>
          <w:szCs w:val="24"/>
        </w:rPr>
        <w:t>Текст методики</w:t>
      </w:r>
    </w:p>
    <w:p w:rsidR="00BC66D8" w:rsidRPr="001B743A" w:rsidRDefault="00BC66D8" w:rsidP="004A0894">
      <w:pPr>
        <w:numPr>
          <w:ilvl w:val="0"/>
          <w:numId w:val="21"/>
        </w:numPr>
        <w:tabs>
          <w:tab w:val="left" w:pos="720"/>
        </w:tabs>
        <w:spacing w:after="0" w:line="240" w:lineRule="auto"/>
        <w:ind w:left="720" w:hanging="360"/>
        <w:rPr>
          <w:rFonts w:ascii="Times New Roman" w:hAnsi="Times New Roman" w:cs="Times New Roman"/>
          <w:sz w:val="24"/>
          <w:szCs w:val="24"/>
        </w:rPr>
      </w:pPr>
      <w:r w:rsidRPr="001B743A">
        <w:rPr>
          <w:rFonts w:ascii="Times New Roman" w:hAnsi="Times New Roman" w:cs="Times New Roman"/>
          <w:sz w:val="24"/>
          <w:szCs w:val="24"/>
        </w:rPr>
        <w:t>Уважительно отношусь к большинству людей, к членам группы.</w:t>
      </w:r>
      <w:r w:rsidRPr="001B743A">
        <w:rPr>
          <w:rFonts w:ascii="Times New Roman" w:hAnsi="Times New Roman" w:cs="Times New Roman"/>
          <w:sz w:val="24"/>
          <w:szCs w:val="24"/>
        </w:rPr>
        <w:tab/>
      </w:r>
      <w:r w:rsidRPr="001B743A">
        <w:rPr>
          <w:rFonts w:ascii="Times New Roman" w:hAnsi="Times New Roman" w:cs="Times New Roman"/>
          <w:sz w:val="24"/>
          <w:szCs w:val="24"/>
        </w:rPr>
        <w:tab/>
      </w:r>
      <w:r w:rsidRPr="001B743A">
        <w:rPr>
          <w:rFonts w:ascii="Times New Roman" w:hAnsi="Times New Roman" w:cs="Times New Roman"/>
          <w:sz w:val="24"/>
          <w:szCs w:val="24"/>
        </w:rPr>
        <w:tab/>
      </w:r>
      <w:r w:rsidRPr="001B743A">
        <w:rPr>
          <w:rFonts w:ascii="Times New Roman" w:hAnsi="Times New Roman" w:cs="Times New Roman"/>
          <w:sz w:val="24"/>
          <w:szCs w:val="24"/>
        </w:rPr>
        <w:tab/>
        <w:t>13. Мне совестно, если я поленился помочь родителям или товарищу.</w:t>
      </w:r>
    </w:p>
    <w:p w:rsidR="00BC66D8" w:rsidRPr="001B743A" w:rsidRDefault="00BC66D8" w:rsidP="004A0894">
      <w:pPr>
        <w:numPr>
          <w:ilvl w:val="0"/>
          <w:numId w:val="21"/>
        </w:numPr>
        <w:tabs>
          <w:tab w:val="left" w:pos="720"/>
        </w:tabs>
        <w:spacing w:after="0" w:line="240" w:lineRule="auto"/>
        <w:ind w:left="720" w:hanging="360"/>
        <w:rPr>
          <w:rFonts w:ascii="Times New Roman" w:hAnsi="Times New Roman" w:cs="Times New Roman"/>
          <w:sz w:val="24"/>
          <w:szCs w:val="24"/>
        </w:rPr>
      </w:pPr>
      <w:r w:rsidRPr="001B743A">
        <w:rPr>
          <w:rFonts w:ascii="Times New Roman" w:hAnsi="Times New Roman" w:cs="Times New Roman"/>
          <w:sz w:val="24"/>
          <w:szCs w:val="24"/>
        </w:rPr>
        <w:t>Развиваю в себе способность видеть трудности других людей, активно помогаю им.</w:t>
      </w:r>
      <w:r w:rsidRPr="001B743A">
        <w:rPr>
          <w:rFonts w:ascii="Times New Roman" w:hAnsi="Times New Roman" w:cs="Times New Roman"/>
          <w:sz w:val="24"/>
          <w:szCs w:val="24"/>
        </w:rPr>
        <w:tab/>
      </w:r>
      <w:r w:rsidRPr="001B743A">
        <w:rPr>
          <w:rFonts w:ascii="Times New Roman" w:hAnsi="Times New Roman" w:cs="Times New Roman"/>
          <w:sz w:val="24"/>
          <w:szCs w:val="24"/>
        </w:rPr>
        <w:tab/>
        <w:t>14. Недовольство собой заставляет меня бороться со своими недостатками.</w:t>
      </w:r>
    </w:p>
    <w:p w:rsidR="00BC66D8" w:rsidRPr="001B743A" w:rsidRDefault="00BC66D8" w:rsidP="004A0894">
      <w:pPr>
        <w:numPr>
          <w:ilvl w:val="0"/>
          <w:numId w:val="21"/>
        </w:numPr>
        <w:tabs>
          <w:tab w:val="left" w:pos="720"/>
        </w:tabs>
        <w:spacing w:after="0" w:line="240" w:lineRule="auto"/>
        <w:ind w:left="720" w:hanging="360"/>
        <w:rPr>
          <w:rFonts w:ascii="Times New Roman" w:hAnsi="Times New Roman" w:cs="Times New Roman"/>
          <w:sz w:val="24"/>
          <w:szCs w:val="24"/>
        </w:rPr>
      </w:pPr>
      <w:r w:rsidRPr="001B743A">
        <w:rPr>
          <w:rFonts w:ascii="Times New Roman" w:hAnsi="Times New Roman" w:cs="Times New Roman"/>
          <w:sz w:val="24"/>
          <w:szCs w:val="24"/>
        </w:rPr>
        <w:t>Готов (а) поступиться своими интересами ради интересов коллектива.</w:t>
      </w:r>
      <w:r w:rsidRPr="001B743A">
        <w:rPr>
          <w:rFonts w:ascii="Times New Roman" w:hAnsi="Times New Roman" w:cs="Times New Roman"/>
          <w:sz w:val="24"/>
          <w:szCs w:val="24"/>
        </w:rPr>
        <w:tab/>
      </w:r>
      <w:r w:rsidRPr="001B743A">
        <w:rPr>
          <w:rFonts w:ascii="Times New Roman" w:hAnsi="Times New Roman" w:cs="Times New Roman"/>
          <w:sz w:val="24"/>
          <w:szCs w:val="24"/>
        </w:rPr>
        <w:tab/>
      </w:r>
      <w:r w:rsidRPr="001B743A">
        <w:rPr>
          <w:rFonts w:ascii="Times New Roman" w:hAnsi="Times New Roman" w:cs="Times New Roman"/>
          <w:sz w:val="24"/>
          <w:szCs w:val="24"/>
        </w:rPr>
        <w:tab/>
      </w:r>
      <w:r w:rsidRPr="001B743A">
        <w:rPr>
          <w:rFonts w:ascii="Times New Roman" w:hAnsi="Times New Roman" w:cs="Times New Roman"/>
          <w:sz w:val="24"/>
          <w:szCs w:val="24"/>
        </w:rPr>
        <w:tab/>
        <w:t>15. Ответственно отношусь к делам группы, класса, переживаю за общий успех.</w:t>
      </w:r>
    </w:p>
    <w:p w:rsidR="00BC66D8" w:rsidRPr="001B743A" w:rsidRDefault="00BC66D8" w:rsidP="004A0894">
      <w:pPr>
        <w:numPr>
          <w:ilvl w:val="0"/>
          <w:numId w:val="21"/>
        </w:numPr>
        <w:tabs>
          <w:tab w:val="left" w:pos="720"/>
        </w:tabs>
        <w:spacing w:after="0" w:line="240" w:lineRule="auto"/>
        <w:ind w:left="720" w:hanging="360"/>
        <w:rPr>
          <w:rFonts w:ascii="Times New Roman" w:hAnsi="Times New Roman" w:cs="Times New Roman"/>
          <w:sz w:val="24"/>
          <w:szCs w:val="24"/>
        </w:rPr>
      </w:pPr>
      <w:r w:rsidRPr="001B743A">
        <w:rPr>
          <w:rFonts w:ascii="Times New Roman" w:hAnsi="Times New Roman" w:cs="Times New Roman"/>
          <w:sz w:val="24"/>
          <w:szCs w:val="24"/>
        </w:rPr>
        <w:t>Помогаю сверстникам, не ожидая взамен похвалы и наград.</w:t>
      </w:r>
      <w:r w:rsidRPr="001B743A">
        <w:rPr>
          <w:rFonts w:ascii="Times New Roman" w:hAnsi="Times New Roman" w:cs="Times New Roman"/>
          <w:sz w:val="24"/>
          <w:szCs w:val="24"/>
        </w:rPr>
        <w:tab/>
      </w:r>
      <w:r w:rsidRPr="001B743A">
        <w:rPr>
          <w:rFonts w:ascii="Times New Roman" w:hAnsi="Times New Roman" w:cs="Times New Roman"/>
          <w:sz w:val="24"/>
          <w:szCs w:val="24"/>
        </w:rPr>
        <w:tab/>
      </w:r>
      <w:r w:rsidRPr="001B743A">
        <w:rPr>
          <w:rFonts w:ascii="Times New Roman" w:hAnsi="Times New Roman" w:cs="Times New Roman"/>
          <w:sz w:val="24"/>
          <w:szCs w:val="24"/>
        </w:rPr>
        <w:tab/>
      </w:r>
      <w:r w:rsidRPr="001B743A">
        <w:rPr>
          <w:rFonts w:ascii="Times New Roman" w:hAnsi="Times New Roman" w:cs="Times New Roman"/>
          <w:sz w:val="24"/>
          <w:szCs w:val="24"/>
        </w:rPr>
        <w:tab/>
      </w:r>
      <w:r w:rsidRPr="001B743A">
        <w:rPr>
          <w:rFonts w:ascii="Times New Roman" w:hAnsi="Times New Roman" w:cs="Times New Roman"/>
          <w:sz w:val="24"/>
          <w:szCs w:val="24"/>
        </w:rPr>
        <w:tab/>
        <w:t>16. Проявляю сочувствие ребятам, у которых что-то не получается.</w:t>
      </w:r>
    </w:p>
    <w:p w:rsidR="00BC66D8" w:rsidRPr="001B743A" w:rsidRDefault="00BC66D8" w:rsidP="004A0894">
      <w:pPr>
        <w:numPr>
          <w:ilvl w:val="0"/>
          <w:numId w:val="21"/>
        </w:numPr>
        <w:tabs>
          <w:tab w:val="left" w:pos="720"/>
        </w:tabs>
        <w:spacing w:after="0" w:line="240" w:lineRule="auto"/>
        <w:ind w:left="720" w:hanging="360"/>
        <w:rPr>
          <w:rFonts w:ascii="Times New Roman" w:hAnsi="Times New Roman" w:cs="Times New Roman"/>
          <w:sz w:val="24"/>
          <w:szCs w:val="24"/>
        </w:rPr>
      </w:pPr>
      <w:r w:rsidRPr="001B743A">
        <w:rPr>
          <w:rFonts w:ascii="Times New Roman" w:hAnsi="Times New Roman" w:cs="Times New Roman"/>
          <w:sz w:val="24"/>
          <w:szCs w:val="24"/>
        </w:rPr>
        <w:t>Хочу, чтобы мой труд приносил пользу обществу.</w:t>
      </w:r>
      <w:r w:rsidRPr="001B743A">
        <w:rPr>
          <w:rFonts w:ascii="Times New Roman" w:hAnsi="Times New Roman" w:cs="Times New Roman"/>
          <w:sz w:val="24"/>
          <w:szCs w:val="24"/>
        </w:rPr>
        <w:tab/>
      </w:r>
      <w:r w:rsidRPr="001B743A">
        <w:rPr>
          <w:rFonts w:ascii="Times New Roman" w:hAnsi="Times New Roman" w:cs="Times New Roman"/>
          <w:sz w:val="24"/>
          <w:szCs w:val="24"/>
        </w:rPr>
        <w:tab/>
      </w:r>
      <w:r w:rsidRPr="001B743A">
        <w:rPr>
          <w:rFonts w:ascii="Times New Roman" w:hAnsi="Times New Roman" w:cs="Times New Roman"/>
          <w:sz w:val="24"/>
          <w:szCs w:val="24"/>
        </w:rPr>
        <w:tab/>
      </w:r>
      <w:r w:rsidRPr="001B743A">
        <w:rPr>
          <w:rFonts w:ascii="Times New Roman" w:hAnsi="Times New Roman" w:cs="Times New Roman"/>
          <w:sz w:val="24"/>
          <w:szCs w:val="24"/>
        </w:rPr>
        <w:tab/>
      </w:r>
      <w:r w:rsidRPr="001B743A">
        <w:rPr>
          <w:rFonts w:ascii="Times New Roman" w:hAnsi="Times New Roman" w:cs="Times New Roman"/>
          <w:sz w:val="24"/>
          <w:szCs w:val="24"/>
        </w:rPr>
        <w:tab/>
      </w:r>
      <w:r w:rsidRPr="001B743A">
        <w:rPr>
          <w:rFonts w:ascii="Times New Roman" w:hAnsi="Times New Roman" w:cs="Times New Roman"/>
          <w:sz w:val="24"/>
          <w:szCs w:val="24"/>
        </w:rPr>
        <w:tab/>
        <w:t>17. Выполняю любую, даже неприятную работу, если она приносит пользу людям.</w:t>
      </w:r>
    </w:p>
    <w:p w:rsidR="00BC66D8" w:rsidRPr="001B743A" w:rsidRDefault="00BC66D8" w:rsidP="004A0894">
      <w:pPr>
        <w:numPr>
          <w:ilvl w:val="0"/>
          <w:numId w:val="21"/>
        </w:numPr>
        <w:tabs>
          <w:tab w:val="left" w:pos="720"/>
        </w:tabs>
        <w:spacing w:after="0" w:line="240" w:lineRule="auto"/>
        <w:ind w:left="720" w:hanging="360"/>
        <w:rPr>
          <w:rFonts w:ascii="Times New Roman" w:hAnsi="Times New Roman" w:cs="Times New Roman"/>
          <w:sz w:val="24"/>
          <w:szCs w:val="24"/>
        </w:rPr>
      </w:pPr>
      <w:r w:rsidRPr="001B743A">
        <w:rPr>
          <w:rFonts w:ascii="Times New Roman" w:hAnsi="Times New Roman" w:cs="Times New Roman"/>
          <w:sz w:val="24"/>
          <w:szCs w:val="24"/>
        </w:rPr>
        <w:t>Всегда бережно отношусь к предметам, сделанным руками человека.</w:t>
      </w:r>
      <w:r w:rsidRPr="001B743A">
        <w:rPr>
          <w:rFonts w:ascii="Times New Roman" w:hAnsi="Times New Roman" w:cs="Times New Roman"/>
          <w:sz w:val="24"/>
          <w:szCs w:val="24"/>
        </w:rPr>
        <w:tab/>
      </w:r>
      <w:r w:rsidRPr="001B743A">
        <w:rPr>
          <w:rFonts w:ascii="Times New Roman" w:hAnsi="Times New Roman" w:cs="Times New Roman"/>
          <w:sz w:val="24"/>
          <w:szCs w:val="24"/>
        </w:rPr>
        <w:tab/>
      </w:r>
      <w:r w:rsidRPr="001B743A">
        <w:rPr>
          <w:rFonts w:ascii="Times New Roman" w:hAnsi="Times New Roman" w:cs="Times New Roman"/>
          <w:sz w:val="24"/>
          <w:szCs w:val="24"/>
        </w:rPr>
        <w:tab/>
      </w:r>
      <w:r w:rsidRPr="001B743A">
        <w:rPr>
          <w:rFonts w:ascii="Times New Roman" w:hAnsi="Times New Roman" w:cs="Times New Roman"/>
          <w:sz w:val="24"/>
          <w:szCs w:val="24"/>
        </w:rPr>
        <w:tab/>
        <w:t>18. Бережно отношусь к окружающей природе, животным, растениям, водоемам и т.д.</w:t>
      </w:r>
    </w:p>
    <w:p w:rsidR="00BC66D8" w:rsidRPr="001B743A" w:rsidRDefault="00BC66D8" w:rsidP="004A0894">
      <w:pPr>
        <w:numPr>
          <w:ilvl w:val="0"/>
          <w:numId w:val="21"/>
        </w:numPr>
        <w:tabs>
          <w:tab w:val="left" w:pos="720"/>
        </w:tabs>
        <w:spacing w:after="0" w:line="240" w:lineRule="auto"/>
        <w:ind w:left="720" w:hanging="360"/>
        <w:rPr>
          <w:rFonts w:ascii="Times New Roman" w:hAnsi="Times New Roman" w:cs="Times New Roman"/>
          <w:sz w:val="24"/>
          <w:szCs w:val="24"/>
        </w:rPr>
      </w:pPr>
      <w:r w:rsidRPr="001B743A">
        <w:rPr>
          <w:rFonts w:ascii="Times New Roman" w:hAnsi="Times New Roman" w:cs="Times New Roman"/>
          <w:sz w:val="24"/>
          <w:szCs w:val="24"/>
        </w:rPr>
        <w:t>В любом деле стремлюсь к достижению наилучших результатов.</w:t>
      </w:r>
      <w:r w:rsidRPr="001B743A">
        <w:rPr>
          <w:rFonts w:ascii="Times New Roman" w:hAnsi="Times New Roman" w:cs="Times New Roman"/>
          <w:sz w:val="24"/>
          <w:szCs w:val="24"/>
        </w:rPr>
        <w:tab/>
      </w:r>
      <w:r w:rsidRPr="001B743A">
        <w:rPr>
          <w:rFonts w:ascii="Times New Roman" w:hAnsi="Times New Roman" w:cs="Times New Roman"/>
          <w:sz w:val="24"/>
          <w:szCs w:val="24"/>
        </w:rPr>
        <w:tab/>
      </w:r>
      <w:r w:rsidRPr="001B743A">
        <w:rPr>
          <w:rFonts w:ascii="Times New Roman" w:hAnsi="Times New Roman" w:cs="Times New Roman"/>
          <w:sz w:val="24"/>
          <w:szCs w:val="24"/>
        </w:rPr>
        <w:tab/>
      </w:r>
      <w:r w:rsidRPr="001B743A">
        <w:rPr>
          <w:rFonts w:ascii="Times New Roman" w:hAnsi="Times New Roman" w:cs="Times New Roman"/>
          <w:sz w:val="24"/>
          <w:szCs w:val="24"/>
        </w:rPr>
        <w:tab/>
        <w:t>19. Мне присуща тщательность, добросовестность в любом деле.</w:t>
      </w:r>
    </w:p>
    <w:p w:rsidR="00BC66D8" w:rsidRPr="001B743A" w:rsidRDefault="00BC66D8" w:rsidP="004A0894">
      <w:pPr>
        <w:numPr>
          <w:ilvl w:val="0"/>
          <w:numId w:val="21"/>
        </w:numPr>
        <w:tabs>
          <w:tab w:val="left" w:pos="720"/>
        </w:tabs>
        <w:spacing w:after="0" w:line="240" w:lineRule="auto"/>
        <w:ind w:left="720" w:hanging="360"/>
        <w:rPr>
          <w:rFonts w:ascii="Times New Roman" w:hAnsi="Times New Roman" w:cs="Times New Roman"/>
          <w:sz w:val="24"/>
          <w:szCs w:val="24"/>
        </w:rPr>
      </w:pPr>
      <w:r w:rsidRPr="001B743A">
        <w:rPr>
          <w:rFonts w:ascii="Times New Roman" w:hAnsi="Times New Roman" w:cs="Times New Roman"/>
          <w:sz w:val="24"/>
          <w:szCs w:val="24"/>
        </w:rPr>
        <w:lastRenderedPageBreak/>
        <w:t>Стремлюсь самостоятельно справляться с трудностями в работе.</w:t>
      </w:r>
      <w:r w:rsidRPr="001B743A">
        <w:rPr>
          <w:rFonts w:ascii="Times New Roman" w:hAnsi="Times New Roman" w:cs="Times New Roman"/>
          <w:sz w:val="24"/>
          <w:szCs w:val="24"/>
        </w:rPr>
        <w:tab/>
      </w:r>
      <w:r w:rsidRPr="001B743A">
        <w:rPr>
          <w:rFonts w:ascii="Times New Roman" w:hAnsi="Times New Roman" w:cs="Times New Roman"/>
          <w:sz w:val="24"/>
          <w:szCs w:val="24"/>
        </w:rPr>
        <w:tab/>
      </w:r>
      <w:r w:rsidRPr="001B743A">
        <w:rPr>
          <w:rFonts w:ascii="Times New Roman" w:hAnsi="Times New Roman" w:cs="Times New Roman"/>
          <w:sz w:val="24"/>
          <w:szCs w:val="24"/>
        </w:rPr>
        <w:tab/>
      </w:r>
      <w:r w:rsidRPr="001B743A">
        <w:rPr>
          <w:rFonts w:ascii="Times New Roman" w:hAnsi="Times New Roman" w:cs="Times New Roman"/>
          <w:sz w:val="24"/>
          <w:szCs w:val="24"/>
        </w:rPr>
        <w:tab/>
        <w:t>20. Люблю самостоятельную, трудную работу.</w:t>
      </w:r>
    </w:p>
    <w:p w:rsidR="00BC66D8" w:rsidRPr="001B743A" w:rsidRDefault="00BC66D8" w:rsidP="004A0894">
      <w:pPr>
        <w:numPr>
          <w:ilvl w:val="0"/>
          <w:numId w:val="21"/>
        </w:numPr>
        <w:tabs>
          <w:tab w:val="left" w:pos="720"/>
        </w:tabs>
        <w:spacing w:after="0" w:line="240" w:lineRule="auto"/>
        <w:ind w:left="720" w:hanging="360"/>
        <w:rPr>
          <w:rFonts w:ascii="Times New Roman" w:hAnsi="Times New Roman" w:cs="Times New Roman"/>
          <w:sz w:val="24"/>
          <w:szCs w:val="24"/>
        </w:rPr>
      </w:pPr>
      <w:r w:rsidRPr="001B743A">
        <w:rPr>
          <w:rFonts w:ascii="Times New Roman" w:hAnsi="Times New Roman" w:cs="Times New Roman"/>
          <w:sz w:val="24"/>
          <w:szCs w:val="24"/>
        </w:rPr>
        <w:t>Часто изобретаю свой подход к делу.</w:t>
      </w:r>
      <w:r w:rsidRPr="001B743A">
        <w:rPr>
          <w:rFonts w:ascii="Times New Roman" w:hAnsi="Times New Roman" w:cs="Times New Roman"/>
          <w:sz w:val="24"/>
          <w:szCs w:val="24"/>
        </w:rPr>
        <w:tab/>
      </w:r>
      <w:r w:rsidRPr="001B743A">
        <w:rPr>
          <w:rFonts w:ascii="Times New Roman" w:hAnsi="Times New Roman" w:cs="Times New Roman"/>
          <w:sz w:val="24"/>
          <w:szCs w:val="24"/>
        </w:rPr>
        <w:tab/>
      </w:r>
      <w:r w:rsidRPr="001B743A">
        <w:rPr>
          <w:rFonts w:ascii="Times New Roman" w:hAnsi="Times New Roman" w:cs="Times New Roman"/>
          <w:sz w:val="24"/>
          <w:szCs w:val="24"/>
        </w:rPr>
        <w:tab/>
      </w:r>
      <w:r w:rsidRPr="001B743A">
        <w:rPr>
          <w:rFonts w:ascii="Times New Roman" w:hAnsi="Times New Roman" w:cs="Times New Roman"/>
          <w:sz w:val="24"/>
          <w:szCs w:val="24"/>
        </w:rPr>
        <w:tab/>
      </w:r>
      <w:r w:rsidRPr="001B743A">
        <w:rPr>
          <w:rFonts w:ascii="Times New Roman" w:hAnsi="Times New Roman" w:cs="Times New Roman"/>
          <w:sz w:val="24"/>
          <w:szCs w:val="24"/>
        </w:rPr>
        <w:tab/>
      </w:r>
      <w:r w:rsidRPr="001B743A">
        <w:rPr>
          <w:rFonts w:ascii="Times New Roman" w:hAnsi="Times New Roman" w:cs="Times New Roman"/>
          <w:sz w:val="24"/>
          <w:szCs w:val="24"/>
        </w:rPr>
        <w:tab/>
      </w:r>
      <w:r w:rsidRPr="001B743A">
        <w:rPr>
          <w:rFonts w:ascii="Times New Roman" w:hAnsi="Times New Roman" w:cs="Times New Roman"/>
          <w:sz w:val="24"/>
          <w:szCs w:val="24"/>
        </w:rPr>
        <w:tab/>
        <w:t>21. Любую работу стремлюсь сделать интересной и полезной для себя и для других.</w:t>
      </w:r>
    </w:p>
    <w:p w:rsidR="00BC66D8" w:rsidRPr="001B743A" w:rsidRDefault="00BC66D8" w:rsidP="004A0894">
      <w:pPr>
        <w:numPr>
          <w:ilvl w:val="0"/>
          <w:numId w:val="21"/>
        </w:numPr>
        <w:tabs>
          <w:tab w:val="left" w:pos="720"/>
        </w:tabs>
        <w:spacing w:after="0" w:line="240" w:lineRule="auto"/>
        <w:ind w:left="720" w:hanging="360"/>
        <w:rPr>
          <w:rFonts w:ascii="Times New Roman" w:hAnsi="Times New Roman" w:cs="Times New Roman"/>
          <w:sz w:val="24"/>
          <w:szCs w:val="24"/>
        </w:rPr>
      </w:pPr>
      <w:r w:rsidRPr="001B743A">
        <w:rPr>
          <w:rFonts w:ascii="Times New Roman" w:hAnsi="Times New Roman" w:cs="Times New Roman"/>
          <w:sz w:val="24"/>
          <w:szCs w:val="24"/>
        </w:rPr>
        <w:t>Люблю предлагать и осуществлять новые дела.</w:t>
      </w:r>
      <w:r w:rsidRPr="001B743A">
        <w:rPr>
          <w:rFonts w:ascii="Times New Roman" w:hAnsi="Times New Roman" w:cs="Times New Roman"/>
          <w:sz w:val="24"/>
          <w:szCs w:val="24"/>
        </w:rPr>
        <w:tab/>
      </w:r>
      <w:r w:rsidRPr="001B743A">
        <w:rPr>
          <w:rFonts w:ascii="Times New Roman" w:hAnsi="Times New Roman" w:cs="Times New Roman"/>
          <w:sz w:val="24"/>
          <w:szCs w:val="24"/>
        </w:rPr>
        <w:tab/>
      </w:r>
      <w:r w:rsidRPr="001B743A">
        <w:rPr>
          <w:rFonts w:ascii="Times New Roman" w:hAnsi="Times New Roman" w:cs="Times New Roman"/>
          <w:sz w:val="24"/>
          <w:szCs w:val="24"/>
        </w:rPr>
        <w:tab/>
      </w:r>
      <w:r w:rsidRPr="001B743A">
        <w:rPr>
          <w:rFonts w:ascii="Times New Roman" w:hAnsi="Times New Roman" w:cs="Times New Roman"/>
          <w:sz w:val="24"/>
          <w:szCs w:val="24"/>
        </w:rPr>
        <w:tab/>
      </w:r>
      <w:r w:rsidRPr="001B743A">
        <w:rPr>
          <w:rFonts w:ascii="Times New Roman" w:hAnsi="Times New Roman" w:cs="Times New Roman"/>
          <w:sz w:val="24"/>
          <w:szCs w:val="24"/>
        </w:rPr>
        <w:tab/>
      </w:r>
      <w:r w:rsidRPr="001B743A">
        <w:rPr>
          <w:rFonts w:ascii="Times New Roman" w:hAnsi="Times New Roman" w:cs="Times New Roman"/>
          <w:sz w:val="24"/>
          <w:szCs w:val="24"/>
        </w:rPr>
        <w:tab/>
        <w:t>22. Нравится осваивать новые виды деятельности, новые умения, навыки.</w:t>
      </w:r>
    </w:p>
    <w:p w:rsidR="00BC66D8" w:rsidRPr="001B743A" w:rsidRDefault="00BC66D8" w:rsidP="004A0894">
      <w:pPr>
        <w:numPr>
          <w:ilvl w:val="0"/>
          <w:numId w:val="21"/>
        </w:numPr>
        <w:tabs>
          <w:tab w:val="left" w:pos="720"/>
        </w:tabs>
        <w:spacing w:after="0" w:line="240" w:lineRule="auto"/>
        <w:ind w:left="720" w:hanging="360"/>
        <w:rPr>
          <w:rFonts w:ascii="Times New Roman" w:hAnsi="Times New Roman" w:cs="Times New Roman"/>
          <w:sz w:val="24"/>
          <w:szCs w:val="24"/>
        </w:rPr>
      </w:pPr>
      <w:r w:rsidRPr="001B743A">
        <w:rPr>
          <w:rFonts w:ascii="Times New Roman" w:hAnsi="Times New Roman" w:cs="Times New Roman"/>
          <w:sz w:val="24"/>
          <w:szCs w:val="24"/>
        </w:rPr>
        <w:t>Я – целеустремленный человек.</w:t>
      </w:r>
      <w:r w:rsidRPr="001B743A">
        <w:rPr>
          <w:rFonts w:ascii="Times New Roman" w:hAnsi="Times New Roman" w:cs="Times New Roman"/>
          <w:sz w:val="24"/>
          <w:szCs w:val="24"/>
        </w:rPr>
        <w:tab/>
      </w:r>
      <w:r w:rsidRPr="001B743A">
        <w:rPr>
          <w:rFonts w:ascii="Times New Roman" w:hAnsi="Times New Roman" w:cs="Times New Roman"/>
          <w:sz w:val="24"/>
          <w:szCs w:val="24"/>
        </w:rPr>
        <w:tab/>
      </w:r>
      <w:r w:rsidRPr="001B743A">
        <w:rPr>
          <w:rFonts w:ascii="Times New Roman" w:hAnsi="Times New Roman" w:cs="Times New Roman"/>
          <w:sz w:val="24"/>
          <w:szCs w:val="24"/>
        </w:rPr>
        <w:tab/>
      </w:r>
      <w:r w:rsidRPr="001B743A">
        <w:rPr>
          <w:rFonts w:ascii="Times New Roman" w:hAnsi="Times New Roman" w:cs="Times New Roman"/>
          <w:sz w:val="24"/>
          <w:szCs w:val="24"/>
        </w:rPr>
        <w:tab/>
      </w:r>
      <w:r w:rsidRPr="001B743A">
        <w:rPr>
          <w:rFonts w:ascii="Times New Roman" w:hAnsi="Times New Roman" w:cs="Times New Roman"/>
          <w:sz w:val="24"/>
          <w:szCs w:val="24"/>
        </w:rPr>
        <w:tab/>
      </w:r>
      <w:r w:rsidRPr="001B743A">
        <w:rPr>
          <w:rFonts w:ascii="Times New Roman" w:hAnsi="Times New Roman" w:cs="Times New Roman"/>
          <w:sz w:val="24"/>
          <w:szCs w:val="24"/>
        </w:rPr>
        <w:tab/>
      </w:r>
      <w:r w:rsidRPr="001B743A">
        <w:rPr>
          <w:rFonts w:ascii="Times New Roman" w:hAnsi="Times New Roman" w:cs="Times New Roman"/>
          <w:sz w:val="24"/>
          <w:szCs w:val="24"/>
        </w:rPr>
        <w:tab/>
      </w:r>
      <w:r w:rsidRPr="001B743A">
        <w:rPr>
          <w:rFonts w:ascii="Times New Roman" w:hAnsi="Times New Roman" w:cs="Times New Roman"/>
          <w:sz w:val="24"/>
          <w:szCs w:val="24"/>
        </w:rPr>
        <w:tab/>
        <w:t>23. Я привык выделять в делах главное и не отвлекаться на постороннее.</w:t>
      </w:r>
    </w:p>
    <w:p w:rsidR="00BC66D8" w:rsidRPr="001B743A" w:rsidRDefault="00BC66D8" w:rsidP="004A0894">
      <w:pPr>
        <w:numPr>
          <w:ilvl w:val="0"/>
          <w:numId w:val="21"/>
        </w:numPr>
        <w:tabs>
          <w:tab w:val="left" w:pos="720"/>
        </w:tabs>
        <w:spacing w:after="0" w:line="240" w:lineRule="auto"/>
        <w:ind w:left="720" w:hanging="360"/>
        <w:rPr>
          <w:rFonts w:ascii="Times New Roman" w:hAnsi="Times New Roman" w:cs="Times New Roman"/>
          <w:sz w:val="24"/>
          <w:szCs w:val="24"/>
        </w:rPr>
      </w:pPr>
      <w:r w:rsidRPr="001B743A">
        <w:rPr>
          <w:rFonts w:ascii="Times New Roman" w:hAnsi="Times New Roman" w:cs="Times New Roman"/>
          <w:sz w:val="24"/>
          <w:szCs w:val="24"/>
        </w:rPr>
        <w:t>Умею длительно работать с полной отдачей сил.</w:t>
      </w:r>
      <w:r w:rsidRPr="001B743A">
        <w:rPr>
          <w:rFonts w:ascii="Times New Roman" w:hAnsi="Times New Roman" w:cs="Times New Roman"/>
          <w:sz w:val="24"/>
          <w:szCs w:val="24"/>
        </w:rPr>
        <w:tab/>
      </w:r>
      <w:r w:rsidRPr="001B743A">
        <w:rPr>
          <w:rFonts w:ascii="Times New Roman" w:hAnsi="Times New Roman" w:cs="Times New Roman"/>
          <w:sz w:val="24"/>
          <w:szCs w:val="24"/>
        </w:rPr>
        <w:tab/>
      </w:r>
      <w:r w:rsidRPr="001B743A">
        <w:rPr>
          <w:rFonts w:ascii="Times New Roman" w:hAnsi="Times New Roman" w:cs="Times New Roman"/>
          <w:sz w:val="24"/>
          <w:szCs w:val="24"/>
        </w:rPr>
        <w:tab/>
      </w:r>
      <w:r w:rsidRPr="001B743A">
        <w:rPr>
          <w:rFonts w:ascii="Times New Roman" w:hAnsi="Times New Roman" w:cs="Times New Roman"/>
          <w:sz w:val="24"/>
          <w:szCs w:val="24"/>
        </w:rPr>
        <w:tab/>
      </w:r>
      <w:r w:rsidRPr="001B743A">
        <w:rPr>
          <w:rFonts w:ascii="Times New Roman" w:hAnsi="Times New Roman" w:cs="Times New Roman"/>
          <w:sz w:val="24"/>
          <w:szCs w:val="24"/>
        </w:rPr>
        <w:tab/>
      </w:r>
      <w:r w:rsidRPr="001B743A">
        <w:rPr>
          <w:rFonts w:ascii="Times New Roman" w:hAnsi="Times New Roman" w:cs="Times New Roman"/>
          <w:sz w:val="24"/>
          <w:szCs w:val="24"/>
        </w:rPr>
        <w:tab/>
        <w:t>24. Умею сохранять выдержку и терпение в конфликтах с людьми.</w:t>
      </w:r>
    </w:p>
    <w:p w:rsidR="00BC66D8" w:rsidRPr="001B743A" w:rsidRDefault="00BC66D8" w:rsidP="00BC66D8">
      <w:pPr>
        <w:rPr>
          <w:rFonts w:ascii="Times New Roman" w:hAnsi="Times New Roman" w:cs="Times New Roman"/>
          <w:b/>
          <w:sz w:val="24"/>
          <w:szCs w:val="24"/>
        </w:rPr>
      </w:pPr>
    </w:p>
    <w:p w:rsidR="00BC66D8" w:rsidRPr="001B743A" w:rsidRDefault="00BC66D8" w:rsidP="00BC66D8">
      <w:pPr>
        <w:rPr>
          <w:rFonts w:ascii="Times New Roman" w:hAnsi="Times New Roman" w:cs="Times New Roman"/>
          <w:b/>
          <w:sz w:val="24"/>
          <w:szCs w:val="24"/>
        </w:rPr>
      </w:pPr>
      <w:r w:rsidRPr="001B743A">
        <w:rPr>
          <w:rFonts w:ascii="Times New Roman" w:hAnsi="Times New Roman" w:cs="Times New Roman"/>
          <w:b/>
          <w:sz w:val="24"/>
          <w:szCs w:val="24"/>
        </w:rPr>
        <w:t>Обработка результатов по методике «Самоанализ личности»</w:t>
      </w:r>
    </w:p>
    <w:p w:rsidR="00BC66D8" w:rsidRPr="001B743A" w:rsidRDefault="00BC66D8" w:rsidP="00612CAF">
      <w:pPr>
        <w:ind w:left="360"/>
        <w:rPr>
          <w:rFonts w:ascii="Times New Roman" w:hAnsi="Times New Roman" w:cs="Times New Roman"/>
          <w:sz w:val="24"/>
          <w:szCs w:val="24"/>
        </w:rPr>
      </w:pPr>
      <w:r w:rsidRPr="001B743A">
        <w:rPr>
          <w:rFonts w:ascii="Times New Roman" w:hAnsi="Times New Roman" w:cs="Times New Roman"/>
          <w:sz w:val="24"/>
          <w:szCs w:val="24"/>
        </w:rPr>
        <w:t>Данные по классу представляются в виде таблицы</w:t>
      </w:r>
    </w:p>
    <w:tbl>
      <w:tblPr>
        <w:tblW w:w="16755" w:type="dxa"/>
        <w:tblInd w:w="-1152" w:type="dxa"/>
        <w:tblLayout w:type="fixed"/>
        <w:tblCellMar>
          <w:left w:w="10" w:type="dxa"/>
          <w:right w:w="10" w:type="dxa"/>
        </w:tblCellMar>
        <w:tblLook w:val="04A0"/>
      </w:tblPr>
      <w:tblGrid>
        <w:gridCol w:w="408"/>
        <w:gridCol w:w="424"/>
        <w:gridCol w:w="709"/>
        <w:gridCol w:w="567"/>
        <w:gridCol w:w="709"/>
        <w:gridCol w:w="708"/>
        <w:gridCol w:w="709"/>
        <w:gridCol w:w="851"/>
        <w:gridCol w:w="850"/>
        <w:gridCol w:w="709"/>
        <w:gridCol w:w="709"/>
        <w:gridCol w:w="708"/>
        <w:gridCol w:w="709"/>
        <w:gridCol w:w="709"/>
        <w:gridCol w:w="709"/>
        <w:gridCol w:w="708"/>
        <w:gridCol w:w="1560"/>
        <w:gridCol w:w="1893"/>
        <w:gridCol w:w="1234"/>
        <w:gridCol w:w="1172"/>
      </w:tblGrid>
      <w:tr w:rsidR="00BC66D8" w:rsidRPr="001B743A" w:rsidTr="00BC66D8">
        <w:trPr>
          <w:trHeight w:val="1"/>
        </w:trPr>
        <w:tc>
          <w:tcPr>
            <w:tcW w:w="409"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C66D8" w:rsidRPr="001B743A" w:rsidRDefault="00BC66D8">
            <w:pPr>
              <w:jc w:val="center"/>
              <w:rPr>
                <w:rFonts w:ascii="Times New Roman" w:hAnsi="Times New Roman" w:cs="Times New Roman"/>
                <w:b/>
                <w:sz w:val="24"/>
                <w:szCs w:val="24"/>
              </w:rPr>
            </w:pPr>
            <w:r w:rsidRPr="001B743A">
              <w:rPr>
                <w:rFonts w:ascii="Times New Roman" w:hAnsi="Times New Roman" w:cs="Times New Roman"/>
                <w:b/>
                <w:sz w:val="24"/>
                <w:szCs w:val="24"/>
              </w:rPr>
              <w:t xml:space="preserve">ФИ </w:t>
            </w:r>
          </w:p>
          <w:p w:rsidR="00BC66D8" w:rsidRPr="001B743A" w:rsidRDefault="00BC66D8">
            <w:pPr>
              <w:jc w:val="center"/>
              <w:rPr>
                <w:rFonts w:ascii="Times New Roman" w:hAnsi="Times New Roman" w:cs="Times New Roman"/>
                <w:sz w:val="24"/>
                <w:szCs w:val="24"/>
              </w:rPr>
            </w:pPr>
            <w:r w:rsidRPr="001B743A">
              <w:rPr>
                <w:rFonts w:ascii="Times New Roman" w:hAnsi="Times New Roman" w:cs="Times New Roman"/>
                <w:b/>
                <w:sz w:val="24"/>
                <w:szCs w:val="24"/>
              </w:rPr>
              <w:t>ученика</w:t>
            </w:r>
          </w:p>
        </w:tc>
        <w:tc>
          <w:tcPr>
            <w:tcW w:w="1702"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C66D8" w:rsidRPr="001B743A" w:rsidRDefault="00BC66D8">
            <w:pPr>
              <w:jc w:val="center"/>
              <w:rPr>
                <w:rFonts w:ascii="Times New Roman" w:hAnsi="Times New Roman" w:cs="Times New Roman"/>
                <w:sz w:val="24"/>
                <w:szCs w:val="24"/>
              </w:rPr>
            </w:pPr>
            <w:r w:rsidRPr="001B743A">
              <w:rPr>
                <w:rFonts w:ascii="Times New Roman" w:hAnsi="Times New Roman" w:cs="Times New Roman"/>
                <w:b/>
                <w:sz w:val="24"/>
                <w:szCs w:val="24"/>
              </w:rPr>
              <w:t>активность нравственной позиции</w:t>
            </w:r>
          </w:p>
        </w:tc>
        <w:tc>
          <w:tcPr>
            <w:tcW w:w="2126"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C66D8" w:rsidRPr="001B743A" w:rsidRDefault="00BC66D8">
            <w:pPr>
              <w:jc w:val="center"/>
              <w:rPr>
                <w:rFonts w:ascii="Times New Roman" w:hAnsi="Times New Roman" w:cs="Times New Roman"/>
                <w:sz w:val="24"/>
                <w:szCs w:val="24"/>
              </w:rPr>
            </w:pPr>
            <w:r w:rsidRPr="001B743A">
              <w:rPr>
                <w:rFonts w:ascii="Times New Roman" w:hAnsi="Times New Roman" w:cs="Times New Roman"/>
                <w:b/>
                <w:sz w:val="24"/>
                <w:szCs w:val="24"/>
              </w:rPr>
              <w:t>коллективизм</w:t>
            </w:r>
          </w:p>
        </w:tc>
        <w:tc>
          <w:tcPr>
            <w:tcW w:w="2410"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C66D8" w:rsidRPr="001B743A" w:rsidRDefault="00BC66D8">
            <w:pPr>
              <w:jc w:val="center"/>
              <w:rPr>
                <w:rFonts w:ascii="Times New Roman" w:hAnsi="Times New Roman" w:cs="Times New Roman"/>
                <w:sz w:val="24"/>
                <w:szCs w:val="24"/>
              </w:rPr>
            </w:pPr>
            <w:r w:rsidRPr="001B743A">
              <w:rPr>
                <w:rFonts w:ascii="Times New Roman" w:hAnsi="Times New Roman" w:cs="Times New Roman"/>
                <w:b/>
                <w:sz w:val="24"/>
                <w:szCs w:val="24"/>
              </w:rPr>
              <w:t>гражданственность в труде</w:t>
            </w:r>
          </w:p>
        </w:tc>
        <w:tc>
          <w:tcPr>
            <w:tcW w:w="2126"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C66D8" w:rsidRPr="001B743A" w:rsidRDefault="00BC66D8">
            <w:pPr>
              <w:jc w:val="center"/>
              <w:rPr>
                <w:rFonts w:ascii="Times New Roman" w:hAnsi="Times New Roman" w:cs="Times New Roman"/>
                <w:sz w:val="24"/>
                <w:szCs w:val="24"/>
              </w:rPr>
            </w:pPr>
            <w:r w:rsidRPr="001B743A">
              <w:rPr>
                <w:rFonts w:ascii="Times New Roman" w:hAnsi="Times New Roman" w:cs="Times New Roman"/>
                <w:b/>
                <w:sz w:val="24"/>
                <w:szCs w:val="24"/>
              </w:rPr>
              <w:t>трудолюбие</w:t>
            </w:r>
          </w:p>
        </w:tc>
        <w:tc>
          <w:tcPr>
            <w:tcW w:w="2126"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C66D8" w:rsidRPr="001B743A" w:rsidRDefault="00BC66D8">
            <w:pPr>
              <w:jc w:val="center"/>
              <w:rPr>
                <w:rFonts w:ascii="Times New Roman" w:hAnsi="Times New Roman" w:cs="Times New Roman"/>
                <w:sz w:val="24"/>
                <w:szCs w:val="24"/>
              </w:rPr>
            </w:pPr>
            <w:r w:rsidRPr="001B743A">
              <w:rPr>
                <w:rFonts w:ascii="Times New Roman" w:hAnsi="Times New Roman" w:cs="Times New Roman"/>
                <w:b/>
                <w:sz w:val="24"/>
                <w:szCs w:val="24"/>
              </w:rPr>
              <w:t>творческая активность</w:t>
            </w:r>
          </w:p>
        </w:tc>
        <w:tc>
          <w:tcPr>
            <w:tcW w:w="4688"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C66D8" w:rsidRPr="001B743A" w:rsidRDefault="00BC66D8">
            <w:pPr>
              <w:jc w:val="center"/>
              <w:rPr>
                <w:rFonts w:ascii="Times New Roman" w:hAnsi="Times New Roman" w:cs="Times New Roman"/>
                <w:sz w:val="24"/>
                <w:szCs w:val="24"/>
              </w:rPr>
            </w:pPr>
            <w:r w:rsidRPr="001B743A">
              <w:rPr>
                <w:rFonts w:ascii="Times New Roman" w:hAnsi="Times New Roman" w:cs="Times New Roman"/>
                <w:b/>
                <w:sz w:val="24"/>
                <w:szCs w:val="24"/>
              </w:rPr>
              <w:t>волевые качества</w:t>
            </w:r>
          </w:p>
        </w:tc>
        <w:tc>
          <w:tcPr>
            <w:tcW w:w="11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C66D8" w:rsidRPr="001B743A" w:rsidRDefault="00BC66D8">
            <w:pPr>
              <w:jc w:val="center"/>
              <w:rPr>
                <w:rFonts w:ascii="Times New Roman" w:hAnsi="Times New Roman" w:cs="Times New Roman"/>
                <w:sz w:val="24"/>
                <w:szCs w:val="24"/>
              </w:rPr>
            </w:pPr>
            <w:r w:rsidRPr="001B743A">
              <w:rPr>
                <w:rFonts w:ascii="Times New Roman" w:hAnsi="Times New Roman" w:cs="Times New Roman"/>
                <w:b/>
                <w:sz w:val="24"/>
                <w:szCs w:val="24"/>
              </w:rPr>
              <w:t xml:space="preserve">итоговый </w:t>
            </w:r>
          </w:p>
        </w:tc>
      </w:tr>
      <w:tr w:rsidR="00BC66D8" w:rsidRPr="001B743A" w:rsidTr="00BC66D8">
        <w:trPr>
          <w:cantSplit/>
          <w:trHeight w:val="1120"/>
        </w:trPr>
        <w:tc>
          <w:tcPr>
            <w:tcW w:w="409" w:type="dxa"/>
            <w:vMerge/>
            <w:tcBorders>
              <w:top w:val="single" w:sz="4" w:space="0" w:color="000000"/>
              <w:left w:val="single" w:sz="4" w:space="0" w:color="000000"/>
              <w:bottom w:val="single" w:sz="4" w:space="0" w:color="000000"/>
              <w:right w:val="single" w:sz="4" w:space="0" w:color="000000"/>
            </w:tcBorders>
            <w:vAlign w:val="center"/>
            <w:hideMark/>
          </w:tcPr>
          <w:p w:rsidR="00BC66D8" w:rsidRPr="001B743A" w:rsidRDefault="00BC66D8">
            <w:pPr>
              <w:rPr>
                <w:rFonts w:ascii="Times New Roman" w:hAnsi="Times New Roman" w:cs="Times New Roman"/>
                <w:sz w:val="24"/>
                <w:szCs w:val="24"/>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C66D8" w:rsidRPr="001B743A" w:rsidRDefault="00BC66D8">
            <w:pPr>
              <w:ind w:right="113"/>
              <w:rPr>
                <w:rFonts w:ascii="Times New Roman" w:hAnsi="Times New Roman" w:cs="Times New Roman"/>
                <w:sz w:val="24"/>
                <w:szCs w:val="24"/>
              </w:rPr>
            </w:pPr>
            <w:r w:rsidRPr="001B743A">
              <w:rPr>
                <w:rFonts w:ascii="Times New Roman" w:hAnsi="Times New Roman" w:cs="Times New Roman"/>
                <w:b/>
                <w:sz w:val="24"/>
                <w:szCs w:val="24"/>
              </w:rPr>
              <w:t>уважение к людям</w:t>
            </w:r>
          </w:p>
        </w:tc>
        <w:tc>
          <w:tcPr>
            <w:tcW w:w="7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C66D8" w:rsidRPr="001B743A" w:rsidRDefault="00BC66D8">
            <w:pPr>
              <w:ind w:left="113" w:right="113"/>
              <w:jc w:val="center"/>
              <w:rPr>
                <w:rFonts w:ascii="Times New Roman" w:hAnsi="Times New Roman" w:cs="Times New Roman"/>
                <w:sz w:val="24"/>
                <w:szCs w:val="24"/>
              </w:rPr>
            </w:pPr>
            <w:r w:rsidRPr="001B743A">
              <w:rPr>
                <w:rFonts w:ascii="Times New Roman" w:hAnsi="Times New Roman" w:cs="Times New Roman"/>
                <w:b/>
                <w:sz w:val="24"/>
                <w:szCs w:val="24"/>
              </w:rPr>
              <w:t>стремление к нравственному самовоспитанию</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C66D8" w:rsidRPr="001B743A" w:rsidRDefault="00BC66D8">
            <w:pPr>
              <w:ind w:left="113" w:right="113"/>
              <w:jc w:val="center"/>
              <w:rPr>
                <w:rFonts w:ascii="Times New Roman" w:hAnsi="Times New Roman" w:cs="Times New Roman"/>
                <w:sz w:val="24"/>
                <w:szCs w:val="24"/>
              </w:rPr>
            </w:pPr>
            <w:r w:rsidRPr="001B743A">
              <w:rPr>
                <w:rFonts w:ascii="Times New Roman" w:hAnsi="Times New Roman" w:cs="Times New Roman"/>
                <w:b/>
                <w:sz w:val="24"/>
                <w:szCs w:val="24"/>
              </w:rPr>
              <w:t>средний балл</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C66D8" w:rsidRPr="001B743A" w:rsidRDefault="00BC66D8">
            <w:pPr>
              <w:ind w:left="113" w:right="113"/>
              <w:jc w:val="center"/>
              <w:rPr>
                <w:rFonts w:ascii="Times New Roman" w:hAnsi="Times New Roman" w:cs="Times New Roman"/>
                <w:sz w:val="24"/>
                <w:szCs w:val="24"/>
              </w:rPr>
            </w:pPr>
            <w:r w:rsidRPr="001B743A">
              <w:rPr>
                <w:rFonts w:ascii="Times New Roman" w:hAnsi="Times New Roman" w:cs="Times New Roman"/>
                <w:b/>
                <w:sz w:val="24"/>
                <w:szCs w:val="24"/>
              </w:rPr>
              <w:t>ответственность перед коллективом</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C66D8" w:rsidRPr="001B743A" w:rsidRDefault="00BC66D8">
            <w:pPr>
              <w:ind w:left="113" w:right="113"/>
              <w:jc w:val="center"/>
              <w:rPr>
                <w:rFonts w:ascii="Times New Roman" w:hAnsi="Times New Roman" w:cs="Times New Roman"/>
                <w:sz w:val="24"/>
                <w:szCs w:val="24"/>
              </w:rPr>
            </w:pPr>
            <w:r w:rsidRPr="001B743A">
              <w:rPr>
                <w:rFonts w:ascii="Times New Roman" w:hAnsi="Times New Roman" w:cs="Times New Roman"/>
                <w:b/>
                <w:sz w:val="24"/>
                <w:szCs w:val="24"/>
              </w:rPr>
              <w:t>чуткость и взаимопомощь</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C66D8" w:rsidRPr="001B743A" w:rsidRDefault="00BC66D8">
            <w:pPr>
              <w:ind w:left="113" w:right="113"/>
              <w:jc w:val="center"/>
              <w:rPr>
                <w:rFonts w:ascii="Times New Roman" w:hAnsi="Times New Roman" w:cs="Times New Roman"/>
                <w:sz w:val="24"/>
                <w:szCs w:val="24"/>
              </w:rPr>
            </w:pPr>
            <w:r w:rsidRPr="001B743A">
              <w:rPr>
                <w:rFonts w:ascii="Times New Roman" w:hAnsi="Times New Roman" w:cs="Times New Roman"/>
                <w:b/>
                <w:sz w:val="24"/>
                <w:szCs w:val="24"/>
              </w:rPr>
              <w:t>средний балл</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C66D8" w:rsidRPr="001B743A" w:rsidRDefault="00BC66D8">
            <w:pPr>
              <w:ind w:left="113" w:right="113"/>
              <w:jc w:val="center"/>
              <w:rPr>
                <w:rFonts w:ascii="Times New Roman" w:hAnsi="Times New Roman" w:cs="Times New Roman"/>
                <w:sz w:val="24"/>
                <w:szCs w:val="24"/>
              </w:rPr>
            </w:pPr>
            <w:r w:rsidRPr="001B743A">
              <w:rPr>
                <w:rFonts w:ascii="Times New Roman" w:hAnsi="Times New Roman" w:cs="Times New Roman"/>
                <w:b/>
                <w:sz w:val="24"/>
                <w:szCs w:val="24"/>
              </w:rPr>
              <w:t>осознание значимости своего труда для  общества</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C66D8" w:rsidRPr="001B743A" w:rsidRDefault="00BC66D8">
            <w:pPr>
              <w:ind w:left="113" w:right="113"/>
              <w:jc w:val="center"/>
              <w:rPr>
                <w:rFonts w:ascii="Times New Roman" w:hAnsi="Times New Roman" w:cs="Times New Roman"/>
                <w:sz w:val="24"/>
                <w:szCs w:val="24"/>
              </w:rPr>
            </w:pPr>
            <w:r w:rsidRPr="001B743A">
              <w:rPr>
                <w:rFonts w:ascii="Times New Roman" w:hAnsi="Times New Roman" w:cs="Times New Roman"/>
                <w:b/>
                <w:sz w:val="24"/>
                <w:szCs w:val="24"/>
              </w:rPr>
              <w:t>бережное отношение к результатам труда, к природе</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C66D8" w:rsidRPr="001B743A" w:rsidRDefault="00BC66D8">
            <w:pPr>
              <w:ind w:left="113" w:right="113"/>
              <w:jc w:val="center"/>
              <w:rPr>
                <w:rFonts w:ascii="Times New Roman" w:hAnsi="Times New Roman" w:cs="Times New Roman"/>
                <w:sz w:val="24"/>
                <w:szCs w:val="24"/>
              </w:rPr>
            </w:pPr>
            <w:r w:rsidRPr="001B743A">
              <w:rPr>
                <w:rFonts w:ascii="Times New Roman" w:hAnsi="Times New Roman" w:cs="Times New Roman"/>
                <w:b/>
                <w:sz w:val="24"/>
                <w:szCs w:val="24"/>
              </w:rPr>
              <w:t>средний балл</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C66D8" w:rsidRPr="001B743A" w:rsidRDefault="00BC66D8">
            <w:pPr>
              <w:ind w:left="113" w:right="113"/>
              <w:jc w:val="center"/>
              <w:rPr>
                <w:rFonts w:ascii="Times New Roman" w:hAnsi="Times New Roman" w:cs="Times New Roman"/>
                <w:sz w:val="24"/>
                <w:szCs w:val="24"/>
              </w:rPr>
            </w:pPr>
            <w:r w:rsidRPr="001B743A">
              <w:rPr>
                <w:rFonts w:ascii="Times New Roman" w:hAnsi="Times New Roman" w:cs="Times New Roman"/>
                <w:b/>
                <w:sz w:val="24"/>
                <w:szCs w:val="24"/>
              </w:rPr>
              <w:t>добросовестность</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C66D8" w:rsidRPr="001B743A" w:rsidRDefault="00BC66D8">
            <w:pPr>
              <w:ind w:left="113" w:right="113"/>
              <w:jc w:val="center"/>
              <w:rPr>
                <w:rFonts w:ascii="Times New Roman" w:hAnsi="Times New Roman" w:cs="Times New Roman"/>
                <w:sz w:val="24"/>
                <w:szCs w:val="24"/>
              </w:rPr>
            </w:pPr>
            <w:r w:rsidRPr="001B743A">
              <w:rPr>
                <w:rFonts w:ascii="Times New Roman" w:hAnsi="Times New Roman" w:cs="Times New Roman"/>
                <w:b/>
                <w:sz w:val="24"/>
                <w:szCs w:val="24"/>
              </w:rPr>
              <w:t>самостоятельность в преодолении трудностей</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C66D8" w:rsidRPr="001B743A" w:rsidRDefault="00BC66D8">
            <w:pPr>
              <w:ind w:left="113" w:right="113"/>
              <w:jc w:val="center"/>
              <w:rPr>
                <w:rFonts w:ascii="Times New Roman" w:hAnsi="Times New Roman" w:cs="Times New Roman"/>
                <w:sz w:val="24"/>
                <w:szCs w:val="24"/>
              </w:rPr>
            </w:pPr>
            <w:r w:rsidRPr="001B743A">
              <w:rPr>
                <w:rFonts w:ascii="Times New Roman" w:hAnsi="Times New Roman" w:cs="Times New Roman"/>
                <w:b/>
                <w:sz w:val="24"/>
                <w:szCs w:val="24"/>
              </w:rPr>
              <w:t>средний балл</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C66D8" w:rsidRPr="001B743A" w:rsidRDefault="00BC66D8">
            <w:pPr>
              <w:ind w:left="113" w:right="113"/>
              <w:jc w:val="center"/>
              <w:rPr>
                <w:rFonts w:ascii="Times New Roman" w:hAnsi="Times New Roman" w:cs="Times New Roman"/>
                <w:sz w:val="24"/>
                <w:szCs w:val="24"/>
              </w:rPr>
            </w:pPr>
            <w:r w:rsidRPr="001B743A">
              <w:rPr>
                <w:rFonts w:ascii="Times New Roman" w:hAnsi="Times New Roman" w:cs="Times New Roman"/>
                <w:b/>
                <w:sz w:val="24"/>
                <w:szCs w:val="24"/>
              </w:rPr>
              <w:t>стремление к улучшению процесса работы</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C66D8" w:rsidRPr="001B743A" w:rsidRDefault="00BC66D8">
            <w:pPr>
              <w:ind w:left="113" w:right="113"/>
              <w:jc w:val="center"/>
              <w:rPr>
                <w:rFonts w:ascii="Times New Roman" w:hAnsi="Times New Roman" w:cs="Times New Roman"/>
                <w:sz w:val="24"/>
                <w:szCs w:val="24"/>
              </w:rPr>
            </w:pPr>
            <w:r w:rsidRPr="001B743A">
              <w:rPr>
                <w:rFonts w:ascii="Times New Roman" w:hAnsi="Times New Roman" w:cs="Times New Roman"/>
                <w:b/>
                <w:sz w:val="24"/>
                <w:szCs w:val="24"/>
              </w:rPr>
              <w:t>стремление к новому, инициатива</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C66D8" w:rsidRPr="001B743A" w:rsidRDefault="00BC66D8">
            <w:pPr>
              <w:ind w:left="113" w:right="113"/>
              <w:jc w:val="center"/>
              <w:rPr>
                <w:rFonts w:ascii="Times New Roman" w:hAnsi="Times New Roman" w:cs="Times New Roman"/>
                <w:sz w:val="24"/>
                <w:szCs w:val="24"/>
              </w:rPr>
            </w:pPr>
            <w:r w:rsidRPr="001B743A">
              <w:rPr>
                <w:rFonts w:ascii="Times New Roman" w:hAnsi="Times New Roman" w:cs="Times New Roman"/>
                <w:b/>
                <w:sz w:val="24"/>
                <w:szCs w:val="24"/>
              </w:rPr>
              <w:t>средний балл</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C66D8" w:rsidRPr="001B743A" w:rsidRDefault="00BC66D8">
            <w:pPr>
              <w:ind w:left="113" w:right="113"/>
              <w:jc w:val="center"/>
              <w:rPr>
                <w:rFonts w:ascii="Times New Roman" w:hAnsi="Times New Roman" w:cs="Times New Roman"/>
                <w:sz w:val="24"/>
                <w:szCs w:val="24"/>
              </w:rPr>
            </w:pPr>
            <w:r w:rsidRPr="001B743A">
              <w:rPr>
                <w:rFonts w:ascii="Times New Roman" w:hAnsi="Times New Roman" w:cs="Times New Roman"/>
                <w:b/>
                <w:sz w:val="24"/>
                <w:szCs w:val="24"/>
              </w:rPr>
              <w:t>целеустремленность</w:t>
            </w:r>
          </w:p>
        </w:tc>
        <w:tc>
          <w:tcPr>
            <w:tcW w:w="18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C66D8" w:rsidRPr="001B743A" w:rsidRDefault="00BC66D8">
            <w:pPr>
              <w:ind w:left="113" w:right="113"/>
              <w:jc w:val="center"/>
              <w:rPr>
                <w:rFonts w:ascii="Times New Roman" w:hAnsi="Times New Roman" w:cs="Times New Roman"/>
                <w:sz w:val="24"/>
                <w:szCs w:val="24"/>
              </w:rPr>
            </w:pPr>
            <w:r w:rsidRPr="001B743A">
              <w:rPr>
                <w:rFonts w:ascii="Times New Roman" w:hAnsi="Times New Roman" w:cs="Times New Roman"/>
                <w:b/>
                <w:sz w:val="24"/>
                <w:szCs w:val="24"/>
              </w:rPr>
              <w:t>настойчивость и самообладание</w:t>
            </w:r>
          </w:p>
        </w:tc>
        <w:tc>
          <w:tcPr>
            <w:tcW w:w="12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C66D8" w:rsidRPr="001B743A" w:rsidRDefault="00BC66D8">
            <w:pPr>
              <w:ind w:left="113" w:right="113"/>
              <w:jc w:val="center"/>
              <w:rPr>
                <w:rFonts w:ascii="Times New Roman" w:hAnsi="Times New Roman" w:cs="Times New Roman"/>
                <w:sz w:val="24"/>
                <w:szCs w:val="24"/>
              </w:rPr>
            </w:pPr>
            <w:r w:rsidRPr="001B743A">
              <w:rPr>
                <w:rFonts w:ascii="Times New Roman" w:hAnsi="Times New Roman" w:cs="Times New Roman"/>
                <w:b/>
                <w:sz w:val="24"/>
                <w:szCs w:val="24"/>
              </w:rPr>
              <w:t>средний балл</w:t>
            </w:r>
          </w:p>
        </w:tc>
        <w:tc>
          <w:tcPr>
            <w:tcW w:w="11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C66D8" w:rsidRPr="001B743A" w:rsidRDefault="00BC66D8">
            <w:pPr>
              <w:ind w:left="113" w:right="113"/>
              <w:jc w:val="center"/>
              <w:rPr>
                <w:rFonts w:ascii="Times New Roman" w:hAnsi="Times New Roman" w:cs="Times New Roman"/>
                <w:sz w:val="24"/>
                <w:szCs w:val="24"/>
              </w:rPr>
            </w:pPr>
          </w:p>
        </w:tc>
      </w:tr>
      <w:tr w:rsidR="00BC66D8" w:rsidRPr="001B743A" w:rsidTr="00BC66D8">
        <w:trPr>
          <w:trHeight w:val="1"/>
        </w:trPr>
        <w:tc>
          <w:tcPr>
            <w:tcW w:w="4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C66D8" w:rsidRPr="001B743A" w:rsidRDefault="00BC66D8">
            <w:pPr>
              <w:rPr>
                <w:rFonts w:ascii="Times New Roman" w:hAnsi="Times New Roman" w:cs="Times New Roman"/>
                <w:sz w:val="24"/>
                <w:szCs w:val="24"/>
              </w:rPr>
            </w:pPr>
            <w:r w:rsidRPr="001B743A">
              <w:rPr>
                <w:rFonts w:ascii="Times New Roman" w:hAnsi="Times New Roman" w:cs="Times New Roman"/>
                <w:b/>
                <w:sz w:val="24"/>
                <w:szCs w:val="24"/>
              </w:rPr>
              <w:t xml:space="preserve">1. </w:t>
            </w:r>
            <w:proofErr w:type="gramStart"/>
            <w:r w:rsidRPr="001B743A">
              <w:rPr>
                <w:rFonts w:ascii="Times New Roman" w:hAnsi="Times New Roman" w:cs="Times New Roman"/>
                <w:b/>
                <w:sz w:val="24"/>
                <w:szCs w:val="24"/>
              </w:rPr>
              <w:t>Ж</w:t>
            </w:r>
            <w:proofErr w:type="gramEnd"/>
            <w:r w:rsidRPr="001B743A">
              <w:rPr>
                <w:rFonts w:ascii="Times New Roman" w:hAnsi="Times New Roman" w:cs="Times New Roman"/>
                <w:b/>
                <w:sz w:val="24"/>
                <w:szCs w:val="24"/>
              </w:rPr>
              <w:lastRenderedPageBreak/>
              <w:t xml:space="preserve"> </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C66D8" w:rsidRPr="001B743A" w:rsidRDefault="00BC66D8">
            <w:pPr>
              <w:jc w:val="center"/>
              <w:rPr>
                <w:rFonts w:ascii="Times New Roman" w:hAnsi="Times New Roman" w:cs="Times New Roman"/>
                <w:sz w:val="24"/>
                <w:szCs w:val="24"/>
              </w:rPr>
            </w:pPr>
            <w:r w:rsidRPr="001B743A">
              <w:rPr>
                <w:rFonts w:ascii="Times New Roman" w:hAnsi="Times New Roman" w:cs="Times New Roman"/>
                <w:sz w:val="24"/>
                <w:szCs w:val="24"/>
              </w:rPr>
              <w:lastRenderedPageBreak/>
              <w:t>5</w:t>
            </w:r>
          </w:p>
        </w:tc>
        <w:tc>
          <w:tcPr>
            <w:tcW w:w="7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C66D8" w:rsidRPr="001B743A" w:rsidRDefault="00BC66D8">
            <w:pPr>
              <w:jc w:val="center"/>
              <w:rPr>
                <w:rFonts w:ascii="Times New Roman" w:hAnsi="Times New Roman" w:cs="Times New Roman"/>
                <w:sz w:val="24"/>
                <w:szCs w:val="24"/>
              </w:rPr>
            </w:pPr>
            <w:r w:rsidRPr="001B743A">
              <w:rPr>
                <w:rFonts w:ascii="Times New Roman" w:hAnsi="Times New Roman" w:cs="Times New Roman"/>
                <w:sz w:val="24"/>
                <w:szCs w:val="24"/>
              </w:rPr>
              <w:t>6</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C66D8" w:rsidRPr="001B743A" w:rsidRDefault="00BC66D8">
            <w:pPr>
              <w:jc w:val="center"/>
              <w:rPr>
                <w:rFonts w:ascii="Times New Roman" w:hAnsi="Times New Roman" w:cs="Times New Roman"/>
                <w:sz w:val="24"/>
                <w:szCs w:val="24"/>
              </w:rPr>
            </w:pPr>
            <w:r w:rsidRPr="001B743A">
              <w:rPr>
                <w:rFonts w:ascii="Times New Roman" w:hAnsi="Times New Roman" w:cs="Times New Roman"/>
                <w:b/>
                <w:sz w:val="24"/>
                <w:szCs w:val="24"/>
              </w:rPr>
              <w:t>2,8</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C66D8" w:rsidRPr="001B743A" w:rsidRDefault="00BC66D8">
            <w:pPr>
              <w:jc w:val="center"/>
              <w:rPr>
                <w:rFonts w:ascii="Times New Roman" w:hAnsi="Times New Roman" w:cs="Times New Roman"/>
                <w:sz w:val="24"/>
                <w:szCs w:val="24"/>
              </w:rPr>
            </w:pPr>
            <w:r w:rsidRPr="001B743A">
              <w:rPr>
                <w:rFonts w:ascii="Times New Roman" w:hAnsi="Times New Roman" w:cs="Times New Roman"/>
                <w:sz w:val="24"/>
                <w:szCs w:val="24"/>
              </w:rPr>
              <w:t>6</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C66D8" w:rsidRPr="001B743A" w:rsidRDefault="00BC66D8">
            <w:pPr>
              <w:jc w:val="center"/>
              <w:rPr>
                <w:rFonts w:ascii="Times New Roman" w:hAnsi="Times New Roman" w:cs="Times New Roman"/>
                <w:sz w:val="24"/>
                <w:szCs w:val="24"/>
              </w:rPr>
            </w:pPr>
            <w:r w:rsidRPr="001B743A">
              <w:rPr>
                <w:rFonts w:ascii="Times New Roman" w:hAnsi="Times New Roman" w:cs="Times New Roman"/>
                <w:sz w:val="24"/>
                <w:szCs w:val="24"/>
              </w:rPr>
              <w:t>8</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C66D8" w:rsidRPr="001B743A" w:rsidRDefault="00BC66D8">
            <w:pPr>
              <w:jc w:val="center"/>
              <w:rPr>
                <w:rFonts w:ascii="Times New Roman" w:hAnsi="Times New Roman" w:cs="Times New Roman"/>
                <w:sz w:val="24"/>
                <w:szCs w:val="24"/>
              </w:rPr>
            </w:pPr>
            <w:r w:rsidRPr="001B743A">
              <w:rPr>
                <w:rFonts w:ascii="Times New Roman" w:hAnsi="Times New Roman" w:cs="Times New Roman"/>
                <w:b/>
                <w:sz w:val="24"/>
                <w:szCs w:val="24"/>
              </w:rPr>
              <w:t>3,5</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C66D8" w:rsidRPr="001B743A" w:rsidRDefault="00BC66D8">
            <w:pPr>
              <w:jc w:val="center"/>
              <w:rPr>
                <w:rFonts w:ascii="Times New Roman" w:hAnsi="Times New Roman" w:cs="Times New Roman"/>
                <w:sz w:val="24"/>
                <w:szCs w:val="24"/>
              </w:rPr>
            </w:pPr>
            <w:r w:rsidRPr="001B743A">
              <w:rPr>
                <w:rFonts w:ascii="Times New Roman" w:hAnsi="Times New Roman" w:cs="Times New Roman"/>
                <w:sz w:val="24"/>
                <w:szCs w:val="24"/>
              </w:rPr>
              <w:t>3</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C66D8" w:rsidRPr="001B743A" w:rsidRDefault="00BC66D8">
            <w:pPr>
              <w:jc w:val="center"/>
              <w:rPr>
                <w:rFonts w:ascii="Times New Roman" w:hAnsi="Times New Roman" w:cs="Times New Roman"/>
                <w:sz w:val="24"/>
                <w:szCs w:val="24"/>
              </w:rPr>
            </w:pPr>
            <w:r w:rsidRPr="001B743A">
              <w:rPr>
                <w:rFonts w:ascii="Times New Roman" w:hAnsi="Times New Roman" w:cs="Times New Roman"/>
                <w:sz w:val="24"/>
                <w:szCs w:val="24"/>
              </w:rPr>
              <w:t>4</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C66D8" w:rsidRPr="001B743A" w:rsidRDefault="00BC66D8">
            <w:pPr>
              <w:jc w:val="center"/>
              <w:rPr>
                <w:rFonts w:ascii="Times New Roman" w:hAnsi="Times New Roman" w:cs="Times New Roman"/>
                <w:sz w:val="24"/>
                <w:szCs w:val="24"/>
              </w:rPr>
            </w:pPr>
            <w:r w:rsidRPr="001B743A">
              <w:rPr>
                <w:rFonts w:ascii="Times New Roman" w:hAnsi="Times New Roman" w:cs="Times New Roman"/>
                <w:b/>
                <w:sz w:val="24"/>
                <w:szCs w:val="24"/>
              </w:rPr>
              <w:t>1,8</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C66D8" w:rsidRPr="001B743A" w:rsidRDefault="00BC66D8">
            <w:pPr>
              <w:jc w:val="center"/>
              <w:rPr>
                <w:rFonts w:ascii="Times New Roman" w:hAnsi="Times New Roman" w:cs="Times New Roman"/>
                <w:sz w:val="24"/>
                <w:szCs w:val="24"/>
              </w:rPr>
            </w:pPr>
            <w:r w:rsidRPr="001B743A">
              <w:rPr>
                <w:rFonts w:ascii="Times New Roman" w:hAnsi="Times New Roman" w:cs="Times New Roman"/>
                <w:sz w:val="24"/>
                <w:szCs w:val="24"/>
              </w:rPr>
              <w:t>7</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C66D8" w:rsidRPr="001B743A" w:rsidRDefault="00BC66D8">
            <w:pPr>
              <w:jc w:val="center"/>
              <w:rPr>
                <w:rFonts w:ascii="Times New Roman" w:hAnsi="Times New Roman" w:cs="Times New Roman"/>
                <w:sz w:val="24"/>
                <w:szCs w:val="24"/>
              </w:rPr>
            </w:pPr>
            <w:r w:rsidRPr="001B743A">
              <w:rPr>
                <w:rFonts w:ascii="Times New Roman" w:hAnsi="Times New Roman" w:cs="Times New Roman"/>
                <w:sz w:val="24"/>
                <w:szCs w:val="24"/>
              </w:rPr>
              <w:t>5</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C66D8" w:rsidRPr="001B743A" w:rsidRDefault="00BC66D8">
            <w:pPr>
              <w:jc w:val="center"/>
              <w:rPr>
                <w:rFonts w:ascii="Times New Roman" w:hAnsi="Times New Roman" w:cs="Times New Roman"/>
                <w:sz w:val="24"/>
                <w:szCs w:val="24"/>
              </w:rPr>
            </w:pPr>
            <w:r w:rsidRPr="001B743A">
              <w:rPr>
                <w:rFonts w:ascii="Times New Roman" w:hAnsi="Times New Roman" w:cs="Times New Roman"/>
                <w:b/>
                <w:sz w:val="24"/>
                <w:szCs w:val="24"/>
              </w:rPr>
              <w:t>3</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C66D8" w:rsidRPr="001B743A" w:rsidRDefault="00BC66D8">
            <w:pPr>
              <w:jc w:val="center"/>
              <w:rPr>
                <w:rFonts w:ascii="Times New Roman" w:hAnsi="Times New Roman" w:cs="Times New Roman"/>
                <w:sz w:val="24"/>
                <w:szCs w:val="24"/>
              </w:rPr>
            </w:pPr>
            <w:r w:rsidRPr="001B743A">
              <w:rPr>
                <w:rFonts w:ascii="Times New Roman" w:hAnsi="Times New Roman" w:cs="Times New Roman"/>
                <w:sz w:val="24"/>
                <w:szCs w:val="24"/>
              </w:rPr>
              <w:t>3</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C66D8" w:rsidRPr="001B743A" w:rsidRDefault="00BC66D8">
            <w:pPr>
              <w:jc w:val="center"/>
              <w:rPr>
                <w:rFonts w:ascii="Times New Roman" w:hAnsi="Times New Roman" w:cs="Times New Roman"/>
                <w:sz w:val="24"/>
                <w:szCs w:val="24"/>
              </w:rPr>
            </w:pPr>
            <w:r w:rsidRPr="001B743A">
              <w:rPr>
                <w:rFonts w:ascii="Times New Roman" w:hAnsi="Times New Roman" w:cs="Times New Roman"/>
                <w:sz w:val="24"/>
                <w:szCs w:val="24"/>
              </w:rPr>
              <w:t>6</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C66D8" w:rsidRPr="001B743A" w:rsidRDefault="00BC66D8">
            <w:pPr>
              <w:jc w:val="center"/>
              <w:rPr>
                <w:rFonts w:ascii="Times New Roman" w:hAnsi="Times New Roman" w:cs="Times New Roman"/>
                <w:sz w:val="24"/>
                <w:szCs w:val="24"/>
              </w:rPr>
            </w:pPr>
            <w:r w:rsidRPr="001B743A">
              <w:rPr>
                <w:rFonts w:ascii="Times New Roman" w:hAnsi="Times New Roman" w:cs="Times New Roman"/>
                <w:b/>
                <w:sz w:val="24"/>
                <w:szCs w:val="24"/>
              </w:rPr>
              <w:t>2,3</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C66D8" w:rsidRPr="001B743A" w:rsidRDefault="00BC66D8">
            <w:pPr>
              <w:jc w:val="center"/>
              <w:rPr>
                <w:rFonts w:ascii="Times New Roman" w:hAnsi="Times New Roman" w:cs="Times New Roman"/>
                <w:sz w:val="24"/>
                <w:szCs w:val="24"/>
              </w:rPr>
            </w:pPr>
            <w:r w:rsidRPr="001B743A">
              <w:rPr>
                <w:rFonts w:ascii="Times New Roman" w:hAnsi="Times New Roman" w:cs="Times New Roman"/>
                <w:sz w:val="24"/>
                <w:szCs w:val="24"/>
              </w:rPr>
              <w:t>6</w:t>
            </w:r>
          </w:p>
        </w:tc>
        <w:tc>
          <w:tcPr>
            <w:tcW w:w="18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C66D8" w:rsidRPr="001B743A" w:rsidRDefault="00BC66D8">
            <w:pPr>
              <w:jc w:val="center"/>
              <w:rPr>
                <w:rFonts w:ascii="Times New Roman" w:hAnsi="Times New Roman" w:cs="Times New Roman"/>
                <w:sz w:val="24"/>
                <w:szCs w:val="24"/>
              </w:rPr>
            </w:pPr>
            <w:r w:rsidRPr="001B743A">
              <w:rPr>
                <w:rFonts w:ascii="Times New Roman" w:hAnsi="Times New Roman" w:cs="Times New Roman"/>
                <w:sz w:val="24"/>
                <w:szCs w:val="24"/>
              </w:rPr>
              <w:t>3</w:t>
            </w:r>
          </w:p>
        </w:tc>
        <w:tc>
          <w:tcPr>
            <w:tcW w:w="12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C66D8" w:rsidRPr="001B743A" w:rsidRDefault="00BC66D8">
            <w:pPr>
              <w:jc w:val="center"/>
              <w:rPr>
                <w:rFonts w:ascii="Times New Roman" w:hAnsi="Times New Roman" w:cs="Times New Roman"/>
                <w:sz w:val="24"/>
                <w:szCs w:val="24"/>
              </w:rPr>
            </w:pPr>
            <w:r w:rsidRPr="001B743A">
              <w:rPr>
                <w:rFonts w:ascii="Times New Roman" w:hAnsi="Times New Roman" w:cs="Times New Roman"/>
                <w:b/>
                <w:sz w:val="24"/>
                <w:szCs w:val="24"/>
              </w:rPr>
              <w:t>2,3</w:t>
            </w:r>
          </w:p>
        </w:tc>
        <w:tc>
          <w:tcPr>
            <w:tcW w:w="11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C66D8" w:rsidRPr="001B743A" w:rsidRDefault="00BC66D8">
            <w:pPr>
              <w:jc w:val="center"/>
              <w:rPr>
                <w:rFonts w:ascii="Times New Roman" w:hAnsi="Times New Roman" w:cs="Times New Roman"/>
                <w:sz w:val="24"/>
                <w:szCs w:val="24"/>
              </w:rPr>
            </w:pPr>
            <w:r w:rsidRPr="001B743A">
              <w:rPr>
                <w:rFonts w:ascii="Times New Roman" w:hAnsi="Times New Roman" w:cs="Times New Roman"/>
                <w:b/>
                <w:sz w:val="24"/>
                <w:szCs w:val="24"/>
              </w:rPr>
              <w:t>2,61 (</w:t>
            </w:r>
            <w:proofErr w:type="spellStart"/>
            <w:r w:rsidRPr="001B743A">
              <w:rPr>
                <w:rFonts w:ascii="Times New Roman" w:hAnsi="Times New Roman" w:cs="Times New Roman"/>
                <w:b/>
                <w:sz w:val="24"/>
                <w:szCs w:val="24"/>
              </w:rPr>
              <w:t>н</w:t>
            </w:r>
            <w:proofErr w:type="spellEnd"/>
            <w:r w:rsidRPr="001B743A">
              <w:rPr>
                <w:rFonts w:ascii="Times New Roman" w:hAnsi="Times New Roman" w:cs="Times New Roman"/>
                <w:b/>
                <w:sz w:val="24"/>
                <w:szCs w:val="24"/>
              </w:rPr>
              <w:t>)</w:t>
            </w:r>
          </w:p>
        </w:tc>
      </w:tr>
    </w:tbl>
    <w:p w:rsidR="00BC66D8" w:rsidRPr="001B743A" w:rsidRDefault="00BC66D8" w:rsidP="00BC66D8">
      <w:pPr>
        <w:rPr>
          <w:rFonts w:ascii="Times New Roman" w:hAnsi="Times New Roman" w:cs="Times New Roman"/>
          <w:b/>
          <w:sz w:val="24"/>
          <w:szCs w:val="24"/>
        </w:rPr>
      </w:pPr>
    </w:p>
    <w:p w:rsidR="00BC66D8" w:rsidRPr="001B743A" w:rsidRDefault="00BC66D8" w:rsidP="00BC66D8">
      <w:pPr>
        <w:rPr>
          <w:rFonts w:ascii="Times New Roman" w:hAnsi="Times New Roman" w:cs="Times New Roman"/>
          <w:b/>
          <w:sz w:val="24"/>
          <w:szCs w:val="24"/>
        </w:rPr>
      </w:pPr>
      <w:r w:rsidRPr="001B743A">
        <w:rPr>
          <w:rFonts w:ascii="Times New Roman" w:hAnsi="Times New Roman" w:cs="Times New Roman"/>
          <w:b/>
          <w:sz w:val="24"/>
          <w:szCs w:val="24"/>
        </w:rPr>
        <w:t xml:space="preserve">Ключ к методике </w:t>
      </w:r>
    </w:p>
    <w:p w:rsidR="00BC66D8" w:rsidRPr="001B743A" w:rsidRDefault="00BC66D8" w:rsidP="00BC66D8">
      <w:pPr>
        <w:rPr>
          <w:rFonts w:ascii="Times New Roman" w:hAnsi="Times New Roman" w:cs="Times New Roman"/>
          <w:sz w:val="24"/>
          <w:szCs w:val="24"/>
        </w:rPr>
      </w:pPr>
      <w:r w:rsidRPr="001B743A">
        <w:rPr>
          <w:rFonts w:ascii="Times New Roman" w:hAnsi="Times New Roman" w:cs="Times New Roman"/>
          <w:b/>
          <w:sz w:val="24"/>
          <w:szCs w:val="24"/>
        </w:rPr>
        <w:t>Уважение к труду</w:t>
      </w:r>
      <w:r w:rsidRPr="001B743A">
        <w:rPr>
          <w:rFonts w:ascii="Times New Roman" w:hAnsi="Times New Roman" w:cs="Times New Roman"/>
          <w:sz w:val="24"/>
          <w:szCs w:val="24"/>
        </w:rPr>
        <w:t xml:space="preserve"> -  складываются ответы на вопросы 1 и 13 – записываются в первую колонку; </w:t>
      </w:r>
      <w:r w:rsidRPr="001B743A">
        <w:rPr>
          <w:rFonts w:ascii="Times New Roman" w:hAnsi="Times New Roman" w:cs="Times New Roman"/>
          <w:b/>
          <w:sz w:val="24"/>
          <w:szCs w:val="24"/>
        </w:rPr>
        <w:t>стремление к нравственному самовоспитанию</w:t>
      </w:r>
      <w:r w:rsidRPr="001B743A">
        <w:rPr>
          <w:rFonts w:ascii="Times New Roman" w:hAnsi="Times New Roman" w:cs="Times New Roman"/>
          <w:sz w:val="24"/>
          <w:szCs w:val="24"/>
        </w:rPr>
        <w:t xml:space="preserve"> – складываются ответы на вопросы 2 и 14, высчитывается средний балл: складываются числа первой и второй колонки и делятся на четыре. И так по каждому фактору.</w:t>
      </w:r>
    </w:p>
    <w:p w:rsidR="00BC66D8" w:rsidRPr="001B743A" w:rsidRDefault="00BC66D8" w:rsidP="00BC66D8">
      <w:pPr>
        <w:rPr>
          <w:rFonts w:ascii="Times New Roman" w:hAnsi="Times New Roman" w:cs="Times New Roman"/>
          <w:sz w:val="24"/>
          <w:szCs w:val="24"/>
        </w:rPr>
      </w:pPr>
      <w:r w:rsidRPr="001B743A">
        <w:rPr>
          <w:rFonts w:ascii="Times New Roman" w:hAnsi="Times New Roman" w:cs="Times New Roman"/>
          <w:sz w:val="24"/>
          <w:szCs w:val="24"/>
        </w:rPr>
        <w:t>Ответственность перед коллективом – 3 и 15;  чуткость и взаимопомощь – 4 и 16.</w:t>
      </w:r>
    </w:p>
    <w:p w:rsidR="00BC66D8" w:rsidRPr="001B743A" w:rsidRDefault="00BC66D8" w:rsidP="00BC66D8">
      <w:pPr>
        <w:rPr>
          <w:rFonts w:ascii="Times New Roman" w:hAnsi="Times New Roman" w:cs="Times New Roman"/>
          <w:sz w:val="24"/>
          <w:szCs w:val="24"/>
        </w:rPr>
      </w:pPr>
      <w:r w:rsidRPr="001B743A">
        <w:rPr>
          <w:rFonts w:ascii="Times New Roman" w:hAnsi="Times New Roman" w:cs="Times New Roman"/>
          <w:sz w:val="24"/>
          <w:szCs w:val="24"/>
        </w:rPr>
        <w:t>Осознание значимости своего труда для  общества – 5 и 17; бережное отношение к результатам труда, к природе – 6 и 18.</w:t>
      </w:r>
    </w:p>
    <w:p w:rsidR="00BC66D8" w:rsidRPr="001B743A" w:rsidRDefault="00BC66D8" w:rsidP="00BC66D8">
      <w:pPr>
        <w:rPr>
          <w:rFonts w:ascii="Times New Roman" w:hAnsi="Times New Roman" w:cs="Times New Roman"/>
          <w:sz w:val="24"/>
          <w:szCs w:val="24"/>
        </w:rPr>
      </w:pPr>
      <w:r w:rsidRPr="001B743A">
        <w:rPr>
          <w:rFonts w:ascii="Times New Roman" w:hAnsi="Times New Roman" w:cs="Times New Roman"/>
          <w:sz w:val="24"/>
          <w:szCs w:val="24"/>
        </w:rPr>
        <w:t>Добросовестность – 7 и 19; самостоятельность в преодолении трудностей – 8 и 20.</w:t>
      </w:r>
    </w:p>
    <w:p w:rsidR="00BC66D8" w:rsidRPr="001B743A" w:rsidRDefault="00BC66D8" w:rsidP="00BC66D8">
      <w:pPr>
        <w:rPr>
          <w:rFonts w:ascii="Times New Roman" w:hAnsi="Times New Roman" w:cs="Times New Roman"/>
          <w:sz w:val="24"/>
          <w:szCs w:val="24"/>
        </w:rPr>
      </w:pPr>
      <w:r w:rsidRPr="001B743A">
        <w:rPr>
          <w:rFonts w:ascii="Times New Roman" w:hAnsi="Times New Roman" w:cs="Times New Roman"/>
          <w:sz w:val="24"/>
          <w:szCs w:val="24"/>
        </w:rPr>
        <w:t>Стремление к улучшению процесса работы – 9 и 21;  стремление к новому, инициатива  - 10 и 22.</w:t>
      </w:r>
    </w:p>
    <w:p w:rsidR="00BC66D8" w:rsidRPr="001B743A" w:rsidRDefault="00BC66D8" w:rsidP="00BC66D8">
      <w:pPr>
        <w:rPr>
          <w:rFonts w:ascii="Times New Roman" w:hAnsi="Times New Roman" w:cs="Times New Roman"/>
          <w:sz w:val="24"/>
          <w:szCs w:val="24"/>
        </w:rPr>
      </w:pPr>
      <w:r w:rsidRPr="001B743A">
        <w:rPr>
          <w:rFonts w:ascii="Times New Roman" w:hAnsi="Times New Roman" w:cs="Times New Roman"/>
          <w:sz w:val="24"/>
          <w:szCs w:val="24"/>
        </w:rPr>
        <w:t>Целеустремленность – 11 и 23; настойчивость и самообладание – 12 и 24.</w:t>
      </w:r>
    </w:p>
    <w:p w:rsidR="00BC66D8" w:rsidRPr="001B743A" w:rsidRDefault="00BC66D8" w:rsidP="00BC66D8">
      <w:pPr>
        <w:rPr>
          <w:rFonts w:ascii="Times New Roman" w:hAnsi="Times New Roman" w:cs="Times New Roman"/>
          <w:b/>
          <w:sz w:val="24"/>
          <w:szCs w:val="24"/>
        </w:rPr>
      </w:pPr>
      <w:r w:rsidRPr="001B743A">
        <w:rPr>
          <w:rFonts w:ascii="Times New Roman" w:hAnsi="Times New Roman" w:cs="Times New Roman"/>
          <w:b/>
          <w:sz w:val="24"/>
          <w:szCs w:val="24"/>
        </w:rPr>
        <w:t xml:space="preserve">Затем подсчитывается итоговый уровень по каждому ребенку: складывается средний балл по каждому параметру и делится на 6. </w:t>
      </w:r>
    </w:p>
    <w:p w:rsidR="00BC66D8" w:rsidRPr="001B743A" w:rsidRDefault="00BC66D8" w:rsidP="00BC66D8">
      <w:pPr>
        <w:ind w:right="65"/>
        <w:jc w:val="both"/>
        <w:rPr>
          <w:rFonts w:ascii="Times New Roman" w:hAnsi="Times New Roman" w:cs="Times New Roman"/>
          <w:sz w:val="24"/>
          <w:szCs w:val="24"/>
          <w:shd w:val="clear" w:color="auto" w:fill="FFFFFF"/>
        </w:rPr>
      </w:pPr>
      <w:r w:rsidRPr="001B743A">
        <w:rPr>
          <w:rFonts w:ascii="Times New Roman" w:hAnsi="Times New Roman" w:cs="Times New Roman"/>
          <w:b/>
          <w:sz w:val="24"/>
          <w:szCs w:val="24"/>
          <w:shd w:val="clear" w:color="auto" w:fill="FFFFFF"/>
        </w:rPr>
        <w:t xml:space="preserve">В конце подсчитывается итоговый уровень по классу: складывается итоговый уровень по каждому ребенку и делится на количество </w:t>
      </w:r>
      <w:proofErr w:type="gramStart"/>
      <w:r w:rsidRPr="001B743A">
        <w:rPr>
          <w:rFonts w:ascii="Times New Roman" w:hAnsi="Times New Roman" w:cs="Times New Roman"/>
          <w:b/>
          <w:sz w:val="24"/>
          <w:szCs w:val="24"/>
          <w:shd w:val="clear" w:color="auto" w:fill="FFFFFF"/>
        </w:rPr>
        <w:t>отвечавших</w:t>
      </w:r>
      <w:proofErr w:type="gramEnd"/>
      <w:r w:rsidRPr="001B743A">
        <w:rPr>
          <w:rFonts w:ascii="Times New Roman" w:hAnsi="Times New Roman" w:cs="Times New Roman"/>
          <w:b/>
          <w:sz w:val="24"/>
          <w:szCs w:val="24"/>
          <w:shd w:val="clear" w:color="auto" w:fill="FFFFFF"/>
        </w:rPr>
        <w:t>.</w:t>
      </w:r>
    </w:p>
    <w:p w:rsidR="00BC66D8" w:rsidRPr="001B743A" w:rsidRDefault="00BC66D8" w:rsidP="00BC66D8">
      <w:pPr>
        <w:tabs>
          <w:tab w:val="left" w:pos="763"/>
        </w:tabs>
        <w:rPr>
          <w:rFonts w:ascii="Times New Roman" w:hAnsi="Times New Roman" w:cs="Times New Roman"/>
          <w:b/>
          <w:sz w:val="24"/>
          <w:szCs w:val="24"/>
          <w:shd w:val="clear" w:color="auto" w:fill="FFFFFF"/>
        </w:rPr>
      </w:pPr>
      <w:r w:rsidRPr="001B743A">
        <w:rPr>
          <w:rFonts w:ascii="Times New Roman" w:hAnsi="Times New Roman" w:cs="Times New Roman"/>
          <w:b/>
          <w:sz w:val="24"/>
          <w:szCs w:val="24"/>
          <w:shd w:val="clear" w:color="auto" w:fill="FFFFFF"/>
        </w:rPr>
        <w:t>Уровни:</w:t>
      </w:r>
    </w:p>
    <w:p w:rsidR="00BC66D8" w:rsidRPr="001B743A" w:rsidRDefault="00BC66D8" w:rsidP="00BC66D8">
      <w:pPr>
        <w:tabs>
          <w:tab w:val="left" w:pos="763"/>
        </w:tabs>
        <w:rPr>
          <w:rFonts w:ascii="Times New Roman" w:hAnsi="Times New Roman" w:cs="Times New Roman"/>
          <w:sz w:val="24"/>
          <w:szCs w:val="24"/>
          <w:shd w:val="clear" w:color="auto" w:fill="FFFFFF"/>
        </w:rPr>
      </w:pPr>
      <w:r w:rsidRPr="001B743A">
        <w:rPr>
          <w:rFonts w:ascii="Times New Roman" w:hAnsi="Times New Roman" w:cs="Times New Roman"/>
          <w:sz w:val="24"/>
          <w:szCs w:val="24"/>
          <w:shd w:val="clear" w:color="auto" w:fill="FFFFFF"/>
        </w:rPr>
        <w:t>1.00-3.65 б. – низкий</w:t>
      </w:r>
    </w:p>
    <w:p w:rsidR="00BC66D8" w:rsidRPr="001B743A" w:rsidRDefault="00BC66D8" w:rsidP="00BC66D8">
      <w:pPr>
        <w:tabs>
          <w:tab w:val="left" w:pos="763"/>
        </w:tabs>
        <w:rPr>
          <w:rFonts w:ascii="Times New Roman" w:hAnsi="Times New Roman" w:cs="Times New Roman"/>
          <w:sz w:val="24"/>
          <w:szCs w:val="24"/>
          <w:shd w:val="clear" w:color="auto" w:fill="FFFFFF"/>
        </w:rPr>
      </w:pPr>
      <w:r w:rsidRPr="001B743A">
        <w:rPr>
          <w:rFonts w:ascii="Times New Roman" w:hAnsi="Times New Roman" w:cs="Times New Roman"/>
          <w:sz w:val="24"/>
          <w:szCs w:val="24"/>
          <w:shd w:val="clear" w:color="auto" w:fill="FFFFFF"/>
        </w:rPr>
        <w:t xml:space="preserve">3.66-4.32 б. – средний </w:t>
      </w:r>
    </w:p>
    <w:p w:rsidR="00BC66D8" w:rsidRPr="001B743A" w:rsidRDefault="00BC66D8" w:rsidP="00BC66D8">
      <w:pPr>
        <w:tabs>
          <w:tab w:val="left" w:pos="763"/>
        </w:tabs>
        <w:rPr>
          <w:rFonts w:ascii="Times New Roman" w:hAnsi="Times New Roman" w:cs="Times New Roman"/>
          <w:sz w:val="24"/>
          <w:szCs w:val="24"/>
          <w:shd w:val="clear" w:color="auto" w:fill="FFFFFF"/>
        </w:rPr>
      </w:pPr>
      <w:r w:rsidRPr="001B743A">
        <w:rPr>
          <w:rFonts w:ascii="Times New Roman" w:hAnsi="Times New Roman" w:cs="Times New Roman"/>
          <w:sz w:val="24"/>
          <w:szCs w:val="24"/>
          <w:shd w:val="clear" w:color="auto" w:fill="FFFFFF"/>
        </w:rPr>
        <w:t xml:space="preserve">4.33-5.00 б. – высокий </w:t>
      </w:r>
    </w:p>
    <w:p w:rsidR="00BC66D8" w:rsidRPr="001B743A" w:rsidRDefault="00BC66D8" w:rsidP="00BC66D8">
      <w:pPr>
        <w:tabs>
          <w:tab w:val="left" w:pos="763"/>
        </w:tabs>
        <w:rPr>
          <w:rFonts w:ascii="Times New Roman" w:hAnsi="Times New Roman" w:cs="Times New Roman"/>
          <w:b/>
          <w:sz w:val="24"/>
          <w:szCs w:val="24"/>
          <w:shd w:val="clear" w:color="auto" w:fill="FFFFFF"/>
        </w:rPr>
      </w:pPr>
    </w:p>
    <w:p w:rsidR="00BC66D8" w:rsidRPr="001B743A" w:rsidRDefault="00BC66D8" w:rsidP="00BC66D8">
      <w:pPr>
        <w:tabs>
          <w:tab w:val="left" w:pos="763"/>
        </w:tabs>
        <w:rPr>
          <w:rFonts w:ascii="Times New Roman" w:hAnsi="Times New Roman" w:cs="Times New Roman"/>
          <w:sz w:val="24"/>
          <w:szCs w:val="24"/>
          <w:shd w:val="clear" w:color="auto" w:fill="FFFFFF"/>
        </w:rPr>
      </w:pPr>
      <w:r w:rsidRPr="001B743A">
        <w:rPr>
          <w:rFonts w:ascii="Times New Roman" w:hAnsi="Times New Roman" w:cs="Times New Roman"/>
          <w:sz w:val="24"/>
          <w:szCs w:val="24"/>
          <w:shd w:val="clear" w:color="auto" w:fill="FFFFFF"/>
        </w:rPr>
        <w:t>1.00-3.65 б. – низкий</w:t>
      </w:r>
    </w:p>
    <w:p w:rsidR="00BC66D8" w:rsidRPr="001B743A" w:rsidRDefault="00BC66D8" w:rsidP="00BC66D8">
      <w:pPr>
        <w:tabs>
          <w:tab w:val="left" w:pos="763"/>
        </w:tabs>
        <w:rPr>
          <w:rFonts w:ascii="Times New Roman" w:hAnsi="Times New Roman" w:cs="Times New Roman"/>
          <w:sz w:val="24"/>
          <w:szCs w:val="24"/>
          <w:shd w:val="clear" w:color="auto" w:fill="FFFFFF"/>
        </w:rPr>
      </w:pPr>
      <w:r w:rsidRPr="001B743A">
        <w:rPr>
          <w:rFonts w:ascii="Times New Roman" w:hAnsi="Times New Roman" w:cs="Times New Roman"/>
          <w:sz w:val="24"/>
          <w:szCs w:val="24"/>
          <w:shd w:val="clear" w:color="auto" w:fill="FFFFFF"/>
        </w:rPr>
        <w:t xml:space="preserve">3.66-4.32 б. – средний </w:t>
      </w:r>
    </w:p>
    <w:p w:rsidR="00BC66D8" w:rsidRPr="001B743A" w:rsidRDefault="00BC66D8" w:rsidP="00BC66D8">
      <w:pPr>
        <w:tabs>
          <w:tab w:val="left" w:pos="763"/>
        </w:tabs>
        <w:rPr>
          <w:rFonts w:ascii="Times New Roman" w:hAnsi="Times New Roman" w:cs="Times New Roman"/>
          <w:sz w:val="24"/>
          <w:szCs w:val="24"/>
          <w:shd w:val="clear" w:color="auto" w:fill="FFFFFF"/>
        </w:rPr>
      </w:pPr>
      <w:r w:rsidRPr="001B743A">
        <w:rPr>
          <w:rFonts w:ascii="Times New Roman" w:hAnsi="Times New Roman" w:cs="Times New Roman"/>
          <w:sz w:val="24"/>
          <w:szCs w:val="24"/>
          <w:shd w:val="clear" w:color="auto" w:fill="FFFFFF"/>
        </w:rPr>
        <w:t xml:space="preserve">4.33-5.00 б. – высокий </w:t>
      </w:r>
    </w:p>
    <w:p w:rsidR="00BC66D8" w:rsidRPr="001B743A" w:rsidRDefault="00BC66D8" w:rsidP="00BC66D8">
      <w:pPr>
        <w:tabs>
          <w:tab w:val="left" w:pos="763"/>
        </w:tabs>
        <w:rPr>
          <w:rFonts w:ascii="Times New Roman" w:hAnsi="Times New Roman" w:cs="Times New Roman"/>
          <w:b/>
          <w:sz w:val="24"/>
          <w:szCs w:val="24"/>
          <w:shd w:val="clear" w:color="auto" w:fill="FFFFFF"/>
        </w:rPr>
      </w:pPr>
      <w:r w:rsidRPr="001B743A">
        <w:rPr>
          <w:rFonts w:ascii="Times New Roman" w:hAnsi="Times New Roman" w:cs="Times New Roman"/>
          <w:b/>
          <w:sz w:val="24"/>
          <w:szCs w:val="24"/>
          <w:shd w:val="clear" w:color="auto" w:fill="FFFFFF"/>
        </w:rPr>
        <w:t>Уровни:</w:t>
      </w:r>
    </w:p>
    <w:p w:rsidR="00BC66D8" w:rsidRPr="001B743A" w:rsidRDefault="00BC66D8" w:rsidP="00BC66D8">
      <w:pPr>
        <w:tabs>
          <w:tab w:val="left" w:pos="763"/>
        </w:tabs>
        <w:rPr>
          <w:rFonts w:ascii="Times New Roman" w:hAnsi="Times New Roman" w:cs="Times New Roman"/>
          <w:sz w:val="24"/>
          <w:szCs w:val="24"/>
          <w:shd w:val="clear" w:color="auto" w:fill="FFFFFF"/>
        </w:rPr>
      </w:pPr>
      <w:r w:rsidRPr="001B743A">
        <w:rPr>
          <w:rFonts w:ascii="Times New Roman" w:hAnsi="Times New Roman" w:cs="Times New Roman"/>
          <w:sz w:val="24"/>
          <w:szCs w:val="24"/>
          <w:shd w:val="clear" w:color="auto" w:fill="FFFFFF"/>
        </w:rPr>
        <w:t>1.00-3.65 б. – низкий</w:t>
      </w:r>
    </w:p>
    <w:p w:rsidR="00BC66D8" w:rsidRPr="001B743A" w:rsidRDefault="00BC66D8" w:rsidP="00BC66D8">
      <w:pPr>
        <w:tabs>
          <w:tab w:val="left" w:pos="763"/>
        </w:tabs>
        <w:rPr>
          <w:rFonts w:ascii="Times New Roman" w:hAnsi="Times New Roman" w:cs="Times New Roman"/>
          <w:sz w:val="24"/>
          <w:szCs w:val="24"/>
          <w:shd w:val="clear" w:color="auto" w:fill="FFFFFF"/>
        </w:rPr>
      </w:pPr>
      <w:r w:rsidRPr="001B743A">
        <w:rPr>
          <w:rFonts w:ascii="Times New Roman" w:hAnsi="Times New Roman" w:cs="Times New Roman"/>
          <w:sz w:val="24"/>
          <w:szCs w:val="24"/>
          <w:shd w:val="clear" w:color="auto" w:fill="FFFFFF"/>
        </w:rPr>
        <w:t xml:space="preserve">3.66-4.32 б. – средний </w:t>
      </w:r>
    </w:p>
    <w:p w:rsidR="00BC66D8" w:rsidRPr="001B743A" w:rsidRDefault="00BC66D8" w:rsidP="00BC66D8">
      <w:pPr>
        <w:tabs>
          <w:tab w:val="left" w:pos="763"/>
        </w:tabs>
        <w:rPr>
          <w:rFonts w:ascii="Times New Roman" w:hAnsi="Times New Roman" w:cs="Times New Roman"/>
          <w:sz w:val="24"/>
          <w:szCs w:val="24"/>
          <w:shd w:val="clear" w:color="auto" w:fill="FFFFFF"/>
        </w:rPr>
      </w:pPr>
      <w:r w:rsidRPr="001B743A">
        <w:rPr>
          <w:rFonts w:ascii="Times New Roman" w:hAnsi="Times New Roman" w:cs="Times New Roman"/>
          <w:sz w:val="24"/>
          <w:szCs w:val="24"/>
          <w:shd w:val="clear" w:color="auto" w:fill="FFFFFF"/>
        </w:rPr>
        <w:t xml:space="preserve">4.33-5.00 б. – высокий </w:t>
      </w:r>
    </w:p>
    <w:p w:rsidR="00BC66D8" w:rsidRPr="001B743A" w:rsidRDefault="00BC66D8" w:rsidP="00BC66D8">
      <w:pPr>
        <w:tabs>
          <w:tab w:val="left" w:pos="763"/>
        </w:tabs>
        <w:rPr>
          <w:rFonts w:ascii="Times New Roman" w:hAnsi="Times New Roman" w:cs="Times New Roman"/>
          <w:b/>
          <w:sz w:val="24"/>
          <w:szCs w:val="24"/>
          <w:shd w:val="clear" w:color="auto" w:fill="FFFFFF"/>
        </w:rPr>
      </w:pPr>
    </w:p>
    <w:p w:rsidR="00BC66D8" w:rsidRPr="001B743A" w:rsidRDefault="00BC66D8" w:rsidP="00BC66D8">
      <w:pPr>
        <w:tabs>
          <w:tab w:val="left" w:pos="763"/>
        </w:tabs>
        <w:rPr>
          <w:rFonts w:ascii="Times New Roman" w:hAnsi="Times New Roman" w:cs="Times New Roman"/>
          <w:sz w:val="24"/>
          <w:szCs w:val="24"/>
          <w:shd w:val="clear" w:color="auto" w:fill="FFFFFF"/>
        </w:rPr>
      </w:pPr>
      <w:r w:rsidRPr="001B743A">
        <w:rPr>
          <w:rFonts w:ascii="Times New Roman" w:hAnsi="Times New Roman" w:cs="Times New Roman"/>
          <w:sz w:val="24"/>
          <w:szCs w:val="24"/>
          <w:shd w:val="clear" w:color="auto" w:fill="FFFFFF"/>
        </w:rPr>
        <w:lastRenderedPageBreak/>
        <w:t>1.00-3.65 б. – низкий</w:t>
      </w:r>
    </w:p>
    <w:p w:rsidR="00BC66D8" w:rsidRPr="001B743A" w:rsidRDefault="00BC66D8" w:rsidP="00BC66D8">
      <w:pPr>
        <w:tabs>
          <w:tab w:val="left" w:pos="763"/>
        </w:tabs>
        <w:rPr>
          <w:rFonts w:ascii="Times New Roman" w:hAnsi="Times New Roman" w:cs="Times New Roman"/>
          <w:sz w:val="24"/>
          <w:szCs w:val="24"/>
          <w:shd w:val="clear" w:color="auto" w:fill="FFFFFF"/>
        </w:rPr>
      </w:pPr>
      <w:r w:rsidRPr="001B743A">
        <w:rPr>
          <w:rFonts w:ascii="Times New Roman" w:hAnsi="Times New Roman" w:cs="Times New Roman"/>
          <w:sz w:val="24"/>
          <w:szCs w:val="24"/>
          <w:shd w:val="clear" w:color="auto" w:fill="FFFFFF"/>
        </w:rPr>
        <w:t xml:space="preserve">3.66-4.32 б. – средний </w:t>
      </w:r>
    </w:p>
    <w:p w:rsidR="00BC66D8" w:rsidRPr="001B743A" w:rsidRDefault="00BC66D8" w:rsidP="00BC66D8">
      <w:pPr>
        <w:tabs>
          <w:tab w:val="left" w:pos="763"/>
        </w:tabs>
        <w:rPr>
          <w:rFonts w:ascii="Times New Roman" w:hAnsi="Times New Roman" w:cs="Times New Roman"/>
          <w:sz w:val="24"/>
          <w:szCs w:val="24"/>
          <w:shd w:val="clear" w:color="auto" w:fill="FFFFFF"/>
        </w:rPr>
      </w:pPr>
      <w:r w:rsidRPr="001B743A">
        <w:rPr>
          <w:rFonts w:ascii="Times New Roman" w:hAnsi="Times New Roman" w:cs="Times New Roman"/>
          <w:sz w:val="24"/>
          <w:szCs w:val="24"/>
          <w:shd w:val="clear" w:color="auto" w:fill="FFFFFF"/>
        </w:rPr>
        <w:t xml:space="preserve">4.33-5.00 б. – высокий </w:t>
      </w:r>
    </w:p>
    <w:p w:rsidR="00BC66D8" w:rsidRPr="001B743A" w:rsidRDefault="00BC66D8" w:rsidP="00612CAF">
      <w:pPr>
        <w:tabs>
          <w:tab w:val="left" w:pos="8505"/>
        </w:tabs>
        <w:rPr>
          <w:rFonts w:ascii="Times New Roman" w:hAnsi="Times New Roman" w:cs="Times New Roman"/>
          <w:b/>
          <w:color w:val="000000"/>
          <w:sz w:val="24"/>
          <w:szCs w:val="24"/>
          <w:shd w:val="clear" w:color="auto" w:fill="FFFFFF"/>
        </w:rPr>
      </w:pPr>
      <w:r w:rsidRPr="001B743A">
        <w:rPr>
          <w:rFonts w:ascii="Times New Roman" w:hAnsi="Times New Roman" w:cs="Times New Roman"/>
          <w:b/>
          <w:color w:val="000000"/>
          <w:sz w:val="24"/>
          <w:szCs w:val="24"/>
          <w:shd w:val="clear" w:color="auto" w:fill="FFFFFF"/>
        </w:rPr>
        <w:t xml:space="preserve">Изучение </w:t>
      </w:r>
      <w:proofErr w:type="spellStart"/>
      <w:r w:rsidRPr="001B743A">
        <w:rPr>
          <w:rFonts w:ascii="Times New Roman" w:hAnsi="Times New Roman" w:cs="Times New Roman"/>
          <w:b/>
          <w:color w:val="000000"/>
          <w:sz w:val="24"/>
          <w:szCs w:val="24"/>
          <w:shd w:val="clear" w:color="auto" w:fill="FFFFFF"/>
        </w:rPr>
        <w:t>социализированности</w:t>
      </w:r>
      <w:proofErr w:type="spellEnd"/>
      <w:r w:rsidRPr="001B743A">
        <w:rPr>
          <w:rFonts w:ascii="Times New Roman" w:hAnsi="Times New Roman" w:cs="Times New Roman"/>
          <w:b/>
          <w:color w:val="000000"/>
          <w:sz w:val="24"/>
          <w:szCs w:val="24"/>
          <w:shd w:val="clear" w:color="auto" w:fill="FFFFFF"/>
        </w:rPr>
        <w:t xml:space="preserve"> личности учащегося</w:t>
      </w:r>
    </w:p>
    <w:p w:rsidR="00BC66D8" w:rsidRPr="001B743A" w:rsidRDefault="00BC66D8" w:rsidP="00BC66D8">
      <w:pPr>
        <w:ind w:left="19"/>
        <w:jc w:val="center"/>
        <w:rPr>
          <w:rFonts w:ascii="Times New Roman" w:hAnsi="Times New Roman" w:cs="Times New Roman"/>
          <w:color w:val="000000"/>
          <w:sz w:val="24"/>
          <w:szCs w:val="24"/>
          <w:shd w:val="clear" w:color="auto" w:fill="FFFFFF"/>
        </w:rPr>
      </w:pPr>
      <w:r w:rsidRPr="001B743A">
        <w:rPr>
          <w:rFonts w:ascii="Times New Roman" w:hAnsi="Times New Roman" w:cs="Times New Roman"/>
          <w:b/>
          <w:color w:val="000000"/>
          <w:sz w:val="24"/>
          <w:szCs w:val="24"/>
          <w:shd w:val="clear" w:color="auto" w:fill="FFFFFF"/>
        </w:rPr>
        <w:t>(методика М. И. Рожкова)</w:t>
      </w:r>
    </w:p>
    <w:p w:rsidR="00BC66D8" w:rsidRPr="001B743A" w:rsidRDefault="00BC66D8" w:rsidP="00BC66D8">
      <w:pPr>
        <w:ind w:left="10" w:firstLine="350"/>
        <w:jc w:val="both"/>
        <w:rPr>
          <w:rFonts w:ascii="Times New Roman" w:hAnsi="Times New Roman" w:cs="Times New Roman"/>
          <w:color w:val="000000"/>
          <w:sz w:val="24"/>
          <w:szCs w:val="24"/>
          <w:shd w:val="clear" w:color="auto" w:fill="FFFFFF"/>
        </w:rPr>
      </w:pPr>
      <w:r w:rsidRPr="001B743A">
        <w:rPr>
          <w:rFonts w:ascii="Times New Roman" w:hAnsi="Times New Roman" w:cs="Times New Roman"/>
          <w:b/>
          <w:color w:val="000000"/>
          <w:spacing w:val="3"/>
          <w:sz w:val="24"/>
          <w:szCs w:val="24"/>
          <w:shd w:val="clear" w:color="auto" w:fill="FFFFFF"/>
        </w:rPr>
        <w:t xml:space="preserve">Цель: </w:t>
      </w:r>
      <w:r w:rsidRPr="001B743A">
        <w:rPr>
          <w:rFonts w:ascii="Times New Roman" w:hAnsi="Times New Roman" w:cs="Times New Roman"/>
          <w:color w:val="000000"/>
          <w:spacing w:val="3"/>
          <w:sz w:val="24"/>
          <w:szCs w:val="24"/>
          <w:shd w:val="clear" w:color="auto" w:fill="FFFFFF"/>
        </w:rPr>
        <w:t xml:space="preserve">выявить уровень социальной </w:t>
      </w:r>
      <w:proofErr w:type="spellStart"/>
      <w:r w:rsidRPr="001B743A">
        <w:rPr>
          <w:rFonts w:ascii="Times New Roman" w:hAnsi="Times New Roman" w:cs="Times New Roman"/>
          <w:color w:val="000000"/>
          <w:spacing w:val="3"/>
          <w:sz w:val="24"/>
          <w:szCs w:val="24"/>
          <w:shd w:val="clear" w:color="auto" w:fill="FFFFFF"/>
        </w:rPr>
        <w:t>адаптированности</w:t>
      </w:r>
      <w:proofErr w:type="spellEnd"/>
      <w:r w:rsidRPr="001B743A">
        <w:rPr>
          <w:rFonts w:ascii="Times New Roman" w:hAnsi="Times New Roman" w:cs="Times New Roman"/>
          <w:color w:val="000000"/>
          <w:spacing w:val="3"/>
          <w:sz w:val="24"/>
          <w:szCs w:val="24"/>
          <w:shd w:val="clear" w:color="auto" w:fill="FFFFFF"/>
        </w:rPr>
        <w:t>, актив</w:t>
      </w:r>
      <w:r w:rsidRPr="001B743A">
        <w:rPr>
          <w:rFonts w:ascii="Times New Roman" w:hAnsi="Times New Roman" w:cs="Times New Roman"/>
          <w:color w:val="000000"/>
          <w:sz w:val="24"/>
          <w:szCs w:val="24"/>
          <w:shd w:val="clear" w:color="auto" w:fill="FFFFFF"/>
        </w:rPr>
        <w:t>ности, автономности и нравственной воспитанности учащихся.</w:t>
      </w:r>
    </w:p>
    <w:p w:rsidR="00BC66D8" w:rsidRPr="001B743A" w:rsidRDefault="00BC66D8" w:rsidP="00BC66D8">
      <w:pPr>
        <w:ind w:right="38"/>
        <w:jc w:val="center"/>
        <w:rPr>
          <w:rFonts w:ascii="Times New Roman" w:hAnsi="Times New Roman" w:cs="Times New Roman"/>
          <w:color w:val="000000"/>
          <w:sz w:val="24"/>
          <w:szCs w:val="24"/>
          <w:shd w:val="clear" w:color="auto" w:fill="FFFFFF"/>
        </w:rPr>
      </w:pPr>
      <w:r w:rsidRPr="001B743A">
        <w:rPr>
          <w:rFonts w:ascii="Times New Roman" w:hAnsi="Times New Roman" w:cs="Times New Roman"/>
          <w:b/>
          <w:color w:val="000000"/>
          <w:spacing w:val="15"/>
          <w:sz w:val="24"/>
          <w:szCs w:val="24"/>
          <w:shd w:val="clear" w:color="auto" w:fill="FFFFFF"/>
        </w:rPr>
        <w:t>Ход опроса</w:t>
      </w:r>
    </w:p>
    <w:p w:rsidR="00BC66D8" w:rsidRPr="001B743A" w:rsidRDefault="00BC66D8" w:rsidP="00BC66D8">
      <w:pPr>
        <w:ind w:right="5" w:firstLine="360"/>
        <w:jc w:val="both"/>
        <w:rPr>
          <w:rFonts w:ascii="Times New Roman" w:hAnsi="Times New Roman" w:cs="Times New Roman"/>
          <w:color w:val="000000"/>
          <w:sz w:val="24"/>
          <w:szCs w:val="24"/>
          <w:shd w:val="clear" w:color="auto" w:fill="FFFFFF"/>
        </w:rPr>
      </w:pPr>
      <w:r w:rsidRPr="001B743A">
        <w:rPr>
          <w:rFonts w:ascii="Times New Roman" w:hAnsi="Times New Roman" w:cs="Times New Roman"/>
          <w:color w:val="000000"/>
          <w:spacing w:val="-1"/>
          <w:sz w:val="24"/>
          <w:szCs w:val="24"/>
          <w:shd w:val="clear" w:color="auto" w:fill="FFFFFF"/>
        </w:rPr>
        <w:t xml:space="preserve">Учащимся предлагается прочитать (прослушать) 20 суждений и </w:t>
      </w:r>
      <w:r w:rsidRPr="001B743A">
        <w:rPr>
          <w:rFonts w:ascii="Times New Roman" w:hAnsi="Times New Roman" w:cs="Times New Roman"/>
          <w:color w:val="000000"/>
          <w:spacing w:val="1"/>
          <w:sz w:val="24"/>
          <w:szCs w:val="24"/>
          <w:shd w:val="clear" w:color="auto" w:fill="FFFFFF"/>
        </w:rPr>
        <w:t xml:space="preserve">оценить степень своего согласия с их содержанием по следующей </w:t>
      </w:r>
      <w:r w:rsidRPr="001B743A">
        <w:rPr>
          <w:rFonts w:ascii="Times New Roman" w:hAnsi="Times New Roman" w:cs="Times New Roman"/>
          <w:color w:val="000000"/>
          <w:spacing w:val="-2"/>
          <w:sz w:val="24"/>
          <w:szCs w:val="24"/>
          <w:shd w:val="clear" w:color="auto" w:fill="FFFFFF"/>
        </w:rPr>
        <w:t>шкале:</w:t>
      </w:r>
    </w:p>
    <w:p w:rsidR="00BC66D8" w:rsidRPr="001B743A" w:rsidRDefault="00BC66D8" w:rsidP="00BC66D8">
      <w:pPr>
        <w:ind w:left="341"/>
        <w:rPr>
          <w:rFonts w:ascii="Times New Roman" w:hAnsi="Times New Roman" w:cs="Times New Roman"/>
          <w:color w:val="000000"/>
          <w:sz w:val="24"/>
          <w:szCs w:val="24"/>
          <w:shd w:val="clear" w:color="auto" w:fill="FFFFFF"/>
        </w:rPr>
      </w:pPr>
      <w:r w:rsidRPr="001B743A">
        <w:rPr>
          <w:rFonts w:ascii="Times New Roman" w:hAnsi="Times New Roman" w:cs="Times New Roman"/>
          <w:color w:val="000000"/>
          <w:spacing w:val="4"/>
          <w:sz w:val="24"/>
          <w:szCs w:val="24"/>
          <w:shd w:val="clear" w:color="auto" w:fill="FFFFFF"/>
        </w:rPr>
        <w:t>4 - всегда;</w:t>
      </w:r>
    </w:p>
    <w:p w:rsidR="00BC66D8" w:rsidRPr="001B743A" w:rsidRDefault="00BC66D8" w:rsidP="00BC66D8">
      <w:pPr>
        <w:ind w:left="341"/>
        <w:rPr>
          <w:rFonts w:ascii="Times New Roman" w:hAnsi="Times New Roman" w:cs="Times New Roman"/>
          <w:color w:val="000000"/>
          <w:sz w:val="24"/>
          <w:szCs w:val="24"/>
          <w:shd w:val="clear" w:color="auto" w:fill="FFFFFF"/>
        </w:rPr>
      </w:pPr>
      <w:r w:rsidRPr="001B743A">
        <w:rPr>
          <w:rFonts w:ascii="Times New Roman" w:hAnsi="Times New Roman" w:cs="Times New Roman"/>
          <w:color w:val="000000"/>
          <w:spacing w:val="3"/>
          <w:sz w:val="24"/>
          <w:szCs w:val="24"/>
          <w:shd w:val="clear" w:color="auto" w:fill="FFFFFF"/>
        </w:rPr>
        <w:t>3 - почти всегда;</w:t>
      </w:r>
    </w:p>
    <w:p w:rsidR="00BC66D8" w:rsidRPr="001B743A" w:rsidRDefault="00BC66D8" w:rsidP="004A0894">
      <w:pPr>
        <w:numPr>
          <w:ilvl w:val="0"/>
          <w:numId w:val="22"/>
        </w:numPr>
        <w:spacing w:after="0" w:line="240" w:lineRule="auto"/>
        <w:rPr>
          <w:rFonts w:ascii="Times New Roman" w:hAnsi="Times New Roman" w:cs="Times New Roman"/>
          <w:color w:val="000000"/>
          <w:sz w:val="24"/>
          <w:szCs w:val="24"/>
          <w:shd w:val="clear" w:color="auto" w:fill="FFFFFF"/>
        </w:rPr>
      </w:pPr>
      <w:r w:rsidRPr="001B743A">
        <w:rPr>
          <w:rFonts w:ascii="Times New Roman" w:hAnsi="Times New Roman" w:cs="Times New Roman"/>
          <w:color w:val="000000"/>
          <w:spacing w:val="4"/>
          <w:sz w:val="24"/>
          <w:szCs w:val="24"/>
          <w:shd w:val="clear" w:color="auto" w:fill="FFFFFF"/>
        </w:rPr>
        <w:t>- иногда;</w:t>
      </w:r>
    </w:p>
    <w:p w:rsidR="00BC66D8" w:rsidRPr="001B743A" w:rsidRDefault="00BC66D8" w:rsidP="00BC66D8">
      <w:pPr>
        <w:rPr>
          <w:rFonts w:ascii="Times New Roman" w:hAnsi="Times New Roman" w:cs="Times New Roman"/>
          <w:color w:val="000000"/>
          <w:sz w:val="24"/>
          <w:szCs w:val="24"/>
          <w:shd w:val="clear" w:color="auto" w:fill="FFFFFF"/>
        </w:rPr>
      </w:pPr>
      <w:r w:rsidRPr="001B743A">
        <w:rPr>
          <w:rFonts w:ascii="Times New Roman" w:hAnsi="Times New Roman" w:cs="Times New Roman"/>
          <w:color w:val="000000"/>
          <w:spacing w:val="1"/>
          <w:sz w:val="24"/>
          <w:szCs w:val="24"/>
          <w:shd w:val="clear" w:color="auto" w:fill="FFFFFF"/>
        </w:rPr>
        <w:t xml:space="preserve">      1 - очень редко;</w:t>
      </w:r>
    </w:p>
    <w:p w:rsidR="00BC66D8" w:rsidRPr="001B743A" w:rsidRDefault="00BC66D8" w:rsidP="00BC66D8">
      <w:pPr>
        <w:rPr>
          <w:rFonts w:ascii="Times New Roman" w:hAnsi="Times New Roman" w:cs="Times New Roman"/>
          <w:color w:val="000000"/>
          <w:sz w:val="24"/>
          <w:szCs w:val="24"/>
          <w:shd w:val="clear" w:color="auto" w:fill="FFFFFF"/>
        </w:rPr>
      </w:pPr>
      <w:r w:rsidRPr="001B743A">
        <w:rPr>
          <w:rFonts w:ascii="Times New Roman" w:hAnsi="Times New Roman" w:cs="Times New Roman"/>
          <w:color w:val="000000"/>
          <w:spacing w:val="3"/>
          <w:sz w:val="24"/>
          <w:szCs w:val="24"/>
          <w:shd w:val="clear" w:color="auto" w:fill="FFFFFF"/>
        </w:rPr>
        <w:t xml:space="preserve">      0- никогда.</w:t>
      </w:r>
    </w:p>
    <w:p w:rsidR="00BC66D8" w:rsidRPr="001B743A" w:rsidRDefault="00BC66D8" w:rsidP="00BC66D8">
      <w:pPr>
        <w:tabs>
          <w:tab w:val="left" w:pos="538"/>
        </w:tabs>
        <w:rPr>
          <w:rFonts w:ascii="Times New Roman" w:hAnsi="Times New Roman" w:cs="Times New Roman"/>
          <w:color w:val="000000"/>
          <w:spacing w:val="-20"/>
          <w:sz w:val="24"/>
          <w:szCs w:val="24"/>
          <w:shd w:val="clear" w:color="auto" w:fill="FFFFFF"/>
        </w:rPr>
      </w:pPr>
      <w:r w:rsidRPr="001B743A">
        <w:rPr>
          <w:rFonts w:ascii="Times New Roman" w:hAnsi="Times New Roman" w:cs="Times New Roman"/>
          <w:color w:val="000000"/>
          <w:sz w:val="24"/>
          <w:szCs w:val="24"/>
          <w:shd w:val="clear" w:color="auto" w:fill="FFFFFF"/>
        </w:rPr>
        <w:t xml:space="preserve">      1.Стараюсь слушаться во всем своих педагогов и родителей.</w:t>
      </w:r>
    </w:p>
    <w:p w:rsidR="00BC66D8" w:rsidRPr="001B743A" w:rsidRDefault="00BC66D8" w:rsidP="00BC66D8">
      <w:pPr>
        <w:tabs>
          <w:tab w:val="left" w:pos="538"/>
        </w:tabs>
        <w:rPr>
          <w:rFonts w:ascii="Times New Roman" w:hAnsi="Times New Roman" w:cs="Times New Roman"/>
          <w:color w:val="000000"/>
          <w:spacing w:val="-6"/>
          <w:sz w:val="24"/>
          <w:szCs w:val="24"/>
          <w:shd w:val="clear" w:color="auto" w:fill="FFFFFF"/>
        </w:rPr>
      </w:pPr>
      <w:r w:rsidRPr="001B743A">
        <w:rPr>
          <w:rFonts w:ascii="Times New Roman" w:hAnsi="Times New Roman" w:cs="Times New Roman"/>
          <w:color w:val="000000"/>
          <w:sz w:val="24"/>
          <w:szCs w:val="24"/>
          <w:shd w:val="clear" w:color="auto" w:fill="FFFFFF"/>
        </w:rPr>
        <w:t xml:space="preserve">      2.Считаю, что всегда надо чем-то отличаться от других.</w:t>
      </w:r>
    </w:p>
    <w:p w:rsidR="00BC66D8" w:rsidRPr="001B743A" w:rsidRDefault="00BC66D8" w:rsidP="00BC66D8">
      <w:pPr>
        <w:tabs>
          <w:tab w:val="left" w:pos="538"/>
        </w:tabs>
        <w:rPr>
          <w:rFonts w:ascii="Times New Roman" w:hAnsi="Times New Roman" w:cs="Times New Roman"/>
          <w:color w:val="000000"/>
          <w:spacing w:val="-8"/>
          <w:sz w:val="24"/>
          <w:szCs w:val="24"/>
          <w:shd w:val="clear" w:color="auto" w:fill="FFFFFF"/>
        </w:rPr>
      </w:pPr>
      <w:r w:rsidRPr="001B743A">
        <w:rPr>
          <w:rFonts w:ascii="Times New Roman" w:hAnsi="Times New Roman" w:cs="Times New Roman"/>
          <w:color w:val="000000"/>
          <w:spacing w:val="1"/>
          <w:sz w:val="24"/>
          <w:szCs w:val="24"/>
          <w:shd w:val="clear" w:color="auto" w:fill="FFFFFF"/>
        </w:rPr>
        <w:t xml:space="preserve">      3.За что бы я ни взялся - добиваюсь успеха.</w:t>
      </w:r>
    </w:p>
    <w:p w:rsidR="00BC66D8" w:rsidRPr="001B743A" w:rsidRDefault="00BC66D8" w:rsidP="004A0894">
      <w:pPr>
        <w:numPr>
          <w:ilvl w:val="0"/>
          <w:numId w:val="17"/>
        </w:numPr>
        <w:tabs>
          <w:tab w:val="left" w:pos="538"/>
        </w:tabs>
        <w:spacing w:after="0" w:line="240" w:lineRule="auto"/>
        <w:ind w:left="720" w:hanging="360"/>
        <w:rPr>
          <w:rFonts w:ascii="Times New Roman" w:hAnsi="Times New Roman" w:cs="Times New Roman"/>
          <w:color w:val="000000"/>
          <w:spacing w:val="-8"/>
          <w:sz w:val="24"/>
          <w:szCs w:val="24"/>
          <w:shd w:val="clear" w:color="auto" w:fill="FFFFFF"/>
        </w:rPr>
      </w:pPr>
      <w:r w:rsidRPr="001B743A">
        <w:rPr>
          <w:rFonts w:ascii="Times New Roman" w:hAnsi="Times New Roman" w:cs="Times New Roman"/>
          <w:color w:val="000000"/>
          <w:sz w:val="24"/>
          <w:szCs w:val="24"/>
          <w:shd w:val="clear" w:color="auto" w:fill="FFFFFF"/>
        </w:rPr>
        <w:t>Я умею прощать людей.</w:t>
      </w:r>
    </w:p>
    <w:p w:rsidR="00BC66D8" w:rsidRPr="001B743A" w:rsidRDefault="00BC66D8" w:rsidP="004A0894">
      <w:pPr>
        <w:numPr>
          <w:ilvl w:val="0"/>
          <w:numId w:val="17"/>
        </w:numPr>
        <w:tabs>
          <w:tab w:val="left" w:pos="538"/>
        </w:tabs>
        <w:spacing w:after="0" w:line="240" w:lineRule="auto"/>
        <w:ind w:left="720" w:hanging="360"/>
        <w:rPr>
          <w:rFonts w:ascii="Times New Roman" w:hAnsi="Times New Roman" w:cs="Times New Roman"/>
          <w:color w:val="000000"/>
          <w:spacing w:val="-8"/>
          <w:sz w:val="24"/>
          <w:szCs w:val="24"/>
          <w:shd w:val="clear" w:color="auto" w:fill="FFFFFF"/>
        </w:rPr>
      </w:pPr>
      <w:r w:rsidRPr="001B743A">
        <w:rPr>
          <w:rFonts w:ascii="Times New Roman" w:hAnsi="Times New Roman" w:cs="Times New Roman"/>
          <w:color w:val="000000"/>
          <w:sz w:val="24"/>
          <w:szCs w:val="24"/>
          <w:shd w:val="clear" w:color="auto" w:fill="FFFFFF"/>
        </w:rPr>
        <w:t>Я стремлюсь поступать так же, как и все мои товарищи.</w:t>
      </w:r>
    </w:p>
    <w:p w:rsidR="00BC66D8" w:rsidRPr="001B743A" w:rsidRDefault="00BC66D8" w:rsidP="004A0894">
      <w:pPr>
        <w:numPr>
          <w:ilvl w:val="0"/>
          <w:numId w:val="17"/>
        </w:numPr>
        <w:tabs>
          <w:tab w:val="left" w:pos="538"/>
        </w:tabs>
        <w:spacing w:after="0" w:line="240" w:lineRule="auto"/>
        <w:ind w:left="720" w:hanging="360"/>
        <w:rPr>
          <w:rFonts w:ascii="Times New Roman" w:hAnsi="Times New Roman" w:cs="Times New Roman"/>
          <w:color w:val="000000"/>
          <w:spacing w:val="-7"/>
          <w:sz w:val="24"/>
          <w:szCs w:val="24"/>
          <w:shd w:val="clear" w:color="auto" w:fill="FFFFFF"/>
        </w:rPr>
      </w:pPr>
      <w:r w:rsidRPr="001B743A">
        <w:rPr>
          <w:rFonts w:ascii="Times New Roman" w:hAnsi="Times New Roman" w:cs="Times New Roman"/>
          <w:color w:val="000000"/>
          <w:sz w:val="24"/>
          <w:szCs w:val="24"/>
          <w:shd w:val="clear" w:color="auto" w:fill="FFFFFF"/>
        </w:rPr>
        <w:t>Мне хочется быть впереди других в любом деле.</w:t>
      </w:r>
    </w:p>
    <w:p w:rsidR="00BC66D8" w:rsidRPr="001B743A" w:rsidRDefault="00BC66D8" w:rsidP="004A0894">
      <w:pPr>
        <w:numPr>
          <w:ilvl w:val="0"/>
          <w:numId w:val="17"/>
        </w:numPr>
        <w:tabs>
          <w:tab w:val="left" w:pos="538"/>
        </w:tabs>
        <w:spacing w:after="0" w:line="240" w:lineRule="auto"/>
        <w:ind w:left="720" w:hanging="360"/>
        <w:rPr>
          <w:rFonts w:ascii="Times New Roman" w:hAnsi="Times New Roman" w:cs="Times New Roman"/>
          <w:color w:val="000000"/>
          <w:spacing w:val="-10"/>
          <w:sz w:val="24"/>
          <w:szCs w:val="24"/>
          <w:shd w:val="clear" w:color="auto" w:fill="FFFFFF"/>
        </w:rPr>
      </w:pPr>
      <w:r w:rsidRPr="001B743A">
        <w:rPr>
          <w:rFonts w:ascii="Times New Roman" w:hAnsi="Times New Roman" w:cs="Times New Roman"/>
          <w:color w:val="000000"/>
          <w:sz w:val="24"/>
          <w:szCs w:val="24"/>
          <w:shd w:val="clear" w:color="auto" w:fill="FFFFFF"/>
        </w:rPr>
        <w:t>Я становлюсь упрямым, когда уверен, что я прав.</w:t>
      </w:r>
    </w:p>
    <w:p w:rsidR="00BC66D8" w:rsidRPr="001B743A" w:rsidRDefault="00BC66D8" w:rsidP="004A0894">
      <w:pPr>
        <w:numPr>
          <w:ilvl w:val="0"/>
          <w:numId w:val="17"/>
        </w:numPr>
        <w:tabs>
          <w:tab w:val="left" w:pos="538"/>
        </w:tabs>
        <w:spacing w:after="0" w:line="240" w:lineRule="auto"/>
        <w:ind w:left="720" w:hanging="360"/>
        <w:rPr>
          <w:rFonts w:ascii="Times New Roman" w:hAnsi="Times New Roman" w:cs="Times New Roman"/>
          <w:color w:val="000000"/>
          <w:spacing w:val="-7"/>
          <w:sz w:val="24"/>
          <w:szCs w:val="24"/>
          <w:shd w:val="clear" w:color="auto" w:fill="FFFFFF"/>
        </w:rPr>
      </w:pPr>
      <w:r w:rsidRPr="001B743A">
        <w:rPr>
          <w:rFonts w:ascii="Times New Roman" w:hAnsi="Times New Roman" w:cs="Times New Roman"/>
          <w:color w:val="000000"/>
          <w:spacing w:val="1"/>
          <w:sz w:val="24"/>
          <w:szCs w:val="24"/>
          <w:shd w:val="clear" w:color="auto" w:fill="FFFFFF"/>
        </w:rPr>
        <w:t>Считаю, что делать людям добро - это главное в жизни.</w:t>
      </w:r>
    </w:p>
    <w:p w:rsidR="00BC66D8" w:rsidRPr="001B743A" w:rsidRDefault="00BC66D8" w:rsidP="004A0894">
      <w:pPr>
        <w:numPr>
          <w:ilvl w:val="0"/>
          <w:numId w:val="17"/>
        </w:numPr>
        <w:tabs>
          <w:tab w:val="left" w:pos="538"/>
        </w:tabs>
        <w:spacing w:after="0" w:line="240" w:lineRule="auto"/>
        <w:ind w:left="720" w:hanging="360"/>
        <w:rPr>
          <w:rFonts w:ascii="Times New Roman" w:hAnsi="Times New Roman" w:cs="Times New Roman"/>
          <w:color w:val="000000"/>
          <w:spacing w:val="-9"/>
          <w:sz w:val="24"/>
          <w:szCs w:val="24"/>
          <w:shd w:val="clear" w:color="auto" w:fill="FFFFFF"/>
        </w:rPr>
      </w:pPr>
      <w:r w:rsidRPr="001B743A">
        <w:rPr>
          <w:rFonts w:ascii="Times New Roman" w:hAnsi="Times New Roman" w:cs="Times New Roman"/>
          <w:color w:val="000000"/>
          <w:sz w:val="24"/>
          <w:szCs w:val="24"/>
          <w:shd w:val="clear" w:color="auto" w:fill="FFFFFF"/>
        </w:rPr>
        <w:t>Стараюсь поступать так, чтобы меня хвалили окружающие.</w:t>
      </w:r>
    </w:p>
    <w:p w:rsidR="00BC66D8" w:rsidRPr="001B743A" w:rsidRDefault="00BC66D8" w:rsidP="00BC66D8">
      <w:pPr>
        <w:rPr>
          <w:rFonts w:ascii="Times New Roman" w:hAnsi="Times New Roman" w:cs="Times New Roman"/>
          <w:color w:val="000000"/>
          <w:sz w:val="24"/>
          <w:szCs w:val="24"/>
        </w:rPr>
      </w:pPr>
    </w:p>
    <w:p w:rsidR="00BC66D8" w:rsidRPr="001B743A" w:rsidRDefault="00BC66D8" w:rsidP="00BC66D8">
      <w:pPr>
        <w:tabs>
          <w:tab w:val="left" w:pos="638"/>
        </w:tabs>
        <w:rPr>
          <w:rFonts w:ascii="Times New Roman" w:hAnsi="Times New Roman" w:cs="Times New Roman"/>
          <w:color w:val="000000"/>
          <w:spacing w:val="-13"/>
          <w:sz w:val="24"/>
          <w:szCs w:val="24"/>
          <w:shd w:val="clear" w:color="auto" w:fill="FFFFFF"/>
        </w:rPr>
      </w:pPr>
      <w:r w:rsidRPr="001B743A">
        <w:rPr>
          <w:rFonts w:ascii="Times New Roman" w:hAnsi="Times New Roman" w:cs="Times New Roman"/>
          <w:color w:val="000000"/>
          <w:sz w:val="24"/>
          <w:szCs w:val="24"/>
          <w:shd w:val="clear" w:color="auto" w:fill="FFFFFF"/>
        </w:rPr>
        <w:t xml:space="preserve">      10.Общаясь с товарищами, отстаиваю свое мнение.</w:t>
      </w:r>
    </w:p>
    <w:p w:rsidR="00BC66D8" w:rsidRPr="001B743A" w:rsidRDefault="00BC66D8" w:rsidP="00BC66D8">
      <w:pPr>
        <w:tabs>
          <w:tab w:val="left" w:pos="638"/>
        </w:tabs>
        <w:rPr>
          <w:rFonts w:ascii="Times New Roman" w:hAnsi="Times New Roman" w:cs="Times New Roman"/>
          <w:color w:val="000000"/>
          <w:spacing w:val="-12"/>
          <w:sz w:val="24"/>
          <w:szCs w:val="24"/>
          <w:shd w:val="clear" w:color="auto" w:fill="FFFFFF"/>
        </w:rPr>
      </w:pPr>
      <w:r w:rsidRPr="001B743A">
        <w:rPr>
          <w:rFonts w:ascii="Times New Roman" w:hAnsi="Times New Roman" w:cs="Times New Roman"/>
          <w:color w:val="000000"/>
          <w:sz w:val="24"/>
          <w:szCs w:val="24"/>
          <w:shd w:val="clear" w:color="auto" w:fill="FFFFFF"/>
        </w:rPr>
        <w:t xml:space="preserve">      11.Если я что-то задумал, то обязательно сделаю.</w:t>
      </w:r>
    </w:p>
    <w:p w:rsidR="00BC66D8" w:rsidRPr="001B743A" w:rsidRDefault="00BC66D8" w:rsidP="00BC66D8">
      <w:pPr>
        <w:tabs>
          <w:tab w:val="left" w:pos="638"/>
        </w:tabs>
        <w:ind w:left="331"/>
        <w:rPr>
          <w:rFonts w:ascii="Times New Roman" w:hAnsi="Times New Roman" w:cs="Times New Roman"/>
          <w:color w:val="000000"/>
          <w:spacing w:val="-12"/>
          <w:sz w:val="24"/>
          <w:szCs w:val="24"/>
          <w:shd w:val="clear" w:color="auto" w:fill="FFFFFF"/>
        </w:rPr>
      </w:pPr>
      <w:r w:rsidRPr="001B743A">
        <w:rPr>
          <w:rFonts w:ascii="Times New Roman" w:hAnsi="Times New Roman" w:cs="Times New Roman"/>
          <w:color w:val="000000"/>
          <w:sz w:val="24"/>
          <w:szCs w:val="24"/>
          <w:shd w:val="clear" w:color="auto" w:fill="FFFFFF"/>
        </w:rPr>
        <w:t>12.Мне нравится помогать другим.</w:t>
      </w:r>
    </w:p>
    <w:p w:rsidR="00BC66D8" w:rsidRPr="001B743A" w:rsidRDefault="00BC66D8" w:rsidP="00BC66D8">
      <w:pPr>
        <w:tabs>
          <w:tab w:val="left" w:pos="638"/>
        </w:tabs>
        <w:ind w:left="331"/>
        <w:rPr>
          <w:rFonts w:ascii="Times New Roman" w:hAnsi="Times New Roman" w:cs="Times New Roman"/>
          <w:color w:val="000000"/>
          <w:spacing w:val="-11"/>
          <w:sz w:val="24"/>
          <w:szCs w:val="24"/>
          <w:shd w:val="clear" w:color="auto" w:fill="FFFFFF"/>
        </w:rPr>
      </w:pPr>
      <w:r w:rsidRPr="001B743A">
        <w:rPr>
          <w:rFonts w:ascii="Times New Roman" w:hAnsi="Times New Roman" w:cs="Times New Roman"/>
          <w:color w:val="000000"/>
          <w:sz w:val="24"/>
          <w:szCs w:val="24"/>
          <w:shd w:val="clear" w:color="auto" w:fill="FFFFFF"/>
        </w:rPr>
        <w:t>13.Мне хочется, чтобы со мной все дружили.</w:t>
      </w:r>
    </w:p>
    <w:p w:rsidR="00BC66D8" w:rsidRPr="001B743A" w:rsidRDefault="00BC66D8" w:rsidP="00BC66D8">
      <w:pPr>
        <w:tabs>
          <w:tab w:val="left" w:pos="638"/>
        </w:tabs>
        <w:ind w:left="331"/>
        <w:rPr>
          <w:rFonts w:ascii="Times New Roman" w:hAnsi="Times New Roman" w:cs="Times New Roman"/>
          <w:color w:val="000000"/>
          <w:spacing w:val="-11"/>
          <w:sz w:val="24"/>
          <w:szCs w:val="24"/>
          <w:shd w:val="clear" w:color="auto" w:fill="FFFFFF"/>
        </w:rPr>
      </w:pPr>
      <w:r w:rsidRPr="001B743A">
        <w:rPr>
          <w:rFonts w:ascii="Times New Roman" w:hAnsi="Times New Roman" w:cs="Times New Roman"/>
          <w:color w:val="000000"/>
          <w:sz w:val="24"/>
          <w:szCs w:val="24"/>
          <w:shd w:val="clear" w:color="auto" w:fill="FFFFFF"/>
        </w:rPr>
        <w:t>14.Если мне не нравятся люди, то я не буду с ними общаться.</w:t>
      </w:r>
    </w:p>
    <w:p w:rsidR="00BC66D8" w:rsidRPr="001B743A" w:rsidRDefault="00BC66D8" w:rsidP="00BC66D8">
      <w:pPr>
        <w:tabs>
          <w:tab w:val="left" w:pos="638"/>
        </w:tabs>
        <w:ind w:left="331"/>
        <w:rPr>
          <w:rFonts w:ascii="Times New Roman" w:hAnsi="Times New Roman" w:cs="Times New Roman"/>
          <w:color w:val="000000"/>
          <w:spacing w:val="-13"/>
          <w:sz w:val="24"/>
          <w:szCs w:val="24"/>
          <w:shd w:val="clear" w:color="auto" w:fill="FFFFFF"/>
        </w:rPr>
      </w:pPr>
      <w:r w:rsidRPr="001B743A">
        <w:rPr>
          <w:rFonts w:ascii="Times New Roman" w:hAnsi="Times New Roman" w:cs="Times New Roman"/>
          <w:color w:val="000000"/>
          <w:sz w:val="24"/>
          <w:szCs w:val="24"/>
          <w:shd w:val="clear" w:color="auto" w:fill="FFFFFF"/>
        </w:rPr>
        <w:t>15.Стремлюсь всегда побеждать и выигрывать.</w:t>
      </w:r>
    </w:p>
    <w:p w:rsidR="00BC66D8" w:rsidRPr="001B743A" w:rsidRDefault="00BC66D8" w:rsidP="00BC66D8">
      <w:pPr>
        <w:tabs>
          <w:tab w:val="left" w:pos="638"/>
        </w:tabs>
        <w:ind w:left="331" w:right="1440"/>
        <w:rPr>
          <w:rFonts w:ascii="Times New Roman" w:hAnsi="Times New Roman" w:cs="Times New Roman"/>
          <w:color w:val="000000"/>
          <w:spacing w:val="-13"/>
          <w:sz w:val="24"/>
          <w:szCs w:val="24"/>
          <w:shd w:val="clear" w:color="auto" w:fill="FFFFFF"/>
        </w:rPr>
      </w:pPr>
      <w:r w:rsidRPr="001B743A">
        <w:rPr>
          <w:rFonts w:ascii="Times New Roman" w:hAnsi="Times New Roman" w:cs="Times New Roman"/>
          <w:color w:val="000000"/>
          <w:spacing w:val="-1"/>
          <w:sz w:val="24"/>
          <w:szCs w:val="24"/>
          <w:shd w:val="clear" w:color="auto" w:fill="FFFFFF"/>
        </w:rPr>
        <w:t>16.</w:t>
      </w:r>
      <w:proofErr w:type="gramStart"/>
      <w:r w:rsidRPr="001B743A">
        <w:rPr>
          <w:rFonts w:ascii="Times New Roman" w:hAnsi="Times New Roman" w:cs="Times New Roman"/>
          <w:color w:val="000000"/>
          <w:spacing w:val="-1"/>
          <w:sz w:val="24"/>
          <w:szCs w:val="24"/>
          <w:shd w:val="clear" w:color="auto" w:fill="FFFFFF"/>
        </w:rPr>
        <w:t>Переживаю</w:t>
      </w:r>
      <w:proofErr w:type="gramEnd"/>
      <w:r w:rsidRPr="001B743A">
        <w:rPr>
          <w:rFonts w:ascii="Times New Roman" w:hAnsi="Times New Roman" w:cs="Times New Roman"/>
          <w:color w:val="000000"/>
          <w:spacing w:val="-1"/>
          <w:sz w:val="24"/>
          <w:szCs w:val="24"/>
          <w:shd w:val="clear" w:color="auto" w:fill="FFFFFF"/>
        </w:rPr>
        <w:t xml:space="preserve"> неприятности других, как свои.</w:t>
      </w:r>
      <w:r w:rsidRPr="001B743A">
        <w:rPr>
          <w:rFonts w:ascii="Times New Roman" w:hAnsi="Times New Roman" w:cs="Times New Roman"/>
          <w:color w:val="000000"/>
          <w:spacing w:val="-1"/>
          <w:sz w:val="24"/>
          <w:szCs w:val="24"/>
          <w:shd w:val="clear" w:color="auto" w:fill="FFFFFF"/>
        </w:rPr>
        <w:br/>
        <w:t>17.</w:t>
      </w:r>
      <w:r w:rsidRPr="001B743A">
        <w:rPr>
          <w:rFonts w:ascii="Times New Roman" w:hAnsi="Times New Roman" w:cs="Times New Roman"/>
          <w:color w:val="000000"/>
          <w:spacing w:val="-2"/>
          <w:sz w:val="24"/>
          <w:szCs w:val="24"/>
          <w:shd w:val="clear" w:color="auto" w:fill="FFFFFF"/>
        </w:rPr>
        <w:t>Стремлюсь не ссориться с товарищами.</w:t>
      </w:r>
    </w:p>
    <w:p w:rsidR="00BC66D8" w:rsidRPr="001B743A" w:rsidRDefault="00BC66D8" w:rsidP="00BC66D8">
      <w:pPr>
        <w:rPr>
          <w:rFonts w:ascii="Times New Roman" w:hAnsi="Times New Roman" w:cs="Times New Roman"/>
          <w:color w:val="000000"/>
          <w:spacing w:val="-1"/>
          <w:sz w:val="24"/>
          <w:szCs w:val="24"/>
          <w:shd w:val="clear" w:color="auto" w:fill="FFFFFF"/>
        </w:rPr>
      </w:pPr>
      <w:r w:rsidRPr="001B743A">
        <w:rPr>
          <w:rFonts w:ascii="Times New Roman" w:hAnsi="Times New Roman" w:cs="Times New Roman"/>
          <w:color w:val="000000"/>
          <w:spacing w:val="2"/>
          <w:sz w:val="24"/>
          <w:szCs w:val="24"/>
          <w:shd w:val="clear" w:color="auto" w:fill="FFFFFF"/>
        </w:rPr>
        <w:lastRenderedPageBreak/>
        <w:t xml:space="preserve">      18.Стараюсь доказать свою правоту, даже если с моим мнением не </w:t>
      </w:r>
      <w:r w:rsidRPr="001B743A">
        <w:rPr>
          <w:rFonts w:ascii="Times New Roman" w:hAnsi="Times New Roman" w:cs="Times New Roman"/>
          <w:color w:val="000000"/>
          <w:spacing w:val="-1"/>
          <w:sz w:val="24"/>
          <w:szCs w:val="24"/>
          <w:shd w:val="clear" w:color="auto" w:fill="FFFFFF"/>
        </w:rPr>
        <w:t>согласны окружающие.</w:t>
      </w:r>
    </w:p>
    <w:p w:rsidR="00BC66D8" w:rsidRPr="001B743A" w:rsidRDefault="00BC66D8" w:rsidP="00BC66D8">
      <w:pPr>
        <w:tabs>
          <w:tab w:val="left" w:pos="715"/>
        </w:tabs>
        <w:rPr>
          <w:rFonts w:ascii="Times New Roman" w:hAnsi="Times New Roman" w:cs="Times New Roman"/>
          <w:color w:val="000000"/>
          <w:spacing w:val="-15"/>
          <w:sz w:val="24"/>
          <w:szCs w:val="24"/>
          <w:shd w:val="clear" w:color="auto" w:fill="FFFFFF"/>
        </w:rPr>
      </w:pPr>
      <w:r w:rsidRPr="001B743A">
        <w:rPr>
          <w:rFonts w:ascii="Times New Roman" w:hAnsi="Times New Roman" w:cs="Times New Roman"/>
          <w:color w:val="000000"/>
          <w:sz w:val="24"/>
          <w:szCs w:val="24"/>
          <w:shd w:val="clear" w:color="auto" w:fill="FFFFFF"/>
        </w:rPr>
        <w:t xml:space="preserve">      19.Если я берусь за дело, то обязательно доведу его до конца.</w:t>
      </w:r>
    </w:p>
    <w:p w:rsidR="00BC66D8" w:rsidRPr="001B743A" w:rsidRDefault="00BC66D8" w:rsidP="00BC66D8">
      <w:pPr>
        <w:tabs>
          <w:tab w:val="left" w:pos="715"/>
        </w:tabs>
        <w:rPr>
          <w:rFonts w:ascii="Times New Roman" w:hAnsi="Times New Roman" w:cs="Times New Roman"/>
          <w:color w:val="000000"/>
          <w:spacing w:val="-9"/>
          <w:sz w:val="24"/>
          <w:szCs w:val="24"/>
          <w:shd w:val="clear" w:color="auto" w:fill="FFFFFF"/>
        </w:rPr>
      </w:pPr>
      <w:r w:rsidRPr="001B743A">
        <w:rPr>
          <w:rFonts w:ascii="Times New Roman" w:hAnsi="Times New Roman" w:cs="Times New Roman"/>
          <w:color w:val="000000"/>
          <w:sz w:val="24"/>
          <w:szCs w:val="24"/>
          <w:shd w:val="clear" w:color="auto" w:fill="FFFFFF"/>
        </w:rPr>
        <w:t xml:space="preserve">      20.Стараюсь защищать тех, кого обижают.</w:t>
      </w:r>
    </w:p>
    <w:p w:rsidR="00BC66D8" w:rsidRPr="001B743A" w:rsidRDefault="00BC66D8" w:rsidP="00BC66D8">
      <w:pPr>
        <w:jc w:val="both"/>
        <w:rPr>
          <w:rFonts w:ascii="Times New Roman" w:hAnsi="Times New Roman" w:cs="Times New Roman"/>
          <w:color w:val="000000"/>
          <w:spacing w:val="-1"/>
          <w:sz w:val="24"/>
          <w:szCs w:val="24"/>
          <w:shd w:val="clear" w:color="auto" w:fill="FFFFFF"/>
        </w:rPr>
      </w:pPr>
    </w:p>
    <w:p w:rsidR="00BC66D8" w:rsidRPr="001B743A" w:rsidRDefault="00BC66D8" w:rsidP="00BC66D8">
      <w:pPr>
        <w:jc w:val="both"/>
        <w:rPr>
          <w:rFonts w:ascii="Times New Roman" w:hAnsi="Times New Roman" w:cs="Times New Roman"/>
          <w:color w:val="000000"/>
          <w:sz w:val="24"/>
          <w:szCs w:val="24"/>
          <w:shd w:val="clear" w:color="auto" w:fill="FFFFFF"/>
        </w:rPr>
      </w:pPr>
      <w:r w:rsidRPr="001B743A">
        <w:rPr>
          <w:rFonts w:ascii="Times New Roman" w:hAnsi="Times New Roman" w:cs="Times New Roman"/>
          <w:color w:val="000000"/>
          <w:spacing w:val="-1"/>
          <w:sz w:val="24"/>
          <w:szCs w:val="24"/>
          <w:shd w:val="clear" w:color="auto" w:fill="FFFFFF"/>
        </w:rPr>
        <w:t xml:space="preserve">Чтобы быстрее и легче проводить обработку результатов, необходимо изготовить для каждого учащегося бланк, в котором против </w:t>
      </w:r>
      <w:r w:rsidRPr="001B743A">
        <w:rPr>
          <w:rFonts w:ascii="Times New Roman" w:hAnsi="Times New Roman" w:cs="Times New Roman"/>
          <w:color w:val="000000"/>
          <w:sz w:val="24"/>
          <w:szCs w:val="24"/>
          <w:shd w:val="clear" w:color="auto" w:fill="FFFFFF"/>
        </w:rPr>
        <w:t>номера суждения ставится оценка.</w:t>
      </w:r>
    </w:p>
    <w:p w:rsidR="00BC66D8" w:rsidRPr="001B743A" w:rsidRDefault="00BC66D8" w:rsidP="00BC66D8">
      <w:pPr>
        <w:jc w:val="both"/>
        <w:rPr>
          <w:rFonts w:ascii="Times New Roman" w:hAnsi="Times New Roman" w:cs="Times New Roman"/>
          <w:color w:val="000000"/>
          <w:sz w:val="24"/>
          <w:szCs w:val="24"/>
          <w:shd w:val="clear" w:color="auto" w:fill="FFFFFF"/>
        </w:rPr>
      </w:pPr>
    </w:p>
    <w:tbl>
      <w:tblPr>
        <w:tblW w:w="0" w:type="auto"/>
        <w:tblInd w:w="1058" w:type="dxa"/>
        <w:tblCellMar>
          <w:left w:w="10" w:type="dxa"/>
          <w:right w:w="10" w:type="dxa"/>
        </w:tblCellMar>
        <w:tblLook w:val="04A0"/>
      </w:tblPr>
      <w:tblGrid>
        <w:gridCol w:w="825"/>
        <w:gridCol w:w="851"/>
        <w:gridCol w:w="992"/>
        <w:gridCol w:w="992"/>
        <w:gridCol w:w="1276"/>
      </w:tblGrid>
      <w:tr w:rsidR="00BC66D8" w:rsidRPr="001B743A" w:rsidTr="00BC66D8">
        <w:trPr>
          <w:trHeight w:val="278"/>
        </w:trPr>
        <w:tc>
          <w:tcPr>
            <w:tcW w:w="825"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BC66D8" w:rsidRPr="001B743A" w:rsidRDefault="00BC66D8">
            <w:pPr>
              <w:rPr>
                <w:rFonts w:ascii="Times New Roman" w:hAnsi="Times New Roman" w:cs="Times New Roman"/>
                <w:sz w:val="24"/>
                <w:szCs w:val="24"/>
              </w:rPr>
            </w:pPr>
            <w:r w:rsidRPr="001B743A">
              <w:rPr>
                <w:rFonts w:ascii="Times New Roman" w:hAnsi="Times New Roman" w:cs="Times New Roman"/>
                <w:color w:val="000000"/>
                <w:sz w:val="24"/>
                <w:szCs w:val="24"/>
                <w:shd w:val="clear" w:color="auto" w:fill="FFFFFF"/>
              </w:rPr>
              <w:t>1</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BC66D8" w:rsidRPr="001B743A" w:rsidRDefault="00BC66D8">
            <w:pPr>
              <w:ind w:left="307"/>
              <w:rPr>
                <w:rFonts w:ascii="Times New Roman" w:hAnsi="Times New Roman" w:cs="Times New Roman"/>
                <w:sz w:val="24"/>
                <w:szCs w:val="24"/>
              </w:rPr>
            </w:pPr>
            <w:r w:rsidRPr="001B743A">
              <w:rPr>
                <w:rFonts w:ascii="Times New Roman" w:hAnsi="Times New Roman" w:cs="Times New Roman"/>
                <w:color w:val="000000"/>
                <w:sz w:val="24"/>
                <w:szCs w:val="24"/>
                <w:shd w:val="clear" w:color="auto" w:fill="FFFFFF"/>
              </w:rPr>
              <w:t>5</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BC66D8" w:rsidRPr="001B743A" w:rsidRDefault="00BC66D8">
            <w:pPr>
              <w:ind w:left="346"/>
              <w:rPr>
                <w:rFonts w:ascii="Times New Roman" w:hAnsi="Times New Roman" w:cs="Times New Roman"/>
                <w:sz w:val="24"/>
                <w:szCs w:val="24"/>
              </w:rPr>
            </w:pPr>
            <w:r w:rsidRPr="001B743A">
              <w:rPr>
                <w:rFonts w:ascii="Times New Roman" w:hAnsi="Times New Roman" w:cs="Times New Roman"/>
                <w:color w:val="000000"/>
                <w:sz w:val="24"/>
                <w:szCs w:val="24"/>
                <w:shd w:val="clear" w:color="auto" w:fill="FFFFFF"/>
              </w:rPr>
              <w:t>9</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BC66D8" w:rsidRPr="001B743A" w:rsidRDefault="00BC66D8">
            <w:pPr>
              <w:ind w:left="288"/>
              <w:rPr>
                <w:rFonts w:ascii="Times New Roman" w:hAnsi="Times New Roman" w:cs="Times New Roman"/>
                <w:sz w:val="24"/>
                <w:szCs w:val="24"/>
              </w:rPr>
            </w:pPr>
            <w:r w:rsidRPr="001B743A">
              <w:rPr>
                <w:rFonts w:ascii="Times New Roman" w:hAnsi="Times New Roman" w:cs="Times New Roman"/>
                <w:color w:val="000000"/>
                <w:sz w:val="24"/>
                <w:szCs w:val="24"/>
                <w:shd w:val="clear" w:color="auto" w:fill="FFFFFF"/>
              </w:rPr>
              <w:t>13</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BC66D8" w:rsidRPr="001B743A" w:rsidRDefault="00BC66D8">
            <w:pPr>
              <w:ind w:left="312"/>
              <w:rPr>
                <w:rFonts w:ascii="Times New Roman" w:hAnsi="Times New Roman" w:cs="Times New Roman"/>
                <w:sz w:val="24"/>
                <w:szCs w:val="24"/>
              </w:rPr>
            </w:pPr>
            <w:r w:rsidRPr="001B743A">
              <w:rPr>
                <w:rFonts w:ascii="Times New Roman" w:hAnsi="Times New Roman" w:cs="Times New Roman"/>
                <w:color w:val="000000"/>
                <w:sz w:val="24"/>
                <w:szCs w:val="24"/>
                <w:shd w:val="clear" w:color="auto" w:fill="FFFFFF"/>
              </w:rPr>
              <w:t>17</w:t>
            </w:r>
          </w:p>
        </w:tc>
      </w:tr>
      <w:tr w:rsidR="00BC66D8" w:rsidRPr="001B743A" w:rsidTr="00BC66D8">
        <w:trPr>
          <w:trHeight w:val="394"/>
        </w:trPr>
        <w:tc>
          <w:tcPr>
            <w:tcW w:w="825"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BC66D8" w:rsidRPr="001B743A" w:rsidRDefault="00BC66D8">
            <w:pPr>
              <w:rPr>
                <w:rFonts w:ascii="Times New Roman" w:hAnsi="Times New Roman" w:cs="Times New Roman"/>
                <w:sz w:val="24"/>
                <w:szCs w:val="24"/>
              </w:rPr>
            </w:pPr>
            <w:r w:rsidRPr="001B743A">
              <w:rPr>
                <w:rFonts w:ascii="Times New Roman" w:hAnsi="Times New Roman" w:cs="Times New Roman"/>
                <w:color w:val="000000"/>
                <w:sz w:val="24"/>
                <w:szCs w:val="24"/>
                <w:shd w:val="clear" w:color="auto" w:fill="FFFFFF"/>
              </w:rPr>
              <w:t>2</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BC66D8" w:rsidRPr="001B743A" w:rsidRDefault="00BC66D8">
            <w:pPr>
              <w:ind w:left="307"/>
              <w:rPr>
                <w:rFonts w:ascii="Times New Roman" w:hAnsi="Times New Roman" w:cs="Times New Roman"/>
                <w:sz w:val="24"/>
                <w:szCs w:val="24"/>
              </w:rPr>
            </w:pPr>
            <w:r w:rsidRPr="001B743A">
              <w:rPr>
                <w:rFonts w:ascii="Times New Roman" w:hAnsi="Times New Roman" w:cs="Times New Roman"/>
                <w:color w:val="000000"/>
                <w:sz w:val="24"/>
                <w:szCs w:val="24"/>
                <w:shd w:val="clear" w:color="auto" w:fill="FFFFFF"/>
              </w:rPr>
              <w:t>6</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BC66D8" w:rsidRPr="001B743A" w:rsidRDefault="00BC66D8">
            <w:pPr>
              <w:ind w:left="307"/>
              <w:rPr>
                <w:rFonts w:ascii="Times New Roman" w:hAnsi="Times New Roman" w:cs="Times New Roman"/>
                <w:sz w:val="24"/>
                <w:szCs w:val="24"/>
              </w:rPr>
            </w:pPr>
            <w:r w:rsidRPr="001B743A">
              <w:rPr>
                <w:rFonts w:ascii="Times New Roman" w:hAnsi="Times New Roman" w:cs="Times New Roman"/>
                <w:color w:val="000000"/>
                <w:sz w:val="24"/>
                <w:szCs w:val="24"/>
                <w:shd w:val="clear" w:color="auto" w:fill="FFFFFF"/>
              </w:rPr>
              <w:t>10</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BC66D8" w:rsidRPr="001B743A" w:rsidRDefault="00BC66D8">
            <w:pPr>
              <w:ind w:left="283"/>
              <w:rPr>
                <w:rFonts w:ascii="Times New Roman" w:hAnsi="Times New Roman" w:cs="Times New Roman"/>
                <w:sz w:val="24"/>
                <w:szCs w:val="24"/>
              </w:rPr>
            </w:pPr>
            <w:r w:rsidRPr="001B743A">
              <w:rPr>
                <w:rFonts w:ascii="Times New Roman" w:hAnsi="Times New Roman" w:cs="Times New Roman"/>
                <w:color w:val="000000"/>
                <w:sz w:val="24"/>
                <w:szCs w:val="24"/>
                <w:shd w:val="clear" w:color="auto" w:fill="FFFFFF"/>
              </w:rPr>
              <w:t>14</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BC66D8" w:rsidRPr="001B743A" w:rsidRDefault="00BC66D8">
            <w:pPr>
              <w:ind w:left="302"/>
              <w:rPr>
                <w:rFonts w:ascii="Times New Roman" w:hAnsi="Times New Roman" w:cs="Times New Roman"/>
                <w:sz w:val="24"/>
                <w:szCs w:val="24"/>
              </w:rPr>
            </w:pPr>
            <w:r w:rsidRPr="001B743A">
              <w:rPr>
                <w:rFonts w:ascii="Times New Roman" w:hAnsi="Times New Roman" w:cs="Times New Roman"/>
                <w:color w:val="000000"/>
                <w:sz w:val="24"/>
                <w:szCs w:val="24"/>
                <w:shd w:val="clear" w:color="auto" w:fill="FFFFFF"/>
              </w:rPr>
              <w:t>18</w:t>
            </w:r>
          </w:p>
        </w:tc>
      </w:tr>
      <w:tr w:rsidR="00BC66D8" w:rsidRPr="001B743A" w:rsidTr="00BC66D8">
        <w:trPr>
          <w:trHeight w:val="403"/>
        </w:trPr>
        <w:tc>
          <w:tcPr>
            <w:tcW w:w="825"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BC66D8" w:rsidRPr="001B743A" w:rsidRDefault="00BC66D8">
            <w:pPr>
              <w:rPr>
                <w:rFonts w:ascii="Times New Roman" w:hAnsi="Times New Roman" w:cs="Times New Roman"/>
                <w:sz w:val="24"/>
                <w:szCs w:val="24"/>
              </w:rPr>
            </w:pPr>
            <w:r w:rsidRPr="001B743A">
              <w:rPr>
                <w:rFonts w:ascii="Times New Roman" w:hAnsi="Times New Roman" w:cs="Times New Roman"/>
                <w:color w:val="000000"/>
                <w:sz w:val="24"/>
                <w:szCs w:val="24"/>
                <w:shd w:val="clear" w:color="auto" w:fill="FFFFFF"/>
              </w:rPr>
              <w:t>3</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BC66D8" w:rsidRPr="001B743A" w:rsidRDefault="00BC66D8">
            <w:pPr>
              <w:ind w:left="302"/>
              <w:rPr>
                <w:rFonts w:ascii="Times New Roman" w:hAnsi="Times New Roman" w:cs="Times New Roman"/>
                <w:sz w:val="24"/>
                <w:szCs w:val="24"/>
              </w:rPr>
            </w:pPr>
            <w:r w:rsidRPr="001B743A">
              <w:rPr>
                <w:rFonts w:ascii="Times New Roman" w:hAnsi="Times New Roman" w:cs="Times New Roman"/>
                <w:color w:val="000000"/>
                <w:sz w:val="24"/>
                <w:szCs w:val="24"/>
                <w:shd w:val="clear" w:color="auto" w:fill="FFFFFF"/>
              </w:rPr>
              <w:t>7</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BC66D8" w:rsidRPr="001B743A" w:rsidRDefault="00BC66D8">
            <w:pPr>
              <w:ind w:left="302"/>
              <w:rPr>
                <w:rFonts w:ascii="Times New Roman" w:hAnsi="Times New Roman" w:cs="Times New Roman"/>
                <w:sz w:val="24"/>
                <w:szCs w:val="24"/>
              </w:rPr>
            </w:pPr>
            <w:r w:rsidRPr="001B743A">
              <w:rPr>
                <w:rFonts w:ascii="Times New Roman" w:hAnsi="Times New Roman" w:cs="Times New Roman"/>
                <w:color w:val="000000"/>
                <w:sz w:val="24"/>
                <w:szCs w:val="24"/>
                <w:shd w:val="clear" w:color="auto" w:fill="FFFFFF"/>
              </w:rPr>
              <w:t>11</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BC66D8" w:rsidRPr="001B743A" w:rsidRDefault="00BC66D8">
            <w:pPr>
              <w:ind w:left="278"/>
              <w:rPr>
                <w:rFonts w:ascii="Times New Roman" w:hAnsi="Times New Roman" w:cs="Times New Roman"/>
                <w:sz w:val="24"/>
                <w:szCs w:val="24"/>
              </w:rPr>
            </w:pPr>
            <w:r w:rsidRPr="001B743A">
              <w:rPr>
                <w:rFonts w:ascii="Times New Roman" w:hAnsi="Times New Roman" w:cs="Times New Roman"/>
                <w:color w:val="000000"/>
                <w:sz w:val="24"/>
                <w:szCs w:val="24"/>
                <w:shd w:val="clear" w:color="auto" w:fill="FFFFFF"/>
              </w:rPr>
              <w:t>15</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BC66D8" w:rsidRPr="001B743A" w:rsidRDefault="00BC66D8">
            <w:pPr>
              <w:ind w:left="307"/>
              <w:rPr>
                <w:rFonts w:ascii="Times New Roman" w:hAnsi="Times New Roman" w:cs="Times New Roman"/>
                <w:sz w:val="24"/>
                <w:szCs w:val="24"/>
              </w:rPr>
            </w:pPr>
            <w:r w:rsidRPr="001B743A">
              <w:rPr>
                <w:rFonts w:ascii="Times New Roman" w:hAnsi="Times New Roman" w:cs="Times New Roman"/>
                <w:color w:val="000000"/>
                <w:sz w:val="24"/>
                <w:szCs w:val="24"/>
                <w:shd w:val="clear" w:color="auto" w:fill="FFFFFF"/>
              </w:rPr>
              <w:t>19</w:t>
            </w:r>
          </w:p>
        </w:tc>
      </w:tr>
      <w:tr w:rsidR="00BC66D8" w:rsidRPr="001B743A" w:rsidTr="00BC66D8">
        <w:trPr>
          <w:trHeight w:val="298"/>
        </w:trPr>
        <w:tc>
          <w:tcPr>
            <w:tcW w:w="825"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BC66D8" w:rsidRPr="001B743A" w:rsidRDefault="00BC66D8">
            <w:pPr>
              <w:rPr>
                <w:rFonts w:ascii="Times New Roman" w:hAnsi="Times New Roman" w:cs="Times New Roman"/>
                <w:sz w:val="24"/>
                <w:szCs w:val="24"/>
              </w:rPr>
            </w:pPr>
            <w:r w:rsidRPr="001B743A">
              <w:rPr>
                <w:rFonts w:ascii="Times New Roman" w:hAnsi="Times New Roman" w:cs="Times New Roman"/>
                <w:color w:val="000000"/>
                <w:sz w:val="24"/>
                <w:szCs w:val="24"/>
                <w:shd w:val="clear" w:color="auto" w:fill="FFFFFF"/>
              </w:rPr>
              <w:t>4</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BC66D8" w:rsidRPr="001B743A" w:rsidRDefault="00BC66D8">
            <w:pPr>
              <w:ind w:left="307"/>
              <w:rPr>
                <w:rFonts w:ascii="Times New Roman" w:hAnsi="Times New Roman" w:cs="Times New Roman"/>
                <w:sz w:val="24"/>
                <w:szCs w:val="24"/>
              </w:rPr>
            </w:pPr>
            <w:r w:rsidRPr="001B743A">
              <w:rPr>
                <w:rFonts w:ascii="Times New Roman" w:hAnsi="Times New Roman" w:cs="Times New Roman"/>
                <w:color w:val="000000"/>
                <w:sz w:val="24"/>
                <w:szCs w:val="24"/>
                <w:shd w:val="clear" w:color="auto" w:fill="FFFFFF"/>
              </w:rPr>
              <w:t>8</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BC66D8" w:rsidRPr="001B743A" w:rsidRDefault="00BC66D8">
            <w:pPr>
              <w:ind w:left="307"/>
              <w:rPr>
                <w:rFonts w:ascii="Times New Roman" w:hAnsi="Times New Roman" w:cs="Times New Roman"/>
                <w:sz w:val="24"/>
                <w:szCs w:val="24"/>
              </w:rPr>
            </w:pPr>
            <w:r w:rsidRPr="001B743A">
              <w:rPr>
                <w:rFonts w:ascii="Times New Roman" w:hAnsi="Times New Roman" w:cs="Times New Roman"/>
                <w:color w:val="000000"/>
                <w:sz w:val="24"/>
                <w:szCs w:val="24"/>
                <w:shd w:val="clear" w:color="auto" w:fill="FFFFFF"/>
              </w:rPr>
              <w:t>12</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BC66D8" w:rsidRPr="001B743A" w:rsidRDefault="00BC66D8">
            <w:pPr>
              <w:ind w:left="278"/>
              <w:rPr>
                <w:rFonts w:ascii="Times New Roman" w:hAnsi="Times New Roman" w:cs="Times New Roman"/>
                <w:sz w:val="24"/>
                <w:szCs w:val="24"/>
              </w:rPr>
            </w:pPr>
            <w:r w:rsidRPr="001B743A">
              <w:rPr>
                <w:rFonts w:ascii="Times New Roman" w:hAnsi="Times New Roman" w:cs="Times New Roman"/>
                <w:color w:val="000000"/>
                <w:sz w:val="24"/>
                <w:szCs w:val="24"/>
                <w:shd w:val="clear" w:color="auto" w:fill="FFFFFF"/>
              </w:rPr>
              <w:t>16</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BC66D8" w:rsidRPr="001B743A" w:rsidRDefault="00BC66D8">
            <w:pPr>
              <w:ind w:left="278"/>
              <w:rPr>
                <w:rFonts w:ascii="Times New Roman" w:hAnsi="Times New Roman" w:cs="Times New Roman"/>
                <w:sz w:val="24"/>
                <w:szCs w:val="24"/>
              </w:rPr>
            </w:pPr>
            <w:r w:rsidRPr="001B743A">
              <w:rPr>
                <w:rFonts w:ascii="Times New Roman" w:hAnsi="Times New Roman" w:cs="Times New Roman"/>
                <w:color w:val="000000"/>
                <w:sz w:val="24"/>
                <w:szCs w:val="24"/>
                <w:shd w:val="clear" w:color="auto" w:fill="FFFFFF"/>
              </w:rPr>
              <w:t>20</w:t>
            </w:r>
          </w:p>
        </w:tc>
      </w:tr>
    </w:tbl>
    <w:p w:rsidR="00612CAF" w:rsidRPr="001B743A" w:rsidRDefault="00612CAF" w:rsidP="00BC66D8">
      <w:pPr>
        <w:jc w:val="center"/>
        <w:rPr>
          <w:rFonts w:ascii="Times New Roman" w:hAnsi="Times New Roman" w:cs="Times New Roman"/>
          <w:b/>
          <w:i/>
          <w:color w:val="000000"/>
          <w:sz w:val="24"/>
          <w:szCs w:val="24"/>
          <w:shd w:val="clear" w:color="auto" w:fill="FFFFFF"/>
        </w:rPr>
      </w:pPr>
    </w:p>
    <w:p w:rsidR="00BC66D8" w:rsidRPr="001B743A" w:rsidRDefault="00BC66D8" w:rsidP="00BC66D8">
      <w:pPr>
        <w:jc w:val="center"/>
        <w:rPr>
          <w:rFonts w:ascii="Times New Roman" w:hAnsi="Times New Roman" w:cs="Times New Roman"/>
          <w:b/>
          <w:color w:val="000000"/>
          <w:sz w:val="24"/>
          <w:szCs w:val="24"/>
          <w:shd w:val="clear" w:color="auto" w:fill="FFFFFF"/>
        </w:rPr>
      </w:pPr>
      <w:r w:rsidRPr="001B743A">
        <w:rPr>
          <w:rFonts w:ascii="Times New Roman" w:hAnsi="Times New Roman" w:cs="Times New Roman"/>
          <w:b/>
          <w:i/>
          <w:color w:val="000000"/>
          <w:sz w:val="24"/>
          <w:szCs w:val="24"/>
          <w:shd w:val="clear" w:color="auto" w:fill="FFFFFF"/>
        </w:rPr>
        <w:t>ОБРАБОТКА ПОЛУЧЕННЫХ ДАННЫХ</w:t>
      </w:r>
    </w:p>
    <w:p w:rsidR="00BC66D8" w:rsidRPr="001B743A" w:rsidRDefault="00BC66D8" w:rsidP="00BC66D8">
      <w:pPr>
        <w:ind w:left="360"/>
        <w:jc w:val="both"/>
        <w:rPr>
          <w:rFonts w:ascii="Times New Roman" w:hAnsi="Times New Roman" w:cs="Times New Roman"/>
          <w:color w:val="000000"/>
          <w:sz w:val="24"/>
          <w:szCs w:val="24"/>
          <w:shd w:val="clear" w:color="auto" w:fill="FFFFFF"/>
        </w:rPr>
      </w:pPr>
      <w:r w:rsidRPr="001B743A">
        <w:rPr>
          <w:rFonts w:ascii="Times New Roman" w:hAnsi="Times New Roman" w:cs="Times New Roman"/>
          <w:color w:val="000000"/>
          <w:sz w:val="24"/>
          <w:szCs w:val="24"/>
          <w:shd w:val="clear" w:color="auto" w:fill="FFFFFF"/>
        </w:rPr>
        <w:t xml:space="preserve">Среднюю оценку социальной </w:t>
      </w:r>
      <w:proofErr w:type="spellStart"/>
      <w:r w:rsidRPr="001B743A">
        <w:rPr>
          <w:rFonts w:ascii="Times New Roman" w:hAnsi="Times New Roman" w:cs="Times New Roman"/>
          <w:color w:val="000000"/>
          <w:sz w:val="24"/>
          <w:szCs w:val="24"/>
          <w:shd w:val="clear" w:color="auto" w:fill="FFFFFF"/>
        </w:rPr>
        <w:t>адаптированности</w:t>
      </w:r>
      <w:proofErr w:type="spellEnd"/>
      <w:r w:rsidRPr="001B743A">
        <w:rPr>
          <w:rFonts w:ascii="Times New Roman" w:hAnsi="Times New Roman" w:cs="Times New Roman"/>
          <w:color w:val="000000"/>
          <w:sz w:val="24"/>
          <w:szCs w:val="24"/>
          <w:shd w:val="clear" w:color="auto" w:fill="FFFFFF"/>
        </w:rPr>
        <w:t xml:space="preserve"> учащихся получают при сложении всех оценок первой строчки и делении этой суммы на пять. Оценка автономности высчитывается на основе аналогичных операций со второй строчкой. Оценка социальной активности - с третьей строчкой. Оценка приверженности подрост</w:t>
      </w:r>
      <w:r w:rsidRPr="001B743A">
        <w:rPr>
          <w:rFonts w:ascii="Times New Roman" w:hAnsi="Times New Roman" w:cs="Times New Roman"/>
          <w:color w:val="000000"/>
          <w:spacing w:val="-2"/>
          <w:sz w:val="24"/>
          <w:szCs w:val="24"/>
          <w:shd w:val="clear" w:color="auto" w:fill="FFFFFF"/>
        </w:rPr>
        <w:t xml:space="preserve">ков гуманистическим нормам жизнедеятельности (нравственности) - </w:t>
      </w:r>
      <w:r w:rsidRPr="001B743A">
        <w:rPr>
          <w:rFonts w:ascii="Times New Roman" w:hAnsi="Times New Roman" w:cs="Times New Roman"/>
          <w:color w:val="000000"/>
          <w:spacing w:val="-1"/>
          <w:sz w:val="24"/>
          <w:szCs w:val="24"/>
          <w:shd w:val="clear" w:color="auto" w:fill="FFFFFF"/>
        </w:rPr>
        <w:t xml:space="preserve">с четвертой строчкой. Если получаемый коэффициент больше трех, </w:t>
      </w:r>
      <w:r w:rsidRPr="001B743A">
        <w:rPr>
          <w:rFonts w:ascii="Times New Roman" w:hAnsi="Times New Roman" w:cs="Times New Roman"/>
          <w:color w:val="000000"/>
          <w:sz w:val="24"/>
          <w:szCs w:val="24"/>
          <w:shd w:val="clear" w:color="auto" w:fill="FFFFFF"/>
        </w:rPr>
        <w:t xml:space="preserve">то можно констатировать высокую степень </w:t>
      </w:r>
      <w:proofErr w:type="spellStart"/>
      <w:r w:rsidRPr="001B743A">
        <w:rPr>
          <w:rFonts w:ascii="Times New Roman" w:hAnsi="Times New Roman" w:cs="Times New Roman"/>
          <w:color w:val="000000"/>
          <w:sz w:val="24"/>
          <w:szCs w:val="24"/>
          <w:shd w:val="clear" w:color="auto" w:fill="FFFFFF"/>
        </w:rPr>
        <w:t>социализированности</w:t>
      </w:r>
      <w:proofErr w:type="spellEnd"/>
      <w:r w:rsidRPr="001B743A">
        <w:rPr>
          <w:rFonts w:ascii="Times New Roman" w:hAnsi="Times New Roman" w:cs="Times New Roman"/>
          <w:color w:val="000000"/>
          <w:sz w:val="24"/>
          <w:szCs w:val="24"/>
          <w:shd w:val="clear" w:color="auto" w:fill="FFFFFF"/>
        </w:rPr>
        <w:t xml:space="preserve"> ребенка, если же он больше двух, но меньше трех, то это свидетельствует о средней степени развития социальных качеств. Если коэффициент окажется меньше двух баллов, то можно предполо</w:t>
      </w:r>
      <w:r w:rsidRPr="001B743A">
        <w:rPr>
          <w:rFonts w:ascii="Times New Roman" w:hAnsi="Times New Roman" w:cs="Times New Roman"/>
          <w:color w:val="000000"/>
          <w:spacing w:val="2"/>
          <w:sz w:val="24"/>
          <w:szCs w:val="24"/>
          <w:shd w:val="clear" w:color="auto" w:fill="FFFFFF"/>
        </w:rPr>
        <w:t xml:space="preserve">жить, что отдельный подросток (или группа подростков) имеет </w:t>
      </w:r>
      <w:r w:rsidRPr="001B743A">
        <w:rPr>
          <w:rFonts w:ascii="Times New Roman" w:hAnsi="Times New Roman" w:cs="Times New Roman"/>
          <w:color w:val="000000"/>
          <w:sz w:val="24"/>
          <w:szCs w:val="24"/>
          <w:shd w:val="clear" w:color="auto" w:fill="FFFFFF"/>
        </w:rPr>
        <w:t xml:space="preserve">низкий уровень социальной </w:t>
      </w:r>
      <w:proofErr w:type="spellStart"/>
      <w:r w:rsidRPr="001B743A">
        <w:rPr>
          <w:rFonts w:ascii="Times New Roman" w:hAnsi="Times New Roman" w:cs="Times New Roman"/>
          <w:color w:val="000000"/>
          <w:sz w:val="24"/>
          <w:szCs w:val="24"/>
          <w:shd w:val="clear" w:color="auto" w:fill="FFFFFF"/>
        </w:rPr>
        <w:t>адаптированности</w:t>
      </w:r>
      <w:proofErr w:type="spellEnd"/>
      <w:r w:rsidRPr="001B743A">
        <w:rPr>
          <w:rFonts w:ascii="Times New Roman" w:hAnsi="Times New Roman" w:cs="Times New Roman"/>
          <w:color w:val="000000"/>
          <w:sz w:val="24"/>
          <w:szCs w:val="24"/>
          <w:shd w:val="clear" w:color="auto" w:fill="FFFFFF"/>
        </w:rPr>
        <w:t>.</w:t>
      </w:r>
    </w:p>
    <w:p w:rsidR="00BC66D8" w:rsidRPr="001B743A" w:rsidRDefault="00BC66D8" w:rsidP="00BC66D8">
      <w:pPr>
        <w:ind w:left="720"/>
        <w:rPr>
          <w:rFonts w:ascii="Times New Roman" w:hAnsi="Times New Roman" w:cs="Times New Roman"/>
          <w:b/>
          <w:sz w:val="24"/>
          <w:szCs w:val="24"/>
        </w:rPr>
      </w:pPr>
      <w:r w:rsidRPr="001B743A">
        <w:rPr>
          <w:rFonts w:ascii="Times New Roman" w:hAnsi="Times New Roman" w:cs="Times New Roman"/>
          <w:b/>
          <w:sz w:val="24"/>
          <w:szCs w:val="24"/>
        </w:rPr>
        <w:t>Анкета    Выбор профессии</w:t>
      </w:r>
    </w:p>
    <w:p w:rsidR="00BC66D8" w:rsidRPr="001B743A" w:rsidRDefault="00BC66D8" w:rsidP="00BC66D8">
      <w:pPr>
        <w:ind w:left="720"/>
        <w:rPr>
          <w:rFonts w:ascii="Times New Roman" w:hAnsi="Times New Roman" w:cs="Times New Roman"/>
          <w:b/>
          <w:sz w:val="24"/>
          <w:szCs w:val="24"/>
        </w:rPr>
      </w:pPr>
      <w:r w:rsidRPr="001B743A">
        <w:rPr>
          <w:rFonts w:ascii="Times New Roman" w:hAnsi="Times New Roman" w:cs="Times New Roman"/>
          <w:b/>
          <w:sz w:val="24"/>
          <w:szCs w:val="24"/>
        </w:rPr>
        <w:t>Цель: оказание помощи и изучение затруднений, которые вы испытываете при выборе профессии</w:t>
      </w:r>
    </w:p>
    <w:p w:rsidR="00BC66D8" w:rsidRPr="001B743A" w:rsidRDefault="00BC66D8" w:rsidP="00BC66D8">
      <w:pPr>
        <w:rPr>
          <w:rFonts w:ascii="Times New Roman" w:hAnsi="Times New Roman" w:cs="Times New Roman"/>
          <w:sz w:val="24"/>
          <w:szCs w:val="24"/>
        </w:rPr>
      </w:pPr>
      <w:r w:rsidRPr="001B743A">
        <w:rPr>
          <w:rFonts w:ascii="Times New Roman" w:hAnsi="Times New Roman" w:cs="Times New Roman"/>
          <w:sz w:val="24"/>
          <w:szCs w:val="24"/>
        </w:rPr>
        <w:t>1. Какая профессия Вас привлекает?</w:t>
      </w:r>
    </w:p>
    <w:p w:rsidR="00BC66D8" w:rsidRPr="001B743A" w:rsidRDefault="00BC66D8" w:rsidP="00BC66D8">
      <w:pPr>
        <w:ind w:left="720"/>
        <w:rPr>
          <w:rFonts w:ascii="Times New Roman" w:hAnsi="Times New Roman" w:cs="Times New Roman"/>
          <w:sz w:val="24"/>
          <w:szCs w:val="24"/>
        </w:rPr>
      </w:pPr>
    </w:p>
    <w:p w:rsidR="00BC66D8" w:rsidRPr="001B743A" w:rsidRDefault="00BC66D8" w:rsidP="00BC66D8">
      <w:pPr>
        <w:rPr>
          <w:rFonts w:ascii="Times New Roman" w:hAnsi="Times New Roman" w:cs="Times New Roman"/>
          <w:sz w:val="24"/>
          <w:szCs w:val="24"/>
        </w:rPr>
      </w:pPr>
      <w:r w:rsidRPr="001B743A">
        <w:rPr>
          <w:rFonts w:ascii="Times New Roman" w:hAnsi="Times New Roman" w:cs="Times New Roman"/>
          <w:sz w:val="24"/>
          <w:szCs w:val="24"/>
        </w:rPr>
        <w:t>2. Что Вас в ней привлекает? (Отметить не более трех позиций.)</w:t>
      </w:r>
    </w:p>
    <w:p w:rsidR="00BC66D8" w:rsidRPr="001B743A" w:rsidRDefault="00BC66D8" w:rsidP="00BC66D8">
      <w:pPr>
        <w:rPr>
          <w:rFonts w:ascii="Times New Roman" w:hAnsi="Times New Roman" w:cs="Times New Roman"/>
          <w:sz w:val="24"/>
          <w:szCs w:val="24"/>
        </w:rPr>
      </w:pPr>
      <w:r w:rsidRPr="001B743A">
        <w:rPr>
          <w:rFonts w:ascii="Times New Roman" w:hAnsi="Times New Roman" w:cs="Times New Roman"/>
          <w:sz w:val="24"/>
          <w:szCs w:val="24"/>
        </w:rPr>
        <w:t xml:space="preserve">          -   Социальная престижность;</w:t>
      </w:r>
    </w:p>
    <w:p w:rsidR="00BC66D8" w:rsidRPr="001B743A" w:rsidRDefault="00BC66D8" w:rsidP="00BC66D8">
      <w:pPr>
        <w:rPr>
          <w:rFonts w:ascii="Times New Roman" w:hAnsi="Times New Roman" w:cs="Times New Roman"/>
          <w:sz w:val="24"/>
          <w:szCs w:val="24"/>
        </w:rPr>
      </w:pPr>
      <w:r w:rsidRPr="001B743A">
        <w:rPr>
          <w:rFonts w:ascii="Times New Roman" w:hAnsi="Times New Roman" w:cs="Times New Roman"/>
          <w:sz w:val="24"/>
          <w:szCs w:val="24"/>
        </w:rPr>
        <w:t xml:space="preserve">         -  зарплата;</w:t>
      </w:r>
    </w:p>
    <w:p w:rsidR="00BC66D8" w:rsidRPr="001B743A" w:rsidRDefault="00BC66D8" w:rsidP="00BC66D8">
      <w:pPr>
        <w:rPr>
          <w:rFonts w:ascii="Times New Roman" w:hAnsi="Times New Roman" w:cs="Times New Roman"/>
          <w:sz w:val="24"/>
          <w:szCs w:val="24"/>
        </w:rPr>
      </w:pPr>
      <w:r w:rsidRPr="001B743A">
        <w:rPr>
          <w:rFonts w:ascii="Times New Roman" w:hAnsi="Times New Roman" w:cs="Times New Roman"/>
          <w:sz w:val="24"/>
          <w:szCs w:val="24"/>
        </w:rPr>
        <w:lastRenderedPageBreak/>
        <w:t xml:space="preserve">         -     возможность сделать карьеру;</w:t>
      </w:r>
    </w:p>
    <w:p w:rsidR="00BC66D8" w:rsidRPr="001B743A" w:rsidRDefault="00BC66D8" w:rsidP="00BC66D8">
      <w:pPr>
        <w:rPr>
          <w:rFonts w:ascii="Times New Roman" w:hAnsi="Times New Roman" w:cs="Times New Roman"/>
          <w:sz w:val="24"/>
          <w:szCs w:val="24"/>
        </w:rPr>
      </w:pPr>
      <w:r w:rsidRPr="001B743A">
        <w:rPr>
          <w:rFonts w:ascii="Times New Roman" w:hAnsi="Times New Roman" w:cs="Times New Roman"/>
          <w:sz w:val="24"/>
          <w:szCs w:val="24"/>
        </w:rPr>
        <w:t xml:space="preserve">          -   возможность развить свои способности (назовите какие);</w:t>
      </w:r>
    </w:p>
    <w:p w:rsidR="00BC66D8" w:rsidRPr="001B743A" w:rsidRDefault="00BC66D8" w:rsidP="00BC66D8">
      <w:pPr>
        <w:rPr>
          <w:rFonts w:ascii="Times New Roman" w:hAnsi="Times New Roman" w:cs="Times New Roman"/>
          <w:sz w:val="24"/>
          <w:szCs w:val="24"/>
        </w:rPr>
      </w:pPr>
      <w:r w:rsidRPr="001B743A">
        <w:rPr>
          <w:rFonts w:ascii="Times New Roman" w:hAnsi="Times New Roman" w:cs="Times New Roman"/>
          <w:sz w:val="24"/>
          <w:szCs w:val="24"/>
        </w:rPr>
        <w:t xml:space="preserve">         -    интеллектуальный характер профессии;</w:t>
      </w:r>
    </w:p>
    <w:p w:rsidR="00BC66D8" w:rsidRPr="001B743A" w:rsidRDefault="00BC66D8" w:rsidP="00BC66D8">
      <w:pPr>
        <w:rPr>
          <w:rFonts w:ascii="Times New Roman" w:hAnsi="Times New Roman" w:cs="Times New Roman"/>
          <w:sz w:val="24"/>
          <w:szCs w:val="24"/>
        </w:rPr>
      </w:pPr>
      <w:r w:rsidRPr="001B743A">
        <w:rPr>
          <w:rFonts w:ascii="Times New Roman" w:hAnsi="Times New Roman" w:cs="Times New Roman"/>
          <w:sz w:val="24"/>
          <w:szCs w:val="24"/>
        </w:rPr>
        <w:t xml:space="preserve">         -     возможность командовать другими;</w:t>
      </w:r>
    </w:p>
    <w:p w:rsidR="00BC66D8" w:rsidRPr="001B743A" w:rsidRDefault="00BC66D8" w:rsidP="00BC66D8">
      <w:pPr>
        <w:rPr>
          <w:rFonts w:ascii="Times New Roman" w:hAnsi="Times New Roman" w:cs="Times New Roman"/>
          <w:sz w:val="24"/>
          <w:szCs w:val="24"/>
        </w:rPr>
      </w:pPr>
      <w:r w:rsidRPr="001B743A">
        <w:rPr>
          <w:rFonts w:ascii="Times New Roman" w:hAnsi="Times New Roman" w:cs="Times New Roman"/>
          <w:sz w:val="24"/>
          <w:szCs w:val="24"/>
        </w:rPr>
        <w:t xml:space="preserve">         -    творческий характер профессии;</w:t>
      </w:r>
    </w:p>
    <w:p w:rsidR="00BC66D8" w:rsidRPr="001B743A" w:rsidRDefault="00BC66D8" w:rsidP="00BC66D8">
      <w:pPr>
        <w:rPr>
          <w:rFonts w:ascii="Times New Roman" w:hAnsi="Times New Roman" w:cs="Times New Roman"/>
          <w:sz w:val="24"/>
          <w:szCs w:val="24"/>
        </w:rPr>
      </w:pPr>
      <w:r w:rsidRPr="001B743A">
        <w:rPr>
          <w:rFonts w:ascii="Times New Roman" w:hAnsi="Times New Roman" w:cs="Times New Roman"/>
          <w:sz w:val="24"/>
          <w:szCs w:val="24"/>
        </w:rPr>
        <w:t xml:space="preserve">        -     возможность приносить пользу людям;</w:t>
      </w:r>
    </w:p>
    <w:p w:rsidR="00BC66D8" w:rsidRPr="001B743A" w:rsidRDefault="00BC66D8" w:rsidP="00BC66D8">
      <w:pPr>
        <w:rPr>
          <w:rFonts w:ascii="Times New Roman" w:hAnsi="Times New Roman" w:cs="Times New Roman"/>
          <w:sz w:val="24"/>
          <w:szCs w:val="24"/>
        </w:rPr>
      </w:pPr>
      <w:r w:rsidRPr="001B743A">
        <w:rPr>
          <w:rFonts w:ascii="Times New Roman" w:hAnsi="Times New Roman" w:cs="Times New Roman"/>
          <w:sz w:val="24"/>
          <w:szCs w:val="24"/>
        </w:rPr>
        <w:t xml:space="preserve">         -      возможность общения с людьми;</w:t>
      </w:r>
    </w:p>
    <w:p w:rsidR="00BC66D8" w:rsidRPr="001B743A" w:rsidRDefault="00BC66D8" w:rsidP="00BC66D8">
      <w:pPr>
        <w:rPr>
          <w:rFonts w:ascii="Times New Roman" w:hAnsi="Times New Roman" w:cs="Times New Roman"/>
          <w:sz w:val="24"/>
          <w:szCs w:val="24"/>
        </w:rPr>
      </w:pPr>
      <w:r w:rsidRPr="001B743A">
        <w:rPr>
          <w:rFonts w:ascii="Times New Roman" w:hAnsi="Times New Roman" w:cs="Times New Roman"/>
          <w:sz w:val="24"/>
          <w:szCs w:val="24"/>
        </w:rPr>
        <w:t xml:space="preserve">          -  сложность профессии;</w:t>
      </w:r>
    </w:p>
    <w:p w:rsidR="00BC66D8" w:rsidRPr="001B743A" w:rsidRDefault="00BC66D8" w:rsidP="00BC66D8">
      <w:pPr>
        <w:rPr>
          <w:rFonts w:ascii="Times New Roman" w:hAnsi="Times New Roman" w:cs="Times New Roman"/>
          <w:sz w:val="24"/>
          <w:szCs w:val="24"/>
        </w:rPr>
      </w:pPr>
      <w:r w:rsidRPr="001B743A">
        <w:rPr>
          <w:rFonts w:ascii="Times New Roman" w:hAnsi="Times New Roman" w:cs="Times New Roman"/>
          <w:sz w:val="24"/>
          <w:szCs w:val="24"/>
        </w:rPr>
        <w:t>другое ________________________________________.</w:t>
      </w:r>
    </w:p>
    <w:p w:rsidR="00BC66D8" w:rsidRPr="001B743A" w:rsidRDefault="00BC66D8" w:rsidP="00BC66D8">
      <w:pPr>
        <w:rPr>
          <w:rFonts w:ascii="Times New Roman" w:hAnsi="Times New Roman" w:cs="Times New Roman"/>
          <w:sz w:val="24"/>
          <w:szCs w:val="24"/>
        </w:rPr>
      </w:pPr>
      <w:r w:rsidRPr="001B743A">
        <w:rPr>
          <w:rFonts w:ascii="Times New Roman" w:hAnsi="Times New Roman" w:cs="Times New Roman"/>
          <w:sz w:val="24"/>
          <w:szCs w:val="24"/>
        </w:rPr>
        <w:t>3. Как Вы готовитесь к поступлению в вуз? (Отметить не более трех позиций.)</w:t>
      </w:r>
    </w:p>
    <w:p w:rsidR="00BC66D8" w:rsidRPr="001B743A" w:rsidRDefault="00BC66D8" w:rsidP="00BC66D8">
      <w:pPr>
        <w:ind w:left="720"/>
        <w:rPr>
          <w:rFonts w:ascii="Times New Roman" w:hAnsi="Times New Roman" w:cs="Times New Roman"/>
          <w:sz w:val="24"/>
          <w:szCs w:val="24"/>
        </w:rPr>
      </w:pPr>
    </w:p>
    <w:p w:rsidR="00BC66D8" w:rsidRPr="001B743A" w:rsidRDefault="00BC66D8" w:rsidP="00BC66D8">
      <w:pPr>
        <w:ind w:left="720"/>
        <w:rPr>
          <w:rFonts w:ascii="Times New Roman" w:hAnsi="Times New Roman" w:cs="Times New Roman"/>
          <w:sz w:val="24"/>
          <w:szCs w:val="24"/>
        </w:rPr>
      </w:pPr>
      <w:r w:rsidRPr="001B743A">
        <w:rPr>
          <w:rFonts w:ascii="Times New Roman" w:hAnsi="Times New Roman" w:cs="Times New Roman"/>
          <w:sz w:val="24"/>
          <w:szCs w:val="24"/>
        </w:rPr>
        <w:t>-   Изучаете индивидуальные особенности своей личности;</w:t>
      </w:r>
    </w:p>
    <w:p w:rsidR="00BC66D8" w:rsidRPr="001B743A" w:rsidRDefault="00BC66D8" w:rsidP="00BC66D8">
      <w:pPr>
        <w:rPr>
          <w:rFonts w:ascii="Times New Roman" w:hAnsi="Times New Roman" w:cs="Times New Roman"/>
          <w:sz w:val="24"/>
          <w:szCs w:val="24"/>
        </w:rPr>
      </w:pPr>
      <w:r w:rsidRPr="001B743A">
        <w:rPr>
          <w:rFonts w:ascii="Times New Roman" w:hAnsi="Times New Roman" w:cs="Times New Roman"/>
          <w:sz w:val="24"/>
          <w:szCs w:val="24"/>
        </w:rPr>
        <w:t xml:space="preserve">            - интересуетесь требованиями к выбранной профессии;</w:t>
      </w:r>
    </w:p>
    <w:p w:rsidR="00BC66D8" w:rsidRPr="001B743A" w:rsidRDefault="00BC66D8" w:rsidP="00BC66D8">
      <w:pPr>
        <w:rPr>
          <w:rFonts w:ascii="Times New Roman" w:hAnsi="Times New Roman" w:cs="Times New Roman"/>
          <w:sz w:val="24"/>
          <w:szCs w:val="24"/>
        </w:rPr>
      </w:pPr>
      <w:r w:rsidRPr="001B743A">
        <w:rPr>
          <w:rFonts w:ascii="Times New Roman" w:hAnsi="Times New Roman" w:cs="Times New Roman"/>
          <w:sz w:val="24"/>
          <w:szCs w:val="24"/>
        </w:rPr>
        <w:t xml:space="preserve">           -     знакомитесь с учебными заведениями и правилами приема;</w:t>
      </w:r>
    </w:p>
    <w:p w:rsidR="00BC66D8" w:rsidRPr="001B743A" w:rsidRDefault="00BC66D8" w:rsidP="00BC66D8">
      <w:pPr>
        <w:rPr>
          <w:rFonts w:ascii="Times New Roman" w:hAnsi="Times New Roman" w:cs="Times New Roman"/>
          <w:sz w:val="24"/>
          <w:szCs w:val="24"/>
        </w:rPr>
      </w:pPr>
      <w:r w:rsidRPr="001B743A">
        <w:rPr>
          <w:rFonts w:ascii="Times New Roman" w:hAnsi="Times New Roman" w:cs="Times New Roman"/>
          <w:sz w:val="24"/>
          <w:szCs w:val="24"/>
        </w:rPr>
        <w:t xml:space="preserve">          -  начали самостоятельно углубленно изучать предметы, необходимые для поступления;</w:t>
      </w:r>
    </w:p>
    <w:p w:rsidR="00BC66D8" w:rsidRPr="001B743A" w:rsidRDefault="00BC66D8" w:rsidP="00BC66D8">
      <w:pPr>
        <w:rPr>
          <w:rFonts w:ascii="Times New Roman" w:hAnsi="Times New Roman" w:cs="Times New Roman"/>
          <w:sz w:val="24"/>
          <w:szCs w:val="24"/>
        </w:rPr>
      </w:pPr>
      <w:r w:rsidRPr="001B743A">
        <w:rPr>
          <w:rFonts w:ascii="Times New Roman" w:hAnsi="Times New Roman" w:cs="Times New Roman"/>
          <w:sz w:val="24"/>
          <w:szCs w:val="24"/>
        </w:rPr>
        <w:t xml:space="preserve">        -      начали усиленно заниматься с репетиторами.</w:t>
      </w:r>
    </w:p>
    <w:p w:rsidR="00BC66D8" w:rsidRPr="001B743A" w:rsidRDefault="00BC66D8" w:rsidP="00BC66D8">
      <w:pPr>
        <w:rPr>
          <w:rFonts w:ascii="Times New Roman" w:hAnsi="Times New Roman" w:cs="Times New Roman"/>
          <w:sz w:val="24"/>
          <w:szCs w:val="24"/>
        </w:rPr>
      </w:pPr>
      <w:r w:rsidRPr="001B743A">
        <w:rPr>
          <w:rFonts w:ascii="Times New Roman" w:hAnsi="Times New Roman" w:cs="Times New Roman"/>
          <w:sz w:val="24"/>
          <w:szCs w:val="24"/>
        </w:rPr>
        <w:t>4.  Из каких источников, от кого Вы получаете информацию о будущей профессии? (Отметить не более трех позиций.)</w:t>
      </w:r>
    </w:p>
    <w:p w:rsidR="00BC66D8" w:rsidRPr="001B743A" w:rsidRDefault="00BC66D8" w:rsidP="00BC66D8">
      <w:pPr>
        <w:rPr>
          <w:rFonts w:ascii="Times New Roman" w:hAnsi="Times New Roman" w:cs="Times New Roman"/>
          <w:sz w:val="24"/>
          <w:szCs w:val="24"/>
        </w:rPr>
      </w:pPr>
      <w:r w:rsidRPr="001B743A">
        <w:rPr>
          <w:rFonts w:ascii="Times New Roman" w:hAnsi="Times New Roman" w:cs="Times New Roman"/>
          <w:sz w:val="24"/>
          <w:szCs w:val="24"/>
        </w:rPr>
        <w:t xml:space="preserve">          -      Родители; </w:t>
      </w:r>
    </w:p>
    <w:p w:rsidR="00BC66D8" w:rsidRPr="001B743A" w:rsidRDefault="00BC66D8" w:rsidP="00BC66D8">
      <w:pPr>
        <w:rPr>
          <w:rFonts w:ascii="Times New Roman" w:hAnsi="Times New Roman" w:cs="Times New Roman"/>
          <w:sz w:val="24"/>
          <w:szCs w:val="24"/>
        </w:rPr>
      </w:pPr>
      <w:r w:rsidRPr="001B743A">
        <w:rPr>
          <w:rFonts w:ascii="Times New Roman" w:hAnsi="Times New Roman" w:cs="Times New Roman"/>
          <w:sz w:val="24"/>
          <w:szCs w:val="24"/>
        </w:rPr>
        <w:t xml:space="preserve">        -       родственники;</w:t>
      </w:r>
    </w:p>
    <w:p w:rsidR="00BC66D8" w:rsidRPr="001B743A" w:rsidRDefault="00BC66D8" w:rsidP="00BC66D8">
      <w:pPr>
        <w:rPr>
          <w:rFonts w:ascii="Times New Roman" w:hAnsi="Times New Roman" w:cs="Times New Roman"/>
          <w:sz w:val="24"/>
          <w:szCs w:val="24"/>
        </w:rPr>
      </w:pPr>
      <w:r w:rsidRPr="001B743A">
        <w:rPr>
          <w:rFonts w:ascii="Times New Roman" w:hAnsi="Times New Roman" w:cs="Times New Roman"/>
          <w:sz w:val="24"/>
          <w:szCs w:val="24"/>
        </w:rPr>
        <w:t xml:space="preserve">         -      друзья;</w:t>
      </w:r>
    </w:p>
    <w:p w:rsidR="00BC66D8" w:rsidRPr="001B743A" w:rsidRDefault="00BC66D8" w:rsidP="00BC66D8">
      <w:pPr>
        <w:ind w:left="720"/>
        <w:rPr>
          <w:rFonts w:ascii="Times New Roman" w:hAnsi="Times New Roman" w:cs="Times New Roman"/>
          <w:sz w:val="24"/>
          <w:szCs w:val="24"/>
        </w:rPr>
      </w:pPr>
    </w:p>
    <w:p w:rsidR="00BC66D8" w:rsidRPr="001B743A" w:rsidRDefault="00BC66D8" w:rsidP="00BC66D8">
      <w:pPr>
        <w:rPr>
          <w:rFonts w:ascii="Times New Roman" w:hAnsi="Times New Roman" w:cs="Times New Roman"/>
          <w:sz w:val="24"/>
          <w:szCs w:val="24"/>
        </w:rPr>
      </w:pPr>
      <w:r w:rsidRPr="001B743A">
        <w:rPr>
          <w:rFonts w:ascii="Times New Roman" w:hAnsi="Times New Roman" w:cs="Times New Roman"/>
          <w:sz w:val="24"/>
          <w:szCs w:val="24"/>
        </w:rPr>
        <w:t xml:space="preserve">         -     СМИ;             </w:t>
      </w:r>
    </w:p>
    <w:p w:rsidR="00BC66D8" w:rsidRPr="001B743A" w:rsidRDefault="00BC66D8" w:rsidP="00BC66D8">
      <w:pPr>
        <w:rPr>
          <w:rFonts w:ascii="Times New Roman" w:hAnsi="Times New Roman" w:cs="Times New Roman"/>
          <w:sz w:val="24"/>
          <w:szCs w:val="24"/>
        </w:rPr>
      </w:pPr>
      <w:r w:rsidRPr="001B743A">
        <w:rPr>
          <w:rFonts w:ascii="Times New Roman" w:hAnsi="Times New Roman" w:cs="Times New Roman"/>
          <w:sz w:val="24"/>
          <w:szCs w:val="24"/>
        </w:rPr>
        <w:t xml:space="preserve">        -     педагоги;</w:t>
      </w:r>
    </w:p>
    <w:p w:rsidR="00BC66D8" w:rsidRPr="001B743A" w:rsidRDefault="00BC66D8" w:rsidP="00BC66D8">
      <w:pPr>
        <w:rPr>
          <w:rFonts w:ascii="Times New Roman" w:hAnsi="Times New Roman" w:cs="Times New Roman"/>
          <w:sz w:val="24"/>
          <w:szCs w:val="24"/>
        </w:rPr>
      </w:pPr>
      <w:r w:rsidRPr="001B743A">
        <w:rPr>
          <w:rFonts w:ascii="Times New Roman" w:hAnsi="Times New Roman" w:cs="Times New Roman"/>
          <w:sz w:val="24"/>
          <w:szCs w:val="24"/>
        </w:rPr>
        <w:t xml:space="preserve">         -        знакомые.</w:t>
      </w:r>
    </w:p>
    <w:p w:rsidR="00BC66D8" w:rsidRPr="001B743A" w:rsidRDefault="00BC66D8" w:rsidP="00BC66D8">
      <w:pPr>
        <w:rPr>
          <w:rFonts w:ascii="Times New Roman" w:hAnsi="Times New Roman" w:cs="Times New Roman"/>
          <w:sz w:val="24"/>
          <w:szCs w:val="24"/>
        </w:rPr>
      </w:pPr>
      <w:r w:rsidRPr="001B743A">
        <w:rPr>
          <w:rFonts w:ascii="Times New Roman" w:hAnsi="Times New Roman" w:cs="Times New Roman"/>
          <w:sz w:val="24"/>
          <w:szCs w:val="24"/>
        </w:rPr>
        <w:t>5. Что о Вашем выборе говорят родители?</w:t>
      </w:r>
    </w:p>
    <w:p w:rsidR="00BC66D8" w:rsidRPr="001B743A" w:rsidRDefault="00BC66D8" w:rsidP="00BC66D8">
      <w:pPr>
        <w:ind w:left="720"/>
        <w:rPr>
          <w:rFonts w:ascii="Times New Roman" w:hAnsi="Times New Roman" w:cs="Times New Roman"/>
          <w:sz w:val="24"/>
          <w:szCs w:val="24"/>
        </w:rPr>
      </w:pPr>
    </w:p>
    <w:p w:rsidR="00BC66D8" w:rsidRPr="001B743A" w:rsidRDefault="00BC66D8" w:rsidP="00BC66D8">
      <w:pPr>
        <w:ind w:left="720"/>
        <w:rPr>
          <w:rFonts w:ascii="Times New Roman" w:hAnsi="Times New Roman" w:cs="Times New Roman"/>
          <w:sz w:val="24"/>
          <w:szCs w:val="24"/>
        </w:rPr>
      </w:pPr>
      <w:r w:rsidRPr="001B743A">
        <w:rPr>
          <w:rFonts w:ascii="Times New Roman" w:hAnsi="Times New Roman" w:cs="Times New Roman"/>
          <w:sz w:val="24"/>
          <w:szCs w:val="24"/>
        </w:rPr>
        <w:t>______________________________________________.</w:t>
      </w:r>
    </w:p>
    <w:p w:rsidR="00BC66D8" w:rsidRPr="001B743A" w:rsidRDefault="00BC66D8" w:rsidP="00612CAF">
      <w:pPr>
        <w:rPr>
          <w:rFonts w:ascii="Times New Roman" w:hAnsi="Times New Roman" w:cs="Times New Roman"/>
          <w:sz w:val="24"/>
          <w:szCs w:val="24"/>
        </w:rPr>
      </w:pPr>
      <w:r w:rsidRPr="001B743A">
        <w:rPr>
          <w:rFonts w:ascii="Times New Roman" w:hAnsi="Times New Roman" w:cs="Times New Roman"/>
          <w:sz w:val="24"/>
          <w:szCs w:val="24"/>
        </w:rPr>
        <w:lastRenderedPageBreak/>
        <w:t>6. Что, выбирая эту профессию, Вы дадите обществу?</w:t>
      </w:r>
    </w:p>
    <w:p w:rsidR="00BC66D8" w:rsidRPr="001B743A" w:rsidRDefault="00BC66D8" w:rsidP="00BC66D8">
      <w:pPr>
        <w:ind w:left="24" w:firstLine="360"/>
        <w:jc w:val="both"/>
        <w:rPr>
          <w:rFonts w:ascii="Times New Roman" w:hAnsi="Times New Roman" w:cs="Times New Roman"/>
          <w:b/>
          <w:color w:val="000000"/>
          <w:spacing w:val="-1"/>
          <w:sz w:val="24"/>
          <w:szCs w:val="24"/>
          <w:shd w:val="clear" w:color="auto" w:fill="FFFFFF"/>
        </w:rPr>
      </w:pPr>
      <w:r w:rsidRPr="001B743A">
        <w:rPr>
          <w:rFonts w:ascii="Times New Roman" w:hAnsi="Times New Roman" w:cs="Times New Roman"/>
          <w:b/>
          <w:color w:val="000000"/>
          <w:spacing w:val="-1"/>
          <w:sz w:val="24"/>
          <w:szCs w:val="24"/>
          <w:shd w:val="clear" w:color="auto" w:fill="FFFFFF"/>
        </w:rPr>
        <w:t xml:space="preserve">Анкета изучения удовлетворенности </w:t>
      </w:r>
      <w:proofErr w:type="gramStart"/>
      <w:r w:rsidRPr="001B743A">
        <w:rPr>
          <w:rFonts w:ascii="Times New Roman" w:hAnsi="Times New Roman" w:cs="Times New Roman"/>
          <w:b/>
          <w:color w:val="000000"/>
          <w:spacing w:val="-1"/>
          <w:sz w:val="24"/>
          <w:szCs w:val="24"/>
          <w:shd w:val="clear" w:color="auto" w:fill="FFFFFF"/>
        </w:rPr>
        <w:t>обучающихся</w:t>
      </w:r>
      <w:proofErr w:type="gramEnd"/>
      <w:r w:rsidRPr="001B743A">
        <w:rPr>
          <w:rFonts w:ascii="Times New Roman" w:hAnsi="Times New Roman" w:cs="Times New Roman"/>
          <w:b/>
          <w:color w:val="000000"/>
          <w:spacing w:val="-1"/>
          <w:sz w:val="24"/>
          <w:szCs w:val="24"/>
          <w:shd w:val="clear" w:color="auto" w:fill="FFFFFF"/>
        </w:rPr>
        <w:t xml:space="preserve"> школьной жизнью.</w:t>
      </w:r>
    </w:p>
    <w:p w:rsidR="00BC66D8" w:rsidRPr="001B743A" w:rsidRDefault="00BC66D8" w:rsidP="00BC66D8">
      <w:pPr>
        <w:ind w:left="24" w:firstLine="360"/>
        <w:jc w:val="both"/>
        <w:rPr>
          <w:rFonts w:ascii="Times New Roman" w:hAnsi="Times New Roman" w:cs="Times New Roman"/>
          <w:color w:val="000000"/>
          <w:spacing w:val="-1"/>
          <w:sz w:val="24"/>
          <w:szCs w:val="24"/>
          <w:shd w:val="clear" w:color="auto" w:fill="FFFFFF"/>
        </w:rPr>
      </w:pPr>
      <w:r w:rsidRPr="001B743A">
        <w:rPr>
          <w:rFonts w:ascii="Times New Roman" w:hAnsi="Times New Roman" w:cs="Times New Roman"/>
          <w:color w:val="000000"/>
          <w:spacing w:val="-1"/>
          <w:sz w:val="24"/>
          <w:szCs w:val="24"/>
          <w:shd w:val="clear" w:color="auto" w:fill="FFFFFF"/>
        </w:rPr>
        <w:t xml:space="preserve">Цель: определить степень удовлетворенности </w:t>
      </w:r>
      <w:proofErr w:type="gramStart"/>
      <w:r w:rsidRPr="001B743A">
        <w:rPr>
          <w:rFonts w:ascii="Times New Roman" w:hAnsi="Times New Roman" w:cs="Times New Roman"/>
          <w:color w:val="000000"/>
          <w:spacing w:val="-1"/>
          <w:sz w:val="24"/>
          <w:szCs w:val="24"/>
          <w:shd w:val="clear" w:color="auto" w:fill="FFFFFF"/>
        </w:rPr>
        <w:t>обучающихся</w:t>
      </w:r>
      <w:proofErr w:type="gramEnd"/>
      <w:r w:rsidRPr="001B743A">
        <w:rPr>
          <w:rFonts w:ascii="Times New Roman" w:hAnsi="Times New Roman" w:cs="Times New Roman"/>
          <w:color w:val="000000"/>
          <w:spacing w:val="-1"/>
          <w:sz w:val="24"/>
          <w:szCs w:val="24"/>
          <w:shd w:val="clear" w:color="auto" w:fill="FFFFFF"/>
        </w:rPr>
        <w:t xml:space="preserve"> школьной жизнью</w:t>
      </w:r>
    </w:p>
    <w:p w:rsidR="00BC66D8" w:rsidRPr="001B743A" w:rsidRDefault="00BC66D8" w:rsidP="00BC66D8">
      <w:pPr>
        <w:ind w:left="24" w:firstLine="360"/>
        <w:jc w:val="both"/>
        <w:rPr>
          <w:rFonts w:ascii="Times New Roman" w:hAnsi="Times New Roman" w:cs="Times New Roman"/>
          <w:color w:val="000000"/>
          <w:spacing w:val="-1"/>
          <w:sz w:val="24"/>
          <w:szCs w:val="24"/>
          <w:shd w:val="clear" w:color="auto" w:fill="FFFFFF"/>
        </w:rPr>
      </w:pPr>
      <w:r w:rsidRPr="001B743A">
        <w:rPr>
          <w:rFonts w:ascii="Times New Roman" w:hAnsi="Times New Roman" w:cs="Times New Roman"/>
          <w:color w:val="000000"/>
          <w:spacing w:val="-1"/>
          <w:sz w:val="24"/>
          <w:szCs w:val="24"/>
          <w:shd w:val="clear" w:color="auto" w:fill="FFFFFF"/>
        </w:rPr>
        <w:t xml:space="preserve">Ход проведения. </w:t>
      </w:r>
      <w:proofErr w:type="gramStart"/>
      <w:r w:rsidRPr="001B743A">
        <w:rPr>
          <w:rFonts w:ascii="Times New Roman" w:hAnsi="Times New Roman" w:cs="Times New Roman"/>
          <w:color w:val="000000"/>
          <w:spacing w:val="-1"/>
          <w:sz w:val="24"/>
          <w:szCs w:val="24"/>
          <w:shd w:val="clear" w:color="auto" w:fill="FFFFFF"/>
        </w:rPr>
        <w:t>Обучающимся предлагается прочитать (прослушать) утверждения и оценить степень согласия с содержанием по следующей шкале:</w:t>
      </w:r>
      <w:proofErr w:type="gramEnd"/>
    </w:p>
    <w:p w:rsidR="00BC66D8" w:rsidRPr="001B743A" w:rsidRDefault="00BC66D8" w:rsidP="00BC66D8">
      <w:pPr>
        <w:ind w:left="24" w:firstLine="360"/>
        <w:jc w:val="both"/>
        <w:rPr>
          <w:rFonts w:ascii="Times New Roman" w:hAnsi="Times New Roman" w:cs="Times New Roman"/>
          <w:color w:val="000000"/>
          <w:spacing w:val="-1"/>
          <w:sz w:val="24"/>
          <w:szCs w:val="24"/>
          <w:shd w:val="clear" w:color="auto" w:fill="FFFFFF"/>
        </w:rPr>
      </w:pPr>
      <w:r w:rsidRPr="001B743A">
        <w:rPr>
          <w:rFonts w:ascii="Times New Roman" w:hAnsi="Times New Roman" w:cs="Times New Roman"/>
          <w:color w:val="000000"/>
          <w:spacing w:val="-1"/>
          <w:sz w:val="24"/>
          <w:szCs w:val="24"/>
          <w:shd w:val="clear" w:color="auto" w:fill="FFFFFF"/>
        </w:rPr>
        <w:t>4 – совершенно согласен;</w:t>
      </w:r>
    </w:p>
    <w:p w:rsidR="00BC66D8" w:rsidRPr="001B743A" w:rsidRDefault="00BC66D8" w:rsidP="004A0894">
      <w:pPr>
        <w:numPr>
          <w:ilvl w:val="0"/>
          <w:numId w:val="23"/>
        </w:numPr>
        <w:spacing w:after="0" w:line="240" w:lineRule="auto"/>
        <w:ind w:left="744" w:hanging="360"/>
        <w:jc w:val="both"/>
        <w:rPr>
          <w:rFonts w:ascii="Times New Roman" w:hAnsi="Times New Roman" w:cs="Times New Roman"/>
          <w:color w:val="000000"/>
          <w:spacing w:val="-1"/>
          <w:sz w:val="24"/>
          <w:szCs w:val="24"/>
          <w:shd w:val="clear" w:color="auto" w:fill="FFFFFF"/>
        </w:rPr>
      </w:pPr>
      <w:r w:rsidRPr="001B743A">
        <w:rPr>
          <w:rFonts w:ascii="Times New Roman" w:hAnsi="Times New Roman" w:cs="Times New Roman"/>
          <w:color w:val="000000"/>
          <w:spacing w:val="-1"/>
          <w:sz w:val="24"/>
          <w:szCs w:val="24"/>
          <w:shd w:val="clear" w:color="auto" w:fill="FFFFFF"/>
        </w:rPr>
        <w:t>– согласен;</w:t>
      </w:r>
    </w:p>
    <w:p w:rsidR="00BC66D8" w:rsidRPr="001B743A" w:rsidRDefault="00BC66D8" w:rsidP="00BC66D8">
      <w:pPr>
        <w:jc w:val="both"/>
        <w:rPr>
          <w:rFonts w:ascii="Times New Roman" w:hAnsi="Times New Roman" w:cs="Times New Roman"/>
          <w:color w:val="000000"/>
          <w:spacing w:val="-1"/>
          <w:sz w:val="24"/>
          <w:szCs w:val="24"/>
          <w:shd w:val="clear" w:color="auto" w:fill="FFFFFF"/>
        </w:rPr>
      </w:pPr>
      <w:r w:rsidRPr="001B743A">
        <w:rPr>
          <w:rFonts w:ascii="Times New Roman" w:hAnsi="Times New Roman" w:cs="Times New Roman"/>
          <w:color w:val="000000"/>
          <w:spacing w:val="-1"/>
          <w:sz w:val="24"/>
          <w:szCs w:val="24"/>
          <w:shd w:val="clear" w:color="auto" w:fill="FFFFFF"/>
        </w:rPr>
        <w:t xml:space="preserve">      2 – трудно сказать;</w:t>
      </w:r>
    </w:p>
    <w:p w:rsidR="00BC66D8" w:rsidRPr="001B743A" w:rsidRDefault="00BC66D8" w:rsidP="004A0894">
      <w:pPr>
        <w:numPr>
          <w:ilvl w:val="0"/>
          <w:numId w:val="24"/>
        </w:numPr>
        <w:spacing w:after="0" w:line="240" w:lineRule="auto"/>
        <w:ind w:left="701" w:hanging="360"/>
        <w:jc w:val="both"/>
        <w:rPr>
          <w:rFonts w:ascii="Times New Roman" w:hAnsi="Times New Roman" w:cs="Times New Roman"/>
          <w:color w:val="000000"/>
          <w:spacing w:val="-1"/>
          <w:sz w:val="24"/>
          <w:szCs w:val="24"/>
          <w:shd w:val="clear" w:color="auto" w:fill="FFFFFF"/>
        </w:rPr>
      </w:pPr>
      <w:r w:rsidRPr="001B743A">
        <w:rPr>
          <w:rFonts w:ascii="Times New Roman" w:hAnsi="Times New Roman" w:cs="Times New Roman"/>
          <w:color w:val="000000"/>
          <w:spacing w:val="-1"/>
          <w:sz w:val="24"/>
          <w:szCs w:val="24"/>
          <w:shd w:val="clear" w:color="auto" w:fill="FFFFFF"/>
        </w:rPr>
        <w:t>– не согласен;</w:t>
      </w:r>
    </w:p>
    <w:p w:rsidR="00BC66D8" w:rsidRPr="001B743A" w:rsidRDefault="00BC66D8" w:rsidP="00612CAF">
      <w:pPr>
        <w:ind w:left="341"/>
        <w:jc w:val="both"/>
        <w:rPr>
          <w:rFonts w:ascii="Times New Roman" w:hAnsi="Times New Roman" w:cs="Times New Roman"/>
          <w:color w:val="000000"/>
          <w:spacing w:val="-1"/>
          <w:sz w:val="24"/>
          <w:szCs w:val="24"/>
          <w:shd w:val="clear" w:color="auto" w:fill="FFFFFF"/>
        </w:rPr>
      </w:pPr>
      <w:r w:rsidRPr="001B743A">
        <w:rPr>
          <w:rFonts w:ascii="Times New Roman" w:hAnsi="Times New Roman" w:cs="Times New Roman"/>
          <w:color w:val="000000"/>
          <w:spacing w:val="-1"/>
          <w:sz w:val="24"/>
          <w:szCs w:val="24"/>
          <w:shd w:val="clear" w:color="auto" w:fill="FFFFFF"/>
        </w:rPr>
        <w:t>0 – совершенно не согласен</w:t>
      </w:r>
    </w:p>
    <w:p w:rsidR="00BC66D8" w:rsidRPr="001B743A" w:rsidRDefault="00BC66D8" w:rsidP="004A0894">
      <w:pPr>
        <w:numPr>
          <w:ilvl w:val="0"/>
          <w:numId w:val="25"/>
        </w:numPr>
        <w:spacing w:after="0" w:line="240" w:lineRule="auto"/>
        <w:ind w:left="720" w:hanging="360"/>
        <w:jc w:val="both"/>
        <w:rPr>
          <w:rFonts w:ascii="Times New Roman" w:hAnsi="Times New Roman" w:cs="Times New Roman"/>
          <w:color w:val="000000"/>
          <w:spacing w:val="-1"/>
          <w:sz w:val="24"/>
          <w:szCs w:val="24"/>
          <w:shd w:val="clear" w:color="auto" w:fill="FFFFFF"/>
        </w:rPr>
      </w:pPr>
      <w:r w:rsidRPr="001B743A">
        <w:rPr>
          <w:rFonts w:ascii="Times New Roman" w:hAnsi="Times New Roman" w:cs="Times New Roman"/>
          <w:color w:val="000000"/>
          <w:spacing w:val="-1"/>
          <w:sz w:val="24"/>
          <w:szCs w:val="24"/>
          <w:shd w:val="clear" w:color="auto" w:fill="FFFFFF"/>
        </w:rPr>
        <w:t>Я иду утром в школу с радостью.</w:t>
      </w:r>
    </w:p>
    <w:p w:rsidR="00BC66D8" w:rsidRPr="001B743A" w:rsidRDefault="00BC66D8" w:rsidP="004A0894">
      <w:pPr>
        <w:numPr>
          <w:ilvl w:val="0"/>
          <w:numId w:val="25"/>
        </w:numPr>
        <w:spacing w:after="0" w:line="240" w:lineRule="auto"/>
        <w:ind w:left="720" w:hanging="360"/>
        <w:jc w:val="both"/>
        <w:rPr>
          <w:rFonts w:ascii="Times New Roman" w:hAnsi="Times New Roman" w:cs="Times New Roman"/>
          <w:color w:val="000000"/>
          <w:spacing w:val="-1"/>
          <w:sz w:val="24"/>
          <w:szCs w:val="24"/>
          <w:shd w:val="clear" w:color="auto" w:fill="FFFFFF"/>
        </w:rPr>
      </w:pPr>
      <w:r w:rsidRPr="001B743A">
        <w:rPr>
          <w:rFonts w:ascii="Times New Roman" w:hAnsi="Times New Roman" w:cs="Times New Roman"/>
          <w:color w:val="000000"/>
          <w:spacing w:val="-1"/>
          <w:sz w:val="24"/>
          <w:szCs w:val="24"/>
          <w:shd w:val="clear" w:color="auto" w:fill="FFFFFF"/>
        </w:rPr>
        <w:t>В школе у меня обычно хорошее настроение</w:t>
      </w:r>
    </w:p>
    <w:p w:rsidR="00BC66D8" w:rsidRPr="001B743A" w:rsidRDefault="00BC66D8" w:rsidP="004A0894">
      <w:pPr>
        <w:numPr>
          <w:ilvl w:val="0"/>
          <w:numId w:val="25"/>
        </w:numPr>
        <w:spacing w:after="0" w:line="240" w:lineRule="auto"/>
        <w:ind w:left="720" w:hanging="360"/>
        <w:jc w:val="both"/>
        <w:rPr>
          <w:rFonts w:ascii="Times New Roman" w:hAnsi="Times New Roman" w:cs="Times New Roman"/>
          <w:color w:val="000000"/>
          <w:spacing w:val="-1"/>
          <w:sz w:val="24"/>
          <w:szCs w:val="24"/>
          <w:shd w:val="clear" w:color="auto" w:fill="FFFFFF"/>
        </w:rPr>
      </w:pPr>
      <w:r w:rsidRPr="001B743A">
        <w:rPr>
          <w:rFonts w:ascii="Times New Roman" w:hAnsi="Times New Roman" w:cs="Times New Roman"/>
          <w:color w:val="000000"/>
          <w:spacing w:val="-1"/>
          <w:sz w:val="24"/>
          <w:szCs w:val="24"/>
          <w:shd w:val="clear" w:color="auto" w:fill="FFFFFF"/>
        </w:rPr>
        <w:t>В нашем классе хороший классный руководитель</w:t>
      </w:r>
    </w:p>
    <w:p w:rsidR="00BC66D8" w:rsidRPr="001B743A" w:rsidRDefault="00BC66D8" w:rsidP="004A0894">
      <w:pPr>
        <w:numPr>
          <w:ilvl w:val="0"/>
          <w:numId w:val="25"/>
        </w:numPr>
        <w:spacing w:after="0" w:line="240" w:lineRule="auto"/>
        <w:ind w:left="720" w:hanging="360"/>
        <w:jc w:val="both"/>
        <w:rPr>
          <w:rFonts w:ascii="Times New Roman" w:hAnsi="Times New Roman" w:cs="Times New Roman"/>
          <w:color w:val="000000"/>
          <w:spacing w:val="-1"/>
          <w:sz w:val="24"/>
          <w:szCs w:val="24"/>
          <w:shd w:val="clear" w:color="auto" w:fill="FFFFFF"/>
        </w:rPr>
      </w:pPr>
      <w:r w:rsidRPr="001B743A">
        <w:rPr>
          <w:rFonts w:ascii="Times New Roman" w:hAnsi="Times New Roman" w:cs="Times New Roman"/>
          <w:color w:val="000000"/>
          <w:spacing w:val="-1"/>
          <w:sz w:val="24"/>
          <w:szCs w:val="24"/>
          <w:shd w:val="clear" w:color="auto" w:fill="FFFFFF"/>
        </w:rPr>
        <w:t>К нашим школьным учителям можно обратиться за советом и помощью в трудной жизненной ситуации</w:t>
      </w:r>
    </w:p>
    <w:p w:rsidR="00BC66D8" w:rsidRPr="001B743A" w:rsidRDefault="00BC66D8" w:rsidP="004A0894">
      <w:pPr>
        <w:numPr>
          <w:ilvl w:val="0"/>
          <w:numId w:val="25"/>
        </w:numPr>
        <w:spacing w:after="0" w:line="240" w:lineRule="auto"/>
        <w:ind w:left="720" w:hanging="360"/>
        <w:jc w:val="both"/>
        <w:rPr>
          <w:rFonts w:ascii="Times New Roman" w:hAnsi="Times New Roman" w:cs="Times New Roman"/>
          <w:color w:val="000000"/>
          <w:spacing w:val="-1"/>
          <w:sz w:val="24"/>
          <w:szCs w:val="24"/>
          <w:shd w:val="clear" w:color="auto" w:fill="FFFFFF"/>
        </w:rPr>
      </w:pPr>
      <w:r w:rsidRPr="001B743A">
        <w:rPr>
          <w:rFonts w:ascii="Times New Roman" w:hAnsi="Times New Roman" w:cs="Times New Roman"/>
          <w:color w:val="000000"/>
          <w:spacing w:val="-1"/>
          <w:sz w:val="24"/>
          <w:szCs w:val="24"/>
          <w:shd w:val="clear" w:color="auto" w:fill="FFFFFF"/>
        </w:rPr>
        <w:t>У меня есть любимый учитель</w:t>
      </w:r>
    </w:p>
    <w:p w:rsidR="00BC66D8" w:rsidRPr="001B743A" w:rsidRDefault="00BC66D8" w:rsidP="004A0894">
      <w:pPr>
        <w:numPr>
          <w:ilvl w:val="0"/>
          <w:numId w:val="25"/>
        </w:numPr>
        <w:spacing w:after="0" w:line="240" w:lineRule="auto"/>
        <w:ind w:left="720" w:hanging="360"/>
        <w:jc w:val="both"/>
        <w:rPr>
          <w:rFonts w:ascii="Times New Roman" w:hAnsi="Times New Roman" w:cs="Times New Roman"/>
          <w:color w:val="000000"/>
          <w:spacing w:val="-1"/>
          <w:sz w:val="24"/>
          <w:szCs w:val="24"/>
          <w:shd w:val="clear" w:color="auto" w:fill="FFFFFF"/>
        </w:rPr>
      </w:pPr>
      <w:r w:rsidRPr="001B743A">
        <w:rPr>
          <w:rFonts w:ascii="Times New Roman" w:hAnsi="Times New Roman" w:cs="Times New Roman"/>
          <w:color w:val="000000"/>
          <w:spacing w:val="-1"/>
          <w:sz w:val="24"/>
          <w:szCs w:val="24"/>
          <w:shd w:val="clear" w:color="auto" w:fill="FFFFFF"/>
        </w:rPr>
        <w:t>В классе я могу всегда свободно высказывать свое мнение</w:t>
      </w:r>
    </w:p>
    <w:p w:rsidR="00BC66D8" w:rsidRPr="001B743A" w:rsidRDefault="00BC66D8" w:rsidP="004A0894">
      <w:pPr>
        <w:numPr>
          <w:ilvl w:val="0"/>
          <w:numId w:val="25"/>
        </w:numPr>
        <w:spacing w:after="0" w:line="240" w:lineRule="auto"/>
        <w:ind w:left="720" w:hanging="360"/>
        <w:jc w:val="both"/>
        <w:rPr>
          <w:rFonts w:ascii="Times New Roman" w:hAnsi="Times New Roman" w:cs="Times New Roman"/>
          <w:color w:val="000000"/>
          <w:spacing w:val="-1"/>
          <w:sz w:val="24"/>
          <w:szCs w:val="24"/>
          <w:shd w:val="clear" w:color="auto" w:fill="FFFFFF"/>
        </w:rPr>
      </w:pPr>
      <w:r w:rsidRPr="001B743A">
        <w:rPr>
          <w:rFonts w:ascii="Times New Roman" w:hAnsi="Times New Roman" w:cs="Times New Roman"/>
          <w:color w:val="000000"/>
          <w:spacing w:val="-1"/>
          <w:sz w:val="24"/>
          <w:szCs w:val="24"/>
          <w:shd w:val="clear" w:color="auto" w:fill="FFFFFF"/>
        </w:rPr>
        <w:t>Я считаю, что в нашей школе созданы все условия для развития моих способностей</w:t>
      </w:r>
    </w:p>
    <w:p w:rsidR="00BC66D8" w:rsidRPr="001B743A" w:rsidRDefault="00BC66D8" w:rsidP="004A0894">
      <w:pPr>
        <w:numPr>
          <w:ilvl w:val="0"/>
          <w:numId w:val="25"/>
        </w:numPr>
        <w:spacing w:after="0" w:line="240" w:lineRule="auto"/>
        <w:ind w:left="720" w:hanging="360"/>
        <w:jc w:val="both"/>
        <w:rPr>
          <w:rFonts w:ascii="Times New Roman" w:hAnsi="Times New Roman" w:cs="Times New Roman"/>
          <w:color w:val="000000"/>
          <w:spacing w:val="-1"/>
          <w:sz w:val="24"/>
          <w:szCs w:val="24"/>
          <w:shd w:val="clear" w:color="auto" w:fill="FFFFFF"/>
        </w:rPr>
      </w:pPr>
      <w:r w:rsidRPr="001B743A">
        <w:rPr>
          <w:rFonts w:ascii="Times New Roman" w:hAnsi="Times New Roman" w:cs="Times New Roman"/>
          <w:color w:val="000000"/>
          <w:spacing w:val="-1"/>
          <w:sz w:val="24"/>
          <w:szCs w:val="24"/>
          <w:shd w:val="clear" w:color="auto" w:fill="FFFFFF"/>
        </w:rPr>
        <w:t>У меня есть любимые школьные предметы</w:t>
      </w:r>
    </w:p>
    <w:p w:rsidR="00BC66D8" w:rsidRPr="001B743A" w:rsidRDefault="00BC66D8" w:rsidP="004A0894">
      <w:pPr>
        <w:numPr>
          <w:ilvl w:val="0"/>
          <w:numId w:val="25"/>
        </w:numPr>
        <w:spacing w:after="0" w:line="240" w:lineRule="auto"/>
        <w:ind w:left="720" w:hanging="360"/>
        <w:jc w:val="both"/>
        <w:rPr>
          <w:rFonts w:ascii="Times New Roman" w:hAnsi="Times New Roman" w:cs="Times New Roman"/>
          <w:color w:val="000000"/>
          <w:spacing w:val="-1"/>
          <w:sz w:val="24"/>
          <w:szCs w:val="24"/>
          <w:shd w:val="clear" w:color="auto" w:fill="FFFFFF"/>
        </w:rPr>
      </w:pPr>
      <w:r w:rsidRPr="001B743A">
        <w:rPr>
          <w:rFonts w:ascii="Times New Roman" w:hAnsi="Times New Roman" w:cs="Times New Roman"/>
          <w:color w:val="000000"/>
          <w:spacing w:val="-1"/>
          <w:sz w:val="24"/>
          <w:szCs w:val="24"/>
          <w:shd w:val="clear" w:color="auto" w:fill="FFFFFF"/>
        </w:rPr>
        <w:t>Я считаю. Что школа по-настоящему готовит меня к самостоятельной жизни</w:t>
      </w:r>
    </w:p>
    <w:p w:rsidR="00BC66D8" w:rsidRPr="001B743A" w:rsidRDefault="00BC66D8" w:rsidP="004A0894">
      <w:pPr>
        <w:numPr>
          <w:ilvl w:val="0"/>
          <w:numId w:val="25"/>
        </w:numPr>
        <w:spacing w:after="0" w:line="240" w:lineRule="auto"/>
        <w:ind w:left="720" w:hanging="360"/>
        <w:jc w:val="both"/>
        <w:rPr>
          <w:rFonts w:ascii="Times New Roman" w:hAnsi="Times New Roman" w:cs="Times New Roman"/>
          <w:color w:val="000000"/>
          <w:spacing w:val="-1"/>
          <w:sz w:val="24"/>
          <w:szCs w:val="24"/>
          <w:shd w:val="clear" w:color="auto" w:fill="FFFFFF"/>
        </w:rPr>
      </w:pPr>
      <w:r w:rsidRPr="001B743A">
        <w:rPr>
          <w:rFonts w:ascii="Times New Roman" w:hAnsi="Times New Roman" w:cs="Times New Roman"/>
          <w:color w:val="000000"/>
          <w:spacing w:val="-1"/>
          <w:sz w:val="24"/>
          <w:szCs w:val="24"/>
          <w:shd w:val="clear" w:color="auto" w:fill="FFFFFF"/>
        </w:rPr>
        <w:t>На летних каникулах я скучаю по школе.</w:t>
      </w:r>
    </w:p>
    <w:p w:rsidR="00BC66D8" w:rsidRPr="001B743A" w:rsidRDefault="00BC66D8" w:rsidP="00BC66D8">
      <w:pPr>
        <w:ind w:left="24" w:firstLine="360"/>
        <w:jc w:val="both"/>
        <w:rPr>
          <w:rFonts w:ascii="Times New Roman" w:hAnsi="Times New Roman" w:cs="Times New Roman"/>
          <w:color w:val="000000"/>
          <w:spacing w:val="-1"/>
          <w:sz w:val="24"/>
          <w:szCs w:val="24"/>
          <w:shd w:val="clear" w:color="auto" w:fill="FFFFFF"/>
        </w:rPr>
      </w:pPr>
    </w:p>
    <w:p w:rsidR="00BC66D8" w:rsidRPr="001B743A" w:rsidRDefault="00BC66D8" w:rsidP="00BC66D8">
      <w:pPr>
        <w:keepNext/>
        <w:jc w:val="center"/>
        <w:rPr>
          <w:rFonts w:ascii="Times New Roman" w:hAnsi="Times New Roman" w:cs="Times New Roman"/>
          <w:b/>
          <w:sz w:val="24"/>
          <w:szCs w:val="24"/>
        </w:rPr>
      </w:pPr>
      <w:r w:rsidRPr="001B743A">
        <w:rPr>
          <w:rFonts w:ascii="Times New Roman" w:hAnsi="Times New Roman" w:cs="Times New Roman"/>
          <w:b/>
          <w:sz w:val="24"/>
          <w:szCs w:val="24"/>
        </w:rPr>
        <w:t>ИЗУЧЕНИЕ УДОВЛЕТВОРЕННОСТИ ПОДРОСТКА ЖИЗНЬЮ УЧЕБНОГО ЗАВЕДЕНИЯ</w:t>
      </w:r>
    </w:p>
    <w:p w:rsidR="00BC66D8" w:rsidRPr="001B743A" w:rsidRDefault="00BC66D8" w:rsidP="00BC66D8">
      <w:pPr>
        <w:jc w:val="center"/>
        <w:rPr>
          <w:rFonts w:ascii="Times New Roman" w:hAnsi="Times New Roman" w:cs="Times New Roman"/>
          <w:b/>
          <w:sz w:val="24"/>
          <w:szCs w:val="24"/>
        </w:rPr>
      </w:pPr>
      <w:r w:rsidRPr="001B743A">
        <w:rPr>
          <w:rFonts w:ascii="Times New Roman" w:hAnsi="Times New Roman" w:cs="Times New Roman"/>
          <w:b/>
          <w:sz w:val="24"/>
          <w:szCs w:val="24"/>
        </w:rPr>
        <w:t>(методика А. А. Андреева)</w:t>
      </w:r>
    </w:p>
    <w:p w:rsidR="00BC66D8" w:rsidRPr="001B743A" w:rsidRDefault="00BC66D8" w:rsidP="00BC66D8">
      <w:pPr>
        <w:ind w:firstLine="360"/>
        <w:rPr>
          <w:rFonts w:ascii="Times New Roman" w:hAnsi="Times New Roman" w:cs="Times New Roman"/>
          <w:sz w:val="24"/>
          <w:szCs w:val="24"/>
        </w:rPr>
      </w:pPr>
      <w:r w:rsidRPr="001B743A">
        <w:rPr>
          <w:rFonts w:ascii="Times New Roman" w:hAnsi="Times New Roman" w:cs="Times New Roman"/>
          <w:b/>
          <w:sz w:val="24"/>
          <w:szCs w:val="24"/>
        </w:rPr>
        <w:t>Цель:</w:t>
      </w:r>
      <w:r w:rsidRPr="001B743A">
        <w:rPr>
          <w:rFonts w:ascii="Times New Roman" w:hAnsi="Times New Roman" w:cs="Times New Roman"/>
          <w:sz w:val="24"/>
          <w:szCs w:val="24"/>
        </w:rPr>
        <w:t xml:space="preserve"> определить степень удовлетворенности подростка жизнью учебного заведения.</w:t>
      </w:r>
    </w:p>
    <w:p w:rsidR="00BC66D8" w:rsidRPr="001B743A" w:rsidRDefault="00BC66D8" w:rsidP="00BC66D8">
      <w:pPr>
        <w:jc w:val="center"/>
        <w:rPr>
          <w:rFonts w:ascii="Times New Roman" w:hAnsi="Times New Roman" w:cs="Times New Roman"/>
          <w:b/>
          <w:sz w:val="24"/>
          <w:szCs w:val="24"/>
        </w:rPr>
      </w:pPr>
      <w:r w:rsidRPr="001B743A">
        <w:rPr>
          <w:rFonts w:ascii="Times New Roman" w:hAnsi="Times New Roman" w:cs="Times New Roman"/>
          <w:b/>
          <w:sz w:val="24"/>
          <w:szCs w:val="24"/>
        </w:rPr>
        <w:t>Ход опроса</w:t>
      </w:r>
    </w:p>
    <w:p w:rsidR="00BC66D8" w:rsidRPr="001B743A" w:rsidRDefault="00BC66D8" w:rsidP="00BC66D8">
      <w:pPr>
        <w:ind w:firstLine="360"/>
        <w:rPr>
          <w:rFonts w:ascii="Times New Roman" w:hAnsi="Times New Roman" w:cs="Times New Roman"/>
          <w:sz w:val="24"/>
          <w:szCs w:val="24"/>
        </w:rPr>
      </w:pPr>
      <w:r w:rsidRPr="001B743A">
        <w:rPr>
          <w:rFonts w:ascii="Times New Roman" w:hAnsi="Times New Roman" w:cs="Times New Roman"/>
          <w:sz w:val="24"/>
          <w:szCs w:val="24"/>
        </w:rPr>
        <w:t>Учащимся предлагается прочитать (прослушать) утверждения и оценить степень согласия с их содержанием по следующей шкале:</w:t>
      </w:r>
    </w:p>
    <w:p w:rsidR="00BC66D8" w:rsidRPr="001B743A" w:rsidRDefault="00BC66D8" w:rsidP="00BC66D8">
      <w:pPr>
        <w:ind w:firstLine="360"/>
        <w:rPr>
          <w:rFonts w:ascii="Times New Roman" w:hAnsi="Times New Roman" w:cs="Times New Roman"/>
          <w:sz w:val="24"/>
          <w:szCs w:val="24"/>
        </w:rPr>
      </w:pPr>
      <w:r w:rsidRPr="001B743A">
        <w:rPr>
          <w:rFonts w:ascii="Times New Roman" w:hAnsi="Times New Roman" w:cs="Times New Roman"/>
          <w:sz w:val="24"/>
          <w:szCs w:val="24"/>
        </w:rPr>
        <w:t>4 – совершенно согласен;</w:t>
      </w:r>
    </w:p>
    <w:p w:rsidR="00BC66D8" w:rsidRPr="001B743A" w:rsidRDefault="00BC66D8" w:rsidP="00BC66D8">
      <w:pPr>
        <w:ind w:firstLine="360"/>
        <w:rPr>
          <w:rFonts w:ascii="Times New Roman" w:hAnsi="Times New Roman" w:cs="Times New Roman"/>
          <w:sz w:val="24"/>
          <w:szCs w:val="24"/>
        </w:rPr>
      </w:pPr>
      <w:r w:rsidRPr="001B743A">
        <w:rPr>
          <w:rFonts w:ascii="Times New Roman" w:hAnsi="Times New Roman" w:cs="Times New Roman"/>
          <w:sz w:val="24"/>
          <w:szCs w:val="24"/>
        </w:rPr>
        <w:t>3 – согласен;</w:t>
      </w:r>
    </w:p>
    <w:p w:rsidR="00BC66D8" w:rsidRPr="001B743A" w:rsidRDefault="00BC66D8" w:rsidP="00BC66D8">
      <w:pPr>
        <w:ind w:firstLine="360"/>
        <w:rPr>
          <w:rFonts w:ascii="Times New Roman" w:hAnsi="Times New Roman" w:cs="Times New Roman"/>
          <w:sz w:val="24"/>
          <w:szCs w:val="24"/>
        </w:rPr>
      </w:pPr>
      <w:r w:rsidRPr="001B743A">
        <w:rPr>
          <w:rFonts w:ascii="Times New Roman" w:hAnsi="Times New Roman" w:cs="Times New Roman"/>
          <w:sz w:val="24"/>
          <w:szCs w:val="24"/>
        </w:rPr>
        <w:t>2 – трудно сказать;</w:t>
      </w:r>
    </w:p>
    <w:p w:rsidR="00BC66D8" w:rsidRPr="001B743A" w:rsidRDefault="00BC66D8" w:rsidP="00BC66D8">
      <w:pPr>
        <w:ind w:firstLine="360"/>
        <w:rPr>
          <w:rFonts w:ascii="Times New Roman" w:hAnsi="Times New Roman" w:cs="Times New Roman"/>
          <w:sz w:val="24"/>
          <w:szCs w:val="24"/>
        </w:rPr>
      </w:pPr>
      <w:r w:rsidRPr="001B743A">
        <w:rPr>
          <w:rFonts w:ascii="Times New Roman" w:hAnsi="Times New Roman" w:cs="Times New Roman"/>
          <w:sz w:val="24"/>
          <w:szCs w:val="24"/>
        </w:rPr>
        <w:t>1 – не согласен;</w:t>
      </w:r>
    </w:p>
    <w:p w:rsidR="00BC66D8" w:rsidRPr="001B743A" w:rsidRDefault="00BC66D8" w:rsidP="00BC66D8">
      <w:pPr>
        <w:ind w:firstLine="360"/>
        <w:rPr>
          <w:rFonts w:ascii="Times New Roman" w:hAnsi="Times New Roman" w:cs="Times New Roman"/>
          <w:sz w:val="24"/>
          <w:szCs w:val="24"/>
        </w:rPr>
      </w:pPr>
      <w:r w:rsidRPr="001B743A">
        <w:rPr>
          <w:rFonts w:ascii="Times New Roman" w:hAnsi="Times New Roman" w:cs="Times New Roman"/>
          <w:sz w:val="24"/>
          <w:szCs w:val="24"/>
        </w:rPr>
        <w:t>0 – совершенно не согласен.</w:t>
      </w:r>
    </w:p>
    <w:p w:rsidR="00BC66D8" w:rsidRPr="001B743A" w:rsidRDefault="00BC66D8" w:rsidP="00BC66D8">
      <w:pPr>
        <w:ind w:firstLine="360"/>
        <w:rPr>
          <w:rFonts w:ascii="Times New Roman" w:hAnsi="Times New Roman" w:cs="Times New Roman"/>
          <w:sz w:val="24"/>
          <w:szCs w:val="24"/>
        </w:rPr>
      </w:pPr>
      <w:r w:rsidRPr="001B743A">
        <w:rPr>
          <w:rFonts w:ascii="Times New Roman" w:hAnsi="Times New Roman" w:cs="Times New Roman"/>
          <w:sz w:val="24"/>
          <w:szCs w:val="24"/>
        </w:rPr>
        <w:t>1. Я иду утром на занятия с радостью.</w:t>
      </w:r>
    </w:p>
    <w:p w:rsidR="00BC66D8" w:rsidRPr="001B743A" w:rsidRDefault="00BC66D8" w:rsidP="00BC66D8">
      <w:pPr>
        <w:ind w:firstLine="360"/>
        <w:rPr>
          <w:rFonts w:ascii="Times New Roman" w:hAnsi="Times New Roman" w:cs="Times New Roman"/>
          <w:sz w:val="24"/>
          <w:szCs w:val="24"/>
        </w:rPr>
      </w:pPr>
      <w:r w:rsidRPr="001B743A">
        <w:rPr>
          <w:rFonts w:ascii="Times New Roman" w:hAnsi="Times New Roman" w:cs="Times New Roman"/>
          <w:sz w:val="24"/>
          <w:szCs w:val="24"/>
        </w:rPr>
        <w:lastRenderedPageBreak/>
        <w:t>2. В учебном заведении у меня обычно хорошее настроение.</w:t>
      </w:r>
    </w:p>
    <w:p w:rsidR="00BC66D8" w:rsidRPr="001B743A" w:rsidRDefault="00BC66D8" w:rsidP="00BC66D8">
      <w:pPr>
        <w:ind w:firstLine="360"/>
        <w:rPr>
          <w:rFonts w:ascii="Times New Roman" w:hAnsi="Times New Roman" w:cs="Times New Roman"/>
          <w:sz w:val="24"/>
          <w:szCs w:val="24"/>
        </w:rPr>
      </w:pPr>
      <w:r w:rsidRPr="001B743A">
        <w:rPr>
          <w:rFonts w:ascii="Times New Roman" w:hAnsi="Times New Roman" w:cs="Times New Roman"/>
          <w:sz w:val="24"/>
          <w:szCs w:val="24"/>
        </w:rPr>
        <w:t>3. У нас хороший классный руководитель.</w:t>
      </w:r>
    </w:p>
    <w:p w:rsidR="00BC66D8" w:rsidRPr="001B743A" w:rsidRDefault="00BC66D8" w:rsidP="00BC66D8">
      <w:pPr>
        <w:ind w:firstLine="360"/>
        <w:rPr>
          <w:rFonts w:ascii="Times New Roman" w:hAnsi="Times New Roman" w:cs="Times New Roman"/>
          <w:sz w:val="24"/>
          <w:szCs w:val="24"/>
        </w:rPr>
      </w:pPr>
      <w:r w:rsidRPr="001B743A">
        <w:rPr>
          <w:rFonts w:ascii="Times New Roman" w:hAnsi="Times New Roman" w:cs="Times New Roman"/>
          <w:sz w:val="24"/>
          <w:szCs w:val="24"/>
        </w:rPr>
        <w:t>4. К нашим  преподавателям можно обратиться за советом и помощью в трудной жизненной ситуации.</w:t>
      </w:r>
    </w:p>
    <w:p w:rsidR="00BC66D8" w:rsidRPr="001B743A" w:rsidRDefault="00BC66D8" w:rsidP="00BC66D8">
      <w:pPr>
        <w:ind w:firstLine="360"/>
        <w:rPr>
          <w:rFonts w:ascii="Times New Roman" w:hAnsi="Times New Roman" w:cs="Times New Roman"/>
          <w:sz w:val="24"/>
          <w:szCs w:val="24"/>
        </w:rPr>
      </w:pPr>
      <w:r w:rsidRPr="001B743A">
        <w:rPr>
          <w:rFonts w:ascii="Times New Roman" w:hAnsi="Times New Roman" w:cs="Times New Roman"/>
          <w:sz w:val="24"/>
          <w:szCs w:val="24"/>
        </w:rPr>
        <w:t>5. У меня есть любимый педагог.</w:t>
      </w:r>
    </w:p>
    <w:p w:rsidR="00BC66D8" w:rsidRPr="001B743A" w:rsidRDefault="00BC66D8" w:rsidP="00BC66D8">
      <w:pPr>
        <w:ind w:firstLine="360"/>
        <w:rPr>
          <w:rFonts w:ascii="Times New Roman" w:hAnsi="Times New Roman" w:cs="Times New Roman"/>
          <w:sz w:val="24"/>
          <w:szCs w:val="24"/>
        </w:rPr>
      </w:pPr>
      <w:r w:rsidRPr="001B743A">
        <w:rPr>
          <w:rFonts w:ascii="Times New Roman" w:hAnsi="Times New Roman" w:cs="Times New Roman"/>
          <w:sz w:val="24"/>
          <w:szCs w:val="24"/>
        </w:rPr>
        <w:t>6. В классе я могу всегда свободно высказать свое мнение.</w:t>
      </w:r>
    </w:p>
    <w:p w:rsidR="00BC66D8" w:rsidRPr="001B743A" w:rsidRDefault="00BC66D8" w:rsidP="00BC66D8">
      <w:pPr>
        <w:ind w:firstLine="360"/>
        <w:rPr>
          <w:rFonts w:ascii="Times New Roman" w:hAnsi="Times New Roman" w:cs="Times New Roman"/>
          <w:sz w:val="24"/>
          <w:szCs w:val="24"/>
        </w:rPr>
      </w:pPr>
      <w:r w:rsidRPr="001B743A">
        <w:rPr>
          <w:rFonts w:ascii="Times New Roman" w:hAnsi="Times New Roman" w:cs="Times New Roman"/>
          <w:sz w:val="24"/>
          <w:szCs w:val="24"/>
        </w:rPr>
        <w:t>7. Я считаю, что в нашем учебном заведении созданы все условия для развития моих способностей.</w:t>
      </w:r>
    </w:p>
    <w:p w:rsidR="00BC66D8" w:rsidRPr="001B743A" w:rsidRDefault="00BC66D8" w:rsidP="00BC66D8">
      <w:pPr>
        <w:ind w:firstLine="360"/>
        <w:rPr>
          <w:rFonts w:ascii="Times New Roman" w:hAnsi="Times New Roman" w:cs="Times New Roman"/>
          <w:sz w:val="24"/>
          <w:szCs w:val="24"/>
        </w:rPr>
      </w:pPr>
      <w:r w:rsidRPr="001B743A">
        <w:rPr>
          <w:rFonts w:ascii="Times New Roman" w:hAnsi="Times New Roman" w:cs="Times New Roman"/>
          <w:sz w:val="24"/>
          <w:szCs w:val="24"/>
        </w:rPr>
        <w:t>8. У меня есть любимые учебные предметы.</w:t>
      </w:r>
    </w:p>
    <w:p w:rsidR="00BC66D8" w:rsidRPr="001B743A" w:rsidRDefault="00BC66D8" w:rsidP="00BC66D8">
      <w:pPr>
        <w:ind w:firstLine="360"/>
        <w:rPr>
          <w:rFonts w:ascii="Times New Roman" w:hAnsi="Times New Roman" w:cs="Times New Roman"/>
          <w:sz w:val="24"/>
          <w:szCs w:val="24"/>
        </w:rPr>
      </w:pPr>
      <w:r w:rsidRPr="001B743A">
        <w:rPr>
          <w:rFonts w:ascii="Times New Roman" w:hAnsi="Times New Roman" w:cs="Times New Roman"/>
          <w:sz w:val="24"/>
          <w:szCs w:val="24"/>
        </w:rPr>
        <w:t xml:space="preserve">9. Я считаю, что наше учебное заведение по-настоящему готовит меня к самостоятельной жизни. </w:t>
      </w:r>
    </w:p>
    <w:p w:rsidR="00BC66D8" w:rsidRPr="001B743A" w:rsidRDefault="00BC66D8" w:rsidP="00BC66D8">
      <w:pPr>
        <w:ind w:firstLine="360"/>
        <w:rPr>
          <w:rFonts w:ascii="Times New Roman" w:hAnsi="Times New Roman" w:cs="Times New Roman"/>
          <w:sz w:val="24"/>
          <w:szCs w:val="24"/>
        </w:rPr>
      </w:pPr>
      <w:r w:rsidRPr="001B743A">
        <w:rPr>
          <w:rFonts w:ascii="Times New Roman" w:hAnsi="Times New Roman" w:cs="Times New Roman"/>
          <w:sz w:val="24"/>
          <w:szCs w:val="24"/>
        </w:rPr>
        <w:t>10. На летних каникулах я скучаю по учебному заведению.</w:t>
      </w:r>
    </w:p>
    <w:p w:rsidR="00BC66D8" w:rsidRPr="001B743A" w:rsidRDefault="00BC66D8" w:rsidP="00BC66D8">
      <w:pPr>
        <w:jc w:val="center"/>
        <w:rPr>
          <w:rFonts w:ascii="Times New Roman" w:hAnsi="Times New Roman" w:cs="Times New Roman"/>
          <w:i/>
          <w:caps/>
          <w:sz w:val="24"/>
          <w:szCs w:val="24"/>
        </w:rPr>
      </w:pPr>
      <w:r w:rsidRPr="001B743A">
        <w:rPr>
          <w:rFonts w:ascii="Times New Roman" w:hAnsi="Times New Roman" w:cs="Times New Roman"/>
          <w:i/>
          <w:caps/>
          <w:sz w:val="24"/>
          <w:szCs w:val="24"/>
        </w:rPr>
        <w:t>Обработка полученных данных</w:t>
      </w:r>
    </w:p>
    <w:p w:rsidR="00BC66D8" w:rsidRPr="001B743A" w:rsidRDefault="00BC66D8" w:rsidP="00BC66D8">
      <w:pPr>
        <w:rPr>
          <w:rFonts w:ascii="Times New Roman" w:hAnsi="Times New Roman" w:cs="Times New Roman"/>
          <w:sz w:val="24"/>
          <w:szCs w:val="24"/>
        </w:rPr>
      </w:pPr>
      <w:r w:rsidRPr="001B743A">
        <w:rPr>
          <w:rFonts w:ascii="Times New Roman" w:hAnsi="Times New Roman" w:cs="Times New Roman"/>
          <w:sz w:val="24"/>
          <w:szCs w:val="24"/>
        </w:rPr>
        <w:t xml:space="preserve">Показателем удовлетворенности учащихся жизнью учебного заведения (У) является частное, полученное от деления общей </w:t>
      </w:r>
      <w:proofErr w:type="gramStart"/>
      <w:r w:rsidRPr="001B743A">
        <w:rPr>
          <w:rFonts w:ascii="Times New Roman" w:hAnsi="Times New Roman" w:cs="Times New Roman"/>
          <w:sz w:val="24"/>
          <w:szCs w:val="24"/>
        </w:rPr>
        <w:t>суммы баллов ответов всех участников опроса</w:t>
      </w:r>
      <w:proofErr w:type="gramEnd"/>
      <w:r w:rsidRPr="001B743A">
        <w:rPr>
          <w:rFonts w:ascii="Times New Roman" w:hAnsi="Times New Roman" w:cs="Times New Roman"/>
          <w:sz w:val="24"/>
          <w:szCs w:val="24"/>
        </w:rPr>
        <w:t xml:space="preserve"> на общее количество ответов. Если</w:t>
      </w:r>
      <w:proofErr w:type="gramStart"/>
      <w:r w:rsidRPr="001B743A">
        <w:rPr>
          <w:rFonts w:ascii="Times New Roman" w:hAnsi="Times New Roman" w:cs="Times New Roman"/>
          <w:sz w:val="24"/>
          <w:szCs w:val="24"/>
        </w:rPr>
        <w:t xml:space="preserve"> У</w:t>
      </w:r>
      <w:proofErr w:type="gramEnd"/>
      <w:r w:rsidRPr="001B743A">
        <w:rPr>
          <w:rFonts w:ascii="Times New Roman" w:hAnsi="Times New Roman" w:cs="Times New Roman"/>
          <w:sz w:val="24"/>
          <w:szCs w:val="24"/>
        </w:rPr>
        <w:t xml:space="preserve"> больше 3, то можно констатировать высокую степень удовлетворенности, если же У больше 2, но меньше 3 или 2, то это соответственно свидетельствует о средней и низкой степени удовлетворенности учащихся жизнью учебного заведения.</w:t>
      </w:r>
    </w:p>
    <w:p w:rsidR="00BC66D8" w:rsidRPr="001B743A" w:rsidRDefault="00BC66D8" w:rsidP="00BC66D8">
      <w:pPr>
        <w:keepNext/>
        <w:jc w:val="center"/>
        <w:rPr>
          <w:rFonts w:ascii="Times New Roman" w:hAnsi="Times New Roman" w:cs="Times New Roman"/>
          <w:b/>
          <w:sz w:val="24"/>
          <w:szCs w:val="24"/>
        </w:rPr>
      </w:pPr>
      <w:r w:rsidRPr="001B743A">
        <w:rPr>
          <w:rFonts w:ascii="Times New Roman" w:hAnsi="Times New Roman" w:cs="Times New Roman"/>
          <w:b/>
          <w:sz w:val="24"/>
          <w:szCs w:val="24"/>
        </w:rPr>
        <w:t>Изучение удовлетворенности родителей жизнедеятельностью образовательного учреждения</w:t>
      </w:r>
    </w:p>
    <w:p w:rsidR="00BC66D8" w:rsidRPr="001B743A" w:rsidRDefault="00BC66D8" w:rsidP="00BC66D8">
      <w:pPr>
        <w:jc w:val="center"/>
        <w:rPr>
          <w:rFonts w:ascii="Times New Roman" w:hAnsi="Times New Roman" w:cs="Times New Roman"/>
          <w:b/>
          <w:sz w:val="24"/>
          <w:szCs w:val="24"/>
        </w:rPr>
      </w:pPr>
      <w:r w:rsidRPr="001B743A">
        <w:rPr>
          <w:rFonts w:ascii="Times New Roman" w:hAnsi="Times New Roman" w:cs="Times New Roman"/>
          <w:b/>
          <w:sz w:val="24"/>
          <w:szCs w:val="24"/>
        </w:rPr>
        <w:t>(комплексная методика А. А. Андреева)</w:t>
      </w:r>
    </w:p>
    <w:p w:rsidR="00BC66D8" w:rsidRPr="001B743A" w:rsidRDefault="00BC66D8" w:rsidP="00BC66D8">
      <w:pPr>
        <w:keepNext/>
        <w:jc w:val="center"/>
        <w:rPr>
          <w:rFonts w:ascii="Times New Roman" w:hAnsi="Times New Roman" w:cs="Times New Roman"/>
          <w:b/>
          <w:sz w:val="24"/>
          <w:szCs w:val="24"/>
        </w:rPr>
      </w:pPr>
      <w:r w:rsidRPr="001B743A">
        <w:rPr>
          <w:rFonts w:ascii="Times New Roman" w:hAnsi="Times New Roman" w:cs="Times New Roman"/>
          <w:b/>
          <w:sz w:val="24"/>
          <w:szCs w:val="24"/>
        </w:rPr>
        <w:t>Часть I</w:t>
      </w:r>
    </w:p>
    <w:p w:rsidR="00BC66D8" w:rsidRPr="001B743A" w:rsidRDefault="00BC66D8" w:rsidP="00BC66D8">
      <w:pPr>
        <w:ind w:firstLine="360"/>
        <w:rPr>
          <w:rFonts w:ascii="Times New Roman" w:hAnsi="Times New Roman" w:cs="Times New Roman"/>
          <w:sz w:val="24"/>
          <w:szCs w:val="24"/>
        </w:rPr>
      </w:pPr>
      <w:r w:rsidRPr="001B743A">
        <w:rPr>
          <w:rFonts w:ascii="Times New Roman" w:hAnsi="Times New Roman" w:cs="Times New Roman"/>
          <w:b/>
          <w:sz w:val="24"/>
          <w:szCs w:val="24"/>
        </w:rPr>
        <w:t>Цель:</w:t>
      </w:r>
      <w:r w:rsidRPr="001B743A">
        <w:rPr>
          <w:rFonts w:ascii="Times New Roman" w:hAnsi="Times New Roman" w:cs="Times New Roman"/>
          <w:sz w:val="24"/>
          <w:szCs w:val="24"/>
        </w:rPr>
        <w:t xml:space="preserve"> получить количественно выраженную информацию об оценке родителями роли образовательного учреждения в воспитан</w:t>
      </w:r>
      <w:proofErr w:type="gramStart"/>
      <w:r w:rsidRPr="001B743A">
        <w:rPr>
          <w:rFonts w:ascii="Times New Roman" w:hAnsi="Times New Roman" w:cs="Times New Roman"/>
          <w:sz w:val="24"/>
          <w:szCs w:val="24"/>
        </w:rPr>
        <w:t>ии у и</w:t>
      </w:r>
      <w:proofErr w:type="gramEnd"/>
      <w:r w:rsidRPr="001B743A">
        <w:rPr>
          <w:rFonts w:ascii="Times New Roman" w:hAnsi="Times New Roman" w:cs="Times New Roman"/>
          <w:sz w:val="24"/>
          <w:szCs w:val="24"/>
        </w:rPr>
        <w:t>х детей качеств жизненной компетентности, положительных поведенческих и морально-психологических качеств.</w:t>
      </w:r>
    </w:p>
    <w:p w:rsidR="00BC66D8" w:rsidRPr="001B743A" w:rsidRDefault="00BC66D8" w:rsidP="00BC66D8">
      <w:pPr>
        <w:jc w:val="center"/>
        <w:rPr>
          <w:rFonts w:ascii="Times New Roman" w:hAnsi="Times New Roman" w:cs="Times New Roman"/>
          <w:b/>
          <w:sz w:val="24"/>
          <w:szCs w:val="24"/>
        </w:rPr>
      </w:pPr>
      <w:r w:rsidRPr="001B743A">
        <w:rPr>
          <w:rFonts w:ascii="Times New Roman" w:hAnsi="Times New Roman" w:cs="Times New Roman"/>
          <w:b/>
          <w:sz w:val="24"/>
          <w:szCs w:val="24"/>
        </w:rPr>
        <w:t>Ход анкетирования</w:t>
      </w:r>
    </w:p>
    <w:p w:rsidR="00BC66D8" w:rsidRPr="001B743A" w:rsidRDefault="00BC66D8" w:rsidP="00BC66D8">
      <w:pPr>
        <w:ind w:firstLine="360"/>
        <w:rPr>
          <w:rFonts w:ascii="Times New Roman" w:hAnsi="Times New Roman" w:cs="Times New Roman"/>
          <w:sz w:val="24"/>
          <w:szCs w:val="24"/>
        </w:rPr>
      </w:pPr>
      <w:r w:rsidRPr="001B743A">
        <w:rPr>
          <w:rFonts w:ascii="Times New Roman" w:hAnsi="Times New Roman" w:cs="Times New Roman"/>
          <w:sz w:val="24"/>
          <w:szCs w:val="24"/>
        </w:rPr>
        <w:t>Родителям предлагается заполнить бланк анкеты:</w:t>
      </w:r>
    </w:p>
    <w:p w:rsidR="00BC66D8" w:rsidRPr="001B743A" w:rsidRDefault="00BC66D8" w:rsidP="00BC66D8">
      <w:pPr>
        <w:ind w:firstLine="360"/>
        <w:rPr>
          <w:rFonts w:ascii="Times New Roman" w:hAnsi="Times New Roman" w:cs="Times New Roman"/>
          <w:sz w:val="24"/>
          <w:szCs w:val="24"/>
        </w:rPr>
      </w:pPr>
      <w:r w:rsidRPr="001B743A">
        <w:rPr>
          <w:rFonts w:ascii="Times New Roman" w:hAnsi="Times New Roman" w:cs="Times New Roman"/>
          <w:sz w:val="24"/>
          <w:szCs w:val="24"/>
        </w:rPr>
        <w:t>Оцените, пожалуйста, в какой степени образовательное учреждение, которое посещают Ваши дети (Ваш ребенок), воспитывает у них (у него) перечисленные ниже качества личности.</w:t>
      </w:r>
    </w:p>
    <w:p w:rsidR="00BC66D8" w:rsidRPr="001B743A" w:rsidRDefault="00BC66D8" w:rsidP="00BC66D8">
      <w:pPr>
        <w:ind w:firstLine="360"/>
        <w:rPr>
          <w:rFonts w:ascii="Times New Roman" w:hAnsi="Times New Roman" w:cs="Times New Roman"/>
          <w:sz w:val="24"/>
          <w:szCs w:val="24"/>
        </w:rPr>
      </w:pPr>
      <w:r w:rsidRPr="001B743A">
        <w:rPr>
          <w:rFonts w:ascii="Times New Roman" w:hAnsi="Times New Roman" w:cs="Times New Roman"/>
          <w:sz w:val="24"/>
          <w:szCs w:val="24"/>
        </w:rPr>
        <w:t>При оценке воспользуйтесь следующей шкалой:</w:t>
      </w:r>
    </w:p>
    <w:p w:rsidR="00BC66D8" w:rsidRPr="001B743A" w:rsidRDefault="00BC66D8" w:rsidP="00BC66D8">
      <w:pPr>
        <w:ind w:firstLine="360"/>
        <w:rPr>
          <w:rFonts w:ascii="Times New Roman" w:hAnsi="Times New Roman" w:cs="Times New Roman"/>
          <w:sz w:val="24"/>
          <w:szCs w:val="24"/>
        </w:rPr>
      </w:pPr>
      <w:r w:rsidRPr="001B743A">
        <w:rPr>
          <w:rFonts w:ascii="Times New Roman" w:hAnsi="Times New Roman" w:cs="Times New Roman"/>
          <w:sz w:val="24"/>
          <w:szCs w:val="24"/>
        </w:rPr>
        <w:t>5 – в полной мере;</w:t>
      </w:r>
    </w:p>
    <w:p w:rsidR="00BC66D8" w:rsidRPr="001B743A" w:rsidRDefault="00BC66D8" w:rsidP="00BC66D8">
      <w:pPr>
        <w:ind w:firstLine="360"/>
        <w:rPr>
          <w:rFonts w:ascii="Times New Roman" w:hAnsi="Times New Roman" w:cs="Times New Roman"/>
          <w:sz w:val="24"/>
          <w:szCs w:val="24"/>
        </w:rPr>
      </w:pPr>
      <w:r w:rsidRPr="001B743A">
        <w:rPr>
          <w:rFonts w:ascii="Times New Roman" w:hAnsi="Times New Roman" w:cs="Times New Roman"/>
          <w:sz w:val="24"/>
          <w:szCs w:val="24"/>
        </w:rPr>
        <w:lastRenderedPageBreak/>
        <w:t>4 – в значительной степени;</w:t>
      </w:r>
    </w:p>
    <w:p w:rsidR="00BC66D8" w:rsidRPr="001B743A" w:rsidRDefault="00BC66D8" w:rsidP="00BC66D8">
      <w:pPr>
        <w:ind w:firstLine="360"/>
        <w:rPr>
          <w:rFonts w:ascii="Times New Roman" w:hAnsi="Times New Roman" w:cs="Times New Roman"/>
          <w:sz w:val="24"/>
          <w:szCs w:val="24"/>
        </w:rPr>
      </w:pPr>
      <w:r w:rsidRPr="001B743A">
        <w:rPr>
          <w:rFonts w:ascii="Times New Roman" w:hAnsi="Times New Roman" w:cs="Times New Roman"/>
          <w:sz w:val="24"/>
          <w:szCs w:val="24"/>
        </w:rPr>
        <w:t>3 – на достаточном уровне;</w:t>
      </w:r>
    </w:p>
    <w:p w:rsidR="00BC66D8" w:rsidRPr="001B743A" w:rsidRDefault="00BC66D8" w:rsidP="00BC66D8">
      <w:pPr>
        <w:ind w:firstLine="360"/>
        <w:rPr>
          <w:rFonts w:ascii="Times New Roman" w:hAnsi="Times New Roman" w:cs="Times New Roman"/>
          <w:sz w:val="24"/>
          <w:szCs w:val="24"/>
        </w:rPr>
      </w:pPr>
      <w:r w:rsidRPr="001B743A">
        <w:rPr>
          <w:rFonts w:ascii="Times New Roman" w:hAnsi="Times New Roman" w:cs="Times New Roman"/>
          <w:sz w:val="24"/>
          <w:szCs w:val="24"/>
        </w:rPr>
        <w:t>2 – в незначительной степени;</w:t>
      </w:r>
    </w:p>
    <w:p w:rsidR="00BC66D8" w:rsidRPr="001B743A" w:rsidRDefault="00BC66D8" w:rsidP="00BC66D8">
      <w:pPr>
        <w:ind w:firstLine="360"/>
        <w:rPr>
          <w:rFonts w:ascii="Times New Roman" w:hAnsi="Times New Roman" w:cs="Times New Roman"/>
          <w:sz w:val="24"/>
          <w:szCs w:val="24"/>
        </w:rPr>
      </w:pPr>
      <w:r w:rsidRPr="001B743A">
        <w:rPr>
          <w:rFonts w:ascii="Times New Roman" w:hAnsi="Times New Roman" w:cs="Times New Roman"/>
          <w:sz w:val="24"/>
          <w:szCs w:val="24"/>
        </w:rPr>
        <w:t>1 – практически нет.</w:t>
      </w:r>
    </w:p>
    <w:p w:rsidR="00BC66D8" w:rsidRPr="001B743A" w:rsidRDefault="00BC66D8" w:rsidP="00BC66D8">
      <w:pPr>
        <w:ind w:firstLine="360"/>
        <w:rPr>
          <w:rFonts w:ascii="Times New Roman" w:hAnsi="Times New Roman" w:cs="Times New Roman"/>
          <w:sz w:val="24"/>
          <w:szCs w:val="24"/>
        </w:rPr>
      </w:pPr>
      <w:r w:rsidRPr="001B743A">
        <w:rPr>
          <w:rFonts w:ascii="Times New Roman" w:hAnsi="Times New Roman" w:cs="Times New Roman"/>
          <w:sz w:val="24"/>
          <w:szCs w:val="24"/>
        </w:rPr>
        <w:t>Обведите кружком номер ответа, наиболее близкого Вашей личной точке зрения.</w:t>
      </w:r>
    </w:p>
    <w:p w:rsidR="00BC66D8" w:rsidRPr="001B743A" w:rsidRDefault="00BC66D8" w:rsidP="00BC66D8">
      <w:pPr>
        <w:ind w:firstLine="360"/>
        <w:rPr>
          <w:rFonts w:ascii="Times New Roman" w:hAnsi="Times New Roman" w:cs="Times New Roman"/>
          <w:sz w:val="24"/>
          <w:szCs w:val="24"/>
        </w:rPr>
      </w:pPr>
      <w:r w:rsidRPr="001B743A">
        <w:rPr>
          <w:rFonts w:ascii="Times New Roman" w:hAnsi="Times New Roman" w:cs="Times New Roman"/>
          <w:sz w:val="24"/>
          <w:szCs w:val="24"/>
        </w:rPr>
        <w:t>5 4 3 2 1</w:t>
      </w:r>
      <w:r w:rsidRPr="001B743A">
        <w:rPr>
          <w:rFonts w:ascii="Times New Roman" w:hAnsi="Times New Roman" w:cs="Times New Roman"/>
          <w:sz w:val="24"/>
          <w:szCs w:val="24"/>
        </w:rPr>
        <w:tab/>
      </w:r>
      <w:r w:rsidRPr="001B743A">
        <w:rPr>
          <w:rFonts w:ascii="Times New Roman" w:hAnsi="Times New Roman" w:cs="Times New Roman"/>
          <w:sz w:val="24"/>
          <w:szCs w:val="24"/>
        </w:rPr>
        <w:tab/>
        <w:t>1. Аккуратность (умение содержать в порядке вещи).</w:t>
      </w:r>
    </w:p>
    <w:p w:rsidR="00BC66D8" w:rsidRPr="001B743A" w:rsidRDefault="00BC66D8" w:rsidP="00BC66D8">
      <w:pPr>
        <w:ind w:firstLine="360"/>
        <w:rPr>
          <w:rFonts w:ascii="Times New Roman" w:hAnsi="Times New Roman" w:cs="Times New Roman"/>
          <w:sz w:val="24"/>
          <w:szCs w:val="24"/>
        </w:rPr>
      </w:pPr>
      <w:r w:rsidRPr="001B743A">
        <w:rPr>
          <w:rFonts w:ascii="Times New Roman" w:hAnsi="Times New Roman" w:cs="Times New Roman"/>
          <w:sz w:val="24"/>
          <w:szCs w:val="24"/>
        </w:rPr>
        <w:t>5 4 3 2 1</w:t>
      </w:r>
      <w:r w:rsidRPr="001B743A">
        <w:rPr>
          <w:rFonts w:ascii="Times New Roman" w:hAnsi="Times New Roman" w:cs="Times New Roman"/>
          <w:sz w:val="24"/>
          <w:szCs w:val="24"/>
        </w:rPr>
        <w:tab/>
      </w:r>
      <w:r w:rsidRPr="001B743A">
        <w:rPr>
          <w:rFonts w:ascii="Times New Roman" w:hAnsi="Times New Roman" w:cs="Times New Roman"/>
          <w:sz w:val="24"/>
          <w:szCs w:val="24"/>
        </w:rPr>
        <w:tab/>
        <w:t>2. Дисциплинированность (умение следовать установленным правилам в делах).</w:t>
      </w:r>
    </w:p>
    <w:p w:rsidR="00BC66D8" w:rsidRPr="001B743A" w:rsidRDefault="00BC66D8" w:rsidP="00BC66D8">
      <w:pPr>
        <w:ind w:firstLine="360"/>
        <w:rPr>
          <w:rFonts w:ascii="Times New Roman" w:hAnsi="Times New Roman" w:cs="Times New Roman"/>
          <w:sz w:val="24"/>
          <w:szCs w:val="24"/>
        </w:rPr>
      </w:pPr>
      <w:r w:rsidRPr="001B743A">
        <w:rPr>
          <w:rFonts w:ascii="Times New Roman" w:hAnsi="Times New Roman" w:cs="Times New Roman"/>
          <w:sz w:val="24"/>
          <w:szCs w:val="24"/>
        </w:rPr>
        <w:t>5 4 3 2 1</w:t>
      </w:r>
      <w:r w:rsidRPr="001B743A">
        <w:rPr>
          <w:rFonts w:ascii="Times New Roman" w:hAnsi="Times New Roman" w:cs="Times New Roman"/>
          <w:sz w:val="24"/>
          <w:szCs w:val="24"/>
        </w:rPr>
        <w:tab/>
      </w:r>
      <w:r w:rsidRPr="001B743A">
        <w:rPr>
          <w:rFonts w:ascii="Times New Roman" w:hAnsi="Times New Roman" w:cs="Times New Roman"/>
          <w:sz w:val="24"/>
          <w:szCs w:val="24"/>
        </w:rPr>
        <w:tab/>
        <w:t xml:space="preserve">3. Ответственность (умение держать слово). </w:t>
      </w:r>
    </w:p>
    <w:p w:rsidR="00BC66D8" w:rsidRPr="001B743A" w:rsidRDefault="00BC66D8" w:rsidP="00BC66D8">
      <w:pPr>
        <w:ind w:firstLine="360"/>
        <w:rPr>
          <w:rFonts w:ascii="Times New Roman" w:hAnsi="Times New Roman" w:cs="Times New Roman"/>
          <w:sz w:val="24"/>
          <w:szCs w:val="24"/>
        </w:rPr>
      </w:pPr>
      <w:r w:rsidRPr="001B743A">
        <w:rPr>
          <w:rFonts w:ascii="Times New Roman" w:hAnsi="Times New Roman" w:cs="Times New Roman"/>
          <w:sz w:val="24"/>
          <w:szCs w:val="24"/>
        </w:rPr>
        <w:t>5 4 3 2 1</w:t>
      </w:r>
      <w:r w:rsidRPr="001B743A">
        <w:rPr>
          <w:rFonts w:ascii="Times New Roman" w:hAnsi="Times New Roman" w:cs="Times New Roman"/>
          <w:sz w:val="24"/>
          <w:szCs w:val="24"/>
        </w:rPr>
        <w:tab/>
      </w:r>
      <w:r w:rsidRPr="001B743A">
        <w:rPr>
          <w:rFonts w:ascii="Times New Roman" w:hAnsi="Times New Roman" w:cs="Times New Roman"/>
          <w:sz w:val="24"/>
          <w:szCs w:val="24"/>
        </w:rPr>
        <w:tab/>
        <w:t>4. Воля (умение не отступать перед трудностями).</w:t>
      </w:r>
    </w:p>
    <w:p w:rsidR="00BC66D8" w:rsidRPr="001B743A" w:rsidRDefault="00BC66D8" w:rsidP="00BC66D8">
      <w:pPr>
        <w:ind w:firstLine="360"/>
        <w:rPr>
          <w:rFonts w:ascii="Times New Roman" w:hAnsi="Times New Roman" w:cs="Times New Roman"/>
          <w:sz w:val="24"/>
          <w:szCs w:val="24"/>
        </w:rPr>
      </w:pPr>
      <w:r w:rsidRPr="001B743A">
        <w:rPr>
          <w:rFonts w:ascii="Times New Roman" w:hAnsi="Times New Roman" w:cs="Times New Roman"/>
          <w:sz w:val="24"/>
          <w:szCs w:val="24"/>
        </w:rPr>
        <w:t>5 4 3 2 1</w:t>
      </w:r>
      <w:r w:rsidRPr="001B743A">
        <w:rPr>
          <w:rFonts w:ascii="Times New Roman" w:hAnsi="Times New Roman" w:cs="Times New Roman"/>
          <w:sz w:val="24"/>
          <w:szCs w:val="24"/>
        </w:rPr>
        <w:tab/>
      </w:r>
      <w:r w:rsidRPr="001B743A">
        <w:rPr>
          <w:rFonts w:ascii="Times New Roman" w:hAnsi="Times New Roman" w:cs="Times New Roman"/>
          <w:sz w:val="24"/>
          <w:szCs w:val="24"/>
        </w:rPr>
        <w:tab/>
        <w:t xml:space="preserve">5. Хорошие манеры поведения. </w:t>
      </w:r>
    </w:p>
    <w:p w:rsidR="00BC66D8" w:rsidRPr="001B743A" w:rsidRDefault="00BC66D8" w:rsidP="00BC66D8">
      <w:pPr>
        <w:ind w:firstLine="360"/>
        <w:rPr>
          <w:rFonts w:ascii="Times New Roman" w:hAnsi="Times New Roman" w:cs="Times New Roman"/>
          <w:sz w:val="24"/>
          <w:szCs w:val="24"/>
        </w:rPr>
      </w:pPr>
      <w:r w:rsidRPr="001B743A">
        <w:rPr>
          <w:rFonts w:ascii="Times New Roman" w:hAnsi="Times New Roman" w:cs="Times New Roman"/>
          <w:sz w:val="24"/>
          <w:szCs w:val="24"/>
        </w:rPr>
        <w:t>5 4 3 2 1</w:t>
      </w:r>
      <w:r w:rsidRPr="001B743A">
        <w:rPr>
          <w:rFonts w:ascii="Times New Roman" w:hAnsi="Times New Roman" w:cs="Times New Roman"/>
          <w:sz w:val="24"/>
          <w:szCs w:val="24"/>
        </w:rPr>
        <w:tab/>
      </w:r>
      <w:r w:rsidRPr="001B743A">
        <w:rPr>
          <w:rFonts w:ascii="Times New Roman" w:hAnsi="Times New Roman" w:cs="Times New Roman"/>
          <w:sz w:val="24"/>
          <w:szCs w:val="24"/>
        </w:rPr>
        <w:tab/>
        <w:t xml:space="preserve">6. Жизнерадостность (способность принимать жизнь и радоваться жизни). </w:t>
      </w:r>
    </w:p>
    <w:p w:rsidR="00BC66D8" w:rsidRPr="001B743A" w:rsidRDefault="00BC66D8" w:rsidP="00BC66D8">
      <w:pPr>
        <w:ind w:firstLine="360"/>
        <w:rPr>
          <w:rFonts w:ascii="Times New Roman" w:hAnsi="Times New Roman" w:cs="Times New Roman"/>
          <w:sz w:val="24"/>
          <w:szCs w:val="24"/>
        </w:rPr>
      </w:pPr>
      <w:r w:rsidRPr="001B743A">
        <w:rPr>
          <w:rFonts w:ascii="Times New Roman" w:hAnsi="Times New Roman" w:cs="Times New Roman"/>
          <w:sz w:val="24"/>
          <w:szCs w:val="24"/>
        </w:rPr>
        <w:t>5 4 3 2 1</w:t>
      </w:r>
      <w:r w:rsidRPr="001B743A">
        <w:rPr>
          <w:rFonts w:ascii="Times New Roman" w:hAnsi="Times New Roman" w:cs="Times New Roman"/>
          <w:sz w:val="24"/>
          <w:szCs w:val="24"/>
        </w:rPr>
        <w:tab/>
      </w:r>
      <w:r w:rsidRPr="001B743A">
        <w:rPr>
          <w:rFonts w:ascii="Times New Roman" w:hAnsi="Times New Roman" w:cs="Times New Roman"/>
          <w:sz w:val="24"/>
          <w:szCs w:val="24"/>
        </w:rPr>
        <w:tab/>
        <w:t>7. Образованность.</w:t>
      </w:r>
    </w:p>
    <w:p w:rsidR="00BC66D8" w:rsidRPr="001B743A" w:rsidRDefault="00BC66D8" w:rsidP="00BC66D8">
      <w:pPr>
        <w:ind w:firstLine="360"/>
        <w:rPr>
          <w:rFonts w:ascii="Times New Roman" w:hAnsi="Times New Roman" w:cs="Times New Roman"/>
          <w:sz w:val="24"/>
          <w:szCs w:val="24"/>
        </w:rPr>
      </w:pPr>
      <w:r w:rsidRPr="001B743A">
        <w:rPr>
          <w:rFonts w:ascii="Times New Roman" w:hAnsi="Times New Roman" w:cs="Times New Roman"/>
          <w:sz w:val="24"/>
          <w:szCs w:val="24"/>
        </w:rPr>
        <w:t>5 4 3 2 1</w:t>
      </w:r>
      <w:r w:rsidRPr="001B743A">
        <w:rPr>
          <w:rFonts w:ascii="Times New Roman" w:hAnsi="Times New Roman" w:cs="Times New Roman"/>
          <w:sz w:val="24"/>
          <w:szCs w:val="24"/>
        </w:rPr>
        <w:tab/>
      </w:r>
      <w:r w:rsidRPr="001B743A">
        <w:rPr>
          <w:rFonts w:ascii="Times New Roman" w:hAnsi="Times New Roman" w:cs="Times New Roman"/>
          <w:sz w:val="24"/>
          <w:szCs w:val="24"/>
        </w:rPr>
        <w:tab/>
        <w:t xml:space="preserve">8. Ум (способность здраво и логично мыслить). </w:t>
      </w:r>
    </w:p>
    <w:p w:rsidR="00BC66D8" w:rsidRPr="001B743A" w:rsidRDefault="00BC66D8" w:rsidP="00BC66D8">
      <w:pPr>
        <w:ind w:firstLine="360"/>
        <w:rPr>
          <w:rFonts w:ascii="Times New Roman" w:hAnsi="Times New Roman" w:cs="Times New Roman"/>
          <w:sz w:val="24"/>
          <w:szCs w:val="24"/>
        </w:rPr>
      </w:pPr>
      <w:r w:rsidRPr="001B743A">
        <w:rPr>
          <w:rFonts w:ascii="Times New Roman" w:hAnsi="Times New Roman" w:cs="Times New Roman"/>
          <w:sz w:val="24"/>
          <w:szCs w:val="24"/>
        </w:rPr>
        <w:t>5 4 3 2 1</w:t>
      </w:r>
      <w:r w:rsidRPr="001B743A">
        <w:rPr>
          <w:rFonts w:ascii="Times New Roman" w:hAnsi="Times New Roman" w:cs="Times New Roman"/>
          <w:sz w:val="24"/>
          <w:szCs w:val="24"/>
        </w:rPr>
        <w:tab/>
      </w:r>
      <w:r w:rsidRPr="001B743A">
        <w:rPr>
          <w:rFonts w:ascii="Times New Roman" w:hAnsi="Times New Roman" w:cs="Times New Roman"/>
          <w:sz w:val="24"/>
          <w:szCs w:val="24"/>
        </w:rPr>
        <w:tab/>
        <w:t>9. Высокие жизненные запросы.</w:t>
      </w:r>
    </w:p>
    <w:p w:rsidR="00BC66D8" w:rsidRPr="001B743A" w:rsidRDefault="00BC66D8" w:rsidP="00BC66D8">
      <w:pPr>
        <w:ind w:firstLine="360"/>
        <w:rPr>
          <w:rFonts w:ascii="Times New Roman" w:hAnsi="Times New Roman" w:cs="Times New Roman"/>
          <w:sz w:val="24"/>
          <w:szCs w:val="24"/>
        </w:rPr>
      </w:pPr>
      <w:r w:rsidRPr="001B743A">
        <w:rPr>
          <w:rFonts w:ascii="Times New Roman" w:hAnsi="Times New Roman" w:cs="Times New Roman"/>
          <w:sz w:val="24"/>
          <w:szCs w:val="24"/>
        </w:rPr>
        <w:t>5 4 3 2 1</w:t>
      </w:r>
      <w:r w:rsidRPr="001B743A">
        <w:rPr>
          <w:rFonts w:ascii="Times New Roman" w:hAnsi="Times New Roman" w:cs="Times New Roman"/>
          <w:sz w:val="24"/>
          <w:szCs w:val="24"/>
        </w:rPr>
        <w:tab/>
      </w:r>
      <w:r w:rsidRPr="001B743A">
        <w:rPr>
          <w:rFonts w:ascii="Times New Roman" w:hAnsi="Times New Roman" w:cs="Times New Roman"/>
          <w:sz w:val="24"/>
          <w:szCs w:val="24"/>
        </w:rPr>
        <w:tab/>
        <w:t>10. Самостоятельность (способность самому принимать ответственные жизненные решения).</w:t>
      </w:r>
    </w:p>
    <w:p w:rsidR="00BC66D8" w:rsidRPr="001B743A" w:rsidRDefault="00BC66D8" w:rsidP="00BC66D8">
      <w:pPr>
        <w:ind w:firstLine="360"/>
        <w:rPr>
          <w:rFonts w:ascii="Times New Roman" w:hAnsi="Times New Roman" w:cs="Times New Roman"/>
          <w:sz w:val="24"/>
          <w:szCs w:val="24"/>
        </w:rPr>
      </w:pPr>
      <w:r w:rsidRPr="001B743A">
        <w:rPr>
          <w:rFonts w:ascii="Times New Roman" w:hAnsi="Times New Roman" w:cs="Times New Roman"/>
          <w:sz w:val="24"/>
          <w:szCs w:val="24"/>
        </w:rPr>
        <w:t>5 4 3 2 1</w:t>
      </w:r>
      <w:r w:rsidRPr="001B743A">
        <w:rPr>
          <w:rFonts w:ascii="Times New Roman" w:hAnsi="Times New Roman" w:cs="Times New Roman"/>
          <w:sz w:val="24"/>
          <w:szCs w:val="24"/>
        </w:rPr>
        <w:tab/>
      </w:r>
      <w:r w:rsidRPr="001B743A">
        <w:rPr>
          <w:rFonts w:ascii="Times New Roman" w:hAnsi="Times New Roman" w:cs="Times New Roman"/>
          <w:sz w:val="24"/>
          <w:szCs w:val="24"/>
        </w:rPr>
        <w:tab/>
        <w:t xml:space="preserve">11. Честность в отношениях с людьми. </w:t>
      </w:r>
    </w:p>
    <w:p w:rsidR="00BC66D8" w:rsidRPr="001B743A" w:rsidRDefault="00BC66D8" w:rsidP="00BC66D8">
      <w:pPr>
        <w:ind w:firstLine="360"/>
        <w:rPr>
          <w:rFonts w:ascii="Times New Roman" w:hAnsi="Times New Roman" w:cs="Times New Roman"/>
          <w:sz w:val="24"/>
          <w:szCs w:val="24"/>
        </w:rPr>
      </w:pPr>
      <w:r w:rsidRPr="001B743A">
        <w:rPr>
          <w:rFonts w:ascii="Times New Roman" w:hAnsi="Times New Roman" w:cs="Times New Roman"/>
          <w:sz w:val="24"/>
          <w:szCs w:val="24"/>
        </w:rPr>
        <w:t>5 4 3 2 1</w:t>
      </w:r>
      <w:r w:rsidRPr="001B743A">
        <w:rPr>
          <w:rFonts w:ascii="Times New Roman" w:hAnsi="Times New Roman" w:cs="Times New Roman"/>
          <w:sz w:val="24"/>
          <w:szCs w:val="24"/>
        </w:rPr>
        <w:tab/>
      </w:r>
      <w:r w:rsidRPr="001B743A">
        <w:rPr>
          <w:rFonts w:ascii="Times New Roman" w:hAnsi="Times New Roman" w:cs="Times New Roman"/>
          <w:sz w:val="24"/>
          <w:szCs w:val="24"/>
        </w:rPr>
        <w:tab/>
        <w:t>12. Доброта в отношениях с людьми.</w:t>
      </w:r>
    </w:p>
    <w:p w:rsidR="00BC66D8" w:rsidRPr="001B743A" w:rsidRDefault="00BC66D8" w:rsidP="00BC66D8">
      <w:pPr>
        <w:ind w:firstLine="360"/>
        <w:rPr>
          <w:rFonts w:ascii="Times New Roman" w:hAnsi="Times New Roman" w:cs="Times New Roman"/>
          <w:sz w:val="24"/>
          <w:szCs w:val="24"/>
        </w:rPr>
      </w:pPr>
      <w:r w:rsidRPr="001B743A">
        <w:rPr>
          <w:rFonts w:ascii="Times New Roman" w:hAnsi="Times New Roman" w:cs="Times New Roman"/>
          <w:sz w:val="24"/>
          <w:szCs w:val="24"/>
        </w:rPr>
        <w:t>5 4 3 2 1</w:t>
      </w:r>
      <w:r w:rsidRPr="001B743A">
        <w:rPr>
          <w:rFonts w:ascii="Times New Roman" w:hAnsi="Times New Roman" w:cs="Times New Roman"/>
          <w:sz w:val="24"/>
          <w:szCs w:val="24"/>
        </w:rPr>
        <w:tab/>
      </w:r>
      <w:r w:rsidRPr="001B743A">
        <w:rPr>
          <w:rFonts w:ascii="Times New Roman" w:hAnsi="Times New Roman" w:cs="Times New Roman"/>
          <w:sz w:val="24"/>
          <w:szCs w:val="24"/>
        </w:rPr>
        <w:tab/>
        <w:t xml:space="preserve">13. Чуткость в отношениях с людьми. </w:t>
      </w:r>
    </w:p>
    <w:p w:rsidR="00BC66D8" w:rsidRPr="001B743A" w:rsidRDefault="00BC66D8" w:rsidP="00BC66D8">
      <w:pPr>
        <w:ind w:firstLine="360"/>
        <w:rPr>
          <w:rFonts w:ascii="Times New Roman" w:hAnsi="Times New Roman" w:cs="Times New Roman"/>
          <w:sz w:val="24"/>
          <w:szCs w:val="24"/>
        </w:rPr>
      </w:pPr>
      <w:r w:rsidRPr="001B743A">
        <w:rPr>
          <w:rFonts w:ascii="Times New Roman" w:hAnsi="Times New Roman" w:cs="Times New Roman"/>
          <w:sz w:val="24"/>
          <w:szCs w:val="24"/>
        </w:rPr>
        <w:t>5 4 3 2 1</w:t>
      </w:r>
      <w:r w:rsidRPr="001B743A">
        <w:rPr>
          <w:rFonts w:ascii="Times New Roman" w:hAnsi="Times New Roman" w:cs="Times New Roman"/>
          <w:sz w:val="24"/>
          <w:szCs w:val="24"/>
        </w:rPr>
        <w:tab/>
      </w:r>
      <w:r w:rsidRPr="001B743A">
        <w:rPr>
          <w:rFonts w:ascii="Times New Roman" w:hAnsi="Times New Roman" w:cs="Times New Roman"/>
          <w:sz w:val="24"/>
          <w:szCs w:val="24"/>
        </w:rPr>
        <w:tab/>
        <w:t>14. Справедливость в отношениях с людьми.</w:t>
      </w:r>
    </w:p>
    <w:p w:rsidR="00BC66D8" w:rsidRPr="001B743A" w:rsidRDefault="00BC66D8" w:rsidP="00BC66D8">
      <w:pPr>
        <w:ind w:firstLine="360"/>
        <w:rPr>
          <w:rFonts w:ascii="Times New Roman" w:hAnsi="Times New Roman" w:cs="Times New Roman"/>
          <w:sz w:val="24"/>
          <w:szCs w:val="24"/>
        </w:rPr>
      </w:pPr>
      <w:r w:rsidRPr="001B743A">
        <w:rPr>
          <w:rFonts w:ascii="Times New Roman" w:hAnsi="Times New Roman" w:cs="Times New Roman"/>
          <w:sz w:val="24"/>
          <w:szCs w:val="24"/>
        </w:rPr>
        <w:t>5 4 3 2 1</w:t>
      </w:r>
      <w:r w:rsidRPr="001B743A">
        <w:rPr>
          <w:rFonts w:ascii="Times New Roman" w:hAnsi="Times New Roman" w:cs="Times New Roman"/>
          <w:sz w:val="24"/>
          <w:szCs w:val="24"/>
        </w:rPr>
        <w:tab/>
      </w:r>
      <w:r w:rsidRPr="001B743A">
        <w:rPr>
          <w:rFonts w:ascii="Times New Roman" w:hAnsi="Times New Roman" w:cs="Times New Roman"/>
          <w:sz w:val="24"/>
          <w:szCs w:val="24"/>
        </w:rPr>
        <w:tab/>
        <w:t>15. Терпимость к взглядам и мнениям других.</w:t>
      </w:r>
    </w:p>
    <w:p w:rsidR="00BC66D8" w:rsidRPr="001B743A" w:rsidRDefault="00BC66D8" w:rsidP="00BC66D8">
      <w:pPr>
        <w:jc w:val="center"/>
        <w:rPr>
          <w:rFonts w:ascii="Times New Roman" w:hAnsi="Times New Roman" w:cs="Times New Roman"/>
          <w:i/>
          <w:caps/>
          <w:sz w:val="24"/>
          <w:szCs w:val="24"/>
        </w:rPr>
      </w:pPr>
      <w:r w:rsidRPr="001B743A">
        <w:rPr>
          <w:rFonts w:ascii="Times New Roman" w:hAnsi="Times New Roman" w:cs="Times New Roman"/>
          <w:i/>
          <w:caps/>
          <w:sz w:val="24"/>
          <w:szCs w:val="24"/>
        </w:rPr>
        <w:t>Обработка полученных данных</w:t>
      </w:r>
    </w:p>
    <w:p w:rsidR="00BC66D8" w:rsidRPr="001B743A" w:rsidRDefault="00BC66D8" w:rsidP="00BC66D8">
      <w:pPr>
        <w:ind w:firstLine="360"/>
        <w:rPr>
          <w:rFonts w:ascii="Times New Roman" w:hAnsi="Times New Roman" w:cs="Times New Roman"/>
          <w:sz w:val="24"/>
          <w:szCs w:val="24"/>
        </w:rPr>
      </w:pPr>
      <w:r w:rsidRPr="001B743A">
        <w:rPr>
          <w:rFonts w:ascii="Times New Roman" w:hAnsi="Times New Roman" w:cs="Times New Roman"/>
          <w:sz w:val="24"/>
          <w:szCs w:val="24"/>
        </w:rPr>
        <w:t>При обработке результатов следует названные в анкете качества личности разделить на три группы:</w:t>
      </w:r>
    </w:p>
    <w:p w:rsidR="00BC66D8" w:rsidRPr="001B743A" w:rsidRDefault="00BC66D8" w:rsidP="00BC66D8">
      <w:pPr>
        <w:ind w:firstLine="360"/>
        <w:rPr>
          <w:rFonts w:ascii="Times New Roman" w:hAnsi="Times New Roman" w:cs="Times New Roman"/>
          <w:sz w:val="24"/>
          <w:szCs w:val="24"/>
        </w:rPr>
      </w:pPr>
      <w:r w:rsidRPr="001B743A">
        <w:rPr>
          <w:rFonts w:ascii="Times New Roman" w:hAnsi="Times New Roman" w:cs="Times New Roman"/>
          <w:sz w:val="24"/>
          <w:szCs w:val="24"/>
        </w:rPr>
        <w:t>а) блок поведенческих качеств (1–5);</w:t>
      </w:r>
    </w:p>
    <w:p w:rsidR="00BC66D8" w:rsidRPr="001B743A" w:rsidRDefault="00BC66D8" w:rsidP="00BC66D8">
      <w:pPr>
        <w:ind w:firstLine="360"/>
        <w:rPr>
          <w:rFonts w:ascii="Times New Roman" w:hAnsi="Times New Roman" w:cs="Times New Roman"/>
          <w:sz w:val="24"/>
          <w:szCs w:val="24"/>
        </w:rPr>
      </w:pPr>
      <w:r w:rsidRPr="001B743A">
        <w:rPr>
          <w:rFonts w:ascii="Times New Roman" w:hAnsi="Times New Roman" w:cs="Times New Roman"/>
          <w:sz w:val="24"/>
          <w:szCs w:val="24"/>
        </w:rPr>
        <w:t>б) блок жизненной компетентности (6–10);</w:t>
      </w:r>
    </w:p>
    <w:p w:rsidR="00BC66D8" w:rsidRPr="001B743A" w:rsidRDefault="00BC66D8" w:rsidP="00BC66D8">
      <w:pPr>
        <w:ind w:firstLine="360"/>
        <w:rPr>
          <w:rFonts w:ascii="Times New Roman" w:hAnsi="Times New Roman" w:cs="Times New Roman"/>
          <w:sz w:val="24"/>
          <w:szCs w:val="24"/>
        </w:rPr>
      </w:pPr>
      <w:r w:rsidRPr="001B743A">
        <w:rPr>
          <w:rFonts w:ascii="Times New Roman" w:hAnsi="Times New Roman" w:cs="Times New Roman"/>
          <w:sz w:val="24"/>
          <w:szCs w:val="24"/>
        </w:rPr>
        <w:t>в) блок морально-психологических качеств личности (11–15).</w:t>
      </w:r>
    </w:p>
    <w:p w:rsidR="00BC66D8" w:rsidRPr="001B743A" w:rsidRDefault="00BC66D8" w:rsidP="00BC66D8">
      <w:pPr>
        <w:ind w:firstLine="360"/>
        <w:rPr>
          <w:rFonts w:ascii="Times New Roman" w:hAnsi="Times New Roman" w:cs="Times New Roman"/>
          <w:sz w:val="24"/>
          <w:szCs w:val="24"/>
        </w:rPr>
      </w:pPr>
      <w:r w:rsidRPr="001B743A">
        <w:rPr>
          <w:rFonts w:ascii="Times New Roman" w:hAnsi="Times New Roman" w:cs="Times New Roman"/>
          <w:sz w:val="24"/>
          <w:szCs w:val="24"/>
        </w:rPr>
        <w:lastRenderedPageBreak/>
        <w:t>Необходимо подсчитать средний показатель оценок родителей по каждому блоку, а также общий средний показатель по всей совокупности предложенных 15 качеств. Полученные показатели надо соотнести с использованной при анкетировании шкалой. Если средний пока показатель окажется ниже 3 баллов, то это свидетельствует об оценке родителями роли образовательного учреждения в развитии перечисленных качеств личности у ребенка как недостаточной.</w:t>
      </w:r>
    </w:p>
    <w:p w:rsidR="00BC66D8" w:rsidRPr="001B743A" w:rsidRDefault="00BC66D8" w:rsidP="00BC66D8">
      <w:pPr>
        <w:jc w:val="center"/>
        <w:rPr>
          <w:rFonts w:ascii="Times New Roman" w:hAnsi="Times New Roman" w:cs="Times New Roman"/>
          <w:b/>
          <w:caps/>
          <w:sz w:val="24"/>
          <w:szCs w:val="24"/>
        </w:rPr>
      </w:pPr>
      <w:r w:rsidRPr="001B743A">
        <w:rPr>
          <w:rFonts w:ascii="Times New Roman" w:hAnsi="Times New Roman" w:cs="Times New Roman"/>
          <w:b/>
          <w:sz w:val="24"/>
          <w:szCs w:val="24"/>
        </w:rPr>
        <w:t>Часть</w:t>
      </w:r>
      <w:r w:rsidRPr="001B743A">
        <w:rPr>
          <w:rFonts w:ascii="Times New Roman" w:hAnsi="Times New Roman" w:cs="Times New Roman"/>
          <w:b/>
          <w:caps/>
          <w:sz w:val="24"/>
          <w:szCs w:val="24"/>
        </w:rPr>
        <w:t xml:space="preserve"> II</w:t>
      </w:r>
    </w:p>
    <w:p w:rsidR="00BC66D8" w:rsidRPr="001B743A" w:rsidRDefault="00BC66D8" w:rsidP="00BC66D8">
      <w:pPr>
        <w:ind w:firstLine="360"/>
        <w:rPr>
          <w:rFonts w:ascii="Times New Roman" w:hAnsi="Times New Roman" w:cs="Times New Roman"/>
          <w:sz w:val="24"/>
          <w:szCs w:val="24"/>
        </w:rPr>
      </w:pPr>
      <w:r w:rsidRPr="001B743A">
        <w:rPr>
          <w:rFonts w:ascii="Times New Roman" w:hAnsi="Times New Roman" w:cs="Times New Roman"/>
          <w:b/>
          <w:sz w:val="24"/>
          <w:szCs w:val="24"/>
        </w:rPr>
        <w:t>Цель:</w:t>
      </w:r>
      <w:r w:rsidRPr="001B743A">
        <w:rPr>
          <w:rFonts w:ascii="Times New Roman" w:hAnsi="Times New Roman" w:cs="Times New Roman"/>
          <w:sz w:val="24"/>
          <w:szCs w:val="24"/>
        </w:rPr>
        <w:t xml:space="preserve"> получить количественно выраженную информацию об оценке родителями помощи образовательного учреждения в воспитан</w:t>
      </w:r>
      <w:proofErr w:type="gramStart"/>
      <w:r w:rsidRPr="001B743A">
        <w:rPr>
          <w:rFonts w:ascii="Times New Roman" w:hAnsi="Times New Roman" w:cs="Times New Roman"/>
          <w:sz w:val="24"/>
          <w:szCs w:val="24"/>
        </w:rPr>
        <w:t>ии у и</w:t>
      </w:r>
      <w:proofErr w:type="gramEnd"/>
      <w:r w:rsidRPr="001B743A">
        <w:rPr>
          <w:rFonts w:ascii="Times New Roman" w:hAnsi="Times New Roman" w:cs="Times New Roman"/>
          <w:sz w:val="24"/>
          <w:szCs w:val="24"/>
        </w:rPr>
        <w:t>х детей способности к решению основных жизненных проблем.</w:t>
      </w:r>
    </w:p>
    <w:p w:rsidR="00BC66D8" w:rsidRPr="001B743A" w:rsidRDefault="00BC66D8" w:rsidP="00BC66D8">
      <w:pPr>
        <w:jc w:val="center"/>
        <w:rPr>
          <w:rFonts w:ascii="Times New Roman" w:hAnsi="Times New Roman" w:cs="Times New Roman"/>
          <w:b/>
          <w:sz w:val="24"/>
          <w:szCs w:val="24"/>
        </w:rPr>
      </w:pPr>
      <w:r w:rsidRPr="001B743A">
        <w:rPr>
          <w:rFonts w:ascii="Times New Roman" w:hAnsi="Times New Roman" w:cs="Times New Roman"/>
          <w:b/>
          <w:sz w:val="24"/>
          <w:szCs w:val="24"/>
        </w:rPr>
        <w:t>Ход анкетирования</w:t>
      </w:r>
    </w:p>
    <w:p w:rsidR="00BC66D8" w:rsidRPr="001B743A" w:rsidRDefault="00BC66D8" w:rsidP="00BC66D8">
      <w:pPr>
        <w:ind w:firstLine="360"/>
        <w:rPr>
          <w:rFonts w:ascii="Times New Roman" w:hAnsi="Times New Roman" w:cs="Times New Roman"/>
          <w:sz w:val="24"/>
          <w:szCs w:val="24"/>
        </w:rPr>
      </w:pPr>
      <w:r w:rsidRPr="001B743A">
        <w:rPr>
          <w:rFonts w:ascii="Times New Roman" w:hAnsi="Times New Roman" w:cs="Times New Roman"/>
          <w:sz w:val="24"/>
          <w:szCs w:val="24"/>
        </w:rPr>
        <w:t>Родители заполняют опросный лист со следующим текстом:</w:t>
      </w:r>
    </w:p>
    <w:tbl>
      <w:tblPr>
        <w:tblW w:w="0" w:type="auto"/>
        <w:tblInd w:w="8" w:type="dxa"/>
        <w:tblCellMar>
          <w:left w:w="10" w:type="dxa"/>
          <w:right w:w="10" w:type="dxa"/>
        </w:tblCellMar>
        <w:tblLook w:val="04A0"/>
      </w:tblPr>
      <w:tblGrid>
        <w:gridCol w:w="3548"/>
        <w:gridCol w:w="1394"/>
        <w:gridCol w:w="1396"/>
        <w:gridCol w:w="1394"/>
        <w:gridCol w:w="1336"/>
      </w:tblGrid>
      <w:tr w:rsidR="00BC66D8" w:rsidRPr="001B743A" w:rsidTr="00BC66D8">
        <w:trPr>
          <w:trHeight w:val="645"/>
        </w:trPr>
        <w:tc>
          <w:tcPr>
            <w:tcW w:w="354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BC66D8" w:rsidRPr="001B743A" w:rsidRDefault="00BC66D8">
            <w:pPr>
              <w:jc w:val="center"/>
              <w:rPr>
                <w:rFonts w:ascii="Times New Roman" w:hAnsi="Times New Roman" w:cs="Times New Roman"/>
                <w:sz w:val="24"/>
                <w:szCs w:val="24"/>
              </w:rPr>
            </w:pPr>
            <w:r w:rsidRPr="001B743A">
              <w:rPr>
                <w:rFonts w:ascii="Times New Roman" w:hAnsi="Times New Roman" w:cs="Times New Roman"/>
                <w:sz w:val="24"/>
                <w:szCs w:val="24"/>
              </w:rPr>
              <w:t>Утверждения</w:t>
            </w: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BC66D8" w:rsidRPr="001B743A" w:rsidRDefault="00BC66D8">
            <w:pPr>
              <w:jc w:val="center"/>
              <w:rPr>
                <w:rFonts w:ascii="Times New Roman" w:hAnsi="Times New Roman" w:cs="Times New Roman"/>
                <w:sz w:val="24"/>
                <w:szCs w:val="24"/>
              </w:rPr>
            </w:pPr>
            <w:r w:rsidRPr="001B743A">
              <w:rPr>
                <w:rFonts w:ascii="Times New Roman" w:hAnsi="Times New Roman" w:cs="Times New Roman"/>
                <w:sz w:val="24"/>
                <w:szCs w:val="24"/>
              </w:rPr>
              <w:t>Совершенно неверно</w:t>
            </w:r>
          </w:p>
        </w:tc>
        <w:tc>
          <w:tcPr>
            <w:tcW w:w="139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BC66D8" w:rsidRPr="001B743A" w:rsidRDefault="00BC66D8">
            <w:pPr>
              <w:jc w:val="center"/>
              <w:rPr>
                <w:rFonts w:ascii="Times New Roman" w:hAnsi="Times New Roman" w:cs="Times New Roman"/>
                <w:sz w:val="24"/>
                <w:szCs w:val="24"/>
              </w:rPr>
            </w:pPr>
            <w:r w:rsidRPr="001B743A">
              <w:rPr>
                <w:rFonts w:ascii="Times New Roman" w:hAnsi="Times New Roman" w:cs="Times New Roman"/>
                <w:sz w:val="24"/>
                <w:szCs w:val="24"/>
              </w:rPr>
              <w:t>Едва ли это верно</w:t>
            </w: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BC66D8" w:rsidRPr="001B743A" w:rsidRDefault="00BC66D8">
            <w:pPr>
              <w:jc w:val="center"/>
              <w:rPr>
                <w:rFonts w:ascii="Times New Roman" w:hAnsi="Times New Roman" w:cs="Times New Roman"/>
                <w:sz w:val="24"/>
                <w:szCs w:val="24"/>
              </w:rPr>
            </w:pPr>
            <w:r w:rsidRPr="001B743A">
              <w:rPr>
                <w:rFonts w:ascii="Times New Roman" w:hAnsi="Times New Roman" w:cs="Times New Roman"/>
                <w:sz w:val="24"/>
                <w:szCs w:val="24"/>
              </w:rPr>
              <w:t xml:space="preserve">Скорее </w:t>
            </w:r>
          </w:p>
          <w:p w:rsidR="00BC66D8" w:rsidRPr="001B743A" w:rsidRDefault="00BC66D8">
            <w:pPr>
              <w:jc w:val="center"/>
              <w:rPr>
                <w:rFonts w:ascii="Times New Roman" w:hAnsi="Times New Roman" w:cs="Times New Roman"/>
                <w:sz w:val="24"/>
                <w:szCs w:val="24"/>
              </w:rPr>
            </w:pPr>
            <w:r w:rsidRPr="001B743A">
              <w:rPr>
                <w:rFonts w:ascii="Times New Roman" w:hAnsi="Times New Roman" w:cs="Times New Roman"/>
                <w:sz w:val="24"/>
                <w:szCs w:val="24"/>
              </w:rPr>
              <w:t>всего,</w:t>
            </w:r>
          </w:p>
          <w:p w:rsidR="00BC66D8" w:rsidRPr="001B743A" w:rsidRDefault="00BC66D8">
            <w:pPr>
              <w:jc w:val="center"/>
              <w:rPr>
                <w:rFonts w:ascii="Times New Roman" w:hAnsi="Times New Roman" w:cs="Times New Roman"/>
                <w:sz w:val="24"/>
                <w:szCs w:val="24"/>
              </w:rPr>
            </w:pPr>
            <w:r w:rsidRPr="001B743A">
              <w:rPr>
                <w:rFonts w:ascii="Times New Roman" w:hAnsi="Times New Roman" w:cs="Times New Roman"/>
                <w:sz w:val="24"/>
                <w:szCs w:val="24"/>
              </w:rPr>
              <w:t>верно</w:t>
            </w:r>
          </w:p>
        </w:tc>
        <w:tc>
          <w:tcPr>
            <w:tcW w:w="133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BC66D8" w:rsidRPr="001B743A" w:rsidRDefault="00BC66D8">
            <w:pPr>
              <w:jc w:val="center"/>
              <w:rPr>
                <w:rFonts w:ascii="Times New Roman" w:hAnsi="Times New Roman" w:cs="Times New Roman"/>
                <w:sz w:val="24"/>
                <w:szCs w:val="24"/>
              </w:rPr>
            </w:pPr>
            <w:r w:rsidRPr="001B743A">
              <w:rPr>
                <w:rFonts w:ascii="Times New Roman" w:hAnsi="Times New Roman" w:cs="Times New Roman"/>
                <w:sz w:val="24"/>
                <w:szCs w:val="24"/>
              </w:rPr>
              <w:t>Совершенно верно</w:t>
            </w:r>
          </w:p>
        </w:tc>
      </w:tr>
      <w:tr w:rsidR="00BC66D8" w:rsidRPr="001B743A" w:rsidTr="00BC66D8">
        <w:trPr>
          <w:trHeight w:val="2685"/>
        </w:trPr>
        <w:tc>
          <w:tcPr>
            <w:tcW w:w="354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BC66D8" w:rsidRPr="001B743A" w:rsidRDefault="00BC66D8">
            <w:pPr>
              <w:ind w:left="30" w:right="30"/>
              <w:rPr>
                <w:rFonts w:ascii="Times New Roman" w:hAnsi="Times New Roman" w:cs="Times New Roman"/>
                <w:sz w:val="24"/>
                <w:szCs w:val="24"/>
              </w:rPr>
            </w:pPr>
            <w:r w:rsidRPr="001B743A">
              <w:rPr>
                <w:rFonts w:ascii="Times New Roman" w:hAnsi="Times New Roman" w:cs="Times New Roman"/>
                <w:sz w:val="24"/>
                <w:szCs w:val="24"/>
              </w:rPr>
              <w:t>Образовательное учреждение помогает ребенку:</w:t>
            </w:r>
          </w:p>
          <w:p w:rsidR="00BC66D8" w:rsidRPr="001B743A" w:rsidRDefault="00BC66D8">
            <w:pPr>
              <w:ind w:left="30" w:right="30"/>
              <w:rPr>
                <w:rFonts w:ascii="Times New Roman" w:hAnsi="Times New Roman" w:cs="Times New Roman"/>
                <w:sz w:val="24"/>
                <w:szCs w:val="24"/>
              </w:rPr>
            </w:pPr>
            <w:r w:rsidRPr="001B743A">
              <w:rPr>
                <w:rFonts w:ascii="Times New Roman" w:hAnsi="Times New Roman" w:cs="Times New Roman"/>
                <w:sz w:val="24"/>
                <w:szCs w:val="24"/>
              </w:rPr>
              <w:t>1) поверить в свои силы;</w:t>
            </w:r>
          </w:p>
          <w:p w:rsidR="00BC66D8" w:rsidRPr="001B743A" w:rsidRDefault="00BC66D8">
            <w:pPr>
              <w:ind w:left="30" w:right="30"/>
              <w:rPr>
                <w:rFonts w:ascii="Times New Roman" w:hAnsi="Times New Roman" w:cs="Times New Roman"/>
                <w:sz w:val="24"/>
                <w:szCs w:val="24"/>
              </w:rPr>
            </w:pPr>
            <w:r w:rsidRPr="001B743A">
              <w:rPr>
                <w:rFonts w:ascii="Times New Roman" w:hAnsi="Times New Roman" w:cs="Times New Roman"/>
                <w:sz w:val="24"/>
                <w:szCs w:val="24"/>
              </w:rPr>
              <w:t>2) учиться решать жизненные проблемы;</w:t>
            </w:r>
          </w:p>
          <w:p w:rsidR="00BC66D8" w:rsidRPr="001B743A" w:rsidRDefault="00BC66D8">
            <w:pPr>
              <w:ind w:left="30" w:right="30"/>
              <w:rPr>
                <w:rFonts w:ascii="Times New Roman" w:hAnsi="Times New Roman" w:cs="Times New Roman"/>
                <w:sz w:val="24"/>
                <w:szCs w:val="24"/>
              </w:rPr>
            </w:pPr>
            <w:r w:rsidRPr="001B743A">
              <w:rPr>
                <w:rFonts w:ascii="Times New Roman" w:hAnsi="Times New Roman" w:cs="Times New Roman"/>
                <w:sz w:val="24"/>
                <w:szCs w:val="24"/>
              </w:rPr>
              <w:t>3) учиться преодолевать жизненные трудности;</w:t>
            </w:r>
          </w:p>
          <w:p w:rsidR="00BC66D8" w:rsidRPr="001B743A" w:rsidRDefault="00BC66D8">
            <w:pPr>
              <w:ind w:left="30" w:right="30"/>
              <w:rPr>
                <w:rFonts w:ascii="Times New Roman" w:hAnsi="Times New Roman" w:cs="Times New Roman"/>
                <w:sz w:val="24"/>
                <w:szCs w:val="24"/>
              </w:rPr>
            </w:pPr>
            <w:r w:rsidRPr="001B743A">
              <w:rPr>
                <w:rFonts w:ascii="Times New Roman" w:hAnsi="Times New Roman" w:cs="Times New Roman"/>
                <w:sz w:val="24"/>
                <w:szCs w:val="24"/>
              </w:rPr>
              <w:t xml:space="preserve">4) учиться </w:t>
            </w:r>
            <w:proofErr w:type="gramStart"/>
            <w:r w:rsidRPr="001B743A">
              <w:rPr>
                <w:rFonts w:ascii="Times New Roman" w:hAnsi="Times New Roman" w:cs="Times New Roman"/>
                <w:sz w:val="24"/>
                <w:szCs w:val="24"/>
              </w:rPr>
              <w:t>правильно</w:t>
            </w:r>
            <w:proofErr w:type="gramEnd"/>
            <w:r w:rsidRPr="001B743A">
              <w:rPr>
                <w:rFonts w:ascii="Times New Roman" w:hAnsi="Times New Roman" w:cs="Times New Roman"/>
                <w:sz w:val="24"/>
                <w:szCs w:val="24"/>
              </w:rPr>
              <w:t xml:space="preserve"> общаться со сверстниками;</w:t>
            </w:r>
          </w:p>
          <w:p w:rsidR="00BC66D8" w:rsidRPr="001B743A" w:rsidRDefault="00BC66D8">
            <w:pPr>
              <w:ind w:left="30" w:right="30"/>
              <w:rPr>
                <w:rFonts w:ascii="Times New Roman" w:hAnsi="Times New Roman" w:cs="Times New Roman"/>
                <w:sz w:val="24"/>
                <w:szCs w:val="24"/>
              </w:rPr>
            </w:pPr>
            <w:r w:rsidRPr="001B743A">
              <w:rPr>
                <w:rFonts w:ascii="Times New Roman" w:hAnsi="Times New Roman" w:cs="Times New Roman"/>
                <w:sz w:val="24"/>
                <w:szCs w:val="24"/>
              </w:rPr>
              <w:t xml:space="preserve">5) учиться правильно общаться </w:t>
            </w:r>
            <w:proofErr w:type="gramStart"/>
            <w:r w:rsidRPr="001B743A">
              <w:rPr>
                <w:rFonts w:ascii="Times New Roman" w:hAnsi="Times New Roman" w:cs="Times New Roman"/>
                <w:sz w:val="24"/>
                <w:szCs w:val="24"/>
              </w:rPr>
              <w:t>со</w:t>
            </w:r>
            <w:proofErr w:type="gramEnd"/>
            <w:r w:rsidRPr="001B743A">
              <w:rPr>
                <w:rFonts w:ascii="Times New Roman" w:hAnsi="Times New Roman" w:cs="Times New Roman"/>
                <w:sz w:val="24"/>
                <w:szCs w:val="24"/>
              </w:rPr>
              <w:t xml:space="preserve"> взрослыми</w:t>
            </w: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C66D8" w:rsidRPr="001B743A" w:rsidRDefault="00BC66D8">
            <w:pPr>
              <w:jc w:val="center"/>
              <w:rPr>
                <w:rFonts w:ascii="Times New Roman" w:hAnsi="Times New Roman" w:cs="Times New Roman"/>
                <w:sz w:val="24"/>
                <w:szCs w:val="24"/>
              </w:rPr>
            </w:pPr>
          </w:p>
          <w:p w:rsidR="00BC66D8" w:rsidRPr="001B743A" w:rsidRDefault="00BC66D8">
            <w:pPr>
              <w:jc w:val="center"/>
              <w:rPr>
                <w:rFonts w:ascii="Times New Roman" w:hAnsi="Times New Roman" w:cs="Times New Roman"/>
                <w:sz w:val="24"/>
                <w:szCs w:val="24"/>
              </w:rPr>
            </w:pPr>
          </w:p>
          <w:p w:rsidR="00BC66D8" w:rsidRPr="001B743A" w:rsidRDefault="00BC66D8">
            <w:pPr>
              <w:jc w:val="center"/>
              <w:rPr>
                <w:rFonts w:ascii="Times New Roman" w:hAnsi="Times New Roman" w:cs="Times New Roman"/>
                <w:sz w:val="24"/>
                <w:szCs w:val="24"/>
              </w:rPr>
            </w:pPr>
            <w:r w:rsidRPr="001B743A">
              <w:rPr>
                <w:rFonts w:ascii="Times New Roman" w:hAnsi="Times New Roman" w:cs="Times New Roman"/>
                <w:sz w:val="24"/>
                <w:szCs w:val="24"/>
              </w:rPr>
              <w:t>1</w:t>
            </w:r>
          </w:p>
          <w:p w:rsidR="00BC66D8" w:rsidRPr="001B743A" w:rsidRDefault="00BC66D8">
            <w:pPr>
              <w:jc w:val="center"/>
              <w:rPr>
                <w:rFonts w:ascii="Times New Roman" w:hAnsi="Times New Roman" w:cs="Times New Roman"/>
                <w:sz w:val="24"/>
                <w:szCs w:val="24"/>
              </w:rPr>
            </w:pPr>
          </w:p>
          <w:p w:rsidR="00BC66D8" w:rsidRPr="001B743A" w:rsidRDefault="00BC66D8">
            <w:pPr>
              <w:jc w:val="center"/>
              <w:rPr>
                <w:rFonts w:ascii="Times New Roman" w:hAnsi="Times New Roman" w:cs="Times New Roman"/>
                <w:sz w:val="24"/>
                <w:szCs w:val="24"/>
              </w:rPr>
            </w:pPr>
            <w:r w:rsidRPr="001B743A">
              <w:rPr>
                <w:rFonts w:ascii="Times New Roman" w:hAnsi="Times New Roman" w:cs="Times New Roman"/>
                <w:sz w:val="24"/>
                <w:szCs w:val="24"/>
              </w:rPr>
              <w:t>1</w:t>
            </w:r>
          </w:p>
          <w:p w:rsidR="00BC66D8" w:rsidRPr="001B743A" w:rsidRDefault="00BC66D8">
            <w:pPr>
              <w:jc w:val="center"/>
              <w:rPr>
                <w:rFonts w:ascii="Times New Roman" w:hAnsi="Times New Roman" w:cs="Times New Roman"/>
                <w:sz w:val="24"/>
                <w:szCs w:val="24"/>
              </w:rPr>
            </w:pPr>
          </w:p>
          <w:p w:rsidR="00BC66D8" w:rsidRPr="001B743A" w:rsidRDefault="00BC66D8">
            <w:pPr>
              <w:jc w:val="center"/>
              <w:rPr>
                <w:rFonts w:ascii="Times New Roman" w:hAnsi="Times New Roman" w:cs="Times New Roman"/>
                <w:sz w:val="24"/>
                <w:szCs w:val="24"/>
              </w:rPr>
            </w:pPr>
            <w:r w:rsidRPr="001B743A">
              <w:rPr>
                <w:rFonts w:ascii="Times New Roman" w:hAnsi="Times New Roman" w:cs="Times New Roman"/>
                <w:sz w:val="24"/>
                <w:szCs w:val="24"/>
              </w:rPr>
              <w:t>1</w:t>
            </w:r>
          </w:p>
          <w:p w:rsidR="00BC66D8" w:rsidRPr="001B743A" w:rsidRDefault="00BC66D8">
            <w:pPr>
              <w:jc w:val="center"/>
              <w:rPr>
                <w:rFonts w:ascii="Times New Roman" w:hAnsi="Times New Roman" w:cs="Times New Roman"/>
                <w:sz w:val="24"/>
                <w:szCs w:val="24"/>
              </w:rPr>
            </w:pPr>
          </w:p>
          <w:p w:rsidR="00BC66D8" w:rsidRPr="001B743A" w:rsidRDefault="00BC66D8">
            <w:pPr>
              <w:jc w:val="center"/>
              <w:rPr>
                <w:rFonts w:ascii="Times New Roman" w:hAnsi="Times New Roman" w:cs="Times New Roman"/>
                <w:sz w:val="24"/>
                <w:szCs w:val="24"/>
              </w:rPr>
            </w:pPr>
            <w:r w:rsidRPr="001B743A">
              <w:rPr>
                <w:rFonts w:ascii="Times New Roman" w:hAnsi="Times New Roman" w:cs="Times New Roman"/>
                <w:sz w:val="24"/>
                <w:szCs w:val="24"/>
              </w:rPr>
              <w:t>1</w:t>
            </w:r>
          </w:p>
          <w:p w:rsidR="00BC66D8" w:rsidRPr="001B743A" w:rsidRDefault="00BC66D8">
            <w:pPr>
              <w:jc w:val="center"/>
              <w:rPr>
                <w:rFonts w:ascii="Times New Roman" w:hAnsi="Times New Roman" w:cs="Times New Roman"/>
                <w:sz w:val="24"/>
                <w:szCs w:val="24"/>
              </w:rPr>
            </w:pPr>
          </w:p>
          <w:p w:rsidR="00BC66D8" w:rsidRPr="001B743A" w:rsidRDefault="00BC66D8">
            <w:pPr>
              <w:jc w:val="center"/>
              <w:rPr>
                <w:rFonts w:ascii="Times New Roman" w:hAnsi="Times New Roman" w:cs="Times New Roman"/>
                <w:sz w:val="24"/>
                <w:szCs w:val="24"/>
              </w:rPr>
            </w:pPr>
            <w:r w:rsidRPr="001B743A">
              <w:rPr>
                <w:rFonts w:ascii="Times New Roman" w:hAnsi="Times New Roman" w:cs="Times New Roman"/>
                <w:sz w:val="24"/>
                <w:szCs w:val="24"/>
              </w:rPr>
              <w:t>1</w:t>
            </w:r>
          </w:p>
        </w:tc>
        <w:tc>
          <w:tcPr>
            <w:tcW w:w="139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C66D8" w:rsidRPr="001B743A" w:rsidRDefault="00BC66D8">
            <w:pPr>
              <w:jc w:val="center"/>
              <w:rPr>
                <w:rFonts w:ascii="Times New Roman" w:hAnsi="Times New Roman" w:cs="Times New Roman"/>
                <w:sz w:val="24"/>
                <w:szCs w:val="24"/>
              </w:rPr>
            </w:pPr>
          </w:p>
          <w:p w:rsidR="00BC66D8" w:rsidRPr="001B743A" w:rsidRDefault="00BC66D8">
            <w:pPr>
              <w:jc w:val="center"/>
              <w:rPr>
                <w:rFonts w:ascii="Times New Roman" w:hAnsi="Times New Roman" w:cs="Times New Roman"/>
                <w:sz w:val="24"/>
                <w:szCs w:val="24"/>
              </w:rPr>
            </w:pPr>
          </w:p>
          <w:p w:rsidR="00BC66D8" w:rsidRPr="001B743A" w:rsidRDefault="00BC66D8">
            <w:pPr>
              <w:jc w:val="center"/>
              <w:rPr>
                <w:rFonts w:ascii="Times New Roman" w:hAnsi="Times New Roman" w:cs="Times New Roman"/>
                <w:sz w:val="24"/>
                <w:szCs w:val="24"/>
              </w:rPr>
            </w:pPr>
            <w:r w:rsidRPr="001B743A">
              <w:rPr>
                <w:rFonts w:ascii="Times New Roman" w:hAnsi="Times New Roman" w:cs="Times New Roman"/>
                <w:sz w:val="24"/>
                <w:szCs w:val="24"/>
              </w:rPr>
              <w:t>2</w:t>
            </w:r>
          </w:p>
          <w:p w:rsidR="00BC66D8" w:rsidRPr="001B743A" w:rsidRDefault="00BC66D8">
            <w:pPr>
              <w:jc w:val="center"/>
              <w:rPr>
                <w:rFonts w:ascii="Times New Roman" w:hAnsi="Times New Roman" w:cs="Times New Roman"/>
                <w:sz w:val="24"/>
                <w:szCs w:val="24"/>
              </w:rPr>
            </w:pPr>
          </w:p>
          <w:p w:rsidR="00BC66D8" w:rsidRPr="001B743A" w:rsidRDefault="00BC66D8">
            <w:pPr>
              <w:jc w:val="center"/>
              <w:rPr>
                <w:rFonts w:ascii="Times New Roman" w:hAnsi="Times New Roman" w:cs="Times New Roman"/>
                <w:sz w:val="24"/>
                <w:szCs w:val="24"/>
              </w:rPr>
            </w:pPr>
            <w:r w:rsidRPr="001B743A">
              <w:rPr>
                <w:rFonts w:ascii="Times New Roman" w:hAnsi="Times New Roman" w:cs="Times New Roman"/>
                <w:sz w:val="24"/>
                <w:szCs w:val="24"/>
              </w:rPr>
              <w:t>2</w:t>
            </w:r>
          </w:p>
          <w:p w:rsidR="00BC66D8" w:rsidRPr="001B743A" w:rsidRDefault="00BC66D8">
            <w:pPr>
              <w:jc w:val="center"/>
              <w:rPr>
                <w:rFonts w:ascii="Times New Roman" w:hAnsi="Times New Roman" w:cs="Times New Roman"/>
                <w:sz w:val="24"/>
                <w:szCs w:val="24"/>
              </w:rPr>
            </w:pPr>
          </w:p>
          <w:p w:rsidR="00BC66D8" w:rsidRPr="001B743A" w:rsidRDefault="00BC66D8">
            <w:pPr>
              <w:jc w:val="center"/>
              <w:rPr>
                <w:rFonts w:ascii="Times New Roman" w:hAnsi="Times New Roman" w:cs="Times New Roman"/>
                <w:sz w:val="24"/>
                <w:szCs w:val="24"/>
              </w:rPr>
            </w:pPr>
            <w:r w:rsidRPr="001B743A">
              <w:rPr>
                <w:rFonts w:ascii="Times New Roman" w:hAnsi="Times New Roman" w:cs="Times New Roman"/>
                <w:sz w:val="24"/>
                <w:szCs w:val="24"/>
              </w:rPr>
              <w:t>2</w:t>
            </w:r>
          </w:p>
          <w:p w:rsidR="00BC66D8" w:rsidRPr="001B743A" w:rsidRDefault="00BC66D8">
            <w:pPr>
              <w:jc w:val="center"/>
              <w:rPr>
                <w:rFonts w:ascii="Times New Roman" w:hAnsi="Times New Roman" w:cs="Times New Roman"/>
                <w:sz w:val="24"/>
                <w:szCs w:val="24"/>
              </w:rPr>
            </w:pPr>
          </w:p>
          <w:p w:rsidR="00BC66D8" w:rsidRPr="001B743A" w:rsidRDefault="00BC66D8">
            <w:pPr>
              <w:jc w:val="center"/>
              <w:rPr>
                <w:rFonts w:ascii="Times New Roman" w:hAnsi="Times New Roman" w:cs="Times New Roman"/>
                <w:sz w:val="24"/>
                <w:szCs w:val="24"/>
              </w:rPr>
            </w:pPr>
            <w:r w:rsidRPr="001B743A">
              <w:rPr>
                <w:rFonts w:ascii="Times New Roman" w:hAnsi="Times New Roman" w:cs="Times New Roman"/>
                <w:sz w:val="24"/>
                <w:szCs w:val="24"/>
              </w:rPr>
              <w:t>2</w:t>
            </w:r>
          </w:p>
          <w:p w:rsidR="00BC66D8" w:rsidRPr="001B743A" w:rsidRDefault="00BC66D8">
            <w:pPr>
              <w:jc w:val="center"/>
              <w:rPr>
                <w:rFonts w:ascii="Times New Roman" w:hAnsi="Times New Roman" w:cs="Times New Roman"/>
                <w:sz w:val="24"/>
                <w:szCs w:val="24"/>
              </w:rPr>
            </w:pPr>
          </w:p>
          <w:p w:rsidR="00BC66D8" w:rsidRPr="001B743A" w:rsidRDefault="00BC66D8">
            <w:pPr>
              <w:jc w:val="center"/>
              <w:rPr>
                <w:rFonts w:ascii="Times New Roman" w:hAnsi="Times New Roman" w:cs="Times New Roman"/>
                <w:sz w:val="24"/>
                <w:szCs w:val="24"/>
              </w:rPr>
            </w:pPr>
            <w:r w:rsidRPr="001B743A">
              <w:rPr>
                <w:rFonts w:ascii="Times New Roman" w:hAnsi="Times New Roman" w:cs="Times New Roman"/>
                <w:sz w:val="24"/>
                <w:szCs w:val="24"/>
              </w:rPr>
              <w:t>2</w:t>
            </w: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C66D8" w:rsidRPr="001B743A" w:rsidRDefault="00BC66D8">
            <w:pPr>
              <w:jc w:val="center"/>
              <w:rPr>
                <w:rFonts w:ascii="Times New Roman" w:hAnsi="Times New Roman" w:cs="Times New Roman"/>
                <w:sz w:val="24"/>
                <w:szCs w:val="24"/>
              </w:rPr>
            </w:pPr>
          </w:p>
          <w:p w:rsidR="00BC66D8" w:rsidRPr="001B743A" w:rsidRDefault="00BC66D8">
            <w:pPr>
              <w:jc w:val="center"/>
              <w:rPr>
                <w:rFonts w:ascii="Times New Roman" w:hAnsi="Times New Roman" w:cs="Times New Roman"/>
                <w:sz w:val="24"/>
                <w:szCs w:val="24"/>
              </w:rPr>
            </w:pPr>
          </w:p>
          <w:p w:rsidR="00BC66D8" w:rsidRPr="001B743A" w:rsidRDefault="00BC66D8">
            <w:pPr>
              <w:jc w:val="center"/>
              <w:rPr>
                <w:rFonts w:ascii="Times New Roman" w:hAnsi="Times New Roman" w:cs="Times New Roman"/>
                <w:sz w:val="24"/>
                <w:szCs w:val="24"/>
              </w:rPr>
            </w:pPr>
            <w:r w:rsidRPr="001B743A">
              <w:rPr>
                <w:rFonts w:ascii="Times New Roman" w:hAnsi="Times New Roman" w:cs="Times New Roman"/>
                <w:sz w:val="24"/>
                <w:szCs w:val="24"/>
              </w:rPr>
              <w:t>3</w:t>
            </w:r>
          </w:p>
          <w:p w:rsidR="00BC66D8" w:rsidRPr="001B743A" w:rsidRDefault="00BC66D8">
            <w:pPr>
              <w:jc w:val="center"/>
              <w:rPr>
                <w:rFonts w:ascii="Times New Roman" w:hAnsi="Times New Roman" w:cs="Times New Roman"/>
                <w:sz w:val="24"/>
                <w:szCs w:val="24"/>
              </w:rPr>
            </w:pPr>
          </w:p>
          <w:p w:rsidR="00BC66D8" w:rsidRPr="001B743A" w:rsidRDefault="00BC66D8">
            <w:pPr>
              <w:jc w:val="center"/>
              <w:rPr>
                <w:rFonts w:ascii="Times New Roman" w:hAnsi="Times New Roman" w:cs="Times New Roman"/>
                <w:sz w:val="24"/>
                <w:szCs w:val="24"/>
              </w:rPr>
            </w:pPr>
            <w:r w:rsidRPr="001B743A">
              <w:rPr>
                <w:rFonts w:ascii="Times New Roman" w:hAnsi="Times New Roman" w:cs="Times New Roman"/>
                <w:sz w:val="24"/>
                <w:szCs w:val="24"/>
              </w:rPr>
              <w:t>3</w:t>
            </w:r>
          </w:p>
          <w:p w:rsidR="00BC66D8" w:rsidRPr="001B743A" w:rsidRDefault="00BC66D8">
            <w:pPr>
              <w:jc w:val="center"/>
              <w:rPr>
                <w:rFonts w:ascii="Times New Roman" w:hAnsi="Times New Roman" w:cs="Times New Roman"/>
                <w:sz w:val="24"/>
                <w:szCs w:val="24"/>
              </w:rPr>
            </w:pPr>
          </w:p>
          <w:p w:rsidR="00BC66D8" w:rsidRPr="001B743A" w:rsidRDefault="00BC66D8">
            <w:pPr>
              <w:jc w:val="center"/>
              <w:rPr>
                <w:rFonts w:ascii="Times New Roman" w:hAnsi="Times New Roman" w:cs="Times New Roman"/>
                <w:sz w:val="24"/>
                <w:szCs w:val="24"/>
              </w:rPr>
            </w:pPr>
            <w:r w:rsidRPr="001B743A">
              <w:rPr>
                <w:rFonts w:ascii="Times New Roman" w:hAnsi="Times New Roman" w:cs="Times New Roman"/>
                <w:sz w:val="24"/>
                <w:szCs w:val="24"/>
              </w:rPr>
              <w:t>3</w:t>
            </w:r>
          </w:p>
          <w:p w:rsidR="00BC66D8" w:rsidRPr="001B743A" w:rsidRDefault="00BC66D8">
            <w:pPr>
              <w:jc w:val="center"/>
              <w:rPr>
                <w:rFonts w:ascii="Times New Roman" w:hAnsi="Times New Roman" w:cs="Times New Roman"/>
                <w:sz w:val="24"/>
                <w:szCs w:val="24"/>
              </w:rPr>
            </w:pPr>
          </w:p>
          <w:p w:rsidR="00BC66D8" w:rsidRPr="001B743A" w:rsidRDefault="00BC66D8">
            <w:pPr>
              <w:jc w:val="center"/>
              <w:rPr>
                <w:rFonts w:ascii="Times New Roman" w:hAnsi="Times New Roman" w:cs="Times New Roman"/>
                <w:sz w:val="24"/>
                <w:szCs w:val="24"/>
              </w:rPr>
            </w:pPr>
            <w:r w:rsidRPr="001B743A">
              <w:rPr>
                <w:rFonts w:ascii="Times New Roman" w:hAnsi="Times New Roman" w:cs="Times New Roman"/>
                <w:sz w:val="24"/>
                <w:szCs w:val="24"/>
              </w:rPr>
              <w:t>3</w:t>
            </w:r>
          </w:p>
          <w:p w:rsidR="00BC66D8" w:rsidRPr="001B743A" w:rsidRDefault="00BC66D8">
            <w:pPr>
              <w:jc w:val="center"/>
              <w:rPr>
                <w:rFonts w:ascii="Times New Roman" w:hAnsi="Times New Roman" w:cs="Times New Roman"/>
                <w:sz w:val="24"/>
                <w:szCs w:val="24"/>
              </w:rPr>
            </w:pPr>
          </w:p>
          <w:p w:rsidR="00BC66D8" w:rsidRPr="001B743A" w:rsidRDefault="00BC66D8">
            <w:pPr>
              <w:jc w:val="center"/>
              <w:rPr>
                <w:rFonts w:ascii="Times New Roman" w:hAnsi="Times New Roman" w:cs="Times New Roman"/>
                <w:sz w:val="24"/>
                <w:szCs w:val="24"/>
              </w:rPr>
            </w:pPr>
            <w:r w:rsidRPr="001B743A">
              <w:rPr>
                <w:rFonts w:ascii="Times New Roman" w:hAnsi="Times New Roman" w:cs="Times New Roman"/>
                <w:sz w:val="24"/>
                <w:szCs w:val="24"/>
              </w:rPr>
              <w:t>3</w:t>
            </w:r>
          </w:p>
        </w:tc>
        <w:tc>
          <w:tcPr>
            <w:tcW w:w="133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C66D8" w:rsidRPr="001B743A" w:rsidRDefault="00BC66D8">
            <w:pPr>
              <w:jc w:val="center"/>
              <w:rPr>
                <w:rFonts w:ascii="Times New Roman" w:hAnsi="Times New Roman" w:cs="Times New Roman"/>
                <w:sz w:val="24"/>
                <w:szCs w:val="24"/>
              </w:rPr>
            </w:pPr>
          </w:p>
          <w:p w:rsidR="00BC66D8" w:rsidRPr="001B743A" w:rsidRDefault="00BC66D8">
            <w:pPr>
              <w:jc w:val="center"/>
              <w:rPr>
                <w:rFonts w:ascii="Times New Roman" w:hAnsi="Times New Roman" w:cs="Times New Roman"/>
                <w:sz w:val="24"/>
                <w:szCs w:val="24"/>
              </w:rPr>
            </w:pPr>
          </w:p>
          <w:p w:rsidR="00BC66D8" w:rsidRPr="001B743A" w:rsidRDefault="00BC66D8">
            <w:pPr>
              <w:jc w:val="center"/>
              <w:rPr>
                <w:rFonts w:ascii="Times New Roman" w:hAnsi="Times New Roman" w:cs="Times New Roman"/>
                <w:sz w:val="24"/>
                <w:szCs w:val="24"/>
              </w:rPr>
            </w:pPr>
            <w:r w:rsidRPr="001B743A">
              <w:rPr>
                <w:rFonts w:ascii="Times New Roman" w:hAnsi="Times New Roman" w:cs="Times New Roman"/>
                <w:sz w:val="24"/>
                <w:szCs w:val="24"/>
              </w:rPr>
              <w:t>4</w:t>
            </w:r>
          </w:p>
          <w:p w:rsidR="00BC66D8" w:rsidRPr="001B743A" w:rsidRDefault="00BC66D8">
            <w:pPr>
              <w:jc w:val="center"/>
              <w:rPr>
                <w:rFonts w:ascii="Times New Roman" w:hAnsi="Times New Roman" w:cs="Times New Roman"/>
                <w:sz w:val="24"/>
                <w:szCs w:val="24"/>
              </w:rPr>
            </w:pPr>
          </w:p>
          <w:p w:rsidR="00BC66D8" w:rsidRPr="001B743A" w:rsidRDefault="00BC66D8">
            <w:pPr>
              <w:jc w:val="center"/>
              <w:rPr>
                <w:rFonts w:ascii="Times New Roman" w:hAnsi="Times New Roman" w:cs="Times New Roman"/>
                <w:sz w:val="24"/>
                <w:szCs w:val="24"/>
              </w:rPr>
            </w:pPr>
            <w:r w:rsidRPr="001B743A">
              <w:rPr>
                <w:rFonts w:ascii="Times New Roman" w:hAnsi="Times New Roman" w:cs="Times New Roman"/>
                <w:sz w:val="24"/>
                <w:szCs w:val="24"/>
              </w:rPr>
              <w:t>4</w:t>
            </w:r>
          </w:p>
          <w:p w:rsidR="00BC66D8" w:rsidRPr="001B743A" w:rsidRDefault="00BC66D8">
            <w:pPr>
              <w:jc w:val="center"/>
              <w:rPr>
                <w:rFonts w:ascii="Times New Roman" w:hAnsi="Times New Roman" w:cs="Times New Roman"/>
                <w:sz w:val="24"/>
                <w:szCs w:val="24"/>
              </w:rPr>
            </w:pPr>
          </w:p>
          <w:p w:rsidR="00BC66D8" w:rsidRPr="001B743A" w:rsidRDefault="00BC66D8">
            <w:pPr>
              <w:jc w:val="center"/>
              <w:rPr>
                <w:rFonts w:ascii="Times New Roman" w:hAnsi="Times New Roman" w:cs="Times New Roman"/>
                <w:sz w:val="24"/>
                <w:szCs w:val="24"/>
              </w:rPr>
            </w:pPr>
            <w:r w:rsidRPr="001B743A">
              <w:rPr>
                <w:rFonts w:ascii="Times New Roman" w:hAnsi="Times New Roman" w:cs="Times New Roman"/>
                <w:sz w:val="24"/>
                <w:szCs w:val="24"/>
              </w:rPr>
              <w:t>4</w:t>
            </w:r>
          </w:p>
          <w:p w:rsidR="00BC66D8" w:rsidRPr="001B743A" w:rsidRDefault="00BC66D8">
            <w:pPr>
              <w:jc w:val="center"/>
              <w:rPr>
                <w:rFonts w:ascii="Times New Roman" w:hAnsi="Times New Roman" w:cs="Times New Roman"/>
                <w:sz w:val="24"/>
                <w:szCs w:val="24"/>
              </w:rPr>
            </w:pPr>
          </w:p>
          <w:p w:rsidR="00BC66D8" w:rsidRPr="001B743A" w:rsidRDefault="00BC66D8">
            <w:pPr>
              <w:jc w:val="center"/>
              <w:rPr>
                <w:rFonts w:ascii="Times New Roman" w:hAnsi="Times New Roman" w:cs="Times New Roman"/>
                <w:sz w:val="24"/>
                <w:szCs w:val="24"/>
              </w:rPr>
            </w:pPr>
            <w:r w:rsidRPr="001B743A">
              <w:rPr>
                <w:rFonts w:ascii="Times New Roman" w:hAnsi="Times New Roman" w:cs="Times New Roman"/>
                <w:sz w:val="24"/>
                <w:szCs w:val="24"/>
              </w:rPr>
              <w:t>4</w:t>
            </w:r>
          </w:p>
          <w:p w:rsidR="00BC66D8" w:rsidRPr="001B743A" w:rsidRDefault="00BC66D8">
            <w:pPr>
              <w:jc w:val="center"/>
              <w:rPr>
                <w:rFonts w:ascii="Times New Roman" w:hAnsi="Times New Roman" w:cs="Times New Roman"/>
                <w:sz w:val="24"/>
                <w:szCs w:val="24"/>
              </w:rPr>
            </w:pPr>
          </w:p>
          <w:p w:rsidR="00BC66D8" w:rsidRPr="001B743A" w:rsidRDefault="00BC66D8">
            <w:pPr>
              <w:jc w:val="center"/>
              <w:rPr>
                <w:rFonts w:ascii="Times New Roman" w:hAnsi="Times New Roman" w:cs="Times New Roman"/>
                <w:sz w:val="24"/>
                <w:szCs w:val="24"/>
              </w:rPr>
            </w:pPr>
            <w:r w:rsidRPr="001B743A">
              <w:rPr>
                <w:rFonts w:ascii="Times New Roman" w:hAnsi="Times New Roman" w:cs="Times New Roman"/>
                <w:sz w:val="24"/>
                <w:szCs w:val="24"/>
              </w:rPr>
              <w:t>4</w:t>
            </w:r>
          </w:p>
        </w:tc>
      </w:tr>
    </w:tbl>
    <w:p w:rsidR="00BC66D8" w:rsidRPr="001B743A" w:rsidRDefault="00BC66D8" w:rsidP="00BC66D8">
      <w:pPr>
        <w:ind w:firstLine="360"/>
        <w:rPr>
          <w:rFonts w:ascii="Times New Roman" w:hAnsi="Times New Roman" w:cs="Times New Roman"/>
          <w:sz w:val="24"/>
          <w:szCs w:val="24"/>
        </w:rPr>
      </w:pPr>
      <w:r w:rsidRPr="001B743A">
        <w:rPr>
          <w:rFonts w:ascii="Times New Roman" w:hAnsi="Times New Roman" w:cs="Times New Roman"/>
          <w:sz w:val="24"/>
          <w:szCs w:val="24"/>
        </w:rPr>
        <w:t>Обведите, пожалуйста, кружком номер утверждения, наиболее близкого Вашей точке зрения на образовательное учреждение, в котором обучается Ваш ребенок (Ваши дети).</w:t>
      </w:r>
    </w:p>
    <w:p w:rsidR="00BC66D8" w:rsidRPr="001B743A" w:rsidRDefault="00BC66D8" w:rsidP="00BC66D8">
      <w:pPr>
        <w:jc w:val="center"/>
        <w:rPr>
          <w:rFonts w:ascii="Times New Roman" w:hAnsi="Times New Roman" w:cs="Times New Roman"/>
          <w:i/>
          <w:caps/>
          <w:sz w:val="24"/>
          <w:szCs w:val="24"/>
        </w:rPr>
      </w:pPr>
      <w:r w:rsidRPr="001B743A">
        <w:rPr>
          <w:rFonts w:ascii="Times New Roman" w:hAnsi="Times New Roman" w:cs="Times New Roman"/>
          <w:i/>
          <w:caps/>
          <w:sz w:val="24"/>
          <w:szCs w:val="24"/>
        </w:rPr>
        <w:t>Обработка полученных данных</w:t>
      </w:r>
    </w:p>
    <w:p w:rsidR="00BC66D8" w:rsidRPr="001B743A" w:rsidRDefault="00BC66D8" w:rsidP="00BC66D8">
      <w:pPr>
        <w:ind w:firstLine="360"/>
        <w:rPr>
          <w:rFonts w:ascii="Times New Roman" w:hAnsi="Times New Roman" w:cs="Times New Roman"/>
          <w:sz w:val="24"/>
          <w:szCs w:val="24"/>
        </w:rPr>
      </w:pPr>
      <w:r w:rsidRPr="001B743A">
        <w:rPr>
          <w:rFonts w:ascii="Times New Roman" w:hAnsi="Times New Roman" w:cs="Times New Roman"/>
          <w:sz w:val="24"/>
          <w:szCs w:val="24"/>
        </w:rPr>
        <w:t xml:space="preserve">Подсчитывается средний показатель оценки родителей по всей совокупности предложенных утверждений. Его значение сопоставляется со шкалой оценивания, использованной в данной методике. Если полученный показатель окажется меньше 3 </w:t>
      </w:r>
      <w:r w:rsidRPr="001B743A">
        <w:rPr>
          <w:rFonts w:ascii="Times New Roman" w:hAnsi="Times New Roman" w:cs="Times New Roman"/>
          <w:sz w:val="24"/>
          <w:szCs w:val="24"/>
        </w:rPr>
        <w:lastRenderedPageBreak/>
        <w:t>баллов, то результаты опроса свидетельствуют о низкой оценке родителями помощи образовательного учреждения в воспитании у детей способности к решению основных жизненных проблем.</w:t>
      </w:r>
    </w:p>
    <w:p w:rsidR="00BC66D8" w:rsidRPr="001B743A" w:rsidRDefault="00BC66D8" w:rsidP="00BC66D8">
      <w:pPr>
        <w:keepNext/>
        <w:jc w:val="center"/>
        <w:rPr>
          <w:rFonts w:ascii="Times New Roman" w:hAnsi="Times New Roman" w:cs="Times New Roman"/>
          <w:b/>
          <w:sz w:val="24"/>
          <w:szCs w:val="24"/>
        </w:rPr>
      </w:pPr>
      <w:r w:rsidRPr="001B743A">
        <w:rPr>
          <w:rFonts w:ascii="Times New Roman" w:hAnsi="Times New Roman" w:cs="Times New Roman"/>
          <w:b/>
          <w:sz w:val="24"/>
          <w:szCs w:val="24"/>
        </w:rPr>
        <w:t>Часть III</w:t>
      </w:r>
    </w:p>
    <w:p w:rsidR="00BC66D8" w:rsidRPr="001B743A" w:rsidRDefault="00BC66D8" w:rsidP="00BC66D8">
      <w:pPr>
        <w:ind w:firstLine="360"/>
        <w:rPr>
          <w:rFonts w:ascii="Times New Roman" w:hAnsi="Times New Roman" w:cs="Times New Roman"/>
          <w:sz w:val="24"/>
          <w:szCs w:val="24"/>
        </w:rPr>
      </w:pPr>
      <w:r w:rsidRPr="001B743A">
        <w:rPr>
          <w:rFonts w:ascii="Times New Roman" w:hAnsi="Times New Roman" w:cs="Times New Roman"/>
          <w:b/>
          <w:sz w:val="24"/>
          <w:szCs w:val="24"/>
        </w:rPr>
        <w:t>Цель:</w:t>
      </w:r>
      <w:r w:rsidRPr="001B743A">
        <w:rPr>
          <w:rFonts w:ascii="Times New Roman" w:hAnsi="Times New Roman" w:cs="Times New Roman"/>
          <w:sz w:val="24"/>
          <w:szCs w:val="24"/>
        </w:rPr>
        <w:t xml:space="preserve"> получить содержательную информацию о степени соответствия жизнедеятельности образовательного учреждения представлениям о жизни и жизненным ценностям родителей.</w:t>
      </w:r>
    </w:p>
    <w:p w:rsidR="00BC66D8" w:rsidRPr="001B743A" w:rsidRDefault="00BC66D8" w:rsidP="00BC66D8">
      <w:pPr>
        <w:jc w:val="center"/>
        <w:rPr>
          <w:rFonts w:ascii="Times New Roman" w:hAnsi="Times New Roman" w:cs="Times New Roman"/>
          <w:b/>
          <w:sz w:val="24"/>
          <w:szCs w:val="24"/>
        </w:rPr>
      </w:pPr>
      <w:r w:rsidRPr="001B743A">
        <w:rPr>
          <w:rFonts w:ascii="Times New Roman" w:hAnsi="Times New Roman" w:cs="Times New Roman"/>
          <w:b/>
          <w:sz w:val="24"/>
          <w:szCs w:val="24"/>
        </w:rPr>
        <w:t>Ход анкетирования</w:t>
      </w:r>
    </w:p>
    <w:p w:rsidR="00BC66D8" w:rsidRPr="001B743A" w:rsidRDefault="00BC66D8" w:rsidP="00BC66D8">
      <w:pPr>
        <w:ind w:firstLine="360"/>
        <w:rPr>
          <w:rFonts w:ascii="Times New Roman" w:hAnsi="Times New Roman" w:cs="Times New Roman"/>
          <w:sz w:val="24"/>
          <w:szCs w:val="24"/>
        </w:rPr>
      </w:pPr>
      <w:r w:rsidRPr="001B743A">
        <w:rPr>
          <w:rFonts w:ascii="Times New Roman" w:hAnsi="Times New Roman" w:cs="Times New Roman"/>
          <w:sz w:val="24"/>
          <w:szCs w:val="24"/>
        </w:rPr>
        <w:t>Родителям предлагается заполнить бланк анкеты (возможно проведение и в устной форме, но с обязательной фиксацией содержания ответов):</w:t>
      </w:r>
    </w:p>
    <w:p w:rsidR="00BC66D8" w:rsidRPr="001B743A" w:rsidRDefault="00BC66D8" w:rsidP="00BC66D8">
      <w:pPr>
        <w:ind w:firstLine="360"/>
        <w:rPr>
          <w:rFonts w:ascii="Times New Roman" w:hAnsi="Times New Roman" w:cs="Times New Roman"/>
          <w:sz w:val="24"/>
          <w:szCs w:val="24"/>
        </w:rPr>
      </w:pPr>
      <w:r w:rsidRPr="001B743A">
        <w:rPr>
          <w:rFonts w:ascii="Times New Roman" w:hAnsi="Times New Roman" w:cs="Times New Roman"/>
          <w:sz w:val="24"/>
          <w:szCs w:val="24"/>
        </w:rPr>
        <w:t>1. Что больше всего радует Вас в жизни?</w:t>
      </w:r>
    </w:p>
    <w:p w:rsidR="00BC66D8" w:rsidRPr="001B743A" w:rsidRDefault="00BC66D8" w:rsidP="00BC66D8">
      <w:pPr>
        <w:ind w:firstLine="360"/>
        <w:rPr>
          <w:rFonts w:ascii="Times New Roman" w:hAnsi="Times New Roman" w:cs="Times New Roman"/>
          <w:sz w:val="24"/>
          <w:szCs w:val="24"/>
        </w:rPr>
      </w:pPr>
      <w:r w:rsidRPr="001B743A">
        <w:rPr>
          <w:rFonts w:ascii="Times New Roman" w:hAnsi="Times New Roman" w:cs="Times New Roman"/>
          <w:sz w:val="24"/>
          <w:szCs w:val="24"/>
        </w:rPr>
        <w:t>2. Что больше всего радует в жизни Вашего ребенка (Ваших детей)?</w:t>
      </w:r>
    </w:p>
    <w:p w:rsidR="00BC66D8" w:rsidRPr="001B743A" w:rsidRDefault="00BC66D8" w:rsidP="00BC66D8">
      <w:pPr>
        <w:ind w:firstLine="360"/>
        <w:rPr>
          <w:rFonts w:ascii="Times New Roman" w:hAnsi="Times New Roman" w:cs="Times New Roman"/>
          <w:sz w:val="24"/>
          <w:szCs w:val="24"/>
        </w:rPr>
      </w:pPr>
      <w:r w:rsidRPr="001B743A">
        <w:rPr>
          <w:rFonts w:ascii="Times New Roman" w:hAnsi="Times New Roman" w:cs="Times New Roman"/>
          <w:sz w:val="24"/>
          <w:szCs w:val="24"/>
        </w:rPr>
        <w:t>3. Какие качества Вы больше всего цените в людях?</w:t>
      </w:r>
    </w:p>
    <w:p w:rsidR="00BC66D8" w:rsidRPr="001B743A" w:rsidRDefault="00BC66D8" w:rsidP="00BC66D8">
      <w:pPr>
        <w:ind w:firstLine="360"/>
        <w:rPr>
          <w:rFonts w:ascii="Times New Roman" w:hAnsi="Times New Roman" w:cs="Times New Roman"/>
          <w:sz w:val="24"/>
          <w:szCs w:val="24"/>
        </w:rPr>
      </w:pPr>
      <w:r w:rsidRPr="001B743A">
        <w:rPr>
          <w:rFonts w:ascii="Times New Roman" w:hAnsi="Times New Roman" w:cs="Times New Roman"/>
          <w:sz w:val="24"/>
          <w:szCs w:val="24"/>
        </w:rPr>
        <w:t>4. Чего Вы больше всего боитесь в жизни?</w:t>
      </w:r>
    </w:p>
    <w:p w:rsidR="00BC66D8" w:rsidRPr="001B743A" w:rsidRDefault="00BC66D8" w:rsidP="00BC66D8">
      <w:pPr>
        <w:ind w:firstLine="360"/>
        <w:rPr>
          <w:rFonts w:ascii="Times New Roman" w:hAnsi="Times New Roman" w:cs="Times New Roman"/>
          <w:sz w:val="24"/>
          <w:szCs w:val="24"/>
        </w:rPr>
      </w:pPr>
      <w:r w:rsidRPr="001B743A">
        <w:rPr>
          <w:rFonts w:ascii="Times New Roman" w:hAnsi="Times New Roman" w:cs="Times New Roman"/>
          <w:sz w:val="24"/>
          <w:szCs w:val="24"/>
        </w:rPr>
        <w:t>5. Чего больше всего боится в жизни Ваш ребенок (Ваши дети)?</w:t>
      </w:r>
    </w:p>
    <w:p w:rsidR="00BC66D8" w:rsidRPr="001B743A" w:rsidRDefault="00BC66D8" w:rsidP="00BC66D8">
      <w:pPr>
        <w:ind w:firstLine="360"/>
        <w:rPr>
          <w:rFonts w:ascii="Times New Roman" w:hAnsi="Times New Roman" w:cs="Times New Roman"/>
          <w:sz w:val="24"/>
          <w:szCs w:val="24"/>
        </w:rPr>
      </w:pPr>
      <w:r w:rsidRPr="001B743A">
        <w:rPr>
          <w:rFonts w:ascii="Times New Roman" w:hAnsi="Times New Roman" w:cs="Times New Roman"/>
          <w:sz w:val="24"/>
          <w:szCs w:val="24"/>
        </w:rPr>
        <w:t>6. Какие качества больше всего ценит Ваш ребенок (Ваши дети) в других людях?</w:t>
      </w:r>
    </w:p>
    <w:p w:rsidR="00BC66D8" w:rsidRPr="001B743A" w:rsidRDefault="00BC66D8" w:rsidP="00BC66D8">
      <w:pPr>
        <w:ind w:firstLine="360"/>
        <w:rPr>
          <w:rFonts w:ascii="Times New Roman" w:hAnsi="Times New Roman" w:cs="Times New Roman"/>
          <w:sz w:val="24"/>
          <w:szCs w:val="24"/>
        </w:rPr>
      </w:pPr>
      <w:r w:rsidRPr="001B743A">
        <w:rPr>
          <w:rFonts w:ascii="Times New Roman" w:hAnsi="Times New Roman" w:cs="Times New Roman"/>
          <w:sz w:val="24"/>
          <w:szCs w:val="24"/>
        </w:rPr>
        <w:t>7. Какими видите жизненные перспективы Вашего ребенка (Ваших детей)?</w:t>
      </w:r>
    </w:p>
    <w:p w:rsidR="00BC66D8" w:rsidRPr="001B743A" w:rsidRDefault="00BC66D8" w:rsidP="00BC66D8">
      <w:pPr>
        <w:ind w:firstLine="360"/>
        <w:rPr>
          <w:rFonts w:ascii="Times New Roman" w:hAnsi="Times New Roman" w:cs="Times New Roman"/>
          <w:sz w:val="24"/>
          <w:szCs w:val="24"/>
        </w:rPr>
      </w:pPr>
      <w:r w:rsidRPr="001B743A">
        <w:rPr>
          <w:rFonts w:ascii="Times New Roman" w:hAnsi="Times New Roman" w:cs="Times New Roman"/>
          <w:sz w:val="24"/>
          <w:szCs w:val="24"/>
        </w:rPr>
        <w:t>8. Каким должно быть хорошее учебное заведение?</w:t>
      </w:r>
    </w:p>
    <w:p w:rsidR="00BC66D8" w:rsidRPr="001B743A" w:rsidRDefault="00BC66D8" w:rsidP="00BC66D8">
      <w:pPr>
        <w:ind w:firstLine="360"/>
        <w:rPr>
          <w:rFonts w:ascii="Times New Roman" w:hAnsi="Times New Roman" w:cs="Times New Roman"/>
          <w:sz w:val="24"/>
          <w:szCs w:val="24"/>
        </w:rPr>
      </w:pPr>
      <w:r w:rsidRPr="001B743A">
        <w:rPr>
          <w:rFonts w:ascii="Times New Roman" w:hAnsi="Times New Roman" w:cs="Times New Roman"/>
          <w:sz w:val="24"/>
          <w:szCs w:val="24"/>
        </w:rPr>
        <w:t>9. В какой степени учебное заведение, где учится Ваш ребенок (Ваши дети), отвечает этим требованиям?</w:t>
      </w:r>
    </w:p>
    <w:p w:rsidR="00BC66D8" w:rsidRPr="001B743A" w:rsidRDefault="00BC66D8" w:rsidP="00BC66D8">
      <w:pPr>
        <w:ind w:firstLine="360"/>
        <w:rPr>
          <w:rFonts w:ascii="Times New Roman" w:hAnsi="Times New Roman" w:cs="Times New Roman"/>
          <w:sz w:val="24"/>
          <w:szCs w:val="24"/>
        </w:rPr>
      </w:pPr>
      <w:r w:rsidRPr="001B743A">
        <w:rPr>
          <w:rFonts w:ascii="Times New Roman" w:hAnsi="Times New Roman" w:cs="Times New Roman"/>
          <w:sz w:val="24"/>
          <w:szCs w:val="24"/>
        </w:rPr>
        <w:t>10. Чем и как Вы помогаете учебному заведению в воспитании Вашего ребенка (Ваших детей)?</w:t>
      </w:r>
    </w:p>
    <w:p w:rsidR="00BC66D8" w:rsidRPr="001B743A" w:rsidRDefault="00BC66D8" w:rsidP="00BC66D8">
      <w:pPr>
        <w:jc w:val="center"/>
        <w:rPr>
          <w:rFonts w:ascii="Times New Roman" w:hAnsi="Times New Roman" w:cs="Times New Roman"/>
          <w:i/>
          <w:caps/>
          <w:sz w:val="24"/>
          <w:szCs w:val="24"/>
        </w:rPr>
      </w:pPr>
      <w:r w:rsidRPr="001B743A">
        <w:rPr>
          <w:rFonts w:ascii="Times New Roman" w:hAnsi="Times New Roman" w:cs="Times New Roman"/>
          <w:i/>
          <w:caps/>
          <w:sz w:val="24"/>
          <w:szCs w:val="24"/>
        </w:rPr>
        <w:t>Обработка полученных данных</w:t>
      </w:r>
    </w:p>
    <w:p w:rsidR="00BC66D8" w:rsidRPr="001B743A" w:rsidRDefault="00BC66D8" w:rsidP="00BC66D8">
      <w:pPr>
        <w:rPr>
          <w:rFonts w:ascii="Times New Roman" w:hAnsi="Times New Roman" w:cs="Times New Roman"/>
          <w:sz w:val="24"/>
          <w:szCs w:val="24"/>
        </w:rPr>
      </w:pPr>
      <w:r w:rsidRPr="001B743A">
        <w:rPr>
          <w:rFonts w:ascii="Times New Roman" w:hAnsi="Times New Roman" w:cs="Times New Roman"/>
          <w:sz w:val="24"/>
          <w:szCs w:val="24"/>
        </w:rPr>
        <w:t>Проводится качественный анализ ответов конкретного родителя, возможно обобщение содержания ответов на каждый вопрос различных социально-демографических групп родителей.</w:t>
      </w:r>
    </w:p>
    <w:p w:rsidR="00BC66D8" w:rsidRPr="001B743A" w:rsidRDefault="00BC66D8" w:rsidP="00BC66D8">
      <w:pPr>
        <w:keepNext/>
        <w:jc w:val="center"/>
        <w:rPr>
          <w:rFonts w:ascii="Times New Roman" w:hAnsi="Times New Roman" w:cs="Times New Roman"/>
          <w:b/>
          <w:sz w:val="24"/>
          <w:szCs w:val="24"/>
        </w:rPr>
      </w:pPr>
      <w:r w:rsidRPr="001B743A">
        <w:rPr>
          <w:rFonts w:ascii="Times New Roman" w:hAnsi="Times New Roman" w:cs="Times New Roman"/>
          <w:b/>
          <w:sz w:val="24"/>
          <w:szCs w:val="24"/>
        </w:rPr>
        <w:t>ИЗУЧЕНИЕ УДОВЛЕТВОРЕННОСТИ ПЕДАГОГОВ</w:t>
      </w:r>
      <w:r w:rsidRPr="001B743A">
        <w:rPr>
          <w:rFonts w:ascii="Times New Roman" w:hAnsi="Times New Roman" w:cs="Times New Roman"/>
          <w:b/>
          <w:sz w:val="24"/>
          <w:szCs w:val="24"/>
        </w:rPr>
        <w:br/>
        <w:t>ЖИЗНЕДЕЯТЕЛЬНОСТЬЮ В ОБРАЗОВАТЕЛЬНОМ УЧРЕЖДЕНИИ</w:t>
      </w:r>
    </w:p>
    <w:p w:rsidR="00BC66D8" w:rsidRPr="001B743A" w:rsidRDefault="00BC66D8" w:rsidP="00BC66D8">
      <w:pPr>
        <w:jc w:val="center"/>
        <w:rPr>
          <w:rFonts w:ascii="Times New Roman" w:hAnsi="Times New Roman" w:cs="Times New Roman"/>
          <w:b/>
          <w:sz w:val="24"/>
          <w:szCs w:val="24"/>
        </w:rPr>
      </w:pPr>
      <w:r w:rsidRPr="001B743A">
        <w:rPr>
          <w:rFonts w:ascii="Times New Roman" w:hAnsi="Times New Roman" w:cs="Times New Roman"/>
          <w:b/>
          <w:sz w:val="24"/>
          <w:szCs w:val="24"/>
        </w:rPr>
        <w:t>(методика Е. Н. Степанова)</w:t>
      </w:r>
    </w:p>
    <w:p w:rsidR="00BC66D8" w:rsidRPr="001B743A" w:rsidRDefault="00BC66D8" w:rsidP="00BC66D8">
      <w:pPr>
        <w:ind w:firstLine="360"/>
        <w:rPr>
          <w:rFonts w:ascii="Times New Roman" w:hAnsi="Times New Roman" w:cs="Times New Roman"/>
          <w:sz w:val="24"/>
          <w:szCs w:val="24"/>
        </w:rPr>
      </w:pPr>
      <w:r w:rsidRPr="001B743A">
        <w:rPr>
          <w:rFonts w:ascii="Times New Roman" w:hAnsi="Times New Roman" w:cs="Times New Roman"/>
          <w:b/>
          <w:sz w:val="24"/>
          <w:szCs w:val="24"/>
        </w:rPr>
        <w:t>Цель:</w:t>
      </w:r>
      <w:r w:rsidRPr="001B743A">
        <w:rPr>
          <w:rFonts w:ascii="Times New Roman" w:hAnsi="Times New Roman" w:cs="Times New Roman"/>
          <w:sz w:val="24"/>
          <w:szCs w:val="24"/>
        </w:rPr>
        <w:t xml:space="preserve"> определить степень удовлетворенности педагогов жизнедеятельностью в коллективе и своим положением в нем.</w:t>
      </w:r>
    </w:p>
    <w:p w:rsidR="00BC66D8" w:rsidRPr="001B743A" w:rsidRDefault="00BC66D8" w:rsidP="00BC66D8">
      <w:pPr>
        <w:jc w:val="center"/>
        <w:rPr>
          <w:rFonts w:ascii="Times New Roman" w:hAnsi="Times New Roman" w:cs="Times New Roman"/>
          <w:b/>
          <w:sz w:val="24"/>
          <w:szCs w:val="24"/>
        </w:rPr>
      </w:pPr>
      <w:r w:rsidRPr="001B743A">
        <w:rPr>
          <w:rFonts w:ascii="Times New Roman" w:hAnsi="Times New Roman" w:cs="Times New Roman"/>
          <w:b/>
          <w:sz w:val="24"/>
          <w:szCs w:val="24"/>
        </w:rPr>
        <w:t>Ход тестирования</w:t>
      </w:r>
    </w:p>
    <w:p w:rsidR="00BC66D8" w:rsidRPr="001B743A" w:rsidRDefault="00BC66D8" w:rsidP="00BC66D8">
      <w:pPr>
        <w:ind w:firstLine="360"/>
        <w:rPr>
          <w:rFonts w:ascii="Times New Roman" w:hAnsi="Times New Roman" w:cs="Times New Roman"/>
          <w:sz w:val="24"/>
          <w:szCs w:val="24"/>
        </w:rPr>
      </w:pPr>
      <w:r w:rsidRPr="001B743A">
        <w:rPr>
          <w:rFonts w:ascii="Times New Roman" w:hAnsi="Times New Roman" w:cs="Times New Roman"/>
          <w:sz w:val="24"/>
          <w:szCs w:val="24"/>
        </w:rPr>
        <w:lastRenderedPageBreak/>
        <w:t xml:space="preserve">Педагогам предлагается прочитать включенные в тест утверждения и с помощью шкалы оценок выразить степень своего согласия с ними. Для этого педагогу следует поставить напротив каждого утверждения одну из пяти цифр, </w:t>
      </w:r>
      <w:proofErr w:type="gramStart"/>
      <w:r w:rsidRPr="001B743A">
        <w:rPr>
          <w:rFonts w:ascii="Times New Roman" w:hAnsi="Times New Roman" w:cs="Times New Roman"/>
          <w:sz w:val="24"/>
          <w:szCs w:val="24"/>
        </w:rPr>
        <w:t>которая</w:t>
      </w:r>
      <w:proofErr w:type="gramEnd"/>
      <w:r w:rsidRPr="001B743A">
        <w:rPr>
          <w:rFonts w:ascii="Times New Roman" w:hAnsi="Times New Roman" w:cs="Times New Roman"/>
          <w:sz w:val="24"/>
          <w:szCs w:val="24"/>
        </w:rPr>
        <w:t xml:space="preserve"> означает ответ, соответствующий его точке зрения.</w:t>
      </w:r>
    </w:p>
    <w:p w:rsidR="00BC66D8" w:rsidRPr="001B743A" w:rsidRDefault="00BC66D8" w:rsidP="00BC66D8">
      <w:pPr>
        <w:ind w:firstLine="360"/>
        <w:rPr>
          <w:rFonts w:ascii="Times New Roman" w:hAnsi="Times New Roman" w:cs="Times New Roman"/>
          <w:sz w:val="24"/>
          <w:szCs w:val="24"/>
        </w:rPr>
      </w:pPr>
      <w:r w:rsidRPr="001B743A">
        <w:rPr>
          <w:rFonts w:ascii="Times New Roman" w:hAnsi="Times New Roman" w:cs="Times New Roman"/>
          <w:sz w:val="24"/>
          <w:szCs w:val="24"/>
        </w:rPr>
        <w:t>Цифры означают следующие ответы:</w:t>
      </w:r>
    </w:p>
    <w:p w:rsidR="00BC66D8" w:rsidRPr="001B743A" w:rsidRDefault="00BC66D8" w:rsidP="00BC66D8">
      <w:pPr>
        <w:ind w:firstLine="360"/>
        <w:rPr>
          <w:rFonts w:ascii="Times New Roman" w:hAnsi="Times New Roman" w:cs="Times New Roman"/>
          <w:sz w:val="24"/>
          <w:szCs w:val="24"/>
        </w:rPr>
      </w:pPr>
      <w:r w:rsidRPr="001B743A">
        <w:rPr>
          <w:rFonts w:ascii="Times New Roman" w:hAnsi="Times New Roman" w:cs="Times New Roman"/>
          <w:sz w:val="24"/>
          <w:szCs w:val="24"/>
        </w:rPr>
        <w:t>4 – совершенно согласен;</w:t>
      </w:r>
    </w:p>
    <w:p w:rsidR="00BC66D8" w:rsidRPr="001B743A" w:rsidRDefault="00BC66D8" w:rsidP="00BC66D8">
      <w:pPr>
        <w:ind w:firstLine="360"/>
        <w:rPr>
          <w:rFonts w:ascii="Times New Roman" w:hAnsi="Times New Roman" w:cs="Times New Roman"/>
          <w:sz w:val="24"/>
          <w:szCs w:val="24"/>
        </w:rPr>
      </w:pPr>
      <w:r w:rsidRPr="001B743A">
        <w:rPr>
          <w:rFonts w:ascii="Times New Roman" w:hAnsi="Times New Roman" w:cs="Times New Roman"/>
          <w:sz w:val="24"/>
          <w:szCs w:val="24"/>
        </w:rPr>
        <w:t>3 – согласен;</w:t>
      </w:r>
    </w:p>
    <w:p w:rsidR="00BC66D8" w:rsidRPr="001B743A" w:rsidRDefault="00BC66D8" w:rsidP="00BC66D8">
      <w:pPr>
        <w:ind w:firstLine="360"/>
        <w:rPr>
          <w:rFonts w:ascii="Times New Roman" w:hAnsi="Times New Roman" w:cs="Times New Roman"/>
          <w:sz w:val="24"/>
          <w:szCs w:val="24"/>
        </w:rPr>
      </w:pPr>
      <w:r w:rsidRPr="001B743A">
        <w:rPr>
          <w:rFonts w:ascii="Times New Roman" w:hAnsi="Times New Roman" w:cs="Times New Roman"/>
          <w:sz w:val="24"/>
          <w:szCs w:val="24"/>
        </w:rPr>
        <w:t>2 – трудно сказать;</w:t>
      </w:r>
    </w:p>
    <w:p w:rsidR="00BC66D8" w:rsidRPr="001B743A" w:rsidRDefault="00BC66D8" w:rsidP="00BC66D8">
      <w:pPr>
        <w:ind w:firstLine="360"/>
        <w:rPr>
          <w:rFonts w:ascii="Times New Roman" w:hAnsi="Times New Roman" w:cs="Times New Roman"/>
          <w:sz w:val="24"/>
          <w:szCs w:val="24"/>
        </w:rPr>
      </w:pPr>
      <w:r w:rsidRPr="001B743A">
        <w:rPr>
          <w:rFonts w:ascii="Times New Roman" w:hAnsi="Times New Roman" w:cs="Times New Roman"/>
          <w:sz w:val="24"/>
          <w:szCs w:val="24"/>
        </w:rPr>
        <w:t>1 – не согласен;</w:t>
      </w:r>
    </w:p>
    <w:p w:rsidR="00BC66D8" w:rsidRPr="001B743A" w:rsidRDefault="00BC66D8" w:rsidP="00BC66D8">
      <w:pPr>
        <w:ind w:firstLine="360"/>
        <w:rPr>
          <w:rFonts w:ascii="Times New Roman" w:hAnsi="Times New Roman" w:cs="Times New Roman"/>
          <w:sz w:val="24"/>
          <w:szCs w:val="24"/>
        </w:rPr>
      </w:pPr>
      <w:r w:rsidRPr="001B743A">
        <w:rPr>
          <w:rFonts w:ascii="Times New Roman" w:hAnsi="Times New Roman" w:cs="Times New Roman"/>
          <w:sz w:val="24"/>
          <w:szCs w:val="24"/>
        </w:rPr>
        <w:t>0 – совершенно не согласен.</w:t>
      </w:r>
    </w:p>
    <w:p w:rsidR="00BC66D8" w:rsidRPr="001B743A" w:rsidRDefault="00BC66D8" w:rsidP="00BC66D8">
      <w:pPr>
        <w:ind w:firstLine="360"/>
        <w:rPr>
          <w:rFonts w:ascii="Times New Roman" w:hAnsi="Times New Roman" w:cs="Times New Roman"/>
          <w:sz w:val="24"/>
          <w:szCs w:val="24"/>
        </w:rPr>
      </w:pPr>
      <w:r w:rsidRPr="001B743A">
        <w:rPr>
          <w:rFonts w:ascii="Times New Roman" w:hAnsi="Times New Roman" w:cs="Times New Roman"/>
          <w:sz w:val="24"/>
          <w:szCs w:val="24"/>
        </w:rPr>
        <w:t>1. Я удовлетворе</w:t>
      </w:r>
      <w:proofErr w:type="gramStart"/>
      <w:r w:rsidRPr="001B743A">
        <w:rPr>
          <w:rFonts w:ascii="Times New Roman" w:hAnsi="Times New Roman" w:cs="Times New Roman"/>
          <w:sz w:val="24"/>
          <w:szCs w:val="24"/>
        </w:rPr>
        <w:t>н(</w:t>
      </w:r>
      <w:proofErr w:type="gramEnd"/>
      <w:r w:rsidRPr="001B743A">
        <w:rPr>
          <w:rFonts w:ascii="Times New Roman" w:hAnsi="Times New Roman" w:cs="Times New Roman"/>
          <w:sz w:val="24"/>
          <w:szCs w:val="24"/>
        </w:rPr>
        <w:t>а) своей учебной нагрузкой –  ___ .</w:t>
      </w:r>
    </w:p>
    <w:p w:rsidR="00BC66D8" w:rsidRPr="001B743A" w:rsidRDefault="00BC66D8" w:rsidP="00BC66D8">
      <w:pPr>
        <w:ind w:firstLine="360"/>
        <w:rPr>
          <w:rFonts w:ascii="Times New Roman" w:hAnsi="Times New Roman" w:cs="Times New Roman"/>
          <w:sz w:val="24"/>
          <w:szCs w:val="24"/>
        </w:rPr>
      </w:pPr>
      <w:r w:rsidRPr="001B743A">
        <w:rPr>
          <w:rFonts w:ascii="Times New Roman" w:hAnsi="Times New Roman" w:cs="Times New Roman"/>
          <w:sz w:val="24"/>
          <w:szCs w:val="24"/>
        </w:rPr>
        <w:t>2. Меня устраивает составленное расписание уроков – ___ .</w:t>
      </w:r>
    </w:p>
    <w:p w:rsidR="00BC66D8" w:rsidRPr="001B743A" w:rsidRDefault="00BC66D8" w:rsidP="00BC66D8">
      <w:pPr>
        <w:ind w:firstLine="360"/>
        <w:rPr>
          <w:rFonts w:ascii="Times New Roman" w:hAnsi="Times New Roman" w:cs="Times New Roman"/>
          <w:sz w:val="24"/>
          <w:szCs w:val="24"/>
        </w:rPr>
      </w:pPr>
      <w:r w:rsidRPr="001B743A">
        <w:rPr>
          <w:rFonts w:ascii="Times New Roman" w:hAnsi="Times New Roman" w:cs="Times New Roman"/>
          <w:sz w:val="24"/>
          <w:szCs w:val="24"/>
        </w:rPr>
        <w:t>3. Мое рабочее время благодаря собственным усилиям и действиям администрации тратится рационально –  ___ .</w:t>
      </w:r>
    </w:p>
    <w:p w:rsidR="00BC66D8" w:rsidRPr="001B743A" w:rsidRDefault="00BC66D8" w:rsidP="00BC66D8">
      <w:pPr>
        <w:ind w:firstLine="360"/>
        <w:rPr>
          <w:rFonts w:ascii="Times New Roman" w:hAnsi="Times New Roman" w:cs="Times New Roman"/>
          <w:sz w:val="24"/>
          <w:szCs w:val="24"/>
        </w:rPr>
      </w:pPr>
      <w:r w:rsidRPr="001B743A">
        <w:rPr>
          <w:rFonts w:ascii="Times New Roman" w:hAnsi="Times New Roman" w:cs="Times New Roman"/>
          <w:sz w:val="24"/>
          <w:szCs w:val="24"/>
        </w:rPr>
        <w:t>4. Меня устраивает работа кафедры (методического объединения) и мое участие в ней –  ___ .</w:t>
      </w:r>
    </w:p>
    <w:p w:rsidR="00BC66D8" w:rsidRPr="001B743A" w:rsidRDefault="00BC66D8" w:rsidP="00BC66D8">
      <w:pPr>
        <w:ind w:firstLine="360"/>
        <w:rPr>
          <w:rFonts w:ascii="Times New Roman" w:hAnsi="Times New Roman" w:cs="Times New Roman"/>
          <w:sz w:val="24"/>
          <w:szCs w:val="24"/>
        </w:rPr>
      </w:pPr>
      <w:r w:rsidRPr="001B743A">
        <w:rPr>
          <w:rFonts w:ascii="Times New Roman" w:hAnsi="Times New Roman" w:cs="Times New Roman"/>
          <w:sz w:val="24"/>
          <w:szCs w:val="24"/>
        </w:rPr>
        <w:t>5. У меня существует реальная возможность повышать свое профессиональное мастерство, проявлять творчество и способности –  ___ .</w:t>
      </w:r>
    </w:p>
    <w:p w:rsidR="00BC66D8" w:rsidRPr="001B743A" w:rsidRDefault="00BC66D8" w:rsidP="00BC66D8">
      <w:pPr>
        <w:ind w:firstLine="360"/>
        <w:rPr>
          <w:rFonts w:ascii="Times New Roman" w:hAnsi="Times New Roman" w:cs="Times New Roman"/>
          <w:sz w:val="24"/>
          <w:szCs w:val="24"/>
        </w:rPr>
      </w:pPr>
      <w:r w:rsidRPr="001B743A">
        <w:rPr>
          <w:rFonts w:ascii="Times New Roman" w:hAnsi="Times New Roman" w:cs="Times New Roman"/>
          <w:sz w:val="24"/>
          <w:szCs w:val="24"/>
        </w:rPr>
        <w:t>6. Я испытываю потребность в профессиональном и личностном росте и стараюсь ее реализовать – ___ .</w:t>
      </w:r>
    </w:p>
    <w:p w:rsidR="00BC66D8" w:rsidRPr="001B743A" w:rsidRDefault="00BC66D8" w:rsidP="00BC66D8">
      <w:pPr>
        <w:ind w:firstLine="360"/>
        <w:rPr>
          <w:rFonts w:ascii="Times New Roman" w:hAnsi="Times New Roman" w:cs="Times New Roman"/>
          <w:sz w:val="24"/>
          <w:szCs w:val="24"/>
        </w:rPr>
      </w:pPr>
      <w:r w:rsidRPr="001B743A">
        <w:rPr>
          <w:rFonts w:ascii="Times New Roman" w:hAnsi="Times New Roman" w:cs="Times New Roman"/>
          <w:sz w:val="24"/>
          <w:szCs w:val="24"/>
        </w:rPr>
        <w:t>7. Мои достижения и успехи замечаются администрацией и педагогами –  ___ .</w:t>
      </w:r>
    </w:p>
    <w:p w:rsidR="00BC66D8" w:rsidRPr="001B743A" w:rsidRDefault="00BC66D8" w:rsidP="00BC66D8">
      <w:pPr>
        <w:ind w:firstLine="360"/>
        <w:rPr>
          <w:rFonts w:ascii="Times New Roman" w:hAnsi="Times New Roman" w:cs="Times New Roman"/>
          <w:sz w:val="24"/>
          <w:szCs w:val="24"/>
        </w:rPr>
      </w:pPr>
      <w:r w:rsidRPr="001B743A">
        <w:rPr>
          <w:rFonts w:ascii="Times New Roman" w:hAnsi="Times New Roman" w:cs="Times New Roman"/>
          <w:sz w:val="24"/>
          <w:szCs w:val="24"/>
        </w:rPr>
        <w:t>8. Мне нравится, что в учебном заведении идет научно-методический поиск –  ___ .</w:t>
      </w:r>
    </w:p>
    <w:p w:rsidR="00BC66D8" w:rsidRPr="001B743A" w:rsidRDefault="00BC66D8" w:rsidP="00BC66D8">
      <w:pPr>
        <w:ind w:firstLine="360"/>
        <w:rPr>
          <w:rFonts w:ascii="Times New Roman" w:hAnsi="Times New Roman" w:cs="Times New Roman"/>
          <w:sz w:val="24"/>
          <w:szCs w:val="24"/>
        </w:rPr>
      </w:pPr>
      <w:r w:rsidRPr="001B743A">
        <w:rPr>
          <w:rFonts w:ascii="Times New Roman" w:hAnsi="Times New Roman" w:cs="Times New Roman"/>
          <w:sz w:val="24"/>
          <w:szCs w:val="24"/>
        </w:rPr>
        <w:t>9. У меня сложились с коллегами неконфликтные отношения – ___ .</w:t>
      </w:r>
    </w:p>
    <w:p w:rsidR="00BC66D8" w:rsidRPr="001B743A" w:rsidRDefault="00BC66D8" w:rsidP="00BC66D8">
      <w:pPr>
        <w:ind w:firstLine="360"/>
        <w:rPr>
          <w:rFonts w:ascii="Times New Roman" w:hAnsi="Times New Roman" w:cs="Times New Roman"/>
          <w:sz w:val="24"/>
          <w:szCs w:val="24"/>
        </w:rPr>
      </w:pPr>
      <w:r w:rsidRPr="001B743A">
        <w:rPr>
          <w:rFonts w:ascii="Times New Roman" w:hAnsi="Times New Roman" w:cs="Times New Roman"/>
          <w:sz w:val="24"/>
          <w:szCs w:val="24"/>
        </w:rPr>
        <w:t>10. Я ощущаю в работе поддержку своих коллег – ___ .</w:t>
      </w:r>
    </w:p>
    <w:p w:rsidR="00BC66D8" w:rsidRPr="001B743A" w:rsidRDefault="00BC66D8" w:rsidP="00BC66D8">
      <w:pPr>
        <w:ind w:firstLine="360"/>
        <w:rPr>
          <w:rFonts w:ascii="Times New Roman" w:hAnsi="Times New Roman" w:cs="Times New Roman"/>
          <w:sz w:val="24"/>
          <w:szCs w:val="24"/>
        </w:rPr>
      </w:pPr>
      <w:r w:rsidRPr="001B743A">
        <w:rPr>
          <w:rFonts w:ascii="Times New Roman" w:hAnsi="Times New Roman" w:cs="Times New Roman"/>
          <w:sz w:val="24"/>
          <w:szCs w:val="24"/>
        </w:rPr>
        <w:t>11. Мне кажется, что администрация справедливо оценивает результаты моей работы – ___ .</w:t>
      </w:r>
    </w:p>
    <w:p w:rsidR="00BC66D8" w:rsidRPr="001B743A" w:rsidRDefault="00BC66D8" w:rsidP="00BC66D8">
      <w:pPr>
        <w:ind w:firstLine="360"/>
        <w:rPr>
          <w:rFonts w:ascii="Times New Roman" w:hAnsi="Times New Roman" w:cs="Times New Roman"/>
          <w:sz w:val="24"/>
          <w:szCs w:val="24"/>
        </w:rPr>
      </w:pPr>
      <w:r w:rsidRPr="001B743A">
        <w:rPr>
          <w:rFonts w:ascii="Times New Roman" w:hAnsi="Times New Roman" w:cs="Times New Roman"/>
          <w:sz w:val="24"/>
          <w:szCs w:val="24"/>
        </w:rPr>
        <w:t>12. Я ощущаю доброжелательное отношение к себе со стороны администрации – ___ .</w:t>
      </w:r>
    </w:p>
    <w:p w:rsidR="00BC66D8" w:rsidRPr="001B743A" w:rsidRDefault="00BC66D8" w:rsidP="00BC66D8">
      <w:pPr>
        <w:ind w:firstLine="360"/>
        <w:rPr>
          <w:rFonts w:ascii="Times New Roman" w:hAnsi="Times New Roman" w:cs="Times New Roman"/>
          <w:sz w:val="24"/>
          <w:szCs w:val="24"/>
        </w:rPr>
      </w:pPr>
      <w:r w:rsidRPr="001B743A">
        <w:rPr>
          <w:rFonts w:ascii="Times New Roman" w:hAnsi="Times New Roman" w:cs="Times New Roman"/>
          <w:sz w:val="24"/>
          <w:szCs w:val="24"/>
        </w:rPr>
        <w:t>13. Я комфортно чувствую себя в среде учащихся – ___ .</w:t>
      </w:r>
    </w:p>
    <w:p w:rsidR="00BC66D8" w:rsidRPr="001B743A" w:rsidRDefault="00BC66D8" w:rsidP="00BC66D8">
      <w:pPr>
        <w:ind w:firstLine="360"/>
        <w:rPr>
          <w:rFonts w:ascii="Times New Roman" w:hAnsi="Times New Roman" w:cs="Times New Roman"/>
          <w:sz w:val="24"/>
          <w:szCs w:val="24"/>
        </w:rPr>
      </w:pPr>
      <w:r w:rsidRPr="001B743A">
        <w:rPr>
          <w:rFonts w:ascii="Times New Roman" w:hAnsi="Times New Roman" w:cs="Times New Roman"/>
          <w:sz w:val="24"/>
          <w:szCs w:val="24"/>
        </w:rPr>
        <w:t>14. Я удовлетворе</w:t>
      </w:r>
      <w:proofErr w:type="gramStart"/>
      <w:r w:rsidRPr="001B743A">
        <w:rPr>
          <w:rFonts w:ascii="Times New Roman" w:hAnsi="Times New Roman" w:cs="Times New Roman"/>
          <w:sz w:val="24"/>
          <w:szCs w:val="24"/>
        </w:rPr>
        <w:t>н(</w:t>
      </w:r>
      <w:proofErr w:type="gramEnd"/>
      <w:r w:rsidRPr="001B743A">
        <w:rPr>
          <w:rFonts w:ascii="Times New Roman" w:hAnsi="Times New Roman" w:cs="Times New Roman"/>
          <w:sz w:val="24"/>
          <w:szCs w:val="24"/>
        </w:rPr>
        <w:t>а) отношением учащихся ко мне и моему предмету – ___ .</w:t>
      </w:r>
    </w:p>
    <w:p w:rsidR="00BC66D8" w:rsidRPr="001B743A" w:rsidRDefault="00BC66D8" w:rsidP="00BC66D8">
      <w:pPr>
        <w:ind w:firstLine="360"/>
        <w:rPr>
          <w:rFonts w:ascii="Times New Roman" w:hAnsi="Times New Roman" w:cs="Times New Roman"/>
          <w:sz w:val="24"/>
          <w:szCs w:val="24"/>
        </w:rPr>
      </w:pPr>
      <w:r w:rsidRPr="001B743A">
        <w:rPr>
          <w:rFonts w:ascii="Times New Roman" w:hAnsi="Times New Roman" w:cs="Times New Roman"/>
          <w:sz w:val="24"/>
          <w:szCs w:val="24"/>
        </w:rPr>
        <w:t>15. В большинстве случаев я испытываю чувство взаимопонимания в контактах с родителями учащихся – ___ .</w:t>
      </w:r>
    </w:p>
    <w:p w:rsidR="00BC66D8" w:rsidRPr="001B743A" w:rsidRDefault="00BC66D8" w:rsidP="00BC66D8">
      <w:pPr>
        <w:ind w:firstLine="360"/>
        <w:rPr>
          <w:rFonts w:ascii="Times New Roman" w:hAnsi="Times New Roman" w:cs="Times New Roman"/>
          <w:sz w:val="24"/>
          <w:szCs w:val="24"/>
        </w:rPr>
      </w:pPr>
      <w:r w:rsidRPr="001B743A">
        <w:rPr>
          <w:rFonts w:ascii="Times New Roman" w:hAnsi="Times New Roman" w:cs="Times New Roman"/>
          <w:sz w:val="24"/>
          <w:szCs w:val="24"/>
        </w:rPr>
        <w:lastRenderedPageBreak/>
        <w:t>16. Мне кажется, что родители разделяют и поддерживают мои педагогические требования – ___ .</w:t>
      </w:r>
    </w:p>
    <w:p w:rsidR="00BC66D8" w:rsidRPr="001B743A" w:rsidRDefault="00BC66D8" w:rsidP="00BC66D8">
      <w:pPr>
        <w:ind w:firstLine="360"/>
        <w:rPr>
          <w:rFonts w:ascii="Times New Roman" w:hAnsi="Times New Roman" w:cs="Times New Roman"/>
          <w:sz w:val="24"/>
          <w:szCs w:val="24"/>
        </w:rPr>
      </w:pPr>
      <w:r w:rsidRPr="001B743A">
        <w:rPr>
          <w:rFonts w:ascii="Times New Roman" w:hAnsi="Times New Roman" w:cs="Times New Roman"/>
          <w:sz w:val="24"/>
          <w:szCs w:val="24"/>
        </w:rPr>
        <w:t>17. Мне нравится мой кабинет, оборудование и условия работы в нем – ___ .</w:t>
      </w:r>
    </w:p>
    <w:p w:rsidR="00BC66D8" w:rsidRPr="001B743A" w:rsidRDefault="00BC66D8" w:rsidP="00BC66D8">
      <w:pPr>
        <w:ind w:firstLine="360"/>
        <w:rPr>
          <w:rFonts w:ascii="Times New Roman" w:hAnsi="Times New Roman" w:cs="Times New Roman"/>
          <w:sz w:val="24"/>
          <w:szCs w:val="24"/>
        </w:rPr>
      </w:pPr>
      <w:r w:rsidRPr="001B743A">
        <w:rPr>
          <w:rFonts w:ascii="Times New Roman" w:hAnsi="Times New Roman" w:cs="Times New Roman"/>
          <w:sz w:val="24"/>
          <w:szCs w:val="24"/>
        </w:rPr>
        <w:t>18. Меня устраивает сложившийся нравственно-психологический климат в учебном заведении – ___ .</w:t>
      </w:r>
    </w:p>
    <w:p w:rsidR="00BC66D8" w:rsidRPr="001B743A" w:rsidRDefault="00BC66D8" w:rsidP="00BC66D8">
      <w:pPr>
        <w:ind w:firstLine="360"/>
        <w:rPr>
          <w:rFonts w:ascii="Times New Roman" w:hAnsi="Times New Roman" w:cs="Times New Roman"/>
          <w:sz w:val="24"/>
          <w:szCs w:val="24"/>
        </w:rPr>
      </w:pPr>
      <w:r w:rsidRPr="001B743A">
        <w:rPr>
          <w:rFonts w:ascii="Times New Roman" w:hAnsi="Times New Roman" w:cs="Times New Roman"/>
          <w:sz w:val="24"/>
          <w:szCs w:val="24"/>
        </w:rPr>
        <w:t>19. На мой взгляд, созданная в нашем учебном заведении система научно-методического обеспечения способствует повышению моего профессионального мастерства – ___ .</w:t>
      </w:r>
    </w:p>
    <w:p w:rsidR="00BC66D8" w:rsidRPr="001B743A" w:rsidRDefault="00BC66D8" w:rsidP="00BC66D8">
      <w:pPr>
        <w:ind w:firstLine="360"/>
        <w:rPr>
          <w:rFonts w:ascii="Times New Roman" w:hAnsi="Times New Roman" w:cs="Times New Roman"/>
          <w:sz w:val="24"/>
          <w:szCs w:val="24"/>
        </w:rPr>
      </w:pPr>
      <w:r w:rsidRPr="001B743A">
        <w:rPr>
          <w:rFonts w:ascii="Times New Roman" w:hAnsi="Times New Roman" w:cs="Times New Roman"/>
          <w:sz w:val="24"/>
          <w:szCs w:val="24"/>
        </w:rPr>
        <w:t>20. Я доволе</w:t>
      </w:r>
      <w:proofErr w:type="gramStart"/>
      <w:r w:rsidRPr="001B743A">
        <w:rPr>
          <w:rFonts w:ascii="Times New Roman" w:hAnsi="Times New Roman" w:cs="Times New Roman"/>
          <w:sz w:val="24"/>
          <w:szCs w:val="24"/>
        </w:rPr>
        <w:t>н(</w:t>
      </w:r>
      <w:proofErr w:type="gramEnd"/>
      <w:r w:rsidRPr="001B743A">
        <w:rPr>
          <w:rFonts w:ascii="Times New Roman" w:hAnsi="Times New Roman" w:cs="Times New Roman"/>
          <w:sz w:val="24"/>
          <w:szCs w:val="24"/>
        </w:rPr>
        <w:t>а) размером заработной платы и своевременностью ее выплаты – ___ .</w:t>
      </w:r>
    </w:p>
    <w:p w:rsidR="00BC66D8" w:rsidRPr="001B743A" w:rsidRDefault="00BC66D8" w:rsidP="00BC66D8">
      <w:pPr>
        <w:jc w:val="center"/>
        <w:rPr>
          <w:rFonts w:ascii="Times New Roman" w:hAnsi="Times New Roman" w:cs="Times New Roman"/>
          <w:i/>
          <w:caps/>
          <w:sz w:val="24"/>
          <w:szCs w:val="24"/>
        </w:rPr>
      </w:pPr>
      <w:r w:rsidRPr="001B743A">
        <w:rPr>
          <w:rFonts w:ascii="Times New Roman" w:hAnsi="Times New Roman" w:cs="Times New Roman"/>
          <w:i/>
          <w:caps/>
          <w:sz w:val="24"/>
          <w:szCs w:val="24"/>
        </w:rPr>
        <w:t>Обработка полученных результатов</w:t>
      </w:r>
    </w:p>
    <w:p w:rsidR="00BC66D8" w:rsidRPr="001B743A" w:rsidRDefault="00BC66D8" w:rsidP="00BC66D8">
      <w:pPr>
        <w:ind w:firstLine="360"/>
        <w:rPr>
          <w:rFonts w:ascii="Times New Roman" w:hAnsi="Times New Roman" w:cs="Times New Roman"/>
          <w:sz w:val="24"/>
          <w:szCs w:val="24"/>
        </w:rPr>
      </w:pPr>
      <w:r w:rsidRPr="001B743A">
        <w:rPr>
          <w:rFonts w:ascii="Times New Roman" w:hAnsi="Times New Roman" w:cs="Times New Roman"/>
          <w:sz w:val="24"/>
          <w:szCs w:val="24"/>
        </w:rPr>
        <w:t>Показателем удовлетворенности педагогов жизнедеятельностью в образовательном учреждении (У) является частное, полученное от деления общей суммы баллов всех ответов педагогов на общее количество ответов. Принято считать, что если коэффициент</w:t>
      </w:r>
      <w:proofErr w:type="gramStart"/>
      <w:r w:rsidRPr="001B743A">
        <w:rPr>
          <w:rFonts w:ascii="Times New Roman" w:hAnsi="Times New Roman" w:cs="Times New Roman"/>
          <w:sz w:val="24"/>
          <w:szCs w:val="24"/>
        </w:rPr>
        <w:t xml:space="preserve"> У</w:t>
      </w:r>
      <w:proofErr w:type="gramEnd"/>
      <w:r w:rsidRPr="001B743A">
        <w:rPr>
          <w:rFonts w:ascii="Times New Roman" w:hAnsi="Times New Roman" w:cs="Times New Roman"/>
          <w:sz w:val="24"/>
          <w:szCs w:val="24"/>
        </w:rPr>
        <w:t xml:space="preserve"> равен или больше 3, то можно констатировать высокий уровень удовлетворенности; если он равен или больше 2, то это свидетельствует о средней степени удовлетворенности, если же данный коэффициент меньше 2, то можно предположить, что существует низкая степень удовлетворенности педагогов жизнедеятельностью в коллективе и своим положением в нем.</w:t>
      </w:r>
    </w:p>
    <w:p w:rsidR="00BC66D8" w:rsidRPr="001B743A" w:rsidRDefault="00BC66D8" w:rsidP="00BC66D8">
      <w:pPr>
        <w:ind w:firstLine="360"/>
        <w:rPr>
          <w:rFonts w:ascii="Times New Roman" w:hAnsi="Times New Roman" w:cs="Times New Roman"/>
          <w:sz w:val="24"/>
          <w:szCs w:val="24"/>
        </w:rPr>
      </w:pPr>
      <w:r w:rsidRPr="001B743A">
        <w:rPr>
          <w:rFonts w:ascii="Times New Roman" w:hAnsi="Times New Roman" w:cs="Times New Roman"/>
          <w:sz w:val="24"/>
          <w:szCs w:val="24"/>
        </w:rPr>
        <w:t>Наряду с выявлением общей удовлетворенности целесообразно определить, насколько удовлетворены педагоги такими аспектами жизнедеятельности образовательного учреждения, как:</w:t>
      </w:r>
    </w:p>
    <w:p w:rsidR="00BC66D8" w:rsidRPr="001B743A" w:rsidRDefault="00BC66D8" w:rsidP="00BC66D8">
      <w:pPr>
        <w:ind w:firstLine="360"/>
        <w:rPr>
          <w:rFonts w:ascii="Times New Roman" w:hAnsi="Times New Roman" w:cs="Times New Roman"/>
          <w:sz w:val="24"/>
          <w:szCs w:val="24"/>
        </w:rPr>
      </w:pPr>
      <w:r w:rsidRPr="001B743A">
        <w:rPr>
          <w:rFonts w:ascii="Times New Roman" w:hAnsi="Times New Roman" w:cs="Times New Roman"/>
          <w:sz w:val="24"/>
          <w:szCs w:val="24"/>
        </w:rPr>
        <w:t>организация труда (утверждения 1–4);</w:t>
      </w:r>
    </w:p>
    <w:p w:rsidR="00BC66D8" w:rsidRPr="001B743A" w:rsidRDefault="00BC66D8" w:rsidP="00BC66D8">
      <w:pPr>
        <w:ind w:firstLine="360"/>
        <w:rPr>
          <w:rFonts w:ascii="Times New Roman" w:hAnsi="Times New Roman" w:cs="Times New Roman"/>
          <w:sz w:val="24"/>
          <w:szCs w:val="24"/>
        </w:rPr>
      </w:pPr>
      <w:r w:rsidRPr="001B743A">
        <w:rPr>
          <w:rFonts w:ascii="Times New Roman" w:hAnsi="Times New Roman" w:cs="Times New Roman"/>
          <w:sz w:val="24"/>
          <w:szCs w:val="24"/>
        </w:rPr>
        <w:t>возможность проявления и реализации профессиональных и других личностных качеств педагога (5–8);</w:t>
      </w:r>
    </w:p>
    <w:p w:rsidR="00BC66D8" w:rsidRPr="001B743A" w:rsidRDefault="00BC66D8" w:rsidP="00BC66D8">
      <w:pPr>
        <w:ind w:firstLine="360"/>
        <w:rPr>
          <w:rFonts w:ascii="Times New Roman" w:hAnsi="Times New Roman" w:cs="Times New Roman"/>
          <w:sz w:val="24"/>
          <w:szCs w:val="24"/>
        </w:rPr>
      </w:pPr>
      <w:r w:rsidRPr="001B743A">
        <w:rPr>
          <w:rFonts w:ascii="Times New Roman" w:hAnsi="Times New Roman" w:cs="Times New Roman"/>
          <w:sz w:val="24"/>
          <w:szCs w:val="24"/>
        </w:rPr>
        <w:t>отношения с учителями и администрацией учебного заведения (9–12);</w:t>
      </w:r>
    </w:p>
    <w:p w:rsidR="00BC66D8" w:rsidRPr="001B743A" w:rsidRDefault="00BC66D8" w:rsidP="00BC66D8">
      <w:pPr>
        <w:ind w:firstLine="360"/>
        <w:rPr>
          <w:rFonts w:ascii="Times New Roman" w:hAnsi="Times New Roman" w:cs="Times New Roman"/>
          <w:sz w:val="24"/>
          <w:szCs w:val="24"/>
        </w:rPr>
      </w:pPr>
      <w:r w:rsidRPr="001B743A">
        <w:rPr>
          <w:rFonts w:ascii="Times New Roman" w:hAnsi="Times New Roman" w:cs="Times New Roman"/>
          <w:sz w:val="24"/>
          <w:szCs w:val="24"/>
        </w:rPr>
        <w:t>отношения с учащимися и их родителями (13–16);</w:t>
      </w:r>
    </w:p>
    <w:p w:rsidR="00BC66D8" w:rsidRPr="001B743A" w:rsidRDefault="00BC66D8" w:rsidP="00BC66D8">
      <w:pPr>
        <w:ind w:firstLine="360"/>
        <w:rPr>
          <w:rFonts w:ascii="Times New Roman" w:hAnsi="Times New Roman" w:cs="Times New Roman"/>
          <w:sz w:val="24"/>
          <w:szCs w:val="24"/>
        </w:rPr>
      </w:pPr>
      <w:r w:rsidRPr="001B743A">
        <w:rPr>
          <w:rFonts w:ascii="Times New Roman" w:hAnsi="Times New Roman" w:cs="Times New Roman"/>
          <w:sz w:val="24"/>
          <w:szCs w:val="24"/>
        </w:rPr>
        <w:t>обеспечение деятельности педагога (17–20).</w:t>
      </w:r>
    </w:p>
    <w:p w:rsidR="00BC66D8" w:rsidRPr="001B743A" w:rsidRDefault="00BC66D8" w:rsidP="00BC66D8">
      <w:pPr>
        <w:rPr>
          <w:rFonts w:ascii="Times New Roman" w:hAnsi="Times New Roman" w:cs="Times New Roman"/>
          <w:sz w:val="24"/>
          <w:szCs w:val="24"/>
        </w:rPr>
      </w:pPr>
      <w:r w:rsidRPr="001B743A">
        <w:rPr>
          <w:rFonts w:ascii="Times New Roman" w:hAnsi="Times New Roman" w:cs="Times New Roman"/>
          <w:sz w:val="24"/>
          <w:szCs w:val="24"/>
        </w:rPr>
        <w:t>Коэффициент удовлетворенности педагогов перечисленными аспектами жизнедеятельности определяется с помощью тех же вычислительных операций, но подсчитывается сумма баллов и количество ответов лишь по тем утверждениям, которые соответствуют изучаемому аспекту.</w:t>
      </w:r>
    </w:p>
    <w:p w:rsidR="00BC66D8" w:rsidRPr="001B743A" w:rsidRDefault="00BC66D8" w:rsidP="00BC66D8">
      <w:pPr>
        <w:keepNext/>
        <w:jc w:val="center"/>
        <w:rPr>
          <w:rFonts w:ascii="Times New Roman" w:hAnsi="Times New Roman" w:cs="Times New Roman"/>
          <w:b/>
          <w:caps/>
          <w:sz w:val="24"/>
          <w:szCs w:val="24"/>
        </w:rPr>
      </w:pPr>
      <w:r w:rsidRPr="001B743A">
        <w:rPr>
          <w:rFonts w:ascii="Times New Roman" w:hAnsi="Times New Roman" w:cs="Times New Roman"/>
          <w:b/>
          <w:caps/>
          <w:sz w:val="24"/>
          <w:szCs w:val="24"/>
        </w:rPr>
        <w:t>АНКЕТА</w:t>
      </w:r>
      <w:r w:rsidRPr="001B743A">
        <w:rPr>
          <w:rFonts w:ascii="Times New Roman" w:hAnsi="Times New Roman" w:cs="Times New Roman"/>
          <w:b/>
          <w:caps/>
          <w:sz w:val="24"/>
          <w:szCs w:val="24"/>
        </w:rPr>
        <w:br/>
        <w:t>«здоровье молодых»</w:t>
      </w:r>
    </w:p>
    <w:p w:rsidR="00BC66D8" w:rsidRPr="001B743A" w:rsidRDefault="00BC66D8" w:rsidP="00BC66D8">
      <w:pPr>
        <w:keepNext/>
        <w:jc w:val="center"/>
        <w:rPr>
          <w:rFonts w:ascii="Times New Roman" w:hAnsi="Times New Roman" w:cs="Times New Roman"/>
          <w:b/>
          <w:caps/>
          <w:sz w:val="24"/>
          <w:szCs w:val="24"/>
        </w:rPr>
      </w:pPr>
    </w:p>
    <w:p w:rsidR="00BC66D8" w:rsidRPr="001B743A" w:rsidRDefault="00BC66D8" w:rsidP="00BC66D8">
      <w:pPr>
        <w:ind w:firstLine="360"/>
        <w:jc w:val="both"/>
        <w:rPr>
          <w:rFonts w:ascii="Times New Roman" w:hAnsi="Times New Roman" w:cs="Times New Roman"/>
          <w:sz w:val="24"/>
          <w:szCs w:val="24"/>
        </w:rPr>
      </w:pPr>
      <w:r w:rsidRPr="001B743A">
        <w:rPr>
          <w:rFonts w:ascii="Times New Roman" w:hAnsi="Times New Roman" w:cs="Times New Roman"/>
          <w:b/>
          <w:sz w:val="24"/>
          <w:szCs w:val="24"/>
        </w:rPr>
        <w:t>Цель анкетирования:</w:t>
      </w:r>
      <w:r w:rsidRPr="001B743A">
        <w:rPr>
          <w:rFonts w:ascii="Times New Roman" w:hAnsi="Times New Roman" w:cs="Times New Roman"/>
          <w:sz w:val="24"/>
          <w:szCs w:val="24"/>
        </w:rPr>
        <w:t xml:space="preserve"> выявить вредные привычки подростков.</w:t>
      </w:r>
    </w:p>
    <w:p w:rsidR="00BC66D8" w:rsidRPr="001B743A" w:rsidRDefault="00BC66D8" w:rsidP="00BC66D8">
      <w:pPr>
        <w:ind w:firstLine="360"/>
        <w:jc w:val="both"/>
        <w:rPr>
          <w:rFonts w:ascii="Times New Roman" w:hAnsi="Times New Roman" w:cs="Times New Roman"/>
          <w:i/>
          <w:sz w:val="24"/>
          <w:szCs w:val="24"/>
        </w:rPr>
      </w:pPr>
      <w:r w:rsidRPr="001B743A">
        <w:rPr>
          <w:rFonts w:ascii="Times New Roman" w:hAnsi="Times New Roman" w:cs="Times New Roman"/>
          <w:sz w:val="24"/>
          <w:szCs w:val="24"/>
        </w:rPr>
        <w:lastRenderedPageBreak/>
        <w:t>1. Ваш пол:    муж</w:t>
      </w:r>
      <w:proofErr w:type="gramStart"/>
      <w:r w:rsidRPr="001B743A">
        <w:rPr>
          <w:rFonts w:ascii="Times New Roman" w:hAnsi="Times New Roman" w:cs="Times New Roman"/>
          <w:sz w:val="24"/>
          <w:szCs w:val="24"/>
        </w:rPr>
        <w:t xml:space="preserve">., </w:t>
      </w:r>
      <w:proofErr w:type="gramEnd"/>
      <w:r w:rsidRPr="001B743A">
        <w:rPr>
          <w:rFonts w:ascii="Times New Roman" w:hAnsi="Times New Roman" w:cs="Times New Roman"/>
          <w:sz w:val="24"/>
          <w:szCs w:val="24"/>
        </w:rPr>
        <w:t xml:space="preserve">жен.          </w:t>
      </w:r>
      <w:r w:rsidRPr="001B743A">
        <w:rPr>
          <w:rFonts w:ascii="Times New Roman" w:hAnsi="Times New Roman" w:cs="Times New Roman"/>
          <w:i/>
          <w:sz w:val="24"/>
          <w:szCs w:val="24"/>
        </w:rPr>
        <w:t>(Нужное подчеркнуть.)</w:t>
      </w:r>
    </w:p>
    <w:p w:rsidR="00BC66D8" w:rsidRPr="001B743A" w:rsidRDefault="00BC66D8" w:rsidP="00BC66D8">
      <w:pPr>
        <w:ind w:firstLine="360"/>
        <w:jc w:val="both"/>
        <w:rPr>
          <w:rFonts w:ascii="Times New Roman" w:hAnsi="Times New Roman" w:cs="Times New Roman"/>
          <w:sz w:val="24"/>
          <w:szCs w:val="24"/>
        </w:rPr>
      </w:pPr>
      <w:r w:rsidRPr="001B743A">
        <w:rPr>
          <w:rFonts w:ascii="Times New Roman" w:hAnsi="Times New Roman" w:cs="Times New Roman"/>
          <w:sz w:val="24"/>
          <w:szCs w:val="24"/>
        </w:rPr>
        <w:t>2. Возраст_______________ .</w:t>
      </w:r>
    </w:p>
    <w:p w:rsidR="00BC66D8" w:rsidRPr="001B743A" w:rsidRDefault="00BC66D8" w:rsidP="00BC66D8">
      <w:pPr>
        <w:ind w:firstLine="360"/>
        <w:jc w:val="both"/>
        <w:rPr>
          <w:rFonts w:ascii="Times New Roman" w:hAnsi="Times New Roman" w:cs="Times New Roman"/>
          <w:sz w:val="24"/>
          <w:szCs w:val="24"/>
        </w:rPr>
      </w:pPr>
      <w:r w:rsidRPr="001B743A">
        <w:rPr>
          <w:rFonts w:ascii="Times New Roman" w:hAnsi="Times New Roman" w:cs="Times New Roman"/>
          <w:sz w:val="24"/>
          <w:szCs w:val="24"/>
        </w:rPr>
        <w:t>3. Пробовали ли Вы курить?</w:t>
      </w:r>
    </w:p>
    <w:p w:rsidR="00BC66D8" w:rsidRPr="001B743A" w:rsidRDefault="00BC66D8" w:rsidP="00BC66D8">
      <w:pPr>
        <w:ind w:firstLine="360"/>
        <w:jc w:val="both"/>
        <w:rPr>
          <w:rFonts w:ascii="Times New Roman" w:hAnsi="Times New Roman" w:cs="Times New Roman"/>
          <w:sz w:val="24"/>
          <w:szCs w:val="24"/>
        </w:rPr>
      </w:pPr>
      <w:r w:rsidRPr="001B743A">
        <w:rPr>
          <w:rFonts w:ascii="Times New Roman" w:hAnsi="Times New Roman" w:cs="Times New Roman"/>
          <w:sz w:val="24"/>
          <w:szCs w:val="24"/>
        </w:rPr>
        <w:t>4. Возраст, когда впервые закурили?</w:t>
      </w:r>
    </w:p>
    <w:p w:rsidR="00BC66D8" w:rsidRPr="001B743A" w:rsidRDefault="00BC66D8" w:rsidP="00BC66D8">
      <w:pPr>
        <w:ind w:firstLine="360"/>
        <w:jc w:val="both"/>
        <w:rPr>
          <w:rFonts w:ascii="Times New Roman" w:hAnsi="Times New Roman" w:cs="Times New Roman"/>
          <w:sz w:val="24"/>
          <w:szCs w:val="24"/>
        </w:rPr>
      </w:pPr>
      <w:r w:rsidRPr="001B743A">
        <w:rPr>
          <w:rFonts w:ascii="Times New Roman" w:hAnsi="Times New Roman" w:cs="Times New Roman"/>
          <w:sz w:val="24"/>
          <w:szCs w:val="24"/>
        </w:rPr>
        <w:t>5. Курили ли Вы в течение последнего месяца?</w:t>
      </w:r>
    </w:p>
    <w:p w:rsidR="00BC66D8" w:rsidRPr="001B743A" w:rsidRDefault="00BC66D8" w:rsidP="00BC66D8">
      <w:pPr>
        <w:ind w:firstLine="360"/>
        <w:jc w:val="both"/>
        <w:rPr>
          <w:rFonts w:ascii="Times New Roman" w:hAnsi="Times New Roman" w:cs="Times New Roman"/>
          <w:sz w:val="24"/>
          <w:szCs w:val="24"/>
        </w:rPr>
      </w:pPr>
      <w:r w:rsidRPr="001B743A">
        <w:rPr>
          <w:rFonts w:ascii="Times New Roman" w:hAnsi="Times New Roman" w:cs="Times New Roman"/>
          <w:sz w:val="24"/>
          <w:szCs w:val="24"/>
        </w:rPr>
        <w:t>6. Где Вы обычно курите?</w:t>
      </w:r>
    </w:p>
    <w:p w:rsidR="00BC66D8" w:rsidRPr="001B743A" w:rsidRDefault="00BC66D8" w:rsidP="00BC66D8">
      <w:pPr>
        <w:ind w:firstLine="360"/>
        <w:jc w:val="both"/>
        <w:rPr>
          <w:rFonts w:ascii="Times New Roman" w:hAnsi="Times New Roman" w:cs="Times New Roman"/>
          <w:sz w:val="24"/>
          <w:szCs w:val="24"/>
        </w:rPr>
      </w:pPr>
      <w:r w:rsidRPr="001B743A">
        <w:rPr>
          <w:rFonts w:ascii="Times New Roman" w:hAnsi="Times New Roman" w:cs="Times New Roman"/>
          <w:sz w:val="24"/>
          <w:szCs w:val="24"/>
        </w:rPr>
        <w:t>7. Хотите ли Вы бросить курить?</w:t>
      </w:r>
    </w:p>
    <w:p w:rsidR="00BC66D8" w:rsidRPr="001B743A" w:rsidRDefault="00BC66D8" w:rsidP="00BC66D8">
      <w:pPr>
        <w:ind w:firstLine="360"/>
        <w:jc w:val="both"/>
        <w:rPr>
          <w:rFonts w:ascii="Times New Roman" w:hAnsi="Times New Roman" w:cs="Times New Roman"/>
          <w:sz w:val="24"/>
          <w:szCs w:val="24"/>
        </w:rPr>
      </w:pPr>
      <w:r w:rsidRPr="001B743A">
        <w:rPr>
          <w:rFonts w:ascii="Times New Roman" w:hAnsi="Times New Roman" w:cs="Times New Roman"/>
          <w:sz w:val="24"/>
          <w:szCs w:val="24"/>
        </w:rPr>
        <w:t>8. Знают ли Ваши родители о том, что Вы курите?</w:t>
      </w:r>
    </w:p>
    <w:p w:rsidR="00BC66D8" w:rsidRPr="001B743A" w:rsidRDefault="00BC66D8" w:rsidP="00BC66D8">
      <w:pPr>
        <w:ind w:firstLine="360"/>
        <w:jc w:val="both"/>
        <w:rPr>
          <w:rFonts w:ascii="Times New Roman" w:hAnsi="Times New Roman" w:cs="Times New Roman"/>
          <w:sz w:val="24"/>
          <w:szCs w:val="24"/>
        </w:rPr>
      </w:pPr>
      <w:r w:rsidRPr="001B743A">
        <w:rPr>
          <w:rFonts w:ascii="Times New Roman" w:hAnsi="Times New Roman" w:cs="Times New Roman"/>
          <w:sz w:val="24"/>
          <w:szCs w:val="24"/>
        </w:rPr>
        <w:t>9. Любите ли Вы пиво?</w:t>
      </w:r>
    </w:p>
    <w:p w:rsidR="00BC66D8" w:rsidRPr="001B743A" w:rsidRDefault="00BC66D8" w:rsidP="00BC66D8">
      <w:pPr>
        <w:ind w:firstLine="360"/>
        <w:jc w:val="both"/>
        <w:rPr>
          <w:rFonts w:ascii="Times New Roman" w:hAnsi="Times New Roman" w:cs="Times New Roman"/>
          <w:i/>
          <w:sz w:val="24"/>
          <w:szCs w:val="24"/>
        </w:rPr>
      </w:pPr>
      <w:r w:rsidRPr="001B743A">
        <w:rPr>
          <w:rFonts w:ascii="Times New Roman" w:hAnsi="Times New Roman" w:cs="Times New Roman"/>
          <w:sz w:val="24"/>
          <w:szCs w:val="24"/>
        </w:rPr>
        <w:t xml:space="preserve">10. Как часто Вы его пьете? </w:t>
      </w:r>
      <w:r w:rsidRPr="001B743A">
        <w:rPr>
          <w:rFonts w:ascii="Times New Roman" w:hAnsi="Times New Roman" w:cs="Times New Roman"/>
          <w:i/>
          <w:sz w:val="24"/>
          <w:szCs w:val="24"/>
        </w:rPr>
        <w:t>(Нужное отметить.)</w:t>
      </w:r>
    </w:p>
    <w:p w:rsidR="00BC66D8" w:rsidRPr="001B743A" w:rsidRDefault="00BC66D8" w:rsidP="004A0894">
      <w:pPr>
        <w:numPr>
          <w:ilvl w:val="0"/>
          <w:numId w:val="26"/>
        </w:numPr>
        <w:tabs>
          <w:tab w:val="left" w:pos="1005"/>
        </w:tabs>
        <w:spacing w:after="0" w:line="240" w:lineRule="auto"/>
        <w:ind w:left="285" w:firstLine="360"/>
        <w:jc w:val="both"/>
        <w:rPr>
          <w:rFonts w:ascii="Times New Roman" w:hAnsi="Times New Roman" w:cs="Times New Roman"/>
          <w:sz w:val="24"/>
          <w:szCs w:val="24"/>
        </w:rPr>
      </w:pPr>
      <w:r w:rsidRPr="001B743A">
        <w:rPr>
          <w:rFonts w:ascii="Times New Roman" w:hAnsi="Times New Roman" w:cs="Times New Roman"/>
          <w:sz w:val="24"/>
          <w:szCs w:val="24"/>
        </w:rPr>
        <w:t>Один раз в неделю;</w:t>
      </w:r>
    </w:p>
    <w:p w:rsidR="00BC66D8" w:rsidRPr="001B743A" w:rsidRDefault="00BC66D8" w:rsidP="004A0894">
      <w:pPr>
        <w:numPr>
          <w:ilvl w:val="0"/>
          <w:numId w:val="26"/>
        </w:numPr>
        <w:tabs>
          <w:tab w:val="left" w:pos="1005"/>
        </w:tabs>
        <w:spacing w:after="0" w:line="240" w:lineRule="auto"/>
        <w:ind w:left="285" w:firstLine="360"/>
        <w:jc w:val="both"/>
        <w:rPr>
          <w:rFonts w:ascii="Times New Roman" w:hAnsi="Times New Roman" w:cs="Times New Roman"/>
          <w:sz w:val="24"/>
          <w:szCs w:val="24"/>
        </w:rPr>
      </w:pPr>
      <w:r w:rsidRPr="001B743A">
        <w:rPr>
          <w:rFonts w:ascii="Times New Roman" w:hAnsi="Times New Roman" w:cs="Times New Roman"/>
          <w:sz w:val="24"/>
          <w:szCs w:val="24"/>
        </w:rPr>
        <w:t>1–2 раза в месяц;</w:t>
      </w:r>
    </w:p>
    <w:p w:rsidR="00BC66D8" w:rsidRPr="001B743A" w:rsidRDefault="00BC66D8" w:rsidP="004A0894">
      <w:pPr>
        <w:numPr>
          <w:ilvl w:val="0"/>
          <w:numId w:val="26"/>
        </w:numPr>
        <w:tabs>
          <w:tab w:val="left" w:pos="1005"/>
        </w:tabs>
        <w:spacing w:after="0" w:line="240" w:lineRule="auto"/>
        <w:ind w:left="285" w:firstLine="360"/>
        <w:jc w:val="both"/>
        <w:rPr>
          <w:rFonts w:ascii="Times New Roman" w:hAnsi="Times New Roman" w:cs="Times New Roman"/>
          <w:sz w:val="24"/>
          <w:szCs w:val="24"/>
        </w:rPr>
      </w:pPr>
      <w:r w:rsidRPr="001B743A">
        <w:rPr>
          <w:rFonts w:ascii="Times New Roman" w:hAnsi="Times New Roman" w:cs="Times New Roman"/>
          <w:sz w:val="24"/>
          <w:szCs w:val="24"/>
        </w:rPr>
        <w:t>раз в полгода.</w:t>
      </w:r>
    </w:p>
    <w:p w:rsidR="00BC66D8" w:rsidRPr="001B743A" w:rsidRDefault="00BC66D8" w:rsidP="00BC66D8">
      <w:pPr>
        <w:ind w:firstLine="360"/>
        <w:jc w:val="both"/>
        <w:rPr>
          <w:rFonts w:ascii="Times New Roman" w:hAnsi="Times New Roman" w:cs="Times New Roman"/>
          <w:sz w:val="24"/>
          <w:szCs w:val="24"/>
        </w:rPr>
      </w:pPr>
      <w:r w:rsidRPr="001B743A">
        <w:rPr>
          <w:rFonts w:ascii="Times New Roman" w:hAnsi="Times New Roman" w:cs="Times New Roman"/>
          <w:sz w:val="24"/>
          <w:szCs w:val="24"/>
        </w:rPr>
        <w:t>11. Где Вы пьете пиво и с кем?</w:t>
      </w:r>
    </w:p>
    <w:p w:rsidR="00BC66D8" w:rsidRPr="001B743A" w:rsidRDefault="00BC66D8" w:rsidP="00BC66D8">
      <w:pPr>
        <w:ind w:firstLine="360"/>
        <w:jc w:val="both"/>
        <w:rPr>
          <w:rFonts w:ascii="Times New Roman" w:hAnsi="Times New Roman" w:cs="Times New Roman"/>
          <w:sz w:val="24"/>
          <w:szCs w:val="24"/>
        </w:rPr>
      </w:pPr>
      <w:r w:rsidRPr="001B743A">
        <w:rPr>
          <w:rFonts w:ascii="Times New Roman" w:hAnsi="Times New Roman" w:cs="Times New Roman"/>
          <w:sz w:val="24"/>
          <w:szCs w:val="24"/>
        </w:rPr>
        <w:t>12. Сколько Вам было лет, когда Вы попробовали спиртное?</w:t>
      </w:r>
    </w:p>
    <w:p w:rsidR="00BC66D8" w:rsidRPr="001B743A" w:rsidRDefault="00BC66D8" w:rsidP="00BC66D8">
      <w:pPr>
        <w:ind w:firstLine="360"/>
        <w:jc w:val="both"/>
        <w:rPr>
          <w:rFonts w:ascii="Times New Roman" w:hAnsi="Times New Roman" w:cs="Times New Roman"/>
          <w:sz w:val="24"/>
          <w:szCs w:val="24"/>
        </w:rPr>
      </w:pPr>
      <w:r w:rsidRPr="001B743A">
        <w:rPr>
          <w:rFonts w:ascii="Times New Roman" w:hAnsi="Times New Roman" w:cs="Times New Roman"/>
          <w:sz w:val="24"/>
          <w:szCs w:val="24"/>
        </w:rPr>
        <w:t>13. Знают ли родители, что Вы пьете пиво?</w:t>
      </w:r>
    </w:p>
    <w:p w:rsidR="00BC66D8" w:rsidRPr="001B743A" w:rsidRDefault="00BC66D8" w:rsidP="00BC66D8">
      <w:pPr>
        <w:ind w:firstLine="360"/>
        <w:jc w:val="both"/>
        <w:rPr>
          <w:rFonts w:ascii="Times New Roman" w:hAnsi="Times New Roman" w:cs="Times New Roman"/>
          <w:sz w:val="24"/>
          <w:szCs w:val="24"/>
        </w:rPr>
      </w:pPr>
      <w:r w:rsidRPr="001B743A">
        <w:rPr>
          <w:rFonts w:ascii="Times New Roman" w:hAnsi="Times New Roman" w:cs="Times New Roman"/>
          <w:sz w:val="24"/>
          <w:szCs w:val="24"/>
        </w:rPr>
        <w:t xml:space="preserve">14. Беседуют ли с Вами родители о вреде курения, пьянства, наркомании? </w:t>
      </w:r>
    </w:p>
    <w:p w:rsidR="00BC66D8" w:rsidRPr="001B743A" w:rsidRDefault="00BC66D8" w:rsidP="00BC66D8">
      <w:pPr>
        <w:rPr>
          <w:rFonts w:ascii="Times New Roman" w:hAnsi="Times New Roman" w:cs="Times New Roman"/>
          <w:sz w:val="24"/>
          <w:szCs w:val="24"/>
        </w:rPr>
      </w:pPr>
      <w:r w:rsidRPr="001B743A">
        <w:rPr>
          <w:rFonts w:ascii="Times New Roman" w:hAnsi="Times New Roman" w:cs="Times New Roman"/>
          <w:sz w:val="24"/>
          <w:szCs w:val="24"/>
        </w:rPr>
        <w:t>15. Разрешите ли Вы своему будущему несовершеннолетнему ребенку  курить, пить спиртное, употреблять наркотики?</w:t>
      </w:r>
    </w:p>
    <w:p w:rsidR="00612CAF" w:rsidRPr="001B743A" w:rsidRDefault="00612CAF" w:rsidP="00BC66D8">
      <w:pPr>
        <w:pStyle w:val="2"/>
        <w:numPr>
          <w:ilvl w:val="0"/>
          <w:numId w:val="0"/>
        </w:numPr>
        <w:spacing w:after="240"/>
        <w:ind w:left="360"/>
        <w:rPr>
          <w:rStyle w:val="191"/>
          <w:rFonts w:ascii="Times New Roman" w:eastAsia="Calibri" w:hAnsi="Times New Roman" w:cs="Times New Roman"/>
          <w:sz w:val="24"/>
          <w:szCs w:val="24"/>
        </w:rPr>
      </w:pPr>
      <w:bookmarkStart w:id="32" w:name="_Toc374454426"/>
      <w:bookmarkStart w:id="33" w:name="_Toc374454427"/>
    </w:p>
    <w:p w:rsidR="00BC66D8" w:rsidRPr="001B743A" w:rsidRDefault="00BC66D8" w:rsidP="00BC66D8">
      <w:pPr>
        <w:pStyle w:val="2"/>
        <w:numPr>
          <w:ilvl w:val="0"/>
          <w:numId w:val="0"/>
        </w:numPr>
        <w:spacing w:after="240"/>
        <w:ind w:left="360"/>
        <w:rPr>
          <w:rFonts w:ascii="Times New Roman" w:eastAsia="Calibri" w:hAnsi="Times New Roman"/>
          <w:sz w:val="24"/>
          <w:szCs w:val="24"/>
        </w:rPr>
      </w:pPr>
      <w:r w:rsidRPr="001B743A">
        <w:rPr>
          <w:rStyle w:val="191"/>
          <w:rFonts w:ascii="Times New Roman" w:eastAsia="Calibri" w:hAnsi="Times New Roman" w:cs="Times New Roman"/>
          <w:sz w:val="24"/>
          <w:szCs w:val="24"/>
        </w:rPr>
        <w:t>2.4.Программа коррекционной работы</w:t>
      </w:r>
      <w:bookmarkEnd w:id="32"/>
    </w:p>
    <w:p w:rsidR="00BC66D8" w:rsidRPr="001B743A" w:rsidRDefault="00BC66D8" w:rsidP="003F0458">
      <w:pPr>
        <w:pStyle w:val="a4"/>
      </w:pPr>
      <w:r w:rsidRPr="001B743A">
        <w:t xml:space="preserve">Программа коррекционной работы </w:t>
      </w:r>
      <w:proofErr w:type="gramStart"/>
      <w:r w:rsidRPr="001B743A">
        <w:t>в соответствии со Стандартом направлена на создание системы комплексной помощи детям с ограниченными возможностями здоровья</w:t>
      </w:r>
      <w:r w:rsidRPr="001B743A">
        <w:rPr>
          <w:rStyle w:val="af8"/>
          <w:lang w:eastAsia="ru-RU"/>
        </w:rPr>
        <w:footnoteReference w:id="2"/>
      </w:r>
      <w:r w:rsidRPr="001B743A">
        <w:t xml:space="preserve"> в освоении</w:t>
      </w:r>
      <w:proofErr w:type="gramEnd"/>
      <w:r w:rsidRPr="001B743A">
        <w:t xml:space="preserve"> основной образовательной программы основного общего образования.</w:t>
      </w:r>
    </w:p>
    <w:p w:rsidR="00BC66D8" w:rsidRPr="001B743A" w:rsidRDefault="00BC66D8" w:rsidP="003F0458">
      <w:pPr>
        <w:pStyle w:val="a4"/>
      </w:pPr>
      <w:r w:rsidRPr="001B743A">
        <w:t>Программы коррекционной работы основного общего образования и начального общего образования являются преемственными. Программа коррекционной работы основного общего образования должна обеспечивать:</w:t>
      </w:r>
    </w:p>
    <w:p w:rsidR="00BC66D8" w:rsidRPr="001B743A" w:rsidRDefault="00BC66D8" w:rsidP="003F0458">
      <w:pPr>
        <w:pStyle w:val="a4"/>
      </w:pPr>
      <w:r w:rsidRPr="001B743A">
        <w:t xml:space="preserve">— создание в общеобразовательном учреждении специальных условий воспитания, обучения, позволяющих учитывать особые образовательные потребности детей с </w:t>
      </w:r>
      <w:r w:rsidRPr="001B743A">
        <w:lastRenderedPageBreak/>
        <w:t>ограниченными возможностями здоровья посредством индивидуализации и дифференциации образовательного процесса;</w:t>
      </w:r>
    </w:p>
    <w:p w:rsidR="00BC66D8" w:rsidRPr="001B743A" w:rsidRDefault="00BC66D8" w:rsidP="003F0458">
      <w:pPr>
        <w:pStyle w:val="a4"/>
      </w:pPr>
      <w:r w:rsidRPr="001B743A">
        <w:t>—</w:t>
      </w:r>
      <w:r w:rsidRPr="001B743A">
        <w:rPr>
          <w:lang w:val="en-US"/>
        </w:rPr>
        <w:t> </w:t>
      </w:r>
      <w:r w:rsidRPr="001B743A">
        <w:t>дальнейшую социальную адаптацию и интеграцию детей с особыми образовательными потребностями в общеобразовательном учреждении.</w:t>
      </w:r>
    </w:p>
    <w:p w:rsidR="00BC66D8" w:rsidRPr="001B743A" w:rsidRDefault="00BC66D8" w:rsidP="003F0458">
      <w:pPr>
        <w:pStyle w:val="a4"/>
      </w:pPr>
      <w:r w:rsidRPr="001B743A">
        <w:t xml:space="preserve">Разработка и реализация программы коррекционной работы может осуществляться общеобразовательным учреждением как самостоятельно, так и совместно с иными образовательными учреждениями посредством организации сетевого взаимодействия. </w:t>
      </w:r>
      <w:proofErr w:type="gramStart"/>
      <w:r w:rsidRPr="001B743A">
        <w:t>Сетевое взаимодействие рассматривается как наиболее действенная форма совместной деятельности образовательных организаций, направленная на обеспечение возможности освоения обучающимися с ограниченными возможностями здоровья основной образовательной программы основного общего образования.</w:t>
      </w:r>
      <w:proofErr w:type="gramEnd"/>
    </w:p>
    <w:p w:rsidR="00BC66D8" w:rsidRPr="001B743A" w:rsidRDefault="00BC66D8" w:rsidP="00BC66D8">
      <w:pPr>
        <w:pStyle w:val="171"/>
        <w:shd w:val="clear" w:color="auto" w:fill="auto"/>
        <w:spacing w:after="0" w:line="240" w:lineRule="auto"/>
        <w:ind w:firstLine="454"/>
        <w:jc w:val="left"/>
        <w:rPr>
          <w:rFonts w:ascii="Times New Roman" w:hAnsi="Times New Roman" w:cs="Times New Roman"/>
          <w:sz w:val="24"/>
          <w:szCs w:val="24"/>
        </w:rPr>
      </w:pPr>
      <w:bookmarkStart w:id="34" w:name="bookmark387"/>
      <w:r w:rsidRPr="001B743A">
        <w:rPr>
          <w:rFonts w:ascii="Times New Roman" w:hAnsi="Times New Roman" w:cs="Times New Roman"/>
          <w:sz w:val="24"/>
          <w:szCs w:val="24"/>
        </w:rPr>
        <w:t>Цели программы:</w:t>
      </w:r>
      <w:bookmarkEnd w:id="34"/>
    </w:p>
    <w:p w:rsidR="00BC66D8" w:rsidRPr="001B743A" w:rsidRDefault="00BC66D8" w:rsidP="003F0458">
      <w:pPr>
        <w:pStyle w:val="a4"/>
      </w:pPr>
      <w:r w:rsidRPr="001B743A">
        <w:t>— оказание комплексной психолого-социально-педагогической помощи и поддержки обучающимся с ограниченными возможностями здоровья и их родителям (законным представителям);</w:t>
      </w:r>
    </w:p>
    <w:p w:rsidR="00BC66D8" w:rsidRPr="001B743A" w:rsidRDefault="00BC66D8" w:rsidP="003F0458">
      <w:pPr>
        <w:pStyle w:val="a4"/>
      </w:pPr>
      <w:r w:rsidRPr="001B743A">
        <w:t>— осуществление коррекции недостатков в физическом и (или) психическом развитии обучающихся с ограниченными возможностями здоровья при освоении основных и дополнительных общеобразовательных программ основного общего образования, дополнительных образовательных программ.</w:t>
      </w:r>
    </w:p>
    <w:p w:rsidR="00BC66D8" w:rsidRPr="001B743A" w:rsidRDefault="00BC66D8" w:rsidP="003F0458">
      <w:pPr>
        <w:pStyle w:val="a4"/>
      </w:pPr>
      <w:r w:rsidRPr="001B743A">
        <w:t>Приоритетными направлениями программы на этапе основного общего образования становятся формирование социальной компетентности обучающихся с ограниченными возможностями здоровья, развитие адаптивных способностей личности для самореализации в обществе.</w:t>
      </w:r>
    </w:p>
    <w:p w:rsidR="00BC66D8" w:rsidRPr="001B743A" w:rsidRDefault="00BC66D8" w:rsidP="00BC66D8">
      <w:pPr>
        <w:pStyle w:val="171"/>
        <w:shd w:val="clear" w:color="auto" w:fill="auto"/>
        <w:spacing w:after="0" w:line="240" w:lineRule="auto"/>
        <w:ind w:firstLine="454"/>
        <w:jc w:val="left"/>
        <w:rPr>
          <w:rFonts w:ascii="Times New Roman" w:hAnsi="Times New Roman" w:cs="Times New Roman"/>
          <w:sz w:val="24"/>
          <w:szCs w:val="24"/>
        </w:rPr>
      </w:pPr>
      <w:bookmarkStart w:id="35" w:name="bookmark388"/>
      <w:r w:rsidRPr="001B743A">
        <w:rPr>
          <w:rFonts w:ascii="Times New Roman" w:hAnsi="Times New Roman" w:cs="Times New Roman"/>
          <w:sz w:val="24"/>
          <w:szCs w:val="24"/>
        </w:rPr>
        <w:t>Задачи программы:</w:t>
      </w:r>
      <w:bookmarkEnd w:id="35"/>
    </w:p>
    <w:p w:rsidR="00BC66D8" w:rsidRPr="001B743A" w:rsidRDefault="00BC66D8" w:rsidP="003F0458">
      <w:pPr>
        <w:pStyle w:val="a4"/>
      </w:pPr>
      <w:r w:rsidRPr="001B743A">
        <w:t>— выявление и удовлетворение особых образовательных потребностей обучающихся с ограниченными возможностями здоровья при освоении ими основной образовательной программы основного общего образования;</w:t>
      </w:r>
    </w:p>
    <w:p w:rsidR="00BC66D8" w:rsidRPr="001B743A" w:rsidRDefault="00BC66D8" w:rsidP="003F0458">
      <w:pPr>
        <w:pStyle w:val="a4"/>
      </w:pPr>
      <w:r w:rsidRPr="001B743A">
        <w:t xml:space="preserve">— определение особенностей организации образовательного процесса и условий интеграции для рассматриваемой категории детей в соответствии с индивидуальными особенностями каждого ребёнка, структурой нарушения развития и степенью выраженности (в соответствии с рекомендациями </w:t>
      </w:r>
      <w:proofErr w:type="spellStart"/>
      <w:r w:rsidRPr="001B743A">
        <w:t>психолого-медико-педагогической</w:t>
      </w:r>
      <w:proofErr w:type="spellEnd"/>
      <w:r w:rsidRPr="001B743A">
        <w:t xml:space="preserve"> комиссии);</w:t>
      </w:r>
    </w:p>
    <w:p w:rsidR="00BC66D8" w:rsidRPr="001B743A" w:rsidRDefault="00BC66D8" w:rsidP="003F0458">
      <w:pPr>
        <w:pStyle w:val="a4"/>
      </w:pPr>
      <w:proofErr w:type="gramStart"/>
      <w:r w:rsidRPr="001B743A">
        <w:t xml:space="preserve">— осуществление индивидуально ориентированной </w:t>
      </w:r>
      <w:proofErr w:type="spellStart"/>
      <w:r w:rsidRPr="001B743A">
        <w:t>социально-психолого-педагогической</w:t>
      </w:r>
      <w:proofErr w:type="spellEnd"/>
      <w:r w:rsidRPr="001B743A">
        <w:t xml:space="preserve"> и медицинской помощи обучающимся с ограниченными возможностями здоровья с учётом особенностей психического и (или) физического развития, индивидуальных возможностей детей (в соответствии с рекомендациями </w:t>
      </w:r>
      <w:proofErr w:type="spellStart"/>
      <w:r w:rsidRPr="001B743A">
        <w:t>психолого-медико-педагогической</w:t>
      </w:r>
      <w:proofErr w:type="spellEnd"/>
      <w:r w:rsidRPr="001B743A">
        <w:t xml:space="preserve"> комиссии);</w:t>
      </w:r>
      <w:proofErr w:type="gramEnd"/>
    </w:p>
    <w:p w:rsidR="00BC66D8" w:rsidRPr="001B743A" w:rsidRDefault="00BC66D8" w:rsidP="003F0458">
      <w:pPr>
        <w:pStyle w:val="a4"/>
      </w:pPr>
      <w:proofErr w:type="gramStart"/>
      <w:r w:rsidRPr="001B743A">
        <w:t xml:space="preserve">— разработка и реализация индивидуальных программ, учебных планов, организация индивидуальных и (или) групповых занятий для детей с выраженным нарушением в физическом и (или) психическом развитии, сопровождаемые поддержкой </w:t>
      </w:r>
      <w:proofErr w:type="spellStart"/>
      <w:r w:rsidRPr="001B743A">
        <w:t>тьютора</w:t>
      </w:r>
      <w:proofErr w:type="spellEnd"/>
      <w:r w:rsidRPr="001B743A">
        <w:t xml:space="preserve"> образовательного учреждения;</w:t>
      </w:r>
      <w:proofErr w:type="gramEnd"/>
    </w:p>
    <w:p w:rsidR="00BC66D8" w:rsidRPr="001B743A" w:rsidRDefault="00BC66D8" w:rsidP="003F0458">
      <w:pPr>
        <w:pStyle w:val="a4"/>
      </w:pPr>
      <w:r w:rsidRPr="001B743A">
        <w:t xml:space="preserve">— обеспечение возможности воспитания и </w:t>
      </w:r>
      <w:proofErr w:type="gramStart"/>
      <w:r w:rsidRPr="001B743A">
        <w:t>обучения</w:t>
      </w:r>
      <w:proofErr w:type="gramEnd"/>
      <w:r w:rsidRPr="001B743A">
        <w:t xml:space="preserve"> по дополнительным образовательным программам социально-педагогической и других направленностей, получения дополнительных образовательных коррекционных услуг;</w:t>
      </w:r>
    </w:p>
    <w:p w:rsidR="00BC66D8" w:rsidRPr="001B743A" w:rsidRDefault="00BC66D8" w:rsidP="003F0458">
      <w:pPr>
        <w:pStyle w:val="a4"/>
      </w:pPr>
      <w:r w:rsidRPr="001B743A">
        <w:t>— формирование зрелых личностных установок, способствующих оптимальной адаптации в условиях реальной жизненной ситуации;</w:t>
      </w:r>
    </w:p>
    <w:p w:rsidR="00BC66D8" w:rsidRPr="001B743A" w:rsidRDefault="00BC66D8" w:rsidP="003F0458">
      <w:pPr>
        <w:pStyle w:val="a4"/>
      </w:pPr>
      <w:r w:rsidRPr="001B743A">
        <w:t>— расширение адаптивных возможностей личности, определяющих готовность к решению доступных проблем в различных сферах жизнедеятельности;</w:t>
      </w:r>
    </w:p>
    <w:p w:rsidR="00BC66D8" w:rsidRPr="001B743A" w:rsidRDefault="00BC66D8" w:rsidP="003F0458">
      <w:pPr>
        <w:pStyle w:val="a4"/>
      </w:pPr>
      <w:r w:rsidRPr="001B743A">
        <w:t>— развитие коммуникативной компетенции, форм и навыков конструктивного личностного общения в группе сверстников;</w:t>
      </w:r>
    </w:p>
    <w:p w:rsidR="00BC66D8" w:rsidRPr="001B743A" w:rsidRDefault="00BC66D8" w:rsidP="003F0458">
      <w:pPr>
        <w:pStyle w:val="a4"/>
      </w:pPr>
      <w:r w:rsidRPr="001B743A">
        <w:t>— реализация комплексной системы мероприятий по социальной адаптации и профессиональной ориентации обучающихся с ограниченными возможностями здоровья;</w:t>
      </w:r>
    </w:p>
    <w:p w:rsidR="00BC66D8" w:rsidRPr="001B743A" w:rsidRDefault="00BC66D8" w:rsidP="003F0458">
      <w:pPr>
        <w:pStyle w:val="a4"/>
      </w:pPr>
      <w:r w:rsidRPr="001B743A">
        <w:lastRenderedPageBreak/>
        <w:t>— оказание консультативной и методической помощи родителям (законным представителям) детей с ограниченными возможностями здоровья по медицинским, социальным, правовым и другим вопросам.</w:t>
      </w:r>
    </w:p>
    <w:p w:rsidR="00BC66D8" w:rsidRPr="001B743A" w:rsidRDefault="00BC66D8" w:rsidP="003F0458">
      <w:pPr>
        <w:pStyle w:val="a4"/>
      </w:pPr>
      <w:r w:rsidRPr="001B743A">
        <w:t>Содержание программы коррекционной работы определяют следующие принципы:</w:t>
      </w:r>
    </w:p>
    <w:p w:rsidR="00BC66D8" w:rsidRPr="001B743A" w:rsidRDefault="00BC66D8" w:rsidP="003F0458">
      <w:pPr>
        <w:pStyle w:val="a4"/>
      </w:pPr>
      <w:r w:rsidRPr="001B743A">
        <w:t>— </w:t>
      </w:r>
      <w:r w:rsidRPr="001B743A">
        <w:rPr>
          <w:rStyle w:val="3b"/>
          <w:sz w:val="24"/>
          <w:szCs w:val="24"/>
          <w:lang w:eastAsia="ru-RU"/>
        </w:rPr>
        <w:t>Преемственность.</w:t>
      </w:r>
      <w:r w:rsidRPr="001B743A">
        <w:t xml:space="preserve"> Принцип обеспечивает создание единого образовательного пространства при переходе от начального общего образования к основному общему образованию, способствует достижению личностных, </w:t>
      </w:r>
      <w:proofErr w:type="spellStart"/>
      <w:r w:rsidRPr="001B743A">
        <w:t>метапредметных</w:t>
      </w:r>
      <w:proofErr w:type="spellEnd"/>
      <w:r w:rsidRPr="001B743A">
        <w:t xml:space="preserve">, предметных результатов освоения основной образовательной программы основного общего образования, необходимых </w:t>
      </w:r>
      <w:proofErr w:type="gramStart"/>
      <w:r w:rsidRPr="001B743A">
        <w:t>обучающимся</w:t>
      </w:r>
      <w:proofErr w:type="gramEnd"/>
      <w:r w:rsidRPr="001B743A">
        <w:t xml:space="preserve"> с ограниченными возможностями здоровья для продолжения образования. </w:t>
      </w:r>
      <w:proofErr w:type="gramStart"/>
      <w:r w:rsidRPr="001B743A">
        <w:t xml:space="preserve">Принцип обеспечивает связь программы коррекционной работы с другими разделами программы основного общего образования: программой развития универсальных учебных действий у обучающихся на ступени основного общего образования, программой профессиональной ориентации обучающихся на ступени основного общего образования, программой формирования и развития </w:t>
      </w:r>
      <w:proofErr w:type="spellStart"/>
      <w:r w:rsidRPr="001B743A">
        <w:t>ИКТ-компетентности</w:t>
      </w:r>
      <w:proofErr w:type="spellEnd"/>
      <w:r w:rsidRPr="001B743A">
        <w:t xml:space="preserve"> обучающихся, программой социальной деятельности обучающихся.</w:t>
      </w:r>
      <w:proofErr w:type="gramEnd"/>
    </w:p>
    <w:p w:rsidR="00BC66D8" w:rsidRPr="001B743A" w:rsidRDefault="00BC66D8" w:rsidP="003F0458">
      <w:pPr>
        <w:pStyle w:val="a4"/>
      </w:pPr>
      <w:r w:rsidRPr="001B743A">
        <w:t>— </w:t>
      </w:r>
      <w:r w:rsidRPr="001B743A">
        <w:rPr>
          <w:rStyle w:val="3b"/>
          <w:sz w:val="24"/>
          <w:szCs w:val="24"/>
          <w:lang w:eastAsia="ru-RU"/>
        </w:rPr>
        <w:t>Соблюдение интересов ребёнка.</w:t>
      </w:r>
      <w:r w:rsidRPr="001B743A">
        <w:t xml:space="preserve"> Принцип определяет позицию специалиста, который призван решать проблему ребёнка с максимальной пользой и в интересах ребёнка.</w:t>
      </w:r>
    </w:p>
    <w:p w:rsidR="00BC66D8" w:rsidRPr="001B743A" w:rsidRDefault="00BC66D8" w:rsidP="003F0458">
      <w:pPr>
        <w:pStyle w:val="a4"/>
      </w:pPr>
      <w:r w:rsidRPr="001B743A">
        <w:t>— </w:t>
      </w:r>
      <w:r w:rsidRPr="001B743A">
        <w:rPr>
          <w:rStyle w:val="3b"/>
          <w:sz w:val="24"/>
          <w:szCs w:val="24"/>
          <w:lang w:eastAsia="ru-RU"/>
        </w:rPr>
        <w:t>Системность.</w:t>
      </w:r>
      <w:r w:rsidRPr="001B743A">
        <w:t xml:space="preserve"> Принцип обеспечивает единство диагностики, коррекции и развития, т. е. системный подход к анализу особенностей развития и коррекции нарушений у детей с ограниченными возможностями здоровья, а также всесторонний многоуровневый подход специалистов различного профиля, взаимодействие и согласованность их действий в решении проблем ребёнка.</w:t>
      </w:r>
    </w:p>
    <w:p w:rsidR="00BC66D8" w:rsidRPr="001B743A" w:rsidRDefault="00BC66D8" w:rsidP="003F0458">
      <w:pPr>
        <w:pStyle w:val="a4"/>
      </w:pPr>
      <w:r w:rsidRPr="001B743A">
        <w:t>— </w:t>
      </w:r>
      <w:r w:rsidRPr="001B743A">
        <w:rPr>
          <w:rStyle w:val="3b"/>
          <w:sz w:val="24"/>
          <w:szCs w:val="24"/>
          <w:lang w:eastAsia="ru-RU"/>
        </w:rPr>
        <w:t>Непрерывность.</w:t>
      </w:r>
      <w:r w:rsidRPr="001B743A">
        <w:t xml:space="preserve"> Принцип гарантирует ребёнку и его родителям (законным представителям) непрерывность помощи до полного решения проблемы или определения подхода к её решению.</w:t>
      </w:r>
    </w:p>
    <w:p w:rsidR="00BC66D8" w:rsidRPr="001B743A" w:rsidRDefault="00BC66D8" w:rsidP="003F0458">
      <w:pPr>
        <w:pStyle w:val="a4"/>
      </w:pPr>
      <w:r w:rsidRPr="001B743A">
        <w:t>— </w:t>
      </w:r>
      <w:r w:rsidRPr="001B743A">
        <w:rPr>
          <w:rStyle w:val="3b"/>
          <w:sz w:val="24"/>
          <w:szCs w:val="24"/>
          <w:lang w:eastAsia="ru-RU"/>
        </w:rPr>
        <w:t>Вариативность.</w:t>
      </w:r>
      <w:r w:rsidRPr="001B743A">
        <w:t xml:space="preserve"> Принцип предполагает создание вариативных условий для получения образования детьми, имеющими различные недостатки в физическом и (или) психическом развитии.</w:t>
      </w:r>
    </w:p>
    <w:p w:rsidR="00BC66D8" w:rsidRPr="001B743A" w:rsidRDefault="00BC66D8" w:rsidP="003F0458">
      <w:pPr>
        <w:pStyle w:val="a4"/>
      </w:pPr>
      <w:r w:rsidRPr="001B743A">
        <w:t>— </w:t>
      </w:r>
      <w:r w:rsidRPr="001B743A">
        <w:rPr>
          <w:rStyle w:val="3b"/>
          <w:sz w:val="24"/>
          <w:szCs w:val="24"/>
          <w:lang w:eastAsia="ru-RU"/>
        </w:rPr>
        <w:t>Рекомендательный характер оказания помощи.</w:t>
      </w:r>
      <w:r w:rsidRPr="001B743A">
        <w:t xml:space="preserve"> </w:t>
      </w:r>
      <w:proofErr w:type="gramStart"/>
      <w:r w:rsidRPr="001B743A">
        <w:t>Принцип обеспечивает соблюдение гарантированных законодательством прав родителей (законных представителей) детей с ограниченными возможностями здоровья выбирать формы получения детьми образования, образовательные учреждения, формы обучения, защищать законные права и интересы детей, включая обязательное согласование с родителями (законными представителями) вопроса о направлении (переводе) детей с ограниченными возможностями здоровья в специальные (коррекционные) образовательные учреждения, классы (группы).</w:t>
      </w:r>
      <w:proofErr w:type="gramEnd"/>
    </w:p>
    <w:p w:rsidR="00BC66D8" w:rsidRPr="001B743A" w:rsidRDefault="00BC66D8" w:rsidP="003F0458">
      <w:pPr>
        <w:pStyle w:val="1a"/>
      </w:pPr>
      <w:bookmarkStart w:id="36" w:name="bookmark389"/>
      <w:r w:rsidRPr="001B743A">
        <w:t>Направления работы</w:t>
      </w:r>
      <w:bookmarkEnd w:id="36"/>
    </w:p>
    <w:p w:rsidR="00BC66D8" w:rsidRPr="001B743A" w:rsidRDefault="00BC66D8" w:rsidP="003F0458">
      <w:pPr>
        <w:pStyle w:val="a4"/>
      </w:pPr>
      <w:r w:rsidRPr="001B743A">
        <w:t>Программа коррекционной работы на ступени основного общего образования включает в себя взаимосвязанные направления, раскрывающие её основное содержание: диагностическое, коррекционно-развивающее, консультативное, информационно-просветительское.</w:t>
      </w:r>
    </w:p>
    <w:p w:rsidR="00BC66D8" w:rsidRPr="001B743A" w:rsidRDefault="00BC66D8" w:rsidP="003F0458">
      <w:pPr>
        <w:pStyle w:val="1a"/>
      </w:pPr>
      <w:bookmarkStart w:id="37" w:name="bookmark390"/>
      <w:r w:rsidRPr="001B743A">
        <w:t>Характеристика содержания</w:t>
      </w:r>
      <w:bookmarkEnd w:id="37"/>
    </w:p>
    <w:p w:rsidR="00BC66D8" w:rsidRPr="001B743A" w:rsidRDefault="00BC66D8" w:rsidP="00BC66D8">
      <w:pPr>
        <w:pStyle w:val="141"/>
        <w:shd w:val="clear" w:color="auto" w:fill="auto"/>
        <w:spacing w:line="240" w:lineRule="auto"/>
        <w:ind w:firstLine="454"/>
        <w:rPr>
          <w:rFonts w:ascii="Times New Roman" w:hAnsi="Times New Roman" w:cs="Times New Roman"/>
          <w:sz w:val="24"/>
          <w:szCs w:val="24"/>
        </w:rPr>
      </w:pPr>
      <w:r w:rsidRPr="001B743A">
        <w:rPr>
          <w:rStyle w:val="149"/>
          <w:i/>
          <w:iCs/>
          <w:sz w:val="24"/>
          <w:szCs w:val="24"/>
        </w:rPr>
        <w:t>Диагностическая работа включает:</w:t>
      </w:r>
    </w:p>
    <w:p w:rsidR="00BC66D8" w:rsidRPr="001B743A" w:rsidRDefault="00BC66D8" w:rsidP="003F0458">
      <w:pPr>
        <w:pStyle w:val="a4"/>
      </w:pPr>
      <w:r w:rsidRPr="001B743A">
        <w:t>— выявление особых образовательных потребностей обучающихся с ограниченными возможностями здоровья при освоении основной образовательной программы основного общего образования;</w:t>
      </w:r>
    </w:p>
    <w:p w:rsidR="00BC66D8" w:rsidRPr="001B743A" w:rsidRDefault="00BC66D8" w:rsidP="003F0458">
      <w:pPr>
        <w:pStyle w:val="a4"/>
      </w:pPr>
      <w:r w:rsidRPr="001B743A">
        <w:t xml:space="preserve">— проведение комплексной </w:t>
      </w:r>
      <w:proofErr w:type="spellStart"/>
      <w:r w:rsidRPr="001B743A">
        <w:t>социально-психолого-педагогической</w:t>
      </w:r>
      <w:proofErr w:type="spellEnd"/>
      <w:r w:rsidRPr="001B743A">
        <w:t xml:space="preserve"> диагностики нарушений в психическом и (или) физическом развитии обучающихся с ограниченными возможностями здоровья;</w:t>
      </w:r>
    </w:p>
    <w:p w:rsidR="00BC66D8" w:rsidRPr="001B743A" w:rsidRDefault="00BC66D8" w:rsidP="003F0458">
      <w:pPr>
        <w:pStyle w:val="a4"/>
      </w:pPr>
      <w:r w:rsidRPr="001B743A">
        <w:lastRenderedPageBreak/>
        <w:t>— определение уровня актуального и зоны ближайшего развития обучающегося с ограниченными возможностями здоровья, выявление его резервных возможностей;</w:t>
      </w:r>
    </w:p>
    <w:p w:rsidR="00BC66D8" w:rsidRPr="001B743A" w:rsidRDefault="00BC66D8" w:rsidP="003F0458">
      <w:pPr>
        <w:pStyle w:val="a4"/>
      </w:pPr>
      <w:r w:rsidRPr="001B743A">
        <w:t>— изучение развития эмоционально-волевой, познавательной, речевой сфер и личностных особенностей обучающихся;</w:t>
      </w:r>
    </w:p>
    <w:p w:rsidR="00BC66D8" w:rsidRPr="001B743A" w:rsidRDefault="00BC66D8" w:rsidP="003F0458">
      <w:pPr>
        <w:pStyle w:val="a4"/>
      </w:pPr>
      <w:r w:rsidRPr="001B743A">
        <w:t>— изучение социальной ситуации развития и условий семейного воспитания ребёнка;</w:t>
      </w:r>
    </w:p>
    <w:p w:rsidR="00BC66D8" w:rsidRPr="001B743A" w:rsidRDefault="00BC66D8" w:rsidP="003F0458">
      <w:pPr>
        <w:pStyle w:val="a4"/>
      </w:pPr>
      <w:r w:rsidRPr="001B743A">
        <w:t>— изучение адаптивных возможностей и уровня социализации ребёнка с ограниченными возможностями здоровья;</w:t>
      </w:r>
    </w:p>
    <w:p w:rsidR="00BC66D8" w:rsidRPr="001B743A" w:rsidRDefault="00BC66D8" w:rsidP="003F0458">
      <w:pPr>
        <w:pStyle w:val="a4"/>
      </w:pPr>
      <w:r w:rsidRPr="001B743A">
        <w:t xml:space="preserve">— системный разносторонний </w:t>
      </w:r>
      <w:proofErr w:type="gramStart"/>
      <w:r w:rsidRPr="001B743A">
        <w:t>контроль за</w:t>
      </w:r>
      <w:proofErr w:type="gramEnd"/>
      <w:r w:rsidRPr="001B743A">
        <w:t xml:space="preserve"> уровнем и динамикой развития ребёнка с ограниченными возможностями здоровья (мониторинг динамики развития, успешности освоения образовательных программ основного общего образования).</w:t>
      </w:r>
    </w:p>
    <w:p w:rsidR="00BC66D8" w:rsidRPr="001B743A" w:rsidRDefault="00BC66D8" w:rsidP="00BC66D8">
      <w:pPr>
        <w:pStyle w:val="141"/>
        <w:shd w:val="clear" w:color="auto" w:fill="auto"/>
        <w:spacing w:line="240" w:lineRule="auto"/>
        <w:ind w:firstLine="454"/>
        <w:rPr>
          <w:rFonts w:ascii="Times New Roman" w:hAnsi="Times New Roman" w:cs="Times New Roman"/>
          <w:sz w:val="24"/>
          <w:szCs w:val="24"/>
        </w:rPr>
      </w:pPr>
      <w:r w:rsidRPr="001B743A">
        <w:rPr>
          <w:rStyle w:val="149"/>
          <w:i/>
          <w:iCs/>
          <w:sz w:val="24"/>
          <w:szCs w:val="24"/>
        </w:rPr>
        <w:t>Коррекционно-развивающая работа включает:</w:t>
      </w:r>
    </w:p>
    <w:p w:rsidR="00BC66D8" w:rsidRPr="001B743A" w:rsidRDefault="00BC66D8" w:rsidP="003F0458">
      <w:pPr>
        <w:pStyle w:val="a4"/>
      </w:pPr>
      <w:r w:rsidRPr="001B743A">
        <w:t xml:space="preserve">— реализацию комплексного индивидуально ориентированного </w:t>
      </w:r>
      <w:proofErr w:type="spellStart"/>
      <w:r w:rsidRPr="001B743A">
        <w:t>социально-психолого-педагогического</w:t>
      </w:r>
      <w:proofErr w:type="spellEnd"/>
      <w:r w:rsidRPr="001B743A">
        <w:t xml:space="preserve"> и медицинского сопровождения в условиях образовательного процесса обучающихся с ограниченными возможностями здоровья с учётом особенностей психофизического развития;</w:t>
      </w:r>
    </w:p>
    <w:p w:rsidR="00BC66D8" w:rsidRPr="001B743A" w:rsidRDefault="00BC66D8" w:rsidP="003F0458">
      <w:pPr>
        <w:pStyle w:val="a4"/>
      </w:pPr>
      <w:r w:rsidRPr="001B743A">
        <w:t>— выбор оптимальных для развития ребёнка с ограниченными возможностями здоровья коррекционных программ/методик, методов и приёмов обучения в соответствии с его особыми образовательными потребностями;</w:t>
      </w:r>
    </w:p>
    <w:p w:rsidR="00BC66D8" w:rsidRPr="001B743A" w:rsidRDefault="00BC66D8" w:rsidP="003F0458">
      <w:pPr>
        <w:pStyle w:val="a4"/>
      </w:pPr>
      <w:r w:rsidRPr="001B743A">
        <w:t>— организацию и проведение индивидуальных и групповых коррекционно-развивающих занятий, необходимых для преодоления нарушений развития и трудностей обучения;</w:t>
      </w:r>
    </w:p>
    <w:p w:rsidR="00BC66D8" w:rsidRPr="001B743A" w:rsidRDefault="00BC66D8" w:rsidP="003F0458">
      <w:pPr>
        <w:pStyle w:val="a4"/>
      </w:pPr>
      <w:r w:rsidRPr="001B743A">
        <w:t>— коррекцию и развитие высших психических функций, эмоционально-волевой, познавательной и речевой сфер;</w:t>
      </w:r>
    </w:p>
    <w:p w:rsidR="00BC66D8" w:rsidRPr="001B743A" w:rsidRDefault="00BC66D8" w:rsidP="003F0458">
      <w:pPr>
        <w:pStyle w:val="a4"/>
      </w:pPr>
      <w:r w:rsidRPr="001B743A">
        <w:t>— развитие универсальных учебных действий в соответствии с требованиями основного общего образования;</w:t>
      </w:r>
    </w:p>
    <w:p w:rsidR="00BC66D8" w:rsidRPr="001B743A" w:rsidRDefault="00BC66D8" w:rsidP="003F0458">
      <w:pPr>
        <w:pStyle w:val="a4"/>
      </w:pPr>
      <w:r w:rsidRPr="001B743A">
        <w:t>— развитие и укрепление зрелых личностных установок, формирование адекватных форм утверждения самостоятельности, личностной автономии;</w:t>
      </w:r>
    </w:p>
    <w:p w:rsidR="00BC66D8" w:rsidRPr="001B743A" w:rsidRDefault="00BC66D8" w:rsidP="003F0458">
      <w:pPr>
        <w:pStyle w:val="a4"/>
      </w:pPr>
      <w:r w:rsidRPr="001B743A">
        <w:t>— формирование способов регуляции поведения и эмоциональных состояний;</w:t>
      </w:r>
    </w:p>
    <w:p w:rsidR="00BC66D8" w:rsidRPr="001B743A" w:rsidRDefault="00BC66D8" w:rsidP="003F0458">
      <w:pPr>
        <w:pStyle w:val="a4"/>
      </w:pPr>
      <w:r w:rsidRPr="001B743A">
        <w:t>— развитие форм и навыков личностного общения в группе сверстников, коммуникативной компетенции;</w:t>
      </w:r>
    </w:p>
    <w:p w:rsidR="00BC66D8" w:rsidRPr="001B743A" w:rsidRDefault="00BC66D8" w:rsidP="003F0458">
      <w:pPr>
        <w:pStyle w:val="a4"/>
      </w:pPr>
      <w:r w:rsidRPr="001B743A">
        <w:t>— развитие компетенций, необходимых для продолжения образования и профессионального самоопределения;</w:t>
      </w:r>
    </w:p>
    <w:p w:rsidR="00BC66D8" w:rsidRPr="001B743A" w:rsidRDefault="00BC66D8" w:rsidP="003F0458">
      <w:pPr>
        <w:pStyle w:val="a4"/>
      </w:pPr>
      <w:r w:rsidRPr="001B743A">
        <w:t>— формирование навыков получения и использования информации (на основе ИКТ), способствующих повышению социальных компетенций и адаптации в реальных жизненных условиях;</w:t>
      </w:r>
    </w:p>
    <w:p w:rsidR="00BC66D8" w:rsidRPr="001B743A" w:rsidRDefault="00BC66D8" w:rsidP="003F0458">
      <w:pPr>
        <w:pStyle w:val="a4"/>
      </w:pPr>
      <w:r w:rsidRPr="001B743A">
        <w:t>— социальную защиту ребёнка в случаях неблагоприятных условий жизни при психотравмирующих обстоятельствах.</w:t>
      </w:r>
    </w:p>
    <w:p w:rsidR="00BC66D8" w:rsidRPr="001B743A" w:rsidRDefault="00BC66D8" w:rsidP="00BC66D8">
      <w:pPr>
        <w:pStyle w:val="141"/>
        <w:shd w:val="clear" w:color="auto" w:fill="auto"/>
        <w:spacing w:line="240" w:lineRule="auto"/>
        <w:ind w:firstLine="454"/>
        <w:rPr>
          <w:rFonts w:ascii="Times New Roman" w:hAnsi="Times New Roman" w:cs="Times New Roman"/>
          <w:sz w:val="24"/>
          <w:szCs w:val="24"/>
        </w:rPr>
      </w:pPr>
      <w:r w:rsidRPr="001B743A">
        <w:rPr>
          <w:rStyle w:val="148"/>
          <w:i/>
          <w:iCs/>
          <w:sz w:val="24"/>
          <w:szCs w:val="24"/>
        </w:rPr>
        <w:t>Консультативная работа включает:</w:t>
      </w:r>
    </w:p>
    <w:p w:rsidR="00BC66D8" w:rsidRPr="001B743A" w:rsidRDefault="00BC66D8" w:rsidP="003F0458">
      <w:pPr>
        <w:pStyle w:val="a4"/>
      </w:pPr>
      <w:proofErr w:type="gramStart"/>
      <w:r w:rsidRPr="001B743A">
        <w:t>— выработку совместных обоснованных рекомендаций по основным направлениям работы с обучающимися с ограниченными возможностями здоровья, единых для всех участников образовательного процесса;</w:t>
      </w:r>
      <w:proofErr w:type="gramEnd"/>
    </w:p>
    <w:p w:rsidR="00BC66D8" w:rsidRPr="001B743A" w:rsidRDefault="00BC66D8" w:rsidP="003F0458">
      <w:pPr>
        <w:pStyle w:val="a4"/>
      </w:pPr>
      <w:proofErr w:type="gramStart"/>
      <w:r w:rsidRPr="001B743A">
        <w:t>— консультирование специалистами педагогов по выбору индивидуально ориентированных методов и приёмов работы с обучающимися с ограниченными возможностями здоровья;</w:t>
      </w:r>
      <w:proofErr w:type="gramEnd"/>
    </w:p>
    <w:p w:rsidR="00BC66D8" w:rsidRPr="001B743A" w:rsidRDefault="00BC66D8" w:rsidP="003F0458">
      <w:pPr>
        <w:pStyle w:val="a4"/>
      </w:pPr>
      <w:r w:rsidRPr="001B743A">
        <w:t>— консультативную помощь семье в вопросах выбора стратегии воспитания и приёмов коррекционного обучения ребёнка с ограниченными возможностями здоровья;</w:t>
      </w:r>
    </w:p>
    <w:p w:rsidR="00BC66D8" w:rsidRPr="001B743A" w:rsidRDefault="00BC66D8" w:rsidP="003F0458">
      <w:pPr>
        <w:pStyle w:val="a4"/>
      </w:pPr>
      <w:proofErr w:type="gramStart"/>
      <w:r w:rsidRPr="001B743A">
        <w:t>— консультационную поддержку и помощь, направленные на содействие свободному и осознанному выбору обучающимися с ограниченными возможностями здоровья профессии, формы и места обучения в соответствии с профессиональными интересами, индивидуальными способностями и психофизиологическими особенностями.</w:t>
      </w:r>
      <w:proofErr w:type="gramEnd"/>
    </w:p>
    <w:p w:rsidR="00BC66D8" w:rsidRPr="001B743A" w:rsidRDefault="00BC66D8" w:rsidP="00BC66D8">
      <w:pPr>
        <w:pStyle w:val="141"/>
        <w:shd w:val="clear" w:color="auto" w:fill="auto"/>
        <w:spacing w:line="240" w:lineRule="auto"/>
        <w:ind w:firstLine="454"/>
        <w:rPr>
          <w:rFonts w:ascii="Times New Roman" w:hAnsi="Times New Roman" w:cs="Times New Roman"/>
          <w:sz w:val="24"/>
          <w:szCs w:val="24"/>
        </w:rPr>
      </w:pPr>
      <w:r w:rsidRPr="001B743A">
        <w:rPr>
          <w:rStyle w:val="148"/>
          <w:i/>
          <w:iCs/>
          <w:sz w:val="24"/>
          <w:szCs w:val="24"/>
        </w:rPr>
        <w:t>Информационно-просветительская работа предусматривает:</w:t>
      </w:r>
    </w:p>
    <w:p w:rsidR="00BC66D8" w:rsidRPr="001B743A" w:rsidRDefault="00BC66D8" w:rsidP="003F0458">
      <w:pPr>
        <w:pStyle w:val="a4"/>
      </w:pPr>
      <w:r w:rsidRPr="001B743A">
        <w:lastRenderedPageBreak/>
        <w:t>— информационную поддержку образовательной деятельности обучающихся с особыми образовательными потребностями, их родителей (законных представителей), педагогических работников;</w:t>
      </w:r>
    </w:p>
    <w:p w:rsidR="00BC66D8" w:rsidRPr="001B743A" w:rsidRDefault="00BC66D8" w:rsidP="003F0458">
      <w:pPr>
        <w:pStyle w:val="a4"/>
      </w:pPr>
      <w:proofErr w:type="gramStart"/>
      <w:r w:rsidRPr="001B743A">
        <w:t>— различные формы просветительской деятельности (лекции, беседы, информационные стенды, печатные материалы), направленные на разъяснение участникам образовательного процесса — обучающимся (как имеющим, так и не имеющим недостатки в развитии), их родителям (законным представителям), педагогическим работникам — вопросов, связанных с особенностями образовательного процесса и сопровождения обучающихся с ограниченными возможностями здоровья;</w:t>
      </w:r>
      <w:proofErr w:type="gramEnd"/>
    </w:p>
    <w:p w:rsidR="00BC66D8" w:rsidRPr="001B743A" w:rsidRDefault="00BC66D8" w:rsidP="003F0458">
      <w:pPr>
        <w:pStyle w:val="a4"/>
      </w:pPr>
      <w:r w:rsidRPr="001B743A">
        <w:t>— проведение тематических выступлений для педагогов и родителей (законных представителей) по разъяснению индивидуально-типологических особенностей различных категорий детей с ограниченными возможностями здоровья.</w:t>
      </w:r>
    </w:p>
    <w:p w:rsidR="00BC66D8" w:rsidRPr="001B743A" w:rsidRDefault="00BC66D8" w:rsidP="00BC66D8">
      <w:pPr>
        <w:pStyle w:val="171"/>
        <w:shd w:val="clear" w:color="auto" w:fill="auto"/>
        <w:spacing w:after="0" w:line="240" w:lineRule="auto"/>
        <w:ind w:firstLine="0"/>
        <w:jc w:val="left"/>
        <w:rPr>
          <w:rFonts w:ascii="Times New Roman" w:hAnsi="Times New Roman" w:cs="Times New Roman"/>
          <w:sz w:val="24"/>
          <w:szCs w:val="24"/>
        </w:rPr>
      </w:pPr>
      <w:bookmarkStart w:id="38" w:name="bookmark391"/>
      <w:r w:rsidRPr="001B743A">
        <w:rPr>
          <w:rFonts w:ascii="Times New Roman" w:hAnsi="Times New Roman" w:cs="Times New Roman"/>
          <w:sz w:val="24"/>
          <w:szCs w:val="24"/>
        </w:rPr>
        <w:t>Механизмы реализации программы</w:t>
      </w:r>
      <w:bookmarkEnd w:id="38"/>
    </w:p>
    <w:p w:rsidR="00BC66D8" w:rsidRPr="001B743A" w:rsidRDefault="00BC66D8" w:rsidP="003F0458">
      <w:pPr>
        <w:pStyle w:val="a4"/>
      </w:pPr>
      <w:r w:rsidRPr="001B743A">
        <w:t>Программа коррекционной работы на этапе ос</w:t>
      </w:r>
      <w:r w:rsidR="00A37F12" w:rsidRPr="001B743A">
        <w:t>новного общего образования будет</w:t>
      </w:r>
      <w:r w:rsidRPr="001B743A">
        <w:t xml:space="preserve"> реализовываться общеобразовательным учреждением как совместно с другими образовательными и иными организациями, так и самостоятельно (при наличии соответствующих ресурсов).</w:t>
      </w:r>
    </w:p>
    <w:p w:rsidR="00BC66D8" w:rsidRPr="001B743A" w:rsidRDefault="00BC66D8" w:rsidP="003F0458">
      <w:pPr>
        <w:pStyle w:val="a4"/>
      </w:pPr>
      <w:proofErr w:type="gramStart"/>
      <w:r w:rsidRPr="001B743A">
        <w:rPr>
          <w:rStyle w:val="3b"/>
          <w:sz w:val="24"/>
          <w:szCs w:val="24"/>
          <w:lang w:eastAsia="ru-RU"/>
        </w:rPr>
        <w:t>Организация сетевого взаимодействия</w:t>
      </w:r>
      <w:r w:rsidRPr="001B743A">
        <w:t xml:space="preserve"> образовательных и иных организаций является одним из основных механизмов реализации программы</w:t>
      </w:r>
      <w:r w:rsidR="00A37F12" w:rsidRPr="001B743A">
        <w:t xml:space="preserve"> коррекционной работы при получении</w:t>
      </w:r>
      <w:r w:rsidRPr="001B743A">
        <w:t xml:space="preserve"> основного общего образования с обучающимися с ограниченными возможностями здоровья.</w:t>
      </w:r>
      <w:proofErr w:type="gramEnd"/>
      <w:r w:rsidRPr="001B743A">
        <w:t xml:space="preserve"> Сетевая форма реализации программы коррекционной работы предполагает использование ресурсов нескольких образовательных организаций (общеобразовательная школа, государственные образовательные учреждения для детей, нуждающихся в психолого-педагогической и медико-социальной помощи, специальные (коррекционные) образовательные учреждения), а также при необходимости ресурсов организаций науки, культуры, спорта и иных организаций.</w:t>
      </w:r>
    </w:p>
    <w:p w:rsidR="00BC66D8" w:rsidRPr="001B743A" w:rsidRDefault="00BC66D8" w:rsidP="003F0458">
      <w:pPr>
        <w:pStyle w:val="a4"/>
      </w:pPr>
      <w:proofErr w:type="gramStart"/>
      <w:r w:rsidRPr="001B743A">
        <w:t>Сетевое взаимодействие осуществляется в форме совместной деятельности образовательных организаций, направленной на обеспечение возможности освоения обучающимися с ограниченными возможностями здоровья основной программы основного общего образования.</w:t>
      </w:r>
      <w:proofErr w:type="gramEnd"/>
    </w:p>
    <w:p w:rsidR="00BC66D8" w:rsidRPr="001B743A" w:rsidRDefault="00BC66D8" w:rsidP="003F0458">
      <w:pPr>
        <w:pStyle w:val="a4"/>
      </w:pPr>
      <w:r w:rsidRPr="001B743A">
        <w:t>Сетевая форма реализации программы коррекционной работы применяется в целях повышения качества специальных образовательных услуг, расширения доступа обучающихся с ограниченными возможностями здоровья к современным образовательным технологиям и средствам воспитания и обучения, более эффективного использования имеющихся образовательных ресурсов. Сетевая форма реализации программы осуществляется по соглашению образовательных организаций или по решению органов власти, в ведении которых находятся образовательные учреждения. Инициаторами организации соответствующей деятельности могут выступать также обучающиеся с ограниченными возможностями здоровья, их родители (законные представители). Образовательные организации, участвующие в реализации программы коррекционной работы в рамках сетевого вз</w:t>
      </w:r>
      <w:r w:rsidR="00A37F12" w:rsidRPr="001B743A">
        <w:t>аимодействия,  имеют</w:t>
      </w:r>
      <w:r w:rsidRPr="001B743A">
        <w:t xml:space="preserve"> соответствующие лицензии на право осуществления образовательной деятельности. Порядок и условия взаимодействия образовательных организаций при совместной реализации программы коррекционной работы определяются договором между ними.</w:t>
      </w:r>
    </w:p>
    <w:p w:rsidR="00BC66D8" w:rsidRPr="001B743A" w:rsidRDefault="00BC66D8" w:rsidP="003F0458">
      <w:pPr>
        <w:pStyle w:val="a4"/>
      </w:pPr>
      <w:r w:rsidRPr="001B743A">
        <w:rPr>
          <w:rStyle w:val="3b"/>
          <w:sz w:val="24"/>
          <w:szCs w:val="24"/>
          <w:lang w:eastAsia="ru-RU"/>
        </w:rPr>
        <w:t>Взаимодействие специалистов общеобразовательного учреждения</w:t>
      </w:r>
      <w:r w:rsidRPr="001B743A">
        <w:t xml:space="preserve"> обеспечивает системное сопровождение обучающихся с ограниченными возможностями здоровья специалистами различного профиля в образовательном процессе. Такое взаимодействие включает:</w:t>
      </w:r>
    </w:p>
    <w:p w:rsidR="00BC66D8" w:rsidRPr="001B743A" w:rsidRDefault="00BC66D8" w:rsidP="003F0458">
      <w:pPr>
        <w:pStyle w:val="a4"/>
      </w:pPr>
      <w:r w:rsidRPr="001B743A">
        <w:t xml:space="preserve">— комплексность в определении и решении проблем </w:t>
      </w:r>
      <w:proofErr w:type="gramStart"/>
      <w:r w:rsidRPr="001B743A">
        <w:t>обучающегося</w:t>
      </w:r>
      <w:proofErr w:type="gramEnd"/>
      <w:r w:rsidRPr="001B743A">
        <w:t>, предоставлении ему специализированной квалифицированной помощи;</w:t>
      </w:r>
    </w:p>
    <w:p w:rsidR="00BC66D8" w:rsidRPr="001B743A" w:rsidRDefault="00BC66D8" w:rsidP="003F0458">
      <w:pPr>
        <w:pStyle w:val="a4"/>
      </w:pPr>
      <w:r w:rsidRPr="001B743A">
        <w:t>— </w:t>
      </w:r>
      <w:proofErr w:type="spellStart"/>
      <w:r w:rsidRPr="001B743A">
        <w:t>многоаспектный</w:t>
      </w:r>
      <w:proofErr w:type="spellEnd"/>
      <w:r w:rsidRPr="001B743A">
        <w:t xml:space="preserve"> анализ личностного и познавательного развития обучающегося;</w:t>
      </w:r>
    </w:p>
    <w:p w:rsidR="00BC66D8" w:rsidRPr="001B743A" w:rsidRDefault="00BC66D8" w:rsidP="003F0458">
      <w:pPr>
        <w:pStyle w:val="a4"/>
      </w:pPr>
      <w:r w:rsidRPr="001B743A">
        <w:lastRenderedPageBreak/>
        <w:t>— составление комплексных индивидуальных программ общего развития и коррекции отдельных сторон учебно-познавательной, речевой, эмоционально-волевой и личностной сфер ребёнка.</w:t>
      </w:r>
    </w:p>
    <w:p w:rsidR="00BC66D8" w:rsidRPr="001B743A" w:rsidRDefault="00BC66D8" w:rsidP="003F0458">
      <w:pPr>
        <w:pStyle w:val="a4"/>
      </w:pPr>
      <w:r w:rsidRPr="001B743A">
        <w:t>Наиболее распространённые и действенные формы организованного взаимодействия специалистов — это консилиумы и службы сопровождения общеобразовательного учреждения, которые предоставляют многопрофильную помощь ребёнку и его родителям (законным представителям), а также образовательному учреждению в решении вопросов, связанных с адаптацией, обучением, воспитанием, развитием, социализацией детей с ограниченными возможностями здоровья.</w:t>
      </w:r>
    </w:p>
    <w:p w:rsidR="00BC66D8" w:rsidRPr="001B743A" w:rsidRDefault="00BC66D8" w:rsidP="00BC66D8">
      <w:pPr>
        <w:pStyle w:val="171"/>
        <w:shd w:val="clear" w:color="auto" w:fill="auto"/>
        <w:spacing w:after="0" w:line="240" w:lineRule="auto"/>
        <w:ind w:firstLine="0"/>
        <w:jc w:val="left"/>
        <w:rPr>
          <w:rFonts w:ascii="Times New Roman" w:hAnsi="Times New Roman" w:cs="Times New Roman"/>
          <w:sz w:val="24"/>
          <w:szCs w:val="24"/>
        </w:rPr>
      </w:pPr>
      <w:bookmarkStart w:id="39" w:name="bookmark392"/>
      <w:r w:rsidRPr="001B743A">
        <w:rPr>
          <w:rFonts w:ascii="Times New Roman" w:hAnsi="Times New Roman" w:cs="Times New Roman"/>
          <w:sz w:val="24"/>
          <w:szCs w:val="24"/>
        </w:rPr>
        <w:t>Требования к условиям реализации программы</w:t>
      </w:r>
      <w:bookmarkEnd w:id="39"/>
    </w:p>
    <w:p w:rsidR="00BC66D8" w:rsidRPr="001B743A" w:rsidRDefault="00BC66D8" w:rsidP="00BC66D8">
      <w:pPr>
        <w:pStyle w:val="141"/>
        <w:shd w:val="clear" w:color="auto" w:fill="auto"/>
        <w:spacing w:line="240" w:lineRule="auto"/>
        <w:ind w:firstLine="454"/>
        <w:rPr>
          <w:rFonts w:ascii="Times New Roman" w:hAnsi="Times New Roman" w:cs="Times New Roman"/>
          <w:sz w:val="24"/>
          <w:szCs w:val="24"/>
        </w:rPr>
      </w:pPr>
      <w:r w:rsidRPr="001B743A">
        <w:rPr>
          <w:rStyle w:val="1461"/>
          <w:i/>
          <w:iCs/>
          <w:sz w:val="24"/>
          <w:szCs w:val="24"/>
        </w:rPr>
        <w:t>Организационные условия</w:t>
      </w:r>
    </w:p>
    <w:p w:rsidR="00BC66D8" w:rsidRPr="001B743A" w:rsidRDefault="00BC66D8" w:rsidP="003F0458">
      <w:pPr>
        <w:pStyle w:val="a4"/>
      </w:pPr>
      <w:r w:rsidRPr="001B743A">
        <w:t>Прог</w:t>
      </w:r>
      <w:r w:rsidR="00A37F12" w:rsidRPr="001B743A">
        <w:t>рамма коррекционной работы  предусматривает</w:t>
      </w:r>
      <w:r w:rsidRPr="001B743A">
        <w:t xml:space="preserve"> как вариативные формы получения образования, так и различные варианты специального сопровождения </w:t>
      </w:r>
      <w:proofErr w:type="gramStart"/>
      <w:r w:rsidRPr="001B743A">
        <w:t>обучающихся</w:t>
      </w:r>
      <w:proofErr w:type="gramEnd"/>
      <w:r w:rsidRPr="001B743A">
        <w:t xml:space="preserve"> с ограниченными возмож</w:t>
      </w:r>
      <w:r w:rsidR="00A37F12" w:rsidRPr="001B743A">
        <w:t>ностями здоровья. Это такие</w:t>
      </w:r>
      <w:r w:rsidRPr="001B743A">
        <w:t xml:space="preserve"> формы обучения</w:t>
      </w:r>
      <w:r w:rsidR="00A37F12" w:rsidRPr="001B743A">
        <w:t>, как</w:t>
      </w:r>
      <w:r w:rsidRPr="001B743A">
        <w:t xml:space="preserve"> в общеобразовательном классе, в коррекционном или интегрированном классе; по общей образовательной программе основного общего образования или по индивидуальной программе; с использованием надомной и (или) дистанционной фо</w:t>
      </w:r>
      <w:r w:rsidR="00A37F12" w:rsidRPr="001B743A">
        <w:t>рм обучения. Варьируется</w:t>
      </w:r>
      <w:r w:rsidRPr="001B743A">
        <w:t xml:space="preserve"> степень участия специалистов сопровождения, а также организационные формы работы (в соответствии с рекомендациями </w:t>
      </w:r>
      <w:proofErr w:type="spellStart"/>
      <w:r w:rsidRPr="001B743A">
        <w:t>психолого-медико-педагогической</w:t>
      </w:r>
      <w:proofErr w:type="spellEnd"/>
      <w:r w:rsidRPr="001B743A">
        <w:t xml:space="preserve"> комиссии).</w:t>
      </w:r>
    </w:p>
    <w:p w:rsidR="00BC66D8" w:rsidRPr="001B743A" w:rsidRDefault="00BC66D8" w:rsidP="00BC66D8">
      <w:pPr>
        <w:pStyle w:val="141"/>
        <w:shd w:val="clear" w:color="auto" w:fill="auto"/>
        <w:spacing w:line="240" w:lineRule="auto"/>
        <w:ind w:firstLine="454"/>
        <w:rPr>
          <w:rFonts w:ascii="Times New Roman" w:hAnsi="Times New Roman" w:cs="Times New Roman"/>
          <w:sz w:val="24"/>
          <w:szCs w:val="24"/>
        </w:rPr>
      </w:pPr>
      <w:r w:rsidRPr="001B743A">
        <w:rPr>
          <w:rStyle w:val="1461"/>
          <w:i/>
          <w:iCs/>
          <w:sz w:val="24"/>
          <w:szCs w:val="24"/>
        </w:rPr>
        <w:t>Психолого-педагогическое обеспечение включает:</w:t>
      </w:r>
    </w:p>
    <w:p w:rsidR="00BC66D8" w:rsidRPr="001B743A" w:rsidRDefault="00BC66D8" w:rsidP="003F0458">
      <w:pPr>
        <w:pStyle w:val="a4"/>
      </w:pPr>
      <w:r w:rsidRPr="001B743A">
        <w:t>— дифференцированные условия (оптимальный режим учебных нагрузок);</w:t>
      </w:r>
    </w:p>
    <w:p w:rsidR="00BC66D8" w:rsidRPr="001B743A" w:rsidRDefault="00BC66D8" w:rsidP="003F0458">
      <w:pPr>
        <w:pStyle w:val="a4"/>
      </w:pPr>
      <w:r w:rsidRPr="001B743A">
        <w:t xml:space="preserve">— психолого-педагогические условия (коррекционная направленность учебно-воспитательного процесса; учёт индивидуальных особенностей ребёнка; соблюдение комфортного </w:t>
      </w:r>
      <w:proofErr w:type="spellStart"/>
      <w:r w:rsidRPr="001B743A">
        <w:t>психоэмоционального</w:t>
      </w:r>
      <w:proofErr w:type="spellEnd"/>
      <w:r w:rsidRPr="001B743A">
        <w:t xml:space="preserve"> режима; использование современных педагогических технологий, в том числе информационных, компьютерных для оптимизации образовательного процесса, повышения его эффективности, доступности);</w:t>
      </w:r>
    </w:p>
    <w:p w:rsidR="00BC66D8" w:rsidRPr="001B743A" w:rsidRDefault="00BC66D8" w:rsidP="003F0458">
      <w:pPr>
        <w:pStyle w:val="a4"/>
      </w:pPr>
      <w:proofErr w:type="gramStart"/>
      <w:r w:rsidRPr="001B743A">
        <w:t>— специализированные условия (выдвижение комплекса специальных задач обучения, ориентированных на особые образовательные потребности обучающихся с ограниченными возможностями здоровья; введение в содержание обучения специальных разделов, направленных на решение задач развития ребёнка, отсутствующих в содержани</w:t>
      </w:r>
      <w:r w:rsidR="00A37F12" w:rsidRPr="001B743A">
        <w:t>и образования нормаль</w:t>
      </w:r>
      <w:r w:rsidRPr="001B743A">
        <w:t>но развивающегося сверстника; использование специальных методов, приёмов, средств обучения, специализированных образовательных и коррекционных программ, ориентированных на особые образовательные потребности детей;</w:t>
      </w:r>
      <w:proofErr w:type="gramEnd"/>
      <w:r w:rsidRPr="001B743A">
        <w:t xml:space="preserve"> </w:t>
      </w:r>
      <w:proofErr w:type="gramStart"/>
      <w:r w:rsidRPr="001B743A">
        <w:t>дифференцированное и индивидуализированное обучение с учётом специфики нарушения здоровья ребёнка; комплексное воздействие на обучающегося, осуществляемое на индивидуальных и групповых коррекционных занятиях);</w:t>
      </w:r>
      <w:proofErr w:type="gramEnd"/>
    </w:p>
    <w:p w:rsidR="00BC66D8" w:rsidRPr="001B743A" w:rsidRDefault="00BC66D8" w:rsidP="003F0458">
      <w:pPr>
        <w:pStyle w:val="a4"/>
      </w:pPr>
      <w:r w:rsidRPr="001B743A">
        <w:t>— </w:t>
      </w:r>
      <w:proofErr w:type="spellStart"/>
      <w:r w:rsidRPr="001B743A">
        <w:t>здоровьесберегающие</w:t>
      </w:r>
      <w:proofErr w:type="spellEnd"/>
      <w:r w:rsidRPr="001B743A">
        <w:t xml:space="preserve"> условия (оздоровительный и охранительный режим, укрепление физического и психического здоровья, профилактика физических, умственных и психологических перегрузок обучающихся, соблюдение санитарно-гигиенических правил и норм);</w:t>
      </w:r>
    </w:p>
    <w:p w:rsidR="00BC66D8" w:rsidRPr="001B743A" w:rsidRDefault="00BC66D8" w:rsidP="003F0458">
      <w:pPr>
        <w:pStyle w:val="a4"/>
      </w:pPr>
      <w:r w:rsidRPr="001B743A">
        <w:t xml:space="preserve">— участие всех детей с ограниченными возможностями здоровья, независимо от степени выраженности нарушений их развития, вместе с нормально развивающимися детьми в воспитательных, культурно-развлекательных, спортивно-оздоровительных и иных </w:t>
      </w:r>
      <w:proofErr w:type="spellStart"/>
      <w:r w:rsidRPr="001B743A">
        <w:t>досуговых</w:t>
      </w:r>
      <w:proofErr w:type="spellEnd"/>
      <w:r w:rsidRPr="001B743A">
        <w:t xml:space="preserve"> мероприятиях;</w:t>
      </w:r>
    </w:p>
    <w:p w:rsidR="00BC66D8" w:rsidRPr="001B743A" w:rsidRDefault="00BC66D8" w:rsidP="003F0458">
      <w:pPr>
        <w:pStyle w:val="a4"/>
      </w:pPr>
      <w:r w:rsidRPr="001B743A">
        <w:t>— развитие системы обучения и воспитания детей, имеющих сложные нарушения психического и (или) физического развития.</w:t>
      </w:r>
    </w:p>
    <w:p w:rsidR="00BC66D8" w:rsidRPr="001B743A" w:rsidRDefault="00BC66D8" w:rsidP="00BC66D8">
      <w:pPr>
        <w:pStyle w:val="141"/>
        <w:shd w:val="clear" w:color="auto" w:fill="auto"/>
        <w:spacing w:line="240" w:lineRule="auto"/>
        <w:ind w:firstLine="454"/>
        <w:rPr>
          <w:rFonts w:ascii="Times New Roman" w:hAnsi="Times New Roman" w:cs="Times New Roman"/>
          <w:sz w:val="24"/>
          <w:szCs w:val="24"/>
        </w:rPr>
      </w:pPr>
      <w:r w:rsidRPr="001B743A">
        <w:rPr>
          <w:rStyle w:val="145"/>
          <w:i/>
          <w:iCs/>
          <w:sz w:val="24"/>
          <w:szCs w:val="24"/>
        </w:rPr>
        <w:t>Программно-методическое обеспечение</w:t>
      </w:r>
    </w:p>
    <w:p w:rsidR="00BC66D8" w:rsidRPr="001B743A" w:rsidRDefault="00BC66D8" w:rsidP="003F0458">
      <w:pPr>
        <w:pStyle w:val="a4"/>
      </w:pPr>
      <w:r w:rsidRPr="001B743A">
        <w:t>В процессе реализации программы</w:t>
      </w:r>
      <w:r w:rsidR="00A37F12" w:rsidRPr="001B743A">
        <w:t xml:space="preserve"> коррекционной работы  используются</w:t>
      </w:r>
      <w:r w:rsidRPr="001B743A">
        <w:t xml:space="preserve"> рабочие коррекционно-развивающие программы социально-педагогической направленности, диагностический и коррекционно-развивающий инструментарий, необходимый для </w:t>
      </w:r>
      <w:r w:rsidRPr="001B743A">
        <w:lastRenderedPageBreak/>
        <w:t>осуществления профессиональной деятельности учителя, педагога-психолога, социального педагога, учителя-логопеда, учителя-дефектолога и др.</w:t>
      </w:r>
    </w:p>
    <w:p w:rsidR="00BC66D8" w:rsidRPr="001B743A" w:rsidRDefault="00BC66D8" w:rsidP="003F0458">
      <w:pPr>
        <w:pStyle w:val="a4"/>
      </w:pPr>
      <w:r w:rsidRPr="001B743A">
        <w:t>В случаях обучения детей с выраженными нарушениями психического и (или) физического развития по индивидуальному учебному плану целесообразным является использование специальных (коррекционных) образовательных программ, учебников и учебных пособий для специальных (коррекционных) образовательных учреждений (соответствующего вида), в том числе цифровых образовательных ресурсов.</w:t>
      </w:r>
    </w:p>
    <w:p w:rsidR="00BC66D8" w:rsidRPr="001B743A" w:rsidRDefault="00BC66D8" w:rsidP="00BC66D8">
      <w:pPr>
        <w:pStyle w:val="141"/>
        <w:shd w:val="clear" w:color="auto" w:fill="auto"/>
        <w:spacing w:line="240" w:lineRule="auto"/>
        <w:ind w:firstLine="454"/>
        <w:rPr>
          <w:rFonts w:ascii="Times New Roman" w:hAnsi="Times New Roman" w:cs="Times New Roman"/>
          <w:sz w:val="24"/>
          <w:szCs w:val="24"/>
        </w:rPr>
      </w:pPr>
      <w:r w:rsidRPr="001B743A">
        <w:rPr>
          <w:rStyle w:val="145"/>
          <w:i/>
          <w:iCs/>
          <w:sz w:val="24"/>
          <w:szCs w:val="24"/>
        </w:rPr>
        <w:t>Кадровое обеспечение</w:t>
      </w:r>
    </w:p>
    <w:p w:rsidR="00BC66D8" w:rsidRPr="001B743A" w:rsidRDefault="00BC66D8" w:rsidP="00A37F12">
      <w:pPr>
        <w:pStyle w:val="a4"/>
      </w:pPr>
      <w:r w:rsidRPr="001B743A">
        <w:t>Важным моментом реализации программы коррекционной работы является кадровое обеспече</w:t>
      </w:r>
      <w:r w:rsidR="00A37F12" w:rsidRPr="001B743A">
        <w:t>ние. Коррекционная работа  осуществляет</w:t>
      </w:r>
      <w:r w:rsidRPr="001B743A">
        <w:t xml:space="preserve">ся специалистами соответствующей квалификации, имеющими специализированное образование, и педагогами, прошедшими обязательную курсовую или другие виды профессиональной </w:t>
      </w:r>
      <w:proofErr w:type="spellStart"/>
      <w:r w:rsidRPr="001B743A">
        <w:t>подготовки</w:t>
      </w:r>
      <w:proofErr w:type="gramStart"/>
      <w:r w:rsidRPr="001B743A">
        <w:t>.У</w:t>
      </w:r>
      <w:proofErr w:type="gramEnd"/>
      <w:r w:rsidRPr="001B743A">
        <w:t>ровень</w:t>
      </w:r>
      <w:proofErr w:type="spellEnd"/>
      <w:r w:rsidRPr="001B743A">
        <w:t xml:space="preserve"> квалификации работников образовательного учреждения для ка</w:t>
      </w:r>
      <w:r w:rsidR="00A37F12" w:rsidRPr="001B743A">
        <w:t>ждой занимаемой должности  соответствует</w:t>
      </w:r>
      <w:r w:rsidRPr="001B743A">
        <w:t xml:space="preserve"> квалификационным характеристикам по соответствующей должности.</w:t>
      </w:r>
    </w:p>
    <w:p w:rsidR="00BC66D8" w:rsidRPr="001B743A" w:rsidRDefault="00BC66D8" w:rsidP="003F0458">
      <w:pPr>
        <w:pStyle w:val="a4"/>
      </w:pPr>
      <w:r w:rsidRPr="001B743A">
        <w:t xml:space="preserve">Специфика организации образовательной и коррекционной работы с детьми, имеющими нарушения развития, обусловливает необходимость специальной подготовки педагогического коллектива общеобразовательного </w:t>
      </w:r>
      <w:r w:rsidR="00A37F12" w:rsidRPr="001B743A">
        <w:t>учреждения. Для этого  обеспечивается на постоянной основе подготовка, переподготовка</w:t>
      </w:r>
      <w:r w:rsidRPr="001B743A">
        <w:t xml:space="preserve"> и повышение квалифи</w:t>
      </w:r>
      <w:r w:rsidR="00A37F12" w:rsidRPr="001B743A">
        <w:t>кации работников образовательного учреждения</w:t>
      </w:r>
      <w:r w:rsidRPr="001B743A">
        <w:t>. Педагогические работники об</w:t>
      </w:r>
      <w:r w:rsidR="00A37F12" w:rsidRPr="001B743A">
        <w:t>разовательного учреждения  имеют</w:t>
      </w:r>
      <w:r w:rsidRPr="001B743A">
        <w:t xml:space="preserve"> чёткое представление об особенностях психического и (или) физического развития детей с ограниченными возможностями здоровья, о методиках и технологиях организации образовательного и реабилитационного процессов.</w:t>
      </w:r>
    </w:p>
    <w:p w:rsidR="00BC66D8" w:rsidRPr="001B743A" w:rsidRDefault="00BC66D8" w:rsidP="003F0458">
      <w:pPr>
        <w:pStyle w:val="1a"/>
      </w:pPr>
      <w:r w:rsidRPr="001B743A">
        <w:rPr>
          <w:rStyle w:val="144"/>
          <w:iCs w:val="0"/>
          <w:sz w:val="24"/>
          <w:szCs w:val="24"/>
        </w:rPr>
        <w:t>Материально-техническое обеспечение</w:t>
      </w:r>
    </w:p>
    <w:p w:rsidR="00BC66D8" w:rsidRPr="001B743A" w:rsidRDefault="00BC66D8" w:rsidP="003F0458">
      <w:pPr>
        <w:pStyle w:val="a4"/>
      </w:pPr>
      <w:proofErr w:type="gramStart"/>
      <w:r w:rsidRPr="001B743A">
        <w:t>Материально-техническое обеспечение заключается в создании надлежащей материально-технической базы, позволяющей обеспечить адаптивную и коррекционно-развивающую среды образовательного учреждения, в том числе надлежащие материально-технические условия, обеспечивающие возможность для беспрепятственного доступа детей с недостатками физического и (или) психического развития в здания и помещения образовательного учреждения и организацию их пребывания и обучения в учреждении.</w:t>
      </w:r>
      <w:proofErr w:type="gramEnd"/>
    </w:p>
    <w:p w:rsidR="00BC66D8" w:rsidRPr="001B743A" w:rsidRDefault="00BC66D8" w:rsidP="003F0458">
      <w:pPr>
        <w:pStyle w:val="1a"/>
      </w:pPr>
      <w:r w:rsidRPr="001B743A">
        <w:rPr>
          <w:rStyle w:val="144"/>
          <w:iCs w:val="0"/>
          <w:sz w:val="24"/>
          <w:szCs w:val="24"/>
        </w:rPr>
        <w:t>Информационное обеспечение</w:t>
      </w:r>
    </w:p>
    <w:p w:rsidR="00BC66D8" w:rsidRPr="001B743A" w:rsidRDefault="00BC66D8" w:rsidP="003F0458">
      <w:pPr>
        <w:pStyle w:val="a4"/>
      </w:pPr>
      <w:r w:rsidRPr="001B743A">
        <w:t>Необходимым условием реализации программы является создание информационной образовательной среды и на этой основе развитие диста</w:t>
      </w:r>
      <w:r w:rsidR="00225F81" w:rsidRPr="001B743A">
        <w:t>нционной формы обучения детей</w:t>
      </w:r>
      <w:r w:rsidRPr="001B743A">
        <w:t xml:space="preserve"> с использованием современных информационно-коммуникационных технологий.</w:t>
      </w:r>
    </w:p>
    <w:p w:rsidR="00BC66D8" w:rsidRPr="001B743A" w:rsidRDefault="00BC66D8" w:rsidP="003F0458">
      <w:pPr>
        <w:pStyle w:val="a4"/>
      </w:pPr>
      <w:r w:rsidRPr="001B743A">
        <w:t xml:space="preserve">Обязательным является создание системы широкого доступа детей с ограниченными возможностями здоровья, родителей (законных представителей), педагогов к сетевым источникам информации, к информационно-методическим фондам, предполагающим наличие методических пособий и рекомендаций по всем направлениям и видам деятельности, наглядных пособий, </w:t>
      </w:r>
      <w:proofErr w:type="spellStart"/>
      <w:r w:rsidRPr="001B743A">
        <w:t>мультимедийных</w:t>
      </w:r>
      <w:proofErr w:type="spellEnd"/>
      <w:r w:rsidRPr="001B743A">
        <w:t>, аудио- и видеоматериалов.</w:t>
      </w:r>
    </w:p>
    <w:p w:rsidR="00BC66D8" w:rsidRPr="001B743A" w:rsidRDefault="00BC66D8" w:rsidP="003F0458">
      <w:pPr>
        <w:pStyle w:val="a4"/>
      </w:pPr>
      <w:r w:rsidRPr="001B743A">
        <w:t>Результатом реализации</w:t>
      </w:r>
      <w:r w:rsidR="00225F81" w:rsidRPr="001B743A">
        <w:t xml:space="preserve"> указанных требований является</w:t>
      </w:r>
      <w:r w:rsidRPr="001B743A">
        <w:t xml:space="preserve"> создание комфортной развивающей образовательной среды:</w:t>
      </w:r>
    </w:p>
    <w:p w:rsidR="00BC66D8" w:rsidRPr="001B743A" w:rsidRDefault="00BC66D8" w:rsidP="003F0458">
      <w:pPr>
        <w:pStyle w:val="a4"/>
      </w:pPr>
      <w:r w:rsidRPr="001B743A">
        <w:t xml:space="preserve">— преемственной по отношению к начальному общему образованию и учитывающей особенности организации основного общего образования, а также специфику психофизического развития </w:t>
      </w:r>
      <w:proofErr w:type="gramStart"/>
      <w:r w:rsidRPr="001B743A">
        <w:t>обучающихся</w:t>
      </w:r>
      <w:proofErr w:type="gramEnd"/>
      <w:r w:rsidRPr="001B743A">
        <w:t xml:space="preserve"> с ограниченными возможностями здоровья на данной ступени общего образования;</w:t>
      </w:r>
    </w:p>
    <w:p w:rsidR="00BC66D8" w:rsidRPr="001B743A" w:rsidRDefault="00BC66D8" w:rsidP="003F0458">
      <w:pPr>
        <w:pStyle w:val="a4"/>
      </w:pPr>
      <w:r w:rsidRPr="001B743A">
        <w:t>— </w:t>
      </w:r>
      <w:proofErr w:type="gramStart"/>
      <w:r w:rsidRPr="001B743A">
        <w:t>обеспечивающей</w:t>
      </w:r>
      <w:proofErr w:type="gramEnd"/>
      <w:r w:rsidRPr="001B743A">
        <w:t xml:space="preserve"> воспитание, обучение, социальную адаптацию и интеграцию детей с ограниченными возможностями здоровья;</w:t>
      </w:r>
    </w:p>
    <w:p w:rsidR="00BC66D8" w:rsidRPr="001B743A" w:rsidRDefault="00BC66D8" w:rsidP="003F0458">
      <w:pPr>
        <w:pStyle w:val="a4"/>
      </w:pPr>
      <w:r w:rsidRPr="001B743A">
        <w:lastRenderedPageBreak/>
        <w:t>— способствующей достижению целей основного общего образования, обеспечивающей его качество, доступность и открытость для обучающихся с ограниченными возможностями здоровья, их родителей (законных представителей);</w:t>
      </w:r>
    </w:p>
    <w:p w:rsidR="00BC66D8" w:rsidRDefault="00BC66D8" w:rsidP="003F0458">
      <w:pPr>
        <w:pStyle w:val="a4"/>
      </w:pPr>
      <w:r w:rsidRPr="001B743A">
        <w:t>— </w:t>
      </w:r>
      <w:proofErr w:type="gramStart"/>
      <w:r w:rsidRPr="001B743A">
        <w:rPr>
          <w:lang w:val="en-US"/>
        </w:rPr>
        <w:t>c</w:t>
      </w:r>
      <w:proofErr w:type="spellStart"/>
      <w:proofErr w:type="gramEnd"/>
      <w:r w:rsidRPr="001B743A">
        <w:t>пособствующей</w:t>
      </w:r>
      <w:proofErr w:type="spellEnd"/>
      <w:r w:rsidRPr="001B743A">
        <w:t xml:space="preserve"> достижению результатов освоения основной образовательной программы основного общего образования обучающимися с ограниченными возможностями здоровья.</w:t>
      </w:r>
    </w:p>
    <w:p w:rsidR="005B56E2" w:rsidRPr="00080F46" w:rsidRDefault="005B56E2" w:rsidP="005B56E2">
      <w:pPr>
        <w:pStyle w:val="aff0"/>
        <w:spacing w:line="240" w:lineRule="auto"/>
        <w:rPr>
          <w:rStyle w:val="dash0410005f0431005f0437005f0430005f0446005f0020005f0441005f043f005f0438005f0441005f043a005f0430005f005fchar1char1"/>
        </w:rPr>
      </w:pPr>
      <w:r w:rsidRPr="00080F46">
        <w:rPr>
          <w:rStyle w:val="dash0410005f0431005f0437005f0430005f0446005f0020005f0441005f043f005f0438005f0441005f043a005f0430005f005fchar1char1"/>
        </w:rPr>
        <w:t xml:space="preserve">                     Планируемые результаты коррекционной работы.</w:t>
      </w:r>
    </w:p>
    <w:p w:rsidR="005B56E2" w:rsidRPr="00080F46" w:rsidRDefault="005B56E2" w:rsidP="005B56E2">
      <w:pPr>
        <w:pStyle w:val="aff0"/>
        <w:spacing w:line="240" w:lineRule="auto"/>
        <w:rPr>
          <w:rStyle w:val="dash0410005f0431005f0437005f0430005f0446005f0020005f0441005f043f005f0438005f0441005f043a005f0430005f005fchar1char1"/>
        </w:rPr>
      </w:pPr>
      <w:r w:rsidRPr="00080F46">
        <w:rPr>
          <w:rStyle w:val="dash0410005f0431005f0437005f0430005f0446005f0020005f0441005f043f005f0438005f0441005f043a005f0430005f005fchar1char1"/>
        </w:rPr>
        <w:t xml:space="preserve">Личностные УУД: </w:t>
      </w:r>
    </w:p>
    <w:p w:rsidR="005B56E2" w:rsidRPr="00080F46" w:rsidRDefault="005B56E2" w:rsidP="005B56E2">
      <w:pPr>
        <w:pStyle w:val="aff0"/>
        <w:spacing w:line="240" w:lineRule="auto"/>
        <w:rPr>
          <w:rStyle w:val="dash0410005f0431005f0437005f0430005f0446005f0020005f0441005f043f005f0438005f0441005f043a005f0430005f005fchar1char1"/>
        </w:rPr>
      </w:pPr>
      <w:r>
        <w:rPr>
          <w:spacing w:val="-2"/>
        </w:rPr>
        <w:t>•</w:t>
      </w:r>
      <w:r w:rsidRPr="00080F46">
        <w:rPr>
          <w:rStyle w:val="dash0410005f0431005f0437005f0430005f0446005f0020005f0441005f043f005f0438005f0441005f043a005f0430005f005fchar1char1"/>
        </w:rPr>
        <w:t xml:space="preserve"> комплексность в определении  и решении проблем ребенка, предоставлении ему квалифицированной  помощи специалистов разного профиля;</w:t>
      </w:r>
    </w:p>
    <w:p w:rsidR="005B56E2" w:rsidRPr="00080F46" w:rsidRDefault="005B56E2" w:rsidP="005B56E2">
      <w:pPr>
        <w:pStyle w:val="aff0"/>
        <w:spacing w:line="240" w:lineRule="auto"/>
        <w:rPr>
          <w:rStyle w:val="dash0410005f0431005f0437005f0430005f0446005f0020005f0441005f043f005f0438005f0441005f043a005f0430005f005fchar1char1"/>
        </w:rPr>
      </w:pPr>
      <w:r>
        <w:rPr>
          <w:spacing w:val="-2"/>
        </w:rPr>
        <w:t xml:space="preserve">• </w:t>
      </w:r>
      <w:r w:rsidRPr="00080F46">
        <w:rPr>
          <w:rStyle w:val="dash0410005f0431005f0437005f0430005f0446005f0020005f0441005f043f005f0438005f0441005f043a005f0430005f005fchar1char1"/>
        </w:rPr>
        <w:t>достижение оптимального эмоционального уровня самооценки;</w:t>
      </w:r>
    </w:p>
    <w:p w:rsidR="005B56E2" w:rsidRPr="00080F46" w:rsidRDefault="005B56E2" w:rsidP="005B56E2">
      <w:pPr>
        <w:pStyle w:val="aff0"/>
        <w:spacing w:line="240" w:lineRule="auto"/>
        <w:rPr>
          <w:rStyle w:val="dash0410005f0431005f0437005f0430005f0446005f0020005f0441005f043f005f0438005f0441005f043a005f0430005f005fchar1char1"/>
        </w:rPr>
      </w:pPr>
      <w:r>
        <w:rPr>
          <w:spacing w:val="-2"/>
        </w:rPr>
        <w:t xml:space="preserve">• </w:t>
      </w:r>
      <w:proofErr w:type="spellStart"/>
      <w:r w:rsidRPr="00080F46">
        <w:rPr>
          <w:rStyle w:val="dash0410005f0431005f0437005f0430005f0446005f0020005f0441005f043f005f0438005f0441005f043a005f0430005f005fchar1char1"/>
        </w:rPr>
        <w:t>многоаспектный</w:t>
      </w:r>
      <w:proofErr w:type="spellEnd"/>
      <w:r w:rsidRPr="00080F46">
        <w:rPr>
          <w:rStyle w:val="dash0410005f0431005f0437005f0430005f0446005f0020005f0441005f043f005f0438005f0441005f043a005f0430005f005fchar1char1"/>
        </w:rPr>
        <w:t xml:space="preserve"> анализ личностного развития ребенка.</w:t>
      </w:r>
    </w:p>
    <w:p w:rsidR="005B56E2" w:rsidRPr="00080F46" w:rsidRDefault="005B56E2" w:rsidP="005B56E2">
      <w:pPr>
        <w:pStyle w:val="aff0"/>
        <w:spacing w:line="240" w:lineRule="auto"/>
        <w:rPr>
          <w:rStyle w:val="dash0410005f0431005f0437005f0430005f0446005f0020005f0441005f043f005f0438005f0441005f043a005f0430005f005fchar1char1"/>
        </w:rPr>
      </w:pPr>
      <w:proofErr w:type="spellStart"/>
      <w:r w:rsidRPr="00080F46">
        <w:rPr>
          <w:rStyle w:val="dash0410005f0431005f0437005f0430005f0446005f0020005f0441005f043f005f0438005f0441005f043a005f0430005f005fchar1char1"/>
        </w:rPr>
        <w:t>Пзнавательный</w:t>
      </w:r>
      <w:proofErr w:type="spellEnd"/>
      <w:r w:rsidRPr="00080F46">
        <w:rPr>
          <w:rStyle w:val="dash0410005f0431005f0437005f0430005f0446005f0020005f0441005f043f005f0438005f0441005f043a005f0430005f005fchar1char1"/>
        </w:rPr>
        <w:t xml:space="preserve"> УУД:</w:t>
      </w:r>
    </w:p>
    <w:p w:rsidR="005B56E2" w:rsidRPr="00080F46" w:rsidRDefault="005B56E2" w:rsidP="005B56E2">
      <w:pPr>
        <w:pStyle w:val="aff0"/>
        <w:spacing w:line="240" w:lineRule="auto"/>
        <w:rPr>
          <w:rStyle w:val="dash0410005f0431005f0437005f0430005f0446005f0020005f0441005f043f005f0438005f0441005f043a005f0430005f005fchar1char1"/>
        </w:rPr>
      </w:pPr>
      <w:r>
        <w:rPr>
          <w:spacing w:val="-2"/>
        </w:rPr>
        <w:t xml:space="preserve">• </w:t>
      </w:r>
      <w:r w:rsidRPr="00080F46">
        <w:rPr>
          <w:rStyle w:val="dash0410005f0431005f0437005f0430005f0446005f0020005f0441005f043f005f0438005f0441005f043a005f0430005f005fchar1char1"/>
        </w:rPr>
        <w:t>многоплановый анализ познавательного развития ребенка;</w:t>
      </w:r>
    </w:p>
    <w:p w:rsidR="005B56E2" w:rsidRPr="00080F46" w:rsidRDefault="005B56E2" w:rsidP="005B56E2">
      <w:pPr>
        <w:pStyle w:val="aff0"/>
        <w:spacing w:line="240" w:lineRule="auto"/>
        <w:rPr>
          <w:rStyle w:val="dash0410005f0431005f0437005f0430005f0446005f0020005f0441005f043f005f0438005f0441005f043a005f0430005f005fchar1char1"/>
        </w:rPr>
      </w:pPr>
      <w:r>
        <w:rPr>
          <w:spacing w:val="-2"/>
        </w:rPr>
        <w:t xml:space="preserve">• </w:t>
      </w:r>
      <w:r w:rsidRPr="00080F46">
        <w:rPr>
          <w:rStyle w:val="dash0410005f0431005f0437005f0430005f0446005f0020005f0441005f043f005f0438005f0441005f043a005f0430005f005fchar1char1"/>
        </w:rPr>
        <w:t>мониторинг динамики развития познавательных способностей, выстраивание индивидуальной траектории их развития.</w:t>
      </w:r>
    </w:p>
    <w:p w:rsidR="005B56E2" w:rsidRPr="00080F46" w:rsidRDefault="005B56E2" w:rsidP="005B56E2">
      <w:pPr>
        <w:pStyle w:val="aff0"/>
        <w:spacing w:line="240" w:lineRule="auto"/>
        <w:rPr>
          <w:rStyle w:val="dash0410005f0431005f0437005f0430005f0446005f0020005f0441005f043f005f0438005f0441005f043a005f0430005f005fchar1char1"/>
        </w:rPr>
      </w:pPr>
      <w:r w:rsidRPr="00080F46">
        <w:rPr>
          <w:rStyle w:val="dash0410005f0431005f0437005f0430005f0446005f0020005f0441005f043f005f0438005f0441005f043a005f0430005f005fchar1char1"/>
        </w:rPr>
        <w:t>Регулятивные УУД:</w:t>
      </w:r>
    </w:p>
    <w:p w:rsidR="005B56E2" w:rsidRPr="00080F46" w:rsidRDefault="005B56E2" w:rsidP="005B56E2">
      <w:pPr>
        <w:pStyle w:val="aff0"/>
        <w:spacing w:line="240" w:lineRule="auto"/>
        <w:rPr>
          <w:rStyle w:val="dash0410005f0431005f0437005f0430005f0446005f0020005f0441005f043f005f0438005f0441005f043a005f0430005f005fchar1char1"/>
        </w:rPr>
      </w:pPr>
      <w:r>
        <w:rPr>
          <w:spacing w:val="-2"/>
        </w:rPr>
        <w:t xml:space="preserve">• </w:t>
      </w:r>
      <w:r w:rsidRPr="00080F46">
        <w:rPr>
          <w:rStyle w:val="dash0410005f0431005f0437005f0430005f0446005f0020005f0441005f043f005f0438005f0441005f043a005f0430005f005fchar1char1"/>
        </w:rPr>
        <w:t>общее развитие и коррекция  отдельных сторон учебно-познавательной, речевой, эмоционально-волевой и личностной сфер ребенка.</w:t>
      </w:r>
    </w:p>
    <w:p w:rsidR="005B56E2" w:rsidRPr="00080F46" w:rsidRDefault="005B56E2" w:rsidP="005B56E2">
      <w:pPr>
        <w:pStyle w:val="aff0"/>
        <w:spacing w:line="240" w:lineRule="auto"/>
        <w:rPr>
          <w:rStyle w:val="dash0410005f0431005f0437005f0430005f0446005f0020005f0441005f043f005f0438005f0441005f043a005f0430005f005fchar1char1"/>
        </w:rPr>
      </w:pPr>
      <w:r w:rsidRPr="00080F46">
        <w:rPr>
          <w:rStyle w:val="dash0410005f0431005f0437005f0430005f0446005f0020005f0441005f043f005f0438005f0441005f043a005f0430005f005fchar1char1"/>
        </w:rPr>
        <w:t>Коммуникативные УУД:</w:t>
      </w:r>
    </w:p>
    <w:p w:rsidR="005B56E2" w:rsidRPr="00080F46" w:rsidRDefault="005B56E2" w:rsidP="005B56E2">
      <w:pPr>
        <w:pStyle w:val="aff0"/>
        <w:spacing w:line="240" w:lineRule="auto"/>
        <w:rPr>
          <w:sz w:val="24"/>
          <w:szCs w:val="24"/>
        </w:rPr>
      </w:pPr>
      <w:r>
        <w:rPr>
          <w:spacing w:val="-2"/>
        </w:rPr>
        <w:t xml:space="preserve">• </w:t>
      </w:r>
      <w:r w:rsidRPr="00080F46">
        <w:rPr>
          <w:rStyle w:val="dash0410005f0431005f0437005f0430005f0446005f0020005f0441005f043f005f0438005f0441005f043a005f0430005f005fchar1char1"/>
        </w:rPr>
        <w:t>социальная адаптация в коллективе, обществе.</w:t>
      </w:r>
    </w:p>
    <w:p w:rsidR="005B56E2" w:rsidRPr="001B743A" w:rsidRDefault="005B56E2" w:rsidP="003F0458">
      <w:pPr>
        <w:pStyle w:val="a4"/>
      </w:pPr>
    </w:p>
    <w:p w:rsidR="00BC66D8" w:rsidRPr="001B743A" w:rsidRDefault="00BC66D8" w:rsidP="00BC66D8">
      <w:pPr>
        <w:pStyle w:val="1"/>
        <w:numPr>
          <w:ilvl w:val="0"/>
          <w:numId w:val="0"/>
        </w:numPr>
        <w:rPr>
          <w:rFonts w:ascii="Times New Roman" w:eastAsia="Calibri" w:hAnsi="Times New Roman"/>
          <w:sz w:val="24"/>
          <w:szCs w:val="24"/>
        </w:rPr>
      </w:pPr>
      <w:r w:rsidRPr="001B743A">
        <w:rPr>
          <w:rFonts w:ascii="Times New Roman" w:eastAsia="Calibri" w:hAnsi="Times New Roman"/>
          <w:sz w:val="24"/>
          <w:szCs w:val="24"/>
        </w:rPr>
        <w:t>3.Организационный раздел</w:t>
      </w:r>
      <w:bookmarkEnd w:id="33"/>
    </w:p>
    <w:p w:rsidR="00BC66D8" w:rsidRPr="001B743A" w:rsidRDefault="00BC66D8" w:rsidP="00BC66D8">
      <w:pPr>
        <w:pStyle w:val="2"/>
        <w:numPr>
          <w:ilvl w:val="0"/>
          <w:numId w:val="0"/>
        </w:numPr>
        <w:ind w:left="360"/>
        <w:rPr>
          <w:rFonts w:ascii="Times New Roman" w:eastAsia="Calibri" w:hAnsi="Times New Roman"/>
          <w:sz w:val="24"/>
          <w:szCs w:val="24"/>
        </w:rPr>
      </w:pPr>
      <w:bookmarkStart w:id="40" w:name="_Toc374454428"/>
      <w:r w:rsidRPr="001B743A">
        <w:rPr>
          <w:rFonts w:ascii="Times New Roman" w:eastAsia="Calibri" w:hAnsi="Times New Roman"/>
          <w:sz w:val="24"/>
          <w:szCs w:val="24"/>
        </w:rPr>
        <w:t>3.1.Учебный план основного общего образования</w:t>
      </w:r>
      <w:bookmarkEnd w:id="40"/>
    </w:p>
    <w:p w:rsidR="00BC66D8" w:rsidRPr="001B743A" w:rsidRDefault="00BC66D8" w:rsidP="00BC66D8">
      <w:pPr>
        <w:jc w:val="both"/>
        <w:rPr>
          <w:rStyle w:val="dash041e005f0431005f044b005f0447005f043d005f044b005f0439005f005fchar1char1"/>
          <w:b/>
          <w:bCs/>
        </w:rPr>
      </w:pPr>
      <w:r w:rsidRPr="001B743A">
        <w:rPr>
          <w:rStyle w:val="dash041e005f0431005f044b005f0447005f043d005f044b005f0439005f005fchar1char1"/>
          <w:b/>
          <w:bCs/>
        </w:rPr>
        <w:t xml:space="preserve">      </w:t>
      </w:r>
    </w:p>
    <w:p w:rsidR="00BC66D8" w:rsidRPr="001B743A" w:rsidRDefault="00BC66D8" w:rsidP="00BC66D8">
      <w:pPr>
        <w:jc w:val="both"/>
        <w:rPr>
          <w:rFonts w:ascii="Times New Roman" w:hAnsi="Times New Roman" w:cs="Times New Roman"/>
          <w:sz w:val="24"/>
          <w:szCs w:val="24"/>
        </w:rPr>
      </w:pPr>
      <w:r w:rsidRPr="001B743A">
        <w:rPr>
          <w:rStyle w:val="dash041e005f0431005f044b005f0447005f043d005f044b005f0439005f005fchar1char1"/>
          <w:b/>
          <w:bCs/>
        </w:rPr>
        <w:t xml:space="preserve">      Учебный план</w:t>
      </w:r>
      <w:r w:rsidR="00225F81" w:rsidRPr="001B743A">
        <w:rPr>
          <w:rFonts w:ascii="Times New Roman" w:hAnsi="Times New Roman" w:cs="Times New Roman"/>
          <w:b/>
          <w:sz w:val="24"/>
          <w:szCs w:val="24"/>
        </w:rPr>
        <w:t xml:space="preserve"> МА</w:t>
      </w:r>
      <w:r w:rsidRPr="001B743A">
        <w:rPr>
          <w:rFonts w:ascii="Times New Roman" w:hAnsi="Times New Roman" w:cs="Times New Roman"/>
          <w:b/>
          <w:sz w:val="24"/>
          <w:szCs w:val="24"/>
        </w:rPr>
        <w:t>ОУ «</w:t>
      </w:r>
      <w:proofErr w:type="spellStart"/>
      <w:r w:rsidR="00225F81" w:rsidRPr="001B743A">
        <w:rPr>
          <w:rFonts w:ascii="Times New Roman" w:hAnsi="Times New Roman" w:cs="Times New Roman"/>
          <w:sz w:val="24"/>
          <w:szCs w:val="24"/>
        </w:rPr>
        <w:t>Лайтамакская</w:t>
      </w:r>
      <w:proofErr w:type="spellEnd"/>
      <w:r w:rsidR="00225F81" w:rsidRPr="001B743A">
        <w:rPr>
          <w:rFonts w:ascii="Times New Roman" w:hAnsi="Times New Roman" w:cs="Times New Roman"/>
          <w:sz w:val="24"/>
          <w:szCs w:val="24"/>
        </w:rPr>
        <w:t xml:space="preserve"> средня</w:t>
      </w:r>
      <w:r w:rsidRPr="001B743A">
        <w:rPr>
          <w:rFonts w:ascii="Times New Roman" w:hAnsi="Times New Roman" w:cs="Times New Roman"/>
          <w:sz w:val="24"/>
          <w:szCs w:val="24"/>
        </w:rPr>
        <w:t>я общеобразовательная школа</w:t>
      </w:r>
      <w:r w:rsidRPr="001B743A">
        <w:rPr>
          <w:rFonts w:ascii="Times New Roman" w:hAnsi="Times New Roman" w:cs="Times New Roman"/>
          <w:b/>
          <w:sz w:val="24"/>
          <w:szCs w:val="24"/>
        </w:rPr>
        <w:t>»</w:t>
      </w:r>
      <w:r w:rsidRPr="001B743A">
        <w:rPr>
          <w:rStyle w:val="dash041e005f0431005f044b005f0447005f043d005f044b005f0439005f005fchar1char1"/>
          <w:b/>
          <w:bCs/>
        </w:rPr>
        <w:t xml:space="preserve"> </w:t>
      </w:r>
      <w:r w:rsidRPr="001B743A">
        <w:rPr>
          <w:rFonts w:ascii="Times New Roman" w:hAnsi="Times New Roman" w:cs="Times New Roman"/>
          <w:b/>
          <w:sz w:val="24"/>
          <w:szCs w:val="24"/>
        </w:rPr>
        <w:t xml:space="preserve">по общеобразовательной программе основного общего образования </w:t>
      </w:r>
      <w:r w:rsidRPr="001B743A">
        <w:rPr>
          <w:rFonts w:ascii="Times New Roman" w:hAnsi="Times New Roman" w:cs="Times New Roman"/>
          <w:sz w:val="24"/>
          <w:szCs w:val="24"/>
        </w:rPr>
        <w:t>(в соответствии с требованиями ФГОС ООО)</w:t>
      </w:r>
      <w:r w:rsidRPr="001B743A">
        <w:rPr>
          <w:rFonts w:ascii="Times New Roman" w:hAnsi="Times New Roman" w:cs="Times New Roman"/>
          <w:b/>
          <w:sz w:val="24"/>
          <w:szCs w:val="24"/>
        </w:rPr>
        <w:t xml:space="preserve"> </w:t>
      </w:r>
      <w:r w:rsidRPr="001B743A">
        <w:rPr>
          <w:rFonts w:ascii="Times New Roman" w:hAnsi="Times New Roman" w:cs="Times New Roman"/>
          <w:sz w:val="24"/>
          <w:szCs w:val="24"/>
        </w:rPr>
        <w:t>– далее учебный план –  в соответствии с ФЗ-273 «Об образовании в Российской Федерации» -</w:t>
      </w:r>
    </w:p>
    <w:p w:rsidR="00BC66D8" w:rsidRPr="001B743A" w:rsidRDefault="00BC66D8" w:rsidP="00BC66D8">
      <w:pPr>
        <w:pStyle w:val="dash041e005f0431005f044b005f0447005f043d005f044b005f0439"/>
        <w:spacing w:line="360" w:lineRule="atLeast"/>
        <w:ind w:firstLine="700"/>
        <w:jc w:val="both"/>
        <w:rPr>
          <w:rStyle w:val="dash041e005f0431005f044b005f0447005f043d005f044b005f0439005f005fchar1char1"/>
        </w:rPr>
      </w:pPr>
      <w:r w:rsidRPr="001B743A">
        <w:rPr>
          <w:rStyle w:val="dash041e005f0431005f044b005f0447005f043d005f044b005f0439005f005fchar1char1"/>
        </w:rPr>
        <w:t xml:space="preserve">определяет перечень, трудоёмкость, последовательность и распределение по периодам обучения учебных предметов, курсов, дисциплин (модулей), практики, иных видов учебной деятельности и форм промежуточной аттестации обучающихся. </w:t>
      </w:r>
    </w:p>
    <w:p w:rsidR="00922583" w:rsidRPr="001B743A" w:rsidRDefault="00922583" w:rsidP="00BC66D8">
      <w:pPr>
        <w:pStyle w:val="dash041e005f0431005f044b005f0447005f043d005f044b005f0439"/>
        <w:spacing w:line="360" w:lineRule="atLeast"/>
        <w:ind w:firstLine="700"/>
        <w:jc w:val="both"/>
        <w:rPr>
          <w:rStyle w:val="dash041e005f0431005f044b005f0447005f043d005f044b005f0439005f005fchar1char1"/>
        </w:rPr>
      </w:pPr>
    </w:p>
    <w:p w:rsidR="00922583" w:rsidRPr="001B743A" w:rsidRDefault="00922583" w:rsidP="00922583">
      <w:pPr>
        <w:pStyle w:val="aff0"/>
        <w:spacing w:line="240" w:lineRule="auto"/>
        <w:rPr>
          <w:b/>
          <w:sz w:val="24"/>
          <w:szCs w:val="24"/>
        </w:rPr>
      </w:pPr>
      <w:r w:rsidRPr="001B743A">
        <w:rPr>
          <w:rStyle w:val="a9"/>
          <w:b/>
        </w:rPr>
        <w:t>3.1.1. Структура учебного плана</w:t>
      </w:r>
    </w:p>
    <w:p w:rsidR="00922583" w:rsidRPr="001B743A" w:rsidRDefault="00922583" w:rsidP="00922583">
      <w:pPr>
        <w:pStyle w:val="aff0"/>
        <w:spacing w:line="240" w:lineRule="auto"/>
        <w:rPr>
          <w:sz w:val="24"/>
          <w:szCs w:val="24"/>
        </w:rPr>
      </w:pPr>
      <w:r w:rsidRPr="001B743A">
        <w:rPr>
          <w:rStyle w:val="dash0410005f0431005f0437005f0430005f0446005f0020005f0441005f043f005f0438005f0441005f043a005f0430005f005fchar1char1"/>
        </w:rPr>
        <w:t>Общая  структура  учебного (образовательного) плана:</w:t>
      </w:r>
    </w:p>
    <w:p w:rsidR="00922583" w:rsidRPr="001B743A" w:rsidRDefault="00922583" w:rsidP="00922583">
      <w:pPr>
        <w:pStyle w:val="aff0"/>
        <w:spacing w:line="240" w:lineRule="auto"/>
        <w:rPr>
          <w:sz w:val="24"/>
          <w:szCs w:val="24"/>
        </w:rPr>
      </w:pPr>
      <w:r w:rsidRPr="001B743A">
        <w:rPr>
          <w:sz w:val="24"/>
          <w:szCs w:val="24"/>
        </w:rPr>
        <w:t>1 раздел:</w:t>
      </w:r>
      <w:r w:rsidRPr="001B743A">
        <w:rPr>
          <w:rStyle w:val="a9"/>
        </w:rPr>
        <w:t xml:space="preserve"> </w:t>
      </w:r>
      <w:r w:rsidRPr="001B743A">
        <w:rPr>
          <w:sz w:val="24"/>
          <w:szCs w:val="24"/>
        </w:rPr>
        <w:t>Обязательная  и вариативная  часть  учебной урочной и внеурочной деятельности</w:t>
      </w:r>
      <w:r w:rsidRPr="001B743A">
        <w:rPr>
          <w:rStyle w:val="dash0410005f0431005f0437005f0430005f0446005f0020005f0441005f043f005f0438005f0441005f043a005f0430005f005fchar1char1"/>
        </w:rPr>
        <w:t>. В этом  разделе представлены все предметные  области основной образовательной  программы. Для каждой предметной  области  выделено 70% обязательного времени и 30% вариативного времени. При такой ситуации вариативная часть учебного времени  используется только для конкретной  предметной области, для организации  внеурочной деятельности, увеличения количества  часов на учебные</w:t>
      </w:r>
      <w:r w:rsidRPr="001B743A">
        <w:rPr>
          <w:sz w:val="24"/>
          <w:szCs w:val="24"/>
        </w:rPr>
        <w:t xml:space="preserve"> </w:t>
      </w:r>
      <w:r w:rsidRPr="001B743A">
        <w:rPr>
          <w:rStyle w:val="dash0410005f0431005f0437005f0430005f0446005f0020005f0441005f043f005f0438005f0441005f043a005f0430005f005fchar1char1"/>
        </w:rPr>
        <w:t>дисциплины предметной области, введение новых курсов в рамках вариативной части предметной области.</w:t>
      </w:r>
    </w:p>
    <w:p w:rsidR="00922583" w:rsidRPr="001B743A" w:rsidRDefault="00922583" w:rsidP="00922583">
      <w:pPr>
        <w:pStyle w:val="aff0"/>
        <w:spacing w:line="240" w:lineRule="auto"/>
        <w:rPr>
          <w:sz w:val="24"/>
          <w:szCs w:val="24"/>
        </w:rPr>
      </w:pPr>
      <w:r w:rsidRPr="001B743A">
        <w:rPr>
          <w:sz w:val="24"/>
          <w:szCs w:val="24"/>
        </w:rPr>
        <w:lastRenderedPageBreak/>
        <w:t>2 раздел:</w:t>
      </w:r>
      <w:r w:rsidRPr="001B743A">
        <w:rPr>
          <w:rStyle w:val="dash0410005f0431005f0437005f0430005f0446005f0020005f0441005f043f005f0438005f0441005f043a005f0430005f005fchar1char1"/>
        </w:rPr>
        <w:t xml:space="preserve"> </w:t>
      </w:r>
      <w:r w:rsidRPr="001B743A">
        <w:rPr>
          <w:sz w:val="24"/>
          <w:szCs w:val="24"/>
        </w:rPr>
        <w:t>Вариативная  часть по выбору  учащихся.</w:t>
      </w:r>
      <w:r w:rsidRPr="001B743A">
        <w:rPr>
          <w:rStyle w:val="dash0410005f0431005f0437005f0430005f0446005f0020005f0441005f043f005f0438005f0441005f043a005f0430005f005fchar1char1"/>
        </w:rPr>
        <w:t xml:space="preserve"> Это часть  появляется  только на этапе 7-9-х классов и может быть использованы на элективные курсы, курсы по выбору и т.п.</w:t>
      </w:r>
    </w:p>
    <w:p w:rsidR="00922583" w:rsidRPr="001B743A" w:rsidRDefault="00922583" w:rsidP="00922583">
      <w:pPr>
        <w:pStyle w:val="aff0"/>
        <w:spacing w:line="240" w:lineRule="auto"/>
        <w:rPr>
          <w:sz w:val="24"/>
          <w:szCs w:val="24"/>
        </w:rPr>
      </w:pPr>
      <w:r w:rsidRPr="001B743A">
        <w:rPr>
          <w:sz w:val="24"/>
          <w:szCs w:val="24"/>
        </w:rPr>
        <w:t>3 раздел: вариативная  часть (</w:t>
      </w:r>
      <w:proofErr w:type="spellStart"/>
      <w:r w:rsidRPr="001B743A">
        <w:rPr>
          <w:sz w:val="24"/>
          <w:szCs w:val="24"/>
        </w:rPr>
        <w:t>внеучебные</w:t>
      </w:r>
      <w:proofErr w:type="spellEnd"/>
      <w:r w:rsidRPr="001B743A">
        <w:rPr>
          <w:sz w:val="24"/>
          <w:szCs w:val="24"/>
        </w:rPr>
        <w:t xml:space="preserve"> виды  деятельности).</w:t>
      </w:r>
      <w:r w:rsidRPr="001B743A">
        <w:rPr>
          <w:rStyle w:val="dash0410005f0431005f0437005f0430005f0446005f0020005f0441005f043f005f0438005f0441005f043a005f0430005f005fchar1char1"/>
        </w:rPr>
        <w:t xml:space="preserve"> Этот раздел полностью связан с разными видами </w:t>
      </w:r>
      <w:proofErr w:type="spellStart"/>
      <w:r w:rsidRPr="001B743A">
        <w:rPr>
          <w:rStyle w:val="dash0410005f0431005f0437005f0430005f0446005f0020005f0441005f043f005f0438005f0441005f043a005f0430005f005fchar1char1"/>
        </w:rPr>
        <w:t>внеучебной</w:t>
      </w:r>
      <w:proofErr w:type="spellEnd"/>
      <w:r w:rsidRPr="001B743A">
        <w:rPr>
          <w:rStyle w:val="dash0410005f0431005f0437005f0430005f0446005f0020005f0441005f043f005f0438005f0441005f043a005f0430005f005fchar1char1"/>
        </w:rPr>
        <w:t xml:space="preserve"> деятельности. На каждый  класс отводится до 10 часов  в неделю в не зависимости от класса. Выделенные в соответствии со Стандартом часы расходуются  образовательным учреждением самостоятельно и могут перераспределяться между классами, неделями и т.п. в соответствии с задачами, реализуемыми в Основной  образовательной программе основного общего  образования школы.</w:t>
      </w:r>
    </w:p>
    <w:p w:rsidR="00922583" w:rsidRPr="001B743A" w:rsidRDefault="00922583" w:rsidP="00922583">
      <w:pPr>
        <w:pStyle w:val="aff0"/>
        <w:spacing w:line="240" w:lineRule="auto"/>
        <w:rPr>
          <w:sz w:val="24"/>
          <w:szCs w:val="24"/>
        </w:rPr>
      </w:pPr>
      <w:r w:rsidRPr="001B743A">
        <w:rPr>
          <w:rStyle w:val="dash0410005f0431005f0437005f0430005f0446005f0020005f0441005f043f005f0438005f0441005f043a005f0430005f005fchar1char1"/>
        </w:rPr>
        <w:t xml:space="preserve">      Таким образом,  учебный (образовательный)  план содержит механизмы, позволяющие создать  возможности </w:t>
      </w:r>
      <w:proofErr w:type="gramStart"/>
      <w:r w:rsidRPr="001B743A">
        <w:rPr>
          <w:rStyle w:val="dash0410005f0431005f0437005f0430005f0446005f0020005f0441005f043f005f0438005f0441005f043a005f0430005f005fchar1char1"/>
        </w:rPr>
        <w:t>для</w:t>
      </w:r>
      <w:proofErr w:type="gramEnd"/>
      <w:r w:rsidRPr="001B743A">
        <w:rPr>
          <w:rStyle w:val="dash0410005f0431005f0437005f0430005f0446005f0020005f0441005f043f005f0438005f0441005f043a005f0430005f005fchar1char1"/>
        </w:rPr>
        <w:t>:</w:t>
      </w:r>
    </w:p>
    <w:p w:rsidR="00922583" w:rsidRPr="001B743A" w:rsidRDefault="00922583" w:rsidP="00922583">
      <w:pPr>
        <w:pStyle w:val="aff0"/>
        <w:spacing w:line="240" w:lineRule="auto"/>
        <w:rPr>
          <w:sz w:val="24"/>
          <w:szCs w:val="24"/>
        </w:rPr>
      </w:pPr>
      <w:r w:rsidRPr="001B743A">
        <w:rPr>
          <w:sz w:val="24"/>
          <w:szCs w:val="24"/>
        </w:rPr>
        <w:t>личностной  ориентации</w:t>
      </w:r>
      <w:r w:rsidRPr="001B743A">
        <w:rPr>
          <w:rStyle w:val="dash0410005f0431005f0437005f0430005f0446005f0020005f0441005f043f005f0438005f0441005f043a005f0430005f005fchar1char1"/>
        </w:rPr>
        <w:t xml:space="preserve"> содержания образования, возможности реального  выбора учащимися основной школы наиболее  привлекательных и значимых содержания образования и форм учебной и </w:t>
      </w:r>
      <w:proofErr w:type="spellStart"/>
      <w:r w:rsidRPr="001B743A">
        <w:rPr>
          <w:rStyle w:val="dash0410005f0431005f0437005f0430005f0446005f0020005f0441005f043f005f0438005f0441005f043a005f0430005f005fchar1char1"/>
        </w:rPr>
        <w:t>внеучебной</w:t>
      </w:r>
      <w:proofErr w:type="spellEnd"/>
      <w:r w:rsidRPr="001B743A">
        <w:rPr>
          <w:rStyle w:val="dash0410005f0431005f0437005f0430005f0446005f0020005f0441005f043f005f0438005f0441005f043a005f0430005f005fchar1char1"/>
        </w:rPr>
        <w:t>  деятельности;</w:t>
      </w:r>
    </w:p>
    <w:p w:rsidR="00922583" w:rsidRPr="001B743A" w:rsidRDefault="00922583" w:rsidP="00922583">
      <w:pPr>
        <w:pStyle w:val="aff0"/>
        <w:spacing w:line="240" w:lineRule="auto"/>
        <w:rPr>
          <w:sz w:val="24"/>
          <w:szCs w:val="24"/>
        </w:rPr>
      </w:pPr>
      <w:r w:rsidRPr="001B743A">
        <w:rPr>
          <w:sz w:val="24"/>
          <w:szCs w:val="24"/>
        </w:rPr>
        <w:t xml:space="preserve">демократизации  </w:t>
      </w:r>
      <w:r w:rsidRPr="001B743A">
        <w:rPr>
          <w:rStyle w:val="dash0410005f0431005f0437005f0430005f0446005f0020005f0441005f043f005f0438005f0441005f043a005f0430005f005fchar1char1"/>
        </w:rPr>
        <w:t>образовательного  процесса за счет распределения  областей компетенции между  различными уровнями управления  образованием, предоставления право выбора  обучающимся;</w:t>
      </w:r>
    </w:p>
    <w:p w:rsidR="00922583" w:rsidRPr="001B743A" w:rsidRDefault="00922583" w:rsidP="00922583">
      <w:pPr>
        <w:pStyle w:val="aff0"/>
        <w:spacing w:line="240" w:lineRule="auto"/>
        <w:rPr>
          <w:sz w:val="24"/>
          <w:szCs w:val="24"/>
        </w:rPr>
      </w:pPr>
      <w:r w:rsidRPr="001B743A">
        <w:rPr>
          <w:rStyle w:val="dash0410005f0431005f0437005f0430005f0446005f0020005f0441005f043f005f0438005f0441005f043a005f0430005f005fchar1char1"/>
        </w:rPr>
        <w:t>усиления  в содержании  образования</w:t>
      </w:r>
      <w:r w:rsidRPr="001B743A">
        <w:rPr>
          <w:sz w:val="24"/>
          <w:szCs w:val="24"/>
        </w:rPr>
        <w:t xml:space="preserve">  </w:t>
      </w:r>
      <w:proofErr w:type="spellStart"/>
      <w:r w:rsidRPr="001B743A">
        <w:rPr>
          <w:sz w:val="24"/>
          <w:szCs w:val="24"/>
        </w:rPr>
        <w:t>деятельностного</w:t>
      </w:r>
      <w:proofErr w:type="spellEnd"/>
      <w:r w:rsidRPr="001B743A">
        <w:rPr>
          <w:sz w:val="24"/>
          <w:szCs w:val="24"/>
        </w:rPr>
        <w:t xml:space="preserve"> </w:t>
      </w:r>
      <w:r w:rsidRPr="001B743A">
        <w:rPr>
          <w:rStyle w:val="dash0410005f0431005f0437005f0430005f0446005f0020005f0441005f043f005f0438005f0441005f043a005f0430005f005fchar1char1"/>
        </w:rPr>
        <w:t>подхода, практической  ориентации;</w:t>
      </w:r>
    </w:p>
    <w:p w:rsidR="00922583" w:rsidRPr="001B743A" w:rsidRDefault="00922583" w:rsidP="00922583">
      <w:pPr>
        <w:pStyle w:val="aff0"/>
        <w:spacing w:line="240" w:lineRule="auto"/>
        <w:rPr>
          <w:sz w:val="24"/>
          <w:szCs w:val="24"/>
        </w:rPr>
      </w:pPr>
      <w:r w:rsidRPr="001B743A">
        <w:rPr>
          <w:rStyle w:val="dash0410005f0431005f0437005f0430005f0446005f0020005f0441005f043f005f0438005f0441005f043a005f0430005f005fchar1char1"/>
        </w:rPr>
        <w:t xml:space="preserve">обеспечения целостности представлений учащихся о мире  путем </w:t>
      </w:r>
      <w:r w:rsidRPr="001B743A">
        <w:rPr>
          <w:sz w:val="24"/>
          <w:szCs w:val="24"/>
        </w:rPr>
        <w:t xml:space="preserve">интеграции </w:t>
      </w:r>
      <w:r w:rsidRPr="001B743A">
        <w:rPr>
          <w:rStyle w:val="dash0410005f0431005f0437005f0430005f0446005f0020005f0441005f043f005f0438005f0441005f043a005f0430005f005fchar1char1"/>
        </w:rPr>
        <w:t xml:space="preserve">содержания образования, усиления интегративного подхода к организации  учебного  процесса за счет  </w:t>
      </w:r>
      <w:proofErr w:type="spellStart"/>
      <w:r w:rsidRPr="001B743A">
        <w:rPr>
          <w:rStyle w:val="dash0410005f0431005f0437005f0430005f0446005f0020005f0441005f043f005f0438005f0441005f043a005f0430005f005fchar1char1"/>
        </w:rPr>
        <w:t>межпредметных</w:t>
      </w:r>
      <w:proofErr w:type="spellEnd"/>
      <w:r w:rsidRPr="001B743A">
        <w:rPr>
          <w:rStyle w:val="dash0410005f0431005f0437005f0430005f0446005f0020005f0441005f043f005f0438005f0441005f043a005f0430005f005fchar1char1"/>
        </w:rPr>
        <w:t>, разновозрастных образовательных модулей и курсов, включение  информационных технологий во все учебные предметы  образовательного  плана;</w:t>
      </w:r>
    </w:p>
    <w:p w:rsidR="00922583" w:rsidRPr="001B743A" w:rsidRDefault="00922583" w:rsidP="00922583">
      <w:pPr>
        <w:pStyle w:val="aff0"/>
        <w:spacing w:line="240" w:lineRule="auto"/>
        <w:rPr>
          <w:sz w:val="24"/>
          <w:szCs w:val="24"/>
        </w:rPr>
      </w:pPr>
      <w:r w:rsidRPr="001B743A">
        <w:rPr>
          <w:rStyle w:val="dash0410005f0431005f0437005f0430005f0446005f0020005f0441005f043f005f0438005f0441005f043a005f0430005f005fchar1char1"/>
        </w:rPr>
        <w:t xml:space="preserve">ориентация содержания образования  на выделение  </w:t>
      </w:r>
      <w:r w:rsidRPr="001B743A">
        <w:rPr>
          <w:sz w:val="24"/>
          <w:szCs w:val="24"/>
        </w:rPr>
        <w:t>ядра</w:t>
      </w:r>
      <w:r w:rsidRPr="001B743A">
        <w:rPr>
          <w:rStyle w:val="dash0410005f0431005f0437005f0430005f0446005f0020005f0441005f043f005f0438005f0441005f043a005f0430005f005fchar1char1"/>
        </w:rPr>
        <w:t>, базовой составляющей основного  общего образования  за счет культурных предметных сре</w:t>
      </w:r>
      <w:proofErr w:type="gramStart"/>
      <w:r w:rsidRPr="001B743A">
        <w:rPr>
          <w:rStyle w:val="dash0410005f0431005f0437005f0430005f0446005f0020005f0441005f043f005f0438005f0441005f043a005f0430005f005fchar1char1"/>
        </w:rPr>
        <w:t>дств/сп</w:t>
      </w:r>
      <w:proofErr w:type="gramEnd"/>
      <w:r w:rsidRPr="001B743A">
        <w:rPr>
          <w:rStyle w:val="dash0410005f0431005f0437005f0430005f0446005f0020005f0441005f043f005f0438005f0441005f043a005f0430005f005fchar1char1"/>
        </w:rPr>
        <w:t>особов действия;</w:t>
      </w:r>
    </w:p>
    <w:p w:rsidR="00922583" w:rsidRPr="001B743A" w:rsidRDefault="00922583" w:rsidP="00922583">
      <w:pPr>
        <w:pStyle w:val="aff0"/>
        <w:spacing w:line="240" w:lineRule="auto"/>
        <w:rPr>
          <w:sz w:val="24"/>
          <w:szCs w:val="24"/>
        </w:rPr>
      </w:pPr>
      <w:r w:rsidRPr="001B743A">
        <w:rPr>
          <w:sz w:val="24"/>
          <w:szCs w:val="24"/>
        </w:rPr>
        <w:t xml:space="preserve">нормализации </w:t>
      </w:r>
      <w:r w:rsidRPr="001B743A">
        <w:rPr>
          <w:rStyle w:val="dash0410005f0431005f0437005f0430005f0446005f0020005f0441005f043f005f0438005f0441005f043a005f0430005f005fchar1char1"/>
        </w:rPr>
        <w:t>учебного процесса и  нагрузки учащихся, ее  индивидуализации на основе  сокращения  обязательной  составляющей  аудиторной  учебной  нагрузки на 30%;</w:t>
      </w:r>
    </w:p>
    <w:p w:rsidR="00922583" w:rsidRPr="001B743A" w:rsidRDefault="00922583" w:rsidP="00922583">
      <w:pPr>
        <w:pStyle w:val="aff0"/>
        <w:spacing w:line="240" w:lineRule="auto"/>
        <w:rPr>
          <w:sz w:val="24"/>
          <w:szCs w:val="24"/>
        </w:rPr>
      </w:pPr>
      <w:r w:rsidRPr="001B743A">
        <w:rPr>
          <w:sz w:val="24"/>
          <w:szCs w:val="24"/>
        </w:rPr>
        <w:t>дифференциации </w:t>
      </w:r>
      <w:r w:rsidRPr="001B743A">
        <w:rPr>
          <w:rStyle w:val="dash0410005f0431005f0437005f0430005f0446005f0020005f0441005f043f005f0438005f0441005f043a005f0430005f005fchar1char1"/>
        </w:rPr>
        <w:t xml:space="preserve"> образования, усиления гибкости в построении  учебного процесса путем сокращения инвариантного ядра содержания  образования, использования модульного подхода, дифференциации требований к глубине  и полноте  освоения  предлагаемого  содержания основного  общего  образования; изменения на этой основе системы </w:t>
      </w:r>
      <w:proofErr w:type="spellStart"/>
      <w:r w:rsidRPr="001B743A">
        <w:rPr>
          <w:rStyle w:val="dash0410005f0431005f0437005f0430005f0446005f0020005f0441005f043f005f0438005f0441005f043a005f0430005f005fchar1char1"/>
        </w:rPr>
        <w:t>внутришкольной</w:t>
      </w:r>
      <w:proofErr w:type="spellEnd"/>
      <w:r w:rsidRPr="001B743A">
        <w:rPr>
          <w:rStyle w:val="dash0410005f0431005f0437005f0430005f0446005f0020005f0441005f043f005f0438005f0441005f043a005f0430005f005fchar1char1"/>
        </w:rPr>
        <w:t xml:space="preserve"> текущей и промежуточной аттестации  учащихся;</w:t>
      </w:r>
    </w:p>
    <w:p w:rsidR="00922583" w:rsidRPr="001B743A" w:rsidRDefault="00922583" w:rsidP="00922583">
      <w:pPr>
        <w:pStyle w:val="aff0"/>
        <w:spacing w:line="240" w:lineRule="auto"/>
        <w:rPr>
          <w:sz w:val="24"/>
          <w:szCs w:val="24"/>
        </w:rPr>
      </w:pPr>
      <w:r w:rsidRPr="001B743A">
        <w:rPr>
          <w:rStyle w:val="dash0410005f0431005f0437005f0430005f0446005f0020005f0441005f043f005f0438005f0441005f043a005f0430005f005fchar1char1"/>
        </w:rPr>
        <w:t xml:space="preserve">формирования  </w:t>
      </w:r>
      <w:r w:rsidRPr="001B743A">
        <w:rPr>
          <w:sz w:val="24"/>
          <w:szCs w:val="24"/>
        </w:rPr>
        <w:t xml:space="preserve">информационной  культуры </w:t>
      </w:r>
      <w:r w:rsidRPr="001B743A">
        <w:rPr>
          <w:rStyle w:val="dash0410005f0431005f0437005f0430005f0446005f0020005f0441005f043f005f0438005f0441005f043a005f0430005f005fchar1char1"/>
        </w:rPr>
        <w:t>учащихся  за счет включения  ИКТ в содержании всех базовых дисциплин, введения занятий по информационным технологиям, а также организации  единой  информационной среды образовательного учреждения;</w:t>
      </w:r>
    </w:p>
    <w:p w:rsidR="00922583" w:rsidRPr="001B743A" w:rsidRDefault="00922583" w:rsidP="00922583">
      <w:pPr>
        <w:pStyle w:val="aff0"/>
        <w:spacing w:line="240" w:lineRule="auto"/>
        <w:rPr>
          <w:sz w:val="24"/>
          <w:szCs w:val="24"/>
        </w:rPr>
      </w:pPr>
      <w:r w:rsidRPr="001B743A">
        <w:rPr>
          <w:rStyle w:val="dash0410005f0431005f0437005f0430005f0446005f0020005f0441005f043f005f0438005f0441005f043a005f0430005f005fchar1char1"/>
        </w:rPr>
        <w:t>для усиления  роли и продолжительности</w:t>
      </w:r>
      <w:r w:rsidRPr="001B743A">
        <w:rPr>
          <w:sz w:val="24"/>
          <w:szCs w:val="24"/>
        </w:rPr>
        <w:t xml:space="preserve"> переходного периода от начальной </w:t>
      </w:r>
      <w:proofErr w:type="gramStart"/>
      <w:r w:rsidRPr="001B743A">
        <w:rPr>
          <w:sz w:val="24"/>
          <w:szCs w:val="24"/>
        </w:rPr>
        <w:t>к</w:t>
      </w:r>
      <w:proofErr w:type="gramEnd"/>
      <w:r w:rsidRPr="001B743A">
        <w:rPr>
          <w:sz w:val="24"/>
          <w:szCs w:val="24"/>
        </w:rPr>
        <w:t xml:space="preserve"> основной школы</w:t>
      </w:r>
      <w:r w:rsidRPr="001B743A">
        <w:rPr>
          <w:rStyle w:val="dash0410005f0431005f0437005f0430005f0446005f0020005f0441005f043f005f0438005f0441005f043a005f0430005f005fchar1char1"/>
        </w:rPr>
        <w:t>  за счет выделения  5-6 класса в особый (переходный) этап образования.</w:t>
      </w:r>
    </w:p>
    <w:p w:rsidR="00922583" w:rsidRPr="001B743A" w:rsidRDefault="00922583" w:rsidP="00922583">
      <w:pPr>
        <w:pStyle w:val="aff0"/>
        <w:spacing w:line="240" w:lineRule="auto"/>
        <w:rPr>
          <w:b/>
          <w:sz w:val="24"/>
          <w:szCs w:val="24"/>
        </w:rPr>
      </w:pPr>
      <w:r w:rsidRPr="001B743A">
        <w:rPr>
          <w:rStyle w:val="a9"/>
          <w:b/>
        </w:rPr>
        <w:t>3.1.2.         Учебный план основного общего образования</w:t>
      </w:r>
    </w:p>
    <w:tbl>
      <w:tblPr>
        <w:tblW w:w="9650" w:type="dxa"/>
        <w:jc w:val="center"/>
        <w:tblBorders>
          <w:top w:val="outset" w:sz="2" w:space="0" w:color="auto"/>
          <w:left w:val="outset" w:sz="2" w:space="0" w:color="auto"/>
          <w:bottom w:val="outset" w:sz="2" w:space="0" w:color="auto"/>
          <w:right w:val="outset" w:sz="2" w:space="0" w:color="auto"/>
        </w:tblBorders>
        <w:tblLayout w:type="fixed"/>
        <w:tblCellMar>
          <w:top w:w="60" w:type="dxa"/>
          <w:left w:w="60" w:type="dxa"/>
          <w:bottom w:w="60" w:type="dxa"/>
          <w:right w:w="60" w:type="dxa"/>
        </w:tblCellMar>
        <w:tblLook w:val="0000"/>
      </w:tblPr>
      <w:tblGrid>
        <w:gridCol w:w="2220"/>
        <w:gridCol w:w="2693"/>
        <w:gridCol w:w="709"/>
        <w:gridCol w:w="850"/>
        <w:gridCol w:w="709"/>
        <w:gridCol w:w="709"/>
        <w:gridCol w:w="709"/>
        <w:gridCol w:w="1051"/>
      </w:tblGrid>
      <w:tr w:rsidR="00922583" w:rsidRPr="001B743A" w:rsidTr="0024329E">
        <w:trPr>
          <w:trHeight w:val="113"/>
          <w:jc w:val="center"/>
        </w:trPr>
        <w:tc>
          <w:tcPr>
            <w:tcW w:w="2220" w:type="dxa"/>
            <w:vMerge w:val="restart"/>
            <w:tcBorders>
              <w:top w:val="single" w:sz="6" w:space="0" w:color="000000"/>
              <w:left w:val="single" w:sz="6" w:space="0" w:color="000000"/>
              <w:bottom w:val="single" w:sz="6" w:space="0" w:color="000000"/>
              <w:right w:val="single" w:sz="6" w:space="0" w:color="000000"/>
            </w:tcBorders>
          </w:tcPr>
          <w:p w:rsidR="00922583" w:rsidRPr="001B743A" w:rsidRDefault="00922583" w:rsidP="0024329E">
            <w:pPr>
              <w:pStyle w:val="aff0"/>
              <w:spacing w:line="240" w:lineRule="auto"/>
              <w:ind w:firstLine="0"/>
              <w:jc w:val="center"/>
              <w:rPr>
                <w:sz w:val="24"/>
                <w:szCs w:val="24"/>
              </w:rPr>
            </w:pPr>
            <w:r w:rsidRPr="001B743A">
              <w:rPr>
                <w:rStyle w:val="a9"/>
              </w:rPr>
              <w:t>Предметные области</w:t>
            </w:r>
          </w:p>
        </w:tc>
        <w:tc>
          <w:tcPr>
            <w:tcW w:w="2693" w:type="dxa"/>
            <w:vMerge w:val="restart"/>
            <w:tcBorders>
              <w:top w:val="single" w:sz="6" w:space="0" w:color="000000"/>
              <w:left w:val="single" w:sz="6" w:space="0" w:color="000000"/>
              <w:bottom w:val="single" w:sz="6" w:space="0" w:color="000000"/>
              <w:right w:val="single" w:sz="6" w:space="0" w:color="000000"/>
            </w:tcBorders>
          </w:tcPr>
          <w:p w:rsidR="00922583" w:rsidRPr="001B743A" w:rsidRDefault="00922583" w:rsidP="0024329E">
            <w:pPr>
              <w:pStyle w:val="aff0"/>
              <w:spacing w:line="240" w:lineRule="auto"/>
              <w:ind w:firstLine="0"/>
              <w:jc w:val="center"/>
              <w:rPr>
                <w:sz w:val="24"/>
                <w:szCs w:val="24"/>
              </w:rPr>
            </w:pPr>
            <w:r w:rsidRPr="001B743A">
              <w:rPr>
                <w:rStyle w:val="a9"/>
              </w:rPr>
              <w:t>Учебные предметы</w:t>
            </w:r>
          </w:p>
          <w:p w:rsidR="00922583" w:rsidRPr="001B743A" w:rsidRDefault="00922583" w:rsidP="0024329E">
            <w:pPr>
              <w:pStyle w:val="aff0"/>
              <w:spacing w:line="240" w:lineRule="auto"/>
              <w:ind w:firstLine="0"/>
              <w:jc w:val="center"/>
              <w:rPr>
                <w:sz w:val="24"/>
                <w:szCs w:val="24"/>
              </w:rPr>
            </w:pPr>
            <w:r w:rsidRPr="001B743A">
              <w:rPr>
                <w:rStyle w:val="a9"/>
              </w:rPr>
              <w:t>Классы</w:t>
            </w:r>
          </w:p>
        </w:tc>
        <w:tc>
          <w:tcPr>
            <w:tcW w:w="4737" w:type="dxa"/>
            <w:gridSpan w:val="6"/>
            <w:tcBorders>
              <w:top w:val="single" w:sz="6" w:space="0" w:color="000000"/>
              <w:left w:val="single" w:sz="6" w:space="0" w:color="000000"/>
              <w:bottom w:val="single" w:sz="6" w:space="0" w:color="000000"/>
              <w:right w:val="single" w:sz="6" w:space="0" w:color="000000"/>
            </w:tcBorders>
          </w:tcPr>
          <w:p w:rsidR="00922583" w:rsidRPr="001B743A" w:rsidRDefault="00922583" w:rsidP="0024329E">
            <w:pPr>
              <w:pStyle w:val="aff0"/>
              <w:spacing w:line="240" w:lineRule="auto"/>
              <w:ind w:firstLine="0"/>
              <w:jc w:val="center"/>
              <w:rPr>
                <w:sz w:val="24"/>
                <w:szCs w:val="24"/>
              </w:rPr>
            </w:pPr>
            <w:r w:rsidRPr="001B743A">
              <w:rPr>
                <w:rStyle w:val="a9"/>
              </w:rPr>
              <w:t>Количество часов в неделю</w:t>
            </w:r>
          </w:p>
        </w:tc>
      </w:tr>
      <w:tr w:rsidR="00922583" w:rsidRPr="001B743A" w:rsidTr="0024329E">
        <w:trPr>
          <w:trHeight w:val="113"/>
          <w:jc w:val="center"/>
        </w:trPr>
        <w:tc>
          <w:tcPr>
            <w:tcW w:w="2220" w:type="dxa"/>
            <w:vMerge/>
            <w:tcBorders>
              <w:top w:val="single" w:sz="6" w:space="0" w:color="000000"/>
              <w:left w:val="single" w:sz="6" w:space="0" w:color="000000"/>
              <w:bottom w:val="single" w:sz="6" w:space="0" w:color="000000"/>
              <w:right w:val="single" w:sz="6" w:space="0" w:color="000000"/>
            </w:tcBorders>
            <w:vAlign w:val="center"/>
          </w:tcPr>
          <w:p w:rsidR="00922583" w:rsidRPr="001B743A" w:rsidRDefault="00922583" w:rsidP="0024329E">
            <w:pPr>
              <w:pStyle w:val="aff0"/>
              <w:spacing w:line="240" w:lineRule="auto"/>
              <w:ind w:firstLine="0"/>
              <w:jc w:val="center"/>
              <w:rPr>
                <w:sz w:val="24"/>
                <w:szCs w:val="24"/>
              </w:rPr>
            </w:pPr>
          </w:p>
        </w:tc>
        <w:tc>
          <w:tcPr>
            <w:tcW w:w="2693" w:type="dxa"/>
            <w:vMerge/>
            <w:tcBorders>
              <w:top w:val="single" w:sz="6" w:space="0" w:color="000000"/>
              <w:left w:val="single" w:sz="6" w:space="0" w:color="000000"/>
              <w:bottom w:val="single" w:sz="6" w:space="0" w:color="000000"/>
              <w:right w:val="single" w:sz="6" w:space="0" w:color="000000"/>
            </w:tcBorders>
            <w:vAlign w:val="center"/>
          </w:tcPr>
          <w:p w:rsidR="00922583" w:rsidRPr="001B743A" w:rsidRDefault="00922583" w:rsidP="0024329E">
            <w:pPr>
              <w:pStyle w:val="aff0"/>
              <w:spacing w:line="240" w:lineRule="auto"/>
              <w:ind w:firstLine="0"/>
              <w:jc w:val="left"/>
              <w:rPr>
                <w:sz w:val="24"/>
                <w:szCs w:val="24"/>
              </w:rPr>
            </w:pPr>
          </w:p>
        </w:tc>
        <w:tc>
          <w:tcPr>
            <w:tcW w:w="709" w:type="dxa"/>
            <w:tcBorders>
              <w:top w:val="single" w:sz="6" w:space="0" w:color="000000"/>
              <w:left w:val="single" w:sz="6" w:space="0" w:color="000000"/>
              <w:bottom w:val="single" w:sz="6" w:space="0" w:color="000000"/>
              <w:right w:val="single" w:sz="6" w:space="0" w:color="000000"/>
            </w:tcBorders>
          </w:tcPr>
          <w:p w:rsidR="00922583" w:rsidRPr="001B743A" w:rsidRDefault="00922583" w:rsidP="0024329E">
            <w:pPr>
              <w:pStyle w:val="aff0"/>
              <w:spacing w:line="240" w:lineRule="auto"/>
              <w:ind w:firstLine="0"/>
              <w:jc w:val="center"/>
              <w:rPr>
                <w:sz w:val="24"/>
                <w:szCs w:val="24"/>
              </w:rPr>
            </w:pPr>
            <w:r w:rsidRPr="001B743A">
              <w:rPr>
                <w:rStyle w:val="a9"/>
              </w:rPr>
              <w:t>V</w:t>
            </w:r>
          </w:p>
        </w:tc>
        <w:tc>
          <w:tcPr>
            <w:tcW w:w="850" w:type="dxa"/>
            <w:tcBorders>
              <w:top w:val="single" w:sz="6" w:space="0" w:color="000000"/>
              <w:left w:val="single" w:sz="6" w:space="0" w:color="000000"/>
              <w:bottom w:val="single" w:sz="6" w:space="0" w:color="000000"/>
              <w:right w:val="single" w:sz="6" w:space="0" w:color="000000"/>
            </w:tcBorders>
          </w:tcPr>
          <w:p w:rsidR="00922583" w:rsidRPr="001B743A" w:rsidRDefault="00922583" w:rsidP="0024329E">
            <w:pPr>
              <w:pStyle w:val="aff0"/>
              <w:spacing w:line="240" w:lineRule="auto"/>
              <w:ind w:firstLine="0"/>
              <w:jc w:val="center"/>
              <w:rPr>
                <w:sz w:val="24"/>
                <w:szCs w:val="24"/>
              </w:rPr>
            </w:pPr>
            <w:r w:rsidRPr="001B743A">
              <w:rPr>
                <w:rStyle w:val="a9"/>
              </w:rPr>
              <w:t>VI</w:t>
            </w:r>
          </w:p>
        </w:tc>
        <w:tc>
          <w:tcPr>
            <w:tcW w:w="709" w:type="dxa"/>
            <w:tcBorders>
              <w:top w:val="single" w:sz="6" w:space="0" w:color="000000"/>
              <w:left w:val="single" w:sz="6" w:space="0" w:color="000000"/>
              <w:bottom w:val="single" w:sz="6" w:space="0" w:color="000000"/>
              <w:right w:val="single" w:sz="6" w:space="0" w:color="000000"/>
            </w:tcBorders>
          </w:tcPr>
          <w:p w:rsidR="00922583" w:rsidRPr="001B743A" w:rsidRDefault="00922583" w:rsidP="0024329E">
            <w:pPr>
              <w:pStyle w:val="aff0"/>
              <w:spacing w:line="240" w:lineRule="auto"/>
              <w:ind w:firstLine="0"/>
              <w:jc w:val="center"/>
              <w:rPr>
                <w:sz w:val="24"/>
                <w:szCs w:val="24"/>
              </w:rPr>
            </w:pPr>
            <w:r w:rsidRPr="001B743A">
              <w:rPr>
                <w:rStyle w:val="a9"/>
              </w:rPr>
              <w:t>VII</w:t>
            </w:r>
          </w:p>
        </w:tc>
        <w:tc>
          <w:tcPr>
            <w:tcW w:w="709" w:type="dxa"/>
            <w:tcBorders>
              <w:top w:val="single" w:sz="6" w:space="0" w:color="000000"/>
              <w:left w:val="single" w:sz="6" w:space="0" w:color="000000"/>
              <w:bottom w:val="single" w:sz="6" w:space="0" w:color="000000"/>
              <w:right w:val="single" w:sz="6" w:space="0" w:color="000000"/>
            </w:tcBorders>
          </w:tcPr>
          <w:p w:rsidR="00922583" w:rsidRPr="001B743A" w:rsidRDefault="00922583" w:rsidP="0024329E">
            <w:pPr>
              <w:pStyle w:val="aff0"/>
              <w:spacing w:line="240" w:lineRule="auto"/>
              <w:ind w:firstLine="0"/>
              <w:jc w:val="center"/>
              <w:rPr>
                <w:sz w:val="24"/>
                <w:szCs w:val="24"/>
              </w:rPr>
            </w:pPr>
            <w:r w:rsidRPr="001B743A">
              <w:rPr>
                <w:rStyle w:val="a9"/>
              </w:rPr>
              <w:t>VIII</w:t>
            </w:r>
          </w:p>
        </w:tc>
        <w:tc>
          <w:tcPr>
            <w:tcW w:w="709" w:type="dxa"/>
            <w:tcBorders>
              <w:top w:val="single" w:sz="6" w:space="0" w:color="000000"/>
              <w:left w:val="single" w:sz="6" w:space="0" w:color="000000"/>
              <w:bottom w:val="single" w:sz="6" w:space="0" w:color="000000"/>
              <w:right w:val="single" w:sz="6" w:space="0" w:color="000000"/>
            </w:tcBorders>
          </w:tcPr>
          <w:p w:rsidR="00922583" w:rsidRPr="001B743A" w:rsidRDefault="00922583" w:rsidP="0024329E">
            <w:pPr>
              <w:pStyle w:val="aff0"/>
              <w:spacing w:line="240" w:lineRule="auto"/>
              <w:ind w:firstLine="0"/>
              <w:jc w:val="center"/>
              <w:rPr>
                <w:sz w:val="24"/>
                <w:szCs w:val="24"/>
              </w:rPr>
            </w:pPr>
            <w:r w:rsidRPr="001B743A">
              <w:rPr>
                <w:rStyle w:val="a9"/>
              </w:rPr>
              <w:t>IX</w:t>
            </w:r>
          </w:p>
        </w:tc>
        <w:tc>
          <w:tcPr>
            <w:tcW w:w="1051" w:type="dxa"/>
            <w:tcBorders>
              <w:top w:val="single" w:sz="6" w:space="0" w:color="000000"/>
              <w:left w:val="single" w:sz="6" w:space="0" w:color="000000"/>
              <w:bottom w:val="single" w:sz="6" w:space="0" w:color="000000"/>
              <w:right w:val="single" w:sz="6" w:space="0" w:color="000000"/>
            </w:tcBorders>
          </w:tcPr>
          <w:p w:rsidR="00922583" w:rsidRPr="001B743A" w:rsidRDefault="00922583" w:rsidP="0024329E">
            <w:pPr>
              <w:pStyle w:val="aff0"/>
              <w:spacing w:line="240" w:lineRule="auto"/>
              <w:ind w:firstLine="0"/>
              <w:jc w:val="center"/>
              <w:rPr>
                <w:sz w:val="24"/>
                <w:szCs w:val="24"/>
              </w:rPr>
            </w:pPr>
            <w:r w:rsidRPr="001B743A">
              <w:rPr>
                <w:rStyle w:val="a9"/>
              </w:rPr>
              <w:t>Всего</w:t>
            </w:r>
          </w:p>
        </w:tc>
      </w:tr>
      <w:tr w:rsidR="00922583" w:rsidRPr="001B743A" w:rsidTr="0024329E">
        <w:trPr>
          <w:trHeight w:val="113"/>
          <w:jc w:val="center"/>
        </w:trPr>
        <w:tc>
          <w:tcPr>
            <w:tcW w:w="2220" w:type="dxa"/>
            <w:tcBorders>
              <w:top w:val="single" w:sz="6" w:space="0" w:color="000000"/>
              <w:left w:val="single" w:sz="6" w:space="0" w:color="000000"/>
              <w:bottom w:val="single" w:sz="6" w:space="0" w:color="000000"/>
              <w:right w:val="single" w:sz="6" w:space="0" w:color="000000"/>
            </w:tcBorders>
          </w:tcPr>
          <w:p w:rsidR="00922583" w:rsidRPr="001B743A" w:rsidRDefault="00922583" w:rsidP="0024329E">
            <w:pPr>
              <w:pStyle w:val="aff0"/>
              <w:spacing w:line="240" w:lineRule="auto"/>
              <w:ind w:firstLine="0"/>
              <w:jc w:val="center"/>
              <w:rPr>
                <w:sz w:val="24"/>
                <w:szCs w:val="24"/>
              </w:rPr>
            </w:pPr>
          </w:p>
        </w:tc>
        <w:tc>
          <w:tcPr>
            <w:tcW w:w="2693" w:type="dxa"/>
            <w:tcBorders>
              <w:top w:val="single" w:sz="6" w:space="0" w:color="000000"/>
              <w:left w:val="single" w:sz="6" w:space="0" w:color="000000"/>
              <w:bottom w:val="single" w:sz="6" w:space="0" w:color="000000"/>
              <w:right w:val="single" w:sz="6" w:space="0" w:color="000000"/>
            </w:tcBorders>
          </w:tcPr>
          <w:p w:rsidR="00922583" w:rsidRPr="001B743A" w:rsidRDefault="00922583" w:rsidP="0024329E">
            <w:pPr>
              <w:pStyle w:val="aff0"/>
              <w:spacing w:line="240" w:lineRule="auto"/>
              <w:ind w:firstLine="0"/>
              <w:jc w:val="left"/>
              <w:rPr>
                <w:sz w:val="24"/>
                <w:szCs w:val="24"/>
              </w:rPr>
            </w:pPr>
            <w:r w:rsidRPr="001B743A">
              <w:rPr>
                <w:sz w:val="24"/>
                <w:szCs w:val="24"/>
              </w:rPr>
              <w:t>Обязательная часть</w:t>
            </w:r>
          </w:p>
        </w:tc>
        <w:tc>
          <w:tcPr>
            <w:tcW w:w="4737" w:type="dxa"/>
            <w:gridSpan w:val="6"/>
            <w:tcBorders>
              <w:top w:val="single" w:sz="6" w:space="0" w:color="000000"/>
              <w:left w:val="single" w:sz="6" w:space="0" w:color="000000"/>
              <w:bottom w:val="single" w:sz="6" w:space="0" w:color="000000"/>
              <w:right w:val="single" w:sz="6" w:space="0" w:color="000000"/>
            </w:tcBorders>
          </w:tcPr>
          <w:p w:rsidR="00922583" w:rsidRPr="001B743A" w:rsidRDefault="00922583" w:rsidP="0024329E">
            <w:pPr>
              <w:pStyle w:val="aff0"/>
              <w:spacing w:line="240" w:lineRule="auto"/>
              <w:ind w:firstLine="0"/>
              <w:jc w:val="center"/>
              <w:rPr>
                <w:sz w:val="24"/>
                <w:szCs w:val="24"/>
              </w:rPr>
            </w:pPr>
          </w:p>
        </w:tc>
      </w:tr>
      <w:tr w:rsidR="00922583" w:rsidRPr="001B743A" w:rsidTr="0024329E">
        <w:trPr>
          <w:trHeight w:val="113"/>
          <w:jc w:val="center"/>
        </w:trPr>
        <w:tc>
          <w:tcPr>
            <w:tcW w:w="2220" w:type="dxa"/>
            <w:vMerge w:val="restart"/>
            <w:tcBorders>
              <w:top w:val="single" w:sz="6" w:space="0" w:color="000000"/>
              <w:left w:val="single" w:sz="6" w:space="0" w:color="000000"/>
              <w:bottom w:val="single" w:sz="6" w:space="0" w:color="000000"/>
              <w:right w:val="single" w:sz="6" w:space="0" w:color="000000"/>
            </w:tcBorders>
          </w:tcPr>
          <w:p w:rsidR="00922583" w:rsidRPr="001B743A" w:rsidRDefault="00922583" w:rsidP="0024329E">
            <w:pPr>
              <w:pStyle w:val="aff0"/>
              <w:spacing w:line="240" w:lineRule="auto"/>
              <w:ind w:firstLine="0"/>
              <w:jc w:val="center"/>
              <w:rPr>
                <w:sz w:val="24"/>
                <w:szCs w:val="24"/>
              </w:rPr>
            </w:pPr>
            <w:r w:rsidRPr="001B743A">
              <w:rPr>
                <w:rStyle w:val="dash0410005f0431005f0437005f0430005f0446005f0020005f0441005f043f005f0438005f0441005f043a005f0430005f005fchar1char1"/>
              </w:rPr>
              <w:t>Филология</w:t>
            </w:r>
          </w:p>
        </w:tc>
        <w:tc>
          <w:tcPr>
            <w:tcW w:w="2693" w:type="dxa"/>
            <w:tcBorders>
              <w:top w:val="single" w:sz="6" w:space="0" w:color="000000"/>
              <w:left w:val="single" w:sz="6" w:space="0" w:color="000000"/>
              <w:bottom w:val="single" w:sz="6" w:space="0" w:color="000000"/>
              <w:right w:val="single" w:sz="6" w:space="0" w:color="000000"/>
            </w:tcBorders>
          </w:tcPr>
          <w:p w:rsidR="00922583" w:rsidRPr="001B743A" w:rsidRDefault="00922583" w:rsidP="0024329E">
            <w:pPr>
              <w:pStyle w:val="aff0"/>
              <w:spacing w:line="240" w:lineRule="auto"/>
              <w:ind w:firstLine="0"/>
              <w:jc w:val="left"/>
              <w:rPr>
                <w:sz w:val="24"/>
                <w:szCs w:val="24"/>
              </w:rPr>
            </w:pPr>
            <w:r w:rsidRPr="001B743A">
              <w:rPr>
                <w:rStyle w:val="dash0410005f0431005f0437005f0430005f0446005f0020005f0441005f043f005f0438005f0441005f043a005f0430005f005fchar1char1"/>
              </w:rPr>
              <w:t>Русский язык</w:t>
            </w:r>
          </w:p>
        </w:tc>
        <w:tc>
          <w:tcPr>
            <w:tcW w:w="709" w:type="dxa"/>
            <w:tcBorders>
              <w:top w:val="single" w:sz="6" w:space="0" w:color="000000"/>
              <w:left w:val="single" w:sz="6" w:space="0" w:color="000000"/>
              <w:bottom w:val="single" w:sz="6" w:space="0" w:color="000000"/>
              <w:right w:val="single" w:sz="6" w:space="0" w:color="000000"/>
            </w:tcBorders>
            <w:vAlign w:val="bottom"/>
          </w:tcPr>
          <w:p w:rsidR="00922583" w:rsidRPr="001B743A" w:rsidRDefault="00922583" w:rsidP="0024329E">
            <w:pPr>
              <w:pStyle w:val="aff0"/>
              <w:spacing w:line="240" w:lineRule="auto"/>
              <w:ind w:firstLine="0"/>
              <w:jc w:val="center"/>
              <w:rPr>
                <w:sz w:val="24"/>
                <w:szCs w:val="24"/>
              </w:rPr>
            </w:pPr>
            <w:r w:rsidRPr="001B743A">
              <w:rPr>
                <w:rStyle w:val="dash0410005f0431005f0437005f0430005f0446005f0020005f0441005f043f005f0438005f0441005f043a005f0430005f005fchar1char1"/>
              </w:rPr>
              <w:t>5</w:t>
            </w:r>
          </w:p>
        </w:tc>
        <w:tc>
          <w:tcPr>
            <w:tcW w:w="850" w:type="dxa"/>
            <w:tcBorders>
              <w:top w:val="single" w:sz="6" w:space="0" w:color="000000"/>
              <w:left w:val="single" w:sz="6" w:space="0" w:color="000000"/>
              <w:bottom w:val="single" w:sz="6" w:space="0" w:color="000000"/>
              <w:right w:val="single" w:sz="6" w:space="0" w:color="000000"/>
            </w:tcBorders>
            <w:vAlign w:val="bottom"/>
          </w:tcPr>
          <w:p w:rsidR="00922583" w:rsidRPr="001B743A" w:rsidRDefault="00922583" w:rsidP="0024329E">
            <w:pPr>
              <w:pStyle w:val="aff0"/>
              <w:spacing w:line="240" w:lineRule="auto"/>
              <w:ind w:firstLine="0"/>
              <w:jc w:val="center"/>
              <w:rPr>
                <w:sz w:val="24"/>
                <w:szCs w:val="24"/>
              </w:rPr>
            </w:pPr>
            <w:r w:rsidRPr="001B743A">
              <w:rPr>
                <w:rStyle w:val="dash0410005f0431005f0437005f0430005f0446005f0020005f0441005f043f005f0438005f0441005f043a005f0430005f005fchar1char1"/>
              </w:rPr>
              <w:t>6</w:t>
            </w:r>
          </w:p>
        </w:tc>
        <w:tc>
          <w:tcPr>
            <w:tcW w:w="709" w:type="dxa"/>
            <w:tcBorders>
              <w:top w:val="single" w:sz="6" w:space="0" w:color="000000"/>
              <w:left w:val="single" w:sz="6" w:space="0" w:color="000000"/>
              <w:bottom w:val="single" w:sz="6" w:space="0" w:color="000000"/>
              <w:right w:val="single" w:sz="6" w:space="0" w:color="000000"/>
            </w:tcBorders>
            <w:vAlign w:val="bottom"/>
          </w:tcPr>
          <w:p w:rsidR="00922583" w:rsidRPr="001B743A" w:rsidRDefault="00922583" w:rsidP="0024329E">
            <w:pPr>
              <w:pStyle w:val="aff0"/>
              <w:spacing w:line="240" w:lineRule="auto"/>
              <w:ind w:firstLine="0"/>
              <w:jc w:val="center"/>
              <w:rPr>
                <w:sz w:val="24"/>
                <w:szCs w:val="24"/>
              </w:rPr>
            </w:pPr>
            <w:r w:rsidRPr="001B743A">
              <w:rPr>
                <w:rStyle w:val="dash0410005f0431005f0437005f0430005f0446005f0020005f0441005f043f005f0438005f0441005f043a005f0430005f005fchar1char1"/>
              </w:rPr>
              <w:t>4</w:t>
            </w:r>
          </w:p>
        </w:tc>
        <w:tc>
          <w:tcPr>
            <w:tcW w:w="709" w:type="dxa"/>
            <w:tcBorders>
              <w:top w:val="single" w:sz="6" w:space="0" w:color="000000"/>
              <w:left w:val="single" w:sz="6" w:space="0" w:color="000000"/>
              <w:bottom w:val="single" w:sz="6" w:space="0" w:color="000000"/>
              <w:right w:val="single" w:sz="6" w:space="0" w:color="000000"/>
            </w:tcBorders>
            <w:vAlign w:val="bottom"/>
          </w:tcPr>
          <w:p w:rsidR="00922583" w:rsidRPr="001B743A" w:rsidRDefault="00922583" w:rsidP="0024329E">
            <w:pPr>
              <w:pStyle w:val="aff0"/>
              <w:spacing w:line="240" w:lineRule="auto"/>
              <w:ind w:firstLine="0"/>
              <w:jc w:val="center"/>
              <w:rPr>
                <w:sz w:val="24"/>
                <w:szCs w:val="24"/>
              </w:rPr>
            </w:pPr>
            <w:r w:rsidRPr="001B743A">
              <w:rPr>
                <w:rStyle w:val="dash0410005f0431005f0437005f0430005f0446005f0020005f0441005f043f005f0438005f0441005f043a005f0430005f005fchar1char1"/>
              </w:rPr>
              <w:t>3</w:t>
            </w:r>
          </w:p>
        </w:tc>
        <w:tc>
          <w:tcPr>
            <w:tcW w:w="709" w:type="dxa"/>
            <w:tcBorders>
              <w:top w:val="single" w:sz="6" w:space="0" w:color="000000"/>
              <w:left w:val="single" w:sz="6" w:space="0" w:color="000000"/>
              <w:bottom w:val="single" w:sz="6" w:space="0" w:color="000000"/>
              <w:right w:val="single" w:sz="6" w:space="0" w:color="000000"/>
            </w:tcBorders>
            <w:vAlign w:val="bottom"/>
          </w:tcPr>
          <w:p w:rsidR="00922583" w:rsidRPr="001B743A" w:rsidRDefault="00922583" w:rsidP="0024329E">
            <w:pPr>
              <w:pStyle w:val="aff0"/>
              <w:spacing w:line="240" w:lineRule="auto"/>
              <w:ind w:firstLine="0"/>
              <w:jc w:val="center"/>
              <w:rPr>
                <w:sz w:val="24"/>
                <w:szCs w:val="24"/>
              </w:rPr>
            </w:pPr>
            <w:r w:rsidRPr="001B743A">
              <w:rPr>
                <w:rStyle w:val="dash0410005f0431005f0437005f0430005f0446005f0020005f0441005f043f005f0438005f0441005f043a005f0430005f005fchar1char1"/>
              </w:rPr>
              <w:t>3</w:t>
            </w:r>
          </w:p>
        </w:tc>
        <w:tc>
          <w:tcPr>
            <w:tcW w:w="1051" w:type="dxa"/>
            <w:tcBorders>
              <w:top w:val="single" w:sz="6" w:space="0" w:color="000000"/>
              <w:left w:val="single" w:sz="6" w:space="0" w:color="000000"/>
              <w:bottom w:val="single" w:sz="6" w:space="0" w:color="000000"/>
              <w:right w:val="single" w:sz="6" w:space="0" w:color="000000"/>
            </w:tcBorders>
            <w:vAlign w:val="bottom"/>
          </w:tcPr>
          <w:p w:rsidR="00922583" w:rsidRPr="001B743A" w:rsidRDefault="00922583" w:rsidP="0024329E">
            <w:pPr>
              <w:pStyle w:val="aff0"/>
              <w:spacing w:line="240" w:lineRule="auto"/>
              <w:ind w:firstLine="0"/>
              <w:jc w:val="center"/>
              <w:rPr>
                <w:sz w:val="24"/>
                <w:szCs w:val="24"/>
              </w:rPr>
            </w:pPr>
            <w:r w:rsidRPr="001B743A">
              <w:rPr>
                <w:rStyle w:val="dash0410005f0431005f0437005f0430005f0446005f0020005f0441005f043f005f0438005f0441005f043a005f0430005f005fchar1char1"/>
              </w:rPr>
              <w:t>21</w:t>
            </w:r>
          </w:p>
        </w:tc>
      </w:tr>
      <w:tr w:rsidR="00922583" w:rsidRPr="001B743A" w:rsidTr="0024329E">
        <w:trPr>
          <w:trHeight w:val="113"/>
          <w:jc w:val="center"/>
        </w:trPr>
        <w:tc>
          <w:tcPr>
            <w:tcW w:w="2220" w:type="dxa"/>
            <w:vMerge/>
            <w:tcBorders>
              <w:top w:val="single" w:sz="6" w:space="0" w:color="000000"/>
              <w:left w:val="single" w:sz="6" w:space="0" w:color="000000"/>
              <w:bottom w:val="single" w:sz="6" w:space="0" w:color="000000"/>
              <w:right w:val="single" w:sz="6" w:space="0" w:color="000000"/>
            </w:tcBorders>
            <w:vAlign w:val="center"/>
          </w:tcPr>
          <w:p w:rsidR="00922583" w:rsidRPr="001B743A" w:rsidRDefault="00922583" w:rsidP="0024329E">
            <w:pPr>
              <w:pStyle w:val="aff0"/>
              <w:spacing w:line="240" w:lineRule="auto"/>
              <w:ind w:firstLine="0"/>
              <w:jc w:val="center"/>
              <w:rPr>
                <w:sz w:val="24"/>
                <w:szCs w:val="24"/>
              </w:rPr>
            </w:pPr>
          </w:p>
        </w:tc>
        <w:tc>
          <w:tcPr>
            <w:tcW w:w="2693" w:type="dxa"/>
            <w:tcBorders>
              <w:top w:val="single" w:sz="6" w:space="0" w:color="000000"/>
              <w:left w:val="single" w:sz="6" w:space="0" w:color="000000"/>
              <w:bottom w:val="single" w:sz="6" w:space="0" w:color="000000"/>
              <w:right w:val="single" w:sz="6" w:space="0" w:color="000000"/>
            </w:tcBorders>
          </w:tcPr>
          <w:p w:rsidR="00922583" w:rsidRPr="001B743A" w:rsidRDefault="00922583" w:rsidP="0024329E">
            <w:pPr>
              <w:pStyle w:val="aff0"/>
              <w:spacing w:line="240" w:lineRule="auto"/>
              <w:ind w:firstLine="0"/>
              <w:jc w:val="left"/>
              <w:rPr>
                <w:sz w:val="24"/>
                <w:szCs w:val="24"/>
              </w:rPr>
            </w:pPr>
            <w:r w:rsidRPr="001B743A">
              <w:rPr>
                <w:rStyle w:val="dash0410005f0431005f0437005f0430005f0446005f0020005f0441005f043f005f0438005f0441005f043a005f0430005f005fchar1char1"/>
              </w:rPr>
              <w:t>Литература</w:t>
            </w:r>
          </w:p>
        </w:tc>
        <w:tc>
          <w:tcPr>
            <w:tcW w:w="709" w:type="dxa"/>
            <w:tcBorders>
              <w:top w:val="single" w:sz="6" w:space="0" w:color="000000"/>
              <w:left w:val="single" w:sz="6" w:space="0" w:color="000000"/>
              <w:bottom w:val="single" w:sz="6" w:space="0" w:color="000000"/>
              <w:right w:val="single" w:sz="6" w:space="0" w:color="000000"/>
            </w:tcBorders>
            <w:vAlign w:val="bottom"/>
          </w:tcPr>
          <w:p w:rsidR="00922583" w:rsidRPr="001B743A" w:rsidRDefault="00922583" w:rsidP="0024329E">
            <w:pPr>
              <w:pStyle w:val="aff0"/>
              <w:spacing w:line="240" w:lineRule="auto"/>
              <w:ind w:firstLine="0"/>
              <w:jc w:val="center"/>
              <w:rPr>
                <w:sz w:val="24"/>
                <w:szCs w:val="24"/>
              </w:rPr>
            </w:pPr>
            <w:r w:rsidRPr="001B743A">
              <w:rPr>
                <w:rStyle w:val="dash0410005f0431005f0437005f0430005f0446005f0020005f0441005f043f005f0438005f0441005f043a005f0430005f005fchar1char1"/>
              </w:rPr>
              <w:t>3</w:t>
            </w:r>
          </w:p>
        </w:tc>
        <w:tc>
          <w:tcPr>
            <w:tcW w:w="850" w:type="dxa"/>
            <w:tcBorders>
              <w:top w:val="single" w:sz="6" w:space="0" w:color="000000"/>
              <w:left w:val="single" w:sz="6" w:space="0" w:color="000000"/>
              <w:bottom w:val="single" w:sz="6" w:space="0" w:color="000000"/>
              <w:right w:val="single" w:sz="6" w:space="0" w:color="000000"/>
            </w:tcBorders>
            <w:vAlign w:val="bottom"/>
          </w:tcPr>
          <w:p w:rsidR="00922583" w:rsidRPr="001B743A" w:rsidRDefault="00922583" w:rsidP="0024329E">
            <w:pPr>
              <w:pStyle w:val="aff0"/>
              <w:spacing w:line="240" w:lineRule="auto"/>
              <w:ind w:firstLine="0"/>
              <w:jc w:val="center"/>
              <w:rPr>
                <w:sz w:val="24"/>
                <w:szCs w:val="24"/>
              </w:rPr>
            </w:pPr>
            <w:r w:rsidRPr="001B743A">
              <w:rPr>
                <w:rStyle w:val="dash0410005f0431005f0437005f0430005f0446005f0020005f0441005f043f005f0438005f0441005f043a005f0430005f005fchar1char1"/>
              </w:rPr>
              <w:t>3</w:t>
            </w:r>
          </w:p>
        </w:tc>
        <w:tc>
          <w:tcPr>
            <w:tcW w:w="709" w:type="dxa"/>
            <w:tcBorders>
              <w:top w:val="single" w:sz="6" w:space="0" w:color="000000"/>
              <w:left w:val="single" w:sz="6" w:space="0" w:color="000000"/>
              <w:bottom w:val="single" w:sz="6" w:space="0" w:color="000000"/>
              <w:right w:val="single" w:sz="6" w:space="0" w:color="000000"/>
            </w:tcBorders>
            <w:vAlign w:val="bottom"/>
          </w:tcPr>
          <w:p w:rsidR="00922583" w:rsidRPr="001B743A" w:rsidRDefault="00922583" w:rsidP="0024329E">
            <w:pPr>
              <w:pStyle w:val="aff0"/>
              <w:spacing w:line="240" w:lineRule="auto"/>
              <w:ind w:firstLine="0"/>
              <w:jc w:val="center"/>
              <w:rPr>
                <w:sz w:val="24"/>
                <w:szCs w:val="24"/>
              </w:rPr>
            </w:pPr>
            <w:r w:rsidRPr="001B743A">
              <w:rPr>
                <w:rStyle w:val="dash0410005f0431005f0437005f0430005f0446005f0020005f0441005f043f005f0438005f0441005f043a005f0430005f005fchar1char1"/>
              </w:rPr>
              <w:t>2</w:t>
            </w:r>
          </w:p>
        </w:tc>
        <w:tc>
          <w:tcPr>
            <w:tcW w:w="709" w:type="dxa"/>
            <w:tcBorders>
              <w:top w:val="single" w:sz="6" w:space="0" w:color="000000"/>
              <w:left w:val="single" w:sz="6" w:space="0" w:color="000000"/>
              <w:bottom w:val="single" w:sz="6" w:space="0" w:color="000000"/>
              <w:right w:val="single" w:sz="6" w:space="0" w:color="000000"/>
            </w:tcBorders>
            <w:vAlign w:val="bottom"/>
          </w:tcPr>
          <w:p w:rsidR="00922583" w:rsidRPr="001B743A" w:rsidRDefault="00922583" w:rsidP="0024329E">
            <w:pPr>
              <w:pStyle w:val="aff0"/>
              <w:spacing w:line="240" w:lineRule="auto"/>
              <w:ind w:firstLine="0"/>
              <w:jc w:val="center"/>
              <w:rPr>
                <w:sz w:val="24"/>
                <w:szCs w:val="24"/>
              </w:rPr>
            </w:pPr>
            <w:r w:rsidRPr="001B743A">
              <w:rPr>
                <w:rStyle w:val="dash0410005f0431005f0437005f0430005f0446005f0020005f0441005f043f005f0438005f0441005f043a005f0430005f005fchar1char1"/>
              </w:rPr>
              <w:t>2</w:t>
            </w:r>
          </w:p>
        </w:tc>
        <w:tc>
          <w:tcPr>
            <w:tcW w:w="709" w:type="dxa"/>
            <w:tcBorders>
              <w:top w:val="single" w:sz="6" w:space="0" w:color="000000"/>
              <w:left w:val="single" w:sz="6" w:space="0" w:color="000000"/>
              <w:bottom w:val="single" w:sz="6" w:space="0" w:color="000000"/>
              <w:right w:val="single" w:sz="6" w:space="0" w:color="000000"/>
            </w:tcBorders>
            <w:vAlign w:val="bottom"/>
          </w:tcPr>
          <w:p w:rsidR="00922583" w:rsidRPr="001B743A" w:rsidRDefault="00922583" w:rsidP="0024329E">
            <w:pPr>
              <w:pStyle w:val="aff0"/>
              <w:spacing w:line="240" w:lineRule="auto"/>
              <w:ind w:firstLine="0"/>
              <w:jc w:val="center"/>
              <w:rPr>
                <w:sz w:val="24"/>
                <w:szCs w:val="24"/>
              </w:rPr>
            </w:pPr>
            <w:r w:rsidRPr="001B743A">
              <w:rPr>
                <w:rStyle w:val="dash0410005f0431005f0437005f0430005f0446005f0020005f0441005f043f005f0438005f0441005f043a005f0430005f005fchar1char1"/>
              </w:rPr>
              <w:t>3</w:t>
            </w:r>
          </w:p>
        </w:tc>
        <w:tc>
          <w:tcPr>
            <w:tcW w:w="1051" w:type="dxa"/>
            <w:tcBorders>
              <w:top w:val="single" w:sz="6" w:space="0" w:color="000000"/>
              <w:left w:val="single" w:sz="6" w:space="0" w:color="000000"/>
              <w:bottom w:val="single" w:sz="6" w:space="0" w:color="000000"/>
              <w:right w:val="single" w:sz="6" w:space="0" w:color="000000"/>
            </w:tcBorders>
            <w:vAlign w:val="bottom"/>
          </w:tcPr>
          <w:p w:rsidR="00922583" w:rsidRPr="001B743A" w:rsidRDefault="00922583" w:rsidP="0024329E">
            <w:pPr>
              <w:pStyle w:val="aff0"/>
              <w:spacing w:line="240" w:lineRule="auto"/>
              <w:ind w:firstLine="0"/>
              <w:jc w:val="center"/>
              <w:rPr>
                <w:sz w:val="24"/>
                <w:szCs w:val="24"/>
              </w:rPr>
            </w:pPr>
            <w:r w:rsidRPr="001B743A">
              <w:rPr>
                <w:rStyle w:val="dash0410005f0431005f0437005f0430005f0446005f0020005f0441005f043f005f0438005f0441005f043a005f0430005f005fchar1char1"/>
              </w:rPr>
              <w:t>13</w:t>
            </w:r>
          </w:p>
        </w:tc>
      </w:tr>
      <w:tr w:rsidR="00922583" w:rsidRPr="001B743A" w:rsidTr="0024329E">
        <w:trPr>
          <w:trHeight w:val="113"/>
          <w:jc w:val="center"/>
        </w:trPr>
        <w:tc>
          <w:tcPr>
            <w:tcW w:w="2220" w:type="dxa"/>
            <w:vMerge/>
            <w:tcBorders>
              <w:top w:val="single" w:sz="6" w:space="0" w:color="000000"/>
              <w:left w:val="single" w:sz="6" w:space="0" w:color="000000"/>
              <w:bottom w:val="single" w:sz="6" w:space="0" w:color="000000"/>
              <w:right w:val="single" w:sz="6" w:space="0" w:color="000000"/>
            </w:tcBorders>
            <w:vAlign w:val="center"/>
          </w:tcPr>
          <w:p w:rsidR="00922583" w:rsidRPr="001B743A" w:rsidRDefault="00922583" w:rsidP="0024329E">
            <w:pPr>
              <w:pStyle w:val="aff0"/>
              <w:spacing w:line="240" w:lineRule="auto"/>
              <w:ind w:firstLine="0"/>
              <w:jc w:val="center"/>
              <w:rPr>
                <w:sz w:val="24"/>
                <w:szCs w:val="24"/>
              </w:rPr>
            </w:pPr>
          </w:p>
        </w:tc>
        <w:tc>
          <w:tcPr>
            <w:tcW w:w="2693" w:type="dxa"/>
            <w:tcBorders>
              <w:top w:val="single" w:sz="6" w:space="0" w:color="000000"/>
              <w:left w:val="single" w:sz="6" w:space="0" w:color="000000"/>
              <w:bottom w:val="single" w:sz="6" w:space="0" w:color="000000"/>
              <w:right w:val="single" w:sz="6" w:space="0" w:color="000000"/>
            </w:tcBorders>
          </w:tcPr>
          <w:p w:rsidR="00922583" w:rsidRPr="001B743A" w:rsidRDefault="00922583" w:rsidP="0024329E">
            <w:pPr>
              <w:pStyle w:val="aff0"/>
              <w:spacing w:line="240" w:lineRule="auto"/>
              <w:ind w:firstLine="0"/>
              <w:jc w:val="left"/>
              <w:rPr>
                <w:sz w:val="24"/>
                <w:szCs w:val="24"/>
              </w:rPr>
            </w:pPr>
            <w:r w:rsidRPr="001B743A">
              <w:rPr>
                <w:rStyle w:val="dash0410005f0431005f0437005f0430005f0446005f0020005f0441005f043f005f0438005f0441005f043a005f0430005f005fchar1char1"/>
              </w:rPr>
              <w:t>Иностранный язык</w:t>
            </w:r>
          </w:p>
        </w:tc>
        <w:tc>
          <w:tcPr>
            <w:tcW w:w="709" w:type="dxa"/>
            <w:tcBorders>
              <w:top w:val="single" w:sz="6" w:space="0" w:color="000000"/>
              <w:left w:val="single" w:sz="6" w:space="0" w:color="000000"/>
              <w:bottom w:val="single" w:sz="6" w:space="0" w:color="000000"/>
              <w:right w:val="single" w:sz="6" w:space="0" w:color="000000"/>
            </w:tcBorders>
            <w:vAlign w:val="bottom"/>
          </w:tcPr>
          <w:p w:rsidR="00922583" w:rsidRPr="001B743A" w:rsidRDefault="00922583" w:rsidP="0024329E">
            <w:pPr>
              <w:pStyle w:val="aff0"/>
              <w:spacing w:line="240" w:lineRule="auto"/>
              <w:ind w:firstLine="0"/>
              <w:jc w:val="center"/>
              <w:rPr>
                <w:sz w:val="24"/>
                <w:szCs w:val="24"/>
              </w:rPr>
            </w:pPr>
            <w:r w:rsidRPr="001B743A">
              <w:rPr>
                <w:rStyle w:val="dash0410005f0431005f0437005f0430005f0446005f0020005f0441005f043f005f0438005f0441005f043a005f0430005f005fchar1char1"/>
              </w:rPr>
              <w:t>3</w:t>
            </w:r>
          </w:p>
        </w:tc>
        <w:tc>
          <w:tcPr>
            <w:tcW w:w="850" w:type="dxa"/>
            <w:tcBorders>
              <w:top w:val="single" w:sz="6" w:space="0" w:color="000000"/>
              <w:left w:val="single" w:sz="6" w:space="0" w:color="000000"/>
              <w:bottom w:val="single" w:sz="6" w:space="0" w:color="000000"/>
              <w:right w:val="single" w:sz="6" w:space="0" w:color="000000"/>
            </w:tcBorders>
            <w:vAlign w:val="bottom"/>
          </w:tcPr>
          <w:p w:rsidR="00922583" w:rsidRPr="001B743A" w:rsidRDefault="00922583" w:rsidP="0024329E">
            <w:pPr>
              <w:pStyle w:val="aff0"/>
              <w:spacing w:line="240" w:lineRule="auto"/>
              <w:ind w:firstLine="0"/>
              <w:jc w:val="center"/>
              <w:rPr>
                <w:sz w:val="24"/>
                <w:szCs w:val="24"/>
              </w:rPr>
            </w:pPr>
            <w:r w:rsidRPr="001B743A">
              <w:rPr>
                <w:rStyle w:val="dash0410005f0431005f0437005f0430005f0446005f0020005f0441005f043f005f0438005f0441005f043a005f0430005f005fchar1char1"/>
              </w:rPr>
              <w:t>3</w:t>
            </w:r>
          </w:p>
        </w:tc>
        <w:tc>
          <w:tcPr>
            <w:tcW w:w="709" w:type="dxa"/>
            <w:tcBorders>
              <w:top w:val="single" w:sz="6" w:space="0" w:color="000000"/>
              <w:left w:val="single" w:sz="6" w:space="0" w:color="000000"/>
              <w:bottom w:val="single" w:sz="6" w:space="0" w:color="000000"/>
              <w:right w:val="single" w:sz="6" w:space="0" w:color="000000"/>
            </w:tcBorders>
            <w:vAlign w:val="bottom"/>
          </w:tcPr>
          <w:p w:rsidR="00922583" w:rsidRPr="001B743A" w:rsidRDefault="00922583" w:rsidP="0024329E">
            <w:pPr>
              <w:pStyle w:val="aff0"/>
              <w:spacing w:line="240" w:lineRule="auto"/>
              <w:ind w:firstLine="0"/>
              <w:jc w:val="center"/>
              <w:rPr>
                <w:sz w:val="24"/>
                <w:szCs w:val="24"/>
              </w:rPr>
            </w:pPr>
            <w:r w:rsidRPr="001B743A">
              <w:rPr>
                <w:rStyle w:val="dash0410005f0431005f0437005f0430005f0446005f0020005f0441005f043f005f0438005f0441005f043a005f0430005f005fchar1char1"/>
              </w:rPr>
              <w:t>3</w:t>
            </w:r>
          </w:p>
        </w:tc>
        <w:tc>
          <w:tcPr>
            <w:tcW w:w="709" w:type="dxa"/>
            <w:tcBorders>
              <w:top w:val="single" w:sz="6" w:space="0" w:color="000000"/>
              <w:left w:val="single" w:sz="6" w:space="0" w:color="000000"/>
              <w:bottom w:val="single" w:sz="6" w:space="0" w:color="000000"/>
              <w:right w:val="single" w:sz="6" w:space="0" w:color="000000"/>
            </w:tcBorders>
            <w:vAlign w:val="bottom"/>
          </w:tcPr>
          <w:p w:rsidR="00922583" w:rsidRPr="001B743A" w:rsidRDefault="00922583" w:rsidP="0024329E">
            <w:pPr>
              <w:pStyle w:val="aff0"/>
              <w:spacing w:line="240" w:lineRule="auto"/>
              <w:ind w:firstLine="0"/>
              <w:jc w:val="center"/>
              <w:rPr>
                <w:sz w:val="24"/>
                <w:szCs w:val="24"/>
              </w:rPr>
            </w:pPr>
            <w:r w:rsidRPr="001B743A">
              <w:rPr>
                <w:rStyle w:val="dash0410005f0431005f0437005f0430005f0446005f0020005f0441005f043f005f0438005f0441005f043a005f0430005f005fchar1char1"/>
              </w:rPr>
              <w:t>3</w:t>
            </w:r>
          </w:p>
        </w:tc>
        <w:tc>
          <w:tcPr>
            <w:tcW w:w="709" w:type="dxa"/>
            <w:tcBorders>
              <w:top w:val="single" w:sz="6" w:space="0" w:color="000000"/>
              <w:left w:val="single" w:sz="6" w:space="0" w:color="000000"/>
              <w:bottom w:val="single" w:sz="6" w:space="0" w:color="000000"/>
              <w:right w:val="single" w:sz="6" w:space="0" w:color="000000"/>
            </w:tcBorders>
            <w:vAlign w:val="bottom"/>
          </w:tcPr>
          <w:p w:rsidR="00922583" w:rsidRPr="001B743A" w:rsidRDefault="00922583" w:rsidP="0024329E">
            <w:pPr>
              <w:pStyle w:val="aff0"/>
              <w:spacing w:line="240" w:lineRule="auto"/>
              <w:ind w:firstLine="0"/>
              <w:jc w:val="center"/>
              <w:rPr>
                <w:sz w:val="24"/>
                <w:szCs w:val="24"/>
              </w:rPr>
            </w:pPr>
            <w:r w:rsidRPr="001B743A">
              <w:rPr>
                <w:rStyle w:val="dash0410005f0431005f0437005f0430005f0446005f0020005f0441005f043f005f0438005f0441005f043a005f0430005f005fchar1char1"/>
              </w:rPr>
              <w:t>3</w:t>
            </w:r>
          </w:p>
        </w:tc>
        <w:tc>
          <w:tcPr>
            <w:tcW w:w="1051" w:type="dxa"/>
            <w:tcBorders>
              <w:top w:val="single" w:sz="6" w:space="0" w:color="000000"/>
              <w:left w:val="single" w:sz="6" w:space="0" w:color="000000"/>
              <w:bottom w:val="single" w:sz="6" w:space="0" w:color="000000"/>
              <w:right w:val="single" w:sz="6" w:space="0" w:color="000000"/>
            </w:tcBorders>
            <w:vAlign w:val="bottom"/>
          </w:tcPr>
          <w:p w:rsidR="00922583" w:rsidRPr="001B743A" w:rsidRDefault="00922583" w:rsidP="0024329E">
            <w:pPr>
              <w:pStyle w:val="aff0"/>
              <w:spacing w:line="240" w:lineRule="auto"/>
              <w:ind w:firstLine="0"/>
              <w:jc w:val="center"/>
              <w:rPr>
                <w:sz w:val="24"/>
                <w:szCs w:val="24"/>
              </w:rPr>
            </w:pPr>
            <w:r w:rsidRPr="001B743A">
              <w:rPr>
                <w:rStyle w:val="dash0410005f0431005f0437005f0430005f0446005f0020005f0441005f043f005f0438005f0441005f043a005f0430005f005fchar1char1"/>
              </w:rPr>
              <w:t>15</w:t>
            </w:r>
          </w:p>
        </w:tc>
      </w:tr>
      <w:tr w:rsidR="00922583" w:rsidRPr="001B743A" w:rsidTr="0024329E">
        <w:trPr>
          <w:trHeight w:val="113"/>
          <w:jc w:val="center"/>
        </w:trPr>
        <w:tc>
          <w:tcPr>
            <w:tcW w:w="2220" w:type="dxa"/>
            <w:vMerge w:val="restart"/>
            <w:tcBorders>
              <w:top w:val="single" w:sz="6" w:space="0" w:color="000000"/>
              <w:left w:val="single" w:sz="6" w:space="0" w:color="000000"/>
              <w:bottom w:val="single" w:sz="6" w:space="0" w:color="000000"/>
              <w:right w:val="single" w:sz="6" w:space="0" w:color="000000"/>
            </w:tcBorders>
          </w:tcPr>
          <w:p w:rsidR="00922583" w:rsidRPr="001B743A" w:rsidRDefault="00922583" w:rsidP="0024329E">
            <w:pPr>
              <w:pStyle w:val="aff0"/>
              <w:spacing w:line="240" w:lineRule="auto"/>
              <w:ind w:firstLine="0"/>
              <w:jc w:val="center"/>
              <w:rPr>
                <w:sz w:val="24"/>
                <w:szCs w:val="24"/>
              </w:rPr>
            </w:pPr>
            <w:r w:rsidRPr="001B743A">
              <w:rPr>
                <w:rStyle w:val="dash0410005f0431005f0437005f0430005f0446005f0020005f0441005f043f005f0438005f0441005f043a005f0430005f005fchar1char1"/>
              </w:rPr>
              <w:lastRenderedPageBreak/>
              <w:t>Математика и информатика</w:t>
            </w:r>
          </w:p>
        </w:tc>
        <w:tc>
          <w:tcPr>
            <w:tcW w:w="2693" w:type="dxa"/>
            <w:tcBorders>
              <w:top w:val="single" w:sz="6" w:space="0" w:color="000000"/>
              <w:left w:val="single" w:sz="6" w:space="0" w:color="000000"/>
              <w:bottom w:val="single" w:sz="6" w:space="0" w:color="000000"/>
              <w:right w:val="single" w:sz="6" w:space="0" w:color="000000"/>
            </w:tcBorders>
          </w:tcPr>
          <w:p w:rsidR="00922583" w:rsidRPr="001B743A" w:rsidRDefault="00922583" w:rsidP="0024329E">
            <w:pPr>
              <w:pStyle w:val="aff0"/>
              <w:spacing w:line="240" w:lineRule="auto"/>
              <w:ind w:firstLine="0"/>
              <w:jc w:val="left"/>
              <w:rPr>
                <w:sz w:val="24"/>
                <w:szCs w:val="24"/>
              </w:rPr>
            </w:pPr>
            <w:r w:rsidRPr="001B743A">
              <w:rPr>
                <w:rStyle w:val="dash0410005f0431005f0437005f0430005f0446005f0020005f0441005f043f005f0438005f0441005f043a005f0430005f005fchar1char1"/>
              </w:rPr>
              <w:t>Математика</w:t>
            </w:r>
          </w:p>
        </w:tc>
        <w:tc>
          <w:tcPr>
            <w:tcW w:w="709" w:type="dxa"/>
            <w:tcBorders>
              <w:top w:val="single" w:sz="6" w:space="0" w:color="000000"/>
              <w:left w:val="single" w:sz="6" w:space="0" w:color="000000"/>
              <w:bottom w:val="single" w:sz="6" w:space="0" w:color="000000"/>
              <w:right w:val="single" w:sz="6" w:space="0" w:color="000000"/>
            </w:tcBorders>
            <w:vAlign w:val="bottom"/>
          </w:tcPr>
          <w:p w:rsidR="00922583" w:rsidRPr="001B743A" w:rsidRDefault="00922583" w:rsidP="0024329E">
            <w:pPr>
              <w:pStyle w:val="aff0"/>
              <w:spacing w:line="240" w:lineRule="auto"/>
              <w:ind w:firstLine="0"/>
              <w:jc w:val="center"/>
              <w:rPr>
                <w:sz w:val="24"/>
                <w:szCs w:val="24"/>
              </w:rPr>
            </w:pPr>
            <w:r w:rsidRPr="001B743A">
              <w:rPr>
                <w:rStyle w:val="dash0410005f0431005f0437005f0430005f0446005f0020005f0441005f043f005f0438005f0441005f043a005f0430005f005fchar1char1"/>
              </w:rPr>
              <w:t>5</w:t>
            </w:r>
          </w:p>
        </w:tc>
        <w:tc>
          <w:tcPr>
            <w:tcW w:w="850" w:type="dxa"/>
            <w:tcBorders>
              <w:top w:val="single" w:sz="6" w:space="0" w:color="000000"/>
              <w:left w:val="single" w:sz="6" w:space="0" w:color="000000"/>
              <w:bottom w:val="single" w:sz="6" w:space="0" w:color="000000"/>
              <w:right w:val="single" w:sz="6" w:space="0" w:color="000000"/>
            </w:tcBorders>
            <w:vAlign w:val="bottom"/>
          </w:tcPr>
          <w:p w:rsidR="00922583" w:rsidRPr="001B743A" w:rsidRDefault="00922583" w:rsidP="0024329E">
            <w:pPr>
              <w:pStyle w:val="aff0"/>
              <w:spacing w:line="240" w:lineRule="auto"/>
              <w:ind w:firstLine="0"/>
              <w:jc w:val="center"/>
              <w:rPr>
                <w:sz w:val="24"/>
                <w:szCs w:val="24"/>
              </w:rPr>
            </w:pPr>
            <w:r w:rsidRPr="001B743A">
              <w:rPr>
                <w:rStyle w:val="dash0410005f0431005f0437005f0430005f0446005f0020005f0441005f043f005f0438005f0441005f043a005f0430005f005fchar1char1"/>
              </w:rPr>
              <w:t>5</w:t>
            </w:r>
          </w:p>
        </w:tc>
        <w:tc>
          <w:tcPr>
            <w:tcW w:w="709" w:type="dxa"/>
            <w:tcBorders>
              <w:top w:val="single" w:sz="6" w:space="0" w:color="000000"/>
              <w:left w:val="single" w:sz="6" w:space="0" w:color="000000"/>
              <w:bottom w:val="single" w:sz="6" w:space="0" w:color="000000"/>
              <w:right w:val="single" w:sz="6" w:space="0" w:color="000000"/>
            </w:tcBorders>
            <w:vAlign w:val="bottom"/>
          </w:tcPr>
          <w:p w:rsidR="00922583" w:rsidRPr="001B743A" w:rsidRDefault="00922583" w:rsidP="0024329E">
            <w:pPr>
              <w:pStyle w:val="aff0"/>
              <w:spacing w:line="240" w:lineRule="auto"/>
              <w:ind w:firstLine="0"/>
              <w:jc w:val="center"/>
              <w:rPr>
                <w:sz w:val="24"/>
                <w:szCs w:val="24"/>
              </w:rPr>
            </w:pPr>
          </w:p>
        </w:tc>
        <w:tc>
          <w:tcPr>
            <w:tcW w:w="709" w:type="dxa"/>
            <w:tcBorders>
              <w:top w:val="single" w:sz="6" w:space="0" w:color="000000"/>
              <w:left w:val="single" w:sz="6" w:space="0" w:color="000000"/>
              <w:bottom w:val="single" w:sz="6" w:space="0" w:color="000000"/>
              <w:right w:val="single" w:sz="6" w:space="0" w:color="000000"/>
            </w:tcBorders>
            <w:vAlign w:val="bottom"/>
          </w:tcPr>
          <w:p w:rsidR="00922583" w:rsidRPr="001B743A" w:rsidRDefault="00922583" w:rsidP="0024329E">
            <w:pPr>
              <w:pStyle w:val="aff0"/>
              <w:spacing w:line="240" w:lineRule="auto"/>
              <w:ind w:firstLine="0"/>
              <w:jc w:val="center"/>
              <w:rPr>
                <w:sz w:val="24"/>
                <w:szCs w:val="24"/>
              </w:rPr>
            </w:pPr>
          </w:p>
        </w:tc>
        <w:tc>
          <w:tcPr>
            <w:tcW w:w="709" w:type="dxa"/>
            <w:tcBorders>
              <w:top w:val="single" w:sz="6" w:space="0" w:color="000000"/>
              <w:left w:val="single" w:sz="6" w:space="0" w:color="000000"/>
              <w:bottom w:val="single" w:sz="6" w:space="0" w:color="000000"/>
              <w:right w:val="single" w:sz="6" w:space="0" w:color="000000"/>
            </w:tcBorders>
            <w:vAlign w:val="bottom"/>
          </w:tcPr>
          <w:p w:rsidR="00922583" w:rsidRPr="001B743A" w:rsidRDefault="00922583" w:rsidP="0024329E">
            <w:pPr>
              <w:pStyle w:val="aff0"/>
              <w:spacing w:line="240" w:lineRule="auto"/>
              <w:ind w:firstLine="0"/>
              <w:jc w:val="center"/>
              <w:rPr>
                <w:sz w:val="24"/>
                <w:szCs w:val="24"/>
              </w:rPr>
            </w:pPr>
          </w:p>
        </w:tc>
        <w:tc>
          <w:tcPr>
            <w:tcW w:w="1051" w:type="dxa"/>
            <w:tcBorders>
              <w:top w:val="single" w:sz="6" w:space="0" w:color="000000"/>
              <w:left w:val="single" w:sz="6" w:space="0" w:color="000000"/>
              <w:bottom w:val="single" w:sz="6" w:space="0" w:color="000000"/>
              <w:right w:val="single" w:sz="6" w:space="0" w:color="000000"/>
            </w:tcBorders>
            <w:vAlign w:val="bottom"/>
          </w:tcPr>
          <w:p w:rsidR="00922583" w:rsidRPr="001B743A" w:rsidRDefault="00922583" w:rsidP="0024329E">
            <w:pPr>
              <w:pStyle w:val="aff0"/>
              <w:spacing w:line="240" w:lineRule="auto"/>
              <w:ind w:firstLine="0"/>
              <w:jc w:val="center"/>
              <w:rPr>
                <w:sz w:val="24"/>
                <w:szCs w:val="24"/>
              </w:rPr>
            </w:pPr>
            <w:r w:rsidRPr="001B743A">
              <w:rPr>
                <w:rStyle w:val="dash0410005f0431005f0437005f0430005f0446005f0020005f0441005f043f005f0438005f0441005f043a005f0430005f005fchar1char1"/>
              </w:rPr>
              <w:t>10</w:t>
            </w:r>
          </w:p>
        </w:tc>
      </w:tr>
      <w:tr w:rsidR="00922583" w:rsidRPr="001B743A" w:rsidTr="0024329E">
        <w:trPr>
          <w:trHeight w:val="113"/>
          <w:jc w:val="center"/>
        </w:trPr>
        <w:tc>
          <w:tcPr>
            <w:tcW w:w="2220" w:type="dxa"/>
            <w:vMerge/>
            <w:tcBorders>
              <w:top w:val="single" w:sz="6" w:space="0" w:color="000000"/>
              <w:left w:val="single" w:sz="6" w:space="0" w:color="000000"/>
              <w:bottom w:val="single" w:sz="6" w:space="0" w:color="000000"/>
              <w:right w:val="single" w:sz="6" w:space="0" w:color="000000"/>
            </w:tcBorders>
            <w:vAlign w:val="center"/>
          </w:tcPr>
          <w:p w:rsidR="00922583" w:rsidRPr="001B743A" w:rsidRDefault="00922583" w:rsidP="0024329E">
            <w:pPr>
              <w:pStyle w:val="aff0"/>
              <w:spacing w:line="240" w:lineRule="auto"/>
              <w:ind w:firstLine="0"/>
              <w:jc w:val="center"/>
              <w:rPr>
                <w:sz w:val="24"/>
                <w:szCs w:val="24"/>
              </w:rPr>
            </w:pPr>
          </w:p>
        </w:tc>
        <w:tc>
          <w:tcPr>
            <w:tcW w:w="2693" w:type="dxa"/>
            <w:tcBorders>
              <w:top w:val="single" w:sz="6" w:space="0" w:color="000000"/>
              <w:left w:val="single" w:sz="6" w:space="0" w:color="000000"/>
              <w:bottom w:val="single" w:sz="6" w:space="0" w:color="000000"/>
              <w:right w:val="single" w:sz="6" w:space="0" w:color="000000"/>
            </w:tcBorders>
          </w:tcPr>
          <w:p w:rsidR="00922583" w:rsidRPr="001B743A" w:rsidRDefault="00922583" w:rsidP="0024329E">
            <w:pPr>
              <w:pStyle w:val="aff0"/>
              <w:spacing w:line="240" w:lineRule="auto"/>
              <w:ind w:firstLine="0"/>
              <w:jc w:val="left"/>
              <w:rPr>
                <w:sz w:val="24"/>
                <w:szCs w:val="24"/>
              </w:rPr>
            </w:pPr>
            <w:r w:rsidRPr="001B743A">
              <w:rPr>
                <w:rStyle w:val="dash0410005f0431005f0437005f0430005f0446005f0020005f0441005f043f005f0438005f0441005f043a005f0430005f005fchar1char1"/>
              </w:rPr>
              <w:t>Алгебра</w:t>
            </w:r>
          </w:p>
        </w:tc>
        <w:tc>
          <w:tcPr>
            <w:tcW w:w="709" w:type="dxa"/>
            <w:tcBorders>
              <w:top w:val="single" w:sz="6" w:space="0" w:color="000000"/>
              <w:left w:val="single" w:sz="6" w:space="0" w:color="000000"/>
              <w:bottom w:val="single" w:sz="6" w:space="0" w:color="000000"/>
              <w:right w:val="single" w:sz="6" w:space="0" w:color="000000"/>
            </w:tcBorders>
            <w:vAlign w:val="bottom"/>
          </w:tcPr>
          <w:p w:rsidR="00922583" w:rsidRPr="001B743A" w:rsidRDefault="00922583" w:rsidP="0024329E">
            <w:pPr>
              <w:pStyle w:val="aff0"/>
              <w:spacing w:line="240" w:lineRule="auto"/>
              <w:ind w:firstLine="0"/>
              <w:jc w:val="center"/>
              <w:rPr>
                <w:sz w:val="24"/>
                <w:szCs w:val="24"/>
              </w:rPr>
            </w:pPr>
          </w:p>
        </w:tc>
        <w:tc>
          <w:tcPr>
            <w:tcW w:w="850" w:type="dxa"/>
            <w:tcBorders>
              <w:top w:val="single" w:sz="6" w:space="0" w:color="000000"/>
              <w:left w:val="single" w:sz="6" w:space="0" w:color="000000"/>
              <w:bottom w:val="single" w:sz="6" w:space="0" w:color="000000"/>
              <w:right w:val="single" w:sz="6" w:space="0" w:color="000000"/>
            </w:tcBorders>
            <w:vAlign w:val="bottom"/>
          </w:tcPr>
          <w:p w:rsidR="00922583" w:rsidRPr="001B743A" w:rsidRDefault="00922583" w:rsidP="0024329E">
            <w:pPr>
              <w:pStyle w:val="aff0"/>
              <w:spacing w:line="240" w:lineRule="auto"/>
              <w:ind w:firstLine="0"/>
              <w:jc w:val="center"/>
              <w:rPr>
                <w:sz w:val="24"/>
                <w:szCs w:val="24"/>
              </w:rPr>
            </w:pPr>
          </w:p>
        </w:tc>
        <w:tc>
          <w:tcPr>
            <w:tcW w:w="709" w:type="dxa"/>
            <w:tcBorders>
              <w:top w:val="single" w:sz="6" w:space="0" w:color="000000"/>
              <w:left w:val="single" w:sz="6" w:space="0" w:color="000000"/>
              <w:bottom w:val="single" w:sz="6" w:space="0" w:color="000000"/>
              <w:right w:val="single" w:sz="6" w:space="0" w:color="000000"/>
            </w:tcBorders>
            <w:vAlign w:val="bottom"/>
          </w:tcPr>
          <w:p w:rsidR="00922583" w:rsidRPr="001B743A" w:rsidRDefault="00922583" w:rsidP="0024329E">
            <w:pPr>
              <w:pStyle w:val="aff0"/>
              <w:spacing w:line="240" w:lineRule="auto"/>
              <w:ind w:firstLine="0"/>
              <w:jc w:val="center"/>
              <w:rPr>
                <w:sz w:val="24"/>
                <w:szCs w:val="24"/>
              </w:rPr>
            </w:pPr>
            <w:r w:rsidRPr="001B743A">
              <w:rPr>
                <w:rStyle w:val="dash0410005f0431005f0437005f0430005f0446005f0020005f0441005f043f005f0438005f0441005f043a005f0430005f005fchar1char1"/>
              </w:rPr>
              <w:t>3</w:t>
            </w:r>
          </w:p>
        </w:tc>
        <w:tc>
          <w:tcPr>
            <w:tcW w:w="709" w:type="dxa"/>
            <w:tcBorders>
              <w:top w:val="single" w:sz="6" w:space="0" w:color="000000"/>
              <w:left w:val="single" w:sz="6" w:space="0" w:color="000000"/>
              <w:bottom w:val="single" w:sz="6" w:space="0" w:color="000000"/>
              <w:right w:val="single" w:sz="6" w:space="0" w:color="000000"/>
            </w:tcBorders>
            <w:vAlign w:val="bottom"/>
          </w:tcPr>
          <w:p w:rsidR="00922583" w:rsidRPr="001B743A" w:rsidRDefault="00922583" w:rsidP="0024329E">
            <w:pPr>
              <w:pStyle w:val="aff0"/>
              <w:spacing w:line="240" w:lineRule="auto"/>
              <w:ind w:firstLine="0"/>
              <w:jc w:val="center"/>
              <w:rPr>
                <w:sz w:val="24"/>
                <w:szCs w:val="24"/>
              </w:rPr>
            </w:pPr>
            <w:r w:rsidRPr="001B743A">
              <w:rPr>
                <w:rStyle w:val="dash0410005f0431005f0437005f0430005f0446005f0020005f0441005f043f005f0438005f0441005f043a005f0430005f005fchar1char1"/>
              </w:rPr>
              <w:t>3</w:t>
            </w:r>
          </w:p>
        </w:tc>
        <w:tc>
          <w:tcPr>
            <w:tcW w:w="709" w:type="dxa"/>
            <w:tcBorders>
              <w:top w:val="single" w:sz="6" w:space="0" w:color="000000"/>
              <w:left w:val="single" w:sz="6" w:space="0" w:color="000000"/>
              <w:bottom w:val="single" w:sz="6" w:space="0" w:color="000000"/>
              <w:right w:val="single" w:sz="6" w:space="0" w:color="000000"/>
            </w:tcBorders>
            <w:vAlign w:val="bottom"/>
          </w:tcPr>
          <w:p w:rsidR="00922583" w:rsidRPr="001B743A" w:rsidRDefault="00922583" w:rsidP="0024329E">
            <w:pPr>
              <w:pStyle w:val="aff0"/>
              <w:spacing w:line="240" w:lineRule="auto"/>
              <w:ind w:firstLine="0"/>
              <w:jc w:val="center"/>
              <w:rPr>
                <w:sz w:val="24"/>
                <w:szCs w:val="24"/>
              </w:rPr>
            </w:pPr>
            <w:r w:rsidRPr="001B743A">
              <w:rPr>
                <w:rStyle w:val="dash0410005f0431005f0437005f0430005f0446005f0020005f0441005f043f005f0438005f0441005f043a005f0430005f005fchar1char1"/>
              </w:rPr>
              <w:t>3</w:t>
            </w:r>
          </w:p>
        </w:tc>
        <w:tc>
          <w:tcPr>
            <w:tcW w:w="1051" w:type="dxa"/>
            <w:tcBorders>
              <w:top w:val="single" w:sz="6" w:space="0" w:color="000000"/>
              <w:left w:val="single" w:sz="6" w:space="0" w:color="000000"/>
              <w:bottom w:val="single" w:sz="6" w:space="0" w:color="000000"/>
              <w:right w:val="single" w:sz="6" w:space="0" w:color="000000"/>
            </w:tcBorders>
            <w:vAlign w:val="bottom"/>
          </w:tcPr>
          <w:p w:rsidR="00922583" w:rsidRPr="001B743A" w:rsidRDefault="00922583" w:rsidP="0024329E">
            <w:pPr>
              <w:pStyle w:val="aff0"/>
              <w:spacing w:line="240" w:lineRule="auto"/>
              <w:ind w:firstLine="0"/>
              <w:jc w:val="center"/>
              <w:rPr>
                <w:sz w:val="24"/>
                <w:szCs w:val="24"/>
              </w:rPr>
            </w:pPr>
            <w:r w:rsidRPr="001B743A">
              <w:rPr>
                <w:rStyle w:val="dash0410005f0431005f0437005f0430005f0446005f0020005f0441005f043f005f0438005f0441005f043a005f0430005f005fchar1char1"/>
              </w:rPr>
              <w:t>9</w:t>
            </w:r>
          </w:p>
        </w:tc>
      </w:tr>
      <w:tr w:rsidR="00922583" w:rsidRPr="001B743A" w:rsidTr="0024329E">
        <w:trPr>
          <w:trHeight w:val="113"/>
          <w:jc w:val="center"/>
        </w:trPr>
        <w:tc>
          <w:tcPr>
            <w:tcW w:w="2220" w:type="dxa"/>
            <w:vMerge/>
            <w:tcBorders>
              <w:top w:val="single" w:sz="6" w:space="0" w:color="000000"/>
              <w:left w:val="single" w:sz="6" w:space="0" w:color="000000"/>
              <w:bottom w:val="single" w:sz="6" w:space="0" w:color="000000"/>
              <w:right w:val="single" w:sz="6" w:space="0" w:color="000000"/>
            </w:tcBorders>
            <w:vAlign w:val="center"/>
          </w:tcPr>
          <w:p w:rsidR="00922583" w:rsidRPr="001B743A" w:rsidRDefault="00922583" w:rsidP="0024329E">
            <w:pPr>
              <w:pStyle w:val="aff0"/>
              <w:spacing w:line="240" w:lineRule="auto"/>
              <w:ind w:firstLine="0"/>
              <w:jc w:val="center"/>
              <w:rPr>
                <w:sz w:val="24"/>
                <w:szCs w:val="24"/>
              </w:rPr>
            </w:pPr>
          </w:p>
        </w:tc>
        <w:tc>
          <w:tcPr>
            <w:tcW w:w="2693" w:type="dxa"/>
            <w:tcBorders>
              <w:top w:val="single" w:sz="6" w:space="0" w:color="000000"/>
              <w:left w:val="single" w:sz="6" w:space="0" w:color="000000"/>
              <w:bottom w:val="single" w:sz="6" w:space="0" w:color="000000"/>
              <w:right w:val="single" w:sz="6" w:space="0" w:color="000000"/>
            </w:tcBorders>
          </w:tcPr>
          <w:p w:rsidR="00922583" w:rsidRPr="001B743A" w:rsidRDefault="00922583" w:rsidP="0024329E">
            <w:pPr>
              <w:pStyle w:val="aff0"/>
              <w:spacing w:line="240" w:lineRule="auto"/>
              <w:ind w:firstLine="0"/>
              <w:jc w:val="left"/>
              <w:rPr>
                <w:sz w:val="24"/>
                <w:szCs w:val="24"/>
              </w:rPr>
            </w:pPr>
            <w:r w:rsidRPr="001B743A">
              <w:rPr>
                <w:rStyle w:val="dash0410005f0431005f0437005f0430005f0446005f0020005f0441005f043f005f0438005f0441005f043a005f0430005f005fchar1char1"/>
              </w:rPr>
              <w:t>Геометрия</w:t>
            </w:r>
          </w:p>
        </w:tc>
        <w:tc>
          <w:tcPr>
            <w:tcW w:w="709" w:type="dxa"/>
            <w:tcBorders>
              <w:top w:val="single" w:sz="6" w:space="0" w:color="000000"/>
              <w:left w:val="single" w:sz="6" w:space="0" w:color="000000"/>
              <w:bottom w:val="single" w:sz="6" w:space="0" w:color="000000"/>
              <w:right w:val="single" w:sz="6" w:space="0" w:color="000000"/>
            </w:tcBorders>
            <w:vAlign w:val="bottom"/>
          </w:tcPr>
          <w:p w:rsidR="00922583" w:rsidRPr="001B743A" w:rsidRDefault="00922583" w:rsidP="0024329E">
            <w:pPr>
              <w:pStyle w:val="aff0"/>
              <w:spacing w:line="240" w:lineRule="auto"/>
              <w:ind w:firstLine="0"/>
              <w:jc w:val="center"/>
              <w:rPr>
                <w:sz w:val="24"/>
                <w:szCs w:val="24"/>
              </w:rPr>
            </w:pPr>
          </w:p>
        </w:tc>
        <w:tc>
          <w:tcPr>
            <w:tcW w:w="850" w:type="dxa"/>
            <w:tcBorders>
              <w:top w:val="single" w:sz="6" w:space="0" w:color="000000"/>
              <w:left w:val="single" w:sz="6" w:space="0" w:color="000000"/>
              <w:bottom w:val="single" w:sz="6" w:space="0" w:color="000000"/>
              <w:right w:val="single" w:sz="6" w:space="0" w:color="000000"/>
            </w:tcBorders>
            <w:vAlign w:val="bottom"/>
          </w:tcPr>
          <w:p w:rsidR="00922583" w:rsidRPr="001B743A" w:rsidRDefault="00922583" w:rsidP="0024329E">
            <w:pPr>
              <w:pStyle w:val="aff0"/>
              <w:spacing w:line="240" w:lineRule="auto"/>
              <w:ind w:firstLine="0"/>
              <w:jc w:val="center"/>
              <w:rPr>
                <w:sz w:val="24"/>
                <w:szCs w:val="24"/>
              </w:rPr>
            </w:pPr>
          </w:p>
        </w:tc>
        <w:tc>
          <w:tcPr>
            <w:tcW w:w="709" w:type="dxa"/>
            <w:tcBorders>
              <w:top w:val="single" w:sz="6" w:space="0" w:color="000000"/>
              <w:left w:val="single" w:sz="6" w:space="0" w:color="000000"/>
              <w:bottom w:val="single" w:sz="6" w:space="0" w:color="000000"/>
              <w:right w:val="single" w:sz="6" w:space="0" w:color="000000"/>
            </w:tcBorders>
            <w:vAlign w:val="bottom"/>
          </w:tcPr>
          <w:p w:rsidR="00922583" w:rsidRPr="001B743A" w:rsidRDefault="00922583" w:rsidP="0024329E">
            <w:pPr>
              <w:pStyle w:val="aff0"/>
              <w:spacing w:line="240" w:lineRule="auto"/>
              <w:ind w:firstLine="0"/>
              <w:jc w:val="center"/>
              <w:rPr>
                <w:sz w:val="24"/>
                <w:szCs w:val="24"/>
              </w:rPr>
            </w:pPr>
            <w:r w:rsidRPr="001B743A">
              <w:rPr>
                <w:rStyle w:val="dash0410005f0431005f0437005f0430005f0446005f0020005f0441005f043f005f0438005f0441005f043a005f0430005f005fchar1char1"/>
              </w:rPr>
              <w:t>2</w:t>
            </w:r>
          </w:p>
        </w:tc>
        <w:tc>
          <w:tcPr>
            <w:tcW w:w="709" w:type="dxa"/>
            <w:tcBorders>
              <w:top w:val="single" w:sz="6" w:space="0" w:color="000000"/>
              <w:left w:val="single" w:sz="6" w:space="0" w:color="000000"/>
              <w:bottom w:val="single" w:sz="6" w:space="0" w:color="000000"/>
              <w:right w:val="single" w:sz="6" w:space="0" w:color="000000"/>
            </w:tcBorders>
            <w:vAlign w:val="bottom"/>
          </w:tcPr>
          <w:p w:rsidR="00922583" w:rsidRPr="001B743A" w:rsidRDefault="00922583" w:rsidP="0024329E">
            <w:pPr>
              <w:pStyle w:val="aff0"/>
              <w:spacing w:line="240" w:lineRule="auto"/>
              <w:ind w:firstLine="0"/>
              <w:jc w:val="center"/>
              <w:rPr>
                <w:sz w:val="24"/>
                <w:szCs w:val="24"/>
              </w:rPr>
            </w:pPr>
            <w:r w:rsidRPr="001B743A">
              <w:rPr>
                <w:rStyle w:val="dash0410005f0431005f0437005f0430005f0446005f0020005f0441005f043f005f0438005f0441005f043a005f0430005f005fchar1char1"/>
              </w:rPr>
              <w:t>2</w:t>
            </w:r>
          </w:p>
        </w:tc>
        <w:tc>
          <w:tcPr>
            <w:tcW w:w="709" w:type="dxa"/>
            <w:tcBorders>
              <w:top w:val="single" w:sz="6" w:space="0" w:color="000000"/>
              <w:left w:val="single" w:sz="6" w:space="0" w:color="000000"/>
              <w:bottom w:val="single" w:sz="6" w:space="0" w:color="000000"/>
              <w:right w:val="single" w:sz="6" w:space="0" w:color="000000"/>
            </w:tcBorders>
            <w:vAlign w:val="bottom"/>
          </w:tcPr>
          <w:p w:rsidR="00922583" w:rsidRPr="001B743A" w:rsidRDefault="00922583" w:rsidP="0024329E">
            <w:pPr>
              <w:pStyle w:val="aff0"/>
              <w:spacing w:line="240" w:lineRule="auto"/>
              <w:ind w:firstLine="0"/>
              <w:jc w:val="center"/>
              <w:rPr>
                <w:sz w:val="24"/>
                <w:szCs w:val="24"/>
              </w:rPr>
            </w:pPr>
            <w:r w:rsidRPr="001B743A">
              <w:rPr>
                <w:rStyle w:val="dash0410005f0431005f0437005f0430005f0446005f0020005f0441005f043f005f0438005f0441005f043a005f0430005f005fchar1char1"/>
              </w:rPr>
              <w:t>2</w:t>
            </w:r>
          </w:p>
        </w:tc>
        <w:tc>
          <w:tcPr>
            <w:tcW w:w="1051" w:type="dxa"/>
            <w:tcBorders>
              <w:top w:val="single" w:sz="6" w:space="0" w:color="000000"/>
              <w:left w:val="single" w:sz="6" w:space="0" w:color="000000"/>
              <w:bottom w:val="single" w:sz="6" w:space="0" w:color="000000"/>
              <w:right w:val="single" w:sz="6" w:space="0" w:color="000000"/>
            </w:tcBorders>
            <w:vAlign w:val="bottom"/>
          </w:tcPr>
          <w:p w:rsidR="00922583" w:rsidRPr="001B743A" w:rsidRDefault="00922583" w:rsidP="0024329E">
            <w:pPr>
              <w:pStyle w:val="aff0"/>
              <w:spacing w:line="240" w:lineRule="auto"/>
              <w:ind w:firstLine="0"/>
              <w:jc w:val="center"/>
              <w:rPr>
                <w:sz w:val="24"/>
                <w:szCs w:val="24"/>
              </w:rPr>
            </w:pPr>
            <w:r w:rsidRPr="001B743A">
              <w:rPr>
                <w:rStyle w:val="dash0410005f0431005f0437005f0430005f0446005f0020005f0441005f043f005f0438005f0441005f043a005f0430005f005fchar1char1"/>
              </w:rPr>
              <w:t>6</w:t>
            </w:r>
          </w:p>
        </w:tc>
      </w:tr>
      <w:tr w:rsidR="00922583" w:rsidRPr="001B743A" w:rsidTr="0024329E">
        <w:trPr>
          <w:trHeight w:val="113"/>
          <w:jc w:val="center"/>
        </w:trPr>
        <w:tc>
          <w:tcPr>
            <w:tcW w:w="2220" w:type="dxa"/>
            <w:vMerge/>
            <w:tcBorders>
              <w:top w:val="single" w:sz="6" w:space="0" w:color="000000"/>
              <w:left w:val="single" w:sz="6" w:space="0" w:color="000000"/>
              <w:bottom w:val="single" w:sz="6" w:space="0" w:color="000000"/>
              <w:right w:val="single" w:sz="6" w:space="0" w:color="000000"/>
            </w:tcBorders>
            <w:vAlign w:val="center"/>
          </w:tcPr>
          <w:p w:rsidR="00922583" w:rsidRPr="001B743A" w:rsidRDefault="00922583" w:rsidP="0024329E">
            <w:pPr>
              <w:pStyle w:val="aff0"/>
              <w:spacing w:line="240" w:lineRule="auto"/>
              <w:ind w:firstLine="0"/>
              <w:jc w:val="center"/>
              <w:rPr>
                <w:sz w:val="24"/>
                <w:szCs w:val="24"/>
              </w:rPr>
            </w:pPr>
          </w:p>
        </w:tc>
        <w:tc>
          <w:tcPr>
            <w:tcW w:w="2693" w:type="dxa"/>
            <w:tcBorders>
              <w:top w:val="single" w:sz="6" w:space="0" w:color="000000"/>
              <w:left w:val="single" w:sz="6" w:space="0" w:color="000000"/>
              <w:bottom w:val="single" w:sz="6" w:space="0" w:color="000000"/>
              <w:right w:val="single" w:sz="6" w:space="0" w:color="000000"/>
            </w:tcBorders>
          </w:tcPr>
          <w:p w:rsidR="00922583" w:rsidRPr="001B743A" w:rsidRDefault="00922583" w:rsidP="0024329E">
            <w:pPr>
              <w:pStyle w:val="aff0"/>
              <w:spacing w:line="240" w:lineRule="auto"/>
              <w:ind w:firstLine="0"/>
              <w:jc w:val="left"/>
              <w:rPr>
                <w:sz w:val="24"/>
                <w:szCs w:val="24"/>
              </w:rPr>
            </w:pPr>
            <w:r w:rsidRPr="001B743A">
              <w:rPr>
                <w:rStyle w:val="dash0410005f0431005f0437005f0430005f0446005f0020005f0441005f043f005f0438005f0441005f043a005f0430005f005fchar1char1"/>
              </w:rPr>
              <w:t>Информатика</w:t>
            </w:r>
          </w:p>
        </w:tc>
        <w:tc>
          <w:tcPr>
            <w:tcW w:w="709" w:type="dxa"/>
            <w:tcBorders>
              <w:top w:val="single" w:sz="6" w:space="0" w:color="000000"/>
              <w:left w:val="single" w:sz="6" w:space="0" w:color="000000"/>
              <w:bottom w:val="single" w:sz="6" w:space="0" w:color="000000"/>
              <w:right w:val="single" w:sz="6" w:space="0" w:color="000000"/>
            </w:tcBorders>
            <w:vAlign w:val="bottom"/>
          </w:tcPr>
          <w:p w:rsidR="00922583" w:rsidRPr="001B743A" w:rsidRDefault="00922583" w:rsidP="0024329E">
            <w:pPr>
              <w:pStyle w:val="aff0"/>
              <w:spacing w:line="240" w:lineRule="auto"/>
              <w:ind w:firstLine="0"/>
              <w:jc w:val="center"/>
              <w:rPr>
                <w:sz w:val="24"/>
                <w:szCs w:val="24"/>
              </w:rPr>
            </w:pPr>
          </w:p>
        </w:tc>
        <w:tc>
          <w:tcPr>
            <w:tcW w:w="850" w:type="dxa"/>
            <w:tcBorders>
              <w:top w:val="single" w:sz="6" w:space="0" w:color="000000"/>
              <w:left w:val="single" w:sz="6" w:space="0" w:color="000000"/>
              <w:bottom w:val="single" w:sz="6" w:space="0" w:color="000000"/>
              <w:right w:val="single" w:sz="6" w:space="0" w:color="000000"/>
            </w:tcBorders>
            <w:vAlign w:val="bottom"/>
          </w:tcPr>
          <w:p w:rsidR="00922583" w:rsidRPr="001B743A" w:rsidRDefault="00922583" w:rsidP="0024329E">
            <w:pPr>
              <w:pStyle w:val="aff0"/>
              <w:spacing w:line="240" w:lineRule="auto"/>
              <w:ind w:firstLine="0"/>
              <w:jc w:val="center"/>
              <w:rPr>
                <w:sz w:val="24"/>
                <w:szCs w:val="24"/>
              </w:rPr>
            </w:pPr>
          </w:p>
        </w:tc>
        <w:tc>
          <w:tcPr>
            <w:tcW w:w="709" w:type="dxa"/>
            <w:tcBorders>
              <w:top w:val="single" w:sz="6" w:space="0" w:color="000000"/>
              <w:left w:val="single" w:sz="6" w:space="0" w:color="000000"/>
              <w:bottom w:val="single" w:sz="6" w:space="0" w:color="000000"/>
              <w:right w:val="single" w:sz="6" w:space="0" w:color="000000"/>
            </w:tcBorders>
            <w:vAlign w:val="bottom"/>
          </w:tcPr>
          <w:p w:rsidR="00922583" w:rsidRPr="001B743A" w:rsidRDefault="00922583" w:rsidP="0024329E">
            <w:pPr>
              <w:pStyle w:val="aff0"/>
              <w:spacing w:line="240" w:lineRule="auto"/>
              <w:ind w:firstLine="0"/>
              <w:jc w:val="center"/>
              <w:rPr>
                <w:sz w:val="24"/>
                <w:szCs w:val="24"/>
              </w:rPr>
            </w:pPr>
            <w:r w:rsidRPr="001B743A">
              <w:rPr>
                <w:rStyle w:val="dash0410005f0431005f0437005f0430005f0446005f0020005f0441005f043f005f0438005f0441005f043a005f0430005f005fchar1char1"/>
              </w:rPr>
              <w:t>1</w:t>
            </w:r>
          </w:p>
        </w:tc>
        <w:tc>
          <w:tcPr>
            <w:tcW w:w="709" w:type="dxa"/>
            <w:tcBorders>
              <w:top w:val="single" w:sz="6" w:space="0" w:color="000000"/>
              <w:left w:val="single" w:sz="6" w:space="0" w:color="000000"/>
              <w:bottom w:val="single" w:sz="6" w:space="0" w:color="000000"/>
              <w:right w:val="single" w:sz="6" w:space="0" w:color="000000"/>
            </w:tcBorders>
            <w:vAlign w:val="bottom"/>
          </w:tcPr>
          <w:p w:rsidR="00922583" w:rsidRPr="001B743A" w:rsidRDefault="00922583" w:rsidP="0024329E">
            <w:pPr>
              <w:pStyle w:val="aff0"/>
              <w:spacing w:line="240" w:lineRule="auto"/>
              <w:ind w:firstLine="0"/>
              <w:jc w:val="center"/>
              <w:rPr>
                <w:sz w:val="24"/>
                <w:szCs w:val="24"/>
              </w:rPr>
            </w:pPr>
            <w:r w:rsidRPr="001B743A">
              <w:rPr>
                <w:rStyle w:val="dash0410005f0431005f0437005f0430005f0446005f0020005f0441005f043f005f0438005f0441005f043a005f0430005f005fchar1char1"/>
              </w:rPr>
              <w:t>1</w:t>
            </w:r>
          </w:p>
        </w:tc>
        <w:tc>
          <w:tcPr>
            <w:tcW w:w="709" w:type="dxa"/>
            <w:tcBorders>
              <w:top w:val="single" w:sz="6" w:space="0" w:color="000000"/>
              <w:left w:val="single" w:sz="6" w:space="0" w:color="000000"/>
              <w:bottom w:val="single" w:sz="6" w:space="0" w:color="000000"/>
              <w:right w:val="single" w:sz="6" w:space="0" w:color="000000"/>
            </w:tcBorders>
            <w:vAlign w:val="bottom"/>
          </w:tcPr>
          <w:p w:rsidR="00922583" w:rsidRPr="001B743A" w:rsidRDefault="00922583" w:rsidP="0024329E">
            <w:pPr>
              <w:pStyle w:val="aff0"/>
              <w:spacing w:line="240" w:lineRule="auto"/>
              <w:ind w:firstLine="0"/>
              <w:jc w:val="center"/>
              <w:rPr>
                <w:sz w:val="24"/>
                <w:szCs w:val="24"/>
              </w:rPr>
            </w:pPr>
            <w:r w:rsidRPr="001B743A">
              <w:rPr>
                <w:rStyle w:val="dash0410005f0431005f0437005f0430005f0446005f0020005f0441005f043f005f0438005f0441005f043a005f0430005f005fchar1char1"/>
              </w:rPr>
              <w:t>1</w:t>
            </w:r>
          </w:p>
        </w:tc>
        <w:tc>
          <w:tcPr>
            <w:tcW w:w="1051" w:type="dxa"/>
            <w:tcBorders>
              <w:top w:val="single" w:sz="6" w:space="0" w:color="000000"/>
              <w:left w:val="single" w:sz="6" w:space="0" w:color="000000"/>
              <w:bottom w:val="single" w:sz="6" w:space="0" w:color="000000"/>
              <w:right w:val="single" w:sz="6" w:space="0" w:color="000000"/>
            </w:tcBorders>
            <w:vAlign w:val="bottom"/>
          </w:tcPr>
          <w:p w:rsidR="00922583" w:rsidRPr="001B743A" w:rsidRDefault="00922583" w:rsidP="0024329E">
            <w:pPr>
              <w:pStyle w:val="aff0"/>
              <w:spacing w:line="240" w:lineRule="auto"/>
              <w:ind w:firstLine="0"/>
              <w:jc w:val="center"/>
              <w:rPr>
                <w:sz w:val="24"/>
                <w:szCs w:val="24"/>
              </w:rPr>
            </w:pPr>
            <w:r w:rsidRPr="001B743A">
              <w:rPr>
                <w:rStyle w:val="dash0410005f0431005f0437005f0430005f0446005f0020005f0441005f043f005f0438005f0441005f043a005f0430005f005fchar1char1"/>
              </w:rPr>
              <w:t>3</w:t>
            </w:r>
          </w:p>
        </w:tc>
      </w:tr>
      <w:tr w:rsidR="00922583" w:rsidRPr="001B743A" w:rsidTr="0024329E">
        <w:trPr>
          <w:trHeight w:val="113"/>
          <w:jc w:val="center"/>
        </w:trPr>
        <w:tc>
          <w:tcPr>
            <w:tcW w:w="2220" w:type="dxa"/>
            <w:vMerge w:val="restart"/>
            <w:tcBorders>
              <w:top w:val="single" w:sz="6" w:space="0" w:color="000000"/>
              <w:left w:val="single" w:sz="6" w:space="0" w:color="000000"/>
              <w:bottom w:val="single" w:sz="6" w:space="0" w:color="000000"/>
              <w:right w:val="single" w:sz="6" w:space="0" w:color="000000"/>
            </w:tcBorders>
          </w:tcPr>
          <w:p w:rsidR="00922583" w:rsidRPr="001B743A" w:rsidRDefault="00922583" w:rsidP="0024329E">
            <w:pPr>
              <w:pStyle w:val="aff0"/>
              <w:spacing w:line="240" w:lineRule="auto"/>
              <w:ind w:firstLine="0"/>
              <w:jc w:val="center"/>
              <w:rPr>
                <w:sz w:val="24"/>
                <w:szCs w:val="24"/>
              </w:rPr>
            </w:pPr>
            <w:r w:rsidRPr="001B743A">
              <w:rPr>
                <w:rStyle w:val="dash0410005f0431005f0437005f0430005f0446005f0020005f0441005f043f005f0438005f0441005f043a005f0430005f005fchar1char1"/>
              </w:rPr>
              <w:t>Общественно-научные предметы</w:t>
            </w:r>
          </w:p>
        </w:tc>
        <w:tc>
          <w:tcPr>
            <w:tcW w:w="2693" w:type="dxa"/>
            <w:tcBorders>
              <w:top w:val="single" w:sz="6" w:space="0" w:color="000000"/>
              <w:left w:val="single" w:sz="6" w:space="0" w:color="000000"/>
              <w:bottom w:val="single" w:sz="6" w:space="0" w:color="000000"/>
              <w:right w:val="single" w:sz="6" w:space="0" w:color="000000"/>
            </w:tcBorders>
          </w:tcPr>
          <w:p w:rsidR="00922583" w:rsidRPr="001B743A" w:rsidRDefault="00922583" w:rsidP="0024329E">
            <w:pPr>
              <w:pStyle w:val="aff0"/>
              <w:spacing w:line="240" w:lineRule="auto"/>
              <w:ind w:firstLine="0"/>
              <w:jc w:val="left"/>
              <w:rPr>
                <w:sz w:val="24"/>
                <w:szCs w:val="24"/>
              </w:rPr>
            </w:pPr>
            <w:r w:rsidRPr="001B743A">
              <w:rPr>
                <w:rStyle w:val="dash0410005f0431005f0437005f0430005f0446005f0020005f0441005f043f005f0438005f0441005f043a005f0430005f005fchar1char1"/>
              </w:rPr>
              <w:t>История</w:t>
            </w:r>
          </w:p>
        </w:tc>
        <w:tc>
          <w:tcPr>
            <w:tcW w:w="709" w:type="dxa"/>
            <w:tcBorders>
              <w:top w:val="single" w:sz="6" w:space="0" w:color="000000"/>
              <w:left w:val="single" w:sz="6" w:space="0" w:color="000000"/>
              <w:bottom w:val="single" w:sz="6" w:space="0" w:color="000000"/>
              <w:right w:val="single" w:sz="6" w:space="0" w:color="000000"/>
            </w:tcBorders>
            <w:vAlign w:val="bottom"/>
          </w:tcPr>
          <w:p w:rsidR="00922583" w:rsidRPr="001B743A" w:rsidRDefault="00922583" w:rsidP="0024329E">
            <w:pPr>
              <w:pStyle w:val="aff0"/>
              <w:spacing w:line="240" w:lineRule="auto"/>
              <w:ind w:firstLine="0"/>
              <w:jc w:val="center"/>
              <w:rPr>
                <w:sz w:val="24"/>
                <w:szCs w:val="24"/>
              </w:rPr>
            </w:pPr>
            <w:r w:rsidRPr="001B743A">
              <w:rPr>
                <w:rStyle w:val="dash0410005f0431005f0437005f0430005f0446005f0020005f0441005f043f005f0438005f0441005f043a005f0430005f005fchar1char1"/>
              </w:rPr>
              <w:t>2</w:t>
            </w:r>
          </w:p>
        </w:tc>
        <w:tc>
          <w:tcPr>
            <w:tcW w:w="850" w:type="dxa"/>
            <w:tcBorders>
              <w:top w:val="single" w:sz="6" w:space="0" w:color="000000"/>
              <w:left w:val="single" w:sz="6" w:space="0" w:color="000000"/>
              <w:bottom w:val="single" w:sz="6" w:space="0" w:color="000000"/>
              <w:right w:val="single" w:sz="6" w:space="0" w:color="000000"/>
            </w:tcBorders>
            <w:vAlign w:val="bottom"/>
          </w:tcPr>
          <w:p w:rsidR="00922583" w:rsidRPr="001B743A" w:rsidRDefault="00922583" w:rsidP="0024329E">
            <w:pPr>
              <w:pStyle w:val="aff0"/>
              <w:spacing w:line="240" w:lineRule="auto"/>
              <w:ind w:firstLine="0"/>
              <w:jc w:val="center"/>
              <w:rPr>
                <w:sz w:val="24"/>
                <w:szCs w:val="24"/>
              </w:rPr>
            </w:pPr>
            <w:r w:rsidRPr="001B743A">
              <w:rPr>
                <w:rStyle w:val="dash0410005f0431005f0437005f0430005f0446005f0020005f0441005f043f005f0438005f0441005f043a005f0430005f005fchar1char1"/>
              </w:rPr>
              <w:t>2</w:t>
            </w:r>
          </w:p>
        </w:tc>
        <w:tc>
          <w:tcPr>
            <w:tcW w:w="709" w:type="dxa"/>
            <w:tcBorders>
              <w:top w:val="single" w:sz="6" w:space="0" w:color="000000"/>
              <w:left w:val="single" w:sz="6" w:space="0" w:color="000000"/>
              <w:bottom w:val="single" w:sz="6" w:space="0" w:color="000000"/>
              <w:right w:val="single" w:sz="6" w:space="0" w:color="000000"/>
            </w:tcBorders>
            <w:vAlign w:val="bottom"/>
          </w:tcPr>
          <w:p w:rsidR="00922583" w:rsidRPr="001B743A" w:rsidRDefault="00922583" w:rsidP="0024329E">
            <w:pPr>
              <w:pStyle w:val="aff0"/>
              <w:spacing w:line="240" w:lineRule="auto"/>
              <w:ind w:firstLine="0"/>
              <w:jc w:val="center"/>
              <w:rPr>
                <w:sz w:val="24"/>
                <w:szCs w:val="24"/>
              </w:rPr>
            </w:pPr>
            <w:r w:rsidRPr="001B743A">
              <w:rPr>
                <w:rStyle w:val="dash0410005f0431005f0437005f0430005f0446005f0020005f0441005f043f005f0438005f0441005f043a005f0430005f005fchar1char1"/>
              </w:rPr>
              <w:t>2</w:t>
            </w:r>
          </w:p>
        </w:tc>
        <w:tc>
          <w:tcPr>
            <w:tcW w:w="709" w:type="dxa"/>
            <w:tcBorders>
              <w:top w:val="single" w:sz="6" w:space="0" w:color="000000"/>
              <w:left w:val="single" w:sz="6" w:space="0" w:color="000000"/>
              <w:bottom w:val="single" w:sz="6" w:space="0" w:color="000000"/>
              <w:right w:val="single" w:sz="6" w:space="0" w:color="000000"/>
            </w:tcBorders>
            <w:vAlign w:val="bottom"/>
          </w:tcPr>
          <w:p w:rsidR="00922583" w:rsidRPr="001B743A" w:rsidRDefault="00922583" w:rsidP="0024329E">
            <w:pPr>
              <w:pStyle w:val="aff0"/>
              <w:spacing w:line="240" w:lineRule="auto"/>
              <w:ind w:firstLine="0"/>
              <w:jc w:val="center"/>
              <w:rPr>
                <w:sz w:val="24"/>
                <w:szCs w:val="24"/>
              </w:rPr>
            </w:pPr>
            <w:r w:rsidRPr="001B743A">
              <w:rPr>
                <w:rStyle w:val="dash0410005f0431005f0437005f0430005f0446005f0020005f0441005f043f005f0438005f0441005f043a005f0430005f005fchar1char1"/>
              </w:rPr>
              <w:t>2</w:t>
            </w:r>
          </w:p>
        </w:tc>
        <w:tc>
          <w:tcPr>
            <w:tcW w:w="709" w:type="dxa"/>
            <w:tcBorders>
              <w:top w:val="single" w:sz="6" w:space="0" w:color="000000"/>
              <w:left w:val="single" w:sz="6" w:space="0" w:color="000000"/>
              <w:bottom w:val="single" w:sz="6" w:space="0" w:color="000000"/>
              <w:right w:val="single" w:sz="6" w:space="0" w:color="000000"/>
            </w:tcBorders>
            <w:vAlign w:val="bottom"/>
          </w:tcPr>
          <w:p w:rsidR="00922583" w:rsidRPr="001B743A" w:rsidRDefault="00922583" w:rsidP="0024329E">
            <w:pPr>
              <w:pStyle w:val="aff0"/>
              <w:spacing w:line="240" w:lineRule="auto"/>
              <w:ind w:firstLine="0"/>
              <w:jc w:val="center"/>
              <w:rPr>
                <w:sz w:val="24"/>
                <w:szCs w:val="24"/>
              </w:rPr>
            </w:pPr>
            <w:r w:rsidRPr="001B743A">
              <w:rPr>
                <w:rStyle w:val="dash0410005f0431005f0437005f0430005f0446005f0020005f0441005f043f005f0438005f0441005f043a005f0430005f005fchar1char1"/>
              </w:rPr>
              <w:t>3</w:t>
            </w:r>
          </w:p>
        </w:tc>
        <w:tc>
          <w:tcPr>
            <w:tcW w:w="1051" w:type="dxa"/>
            <w:tcBorders>
              <w:top w:val="single" w:sz="6" w:space="0" w:color="000000"/>
              <w:left w:val="single" w:sz="6" w:space="0" w:color="000000"/>
              <w:bottom w:val="single" w:sz="6" w:space="0" w:color="000000"/>
              <w:right w:val="single" w:sz="6" w:space="0" w:color="000000"/>
            </w:tcBorders>
            <w:vAlign w:val="bottom"/>
          </w:tcPr>
          <w:p w:rsidR="00922583" w:rsidRPr="001B743A" w:rsidRDefault="00922583" w:rsidP="0024329E">
            <w:pPr>
              <w:pStyle w:val="aff0"/>
              <w:spacing w:line="240" w:lineRule="auto"/>
              <w:ind w:firstLine="0"/>
              <w:jc w:val="center"/>
              <w:rPr>
                <w:sz w:val="24"/>
                <w:szCs w:val="24"/>
              </w:rPr>
            </w:pPr>
            <w:r w:rsidRPr="001B743A">
              <w:rPr>
                <w:rStyle w:val="dash0410005f0431005f0437005f0430005f0446005f0020005f0441005f043f005f0438005f0441005f043a005f0430005f005fchar1char1"/>
              </w:rPr>
              <w:t>11</w:t>
            </w:r>
          </w:p>
        </w:tc>
      </w:tr>
      <w:tr w:rsidR="00922583" w:rsidRPr="001B743A" w:rsidTr="0024329E">
        <w:trPr>
          <w:trHeight w:val="113"/>
          <w:jc w:val="center"/>
        </w:trPr>
        <w:tc>
          <w:tcPr>
            <w:tcW w:w="2220" w:type="dxa"/>
            <w:vMerge/>
            <w:tcBorders>
              <w:top w:val="single" w:sz="6" w:space="0" w:color="000000"/>
              <w:left w:val="single" w:sz="6" w:space="0" w:color="000000"/>
              <w:bottom w:val="single" w:sz="6" w:space="0" w:color="000000"/>
              <w:right w:val="single" w:sz="6" w:space="0" w:color="000000"/>
            </w:tcBorders>
            <w:vAlign w:val="center"/>
          </w:tcPr>
          <w:p w:rsidR="00922583" w:rsidRPr="001B743A" w:rsidRDefault="00922583" w:rsidP="0024329E">
            <w:pPr>
              <w:pStyle w:val="aff0"/>
              <w:spacing w:line="240" w:lineRule="auto"/>
              <w:ind w:firstLine="0"/>
              <w:jc w:val="center"/>
              <w:rPr>
                <w:sz w:val="24"/>
                <w:szCs w:val="24"/>
              </w:rPr>
            </w:pPr>
          </w:p>
        </w:tc>
        <w:tc>
          <w:tcPr>
            <w:tcW w:w="2693" w:type="dxa"/>
            <w:tcBorders>
              <w:top w:val="single" w:sz="6" w:space="0" w:color="000000"/>
              <w:left w:val="single" w:sz="6" w:space="0" w:color="000000"/>
              <w:bottom w:val="single" w:sz="6" w:space="0" w:color="000000"/>
              <w:right w:val="single" w:sz="6" w:space="0" w:color="000000"/>
            </w:tcBorders>
          </w:tcPr>
          <w:p w:rsidR="00922583" w:rsidRPr="001B743A" w:rsidRDefault="00922583" w:rsidP="0024329E">
            <w:pPr>
              <w:pStyle w:val="aff0"/>
              <w:spacing w:line="240" w:lineRule="auto"/>
              <w:ind w:firstLine="0"/>
              <w:jc w:val="left"/>
              <w:rPr>
                <w:sz w:val="24"/>
                <w:szCs w:val="24"/>
              </w:rPr>
            </w:pPr>
            <w:r w:rsidRPr="001B743A">
              <w:rPr>
                <w:rStyle w:val="dash0410005f0431005f0437005f0430005f0446005f0020005f0441005f043f005f0438005f0441005f043a005f0430005f005fchar1char1"/>
              </w:rPr>
              <w:t>Обществознание</w:t>
            </w:r>
          </w:p>
        </w:tc>
        <w:tc>
          <w:tcPr>
            <w:tcW w:w="709" w:type="dxa"/>
            <w:tcBorders>
              <w:top w:val="single" w:sz="6" w:space="0" w:color="000000"/>
              <w:left w:val="single" w:sz="6" w:space="0" w:color="000000"/>
              <w:bottom w:val="single" w:sz="6" w:space="0" w:color="000000"/>
              <w:right w:val="single" w:sz="6" w:space="0" w:color="000000"/>
            </w:tcBorders>
            <w:vAlign w:val="bottom"/>
          </w:tcPr>
          <w:p w:rsidR="00922583" w:rsidRPr="001B743A" w:rsidRDefault="00922583" w:rsidP="0024329E">
            <w:pPr>
              <w:pStyle w:val="aff0"/>
              <w:spacing w:line="240" w:lineRule="auto"/>
              <w:ind w:firstLine="0"/>
              <w:jc w:val="center"/>
              <w:rPr>
                <w:sz w:val="24"/>
                <w:szCs w:val="24"/>
              </w:rPr>
            </w:pPr>
          </w:p>
        </w:tc>
        <w:tc>
          <w:tcPr>
            <w:tcW w:w="850" w:type="dxa"/>
            <w:tcBorders>
              <w:top w:val="single" w:sz="6" w:space="0" w:color="000000"/>
              <w:left w:val="single" w:sz="6" w:space="0" w:color="000000"/>
              <w:bottom w:val="single" w:sz="6" w:space="0" w:color="000000"/>
              <w:right w:val="single" w:sz="6" w:space="0" w:color="000000"/>
            </w:tcBorders>
            <w:vAlign w:val="bottom"/>
          </w:tcPr>
          <w:p w:rsidR="00922583" w:rsidRPr="001B743A" w:rsidRDefault="00922583" w:rsidP="0024329E">
            <w:pPr>
              <w:pStyle w:val="aff0"/>
              <w:spacing w:line="240" w:lineRule="auto"/>
              <w:ind w:firstLine="0"/>
              <w:jc w:val="center"/>
              <w:rPr>
                <w:sz w:val="24"/>
                <w:szCs w:val="24"/>
              </w:rPr>
            </w:pPr>
            <w:r w:rsidRPr="001B743A">
              <w:rPr>
                <w:rStyle w:val="dash0410005f0431005f0437005f0430005f0446005f0020005f0441005f043f005f0438005f0441005f043a005f0430005f005fchar1char1"/>
              </w:rPr>
              <w:t>1</w:t>
            </w:r>
          </w:p>
        </w:tc>
        <w:tc>
          <w:tcPr>
            <w:tcW w:w="709" w:type="dxa"/>
            <w:tcBorders>
              <w:top w:val="single" w:sz="6" w:space="0" w:color="000000"/>
              <w:left w:val="single" w:sz="6" w:space="0" w:color="000000"/>
              <w:bottom w:val="single" w:sz="6" w:space="0" w:color="000000"/>
              <w:right w:val="single" w:sz="6" w:space="0" w:color="000000"/>
            </w:tcBorders>
            <w:vAlign w:val="bottom"/>
          </w:tcPr>
          <w:p w:rsidR="00922583" w:rsidRPr="001B743A" w:rsidRDefault="00922583" w:rsidP="0024329E">
            <w:pPr>
              <w:pStyle w:val="aff0"/>
              <w:spacing w:line="240" w:lineRule="auto"/>
              <w:ind w:firstLine="0"/>
              <w:jc w:val="center"/>
              <w:rPr>
                <w:sz w:val="24"/>
                <w:szCs w:val="24"/>
              </w:rPr>
            </w:pPr>
            <w:r w:rsidRPr="001B743A">
              <w:rPr>
                <w:rStyle w:val="dash0410005f0431005f0437005f0430005f0446005f0020005f0441005f043f005f0438005f0441005f043a005f0430005f005fchar1char1"/>
              </w:rPr>
              <w:t>1</w:t>
            </w:r>
          </w:p>
        </w:tc>
        <w:tc>
          <w:tcPr>
            <w:tcW w:w="709" w:type="dxa"/>
            <w:tcBorders>
              <w:top w:val="single" w:sz="6" w:space="0" w:color="000000"/>
              <w:left w:val="single" w:sz="6" w:space="0" w:color="000000"/>
              <w:bottom w:val="single" w:sz="6" w:space="0" w:color="000000"/>
              <w:right w:val="single" w:sz="6" w:space="0" w:color="000000"/>
            </w:tcBorders>
            <w:vAlign w:val="bottom"/>
          </w:tcPr>
          <w:p w:rsidR="00922583" w:rsidRPr="001B743A" w:rsidRDefault="00922583" w:rsidP="0024329E">
            <w:pPr>
              <w:pStyle w:val="aff0"/>
              <w:spacing w:line="240" w:lineRule="auto"/>
              <w:ind w:firstLine="0"/>
              <w:jc w:val="center"/>
              <w:rPr>
                <w:sz w:val="24"/>
                <w:szCs w:val="24"/>
              </w:rPr>
            </w:pPr>
            <w:r w:rsidRPr="001B743A">
              <w:rPr>
                <w:rStyle w:val="dash0410005f0431005f0437005f0430005f0446005f0020005f0441005f043f005f0438005f0441005f043a005f0430005f005fchar1char1"/>
              </w:rPr>
              <w:t>1</w:t>
            </w:r>
          </w:p>
        </w:tc>
        <w:tc>
          <w:tcPr>
            <w:tcW w:w="709" w:type="dxa"/>
            <w:tcBorders>
              <w:top w:val="single" w:sz="6" w:space="0" w:color="000000"/>
              <w:left w:val="single" w:sz="6" w:space="0" w:color="000000"/>
              <w:bottom w:val="single" w:sz="6" w:space="0" w:color="000000"/>
              <w:right w:val="single" w:sz="6" w:space="0" w:color="000000"/>
            </w:tcBorders>
            <w:vAlign w:val="bottom"/>
          </w:tcPr>
          <w:p w:rsidR="00922583" w:rsidRPr="001B743A" w:rsidRDefault="00922583" w:rsidP="0024329E">
            <w:pPr>
              <w:pStyle w:val="aff0"/>
              <w:spacing w:line="240" w:lineRule="auto"/>
              <w:ind w:firstLine="0"/>
              <w:jc w:val="center"/>
              <w:rPr>
                <w:sz w:val="24"/>
                <w:szCs w:val="24"/>
              </w:rPr>
            </w:pPr>
            <w:r w:rsidRPr="001B743A">
              <w:rPr>
                <w:rStyle w:val="dash0410005f0431005f0437005f0430005f0446005f0020005f0441005f043f005f0438005f0441005f043a005f0430005f005fchar1char1"/>
              </w:rPr>
              <w:t>1</w:t>
            </w:r>
          </w:p>
        </w:tc>
        <w:tc>
          <w:tcPr>
            <w:tcW w:w="1051" w:type="dxa"/>
            <w:tcBorders>
              <w:top w:val="single" w:sz="6" w:space="0" w:color="000000"/>
              <w:left w:val="single" w:sz="6" w:space="0" w:color="000000"/>
              <w:bottom w:val="single" w:sz="6" w:space="0" w:color="000000"/>
              <w:right w:val="single" w:sz="6" w:space="0" w:color="000000"/>
            </w:tcBorders>
            <w:vAlign w:val="bottom"/>
          </w:tcPr>
          <w:p w:rsidR="00922583" w:rsidRPr="001B743A" w:rsidRDefault="00922583" w:rsidP="0024329E">
            <w:pPr>
              <w:pStyle w:val="aff0"/>
              <w:spacing w:line="240" w:lineRule="auto"/>
              <w:ind w:firstLine="0"/>
              <w:jc w:val="center"/>
              <w:rPr>
                <w:sz w:val="24"/>
                <w:szCs w:val="24"/>
              </w:rPr>
            </w:pPr>
            <w:r w:rsidRPr="001B743A">
              <w:rPr>
                <w:sz w:val="24"/>
                <w:szCs w:val="24"/>
              </w:rPr>
              <w:t>4</w:t>
            </w:r>
          </w:p>
        </w:tc>
      </w:tr>
      <w:tr w:rsidR="00922583" w:rsidRPr="001B743A" w:rsidTr="0024329E">
        <w:trPr>
          <w:trHeight w:val="113"/>
          <w:jc w:val="center"/>
        </w:trPr>
        <w:tc>
          <w:tcPr>
            <w:tcW w:w="2220" w:type="dxa"/>
            <w:vMerge/>
            <w:tcBorders>
              <w:top w:val="single" w:sz="6" w:space="0" w:color="000000"/>
              <w:left w:val="single" w:sz="6" w:space="0" w:color="000000"/>
              <w:bottom w:val="single" w:sz="6" w:space="0" w:color="000000"/>
              <w:right w:val="single" w:sz="6" w:space="0" w:color="000000"/>
            </w:tcBorders>
            <w:vAlign w:val="center"/>
          </w:tcPr>
          <w:p w:rsidR="00922583" w:rsidRPr="001B743A" w:rsidRDefault="00922583" w:rsidP="0024329E">
            <w:pPr>
              <w:pStyle w:val="aff0"/>
              <w:spacing w:line="240" w:lineRule="auto"/>
              <w:ind w:firstLine="0"/>
              <w:jc w:val="center"/>
              <w:rPr>
                <w:sz w:val="24"/>
                <w:szCs w:val="24"/>
              </w:rPr>
            </w:pPr>
          </w:p>
        </w:tc>
        <w:tc>
          <w:tcPr>
            <w:tcW w:w="2693" w:type="dxa"/>
            <w:tcBorders>
              <w:top w:val="single" w:sz="6" w:space="0" w:color="000000"/>
              <w:left w:val="single" w:sz="6" w:space="0" w:color="000000"/>
              <w:bottom w:val="single" w:sz="6" w:space="0" w:color="000000"/>
              <w:right w:val="single" w:sz="6" w:space="0" w:color="000000"/>
            </w:tcBorders>
          </w:tcPr>
          <w:p w:rsidR="00922583" w:rsidRPr="001B743A" w:rsidRDefault="00922583" w:rsidP="0024329E">
            <w:pPr>
              <w:pStyle w:val="aff0"/>
              <w:spacing w:line="240" w:lineRule="auto"/>
              <w:ind w:firstLine="0"/>
              <w:jc w:val="left"/>
              <w:rPr>
                <w:sz w:val="24"/>
                <w:szCs w:val="24"/>
              </w:rPr>
            </w:pPr>
            <w:r w:rsidRPr="001B743A">
              <w:rPr>
                <w:rStyle w:val="dash0410005f0431005f0437005f0430005f0446005f0020005f0441005f043f005f0438005f0441005f043a005f0430005f005fchar1char1"/>
              </w:rPr>
              <w:t>География</w:t>
            </w:r>
          </w:p>
        </w:tc>
        <w:tc>
          <w:tcPr>
            <w:tcW w:w="709" w:type="dxa"/>
            <w:tcBorders>
              <w:top w:val="single" w:sz="6" w:space="0" w:color="000000"/>
              <w:left w:val="single" w:sz="6" w:space="0" w:color="000000"/>
              <w:bottom w:val="single" w:sz="6" w:space="0" w:color="000000"/>
              <w:right w:val="single" w:sz="6" w:space="0" w:color="000000"/>
            </w:tcBorders>
            <w:vAlign w:val="bottom"/>
          </w:tcPr>
          <w:p w:rsidR="00922583" w:rsidRPr="001B743A" w:rsidRDefault="00922583" w:rsidP="0024329E">
            <w:pPr>
              <w:pStyle w:val="aff0"/>
              <w:spacing w:line="240" w:lineRule="auto"/>
              <w:ind w:firstLine="0"/>
              <w:jc w:val="center"/>
              <w:rPr>
                <w:sz w:val="24"/>
                <w:szCs w:val="24"/>
              </w:rPr>
            </w:pPr>
            <w:r w:rsidRPr="001B743A">
              <w:rPr>
                <w:rStyle w:val="dash0410005f0431005f0437005f0430005f0446005f0020005f0441005f043f005f0438005f0441005f043a005f0430005f005fchar1char1"/>
              </w:rPr>
              <w:t>1</w:t>
            </w:r>
          </w:p>
        </w:tc>
        <w:tc>
          <w:tcPr>
            <w:tcW w:w="850" w:type="dxa"/>
            <w:tcBorders>
              <w:top w:val="single" w:sz="6" w:space="0" w:color="000000"/>
              <w:left w:val="single" w:sz="6" w:space="0" w:color="000000"/>
              <w:bottom w:val="single" w:sz="6" w:space="0" w:color="000000"/>
              <w:right w:val="single" w:sz="6" w:space="0" w:color="000000"/>
            </w:tcBorders>
            <w:vAlign w:val="bottom"/>
          </w:tcPr>
          <w:p w:rsidR="00922583" w:rsidRPr="001B743A" w:rsidRDefault="00922583" w:rsidP="0024329E">
            <w:pPr>
              <w:pStyle w:val="aff0"/>
              <w:spacing w:line="240" w:lineRule="auto"/>
              <w:ind w:firstLine="0"/>
              <w:jc w:val="center"/>
              <w:rPr>
                <w:sz w:val="24"/>
                <w:szCs w:val="24"/>
              </w:rPr>
            </w:pPr>
            <w:r w:rsidRPr="001B743A">
              <w:rPr>
                <w:rStyle w:val="dash0410005f0431005f0437005f0430005f0446005f0020005f0441005f043f005f0438005f0441005f043a005f0430005f005fchar1char1"/>
              </w:rPr>
              <w:t>1</w:t>
            </w:r>
          </w:p>
        </w:tc>
        <w:tc>
          <w:tcPr>
            <w:tcW w:w="709" w:type="dxa"/>
            <w:tcBorders>
              <w:top w:val="single" w:sz="6" w:space="0" w:color="000000"/>
              <w:left w:val="single" w:sz="6" w:space="0" w:color="000000"/>
              <w:bottom w:val="single" w:sz="6" w:space="0" w:color="000000"/>
              <w:right w:val="single" w:sz="6" w:space="0" w:color="000000"/>
            </w:tcBorders>
            <w:vAlign w:val="bottom"/>
          </w:tcPr>
          <w:p w:rsidR="00922583" w:rsidRPr="001B743A" w:rsidRDefault="00922583" w:rsidP="0024329E">
            <w:pPr>
              <w:pStyle w:val="aff0"/>
              <w:spacing w:line="240" w:lineRule="auto"/>
              <w:ind w:firstLine="0"/>
              <w:jc w:val="center"/>
              <w:rPr>
                <w:sz w:val="24"/>
                <w:szCs w:val="24"/>
              </w:rPr>
            </w:pPr>
            <w:r w:rsidRPr="001B743A">
              <w:rPr>
                <w:rStyle w:val="dash0410005f0431005f0437005f0430005f0446005f0020005f0441005f043f005f0438005f0441005f043a005f0430005f005fchar1char1"/>
              </w:rPr>
              <w:t>2</w:t>
            </w:r>
          </w:p>
        </w:tc>
        <w:tc>
          <w:tcPr>
            <w:tcW w:w="709" w:type="dxa"/>
            <w:tcBorders>
              <w:top w:val="single" w:sz="6" w:space="0" w:color="000000"/>
              <w:left w:val="single" w:sz="6" w:space="0" w:color="000000"/>
              <w:bottom w:val="single" w:sz="6" w:space="0" w:color="000000"/>
              <w:right w:val="single" w:sz="6" w:space="0" w:color="000000"/>
            </w:tcBorders>
            <w:vAlign w:val="bottom"/>
          </w:tcPr>
          <w:p w:rsidR="00922583" w:rsidRPr="001B743A" w:rsidRDefault="00922583" w:rsidP="0024329E">
            <w:pPr>
              <w:pStyle w:val="aff0"/>
              <w:spacing w:line="240" w:lineRule="auto"/>
              <w:ind w:firstLine="0"/>
              <w:jc w:val="center"/>
              <w:rPr>
                <w:sz w:val="24"/>
                <w:szCs w:val="24"/>
              </w:rPr>
            </w:pPr>
            <w:r w:rsidRPr="001B743A">
              <w:rPr>
                <w:rStyle w:val="dash0410005f0431005f0437005f0430005f0446005f0020005f0441005f043f005f0438005f0441005f043a005f0430005f005fchar1char1"/>
              </w:rPr>
              <w:t>2</w:t>
            </w:r>
          </w:p>
        </w:tc>
        <w:tc>
          <w:tcPr>
            <w:tcW w:w="709" w:type="dxa"/>
            <w:tcBorders>
              <w:top w:val="single" w:sz="6" w:space="0" w:color="000000"/>
              <w:left w:val="single" w:sz="6" w:space="0" w:color="000000"/>
              <w:bottom w:val="single" w:sz="6" w:space="0" w:color="000000"/>
              <w:right w:val="single" w:sz="6" w:space="0" w:color="000000"/>
            </w:tcBorders>
            <w:vAlign w:val="bottom"/>
          </w:tcPr>
          <w:p w:rsidR="00922583" w:rsidRPr="001B743A" w:rsidRDefault="00922583" w:rsidP="0024329E">
            <w:pPr>
              <w:pStyle w:val="aff0"/>
              <w:spacing w:line="240" w:lineRule="auto"/>
              <w:ind w:firstLine="0"/>
              <w:jc w:val="center"/>
              <w:rPr>
                <w:sz w:val="24"/>
                <w:szCs w:val="24"/>
              </w:rPr>
            </w:pPr>
            <w:r w:rsidRPr="001B743A">
              <w:rPr>
                <w:rStyle w:val="dash0410005f0431005f0437005f0430005f0446005f0020005f0441005f043f005f0438005f0441005f043a005f0430005f005fchar1char1"/>
              </w:rPr>
              <w:t>2</w:t>
            </w:r>
          </w:p>
        </w:tc>
        <w:tc>
          <w:tcPr>
            <w:tcW w:w="1051" w:type="dxa"/>
            <w:tcBorders>
              <w:top w:val="single" w:sz="6" w:space="0" w:color="000000"/>
              <w:left w:val="single" w:sz="6" w:space="0" w:color="000000"/>
              <w:bottom w:val="single" w:sz="6" w:space="0" w:color="000000"/>
              <w:right w:val="single" w:sz="6" w:space="0" w:color="000000"/>
            </w:tcBorders>
            <w:vAlign w:val="bottom"/>
          </w:tcPr>
          <w:p w:rsidR="00922583" w:rsidRPr="001B743A" w:rsidRDefault="00922583" w:rsidP="0024329E">
            <w:pPr>
              <w:pStyle w:val="aff0"/>
              <w:spacing w:line="240" w:lineRule="auto"/>
              <w:ind w:firstLine="0"/>
              <w:jc w:val="center"/>
              <w:rPr>
                <w:sz w:val="24"/>
                <w:szCs w:val="24"/>
              </w:rPr>
            </w:pPr>
            <w:r w:rsidRPr="001B743A">
              <w:rPr>
                <w:rStyle w:val="dash0410005f0431005f0437005f0430005f0446005f0020005f0441005f043f005f0438005f0441005f043a005f0430005f005fchar1char1"/>
              </w:rPr>
              <w:t>8</w:t>
            </w:r>
          </w:p>
        </w:tc>
      </w:tr>
      <w:tr w:rsidR="00922583" w:rsidRPr="001B743A" w:rsidTr="0024329E">
        <w:trPr>
          <w:trHeight w:val="113"/>
          <w:jc w:val="center"/>
        </w:trPr>
        <w:tc>
          <w:tcPr>
            <w:tcW w:w="2220" w:type="dxa"/>
            <w:vMerge w:val="restart"/>
            <w:tcBorders>
              <w:top w:val="single" w:sz="6" w:space="0" w:color="000000"/>
              <w:left w:val="single" w:sz="6" w:space="0" w:color="000000"/>
              <w:bottom w:val="single" w:sz="6" w:space="0" w:color="000000"/>
              <w:right w:val="single" w:sz="6" w:space="0" w:color="000000"/>
            </w:tcBorders>
          </w:tcPr>
          <w:p w:rsidR="00922583" w:rsidRPr="001B743A" w:rsidRDefault="00922583" w:rsidP="0024329E">
            <w:pPr>
              <w:pStyle w:val="aff0"/>
              <w:spacing w:line="240" w:lineRule="auto"/>
              <w:ind w:firstLine="0"/>
              <w:jc w:val="center"/>
              <w:rPr>
                <w:sz w:val="24"/>
                <w:szCs w:val="24"/>
              </w:rPr>
            </w:pPr>
            <w:proofErr w:type="spellStart"/>
            <w:proofErr w:type="gramStart"/>
            <w:r w:rsidRPr="001B743A">
              <w:rPr>
                <w:rStyle w:val="dash0410005f0431005f0437005f0430005f0446005f0020005f0441005f043f005f0438005f0441005f043a005f0430005f005fchar1char1"/>
              </w:rPr>
              <w:t>Естественно-научные</w:t>
            </w:r>
            <w:proofErr w:type="spellEnd"/>
            <w:proofErr w:type="gramEnd"/>
            <w:r w:rsidRPr="001B743A">
              <w:rPr>
                <w:rStyle w:val="dash0410005f0431005f0437005f0430005f0446005f0020005f0441005f043f005f0438005f0441005f043a005f0430005f005fchar1char1"/>
              </w:rPr>
              <w:t xml:space="preserve"> предметы</w:t>
            </w:r>
          </w:p>
        </w:tc>
        <w:tc>
          <w:tcPr>
            <w:tcW w:w="2693" w:type="dxa"/>
            <w:tcBorders>
              <w:top w:val="single" w:sz="6" w:space="0" w:color="000000"/>
              <w:left w:val="single" w:sz="6" w:space="0" w:color="000000"/>
              <w:bottom w:val="single" w:sz="6" w:space="0" w:color="000000"/>
              <w:right w:val="single" w:sz="6" w:space="0" w:color="000000"/>
            </w:tcBorders>
          </w:tcPr>
          <w:p w:rsidR="00922583" w:rsidRPr="001B743A" w:rsidRDefault="00922583" w:rsidP="0024329E">
            <w:pPr>
              <w:pStyle w:val="aff0"/>
              <w:spacing w:line="240" w:lineRule="auto"/>
              <w:ind w:firstLine="0"/>
              <w:jc w:val="left"/>
              <w:rPr>
                <w:sz w:val="24"/>
                <w:szCs w:val="24"/>
              </w:rPr>
            </w:pPr>
            <w:r w:rsidRPr="001B743A">
              <w:rPr>
                <w:rStyle w:val="dash0410005f0431005f0437005f0430005f0446005f0020005f0441005f043f005f0438005f0441005f043a005f0430005f005fchar1char1"/>
              </w:rPr>
              <w:t>Физика</w:t>
            </w:r>
          </w:p>
        </w:tc>
        <w:tc>
          <w:tcPr>
            <w:tcW w:w="709" w:type="dxa"/>
            <w:tcBorders>
              <w:top w:val="single" w:sz="6" w:space="0" w:color="000000"/>
              <w:left w:val="single" w:sz="6" w:space="0" w:color="000000"/>
              <w:bottom w:val="single" w:sz="6" w:space="0" w:color="000000"/>
              <w:right w:val="single" w:sz="6" w:space="0" w:color="000000"/>
            </w:tcBorders>
            <w:vAlign w:val="bottom"/>
          </w:tcPr>
          <w:p w:rsidR="00922583" w:rsidRPr="001B743A" w:rsidRDefault="00922583" w:rsidP="0024329E">
            <w:pPr>
              <w:pStyle w:val="aff0"/>
              <w:spacing w:line="240" w:lineRule="auto"/>
              <w:ind w:firstLine="0"/>
              <w:jc w:val="center"/>
              <w:rPr>
                <w:sz w:val="24"/>
                <w:szCs w:val="24"/>
              </w:rPr>
            </w:pPr>
          </w:p>
        </w:tc>
        <w:tc>
          <w:tcPr>
            <w:tcW w:w="850" w:type="dxa"/>
            <w:tcBorders>
              <w:top w:val="single" w:sz="6" w:space="0" w:color="000000"/>
              <w:left w:val="single" w:sz="6" w:space="0" w:color="000000"/>
              <w:bottom w:val="single" w:sz="6" w:space="0" w:color="000000"/>
              <w:right w:val="single" w:sz="6" w:space="0" w:color="000000"/>
            </w:tcBorders>
            <w:vAlign w:val="bottom"/>
          </w:tcPr>
          <w:p w:rsidR="00922583" w:rsidRPr="001B743A" w:rsidRDefault="00922583" w:rsidP="0024329E">
            <w:pPr>
              <w:pStyle w:val="aff0"/>
              <w:spacing w:line="240" w:lineRule="auto"/>
              <w:ind w:firstLine="0"/>
              <w:jc w:val="center"/>
              <w:rPr>
                <w:sz w:val="24"/>
                <w:szCs w:val="24"/>
              </w:rPr>
            </w:pPr>
          </w:p>
        </w:tc>
        <w:tc>
          <w:tcPr>
            <w:tcW w:w="709" w:type="dxa"/>
            <w:tcBorders>
              <w:top w:val="single" w:sz="6" w:space="0" w:color="000000"/>
              <w:left w:val="single" w:sz="6" w:space="0" w:color="000000"/>
              <w:bottom w:val="single" w:sz="6" w:space="0" w:color="000000"/>
              <w:right w:val="single" w:sz="6" w:space="0" w:color="000000"/>
            </w:tcBorders>
            <w:vAlign w:val="bottom"/>
          </w:tcPr>
          <w:p w:rsidR="00922583" w:rsidRPr="001B743A" w:rsidRDefault="00922583" w:rsidP="0024329E">
            <w:pPr>
              <w:pStyle w:val="aff0"/>
              <w:spacing w:line="240" w:lineRule="auto"/>
              <w:ind w:firstLine="0"/>
              <w:jc w:val="center"/>
              <w:rPr>
                <w:sz w:val="24"/>
                <w:szCs w:val="24"/>
              </w:rPr>
            </w:pPr>
            <w:r w:rsidRPr="001B743A">
              <w:rPr>
                <w:rStyle w:val="dash0410005f0431005f0437005f0430005f0446005f0020005f0441005f043f005f0438005f0441005f043a005f0430005f005fchar1char1"/>
              </w:rPr>
              <w:t>2</w:t>
            </w:r>
          </w:p>
        </w:tc>
        <w:tc>
          <w:tcPr>
            <w:tcW w:w="709" w:type="dxa"/>
            <w:tcBorders>
              <w:top w:val="single" w:sz="6" w:space="0" w:color="000000"/>
              <w:left w:val="single" w:sz="6" w:space="0" w:color="000000"/>
              <w:bottom w:val="single" w:sz="6" w:space="0" w:color="000000"/>
              <w:right w:val="single" w:sz="6" w:space="0" w:color="000000"/>
            </w:tcBorders>
            <w:vAlign w:val="bottom"/>
          </w:tcPr>
          <w:p w:rsidR="00922583" w:rsidRPr="001B743A" w:rsidRDefault="00922583" w:rsidP="0024329E">
            <w:pPr>
              <w:pStyle w:val="aff0"/>
              <w:spacing w:line="240" w:lineRule="auto"/>
              <w:ind w:firstLine="0"/>
              <w:jc w:val="center"/>
              <w:rPr>
                <w:sz w:val="24"/>
                <w:szCs w:val="24"/>
              </w:rPr>
            </w:pPr>
            <w:r w:rsidRPr="001B743A">
              <w:rPr>
                <w:rStyle w:val="dash0410005f0431005f0437005f0430005f0446005f0020005f0441005f043f005f0438005f0441005f043a005f0430005f005fchar1char1"/>
              </w:rPr>
              <w:t>2</w:t>
            </w:r>
          </w:p>
        </w:tc>
        <w:tc>
          <w:tcPr>
            <w:tcW w:w="709" w:type="dxa"/>
            <w:tcBorders>
              <w:top w:val="single" w:sz="6" w:space="0" w:color="000000"/>
              <w:left w:val="single" w:sz="6" w:space="0" w:color="000000"/>
              <w:bottom w:val="single" w:sz="6" w:space="0" w:color="000000"/>
              <w:right w:val="single" w:sz="6" w:space="0" w:color="000000"/>
            </w:tcBorders>
            <w:vAlign w:val="bottom"/>
          </w:tcPr>
          <w:p w:rsidR="00922583" w:rsidRPr="001B743A" w:rsidRDefault="00922583" w:rsidP="0024329E">
            <w:pPr>
              <w:pStyle w:val="aff0"/>
              <w:spacing w:line="240" w:lineRule="auto"/>
              <w:ind w:firstLine="0"/>
              <w:jc w:val="center"/>
              <w:rPr>
                <w:sz w:val="24"/>
                <w:szCs w:val="24"/>
              </w:rPr>
            </w:pPr>
            <w:r w:rsidRPr="001B743A">
              <w:rPr>
                <w:rStyle w:val="dash0410005f0431005f0437005f0430005f0446005f0020005f0441005f043f005f0438005f0441005f043a005f0430005f005fchar1char1"/>
              </w:rPr>
              <w:t>2</w:t>
            </w:r>
          </w:p>
        </w:tc>
        <w:tc>
          <w:tcPr>
            <w:tcW w:w="1051" w:type="dxa"/>
            <w:tcBorders>
              <w:top w:val="single" w:sz="6" w:space="0" w:color="000000"/>
              <w:left w:val="single" w:sz="6" w:space="0" w:color="000000"/>
              <w:bottom w:val="single" w:sz="6" w:space="0" w:color="000000"/>
              <w:right w:val="single" w:sz="6" w:space="0" w:color="000000"/>
            </w:tcBorders>
            <w:vAlign w:val="bottom"/>
          </w:tcPr>
          <w:p w:rsidR="00922583" w:rsidRPr="001B743A" w:rsidRDefault="00922583" w:rsidP="0024329E">
            <w:pPr>
              <w:pStyle w:val="aff0"/>
              <w:spacing w:line="240" w:lineRule="auto"/>
              <w:ind w:firstLine="0"/>
              <w:jc w:val="center"/>
              <w:rPr>
                <w:sz w:val="24"/>
                <w:szCs w:val="24"/>
              </w:rPr>
            </w:pPr>
            <w:r w:rsidRPr="001B743A">
              <w:rPr>
                <w:rStyle w:val="dash0410005f0431005f0437005f0430005f0446005f0020005f0441005f043f005f0438005f0441005f043a005f0430005f005fchar1char1"/>
              </w:rPr>
              <w:t>6</w:t>
            </w:r>
          </w:p>
        </w:tc>
      </w:tr>
      <w:tr w:rsidR="00922583" w:rsidRPr="001B743A" w:rsidTr="0024329E">
        <w:trPr>
          <w:trHeight w:val="113"/>
          <w:jc w:val="center"/>
        </w:trPr>
        <w:tc>
          <w:tcPr>
            <w:tcW w:w="2220" w:type="dxa"/>
            <w:vMerge/>
            <w:tcBorders>
              <w:top w:val="single" w:sz="6" w:space="0" w:color="000000"/>
              <w:left w:val="single" w:sz="6" w:space="0" w:color="000000"/>
              <w:bottom w:val="single" w:sz="6" w:space="0" w:color="000000"/>
              <w:right w:val="single" w:sz="6" w:space="0" w:color="000000"/>
            </w:tcBorders>
            <w:vAlign w:val="center"/>
          </w:tcPr>
          <w:p w:rsidR="00922583" w:rsidRPr="001B743A" w:rsidRDefault="00922583" w:rsidP="0024329E">
            <w:pPr>
              <w:pStyle w:val="aff0"/>
              <w:spacing w:line="240" w:lineRule="auto"/>
              <w:ind w:firstLine="0"/>
              <w:jc w:val="center"/>
              <w:rPr>
                <w:sz w:val="24"/>
                <w:szCs w:val="24"/>
              </w:rPr>
            </w:pPr>
          </w:p>
        </w:tc>
        <w:tc>
          <w:tcPr>
            <w:tcW w:w="2693" w:type="dxa"/>
            <w:tcBorders>
              <w:top w:val="single" w:sz="6" w:space="0" w:color="000000"/>
              <w:left w:val="single" w:sz="6" w:space="0" w:color="000000"/>
              <w:bottom w:val="single" w:sz="6" w:space="0" w:color="000000"/>
              <w:right w:val="single" w:sz="6" w:space="0" w:color="000000"/>
            </w:tcBorders>
          </w:tcPr>
          <w:p w:rsidR="00922583" w:rsidRPr="001B743A" w:rsidRDefault="00922583" w:rsidP="0024329E">
            <w:pPr>
              <w:pStyle w:val="aff0"/>
              <w:spacing w:line="240" w:lineRule="auto"/>
              <w:ind w:firstLine="0"/>
              <w:jc w:val="left"/>
              <w:rPr>
                <w:sz w:val="24"/>
                <w:szCs w:val="24"/>
              </w:rPr>
            </w:pPr>
            <w:r w:rsidRPr="001B743A">
              <w:rPr>
                <w:rStyle w:val="dash0410005f0431005f0437005f0430005f0446005f0020005f0441005f043f005f0438005f0441005f043a005f0430005f005fchar1char1"/>
              </w:rPr>
              <w:t>Химия</w:t>
            </w:r>
          </w:p>
        </w:tc>
        <w:tc>
          <w:tcPr>
            <w:tcW w:w="709" w:type="dxa"/>
            <w:tcBorders>
              <w:top w:val="single" w:sz="6" w:space="0" w:color="000000"/>
              <w:left w:val="single" w:sz="6" w:space="0" w:color="000000"/>
              <w:bottom w:val="single" w:sz="6" w:space="0" w:color="000000"/>
              <w:right w:val="single" w:sz="6" w:space="0" w:color="000000"/>
            </w:tcBorders>
            <w:vAlign w:val="bottom"/>
          </w:tcPr>
          <w:p w:rsidR="00922583" w:rsidRPr="001B743A" w:rsidRDefault="00922583" w:rsidP="0024329E">
            <w:pPr>
              <w:pStyle w:val="aff0"/>
              <w:spacing w:line="240" w:lineRule="auto"/>
              <w:ind w:firstLine="0"/>
              <w:jc w:val="center"/>
              <w:rPr>
                <w:sz w:val="24"/>
                <w:szCs w:val="24"/>
              </w:rPr>
            </w:pPr>
          </w:p>
        </w:tc>
        <w:tc>
          <w:tcPr>
            <w:tcW w:w="850" w:type="dxa"/>
            <w:tcBorders>
              <w:top w:val="single" w:sz="6" w:space="0" w:color="000000"/>
              <w:left w:val="single" w:sz="6" w:space="0" w:color="000000"/>
              <w:bottom w:val="single" w:sz="6" w:space="0" w:color="000000"/>
              <w:right w:val="single" w:sz="6" w:space="0" w:color="000000"/>
            </w:tcBorders>
            <w:vAlign w:val="bottom"/>
          </w:tcPr>
          <w:p w:rsidR="00922583" w:rsidRPr="001B743A" w:rsidRDefault="00922583" w:rsidP="0024329E">
            <w:pPr>
              <w:pStyle w:val="aff0"/>
              <w:spacing w:line="240" w:lineRule="auto"/>
              <w:ind w:firstLine="0"/>
              <w:jc w:val="center"/>
              <w:rPr>
                <w:sz w:val="24"/>
                <w:szCs w:val="24"/>
              </w:rPr>
            </w:pPr>
          </w:p>
        </w:tc>
        <w:tc>
          <w:tcPr>
            <w:tcW w:w="709" w:type="dxa"/>
            <w:tcBorders>
              <w:top w:val="single" w:sz="6" w:space="0" w:color="000000"/>
              <w:left w:val="single" w:sz="6" w:space="0" w:color="000000"/>
              <w:bottom w:val="single" w:sz="6" w:space="0" w:color="000000"/>
              <w:right w:val="single" w:sz="6" w:space="0" w:color="000000"/>
            </w:tcBorders>
            <w:vAlign w:val="bottom"/>
          </w:tcPr>
          <w:p w:rsidR="00922583" w:rsidRPr="001B743A" w:rsidRDefault="00922583" w:rsidP="0024329E">
            <w:pPr>
              <w:pStyle w:val="aff0"/>
              <w:spacing w:line="240" w:lineRule="auto"/>
              <w:ind w:firstLine="0"/>
              <w:jc w:val="center"/>
              <w:rPr>
                <w:sz w:val="24"/>
                <w:szCs w:val="24"/>
              </w:rPr>
            </w:pPr>
          </w:p>
        </w:tc>
        <w:tc>
          <w:tcPr>
            <w:tcW w:w="709" w:type="dxa"/>
            <w:tcBorders>
              <w:top w:val="single" w:sz="6" w:space="0" w:color="000000"/>
              <w:left w:val="single" w:sz="6" w:space="0" w:color="000000"/>
              <w:bottom w:val="single" w:sz="6" w:space="0" w:color="000000"/>
              <w:right w:val="single" w:sz="6" w:space="0" w:color="000000"/>
            </w:tcBorders>
            <w:vAlign w:val="bottom"/>
          </w:tcPr>
          <w:p w:rsidR="00922583" w:rsidRPr="001B743A" w:rsidRDefault="00922583" w:rsidP="0024329E">
            <w:pPr>
              <w:pStyle w:val="aff0"/>
              <w:spacing w:line="240" w:lineRule="auto"/>
              <w:ind w:firstLine="0"/>
              <w:jc w:val="center"/>
              <w:rPr>
                <w:sz w:val="24"/>
                <w:szCs w:val="24"/>
              </w:rPr>
            </w:pPr>
            <w:r w:rsidRPr="001B743A">
              <w:rPr>
                <w:rStyle w:val="dash0410005f0431005f0437005f0430005f0446005f0020005f0441005f043f005f0438005f0441005f043a005f0430005f005fchar1char1"/>
              </w:rPr>
              <w:t>2</w:t>
            </w:r>
          </w:p>
        </w:tc>
        <w:tc>
          <w:tcPr>
            <w:tcW w:w="709" w:type="dxa"/>
            <w:tcBorders>
              <w:top w:val="single" w:sz="6" w:space="0" w:color="000000"/>
              <w:left w:val="single" w:sz="6" w:space="0" w:color="000000"/>
              <w:bottom w:val="single" w:sz="6" w:space="0" w:color="000000"/>
              <w:right w:val="single" w:sz="6" w:space="0" w:color="000000"/>
            </w:tcBorders>
            <w:vAlign w:val="bottom"/>
          </w:tcPr>
          <w:p w:rsidR="00922583" w:rsidRPr="001B743A" w:rsidRDefault="00922583" w:rsidP="0024329E">
            <w:pPr>
              <w:pStyle w:val="aff0"/>
              <w:spacing w:line="240" w:lineRule="auto"/>
              <w:ind w:firstLine="0"/>
              <w:jc w:val="center"/>
              <w:rPr>
                <w:sz w:val="24"/>
                <w:szCs w:val="24"/>
              </w:rPr>
            </w:pPr>
            <w:r w:rsidRPr="001B743A">
              <w:rPr>
                <w:rStyle w:val="dash0410005f0431005f0437005f0430005f0446005f0020005f0441005f043f005f0438005f0441005f043a005f0430005f005fchar1char1"/>
              </w:rPr>
              <w:t>2</w:t>
            </w:r>
          </w:p>
        </w:tc>
        <w:tc>
          <w:tcPr>
            <w:tcW w:w="1051" w:type="dxa"/>
            <w:tcBorders>
              <w:top w:val="single" w:sz="6" w:space="0" w:color="000000"/>
              <w:left w:val="single" w:sz="6" w:space="0" w:color="000000"/>
              <w:bottom w:val="single" w:sz="6" w:space="0" w:color="000000"/>
              <w:right w:val="single" w:sz="6" w:space="0" w:color="000000"/>
            </w:tcBorders>
            <w:vAlign w:val="bottom"/>
          </w:tcPr>
          <w:p w:rsidR="00922583" w:rsidRPr="001B743A" w:rsidRDefault="00922583" w:rsidP="0024329E">
            <w:pPr>
              <w:pStyle w:val="aff0"/>
              <w:spacing w:line="240" w:lineRule="auto"/>
              <w:ind w:firstLine="0"/>
              <w:jc w:val="center"/>
              <w:rPr>
                <w:sz w:val="24"/>
                <w:szCs w:val="24"/>
              </w:rPr>
            </w:pPr>
            <w:r w:rsidRPr="001B743A">
              <w:rPr>
                <w:rStyle w:val="dash0410005f0431005f0437005f0430005f0446005f0020005f0441005f043f005f0438005f0441005f043a005f0430005f005fchar1char1"/>
              </w:rPr>
              <w:t>4</w:t>
            </w:r>
          </w:p>
        </w:tc>
      </w:tr>
      <w:tr w:rsidR="00922583" w:rsidRPr="001B743A" w:rsidTr="0024329E">
        <w:trPr>
          <w:trHeight w:val="113"/>
          <w:jc w:val="center"/>
        </w:trPr>
        <w:tc>
          <w:tcPr>
            <w:tcW w:w="2220" w:type="dxa"/>
            <w:vMerge/>
            <w:tcBorders>
              <w:top w:val="single" w:sz="6" w:space="0" w:color="000000"/>
              <w:left w:val="single" w:sz="6" w:space="0" w:color="000000"/>
              <w:bottom w:val="single" w:sz="6" w:space="0" w:color="000000"/>
              <w:right w:val="single" w:sz="6" w:space="0" w:color="000000"/>
            </w:tcBorders>
            <w:vAlign w:val="center"/>
          </w:tcPr>
          <w:p w:rsidR="00922583" w:rsidRPr="001B743A" w:rsidRDefault="00922583" w:rsidP="0024329E">
            <w:pPr>
              <w:pStyle w:val="aff0"/>
              <w:spacing w:line="240" w:lineRule="auto"/>
              <w:ind w:firstLine="0"/>
              <w:jc w:val="center"/>
              <w:rPr>
                <w:sz w:val="24"/>
                <w:szCs w:val="24"/>
              </w:rPr>
            </w:pPr>
          </w:p>
        </w:tc>
        <w:tc>
          <w:tcPr>
            <w:tcW w:w="2693" w:type="dxa"/>
            <w:tcBorders>
              <w:top w:val="single" w:sz="6" w:space="0" w:color="000000"/>
              <w:left w:val="single" w:sz="6" w:space="0" w:color="000000"/>
              <w:bottom w:val="single" w:sz="6" w:space="0" w:color="000000"/>
              <w:right w:val="single" w:sz="6" w:space="0" w:color="000000"/>
            </w:tcBorders>
          </w:tcPr>
          <w:p w:rsidR="00922583" w:rsidRPr="001B743A" w:rsidRDefault="00922583" w:rsidP="0024329E">
            <w:pPr>
              <w:pStyle w:val="aff0"/>
              <w:spacing w:line="240" w:lineRule="auto"/>
              <w:ind w:firstLine="0"/>
              <w:jc w:val="left"/>
              <w:rPr>
                <w:sz w:val="24"/>
                <w:szCs w:val="24"/>
              </w:rPr>
            </w:pPr>
            <w:r w:rsidRPr="001B743A">
              <w:rPr>
                <w:rStyle w:val="dash0410005f0431005f0437005f0430005f0446005f0020005f0441005f043f005f0438005f0441005f043a005f0430005f005fchar1char1"/>
              </w:rPr>
              <w:t>Биология</w:t>
            </w:r>
          </w:p>
        </w:tc>
        <w:tc>
          <w:tcPr>
            <w:tcW w:w="709" w:type="dxa"/>
            <w:tcBorders>
              <w:top w:val="single" w:sz="6" w:space="0" w:color="000000"/>
              <w:left w:val="single" w:sz="6" w:space="0" w:color="000000"/>
              <w:bottom w:val="single" w:sz="6" w:space="0" w:color="000000"/>
              <w:right w:val="single" w:sz="6" w:space="0" w:color="000000"/>
            </w:tcBorders>
            <w:vAlign w:val="bottom"/>
          </w:tcPr>
          <w:p w:rsidR="00922583" w:rsidRPr="001B743A" w:rsidRDefault="00922583" w:rsidP="0024329E">
            <w:pPr>
              <w:pStyle w:val="aff0"/>
              <w:spacing w:line="240" w:lineRule="auto"/>
              <w:ind w:firstLine="0"/>
              <w:jc w:val="center"/>
              <w:rPr>
                <w:sz w:val="24"/>
                <w:szCs w:val="24"/>
              </w:rPr>
            </w:pPr>
            <w:r w:rsidRPr="001B743A">
              <w:rPr>
                <w:rStyle w:val="dash0410005f0431005f0437005f0430005f0446005f0020005f0441005f043f005f0438005f0441005f043a005f0430005f005fchar1char1"/>
              </w:rPr>
              <w:t>1</w:t>
            </w:r>
          </w:p>
        </w:tc>
        <w:tc>
          <w:tcPr>
            <w:tcW w:w="850" w:type="dxa"/>
            <w:tcBorders>
              <w:top w:val="single" w:sz="6" w:space="0" w:color="000000"/>
              <w:left w:val="single" w:sz="6" w:space="0" w:color="000000"/>
              <w:bottom w:val="single" w:sz="6" w:space="0" w:color="000000"/>
              <w:right w:val="single" w:sz="6" w:space="0" w:color="000000"/>
            </w:tcBorders>
            <w:vAlign w:val="bottom"/>
          </w:tcPr>
          <w:p w:rsidR="00922583" w:rsidRPr="001B743A" w:rsidRDefault="00922583" w:rsidP="0024329E">
            <w:pPr>
              <w:pStyle w:val="aff0"/>
              <w:spacing w:line="240" w:lineRule="auto"/>
              <w:ind w:firstLine="0"/>
              <w:jc w:val="center"/>
              <w:rPr>
                <w:sz w:val="24"/>
                <w:szCs w:val="24"/>
              </w:rPr>
            </w:pPr>
            <w:r w:rsidRPr="001B743A">
              <w:rPr>
                <w:rStyle w:val="dash0410005f0431005f0437005f0430005f0446005f0020005f0441005f043f005f0438005f0441005f043a005f0430005f005fchar1char1"/>
              </w:rPr>
              <w:t>1</w:t>
            </w:r>
          </w:p>
        </w:tc>
        <w:tc>
          <w:tcPr>
            <w:tcW w:w="709" w:type="dxa"/>
            <w:tcBorders>
              <w:top w:val="single" w:sz="6" w:space="0" w:color="000000"/>
              <w:left w:val="single" w:sz="6" w:space="0" w:color="000000"/>
              <w:bottom w:val="single" w:sz="6" w:space="0" w:color="000000"/>
              <w:right w:val="single" w:sz="6" w:space="0" w:color="000000"/>
            </w:tcBorders>
            <w:vAlign w:val="bottom"/>
          </w:tcPr>
          <w:p w:rsidR="00922583" w:rsidRPr="001B743A" w:rsidRDefault="00922583" w:rsidP="0024329E">
            <w:pPr>
              <w:pStyle w:val="aff0"/>
              <w:spacing w:line="240" w:lineRule="auto"/>
              <w:ind w:firstLine="0"/>
              <w:jc w:val="center"/>
              <w:rPr>
                <w:sz w:val="24"/>
                <w:szCs w:val="24"/>
              </w:rPr>
            </w:pPr>
            <w:r w:rsidRPr="001B743A">
              <w:rPr>
                <w:rStyle w:val="dash0410005f0431005f0437005f0430005f0446005f0020005f0441005f043f005f0438005f0441005f043a005f0430005f005fchar1char1"/>
              </w:rPr>
              <w:t>1</w:t>
            </w:r>
          </w:p>
        </w:tc>
        <w:tc>
          <w:tcPr>
            <w:tcW w:w="709" w:type="dxa"/>
            <w:tcBorders>
              <w:top w:val="single" w:sz="6" w:space="0" w:color="000000"/>
              <w:left w:val="single" w:sz="6" w:space="0" w:color="000000"/>
              <w:bottom w:val="single" w:sz="6" w:space="0" w:color="000000"/>
              <w:right w:val="single" w:sz="6" w:space="0" w:color="000000"/>
            </w:tcBorders>
            <w:vAlign w:val="bottom"/>
          </w:tcPr>
          <w:p w:rsidR="00922583" w:rsidRPr="001B743A" w:rsidRDefault="00922583" w:rsidP="0024329E">
            <w:pPr>
              <w:pStyle w:val="aff0"/>
              <w:spacing w:line="240" w:lineRule="auto"/>
              <w:ind w:firstLine="0"/>
              <w:jc w:val="center"/>
              <w:rPr>
                <w:sz w:val="24"/>
                <w:szCs w:val="24"/>
              </w:rPr>
            </w:pPr>
            <w:r w:rsidRPr="001B743A">
              <w:rPr>
                <w:rStyle w:val="dash0410005f0431005f0437005f0430005f0446005f0020005f0441005f043f005f0438005f0441005f043a005f0430005f005fchar1char1"/>
              </w:rPr>
              <w:t>2</w:t>
            </w:r>
          </w:p>
        </w:tc>
        <w:tc>
          <w:tcPr>
            <w:tcW w:w="709" w:type="dxa"/>
            <w:tcBorders>
              <w:top w:val="single" w:sz="6" w:space="0" w:color="000000"/>
              <w:left w:val="single" w:sz="6" w:space="0" w:color="000000"/>
              <w:bottom w:val="single" w:sz="6" w:space="0" w:color="000000"/>
              <w:right w:val="single" w:sz="6" w:space="0" w:color="000000"/>
            </w:tcBorders>
            <w:vAlign w:val="bottom"/>
          </w:tcPr>
          <w:p w:rsidR="00922583" w:rsidRPr="001B743A" w:rsidRDefault="00922583" w:rsidP="0024329E">
            <w:pPr>
              <w:pStyle w:val="aff0"/>
              <w:spacing w:line="240" w:lineRule="auto"/>
              <w:ind w:firstLine="0"/>
              <w:jc w:val="center"/>
              <w:rPr>
                <w:sz w:val="24"/>
                <w:szCs w:val="24"/>
              </w:rPr>
            </w:pPr>
            <w:r w:rsidRPr="001B743A">
              <w:rPr>
                <w:rStyle w:val="dash0410005f0431005f0437005f0430005f0446005f0020005f0441005f043f005f0438005f0441005f043a005f0430005f005fchar1char1"/>
              </w:rPr>
              <w:t>2</w:t>
            </w:r>
          </w:p>
        </w:tc>
        <w:tc>
          <w:tcPr>
            <w:tcW w:w="1051" w:type="dxa"/>
            <w:tcBorders>
              <w:top w:val="single" w:sz="6" w:space="0" w:color="000000"/>
              <w:left w:val="single" w:sz="6" w:space="0" w:color="000000"/>
              <w:bottom w:val="single" w:sz="6" w:space="0" w:color="000000"/>
              <w:right w:val="single" w:sz="6" w:space="0" w:color="000000"/>
            </w:tcBorders>
            <w:vAlign w:val="bottom"/>
          </w:tcPr>
          <w:p w:rsidR="00922583" w:rsidRPr="001B743A" w:rsidRDefault="00922583" w:rsidP="0024329E">
            <w:pPr>
              <w:pStyle w:val="aff0"/>
              <w:spacing w:line="240" w:lineRule="auto"/>
              <w:ind w:firstLine="0"/>
              <w:jc w:val="center"/>
              <w:rPr>
                <w:sz w:val="24"/>
                <w:szCs w:val="24"/>
              </w:rPr>
            </w:pPr>
            <w:r w:rsidRPr="001B743A">
              <w:rPr>
                <w:sz w:val="24"/>
                <w:szCs w:val="24"/>
              </w:rPr>
              <w:t>7</w:t>
            </w:r>
          </w:p>
        </w:tc>
      </w:tr>
      <w:tr w:rsidR="00BA5399" w:rsidRPr="001B743A" w:rsidTr="0024329E">
        <w:trPr>
          <w:trHeight w:val="113"/>
          <w:jc w:val="center"/>
        </w:trPr>
        <w:tc>
          <w:tcPr>
            <w:tcW w:w="2220" w:type="dxa"/>
            <w:vMerge w:val="restart"/>
            <w:tcBorders>
              <w:top w:val="single" w:sz="6" w:space="0" w:color="000000"/>
              <w:left w:val="single" w:sz="6" w:space="0" w:color="000000"/>
              <w:bottom w:val="single" w:sz="6" w:space="0" w:color="000000"/>
              <w:right w:val="single" w:sz="6" w:space="0" w:color="000000"/>
            </w:tcBorders>
          </w:tcPr>
          <w:p w:rsidR="00BA5399" w:rsidRPr="001B743A" w:rsidRDefault="00BA5399" w:rsidP="0024329E">
            <w:pPr>
              <w:pStyle w:val="aff0"/>
              <w:spacing w:line="240" w:lineRule="auto"/>
              <w:ind w:firstLine="0"/>
              <w:jc w:val="center"/>
              <w:rPr>
                <w:sz w:val="24"/>
                <w:szCs w:val="24"/>
              </w:rPr>
            </w:pPr>
            <w:r w:rsidRPr="001B743A">
              <w:rPr>
                <w:rStyle w:val="dash0410005f0431005f0437005f0430005f0446005f0020005f0441005f043f005f0438005f0441005f043a005f0430005f005fchar1char1"/>
              </w:rPr>
              <w:t>Искусство</w:t>
            </w:r>
          </w:p>
        </w:tc>
        <w:tc>
          <w:tcPr>
            <w:tcW w:w="2693" w:type="dxa"/>
            <w:tcBorders>
              <w:top w:val="single" w:sz="6" w:space="0" w:color="000000"/>
              <w:left w:val="single" w:sz="6" w:space="0" w:color="000000"/>
              <w:bottom w:val="single" w:sz="6" w:space="0" w:color="000000"/>
              <w:right w:val="single" w:sz="6" w:space="0" w:color="000000"/>
            </w:tcBorders>
          </w:tcPr>
          <w:p w:rsidR="00BA5399" w:rsidRPr="001B743A" w:rsidRDefault="00BA5399" w:rsidP="0024329E">
            <w:pPr>
              <w:pStyle w:val="aff0"/>
              <w:spacing w:line="240" w:lineRule="auto"/>
              <w:ind w:firstLine="0"/>
              <w:jc w:val="left"/>
              <w:rPr>
                <w:sz w:val="24"/>
                <w:szCs w:val="24"/>
              </w:rPr>
            </w:pPr>
            <w:r w:rsidRPr="001B743A">
              <w:rPr>
                <w:rStyle w:val="dash0410005f0431005f0437005f0430005f0446005f0020005f0441005f043f005f0438005f0441005f043a005f0430005f005fchar1char1"/>
              </w:rPr>
              <w:t>Музыка</w:t>
            </w:r>
          </w:p>
        </w:tc>
        <w:tc>
          <w:tcPr>
            <w:tcW w:w="709" w:type="dxa"/>
            <w:tcBorders>
              <w:top w:val="single" w:sz="6" w:space="0" w:color="000000"/>
              <w:left w:val="single" w:sz="6" w:space="0" w:color="000000"/>
              <w:bottom w:val="single" w:sz="6" w:space="0" w:color="000000"/>
              <w:right w:val="single" w:sz="6" w:space="0" w:color="000000"/>
            </w:tcBorders>
            <w:vAlign w:val="bottom"/>
          </w:tcPr>
          <w:p w:rsidR="00BA5399" w:rsidRPr="001B743A" w:rsidRDefault="00BA5399" w:rsidP="0024329E">
            <w:pPr>
              <w:pStyle w:val="aff0"/>
              <w:spacing w:line="240" w:lineRule="auto"/>
              <w:ind w:firstLine="0"/>
              <w:jc w:val="center"/>
              <w:rPr>
                <w:sz w:val="24"/>
                <w:szCs w:val="24"/>
              </w:rPr>
            </w:pPr>
            <w:r w:rsidRPr="001B743A">
              <w:rPr>
                <w:rStyle w:val="dash0410005f0431005f0437005f0430005f0446005f0020005f0441005f043f005f0438005f0441005f043a005f0430005f005fchar1char1"/>
              </w:rPr>
              <w:t>1</w:t>
            </w:r>
          </w:p>
        </w:tc>
        <w:tc>
          <w:tcPr>
            <w:tcW w:w="850" w:type="dxa"/>
            <w:tcBorders>
              <w:top w:val="single" w:sz="6" w:space="0" w:color="000000"/>
              <w:left w:val="single" w:sz="6" w:space="0" w:color="000000"/>
              <w:bottom w:val="single" w:sz="6" w:space="0" w:color="000000"/>
              <w:right w:val="single" w:sz="6" w:space="0" w:color="000000"/>
            </w:tcBorders>
            <w:vAlign w:val="bottom"/>
          </w:tcPr>
          <w:p w:rsidR="00BA5399" w:rsidRPr="001B743A" w:rsidRDefault="00BA5399" w:rsidP="0024329E">
            <w:pPr>
              <w:pStyle w:val="aff0"/>
              <w:spacing w:line="240" w:lineRule="auto"/>
              <w:ind w:firstLine="0"/>
              <w:jc w:val="center"/>
              <w:rPr>
                <w:sz w:val="24"/>
                <w:szCs w:val="24"/>
              </w:rPr>
            </w:pPr>
            <w:r w:rsidRPr="001B743A">
              <w:rPr>
                <w:rStyle w:val="dash0410005f0431005f0437005f0430005f0446005f0020005f0441005f043f005f0438005f0441005f043a005f0430005f005fchar1char1"/>
              </w:rPr>
              <w:t>1</w:t>
            </w:r>
          </w:p>
        </w:tc>
        <w:tc>
          <w:tcPr>
            <w:tcW w:w="709" w:type="dxa"/>
            <w:tcBorders>
              <w:top w:val="single" w:sz="6" w:space="0" w:color="000000"/>
              <w:left w:val="single" w:sz="6" w:space="0" w:color="000000"/>
              <w:bottom w:val="single" w:sz="6" w:space="0" w:color="000000"/>
              <w:right w:val="single" w:sz="6" w:space="0" w:color="000000"/>
            </w:tcBorders>
            <w:vAlign w:val="bottom"/>
          </w:tcPr>
          <w:p w:rsidR="00BA5399" w:rsidRPr="001B743A" w:rsidRDefault="00BA5399" w:rsidP="0024329E">
            <w:pPr>
              <w:pStyle w:val="aff0"/>
              <w:spacing w:line="240" w:lineRule="auto"/>
              <w:ind w:firstLine="0"/>
              <w:jc w:val="center"/>
              <w:rPr>
                <w:sz w:val="24"/>
                <w:szCs w:val="24"/>
              </w:rPr>
            </w:pPr>
            <w:r w:rsidRPr="001B743A">
              <w:rPr>
                <w:rStyle w:val="dash0410005f0431005f0437005f0430005f0446005f0020005f0441005f043f005f0438005f0441005f043a005f0430005f005fchar1char1"/>
              </w:rPr>
              <w:t>1</w:t>
            </w:r>
          </w:p>
        </w:tc>
        <w:tc>
          <w:tcPr>
            <w:tcW w:w="709" w:type="dxa"/>
            <w:vMerge w:val="restart"/>
            <w:tcBorders>
              <w:top w:val="single" w:sz="6" w:space="0" w:color="000000"/>
              <w:left w:val="single" w:sz="6" w:space="0" w:color="000000"/>
              <w:right w:val="single" w:sz="6" w:space="0" w:color="000000"/>
            </w:tcBorders>
            <w:vAlign w:val="bottom"/>
          </w:tcPr>
          <w:p w:rsidR="00BA5399" w:rsidRPr="001B743A" w:rsidRDefault="00BA5399" w:rsidP="0024329E">
            <w:pPr>
              <w:pStyle w:val="aff0"/>
              <w:spacing w:line="240" w:lineRule="auto"/>
              <w:ind w:firstLine="0"/>
              <w:jc w:val="center"/>
              <w:rPr>
                <w:sz w:val="24"/>
                <w:szCs w:val="24"/>
              </w:rPr>
            </w:pPr>
            <w:r w:rsidRPr="001B743A">
              <w:rPr>
                <w:sz w:val="24"/>
                <w:szCs w:val="24"/>
              </w:rPr>
              <w:t>1</w:t>
            </w:r>
          </w:p>
        </w:tc>
        <w:tc>
          <w:tcPr>
            <w:tcW w:w="709" w:type="dxa"/>
            <w:vMerge w:val="restart"/>
            <w:tcBorders>
              <w:top w:val="single" w:sz="6" w:space="0" w:color="000000"/>
              <w:left w:val="single" w:sz="6" w:space="0" w:color="000000"/>
              <w:right w:val="single" w:sz="6" w:space="0" w:color="000000"/>
            </w:tcBorders>
            <w:vAlign w:val="bottom"/>
          </w:tcPr>
          <w:p w:rsidR="00BA5399" w:rsidRPr="001B743A" w:rsidRDefault="00BA5399" w:rsidP="0024329E">
            <w:pPr>
              <w:pStyle w:val="aff0"/>
              <w:spacing w:line="240" w:lineRule="auto"/>
              <w:ind w:firstLine="0"/>
              <w:jc w:val="center"/>
              <w:rPr>
                <w:sz w:val="24"/>
                <w:szCs w:val="24"/>
              </w:rPr>
            </w:pPr>
            <w:r w:rsidRPr="001B743A">
              <w:rPr>
                <w:sz w:val="24"/>
                <w:szCs w:val="24"/>
              </w:rPr>
              <w:t>1</w:t>
            </w:r>
          </w:p>
        </w:tc>
        <w:tc>
          <w:tcPr>
            <w:tcW w:w="1051" w:type="dxa"/>
            <w:vMerge w:val="restart"/>
            <w:tcBorders>
              <w:top w:val="single" w:sz="6" w:space="0" w:color="000000"/>
              <w:left w:val="single" w:sz="6" w:space="0" w:color="000000"/>
              <w:right w:val="single" w:sz="6" w:space="0" w:color="000000"/>
            </w:tcBorders>
            <w:vAlign w:val="bottom"/>
          </w:tcPr>
          <w:p w:rsidR="00BA5399" w:rsidRPr="001B743A" w:rsidRDefault="00BA5399" w:rsidP="00BA5399">
            <w:pPr>
              <w:pStyle w:val="aff0"/>
              <w:spacing w:line="240" w:lineRule="auto"/>
              <w:ind w:firstLine="0"/>
              <w:jc w:val="center"/>
              <w:rPr>
                <w:sz w:val="24"/>
                <w:szCs w:val="24"/>
              </w:rPr>
            </w:pPr>
            <w:r w:rsidRPr="001B743A">
              <w:rPr>
                <w:sz w:val="24"/>
                <w:szCs w:val="24"/>
              </w:rPr>
              <w:t>2</w:t>
            </w:r>
          </w:p>
        </w:tc>
      </w:tr>
      <w:tr w:rsidR="00BA5399" w:rsidRPr="001B743A" w:rsidTr="0024329E">
        <w:trPr>
          <w:trHeight w:val="113"/>
          <w:jc w:val="center"/>
        </w:trPr>
        <w:tc>
          <w:tcPr>
            <w:tcW w:w="2220" w:type="dxa"/>
            <w:vMerge/>
            <w:tcBorders>
              <w:top w:val="single" w:sz="6" w:space="0" w:color="000000"/>
              <w:left w:val="single" w:sz="6" w:space="0" w:color="000000"/>
              <w:bottom w:val="single" w:sz="6" w:space="0" w:color="000000"/>
              <w:right w:val="single" w:sz="6" w:space="0" w:color="000000"/>
            </w:tcBorders>
            <w:vAlign w:val="center"/>
          </w:tcPr>
          <w:p w:rsidR="00BA5399" w:rsidRPr="001B743A" w:rsidRDefault="00BA5399" w:rsidP="0024329E">
            <w:pPr>
              <w:pStyle w:val="aff0"/>
              <w:spacing w:line="240" w:lineRule="auto"/>
              <w:ind w:firstLine="0"/>
              <w:jc w:val="center"/>
              <w:rPr>
                <w:sz w:val="24"/>
                <w:szCs w:val="24"/>
              </w:rPr>
            </w:pPr>
          </w:p>
        </w:tc>
        <w:tc>
          <w:tcPr>
            <w:tcW w:w="2693" w:type="dxa"/>
            <w:tcBorders>
              <w:top w:val="single" w:sz="6" w:space="0" w:color="000000"/>
              <w:left w:val="single" w:sz="6" w:space="0" w:color="000000"/>
              <w:bottom w:val="single" w:sz="6" w:space="0" w:color="000000"/>
              <w:right w:val="single" w:sz="6" w:space="0" w:color="000000"/>
            </w:tcBorders>
          </w:tcPr>
          <w:p w:rsidR="00BA5399" w:rsidRPr="001B743A" w:rsidRDefault="00BA5399" w:rsidP="0024329E">
            <w:pPr>
              <w:pStyle w:val="aff0"/>
              <w:spacing w:line="240" w:lineRule="auto"/>
              <w:ind w:firstLine="0"/>
              <w:jc w:val="left"/>
              <w:rPr>
                <w:sz w:val="24"/>
                <w:szCs w:val="24"/>
              </w:rPr>
            </w:pPr>
            <w:r w:rsidRPr="001B743A">
              <w:rPr>
                <w:rStyle w:val="dash0410005f0431005f0437005f0430005f0446005f0020005f0441005f043f005f0438005f0441005f043a005f0430005f005fchar1char1"/>
              </w:rPr>
              <w:t>Изобразительное искусство</w:t>
            </w:r>
          </w:p>
        </w:tc>
        <w:tc>
          <w:tcPr>
            <w:tcW w:w="709" w:type="dxa"/>
            <w:tcBorders>
              <w:top w:val="single" w:sz="6" w:space="0" w:color="000000"/>
              <w:left w:val="single" w:sz="6" w:space="0" w:color="000000"/>
              <w:bottom w:val="single" w:sz="6" w:space="0" w:color="000000"/>
              <w:right w:val="single" w:sz="6" w:space="0" w:color="000000"/>
            </w:tcBorders>
            <w:vAlign w:val="bottom"/>
          </w:tcPr>
          <w:p w:rsidR="00BA5399" w:rsidRPr="001B743A" w:rsidRDefault="00BA5399" w:rsidP="0024329E">
            <w:pPr>
              <w:pStyle w:val="aff0"/>
              <w:spacing w:line="240" w:lineRule="auto"/>
              <w:ind w:firstLine="0"/>
              <w:jc w:val="center"/>
              <w:rPr>
                <w:sz w:val="24"/>
                <w:szCs w:val="24"/>
              </w:rPr>
            </w:pPr>
            <w:r w:rsidRPr="001B743A">
              <w:rPr>
                <w:rStyle w:val="dash0410005f0431005f0437005f0430005f0446005f0020005f0441005f043f005f0438005f0441005f043a005f0430005f005fchar1char1"/>
              </w:rPr>
              <w:t>1</w:t>
            </w:r>
          </w:p>
        </w:tc>
        <w:tc>
          <w:tcPr>
            <w:tcW w:w="850" w:type="dxa"/>
            <w:tcBorders>
              <w:top w:val="single" w:sz="6" w:space="0" w:color="000000"/>
              <w:left w:val="single" w:sz="6" w:space="0" w:color="000000"/>
              <w:bottom w:val="single" w:sz="6" w:space="0" w:color="000000"/>
              <w:right w:val="single" w:sz="6" w:space="0" w:color="000000"/>
            </w:tcBorders>
            <w:vAlign w:val="bottom"/>
          </w:tcPr>
          <w:p w:rsidR="00BA5399" w:rsidRPr="001B743A" w:rsidRDefault="00BA5399" w:rsidP="0024329E">
            <w:pPr>
              <w:pStyle w:val="aff0"/>
              <w:spacing w:line="240" w:lineRule="auto"/>
              <w:ind w:firstLine="0"/>
              <w:jc w:val="center"/>
              <w:rPr>
                <w:sz w:val="24"/>
                <w:szCs w:val="24"/>
              </w:rPr>
            </w:pPr>
            <w:r w:rsidRPr="001B743A">
              <w:rPr>
                <w:rStyle w:val="dash0410005f0431005f0437005f0430005f0446005f0020005f0441005f043f005f0438005f0441005f043a005f0430005f005fchar1char1"/>
              </w:rPr>
              <w:t>1</w:t>
            </w:r>
          </w:p>
        </w:tc>
        <w:tc>
          <w:tcPr>
            <w:tcW w:w="709" w:type="dxa"/>
            <w:tcBorders>
              <w:top w:val="single" w:sz="6" w:space="0" w:color="000000"/>
              <w:left w:val="single" w:sz="6" w:space="0" w:color="000000"/>
              <w:bottom w:val="single" w:sz="6" w:space="0" w:color="000000"/>
              <w:right w:val="single" w:sz="6" w:space="0" w:color="000000"/>
            </w:tcBorders>
            <w:vAlign w:val="bottom"/>
          </w:tcPr>
          <w:p w:rsidR="00BA5399" w:rsidRPr="001B743A" w:rsidRDefault="00BA5399" w:rsidP="0024329E">
            <w:pPr>
              <w:pStyle w:val="aff0"/>
              <w:spacing w:line="240" w:lineRule="auto"/>
              <w:ind w:firstLine="0"/>
              <w:jc w:val="center"/>
              <w:rPr>
                <w:sz w:val="24"/>
                <w:szCs w:val="24"/>
              </w:rPr>
            </w:pPr>
            <w:r w:rsidRPr="001B743A">
              <w:rPr>
                <w:rStyle w:val="dash0410005f0431005f0437005f0430005f0446005f0020005f0441005f043f005f0438005f0441005f043a005f0430005f005fchar1char1"/>
              </w:rPr>
              <w:t>1</w:t>
            </w:r>
          </w:p>
        </w:tc>
        <w:tc>
          <w:tcPr>
            <w:tcW w:w="709" w:type="dxa"/>
            <w:vMerge/>
            <w:tcBorders>
              <w:left w:val="single" w:sz="6" w:space="0" w:color="000000"/>
              <w:bottom w:val="single" w:sz="6" w:space="0" w:color="000000"/>
              <w:right w:val="single" w:sz="6" w:space="0" w:color="000000"/>
            </w:tcBorders>
            <w:vAlign w:val="bottom"/>
          </w:tcPr>
          <w:p w:rsidR="00BA5399" w:rsidRPr="001B743A" w:rsidRDefault="00BA5399" w:rsidP="0024329E">
            <w:pPr>
              <w:pStyle w:val="aff0"/>
              <w:spacing w:line="240" w:lineRule="auto"/>
              <w:ind w:firstLine="0"/>
              <w:jc w:val="center"/>
              <w:rPr>
                <w:sz w:val="24"/>
                <w:szCs w:val="24"/>
              </w:rPr>
            </w:pPr>
          </w:p>
        </w:tc>
        <w:tc>
          <w:tcPr>
            <w:tcW w:w="709" w:type="dxa"/>
            <w:vMerge/>
            <w:tcBorders>
              <w:left w:val="single" w:sz="6" w:space="0" w:color="000000"/>
              <w:bottom w:val="single" w:sz="6" w:space="0" w:color="000000"/>
              <w:right w:val="single" w:sz="6" w:space="0" w:color="000000"/>
            </w:tcBorders>
            <w:vAlign w:val="bottom"/>
          </w:tcPr>
          <w:p w:rsidR="00BA5399" w:rsidRPr="001B743A" w:rsidRDefault="00BA5399" w:rsidP="0024329E">
            <w:pPr>
              <w:pStyle w:val="aff0"/>
              <w:spacing w:line="240" w:lineRule="auto"/>
              <w:ind w:firstLine="0"/>
              <w:jc w:val="center"/>
              <w:rPr>
                <w:sz w:val="24"/>
                <w:szCs w:val="24"/>
              </w:rPr>
            </w:pPr>
          </w:p>
        </w:tc>
        <w:tc>
          <w:tcPr>
            <w:tcW w:w="1051" w:type="dxa"/>
            <w:vMerge/>
            <w:tcBorders>
              <w:left w:val="single" w:sz="6" w:space="0" w:color="000000"/>
              <w:bottom w:val="single" w:sz="6" w:space="0" w:color="000000"/>
              <w:right w:val="single" w:sz="6" w:space="0" w:color="000000"/>
            </w:tcBorders>
            <w:vAlign w:val="bottom"/>
          </w:tcPr>
          <w:p w:rsidR="00BA5399" w:rsidRPr="001B743A" w:rsidRDefault="00BA5399" w:rsidP="0024329E">
            <w:pPr>
              <w:pStyle w:val="aff0"/>
              <w:spacing w:line="240" w:lineRule="auto"/>
              <w:ind w:firstLine="0"/>
              <w:jc w:val="center"/>
              <w:rPr>
                <w:sz w:val="24"/>
                <w:szCs w:val="24"/>
              </w:rPr>
            </w:pPr>
          </w:p>
        </w:tc>
      </w:tr>
      <w:tr w:rsidR="00922583" w:rsidRPr="001B743A" w:rsidTr="0024329E">
        <w:trPr>
          <w:trHeight w:val="113"/>
          <w:jc w:val="center"/>
        </w:trPr>
        <w:tc>
          <w:tcPr>
            <w:tcW w:w="2220" w:type="dxa"/>
            <w:tcBorders>
              <w:top w:val="single" w:sz="6" w:space="0" w:color="000000"/>
              <w:left w:val="single" w:sz="6" w:space="0" w:color="000000"/>
              <w:bottom w:val="single" w:sz="6" w:space="0" w:color="000000"/>
              <w:right w:val="single" w:sz="6" w:space="0" w:color="000000"/>
            </w:tcBorders>
          </w:tcPr>
          <w:p w:rsidR="00922583" w:rsidRPr="001B743A" w:rsidRDefault="00922583" w:rsidP="0024329E">
            <w:pPr>
              <w:pStyle w:val="aff0"/>
              <w:spacing w:line="240" w:lineRule="auto"/>
              <w:ind w:firstLine="0"/>
              <w:jc w:val="center"/>
              <w:rPr>
                <w:sz w:val="24"/>
                <w:szCs w:val="24"/>
              </w:rPr>
            </w:pPr>
            <w:r w:rsidRPr="001B743A">
              <w:rPr>
                <w:rStyle w:val="dash0410005f0431005f0437005f0430005f0446005f0020005f0441005f043f005f0438005f0441005f043a005f0430005f005fchar1char1"/>
              </w:rPr>
              <w:t>Технология</w:t>
            </w:r>
          </w:p>
        </w:tc>
        <w:tc>
          <w:tcPr>
            <w:tcW w:w="2693" w:type="dxa"/>
            <w:tcBorders>
              <w:top w:val="single" w:sz="6" w:space="0" w:color="000000"/>
              <w:left w:val="single" w:sz="6" w:space="0" w:color="000000"/>
              <w:bottom w:val="single" w:sz="6" w:space="0" w:color="000000"/>
              <w:right w:val="single" w:sz="6" w:space="0" w:color="000000"/>
            </w:tcBorders>
          </w:tcPr>
          <w:p w:rsidR="00922583" w:rsidRPr="001B743A" w:rsidRDefault="00922583" w:rsidP="0024329E">
            <w:pPr>
              <w:pStyle w:val="aff0"/>
              <w:spacing w:line="240" w:lineRule="auto"/>
              <w:ind w:firstLine="0"/>
              <w:jc w:val="left"/>
              <w:rPr>
                <w:sz w:val="24"/>
                <w:szCs w:val="24"/>
              </w:rPr>
            </w:pPr>
            <w:r w:rsidRPr="001B743A">
              <w:rPr>
                <w:rStyle w:val="dash0410005f0431005f0437005f0430005f0446005f0020005f0441005f043f005f0438005f0441005f043a005f0430005f005fchar1char1"/>
              </w:rPr>
              <w:t>Технология</w:t>
            </w:r>
          </w:p>
        </w:tc>
        <w:tc>
          <w:tcPr>
            <w:tcW w:w="709" w:type="dxa"/>
            <w:tcBorders>
              <w:top w:val="single" w:sz="6" w:space="0" w:color="000000"/>
              <w:left w:val="single" w:sz="6" w:space="0" w:color="000000"/>
              <w:bottom w:val="single" w:sz="6" w:space="0" w:color="000000"/>
              <w:right w:val="single" w:sz="6" w:space="0" w:color="000000"/>
            </w:tcBorders>
            <w:vAlign w:val="bottom"/>
          </w:tcPr>
          <w:p w:rsidR="00922583" w:rsidRPr="001B743A" w:rsidRDefault="00922583" w:rsidP="0024329E">
            <w:pPr>
              <w:pStyle w:val="aff0"/>
              <w:spacing w:line="240" w:lineRule="auto"/>
              <w:ind w:firstLine="0"/>
              <w:jc w:val="center"/>
              <w:rPr>
                <w:sz w:val="24"/>
                <w:szCs w:val="24"/>
              </w:rPr>
            </w:pPr>
            <w:r w:rsidRPr="001B743A">
              <w:rPr>
                <w:rStyle w:val="dash0410005f0431005f0437005f0430005f0446005f0020005f0441005f043f005f0438005f0441005f043a005f0430005f005fchar1char1"/>
              </w:rPr>
              <w:t>2</w:t>
            </w:r>
          </w:p>
        </w:tc>
        <w:tc>
          <w:tcPr>
            <w:tcW w:w="850" w:type="dxa"/>
            <w:tcBorders>
              <w:top w:val="single" w:sz="6" w:space="0" w:color="000000"/>
              <w:left w:val="single" w:sz="6" w:space="0" w:color="000000"/>
              <w:bottom w:val="single" w:sz="6" w:space="0" w:color="000000"/>
              <w:right w:val="single" w:sz="6" w:space="0" w:color="000000"/>
            </w:tcBorders>
            <w:vAlign w:val="bottom"/>
          </w:tcPr>
          <w:p w:rsidR="00922583" w:rsidRPr="001B743A" w:rsidRDefault="00922583" w:rsidP="0024329E">
            <w:pPr>
              <w:pStyle w:val="aff0"/>
              <w:spacing w:line="240" w:lineRule="auto"/>
              <w:ind w:firstLine="0"/>
              <w:jc w:val="center"/>
              <w:rPr>
                <w:sz w:val="24"/>
                <w:szCs w:val="24"/>
              </w:rPr>
            </w:pPr>
            <w:r w:rsidRPr="001B743A">
              <w:rPr>
                <w:rStyle w:val="dash0410005f0431005f0437005f0430005f0446005f0020005f0441005f043f005f0438005f0441005f043a005f0430005f005fchar1char1"/>
              </w:rPr>
              <w:t>2</w:t>
            </w:r>
          </w:p>
        </w:tc>
        <w:tc>
          <w:tcPr>
            <w:tcW w:w="709" w:type="dxa"/>
            <w:tcBorders>
              <w:top w:val="single" w:sz="6" w:space="0" w:color="000000"/>
              <w:left w:val="single" w:sz="6" w:space="0" w:color="000000"/>
              <w:bottom w:val="single" w:sz="6" w:space="0" w:color="000000"/>
              <w:right w:val="single" w:sz="6" w:space="0" w:color="000000"/>
            </w:tcBorders>
            <w:vAlign w:val="bottom"/>
          </w:tcPr>
          <w:p w:rsidR="00922583" w:rsidRPr="001B743A" w:rsidRDefault="00922583" w:rsidP="0024329E">
            <w:pPr>
              <w:pStyle w:val="aff0"/>
              <w:spacing w:line="240" w:lineRule="auto"/>
              <w:ind w:firstLine="0"/>
              <w:jc w:val="center"/>
              <w:rPr>
                <w:sz w:val="24"/>
                <w:szCs w:val="24"/>
              </w:rPr>
            </w:pPr>
            <w:r w:rsidRPr="001B743A">
              <w:rPr>
                <w:rStyle w:val="dash0410005f0431005f0437005f0430005f0446005f0020005f0441005f043f005f0438005f0441005f043a005f0430005f005fchar1char1"/>
              </w:rPr>
              <w:t>2</w:t>
            </w:r>
          </w:p>
        </w:tc>
        <w:tc>
          <w:tcPr>
            <w:tcW w:w="709" w:type="dxa"/>
            <w:tcBorders>
              <w:top w:val="single" w:sz="6" w:space="0" w:color="000000"/>
              <w:left w:val="single" w:sz="6" w:space="0" w:color="000000"/>
              <w:bottom w:val="single" w:sz="6" w:space="0" w:color="000000"/>
              <w:right w:val="single" w:sz="6" w:space="0" w:color="000000"/>
            </w:tcBorders>
            <w:vAlign w:val="bottom"/>
          </w:tcPr>
          <w:p w:rsidR="00922583" w:rsidRPr="001B743A" w:rsidRDefault="00922583" w:rsidP="0024329E">
            <w:pPr>
              <w:pStyle w:val="aff0"/>
              <w:spacing w:line="240" w:lineRule="auto"/>
              <w:ind w:firstLine="0"/>
              <w:jc w:val="center"/>
              <w:rPr>
                <w:sz w:val="24"/>
                <w:szCs w:val="24"/>
              </w:rPr>
            </w:pPr>
            <w:r w:rsidRPr="001B743A">
              <w:rPr>
                <w:rStyle w:val="dash0410005f0431005f0437005f0430005f0446005f0020005f0441005f043f005f0438005f0441005f043a005f0430005f005fchar1char1"/>
              </w:rPr>
              <w:t>1</w:t>
            </w:r>
          </w:p>
        </w:tc>
        <w:tc>
          <w:tcPr>
            <w:tcW w:w="709" w:type="dxa"/>
            <w:tcBorders>
              <w:top w:val="single" w:sz="6" w:space="0" w:color="000000"/>
              <w:left w:val="single" w:sz="6" w:space="0" w:color="000000"/>
              <w:bottom w:val="single" w:sz="6" w:space="0" w:color="000000"/>
              <w:right w:val="single" w:sz="6" w:space="0" w:color="000000"/>
            </w:tcBorders>
            <w:vAlign w:val="bottom"/>
          </w:tcPr>
          <w:p w:rsidR="00922583" w:rsidRPr="001B743A" w:rsidRDefault="00922583" w:rsidP="0024329E">
            <w:pPr>
              <w:pStyle w:val="aff0"/>
              <w:spacing w:line="240" w:lineRule="auto"/>
              <w:ind w:firstLine="0"/>
              <w:jc w:val="center"/>
              <w:rPr>
                <w:sz w:val="24"/>
                <w:szCs w:val="24"/>
              </w:rPr>
            </w:pPr>
          </w:p>
        </w:tc>
        <w:tc>
          <w:tcPr>
            <w:tcW w:w="1051" w:type="dxa"/>
            <w:tcBorders>
              <w:top w:val="single" w:sz="6" w:space="0" w:color="000000"/>
              <w:left w:val="single" w:sz="6" w:space="0" w:color="000000"/>
              <w:bottom w:val="single" w:sz="6" w:space="0" w:color="000000"/>
              <w:right w:val="single" w:sz="6" w:space="0" w:color="000000"/>
            </w:tcBorders>
            <w:vAlign w:val="bottom"/>
          </w:tcPr>
          <w:p w:rsidR="00922583" w:rsidRPr="001B743A" w:rsidRDefault="00922583" w:rsidP="0024329E">
            <w:pPr>
              <w:pStyle w:val="aff0"/>
              <w:spacing w:line="240" w:lineRule="auto"/>
              <w:ind w:firstLine="0"/>
              <w:jc w:val="center"/>
              <w:rPr>
                <w:sz w:val="24"/>
                <w:szCs w:val="24"/>
              </w:rPr>
            </w:pPr>
            <w:r w:rsidRPr="001B743A">
              <w:rPr>
                <w:sz w:val="24"/>
                <w:szCs w:val="24"/>
              </w:rPr>
              <w:t>7</w:t>
            </w:r>
          </w:p>
        </w:tc>
      </w:tr>
      <w:tr w:rsidR="00922583" w:rsidRPr="001B743A" w:rsidTr="0024329E">
        <w:trPr>
          <w:trHeight w:val="113"/>
          <w:jc w:val="center"/>
        </w:trPr>
        <w:tc>
          <w:tcPr>
            <w:tcW w:w="2220" w:type="dxa"/>
            <w:vMerge w:val="restart"/>
            <w:tcBorders>
              <w:top w:val="single" w:sz="6" w:space="0" w:color="000000"/>
              <w:left w:val="single" w:sz="6" w:space="0" w:color="000000"/>
              <w:bottom w:val="single" w:sz="6" w:space="0" w:color="000000"/>
              <w:right w:val="single" w:sz="6" w:space="0" w:color="000000"/>
            </w:tcBorders>
          </w:tcPr>
          <w:p w:rsidR="00922583" w:rsidRPr="001B743A" w:rsidRDefault="00922583" w:rsidP="0024329E">
            <w:pPr>
              <w:pStyle w:val="aff0"/>
              <w:spacing w:line="240" w:lineRule="auto"/>
              <w:ind w:firstLine="0"/>
              <w:jc w:val="center"/>
              <w:rPr>
                <w:sz w:val="24"/>
                <w:szCs w:val="24"/>
              </w:rPr>
            </w:pPr>
            <w:r w:rsidRPr="001B743A">
              <w:rPr>
                <w:rStyle w:val="dash0410005f0431005f0437005f0430005f0446005f0020005f0441005f043f005f0438005f0441005f043a005f0430005f005fchar1char1"/>
              </w:rPr>
              <w:t>Физическая культура и Основы безопасности жизнедеятельности</w:t>
            </w:r>
          </w:p>
        </w:tc>
        <w:tc>
          <w:tcPr>
            <w:tcW w:w="2693" w:type="dxa"/>
            <w:tcBorders>
              <w:top w:val="single" w:sz="6" w:space="0" w:color="000000"/>
              <w:left w:val="single" w:sz="6" w:space="0" w:color="000000"/>
              <w:bottom w:val="single" w:sz="6" w:space="0" w:color="000000"/>
              <w:right w:val="single" w:sz="6" w:space="0" w:color="000000"/>
            </w:tcBorders>
          </w:tcPr>
          <w:p w:rsidR="00922583" w:rsidRPr="001B743A" w:rsidRDefault="00922583" w:rsidP="0024329E">
            <w:pPr>
              <w:pStyle w:val="aff0"/>
              <w:spacing w:line="240" w:lineRule="auto"/>
              <w:ind w:firstLine="0"/>
              <w:jc w:val="left"/>
              <w:rPr>
                <w:sz w:val="24"/>
                <w:szCs w:val="24"/>
              </w:rPr>
            </w:pPr>
            <w:r w:rsidRPr="001B743A">
              <w:rPr>
                <w:rStyle w:val="dash0410005f0431005f0437005f0430005f0446005f0020005f0441005f043f005f0438005f0441005f043a005f0430005f005fchar1char1"/>
              </w:rPr>
              <w:t>ОБЖ</w:t>
            </w:r>
          </w:p>
        </w:tc>
        <w:tc>
          <w:tcPr>
            <w:tcW w:w="709" w:type="dxa"/>
            <w:tcBorders>
              <w:top w:val="single" w:sz="6" w:space="0" w:color="000000"/>
              <w:left w:val="single" w:sz="6" w:space="0" w:color="000000"/>
              <w:bottom w:val="single" w:sz="6" w:space="0" w:color="000000"/>
              <w:right w:val="single" w:sz="6" w:space="0" w:color="000000"/>
            </w:tcBorders>
            <w:vAlign w:val="bottom"/>
          </w:tcPr>
          <w:p w:rsidR="00922583" w:rsidRPr="001B743A" w:rsidRDefault="00922583" w:rsidP="0024329E">
            <w:pPr>
              <w:pStyle w:val="aff0"/>
              <w:spacing w:line="240" w:lineRule="auto"/>
              <w:ind w:firstLine="0"/>
              <w:jc w:val="center"/>
              <w:rPr>
                <w:sz w:val="24"/>
                <w:szCs w:val="24"/>
              </w:rPr>
            </w:pPr>
          </w:p>
        </w:tc>
        <w:tc>
          <w:tcPr>
            <w:tcW w:w="850" w:type="dxa"/>
            <w:tcBorders>
              <w:top w:val="single" w:sz="6" w:space="0" w:color="000000"/>
              <w:left w:val="single" w:sz="6" w:space="0" w:color="000000"/>
              <w:bottom w:val="single" w:sz="6" w:space="0" w:color="000000"/>
              <w:right w:val="single" w:sz="6" w:space="0" w:color="000000"/>
            </w:tcBorders>
            <w:vAlign w:val="bottom"/>
          </w:tcPr>
          <w:p w:rsidR="00922583" w:rsidRPr="001B743A" w:rsidRDefault="00922583" w:rsidP="0024329E">
            <w:pPr>
              <w:pStyle w:val="aff0"/>
              <w:spacing w:line="240" w:lineRule="auto"/>
              <w:ind w:firstLine="0"/>
              <w:jc w:val="center"/>
              <w:rPr>
                <w:sz w:val="24"/>
                <w:szCs w:val="24"/>
              </w:rPr>
            </w:pPr>
          </w:p>
        </w:tc>
        <w:tc>
          <w:tcPr>
            <w:tcW w:w="709" w:type="dxa"/>
            <w:tcBorders>
              <w:top w:val="single" w:sz="6" w:space="0" w:color="000000"/>
              <w:left w:val="single" w:sz="6" w:space="0" w:color="000000"/>
              <w:bottom w:val="single" w:sz="6" w:space="0" w:color="000000"/>
              <w:right w:val="single" w:sz="6" w:space="0" w:color="000000"/>
            </w:tcBorders>
            <w:vAlign w:val="bottom"/>
          </w:tcPr>
          <w:p w:rsidR="00922583" w:rsidRPr="001B743A" w:rsidRDefault="00922583" w:rsidP="0024329E">
            <w:pPr>
              <w:pStyle w:val="aff0"/>
              <w:spacing w:line="240" w:lineRule="auto"/>
              <w:ind w:firstLine="0"/>
              <w:jc w:val="center"/>
              <w:rPr>
                <w:sz w:val="24"/>
                <w:szCs w:val="24"/>
              </w:rPr>
            </w:pPr>
          </w:p>
        </w:tc>
        <w:tc>
          <w:tcPr>
            <w:tcW w:w="709" w:type="dxa"/>
            <w:tcBorders>
              <w:top w:val="single" w:sz="6" w:space="0" w:color="000000"/>
              <w:left w:val="single" w:sz="6" w:space="0" w:color="000000"/>
              <w:bottom w:val="single" w:sz="6" w:space="0" w:color="000000"/>
              <w:right w:val="single" w:sz="6" w:space="0" w:color="000000"/>
            </w:tcBorders>
            <w:vAlign w:val="bottom"/>
          </w:tcPr>
          <w:p w:rsidR="00922583" w:rsidRPr="001B743A" w:rsidRDefault="00922583" w:rsidP="0024329E">
            <w:pPr>
              <w:pStyle w:val="aff0"/>
              <w:spacing w:line="240" w:lineRule="auto"/>
              <w:ind w:firstLine="0"/>
              <w:jc w:val="center"/>
              <w:rPr>
                <w:sz w:val="24"/>
                <w:szCs w:val="24"/>
              </w:rPr>
            </w:pPr>
            <w:r w:rsidRPr="001B743A">
              <w:rPr>
                <w:rStyle w:val="dash0410005f0431005f0437005f0430005f0446005f0020005f0441005f043f005f0438005f0441005f043a005f0430005f005fchar1char1"/>
              </w:rPr>
              <w:t>1</w:t>
            </w:r>
          </w:p>
        </w:tc>
        <w:tc>
          <w:tcPr>
            <w:tcW w:w="709" w:type="dxa"/>
            <w:tcBorders>
              <w:top w:val="single" w:sz="6" w:space="0" w:color="000000"/>
              <w:left w:val="single" w:sz="6" w:space="0" w:color="000000"/>
              <w:bottom w:val="single" w:sz="6" w:space="0" w:color="000000"/>
              <w:right w:val="single" w:sz="6" w:space="0" w:color="000000"/>
            </w:tcBorders>
            <w:vAlign w:val="bottom"/>
          </w:tcPr>
          <w:p w:rsidR="00922583" w:rsidRPr="001B743A" w:rsidRDefault="00922583" w:rsidP="0024329E">
            <w:pPr>
              <w:pStyle w:val="aff0"/>
              <w:spacing w:line="240" w:lineRule="auto"/>
              <w:ind w:firstLine="0"/>
              <w:jc w:val="center"/>
              <w:rPr>
                <w:sz w:val="24"/>
                <w:szCs w:val="24"/>
              </w:rPr>
            </w:pPr>
          </w:p>
        </w:tc>
        <w:tc>
          <w:tcPr>
            <w:tcW w:w="1051" w:type="dxa"/>
            <w:tcBorders>
              <w:top w:val="single" w:sz="6" w:space="0" w:color="000000"/>
              <w:left w:val="single" w:sz="6" w:space="0" w:color="000000"/>
              <w:bottom w:val="single" w:sz="6" w:space="0" w:color="000000"/>
              <w:right w:val="single" w:sz="6" w:space="0" w:color="000000"/>
            </w:tcBorders>
            <w:vAlign w:val="bottom"/>
          </w:tcPr>
          <w:p w:rsidR="00922583" w:rsidRPr="001B743A" w:rsidRDefault="00922583" w:rsidP="0024329E">
            <w:pPr>
              <w:pStyle w:val="aff0"/>
              <w:spacing w:line="240" w:lineRule="auto"/>
              <w:ind w:firstLine="0"/>
              <w:jc w:val="center"/>
              <w:rPr>
                <w:sz w:val="24"/>
                <w:szCs w:val="24"/>
              </w:rPr>
            </w:pPr>
            <w:r w:rsidRPr="001B743A">
              <w:rPr>
                <w:sz w:val="24"/>
                <w:szCs w:val="24"/>
              </w:rPr>
              <w:t>2</w:t>
            </w:r>
          </w:p>
        </w:tc>
      </w:tr>
      <w:tr w:rsidR="00922583" w:rsidRPr="001B743A" w:rsidTr="0024329E">
        <w:trPr>
          <w:trHeight w:val="113"/>
          <w:jc w:val="center"/>
        </w:trPr>
        <w:tc>
          <w:tcPr>
            <w:tcW w:w="2220" w:type="dxa"/>
            <w:vMerge/>
            <w:tcBorders>
              <w:top w:val="single" w:sz="6" w:space="0" w:color="000000"/>
              <w:left w:val="single" w:sz="6" w:space="0" w:color="000000"/>
              <w:bottom w:val="single" w:sz="6" w:space="0" w:color="000000"/>
              <w:right w:val="single" w:sz="6" w:space="0" w:color="000000"/>
            </w:tcBorders>
            <w:vAlign w:val="center"/>
          </w:tcPr>
          <w:p w:rsidR="00922583" w:rsidRPr="001B743A" w:rsidRDefault="00922583" w:rsidP="0024329E">
            <w:pPr>
              <w:pStyle w:val="aff0"/>
              <w:spacing w:line="240" w:lineRule="auto"/>
              <w:ind w:firstLine="0"/>
              <w:jc w:val="center"/>
              <w:rPr>
                <w:sz w:val="24"/>
                <w:szCs w:val="24"/>
              </w:rPr>
            </w:pPr>
          </w:p>
        </w:tc>
        <w:tc>
          <w:tcPr>
            <w:tcW w:w="2693" w:type="dxa"/>
            <w:tcBorders>
              <w:top w:val="single" w:sz="6" w:space="0" w:color="000000"/>
              <w:left w:val="single" w:sz="6" w:space="0" w:color="000000"/>
              <w:bottom w:val="single" w:sz="6" w:space="0" w:color="000000"/>
              <w:right w:val="single" w:sz="6" w:space="0" w:color="000000"/>
            </w:tcBorders>
          </w:tcPr>
          <w:p w:rsidR="00922583" w:rsidRPr="001B743A" w:rsidRDefault="00922583" w:rsidP="0024329E">
            <w:pPr>
              <w:pStyle w:val="aff0"/>
              <w:spacing w:line="240" w:lineRule="auto"/>
              <w:ind w:firstLine="0"/>
              <w:jc w:val="left"/>
              <w:rPr>
                <w:sz w:val="24"/>
                <w:szCs w:val="24"/>
              </w:rPr>
            </w:pPr>
            <w:r w:rsidRPr="001B743A">
              <w:rPr>
                <w:rStyle w:val="dash0410005f0431005f0437005f0430005f0446005f0020005f0441005f043f005f0438005f0441005f043a005f0430005f005fchar1char1"/>
              </w:rPr>
              <w:t>Физическая культура</w:t>
            </w:r>
          </w:p>
        </w:tc>
        <w:tc>
          <w:tcPr>
            <w:tcW w:w="709" w:type="dxa"/>
            <w:tcBorders>
              <w:top w:val="single" w:sz="6" w:space="0" w:color="000000"/>
              <w:left w:val="single" w:sz="6" w:space="0" w:color="000000"/>
              <w:bottom w:val="single" w:sz="6" w:space="0" w:color="000000"/>
              <w:right w:val="single" w:sz="6" w:space="0" w:color="000000"/>
            </w:tcBorders>
            <w:vAlign w:val="bottom"/>
          </w:tcPr>
          <w:p w:rsidR="00922583" w:rsidRPr="001B743A" w:rsidRDefault="00922583" w:rsidP="0024329E">
            <w:pPr>
              <w:pStyle w:val="aff0"/>
              <w:spacing w:line="240" w:lineRule="auto"/>
              <w:ind w:firstLine="0"/>
              <w:jc w:val="center"/>
              <w:rPr>
                <w:sz w:val="24"/>
                <w:szCs w:val="24"/>
              </w:rPr>
            </w:pPr>
            <w:r w:rsidRPr="001B743A">
              <w:rPr>
                <w:rStyle w:val="dash0410005f0431005f0437005f0430005f0446005f0020005f0441005f043f005f0438005f0441005f043a005f0430005f005fchar1char1"/>
              </w:rPr>
              <w:t>3</w:t>
            </w:r>
          </w:p>
        </w:tc>
        <w:tc>
          <w:tcPr>
            <w:tcW w:w="850" w:type="dxa"/>
            <w:tcBorders>
              <w:top w:val="single" w:sz="6" w:space="0" w:color="000000"/>
              <w:left w:val="single" w:sz="6" w:space="0" w:color="000000"/>
              <w:bottom w:val="single" w:sz="6" w:space="0" w:color="000000"/>
              <w:right w:val="single" w:sz="6" w:space="0" w:color="000000"/>
            </w:tcBorders>
            <w:vAlign w:val="bottom"/>
          </w:tcPr>
          <w:p w:rsidR="00922583" w:rsidRPr="001B743A" w:rsidRDefault="00922583" w:rsidP="0024329E">
            <w:pPr>
              <w:pStyle w:val="aff0"/>
              <w:spacing w:line="240" w:lineRule="auto"/>
              <w:ind w:firstLine="0"/>
              <w:jc w:val="center"/>
              <w:rPr>
                <w:sz w:val="24"/>
                <w:szCs w:val="24"/>
              </w:rPr>
            </w:pPr>
            <w:r w:rsidRPr="001B743A">
              <w:rPr>
                <w:rStyle w:val="dash0410005f0431005f0437005f0430005f0446005f0020005f0441005f043f005f0438005f0441005f043a005f0430005f005fchar1char1"/>
              </w:rPr>
              <w:t>3</w:t>
            </w:r>
          </w:p>
        </w:tc>
        <w:tc>
          <w:tcPr>
            <w:tcW w:w="709" w:type="dxa"/>
            <w:tcBorders>
              <w:top w:val="single" w:sz="6" w:space="0" w:color="000000"/>
              <w:left w:val="single" w:sz="6" w:space="0" w:color="000000"/>
              <w:bottom w:val="single" w:sz="6" w:space="0" w:color="000000"/>
              <w:right w:val="single" w:sz="6" w:space="0" w:color="000000"/>
            </w:tcBorders>
            <w:vAlign w:val="bottom"/>
          </w:tcPr>
          <w:p w:rsidR="00922583" w:rsidRPr="001B743A" w:rsidRDefault="00922583" w:rsidP="0024329E">
            <w:pPr>
              <w:pStyle w:val="aff0"/>
              <w:spacing w:line="240" w:lineRule="auto"/>
              <w:ind w:firstLine="0"/>
              <w:jc w:val="center"/>
              <w:rPr>
                <w:sz w:val="24"/>
                <w:szCs w:val="24"/>
              </w:rPr>
            </w:pPr>
            <w:r w:rsidRPr="001B743A">
              <w:rPr>
                <w:rStyle w:val="dash0410005f0431005f0437005f0430005f0446005f0020005f0441005f043f005f0438005f0441005f043a005f0430005f005fchar1char1"/>
              </w:rPr>
              <w:t>3</w:t>
            </w:r>
          </w:p>
        </w:tc>
        <w:tc>
          <w:tcPr>
            <w:tcW w:w="709" w:type="dxa"/>
            <w:tcBorders>
              <w:top w:val="single" w:sz="6" w:space="0" w:color="000000"/>
              <w:left w:val="single" w:sz="6" w:space="0" w:color="000000"/>
              <w:bottom w:val="single" w:sz="6" w:space="0" w:color="000000"/>
              <w:right w:val="single" w:sz="6" w:space="0" w:color="000000"/>
            </w:tcBorders>
            <w:vAlign w:val="bottom"/>
          </w:tcPr>
          <w:p w:rsidR="00922583" w:rsidRPr="001B743A" w:rsidRDefault="00922583" w:rsidP="0024329E">
            <w:pPr>
              <w:pStyle w:val="aff0"/>
              <w:spacing w:line="240" w:lineRule="auto"/>
              <w:ind w:firstLine="0"/>
              <w:jc w:val="center"/>
              <w:rPr>
                <w:sz w:val="24"/>
                <w:szCs w:val="24"/>
              </w:rPr>
            </w:pPr>
            <w:r w:rsidRPr="001B743A">
              <w:rPr>
                <w:rStyle w:val="dash0410005f0431005f0437005f0430005f0446005f0020005f0441005f043f005f0438005f0441005f043a005f0430005f005fchar1char1"/>
              </w:rPr>
              <w:t>3</w:t>
            </w:r>
          </w:p>
        </w:tc>
        <w:tc>
          <w:tcPr>
            <w:tcW w:w="709" w:type="dxa"/>
            <w:tcBorders>
              <w:top w:val="single" w:sz="6" w:space="0" w:color="000000"/>
              <w:left w:val="single" w:sz="6" w:space="0" w:color="000000"/>
              <w:bottom w:val="single" w:sz="6" w:space="0" w:color="000000"/>
              <w:right w:val="single" w:sz="6" w:space="0" w:color="000000"/>
            </w:tcBorders>
            <w:vAlign w:val="bottom"/>
          </w:tcPr>
          <w:p w:rsidR="00922583" w:rsidRPr="001B743A" w:rsidRDefault="00922583" w:rsidP="0024329E">
            <w:pPr>
              <w:pStyle w:val="aff0"/>
              <w:spacing w:line="240" w:lineRule="auto"/>
              <w:ind w:firstLine="0"/>
              <w:jc w:val="center"/>
              <w:rPr>
                <w:sz w:val="24"/>
                <w:szCs w:val="24"/>
              </w:rPr>
            </w:pPr>
            <w:r w:rsidRPr="001B743A">
              <w:rPr>
                <w:rStyle w:val="dash0410005f0431005f0437005f0430005f0446005f0020005f0441005f043f005f0438005f0441005f043a005f0430005f005fchar1char1"/>
              </w:rPr>
              <w:t>3</w:t>
            </w:r>
          </w:p>
        </w:tc>
        <w:tc>
          <w:tcPr>
            <w:tcW w:w="1051" w:type="dxa"/>
            <w:tcBorders>
              <w:top w:val="single" w:sz="6" w:space="0" w:color="000000"/>
              <w:left w:val="single" w:sz="6" w:space="0" w:color="000000"/>
              <w:bottom w:val="single" w:sz="6" w:space="0" w:color="000000"/>
              <w:right w:val="single" w:sz="6" w:space="0" w:color="000000"/>
            </w:tcBorders>
            <w:vAlign w:val="bottom"/>
          </w:tcPr>
          <w:p w:rsidR="00922583" w:rsidRPr="001B743A" w:rsidRDefault="00922583" w:rsidP="0024329E">
            <w:pPr>
              <w:pStyle w:val="aff0"/>
              <w:spacing w:line="240" w:lineRule="auto"/>
              <w:ind w:firstLine="0"/>
              <w:jc w:val="center"/>
              <w:rPr>
                <w:sz w:val="24"/>
                <w:szCs w:val="24"/>
              </w:rPr>
            </w:pPr>
            <w:r w:rsidRPr="001B743A">
              <w:rPr>
                <w:rStyle w:val="dash0410005f0431005f0437005f0430005f0446005f0020005f0441005f043f005f0438005f0441005f043a005f0430005f005fchar1char1"/>
              </w:rPr>
              <w:t>15</w:t>
            </w:r>
          </w:p>
        </w:tc>
      </w:tr>
      <w:tr w:rsidR="00922583" w:rsidRPr="001B743A" w:rsidTr="0024329E">
        <w:trPr>
          <w:trHeight w:val="113"/>
          <w:jc w:val="center"/>
        </w:trPr>
        <w:tc>
          <w:tcPr>
            <w:tcW w:w="4913" w:type="dxa"/>
            <w:gridSpan w:val="2"/>
            <w:tcBorders>
              <w:top w:val="single" w:sz="6" w:space="0" w:color="000000"/>
              <w:left w:val="single" w:sz="6" w:space="0" w:color="000000"/>
              <w:bottom w:val="single" w:sz="6" w:space="0" w:color="000000"/>
              <w:right w:val="single" w:sz="6" w:space="0" w:color="000000"/>
            </w:tcBorders>
          </w:tcPr>
          <w:p w:rsidR="00922583" w:rsidRPr="001B743A" w:rsidRDefault="00922583" w:rsidP="0024329E">
            <w:pPr>
              <w:pStyle w:val="aff0"/>
              <w:spacing w:line="240" w:lineRule="auto"/>
              <w:ind w:firstLine="0"/>
              <w:jc w:val="left"/>
              <w:rPr>
                <w:sz w:val="24"/>
                <w:szCs w:val="24"/>
              </w:rPr>
            </w:pPr>
            <w:r w:rsidRPr="001B743A">
              <w:rPr>
                <w:rStyle w:val="dash0410005f0431005f0437005f0430005f0446005f0020005f0441005f043f005f0438005f0441005f043a005f0430005f005fchar1char1"/>
              </w:rPr>
              <w:t>Итого</w:t>
            </w:r>
          </w:p>
        </w:tc>
        <w:tc>
          <w:tcPr>
            <w:tcW w:w="709" w:type="dxa"/>
            <w:tcBorders>
              <w:top w:val="single" w:sz="6" w:space="0" w:color="000000"/>
              <w:left w:val="single" w:sz="6" w:space="0" w:color="000000"/>
              <w:bottom w:val="single" w:sz="6" w:space="0" w:color="000000"/>
              <w:right w:val="single" w:sz="6" w:space="0" w:color="000000"/>
            </w:tcBorders>
            <w:vAlign w:val="bottom"/>
          </w:tcPr>
          <w:p w:rsidR="00922583" w:rsidRPr="001B743A" w:rsidRDefault="00922583" w:rsidP="0024329E">
            <w:pPr>
              <w:pStyle w:val="aff0"/>
              <w:spacing w:line="240" w:lineRule="auto"/>
              <w:ind w:firstLine="0"/>
              <w:jc w:val="center"/>
              <w:rPr>
                <w:sz w:val="24"/>
                <w:szCs w:val="24"/>
              </w:rPr>
            </w:pPr>
            <w:r w:rsidRPr="001B743A">
              <w:rPr>
                <w:rStyle w:val="dash0410005f0431005f0437005f0430005f0446005f0020005f0441005f043f005f0438005f0441005f043a005f0430005f005fchar1char1"/>
              </w:rPr>
              <w:t>27</w:t>
            </w:r>
          </w:p>
        </w:tc>
        <w:tc>
          <w:tcPr>
            <w:tcW w:w="850" w:type="dxa"/>
            <w:tcBorders>
              <w:top w:val="single" w:sz="6" w:space="0" w:color="000000"/>
              <w:left w:val="single" w:sz="6" w:space="0" w:color="000000"/>
              <w:bottom w:val="single" w:sz="6" w:space="0" w:color="000000"/>
              <w:right w:val="single" w:sz="6" w:space="0" w:color="000000"/>
            </w:tcBorders>
            <w:vAlign w:val="bottom"/>
          </w:tcPr>
          <w:p w:rsidR="00922583" w:rsidRPr="001B743A" w:rsidRDefault="00922583" w:rsidP="0024329E">
            <w:pPr>
              <w:pStyle w:val="aff0"/>
              <w:spacing w:line="240" w:lineRule="auto"/>
              <w:ind w:firstLine="0"/>
              <w:jc w:val="center"/>
              <w:rPr>
                <w:sz w:val="24"/>
                <w:szCs w:val="24"/>
              </w:rPr>
            </w:pPr>
            <w:r w:rsidRPr="001B743A">
              <w:rPr>
                <w:rStyle w:val="dash0410005f0431005f0437005f0430005f0446005f0020005f0441005f043f005f0438005f0441005f043a005f0430005f005fchar1char1"/>
              </w:rPr>
              <w:t>29</w:t>
            </w:r>
          </w:p>
        </w:tc>
        <w:tc>
          <w:tcPr>
            <w:tcW w:w="709" w:type="dxa"/>
            <w:tcBorders>
              <w:top w:val="single" w:sz="6" w:space="0" w:color="000000"/>
              <w:left w:val="single" w:sz="6" w:space="0" w:color="000000"/>
              <w:bottom w:val="single" w:sz="6" w:space="0" w:color="000000"/>
              <w:right w:val="single" w:sz="6" w:space="0" w:color="000000"/>
            </w:tcBorders>
            <w:vAlign w:val="bottom"/>
          </w:tcPr>
          <w:p w:rsidR="00922583" w:rsidRPr="001B743A" w:rsidRDefault="00922583" w:rsidP="0024329E">
            <w:pPr>
              <w:pStyle w:val="aff0"/>
              <w:spacing w:line="240" w:lineRule="auto"/>
              <w:ind w:firstLine="0"/>
              <w:jc w:val="center"/>
              <w:rPr>
                <w:sz w:val="24"/>
                <w:szCs w:val="24"/>
              </w:rPr>
            </w:pPr>
            <w:r w:rsidRPr="001B743A">
              <w:rPr>
                <w:rStyle w:val="dash0410005f0431005f0437005f0430005f0446005f0020005f0441005f043f005f0438005f0441005f043a005f0430005f005fchar1char1"/>
              </w:rPr>
              <w:t>30</w:t>
            </w:r>
          </w:p>
        </w:tc>
        <w:tc>
          <w:tcPr>
            <w:tcW w:w="709" w:type="dxa"/>
            <w:tcBorders>
              <w:top w:val="single" w:sz="6" w:space="0" w:color="000000"/>
              <w:left w:val="single" w:sz="6" w:space="0" w:color="000000"/>
              <w:bottom w:val="single" w:sz="6" w:space="0" w:color="000000"/>
              <w:right w:val="single" w:sz="6" w:space="0" w:color="000000"/>
            </w:tcBorders>
            <w:vAlign w:val="bottom"/>
          </w:tcPr>
          <w:p w:rsidR="00922583" w:rsidRPr="001B743A" w:rsidRDefault="00922583" w:rsidP="0024329E">
            <w:pPr>
              <w:pStyle w:val="aff0"/>
              <w:spacing w:line="240" w:lineRule="auto"/>
              <w:ind w:firstLine="0"/>
              <w:jc w:val="center"/>
              <w:rPr>
                <w:sz w:val="24"/>
                <w:szCs w:val="24"/>
              </w:rPr>
            </w:pPr>
            <w:r w:rsidRPr="001B743A">
              <w:rPr>
                <w:rStyle w:val="dash0410005f0431005f0437005f0430005f0446005f0020005f0441005f043f005f0438005f0441005f043a005f0430005f005fchar1char1"/>
              </w:rPr>
              <w:t>3</w:t>
            </w:r>
            <w:r w:rsidR="00BA5399" w:rsidRPr="001B743A">
              <w:rPr>
                <w:rStyle w:val="dash0410005f0431005f0437005f0430005f0446005f0020005f0441005f043f005f0438005f0441005f043a005f0430005f005fchar1char1"/>
              </w:rPr>
              <w:t>1</w:t>
            </w:r>
          </w:p>
        </w:tc>
        <w:tc>
          <w:tcPr>
            <w:tcW w:w="709" w:type="dxa"/>
            <w:tcBorders>
              <w:top w:val="single" w:sz="6" w:space="0" w:color="000000"/>
              <w:left w:val="single" w:sz="6" w:space="0" w:color="000000"/>
              <w:bottom w:val="single" w:sz="6" w:space="0" w:color="000000"/>
              <w:right w:val="single" w:sz="6" w:space="0" w:color="000000"/>
            </w:tcBorders>
            <w:vAlign w:val="bottom"/>
          </w:tcPr>
          <w:p w:rsidR="00922583" w:rsidRPr="001B743A" w:rsidRDefault="00922583" w:rsidP="0024329E">
            <w:pPr>
              <w:pStyle w:val="aff0"/>
              <w:spacing w:line="240" w:lineRule="auto"/>
              <w:ind w:firstLine="0"/>
              <w:jc w:val="center"/>
              <w:rPr>
                <w:sz w:val="24"/>
                <w:szCs w:val="24"/>
              </w:rPr>
            </w:pPr>
            <w:r w:rsidRPr="001B743A">
              <w:rPr>
                <w:rStyle w:val="dash0410005f0431005f0437005f0430005f0446005f0020005f0441005f043f005f0438005f0441005f043a005f0430005f005fchar1char1"/>
              </w:rPr>
              <w:t>3</w:t>
            </w:r>
            <w:r w:rsidR="00BA5399" w:rsidRPr="001B743A">
              <w:rPr>
                <w:rStyle w:val="dash0410005f0431005f0437005f0430005f0446005f0020005f0441005f043f005f0438005f0441005f043a005f0430005f005fchar1char1"/>
              </w:rPr>
              <w:t>2</w:t>
            </w:r>
          </w:p>
        </w:tc>
        <w:tc>
          <w:tcPr>
            <w:tcW w:w="1051" w:type="dxa"/>
            <w:tcBorders>
              <w:top w:val="single" w:sz="6" w:space="0" w:color="000000"/>
              <w:left w:val="single" w:sz="6" w:space="0" w:color="000000"/>
              <w:bottom w:val="single" w:sz="6" w:space="0" w:color="000000"/>
              <w:right w:val="single" w:sz="6" w:space="0" w:color="000000"/>
            </w:tcBorders>
            <w:vAlign w:val="bottom"/>
          </w:tcPr>
          <w:p w:rsidR="00922583" w:rsidRPr="001B743A" w:rsidRDefault="00922583" w:rsidP="0024329E">
            <w:pPr>
              <w:pStyle w:val="aff0"/>
              <w:spacing w:line="240" w:lineRule="auto"/>
              <w:ind w:firstLine="0"/>
              <w:jc w:val="center"/>
              <w:rPr>
                <w:sz w:val="24"/>
                <w:szCs w:val="24"/>
              </w:rPr>
            </w:pPr>
            <w:r w:rsidRPr="001B743A">
              <w:rPr>
                <w:rStyle w:val="dash0410005f0431005f0437005f0430005f0446005f0020005f0441005f043f005f0438005f0441005f043a005f0430005f005fchar1char1"/>
              </w:rPr>
              <w:t>1</w:t>
            </w:r>
            <w:r w:rsidR="00BA5399" w:rsidRPr="001B743A">
              <w:rPr>
                <w:rStyle w:val="dash0410005f0431005f0437005f0430005f0446005f0020005f0441005f043f005f0438005f0441005f043a005f0430005f005fchar1char1"/>
              </w:rPr>
              <w:t>41</w:t>
            </w:r>
          </w:p>
        </w:tc>
      </w:tr>
      <w:tr w:rsidR="00922583" w:rsidRPr="001B743A" w:rsidTr="0024329E">
        <w:trPr>
          <w:trHeight w:val="113"/>
          <w:jc w:val="center"/>
        </w:trPr>
        <w:tc>
          <w:tcPr>
            <w:tcW w:w="4913" w:type="dxa"/>
            <w:gridSpan w:val="2"/>
            <w:tcBorders>
              <w:top w:val="single" w:sz="6" w:space="0" w:color="000000"/>
              <w:left w:val="single" w:sz="6" w:space="0" w:color="000000"/>
              <w:bottom w:val="single" w:sz="6" w:space="0" w:color="000000"/>
              <w:right w:val="single" w:sz="6" w:space="0" w:color="000000"/>
            </w:tcBorders>
          </w:tcPr>
          <w:p w:rsidR="00922583" w:rsidRPr="001B743A" w:rsidRDefault="00922583" w:rsidP="0024329E">
            <w:pPr>
              <w:pStyle w:val="aff0"/>
              <w:spacing w:line="240" w:lineRule="auto"/>
              <w:ind w:firstLine="0"/>
              <w:jc w:val="left"/>
              <w:rPr>
                <w:sz w:val="24"/>
                <w:szCs w:val="24"/>
              </w:rPr>
            </w:pPr>
            <w:r w:rsidRPr="001B743A">
              <w:rPr>
                <w:sz w:val="24"/>
                <w:szCs w:val="24"/>
              </w:rPr>
              <w:t>Часть, формируемая участниками образовательного процесса</w:t>
            </w:r>
          </w:p>
        </w:tc>
        <w:tc>
          <w:tcPr>
            <w:tcW w:w="709" w:type="dxa"/>
            <w:tcBorders>
              <w:top w:val="single" w:sz="6" w:space="0" w:color="000000"/>
              <w:left w:val="single" w:sz="6" w:space="0" w:color="000000"/>
              <w:bottom w:val="single" w:sz="6" w:space="0" w:color="000000"/>
              <w:right w:val="single" w:sz="6" w:space="0" w:color="000000"/>
            </w:tcBorders>
            <w:vAlign w:val="bottom"/>
          </w:tcPr>
          <w:p w:rsidR="00922583" w:rsidRPr="001B743A" w:rsidRDefault="00922583" w:rsidP="0024329E">
            <w:pPr>
              <w:pStyle w:val="aff0"/>
              <w:spacing w:line="240" w:lineRule="auto"/>
              <w:ind w:firstLine="0"/>
              <w:jc w:val="center"/>
              <w:rPr>
                <w:sz w:val="24"/>
                <w:szCs w:val="24"/>
              </w:rPr>
            </w:pPr>
            <w:r w:rsidRPr="001B743A">
              <w:rPr>
                <w:rStyle w:val="dash0410005f0431005f0437005f0430005f0446005f0020005f0441005f043f005f0438005f0441005f043a005f0430005f005fchar1char1"/>
              </w:rPr>
              <w:t>2</w:t>
            </w:r>
          </w:p>
        </w:tc>
        <w:tc>
          <w:tcPr>
            <w:tcW w:w="850" w:type="dxa"/>
            <w:tcBorders>
              <w:top w:val="single" w:sz="6" w:space="0" w:color="000000"/>
              <w:left w:val="single" w:sz="6" w:space="0" w:color="000000"/>
              <w:bottom w:val="single" w:sz="6" w:space="0" w:color="000000"/>
              <w:right w:val="single" w:sz="6" w:space="0" w:color="000000"/>
            </w:tcBorders>
            <w:vAlign w:val="bottom"/>
          </w:tcPr>
          <w:p w:rsidR="00922583" w:rsidRPr="001B743A" w:rsidRDefault="00922583" w:rsidP="0024329E">
            <w:pPr>
              <w:pStyle w:val="aff0"/>
              <w:spacing w:line="240" w:lineRule="auto"/>
              <w:ind w:firstLine="0"/>
              <w:jc w:val="center"/>
              <w:rPr>
                <w:sz w:val="24"/>
                <w:szCs w:val="24"/>
              </w:rPr>
            </w:pPr>
            <w:r w:rsidRPr="001B743A">
              <w:rPr>
                <w:sz w:val="24"/>
                <w:szCs w:val="24"/>
              </w:rPr>
              <w:t>2</w:t>
            </w:r>
          </w:p>
        </w:tc>
        <w:tc>
          <w:tcPr>
            <w:tcW w:w="709" w:type="dxa"/>
            <w:tcBorders>
              <w:top w:val="single" w:sz="6" w:space="0" w:color="000000"/>
              <w:left w:val="single" w:sz="6" w:space="0" w:color="000000"/>
              <w:bottom w:val="single" w:sz="6" w:space="0" w:color="000000"/>
              <w:right w:val="single" w:sz="6" w:space="0" w:color="000000"/>
            </w:tcBorders>
            <w:vAlign w:val="bottom"/>
          </w:tcPr>
          <w:p w:rsidR="00922583" w:rsidRPr="001B743A" w:rsidRDefault="00922583" w:rsidP="0024329E">
            <w:pPr>
              <w:pStyle w:val="aff0"/>
              <w:spacing w:line="240" w:lineRule="auto"/>
              <w:ind w:firstLine="0"/>
              <w:jc w:val="center"/>
              <w:rPr>
                <w:sz w:val="24"/>
                <w:szCs w:val="24"/>
              </w:rPr>
            </w:pPr>
            <w:r w:rsidRPr="001B743A">
              <w:rPr>
                <w:sz w:val="24"/>
                <w:szCs w:val="24"/>
              </w:rPr>
              <w:t>2</w:t>
            </w:r>
          </w:p>
        </w:tc>
        <w:tc>
          <w:tcPr>
            <w:tcW w:w="709" w:type="dxa"/>
            <w:tcBorders>
              <w:top w:val="single" w:sz="6" w:space="0" w:color="000000"/>
              <w:left w:val="single" w:sz="6" w:space="0" w:color="000000"/>
              <w:bottom w:val="single" w:sz="6" w:space="0" w:color="000000"/>
              <w:right w:val="single" w:sz="6" w:space="0" w:color="000000"/>
            </w:tcBorders>
            <w:vAlign w:val="bottom"/>
          </w:tcPr>
          <w:p w:rsidR="00922583" w:rsidRPr="001B743A" w:rsidRDefault="00922583" w:rsidP="0024329E">
            <w:pPr>
              <w:pStyle w:val="aff0"/>
              <w:spacing w:line="240" w:lineRule="auto"/>
              <w:ind w:firstLine="0"/>
              <w:jc w:val="center"/>
              <w:rPr>
                <w:sz w:val="24"/>
                <w:szCs w:val="24"/>
              </w:rPr>
            </w:pPr>
            <w:r w:rsidRPr="001B743A">
              <w:rPr>
                <w:sz w:val="24"/>
                <w:szCs w:val="24"/>
              </w:rPr>
              <w:t>2</w:t>
            </w:r>
          </w:p>
        </w:tc>
        <w:tc>
          <w:tcPr>
            <w:tcW w:w="709" w:type="dxa"/>
            <w:tcBorders>
              <w:top w:val="single" w:sz="6" w:space="0" w:color="000000"/>
              <w:left w:val="single" w:sz="6" w:space="0" w:color="000000"/>
              <w:bottom w:val="single" w:sz="6" w:space="0" w:color="000000"/>
              <w:right w:val="single" w:sz="6" w:space="0" w:color="000000"/>
            </w:tcBorders>
            <w:vAlign w:val="bottom"/>
          </w:tcPr>
          <w:p w:rsidR="00922583" w:rsidRPr="001B743A" w:rsidRDefault="00BA5399" w:rsidP="0024329E">
            <w:pPr>
              <w:pStyle w:val="aff0"/>
              <w:spacing w:line="240" w:lineRule="auto"/>
              <w:ind w:firstLine="0"/>
              <w:jc w:val="center"/>
              <w:rPr>
                <w:sz w:val="24"/>
                <w:szCs w:val="24"/>
              </w:rPr>
            </w:pPr>
            <w:r w:rsidRPr="001B743A">
              <w:rPr>
                <w:sz w:val="24"/>
                <w:szCs w:val="24"/>
              </w:rPr>
              <w:t>2</w:t>
            </w:r>
          </w:p>
        </w:tc>
        <w:tc>
          <w:tcPr>
            <w:tcW w:w="1051" w:type="dxa"/>
            <w:tcBorders>
              <w:top w:val="single" w:sz="6" w:space="0" w:color="000000"/>
              <w:left w:val="single" w:sz="6" w:space="0" w:color="000000"/>
              <w:bottom w:val="single" w:sz="6" w:space="0" w:color="000000"/>
              <w:right w:val="single" w:sz="6" w:space="0" w:color="000000"/>
            </w:tcBorders>
            <w:vAlign w:val="bottom"/>
          </w:tcPr>
          <w:p w:rsidR="00922583" w:rsidRPr="001B743A" w:rsidRDefault="00BA5399" w:rsidP="0024329E">
            <w:pPr>
              <w:pStyle w:val="aff0"/>
              <w:spacing w:line="240" w:lineRule="auto"/>
              <w:ind w:firstLine="0"/>
              <w:jc w:val="center"/>
              <w:rPr>
                <w:sz w:val="24"/>
                <w:szCs w:val="24"/>
              </w:rPr>
            </w:pPr>
            <w:r w:rsidRPr="001B743A">
              <w:rPr>
                <w:rStyle w:val="dash0410005f0431005f0437005f0430005f0446005f0020005f0441005f043f005f0438005f0441005f043a005f0430005f005fchar1char1"/>
              </w:rPr>
              <w:t>10</w:t>
            </w:r>
          </w:p>
        </w:tc>
      </w:tr>
      <w:tr w:rsidR="00922583" w:rsidRPr="001B743A" w:rsidTr="0024329E">
        <w:trPr>
          <w:trHeight w:val="113"/>
          <w:jc w:val="center"/>
        </w:trPr>
        <w:tc>
          <w:tcPr>
            <w:tcW w:w="4913" w:type="dxa"/>
            <w:gridSpan w:val="2"/>
            <w:tcBorders>
              <w:top w:val="single" w:sz="6" w:space="0" w:color="000000"/>
              <w:left w:val="single" w:sz="6" w:space="0" w:color="000000"/>
              <w:bottom w:val="single" w:sz="6" w:space="0" w:color="000000"/>
              <w:right w:val="single" w:sz="6" w:space="0" w:color="000000"/>
            </w:tcBorders>
          </w:tcPr>
          <w:p w:rsidR="00922583" w:rsidRPr="001B743A" w:rsidRDefault="00922583" w:rsidP="0024329E">
            <w:pPr>
              <w:pStyle w:val="aff0"/>
              <w:spacing w:line="240" w:lineRule="auto"/>
              <w:ind w:firstLine="0"/>
              <w:jc w:val="left"/>
              <w:rPr>
                <w:sz w:val="24"/>
                <w:szCs w:val="24"/>
              </w:rPr>
            </w:pPr>
            <w:r w:rsidRPr="001B743A">
              <w:rPr>
                <w:rStyle w:val="dash0410005f0431005f0437005f0430005f0446005f0020005f0441005f043f005f0438005f0441005f043a005f0430005f005fchar1char1"/>
              </w:rPr>
              <w:t>Максимально допустимая недельная нагрузка</w:t>
            </w:r>
          </w:p>
        </w:tc>
        <w:tc>
          <w:tcPr>
            <w:tcW w:w="709" w:type="dxa"/>
            <w:tcBorders>
              <w:top w:val="single" w:sz="6" w:space="0" w:color="000000"/>
              <w:left w:val="single" w:sz="6" w:space="0" w:color="000000"/>
              <w:bottom w:val="single" w:sz="6" w:space="0" w:color="000000"/>
              <w:right w:val="single" w:sz="6" w:space="0" w:color="000000"/>
            </w:tcBorders>
            <w:vAlign w:val="bottom"/>
          </w:tcPr>
          <w:p w:rsidR="00922583" w:rsidRPr="001B743A" w:rsidRDefault="00922583" w:rsidP="0024329E">
            <w:pPr>
              <w:pStyle w:val="aff0"/>
              <w:spacing w:line="240" w:lineRule="auto"/>
              <w:ind w:firstLine="0"/>
              <w:jc w:val="center"/>
              <w:rPr>
                <w:sz w:val="24"/>
                <w:szCs w:val="24"/>
              </w:rPr>
            </w:pPr>
            <w:r w:rsidRPr="001B743A">
              <w:rPr>
                <w:rStyle w:val="dash0410005f0431005f0437005f0430005f0446005f0020005f0441005f043f005f0438005f0441005f043a005f0430005f005fchar1char1"/>
              </w:rPr>
              <w:t>29</w:t>
            </w:r>
          </w:p>
        </w:tc>
        <w:tc>
          <w:tcPr>
            <w:tcW w:w="850" w:type="dxa"/>
            <w:tcBorders>
              <w:top w:val="single" w:sz="6" w:space="0" w:color="000000"/>
              <w:left w:val="single" w:sz="6" w:space="0" w:color="000000"/>
              <w:bottom w:val="single" w:sz="6" w:space="0" w:color="000000"/>
              <w:right w:val="single" w:sz="6" w:space="0" w:color="000000"/>
            </w:tcBorders>
            <w:vAlign w:val="bottom"/>
          </w:tcPr>
          <w:p w:rsidR="00922583" w:rsidRPr="001B743A" w:rsidRDefault="00922583" w:rsidP="0024329E">
            <w:pPr>
              <w:pStyle w:val="aff0"/>
              <w:spacing w:line="240" w:lineRule="auto"/>
              <w:ind w:firstLine="0"/>
              <w:jc w:val="center"/>
              <w:rPr>
                <w:sz w:val="24"/>
                <w:szCs w:val="24"/>
              </w:rPr>
            </w:pPr>
            <w:r w:rsidRPr="001B743A">
              <w:rPr>
                <w:rStyle w:val="dash0410005f0431005f0437005f0430005f0446005f0020005f0441005f043f005f0438005f0441005f043a005f0430005f005fchar1char1"/>
              </w:rPr>
              <w:t>31</w:t>
            </w:r>
          </w:p>
        </w:tc>
        <w:tc>
          <w:tcPr>
            <w:tcW w:w="709" w:type="dxa"/>
            <w:tcBorders>
              <w:top w:val="single" w:sz="6" w:space="0" w:color="000000"/>
              <w:left w:val="single" w:sz="6" w:space="0" w:color="000000"/>
              <w:bottom w:val="single" w:sz="6" w:space="0" w:color="000000"/>
              <w:right w:val="single" w:sz="6" w:space="0" w:color="000000"/>
            </w:tcBorders>
            <w:vAlign w:val="bottom"/>
          </w:tcPr>
          <w:p w:rsidR="00922583" w:rsidRPr="001B743A" w:rsidRDefault="00922583" w:rsidP="0024329E">
            <w:pPr>
              <w:pStyle w:val="aff0"/>
              <w:spacing w:line="240" w:lineRule="auto"/>
              <w:ind w:firstLine="0"/>
              <w:jc w:val="center"/>
              <w:rPr>
                <w:sz w:val="24"/>
                <w:szCs w:val="24"/>
              </w:rPr>
            </w:pPr>
            <w:r w:rsidRPr="001B743A">
              <w:rPr>
                <w:rStyle w:val="dash0410005f0431005f0437005f0430005f0446005f0020005f0441005f043f005f0438005f0441005f043a005f0430005f005fchar1char1"/>
              </w:rPr>
              <w:t>32</w:t>
            </w:r>
          </w:p>
        </w:tc>
        <w:tc>
          <w:tcPr>
            <w:tcW w:w="709" w:type="dxa"/>
            <w:tcBorders>
              <w:top w:val="single" w:sz="6" w:space="0" w:color="000000"/>
              <w:left w:val="single" w:sz="6" w:space="0" w:color="000000"/>
              <w:bottom w:val="single" w:sz="6" w:space="0" w:color="000000"/>
              <w:right w:val="single" w:sz="6" w:space="0" w:color="000000"/>
            </w:tcBorders>
            <w:vAlign w:val="bottom"/>
          </w:tcPr>
          <w:p w:rsidR="00922583" w:rsidRPr="001B743A" w:rsidRDefault="00922583" w:rsidP="0024329E">
            <w:pPr>
              <w:pStyle w:val="aff0"/>
              <w:spacing w:line="240" w:lineRule="auto"/>
              <w:ind w:firstLine="0"/>
              <w:jc w:val="center"/>
              <w:rPr>
                <w:sz w:val="24"/>
                <w:szCs w:val="24"/>
              </w:rPr>
            </w:pPr>
            <w:r w:rsidRPr="001B743A">
              <w:rPr>
                <w:rStyle w:val="dash0410005f0431005f0437005f0430005f0446005f0020005f0441005f043f005f0438005f0441005f043a005f0430005f005fchar1char1"/>
              </w:rPr>
              <w:t>3</w:t>
            </w:r>
            <w:r w:rsidR="00BA5399" w:rsidRPr="001B743A">
              <w:rPr>
                <w:rStyle w:val="dash0410005f0431005f0437005f0430005f0446005f0020005f0441005f043f005f0438005f0441005f043a005f0430005f005fchar1char1"/>
              </w:rPr>
              <w:t>3</w:t>
            </w:r>
          </w:p>
        </w:tc>
        <w:tc>
          <w:tcPr>
            <w:tcW w:w="709" w:type="dxa"/>
            <w:tcBorders>
              <w:top w:val="single" w:sz="6" w:space="0" w:color="000000"/>
              <w:left w:val="single" w:sz="6" w:space="0" w:color="000000"/>
              <w:bottom w:val="single" w:sz="6" w:space="0" w:color="000000"/>
              <w:right w:val="single" w:sz="6" w:space="0" w:color="000000"/>
            </w:tcBorders>
            <w:vAlign w:val="bottom"/>
          </w:tcPr>
          <w:p w:rsidR="00922583" w:rsidRPr="001B743A" w:rsidRDefault="00922583" w:rsidP="0024329E">
            <w:pPr>
              <w:pStyle w:val="aff0"/>
              <w:spacing w:line="240" w:lineRule="auto"/>
              <w:ind w:firstLine="0"/>
              <w:jc w:val="center"/>
              <w:rPr>
                <w:sz w:val="24"/>
                <w:szCs w:val="24"/>
              </w:rPr>
            </w:pPr>
            <w:r w:rsidRPr="001B743A">
              <w:rPr>
                <w:rStyle w:val="dash0410005f0431005f0437005f0430005f0446005f0020005f0441005f043f005f0438005f0441005f043a005f0430005f005fchar1char1"/>
              </w:rPr>
              <w:t>3</w:t>
            </w:r>
            <w:r w:rsidR="00BA5399" w:rsidRPr="001B743A">
              <w:rPr>
                <w:rStyle w:val="dash0410005f0431005f0437005f0430005f0446005f0020005f0441005f043f005f0438005f0441005f043a005f0430005f005fchar1char1"/>
              </w:rPr>
              <w:t>4</w:t>
            </w:r>
          </w:p>
        </w:tc>
        <w:tc>
          <w:tcPr>
            <w:tcW w:w="1051" w:type="dxa"/>
            <w:tcBorders>
              <w:top w:val="single" w:sz="6" w:space="0" w:color="000000"/>
              <w:left w:val="single" w:sz="6" w:space="0" w:color="000000"/>
              <w:bottom w:val="single" w:sz="6" w:space="0" w:color="000000"/>
              <w:right w:val="single" w:sz="6" w:space="0" w:color="000000"/>
            </w:tcBorders>
            <w:vAlign w:val="bottom"/>
          </w:tcPr>
          <w:p w:rsidR="00922583" w:rsidRPr="001B743A" w:rsidRDefault="00922583" w:rsidP="0024329E">
            <w:pPr>
              <w:pStyle w:val="aff0"/>
              <w:spacing w:line="240" w:lineRule="auto"/>
              <w:ind w:firstLine="0"/>
              <w:jc w:val="center"/>
              <w:rPr>
                <w:sz w:val="24"/>
                <w:szCs w:val="24"/>
              </w:rPr>
            </w:pPr>
            <w:r w:rsidRPr="001B743A">
              <w:rPr>
                <w:rStyle w:val="dash0410005f0431005f0437005f0430005f0446005f0020005f0441005f043f005f0438005f0441005f043a005f0430005f005fchar1char1"/>
              </w:rPr>
              <w:t>1</w:t>
            </w:r>
            <w:r w:rsidR="00BA5399" w:rsidRPr="001B743A">
              <w:rPr>
                <w:rStyle w:val="dash0410005f0431005f0437005f0430005f0446005f0020005f0441005f043f005f0438005f0441005f043a005f0430005f005fchar1char1"/>
              </w:rPr>
              <w:t>51</w:t>
            </w:r>
          </w:p>
        </w:tc>
      </w:tr>
    </w:tbl>
    <w:p w:rsidR="00922583" w:rsidRPr="001B743A" w:rsidRDefault="00922583" w:rsidP="00922583">
      <w:pPr>
        <w:pStyle w:val="aff0"/>
        <w:spacing w:line="240" w:lineRule="auto"/>
        <w:rPr>
          <w:b/>
          <w:sz w:val="24"/>
          <w:szCs w:val="24"/>
        </w:rPr>
      </w:pPr>
      <w:r w:rsidRPr="001B743A">
        <w:rPr>
          <w:rStyle w:val="a9"/>
          <w:b/>
        </w:rPr>
        <w:t>3.1.4.</w:t>
      </w:r>
      <w:r w:rsidRPr="001B743A">
        <w:rPr>
          <w:b/>
          <w:sz w:val="24"/>
          <w:szCs w:val="24"/>
        </w:rPr>
        <w:t> Организация занятий по направлениям раздела «Внеурочная деятельность</w:t>
      </w:r>
      <w:r w:rsidRPr="001B743A">
        <w:rPr>
          <w:rStyle w:val="a9"/>
          <w:b/>
        </w:rPr>
        <w:t>»</w:t>
      </w:r>
    </w:p>
    <w:p w:rsidR="00922583" w:rsidRPr="001B743A" w:rsidRDefault="00922583" w:rsidP="00922583">
      <w:pPr>
        <w:pStyle w:val="aff0"/>
        <w:spacing w:line="240" w:lineRule="auto"/>
        <w:rPr>
          <w:sz w:val="24"/>
          <w:szCs w:val="24"/>
        </w:rPr>
      </w:pPr>
      <w:r w:rsidRPr="001B743A">
        <w:rPr>
          <w:rStyle w:val="dash0410005f0431005f0437005f0430005f0446005f0020005f0441005f043f005f0438005f0441005f043a005f0430005f005fchar1char1"/>
        </w:rPr>
        <w:t xml:space="preserve">является неотъемлемой частью образовательного процесса при реализации принципов ФГОС ООО. По данному виду деятельности </w:t>
      </w:r>
      <w:proofErr w:type="gramStart"/>
      <w:r w:rsidRPr="001B743A">
        <w:rPr>
          <w:rStyle w:val="dash0410005f0431005f0437005f0430005f0446005f0020005f0441005f043f005f0438005f0441005f043a005f0430005f005fchar1char1"/>
        </w:rPr>
        <w:t>обучающимся</w:t>
      </w:r>
      <w:proofErr w:type="gramEnd"/>
      <w:r w:rsidRPr="001B743A">
        <w:rPr>
          <w:rStyle w:val="dash0410005f0431005f0437005f0430005f0446005f0020005f0441005f043f005f0438005f0441005f043a005f0430005f005fchar1char1"/>
        </w:rPr>
        <w:t xml:space="preserve"> предоставляется возможность выбора широкого спектра занятий, направленных на их развитие.</w:t>
      </w:r>
    </w:p>
    <w:p w:rsidR="00922583" w:rsidRPr="001B743A" w:rsidRDefault="00922583" w:rsidP="00922583">
      <w:pPr>
        <w:pStyle w:val="aff0"/>
        <w:spacing w:line="240" w:lineRule="auto"/>
        <w:rPr>
          <w:sz w:val="24"/>
          <w:szCs w:val="24"/>
        </w:rPr>
      </w:pPr>
      <w:r w:rsidRPr="001B743A">
        <w:rPr>
          <w:rStyle w:val="dash0410005f0431005f0437005f0430005f0446005f0020005f0441005f043f005f0438005f0441005f043a005f0430005f005fchar1char1"/>
        </w:rPr>
        <w:t xml:space="preserve">В соответствии с требованиями федерального образовательного стандарта основного общего образования  внеурочная деятельность организуется по направлениям развития личности: спортивно-оздоровительное, социальное, духовно-нравственное, </w:t>
      </w:r>
      <w:proofErr w:type="spellStart"/>
      <w:r w:rsidRPr="001B743A">
        <w:rPr>
          <w:rStyle w:val="dash0410005f0431005f0437005f0430005f0446005f0020005f0441005f043f005f0438005f0441005f043a005f0430005f005fchar1char1"/>
        </w:rPr>
        <w:t>общеинтеллектуальное</w:t>
      </w:r>
      <w:proofErr w:type="spellEnd"/>
      <w:r w:rsidRPr="001B743A">
        <w:rPr>
          <w:rStyle w:val="dash0410005f0431005f0437005f0430005f0446005f0020005f0441005f043f005f0438005f0441005f043a005f0430005f005fchar1char1"/>
        </w:rPr>
        <w:t>, общекультурное.</w:t>
      </w:r>
    </w:p>
    <w:p w:rsidR="00922583" w:rsidRPr="001B743A" w:rsidRDefault="00922583" w:rsidP="00922583">
      <w:pPr>
        <w:pStyle w:val="aff0"/>
        <w:spacing w:line="240" w:lineRule="auto"/>
        <w:rPr>
          <w:sz w:val="24"/>
          <w:szCs w:val="24"/>
        </w:rPr>
      </w:pPr>
      <w:r w:rsidRPr="001B743A">
        <w:rPr>
          <w:rStyle w:val="dash0410005f0431005f0437005f0430005f0446005f0020005f0441005f043f005f0438005f0441005f043a005f0430005f005fchar1char1"/>
        </w:rPr>
        <w:t xml:space="preserve">Данная часть учебного плана реализуется во второй половине дня.  </w:t>
      </w:r>
      <w:proofErr w:type="gramStart"/>
      <w:r w:rsidRPr="001B743A">
        <w:rPr>
          <w:rStyle w:val="dash0410005f0431005f0437005f0430005f0446005f0020005f0441005f043f005f0438005f0441005f043a005f0430005f005fchar1char1"/>
        </w:rPr>
        <w:t>Часы отводятся на реализацию различных форм её организации, отличные от урочной системы обучения, таких, как кружки познавательной направленности, секции, экскурсии, олимпиады, викторины; тематические диспуты, беседы, дискуссии;</w:t>
      </w:r>
      <w:proofErr w:type="gramEnd"/>
      <w:r w:rsidRPr="001B743A">
        <w:rPr>
          <w:rStyle w:val="dash0410005f0431005f0437005f0430005f0446005f0020005f0441005f043f005f0438005f0441005f043a005f0430005f005fchar1char1"/>
        </w:rPr>
        <w:t xml:space="preserve"> поход в театр, музей, социально </w:t>
      </w:r>
      <w:r w:rsidRPr="001B743A">
        <w:rPr>
          <w:sz w:val="24"/>
          <w:szCs w:val="24"/>
        </w:rPr>
        <w:t>–</w:t>
      </w:r>
      <w:r w:rsidRPr="001B743A">
        <w:rPr>
          <w:rStyle w:val="dash0410005f0431005f0437005f0430005f0446005f0020005f0441005f043f005f0438005f0441005f043a005f0430005f005fchar1char1"/>
        </w:rPr>
        <w:t xml:space="preserve"> моделирующие и другие игры, проектная и исследовательская деятельность, КТД, выставки, ярмарки, спортивные мероприятия, Дни здоровья, семейные турниры, спортивные оздоровительные походы, оказание тимуровской помощи ветеранам Великой Отечественной войны, труженикам тыла, с которыми встречаются школьники во время проведения краеведческой работы, общественно-полезной работы и т. д.</w:t>
      </w:r>
    </w:p>
    <w:p w:rsidR="00922583" w:rsidRPr="001B743A" w:rsidRDefault="00922583" w:rsidP="00922583">
      <w:pPr>
        <w:pStyle w:val="aff0"/>
        <w:spacing w:line="240" w:lineRule="auto"/>
        <w:rPr>
          <w:sz w:val="24"/>
          <w:szCs w:val="24"/>
        </w:rPr>
      </w:pPr>
      <w:r w:rsidRPr="001B743A">
        <w:rPr>
          <w:rStyle w:val="dash0410005f0431005f0437005f0430005f0446005f0020005f0441005f043f005f0438005f0441005f043a005f0430005f005fchar1char1"/>
        </w:rPr>
        <w:t> Внеурочная деятельность, формируется с учётом пожеланий обучающихся и их родителей (законных представителей).</w:t>
      </w:r>
    </w:p>
    <w:p w:rsidR="00922583" w:rsidRPr="001B743A" w:rsidRDefault="00922583" w:rsidP="00922583">
      <w:pPr>
        <w:pStyle w:val="aff0"/>
        <w:spacing w:line="240" w:lineRule="auto"/>
        <w:rPr>
          <w:sz w:val="24"/>
          <w:szCs w:val="24"/>
        </w:rPr>
      </w:pPr>
      <w:r w:rsidRPr="001B743A">
        <w:rPr>
          <w:rStyle w:val="a9"/>
        </w:rPr>
        <w:t xml:space="preserve">План внеурочной деятельности </w:t>
      </w:r>
    </w:p>
    <w:p w:rsidR="00922583" w:rsidRPr="001B743A" w:rsidRDefault="00922583" w:rsidP="00922583">
      <w:pPr>
        <w:pStyle w:val="aff0"/>
        <w:spacing w:line="240" w:lineRule="auto"/>
        <w:rPr>
          <w:sz w:val="24"/>
          <w:szCs w:val="24"/>
        </w:rPr>
      </w:pPr>
      <w:r w:rsidRPr="001B743A">
        <w:rPr>
          <w:rStyle w:val="dash0410005f0431005f0437005f0430005f0446005f0020005f0441005f043f005f0438005f0441005f043a005f0430005f005fchar1char1"/>
        </w:rPr>
        <w:t>*Цифрами указаны направления внеурочной деятельности:</w:t>
      </w:r>
    </w:p>
    <w:p w:rsidR="00922583" w:rsidRPr="001B743A" w:rsidRDefault="00922583" w:rsidP="00922583">
      <w:pPr>
        <w:pStyle w:val="aff0"/>
        <w:spacing w:line="240" w:lineRule="auto"/>
        <w:rPr>
          <w:sz w:val="24"/>
          <w:szCs w:val="24"/>
        </w:rPr>
      </w:pPr>
      <w:r w:rsidRPr="001B743A">
        <w:rPr>
          <w:rStyle w:val="dash0410005f0431005f0437005f0430005f0446005f0020005f0441005f043f005f0438005f0441005f043a005f0430005f005fchar1char1"/>
        </w:rPr>
        <w:lastRenderedPageBreak/>
        <w:t xml:space="preserve">1 – спортивно-оздоровительное, 2 – социальное, 3 – духовно-нравственное, 4 – </w:t>
      </w:r>
      <w:proofErr w:type="spellStart"/>
      <w:r w:rsidRPr="001B743A">
        <w:rPr>
          <w:rStyle w:val="dash0410005f0431005f0437005f0430005f0446005f0020005f0441005f043f005f0438005f0441005f043a005f0430005f005fchar1char1"/>
        </w:rPr>
        <w:t>общеинтеллектуальное</w:t>
      </w:r>
      <w:proofErr w:type="spellEnd"/>
      <w:r w:rsidRPr="001B743A">
        <w:rPr>
          <w:rStyle w:val="dash0410005f0431005f0437005f0430005f0446005f0020005f0441005f043f005f0438005f0441005f043a005f0430005f005fchar1char1"/>
        </w:rPr>
        <w:t>, 5 – общекультурное.</w:t>
      </w:r>
    </w:p>
    <w:p w:rsidR="00922583" w:rsidRPr="001B743A" w:rsidRDefault="00922583" w:rsidP="00922583">
      <w:pPr>
        <w:pStyle w:val="aff0"/>
        <w:spacing w:line="240" w:lineRule="auto"/>
        <w:rPr>
          <w:sz w:val="24"/>
          <w:szCs w:val="24"/>
        </w:rPr>
      </w:pPr>
      <w:r w:rsidRPr="001B743A">
        <w:rPr>
          <w:rStyle w:val="a9"/>
        </w:rPr>
        <w:t>Нелинейное, динамическое расписание школьных занятий как условие реализации основной  образовательной программы</w:t>
      </w:r>
    </w:p>
    <w:p w:rsidR="00922583" w:rsidRPr="001B743A" w:rsidRDefault="00922583" w:rsidP="00922583">
      <w:pPr>
        <w:pStyle w:val="aff0"/>
        <w:spacing w:line="240" w:lineRule="auto"/>
        <w:rPr>
          <w:sz w:val="24"/>
          <w:szCs w:val="24"/>
        </w:rPr>
      </w:pPr>
      <w:r w:rsidRPr="001B743A">
        <w:rPr>
          <w:rStyle w:val="dash0410005f0431005f0437005f0430005f0446005f0020005f0441005f043f005f0438005f0441005f043a005f0430005f005fchar1char1"/>
        </w:rPr>
        <w:t>Реализация  новой модели учебного плана требует и другой организации образовательного процесса, которая опирается на динамическое, нелинейное расписание учебных занятий. Для  реализации данной ООП необходимо оказаться от урока как единственной формы организации образовательного процесса за счёт использования иных форм, предусматривающих индивидуализацию и дифференциацию образовательных программ в рамках основного учебного времени, использование внеурочных форм. Эта проблема решается с помощью разработки нелинейного расписания школьных занятий.</w:t>
      </w:r>
    </w:p>
    <w:p w:rsidR="00922583" w:rsidRPr="001B743A" w:rsidRDefault="00922583" w:rsidP="00922583">
      <w:pPr>
        <w:pStyle w:val="aff0"/>
        <w:spacing w:line="240" w:lineRule="auto"/>
        <w:rPr>
          <w:sz w:val="24"/>
          <w:szCs w:val="24"/>
        </w:rPr>
      </w:pPr>
      <w:r w:rsidRPr="001B743A">
        <w:rPr>
          <w:rStyle w:val="dash0410005f0431005f0437005f0430005f0446005f0020005f0441005f043f005f0438005f0441005f043a005f0430005f005fchar1char1"/>
        </w:rPr>
        <w:t>Нелинейная модель школьного расписания  подразумевает организацию работы школы  в режиме, позволяющем  объединить то, что традиционно определяется как учебная и </w:t>
      </w:r>
      <w:proofErr w:type="spellStart"/>
      <w:r w:rsidRPr="001B743A">
        <w:rPr>
          <w:rStyle w:val="dash0410005f0431005f0437005f0430005f0446005f0020005f0441005f043f005f0438005f0441005f043a005f0430005f005fchar1char1"/>
        </w:rPr>
        <w:t>внеучебная</w:t>
      </w:r>
      <w:proofErr w:type="spellEnd"/>
      <w:r w:rsidRPr="001B743A">
        <w:rPr>
          <w:rStyle w:val="dash0410005f0431005f0437005f0430005f0446005f0020005f0441005f043f005f0438005f0441005f043a005f0430005f005fchar1char1"/>
        </w:rPr>
        <w:t xml:space="preserve"> сферы деятельности ребенка, сформировать образовательное пространство учреждения,</w:t>
      </w:r>
      <w:r w:rsidRPr="001B743A">
        <w:rPr>
          <w:rStyle w:val="111"/>
          <w:rFonts w:ascii="Times New Roman" w:hAnsi="Times New Roman" w:cs="Times New Roman"/>
          <w:b w:val="0"/>
          <w:sz w:val="24"/>
          <w:szCs w:val="24"/>
        </w:rPr>
        <w:t xml:space="preserve"> </w:t>
      </w:r>
      <w:r w:rsidRPr="001B743A">
        <w:rPr>
          <w:rStyle w:val="dash0410005f0431005f0437005f0430005f0446005f0020005f0441005f043f005f0438005f0441005f043a005f0430005f005fchar1char1"/>
        </w:rPr>
        <w:t>способствующее реализации индивидуальных образовательных потребностей обучающихся, объединить в единый функциональный комплекс образовательные, воспитательные и оздоровительные процессы.</w:t>
      </w:r>
    </w:p>
    <w:p w:rsidR="00922583" w:rsidRPr="001B743A" w:rsidRDefault="00922583" w:rsidP="00922583">
      <w:pPr>
        <w:pStyle w:val="aff0"/>
        <w:spacing w:line="240" w:lineRule="auto"/>
        <w:rPr>
          <w:sz w:val="24"/>
          <w:szCs w:val="24"/>
        </w:rPr>
      </w:pPr>
      <w:r w:rsidRPr="001B743A">
        <w:rPr>
          <w:rStyle w:val="dash0410005f0431005f0437005f0430005f0446005f0020005f0441005f043f005f0438005f0441005f043a005f0430005f005fchar1char1"/>
        </w:rPr>
        <w:t>В образовательном процессе  могут использоваться следующие виды урочных (аудиторных) и внеурочных (внеаудиторных) занятий:</w:t>
      </w:r>
    </w:p>
    <w:p w:rsidR="00922583" w:rsidRPr="001B743A" w:rsidRDefault="00922583" w:rsidP="00922583">
      <w:pPr>
        <w:pStyle w:val="aff0"/>
        <w:spacing w:line="240" w:lineRule="auto"/>
        <w:rPr>
          <w:sz w:val="24"/>
          <w:szCs w:val="24"/>
        </w:rPr>
      </w:pPr>
      <w:r w:rsidRPr="001B743A">
        <w:rPr>
          <w:rStyle w:val="a9"/>
        </w:rPr>
        <w:t>урок</w:t>
      </w:r>
      <w:r w:rsidRPr="001B743A">
        <w:rPr>
          <w:sz w:val="24"/>
          <w:szCs w:val="24"/>
        </w:rPr>
        <w:t xml:space="preserve"> –</w:t>
      </w:r>
      <w:r w:rsidRPr="001B743A">
        <w:rPr>
          <w:rStyle w:val="dash0410005f0431005f0437005f0430005f0446005f0020005f0441005f043f005f0438005f0441005f043a005f0430005f005fchar1char1"/>
        </w:rPr>
        <w:t xml:space="preserve"> аудиторное занятие, при котором осуществляется коллективная постановка и решение учебных задач, педагогическое взаимодействие педагогов и обучаемых с целью передачи ученикам определенной системы знаний и одновременного контроля уровня их усвоения и </w:t>
      </w:r>
      <w:proofErr w:type="spellStart"/>
      <w:r w:rsidRPr="001B743A">
        <w:rPr>
          <w:rStyle w:val="dash0410005f0431005f0437005f0430005f0446005f0020005f0441005f043f005f0438005f0441005f043a005f0430005f005fchar1char1"/>
        </w:rPr>
        <w:t>сформированности</w:t>
      </w:r>
      <w:proofErr w:type="spellEnd"/>
      <w:r w:rsidRPr="001B743A">
        <w:rPr>
          <w:rStyle w:val="dash0410005f0431005f0437005f0430005f0446005f0020005f0441005f043f005f0438005f0441005f043a005f0430005f005fchar1char1"/>
        </w:rPr>
        <w:t xml:space="preserve"> соответствующих навыков и умений;</w:t>
      </w:r>
    </w:p>
    <w:p w:rsidR="00922583" w:rsidRPr="001B743A" w:rsidRDefault="00922583" w:rsidP="00922583">
      <w:pPr>
        <w:pStyle w:val="aff0"/>
        <w:spacing w:line="240" w:lineRule="auto"/>
        <w:rPr>
          <w:sz w:val="24"/>
          <w:szCs w:val="24"/>
        </w:rPr>
      </w:pPr>
      <w:r w:rsidRPr="001B743A">
        <w:rPr>
          <w:rStyle w:val="a9"/>
        </w:rPr>
        <w:t xml:space="preserve">экскурсия </w:t>
      </w:r>
      <w:r w:rsidRPr="001B743A">
        <w:rPr>
          <w:sz w:val="24"/>
          <w:szCs w:val="24"/>
        </w:rPr>
        <w:t xml:space="preserve">– </w:t>
      </w:r>
      <w:r w:rsidRPr="001B743A">
        <w:rPr>
          <w:rStyle w:val="dash0410005f0431005f0437005f0430005f0446005f0020005f0441005f043f005f0438005f0441005f043a005f0430005f005fchar1char1"/>
        </w:rPr>
        <w:t>внеаудиторное занятие (внеурочная форма), при которой ученики получают знания при непосредственном наблюдении объекта,</w:t>
      </w:r>
      <w:r w:rsidRPr="001B743A">
        <w:rPr>
          <w:rStyle w:val="a9"/>
        </w:rPr>
        <w:t xml:space="preserve"> </w:t>
      </w:r>
      <w:r w:rsidRPr="001B743A">
        <w:rPr>
          <w:rStyle w:val="dash0410005f0431005f0437005f0430005f0446005f0020005f0441005f043f005f0438005f0441005f043a005f0430005f005fchar1char1"/>
        </w:rPr>
        <w:t xml:space="preserve">знакомстве с реальной действительностью (завод, учреждение культуры, природа, историко-художественные памятники); </w:t>
      </w:r>
    </w:p>
    <w:p w:rsidR="00922583" w:rsidRPr="001B743A" w:rsidRDefault="00922583" w:rsidP="00922583">
      <w:pPr>
        <w:pStyle w:val="aff0"/>
        <w:spacing w:line="240" w:lineRule="auto"/>
        <w:rPr>
          <w:sz w:val="24"/>
          <w:szCs w:val="24"/>
        </w:rPr>
      </w:pPr>
      <w:r w:rsidRPr="001B743A">
        <w:rPr>
          <w:rStyle w:val="a9"/>
        </w:rPr>
        <w:t xml:space="preserve">творческая </w:t>
      </w:r>
      <w:r w:rsidRPr="001B743A">
        <w:rPr>
          <w:sz w:val="24"/>
          <w:szCs w:val="24"/>
        </w:rPr>
        <w:t>мастерская – аудиторное занятие (внеурочная форма), которая создает условия для восхождения каждого участника к новому знанию и новому опыту путем самостоятельного или коллективного открытия. Основой открытия  в мастерской является творческая деятельность каждого и осознание закономерностей этой деятельности;</w:t>
      </w:r>
    </w:p>
    <w:p w:rsidR="00922583" w:rsidRPr="001B743A" w:rsidRDefault="00922583" w:rsidP="00922583">
      <w:pPr>
        <w:pStyle w:val="aff0"/>
        <w:spacing w:line="240" w:lineRule="auto"/>
        <w:rPr>
          <w:sz w:val="24"/>
          <w:szCs w:val="24"/>
        </w:rPr>
      </w:pPr>
      <w:r w:rsidRPr="001B743A">
        <w:rPr>
          <w:sz w:val="24"/>
          <w:szCs w:val="24"/>
        </w:rPr>
        <w:t>конференция – аудиторное занятие (внеурочная форма)</w:t>
      </w:r>
      <w:r w:rsidRPr="001B743A">
        <w:rPr>
          <w:rStyle w:val="dash0410005f0431005f0437005f0430005f0446005f0020005f0441005f043f005f0438005f0441005f043a005f0430005f005fchar1char1"/>
        </w:rPr>
        <w:t xml:space="preserve"> как форма подведения итогов исследовательской и творческой деятельности школьников;</w:t>
      </w:r>
    </w:p>
    <w:p w:rsidR="00922583" w:rsidRPr="001B743A" w:rsidRDefault="00922583" w:rsidP="00922583">
      <w:pPr>
        <w:pStyle w:val="aff0"/>
        <w:spacing w:line="240" w:lineRule="auto"/>
        <w:rPr>
          <w:sz w:val="24"/>
          <w:szCs w:val="24"/>
        </w:rPr>
      </w:pPr>
      <w:r w:rsidRPr="001B743A">
        <w:rPr>
          <w:rStyle w:val="a9"/>
        </w:rPr>
        <w:t xml:space="preserve">спортивные соревнования </w:t>
      </w:r>
      <w:r w:rsidRPr="001B743A">
        <w:rPr>
          <w:sz w:val="24"/>
          <w:szCs w:val="24"/>
        </w:rPr>
        <w:t xml:space="preserve">– это </w:t>
      </w:r>
      <w:r w:rsidRPr="001B743A">
        <w:rPr>
          <w:rStyle w:val="dash0410005f0431005f0437005f0430005f0446005f0020005f0441005f043f005f0438005f0441005f043a005f0430005f005fchar1char1"/>
        </w:rPr>
        <w:t>внеаудиторное занятие</w:t>
      </w:r>
      <w:r w:rsidRPr="001B743A">
        <w:rPr>
          <w:sz w:val="24"/>
          <w:szCs w:val="24"/>
        </w:rPr>
        <w:t xml:space="preserve"> (состязание) учащихся  в игровой форме с целью выяснения преимущества в степени физической подготовленности, в развитии некоторых сторон сознания;</w:t>
      </w:r>
    </w:p>
    <w:p w:rsidR="00922583" w:rsidRPr="001B743A" w:rsidRDefault="00922583" w:rsidP="00922583">
      <w:pPr>
        <w:pStyle w:val="aff0"/>
        <w:spacing w:line="240" w:lineRule="auto"/>
        <w:rPr>
          <w:sz w:val="24"/>
          <w:szCs w:val="24"/>
        </w:rPr>
      </w:pPr>
      <w:r w:rsidRPr="001B743A">
        <w:rPr>
          <w:rStyle w:val="a9"/>
        </w:rPr>
        <w:t>образовательное</w:t>
      </w:r>
      <w:r w:rsidRPr="001B743A">
        <w:rPr>
          <w:rStyle w:val="dash0410005f0431005f0437005f0430005f0446005f0020005f0441005f043f005f0438005f0441005f043a005f0430005f005fchar1char1"/>
        </w:rPr>
        <w:t xml:space="preserve"> </w:t>
      </w:r>
      <w:r w:rsidRPr="001B743A">
        <w:rPr>
          <w:rStyle w:val="a9"/>
        </w:rPr>
        <w:t>путешествие</w:t>
      </w:r>
      <w:r w:rsidRPr="001B743A">
        <w:rPr>
          <w:rStyle w:val="dash0410005f0431005f0437005f0430005f0446005f0020005f0441005f043f005f0438005f0441005f043a005f0430005f005fchar1char1"/>
        </w:rPr>
        <w:t xml:space="preserve"> </w:t>
      </w:r>
      <w:r w:rsidRPr="001B743A">
        <w:rPr>
          <w:sz w:val="24"/>
          <w:szCs w:val="24"/>
        </w:rPr>
        <w:t>–</w:t>
      </w:r>
      <w:r w:rsidRPr="001B743A">
        <w:rPr>
          <w:rStyle w:val="dash0410005f0431005f0437005f0430005f0446005f0020005f0441005f043f005f0438005f0441005f043a005f0430005f005fchar1char1"/>
        </w:rPr>
        <w:t xml:space="preserve"> </w:t>
      </w:r>
      <w:r w:rsidRPr="001B743A">
        <w:rPr>
          <w:rStyle w:val="a9"/>
        </w:rPr>
        <w:t>это</w:t>
      </w:r>
      <w:r w:rsidRPr="001B743A">
        <w:rPr>
          <w:rStyle w:val="dash0410005f0431005f0437005f0430005f0446005f0020005f0441005f043f005f0438005f0441005f043a005f0430005f005fchar1char1"/>
        </w:rPr>
        <w:t xml:space="preserve"> подростковая </w:t>
      </w:r>
      <w:r w:rsidRPr="001B743A">
        <w:rPr>
          <w:rStyle w:val="a9"/>
        </w:rPr>
        <w:t>образовательная</w:t>
      </w:r>
      <w:r w:rsidRPr="001B743A">
        <w:rPr>
          <w:rStyle w:val="dash0410005f0431005f0437005f0430005f0446005f0020005f0441005f043f005f0438005f0441005f043a005f0430005f005fchar1char1"/>
        </w:rPr>
        <w:t xml:space="preserve"> экспедиция, разработанная с учетом возрастных особенностей восприятия и понимания подростком окружающего мира;</w:t>
      </w:r>
    </w:p>
    <w:p w:rsidR="00922583" w:rsidRPr="001B743A" w:rsidRDefault="00922583" w:rsidP="00922583">
      <w:pPr>
        <w:pStyle w:val="aff0"/>
        <w:spacing w:line="240" w:lineRule="auto"/>
        <w:rPr>
          <w:sz w:val="24"/>
          <w:szCs w:val="24"/>
        </w:rPr>
      </w:pPr>
      <w:r w:rsidRPr="001B743A">
        <w:rPr>
          <w:rStyle w:val="a9"/>
        </w:rPr>
        <w:t xml:space="preserve">познавательная лаборатория </w:t>
      </w:r>
      <w:r w:rsidRPr="001B743A">
        <w:rPr>
          <w:sz w:val="24"/>
          <w:szCs w:val="24"/>
        </w:rPr>
        <w:t>–</w:t>
      </w:r>
      <w:r w:rsidRPr="001B743A">
        <w:rPr>
          <w:rStyle w:val="dash0410005f0431005f0437005f0430005f0446005f0020005f0441005f043f005f0438005f0441005f043a005f0430005f005fchar1char1"/>
        </w:rPr>
        <w:t xml:space="preserve"> </w:t>
      </w:r>
      <w:r w:rsidRPr="001B743A">
        <w:rPr>
          <w:sz w:val="24"/>
          <w:szCs w:val="24"/>
        </w:rPr>
        <w:t>аудиторное занятие (внеурочная форма),</w:t>
      </w:r>
      <w:r w:rsidRPr="001B743A">
        <w:rPr>
          <w:rStyle w:val="dash0410005f0431005f0437005f0430005f0446005f0020005f0441005f043f005f0438005f0441005f043a005f0430005f005fchar1char1"/>
        </w:rPr>
        <w:t xml:space="preserve"> создается для развития у детей познавательного интереса, повышения интереса к исследовательской деятельности и способствует формированию основ научного мировоззрения. Это база для специфической игровой деятельности ребенка (работа в лаборатории предполагает превращение детей в ученых, которые проводят опыты, эксперименты, наблюдения по разной тематике).</w:t>
      </w:r>
    </w:p>
    <w:p w:rsidR="00922583" w:rsidRPr="001B743A" w:rsidRDefault="00922583" w:rsidP="00922583">
      <w:pPr>
        <w:pStyle w:val="aff0"/>
        <w:spacing w:line="240" w:lineRule="auto"/>
        <w:rPr>
          <w:sz w:val="24"/>
          <w:szCs w:val="24"/>
        </w:rPr>
      </w:pPr>
      <w:proofErr w:type="gramStart"/>
      <w:r w:rsidRPr="001B743A">
        <w:rPr>
          <w:rStyle w:val="a9"/>
        </w:rPr>
        <w:t>ш</w:t>
      </w:r>
      <w:proofErr w:type="gramEnd"/>
      <w:r w:rsidRPr="001B743A">
        <w:rPr>
          <w:rStyle w:val="a9"/>
        </w:rPr>
        <w:t xml:space="preserve">кольная театральная студия </w:t>
      </w:r>
      <w:r w:rsidRPr="001B743A">
        <w:rPr>
          <w:sz w:val="24"/>
          <w:szCs w:val="24"/>
        </w:rPr>
        <w:t>–</w:t>
      </w:r>
      <w:r w:rsidRPr="001B743A">
        <w:rPr>
          <w:rStyle w:val="a9"/>
        </w:rPr>
        <w:t xml:space="preserve"> </w:t>
      </w:r>
      <w:r w:rsidRPr="001B743A">
        <w:rPr>
          <w:rStyle w:val="dash0410005f0431005f0437005f0430005f0446005f0020005f0441005f043f005f0438005f0441005f043a005f0430005f005fchar1char1"/>
        </w:rPr>
        <w:t>вне</w:t>
      </w:r>
      <w:r w:rsidRPr="001B743A">
        <w:rPr>
          <w:sz w:val="24"/>
          <w:szCs w:val="24"/>
        </w:rPr>
        <w:t>аудиторное занятие</w:t>
      </w:r>
      <w:r w:rsidRPr="001B743A">
        <w:rPr>
          <w:rStyle w:val="dash0410005f0431005f0437005f0430005f0446005f0020005f0441005f043f005f0438005f0441005f043a005f0430005f005fchar1char1"/>
        </w:rPr>
        <w:t>, способствующее</w:t>
      </w:r>
      <w:r w:rsidRPr="001B743A">
        <w:rPr>
          <w:rStyle w:val="a9"/>
        </w:rPr>
        <w:t xml:space="preserve"> </w:t>
      </w:r>
      <w:r w:rsidRPr="001B743A">
        <w:rPr>
          <w:rStyle w:val="dash0410005f0431005f0437005f0430005f0446005f0020005f0441005f043f005f0438005f0441005f043a005f0430005f005fchar1char1"/>
        </w:rPr>
        <w:t>развитию коммуникабельности, творческого подхода к любому делу, умению подать себя. </w:t>
      </w:r>
    </w:p>
    <w:p w:rsidR="00922583" w:rsidRPr="001B743A" w:rsidRDefault="00922583" w:rsidP="00922583">
      <w:pPr>
        <w:pStyle w:val="aff0"/>
        <w:spacing w:line="240" w:lineRule="auto"/>
        <w:rPr>
          <w:sz w:val="24"/>
          <w:szCs w:val="24"/>
        </w:rPr>
      </w:pPr>
      <w:r w:rsidRPr="001B743A">
        <w:rPr>
          <w:rStyle w:val="a9"/>
        </w:rPr>
        <w:t xml:space="preserve">кафедра </w:t>
      </w:r>
      <w:r w:rsidRPr="001B743A">
        <w:rPr>
          <w:sz w:val="24"/>
          <w:szCs w:val="24"/>
        </w:rPr>
        <w:t>–</w:t>
      </w:r>
      <w:r w:rsidRPr="001B743A">
        <w:rPr>
          <w:rStyle w:val="a9"/>
        </w:rPr>
        <w:t xml:space="preserve"> </w:t>
      </w:r>
      <w:r w:rsidRPr="001B743A">
        <w:rPr>
          <w:sz w:val="24"/>
          <w:szCs w:val="24"/>
        </w:rPr>
        <w:t>аудиторное занятие (внеурочная форма)</w:t>
      </w:r>
      <w:r w:rsidRPr="001B743A">
        <w:rPr>
          <w:rStyle w:val="dash0410005f0431005f0437005f0430005f0446005f0020005f0441005f043f005f0438005f0441005f043a005f0430005f005fchar1char1"/>
        </w:rPr>
        <w:t>, направленное на развитие проектной и исследовательской деятельности по предмету.</w:t>
      </w:r>
    </w:p>
    <w:p w:rsidR="00922583" w:rsidRPr="001B743A" w:rsidRDefault="00922583" w:rsidP="00922583">
      <w:pPr>
        <w:pStyle w:val="aff0"/>
        <w:spacing w:line="240" w:lineRule="auto"/>
        <w:rPr>
          <w:sz w:val="24"/>
          <w:szCs w:val="24"/>
        </w:rPr>
      </w:pPr>
      <w:r w:rsidRPr="001B743A">
        <w:rPr>
          <w:rStyle w:val="a9"/>
        </w:rPr>
        <w:t xml:space="preserve">спортивная секция </w:t>
      </w:r>
      <w:r w:rsidRPr="001B743A">
        <w:rPr>
          <w:sz w:val="24"/>
          <w:szCs w:val="24"/>
        </w:rPr>
        <w:t>–</w:t>
      </w:r>
      <w:r w:rsidRPr="001B743A">
        <w:rPr>
          <w:rStyle w:val="a9"/>
        </w:rPr>
        <w:t xml:space="preserve"> </w:t>
      </w:r>
      <w:r w:rsidRPr="001B743A">
        <w:rPr>
          <w:rStyle w:val="dash0410005f0431005f0437005f0430005f0446005f0020005f0441005f043f005f0438005f0441005f043a005f0430005f005fchar1char1"/>
        </w:rPr>
        <w:t>вне</w:t>
      </w:r>
      <w:r w:rsidRPr="001B743A">
        <w:rPr>
          <w:sz w:val="24"/>
          <w:szCs w:val="24"/>
        </w:rPr>
        <w:t>аудиторное занятие</w:t>
      </w:r>
    </w:p>
    <w:p w:rsidR="00922583" w:rsidRPr="001B743A" w:rsidRDefault="00922583" w:rsidP="00922583">
      <w:pPr>
        <w:pStyle w:val="aff0"/>
        <w:spacing w:line="240" w:lineRule="auto"/>
        <w:rPr>
          <w:sz w:val="24"/>
          <w:szCs w:val="24"/>
        </w:rPr>
      </w:pPr>
      <w:r w:rsidRPr="001B743A">
        <w:rPr>
          <w:rStyle w:val="a9"/>
        </w:rPr>
        <w:t xml:space="preserve">поход </w:t>
      </w:r>
      <w:r w:rsidRPr="001B743A">
        <w:rPr>
          <w:sz w:val="24"/>
          <w:szCs w:val="24"/>
        </w:rPr>
        <w:t>–</w:t>
      </w:r>
      <w:r w:rsidRPr="001B743A">
        <w:rPr>
          <w:rStyle w:val="dash0410005f0431005f0437005f0430005f0446005f0020005f0441005f043f005f0438005f0441005f043a005f0430005f005fchar1char1"/>
        </w:rPr>
        <w:t xml:space="preserve"> вне</w:t>
      </w:r>
      <w:r w:rsidRPr="001B743A">
        <w:rPr>
          <w:sz w:val="24"/>
          <w:szCs w:val="24"/>
        </w:rPr>
        <w:t>аудиторное занятие</w:t>
      </w:r>
    </w:p>
    <w:p w:rsidR="00922583" w:rsidRPr="001B743A" w:rsidRDefault="00922583" w:rsidP="00922583">
      <w:pPr>
        <w:pStyle w:val="aff0"/>
        <w:spacing w:line="240" w:lineRule="auto"/>
        <w:rPr>
          <w:sz w:val="24"/>
          <w:szCs w:val="24"/>
        </w:rPr>
      </w:pPr>
      <w:r w:rsidRPr="001B743A">
        <w:rPr>
          <w:rStyle w:val="a9"/>
        </w:rPr>
        <w:lastRenderedPageBreak/>
        <w:t>индивидуальные занятия</w:t>
      </w:r>
      <w:r w:rsidRPr="001B743A">
        <w:rPr>
          <w:rStyle w:val="dash0410005f0431005f0437005f0430005f0446005f0020005f0441005f043f005f0438005f0441005f043a005f0430005f005fchar1char1"/>
        </w:rPr>
        <w:t xml:space="preserve"> (мастерские, консультации) </w:t>
      </w:r>
      <w:r w:rsidRPr="001B743A">
        <w:rPr>
          <w:sz w:val="24"/>
          <w:szCs w:val="24"/>
        </w:rPr>
        <w:t>–</w:t>
      </w:r>
      <w:r w:rsidRPr="001B743A">
        <w:rPr>
          <w:rStyle w:val="dash0410005f0431005f0437005f0430005f0446005f0020005f0441005f043f005f0438005f0441005f043a005f0430005f005fchar1char1"/>
        </w:rPr>
        <w:t xml:space="preserve"> </w:t>
      </w:r>
      <w:r w:rsidRPr="001B743A">
        <w:rPr>
          <w:sz w:val="24"/>
          <w:szCs w:val="24"/>
        </w:rPr>
        <w:t>аудиторное занятие (внеурочная форма), направленное на развитие личной образовательной траектории ученика.</w:t>
      </w:r>
    </w:p>
    <w:p w:rsidR="00922583" w:rsidRPr="001B743A" w:rsidRDefault="00922583" w:rsidP="00922583">
      <w:pPr>
        <w:pStyle w:val="aff0"/>
        <w:spacing w:line="240" w:lineRule="auto"/>
        <w:rPr>
          <w:sz w:val="24"/>
          <w:szCs w:val="24"/>
        </w:rPr>
      </w:pPr>
      <w:r w:rsidRPr="001B743A">
        <w:rPr>
          <w:rStyle w:val="a9"/>
        </w:rPr>
        <w:t xml:space="preserve">социальные проекты </w:t>
      </w:r>
      <w:r w:rsidRPr="001B743A">
        <w:rPr>
          <w:sz w:val="24"/>
          <w:szCs w:val="24"/>
        </w:rPr>
        <w:t>–</w:t>
      </w:r>
      <w:r w:rsidRPr="001B743A">
        <w:rPr>
          <w:rStyle w:val="a9"/>
        </w:rPr>
        <w:t xml:space="preserve"> </w:t>
      </w:r>
      <w:r w:rsidRPr="001B743A">
        <w:rPr>
          <w:rStyle w:val="dash0410005f0431005f0437005f0430005f0446005f0020005f0441005f043f005f0438005f0441005f043a005f0430005f005fchar1char1"/>
        </w:rPr>
        <w:t>вне</w:t>
      </w:r>
      <w:r w:rsidRPr="001B743A">
        <w:rPr>
          <w:sz w:val="24"/>
          <w:szCs w:val="24"/>
        </w:rPr>
        <w:t xml:space="preserve">аудиторное занятие, направленное на развитие </w:t>
      </w:r>
      <w:r w:rsidRPr="001B743A">
        <w:rPr>
          <w:rStyle w:val="dash0410005f0431005f0437005f0430005f0446005f0020005f0441005f043f005f0438005f0441005f043a005f0430005f005fchar1char1"/>
        </w:rPr>
        <w:t>и поддержку детских инициатив в «</w:t>
      </w:r>
      <w:proofErr w:type="spellStart"/>
      <w:r w:rsidRPr="001B743A">
        <w:rPr>
          <w:rStyle w:val="dash0410005f0431005f0437005f0430005f0446005f0020005f0441005f043f005f0438005f0441005f043a005f0430005f005fchar1char1"/>
        </w:rPr>
        <w:t>культуросообразных</w:t>
      </w:r>
      <w:proofErr w:type="spellEnd"/>
      <w:r w:rsidRPr="001B743A">
        <w:rPr>
          <w:sz w:val="24"/>
          <w:szCs w:val="24"/>
        </w:rPr>
        <w:t xml:space="preserve"> </w:t>
      </w:r>
      <w:r w:rsidRPr="001B743A">
        <w:rPr>
          <w:rStyle w:val="dash0410005f0431005f0437005f0430005f0446005f0020005f0441005f043f005f0438005f0441005f043a005f0430005f005fchar1char1"/>
        </w:rPr>
        <w:t xml:space="preserve">видах деятельности», приобретение опыта взаимодействия </w:t>
      </w:r>
      <w:proofErr w:type="gramStart"/>
      <w:r w:rsidRPr="001B743A">
        <w:rPr>
          <w:rStyle w:val="dash0410005f0431005f0437005f0430005f0446005f0020005f0441005f043f005f0438005f0441005f043a005f0430005f005fchar1char1"/>
        </w:rPr>
        <w:t>со</w:t>
      </w:r>
      <w:proofErr w:type="gramEnd"/>
      <w:r w:rsidRPr="001B743A">
        <w:rPr>
          <w:rStyle w:val="dash0410005f0431005f0437005f0430005f0446005f0020005f0441005f043f005f0438005f0441005f043a005f0430005f005fchar1char1"/>
        </w:rPr>
        <w:t xml:space="preserve"> взрослыми и детьми.</w:t>
      </w:r>
    </w:p>
    <w:p w:rsidR="00922583" w:rsidRPr="001B743A" w:rsidRDefault="00922583" w:rsidP="00922583">
      <w:pPr>
        <w:pStyle w:val="aff0"/>
        <w:spacing w:line="240" w:lineRule="auto"/>
        <w:rPr>
          <w:sz w:val="24"/>
          <w:szCs w:val="24"/>
        </w:rPr>
      </w:pPr>
      <w:r w:rsidRPr="001B743A">
        <w:rPr>
          <w:rStyle w:val="a9"/>
        </w:rPr>
        <w:t xml:space="preserve">занятия в клубе </w:t>
      </w:r>
      <w:r w:rsidRPr="001B743A">
        <w:rPr>
          <w:sz w:val="24"/>
          <w:szCs w:val="24"/>
        </w:rPr>
        <w:t>–</w:t>
      </w:r>
      <w:r w:rsidRPr="001B743A">
        <w:rPr>
          <w:rStyle w:val="a9"/>
        </w:rPr>
        <w:t xml:space="preserve"> </w:t>
      </w:r>
      <w:r w:rsidRPr="001B743A">
        <w:rPr>
          <w:rStyle w:val="dash0410005f0431005f0437005f0430005f0446005f0020005f0441005f043f005f0438005f0441005f043a005f0430005f005fchar1char1"/>
        </w:rPr>
        <w:t>внеаудиторное занятие.</w:t>
      </w:r>
    </w:p>
    <w:p w:rsidR="00922583" w:rsidRPr="001B743A" w:rsidRDefault="00922583" w:rsidP="00922583">
      <w:pPr>
        <w:pStyle w:val="dash041e005f0431005f044b005f0447005f043d005f044b005f0439"/>
        <w:spacing w:line="360" w:lineRule="atLeast"/>
        <w:ind w:firstLine="700"/>
        <w:jc w:val="both"/>
        <w:rPr>
          <w:rStyle w:val="dash041e005f0431005f044b005f0447005f043d005f044b005f0439005f005fchar1char1"/>
        </w:rPr>
      </w:pPr>
    </w:p>
    <w:p w:rsidR="00225F81" w:rsidRPr="001B743A" w:rsidRDefault="00BC66D8" w:rsidP="00225F81">
      <w:pPr>
        <w:spacing w:after="0" w:line="240" w:lineRule="auto"/>
        <w:rPr>
          <w:rFonts w:ascii="Times New Roman" w:eastAsia="Times New Roman" w:hAnsi="Times New Roman" w:cs="Times New Roman"/>
          <w:sz w:val="24"/>
          <w:szCs w:val="24"/>
        </w:rPr>
      </w:pPr>
      <w:r w:rsidRPr="001B743A">
        <w:rPr>
          <w:rStyle w:val="dash041e005f0431005f044b005f0447005f043d005f044b005f0439005f005fchar1char1"/>
          <w:b/>
          <w:bCs/>
        </w:rPr>
        <w:t>Учебный план</w:t>
      </w:r>
      <w:r w:rsidR="00225F81" w:rsidRPr="001B743A">
        <w:rPr>
          <w:rFonts w:ascii="Times New Roman" w:hAnsi="Times New Roman" w:cs="Times New Roman"/>
          <w:b/>
          <w:sz w:val="24"/>
          <w:szCs w:val="24"/>
        </w:rPr>
        <w:t xml:space="preserve"> МА</w:t>
      </w:r>
      <w:r w:rsidRPr="001B743A">
        <w:rPr>
          <w:rFonts w:ascii="Times New Roman" w:hAnsi="Times New Roman" w:cs="Times New Roman"/>
          <w:b/>
          <w:sz w:val="24"/>
          <w:szCs w:val="24"/>
        </w:rPr>
        <w:t>ОУ «</w:t>
      </w:r>
      <w:proofErr w:type="spellStart"/>
      <w:r w:rsidR="00225F81" w:rsidRPr="001B743A">
        <w:rPr>
          <w:rFonts w:ascii="Times New Roman" w:hAnsi="Times New Roman" w:cs="Times New Roman"/>
          <w:sz w:val="24"/>
          <w:szCs w:val="24"/>
        </w:rPr>
        <w:t>Лайтамакская</w:t>
      </w:r>
      <w:proofErr w:type="spellEnd"/>
      <w:r w:rsidR="00225F81" w:rsidRPr="001B743A">
        <w:rPr>
          <w:rFonts w:ascii="Times New Roman" w:hAnsi="Times New Roman" w:cs="Times New Roman"/>
          <w:sz w:val="24"/>
          <w:szCs w:val="24"/>
        </w:rPr>
        <w:t xml:space="preserve"> средня</w:t>
      </w:r>
      <w:r w:rsidRPr="001B743A">
        <w:rPr>
          <w:rFonts w:ascii="Times New Roman" w:hAnsi="Times New Roman" w:cs="Times New Roman"/>
          <w:sz w:val="24"/>
          <w:szCs w:val="24"/>
        </w:rPr>
        <w:t>я общеобразовательная школа</w:t>
      </w:r>
      <w:r w:rsidRPr="001B743A">
        <w:rPr>
          <w:rFonts w:ascii="Times New Roman" w:hAnsi="Times New Roman" w:cs="Times New Roman"/>
          <w:b/>
          <w:sz w:val="24"/>
          <w:szCs w:val="24"/>
        </w:rPr>
        <w:t>»</w:t>
      </w:r>
      <w:r w:rsidRPr="001B743A">
        <w:rPr>
          <w:rStyle w:val="dash041e005f0431005f044b005f0447005f043d005f044b005f0439005f005fchar1char1"/>
          <w:b/>
          <w:bCs/>
        </w:rPr>
        <w:t xml:space="preserve"> </w:t>
      </w:r>
      <w:r w:rsidRPr="001B743A">
        <w:rPr>
          <w:rFonts w:ascii="Times New Roman" w:hAnsi="Times New Roman" w:cs="Times New Roman"/>
          <w:b/>
          <w:sz w:val="24"/>
          <w:szCs w:val="24"/>
        </w:rPr>
        <w:t xml:space="preserve">по общеобразовательной программе основного общего образования </w:t>
      </w:r>
      <w:r w:rsidRPr="001B743A">
        <w:rPr>
          <w:rFonts w:ascii="Times New Roman" w:hAnsi="Times New Roman" w:cs="Times New Roman"/>
          <w:sz w:val="24"/>
          <w:szCs w:val="24"/>
        </w:rPr>
        <w:t xml:space="preserve">(в соответствии с требованиями ФГОС ООО), который </w:t>
      </w:r>
      <w:r w:rsidRPr="001B743A">
        <w:rPr>
          <w:rStyle w:val="dash041e005f0431005f044b005f0447005f043d005f044b005f0439005f005fchar1char1"/>
        </w:rPr>
        <w:t xml:space="preserve">обеспечивает введение в действие и реализацию требований ФГОС ООО с 2015 года в 5 классе и в следующих классах </w:t>
      </w:r>
      <w:proofErr w:type="gramStart"/>
      <w:r w:rsidRPr="001B743A">
        <w:rPr>
          <w:rStyle w:val="dash041e005f0431005f044b005f0447005f043d005f044b005f0439005f005fchar1char1"/>
        </w:rPr>
        <w:t>в</w:t>
      </w:r>
      <w:proofErr w:type="gramEnd"/>
      <w:r w:rsidRPr="001B743A">
        <w:rPr>
          <w:rStyle w:val="dash041e005f0431005f044b005f0447005f043d005f044b005f0439005f005fchar1char1"/>
        </w:rPr>
        <w:t xml:space="preserve"> последующие года.</w:t>
      </w:r>
      <w:r w:rsidR="00225F81" w:rsidRPr="001B743A">
        <w:rPr>
          <w:rFonts w:ascii="Times New Roman" w:eastAsia="Times New Roman" w:hAnsi="Times New Roman" w:cs="Times New Roman"/>
          <w:sz w:val="24"/>
          <w:szCs w:val="24"/>
        </w:rPr>
        <w:t xml:space="preserve"> </w:t>
      </w:r>
    </w:p>
    <w:p w:rsidR="00225F81" w:rsidRPr="001B743A" w:rsidRDefault="00225F81" w:rsidP="00225F81">
      <w:pPr>
        <w:spacing w:after="0" w:line="240" w:lineRule="auto"/>
        <w:rPr>
          <w:rFonts w:ascii="Times New Roman" w:eastAsia="Times New Roman" w:hAnsi="Times New Roman" w:cs="Times New Roman"/>
          <w:sz w:val="24"/>
          <w:szCs w:val="24"/>
        </w:rPr>
      </w:pPr>
      <w:r w:rsidRPr="001B743A">
        <w:rPr>
          <w:rFonts w:ascii="Times New Roman" w:eastAsia="Times New Roman" w:hAnsi="Times New Roman" w:cs="Times New Roman"/>
          <w:b/>
          <w:sz w:val="24"/>
          <w:szCs w:val="24"/>
        </w:rPr>
        <w:t xml:space="preserve">                                                                                                                                        </w:t>
      </w:r>
      <w:r w:rsidRPr="001B743A">
        <w:rPr>
          <w:rFonts w:ascii="Times New Roman" w:eastAsia="Times New Roman" w:hAnsi="Times New Roman" w:cs="Times New Roman"/>
          <w:sz w:val="24"/>
          <w:szCs w:val="24"/>
        </w:rPr>
        <w:t xml:space="preserve">  </w:t>
      </w:r>
    </w:p>
    <w:p w:rsidR="00225F81" w:rsidRPr="001B743A" w:rsidRDefault="00225F81" w:rsidP="005B56E2">
      <w:pPr>
        <w:spacing w:after="0" w:line="240" w:lineRule="auto"/>
        <w:rPr>
          <w:rFonts w:ascii="Times New Roman" w:eastAsia="Times New Roman" w:hAnsi="Times New Roman" w:cs="Times New Roman"/>
          <w:sz w:val="24"/>
          <w:szCs w:val="24"/>
        </w:rPr>
      </w:pPr>
      <w:r w:rsidRPr="001B743A">
        <w:rPr>
          <w:rFonts w:ascii="Times New Roman" w:eastAsia="Times New Roman" w:hAnsi="Times New Roman" w:cs="Times New Roman"/>
          <w:sz w:val="24"/>
          <w:szCs w:val="24"/>
        </w:rPr>
        <w:t xml:space="preserve">                                                                                                                                              </w:t>
      </w:r>
      <w:r w:rsidR="005B56E2">
        <w:rPr>
          <w:rFonts w:ascii="Times New Roman" w:eastAsia="Times New Roman" w:hAnsi="Times New Roman" w:cs="Times New Roman"/>
          <w:sz w:val="24"/>
          <w:szCs w:val="24"/>
        </w:rPr>
        <w:t xml:space="preserve">             </w:t>
      </w:r>
    </w:p>
    <w:p w:rsidR="00225F81" w:rsidRPr="001B743A" w:rsidRDefault="00225F81" w:rsidP="00225F81">
      <w:pPr>
        <w:rPr>
          <w:rFonts w:ascii="Times New Roman" w:eastAsia="Times New Roman" w:hAnsi="Times New Roman" w:cs="Times New Roman"/>
          <w:b/>
          <w:sz w:val="24"/>
          <w:szCs w:val="24"/>
        </w:rPr>
      </w:pPr>
    </w:p>
    <w:p w:rsidR="00225F81" w:rsidRPr="001B743A" w:rsidRDefault="00225F81" w:rsidP="00225F81">
      <w:pPr>
        <w:jc w:val="center"/>
        <w:rPr>
          <w:rFonts w:ascii="Times New Roman" w:eastAsia="Times New Roman" w:hAnsi="Times New Roman" w:cs="Times New Roman"/>
          <w:b/>
          <w:sz w:val="24"/>
          <w:szCs w:val="24"/>
        </w:rPr>
      </w:pPr>
      <w:r w:rsidRPr="001B743A">
        <w:rPr>
          <w:rFonts w:ascii="Times New Roman" w:eastAsia="Times New Roman" w:hAnsi="Times New Roman" w:cs="Times New Roman"/>
          <w:b/>
          <w:sz w:val="24"/>
          <w:szCs w:val="24"/>
        </w:rPr>
        <w:t>Учебный план</w:t>
      </w:r>
    </w:p>
    <w:p w:rsidR="00225F81" w:rsidRPr="001B743A" w:rsidRDefault="00225F81" w:rsidP="00225F81">
      <w:pPr>
        <w:jc w:val="center"/>
        <w:rPr>
          <w:rFonts w:ascii="Times New Roman" w:eastAsia="Times New Roman" w:hAnsi="Times New Roman" w:cs="Times New Roman"/>
          <w:b/>
          <w:sz w:val="24"/>
          <w:szCs w:val="24"/>
        </w:rPr>
      </w:pPr>
      <w:r w:rsidRPr="001B743A">
        <w:rPr>
          <w:rFonts w:ascii="Times New Roman" w:eastAsia="Times New Roman" w:hAnsi="Times New Roman" w:cs="Times New Roman"/>
          <w:b/>
          <w:sz w:val="24"/>
          <w:szCs w:val="24"/>
        </w:rPr>
        <w:t>муниципального автономного общеобразовательного учреждения «</w:t>
      </w:r>
      <w:proofErr w:type="spellStart"/>
      <w:r w:rsidRPr="001B743A">
        <w:rPr>
          <w:rFonts w:ascii="Times New Roman" w:eastAsia="Times New Roman" w:hAnsi="Times New Roman" w:cs="Times New Roman"/>
          <w:b/>
          <w:sz w:val="24"/>
          <w:szCs w:val="24"/>
        </w:rPr>
        <w:t>Лайтамакская</w:t>
      </w:r>
      <w:proofErr w:type="spellEnd"/>
      <w:r w:rsidRPr="001B743A">
        <w:rPr>
          <w:rFonts w:ascii="Times New Roman" w:eastAsia="Times New Roman" w:hAnsi="Times New Roman" w:cs="Times New Roman"/>
          <w:b/>
          <w:sz w:val="24"/>
          <w:szCs w:val="24"/>
        </w:rPr>
        <w:t xml:space="preserve"> средняя общеобразовательная школа»  на 2015-2016 учебный год</w:t>
      </w:r>
    </w:p>
    <w:p w:rsidR="00225F81" w:rsidRPr="001B743A" w:rsidRDefault="00225F81" w:rsidP="00225F81">
      <w:pPr>
        <w:jc w:val="center"/>
        <w:rPr>
          <w:rFonts w:ascii="Times New Roman" w:eastAsia="Times New Roman" w:hAnsi="Times New Roman" w:cs="Times New Roman"/>
          <w:b/>
          <w:sz w:val="24"/>
          <w:szCs w:val="24"/>
        </w:rPr>
      </w:pPr>
      <w:r w:rsidRPr="001B743A">
        <w:rPr>
          <w:rFonts w:ascii="Times New Roman" w:eastAsia="Times New Roman" w:hAnsi="Times New Roman" w:cs="Times New Roman"/>
          <w:b/>
          <w:sz w:val="24"/>
          <w:szCs w:val="24"/>
        </w:rPr>
        <w:t xml:space="preserve">V класс </w:t>
      </w:r>
      <w:r w:rsidRPr="001B743A">
        <w:rPr>
          <w:rStyle w:val="2110"/>
          <w:rFonts w:eastAsiaTheme="minorEastAsia"/>
          <w:sz w:val="24"/>
          <w:szCs w:val="24"/>
        </w:rPr>
        <w:t>(ФГОС ООО - штатный режим)</w:t>
      </w:r>
      <w:r w:rsidRPr="001B743A">
        <w:rPr>
          <w:rFonts w:ascii="Times New Roman" w:eastAsia="Times New Roman" w:hAnsi="Times New Roman" w:cs="Times New Roman"/>
          <w:i/>
          <w:sz w:val="24"/>
          <w:szCs w:val="24"/>
        </w:rPr>
        <w:t xml:space="preserve"> </w:t>
      </w:r>
    </w:p>
    <w:tbl>
      <w:tblPr>
        <w:tblStyle w:val="aff8"/>
        <w:tblW w:w="11663" w:type="dxa"/>
        <w:tblLook w:val="04A0"/>
      </w:tblPr>
      <w:tblGrid>
        <w:gridCol w:w="2931"/>
        <w:gridCol w:w="2901"/>
        <w:gridCol w:w="59"/>
        <w:gridCol w:w="1588"/>
        <w:gridCol w:w="2092"/>
        <w:gridCol w:w="2092"/>
      </w:tblGrid>
      <w:tr w:rsidR="00530FE7" w:rsidRPr="001B743A" w:rsidTr="00530FE7">
        <w:trPr>
          <w:gridAfter w:val="1"/>
          <w:wAfter w:w="2092" w:type="dxa"/>
        </w:trPr>
        <w:tc>
          <w:tcPr>
            <w:tcW w:w="29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0FE7" w:rsidRPr="001B743A" w:rsidRDefault="00530FE7" w:rsidP="00225F81">
            <w:pPr>
              <w:jc w:val="center"/>
              <w:rPr>
                <w:rFonts w:ascii="Times New Roman" w:hAnsi="Times New Roman" w:cs="Times New Roman"/>
                <w:b/>
                <w:bCs/>
                <w:sz w:val="24"/>
                <w:szCs w:val="24"/>
              </w:rPr>
            </w:pPr>
            <w:r w:rsidRPr="001B743A">
              <w:rPr>
                <w:rFonts w:ascii="Times New Roman" w:hAnsi="Times New Roman" w:cs="Times New Roman"/>
                <w:b/>
                <w:bCs/>
                <w:sz w:val="24"/>
                <w:szCs w:val="24"/>
              </w:rPr>
              <w:t>Предметные области</w:t>
            </w:r>
          </w:p>
        </w:tc>
        <w:tc>
          <w:tcPr>
            <w:tcW w:w="2901" w:type="dxa"/>
            <w:tcBorders>
              <w:top w:val="single" w:sz="4" w:space="0" w:color="000000" w:themeColor="text1"/>
              <w:left w:val="single" w:sz="4" w:space="0" w:color="000000" w:themeColor="text1"/>
              <w:bottom w:val="single" w:sz="4" w:space="0" w:color="000000" w:themeColor="text1"/>
              <w:right w:val="single" w:sz="4" w:space="0" w:color="auto"/>
            </w:tcBorders>
          </w:tcPr>
          <w:p w:rsidR="00530FE7" w:rsidRPr="001B743A" w:rsidRDefault="00530FE7" w:rsidP="00225F81">
            <w:pPr>
              <w:jc w:val="both"/>
              <w:rPr>
                <w:rFonts w:ascii="Times New Roman" w:hAnsi="Times New Roman" w:cs="Times New Roman"/>
                <w:b/>
                <w:bCs/>
                <w:sz w:val="24"/>
                <w:szCs w:val="24"/>
              </w:rPr>
            </w:pPr>
            <w:r w:rsidRPr="001B743A">
              <w:rPr>
                <w:rFonts w:ascii="Times New Roman" w:hAnsi="Times New Roman" w:cs="Times New Roman"/>
                <w:b/>
                <w:bCs/>
                <w:sz w:val="24"/>
                <w:szCs w:val="24"/>
              </w:rPr>
              <w:t xml:space="preserve">          Учебные  предметы</w:t>
            </w:r>
          </w:p>
          <w:p w:rsidR="00530FE7" w:rsidRPr="001B743A" w:rsidRDefault="00530FE7" w:rsidP="00225F81">
            <w:pPr>
              <w:jc w:val="right"/>
              <w:rPr>
                <w:rFonts w:ascii="Times New Roman" w:hAnsi="Times New Roman" w:cs="Times New Roman"/>
                <w:b/>
                <w:bCs/>
                <w:sz w:val="24"/>
                <w:szCs w:val="24"/>
              </w:rPr>
            </w:pPr>
          </w:p>
        </w:tc>
        <w:tc>
          <w:tcPr>
            <w:tcW w:w="1647" w:type="dxa"/>
            <w:gridSpan w:val="2"/>
            <w:tcBorders>
              <w:top w:val="single" w:sz="4" w:space="0" w:color="000000" w:themeColor="text1"/>
              <w:left w:val="single" w:sz="4" w:space="0" w:color="auto"/>
              <w:bottom w:val="single" w:sz="4" w:space="0" w:color="000000" w:themeColor="text1"/>
              <w:right w:val="single" w:sz="4" w:space="0" w:color="000000" w:themeColor="text1"/>
            </w:tcBorders>
          </w:tcPr>
          <w:p w:rsidR="00530FE7" w:rsidRPr="001B743A" w:rsidRDefault="00530FE7">
            <w:pPr>
              <w:rPr>
                <w:rFonts w:ascii="Times New Roman" w:hAnsi="Times New Roman" w:cs="Times New Roman"/>
                <w:b/>
                <w:bCs/>
                <w:sz w:val="24"/>
                <w:szCs w:val="24"/>
              </w:rPr>
            </w:pPr>
          </w:p>
          <w:p w:rsidR="00530FE7" w:rsidRPr="001B743A" w:rsidRDefault="00530FE7" w:rsidP="00530FE7">
            <w:pPr>
              <w:jc w:val="center"/>
              <w:rPr>
                <w:rFonts w:ascii="Times New Roman" w:hAnsi="Times New Roman" w:cs="Times New Roman"/>
                <w:b/>
                <w:bCs/>
                <w:sz w:val="24"/>
                <w:szCs w:val="24"/>
              </w:rPr>
            </w:pPr>
            <w:r w:rsidRPr="001B743A">
              <w:rPr>
                <w:rFonts w:ascii="Times New Roman" w:hAnsi="Times New Roman" w:cs="Times New Roman"/>
                <w:b/>
                <w:bCs/>
                <w:sz w:val="24"/>
                <w:szCs w:val="24"/>
              </w:rPr>
              <w:t>5 класс</w:t>
            </w:r>
          </w:p>
        </w:tc>
        <w:tc>
          <w:tcPr>
            <w:tcW w:w="20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0FE7" w:rsidRPr="001B743A" w:rsidRDefault="00612CAF" w:rsidP="00225F81">
            <w:pPr>
              <w:jc w:val="center"/>
              <w:rPr>
                <w:rFonts w:ascii="Times New Roman" w:hAnsi="Times New Roman" w:cs="Times New Roman"/>
                <w:b/>
                <w:bCs/>
                <w:sz w:val="24"/>
                <w:szCs w:val="24"/>
              </w:rPr>
            </w:pPr>
            <w:r w:rsidRPr="001B743A">
              <w:rPr>
                <w:rFonts w:ascii="Times New Roman" w:hAnsi="Times New Roman" w:cs="Times New Roman"/>
                <w:b/>
                <w:bCs/>
                <w:sz w:val="24"/>
                <w:szCs w:val="24"/>
              </w:rPr>
              <w:t>Формы п</w:t>
            </w:r>
            <w:r w:rsidR="00530FE7" w:rsidRPr="001B743A">
              <w:rPr>
                <w:rFonts w:ascii="Times New Roman" w:hAnsi="Times New Roman" w:cs="Times New Roman"/>
                <w:b/>
                <w:bCs/>
                <w:sz w:val="24"/>
                <w:szCs w:val="24"/>
              </w:rPr>
              <w:t>ромежуточная аттестация</w:t>
            </w:r>
          </w:p>
        </w:tc>
      </w:tr>
      <w:tr w:rsidR="00530FE7" w:rsidRPr="001B743A" w:rsidTr="00530FE7">
        <w:trPr>
          <w:gridAfter w:val="1"/>
          <w:wAfter w:w="2092" w:type="dxa"/>
        </w:trPr>
        <w:tc>
          <w:tcPr>
            <w:tcW w:w="5832" w:type="dxa"/>
            <w:gridSpan w:val="2"/>
            <w:tcBorders>
              <w:top w:val="single" w:sz="4" w:space="0" w:color="000000" w:themeColor="text1"/>
              <w:left w:val="single" w:sz="4" w:space="0" w:color="000000" w:themeColor="text1"/>
              <w:bottom w:val="single" w:sz="4" w:space="0" w:color="000000" w:themeColor="text1"/>
              <w:right w:val="single" w:sz="4" w:space="0" w:color="auto"/>
            </w:tcBorders>
            <w:hideMark/>
          </w:tcPr>
          <w:p w:rsidR="00530FE7" w:rsidRPr="001B743A" w:rsidRDefault="00530FE7" w:rsidP="004A0894">
            <w:pPr>
              <w:pStyle w:val="aff7"/>
              <w:numPr>
                <w:ilvl w:val="0"/>
                <w:numId w:val="28"/>
              </w:numPr>
              <w:jc w:val="center"/>
              <w:rPr>
                <w:rFonts w:ascii="Times New Roman" w:hAnsi="Times New Roman"/>
                <w:b/>
                <w:bCs/>
                <w:sz w:val="24"/>
                <w:szCs w:val="24"/>
              </w:rPr>
            </w:pPr>
            <w:r w:rsidRPr="001B743A">
              <w:rPr>
                <w:rFonts w:ascii="Times New Roman" w:eastAsia="Times New Roman" w:hAnsi="Times New Roman"/>
                <w:b/>
                <w:bCs/>
                <w:sz w:val="24"/>
                <w:szCs w:val="24"/>
              </w:rPr>
              <w:t>Обязательная часть</w:t>
            </w:r>
          </w:p>
        </w:tc>
        <w:tc>
          <w:tcPr>
            <w:tcW w:w="1647" w:type="dxa"/>
            <w:gridSpan w:val="2"/>
            <w:tcBorders>
              <w:top w:val="single" w:sz="4" w:space="0" w:color="000000" w:themeColor="text1"/>
              <w:left w:val="single" w:sz="4" w:space="0" w:color="auto"/>
              <w:bottom w:val="single" w:sz="4" w:space="0" w:color="000000" w:themeColor="text1"/>
              <w:right w:val="single" w:sz="4" w:space="0" w:color="000000" w:themeColor="text1"/>
            </w:tcBorders>
          </w:tcPr>
          <w:p w:rsidR="00530FE7" w:rsidRPr="001B743A" w:rsidRDefault="00530FE7" w:rsidP="00530FE7">
            <w:pPr>
              <w:jc w:val="center"/>
              <w:rPr>
                <w:rFonts w:ascii="Times New Roman" w:hAnsi="Times New Roman" w:cs="Times New Roman"/>
                <w:b/>
                <w:bCs/>
                <w:sz w:val="24"/>
                <w:szCs w:val="24"/>
              </w:rPr>
            </w:pPr>
            <w:r w:rsidRPr="001B743A">
              <w:rPr>
                <w:rFonts w:ascii="Times New Roman" w:hAnsi="Times New Roman" w:cs="Times New Roman"/>
                <w:b/>
                <w:bCs/>
                <w:sz w:val="24"/>
                <w:szCs w:val="24"/>
              </w:rPr>
              <w:t>Количество часов в неделю</w:t>
            </w:r>
          </w:p>
        </w:tc>
        <w:tc>
          <w:tcPr>
            <w:tcW w:w="20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0FE7" w:rsidRPr="001B743A" w:rsidRDefault="00530FE7" w:rsidP="00225F81">
            <w:pPr>
              <w:jc w:val="center"/>
              <w:rPr>
                <w:rFonts w:ascii="Times New Roman" w:hAnsi="Times New Roman" w:cs="Times New Roman"/>
                <w:b/>
                <w:bCs/>
                <w:sz w:val="24"/>
                <w:szCs w:val="24"/>
              </w:rPr>
            </w:pPr>
          </w:p>
        </w:tc>
      </w:tr>
      <w:tr w:rsidR="00530FE7" w:rsidRPr="001B743A" w:rsidTr="0024329E">
        <w:trPr>
          <w:gridAfter w:val="1"/>
          <w:wAfter w:w="2092" w:type="dxa"/>
        </w:trPr>
        <w:tc>
          <w:tcPr>
            <w:tcW w:w="293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0FE7" w:rsidRPr="001B743A" w:rsidRDefault="00530FE7" w:rsidP="00530FE7">
            <w:pPr>
              <w:jc w:val="center"/>
              <w:rPr>
                <w:rFonts w:ascii="Times New Roman" w:hAnsi="Times New Roman" w:cs="Times New Roman"/>
                <w:b/>
                <w:bCs/>
                <w:sz w:val="24"/>
                <w:szCs w:val="24"/>
              </w:rPr>
            </w:pPr>
            <w:r w:rsidRPr="001B743A">
              <w:rPr>
                <w:rFonts w:ascii="Times New Roman" w:hAnsi="Times New Roman" w:cs="Times New Roman"/>
                <w:bCs/>
                <w:sz w:val="24"/>
                <w:szCs w:val="24"/>
              </w:rPr>
              <w:t>Филология</w:t>
            </w:r>
          </w:p>
        </w:tc>
        <w:tc>
          <w:tcPr>
            <w:tcW w:w="2901" w:type="dxa"/>
            <w:tcBorders>
              <w:top w:val="single" w:sz="4" w:space="0" w:color="000000" w:themeColor="text1"/>
              <w:left w:val="single" w:sz="4" w:space="0" w:color="000000" w:themeColor="text1"/>
              <w:bottom w:val="single" w:sz="4" w:space="0" w:color="000000" w:themeColor="text1"/>
              <w:right w:val="single" w:sz="4" w:space="0" w:color="auto"/>
            </w:tcBorders>
            <w:vAlign w:val="center"/>
            <w:hideMark/>
          </w:tcPr>
          <w:p w:rsidR="00530FE7" w:rsidRPr="001B743A" w:rsidRDefault="00530FE7" w:rsidP="00530FE7">
            <w:pPr>
              <w:tabs>
                <w:tab w:val="left" w:pos="4500"/>
                <w:tab w:val="left" w:pos="9180"/>
                <w:tab w:val="left" w:pos="9360"/>
              </w:tabs>
              <w:suppressAutoHyphens/>
              <w:rPr>
                <w:rFonts w:ascii="Times New Roman" w:eastAsia="Times New Roman" w:hAnsi="Times New Roman" w:cs="Times New Roman"/>
                <w:bCs/>
                <w:sz w:val="24"/>
                <w:szCs w:val="24"/>
                <w:lang w:eastAsia="ar-SA"/>
              </w:rPr>
            </w:pPr>
            <w:r w:rsidRPr="001B743A">
              <w:rPr>
                <w:rFonts w:ascii="Times New Roman" w:eastAsia="Times New Roman" w:hAnsi="Times New Roman" w:cs="Times New Roman"/>
                <w:bCs/>
                <w:sz w:val="24"/>
                <w:szCs w:val="24"/>
              </w:rPr>
              <w:t>Русский язык</w:t>
            </w:r>
          </w:p>
        </w:tc>
        <w:tc>
          <w:tcPr>
            <w:tcW w:w="1647" w:type="dxa"/>
            <w:gridSpan w:val="2"/>
            <w:tcBorders>
              <w:top w:val="single" w:sz="4" w:space="0" w:color="000000" w:themeColor="text1"/>
              <w:left w:val="single" w:sz="4" w:space="0" w:color="auto"/>
              <w:bottom w:val="single" w:sz="4" w:space="0" w:color="000000" w:themeColor="text1"/>
              <w:right w:val="single" w:sz="4" w:space="0" w:color="000000" w:themeColor="text1"/>
            </w:tcBorders>
            <w:vAlign w:val="bottom"/>
          </w:tcPr>
          <w:p w:rsidR="00530FE7" w:rsidRPr="001B743A" w:rsidRDefault="00530FE7" w:rsidP="00530FE7">
            <w:pPr>
              <w:spacing w:line="288" w:lineRule="auto"/>
              <w:jc w:val="center"/>
              <w:rPr>
                <w:rFonts w:ascii="Times New Roman" w:hAnsi="Times New Roman" w:cs="Times New Roman"/>
                <w:bCs/>
                <w:sz w:val="24"/>
                <w:szCs w:val="24"/>
              </w:rPr>
            </w:pPr>
            <w:r w:rsidRPr="001B743A">
              <w:rPr>
                <w:rFonts w:ascii="Times New Roman" w:hAnsi="Times New Roman" w:cs="Times New Roman"/>
                <w:bCs/>
                <w:sz w:val="24"/>
                <w:szCs w:val="24"/>
              </w:rPr>
              <w:t>5</w:t>
            </w:r>
          </w:p>
        </w:tc>
        <w:tc>
          <w:tcPr>
            <w:tcW w:w="20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0FE7" w:rsidRPr="001B743A" w:rsidRDefault="00530FE7" w:rsidP="00530FE7">
            <w:pPr>
              <w:rPr>
                <w:rFonts w:ascii="Times New Roman" w:hAnsi="Times New Roman" w:cs="Times New Roman"/>
                <w:sz w:val="24"/>
                <w:szCs w:val="24"/>
              </w:rPr>
            </w:pPr>
            <w:r w:rsidRPr="001B743A">
              <w:rPr>
                <w:rFonts w:ascii="Times New Roman" w:hAnsi="Times New Roman" w:cs="Times New Roman"/>
                <w:sz w:val="24"/>
                <w:szCs w:val="24"/>
              </w:rPr>
              <w:t>Комбинированная контрольная работа</w:t>
            </w:r>
          </w:p>
        </w:tc>
      </w:tr>
      <w:tr w:rsidR="00530FE7" w:rsidRPr="001B743A" w:rsidTr="0024329E">
        <w:trPr>
          <w:gridAfter w:val="1"/>
          <w:wAfter w:w="2092" w:type="dxa"/>
        </w:trPr>
        <w:tc>
          <w:tcPr>
            <w:tcW w:w="293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30FE7" w:rsidRPr="001B743A" w:rsidRDefault="00530FE7" w:rsidP="00530FE7">
            <w:pPr>
              <w:rPr>
                <w:rFonts w:ascii="Times New Roman" w:hAnsi="Times New Roman" w:cs="Times New Roman"/>
                <w:b/>
                <w:bCs/>
                <w:sz w:val="24"/>
                <w:szCs w:val="24"/>
              </w:rPr>
            </w:pPr>
          </w:p>
        </w:tc>
        <w:tc>
          <w:tcPr>
            <w:tcW w:w="2901" w:type="dxa"/>
            <w:tcBorders>
              <w:top w:val="single" w:sz="4" w:space="0" w:color="000000" w:themeColor="text1"/>
              <w:left w:val="single" w:sz="4" w:space="0" w:color="000000" w:themeColor="text1"/>
              <w:bottom w:val="single" w:sz="4" w:space="0" w:color="000000" w:themeColor="text1"/>
              <w:right w:val="single" w:sz="4" w:space="0" w:color="auto"/>
            </w:tcBorders>
            <w:vAlign w:val="center"/>
            <w:hideMark/>
          </w:tcPr>
          <w:p w:rsidR="00530FE7" w:rsidRPr="001B743A" w:rsidRDefault="00530FE7" w:rsidP="00530FE7">
            <w:pPr>
              <w:tabs>
                <w:tab w:val="left" w:pos="4500"/>
                <w:tab w:val="left" w:pos="9180"/>
                <w:tab w:val="left" w:pos="9360"/>
              </w:tabs>
              <w:suppressAutoHyphens/>
              <w:rPr>
                <w:rFonts w:ascii="Times New Roman" w:eastAsia="Times New Roman" w:hAnsi="Times New Roman" w:cs="Times New Roman"/>
                <w:bCs/>
                <w:sz w:val="24"/>
                <w:szCs w:val="24"/>
                <w:lang w:eastAsia="ar-SA"/>
              </w:rPr>
            </w:pPr>
            <w:r w:rsidRPr="001B743A">
              <w:rPr>
                <w:rFonts w:ascii="Times New Roman" w:eastAsia="Times New Roman" w:hAnsi="Times New Roman" w:cs="Times New Roman"/>
                <w:bCs/>
                <w:sz w:val="24"/>
                <w:szCs w:val="24"/>
              </w:rPr>
              <w:t>Литература</w:t>
            </w:r>
          </w:p>
        </w:tc>
        <w:tc>
          <w:tcPr>
            <w:tcW w:w="1647" w:type="dxa"/>
            <w:gridSpan w:val="2"/>
            <w:tcBorders>
              <w:top w:val="single" w:sz="4" w:space="0" w:color="000000" w:themeColor="text1"/>
              <w:left w:val="single" w:sz="4" w:space="0" w:color="auto"/>
              <w:bottom w:val="single" w:sz="4" w:space="0" w:color="000000" w:themeColor="text1"/>
              <w:right w:val="single" w:sz="4" w:space="0" w:color="000000" w:themeColor="text1"/>
            </w:tcBorders>
            <w:vAlign w:val="bottom"/>
          </w:tcPr>
          <w:p w:rsidR="00530FE7" w:rsidRPr="001B743A" w:rsidRDefault="00530FE7" w:rsidP="00530FE7">
            <w:pPr>
              <w:spacing w:line="288" w:lineRule="auto"/>
              <w:jc w:val="center"/>
              <w:rPr>
                <w:rFonts w:ascii="Times New Roman" w:hAnsi="Times New Roman" w:cs="Times New Roman"/>
                <w:bCs/>
                <w:sz w:val="24"/>
                <w:szCs w:val="24"/>
              </w:rPr>
            </w:pPr>
            <w:r w:rsidRPr="001B743A">
              <w:rPr>
                <w:rFonts w:ascii="Times New Roman" w:hAnsi="Times New Roman" w:cs="Times New Roman"/>
                <w:bCs/>
                <w:sz w:val="24"/>
                <w:szCs w:val="24"/>
              </w:rPr>
              <w:t>3</w:t>
            </w:r>
          </w:p>
        </w:tc>
        <w:tc>
          <w:tcPr>
            <w:tcW w:w="20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0FE7" w:rsidRPr="001B743A" w:rsidRDefault="00530FE7" w:rsidP="00530FE7">
            <w:pPr>
              <w:rPr>
                <w:rFonts w:ascii="Times New Roman" w:hAnsi="Times New Roman" w:cs="Times New Roman"/>
                <w:sz w:val="24"/>
                <w:szCs w:val="24"/>
              </w:rPr>
            </w:pPr>
            <w:r w:rsidRPr="001B743A">
              <w:rPr>
                <w:rFonts w:ascii="Times New Roman" w:hAnsi="Times New Roman" w:cs="Times New Roman"/>
                <w:sz w:val="24"/>
                <w:szCs w:val="24"/>
              </w:rPr>
              <w:t>Контрольная работа</w:t>
            </w:r>
          </w:p>
        </w:tc>
      </w:tr>
      <w:tr w:rsidR="00530FE7" w:rsidRPr="001B743A" w:rsidTr="0024329E">
        <w:trPr>
          <w:gridAfter w:val="1"/>
          <w:wAfter w:w="2092" w:type="dxa"/>
        </w:trPr>
        <w:tc>
          <w:tcPr>
            <w:tcW w:w="293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30FE7" w:rsidRPr="001B743A" w:rsidRDefault="00530FE7" w:rsidP="00530FE7">
            <w:pPr>
              <w:rPr>
                <w:rFonts w:ascii="Times New Roman" w:hAnsi="Times New Roman" w:cs="Times New Roman"/>
                <w:b/>
                <w:bCs/>
                <w:sz w:val="24"/>
                <w:szCs w:val="24"/>
              </w:rPr>
            </w:pPr>
          </w:p>
        </w:tc>
        <w:tc>
          <w:tcPr>
            <w:tcW w:w="2901" w:type="dxa"/>
            <w:tcBorders>
              <w:top w:val="single" w:sz="4" w:space="0" w:color="000000" w:themeColor="text1"/>
              <w:left w:val="single" w:sz="4" w:space="0" w:color="000000" w:themeColor="text1"/>
              <w:bottom w:val="single" w:sz="4" w:space="0" w:color="000000" w:themeColor="text1"/>
              <w:right w:val="single" w:sz="4" w:space="0" w:color="auto"/>
            </w:tcBorders>
            <w:vAlign w:val="bottom"/>
            <w:hideMark/>
          </w:tcPr>
          <w:p w:rsidR="00530FE7" w:rsidRPr="001B743A" w:rsidRDefault="00530FE7" w:rsidP="00530FE7">
            <w:pPr>
              <w:tabs>
                <w:tab w:val="left" w:pos="4500"/>
                <w:tab w:val="left" w:pos="9180"/>
                <w:tab w:val="left" w:pos="9360"/>
              </w:tabs>
              <w:suppressAutoHyphens/>
              <w:rPr>
                <w:rFonts w:ascii="Times New Roman" w:eastAsia="Times New Roman" w:hAnsi="Times New Roman" w:cs="Times New Roman"/>
                <w:bCs/>
                <w:sz w:val="24"/>
                <w:szCs w:val="24"/>
                <w:lang w:eastAsia="ar-SA"/>
              </w:rPr>
            </w:pPr>
            <w:r w:rsidRPr="001B743A">
              <w:rPr>
                <w:rFonts w:ascii="Times New Roman" w:eastAsia="Times New Roman" w:hAnsi="Times New Roman" w:cs="Times New Roman"/>
                <w:bCs/>
                <w:sz w:val="24"/>
                <w:szCs w:val="24"/>
              </w:rPr>
              <w:t>Немецкий  язык</w:t>
            </w:r>
          </w:p>
        </w:tc>
        <w:tc>
          <w:tcPr>
            <w:tcW w:w="1647" w:type="dxa"/>
            <w:gridSpan w:val="2"/>
            <w:tcBorders>
              <w:top w:val="single" w:sz="4" w:space="0" w:color="000000" w:themeColor="text1"/>
              <w:left w:val="single" w:sz="4" w:space="0" w:color="auto"/>
              <w:bottom w:val="single" w:sz="4" w:space="0" w:color="000000" w:themeColor="text1"/>
              <w:right w:val="single" w:sz="4" w:space="0" w:color="000000" w:themeColor="text1"/>
            </w:tcBorders>
            <w:vAlign w:val="bottom"/>
          </w:tcPr>
          <w:p w:rsidR="00530FE7" w:rsidRPr="001B743A" w:rsidRDefault="00530FE7" w:rsidP="00530FE7">
            <w:pPr>
              <w:spacing w:line="288" w:lineRule="auto"/>
              <w:jc w:val="center"/>
              <w:rPr>
                <w:rFonts w:ascii="Times New Roman" w:hAnsi="Times New Roman" w:cs="Times New Roman"/>
                <w:bCs/>
                <w:sz w:val="24"/>
                <w:szCs w:val="24"/>
              </w:rPr>
            </w:pPr>
            <w:r w:rsidRPr="001B743A">
              <w:rPr>
                <w:rFonts w:ascii="Times New Roman" w:hAnsi="Times New Roman" w:cs="Times New Roman"/>
                <w:bCs/>
                <w:sz w:val="24"/>
                <w:szCs w:val="24"/>
              </w:rPr>
              <w:t>3</w:t>
            </w:r>
          </w:p>
        </w:tc>
        <w:tc>
          <w:tcPr>
            <w:tcW w:w="20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0FE7" w:rsidRPr="001B743A" w:rsidRDefault="00530FE7" w:rsidP="00530FE7">
            <w:pPr>
              <w:rPr>
                <w:rFonts w:ascii="Times New Roman" w:hAnsi="Times New Roman" w:cs="Times New Roman"/>
                <w:sz w:val="24"/>
                <w:szCs w:val="24"/>
              </w:rPr>
            </w:pPr>
            <w:r w:rsidRPr="001B743A">
              <w:rPr>
                <w:rFonts w:ascii="Times New Roman" w:eastAsia="Times New Roman" w:hAnsi="Times New Roman" w:cs="Times New Roman"/>
                <w:sz w:val="24"/>
                <w:szCs w:val="24"/>
              </w:rPr>
              <w:t xml:space="preserve">Итоговый тест по грамматике, чтению, </w:t>
            </w:r>
            <w:proofErr w:type="spellStart"/>
            <w:r w:rsidRPr="001B743A">
              <w:rPr>
                <w:rFonts w:ascii="Times New Roman" w:eastAsia="Times New Roman" w:hAnsi="Times New Roman" w:cs="Times New Roman"/>
                <w:sz w:val="24"/>
                <w:szCs w:val="24"/>
              </w:rPr>
              <w:t>аудированию</w:t>
            </w:r>
            <w:proofErr w:type="spellEnd"/>
          </w:p>
        </w:tc>
      </w:tr>
      <w:tr w:rsidR="00530FE7" w:rsidRPr="001B743A" w:rsidTr="0024329E">
        <w:trPr>
          <w:gridAfter w:val="1"/>
          <w:wAfter w:w="2092" w:type="dxa"/>
        </w:trPr>
        <w:tc>
          <w:tcPr>
            <w:tcW w:w="29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0FE7" w:rsidRPr="001B743A" w:rsidRDefault="00530FE7" w:rsidP="00530FE7">
            <w:pPr>
              <w:tabs>
                <w:tab w:val="left" w:pos="4500"/>
                <w:tab w:val="left" w:pos="9180"/>
                <w:tab w:val="left" w:pos="9360"/>
              </w:tabs>
              <w:suppressAutoHyphens/>
              <w:rPr>
                <w:rFonts w:ascii="Times New Roman" w:eastAsia="Times New Roman" w:hAnsi="Times New Roman" w:cs="Times New Roman"/>
                <w:bCs/>
                <w:sz w:val="24"/>
                <w:szCs w:val="24"/>
                <w:lang w:eastAsia="ar-SA"/>
              </w:rPr>
            </w:pPr>
            <w:r w:rsidRPr="001B743A">
              <w:rPr>
                <w:rFonts w:ascii="Times New Roman" w:eastAsia="Times New Roman" w:hAnsi="Times New Roman" w:cs="Times New Roman"/>
                <w:bCs/>
                <w:sz w:val="24"/>
                <w:szCs w:val="24"/>
              </w:rPr>
              <w:t>Математика и информатика</w:t>
            </w:r>
          </w:p>
        </w:tc>
        <w:tc>
          <w:tcPr>
            <w:tcW w:w="2901" w:type="dxa"/>
            <w:tcBorders>
              <w:top w:val="single" w:sz="4" w:space="0" w:color="000000" w:themeColor="text1"/>
              <w:left w:val="single" w:sz="4" w:space="0" w:color="000000" w:themeColor="text1"/>
              <w:bottom w:val="single" w:sz="4" w:space="0" w:color="000000" w:themeColor="text1"/>
              <w:right w:val="single" w:sz="4" w:space="0" w:color="auto"/>
            </w:tcBorders>
            <w:vAlign w:val="bottom"/>
            <w:hideMark/>
          </w:tcPr>
          <w:p w:rsidR="00530FE7" w:rsidRPr="001B743A" w:rsidRDefault="00530FE7" w:rsidP="00530FE7">
            <w:pPr>
              <w:tabs>
                <w:tab w:val="left" w:pos="4500"/>
                <w:tab w:val="left" w:pos="9180"/>
                <w:tab w:val="left" w:pos="9360"/>
              </w:tabs>
              <w:suppressAutoHyphens/>
              <w:rPr>
                <w:rFonts w:ascii="Times New Roman" w:eastAsia="Times New Roman" w:hAnsi="Times New Roman" w:cs="Times New Roman"/>
                <w:bCs/>
                <w:sz w:val="24"/>
                <w:szCs w:val="24"/>
                <w:lang w:eastAsia="ar-SA"/>
              </w:rPr>
            </w:pPr>
            <w:r w:rsidRPr="001B743A">
              <w:rPr>
                <w:rFonts w:ascii="Times New Roman" w:eastAsia="Times New Roman" w:hAnsi="Times New Roman" w:cs="Times New Roman"/>
                <w:bCs/>
                <w:sz w:val="24"/>
                <w:szCs w:val="24"/>
              </w:rPr>
              <w:t xml:space="preserve">Математика </w:t>
            </w:r>
          </w:p>
        </w:tc>
        <w:tc>
          <w:tcPr>
            <w:tcW w:w="1647" w:type="dxa"/>
            <w:gridSpan w:val="2"/>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530FE7" w:rsidRPr="001B743A" w:rsidRDefault="00530FE7" w:rsidP="00530FE7">
            <w:pPr>
              <w:tabs>
                <w:tab w:val="left" w:pos="4500"/>
                <w:tab w:val="left" w:pos="9180"/>
                <w:tab w:val="left" w:pos="9360"/>
              </w:tabs>
              <w:suppressAutoHyphens/>
              <w:jc w:val="center"/>
              <w:rPr>
                <w:rFonts w:ascii="Times New Roman" w:eastAsia="Times New Roman" w:hAnsi="Times New Roman" w:cs="Times New Roman"/>
                <w:bCs/>
                <w:sz w:val="24"/>
                <w:szCs w:val="24"/>
                <w:lang w:eastAsia="ar-SA"/>
              </w:rPr>
            </w:pPr>
            <w:r w:rsidRPr="001B743A">
              <w:rPr>
                <w:rFonts w:ascii="Times New Roman" w:eastAsia="Times New Roman" w:hAnsi="Times New Roman" w:cs="Times New Roman"/>
                <w:bCs/>
                <w:sz w:val="24"/>
                <w:szCs w:val="24"/>
              </w:rPr>
              <w:t>5</w:t>
            </w:r>
          </w:p>
        </w:tc>
        <w:tc>
          <w:tcPr>
            <w:tcW w:w="20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0FE7" w:rsidRPr="001B743A" w:rsidRDefault="00530FE7" w:rsidP="00530FE7">
            <w:pPr>
              <w:rPr>
                <w:rFonts w:ascii="Times New Roman" w:hAnsi="Times New Roman" w:cs="Times New Roman"/>
                <w:sz w:val="24"/>
                <w:szCs w:val="24"/>
              </w:rPr>
            </w:pPr>
            <w:r w:rsidRPr="001B743A">
              <w:rPr>
                <w:rFonts w:ascii="Times New Roman" w:eastAsia="Times New Roman" w:hAnsi="Times New Roman" w:cs="Times New Roman"/>
                <w:sz w:val="24"/>
                <w:szCs w:val="24"/>
              </w:rPr>
              <w:t>Комбинированная контрольная работа</w:t>
            </w:r>
          </w:p>
        </w:tc>
      </w:tr>
      <w:tr w:rsidR="00530FE7" w:rsidRPr="001B743A" w:rsidTr="00530FE7">
        <w:trPr>
          <w:gridAfter w:val="1"/>
          <w:wAfter w:w="2092" w:type="dxa"/>
        </w:trPr>
        <w:tc>
          <w:tcPr>
            <w:tcW w:w="29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0FE7" w:rsidRPr="001B743A" w:rsidRDefault="00530FE7" w:rsidP="00530FE7">
            <w:pPr>
              <w:tabs>
                <w:tab w:val="left" w:pos="4500"/>
                <w:tab w:val="left" w:pos="9180"/>
                <w:tab w:val="left" w:pos="9360"/>
              </w:tabs>
              <w:suppressAutoHyphens/>
              <w:rPr>
                <w:rFonts w:ascii="Times New Roman" w:eastAsia="Times New Roman" w:hAnsi="Times New Roman" w:cs="Times New Roman"/>
                <w:bCs/>
                <w:sz w:val="24"/>
                <w:szCs w:val="24"/>
                <w:lang w:eastAsia="ar-SA"/>
              </w:rPr>
            </w:pPr>
            <w:r w:rsidRPr="001B743A">
              <w:rPr>
                <w:rFonts w:ascii="Times New Roman" w:eastAsia="Times New Roman" w:hAnsi="Times New Roman" w:cs="Times New Roman"/>
                <w:bCs/>
                <w:sz w:val="24"/>
                <w:szCs w:val="24"/>
              </w:rPr>
              <w:t>Общественно-научные предметы</w:t>
            </w:r>
          </w:p>
        </w:tc>
        <w:tc>
          <w:tcPr>
            <w:tcW w:w="2901" w:type="dxa"/>
            <w:tcBorders>
              <w:top w:val="single" w:sz="4" w:space="0" w:color="000000" w:themeColor="text1"/>
              <w:left w:val="single" w:sz="4" w:space="0" w:color="000000" w:themeColor="text1"/>
              <w:bottom w:val="single" w:sz="4" w:space="0" w:color="000000" w:themeColor="text1"/>
              <w:right w:val="single" w:sz="4" w:space="0" w:color="auto"/>
            </w:tcBorders>
            <w:vAlign w:val="bottom"/>
            <w:hideMark/>
          </w:tcPr>
          <w:p w:rsidR="00530FE7" w:rsidRPr="001B743A" w:rsidRDefault="00530FE7" w:rsidP="00530FE7">
            <w:pPr>
              <w:tabs>
                <w:tab w:val="left" w:pos="4500"/>
                <w:tab w:val="left" w:pos="9180"/>
                <w:tab w:val="left" w:pos="9360"/>
              </w:tabs>
              <w:rPr>
                <w:rFonts w:ascii="Times New Roman" w:eastAsia="Times New Roman" w:hAnsi="Times New Roman" w:cs="Times New Roman"/>
                <w:bCs/>
                <w:sz w:val="24"/>
                <w:szCs w:val="24"/>
                <w:lang w:eastAsia="ar-SA"/>
              </w:rPr>
            </w:pPr>
            <w:r w:rsidRPr="001B743A">
              <w:rPr>
                <w:rFonts w:ascii="Times New Roman" w:eastAsia="Times New Roman" w:hAnsi="Times New Roman" w:cs="Times New Roman"/>
                <w:bCs/>
                <w:sz w:val="24"/>
                <w:szCs w:val="24"/>
              </w:rPr>
              <w:t>История</w:t>
            </w:r>
          </w:p>
        </w:tc>
        <w:tc>
          <w:tcPr>
            <w:tcW w:w="1647" w:type="dxa"/>
            <w:gridSpan w:val="2"/>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530FE7" w:rsidRPr="001B743A" w:rsidRDefault="00530FE7" w:rsidP="00530FE7">
            <w:pPr>
              <w:tabs>
                <w:tab w:val="left" w:pos="4500"/>
                <w:tab w:val="left" w:pos="9180"/>
                <w:tab w:val="left" w:pos="9360"/>
              </w:tabs>
              <w:jc w:val="center"/>
              <w:rPr>
                <w:rFonts w:ascii="Times New Roman" w:eastAsia="Times New Roman" w:hAnsi="Times New Roman" w:cs="Times New Roman"/>
                <w:bCs/>
                <w:sz w:val="24"/>
                <w:szCs w:val="24"/>
                <w:lang w:eastAsia="ar-SA"/>
              </w:rPr>
            </w:pPr>
            <w:r w:rsidRPr="001B743A">
              <w:rPr>
                <w:rFonts w:ascii="Times New Roman" w:eastAsia="Times New Roman" w:hAnsi="Times New Roman" w:cs="Times New Roman"/>
                <w:bCs/>
                <w:sz w:val="24"/>
                <w:szCs w:val="24"/>
              </w:rPr>
              <w:t>2</w:t>
            </w:r>
          </w:p>
        </w:tc>
        <w:tc>
          <w:tcPr>
            <w:tcW w:w="20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30FE7" w:rsidRPr="001B743A" w:rsidRDefault="00530FE7" w:rsidP="00530FE7">
            <w:pPr>
              <w:tabs>
                <w:tab w:val="left" w:pos="4500"/>
                <w:tab w:val="left" w:pos="9180"/>
                <w:tab w:val="left" w:pos="9360"/>
              </w:tabs>
              <w:jc w:val="center"/>
              <w:rPr>
                <w:rFonts w:ascii="Times New Roman" w:eastAsia="Times New Roman" w:hAnsi="Times New Roman" w:cs="Times New Roman"/>
                <w:bCs/>
                <w:sz w:val="24"/>
                <w:szCs w:val="24"/>
                <w:lang w:eastAsia="ar-SA"/>
              </w:rPr>
            </w:pPr>
            <w:r w:rsidRPr="001B743A">
              <w:rPr>
                <w:rFonts w:ascii="Times New Roman" w:hAnsi="Times New Roman" w:cs="Times New Roman"/>
                <w:sz w:val="24"/>
                <w:szCs w:val="24"/>
              </w:rPr>
              <w:t>Итоговый контрольный тест</w:t>
            </w:r>
          </w:p>
        </w:tc>
      </w:tr>
      <w:tr w:rsidR="00530FE7" w:rsidRPr="001B743A" w:rsidTr="00530FE7">
        <w:trPr>
          <w:gridAfter w:val="1"/>
          <w:wAfter w:w="2092" w:type="dxa"/>
        </w:trPr>
        <w:tc>
          <w:tcPr>
            <w:tcW w:w="29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0FE7" w:rsidRPr="001B743A" w:rsidRDefault="00530FE7" w:rsidP="00530FE7">
            <w:pPr>
              <w:tabs>
                <w:tab w:val="left" w:pos="4500"/>
                <w:tab w:val="left" w:pos="9180"/>
                <w:tab w:val="left" w:pos="9360"/>
              </w:tabs>
              <w:suppressAutoHyphens/>
              <w:rPr>
                <w:rFonts w:ascii="Times New Roman" w:eastAsia="Times New Roman" w:hAnsi="Times New Roman" w:cs="Times New Roman"/>
                <w:bCs/>
                <w:sz w:val="24"/>
                <w:szCs w:val="24"/>
              </w:rPr>
            </w:pPr>
          </w:p>
        </w:tc>
        <w:tc>
          <w:tcPr>
            <w:tcW w:w="2901" w:type="dxa"/>
            <w:tcBorders>
              <w:top w:val="single" w:sz="4" w:space="0" w:color="000000" w:themeColor="text1"/>
              <w:left w:val="single" w:sz="4" w:space="0" w:color="000000" w:themeColor="text1"/>
              <w:bottom w:val="single" w:sz="4" w:space="0" w:color="000000" w:themeColor="text1"/>
              <w:right w:val="single" w:sz="4" w:space="0" w:color="auto"/>
            </w:tcBorders>
            <w:vAlign w:val="bottom"/>
            <w:hideMark/>
          </w:tcPr>
          <w:p w:rsidR="00530FE7" w:rsidRPr="001B743A" w:rsidRDefault="00530FE7" w:rsidP="00530FE7">
            <w:pPr>
              <w:tabs>
                <w:tab w:val="left" w:pos="4500"/>
                <w:tab w:val="left" w:pos="9180"/>
                <w:tab w:val="left" w:pos="9360"/>
              </w:tabs>
              <w:suppressAutoHyphens/>
              <w:rPr>
                <w:rFonts w:ascii="Times New Roman" w:eastAsia="Times New Roman" w:hAnsi="Times New Roman" w:cs="Times New Roman"/>
                <w:bCs/>
                <w:sz w:val="24"/>
                <w:szCs w:val="24"/>
              </w:rPr>
            </w:pPr>
            <w:r w:rsidRPr="001B743A">
              <w:rPr>
                <w:rFonts w:ascii="Times New Roman" w:eastAsia="Times New Roman" w:hAnsi="Times New Roman" w:cs="Times New Roman"/>
                <w:bCs/>
                <w:sz w:val="24"/>
                <w:szCs w:val="24"/>
              </w:rPr>
              <w:t>География</w:t>
            </w:r>
          </w:p>
        </w:tc>
        <w:tc>
          <w:tcPr>
            <w:tcW w:w="1647" w:type="dxa"/>
            <w:gridSpan w:val="2"/>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530FE7" w:rsidRPr="001B743A" w:rsidRDefault="00530FE7" w:rsidP="00530FE7">
            <w:pPr>
              <w:tabs>
                <w:tab w:val="left" w:pos="4500"/>
                <w:tab w:val="left" w:pos="9180"/>
                <w:tab w:val="left" w:pos="9360"/>
              </w:tabs>
              <w:suppressAutoHyphens/>
              <w:jc w:val="center"/>
              <w:rPr>
                <w:rFonts w:ascii="Times New Roman" w:eastAsia="Times New Roman" w:hAnsi="Times New Roman" w:cs="Times New Roman"/>
                <w:bCs/>
                <w:sz w:val="24"/>
                <w:szCs w:val="24"/>
              </w:rPr>
            </w:pPr>
            <w:r w:rsidRPr="001B743A">
              <w:rPr>
                <w:rFonts w:ascii="Times New Roman" w:eastAsia="Times New Roman" w:hAnsi="Times New Roman" w:cs="Times New Roman"/>
                <w:bCs/>
                <w:sz w:val="24"/>
                <w:szCs w:val="24"/>
              </w:rPr>
              <w:t>1</w:t>
            </w:r>
          </w:p>
        </w:tc>
        <w:tc>
          <w:tcPr>
            <w:tcW w:w="20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30FE7" w:rsidRPr="001B743A" w:rsidRDefault="00530FE7" w:rsidP="00530FE7">
            <w:pPr>
              <w:tabs>
                <w:tab w:val="left" w:pos="4500"/>
                <w:tab w:val="left" w:pos="9180"/>
                <w:tab w:val="left" w:pos="9360"/>
              </w:tabs>
              <w:suppressAutoHyphens/>
              <w:jc w:val="center"/>
              <w:rPr>
                <w:rFonts w:ascii="Times New Roman" w:eastAsia="Times New Roman" w:hAnsi="Times New Roman" w:cs="Times New Roman"/>
                <w:bCs/>
                <w:sz w:val="24"/>
                <w:szCs w:val="24"/>
              </w:rPr>
            </w:pPr>
            <w:r w:rsidRPr="001B743A">
              <w:rPr>
                <w:rFonts w:ascii="Times New Roman" w:eastAsia="Times New Roman" w:hAnsi="Times New Roman" w:cs="Times New Roman"/>
                <w:bCs/>
                <w:sz w:val="24"/>
                <w:szCs w:val="24"/>
              </w:rPr>
              <w:t>Защита проекта</w:t>
            </w:r>
          </w:p>
        </w:tc>
      </w:tr>
      <w:tr w:rsidR="00146697" w:rsidRPr="001B743A" w:rsidTr="00530FE7">
        <w:trPr>
          <w:gridAfter w:val="1"/>
          <w:wAfter w:w="2092" w:type="dxa"/>
        </w:trPr>
        <w:tc>
          <w:tcPr>
            <w:tcW w:w="29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46697" w:rsidRPr="001B743A" w:rsidRDefault="00146697" w:rsidP="00146697">
            <w:pPr>
              <w:tabs>
                <w:tab w:val="left" w:pos="4500"/>
                <w:tab w:val="left" w:pos="9180"/>
                <w:tab w:val="left" w:pos="9360"/>
              </w:tabs>
              <w:suppressAutoHyphens/>
              <w:rPr>
                <w:rFonts w:ascii="Times New Roman" w:eastAsia="Times New Roman" w:hAnsi="Times New Roman" w:cs="Times New Roman"/>
                <w:bCs/>
                <w:sz w:val="24"/>
                <w:szCs w:val="24"/>
                <w:lang w:eastAsia="ar-SA"/>
              </w:rPr>
            </w:pPr>
            <w:proofErr w:type="spellStart"/>
            <w:proofErr w:type="gramStart"/>
            <w:r w:rsidRPr="001B743A">
              <w:rPr>
                <w:rFonts w:ascii="Times New Roman" w:eastAsia="Times New Roman" w:hAnsi="Times New Roman" w:cs="Times New Roman"/>
                <w:bCs/>
                <w:sz w:val="24"/>
                <w:szCs w:val="24"/>
              </w:rPr>
              <w:t>Естественно-научные</w:t>
            </w:r>
            <w:proofErr w:type="spellEnd"/>
            <w:proofErr w:type="gramEnd"/>
            <w:r w:rsidRPr="001B743A">
              <w:rPr>
                <w:rFonts w:ascii="Times New Roman" w:eastAsia="Times New Roman" w:hAnsi="Times New Roman" w:cs="Times New Roman"/>
                <w:bCs/>
                <w:sz w:val="24"/>
                <w:szCs w:val="24"/>
              </w:rPr>
              <w:t xml:space="preserve">  предметы</w:t>
            </w:r>
          </w:p>
        </w:tc>
        <w:tc>
          <w:tcPr>
            <w:tcW w:w="2901" w:type="dxa"/>
            <w:tcBorders>
              <w:top w:val="single" w:sz="4" w:space="0" w:color="000000" w:themeColor="text1"/>
              <w:left w:val="single" w:sz="4" w:space="0" w:color="000000" w:themeColor="text1"/>
              <w:bottom w:val="single" w:sz="4" w:space="0" w:color="000000" w:themeColor="text1"/>
              <w:right w:val="single" w:sz="4" w:space="0" w:color="auto"/>
            </w:tcBorders>
            <w:vAlign w:val="bottom"/>
            <w:hideMark/>
          </w:tcPr>
          <w:p w:rsidR="00146697" w:rsidRPr="001B743A" w:rsidRDefault="00146697" w:rsidP="00146697">
            <w:pPr>
              <w:tabs>
                <w:tab w:val="left" w:pos="4500"/>
                <w:tab w:val="left" w:pos="9180"/>
                <w:tab w:val="left" w:pos="9360"/>
              </w:tabs>
              <w:suppressAutoHyphens/>
              <w:rPr>
                <w:rFonts w:ascii="Times New Roman" w:eastAsia="Times New Roman" w:hAnsi="Times New Roman" w:cs="Times New Roman"/>
                <w:bCs/>
                <w:sz w:val="24"/>
                <w:szCs w:val="24"/>
                <w:lang w:eastAsia="ar-SA"/>
              </w:rPr>
            </w:pPr>
            <w:r w:rsidRPr="001B743A">
              <w:rPr>
                <w:rFonts w:ascii="Times New Roman" w:eastAsia="Times New Roman" w:hAnsi="Times New Roman" w:cs="Times New Roman"/>
                <w:bCs/>
                <w:sz w:val="24"/>
                <w:szCs w:val="24"/>
              </w:rPr>
              <w:t>Биология</w:t>
            </w:r>
          </w:p>
        </w:tc>
        <w:tc>
          <w:tcPr>
            <w:tcW w:w="1647" w:type="dxa"/>
            <w:gridSpan w:val="2"/>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146697" w:rsidRPr="001B743A" w:rsidRDefault="00146697" w:rsidP="00146697">
            <w:pPr>
              <w:tabs>
                <w:tab w:val="left" w:pos="4500"/>
                <w:tab w:val="left" w:pos="9180"/>
                <w:tab w:val="left" w:pos="9360"/>
              </w:tabs>
              <w:suppressAutoHyphens/>
              <w:jc w:val="center"/>
              <w:rPr>
                <w:rFonts w:ascii="Times New Roman" w:eastAsia="Times New Roman" w:hAnsi="Times New Roman" w:cs="Times New Roman"/>
                <w:bCs/>
                <w:sz w:val="24"/>
                <w:szCs w:val="24"/>
                <w:lang w:eastAsia="ar-SA"/>
              </w:rPr>
            </w:pPr>
            <w:r w:rsidRPr="001B743A">
              <w:rPr>
                <w:rFonts w:ascii="Times New Roman" w:eastAsia="Times New Roman" w:hAnsi="Times New Roman" w:cs="Times New Roman"/>
                <w:bCs/>
                <w:sz w:val="24"/>
                <w:szCs w:val="24"/>
              </w:rPr>
              <w:t>1</w:t>
            </w:r>
          </w:p>
        </w:tc>
        <w:tc>
          <w:tcPr>
            <w:tcW w:w="20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46697" w:rsidRPr="001B743A" w:rsidRDefault="00146697" w:rsidP="00146697">
            <w:pPr>
              <w:rPr>
                <w:rFonts w:ascii="Times New Roman" w:eastAsia="Calibri" w:hAnsi="Times New Roman" w:cs="Times New Roman"/>
                <w:sz w:val="24"/>
                <w:szCs w:val="24"/>
              </w:rPr>
            </w:pPr>
            <w:r w:rsidRPr="001B743A">
              <w:rPr>
                <w:rFonts w:ascii="Times New Roman" w:hAnsi="Times New Roman" w:cs="Times New Roman"/>
                <w:sz w:val="24"/>
                <w:szCs w:val="24"/>
              </w:rPr>
              <w:t>Итоговый контрольный тест</w:t>
            </w:r>
          </w:p>
        </w:tc>
      </w:tr>
      <w:tr w:rsidR="00146697" w:rsidRPr="001B743A" w:rsidTr="00530FE7">
        <w:trPr>
          <w:gridAfter w:val="1"/>
          <w:wAfter w:w="2092" w:type="dxa"/>
        </w:trPr>
        <w:tc>
          <w:tcPr>
            <w:tcW w:w="29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46697" w:rsidRPr="001B743A" w:rsidRDefault="00146697" w:rsidP="00146697">
            <w:pPr>
              <w:tabs>
                <w:tab w:val="left" w:pos="4500"/>
                <w:tab w:val="left" w:pos="9180"/>
                <w:tab w:val="left" w:pos="9360"/>
              </w:tabs>
              <w:suppressAutoHyphens/>
              <w:rPr>
                <w:rFonts w:ascii="Times New Roman" w:eastAsia="Times New Roman" w:hAnsi="Times New Roman" w:cs="Times New Roman"/>
                <w:bCs/>
                <w:sz w:val="24"/>
                <w:szCs w:val="24"/>
                <w:lang w:eastAsia="ar-SA"/>
              </w:rPr>
            </w:pPr>
            <w:r w:rsidRPr="001B743A">
              <w:rPr>
                <w:rFonts w:ascii="Times New Roman" w:eastAsia="Times New Roman" w:hAnsi="Times New Roman" w:cs="Times New Roman"/>
                <w:bCs/>
                <w:sz w:val="24"/>
                <w:szCs w:val="24"/>
              </w:rPr>
              <w:t>Искусство</w:t>
            </w:r>
          </w:p>
        </w:tc>
        <w:tc>
          <w:tcPr>
            <w:tcW w:w="2901" w:type="dxa"/>
            <w:tcBorders>
              <w:top w:val="single" w:sz="4" w:space="0" w:color="000000" w:themeColor="text1"/>
              <w:left w:val="single" w:sz="4" w:space="0" w:color="000000" w:themeColor="text1"/>
              <w:bottom w:val="single" w:sz="4" w:space="0" w:color="000000" w:themeColor="text1"/>
              <w:right w:val="single" w:sz="4" w:space="0" w:color="auto"/>
            </w:tcBorders>
            <w:vAlign w:val="center"/>
            <w:hideMark/>
          </w:tcPr>
          <w:p w:rsidR="00146697" w:rsidRPr="001B743A" w:rsidRDefault="00146697" w:rsidP="00146697">
            <w:pPr>
              <w:tabs>
                <w:tab w:val="left" w:pos="4500"/>
                <w:tab w:val="left" w:pos="9180"/>
                <w:tab w:val="left" w:pos="9360"/>
              </w:tabs>
              <w:rPr>
                <w:rFonts w:ascii="Times New Roman" w:eastAsia="Times New Roman" w:hAnsi="Times New Roman" w:cs="Times New Roman"/>
                <w:bCs/>
                <w:sz w:val="24"/>
                <w:szCs w:val="24"/>
                <w:lang w:eastAsia="ar-SA"/>
              </w:rPr>
            </w:pPr>
            <w:r w:rsidRPr="001B743A">
              <w:rPr>
                <w:rFonts w:ascii="Times New Roman" w:eastAsia="Times New Roman" w:hAnsi="Times New Roman" w:cs="Times New Roman"/>
                <w:bCs/>
                <w:sz w:val="24"/>
                <w:szCs w:val="24"/>
              </w:rPr>
              <w:t>Музыка</w:t>
            </w:r>
          </w:p>
          <w:p w:rsidR="00146697" w:rsidRPr="001B743A" w:rsidRDefault="00146697" w:rsidP="00146697">
            <w:pPr>
              <w:tabs>
                <w:tab w:val="left" w:pos="4500"/>
                <w:tab w:val="left" w:pos="9180"/>
                <w:tab w:val="left" w:pos="9360"/>
              </w:tabs>
              <w:suppressAutoHyphens/>
              <w:rPr>
                <w:rFonts w:ascii="Times New Roman" w:eastAsia="Times New Roman" w:hAnsi="Times New Roman" w:cs="Times New Roman"/>
                <w:bCs/>
                <w:sz w:val="24"/>
                <w:szCs w:val="24"/>
                <w:lang w:eastAsia="ar-SA"/>
              </w:rPr>
            </w:pPr>
            <w:r w:rsidRPr="001B743A">
              <w:rPr>
                <w:rFonts w:ascii="Times New Roman" w:eastAsia="Times New Roman" w:hAnsi="Times New Roman" w:cs="Times New Roman"/>
                <w:bCs/>
                <w:sz w:val="24"/>
                <w:szCs w:val="24"/>
              </w:rPr>
              <w:t>ИЗО</w:t>
            </w:r>
          </w:p>
        </w:tc>
        <w:tc>
          <w:tcPr>
            <w:tcW w:w="1647" w:type="dxa"/>
            <w:gridSpan w:val="2"/>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146697" w:rsidRPr="001B743A" w:rsidRDefault="00146697" w:rsidP="00146697">
            <w:pPr>
              <w:tabs>
                <w:tab w:val="left" w:pos="4500"/>
                <w:tab w:val="left" w:pos="9180"/>
                <w:tab w:val="left" w:pos="9360"/>
              </w:tabs>
              <w:jc w:val="center"/>
              <w:rPr>
                <w:rFonts w:ascii="Times New Roman" w:eastAsia="Times New Roman" w:hAnsi="Times New Roman" w:cs="Times New Roman"/>
                <w:bCs/>
                <w:sz w:val="24"/>
                <w:szCs w:val="24"/>
                <w:lang w:eastAsia="ar-SA"/>
              </w:rPr>
            </w:pPr>
            <w:r w:rsidRPr="001B743A">
              <w:rPr>
                <w:rFonts w:ascii="Times New Roman" w:eastAsia="Times New Roman" w:hAnsi="Times New Roman" w:cs="Times New Roman"/>
                <w:bCs/>
                <w:sz w:val="24"/>
                <w:szCs w:val="24"/>
              </w:rPr>
              <w:t>1</w:t>
            </w:r>
          </w:p>
          <w:p w:rsidR="00146697" w:rsidRPr="001B743A" w:rsidRDefault="00146697" w:rsidP="00146697">
            <w:pPr>
              <w:tabs>
                <w:tab w:val="left" w:pos="4500"/>
                <w:tab w:val="left" w:pos="9180"/>
                <w:tab w:val="left" w:pos="9360"/>
              </w:tabs>
              <w:suppressAutoHyphens/>
              <w:jc w:val="center"/>
              <w:rPr>
                <w:rFonts w:ascii="Times New Roman" w:eastAsia="Times New Roman" w:hAnsi="Times New Roman" w:cs="Times New Roman"/>
                <w:bCs/>
                <w:sz w:val="24"/>
                <w:szCs w:val="24"/>
                <w:lang w:eastAsia="ar-SA"/>
              </w:rPr>
            </w:pPr>
            <w:r w:rsidRPr="001B743A">
              <w:rPr>
                <w:rFonts w:ascii="Times New Roman" w:eastAsia="Times New Roman" w:hAnsi="Times New Roman" w:cs="Times New Roman"/>
                <w:bCs/>
                <w:sz w:val="24"/>
                <w:szCs w:val="24"/>
              </w:rPr>
              <w:t>1</w:t>
            </w:r>
          </w:p>
        </w:tc>
        <w:tc>
          <w:tcPr>
            <w:tcW w:w="20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46697" w:rsidRPr="001B743A" w:rsidRDefault="00146697" w:rsidP="00146697">
            <w:pPr>
              <w:rPr>
                <w:rFonts w:ascii="Times New Roman" w:hAnsi="Times New Roman" w:cs="Times New Roman"/>
                <w:sz w:val="24"/>
                <w:szCs w:val="24"/>
              </w:rPr>
            </w:pPr>
            <w:r w:rsidRPr="001B743A">
              <w:rPr>
                <w:rFonts w:ascii="Times New Roman" w:hAnsi="Times New Roman" w:cs="Times New Roman"/>
                <w:sz w:val="24"/>
                <w:szCs w:val="24"/>
              </w:rPr>
              <w:t>Интегрированный зачет</w:t>
            </w:r>
          </w:p>
        </w:tc>
      </w:tr>
      <w:tr w:rsidR="00146697" w:rsidRPr="001B743A" w:rsidTr="00530FE7">
        <w:trPr>
          <w:gridAfter w:val="1"/>
          <w:wAfter w:w="2092" w:type="dxa"/>
        </w:trPr>
        <w:tc>
          <w:tcPr>
            <w:tcW w:w="29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46697" w:rsidRPr="001B743A" w:rsidRDefault="00146697" w:rsidP="00146697">
            <w:pPr>
              <w:tabs>
                <w:tab w:val="left" w:pos="4500"/>
                <w:tab w:val="left" w:pos="9180"/>
                <w:tab w:val="left" w:pos="9360"/>
              </w:tabs>
              <w:suppressAutoHyphens/>
              <w:rPr>
                <w:rFonts w:ascii="Times New Roman" w:eastAsia="Times New Roman" w:hAnsi="Times New Roman" w:cs="Times New Roman"/>
                <w:bCs/>
                <w:sz w:val="24"/>
                <w:szCs w:val="24"/>
                <w:lang w:eastAsia="ar-SA"/>
              </w:rPr>
            </w:pPr>
            <w:r w:rsidRPr="001B743A">
              <w:rPr>
                <w:rFonts w:ascii="Times New Roman" w:eastAsia="Times New Roman" w:hAnsi="Times New Roman" w:cs="Times New Roman"/>
                <w:bCs/>
                <w:sz w:val="24"/>
                <w:szCs w:val="24"/>
              </w:rPr>
              <w:t>Технология</w:t>
            </w:r>
          </w:p>
        </w:tc>
        <w:tc>
          <w:tcPr>
            <w:tcW w:w="2901" w:type="dxa"/>
            <w:tcBorders>
              <w:top w:val="single" w:sz="4" w:space="0" w:color="000000" w:themeColor="text1"/>
              <w:left w:val="single" w:sz="4" w:space="0" w:color="000000" w:themeColor="text1"/>
              <w:bottom w:val="single" w:sz="4" w:space="0" w:color="000000" w:themeColor="text1"/>
              <w:right w:val="single" w:sz="4" w:space="0" w:color="auto"/>
            </w:tcBorders>
            <w:vAlign w:val="bottom"/>
            <w:hideMark/>
          </w:tcPr>
          <w:p w:rsidR="00146697" w:rsidRPr="001B743A" w:rsidRDefault="00146697" w:rsidP="00146697">
            <w:pPr>
              <w:tabs>
                <w:tab w:val="left" w:pos="4500"/>
                <w:tab w:val="left" w:pos="9180"/>
                <w:tab w:val="left" w:pos="9360"/>
              </w:tabs>
              <w:suppressAutoHyphens/>
              <w:rPr>
                <w:rFonts w:ascii="Times New Roman" w:eastAsia="Times New Roman" w:hAnsi="Times New Roman" w:cs="Times New Roman"/>
                <w:bCs/>
                <w:sz w:val="24"/>
                <w:szCs w:val="24"/>
                <w:lang w:eastAsia="ar-SA"/>
              </w:rPr>
            </w:pPr>
            <w:r w:rsidRPr="001B743A">
              <w:rPr>
                <w:rFonts w:ascii="Times New Roman" w:eastAsia="Times New Roman" w:hAnsi="Times New Roman" w:cs="Times New Roman"/>
                <w:bCs/>
                <w:sz w:val="24"/>
                <w:szCs w:val="24"/>
              </w:rPr>
              <w:t xml:space="preserve">Технология </w:t>
            </w:r>
          </w:p>
        </w:tc>
        <w:tc>
          <w:tcPr>
            <w:tcW w:w="1647" w:type="dxa"/>
            <w:gridSpan w:val="2"/>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146697" w:rsidRPr="001B743A" w:rsidRDefault="00146697" w:rsidP="00146697">
            <w:pPr>
              <w:tabs>
                <w:tab w:val="left" w:pos="4500"/>
                <w:tab w:val="left" w:pos="9180"/>
                <w:tab w:val="left" w:pos="9360"/>
              </w:tabs>
              <w:suppressAutoHyphens/>
              <w:jc w:val="center"/>
              <w:rPr>
                <w:rFonts w:ascii="Times New Roman" w:eastAsia="Times New Roman" w:hAnsi="Times New Roman" w:cs="Times New Roman"/>
                <w:bCs/>
                <w:sz w:val="24"/>
                <w:szCs w:val="24"/>
                <w:lang w:eastAsia="ar-SA"/>
              </w:rPr>
            </w:pPr>
            <w:r w:rsidRPr="001B743A">
              <w:rPr>
                <w:rFonts w:ascii="Times New Roman" w:eastAsia="Times New Roman" w:hAnsi="Times New Roman" w:cs="Times New Roman"/>
                <w:bCs/>
                <w:sz w:val="24"/>
                <w:szCs w:val="24"/>
              </w:rPr>
              <w:t>2</w:t>
            </w:r>
          </w:p>
        </w:tc>
        <w:tc>
          <w:tcPr>
            <w:tcW w:w="20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46697" w:rsidRPr="001B743A" w:rsidRDefault="00146697" w:rsidP="00146697">
            <w:pPr>
              <w:rPr>
                <w:rFonts w:ascii="Times New Roman" w:hAnsi="Times New Roman" w:cs="Times New Roman"/>
                <w:sz w:val="24"/>
                <w:szCs w:val="24"/>
              </w:rPr>
            </w:pPr>
            <w:r w:rsidRPr="001B743A">
              <w:rPr>
                <w:rFonts w:ascii="Times New Roman" w:eastAsia="Times New Roman" w:hAnsi="Times New Roman" w:cs="Times New Roman"/>
                <w:bCs/>
                <w:sz w:val="24"/>
                <w:szCs w:val="24"/>
              </w:rPr>
              <w:t>Защита проекта</w:t>
            </w:r>
          </w:p>
        </w:tc>
      </w:tr>
      <w:tr w:rsidR="00146697" w:rsidRPr="001B743A" w:rsidTr="00530FE7">
        <w:trPr>
          <w:gridAfter w:val="1"/>
          <w:wAfter w:w="2092" w:type="dxa"/>
        </w:trPr>
        <w:tc>
          <w:tcPr>
            <w:tcW w:w="29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46697" w:rsidRPr="001B743A" w:rsidRDefault="00146697" w:rsidP="00146697">
            <w:pPr>
              <w:tabs>
                <w:tab w:val="left" w:pos="4500"/>
                <w:tab w:val="left" w:pos="9180"/>
                <w:tab w:val="left" w:pos="9360"/>
              </w:tabs>
              <w:suppressAutoHyphens/>
              <w:rPr>
                <w:rFonts w:ascii="Times New Roman" w:eastAsia="Times New Roman" w:hAnsi="Times New Roman" w:cs="Times New Roman"/>
                <w:bCs/>
                <w:sz w:val="24"/>
                <w:szCs w:val="24"/>
                <w:lang w:eastAsia="ar-SA"/>
              </w:rPr>
            </w:pPr>
            <w:r w:rsidRPr="001B743A">
              <w:rPr>
                <w:rFonts w:ascii="Times New Roman" w:eastAsia="Times New Roman" w:hAnsi="Times New Roman" w:cs="Times New Roman"/>
                <w:bCs/>
                <w:sz w:val="24"/>
                <w:szCs w:val="24"/>
              </w:rPr>
              <w:t xml:space="preserve">Физическая культура и Основы безопасности </w:t>
            </w:r>
            <w:r w:rsidRPr="001B743A">
              <w:rPr>
                <w:rFonts w:ascii="Times New Roman" w:eastAsia="Times New Roman" w:hAnsi="Times New Roman" w:cs="Times New Roman"/>
                <w:bCs/>
                <w:sz w:val="24"/>
                <w:szCs w:val="24"/>
              </w:rPr>
              <w:lastRenderedPageBreak/>
              <w:t>жизнедеятельности</w:t>
            </w:r>
          </w:p>
        </w:tc>
        <w:tc>
          <w:tcPr>
            <w:tcW w:w="2901" w:type="dxa"/>
            <w:tcBorders>
              <w:top w:val="single" w:sz="4" w:space="0" w:color="000000" w:themeColor="text1"/>
              <w:left w:val="single" w:sz="4" w:space="0" w:color="000000" w:themeColor="text1"/>
              <w:bottom w:val="single" w:sz="4" w:space="0" w:color="auto"/>
              <w:right w:val="single" w:sz="4" w:space="0" w:color="auto"/>
            </w:tcBorders>
            <w:vAlign w:val="bottom"/>
            <w:hideMark/>
          </w:tcPr>
          <w:p w:rsidR="00146697" w:rsidRPr="001B743A" w:rsidRDefault="00146697" w:rsidP="00146697">
            <w:pPr>
              <w:tabs>
                <w:tab w:val="left" w:pos="4500"/>
                <w:tab w:val="left" w:pos="9180"/>
                <w:tab w:val="left" w:pos="9360"/>
              </w:tabs>
              <w:suppressAutoHyphens/>
              <w:rPr>
                <w:rFonts w:ascii="Times New Roman" w:eastAsia="Times New Roman" w:hAnsi="Times New Roman" w:cs="Times New Roman"/>
                <w:bCs/>
                <w:sz w:val="24"/>
                <w:szCs w:val="24"/>
                <w:lang w:eastAsia="ar-SA"/>
              </w:rPr>
            </w:pPr>
            <w:r w:rsidRPr="001B743A">
              <w:rPr>
                <w:rFonts w:ascii="Times New Roman" w:eastAsia="Times New Roman" w:hAnsi="Times New Roman" w:cs="Times New Roman"/>
                <w:bCs/>
                <w:sz w:val="24"/>
                <w:szCs w:val="24"/>
              </w:rPr>
              <w:lastRenderedPageBreak/>
              <w:t>Физическая культура</w:t>
            </w:r>
          </w:p>
        </w:tc>
        <w:tc>
          <w:tcPr>
            <w:tcW w:w="1647" w:type="dxa"/>
            <w:gridSpan w:val="2"/>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146697" w:rsidRPr="001B743A" w:rsidRDefault="00146697" w:rsidP="00146697">
            <w:pPr>
              <w:tabs>
                <w:tab w:val="left" w:pos="4500"/>
                <w:tab w:val="left" w:pos="9180"/>
                <w:tab w:val="left" w:pos="9360"/>
              </w:tabs>
              <w:suppressAutoHyphens/>
              <w:jc w:val="center"/>
              <w:rPr>
                <w:rFonts w:ascii="Times New Roman" w:eastAsia="Times New Roman" w:hAnsi="Times New Roman" w:cs="Times New Roman"/>
                <w:bCs/>
                <w:sz w:val="24"/>
                <w:szCs w:val="24"/>
                <w:lang w:eastAsia="ar-SA"/>
              </w:rPr>
            </w:pPr>
            <w:r w:rsidRPr="001B743A">
              <w:rPr>
                <w:rFonts w:ascii="Times New Roman" w:eastAsia="Times New Roman" w:hAnsi="Times New Roman" w:cs="Times New Roman"/>
                <w:bCs/>
                <w:sz w:val="24"/>
                <w:szCs w:val="24"/>
              </w:rPr>
              <w:t>3</w:t>
            </w:r>
          </w:p>
        </w:tc>
        <w:tc>
          <w:tcPr>
            <w:tcW w:w="20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46697" w:rsidRPr="001B743A" w:rsidRDefault="00146697" w:rsidP="00146697">
            <w:pPr>
              <w:tabs>
                <w:tab w:val="left" w:pos="4500"/>
                <w:tab w:val="left" w:pos="9180"/>
                <w:tab w:val="left" w:pos="9360"/>
              </w:tabs>
              <w:suppressAutoHyphens/>
              <w:jc w:val="center"/>
              <w:rPr>
                <w:rFonts w:ascii="Times New Roman" w:eastAsia="Times New Roman" w:hAnsi="Times New Roman" w:cs="Times New Roman"/>
                <w:bCs/>
                <w:sz w:val="24"/>
                <w:szCs w:val="24"/>
                <w:lang w:eastAsia="ar-SA"/>
              </w:rPr>
            </w:pPr>
            <w:r w:rsidRPr="001B743A">
              <w:rPr>
                <w:rFonts w:ascii="Times New Roman" w:hAnsi="Times New Roman" w:cs="Times New Roman"/>
                <w:sz w:val="24"/>
                <w:szCs w:val="24"/>
              </w:rPr>
              <w:t>Интегрированный зачет</w:t>
            </w:r>
          </w:p>
        </w:tc>
      </w:tr>
      <w:tr w:rsidR="00146697" w:rsidRPr="001B743A" w:rsidTr="00530FE7">
        <w:tc>
          <w:tcPr>
            <w:tcW w:w="7479"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146697" w:rsidRPr="001B743A" w:rsidRDefault="00146697" w:rsidP="00146697">
            <w:pPr>
              <w:tabs>
                <w:tab w:val="left" w:pos="4500"/>
                <w:tab w:val="left" w:pos="9180"/>
                <w:tab w:val="left" w:pos="9360"/>
              </w:tabs>
              <w:suppressAutoHyphens/>
              <w:rPr>
                <w:rFonts w:ascii="Times New Roman" w:eastAsia="Times New Roman" w:hAnsi="Times New Roman" w:cs="Times New Roman"/>
                <w:b/>
                <w:bCs/>
                <w:sz w:val="24"/>
                <w:szCs w:val="24"/>
              </w:rPr>
            </w:pPr>
            <w:r w:rsidRPr="001B743A">
              <w:rPr>
                <w:rFonts w:ascii="Times New Roman" w:eastAsia="Times New Roman" w:hAnsi="Times New Roman" w:cs="Times New Roman"/>
                <w:b/>
                <w:bCs/>
                <w:sz w:val="24"/>
                <w:szCs w:val="24"/>
              </w:rPr>
              <w:lastRenderedPageBreak/>
              <w:t>ИТОГО</w:t>
            </w:r>
          </w:p>
          <w:p w:rsidR="00146697" w:rsidRPr="001B743A" w:rsidRDefault="00146697" w:rsidP="00146697">
            <w:pPr>
              <w:tabs>
                <w:tab w:val="left" w:pos="4500"/>
                <w:tab w:val="left" w:pos="9180"/>
                <w:tab w:val="left" w:pos="9360"/>
              </w:tabs>
              <w:suppressAutoHyphens/>
              <w:rPr>
                <w:rFonts w:ascii="Times New Roman" w:eastAsia="Times New Roman" w:hAnsi="Times New Roman" w:cs="Times New Roman"/>
                <w:b/>
                <w:bCs/>
                <w:sz w:val="24"/>
                <w:szCs w:val="24"/>
                <w:lang w:eastAsia="ar-SA"/>
              </w:rPr>
            </w:pPr>
          </w:p>
        </w:tc>
        <w:tc>
          <w:tcPr>
            <w:tcW w:w="20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46697" w:rsidRPr="001B743A" w:rsidRDefault="00146697" w:rsidP="00146697">
            <w:pPr>
              <w:tabs>
                <w:tab w:val="left" w:pos="4500"/>
                <w:tab w:val="left" w:pos="9180"/>
                <w:tab w:val="left" w:pos="9360"/>
              </w:tabs>
              <w:suppressAutoHyphens/>
              <w:jc w:val="center"/>
              <w:rPr>
                <w:rFonts w:ascii="Times New Roman" w:eastAsia="Times New Roman" w:hAnsi="Times New Roman" w:cs="Times New Roman"/>
                <w:b/>
                <w:bCs/>
                <w:sz w:val="24"/>
                <w:szCs w:val="24"/>
                <w:lang w:eastAsia="ar-SA"/>
              </w:rPr>
            </w:pPr>
          </w:p>
        </w:tc>
        <w:tc>
          <w:tcPr>
            <w:tcW w:w="2092" w:type="dxa"/>
            <w:tcBorders>
              <w:top w:val="nil"/>
            </w:tcBorders>
            <w:vAlign w:val="center"/>
          </w:tcPr>
          <w:p w:rsidR="00146697" w:rsidRPr="001B743A" w:rsidRDefault="00146697" w:rsidP="00146697">
            <w:pPr>
              <w:tabs>
                <w:tab w:val="left" w:pos="4500"/>
                <w:tab w:val="left" w:pos="9180"/>
                <w:tab w:val="left" w:pos="9360"/>
              </w:tabs>
              <w:suppressAutoHyphens/>
              <w:jc w:val="center"/>
              <w:rPr>
                <w:rFonts w:ascii="Times New Roman" w:eastAsia="Times New Roman" w:hAnsi="Times New Roman" w:cs="Times New Roman"/>
                <w:b/>
                <w:bCs/>
                <w:sz w:val="24"/>
                <w:szCs w:val="24"/>
                <w:lang w:eastAsia="ar-SA"/>
              </w:rPr>
            </w:pPr>
            <w:r w:rsidRPr="001B743A">
              <w:rPr>
                <w:rFonts w:ascii="Times New Roman" w:eastAsia="Times New Roman" w:hAnsi="Times New Roman" w:cs="Times New Roman"/>
                <w:b/>
                <w:bCs/>
                <w:sz w:val="24"/>
                <w:szCs w:val="24"/>
              </w:rPr>
              <w:t>27</w:t>
            </w:r>
          </w:p>
        </w:tc>
      </w:tr>
      <w:tr w:rsidR="00146697" w:rsidRPr="001B743A" w:rsidTr="00530FE7">
        <w:trPr>
          <w:gridAfter w:val="1"/>
          <w:wAfter w:w="2092" w:type="dxa"/>
        </w:trPr>
        <w:tc>
          <w:tcPr>
            <w:tcW w:w="7479"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46697" w:rsidRPr="001B743A" w:rsidRDefault="00146697" w:rsidP="004A0894">
            <w:pPr>
              <w:pStyle w:val="aff7"/>
              <w:numPr>
                <w:ilvl w:val="0"/>
                <w:numId w:val="28"/>
              </w:numPr>
              <w:tabs>
                <w:tab w:val="left" w:pos="4500"/>
                <w:tab w:val="left" w:pos="9180"/>
                <w:tab w:val="left" w:pos="9360"/>
              </w:tabs>
              <w:suppressAutoHyphens/>
              <w:jc w:val="center"/>
              <w:rPr>
                <w:rFonts w:ascii="Times New Roman" w:eastAsia="Times New Roman" w:hAnsi="Times New Roman"/>
                <w:bCs/>
                <w:sz w:val="24"/>
                <w:szCs w:val="24"/>
              </w:rPr>
            </w:pPr>
            <w:r w:rsidRPr="001B743A">
              <w:rPr>
                <w:rFonts w:ascii="Times New Roman" w:eastAsia="Times New Roman" w:hAnsi="Times New Roman"/>
                <w:b/>
                <w:bCs/>
                <w:sz w:val="24"/>
                <w:szCs w:val="24"/>
              </w:rPr>
              <w:t>Часть, формируемая участниками образовательных отношений:</w:t>
            </w:r>
          </w:p>
        </w:tc>
        <w:tc>
          <w:tcPr>
            <w:tcW w:w="20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46697" w:rsidRPr="001B743A" w:rsidRDefault="00146697" w:rsidP="00146697">
            <w:pPr>
              <w:tabs>
                <w:tab w:val="left" w:pos="4500"/>
                <w:tab w:val="left" w:pos="9180"/>
                <w:tab w:val="left" w:pos="9360"/>
              </w:tabs>
              <w:suppressAutoHyphens/>
              <w:jc w:val="center"/>
              <w:rPr>
                <w:rFonts w:ascii="Times New Roman" w:eastAsia="Times New Roman" w:hAnsi="Times New Roman" w:cs="Times New Roman"/>
                <w:bCs/>
                <w:sz w:val="24"/>
                <w:szCs w:val="24"/>
              </w:rPr>
            </w:pPr>
          </w:p>
        </w:tc>
      </w:tr>
      <w:tr w:rsidR="00146697" w:rsidRPr="001B743A" w:rsidTr="0024329E">
        <w:trPr>
          <w:gridAfter w:val="1"/>
          <w:wAfter w:w="2092" w:type="dxa"/>
        </w:trPr>
        <w:tc>
          <w:tcPr>
            <w:tcW w:w="29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46697" w:rsidRPr="001B743A" w:rsidRDefault="00146697" w:rsidP="00146697">
            <w:pPr>
              <w:tabs>
                <w:tab w:val="left" w:pos="4500"/>
                <w:tab w:val="left" w:pos="9180"/>
                <w:tab w:val="left" w:pos="9360"/>
              </w:tabs>
              <w:suppressAutoHyphens/>
              <w:rPr>
                <w:rFonts w:ascii="Times New Roman" w:eastAsia="Times New Roman" w:hAnsi="Times New Roman" w:cs="Times New Roman"/>
                <w:b/>
                <w:bCs/>
                <w:sz w:val="24"/>
                <w:szCs w:val="24"/>
                <w:lang w:eastAsia="ar-SA"/>
              </w:rPr>
            </w:pPr>
          </w:p>
        </w:tc>
        <w:tc>
          <w:tcPr>
            <w:tcW w:w="2960" w:type="dxa"/>
            <w:gridSpan w:val="2"/>
            <w:tcBorders>
              <w:top w:val="single" w:sz="4" w:space="0" w:color="000000" w:themeColor="text1"/>
              <w:left w:val="single" w:sz="4" w:space="0" w:color="000000" w:themeColor="text1"/>
              <w:bottom w:val="single" w:sz="4" w:space="0" w:color="000000" w:themeColor="text1"/>
              <w:right w:val="single" w:sz="4" w:space="0" w:color="auto"/>
            </w:tcBorders>
            <w:hideMark/>
          </w:tcPr>
          <w:p w:rsidR="00146697" w:rsidRPr="001B743A" w:rsidRDefault="00146697" w:rsidP="00146697">
            <w:pPr>
              <w:tabs>
                <w:tab w:val="left" w:pos="4500"/>
                <w:tab w:val="left" w:pos="9180"/>
                <w:tab w:val="left" w:pos="9360"/>
              </w:tabs>
              <w:suppressAutoHyphens/>
              <w:rPr>
                <w:rFonts w:ascii="Times New Roman" w:eastAsia="Times New Roman" w:hAnsi="Times New Roman" w:cs="Times New Roman"/>
                <w:bCs/>
                <w:sz w:val="24"/>
                <w:szCs w:val="24"/>
                <w:lang w:eastAsia="ar-SA"/>
              </w:rPr>
            </w:pPr>
            <w:r w:rsidRPr="001B743A">
              <w:rPr>
                <w:rFonts w:ascii="Times New Roman" w:eastAsia="Times New Roman" w:hAnsi="Times New Roman" w:cs="Times New Roman"/>
                <w:bCs/>
                <w:sz w:val="24"/>
                <w:szCs w:val="24"/>
                <w:lang w:eastAsia="ar-SA"/>
              </w:rPr>
              <w:t xml:space="preserve">Татарский язык </w:t>
            </w:r>
          </w:p>
        </w:tc>
        <w:tc>
          <w:tcPr>
            <w:tcW w:w="1588" w:type="dxa"/>
            <w:tcBorders>
              <w:top w:val="single" w:sz="4" w:space="0" w:color="000000" w:themeColor="text1"/>
              <w:left w:val="single" w:sz="4" w:space="0" w:color="auto"/>
              <w:bottom w:val="single" w:sz="4" w:space="0" w:color="000000" w:themeColor="text1"/>
              <w:right w:val="single" w:sz="4" w:space="0" w:color="000000" w:themeColor="text1"/>
            </w:tcBorders>
            <w:vAlign w:val="bottom"/>
          </w:tcPr>
          <w:p w:rsidR="00146697" w:rsidRPr="001B743A" w:rsidRDefault="00146697" w:rsidP="00146697">
            <w:pPr>
              <w:tabs>
                <w:tab w:val="left" w:pos="4500"/>
                <w:tab w:val="left" w:pos="9180"/>
                <w:tab w:val="left" w:pos="9360"/>
              </w:tabs>
              <w:suppressAutoHyphens/>
              <w:jc w:val="center"/>
              <w:rPr>
                <w:rFonts w:ascii="Times New Roman" w:eastAsia="Times New Roman" w:hAnsi="Times New Roman" w:cs="Times New Roman"/>
                <w:bCs/>
                <w:sz w:val="24"/>
                <w:szCs w:val="24"/>
                <w:lang w:eastAsia="ar-SA"/>
              </w:rPr>
            </w:pPr>
            <w:r w:rsidRPr="001B743A">
              <w:rPr>
                <w:rFonts w:ascii="Times New Roman" w:eastAsia="Times New Roman" w:hAnsi="Times New Roman" w:cs="Times New Roman"/>
                <w:bCs/>
                <w:sz w:val="24"/>
                <w:szCs w:val="24"/>
                <w:lang w:eastAsia="ar-SA"/>
              </w:rPr>
              <w:t>1</w:t>
            </w:r>
          </w:p>
        </w:tc>
        <w:tc>
          <w:tcPr>
            <w:tcW w:w="20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46697" w:rsidRPr="001B743A" w:rsidRDefault="00146697" w:rsidP="00146697">
            <w:pPr>
              <w:rPr>
                <w:rFonts w:ascii="Times New Roman" w:hAnsi="Times New Roman" w:cs="Times New Roman"/>
                <w:sz w:val="24"/>
                <w:szCs w:val="24"/>
              </w:rPr>
            </w:pPr>
            <w:r w:rsidRPr="001B743A">
              <w:rPr>
                <w:rFonts w:ascii="Times New Roman" w:hAnsi="Times New Roman" w:cs="Times New Roman"/>
                <w:sz w:val="24"/>
                <w:szCs w:val="24"/>
              </w:rPr>
              <w:t>Контрольный диктант с грамматическим заданием</w:t>
            </w:r>
          </w:p>
        </w:tc>
      </w:tr>
      <w:tr w:rsidR="00146697" w:rsidRPr="001B743A" w:rsidTr="0024329E">
        <w:trPr>
          <w:gridAfter w:val="1"/>
          <w:wAfter w:w="2092" w:type="dxa"/>
        </w:trPr>
        <w:tc>
          <w:tcPr>
            <w:tcW w:w="29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46697" w:rsidRPr="001B743A" w:rsidRDefault="00146697" w:rsidP="00146697">
            <w:pPr>
              <w:tabs>
                <w:tab w:val="left" w:pos="4500"/>
                <w:tab w:val="left" w:pos="9180"/>
                <w:tab w:val="left" w:pos="9360"/>
              </w:tabs>
              <w:suppressAutoHyphens/>
              <w:rPr>
                <w:rFonts w:ascii="Times New Roman" w:eastAsia="Times New Roman" w:hAnsi="Times New Roman" w:cs="Times New Roman"/>
                <w:b/>
                <w:bCs/>
                <w:sz w:val="24"/>
                <w:szCs w:val="24"/>
                <w:lang w:eastAsia="ar-SA"/>
              </w:rPr>
            </w:pPr>
          </w:p>
        </w:tc>
        <w:tc>
          <w:tcPr>
            <w:tcW w:w="2960" w:type="dxa"/>
            <w:gridSpan w:val="2"/>
            <w:tcBorders>
              <w:top w:val="single" w:sz="4" w:space="0" w:color="000000" w:themeColor="text1"/>
              <w:left w:val="single" w:sz="4" w:space="0" w:color="000000" w:themeColor="text1"/>
              <w:bottom w:val="single" w:sz="4" w:space="0" w:color="000000" w:themeColor="text1"/>
              <w:right w:val="single" w:sz="4" w:space="0" w:color="auto"/>
            </w:tcBorders>
            <w:hideMark/>
          </w:tcPr>
          <w:p w:rsidR="00146697" w:rsidRPr="001B743A" w:rsidRDefault="00146697" w:rsidP="00146697">
            <w:pPr>
              <w:tabs>
                <w:tab w:val="left" w:pos="4500"/>
                <w:tab w:val="left" w:pos="9180"/>
                <w:tab w:val="left" w:pos="9360"/>
              </w:tabs>
              <w:suppressAutoHyphens/>
              <w:rPr>
                <w:rFonts w:ascii="Times New Roman" w:eastAsia="Times New Roman" w:hAnsi="Times New Roman" w:cs="Times New Roman"/>
                <w:bCs/>
                <w:sz w:val="24"/>
                <w:szCs w:val="24"/>
                <w:lang w:eastAsia="ar-SA"/>
              </w:rPr>
            </w:pPr>
            <w:r w:rsidRPr="001B743A">
              <w:rPr>
                <w:rFonts w:ascii="Times New Roman" w:eastAsia="Times New Roman" w:hAnsi="Times New Roman" w:cs="Times New Roman"/>
                <w:bCs/>
                <w:sz w:val="24"/>
                <w:szCs w:val="24"/>
                <w:lang w:eastAsia="ar-SA"/>
              </w:rPr>
              <w:t>Татарская литература</w:t>
            </w:r>
          </w:p>
        </w:tc>
        <w:tc>
          <w:tcPr>
            <w:tcW w:w="1588" w:type="dxa"/>
            <w:tcBorders>
              <w:top w:val="single" w:sz="4" w:space="0" w:color="000000" w:themeColor="text1"/>
              <w:left w:val="single" w:sz="4" w:space="0" w:color="auto"/>
              <w:bottom w:val="single" w:sz="4" w:space="0" w:color="000000" w:themeColor="text1"/>
              <w:right w:val="single" w:sz="4" w:space="0" w:color="000000" w:themeColor="text1"/>
            </w:tcBorders>
            <w:vAlign w:val="bottom"/>
          </w:tcPr>
          <w:p w:rsidR="00146697" w:rsidRPr="001B743A" w:rsidRDefault="00146697" w:rsidP="00146697">
            <w:pPr>
              <w:tabs>
                <w:tab w:val="left" w:pos="4500"/>
                <w:tab w:val="left" w:pos="9180"/>
                <w:tab w:val="left" w:pos="9360"/>
              </w:tabs>
              <w:suppressAutoHyphens/>
              <w:jc w:val="center"/>
              <w:rPr>
                <w:rFonts w:ascii="Times New Roman" w:eastAsia="Times New Roman" w:hAnsi="Times New Roman" w:cs="Times New Roman"/>
                <w:bCs/>
                <w:sz w:val="24"/>
                <w:szCs w:val="24"/>
              </w:rPr>
            </w:pPr>
            <w:r w:rsidRPr="001B743A">
              <w:rPr>
                <w:rFonts w:ascii="Times New Roman" w:eastAsia="Times New Roman" w:hAnsi="Times New Roman" w:cs="Times New Roman"/>
                <w:bCs/>
                <w:sz w:val="24"/>
                <w:szCs w:val="24"/>
              </w:rPr>
              <w:t>1</w:t>
            </w:r>
          </w:p>
        </w:tc>
        <w:tc>
          <w:tcPr>
            <w:tcW w:w="20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46697" w:rsidRPr="001B743A" w:rsidRDefault="00146697" w:rsidP="00146697">
            <w:pPr>
              <w:rPr>
                <w:rFonts w:ascii="Times New Roman" w:hAnsi="Times New Roman" w:cs="Times New Roman"/>
                <w:sz w:val="24"/>
                <w:szCs w:val="24"/>
              </w:rPr>
            </w:pPr>
            <w:r w:rsidRPr="001B743A">
              <w:rPr>
                <w:rFonts w:ascii="Times New Roman" w:eastAsia="Times New Roman" w:hAnsi="Times New Roman" w:cs="Times New Roman"/>
                <w:sz w:val="24"/>
                <w:szCs w:val="24"/>
              </w:rPr>
              <w:t>Контрольный тест</w:t>
            </w:r>
          </w:p>
        </w:tc>
      </w:tr>
      <w:tr w:rsidR="00146697" w:rsidRPr="001B743A" w:rsidTr="00530FE7">
        <w:trPr>
          <w:gridAfter w:val="1"/>
          <w:wAfter w:w="2092" w:type="dxa"/>
        </w:trPr>
        <w:tc>
          <w:tcPr>
            <w:tcW w:w="5891" w:type="dxa"/>
            <w:gridSpan w:val="3"/>
            <w:tcBorders>
              <w:top w:val="single" w:sz="4" w:space="0" w:color="000000" w:themeColor="text1"/>
              <w:left w:val="single" w:sz="4" w:space="0" w:color="000000" w:themeColor="text1"/>
              <w:bottom w:val="single" w:sz="4" w:space="0" w:color="000000" w:themeColor="text1"/>
              <w:right w:val="single" w:sz="4" w:space="0" w:color="auto"/>
            </w:tcBorders>
          </w:tcPr>
          <w:p w:rsidR="00146697" w:rsidRPr="001B743A" w:rsidRDefault="00146697" w:rsidP="00146697">
            <w:pPr>
              <w:tabs>
                <w:tab w:val="left" w:pos="4500"/>
                <w:tab w:val="left" w:pos="9180"/>
                <w:tab w:val="left" w:pos="9360"/>
              </w:tabs>
              <w:suppressAutoHyphens/>
              <w:rPr>
                <w:rFonts w:ascii="Times New Roman" w:eastAsia="Times New Roman" w:hAnsi="Times New Roman" w:cs="Times New Roman"/>
                <w:b/>
                <w:bCs/>
                <w:sz w:val="24"/>
                <w:szCs w:val="24"/>
              </w:rPr>
            </w:pPr>
            <w:r w:rsidRPr="001B743A">
              <w:rPr>
                <w:rFonts w:ascii="Times New Roman" w:eastAsia="Times New Roman" w:hAnsi="Times New Roman" w:cs="Times New Roman"/>
                <w:b/>
                <w:bCs/>
                <w:sz w:val="24"/>
                <w:szCs w:val="24"/>
              </w:rPr>
              <w:t>Предельно допустимая недельная учебная нагрузка</w:t>
            </w:r>
          </w:p>
          <w:p w:rsidR="00146697" w:rsidRPr="001B743A" w:rsidRDefault="00146697" w:rsidP="00146697">
            <w:pPr>
              <w:rPr>
                <w:rFonts w:ascii="Times New Roman" w:eastAsia="Times New Roman" w:hAnsi="Times New Roman" w:cs="Times New Roman"/>
                <w:bCs/>
                <w:sz w:val="24"/>
                <w:szCs w:val="24"/>
              </w:rPr>
            </w:pPr>
          </w:p>
          <w:p w:rsidR="00146697" w:rsidRPr="001B743A" w:rsidRDefault="00146697" w:rsidP="00146697">
            <w:pPr>
              <w:tabs>
                <w:tab w:val="left" w:pos="4500"/>
                <w:tab w:val="left" w:pos="9180"/>
                <w:tab w:val="left" w:pos="9360"/>
              </w:tabs>
              <w:suppressAutoHyphens/>
              <w:rPr>
                <w:rFonts w:ascii="Times New Roman" w:eastAsia="Times New Roman" w:hAnsi="Times New Roman" w:cs="Times New Roman"/>
                <w:bCs/>
                <w:sz w:val="24"/>
                <w:szCs w:val="24"/>
              </w:rPr>
            </w:pPr>
          </w:p>
        </w:tc>
        <w:tc>
          <w:tcPr>
            <w:tcW w:w="1588" w:type="dxa"/>
            <w:tcBorders>
              <w:top w:val="single" w:sz="4" w:space="0" w:color="000000" w:themeColor="text1"/>
              <w:left w:val="single" w:sz="4" w:space="0" w:color="auto"/>
              <w:bottom w:val="single" w:sz="4" w:space="0" w:color="000000" w:themeColor="text1"/>
              <w:right w:val="single" w:sz="4" w:space="0" w:color="000000" w:themeColor="text1"/>
            </w:tcBorders>
          </w:tcPr>
          <w:p w:rsidR="00146697" w:rsidRPr="001B743A" w:rsidRDefault="00146697" w:rsidP="00146697">
            <w:pPr>
              <w:jc w:val="center"/>
              <w:rPr>
                <w:rFonts w:ascii="Times New Roman" w:eastAsia="Times New Roman" w:hAnsi="Times New Roman" w:cs="Times New Roman"/>
                <w:bCs/>
                <w:sz w:val="24"/>
                <w:szCs w:val="24"/>
              </w:rPr>
            </w:pPr>
            <w:r w:rsidRPr="001B743A">
              <w:rPr>
                <w:rFonts w:ascii="Times New Roman" w:eastAsia="Times New Roman" w:hAnsi="Times New Roman" w:cs="Times New Roman"/>
                <w:b/>
                <w:bCs/>
                <w:sz w:val="24"/>
                <w:szCs w:val="24"/>
              </w:rPr>
              <w:t>29</w:t>
            </w:r>
          </w:p>
          <w:p w:rsidR="00146697" w:rsidRPr="001B743A" w:rsidRDefault="00146697" w:rsidP="00146697">
            <w:pPr>
              <w:rPr>
                <w:rFonts w:ascii="Times New Roman" w:eastAsia="Times New Roman" w:hAnsi="Times New Roman" w:cs="Times New Roman"/>
                <w:bCs/>
                <w:sz w:val="24"/>
                <w:szCs w:val="24"/>
              </w:rPr>
            </w:pPr>
          </w:p>
          <w:p w:rsidR="00146697" w:rsidRPr="001B743A" w:rsidRDefault="00146697" w:rsidP="00146697">
            <w:pPr>
              <w:tabs>
                <w:tab w:val="left" w:pos="4500"/>
                <w:tab w:val="left" w:pos="9180"/>
                <w:tab w:val="left" w:pos="9360"/>
              </w:tabs>
              <w:suppressAutoHyphens/>
              <w:rPr>
                <w:rFonts w:ascii="Times New Roman" w:eastAsia="Times New Roman" w:hAnsi="Times New Roman" w:cs="Times New Roman"/>
                <w:bCs/>
                <w:sz w:val="24"/>
                <w:szCs w:val="24"/>
              </w:rPr>
            </w:pPr>
          </w:p>
        </w:tc>
        <w:tc>
          <w:tcPr>
            <w:tcW w:w="20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46697" w:rsidRPr="001B743A" w:rsidRDefault="00146697" w:rsidP="00146697">
            <w:pPr>
              <w:tabs>
                <w:tab w:val="left" w:pos="4500"/>
                <w:tab w:val="left" w:pos="9180"/>
                <w:tab w:val="left" w:pos="9360"/>
              </w:tabs>
              <w:suppressAutoHyphens/>
              <w:ind w:left="867"/>
              <w:rPr>
                <w:rFonts w:ascii="Times New Roman" w:eastAsia="Times New Roman" w:hAnsi="Times New Roman" w:cs="Times New Roman"/>
                <w:bCs/>
                <w:sz w:val="24"/>
                <w:szCs w:val="24"/>
              </w:rPr>
            </w:pPr>
          </w:p>
        </w:tc>
      </w:tr>
      <w:tr w:rsidR="00146697" w:rsidRPr="001B743A" w:rsidTr="00530FE7">
        <w:trPr>
          <w:gridAfter w:val="1"/>
          <w:wAfter w:w="2092" w:type="dxa"/>
        </w:trPr>
        <w:tc>
          <w:tcPr>
            <w:tcW w:w="5891" w:type="dxa"/>
            <w:gridSpan w:val="3"/>
            <w:tcBorders>
              <w:top w:val="single" w:sz="4" w:space="0" w:color="000000" w:themeColor="text1"/>
              <w:left w:val="single" w:sz="4" w:space="0" w:color="000000" w:themeColor="text1"/>
              <w:bottom w:val="single" w:sz="4" w:space="0" w:color="000000" w:themeColor="text1"/>
              <w:right w:val="single" w:sz="4" w:space="0" w:color="auto"/>
            </w:tcBorders>
            <w:hideMark/>
          </w:tcPr>
          <w:p w:rsidR="00146697" w:rsidRPr="001B743A" w:rsidRDefault="00146697" w:rsidP="00146697">
            <w:pPr>
              <w:pStyle w:val="aff7"/>
              <w:tabs>
                <w:tab w:val="left" w:pos="4500"/>
                <w:tab w:val="left" w:pos="9180"/>
                <w:tab w:val="left" w:pos="9360"/>
              </w:tabs>
              <w:suppressAutoHyphens/>
              <w:jc w:val="center"/>
              <w:rPr>
                <w:rFonts w:ascii="Times New Roman" w:eastAsia="Times New Roman" w:hAnsi="Times New Roman"/>
                <w:bCs/>
                <w:sz w:val="24"/>
                <w:szCs w:val="24"/>
              </w:rPr>
            </w:pPr>
            <w:r w:rsidRPr="001B743A">
              <w:rPr>
                <w:rFonts w:ascii="Times New Roman" w:eastAsia="Times New Roman" w:hAnsi="Times New Roman"/>
                <w:b/>
                <w:bCs/>
                <w:sz w:val="24"/>
                <w:szCs w:val="24"/>
              </w:rPr>
              <w:t>Внеурочная деятельность</w:t>
            </w:r>
          </w:p>
        </w:tc>
        <w:tc>
          <w:tcPr>
            <w:tcW w:w="1588" w:type="dxa"/>
            <w:tcBorders>
              <w:top w:val="single" w:sz="4" w:space="0" w:color="000000" w:themeColor="text1"/>
              <w:left w:val="single" w:sz="4" w:space="0" w:color="auto"/>
              <w:bottom w:val="single" w:sz="4" w:space="0" w:color="000000" w:themeColor="text1"/>
              <w:right w:val="single" w:sz="4" w:space="0" w:color="000000" w:themeColor="text1"/>
            </w:tcBorders>
          </w:tcPr>
          <w:p w:rsidR="00146697" w:rsidRPr="001B743A" w:rsidRDefault="00146697" w:rsidP="00146697">
            <w:pPr>
              <w:pStyle w:val="aff7"/>
              <w:tabs>
                <w:tab w:val="left" w:pos="4500"/>
                <w:tab w:val="left" w:pos="9180"/>
                <w:tab w:val="left" w:pos="9360"/>
              </w:tabs>
              <w:suppressAutoHyphens/>
              <w:ind w:left="0"/>
              <w:jc w:val="center"/>
              <w:rPr>
                <w:rFonts w:ascii="Times New Roman" w:eastAsia="Times New Roman" w:hAnsi="Times New Roman"/>
                <w:bCs/>
                <w:sz w:val="24"/>
                <w:szCs w:val="24"/>
              </w:rPr>
            </w:pPr>
          </w:p>
        </w:tc>
        <w:tc>
          <w:tcPr>
            <w:tcW w:w="20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46697" w:rsidRPr="001B743A" w:rsidRDefault="00146697" w:rsidP="00146697">
            <w:pPr>
              <w:pStyle w:val="aff7"/>
              <w:rPr>
                <w:rFonts w:ascii="Times New Roman" w:eastAsia="Times New Roman" w:hAnsi="Times New Roman"/>
                <w:bCs/>
                <w:sz w:val="24"/>
                <w:szCs w:val="24"/>
              </w:rPr>
            </w:pPr>
          </w:p>
        </w:tc>
      </w:tr>
      <w:tr w:rsidR="00146697" w:rsidRPr="001B743A" w:rsidTr="00530FE7">
        <w:trPr>
          <w:gridAfter w:val="1"/>
          <w:wAfter w:w="2092" w:type="dxa"/>
        </w:trPr>
        <w:tc>
          <w:tcPr>
            <w:tcW w:w="5891" w:type="dxa"/>
            <w:gridSpan w:val="3"/>
            <w:tcBorders>
              <w:top w:val="single" w:sz="4" w:space="0" w:color="000000" w:themeColor="text1"/>
              <w:left w:val="single" w:sz="4" w:space="0" w:color="000000" w:themeColor="text1"/>
              <w:bottom w:val="single" w:sz="4" w:space="0" w:color="000000" w:themeColor="text1"/>
              <w:right w:val="single" w:sz="4" w:space="0" w:color="auto"/>
            </w:tcBorders>
            <w:hideMark/>
          </w:tcPr>
          <w:p w:rsidR="00146697" w:rsidRPr="001B743A" w:rsidRDefault="00146697" w:rsidP="00146697">
            <w:pPr>
              <w:tabs>
                <w:tab w:val="left" w:pos="4500"/>
                <w:tab w:val="left" w:pos="9180"/>
                <w:tab w:val="left" w:pos="9360"/>
              </w:tabs>
              <w:suppressAutoHyphens/>
              <w:jc w:val="center"/>
              <w:rPr>
                <w:rFonts w:ascii="Times New Roman" w:eastAsia="Times New Roman" w:hAnsi="Times New Roman" w:cs="Times New Roman"/>
                <w:bCs/>
                <w:sz w:val="24"/>
                <w:szCs w:val="24"/>
                <w:lang w:eastAsia="ar-SA"/>
              </w:rPr>
            </w:pPr>
            <w:r w:rsidRPr="001B743A">
              <w:rPr>
                <w:rFonts w:ascii="Times New Roman" w:eastAsia="Times New Roman" w:hAnsi="Times New Roman" w:cs="Times New Roman"/>
                <w:b/>
                <w:sz w:val="24"/>
                <w:szCs w:val="24"/>
              </w:rPr>
              <w:t>Направления</w:t>
            </w:r>
          </w:p>
        </w:tc>
        <w:tc>
          <w:tcPr>
            <w:tcW w:w="1588" w:type="dxa"/>
            <w:tcBorders>
              <w:top w:val="single" w:sz="4" w:space="0" w:color="000000" w:themeColor="text1"/>
              <w:left w:val="single" w:sz="4" w:space="0" w:color="auto"/>
              <w:bottom w:val="single" w:sz="4" w:space="0" w:color="000000" w:themeColor="text1"/>
              <w:right w:val="single" w:sz="4" w:space="0" w:color="000000" w:themeColor="text1"/>
            </w:tcBorders>
          </w:tcPr>
          <w:p w:rsidR="00146697" w:rsidRPr="001B743A" w:rsidRDefault="00146697" w:rsidP="00146697">
            <w:pPr>
              <w:tabs>
                <w:tab w:val="left" w:pos="4500"/>
                <w:tab w:val="left" w:pos="9180"/>
                <w:tab w:val="left" w:pos="9360"/>
              </w:tabs>
              <w:suppressAutoHyphens/>
              <w:jc w:val="center"/>
              <w:rPr>
                <w:rFonts w:ascii="Times New Roman" w:eastAsia="Times New Roman" w:hAnsi="Times New Roman" w:cs="Times New Roman"/>
                <w:bCs/>
                <w:sz w:val="24"/>
                <w:szCs w:val="24"/>
                <w:lang w:eastAsia="ar-SA"/>
              </w:rPr>
            </w:pPr>
          </w:p>
        </w:tc>
        <w:tc>
          <w:tcPr>
            <w:tcW w:w="20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46697" w:rsidRPr="001B743A" w:rsidRDefault="00146697" w:rsidP="00146697">
            <w:pPr>
              <w:tabs>
                <w:tab w:val="left" w:pos="4500"/>
                <w:tab w:val="left" w:pos="9180"/>
                <w:tab w:val="left" w:pos="9360"/>
              </w:tabs>
              <w:suppressAutoHyphens/>
              <w:jc w:val="center"/>
              <w:rPr>
                <w:rFonts w:ascii="Times New Roman" w:eastAsia="Times New Roman" w:hAnsi="Times New Roman" w:cs="Times New Roman"/>
                <w:b/>
                <w:bCs/>
                <w:sz w:val="24"/>
                <w:szCs w:val="24"/>
                <w:lang w:eastAsia="ar-SA"/>
              </w:rPr>
            </w:pPr>
          </w:p>
        </w:tc>
      </w:tr>
      <w:tr w:rsidR="00146697" w:rsidRPr="001B743A" w:rsidTr="0024329E">
        <w:trPr>
          <w:gridAfter w:val="1"/>
          <w:wAfter w:w="2092" w:type="dxa"/>
        </w:trPr>
        <w:tc>
          <w:tcPr>
            <w:tcW w:w="5891" w:type="dxa"/>
            <w:gridSpan w:val="3"/>
            <w:tcBorders>
              <w:top w:val="single" w:sz="4" w:space="0" w:color="000000" w:themeColor="text1"/>
              <w:left w:val="single" w:sz="4" w:space="0" w:color="000000" w:themeColor="text1"/>
              <w:bottom w:val="single" w:sz="4" w:space="0" w:color="000000" w:themeColor="text1"/>
              <w:right w:val="single" w:sz="4" w:space="0" w:color="auto"/>
            </w:tcBorders>
            <w:hideMark/>
          </w:tcPr>
          <w:p w:rsidR="00146697" w:rsidRPr="001B743A" w:rsidRDefault="00146697" w:rsidP="00146697">
            <w:pPr>
              <w:tabs>
                <w:tab w:val="left" w:pos="4500"/>
                <w:tab w:val="left" w:pos="9180"/>
                <w:tab w:val="left" w:pos="9360"/>
              </w:tabs>
              <w:suppressAutoHyphens/>
              <w:jc w:val="center"/>
              <w:rPr>
                <w:rFonts w:ascii="Times New Roman" w:eastAsia="Times New Roman" w:hAnsi="Times New Roman" w:cs="Times New Roman"/>
                <w:bCs/>
                <w:sz w:val="24"/>
                <w:szCs w:val="24"/>
                <w:lang w:eastAsia="ar-SA"/>
              </w:rPr>
            </w:pPr>
            <w:r w:rsidRPr="001B743A">
              <w:rPr>
                <w:rFonts w:ascii="Times New Roman" w:eastAsia="Times New Roman" w:hAnsi="Times New Roman" w:cs="Times New Roman"/>
                <w:sz w:val="24"/>
                <w:szCs w:val="24"/>
              </w:rPr>
              <w:t>Духовно-нравственное</w:t>
            </w:r>
          </w:p>
        </w:tc>
        <w:tc>
          <w:tcPr>
            <w:tcW w:w="1588"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146697" w:rsidRPr="001B743A" w:rsidRDefault="00146697" w:rsidP="00146697">
            <w:pPr>
              <w:tabs>
                <w:tab w:val="left" w:pos="4500"/>
                <w:tab w:val="left" w:pos="9180"/>
                <w:tab w:val="left" w:pos="9360"/>
              </w:tabs>
              <w:suppressAutoHyphens/>
              <w:jc w:val="center"/>
              <w:rPr>
                <w:rFonts w:ascii="Times New Roman" w:eastAsia="Times New Roman" w:hAnsi="Times New Roman" w:cs="Times New Roman"/>
                <w:bCs/>
                <w:sz w:val="24"/>
                <w:szCs w:val="24"/>
                <w:lang w:eastAsia="ar-SA"/>
              </w:rPr>
            </w:pPr>
            <w:r w:rsidRPr="001B743A">
              <w:rPr>
                <w:rFonts w:ascii="Times New Roman" w:eastAsia="Times New Roman" w:hAnsi="Times New Roman" w:cs="Times New Roman"/>
                <w:bCs/>
                <w:sz w:val="24"/>
                <w:szCs w:val="24"/>
                <w:lang w:eastAsia="ar-SA"/>
              </w:rPr>
              <w:t>2</w:t>
            </w:r>
          </w:p>
        </w:tc>
        <w:tc>
          <w:tcPr>
            <w:tcW w:w="20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46697" w:rsidRPr="001B743A" w:rsidRDefault="00146697" w:rsidP="00146697">
            <w:pPr>
              <w:tabs>
                <w:tab w:val="left" w:pos="4500"/>
                <w:tab w:val="left" w:pos="9180"/>
                <w:tab w:val="left" w:pos="9360"/>
              </w:tabs>
              <w:suppressAutoHyphens/>
              <w:jc w:val="center"/>
              <w:rPr>
                <w:rFonts w:ascii="Times New Roman" w:eastAsia="Times New Roman" w:hAnsi="Times New Roman" w:cs="Times New Roman"/>
                <w:bCs/>
                <w:sz w:val="24"/>
                <w:szCs w:val="24"/>
                <w:lang w:eastAsia="ar-SA"/>
              </w:rPr>
            </w:pPr>
          </w:p>
        </w:tc>
      </w:tr>
      <w:tr w:rsidR="00146697" w:rsidRPr="001B743A" w:rsidTr="0024329E">
        <w:trPr>
          <w:gridAfter w:val="1"/>
          <w:wAfter w:w="2092" w:type="dxa"/>
        </w:trPr>
        <w:tc>
          <w:tcPr>
            <w:tcW w:w="5891" w:type="dxa"/>
            <w:gridSpan w:val="3"/>
            <w:tcBorders>
              <w:top w:val="single" w:sz="4" w:space="0" w:color="000000" w:themeColor="text1"/>
              <w:left w:val="single" w:sz="4" w:space="0" w:color="000000" w:themeColor="text1"/>
              <w:bottom w:val="single" w:sz="4" w:space="0" w:color="000000" w:themeColor="text1"/>
              <w:right w:val="single" w:sz="4" w:space="0" w:color="auto"/>
            </w:tcBorders>
            <w:hideMark/>
          </w:tcPr>
          <w:p w:rsidR="00146697" w:rsidRPr="001B743A" w:rsidRDefault="00146697" w:rsidP="00146697">
            <w:pPr>
              <w:tabs>
                <w:tab w:val="left" w:pos="4500"/>
                <w:tab w:val="left" w:pos="9180"/>
                <w:tab w:val="left" w:pos="9360"/>
              </w:tabs>
              <w:suppressAutoHyphens/>
              <w:jc w:val="center"/>
              <w:rPr>
                <w:rFonts w:ascii="Times New Roman" w:eastAsia="Times New Roman" w:hAnsi="Times New Roman" w:cs="Times New Roman"/>
                <w:bCs/>
                <w:sz w:val="24"/>
                <w:szCs w:val="24"/>
                <w:lang w:eastAsia="ar-SA"/>
              </w:rPr>
            </w:pPr>
            <w:r w:rsidRPr="001B743A">
              <w:rPr>
                <w:rFonts w:ascii="Times New Roman" w:eastAsia="Times New Roman" w:hAnsi="Times New Roman" w:cs="Times New Roman"/>
                <w:bCs/>
                <w:sz w:val="24"/>
                <w:szCs w:val="24"/>
              </w:rPr>
              <w:t>Спортивно-оздоровительное</w:t>
            </w:r>
          </w:p>
        </w:tc>
        <w:tc>
          <w:tcPr>
            <w:tcW w:w="1588"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146697" w:rsidRPr="001B743A" w:rsidRDefault="00146697" w:rsidP="00146697">
            <w:pPr>
              <w:tabs>
                <w:tab w:val="left" w:pos="4500"/>
                <w:tab w:val="left" w:pos="9180"/>
                <w:tab w:val="left" w:pos="9360"/>
              </w:tabs>
              <w:suppressAutoHyphens/>
              <w:jc w:val="center"/>
              <w:rPr>
                <w:rFonts w:ascii="Times New Roman" w:eastAsia="Times New Roman" w:hAnsi="Times New Roman" w:cs="Times New Roman"/>
                <w:bCs/>
                <w:sz w:val="24"/>
                <w:szCs w:val="24"/>
                <w:lang w:eastAsia="ar-SA"/>
              </w:rPr>
            </w:pPr>
            <w:r w:rsidRPr="001B743A">
              <w:rPr>
                <w:rFonts w:ascii="Times New Roman" w:eastAsia="Times New Roman" w:hAnsi="Times New Roman" w:cs="Times New Roman"/>
                <w:bCs/>
                <w:sz w:val="24"/>
                <w:szCs w:val="24"/>
                <w:lang w:eastAsia="ar-SA"/>
              </w:rPr>
              <w:t>2</w:t>
            </w:r>
          </w:p>
        </w:tc>
        <w:tc>
          <w:tcPr>
            <w:tcW w:w="20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46697" w:rsidRPr="001B743A" w:rsidRDefault="00146697" w:rsidP="00146697">
            <w:pPr>
              <w:tabs>
                <w:tab w:val="left" w:pos="4500"/>
                <w:tab w:val="left" w:pos="9180"/>
                <w:tab w:val="left" w:pos="9360"/>
              </w:tabs>
              <w:suppressAutoHyphens/>
              <w:jc w:val="center"/>
              <w:rPr>
                <w:rFonts w:ascii="Times New Roman" w:eastAsia="Times New Roman" w:hAnsi="Times New Roman" w:cs="Times New Roman"/>
                <w:bCs/>
                <w:sz w:val="24"/>
                <w:szCs w:val="24"/>
                <w:lang w:eastAsia="ar-SA"/>
              </w:rPr>
            </w:pPr>
          </w:p>
        </w:tc>
      </w:tr>
      <w:tr w:rsidR="00146697" w:rsidRPr="001B743A" w:rsidTr="0024329E">
        <w:trPr>
          <w:gridAfter w:val="1"/>
          <w:wAfter w:w="2092" w:type="dxa"/>
        </w:trPr>
        <w:tc>
          <w:tcPr>
            <w:tcW w:w="5891" w:type="dxa"/>
            <w:gridSpan w:val="3"/>
            <w:tcBorders>
              <w:top w:val="single" w:sz="4" w:space="0" w:color="000000" w:themeColor="text1"/>
              <w:left w:val="single" w:sz="4" w:space="0" w:color="000000" w:themeColor="text1"/>
              <w:bottom w:val="single" w:sz="4" w:space="0" w:color="000000" w:themeColor="text1"/>
              <w:right w:val="single" w:sz="4" w:space="0" w:color="auto"/>
            </w:tcBorders>
            <w:hideMark/>
          </w:tcPr>
          <w:p w:rsidR="00146697" w:rsidRPr="001B743A" w:rsidRDefault="00146697" w:rsidP="00146697">
            <w:pPr>
              <w:tabs>
                <w:tab w:val="left" w:pos="4500"/>
                <w:tab w:val="left" w:pos="9180"/>
                <w:tab w:val="left" w:pos="9360"/>
              </w:tabs>
              <w:suppressAutoHyphens/>
              <w:jc w:val="center"/>
              <w:rPr>
                <w:rFonts w:ascii="Times New Roman" w:eastAsia="Times New Roman" w:hAnsi="Times New Roman" w:cs="Times New Roman"/>
                <w:bCs/>
                <w:sz w:val="24"/>
                <w:szCs w:val="24"/>
                <w:lang w:eastAsia="ar-SA"/>
              </w:rPr>
            </w:pPr>
            <w:proofErr w:type="spellStart"/>
            <w:r w:rsidRPr="001B743A">
              <w:rPr>
                <w:rFonts w:ascii="Times New Roman" w:eastAsia="Times New Roman" w:hAnsi="Times New Roman" w:cs="Times New Roman"/>
                <w:bCs/>
                <w:sz w:val="24"/>
                <w:szCs w:val="24"/>
              </w:rPr>
              <w:t>Общеинтеллектуальное</w:t>
            </w:r>
            <w:proofErr w:type="spellEnd"/>
          </w:p>
        </w:tc>
        <w:tc>
          <w:tcPr>
            <w:tcW w:w="1588"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146697" w:rsidRPr="001B743A" w:rsidRDefault="00146697" w:rsidP="00146697">
            <w:pPr>
              <w:tabs>
                <w:tab w:val="left" w:pos="4500"/>
                <w:tab w:val="left" w:pos="9180"/>
                <w:tab w:val="left" w:pos="9360"/>
              </w:tabs>
              <w:suppressAutoHyphens/>
              <w:jc w:val="center"/>
              <w:rPr>
                <w:rFonts w:ascii="Times New Roman" w:eastAsia="Times New Roman" w:hAnsi="Times New Roman" w:cs="Times New Roman"/>
                <w:bCs/>
                <w:sz w:val="24"/>
                <w:szCs w:val="24"/>
                <w:lang w:eastAsia="ar-SA"/>
              </w:rPr>
            </w:pPr>
            <w:r w:rsidRPr="001B743A">
              <w:rPr>
                <w:rFonts w:ascii="Times New Roman" w:eastAsia="Times New Roman" w:hAnsi="Times New Roman" w:cs="Times New Roman"/>
                <w:bCs/>
                <w:sz w:val="24"/>
                <w:szCs w:val="24"/>
                <w:lang w:eastAsia="ar-SA"/>
              </w:rPr>
              <w:t>2</w:t>
            </w:r>
          </w:p>
        </w:tc>
        <w:tc>
          <w:tcPr>
            <w:tcW w:w="20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46697" w:rsidRPr="001B743A" w:rsidRDefault="00146697" w:rsidP="00146697">
            <w:pPr>
              <w:tabs>
                <w:tab w:val="left" w:pos="4500"/>
                <w:tab w:val="left" w:pos="9180"/>
                <w:tab w:val="left" w:pos="9360"/>
              </w:tabs>
              <w:suppressAutoHyphens/>
              <w:jc w:val="center"/>
              <w:rPr>
                <w:rFonts w:ascii="Times New Roman" w:eastAsia="Times New Roman" w:hAnsi="Times New Roman" w:cs="Times New Roman"/>
                <w:bCs/>
                <w:sz w:val="24"/>
                <w:szCs w:val="24"/>
                <w:lang w:eastAsia="ar-SA"/>
              </w:rPr>
            </w:pPr>
          </w:p>
        </w:tc>
      </w:tr>
      <w:tr w:rsidR="00146697" w:rsidRPr="001B743A" w:rsidTr="0024329E">
        <w:trPr>
          <w:gridAfter w:val="1"/>
          <w:wAfter w:w="2092" w:type="dxa"/>
        </w:trPr>
        <w:tc>
          <w:tcPr>
            <w:tcW w:w="5891" w:type="dxa"/>
            <w:gridSpan w:val="3"/>
            <w:tcBorders>
              <w:top w:val="single" w:sz="4" w:space="0" w:color="000000" w:themeColor="text1"/>
              <w:left w:val="single" w:sz="4" w:space="0" w:color="000000" w:themeColor="text1"/>
              <w:bottom w:val="single" w:sz="4" w:space="0" w:color="000000" w:themeColor="text1"/>
              <w:right w:val="single" w:sz="4" w:space="0" w:color="auto"/>
            </w:tcBorders>
            <w:hideMark/>
          </w:tcPr>
          <w:p w:rsidR="00146697" w:rsidRPr="001B743A" w:rsidRDefault="00146697" w:rsidP="00146697">
            <w:pPr>
              <w:tabs>
                <w:tab w:val="left" w:pos="4500"/>
                <w:tab w:val="left" w:pos="9180"/>
                <w:tab w:val="left" w:pos="9360"/>
              </w:tabs>
              <w:suppressAutoHyphens/>
              <w:jc w:val="center"/>
              <w:rPr>
                <w:rFonts w:ascii="Times New Roman" w:eastAsia="Times New Roman" w:hAnsi="Times New Roman" w:cs="Times New Roman"/>
                <w:bCs/>
                <w:sz w:val="24"/>
                <w:szCs w:val="24"/>
                <w:lang w:eastAsia="ar-SA"/>
              </w:rPr>
            </w:pPr>
            <w:r w:rsidRPr="001B743A">
              <w:rPr>
                <w:rFonts w:ascii="Times New Roman" w:eastAsia="Times New Roman" w:hAnsi="Times New Roman" w:cs="Times New Roman"/>
                <w:bCs/>
                <w:sz w:val="24"/>
                <w:szCs w:val="24"/>
              </w:rPr>
              <w:t>Социальное</w:t>
            </w:r>
          </w:p>
        </w:tc>
        <w:tc>
          <w:tcPr>
            <w:tcW w:w="1588"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146697" w:rsidRPr="001B743A" w:rsidRDefault="00146697" w:rsidP="00146697">
            <w:pPr>
              <w:tabs>
                <w:tab w:val="left" w:pos="4500"/>
                <w:tab w:val="left" w:pos="9180"/>
                <w:tab w:val="left" w:pos="9360"/>
              </w:tabs>
              <w:suppressAutoHyphens/>
              <w:jc w:val="center"/>
              <w:rPr>
                <w:rFonts w:ascii="Times New Roman" w:eastAsia="Times New Roman" w:hAnsi="Times New Roman" w:cs="Times New Roman"/>
                <w:bCs/>
                <w:sz w:val="24"/>
                <w:szCs w:val="24"/>
                <w:lang w:eastAsia="ar-SA"/>
              </w:rPr>
            </w:pPr>
            <w:r w:rsidRPr="001B743A">
              <w:rPr>
                <w:rFonts w:ascii="Times New Roman" w:eastAsia="Times New Roman" w:hAnsi="Times New Roman" w:cs="Times New Roman"/>
                <w:bCs/>
                <w:sz w:val="24"/>
                <w:szCs w:val="24"/>
                <w:lang w:eastAsia="ar-SA"/>
              </w:rPr>
              <w:t>2</w:t>
            </w:r>
          </w:p>
        </w:tc>
        <w:tc>
          <w:tcPr>
            <w:tcW w:w="20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46697" w:rsidRPr="001B743A" w:rsidRDefault="00146697" w:rsidP="00146697">
            <w:pPr>
              <w:tabs>
                <w:tab w:val="left" w:pos="4500"/>
                <w:tab w:val="left" w:pos="9180"/>
                <w:tab w:val="left" w:pos="9360"/>
              </w:tabs>
              <w:suppressAutoHyphens/>
              <w:jc w:val="center"/>
              <w:rPr>
                <w:rFonts w:ascii="Times New Roman" w:eastAsia="Times New Roman" w:hAnsi="Times New Roman" w:cs="Times New Roman"/>
                <w:bCs/>
                <w:sz w:val="24"/>
                <w:szCs w:val="24"/>
                <w:lang w:eastAsia="ar-SA"/>
              </w:rPr>
            </w:pPr>
          </w:p>
        </w:tc>
      </w:tr>
      <w:tr w:rsidR="00146697" w:rsidRPr="001B743A" w:rsidTr="0024329E">
        <w:trPr>
          <w:gridAfter w:val="1"/>
          <w:wAfter w:w="2092" w:type="dxa"/>
        </w:trPr>
        <w:tc>
          <w:tcPr>
            <w:tcW w:w="5891" w:type="dxa"/>
            <w:gridSpan w:val="3"/>
            <w:tcBorders>
              <w:top w:val="single" w:sz="4" w:space="0" w:color="000000" w:themeColor="text1"/>
              <w:left w:val="single" w:sz="4" w:space="0" w:color="000000" w:themeColor="text1"/>
              <w:bottom w:val="single" w:sz="4" w:space="0" w:color="000000" w:themeColor="text1"/>
              <w:right w:val="single" w:sz="4" w:space="0" w:color="auto"/>
            </w:tcBorders>
            <w:hideMark/>
          </w:tcPr>
          <w:p w:rsidR="00146697" w:rsidRPr="001B743A" w:rsidRDefault="00146697" w:rsidP="00146697">
            <w:pPr>
              <w:tabs>
                <w:tab w:val="left" w:pos="4500"/>
                <w:tab w:val="left" w:pos="9180"/>
                <w:tab w:val="left" w:pos="9360"/>
              </w:tabs>
              <w:suppressAutoHyphens/>
              <w:jc w:val="center"/>
              <w:rPr>
                <w:rFonts w:ascii="Times New Roman" w:eastAsia="Times New Roman" w:hAnsi="Times New Roman" w:cs="Times New Roman"/>
                <w:bCs/>
                <w:sz w:val="24"/>
                <w:szCs w:val="24"/>
                <w:lang w:eastAsia="ar-SA"/>
              </w:rPr>
            </w:pPr>
            <w:r w:rsidRPr="001B743A">
              <w:rPr>
                <w:rFonts w:ascii="Times New Roman" w:eastAsia="Times New Roman" w:hAnsi="Times New Roman" w:cs="Times New Roman"/>
                <w:bCs/>
                <w:sz w:val="24"/>
                <w:szCs w:val="24"/>
              </w:rPr>
              <w:t>Общекультурное</w:t>
            </w:r>
          </w:p>
        </w:tc>
        <w:tc>
          <w:tcPr>
            <w:tcW w:w="1588"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146697" w:rsidRPr="001B743A" w:rsidRDefault="00146697" w:rsidP="00146697">
            <w:pPr>
              <w:tabs>
                <w:tab w:val="left" w:pos="4500"/>
                <w:tab w:val="left" w:pos="9180"/>
                <w:tab w:val="left" w:pos="9360"/>
              </w:tabs>
              <w:suppressAutoHyphens/>
              <w:jc w:val="center"/>
              <w:rPr>
                <w:rFonts w:ascii="Times New Roman" w:eastAsia="Times New Roman" w:hAnsi="Times New Roman" w:cs="Times New Roman"/>
                <w:bCs/>
                <w:sz w:val="24"/>
                <w:szCs w:val="24"/>
                <w:lang w:eastAsia="ar-SA"/>
              </w:rPr>
            </w:pPr>
            <w:r w:rsidRPr="001B743A">
              <w:rPr>
                <w:rFonts w:ascii="Times New Roman" w:eastAsia="Times New Roman" w:hAnsi="Times New Roman" w:cs="Times New Roman"/>
                <w:bCs/>
                <w:sz w:val="24"/>
                <w:szCs w:val="24"/>
                <w:lang w:eastAsia="ar-SA"/>
              </w:rPr>
              <w:t>2</w:t>
            </w:r>
          </w:p>
        </w:tc>
        <w:tc>
          <w:tcPr>
            <w:tcW w:w="20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46697" w:rsidRPr="001B743A" w:rsidRDefault="00146697" w:rsidP="00146697">
            <w:pPr>
              <w:tabs>
                <w:tab w:val="left" w:pos="4500"/>
                <w:tab w:val="left" w:pos="9180"/>
                <w:tab w:val="left" w:pos="9360"/>
              </w:tabs>
              <w:suppressAutoHyphens/>
              <w:jc w:val="center"/>
              <w:rPr>
                <w:rFonts w:ascii="Times New Roman" w:eastAsia="Times New Roman" w:hAnsi="Times New Roman" w:cs="Times New Roman"/>
                <w:bCs/>
                <w:sz w:val="24"/>
                <w:szCs w:val="24"/>
                <w:lang w:eastAsia="ar-SA"/>
              </w:rPr>
            </w:pPr>
          </w:p>
        </w:tc>
      </w:tr>
      <w:tr w:rsidR="00146697" w:rsidRPr="001B743A" w:rsidTr="0024329E">
        <w:trPr>
          <w:gridAfter w:val="1"/>
          <w:wAfter w:w="2092" w:type="dxa"/>
        </w:trPr>
        <w:tc>
          <w:tcPr>
            <w:tcW w:w="5891" w:type="dxa"/>
            <w:gridSpan w:val="3"/>
            <w:tcBorders>
              <w:top w:val="single" w:sz="4" w:space="0" w:color="000000" w:themeColor="text1"/>
              <w:left w:val="single" w:sz="4" w:space="0" w:color="000000" w:themeColor="text1"/>
              <w:bottom w:val="single" w:sz="4" w:space="0" w:color="000000" w:themeColor="text1"/>
              <w:right w:val="single" w:sz="4" w:space="0" w:color="auto"/>
            </w:tcBorders>
          </w:tcPr>
          <w:p w:rsidR="00146697" w:rsidRPr="001B743A" w:rsidRDefault="00146697" w:rsidP="00146697">
            <w:pPr>
              <w:tabs>
                <w:tab w:val="left" w:pos="4500"/>
                <w:tab w:val="left" w:pos="9180"/>
                <w:tab w:val="left" w:pos="9360"/>
              </w:tabs>
              <w:suppressAutoHyphens/>
              <w:rPr>
                <w:rFonts w:ascii="Times New Roman" w:eastAsia="Times New Roman" w:hAnsi="Times New Roman" w:cs="Times New Roman"/>
                <w:b/>
                <w:bCs/>
                <w:sz w:val="24"/>
                <w:szCs w:val="24"/>
              </w:rPr>
            </w:pPr>
            <w:r w:rsidRPr="001B743A">
              <w:rPr>
                <w:rFonts w:ascii="Times New Roman" w:eastAsia="Times New Roman" w:hAnsi="Times New Roman" w:cs="Times New Roman"/>
                <w:b/>
                <w:bCs/>
                <w:sz w:val="24"/>
                <w:szCs w:val="24"/>
              </w:rPr>
              <w:t>Итого</w:t>
            </w:r>
          </w:p>
          <w:p w:rsidR="00146697" w:rsidRPr="001B743A" w:rsidRDefault="00146697" w:rsidP="00146697">
            <w:pPr>
              <w:tabs>
                <w:tab w:val="left" w:pos="4500"/>
                <w:tab w:val="left" w:pos="9180"/>
                <w:tab w:val="left" w:pos="9360"/>
              </w:tabs>
              <w:suppressAutoHyphens/>
              <w:rPr>
                <w:rFonts w:ascii="Times New Roman" w:eastAsia="Times New Roman" w:hAnsi="Times New Roman" w:cs="Times New Roman"/>
                <w:bCs/>
                <w:sz w:val="24"/>
                <w:szCs w:val="24"/>
                <w:lang w:eastAsia="ar-SA"/>
              </w:rPr>
            </w:pPr>
          </w:p>
        </w:tc>
        <w:tc>
          <w:tcPr>
            <w:tcW w:w="1588"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146697" w:rsidRPr="001B743A" w:rsidRDefault="00146697" w:rsidP="00146697">
            <w:pPr>
              <w:tabs>
                <w:tab w:val="left" w:pos="4500"/>
                <w:tab w:val="left" w:pos="9180"/>
                <w:tab w:val="left" w:pos="9360"/>
              </w:tabs>
              <w:suppressAutoHyphens/>
              <w:jc w:val="center"/>
              <w:rPr>
                <w:rFonts w:ascii="Times New Roman" w:eastAsia="Times New Roman" w:hAnsi="Times New Roman" w:cs="Times New Roman"/>
                <w:b/>
                <w:bCs/>
                <w:sz w:val="24"/>
                <w:szCs w:val="24"/>
                <w:lang w:eastAsia="ar-SA"/>
              </w:rPr>
            </w:pPr>
            <w:r w:rsidRPr="001B743A">
              <w:rPr>
                <w:rFonts w:ascii="Times New Roman" w:eastAsia="Times New Roman" w:hAnsi="Times New Roman" w:cs="Times New Roman"/>
                <w:b/>
                <w:bCs/>
                <w:sz w:val="24"/>
                <w:szCs w:val="24"/>
              </w:rPr>
              <w:t>10</w:t>
            </w:r>
          </w:p>
        </w:tc>
        <w:tc>
          <w:tcPr>
            <w:tcW w:w="20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46697" w:rsidRPr="001B743A" w:rsidRDefault="00146697" w:rsidP="00146697">
            <w:pPr>
              <w:tabs>
                <w:tab w:val="left" w:pos="4500"/>
                <w:tab w:val="left" w:pos="9180"/>
                <w:tab w:val="left" w:pos="9360"/>
              </w:tabs>
              <w:suppressAutoHyphens/>
              <w:jc w:val="center"/>
              <w:rPr>
                <w:rFonts w:ascii="Times New Roman" w:eastAsia="Times New Roman" w:hAnsi="Times New Roman" w:cs="Times New Roman"/>
                <w:b/>
                <w:bCs/>
                <w:sz w:val="24"/>
                <w:szCs w:val="24"/>
                <w:lang w:eastAsia="ar-SA"/>
              </w:rPr>
            </w:pPr>
          </w:p>
        </w:tc>
      </w:tr>
    </w:tbl>
    <w:p w:rsidR="00225F81" w:rsidRPr="001B743A" w:rsidRDefault="00225F81" w:rsidP="00225F81">
      <w:pPr>
        <w:spacing w:after="0" w:line="240" w:lineRule="auto"/>
        <w:jc w:val="right"/>
        <w:rPr>
          <w:rFonts w:ascii="Times New Roman" w:eastAsia="Times New Roman" w:hAnsi="Times New Roman" w:cs="Times New Roman"/>
          <w:sz w:val="24"/>
          <w:szCs w:val="24"/>
        </w:rPr>
      </w:pPr>
      <w:r w:rsidRPr="001B743A">
        <w:rPr>
          <w:rFonts w:ascii="Times New Roman" w:eastAsia="Times New Roman" w:hAnsi="Times New Roman" w:cs="Times New Roman"/>
          <w:sz w:val="24"/>
          <w:szCs w:val="24"/>
        </w:rPr>
        <w:t xml:space="preserve">                                                                                                                                </w:t>
      </w:r>
    </w:p>
    <w:p w:rsidR="00530FE7" w:rsidRPr="001B743A" w:rsidRDefault="00530FE7" w:rsidP="00530FE7">
      <w:pPr>
        <w:pStyle w:val="a4"/>
        <w:ind w:firstLine="709"/>
        <w:jc w:val="center"/>
        <w:rPr>
          <w:b/>
        </w:rPr>
      </w:pPr>
      <w:r w:rsidRPr="001B743A">
        <w:rPr>
          <w:b/>
        </w:rPr>
        <w:t>Пояснительная записка</w:t>
      </w:r>
    </w:p>
    <w:p w:rsidR="00530FE7" w:rsidRPr="001B743A" w:rsidRDefault="00530FE7" w:rsidP="00530FE7">
      <w:pPr>
        <w:pStyle w:val="a4"/>
        <w:ind w:firstLine="709"/>
        <w:jc w:val="center"/>
        <w:rPr>
          <w:b/>
        </w:rPr>
      </w:pPr>
      <w:r w:rsidRPr="001B743A">
        <w:rPr>
          <w:b/>
        </w:rPr>
        <w:t>к  учебному плану</w:t>
      </w:r>
    </w:p>
    <w:p w:rsidR="00530FE7" w:rsidRPr="001B743A" w:rsidRDefault="00530FE7" w:rsidP="00530FE7">
      <w:pPr>
        <w:pStyle w:val="a4"/>
        <w:ind w:firstLine="709"/>
        <w:jc w:val="center"/>
        <w:rPr>
          <w:b/>
        </w:rPr>
      </w:pPr>
      <w:r w:rsidRPr="001B743A">
        <w:rPr>
          <w:b/>
        </w:rPr>
        <w:t>муниципального автономного образовательного учреждения «</w:t>
      </w:r>
      <w:proofErr w:type="spellStart"/>
      <w:r w:rsidRPr="001B743A">
        <w:rPr>
          <w:b/>
        </w:rPr>
        <w:t>Лайтамакская</w:t>
      </w:r>
      <w:proofErr w:type="spellEnd"/>
      <w:r w:rsidRPr="001B743A">
        <w:rPr>
          <w:b/>
        </w:rPr>
        <w:t xml:space="preserve"> средняя общеобразовательная школа»</w:t>
      </w:r>
    </w:p>
    <w:p w:rsidR="00530FE7" w:rsidRPr="001B743A" w:rsidRDefault="00530FE7" w:rsidP="00530FE7">
      <w:pPr>
        <w:pStyle w:val="a4"/>
        <w:ind w:firstLine="709"/>
        <w:jc w:val="center"/>
        <w:rPr>
          <w:b/>
        </w:rPr>
      </w:pPr>
      <w:r w:rsidRPr="001B743A">
        <w:rPr>
          <w:b/>
        </w:rPr>
        <w:t>на 2015-2016 учебный год</w:t>
      </w:r>
    </w:p>
    <w:p w:rsidR="00225F81" w:rsidRPr="001B743A" w:rsidRDefault="00225F81" w:rsidP="00225F81">
      <w:pPr>
        <w:spacing w:after="0" w:line="240" w:lineRule="auto"/>
        <w:rPr>
          <w:rFonts w:ascii="Times New Roman" w:eastAsia="Times New Roman" w:hAnsi="Times New Roman" w:cs="Times New Roman"/>
          <w:sz w:val="24"/>
          <w:szCs w:val="24"/>
        </w:rPr>
      </w:pPr>
    </w:p>
    <w:p w:rsidR="00225F81" w:rsidRPr="001B743A" w:rsidRDefault="00225F81" w:rsidP="00225F81">
      <w:pPr>
        <w:pStyle w:val="a4"/>
        <w:ind w:firstLine="0"/>
        <w:jc w:val="center"/>
        <w:rPr>
          <w:b/>
        </w:rPr>
      </w:pPr>
      <w:r w:rsidRPr="001B743A">
        <w:rPr>
          <w:b/>
        </w:rPr>
        <w:t>Основное общее образование</w:t>
      </w:r>
    </w:p>
    <w:p w:rsidR="00225F81" w:rsidRPr="001B743A" w:rsidRDefault="00225F81" w:rsidP="00225F81">
      <w:pPr>
        <w:pStyle w:val="a4"/>
        <w:ind w:firstLine="709"/>
        <w:jc w:val="center"/>
        <w:rPr>
          <w:b/>
        </w:rPr>
      </w:pPr>
    </w:p>
    <w:p w:rsidR="00225F81" w:rsidRPr="001B743A" w:rsidRDefault="00225F81" w:rsidP="00225F81">
      <w:pPr>
        <w:pStyle w:val="3d"/>
        <w:shd w:val="clear" w:color="auto" w:fill="auto"/>
        <w:ind w:firstLine="709"/>
        <w:rPr>
          <w:rStyle w:val="3115pt0"/>
          <w:b/>
          <w:bCs/>
          <w:i/>
          <w:iCs/>
          <w:sz w:val="24"/>
          <w:szCs w:val="24"/>
        </w:rPr>
      </w:pPr>
      <w:r w:rsidRPr="001B743A">
        <w:rPr>
          <w:rStyle w:val="3115pt"/>
          <w:sz w:val="24"/>
          <w:szCs w:val="24"/>
        </w:rPr>
        <w:t xml:space="preserve"> 5 </w:t>
      </w:r>
      <w:r w:rsidRPr="001B743A">
        <w:rPr>
          <w:rStyle w:val="3115pt0"/>
          <w:b/>
          <w:bCs/>
          <w:sz w:val="24"/>
          <w:szCs w:val="24"/>
        </w:rPr>
        <w:t>класс ФГОС ООО - штатный режим</w:t>
      </w:r>
    </w:p>
    <w:p w:rsidR="00225F81" w:rsidRPr="001B743A" w:rsidRDefault="00225F81" w:rsidP="00225F81">
      <w:pPr>
        <w:pStyle w:val="3d"/>
        <w:shd w:val="clear" w:color="auto" w:fill="auto"/>
        <w:ind w:firstLine="709"/>
        <w:rPr>
          <w:sz w:val="24"/>
          <w:szCs w:val="24"/>
        </w:rPr>
      </w:pPr>
    </w:p>
    <w:p w:rsidR="00225F81" w:rsidRPr="001B743A" w:rsidRDefault="00225F81" w:rsidP="00225F81">
      <w:pPr>
        <w:pStyle w:val="Default"/>
        <w:ind w:firstLine="709"/>
        <w:jc w:val="both"/>
      </w:pPr>
      <w:r w:rsidRPr="001B743A">
        <w:t xml:space="preserve">Учебный план для </w:t>
      </w:r>
      <w:r w:rsidRPr="001B743A">
        <w:rPr>
          <w:b/>
          <w:bCs/>
        </w:rPr>
        <w:t xml:space="preserve">5 </w:t>
      </w:r>
      <w:r w:rsidRPr="001B743A">
        <w:t xml:space="preserve">класса разработан в рамках введения федерального государственного образовательного стандарта основного общего образования, в соответствии с Федеральным государственным образовательным стандартом основного общего образования, утвержденным приказом Министерства образования и науки Российской Федерации от 17.12.2010 г. № 1897. </w:t>
      </w:r>
    </w:p>
    <w:p w:rsidR="00225F81" w:rsidRPr="001B743A" w:rsidRDefault="00225F81" w:rsidP="00225F81">
      <w:pPr>
        <w:pStyle w:val="Default"/>
        <w:ind w:firstLine="709"/>
        <w:jc w:val="both"/>
      </w:pPr>
      <w:r w:rsidRPr="001B743A">
        <w:t xml:space="preserve">         Основными целями учебного плана 5 класса являются: </w:t>
      </w:r>
    </w:p>
    <w:p w:rsidR="00225F81" w:rsidRPr="001B743A" w:rsidRDefault="00225F81" w:rsidP="00225F81">
      <w:pPr>
        <w:pStyle w:val="Default"/>
        <w:spacing w:after="9"/>
        <w:ind w:firstLine="709"/>
        <w:jc w:val="both"/>
      </w:pPr>
      <w:r w:rsidRPr="001B743A">
        <w:t xml:space="preserve"> - овладение обучающимися в соответствии с возрастными возможностями разными видами деятельности (учебной, трудовой, коммуникативной, двигательной, художественной); умением адаптироваться к окружающей природной и социальной среде; поддерживать и укреплять свое здоровье и физическую культуру;</w:t>
      </w:r>
    </w:p>
    <w:p w:rsidR="00225F81" w:rsidRPr="001B743A" w:rsidRDefault="00225F81" w:rsidP="00225F81">
      <w:pPr>
        <w:pStyle w:val="Default"/>
        <w:spacing w:after="9"/>
        <w:ind w:firstLine="709"/>
        <w:jc w:val="both"/>
      </w:pPr>
      <w:r w:rsidRPr="001B743A">
        <w:t xml:space="preserve"> - формирование у обучающихся правильного отношения к окружающему миру, этических и нравственных норм, эстетических чувств, желания участвовать в разнообразной творческой деятельности;</w:t>
      </w:r>
    </w:p>
    <w:p w:rsidR="00225F81" w:rsidRPr="001B743A" w:rsidRDefault="00225F81" w:rsidP="00225F81">
      <w:pPr>
        <w:pStyle w:val="Default"/>
        <w:spacing w:after="9"/>
        <w:ind w:firstLine="709"/>
        <w:jc w:val="both"/>
      </w:pPr>
      <w:r w:rsidRPr="001B743A">
        <w:t xml:space="preserve"> - формирование системы знаний, умений и способов деятельности по базовым предметам не ниже государственных образовательных стандартов, определяющих степень готовности обучающихся к дальнейшему обучению; развитие элементарных навыков самообразования, контроля и самооценки. </w:t>
      </w:r>
    </w:p>
    <w:p w:rsidR="00225F81" w:rsidRPr="001B743A" w:rsidRDefault="00225F81" w:rsidP="00225F81">
      <w:pPr>
        <w:pStyle w:val="Default"/>
        <w:ind w:firstLine="709"/>
      </w:pPr>
    </w:p>
    <w:p w:rsidR="00225F81" w:rsidRPr="001B743A" w:rsidRDefault="00225F81" w:rsidP="00225F81">
      <w:pPr>
        <w:pStyle w:val="Default"/>
        <w:ind w:firstLine="709"/>
        <w:jc w:val="both"/>
      </w:pPr>
      <w:r w:rsidRPr="001B743A">
        <w:t xml:space="preserve">       В учебном плане 5 класса представлены все основные образовательные области, что позволяет заложить фундамент общеобразовательной подготовки </w:t>
      </w:r>
      <w:proofErr w:type="gramStart"/>
      <w:r w:rsidRPr="001B743A">
        <w:t>обучающихся</w:t>
      </w:r>
      <w:proofErr w:type="gramEnd"/>
      <w:r w:rsidRPr="001B743A">
        <w:t>.</w:t>
      </w:r>
    </w:p>
    <w:p w:rsidR="00225F81" w:rsidRPr="001B743A" w:rsidRDefault="00225F81" w:rsidP="00225F81">
      <w:pPr>
        <w:ind w:firstLine="709"/>
        <w:jc w:val="both"/>
        <w:rPr>
          <w:rFonts w:ascii="Times New Roman" w:eastAsia="Times New Roman" w:hAnsi="Times New Roman" w:cs="Times New Roman"/>
          <w:sz w:val="24"/>
          <w:szCs w:val="24"/>
        </w:rPr>
      </w:pPr>
      <w:r w:rsidRPr="001B743A">
        <w:rPr>
          <w:rFonts w:ascii="Times New Roman" w:eastAsia="Times New Roman" w:hAnsi="Times New Roman" w:cs="Times New Roman"/>
          <w:sz w:val="24"/>
          <w:szCs w:val="24"/>
        </w:rPr>
        <w:t xml:space="preserve">Основными задачами </w:t>
      </w:r>
      <w:r w:rsidRPr="001B743A">
        <w:rPr>
          <w:rFonts w:ascii="Times New Roman" w:hAnsi="Times New Roman" w:cs="Times New Roman"/>
          <w:sz w:val="24"/>
          <w:szCs w:val="24"/>
        </w:rPr>
        <w:t xml:space="preserve">учебного плана для 5 класса </w:t>
      </w:r>
      <w:r w:rsidRPr="001B743A">
        <w:rPr>
          <w:rFonts w:ascii="Times New Roman" w:eastAsia="Times New Roman" w:hAnsi="Times New Roman" w:cs="Times New Roman"/>
          <w:sz w:val="24"/>
          <w:szCs w:val="24"/>
        </w:rPr>
        <w:t>являются:</w:t>
      </w:r>
    </w:p>
    <w:p w:rsidR="00225F81" w:rsidRPr="001B743A" w:rsidRDefault="00225F81" w:rsidP="004A0894">
      <w:pPr>
        <w:numPr>
          <w:ilvl w:val="0"/>
          <w:numId w:val="29"/>
        </w:numPr>
        <w:spacing w:after="0" w:line="240" w:lineRule="auto"/>
        <w:ind w:firstLine="709"/>
        <w:jc w:val="both"/>
        <w:rPr>
          <w:rFonts w:ascii="Times New Roman" w:eastAsia="Times New Roman" w:hAnsi="Times New Roman" w:cs="Times New Roman"/>
          <w:sz w:val="24"/>
          <w:szCs w:val="24"/>
        </w:rPr>
      </w:pPr>
      <w:r w:rsidRPr="001B743A">
        <w:rPr>
          <w:rFonts w:ascii="Times New Roman" w:eastAsia="Times New Roman" w:hAnsi="Times New Roman" w:cs="Times New Roman"/>
          <w:sz w:val="24"/>
          <w:szCs w:val="24"/>
        </w:rPr>
        <w:t>обеспечение  выполнения федерального  государственного стандарта образования;</w:t>
      </w:r>
    </w:p>
    <w:p w:rsidR="00225F81" w:rsidRPr="001B743A" w:rsidRDefault="00225F81" w:rsidP="004A0894">
      <w:pPr>
        <w:numPr>
          <w:ilvl w:val="0"/>
          <w:numId w:val="29"/>
        </w:numPr>
        <w:tabs>
          <w:tab w:val="left" w:pos="720"/>
        </w:tabs>
        <w:suppressAutoHyphens/>
        <w:spacing w:after="0" w:line="240" w:lineRule="auto"/>
        <w:ind w:firstLine="709"/>
        <w:jc w:val="both"/>
        <w:rPr>
          <w:rFonts w:ascii="Times New Roman" w:eastAsia="Times New Roman" w:hAnsi="Times New Roman" w:cs="Times New Roman"/>
          <w:sz w:val="24"/>
          <w:szCs w:val="24"/>
        </w:rPr>
      </w:pPr>
      <w:r w:rsidRPr="001B743A">
        <w:rPr>
          <w:rFonts w:ascii="Times New Roman" w:eastAsia="Times New Roman" w:hAnsi="Times New Roman" w:cs="Times New Roman"/>
          <w:sz w:val="24"/>
          <w:szCs w:val="24"/>
        </w:rPr>
        <w:t>обеспечение единства федерального, национально-регионального компонентов и компонента образовательного учреждения;</w:t>
      </w:r>
    </w:p>
    <w:p w:rsidR="00225F81" w:rsidRPr="001B743A" w:rsidRDefault="00225F81" w:rsidP="004A0894">
      <w:pPr>
        <w:numPr>
          <w:ilvl w:val="0"/>
          <w:numId w:val="29"/>
        </w:numPr>
        <w:tabs>
          <w:tab w:val="left" w:pos="720"/>
        </w:tabs>
        <w:suppressAutoHyphens/>
        <w:spacing w:after="0" w:line="240" w:lineRule="auto"/>
        <w:ind w:firstLine="709"/>
        <w:jc w:val="both"/>
        <w:rPr>
          <w:rFonts w:ascii="Times New Roman" w:eastAsia="Times New Roman" w:hAnsi="Times New Roman" w:cs="Times New Roman"/>
          <w:sz w:val="24"/>
          <w:szCs w:val="24"/>
        </w:rPr>
      </w:pPr>
      <w:r w:rsidRPr="001B743A">
        <w:rPr>
          <w:rFonts w:ascii="Times New Roman" w:eastAsia="Times New Roman" w:hAnsi="Times New Roman" w:cs="Times New Roman"/>
          <w:sz w:val="24"/>
          <w:szCs w:val="24"/>
        </w:rPr>
        <w:t>соблюдение государственных образовательных  стандартов;</w:t>
      </w:r>
    </w:p>
    <w:p w:rsidR="00225F81" w:rsidRPr="001B743A" w:rsidRDefault="00225F81" w:rsidP="004A0894">
      <w:pPr>
        <w:numPr>
          <w:ilvl w:val="0"/>
          <w:numId w:val="29"/>
        </w:numPr>
        <w:tabs>
          <w:tab w:val="left" w:pos="720"/>
        </w:tabs>
        <w:suppressAutoHyphens/>
        <w:spacing w:after="0" w:line="240" w:lineRule="auto"/>
        <w:ind w:firstLine="709"/>
        <w:jc w:val="both"/>
        <w:rPr>
          <w:rFonts w:ascii="Times New Roman" w:eastAsia="Times New Roman" w:hAnsi="Times New Roman" w:cs="Times New Roman"/>
          <w:sz w:val="24"/>
          <w:szCs w:val="24"/>
        </w:rPr>
      </w:pPr>
      <w:r w:rsidRPr="001B743A">
        <w:rPr>
          <w:rFonts w:ascii="Times New Roman" w:eastAsia="Times New Roman" w:hAnsi="Times New Roman" w:cs="Times New Roman"/>
          <w:sz w:val="24"/>
          <w:szCs w:val="24"/>
        </w:rPr>
        <w:t>введение  в  учебные  программы  национально-регионального  компонента;</w:t>
      </w:r>
    </w:p>
    <w:p w:rsidR="00225F81" w:rsidRPr="001B743A" w:rsidRDefault="00225F81" w:rsidP="004A0894">
      <w:pPr>
        <w:numPr>
          <w:ilvl w:val="0"/>
          <w:numId w:val="29"/>
        </w:numPr>
        <w:tabs>
          <w:tab w:val="left" w:pos="720"/>
        </w:tabs>
        <w:suppressAutoHyphens/>
        <w:spacing w:after="0" w:line="240" w:lineRule="auto"/>
        <w:ind w:firstLine="709"/>
        <w:jc w:val="both"/>
        <w:rPr>
          <w:rFonts w:ascii="Times New Roman" w:eastAsia="Times New Roman" w:hAnsi="Times New Roman" w:cs="Times New Roman"/>
          <w:sz w:val="24"/>
          <w:szCs w:val="24"/>
        </w:rPr>
      </w:pPr>
      <w:r w:rsidRPr="001B743A">
        <w:rPr>
          <w:rFonts w:ascii="Times New Roman" w:eastAsia="Times New Roman" w:hAnsi="Times New Roman" w:cs="Times New Roman"/>
          <w:sz w:val="24"/>
          <w:szCs w:val="24"/>
        </w:rPr>
        <w:t>сохранение  целостности  каждой  системы  обучения;</w:t>
      </w:r>
    </w:p>
    <w:p w:rsidR="00225F81" w:rsidRPr="001B743A" w:rsidRDefault="00225F81" w:rsidP="004A0894">
      <w:pPr>
        <w:numPr>
          <w:ilvl w:val="0"/>
          <w:numId w:val="29"/>
        </w:numPr>
        <w:tabs>
          <w:tab w:val="left" w:pos="720"/>
        </w:tabs>
        <w:suppressAutoHyphens/>
        <w:spacing w:after="0" w:line="240" w:lineRule="auto"/>
        <w:ind w:firstLine="709"/>
        <w:jc w:val="both"/>
        <w:rPr>
          <w:rFonts w:ascii="Times New Roman" w:eastAsia="Times New Roman" w:hAnsi="Times New Roman" w:cs="Times New Roman"/>
          <w:sz w:val="24"/>
          <w:szCs w:val="24"/>
        </w:rPr>
      </w:pPr>
      <w:r w:rsidRPr="001B743A">
        <w:rPr>
          <w:rFonts w:ascii="Times New Roman" w:eastAsia="Times New Roman" w:hAnsi="Times New Roman" w:cs="Times New Roman"/>
          <w:sz w:val="24"/>
          <w:szCs w:val="24"/>
        </w:rPr>
        <w:t>обеспечение реализации интересов и потребностей обучающихся и их родителей (законных представителей);</w:t>
      </w:r>
    </w:p>
    <w:p w:rsidR="00225F81" w:rsidRPr="001B743A" w:rsidRDefault="00225F81" w:rsidP="004A0894">
      <w:pPr>
        <w:numPr>
          <w:ilvl w:val="0"/>
          <w:numId w:val="29"/>
        </w:numPr>
        <w:tabs>
          <w:tab w:val="left" w:pos="720"/>
        </w:tabs>
        <w:suppressAutoHyphens/>
        <w:spacing w:after="0" w:line="240" w:lineRule="auto"/>
        <w:ind w:firstLine="709"/>
        <w:jc w:val="both"/>
        <w:rPr>
          <w:rFonts w:ascii="Times New Roman" w:eastAsia="Times New Roman" w:hAnsi="Times New Roman" w:cs="Times New Roman"/>
          <w:sz w:val="24"/>
          <w:szCs w:val="24"/>
        </w:rPr>
      </w:pPr>
      <w:r w:rsidRPr="001B743A">
        <w:rPr>
          <w:rFonts w:ascii="Times New Roman" w:eastAsia="Times New Roman" w:hAnsi="Times New Roman" w:cs="Times New Roman"/>
          <w:sz w:val="24"/>
          <w:szCs w:val="24"/>
        </w:rPr>
        <w:t>сохранение и укрепление здоровья детей (закладывание основ здорового образа жизни).</w:t>
      </w:r>
    </w:p>
    <w:p w:rsidR="00225F81" w:rsidRPr="001B743A" w:rsidRDefault="00225F81" w:rsidP="00225F81">
      <w:pPr>
        <w:pStyle w:val="a4"/>
        <w:ind w:firstLine="709"/>
        <w:rPr>
          <w:b/>
        </w:rPr>
      </w:pPr>
      <w:r w:rsidRPr="001B743A">
        <w:t xml:space="preserve">Режим работы основной общей школы осуществляется по 5-дневной учебной неделе, продолжительность учебного года для  5 класса составляет 34 учебные недели, продолжительность урока составляет 40 минут согласно Уставу школы. Учебный план, режим работы  школы обеспечивают выполнение федерального государственного образовательного стандарта основного общего образования и использование компонента образовательной организации  в соответствии с интересами и потребностями </w:t>
      </w:r>
      <w:proofErr w:type="gramStart"/>
      <w:r w:rsidRPr="001B743A">
        <w:t>обучающихся</w:t>
      </w:r>
      <w:proofErr w:type="gramEnd"/>
      <w:r w:rsidRPr="001B743A">
        <w:t xml:space="preserve">,  способствуя реализации идеи развития личности в культурно-нравственном и интеллектуальном плане, обеспечивая условия для самовыражения и самоопределения обучающихся. </w:t>
      </w:r>
    </w:p>
    <w:p w:rsidR="00225F81" w:rsidRPr="001B743A" w:rsidRDefault="00225F81" w:rsidP="00225F81">
      <w:pPr>
        <w:ind w:firstLine="709"/>
        <w:jc w:val="both"/>
        <w:rPr>
          <w:rFonts w:ascii="Times New Roman" w:hAnsi="Times New Roman" w:cs="Times New Roman"/>
          <w:sz w:val="24"/>
          <w:szCs w:val="24"/>
        </w:rPr>
      </w:pPr>
      <w:r w:rsidRPr="001B743A">
        <w:rPr>
          <w:rFonts w:ascii="Times New Roman" w:hAnsi="Times New Roman" w:cs="Times New Roman"/>
          <w:sz w:val="24"/>
          <w:szCs w:val="24"/>
        </w:rPr>
        <w:t xml:space="preserve">Учебный план для обучающихся включает две части: </w:t>
      </w:r>
      <w:proofErr w:type="gramStart"/>
      <w:r w:rsidRPr="001B743A">
        <w:rPr>
          <w:rFonts w:ascii="Times New Roman" w:hAnsi="Times New Roman" w:cs="Times New Roman"/>
          <w:sz w:val="24"/>
          <w:szCs w:val="24"/>
        </w:rPr>
        <w:t>обязательную</w:t>
      </w:r>
      <w:proofErr w:type="gramEnd"/>
      <w:r w:rsidRPr="001B743A">
        <w:rPr>
          <w:rFonts w:ascii="Times New Roman" w:hAnsi="Times New Roman" w:cs="Times New Roman"/>
          <w:sz w:val="24"/>
          <w:szCs w:val="24"/>
        </w:rPr>
        <w:t xml:space="preserve"> и формируемую участниками образовательного процесса. </w:t>
      </w:r>
      <w:proofErr w:type="gramStart"/>
      <w:r w:rsidRPr="001B743A">
        <w:rPr>
          <w:rFonts w:ascii="Times New Roman" w:hAnsi="Times New Roman" w:cs="Times New Roman"/>
          <w:sz w:val="24"/>
          <w:szCs w:val="24"/>
        </w:rPr>
        <w:t>Количество часов, отведенное на освоение обучающимися учебного плана общеобразовательной организации, состоящего из обязательной части и части, формируемой участниками образовательного процесса, в совокупности не превышает величину допустимой недельной образовательной нагрузки, определенной базисным учебным планом.</w:t>
      </w:r>
      <w:proofErr w:type="gramEnd"/>
    </w:p>
    <w:p w:rsidR="00225F81" w:rsidRPr="001B743A" w:rsidRDefault="00225F81" w:rsidP="00225F81">
      <w:pPr>
        <w:pStyle w:val="msonospacing0"/>
        <w:ind w:firstLine="709"/>
        <w:jc w:val="both"/>
      </w:pPr>
      <w:r w:rsidRPr="001B743A">
        <w:t xml:space="preserve"> </w:t>
      </w:r>
      <w:r w:rsidRPr="001B743A">
        <w:rPr>
          <w:rStyle w:val="aff6"/>
        </w:rPr>
        <w:t xml:space="preserve">Обязательная часть  </w:t>
      </w:r>
      <w:r w:rsidRPr="001B743A">
        <w:t xml:space="preserve">учебного плана определяет состав обязательных учебных предметов для реализации основной образовательной программы основного общего образования, отражает содержание образования. Содержание образования обеспечивает решение важнейших целей современного основного образования: формирование гражданской идентичности школьников, их приобщение к общекультурным и национальным ценностям, информационным технологиям, готовность к продолжению образования в старшей школе, формирование здорового образа жизни, знаний поведения в экстремальных ситуациях, личностного развития обучающегося в соответствии с его индивидуальностью. </w:t>
      </w:r>
    </w:p>
    <w:p w:rsidR="00225F81" w:rsidRPr="001B743A" w:rsidRDefault="00225F81" w:rsidP="00225F81">
      <w:pPr>
        <w:pStyle w:val="aff3"/>
        <w:ind w:firstLine="709"/>
        <w:rPr>
          <w:rFonts w:ascii="Times New Roman" w:hAnsi="Times New Roman" w:cs="Times New Roman"/>
          <w:sz w:val="24"/>
          <w:szCs w:val="24"/>
        </w:rPr>
      </w:pPr>
      <w:r w:rsidRPr="001B743A">
        <w:rPr>
          <w:rFonts w:ascii="Times New Roman" w:hAnsi="Times New Roman" w:cs="Times New Roman"/>
          <w:sz w:val="24"/>
          <w:szCs w:val="24"/>
        </w:rPr>
        <w:t>В обязательной части учебного плана предусматривается  изучение предметов:</w:t>
      </w:r>
    </w:p>
    <w:p w:rsidR="00225F81" w:rsidRPr="001B743A" w:rsidRDefault="00225F81" w:rsidP="00225F81">
      <w:pPr>
        <w:pStyle w:val="aff3"/>
        <w:ind w:firstLine="709"/>
        <w:rPr>
          <w:rFonts w:ascii="Times New Roman" w:hAnsi="Times New Roman" w:cs="Times New Roman"/>
          <w:sz w:val="24"/>
          <w:szCs w:val="24"/>
        </w:rPr>
      </w:pPr>
      <w:r w:rsidRPr="001B743A">
        <w:rPr>
          <w:rFonts w:ascii="Times New Roman" w:hAnsi="Times New Roman" w:cs="Times New Roman"/>
          <w:b/>
          <w:sz w:val="24"/>
          <w:szCs w:val="24"/>
        </w:rPr>
        <w:t>«Русский язык»</w:t>
      </w:r>
      <w:r w:rsidRPr="001B743A">
        <w:rPr>
          <w:rFonts w:ascii="Times New Roman" w:hAnsi="Times New Roman" w:cs="Times New Roman"/>
          <w:sz w:val="24"/>
          <w:szCs w:val="24"/>
        </w:rPr>
        <w:t xml:space="preserve"> 5 часов в неделю, </w:t>
      </w:r>
    </w:p>
    <w:p w:rsidR="00225F81" w:rsidRPr="001B743A" w:rsidRDefault="00225F81" w:rsidP="00225F81">
      <w:pPr>
        <w:pStyle w:val="aff3"/>
        <w:ind w:firstLine="709"/>
        <w:rPr>
          <w:rFonts w:ascii="Times New Roman" w:hAnsi="Times New Roman" w:cs="Times New Roman"/>
          <w:sz w:val="24"/>
          <w:szCs w:val="24"/>
        </w:rPr>
      </w:pPr>
      <w:r w:rsidRPr="001B743A">
        <w:rPr>
          <w:rFonts w:ascii="Times New Roman" w:hAnsi="Times New Roman" w:cs="Times New Roman"/>
          <w:b/>
          <w:sz w:val="24"/>
          <w:szCs w:val="24"/>
        </w:rPr>
        <w:t>«Литература»</w:t>
      </w:r>
      <w:r w:rsidRPr="001B743A">
        <w:rPr>
          <w:rFonts w:ascii="Times New Roman" w:hAnsi="Times New Roman" w:cs="Times New Roman"/>
          <w:sz w:val="24"/>
          <w:szCs w:val="24"/>
        </w:rPr>
        <w:t xml:space="preserve">   3 часа в неделю,</w:t>
      </w:r>
    </w:p>
    <w:p w:rsidR="00225F81" w:rsidRPr="001B743A" w:rsidRDefault="00225F81" w:rsidP="00225F81">
      <w:pPr>
        <w:pStyle w:val="aff3"/>
        <w:ind w:firstLine="709"/>
        <w:rPr>
          <w:rFonts w:ascii="Times New Roman" w:hAnsi="Times New Roman" w:cs="Times New Roman"/>
          <w:sz w:val="24"/>
          <w:szCs w:val="24"/>
        </w:rPr>
      </w:pPr>
      <w:r w:rsidRPr="001B743A">
        <w:rPr>
          <w:rFonts w:ascii="Times New Roman" w:hAnsi="Times New Roman" w:cs="Times New Roman"/>
          <w:sz w:val="24"/>
          <w:szCs w:val="24"/>
        </w:rPr>
        <w:t xml:space="preserve">  </w:t>
      </w:r>
      <w:r w:rsidRPr="001B743A">
        <w:rPr>
          <w:rFonts w:ascii="Times New Roman" w:hAnsi="Times New Roman" w:cs="Times New Roman"/>
          <w:b/>
          <w:sz w:val="24"/>
          <w:szCs w:val="24"/>
        </w:rPr>
        <w:t>«Немецкий язык»</w:t>
      </w:r>
      <w:r w:rsidRPr="001B743A">
        <w:rPr>
          <w:rFonts w:ascii="Times New Roman" w:hAnsi="Times New Roman" w:cs="Times New Roman"/>
          <w:sz w:val="24"/>
          <w:szCs w:val="24"/>
        </w:rPr>
        <w:t xml:space="preserve">  3 часа в неделю,</w:t>
      </w:r>
    </w:p>
    <w:p w:rsidR="00225F81" w:rsidRPr="001B743A" w:rsidRDefault="00225F81" w:rsidP="00225F81">
      <w:pPr>
        <w:pStyle w:val="aff3"/>
        <w:ind w:firstLine="709"/>
        <w:rPr>
          <w:rFonts w:ascii="Times New Roman" w:hAnsi="Times New Roman" w:cs="Times New Roman"/>
          <w:sz w:val="24"/>
          <w:szCs w:val="24"/>
        </w:rPr>
      </w:pPr>
      <w:r w:rsidRPr="001B743A">
        <w:rPr>
          <w:rFonts w:ascii="Times New Roman" w:hAnsi="Times New Roman" w:cs="Times New Roman"/>
          <w:sz w:val="24"/>
          <w:szCs w:val="24"/>
        </w:rPr>
        <w:t xml:space="preserve"> </w:t>
      </w:r>
      <w:r w:rsidRPr="001B743A">
        <w:rPr>
          <w:rFonts w:ascii="Times New Roman" w:hAnsi="Times New Roman" w:cs="Times New Roman"/>
          <w:b/>
          <w:sz w:val="24"/>
          <w:szCs w:val="24"/>
        </w:rPr>
        <w:t>«Математика»</w:t>
      </w:r>
      <w:r w:rsidRPr="001B743A">
        <w:rPr>
          <w:rFonts w:ascii="Times New Roman" w:hAnsi="Times New Roman" w:cs="Times New Roman"/>
          <w:sz w:val="24"/>
          <w:szCs w:val="24"/>
        </w:rPr>
        <w:t xml:space="preserve">   5 часов в неделю. </w:t>
      </w:r>
    </w:p>
    <w:p w:rsidR="00225F81" w:rsidRPr="001B743A" w:rsidRDefault="00225F81" w:rsidP="00225F81">
      <w:pPr>
        <w:pStyle w:val="aff3"/>
        <w:ind w:firstLine="709"/>
        <w:jc w:val="both"/>
        <w:rPr>
          <w:rFonts w:ascii="Times New Roman" w:hAnsi="Times New Roman" w:cs="Times New Roman"/>
          <w:sz w:val="24"/>
          <w:szCs w:val="24"/>
        </w:rPr>
      </w:pPr>
      <w:r w:rsidRPr="001B743A">
        <w:rPr>
          <w:rFonts w:ascii="Times New Roman" w:hAnsi="Times New Roman" w:cs="Times New Roman"/>
          <w:sz w:val="24"/>
          <w:szCs w:val="24"/>
        </w:rPr>
        <w:t xml:space="preserve">  В образовательную область «Общественно – научные предметы» входят учебные предметы: </w:t>
      </w:r>
      <w:r w:rsidRPr="001B743A">
        <w:rPr>
          <w:rFonts w:ascii="Times New Roman" w:hAnsi="Times New Roman" w:cs="Times New Roman"/>
          <w:b/>
          <w:sz w:val="24"/>
          <w:szCs w:val="24"/>
        </w:rPr>
        <w:t>«История»</w:t>
      </w:r>
      <w:r w:rsidRPr="001B743A">
        <w:rPr>
          <w:rFonts w:ascii="Times New Roman" w:hAnsi="Times New Roman" w:cs="Times New Roman"/>
          <w:sz w:val="24"/>
          <w:szCs w:val="24"/>
        </w:rPr>
        <w:t xml:space="preserve"> (2 часа в неделю),  </w:t>
      </w:r>
      <w:r w:rsidRPr="001B743A">
        <w:rPr>
          <w:rFonts w:ascii="Times New Roman" w:hAnsi="Times New Roman" w:cs="Times New Roman"/>
          <w:b/>
          <w:sz w:val="24"/>
          <w:szCs w:val="24"/>
        </w:rPr>
        <w:t>«География»</w:t>
      </w:r>
      <w:r w:rsidRPr="001B743A">
        <w:rPr>
          <w:rFonts w:ascii="Times New Roman" w:hAnsi="Times New Roman" w:cs="Times New Roman"/>
          <w:sz w:val="24"/>
          <w:szCs w:val="24"/>
        </w:rPr>
        <w:t xml:space="preserve"> (1 час в неделю).</w:t>
      </w:r>
    </w:p>
    <w:p w:rsidR="00225F81" w:rsidRPr="001B743A" w:rsidRDefault="00225F81" w:rsidP="00225F81">
      <w:pPr>
        <w:pStyle w:val="aff3"/>
        <w:ind w:firstLine="709"/>
        <w:jc w:val="both"/>
        <w:rPr>
          <w:rFonts w:ascii="Times New Roman" w:hAnsi="Times New Roman" w:cs="Times New Roman"/>
          <w:sz w:val="24"/>
          <w:szCs w:val="24"/>
        </w:rPr>
      </w:pPr>
      <w:r w:rsidRPr="001B743A">
        <w:rPr>
          <w:rFonts w:ascii="Times New Roman" w:hAnsi="Times New Roman" w:cs="Times New Roman"/>
          <w:sz w:val="24"/>
          <w:szCs w:val="24"/>
        </w:rPr>
        <w:lastRenderedPageBreak/>
        <w:t xml:space="preserve">Изучение естественно – научных дисциплин обеспечено  предметом: </w:t>
      </w:r>
      <w:r w:rsidRPr="001B743A">
        <w:rPr>
          <w:rFonts w:ascii="Times New Roman" w:hAnsi="Times New Roman" w:cs="Times New Roman"/>
          <w:b/>
          <w:sz w:val="24"/>
          <w:szCs w:val="24"/>
        </w:rPr>
        <w:t>«Биология»</w:t>
      </w:r>
      <w:r w:rsidRPr="001B743A">
        <w:rPr>
          <w:rFonts w:ascii="Times New Roman" w:hAnsi="Times New Roman" w:cs="Times New Roman"/>
          <w:sz w:val="24"/>
          <w:szCs w:val="24"/>
        </w:rPr>
        <w:t xml:space="preserve"> (1 час в неделю).</w:t>
      </w:r>
    </w:p>
    <w:p w:rsidR="00225F81" w:rsidRPr="001B743A" w:rsidRDefault="00225F81" w:rsidP="00225F81">
      <w:pPr>
        <w:pStyle w:val="aff3"/>
        <w:ind w:firstLine="709"/>
        <w:jc w:val="both"/>
        <w:rPr>
          <w:rFonts w:ascii="Times New Roman" w:hAnsi="Times New Roman" w:cs="Times New Roman"/>
          <w:sz w:val="24"/>
          <w:szCs w:val="24"/>
        </w:rPr>
      </w:pPr>
      <w:r w:rsidRPr="001B743A">
        <w:rPr>
          <w:rFonts w:ascii="Times New Roman" w:hAnsi="Times New Roman" w:cs="Times New Roman"/>
          <w:sz w:val="24"/>
          <w:szCs w:val="24"/>
        </w:rPr>
        <w:t xml:space="preserve">Изучение предмета </w:t>
      </w:r>
      <w:r w:rsidRPr="001B743A">
        <w:rPr>
          <w:rFonts w:ascii="Times New Roman" w:hAnsi="Times New Roman" w:cs="Times New Roman"/>
          <w:b/>
          <w:sz w:val="24"/>
          <w:szCs w:val="24"/>
        </w:rPr>
        <w:t>«Физическая культура»</w:t>
      </w:r>
      <w:r w:rsidRPr="001B743A">
        <w:rPr>
          <w:rFonts w:ascii="Times New Roman" w:hAnsi="Times New Roman" w:cs="Times New Roman"/>
          <w:sz w:val="24"/>
          <w:szCs w:val="24"/>
        </w:rPr>
        <w:t xml:space="preserve"> предусмотрено из расчета 3 часа в неделю. </w:t>
      </w:r>
    </w:p>
    <w:p w:rsidR="00225F81" w:rsidRPr="001B743A" w:rsidRDefault="00225F81" w:rsidP="00225F81">
      <w:pPr>
        <w:pStyle w:val="aff3"/>
        <w:ind w:firstLine="709"/>
        <w:jc w:val="both"/>
        <w:rPr>
          <w:rFonts w:ascii="Times New Roman" w:hAnsi="Times New Roman" w:cs="Times New Roman"/>
          <w:sz w:val="24"/>
          <w:szCs w:val="24"/>
        </w:rPr>
      </w:pPr>
      <w:r w:rsidRPr="001B743A">
        <w:rPr>
          <w:rFonts w:ascii="Times New Roman" w:hAnsi="Times New Roman" w:cs="Times New Roman"/>
          <w:sz w:val="24"/>
          <w:szCs w:val="24"/>
        </w:rPr>
        <w:t xml:space="preserve">Образовательная область «Технология» включает предмет </w:t>
      </w:r>
      <w:r w:rsidRPr="001B743A">
        <w:rPr>
          <w:rFonts w:ascii="Times New Roman" w:hAnsi="Times New Roman" w:cs="Times New Roman"/>
          <w:b/>
          <w:sz w:val="24"/>
          <w:szCs w:val="24"/>
        </w:rPr>
        <w:t>«Технология»</w:t>
      </w:r>
      <w:r w:rsidRPr="001B743A">
        <w:rPr>
          <w:rFonts w:ascii="Times New Roman" w:hAnsi="Times New Roman" w:cs="Times New Roman"/>
          <w:sz w:val="24"/>
          <w:szCs w:val="24"/>
        </w:rPr>
        <w:t xml:space="preserve"> из расчета 2 часа в неделю.</w:t>
      </w:r>
    </w:p>
    <w:p w:rsidR="00225F81" w:rsidRPr="001B743A" w:rsidRDefault="00225F81" w:rsidP="00225F81">
      <w:pPr>
        <w:pStyle w:val="aff3"/>
        <w:ind w:firstLine="709"/>
        <w:jc w:val="both"/>
        <w:rPr>
          <w:rFonts w:ascii="Times New Roman" w:hAnsi="Times New Roman" w:cs="Times New Roman"/>
          <w:sz w:val="24"/>
          <w:szCs w:val="24"/>
        </w:rPr>
      </w:pPr>
      <w:r w:rsidRPr="001B743A">
        <w:rPr>
          <w:rFonts w:ascii="Times New Roman" w:hAnsi="Times New Roman" w:cs="Times New Roman"/>
          <w:sz w:val="24"/>
          <w:szCs w:val="24"/>
        </w:rPr>
        <w:t xml:space="preserve">Предметная область «Искусство» включает в себя предметы </w:t>
      </w:r>
      <w:r w:rsidRPr="001B743A">
        <w:rPr>
          <w:rFonts w:ascii="Times New Roman" w:hAnsi="Times New Roman" w:cs="Times New Roman"/>
          <w:b/>
          <w:sz w:val="24"/>
          <w:szCs w:val="24"/>
        </w:rPr>
        <w:t>«Музыка»</w:t>
      </w:r>
      <w:r w:rsidRPr="001B743A">
        <w:rPr>
          <w:rFonts w:ascii="Times New Roman" w:hAnsi="Times New Roman" w:cs="Times New Roman"/>
          <w:sz w:val="24"/>
          <w:szCs w:val="24"/>
        </w:rPr>
        <w:t xml:space="preserve"> (1 час в неделю) и   </w:t>
      </w:r>
      <w:r w:rsidRPr="001B743A">
        <w:rPr>
          <w:rFonts w:ascii="Times New Roman" w:hAnsi="Times New Roman" w:cs="Times New Roman"/>
          <w:b/>
          <w:sz w:val="24"/>
          <w:szCs w:val="24"/>
        </w:rPr>
        <w:t>«Изобразительное искусство»</w:t>
      </w:r>
      <w:r w:rsidRPr="001B743A">
        <w:rPr>
          <w:rFonts w:ascii="Times New Roman" w:hAnsi="Times New Roman" w:cs="Times New Roman"/>
          <w:sz w:val="24"/>
          <w:szCs w:val="24"/>
        </w:rPr>
        <w:t xml:space="preserve">  (1 час в неделю).</w:t>
      </w:r>
    </w:p>
    <w:p w:rsidR="00225F81" w:rsidRPr="001B743A" w:rsidRDefault="00225F81" w:rsidP="00225F81">
      <w:pPr>
        <w:pStyle w:val="a4"/>
        <w:ind w:firstLine="709"/>
        <w:rPr>
          <w:color w:val="000000"/>
        </w:rPr>
      </w:pPr>
      <w:r w:rsidRPr="001B743A">
        <w:t xml:space="preserve">         </w:t>
      </w:r>
      <w:r w:rsidRPr="001B743A">
        <w:rPr>
          <w:rStyle w:val="aff6"/>
        </w:rPr>
        <w:t>Часть, формируемая участниками образовательного процесса: на нее в учебном плане отводится  2 часа, которые</w:t>
      </w:r>
      <w:r w:rsidRPr="001B743A">
        <w:t xml:space="preserve"> используются для преподавания учебного предмета «Родной (татарский) язык и литература» </w:t>
      </w:r>
      <w:r w:rsidRPr="001B743A">
        <w:rPr>
          <w:color w:val="000000"/>
        </w:rPr>
        <w:t>по программе по родному (татарскому) языку и литературе для школ Тюменского региона с этнокультурным компонентом образования.</w:t>
      </w:r>
    </w:p>
    <w:p w:rsidR="00225F81" w:rsidRPr="001B743A" w:rsidRDefault="00225F81" w:rsidP="00225F81">
      <w:pPr>
        <w:pStyle w:val="a4"/>
        <w:ind w:firstLine="709"/>
      </w:pPr>
    </w:p>
    <w:p w:rsidR="00225F81" w:rsidRPr="001B743A" w:rsidRDefault="00225F81" w:rsidP="00225F81">
      <w:pPr>
        <w:pStyle w:val="a4"/>
        <w:ind w:firstLine="709"/>
        <w:rPr>
          <w:rStyle w:val="115pt"/>
          <w:rFonts w:eastAsia="Calibri"/>
          <w:sz w:val="24"/>
          <w:szCs w:val="24"/>
        </w:rPr>
      </w:pPr>
      <w:r w:rsidRPr="001B743A">
        <w:rPr>
          <w:rStyle w:val="115pt"/>
          <w:rFonts w:eastAsia="Calibri"/>
          <w:sz w:val="24"/>
          <w:szCs w:val="24"/>
        </w:rPr>
        <w:t xml:space="preserve">В рамках ФГОС ООО изучение основ духовно - нравственной культуры как логическое продолжение курса ОРКСЭ осуществляется интегрировано в  предметах «Литература», «Немецкий язык», «История», «Татарская литература». </w:t>
      </w:r>
      <w:r w:rsidRPr="001B743A">
        <w:t>В содержании каждого раздела  соответствующих учебных предметов предусмотрено не менее 10% учебного времени на изучение</w:t>
      </w:r>
      <w:r w:rsidRPr="001B743A">
        <w:rPr>
          <w:rStyle w:val="115pt"/>
          <w:rFonts w:eastAsia="Calibri"/>
          <w:sz w:val="24"/>
          <w:szCs w:val="24"/>
        </w:rPr>
        <w:t xml:space="preserve"> основ духовно - нравственной культуры</w:t>
      </w:r>
      <w:r w:rsidRPr="001B743A">
        <w:t xml:space="preserve">. </w:t>
      </w:r>
      <w:r w:rsidRPr="001B743A">
        <w:rPr>
          <w:rStyle w:val="115pt"/>
          <w:rFonts w:eastAsia="Calibri"/>
          <w:sz w:val="24"/>
          <w:szCs w:val="24"/>
        </w:rPr>
        <w:t xml:space="preserve"> Также изучение основ духовно - нравственной культуры осуществляется в рамках реализации</w:t>
      </w:r>
      <w:r w:rsidRPr="001B743A">
        <w:t xml:space="preserve"> </w:t>
      </w:r>
      <w:r w:rsidRPr="001B743A">
        <w:rPr>
          <w:rStyle w:val="115pt"/>
          <w:rFonts w:eastAsia="Calibri"/>
          <w:sz w:val="24"/>
          <w:szCs w:val="24"/>
        </w:rPr>
        <w:t>мероприятий плана внеурочной  деятельности.</w:t>
      </w:r>
    </w:p>
    <w:p w:rsidR="00225F81" w:rsidRPr="001B743A" w:rsidRDefault="00225F81" w:rsidP="00225F81">
      <w:pPr>
        <w:pStyle w:val="a4"/>
        <w:ind w:firstLine="709"/>
        <w:rPr>
          <w:color w:val="000000"/>
        </w:rPr>
      </w:pPr>
    </w:p>
    <w:p w:rsidR="00225F81" w:rsidRPr="001B743A" w:rsidRDefault="00225F81" w:rsidP="00225F81">
      <w:pPr>
        <w:ind w:firstLine="709"/>
        <w:jc w:val="center"/>
        <w:rPr>
          <w:rFonts w:ascii="Times New Roman" w:hAnsi="Times New Roman" w:cs="Times New Roman"/>
          <w:b/>
          <w:bCs/>
          <w:sz w:val="24"/>
          <w:szCs w:val="24"/>
        </w:rPr>
      </w:pPr>
      <w:r w:rsidRPr="001B743A">
        <w:rPr>
          <w:rFonts w:ascii="Times New Roman" w:hAnsi="Times New Roman" w:cs="Times New Roman"/>
          <w:b/>
          <w:bCs/>
          <w:sz w:val="24"/>
          <w:szCs w:val="24"/>
        </w:rPr>
        <w:t>Характеристика основных направлений внеурочной деятельности</w:t>
      </w:r>
    </w:p>
    <w:p w:rsidR="00225F81" w:rsidRPr="001B743A" w:rsidRDefault="00225F81" w:rsidP="00225F81">
      <w:pPr>
        <w:ind w:firstLine="709"/>
        <w:jc w:val="both"/>
        <w:rPr>
          <w:rFonts w:ascii="Times New Roman" w:hAnsi="Times New Roman" w:cs="Times New Roman"/>
          <w:b/>
          <w:sz w:val="24"/>
          <w:szCs w:val="24"/>
        </w:rPr>
      </w:pPr>
      <w:r w:rsidRPr="001B743A">
        <w:rPr>
          <w:rFonts w:ascii="Times New Roman" w:hAnsi="Times New Roman" w:cs="Times New Roman"/>
          <w:sz w:val="24"/>
          <w:szCs w:val="24"/>
        </w:rPr>
        <w:t xml:space="preserve">Организация занятий по направлениям раздела «Внеурочная деятельность» позволяет в полной мере реализовать требования федеральных государственных образовательных стандартов и является неотъемлемой частью образовательного процесса в школе. </w:t>
      </w:r>
    </w:p>
    <w:p w:rsidR="00225F81" w:rsidRPr="001B743A" w:rsidRDefault="00225F81" w:rsidP="00225F81">
      <w:pPr>
        <w:spacing w:after="0" w:line="240" w:lineRule="auto"/>
        <w:rPr>
          <w:rFonts w:ascii="Times New Roman" w:hAnsi="Times New Roman" w:cs="Times New Roman"/>
          <w:sz w:val="24"/>
          <w:szCs w:val="24"/>
        </w:rPr>
      </w:pPr>
      <w:r w:rsidRPr="001B743A">
        <w:rPr>
          <w:rFonts w:ascii="Times New Roman" w:hAnsi="Times New Roman" w:cs="Times New Roman"/>
          <w:sz w:val="24"/>
          <w:szCs w:val="24"/>
        </w:rPr>
        <w:t>По решению педагогического коллектива, родительской общественности в МАОУ «</w:t>
      </w:r>
      <w:proofErr w:type="spellStart"/>
      <w:r w:rsidRPr="001B743A">
        <w:rPr>
          <w:rFonts w:ascii="Times New Roman" w:hAnsi="Times New Roman" w:cs="Times New Roman"/>
          <w:sz w:val="24"/>
          <w:szCs w:val="24"/>
        </w:rPr>
        <w:t>Лайтамакская</w:t>
      </w:r>
      <w:proofErr w:type="spellEnd"/>
      <w:r w:rsidRPr="001B743A">
        <w:rPr>
          <w:rFonts w:ascii="Times New Roman" w:hAnsi="Times New Roman" w:cs="Times New Roman"/>
          <w:sz w:val="24"/>
          <w:szCs w:val="24"/>
        </w:rPr>
        <w:t xml:space="preserve"> СОШ»  реализуется модель внеурочной деятельности с преобладанием воспитательных мероприятий.</w:t>
      </w:r>
    </w:p>
    <w:p w:rsidR="00225F81" w:rsidRPr="001B743A" w:rsidRDefault="00225F81" w:rsidP="00225F81">
      <w:pPr>
        <w:spacing w:after="0" w:line="240" w:lineRule="auto"/>
        <w:rPr>
          <w:rFonts w:ascii="Times New Roman" w:hAnsi="Times New Roman" w:cs="Times New Roman"/>
          <w:sz w:val="24"/>
          <w:szCs w:val="24"/>
        </w:rPr>
      </w:pPr>
    </w:p>
    <w:p w:rsidR="00225F81" w:rsidRPr="001B743A" w:rsidRDefault="00225F81" w:rsidP="00225F81">
      <w:pPr>
        <w:spacing w:after="0" w:line="240" w:lineRule="auto"/>
        <w:jc w:val="both"/>
        <w:rPr>
          <w:rFonts w:ascii="Times New Roman" w:eastAsia="Times New Roman" w:hAnsi="Times New Roman" w:cs="Times New Roman"/>
          <w:sz w:val="24"/>
          <w:szCs w:val="24"/>
        </w:rPr>
      </w:pPr>
      <w:r w:rsidRPr="001B743A">
        <w:rPr>
          <w:rFonts w:ascii="Times New Roman" w:eastAsia="Times New Roman" w:hAnsi="Times New Roman" w:cs="Times New Roman"/>
          <w:sz w:val="24"/>
          <w:szCs w:val="24"/>
        </w:rPr>
        <w:t>При этом расходы времени на отдельные направления плана внеурочной деятельности следующие:</w:t>
      </w:r>
    </w:p>
    <w:p w:rsidR="00225F81" w:rsidRPr="001B743A" w:rsidRDefault="00225F81" w:rsidP="00225F81">
      <w:pPr>
        <w:spacing w:after="0" w:line="240" w:lineRule="auto"/>
        <w:jc w:val="both"/>
        <w:rPr>
          <w:rFonts w:ascii="Times New Roman" w:eastAsia="Times New Roman" w:hAnsi="Times New Roman" w:cs="Times New Roman"/>
          <w:sz w:val="24"/>
          <w:szCs w:val="24"/>
        </w:rPr>
      </w:pPr>
      <w:r w:rsidRPr="001B743A">
        <w:rPr>
          <w:rFonts w:ascii="Times New Roman" w:eastAsia="Times New Roman" w:hAnsi="Times New Roman" w:cs="Times New Roman"/>
          <w:sz w:val="24"/>
          <w:szCs w:val="24"/>
        </w:rPr>
        <w:t>‒</w:t>
      </w:r>
      <w:r w:rsidRPr="001B743A">
        <w:rPr>
          <w:rFonts w:ascii="Times New Roman" w:eastAsia="Times New Roman" w:hAnsi="Times New Roman" w:cs="Times New Roman"/>
          <w:sz w:val="24"/>
          <w:szCs w:val="24"/>
        </w:rPr>
        <w:tab/>
        <w:t>на деятельность ученических сообществ и воспитательные мероприятия еженедельно предусмотрено 3 часа, при этом при подготовке и проведении коллективных дел масштаба ученического коллектива или общешкольных мероприятий за 1–2 недели может быть использовано до 20 часов (бюджет времени, отведенного на реализацию плана внеурочной деятельности);</w:t>
      </w:r>
    </w:p>
    <w:p w:rsidR="00225F81" w:rsidRPr="001B743A" w:rsidRDefault="00225F81" w:rsidP="00225F81">
      <w:pPr>
        <w:spacing w:after="0" w:line="240" w:lineRule="auto"/>
        <w:jc w:val="both"/>
        <w:rPr>
          <w:rFonts w:ascii="Times New Roman" w:eastAsia="Times New Roman" w:hAnsi="Times New Roman" w:cs="Times New Roman"/>
          <w:sz w:val="24"/>
          <w:szCs w:val="24"/>
        </w:rPr>
      </w:pPr>
      <w:r w:rsidRPr="001B743A">
        <w:rPr>
          <w:rFonts w:ascii="Times New Roman" w:eastAsia="Times New Roman" w:hAnsi="Times New Roman" w:cs="Times New Roman"/>
          <w:sz w:val="24"/>
          <w:szCs w:val="24"/>
        </w:rPr>
        <w:t>‒</w:t>
      </w:r>
      <w:r w:rsidRPr="001B743A">
        <w:rPr>
          <w:rFonts w:ascii="Times New Roman" w:eastAsia="Times New Roman" w:hAnsi="Times New Roman" w:cs="Times New Roman"/>
          <w:sz w:val="24"/>
          <w:szCs w:val="24"/>
        </w:rPr>
        <w:tab/>
        <w:t xml:space="preserve">на внеурочную деятельность по учебным предметам еженедельно – 2 часа, </w:t>
      </w:r>
    </w:p>
    <w:p w:rsidR="00225F81" w:rsidRPr="001B743A" w:rsidRDefault="00225F81" w:rsidP="00225F81">
      <w:pPr>
        <w:spacing w:after="0" w:line="240" w:lineRule="auto"/>
        <w:jc w:val="both"/>
        <w:rPr>
          <w:rFonts w:ascii="Times New Roman" w:eastAsia="Times New Roman" w:hAnsi="Times New Roman" w:cs="Times New Roman"/>
          <w:sz w:val="24"/>
          <w:szCs w:val="24"/>
        </w:rPr>
      </w:pPr>
      <w:r w:rsidRPr="001B743A">
        <w:rPr>
          <w:rFonts w:ascii="Times New Roman" w:eastAsia="Times New Roman" w:hAnsi="Times New Roman" w:cs="Times New Roman"/>
          <w:sz w:val="24"/>
          <w:szCs w:val="24"/>
        </w:rPr>
        <w:t>‒</w:t>
      </w:r>
      <w:r w:rsidRPr="001B743A">
        <w:rPr>
          <w:rFonts w:ascii="Times New Roman" w:eastAsia="Times New Roman" w:hAnsi="Times New Roman" w:cs="Times New Roman"/>
          <w:sz w:val="24"/>
          <w:szCs w:val="24"/>
        </w:rPr>
        <w:tab/>
        <w:t xml:space="preserve">на организационное обеспечение учебной деятельности еженедельно – до 1 часа, </w:t>
      </w:r>
    </w:p>
    <w:p w:rsidR="00225F81" w:rsidRPr="001B743A" w:rsidRDefault="00225F81" w:rsidP="00225F81">
      <w:pPr>
        <w:spacing w:after="0" w:line="240" w:lineRule="auto"/>
        <w:jc w:val="both"/>
        <w:rPr>
          <w:rFonts w:ascii="Times New Roman" w:eastAsia="Times New Roman" w:hAnsi="Times New Roman" w:cs="Times New Roman"/>
          <w:sz w:val="24"/>
          <w:szCs w:val="24"/>
        </w:rPr>
      </w:pPr>
      <w:r w:rsidRPr="001B743A">
        <w:rPr>
          <w:rFonts w:ascii="Times New Roman" w:eastAsia="Times New Roman" w:hAnsi="Times New Roman" w:cs="Times New Roman"/>
          <w:sz w:val="24"/>
          <w:szCs w:val="24"/>
        </w:rPr>
        <w:t>‒</w:t>
      </w:r>
      <w:r w:rsidRPr="001B743A">
        <w:rPr>
          <w:rFonts w:ascii="Times New Roman" w:eastAsia="Times New Roman" w:hAnsi="Times New Roman" w:cs="Times New Roman"/>
          <w:sz w:val="24"/>
          <w:szCs w:val="24"/>
        </w:rPr>
        <w:tab/>
        <w:t xml:space="preserve">на осуществление педагогической поддержки социализации </w:t>
      </w:r>
      <w:proofErr w:type="gramStart"/>
      <w:r w:rsidRPr="001B743A">
        <w:rPr>
          <w:rFonts w:ascii="Times New Roman" w:eastAsia="Times New Roman" w:hAnsi="Times New Roman" w:cs="Times New Roman"/>
          <w:sz w:val="24"/>
          <w:szCs w:val="24"/>
        </w:rPr>
        <w:t>обучающихся</w:t>
      </w:r>
      <w:proofErr w:type="gramEnd"/>
      <w:r w:rsidRPr="001B743A">
        <w:rPr>
          <w:rFonts w:ascii="Times New Roman" w:eastAsia="Times New Roman" w:hAnsi="Times New Roman" w:cs="Times New Roman"/>
          <w:sz w:val="24"/>
          <w:szCs w:val="24"/>
        </w:rPr>
        <w:t xml:space="preserve"> еженедельно – 2 часа,</w:t>
      </w:r>
    </w:p>
    <w:p w:rsidR="00225F81" w:rsidRPr="001B743A" w:rsidRDefault="00225F81" w:rsidP="00225F81">
      <w:pPr>
        <w:spacing w:after="0" w:line="240" w:lineRule="auto"/>
        <w:jc w:val="both"/>
        <w:rPr>
          <w:rFonts w:ascii="Times New Roman" w:eastAsia="Times New Roman" w:hAnsi="Times New Roman" w:cs="Times New Roman"/>
          <w:sz w:val="24"/>
          <w:szCs w:val="24"/>
        </w:rPr>
      </w:pPr>
      <w:r w:rsidRPr="001B743A">
        <w:rPr>
          <w:rFonts w:ascii="Times New Roman" w:eastAsia="Times New Roman" w:hAnsi="Times New Roman" w:cs="Times New Roman"/>
          <w:sz w:val="24"/>
          <w:szCs w:val="24"/>
        </w:rPr>
        <w:t>‒</w:t>
      </w:r>
      <w:r w:rsidRPr="001B743A">
        <w:rPr>
          <w:rFonts w:ascii="Times New Roman" w:eastAsia="Times New Roman" w:hAnsi="Times New Roman" w:cs="Times New Roman"/>
          <w:sz w:val="24"/>
          <w:szCs w:val="24"/>
        </w:rPr>
        <w:tab/>
        <w:t>на обеспечение благополучия школьника еженедельно – 2 часа</w:t>
      </w:r>
      <w:proofErr w:type="gramStart"/>
      <w:r w:rsidRPr="001B743A">
        <w:rPr>
          <w:rFonts w:ascii="Times New Roman" w:eastAsia="Times New Roman" w:hAnsi="Times New Roman" w:cs="Times New Roman"/>
          <w:sz w:val="24"/>
          <w:szCs w:val="24"/>
        </w:rPr>
        <w:t>..</w:t>
      </w:r>
      <w:proofErr w:type="gramEnd"/>
    </w:p>
    <w:p w:rsidR="00225F81" w:rsidRPr="001B743A" w:rsidRDefault="00225F81" w:rsidP="00225F81">
      <w:pPr>
        <w:spacing w:after="0" w:line="240" w:lineRule="auto"/>
        <w:jc w:val="both"/>
        <w:rPr>
          <w:rFonts w:ascii="Times New Roman" w:eastAsia="Times New Roman" w:hAnsi="Times New Roman" w:cs="Times New Roman"/>
          <w:sz w:val="24"/>
          <w:szCs w:val="24"/>
        </w:rPr>
      </w:pPr>
      <w:r w:rsidRPr="001B743A">
        <w:rPr>
          <w:rFonts w:ascii="Times New Roman" w:eastAsia="Times New Roman" w:hAnsi="Times New Roman" w:cs="Times New Roman"/>
          <w:sz w:val="24"/>
          <w:szCs w:val="24"/>
        </w:rPr>
        <w:t>При организации внеурочной деятельности учитываются особенности, образовательные потребности и интересы учащихся. Проведено анкетирование родителей и учащихся 5 класса, итоги анкетирования рассмотрены на родительском собрании от 22.05.2015, протокол №8</w:t>
      </w:r>
    </w:p>
    <w:p w:rsidR="00225F81" w:rsidRPr="001B743A" w:rsidRDefault="00225F81" w:rsidP="00225F81">
      <w:pPr>
        <w:ind w:firstLine="709"/>
        <w:jc w:val="both"/>
        <w:rPr>
          <w:rFonts w:ascii="Times New Roman" w:hAnsi="Times New Roman" w:cs="Times New Roman"/>
          <w:sz w:val="24"/>
          <w:szCs w:val="24"/>
        </w:rPr>
      </w:pPr>
    </w:p>
    <w:p w:rsidR="00225F81" w:rsidRPr="001B743A" w:rsidRDefault="00225F81" w:rsidP="00225F81">
      <w:pPr>
        <w:ind w:firstLine="709"/>
        <w:jc w:val="both"/>
        <w:rPr>
          <w:rFonts w:ascii="Times New Roman" w:hAnsi="Times New Roman" w:cs="Times New Roman"/>
          <w:color w:val="000000"/>
          <w:sz w:val="24"/>
          <w:szCs w:val="24"/>
        </w:rPr>
      </w:pPr>
      <w:r w:rsidRPr="001B743A">
        <w:rPr>
          <w:rStyle w:val="aff6"/>
          <w:rFonts w:ascii="Times New Roman" w:hAnsi="Times New Roman" w:cs="Times New Roman"/>
          <w:color w:val="000000"/>
          <w:sz w:val="24"/>
          <w:szCs w:val="24"/>
        </w:rPr>
        <w:t xml:space="preserve">        Цели внеурочной деятельности:</w:t>
      </w:r>
    </w:p>
    <w:p w:rsidR="00225F81" w:rsidRPr="001B743A" w:rsidRDefault="00225F81" w:rsidP="00225F81">
      <w:pPr>
        <w:ind w:firstLine="709"/>
        <w:jc w:val="both"/>
        <w:rPr>
          <w:rFonts w:ascii="Times New Roman" w:hAnsi="Times New Roman" w:cs="Times New Roman"/>
          <w:color w:val="000000"/>
          <w:sz w:val="24"/>
          <w:szCs w:val="24"/>
        </w:rPr>
      </w:pPr>
      <w:r w:rsidRPr="001B743A">
        <w:rPr>
          <w:rFonts w:ascii="Times New Roman" w:hAnsi="Times New Roman" w:cs="Times New Roman"/>
          <w:color w:val="000000"/>
          <w:sz w:val="24"/>
          <w:szCs w:val="24"/>
        </w:rPr>
        <w:lastRenderedPageBreak/>
        <w:t>    -   Создание условий для достижения учащимися  необходимого для жизни в обществе социального опыта и формирования принимаемой обществом системы ценностей.</w:t>
      </w:r>
    </w:p>
    <w:p w:rsidR="00225F81" w:rsidRPr="001B743A" w:rsidRDefault="00225F81" w:rsidP="00225F81">
      <w:pPr>
        <w:ind w:firstLine="709"/>
        <w:jc w:val="both"/>
        <w:rPr>
          <w:rFonts w:ascii="Times New Roman" w:hAnsi="Times New Roman" w:cs="Times New Roman"/>
          <w:color w:val="000000"/>
          <w:sz w:val="24"/>
          <w:szCs w:val="24"/>
        </w:rPr>
      </w:pPr>
      <w:r w:rsidRPr="001B743A">
        <w:rPr>
          <w:rFonts w:ascii="Times New Roman" w:hAnsi="Times New Roman" w:cs="Times New Roman"/>
          <w:color w:val="000000"/>
          <w:sz w:val="24"/>
          <w:szCs w:val="24"/>
        </w:rPr>
        <w:t xml:space="preserve">    -   Создание воспитывающей среды, обеспечивающей активизацию социальных, интеллектуальных интересов учащихся в свободное время, развитие здоровой,  творчески растущей личности, с формированной гражданской ответственностью и правовым самосознанием, подготовленной к жизнедеятельности в новых условиях, способной на социально значимую практическую деятельность, реализацию добровольческих инициатив.</w:t>
      </w:r>
    </w:p>
    <w:p w:rsidR="00225F81" w:rsidRPr="001B743A" w:rsidRDefault="00225F81" w:rsidP="00225F81">
      <w:pPr>
        <w:tabs>
          <w:tab w:val="left" w:pos="4500"/>
          <w:tab w:val="left" w:pos="9180"/>
          <w:tab w:val="left" w:pos="9360"/>
        </w:tabs>
        <w:ind w:firstLine="709"/>
        <w:jc w:val="both"/>
        <w:rPr>
          <w:rFonts w:ascii="Times New Roman" w:hAnsi="Times New Roman" w:cs="Times New Roman"/>
          <w:sz w:val="24"/>
          <w:szCs w:val="24"/>
        </w:rPr>
      </w:pPr>
      <w:r w:rsidRPr="001B743A">
        <w:rPr>
          <w:rFonts w:ascii="Times New Roman" w:hAnsi="Times New Roman" w:cs="Times New Roman"/>
          <w:color w:val="000000"/>
          <w:sz w:val="24"/>
          <w:szCs w:val="24"/>
        </w:rPr>
        <w:t xml:space="preserve">       </w:t>
      </w:r>
      <w:r w:rsidRPr="001B743A">
        <w:rPr>
          <w:rFonts w:ascii="Times New Roman" w:hAnsi="Times New Roman" w:cs="Times New Roman"/>
          <w:sz w:val="24"/>
          <w:szCs w:val="24"/>
        </w:rPr>
        <w:t xml:space="preserve">Часы, отведенные на внеурочную деятельность, не учитываются при определении обязательной допустимой нагрузки учащихся, но являются обязательными для финансирования. </w:t>
      </w:r>
    </w:p>
    <w:p w:rsidR="00225F81" w:rsidRPr="001B743A" w:rsidRDefault="00225F81" w:rsidP="00225F81">
      <w:pPr>
        <w:ind w:firstLine="709"/>
        <w:jc w:val="both"/>
        <w:rPr>
          <w:rFonts w:ascii="Times New Roman" w:hAnsi="Times New Roman" w:cs="Times New Roman"/>
          <w:color w:val="000000"/>
          <w:sz w:val="24"/>
          <w:szCs w:val="24"/>
        </w:rPr>
      </w:pPr>
      <w:r w:rsidRPr="001B743A">
        <w:rPr>
          <w:rStyle w:val="aff6"/>
          <w:rFonts w:ascii="Times New Roman" w:hAnsi="Times New Roman" w:cs="Times New Roman"/>
          <w:color w:val="000000"/>
          <w:sz w:val="24"/>
          <w:szCs w:val="24"/>
        </w:rPr>
        <w:t xml:space="preserve">       Внеурочная деятельность</w:t>
      </w:r>
      <w:r w:rsidRPr="001B743A">
        <w:rPr>
          <w:rFonts w:ascii="Times New Roman" w:hAnsi="Times New Roman" w:cs="Times New Roman"/>
          <w:color w:val="000000"/>
          <w:sz w:val="24"/>
          <w:szCs w:val="24"/>
        </w:rPr>
        <w:t xml:space="preserve"> на базе образовательного учреждения реализуется в соответствии с требованиями Стандарта через системы неаудиторной занятости, дополнительного образования. </w:t>
      </w:r>
    </w:p>
    <w:p w:rsidR="00225F81" w:rsidRPr="001B743A" w:rsidRDefault="00225F81" w:rsidP="00225F81">
      <w:pPr>
        <w:jc w:val="center"/>
        <w:rPr>
          <w:rFonts w:ascii="Times New Roman" w:eastAsia="Calibri" w:hAnsi="Times New Roman" w:cs="Times New Roman"/>
          <w:b/>
          <w:sz w:val="24"/>
          <w:szCs w:val="24"/>
        </w:rPr>
      </w:pPr>
      <w:r w:rsidRPr="001B743A">
        <w:rPr>
          <w:rFonts w:ascii="Times New Roman" w:eastAsia="Calibri" w:hAnsi="Times New Roman" w:cs="Times New Roman"/>
          <w:b/>
          <w:sz w:val="24"/>
          <w:szCs w:val="24"/>
        </w:rPr>
        <w:t>Структура внеурочной деятельности</w:t>
      </w:r>
    </w:p>
    <w:p w:rsidR="00225F81" w:rsidRPr="001B743A" w:rsidRDefault="00225F81" w:rsidP="00225F81">
      <w:pPr>
        <w:ind w:firstLine="400"/>
        <w:rPr>
          <w:rFonts w:ascii="Times New Roman" w:eastAsia="Calibri" w:hAnsi="Times New Roman" w:cs="Times New Roman"/>
          <w:b/>
          <w:sz w:val="24"/>
          <w:szCs w:val="24"/>
        </w:rPr>
      </w:pPr>
      <w:r w:rsidRPr="001B743A">
        <w:rPr>
          <w:rFonts w:ascii="Times New Roman" w:eastAsia="Calibri" w:hAnsi="Times New Roman" w:cs="Times New Roman"/>
          <w:sz w:val="24"/>
          <w:szCs w:val="24"/>
        </w:rPr>
        <w:t xml:space="preserve">                                                                                                                              </w:t>
      </w:r>
      <w:r w:rsidRPr="001B743A">
        <w:rPr>
          <w:rFonts w:ascii="Times New Roman" w:eastAsia="Calibri" w:hAnsi="Times New Roman" w:cs="Times New Roman"/>
          <w:b/>
          <w:sz w:val="24"/>
          <w:szCs w:val="24"/>
        </w:rPr>
        <w:t>Таблица</w:t>
      </w:r>
      <w:proofErr w:type="gramStart"/>
      <w:r w:rsidRPr="001B743A">
        <w:rPr>
          <w:rFonts w:ascii="Times New Roman" w:eastAsia="Calibri" w:hAnsi="Times New Roman" w:cs="Times New Roman"/>
          <w:b/>
          <w:sz w:val="24"/>
          <w:szCs w:val="24"/>
        </w:rPr>
        <w:t>1</w:t>
      </w:r>
      <w:proofErr w:type="gramEnd"/>
    </w:p>
    <w:p w:rsidR="00225F81" w:rsidRPr="001B743A" w:rsidRDefault="00225F81" w:rsidP="00225F81">
      <w:pPr>
        <w:ind w:firstLine="400"/>
        <w:jc w:val="center"/>
        <w:rPr>
          <w:rFonts w:ascii="Times New Roman" w:eastAsia="Calibri" w:hAnsi="Times New Roman" w:cs="Times New Roman"/>
          <w:b/>
          <w:sz w:val="24"/>
          <w:szCs w:val="24"/>
        </w:rPr>
      </w:pPr>
      <w:r w:rsidRPr="001B743A">
        <w:rPr>
          <w:rFonts w:ascii="Times New Roman" w:hAnsi="Times New Roman" w:cs="Times New Roman"/>
          <w:b/>
          <w:sz w:val="24"/>
          <w:szCs w:val="24"/>
        </w:rPr>
        <w:t>Направления внеурочной деятельности в 5 классе</w:t>
      </w:r>
    </w:p>
    <w:tbl>
      <w:tblPr>
        <w:tblW w:w="10719"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498"/>
        <w:gridCol w:w="992"/>
        <w:gridCol w:w="2268"/>
        <w:gridCol w:w="2693"/>
        <w:gridCol w:w="2268"/>
      </w:tblGrid>
      <w:tr w:rsidR="00225F81" w:rsidRPr="001B743A" w:rsidTr="00225F81">
        <w:tc>
          <w:tcPr>
            <w:tcW w:w="2498" w:type="dxa"/>
            <w:tcBorders>
              <w:top w:val="single" w:sz="4" w:space="0" w:color="auto"/>
              <w:left w:val="single" w:sz="4" w:space="0" w:color="auto"/>
              <w:bottom w:val="single" w:sz="4" w:space="0" w:color="auto"/>
              <w:right w:val="single" w:sz="4" w:space="0" w:color="auto"/>
            </w:tcBorders>
            <w:hideMark/>
          </w:tcPr>
          <w:p w:rsidR="00225F81" w:rsidRPr="001B743A" w:rsidRDefault="00225F81" w:rsidP="00225F81">
            <w:pPr>
              <w:jc w:val="center"/>
              <w:rPr>
                <w:rFonts w:ascii="Times New Roman" w:hAnsi="Times New Roman" w:cs="Times New Roman"/>
                <w:b/>
                <w:sz w:val="24"/>
                <w:szCs w:val="24"/>
              </w:rPr>
            </w:pPr>
            <w:r w:rsidRPr="001B743A">
              <w:rPr>
                <w:rFonts w:ascii="Times New Roman" w:hAnsi="Times New Roman" w:cs="Times New Roman"/>
                <w:b/>
                <w:sz w:val="24"/>
                <w:szCs w:val="24"/>
              </w:rPr>
              <w:t>Направления внеурочной деятельности</w:t>
            </w:r>
          </w:p>
        </w:tc>
        <w:tc>
          <w:tcPr>
            <w:tcW w:w="992" w:type="dxa"/>
            <w:tcBorders>
              <w:top w:val="single" w:sz="4" w:space="0" w:color="auto"/>
              <w:left w:val="single" w:sz="4" w:space="0" w:color="auto"/>
              <w:bottom w:val="single" w:sz="4" w:space="0" w:color="auto"/>
              <w:right w:val="single" w:sz="4" w:space="0" w:color="auto"/>
            </w:tcBorders>
            <w:hideMark/>
          </w:tcPr>
          <w:p w:rsidR="00225F81" w:rsidRPr="001B743A" w:rsidRDefault="00225F81" w:rsidP="00225F81">
            <w:pPr>
              <w:jc w:val="center"/>
              <w:rPr>
                <w:rFonts w:ascii="Times New Roman" w:hAnsi="Times New Roman" w:cs="Times New Roman"/>
                <w:b/>
                <w:sz w:val="24"/>
                <w:szCs w:val="24"/>
              </w:rPr>
            </w:pPr>
            <w:r w:rsidRPr="001B743A">
              <w:rPr>
                <w:rFonts w:ascii="Times New Roman" w:hAnsi="Times New Roman" w:cs="Times New Roman"/>
                <w:b/>
                <w:sz w:val="24"/>
                <w:szCs w:val="24"/>
              </w:rPr>
              <w:t>Количество часов</w:t>
            </w:r>
          </w:p>
        </w:tc>
        <w:tc>
          <w:tcPr>
            <w:tcW w:w="2268" w:type="dxa"/>
            <w:tcBorders>
              <w:top w:val="single" w:sz="4" w:space="0" w:color="auto"/>
              <w:left w:val="single" w:sz="4" w:space="0" w:color="auto"/>
              <w:bottom w:val="single" w:sz="4" w:space="0" w:color="auto"/>
              <w:right w:val="single" w:sz="4" w:space="0" w:color="auto"/>
            </w:tcBorders>
            <w:hideMark/>
          </w:tcPr>
          <w:p w:rsidR="00225F81" w:rsidRPr="001B743A" w:rsidRDefault="00225F81" w:rsidP="00225F81">
            <w:pPr>
              <w:jc w:val="center"/>
              <w:rPr>
                <w:rFonts w:ascii="Times New Roman" w:hAnsi="Times New Roman" w:cs="Times New Roman"/>
                <w:b/>
                <w:sz w:val="24"/>
                <w:szCs w:val="24"/>
              </w:rPr>
            </w:pPr>
            <w:r w:rsidRPr="001B743A">
              <w:rPr>
                <w:rFonts w:ascii="Times New Roman" w:hAnsi="Times New Roman" w:cs="Times New Roman"/>
                <w:b/>
                <w:sz w:val="24"/>
                <w:szCs w:val="24"/>
              </w:rPr>
              <w:t>Наименование реализуемых программ</w:t>
            </w:r>
          </w:p>
        </w:tc>
        <w:tc>
          <w:tcPr>
            <w:tcW w:w="2693" w:type="dxa"/>
            <w:tcBorders>
              <w:top w:val="single" w:sz="4" w:space="0" w:color="auto"/>
              <w:left w:val="single" w:sz="4" w:space="0" w:color="auto"/>
              <w:bottom w:val="single" w:sz="4" w:space="0" w:color="auto"/>
              <w:right w:val="single" w:sz="4" w:space="0" w:color="auto"/>
            </w:tcBorders>
            <w:hideMark/>
          </w:tcPr>
          <w:p w:rsidR="00225F81" w:rsidRPr="001B743A" w:rsidRDefault="00225F81" w:rsidP="00225F81">
            <w:pPr>
              <w:jc w:val="center"/>
              <w:rPr>
                <w:rFonts w:ascii="Times New Roman" w:hAnsi="Times New Roman" w:cs="Times New Roman"/>
                <w:b/>
                <w:sz w:val="24"/>
                <w:szCs w:val="24"/>
              </w:rPr>
            </w:pPr>
            <w:r w:rsidRPr="001B743A">
              <w:rPr>
                <w:rFonts w:ascii="Times New Roman" w:hAnsi="Times New Roman" w:cs="Times New Roman"/>
                <w:b/>
                <w:sz w:val="24"/>
                <w:szCs w:val="24"/>
              </w:rPr>
              <w:t>Формы организации</w:t>
            </w:r>
          </w:p>
        </w:tc>
        <w:tc>
          <w:tcPr>
            <w:tcW w:w="2268" w:type="dxa"/>
            <w:tcBorders>
              <w:top w:val="single" w:sz="4" w:space="0" w:color="auto"/>
              <w:left w:val="single" w:sz="4" w:space="0" w:color="auto"/>
              <w:bottom w:val="single" w:sz="4" w:space="0" w:color="auto"/>
              <w:right w:val="single" w:sz="4" w:space="0" w:color="auto"/>
            </w:tcBorders>
            <w:hideMark/>
          </w:tcPr>
          <w:p w:rsidR="00225F81" w:rsidRPr="001B743A" w:rsidRDefault="00225F81" w:rsidP="00225F81">
            <w:pPr>
              <w:jc w:val="center"/>
              <w:rPr>
                <w:rFonts w:ascii="Times New Roman" w:hAnsi="Times New Roman" w:cs="Times New Roman"/>
                <w:b/>
                <w:sz w:val="24"/>
                <w:szCs w:val="24"/>
              </w:rPr>
            </w:pPr>
            <w:r w:rsidRPr="001B743A">
              <w:rPr>
                <w:rFonts w:ascii="Times New Roman" w:hAnsi="Times New Roman" w:cs="Times New Roman"/>
                <w:b/>
                <w:sz w:val="24"/>
                <w:szCs w:val="24"/>
              </w:rPr>
              <w:t>Кем проводятся занятия</w:t>
            </w:r>
          </w:p>
        </w:tc>
      </w:tr>
      <w:tr w:rsidR="00225F81" w:rsidRPr="001B743A" w:rsidTr="00225F81">
        <w:trPr>
          <w:trHeight w:val="900"/>
        </w:trPr>
        <w:tc>
          <w:tcPr>
            <w:tcW w:w="2498" w:type="dxa"/>
            <w:tcBorders>
              <w:top w:val="single" w:sz="4" w:space="0" w:color="auto"/>
              <w:left w:val="single" w:sz="4" w:space="0" w:color="auto"/>
              <w:bottom w:val="single" w:sz="4" w:space="0" w:color="auto"/>
              <w:right w:val="single" w:sz="4" w:space="0" w:color="auto"/>
            </w:tcBorders>
            <w:hideMark/>
          </w:tcPr>
          <w:p w:rsidR="00225F81" w:rsidRPr="001B743A" w:rsidRDefault="00225F81" w:rsidP="00225F81">
            <w:pPr>
              <w:rPr>
                <w:rFonts w:ascii="Times New Roman" w:hAnsi="Times New Roman" w:cs="Times New Roman"/>
                <w:sz w:val="24"/>
                <w:szCs w:val="24"/>
              </w:rPr>
            </w:pPr>
            <w:r w:rsidRPr="001B743A">
              <w:rPr>
                <w:rFonts w:ascii="Times New Roman" w:hAnsi="Times New Roman" w:cs="Times New Roman"/>
                <w:sz w:val="24"/>
                <w:szCs w:val="24"/>
              </w:rPr>
              <w:t>Спортивно-оздоровительное</w:t>
            </w:r>
          </w:p>
        </w:tc>
        <w:tc>
          <w:tcPr>
            <w:tcW w:w="992" w:type="dxa"/>
            <w:tcBorders>
              <w:top w:val="single" w:sz="4" w:space="0" w:color="auto"/>
              <w:left w:val="single" w:sz="4" w:space="0" w:color="auto"/>
              <w:bottom w:val="single" w:sz="4" w:space="0" w:color="auto"/>
              <w:right w:val="single" w:sz="4" w:space="0" w:color="auto"/>
            </w:tcBorders>
            <w:hideMark/>
          </w:tcPr>
          <w:p w:rsidR="00225F81" w:rsidRPr="001B743A" w:rsidRDefault="00225F81" w:rsidP="00225F81">
            <w:pPr>
              <w:jc w:val="center"/>
              <w:rPr>
                <w:rFonts w:ascii="Times New Roman" w:hAnsi="Times New Roman" w:cs="Times New Roman"/>
                <w:sz w:val="24"/>
                <w:szCs w:val="24"/>
              </w:rPr>
            </w:pPr>
            <w:r w:rsidRPr="001B743A">
              <w:rPr>
                <w:rFonts w:ascii="Times New Roman" w:hAnsi="Times New Roman" w:cs="Times New Roman"/>
                <w:sz w:val="24"/>
                <w:szCs w:val="24"/>
              </w:rPr>
              <w:t>2</w:t>
            </w:r>
          </w:p>
        </w:tc>
        <w:tc>
          <w:tcPr>
            <w:tcW w:w="2268" w:type="dxa"/>
            <w:tcBorders>
              <w:top w:val="single" w:sz="4" w:space="0" w:color="auto"/>
              <w:left w:val="single" w:sz="4" w:space="0" w:color="auto"/>
              <w:bottom w:val="single" w:sz="4" w:space="0" w:color="auto"/>
              <w:right w:val="single" w:sz="4" w:space="0" w:color="auto"/>
            </w:tcBorders>
            <w:hideMark/>
          </w:tcPr>
          <w:p w:rsidR="00225F81" w:rsidRPr="001B743A" w:rsidRDefault="00225F81" w:rsidP="00225F81">
            <w:pPr>
              <w:rPr>
                <w:rFonts w:ascii="Times New Roman" w:hAnsi="Times New Roman" w:cs="Times New Roman"/>
                <w:sz w:val="24"/>
                <w:szCs w:val="24"/>
              </w:rPr>
            </w:pPr>
            <w:r w:rsidRPr="001B743A">
              <w:rPr>
                <w:rFonts w:ascii="Times New Roman" w:hAnsi="Times New Roman" w:cs="Times New Roman"/>
                <w:sz w:val="24"/>
                <w:szCs w:val="24"/>
              </w:rPr>
              <w:t xml:space="preserve"> «Юные спортсмены»</w:t>
            </w:r>
          </w:p>
        </w:tc>
        <w:tc>
          <w:tcPr>
            <w:tcW w:w="2693" w:type="dxa"/>
            <w:tcBorders>
              <w:top w:val="single" w:sz="4" w:space="0" w:color="auto"/>
              <w:left w:val="single" w:sz="4" w:space="0" w:color="auto"/>
              <w:bottom w:val="single" w:sz="4" w:space="0" w:color="auto"/>
              <w:right w:val="single" w:sz="4" w:space="0" w:color="auto"/>
            </w:tcBorders>
            <w:hideMark/>
          </w:tcPr>
          <w:p w:rsidR="00225F81" w:rsidRPr="001B743A" w:rsidRDefault="00225F81" w:rsidP="00225F81">
            <w:pPr>
              <w:rPr>
                <w:rFonts w:ascii="Times New Roman" w:hAnsi="Times New Roman" w:cs="Times New Roman"/>
                <w:sz w:val="24"/>
                <w:szCs w:val="24"/>
              </w:rPr>
            </w:pPr>
            <w:r w:rsidRPr="001B743A">
              <w:rPr>
                <w:rFonts w:ascii="Times New Roman" w:hAnsi="Times New Roman" w:cs="Times New Roman"/>
                <w:sz w:val="24"/>
                <w:szCs w:val="24"/>
              </w:rPr>
              <w:t>Подвижные игры, соревнования на свежем воздухе, беседы, соревнования, игры.</w:t>
            </w:r>
          </w:p>
        </w:tc>
        <w:tc>
          <w:tcPr>
            <w:tcW w:w="2268" w:type="dxa"/>
            <w:tcBorders>
              <w:top w:val="single" w:sz="4" w:space="0" w:color="auto"/>
              <w:left w:val="single" w:sz="4" w:space="0" w:color="auto"/>
              <w:bottom w:val="single" w:sz="4" w:space="0" w:color="auto"/>
              <w:right w:val="single" w:sz="4" w:space="0" w:color="auto"/>
            </w:tcBorders>
          </w:tcPr>
          <w:p w:rsidR="00225F81" w:rsidRPr="001B743A" w:rsidRDefault="00225F81" w:rsidP="00225F81">
            <w:pPr>
              <w:rPr>
                <w:rFonts w:ascii="Times New Roman" w:hAnsi="Times New Roman" w:cs="Times New Roman"/>
                <w:sz w:val="24"/>
                <w:szCs w:val="24"/>
              </w:rPr>
            </w:pPr>
            <w:r w:rsidRPr="001B743A">
              <w:rPr>
                <w:rFonts w:ascii="Times New Roman" w:hAnsi="Times New Roman" w:cs="Times New Roman"/>
                <w:sz w:val="24"/>
                <w:szCs w:val="24"/>
              </w:rPr>
              <w:t xml:space="preserve">Учитель физкультуры </w:t>
            </w:r>
            <w:proofErr w:type="spellStart"/>
            <w:r w:rsidRPr="001B743A">
              <w:rPr>
                <w:rFonts w:ascii="Times New Roman" w:hAnsi="Times New Roman" w:cs="Times New Roman"/>
                <w:sz w:val="24"/>
                <w:szCs w:val="24"/>
              </w:rPr>
              <w:t>Нигматуллин</w:t>
            </w:r>
            <w:proofErr w:type="spellEnd"/>
            <w:r w:rsidRPr="001B743A">
              <w:rPr>
                <w:rFonts w:ascii="Times New Roman" w:hAnsi="Times New Roman" w:cs="Times New Roman"/>
                <w:sz w:val="24"/>
                <w:szCs w:val="24"/>
              </w:rPr>
              <w:t xml:space="preserve"> Х.Т.</w:t>
            </w:r>
          </w:p>
          <w:p w:rsidR="00225F81" w:rsidRPr="001B743A" w:rsidRDefault="00225F81" w:rsidP="00225F81">
            <w:pPr>
              <w:rPr>
                <w:rFonts w:ascii="Times New Roman" w:hAnsi="Times New Roman" w:cs="Times New Roman"/>
                <w:sz w:val="24"/>
                <w:szCs w:val="24"/>
              </w:rPr>
            </w:pPr>
          </w:p>
          <w:p w:rsidR="00225F81" w:rsidRPr="001B743A" w:rsidRDefault="00225F81" w:rsidP="00225F81">
            <w:pPr>
              <w:rPr>
                <w:rFonts w:ascii="Times New Roman" w:hAnsi="Times New Roman" w:cs="Times New Roman"/>
                <w:sz w:val="24"/>
                <w:szCs w:val="24"/>
              </w:rPr>
            </w:pPr>
          </w:p>
        </w:tc>
      </w:tr>
      <w:tr w:rsidR="00225F81" w:rsidRPr="001B743A" w:rsidTr="00225F81">
        <w:trPr>
          <w:trHeight w:val="2742"/>
        </w:trPr>
        <w:tc>
          <w:tcPr>
            <w:tcW w:w="2498" w:type="dxa"/>
            <w:vMerge w:val="restart"/>
            <w:tcBorders>
              <w:top w:val="single" w:sz="4" w:space="0" w:color="auto"/>
              <w:left w:val="single" w:sz="4" w:space="0" w:color="auto"/>
              <w:right w:val="single" w:sz="4" w:space="0" w:color="auto"/>
            </w:tcBorders>
            <w:hideMark/>
          </w:tcPr>
          <w:p w:rsidR="00225F81" w:rsidRPr="001B743A" w:rsidRDefault="00225F81" w:rsidP="00225F81">
            <w:pPr>
              <w:rPr>
                <w:rFonts w:ascii="Times New Roman" w:hAnsi="Times New Roman" w:cs="Times New Roman"/>
                <w:sz w:val="24"/>
                <w:szCs w:val="24"/>
              </w:rPr>
            </w:pPr>
            <w:r w:rsidRPr="001B743A">
              <w:rPr>
                <w:rFonts w:ascii="Times New Roman" w:hAnsi="Times New Roman" w:cs="Times New Roman"/>
                <w:sz w:val="24"/>
                <w:szCs w:val="24"/>
              </w:rPr>
              <w:t>Духовно-нравственное</w:t>
            </w:r>
          </w:p>
        </w:tc>
        <w:tc>
          <w:tcPr>
            <w:tcW w:w="992" w:type="dxa"/>
            <w:tcBorders>
              <w:top w:val="single" w:sz="4" w:space="0" w:color="auto"/>
              <w:left w:val="single" w:sz="4" w:space="0" w:color="auto"/>
              <w:bottom w:val="single" w:sz="4" w:space="0" w:color="auto"/>
              <w:right w:val="single" w:sz="4" w:space="0" w:color="auto"/>
            </w:tcBorders>
            <w:hideMark/>
          </w:tcPr>
          <w:p w:rsidR="00225F81" w:rsidRPr="001B743A" w:rsidRDefault="00225F81" w:rsidP="00225F81">
            <w:pPr>
              <w:jc w:val="center"/>
              <w:rPr>
                <w:rFonts w:ascii="Times New Roman" w:hAnsi="Times New Roman" w:cs="Times New Roman"/>
                <w:sz w:val="24"/>
                <w:szCs w:val="24"/>
              </w:rPr>
            </w:pPr>
            <w:r w:rsidRPr="001B743A">
              <w:rPr>
                <w:rFonts w:ascii="Times New Roman" w:hAnsi="Times New Roman" w:cs="Times New Roman"/>
                <w:sz w:val="24"/>
                <w:szCs w:val="24"/>
              </w:rPr>
              <w:t>1</w:t>
            </w:r>
          </w:p>
        </w:tc>
        <w:tc>
          <w:tcPr>
            <w:tcW w:w="2268" w:type="dxa"/>
            <w:tcBorders>
              <w:top w:val="single" w:sz="4" w:space="0" w:color="auto"/>
              <w:left w:val="single" w:sz="4" w:space="0" w:color="auto"/>
              <w:bottom w:val="single" w:sz="4" w:space="0" w:color="auto"/>
              <w:right w:val="single" w:sz="4" w:space="0" w:color="auto"/>
            </w:tcBorders>
            <w:hideMark/>
          </w:tcPr>
          <w:p w:rsidR="00225F81" w:rsidRPr="001B743A" w:rsidRDefault="00225F81" w:rsidP="00225F81">
            <w:pPr>
              <w:rPr>
                <w:rFonts w:ascii="Times New Roman" w:hAnsi="Times New Roman" w:cs="Times New Roman"/>
                <w:sz w:val="24"/>
                <w:szCs w:val="24"/>
              </w:rPr>
            </w:pPr>
            <w:r w:rsidRPr="001B743A">
              <w:rPr>
                <w:rFonts w:ascii="Times New Roman" w:hAnsi="Times New Roman" w:cs="Times New Roman"/>
                <w:sz w:val="24"/>
                <w:szCs w:val="24"/>
              </w:rPr>
              <w:t>«Россия и я»</w:t>
            </w:r>
          </w:p>
        </w:tc>
        <w:tc>
          <w:tcPr>
            <w:tcW w:w="2693" w:type="dxa"/>
            <w:vMerge w:val="restart"/>
            <w:tcBorders>
              <w:top w:val="single" w:sz="4" w:space="0" w:color="auto"/>
              <w:left w:val="single" w:sz="4" w:space="0" w:color="auto"/>
              <w:right w:val="single" w:sz="4" w:space="0" w:color="auto"/>
            </w:tcBorders>
            <w:hideMark/>
          </w:tcPr>
          <w:p w:rsidR="00225F81" w:rsidRPr="001B743A" w:rsidRDefault="00225F81" w:rsidP="00225F81">
            <w:pPr>
              <w:rPr>
                <w:rFonts w:ascii="Times New Roman" w:hAnsi="Times New Roman" w:cs="Times New Roman"/>
                <w:sz w:val="24"/>
                <w:szCs w:val="24"/>
              </w:rPr>
            </w:pPr>
            <w:proofErr w:type="gramStart"/>
            <w:r w:rsidRPr="001B743A">
              <w:rPr>
                <w:rFonts w:ascii="Times New Roman" w:hAnsi="Times New Roman" w:cs="Times New Roman"/>
                <w:sz w:val="24"/>
                <w:szCs w:val="24"/>
              </w:rPr>
              <w:t>Беседы о России, родине, родном крае, знакомство с историей, бытом, традициями родного края, круглые столы, исследовательская деятельность, экскурсии, конкурсы творческих работ</w:t>
            </w:r>
            <w:proofErr w:type="gramEnd"/>
          </w:p>
          <w:p w:rsidR="00225F81" w:rsidRPr="001B743A" w:rsidRDefault="00225F81" w:rsidP="00225F81">
            <w:pPr>
              <w:rPr>
                <w:rFonts w:ascii="Times New Roman" w:hAnsi="Times New Roman" w:cs="Times New Roman"/>
                <w:sz w:val="24"/>
                <w:szCs w:val="24"/>
              </w:rPr>
            </w:pPr>
          </w:p>
          <w:p w:rsidR="00225F81" w:rsidRPr="001B743A" w:rsidRDefault="00225F81" w:rsidP="00225F81">
            <w:pPr>
              <w:rPr>
                <w:rFonts w:ascii="Times New Roman" w:hAnsi="Times New Roman" w:cs="Times New Roman"/>
                <w:sz w:val="24"/>
                <w:szCs w:val="24"/>
              </w:rPr>
            </w:pPr>
          </w:p>
        </w:tc>
        <w:tc>
          <w:tcPr>
            <w:tcW w:w="2268" w:type="dxa"/>
            <w:tcBorders>
              <w:top w:val="single" w:sz="4" w:space="0" w:color="auto"/>
              <w:left w:val="single" w:sz="4" w:space="0" w:color="auto"/>
              <w:right w:val="single" w:sz="4" w:space="0" w:color="auto"/>
            </w:tcBorders>
            <w:hideMark/>
          </w:tcPr>
          <w:p w:rsidR="00225F81" w:rsidRPr="001B743A" w:rsidRDefault="00225F81" w:rsidP="00225F81">
            <w:pPr>
              <w:rPr>
                <w:rFonts w:ascii="Times New Roman" w:hAnsi="Times New Roman" w:cs="Times New Roman"/>
                <w:sz w:val="24"/>
                <w:szCs w:val="24"/>
              </w:rPr>
            </w:pPr>
            <w:r w:rsidRPr="001B743A">
              <w:rPr>
                <w:rFonts w:ascii="Times New Roman" w:hAnsi="Times New Roman" w:cs="Times New Roman"/>
                <w:sz w:val="24"/>
                <w:szCs w:val="24"/>
              </w:rPr>
              <w:lastRenderedPageBreak/>
              <w:t xml:space="preserve">Учитель татарского языка </w:t>
            </w:r>
            <w:proofErr w:type="spellStart"/>
            <w:r w:rsidRPr="001B743A">
              <w:rPr>
                <w:rFonts w:ascii="Times New Roman" w:hAnsi="Times New Roman" w:cs="Times New Roman"/>
                <w:sz w:val="24"/>
                <w:szCs w:val="24"/>
              </w:rPr>
              <w:t>Ишкулова</w:t>
            </w:r>
            <w:proofErr w:type="spellEnd"/>
            <w:r w:rsidRPr="001B743A">
              <w:rPr>
                <w:rFonts w:ascii="Times New Roman" w:hAnsi="Times New Roman" w:cs="Times New Roman"/>
                <w:sz w:val="24"/>
                <w:szCs w:val="24"/>
              </w:rPr>
              <w:t xml:space="preserve"> Р.А.</w:t>
            </w:r>
          </w:p>
          <w:p w:rsidR="00225F81" w:rsidRPr="001B743A" w:rsidRDefault="00225F81" w:rsidP="00225F81">
            <w:pPr>
              <w:rPr>
                <w:rFonts w:ascii="Times New Roman" w:hAnsi="Times New Roman" w:cs="Times New Roman"/>
                <w:sz w:val="24"/>
                <w:szCs w:val="24"/>
              </w:rPr>
            </w:pPr>
          </w:p>
          <w:p w:rsidR="00225F81" w:rsidRPr="001B743A" w:rsidRDefault="00225F81" w:rsidP="00225F81">
            <w:pPr>
              <w:rPr>
                <w:rFonts w:ascii="Times New Roman" w:hAnsi="Times New Roman" w:cs="Times New Roman"/>
                <w:sz w:val="24"/>
                <w:szCs w:val="24"/>
              </w:rPr>
            </w:pPr>
          </w:p>
          <w:p w:rsidR="00225F81" w:rsidRPr="001B743A" w:rsidRDefault="00225F81" w:rsidP="00225F81">
            <w:pPr>
              <w:rPr>
                <w:rFonts w:ascii="Times New Roman" w:hAnsi="Times New Roman" w:cs="Times New Roman"/>
                <w:sz w:val="24"/>
                <w:szCs w:val="24"/>
              </w:rPr>
            </w:pPr>
          </w:p>
          <w:p w:rsidR="00225F81" w:rsidRPr="001B743A" w:rsidRDefault="00225F81" w:rsidP="00225F81">
            <w:pPr>
              <w:rPr>
                <w:rFonts w:ascii="Times New Roman" w:hAnsi="Times New Roman" w:cs="Times New Roman"/>
                <w:sz w:val="24"/>
                <w:szCs w:val="24"/>
              </w:rPr>
            </w:pPr>
          </w:p>
        </w:tc>
      </w:tr>
      <w:tr w:rsidR="00225F81" w:rsidRPr="001B743A" w:rsidTr="00225F81">
        <w:trPr>
          <w:trHeight w:val="557"/>
        </w:trPr>
        <w:tc>
          <w:tcPr>
            <w:tcW w:w="2498" w:type="dxa"/>
            <w:vMerge/>
            <w:tcBorders>
              <w:left w:val="single" w:sz="4" w:space="0" w:color="auto"/>
              <w:bottom w:val="single" w:sz="4" w:space="0" w:color="auto"/>
              <w:right w:val="single" w:sz="4" w:space="0" w:color="auto"/>
            </w:tcBorders>
            <w:hideMark/>
          </w:tcPr>
          <w:p w:rsidR="00225F81" w:rsidRPr="001B743A" w:rsidRDefault="00225F81" w:rsidP="00225F81">
            <w:pP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rsidR="00225F81" w:rsidRPr="001B743A" w:rsidRDefault="00225F81" w:rsidP="00225F81">
            <w:pPr>
              <w:jc w:val="center"/>
              <w:rPr>
                <w:rFonts w:ascii="Times New Roman" w:hAnsi="Times New Roman" w:cs="Times New Roman"/>
                <w:sz w:val="24"/>
                <w:szCs w:val="24"/>
              </w:rPr>
            </w:pPr>
            <w:r w:rsidRPr="001B743A">
              <w:rPr>
                <w:rFonts w:ascii="Times New Roman" w:hAnsi="Times New Roman" w:cs="Times New Roman"/>
                <w:sz w:val="24"/>
                <w:szCs w:val="24"/>
              </w:rPr>
              <w:t>1</w:t>
            </w:r>
          </w:p>
        </w:tc>
        <w:tc>
          <w:tcPr>
            <w:tcW w:w="2268" w:type="dxa"/>
            <w:tcBorders>
              <w:top w:val="single" w:sz="4" w:space="0" w:color="auto"/>
              <w:left w:val="single" w:sz="4" w:space="0" w:color="auto"/>
              <w:bottom w:val="single" w:sz="4" w:space="0" w:color="auto"/>
              <w:right w:val="single" w:sz="4" w:space="0" w:color="auto"/>
            </w:tcBorders>
            <w:hideMark/>
          </w:tcPr>
          <w:p w:rsidR="00225F81" w:rsidRPr="001B743A" w:rsidRDefault="00225F81" w:rsidP="00225F81">
            <w:pPr>
              <w:rPr>
                <w:rFonts w:ascii="Times New Roman" w:hAnsi="Times New Roman" w:cs="Times New Roman"/>
                <w:sz w:val="24"/>
                <w:szCs w:val="24"/>
              </w:rPr>
            </w:pPr>
            <w:r w:rsidRPr="001B743A">
              <w:rPr>
                <w:rFonts w:ascii="Times New Roman" w:hAnsi="Times New Roman" w:cs="Times New Roman"/>
                <w:sz w:val="24"/>
                <w:szCs w:val="24"/>
              </w:rPr>
              <w:t>«Наш дом и мы в нём»</w:t>
            </w:r>
          </w:p>
        </w:tc>
        <w:tc>
          <w:tcPr>
            <w:tcW w:w="2693" w:type="dxa"/>
            <w:vMerge/>
            <w:tcBorders>
              <w:left w:val="single" w:sz="4" w:space="0" w:color="auto"/>
              <w:bottom w:val="single" w:sz="4" w:space="0" w:color="auto"/>
              <w:right w:val="single" w:sz="4" w:space="0" w:color="auto"/>
            </w:tcBorders>
            <w:hideMark/>
          </w:tcPr>
          <w:p w:rsidR="00225F81" w:rsidRPr="001B743A" w:rsidRDefault="00225F81" w:rsidP="00225F81">
            <w:pPr>
              <w:rPr>
                <w:rFonts w:ascii="Times New Roman" w:hAnsi="Times New Roman" w:cs="Times New Roman"/>
                <w:sz w:val="24"/>
                <w:szCs w:val="24"/>
              </w:rPr>
            </w:pPr>
          </w:p>
        </w:tc>
        <w:tc>
          <w:tcPr>
            <w:tcW w:w="2268" w:type="dxa"/>
            <w:tcBorders>
              <w:left w:val="single" w:sz="4" w:space="0" w:color="auto"/>
              <w:bottom w:val="single" w:sz="4" w:space="0" w:color="auto"/>
              <w:right w:val="single" w:sz="4" w:space="0" w:color="auto"/>
            </w:tcBorders>
            <w:hideMark/>
          </w:tcPr>
          <w:p w:rsidR="00225F81" w:rsidRPr="001B743A" w:rsidRDefault="00225F81" w:rsidP="00225F81">
            <w:pPr>
              <w:rPr>
                <w:rFonts w:ascii="Times New Roman" w:hAnsi="Times New Roman" w:cs="Times New Roman"/>
                <w:sz w:val="24"/>
                <w:szCs w:val="24"/>
              </w:rPr>
            </w:pPr>
            <w:r w:rsidRPr="001B743A">
              <w:rPr>
                <w:rFonts w:ascii="Times New Roman" w:hAnsi="Times New Roman" w:cs="Times New Roman"/>
                <w:sz w:val="24"/>
                <w:szCs w:val="24"/>
              </w:rPr>
              <w:t xml:space="preserve">Сельский библиотекарь </w:t>
            </w:r>
            <w:proofErr w:type="spellStart"/>
            <w:r w:rsidRPr="001B743A">
              <w:rPr>
                <w:rFonts w:ascii="Times New Roman" w:hAnsi="Times New Roman" w:cs="Times New Roman"/>
                <w:sz w:val="24"/>
                <w:szCs w:val="24"/>
              </w:rPr>
              <w:lastRenderedPageBreak/>
              <w:t>Аллагулова</w:t>
            </w:r>
            <w:proofErr w:type="spellEnd"/>
            <w:r w:rsidRPr="001B743A">
              <w:rPr>
                <w:rFonts w:ascii="Times New Roman" w:hAnsi="Times New Roman" w:cs="Times New Roman"/>
                <w:sz w:val="24"/>
                <w:szCs w:val="24"/>
              </w:rPr>
              <w:t xml:space="preserve"> Р.С.</w:t>
            </w:r>
          </w:p>
        </w:tc>
      </w:tr>
      <w:tr w:rsidR="00225F81" w:rsidRPr="001B743A" w:rsidTr="00225F81">
        <w:trPr>
          <w:trHeight w:val="935"/>
        </w:trPr>
        <w:tc>
          <w:tcPr>
            <w:tcW w:w="2498" w:type="dxa"/>
            <w:vMerge w:val="restart"/>
            <w:tcBorders>
              <w:top w:val="single" w:sz="4" w:space="0" w:color="auto"/>
              <w:left w:val="single" w:sz="4" w:space="0" w:color="auto"/>
              <w:bottom w:val="single" w:sz="4" w:space="0" w:color="auto"/>
              <w:right w:val="single" w:sz="4" w:space="0" w:color="auto"/>
            </w:tcBorders>
            <w:hideMark/>
          </w:tcPr>
          <w:p w:rsidR="00225F81" w:rsidRPr="001B743A" w:rsidRDefault="00225F81" w:rsidP="00225F81">
            <w:pPr>
              <w:rPr>
                <w:rFonts w:ascii="Times New Roman" w:hAnsi="Times New Roman" w:cs="Times New Roman"/>
                <w:sz w:val="24"/>
                <w:szCs w:val="24"/>
              </w:rPr>
            </w:pPr>
            <w:proofErr w:type="spellStart"/>
            <w:r w:rsidRPr="001B743A">
              <w:rPr>
                <w:rFonts w:ascii="Times New Roman" w:hAnsi="Times New Roman" w:cs="Times New Roman"/>
                <w:sz w:val="24"/>
                <w:szCs w:val="24"/>
              </w:rPr>
              <w:lastRenderedPageBreak/>
              <w:t>Общеинтеллектуальное</w:t>
            </w:r>
            <w:proofErr w:type="spellEnd"/>
          </w:p>
        </w:tc>
        <w:tc>
          <w:tcPr>
            <w:tcW w:w="992" w:type="dxa"/>
            <w:tcBorders>
              <w:top w:val="single" w:sz="4" w:space="0" w:color="auto"/>
              <w:left w:val="single" w:sz="4" w:space="0" w:color="auto"/>
              <w:bottom w:val="single" w:sz="4" w:space="0" w:color="auto"/>
              <w:right w:val="single" w:sz="4" w:space="0" w:color="auto"/>
            </w:tcBorders>
            <w:hideMark/>
          </w:tcPr>
          <w:p w:rsidR="00225F81" w:rsidRPr="001B743A" w:rsidRDefault="00225F81" w:rsidP="00225F81">
            <w:pPr>
              <w:jc w:val="center"/>
              <w:rPr>
                <w:rFonts w:ascii="Times New Roman" w:hAnsi="Times New Roman" w:cs="Times New Roman"/>
                <w:sz w:val="24"/>
                <w:szCs w:val="24"/>
              </w:rPr>
            </w:pPr>
            <w:r w:rsidRPr="001B743A">
              <w:rPr>
                <w:rFonts w:ascii="Times New Roman" w:hAnsi="Times New Roman" w:cs="Times New Roman"/>
                <w:sz w:val="24"/>
                <w:szCs w:val="24"/>
              </w:rPr>
              <w:t>1</w:t>
            </w:r>
          </w:p>
        </w:tc>
        <w:tc>
          <w:tcPr>
            <w:tcW w:w="2268" w:type="dxa"/>
            <w:tcBorders>
              <w:top w:val="single" w:sz="4" w:space="0" w:color="auto"/>
              <w:left w:val="single" w:sz="4" w:space="0" w:color="auto"/>
              <w:bottom w:val="single" w:sz="4" w:space="0" w:color="auto"/>
              <w:right w:val="single" w:sz="4" w:space="0" w:color="auto"/>
            </w:tcBorders>
          </w:tcPr>
          <w:p w:rsidR="00225F81" w:rsidRPr="001B743A" w:rsidRDefault="00225F81" w:rsidP="00225F81">
            <w:pPr>
              <w:rPr>
                <w:rFonts w:ascii="Times New Roman" w:hAnsi="Times New Roman" w:cs="Times New Roman"/>
                <w:sz w:val="24"/>
                <w:szCs w:val="24"/>
              </w:rPr>
            </w:pPr>
            <w:r w:rsidRPr="001B743A">
              <w:rPr>
                <w:rFonts w:ascii="Times New Roman" w:hAnsi="Times New Roman" w:cs="Times New Roman"/>
                <w:sz w:val="24"/>
                <w:szCs w:val="24"/>
              </w:rPr>
              <w:t>«Школа географа-следопыта»</w:t>
            </w:r>
          </w:p>
          <w:p w:rsidR="00225F81" w:rsidRPr="001B743A" w:rsidRDefault="00225F81" w:rsidP="00225F81">
            <w:pPr>
              <w:rPr>
                <w:rFonts w:ascii="Times New Roman" w:hAnsi="Times New Roman" w:cs="Times New Roman"/>
                <w:sz w:val="24"/>
                <w:szCs w:val="24"/>
              </w:rPr>
            </w:pPr>
          </w:p>
        </w:tc>
        <w:tc>
          <w:tcPr>
            <w:tcW w:w="2693" w:type="dxa"/>
            <w:vMerge w:val="restart"/>
            <w:tcBorders>
              <w:top w:val="single" w:sz="4" w:space="0" w:color="auto"/>
              <w:left w:val="single" w:sz="4" w:space="0" w:color="auto"/>
              <w:bottom w:val="single" w:sz="4" w:space="0" w:color="auto"/>
              <w:right w:val="single" w:sz="4" w:space="0" w:color="auto"/>
            </w:tcBorders>
            <w:hideMark/>
          </w:tcPr>
          <w:p w:rsidR="00225F81" w:rsidRPr="001B743A" w:rsidRDefault="00225F81" w:rsidP="00225F81">
            <w:pPr>
              <w:rPr>
                <w:rFonts w:ascii="Times New Roman" w:hAnsi="Times New Roman" w:cs="Times New Roman"/>
                <w:sz w:val="24"/>
                <w:szCs w:val="24"/>
              </w:rPr>
            </w:pPr>
            <w:r w:rsidRPr="001B743A">
              <w:rPr>
                <w:rFonts w:ascii="Times New Roman" w:hAnsi="Times New Roman" w:cs="Times New Roman"/>
                <w:sz w:val="24"/>
                <w:szCs w:val="24"/>
              </w:rPr>
              <w:t>Занятия по предметам, викторины, олимпиады, работа с научно-познавательной литературой, исследовательская деятельность.</w:t>
            </w:r>
          </w:p>
        </w:tc>
        <w:tc>
          <w:tcPr>
            <w:tcW w:w="2268" w:type="dxa"/>
            <w:tcBorders>
              <w:top w:val="single" w:sz="4" w:space="0" w:color="auto"/>
              <w:left w:val="single" w:sz="4" w:space="0" w:color="auto"/>
              <w:bottom w:val="single" w:sz="4" w:space="0" w:color="auto"/>
              <w:right w:val="single" w:sz="4" w:space="0" w:color="auto"/>
            </w:tcBorders>
          </w:tcPr>
          <w:p w:rsidR="00225F81" w:rsidRPr="001B743A" w:rsidRDefault="00225F81" w:rsidP="00225F81">
            <w:pPr>
              <w:rPr>
                <w:rFonts w:ascii="Times New Roman" w:hAnsi="Times New Roman" w:cs="Times New Roman"/>
                <w:sz w:val="24"/>
                <w:szCs w:val="24"/>
              </w:rPr>
            </w:pPr>
            <w:r w:rsidRPr="001B743A">
              <w:rPr>
                <w:rFonts w:ascii="Times New Roman" w:hAnsi="Times New Roman" w:cs="Times New Roman"/>
                <w:sz w:val="24"/>
                <w:szCs w:val="24"/>
              </w:rPr>
              <w:t xml:space="preserve"> Учитель географии </w:t>
            </w:r>
            <w:proofErr w:type="spellStart"/>
            <w:r w:rsidRPr="001B743A">
              <w:rPr>
                <w:rFonts w:ascii="Times New Roman" w:hAnsi="Times New Roman" w:cs="Times New Roman"/>
                <w:sz w:val="24"/>
                <w:szCs w:val="24"/>
              </w:rPr>
              <w:t>Халикова</w:t>
            </w:r>
            <w:proofErr w:type="spellEnd"/>
            <w:r w:rsidRPr="001B743A">
              <w:rPr>
                <w:rFonts w:ascii="Times New Roman" w:hAnsi="Times New Roman" w:cs="Times New Roman"/>
                <w:sz w:val="24"/>
                <w:szCs w:val="24"/>
              </w:rPr>
              <w:t xml:space="preserve"> Р.Р.</w:t>
            </w:r>
          </w:p>
          <w:p w:rsidR="00225F81" w:rsidRPr="001B743A" w:rsidRDefault="00225F81" w:rsidP="00225F81">
            <w:pPr>
              <w:rPr>
                <w:rFonts w:ascii="Times New Roman" w:hAnsi="Times New Roman" w:cs="Times New Roman"/>
                <w:sz w:val="24"/>
                <w:szCs w:val="24"/>
              </w:rPr>
            </w:pPr>
          </w:p>
          <w:p w:rsidR="00225F81" w:rsidRPr="001B743A" w:rsidRDefault="00225F81" w:rsidP="00225F81">
            <w:pPr>
              <w:rPr>
                <w:rFonts w:ascii="Times New Roman" w:hAnsi="Times New Roman" w:cs="Times New Roman"/>
                <w:sz w:val="24"/>
                <w:szCs w:val="24"/>
              </w:rPr>
            </w:pPr>
          </w:p>
        </w:tc>
      </w:tr>
      <w:tr w:rsidR="00225F81" w:rsidRPr="001B743A" w:rsidTr="00225F81">
        <w:trPr>
          <w:trHeight w:val="834"/>
        </w:trPr>
        <w:tc>
          <w:tcPr>
            <w:tcW w:w="2498" w:type="dxa"/>
            <w:vMerge/>
            <w:tcBorders>
              <w:top w:val="single" w:sz="4" w:space="0" w:color="auto"/>
              <w:left w:val="single" w:sz="4" w:space="0" w:color="auto"/>
              <w:bottom w:val="single" w:sz="4" w:space="0" w:color="auto"/>
              <w:right w:val="single" w:sz="4" w:space="0" w:color="auto"/>
            </w:tcBorders>
            <w:vAlign w:val="center"/>
            <w:hideMark/>
          </w:tcPr>
          <w:p w:rsidR="00225F81" w:rsidRPr="001B743A" w:rsidRDefault="00225F81" w:rsidP="00225F81">
            <w:pP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rsidR="00225F81" w:rsidRPr="001B743A" w:rsidRDefault="00225F81" w:rsidP="00225F81">
            <w:pPr>
              <w:jc w:val="center"/>
              <w:rPr>
                <w:rFonts w:ascii="Times New Roman" w:hAnsi="Times New Roman" w:cs="Times New Roman"/>
                <w:sz w:val="24"/>
                <w:szCs w:val="24"/>
              </w:rPr>
            </w:pPr>
            <w:r w:rsidRPr="001B743A">
              <w:rPr>
                <w:rFonts w:ascii="Times New Roman" w:hAnsi="Times New Roman" w:cs="Times New Roman"/>
                <w:sz w:val="24"/>
                <w:szCs w:val="24"/>
              </w:rPr>
              <w:t>1</w:t>
            </w:r>
          </w:p>
        </w:tc>
        <w:tc>
          <w:tcPr>
            <w:tcW w:w="2268" w:type="dxa"/>
            <w:tcBorders>
              <w:top w:val="single" w:sz="4" w:space="0" w:color="auto"/>
              <w:left w:val="single" w:sz="4" w:space="0" w:color="auto"/>
              <w:bottom w:val="single" w:sz="4" w:space="0" w:color="auto"/>
              <w:right w:val="single" w:sz="4" w:space="0" w:color="auto"/>
            </w:tcBorders>
            <w:hideMark/>
          </w:tcPr>
          <w:p w:rsidR="00225F81" w:rsidRPr="001B743A" w:rsidRDefault="00225F81" w:rsidP="00225F81">
            <w:pPr>
              <w:rPr>
                <w:rFonts w:ascii="Times New Roman" w:hAnsi="Times New Roman" w:cs="Times New Roman"/>
                <w:sz w:val="24"/>
                <w:szCs w:val="24"/>
              </w:rPr>
            </w:pPr>
            <w:r w:rsidRPr="001B743A">
              <w:rPr>
                <w:rFonts w:ascii="Times New Roman" w:hAnsi="Times New Roman" w:cs="Times New Roman"/>
                <w:sz w:val="24"/>
                <w:szCs w:val="24"/>
              </w:rPr>
              <w:t>«Мастерская по математике»</w:t>
            </w: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225F81" w:rsidRPr="001B743A" w:rsidRDefault="00225F81" w:rsidP="00225F81">
            <w:pPr>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rsidR="00225F81" w:rsidRPr="001B743A" w:rsidRDefault="00225F81" w:rsidP="00225F81">
            <w:pPr>
              <w:rPr>
                <w:rFonts w:ascii="Times New Roman" w:hAnsi="Times New Roman" w:cs="Times New Roman"/>
                <w:sz w:val="24"/>
                <w:szCs w:val="24"/>
              </w:rPr>
            </w:pPr>
            <w:r w:rsidRPr="001B743A">
              <w:rPr>
                <w:rFonts w:ascii="Times New Roman" w:hAnsi="Times New Roman" w:cs="Times New Roman"/>
                <w:sz w:val="24"/>
                <w:szCs w:val="24"/>
              </w:rPr>
              <w:t xml:space="preserve">Учитель математики </w:t>
            </w:r>
            <w:proofErr w:type="spellStart"/>
            <w:r w:rsidRPr="001B743A">
              <w:rPr>
                <w:rFonts w:ascii="Times New Roman" w:hAnsi="Times New Roman" w:cs="Times New Roman"/>
                <w:sz w:val="24"/>
                <w:szCs w:val="24"/>
              </w:rPr>
              <w:t>Нигматуллина</w:t>
            </w:r>
            <w:proofErr w:type="spellEnd"/>
            <w:r w:rsidRPr="001B743A">
              <w:rPr>
                <w:rFonts w:ascii="Times New Roman" w:hAnsi="Times New Roman" w:cs="Times New Roman"/>
                <w:sz w:val="24"/>
                <w:szCs w:val="24"/>
              </w:rPr>
              <w:t xml:space="preserve"> Н.Т.</w:t>
            </w:r>
          </w:p>
        </w:tc>
      </w:tr>
      <w:tr w:rsidR="00225F81" w:rsidRPr="001B743A" w:rsidTr="00225F81">
        <w:trPr>
          <w:trHeight w:val="1400"/>
        </w:trPr>
        <w:tc>
          <w:tcPr>
            <w:tcW w:w="2498" w:type="dxa"/>
            <w:tcBorders>
              <w:top w:val="single" w:sz="4" w:space="0" w:color="auto"/>
              <w:left w:val="single" w:sz="4" w:space="0" w:color="auto"/>
              <w:bottom w:val="single" w:sz="4" w:space="0" w:color="auto"/>
              <w:right w:val="single" w:sz="4" w:space="0" w:color="auto"/>
            </w:tcBorders>
            <w:hideMark/>
          </w:tcPr>
          <w:p w:rsidR="00225F81" w:rsidRPr="001B743A" w:rsidRDefault="00225F81" w:rsidP="00225F81">
            <w:pPr>
              <w:rPr>
                <w:rFonts w:ascii="Times New Roman" w:hAnsi="Times New Roman" w:cs="Times New Roman"/>
                <w:sz w:val="24"/>
                <w:szCs w:val="24"/>
              </w:rPr>
            </w:pPr>
            <w:r w:rsidRPr="001B743A">
              <w:rPr>
                <w:rFonts w:ascii="Times New Roman" w:hAnsi="Times New Roman" w:cs="Times New Roman"/>
                <w:sz w:val="24"/>
                <w:szCs w:val="24"/>
              </w:rPr>
              <w:t>Общекультурное</w:t>
            </w:r>
          </w:p>
        </w:tc>
        <w:tc>
          <w:tcPr>
            <w:tcW w:w="992" w:type="dxa"/>
            <w:tcBorders>
              <w:top w:val="single" w:sz="4" w:space="0" w:color="auto"/>
              <w:left w:val="single" w:sz="4" w:space="0" w:color="auto"/>
              <w:bottom w:val="single" w:sz="4" w:space="0" w:color="auto"/>
              <w:right w:val="single" w:sz="4" w:space="0" w:color="auto"/>
            </w:tcBorders>
            <w:hideMark/>
          </w:tcPr>
          <w:p w:rsidR="00225F81" w:rsidRPr="001B743A" w:rsidRDefault="00225F81" w:rsidP="00225F81">
            <w:pPr>
              <w:jc w:val="center"/>
              <w:rPr>
                <w:rFonts w:ascii="Times New Roman" w:hAnsi="Times New Roman" w:cs="Times New Roman"/>
                <w:sz w:val="24"/>
                <w:szCs w:val="24"/>
              </w:rPr>
            </w:pPr>
            <w:r w:rsidRPr="001B743A">
              <w:rPr>
                <w:rFonts w:ascii="Times New Roman" w:hAnsi="Times New Roman" w:cs="Times New Roman"/>
                <w:sz w:val="24"/>
                <w:szCs w:val="24"/>
              </w:rPr>
              <w:t>2</w:t>
            </w:r>
          </w:p>
        </w:tc>
        <w:tc>
          <w:tcPr>
            <w:tcW w:w="2268" w:type="dxa"/>
            <w:tcBorders>
              <w:top w:val="single" w:sz="4" w:space="0" w:color="auto"/>
              <w:left w:val="single" w:sz="4" w:space="0" w:color="auto"/>
              <w:bottom w:val="single" w:sz="4" w:space="0" w:color="auto"/>
              <w:right w:val="single" w:sz="4" w:space="0" w:color="auto"/>
            </w:tcBorders>
            <w:hideMark/>
          </w:tcPr>
          <w:p w:rsidR="00225F81" w:rsidRPr="001B743A" w:rsidRDefault="00225F81" w:rsidP="00225F81">
            <w:pPr>
              <w:rPr>
                <w:rFonts w:ascii="Times New Roman" w:hAnsi="Times New Roman" w:cs="Times New Roman"/>
                <w:sz w:val="24"/>
                <w:szCs w:val="24"/>
              </w:rPr>
            </w:pPr>
            <w:r w:rsidRPr="001B743A">
              <w:rPr>
                <w:rFonts w:ascii="Times New Roman" w:hAnsi="Times New Roman" w:cs="Times New Roman"/>
                <w:sz w:val="24"/>
                <w:szCs w:val="24"/>
              </w:rPr>
              <w:t xml:space="preserve"> «Хоровая студия»</w:t>
            </w:r>
          </w:p>
        </w:tc>
        <w:tc>
          <w:tcPr>
            <w:tcW w:w="2693" w:type="dxa"/>
            <w:tcBorders>
              <w:top w:val="single" w:sz="4" w:space="0" w:color="auto"/>
              <w:left w:val="single" w:sz="4" w:space="0" w:color="auto"/>
              <w:bottom w:val="single" w:sz="4" w:space="0" w:color="auto"/>
              <w:right w:val="single" w:sz="4" w:space="0" w:color="auto"/>
            </w:tcBorders>
            <w:hideMark/>
          </w:tcPr>
          <w:p w:rsidR="00225F81" w:rsidRPr="001B743A" w:rsidRDefault="00225F81" w:rsidP="00225F81">
            <w:pPr>
              <w:rPr>
                <w:rFonts w:ascii="Times New Roman" w:hAnsi="Times New Roman" w:cs="Times New Roman"/>
                <w:sz w:val="24"/>
                <w:szCs w:val="24"/>
              </w:rPr>
            </w:pPr>
            <w:r w:rsidRPr="001B743A">
              <w:rPr>
                <w:rFonts w:ascii="Times New Roman" w:hAnsi="Times New Roman" w:cs="Times New Roman"/>
                <w:sz w:val="24"/>
                <w:szCs w:val="24"/>
              </w:rPr>
              <w:t>Вокальное и хоровое пение, творческая деятельность,  выступление на концертах и другое</w:t>
            </w:r>
          </w:p>
        </w:tc>
        <w:tc>
          <w:tcPr>
            <w:tcW w:w="2268" w:type="dxa"/>
            <w:tcBorders>
              <w:top w:val="single" w:sz="4" w:space="0" w:color="auto"/>
              <w:left w:val="single" w:sz="4" w:space="0" w:color="auto"/>
              <w:bottom w:val="single" w:sz="4" w:space="0" w:color="auto"/>
              <w:right w:val="single" w:sz="4" w:space="0" w:color="auto"/>
            </w:tcBorders>
          </w:tcPr>
          <w:p w:rsidR="00225F81" w:rsidRPr="001B743A" w:rsidRDefault="00225F81" w:rsidP="00225F81">
            <w:pPr>
              <w:rPr>
                <w:rFonts w:ascii="Times New Roman" w:hAnsi="Times New Roman" w:cs="Times New Roman"/>
                <w:sz w:val="24"/>
                <w:szCs w:val="24"/>
              </w:rPr>
            </w:pPr>
            <w:r w:rsidRPr="001B743A">
              <w:rPr>
                <w:rFonts w:ascii="Times New Roman" w:hAnsi="Times New Roman" w:cs="Times New Roman"/>
                <w:sz w:val="24"/>
                <w:szCs w:val="24"/>
              </w:rPr>
              <w:t xml:space="preserve">Учитель русского языка </w:t>
            </w:r>
            <w:proofErr w:type="spellStart"/>
            <w:r w:rsidRPr="001B743A">
              <w:rPr>
                <w:rFonts w:ascii="Times New Roman" w:hAnsi="Times New Roman" w:cs="Times New Roman"/>
                <w:sz w:val="24"/>
                <w:szCs w:val="24"/>
              </w:rPr>
              <w:t>Юмадеева</w:t>
            </w:r>
            <w:proofErr w:type="spellEnd"/>
            <w:r w:rsidRPr="001B743A">
              <w:rPr>
                <w:rFonts w:ascii="Times New Roman" w:hAnsi="Times New Roman" w:cs="Times New Roman"/>
                <w:sz w:val="24"/>
                <w:szCs w:val="24"/>
              </w:rPr>
              <w:t xml:space="preserve"> З.Х.</w:t>
            </w:r>
          </w:p>
          <w:p w:rsidR="00225F81" w:rsidRPr="001B743A" w:rsidRDefault="00225F81" w:rsidP="00225F81">
            <w:pPr>
              <w:rPr>
                <w:rFonts w:ascii="Times New Roman" w:hAnsi="Times New Roman" w:cs="Times New Roman"/>
                <w:sz w:val="24"/>
                <w:szCs w:val="24"/>
              </w:rPr>
            </w:pPr>
          </w:p>
        </w:tc>
      </w:tr>
      <w:tr w:rsidR="00225F81" w:rsidRPr="001B743A" w:rsidTr="00225F81">
        <w:trPr>
          <w:trHeight w:val="1423"/>
        </w:trPr>
        <w:tc>
          <w:tcPr>
            <w:tcW w:w="2498" w:type="dxa"/>
            <w:vMerge w:val="restart"/>
            <w:tcBorders>
              <w:top w:val="single" w:sz="4" w:space="0" w:color="auto"/>
              <w:left w:val="single" w:sz="4" w:space="0" w:color="auto"/>
              <w:bottom w:val="single" w:sz="4" w:space="0" w:color="auto"/>
              <w:right w:val="single" w:sz="4" w:space="0" w:color="auto"/>
            </w:tcBorders>
            <w:hideMark/>
          </w:tcPr>
          <w:p w:rsidR="00225F81" w:rsidRPr="001B743A" w:rsidRDefault="00225F81" w:rsidP="00225F81">
            <w:pPr>
              <w:rPr>
                <w:rFonts w:ascii="Times New Roman" w:hAnsi="Times New Roman" w:cs="Times New Roman"/>
                <w:sz w:val="24"/>
                <w:szCs w:val="24"/>
              </w:rPr>
            </w:pPr>
            <w:r w:rsidRPr="001B743A">
              <w:rPr>
                <w:rFonts w:ascii="Times New Roman" w:hAnsi="Times New Roman" w:cs="Times New Roman"/>
                <w:sz w:val="24"/>
                <w:szCs w:val="24"/>
              </w:rPr>
              <w:t>Социальное</w:t>
            </w:r>
          </w:p>
        </w:tc>
        <w:tc>
          <w:tcPr>
            <w:tcW w:w="992" w:type="dxa"/>
            <w:tcBorders>
              <w:top w:val="single" w:sz="4" w:space="0" w:color="auto"/>
              <w:left w:val="single" w:sz="4" w:space="0" w:color="auto"/>
              <w:bottom w:val="single" w:sz="4" w:space="0" w:color="auto"/>
              <w:right w:val="single" w:sz="4" w:space="0" w:color="auto"/>
            </w:tcBorders>
            <w:hideMark/>
          </w:tcPr>
          <w:p w:rsidR="00225F81" w:rsidRPr="001B743A" w:rsidRDefault="00225F81" w:rsidP="00225F81">
            <w:pPr>
              <w:jc w:val="center"/>
              <w:rPr>
                <w:rFonts w:ascii="Times New Roman" w:hAnsi="Times New Roman" w:cs="Times New Roman"/>
                <w:sz w:val="24"/>
                <w:szCs w:val="24"/>
              </w:rPr>
            </w:pPr>
            <w:r w:rsidRPr="001B743A">
              <w:rPr>
                <w:rFonts w:ascii="Times New Roman" w:hAnsi="Times New Roman" w:cs="Times New Roman"/>
                <w:sz w:val="24"/>
                <w:szCs w:val="24"/>
              </w:rPr>
              <w:t>1</w:t>
            </w:r>
          </w:p>
        </w:tc>
        <w:tc>
          <w:tcPr>
            <w:tcW w:w="2268" w:type="dxa"/>
            <w:tcBorders>
              <w:top w:val="single" w:sz="4" w:space="0" w:color="auto"/>
              <w:left w:val="single" w:sz="4" w:space="0" w:color="auto"/>
              <w:bottom w:val="single" w:sz="4" w:space="0" w:color="auto"/>
              <w:right w:val="single" w:sz="4" w:space="0" w:color="auto"/>
            </w:tcBorders>
            <w:hideMark/>
          </w:tcPr>
          <w:p w:rsidR="00225F81" w:rsidRPr="001B743A" w:rsidRDefault="00225F81" w:rsidP="00225F81">
            <w:pPr>
              <w:rPr>
                <w:rFonts w:ascii="Times New Roman" w:hAnsi="Times New Roman" w:cs="Times New Roman"/>
                <w:sz w:val="24"/>
                <w:szCs w:val="24"/>
              </w:rPr>
            </w:pPr>
            <w:r w:rsidRPr="001B743A">
              <w:rPr>
                <w:rFonts w:ascii="Times New Roman" w:hAnsi="Times New Roman" w:cs="Times New Roman"/>
                <w:sz w:val="24"/>
                <w:szCs w:val="24"/>
              </w:rPr>
              <w:t>«Юный корреспондент»</w:t>
            </w:r>
          </w:p>
        </w:tc>
        <w:tc>
          <w:tcPr>
            <w:tcW w:w="2693" w:type="dxa"/>
            <w:tcBorders>
              <w:top w:val="single" w:sz="4" w:space="0" w:color="auto"/>
              <w:left w:val="single" w:sz="4" w:space="0" w:color="auto"/>
              <w:bottom w:val="single" w:sz="4" w:space="0" w:color="auto"/>
              <w:right w:val="single" w:sz="4" w:space="0" w:color="auto"/>
            </w:tcBorders>
            <w:hideMark/>
          </w:tcPr>
          <w:p w:rsidR="00225F81" w:rsidRPr="001B743A" w:rsidRDefault="00225F81" w:rsidP="00225F81">
            <w:pPr>
              <w:rPr>
                <w:rFonts w:ascii="Times New Roman" w:hAnsi="Times New Roman" w:cs="Times New Roman"/>
                <w:sz w:val="24"/>
                <w:szCs w:val="24"/>
              </w:rPr>
            </w:pPr>
            <w:r w:rsidRPr="001B743A">
              <w:rPr>
                <w:rFonts w:ascii="Times New Roman" w:hAnsi="Times New Roman" w:cs="Times New Roman"/>
                <w:sz w:val="24"/>
                <w:szCs w:val="24"/>
              </w:rPr>
              <w:t>Проведение акций; фотосъёмки, выпуск стенгазет, подборка  материала на сайт школы и другое.</w:t>
            </w:r>
          </w:p>
        </w:tc>
        <w:tc>
          <w:tcPr>
            <w:tcW w:w="2268" w:type="dxa"/>
            <w:tcBorders>
              <w:top w:val="single" w:sz="4" w:space="0" w:color="auto"/>
              <w:left w:val="single" w:sz="4" w:space="0" w:color="auto"/>
              <w:bottom w:val="single" w:sz="4" w:space="0" w:color="auto"/>
              <w:right w:val="single" w:sz="4" w:space="0" w:color="auto"/>
            </w:tcBorders>
          </w:tcPr>
          <w:p w:rsidR="00225F81" w:rsidRPr="001B743A" w:rsidRDefault="00225F81" w:rsidP="00225F81">
            <w:pPr>
              <w:rPr>
                <w:rFonts w:ascii="Times New Roman" w:hAnsi="Times New Roman" w:cs="Times New Roman"/>
                <w:sz w:val="24"/>
                <w:szCs w:val="24"/>
              </w:rPr>
            </w:pPr>
            <w:r w:rsidRPr="001B743A">
              <w:rPr>
                <w:rFonts w:ascii="Times New Roman" w:hAnsi="Times New Roman" w:cs="Times New Roman"/>
                <w:sz w:val="24"/>
                <w:szCs w:val="24"/>
              </w:rPr>
              <w:t xml:space="preserve">Учитель истории </w:t>
            </w:r>
            <w:proofErr w:type="spellStart"/>
            <w:r w:rsidRPr="001B743A">
              <w:rPr>
                <w:rFonts w:ascii="Times New Roman" w:hAnsi="Times New Roman" w:cs="Times New Roman"/>
                <w:sz w:val="24"/>
                <w:szCs w:val="24"/>
              </w:rPr>
              <w:t>Назырова</w:t>
            </w:r>
            <w:proofErr w:type="spellEnd"/>
            <w:r w:rsidRPr="001B743A">
              <w:rPr>
                <w:rFonts w:ascii="Times New Roman" w:hAnsi="Times New Roman" w:cs="Times New Roman"/>
                <w:sz w:val="24"/>
                <w:szCs w:val="24"/>
              </w:rPr>
              <w:t xml:space="preserve"> Ф.А.</w:t>
            </w:r>
          </w:p>
          <w:p w:rsidR="00225F81" w:rsidRPr="001B743A" w:rsidRDefault="00225F81" w:rsidP="00225F81">
            <w:pPr>
              <w:rPr>
                <w:rFonts w:ascii="Times New Roman" w:hAnsi="Times New Roman" w:cs="Times New Roman"/>
                <w:sz w:val="24"/>
                <w:szCs w:val="24"/>
              </w:rPr>
            </w:pPr>
          </w:p>
          <w:p w:rsidR="00225F81" w:rsidRPr="001B743A" w:rsidRDefault="00225F81" w:rsidP="00225F81">
            <w:pPr>
              <w:rPr>
                <w:rFonts w:ascii="Times New Roman" w:hAnsi="Times New Roman" w:cs="Times New Roman"/>
                <w:sz w:val="24"/>
                <w:szCs w:val="24"/>
              </w:rPr>
            </w:pPr>
          </w:p>
        </w:tc>
      </w:tr>
      <w:tr w:rsidR="00225F81" w:rsidRPr="001B743A" w:rsidTr="00225F81">
        <w:trPr>
          <w:trHeight w:val="1340"/>
        </w:trPr>
        <w:tc>
          <w:tcPr>
            <w:tcW w:w="2498" w:type="dxa"/>
            <w:vMerge/>
            <w:tcBorders>
              <w:top w:val="single" w:sz="4" w:space="0" w:color="auto"/>
              <w:left w:val="single" w:sz="4" w:space="0" w:color="auto"/>
              <w:bottom w:val="single" w:sz="4" w:space="0" w:color="auto"/>
              <w:right w:val="single" w:sz="4" w:space="0" w:color="auto"/>
            </w:tcBorders>
            <w:vAlign w:val="center"/>
            <w:hideMark/>
          </w:tcPr>
          <w:p w:rsidR="00225F81" w:rsidRPr="001B743A" w:rsidRDefault="00225F81" w:rsidP="00225F81">
            <w:pP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rsidR="00225F81" w:rsidRPr="001B743A" w:rsidRDefault="00225F81" w:rsidP="00225F81">
            <w:pPr>
              <w:jc w:val="center"/>
              <w:rPr>
                <w:rFonts w:ascii="Times New Roman" w:hAnsi="Times New Roman" w:cs="Times New Roman"/>
                <w:sz w:val="24"/>
                <w:szCs w:val="24"/>
              </w:rPr>
            </w:pPr>
            <w:r w:rsidRPr="001B743A">
              <w:rPr>
                <w:rFonts w:ascii="Times New Roman" w:hAnsi="Times New Roman" w:cs="Times New Roman"/>
                <w:sz w:val="24"/>
                <w:szCs w:val="24"/>
              </w:rPr>
              <w:t>1</w:t>
            </w:r>
          </w:p>
        </w:tc>
        <w:tc>
          <w:tcPr>
            <w:tcW w:w="2268" w:type="dxa"/>
            <w:tcBorders>
              <w:top w:val="single" w:sz="4" w:space="0" w:color="auto"/>
              <w:left w:val="single" w:sz="4" w:space="0" w:color="auto"/>
              <w:bottom w:val="single" w:sz="4" w:space="0" w:color="auto"/>
              <w:right w:val="single" w:sz="4" w:space="0" w:color="auto"/>
            </w:tcBorders>
            <w:hideMark/>
          </w:tcPr>
          <w:p w:rsidR="00225F81" w:rsidRPr="001B743A" w:rsidRDefault="00225F81" w:rsidP="00225F81">
            <w:pPr>
              <w:rPr>
                <w:rFonts w:ascii="Times New Roman" w:hAnsi="Times New Roman" w:cs="Times New Roman"/>
                <w:sz w:val="24"/>
                <w:szCs w:val="24"/>
              </w:rPr>
            </w:pPr>
            <w:r w:rsidRPr="001B743A">
              <w:rPr>
                <w:rFonts w:ascii="Times New Roman" w:hAnsi="Times New Roman" w:cs="Times New Roman"/>
                <w:sz w:val="24"/>
                <w:szCs w:val="24"/>
              </w:rPr>
              <w:t>«Помощь и добро»</w:t>
            </w:r>
          </w:p>
        </w:tc>
        <w:tc>
          <w:tcPr>
            <w:tcW w:w="2693" w:type="dxa"/>
            <w:tcBorders>
              <w:top w:val="single" w:sz="4" w:space="0" w:color="auto"/>
              <w:left w:val="single" w:sz="4" w:space="0" w:color="auto"/>
              <w:bottom w:val="single" w:sz="4" w:space="0" w:color="auto"/>
              <w:right w:val="single" w:sz="4" w:space="0" w:color="auto"/>
            </w:tcBorders>
            <w:hideMark/>
          </w:tcPr>
          <w:p w:rsidR="00225F81" w:rsidRPr="001B743A" w:rsidRDefault="00225F81" w:rsidP="00225F81">
            <w:pPr>
              <w:rPr>
                <w:rFonts w:ascii="Times New Roman" w:hAnsi="Times New Roman" w:cs="Times New Roman"/>
                <w:sz w:val="24"/>
                <w:szCs w:val="24"/>
              </w:rPr>
            </w:pPr>
            <w:r w:rsidRPr="001B743A">
              <w:rPr>
                <w:rFonts w:ascii="Times New Roman" w:hAnsi="Times New Roman" w:cs="Times New Roman"/>
                <w:sz w:val="24"/>
                <w:szCs w:val="24"/>
              </w:rPr>
              <w:t>КТД: трудовые десанты, интеллектуальные игры, творческие работы</w:t>
            </w:r>
          </w:p>
        </w:tc>
        <w:tc>
          <w:tcPr>
            <w:tcW w:w="2268" w:type="dxa"/>
            <w:tcBorders>
              <w:top w:val="single" w:sz="4" w:space="0" w:color="auto"/>
              <w:left w:val="single" w:sz="4" w:space="0" w:color="auto"/>
              <w:bottom w:val="single" w:sz="4" w:space="0" w:color="auto"/>
              <w:right w:val="single" w:sz="4" w:space="0" w:color="auto"/>
            </w:tcBorders>
          </w:tcPr>
          <w:p w:rsidR="00225F81" w:rsidRPr="001B743A" w:rsidRDefault="00225F81" w:rsidP="00225F81">
            <w:pPr>
              <w:rPr>
                <w:rFonts w:ascii="Times New Roman" w:hAnsi="Times New Roman" w:cs="Times New Roman"/>
                <w:sz w:val="24"/>
                <w:szCs w:val="24"/>
              </w:rPr>
            </w:pPr>
            <w:r w:rsidRPr="001B743A">
              <w:rPr>
                <w:rFonts w:ascii="Times New Roman" w:hAnsi="Times New Roman" w:cs="Times New Roman"/>
                <w:sz w:val="24"/>
                <w:szCs w:val="24"/>
              </w:rPr>
              <w:t>Классный руководитель 5 класса</w:t>
            </w:r>
          </w:p>
        </w:tc>
      </w:tr>
    </w:tbl>
    <w:p w:rsidR="001B743A" w:rsidRDefault="00225F81" w:rsidP="00225F81">
      <w:pPr>
        <w:spacing w:line="360" w:lineRule="auto"/>
        <w:rPr>
          <w:rFonts w:ascii="Times New Roman" w:hAnsi="Times New Roman" w:cs="Times New Roman"/>
          <w:b/>
          <w:sz w:val="24"/>
          <w:szCs w:val="24"/>
        </w:rPr>
      </w:pPr>
      <w:r w:rsidRPr="001B743A">
        <w:rPr>
          <w:rFonts w:ascii="Times New Roman" w:hAnsi="Times New Roman" w:cs="Times New Roman"/>
          <w:b/>
          <w:sz w:val="24"/>
          <w:szCs w:val="24"/>
        </w:rPr>
        <w:t xml:space="preserve">                                                                                                                                          </w:t>
      </w:r>
    </w:p>
    <w:p w:rsidR="00225F81" w:rsidRPr="001B743A" w:rsidRDefault="001B743A" w:rsidP="00225F81">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                                                                                                                       </w:t>
      </w:r>
      <w:r w:rsidR="00225F81" w:rsidRPr="001B743A">
        <w:rPr>
          <w:rFonts w:ascii="Times New Roman" w:hAnsi="Times New Roman" w:cs="Times New Roman"/>
          <w:b/>
          <w:sz w:val="24"/>
          <w:szCs w:val="24"/>
        </w:rPr>
        <w:t>Таблица 2</w:t>
      </w:r>
    </w:p>
    <w:p w:rsidR="00225F81" w:rsidRPr="001B743A" w:rsidRDefault="00225F81" w:rsidP="00225F81">
      <w:pPr>
        <w:spacing w:line="360" w:lineRule="auto"/>
        <w:jc w:val="center"/>
        <w:rPr>
          <w:rFonts w:ascii="Times New Roman" w:hAnsi="Times New Roman" w:cs="Times New Roman"/>
          <w:b/>
          <w:sz w:val="24"/>
          <w:szCs w:val="24"/>
        </w:rPr>
      </w:pPr>
      <w:r w:rsidRPr="001B743A">
        <w:rPr>
          <w:rFonts w:ascii="Times New Roman" w:hAnsi="Times New Roman" w:cs="Times New Roman"/>
          <w:b/>
          <w:sz w:val="24"/>
          <w:szCs w:val="24"/>
        </w:rPr>
        <w:t>Распределение учащихся 5 класса  на внеурочную деятельность:</w:t>
      </w:r>
    </w:p>
    <w:tbl>
      <w:tblPr>
        <w:tblW w:w="10892"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195"/>
        <w:gridCol w:w="862"/>
        <w:gridCol w:w="997"/>
        <w:gridCol w:w="1069"/>
        <w:gridCol w:w="720"/>
        <w:gridCol w:w="900"/>
        <w:gridCol w:w="720"/>
        <w:gridCol w:w="1214"/>
        <w:gridCol w:w="1215"/>
      </w:tblGrid>
      <w:tr w:rsidR="00225F81" w:rsidRPr="001B743A" w:rsidTr="00225F81">
        <w:trPr>
          <w:cantSplit/>
          <w:trHeight w:val="1433"/>
        </w:trPr>
        <w:tc>
          <w:tcPr>
            <w:tcW w:w="3195" w:type="dxa"/>
            <w:tcBorders>
              <w:top w:val="single" w:sz="4" w:space="0" w:color="auto"/>
              <w:left w:val="single" w:sz="4" w:space="0" w:color="auto"/>
              <w:bottom w:val="single" w:sz="4" w:space="0" w:color="auto"/>
              <w:right w:val="single" w:sz="4" w:space="0" w:color="auto"/>
            </w:tcBorders>
            <w:hideMark/>
          </w:tcPr>
          <w:p w:rsidR="00225F81" w:rsidRPr="001B743A" w:rsidRDefault="00225F81" w:rsidP="00225F81">
            <w:pPr>
              <w:rPr>
                <w:rFonts w:ascii="Times New Roman" w:hAnsi="Times New Roman" w:cs="Times New Roman"/>
                <w:sz w:val="24"/>
                <w:szCs w:val="24"/>
              </w:rPr>
            </w:pPr>
            <w:r w:rsidRPr="001B743A">
              <w:rPr>
                <w:rFonts w:ascii="Times New Roman" w:hAnsi="Times New Roman" w:cs="Times New Roman"/>
                <w:sz w:val="24"/>
                <w:szCs w:val="24"/>
              </w:rPr>
              <w:t>Направления внеурочной работы</w:t>
            </w:r>
          </w:p>
        </w:tc>
        <w:tc>
          <w:tcPr>
            <w:tcW w:w="862" w:type="dxa"/>
            <w:tcBorders>
              <w:top w:val="single" w:sz="4" w:space="0" w:color="auto"/>
              <w:left w:val="single" w:sz="4" w:space="0" w:color="auto"/>
              <w:bottom w:val="single" w:sz="4" w:space="0" w:color="auto"/>
              <w:right w:val="single" w:sz="4" w:space="0" w:color="auto"/>
            </w:tcBorders>
            <w:hideMark/>
          </w:tcPr>
          <w:p w:rsidR="00225F81" w:rsidRPr="001B743A" w:rsidRDefault="00225F81" w:rsidP="00225F81">
            <w:pPr>
              <w:rPr>
                <w:rFonts w:ascii="Times New Roman" w:hAnsi="Times New Roman" w:cs="Times New Roman"/>
                <w:sz w:val="24"/>
                <w:szCs w:val="24"/>
              </w:rPr>
            </w:pPr>
            <w:r w:rsidRPr="001B743A">
              <w:rPr>
                <w:rFonts w:ascii="Times New Roman" w:hAnsi="Times New Roman" w:cs="Times New Roman"/>
                <w:sz w:val="24"/>
                <w:szCs w:val="24"/>
              </w:rPr>
              <w:t xml:space="preserve">Кол-во </w:t>
            </w:r>
          </w:p>
          <w:p w:rsidR="00225F81" w:rsidRPr="001B743A" w:rsidRDefault="00225F81" w:rsidP="00225F81">
            <w:pPr>
              <w:rPr>
                <w:rFonts w:ascii="Times New Roman" w:hAnsi="Times New Roman" w:cs="Times New Roman"/>
                <w:sz w:val="24"/>
                <w:szCs w:val="24"/>
              </w:rPr>
            </w:pPr>
            <w:r w:rsidRPr="001B743A">
              <w:rPr>
                <w:rFonts w:ascii="Times New Roman" w:hAnsi="Times New Roman" w:cs="Times New Roman"/>
                <w:sz w:val="24"/>
                <w:szCs w:val="24"/>
              </w:rPr>
              <w:t xml:space="preserve">часов </w:t>
            </w:r>
            <w:proofErr w:type="gramStart"/>
            <w:r w:rsidRPr="001B743A">
              <w:rPr>
                <w:rFonts w:ascii="Times New Roman" w:hAnsi="Times New Roman" w:cs="Times New Roman"/>
                <w:sz w:val="24"/>
                <w:szCs w:val="24"/>
              </w:rPr>
              <w:t>в</w:t>
            </w:r>
            <w:proofErr w:type="gramEnd"/>
          </w:p>
          <w:p w:rsidR="00225F81" w:rsidRPr="001B743A" w:rsidRDefault="00225F81" w:rsidP="00225F81">
            <w:pPr>
              <w:rPr>
                <w:rFonts w:ascii="Times New Roman" w:hAnsi="Times New Roman" w:cs="Times New Roman"/>
                <w:sz w:val="24"/>
                <w:szCs w:val="24"/>
              </w:rPr>
            </w:pPr>
            <w:r w:rsidRPr="001B743A">
              <w:rPr>
                <w:rFonts w:ascii="Times New Roman" w:hAnsi="Times New Roman" w:cs="Times New Roman"/>
                <w:sz w:val="24"/>
                <w:szCs w:val="24"/>
              </w:rPr>
              <w:t xml:space="preserve"> неделю</w:t>
            </w:r>
          </w:p>
        </w:tc>
        <w:tc>
          <w:tcPr>
            <w:tcW w:w="997" w:type="dxa"/>
            <w:tcBorders>
              <w:top w:val="single" w:sz="4" w:space="0" w:color="auto"/>
              <w:left w:val="single" w:sz="4" w:space="0" w:color="auto"/>
              <w:bottom w:val="single" w:sz="4" w:space="0" w:color="auto"/>
              <w:right w:val="single" w:sz="4" w:space="0" w:color="auto"/>
            </w:tcBorders>
            <w:textDirection w:val="btLr"/>
            <w:hideMark/>
          </w:tcPr>
          <w:p w:rsidR="00225F81" w:rsidRPr="001B743A" w:rsidRDefault="00225F81" w:rsidP="00225F81">
            <w:pPr>
              <w:ind w:left="113" w:right="113"/>
              <w:rPr>
                <w:rFonts w:ascii="Times New Roman" w:hAnsi="Times New Roman" w:cs="Times New Roman"/>
                <w:sz w:val="24"/>
                <w:szCs w:val="24"/>
              </w:rPr>
            </w:pPr>
            <w:r w:rsidRPr="001B743A">
              <w:rPr>
                <w:rFonts w:ascii="Times New Roman" w:hAnsi="Times New Roman" w:cs="Times New Roman"/>
                <w:sz w:val="24"/>
                <w:szCs w:val="24"/>
              </w:rPr>
              <w:t>Общая численность учащихся</w:t>
            </w:r>
          </w:p>
        </w:tc>
        <w:tc>
          <w:tcPr>
            <w:tcW w:w="1069" w:type="dxa"/>
            <w:tcBorders>
              <w:top w:val="single" w:sz="4" w:space="0" w:color="auto"/>
              <w:left w:val="single" w:sz="4" w:space="0" w:color="auto"/>
              <w:bottom w:val="single" w:sz="4" w:space="0" w:color="auto"/>
              <w:right w:val="single" w:sz="4" w:space="0" w:color="auto"/>
            </w:tcBorders>
            <w:textDirection w:val="btLr"/>
            <w:hideMark/>
          </w:tcPr>
          <w:p w:rsidR="00225F81" w:rsidRPr="001B743A" w:rsidRDefault="00225F81" w:rsidP="00225F81">
            <w:pPr>
              <w:ind w:left="113" w:right="113"/>
              <w:rPr>
                <w:rFonts w:ascii="Times New Roman" w:hAnsi="Times New Roman" w:cs="Times New Roman"/>
                <w:sz w:val="24"/>
                <w:szCs w:val="24"/>
              </w:rPr>
            </w:pPr>
            <w:r w:rsidRPr="001B743A">
              <w:rPr>
                <w:rFonts w:ascii="Times New Roman" w:hAnsi="Times New Roman" w:cs="Times New Roman"/>
                <w:sz w:val="24"/>
                <w:szCs w:val="24"/>
              </w:rPr>
              <w:t>Кол-во учащихся, занимающихся на базе УДОД</w:t>
            </w:r>
          </w:p>
        </w:tc>
        <w:tc>
          <w:tcPr>
            <w:tcW w:w="720" w:type="dxa"/>
            <w:tcBorders>
              <w:top w:val="single" w:sz="4" w:space="0" w:color="auto"/>
              <w:left w:val="single" w:sz="4" w:space="0" w:color="auto"/>
              <w:bottom w:val="single" w:sz="4" w:space="0" w:color="auto"/>
              <w:right w:val="single" w:sz="4" w:space="0" w:color="auto"/>
            </w:tcBorders>
            <w:textDirection w:val="btLr"/>
            <w:hideMark/>
          </w:tcPr>
          <w:p w:rsidR="00225F81" w:rsidRPr="001B743A" w:rsidRDefault="00225F81" w:rsidP="00225F81">
            <w:pPr>
              <w:ind w:left="113" w:right="113"/>
              <w:rPr>
                <w:rFonts w:ascii="Times New Roman" w:hAnsi="Times New Roman" w:cs="Times New Roman"/>
                <w:sz w:val="24"/>
                <w:szCs w:val="24"/>
              </w:rPr>
            </w:pPr>
            <w:r w:rsidRPr="001B743A">
              <w:rPr>
                <w:rFonts w:ascii="Times New Roman" w:hAnsi="Times New Roman" w:cs="Times New Roman"/>
                <w:sz w:val="24"/>
                <w:szCs w:val="24"/>
              </w:rPr>
              <w:t>Кол-во часов в неделю</w:t>
            </w:r>
          </w:p>
        </w:tc>
        <w:tc>
          <w:tcPr>
            <w:tcW w:w="900" w:type="dxa"/>
            <w:tcBorders>
              <w:top w:val="single" w:sz="4" w:space="0" w:color="auto"/>
              <w:left w:val="single" w:sz="4" w:space="0" w:color="auto"/>
              <w:bottom w:val="single" w:sz="4" w:space="0" w:color="auto"/>
              <w:right w:val="single" w:sz="4" w:space="0" w:color="auto"/>
            </w:tcBorders>
            <w:textDirection w:val="btLr"/>
            <w:hideMark/>
          </w:tcPr>
          <w:p w:rsidR="00225F81" w:rsidRPr="001B743A" w:rsidRDefault="00225F81" w:rsidP="00225F81">
            <w:pPr>
              <w:ind w:left="113" w:right="113"/>
              <w:rPr>
                <w:rFonts w:ascii="Times New Roman" w:hAnsi="Times New Roman" w:cs="Times New Roman"/>
                <w:sz w:val="24"/>
                <w:szCs w:val="24"/>
              </w:rPr>
            </w:pPr>
            <w:r w:rsidRPr="001B743A">
              <w:rPr>
                <w:rFonts w:ascii="Times New Roman" w:hAnsi="Times New Roman" w:cs="Times New Roman"/>
                <w:sz w:val="24"/>
                <w:szCs w:val="24"/>
              </w:rPr>
              <w:t>Кол-во уч-ся, занимающихся на базе школы</w:t>
            </w:r>
          </w:p>
        </w:tc>
        <w:tc>
          <w:tcPr>
            <w:tcW w:w="720" w:type="dxa"/>
            <w:tcBorders>
              <w:top w:val="single" w:sz="4" w:space="0" w:color="auto"/>
              <w:left w:val="single" w:sz="4" w:space="0" w:color="auto"/>
              <w:bottom w:val="single" w:sz="4" w:space="0" w:color="auto"/>
              <w:right w:val="single" w:sz="4" w:space="0" w:color="auto"/>
            </w:tcBorders>
            <w:textDirection w:val="btLr"/>
            <w:hideMark/>
          </w:tcPr>
          <w:p w:rsidR="00225F81" w:rsidRPr="001B743A" w:rsidRDefault="00225F81" w:rsidP="00225F81">
            <w:pPr>
              <w:ind w:left="113" w:right="113"/>
              <w:rPr>
                <w:rFonts w:ascii="Times New Roman" w:hAnsi="Times New Roman" w:cs="Times New Roman"/>
                <w:sz w:val="24"/>
                <w:szCs w:val="24"/>
              </w:rPr>
            </w:pPr>
            <w:r w:rsidRPr="001B743A">
              <w:rPr>
                <w:rFonts w:ascii="Times New Roman" w:hAnsi="Times New Roman" w:cs="Times New Roman"/>
                <w:sz w:val="24"/>
                <w:szCs w:val="24"/>
              </w:rPr>
              <w:t>Кол-во часов в неделю</w:t>
            </w:r>
          </w:p>
        </w:tc>
        <w:tc>
          <w:tcPr>
            <w:tcW w:w="1214" w:type="dxa"/>
            <w:tcBorders>
              <w:top w:val="single" w:sz="4" w:space="0" w:color="auto"/>
              <w:left w:val="single" w:sz="4" w:space="0" w:color="auto"/>
              <w:bottom w:val="single" w:sz="4" w:space="0" w:color="auto"/>
              <w:right w:val="single" w:sz="4" w:space="0" w:color="auto"/>
            </w:tcBorders>
            <w:textDirection w:val="btLr"/>
            <w:hideMark/>
          </w:tcPr>
          <w:p w:rsidR="00225F81" w:rsidRPr="001B743A" w:rsidRDefault="00225F81" w:rsidP="00225F81">
            <w:pPr>
              <w:ind w:left="113" w:right="113"/>
              <w:rPr>
                <w:rFonts w:ascii="Times New Roman" w:hAnsi="Times New Roman" w:cs="Times New Roman"/>
                <w:sz w:val="24"/>
                <w:szCs w:val="24"/>
              </w:rPr>
            </w:pPr>
            <w:r w:rsidRPr="001B743A">
              <w:rPr>
                <w:rFonts w:ascii="Times New Roman" w:hAnsi="Times New Roman" w:cs="Times New Roman"/>
                <w:sz w:val="24"/>
                <w:szCs w:val="24"/>
              </w:rPr>
              <w:t>Кол-во уч-ся, не охваченных внеурочной деятельностью</w:t>
            </w:r>
          </w:p>
        </w:tc>
        <w:tc>
          <w:tcPr>
            <w:tcW w:w="1215" w:type="dxa"/>
            <w:tcBorders>
              <w:top w:val="single" w:sz="4" w:space="0" w:color="auto"/>
              <w:left w:val="single" w:sz="4" w:space="0" w:color="auto"/>
              <w:bottom w:val="single" w:sz="4" w:space="0" w:color="auto"/>
              <w:right w:val="single" w:sz="4" w:space="0" w:color="auto"/>
            </w:tcBorders>
            <w:textDirection w:val="btLr"/>
            <w:hideMark/>
          </w:tcPr>
          <w:p w:rsidR="00225F81" w:rsidRPr="001B743A" w:rsidRDefault="00225F81" w:rsidP="00225F81">
            <w:pPr>
              <w:ind w:left="113" w:right="113"/>
              <w:rPr>
                <w:rFonts w:ascii="Times New Roman" w:hAnsi="Times New Roman" w:cs="Times New Roman"/>
                <w:sz w:val="24"/>
                <w:szCs w:val="24"/>
              </w:rPr>
            </w:pPr>
            <w:r w:rsidRPr="001B743A">
              <w:rPr>
                <w:rFonts w:ascii="Times New Roman" w:hAnsi="Times New Roman" w:cs="Times New Roman"/>
                <w:sz w:val="24"/>
                <w:szCs w:val="24"/>
              </w:rPr>
              <w:t>Причина (отказ родителей, состояние здоровья)</w:t>
            </w:r>
          </w:p>
        </w:tc>
      </w:tr>
      <w:tr w:rsidR="00225F81" w:rsidRPr="001B743A" w:rsidTr="00225F81">
        <w:tc>
          <w:tcPr>
            <w:tcW w:w="3195" w:type="dxa"/>
            <w:tcBorders>
              <w:top w:val="single" w:sz="4" w:space="0" w:color="auto"/>
              <w:left w:val="single" w:sz="4" w:space="0" w:color="auto"/>
              <w:bottom w:val="single" w:sz="4" w:space="0" w:color="auto"/>
              <w:right w:val="single" w:sz="4" w:space="0" w:color="auto"/>
            </w:tcBorders>
            <w:hideMark/>
          </w:tcPr>
          <w:p w:rsidR="00225F81" w:rsidRPr="001B743A" w:rsidRDefault="00225F81" w:rsidP="00225F81">
            <w:pPr>
              <w:rPr>
                <w:rFonts w:ascii="Times New Roman" w:hAnsi="Times New Roman" w:cs="Times New Roman"/>
                <w:sz w:val="24"/>
                <w:szCs w:val="24"/>
              </w:rPr>
            </w:pPr>
            <w:r w:rsidRPr="001B743A">
              <w:rPr>
                <w:rFonts w:ascii="Times New Roman" w:hAnsi="Times New Roman" w:cs="Times New Roman"/>
                <w:sz w:val="24"/>
                <w:szCs w:val="24"/>
              </w:rPr>
              <w:t>1. Спортивно-</w:t>
            </w:r>
            <w:r w:rsidRPr="001B743A">
              <w:rPr>
                <w:rFonts w:ascii="Times New Roman" w:hAnsi="Times New Roman" w:cs="Times New Roman"/>
                <w:sz w:val="24"/>
                <w:szCs w:val="24"/>
              </w:rPr>
              <w:lastRenderedPageBreak/>
              <w:t>оздоровительное</w:t>
            </w:r>
          </w:p>
        </w:tc>
        <w:tc>
          <w:tcPr>
            <w:tcW w:w="862" w:type="dxa"/>
            <w:tcBorders>
              <w:top w:val="single" w:sz="4" w:space="0" w:color="auto"/>
              <w:left w:val="single" w:sz="4" w:space="0" w:color="auto"/>
              <w:bottom w:val="single" w:sz="4" w:space="0" w:color="auto"/>
              <w:right w:val="single" w:sz="4" w:space="0" w:color="auto"/>
            </w:tcBorders>
            <w:hideMark/>
          </w:tcPr>
          <w:p w:rsidR="00225F81" w:rsidRPr="001B743A" w:rsidRDefault="00225F81" w:rsidP="00225F81">
            <w:pPr>
              <w:jc w:val="center"/>
              <w:rPr>
                <w:rFonts w:ascii="Times New Roman" w:hAnsi="Times New Roman" w:cs="Times New Roman"/>
                <w:sz w:val="24"/>
                <w:szCs w:val="24"/>
              </w:rPr>
            </w:pPr>
            <w:r w:rsidRPr="001B743A">
              <w:rPr>
                <w:rFonts w:ascii="Times New Roman" w:hAnsi="Times New Roman" w:cs="Times New Roman"/>
                <w:sz w:val="24"/>
                <w:szCs w:val="24"/>
              </w:rPr>
              <w:lastRenderedPageBreak/>
              <w:t>2</w:t>
            </w:r>
          </w:p>
        </w:tc>
        <w:tc>
          <w:tcPr>
            <w:tcW w:w="997" w:type="dxa"/>
            <w:tcBorders>
              <w:top w:val="single" w:sz="4" w:space="0" w:color="auto"/>
              <w:left w:val="single" w:sz="4" w:space="0" w:color="auto"/>
              <w:bottom w:val="single" w:sz="4" w:space="0" w:color="auto"/>
              <w:right w:val="single" w:sz="4" w:space="0" w:color="auto"/>
            </w:tcBorders>
            <w:hideMark/>
          </w:tcPr>
          <w:p w:rsidR="00225F81" w:rsidRPr="001B743A" w:rsidRDefault="00225F81" w:rsidP="00225F81">
            <w:pPr>
              <w:jc w:val="center"/>
              <w:rPr>
                <w:rFonts w:ascii="Times New Roman" w:hAnsi="Times New Roman" w:cs="Times New Roman"/>
                <w:sz w:val="24"/>
                <w:szCs w:val="24"/>
                <w:lang w:val="tt-RU"/>
              </w:rPr>
            </w:pPr>
            <w:r w:rsidRPr="001B743A">
              <w:rPr>
                <w:rFonts w:ascii="Times New Roman" w:hAnsi="Times New Roman" w:cs="Times New Roman"/>
                <w:sz w:val="24"/>
                <w:szCs w:val="24"/>
                <w:lang w:val="tt-RU"/>
              </w:rPr>
              <w:t>16</w:t>
            </w:r>
          </w:p>
        </w:tc>
        <w:tc>
          <w:tcPr>
            <w:tcW w:w="1069" w:type="dxa"/>
            <w:tcBorders>
              <w:top w:val="single" w:sz="4" w:space="0" w:color="auto"/>
              <w:left w:val="single" w:sz="4" w:space="0" w:color="auto"/>
              <w:bottom w:val="single" w:sz="4" w:space="0" w:color="auto"/>
              <w:right w:val="single" w:sz="4" w:space="0" w:color="auto"/>
            </w:tcBorders>
            <w:hideMark/>
          </w:tcPr>
          <w:p w:rsidR="00225F81" w:rsidRPr="001B743A" w:rsidRDefault="00225F81" w:rsidP="00225F81">
            <w:pPr>
              <w:jc w:val="center"/>
              <w:rPr>
                <w:rFonts w:ascii="Times New Roman" w:hAnsi="Times New Roman" w:cs="Times New Roman"/>
                <w:sz w:val="24"/>
                <w:szCs w:val="24"/>
              </w:rPr>
            </w:pPr>
            <w:r w:rsidRPr="001B743A">
              <w:rPr>
                <w:rFonts w:ascii="Times New Roman" w:hAnsi="Times New Roman" w:cs="Times New Roman"/>
                <w:sz w:val="24"/>
                <w:szCs w:val="24"/>
              </w:rPr>
              <w:t>-</w:t>
            </w:r>
          </w:p>
        </w:tc>
        <w:tc>
          <w:tcPr>
            <w:tcW w:w="720" w:type="dxa"/>
            <w:tcBorders>
              <w:top w:val="single" w:sz="4" w:space="0" w:color="auto"/>
              <w:left w:val="single" w:sz="4" w:space="0" w:color="auto"/>
              <w:bottom w:val="single" w:sz="4" w:space="0" w:color="auto"/>
              <w:right w:val="single" w:sz="4" w:space="0" w:color="auto"/>
            </w:tcBorders>
            <w:hideMark/>
          </w:tcPr>
          <w:p w:rsidR="00225F81" w:rsidRPr="001B743A" w:rsidRDefault="00225F81" w:rsidP="00225F81">
            <w:pPr>
              <w:jc w:val="center"/>
              <w:rPr>
                <w:rFonts w:ascii="Times New Roman" w:hAnsi="Times New Roman" w:cs="Times New Roman"/>
                <w:sz w:val="24"/>
                <w:szCs w:val="24"/>
              </w:rPr>
            </w:pPr>
            <w:r w:rsidRPr="001B743A">
              <w:rPr>
                <w:rFonts w:ascii="Times New Roman" w:hAnsi="Times New Roman" w:cs="Times New Roman"/>
                <w:sz w:val="24"/>
                <w:szCs w:val="24"/>
              </w:rPr>
              <w:t>-</w:t>
            </w:r>
          </w:p>
        </w:tc>
        <w:tc>
          <w:tcPr>
            <w:tcW w:w="900" w:type="dxa"/>
            <w:tcBorders>
              <w:top w:val="single" w:sz="4" w:space="0" w:color="auto"/>
              <w:left w:val="single" w:sz="4" w:space="0" w:color="auto"/>
              <w:bottom w:val="single" w:sz="4" w:space="0" w:color="auto"/>
              <w:right w:val="single" w:sz="4" w:space="0" w:color="auto"/>
            </w:tcBorders>
            <w:hideMark/>
          </w:tcPr>
          <w:p w:rsidR="00225F81" w:rsidRPr="001B743A" w:rsidRDefault="00225F81" w:rsidP="00225F81">
            <w:pPr>
              <w:jc w:val="center"/>
              <w:rPr>
                <w:rFonts w:ascii="Times New Roman" w:hAnsi="Times New Roman" w:cs="Times New Roman"/>
                <w:sz w:val="24"/>
                <w:szCs w:val="24"/>
              </w:rPr>
            </w:pPr>
            <w:r w:rsidRPr="001B743A">
              <w:rPr>
                <w:rFonts w:ascii="Times New Roman" w:hAnsi="Times New Roman" w:cs="Times New Roman"/>
                <w:sz w:val="24"/>
                <w:szCs w:val="24"/>
              </w:rPr>
              <w:t>16</w:t>
            </w:r>
          </w:p>
        </w:tc>
        <w:tc>
          <w:tcPr>
            <w:tcW w:w="720" w:type="dxa"/>
            <w:tcBorders>
              <w:top w:val="single" w:sz="4" w:space="0" w:color="auto"/>
              <w:left w:val="single" w:sz="4" w:space="0" w:color="auto"/>
              <w:bottom w:val="single" w:sz="4" w:space="0" w:color="auto"/>
              <w:right w:val="single" w:sz="4" w:space="0" w:color="auto"/>
            </w:tcBorders>
            <w:hideMark/>
          </w:tcPr>
          <w:p w:rsidR="00225F81" w:rsidRPr="001B743A" w:rsidRDefault="00225F81" w:rsidP="00225F81">
            <w:pPr>
              <w:jc w:val="center"/>
              <w:rPr>
                <w:rFonts w:ascii="Times New Roman" w:hAnsi="Times New Roman" w:cs="Times New Roman"/>
                <w:sz w:val="24"/>
                <w:szCs w:val="24"/>
              </w:rPr>
            </w:pPr>
            <w:r w:rsidRPr="001B743A">
              <w:rPr>
                <w:rFonts w:ascii="Times New Roman" w:hAnsi="Times New Roman" w:cs="Times New Roman"/>
                <w:sz w:val="24"/>
                <w:szCs w:val="24"/>
              </w:rPr>
              <w:t>2</w:t>
            </w:r>
          </w:p>
        </w:tc>
        <w:tc>
          <w:tcPr>
            <w:tcW w:w="1214" w:type="dxa"/>
            <w:tcBorders>
              <w:top w:val="single" w:sz="4" w:space="0" w:color="auto"/>
              <w:left w:val="single" w:sz="4" w:space="0" w:color="auto"/>
              <w:bottom w:val="single" w:sz="4" w:space="0" w:color="auto"/>
              <w:right w:val="single" w:sz="4" w:space="0" w:color="auto"/>
            </w:tcBorders>
            <w:hideMark/>
          </w:tcPr>
          <w:p w:rsidR="00225F81" w:rsidRPr="001B743A" w:rsidRDefault="00225F81" w:rsidP="00225F81">
            <w:pPr>
              <w:jc w:val="center"/>
              <w:rPr>
                <w:rFonts w:ascii="Times New Roman" w:hAnsi="Times New Roman" w:cs="Times New Roman"/>
                <w:sz w:val="24"/>
                <w:szCs w:val="24"/>
              </w:rPr>
            </w:pPr>
            <w:r w:rsidRPr="001B743A">
              <w:rPr>
                <w:rFonts w:ascii="Times New Roman" w:hAnsi="Times New Roman" w:cs="Times New Roman"/>
                <w:sz w:val="24"/>
                <w:szCs w:val="24"/>
              </w:rPr>
              <w:t>-</w:t>
            </w:r>
          </w:p>
        </w:tc>
        <w:tc>
          <w:tcPr>
            <w:tcW w:w="1215" w:type="dxa"/>
            <w:tcBorders>
              <w:top w:val="single" w:sz="4" w:space="0" w:color="auto"/>
              <w:left w:val="single" w:sz="4" w:space="0" w:color="auto"/>
              <w:bottom w:val="single" w:sz="4" w:space="0" w:color="auto"/>
              <w:right w:val="single" w:sz="4" w:space="0" w:color="auto"/>
            </w:tcBorders>
            <w:hideMark/>
          </w:tcPr>
          <w:p w:rsidR="00225F81" w:rsidRPr="001B743A" w:rsidRDefault="00225F81" w:rsidP="00225F81">
            <w:pPr>
              <w:jc w:val="center"/>
              <w:rPr>
                <w:rFonts w:ascii="Times New Roman" w:hAnsi="Times New Roman" w:cs="Times New Roman"/>
                <w:sz w:val="24"/>
                <w:szCs w:val="24"/>
              </w:rPr>
            </w:pPr>
            <w:r w:rsidRPr="001B743A">
              <w:rPr>
                <w:rFonts w:ascii="Times New Roman" w:hAnsi="Times New Roman" w:cs="Times New Roman"/>
                <w:sz w:val="24"/>
                <w:szCs w:val="24"/>
              </w:rPr>
              <w:t>-</w:t>
            </w:r>
          </w:p>
        </w:tc>
      </w:tr>
      <w:tr w:rsidR="00225F81" w:rsidRPr="001B743A" w:rsidTr="00225F81">
        <w:tc>
          <w:tcPr>
            <w:tcW w:w="3195" w:type="dxa"/>
            <w:tcBorders>
              <w:top w:val="single" w:sz="4" w:space="0" w:color="auto"/>
              <w:left w:val="single" w:sz="4" w:space="0" w:color="auto"/>
              <w:bottom w:val="single" w:sz="4" w:space="0" w:color="auto"/>
              <w:right w:val="single" w:sz="4" w:space="0" w:color="auto"/>
            </w:tcBorders>
            <w:hideMark/>
          </w:tcPr>
          <w:p w:rsidR="00225F81" w:rsidRPr="001B743A" w:rsidRDefault="00225F81" w:rsidP="00225F81">
            <w:pPr>
              <w:rPr>
                <w:rFonts w:ascii="Times New Roman" w:hAnsi="Times New Roman" w:cs="Times New Roman"/>
                <w:sz w:val="24"/>
                <w:szCs w:val="24"/>
              </w:rPr>
            </w:pPr>
            <w:r w:rsidRPr="001B743A">
              <w:rPr>
                <w:rFonts w:ascii="Times New Roman" w:hAnsi="Times New Roman" w:cs="Times New Roman"/>
                <w:sz w:val="24"/>
                <w:szCs w:val="24"/>
              </w:rPr>
              <w:lastRenderedPageBreak/>
              <w:t>2. Духовно-нравственное</w:t>
            </w:r>
          </w:p>
        </w:tc>
        <w:tc>
          <w:tcPr>
            <w:tcW w:w="862" w:type="dxa"/>
            <w:tcBorders>
              <w:top w:val="single" w:sz="4" w:space="0" w:color="auto"/>
              <w:left w:val="single" w:sz="4" w:space="0" w:color="auto"/>
              <w:bottom w:val="single" w:sz="4" w:space="0" w:color="auto"/>
              <w:right w:val="single" w:sz="4" w:space="0" w:color="auto"/>
            </w:tcBorders>
            <w:hideMark/>
          </w:tcPr>
          <w:p w:rsidR="00225F81" w:rsidRPr="001B743A" w:rsidRDefault="00225F81" w:rsidP="00225F81">
            <w:pPr>
              <w:jc w:val="center"/>
              <w:rPr>
                <w:rFonts w:ascii="Times New Roman" w:hAnsi="Times New Roman" w:cs="Times New Roman"/>
                <w:sz w:val="24"/>
                <w:szCs w:val="24"/>
              </w:rPr>
            </w:pPr>
            <w:r w:rsidRPr="001B743A">
              <w:rPr>
                <w:rFonts w:ascii="Times New Roman" w:hAnsi="Times New Roman" w:cs="Times New Roman"/>
                <w:sz w:val="24"/>
                <w:szCs w:val="24"/>
              </w:rPr>
              <w:t>2</w:t>
            </w:r>
          </w:p>
        </w:tc>
        <w:tc>
          <w:tcPr>
            <w:tcW w:w="997" w:type="dxa"/>
            <w:tcBorders>
              <w:top w:val="single" w:sz="4" w:space="0" w:color="auto"/>
              <w:left w:val="single" w:sz="4" w:space="0" w:color="auto"/>
              <w:bottom w:val="single" w:sz="4" w:space="0" w:color="auto"/>
              <w:right w:val="single" w:sz="4" w:space="0" w:color="auto"/>
            </w:tcBorders>
            <w:hideMark/>
          </w:tcPr>
          <w:p w:rsidR="00225F81" w:rsidRPr="001B743A" w:rsidRDefault="00225F81" w:rsidP="00225F81">
            <w:pPr>
              <w:jc w:val="center"/>
              <w:rPr>
                <w:rFonts w:ascii="Times New Roman" w:hAnsi="Times New Roman" w:cs="Times New Roman"/>
                <w:sz w:val="24"/>
                <w:szCs w:val="24"/>
              </w:rPr>
            </w:pPr>
            <w:r w:rsidRPr="001B743A">
              <w:rPr>
                <w:rFonts w:ascii="Times New Roman" w:hAnsi="Times New Roman" w:cs="Times New Roman"/>
                <w:sz w:val="24"/>
                <w:szCs w:val="24"/>
              </w:rPr>
              <w:t>16</w:t>
            </w:r>
          </w:p>
        </w:tc>
        <w:tc>
          <w:tcPr>
            <w:tcW w:w="1069" w:type="dxa"/>
            <w:tcBorders>
              <w:top w:val="single" w:sz="4" w:space="0" w:color="auto"/>
              <w:left w:val="single" w:sz="4" w:space="0" w:color="auto"/>
              <w:bottom w:val="single" w:sz="4" w:space="0" w:color="auto"/>
              <w:right w:val="single" w:sz="4" w:space="0" w:color="auto"/>
            </w:tcBorders>
            <w:hideMark/>
          </w:tcPr>
          <w:p w:rsidR="00225F81" w:rsidRPr="001B743A" w:rsidRDefault="00225F81" w:rsidP="00225F81">
            <w:pPr>
              <w:jc w:val="center"/>
              <w:rPr>
                <w:rFonts w:ascii="Times New Roman" w:hAnsi="Times New Roman" w:cs="Times New Roman"/>
                <w:sz w:val="24"/>
                <w:szCs w:val="24"/>
              </w:rPr>
            </w:pPr>
            <w:r w:rsidRPr="001B743A">
              <w:rPr>
                <w:rFonts w:ascii="Times New Roman" w:hAnsi="Times New Roman" w:cs="Times New Roman"/>
                <w:sz w:val="24"/>
                <w:szCs w:val="24"/>
              </w:rPr>
              <w:t>-</w:t>
            </w:r>
          </w:p>
        </w:tc>
        <w:tc>
          <w:tcPr>
            <w:tcW w:w="720" w:type="dxa"/>
            <w:tcBorders>
              <w:top w:val="single" w:sz="4" w:space="0" w:color="auto"/>
              <w:left w:val="single" w:sz="4" w:space="0" w:color="auto"/>
              <w:bottom w:val="single" w:sz="4" w:space="0" w:color="auto"/>
              <w:right w:val="single" w:sz="4" w:space="0" w:color="auto"/>
            </w:tcBorders>
            <w:hideMark/>
          </w:tcPr>
          <w:p w:rsidR="00225F81" w:rsidRPr="001B743A" w:rsidRDefault="00225F81" w:rsidP="00225F81">
            <w:pPr>
              <w:jc w:val="center"/>
              <w:rPr>
                <w:rFonts w:ascii="Times New Roman" w:hAnsi="Times New Roman" w:cs="Times New Roman"/>
                <w:sz w:val="24"/>
                <w:szCs w:val="24"/>
              </w:rPr>
            </w:pPr>
            <w:r w:rsidRPr="001B743A">
              <w:rPr>
                <w:rFonts w:ascii="Times New Roman" w:hAnsi="Times New Roman" w:cs="Times New Roman"/>
                <w:sz w:val="24"/>
                <w:szCs w:val="24"/>
              </w:rPr>
              <w:t>-</w:t>
            </w:r>
          </w:p>
        </w:tc>
        <w:tc>
          <w:tcPr>
            <w:tcW w:w="900" w:type="dxa"/>
            <w:tcBorders>
              <w:top w:val="single" w:sz="4" w:space="0" w:color="auto"/>
              <w:left w:val="single" w:sz="4" w:space="0" w:color="auto"/>
              <w:bottom w:val="single" w:sz="4" w:space="0" w:color="auto"/>
              <w:right w:val="single" w:sz="4" w:space="0" w:color="auto"/>
            </w:tcBorders>
            <w:hideMark/>
          </w:tcPr>
          <w:p w:rsidR="00225F81" w:rsidRPr="001B743A" w:rsidRDefault="00225F81" w:rsidP="00225F81">
            <w:pPr>
              <w:jc w:val="center"/>
              <w:rPr>
                <w:rFonts w:ascii="Times New Roman" w:hAnsi="Times New Roman" w:cs="Times New Roman"/>
                <w:sz w:val="24"/>
                <w:szCs w:val="24"/>
              </w:rPr>
            </w:pPr>
            <w:r w:rsidRPr="001B743A">
              <w:rPr>
                <w:rFonts w:ascii="Times New Roman" w:hAnsi="Times New Roman" w:cs="Times New Roman"/>
                <w:sz w:val="24"/>
                <w:szCs w:val="24"/>
              </w:rPr>
              <w:t>16</w:t>
            </w:r>
          </w:p>
        </w:tc>
        <w:tc>
          <w:tcPr>
            <w:tcW w:w="720" w:type="dxa"/>
            <w:tcBorders>
              <w:top w:val="single" w:sz="4" w:space="0" w:color="auto"/>
              <w:left w:val="single" w:sz="4" w:space="0" w:color="auto"/>
              <w:bottom w:val="single" w:sz="4" w:space="0" w:color="auto"/>
              <w:right w:val="single" w:sz="4" w:space="0" w:color="auto"/>
            </w:tcBorders>
            <w:hideMark/>
          </w:tcPr>
          <w:p w:rsidR="00225F81" w:rsidRPr="001B743A" w:rsidRDefault="00225F81" w:rsidP="00225F81">
            <w:pPr>
              <w:jc w:val="center"/>
              <w:rPr>
                <w:rFonts w:ascii="Times New Roman" w:hAnsi="Times New Roman" w:cs="Times New Roman"/>
                <w:sz w:val="24"/>
                <w:szCs w:val="24"/>
              </w:rPr>
            </w:pPr>
            <w:r w:rsidRPr="001B743A">
              <w:rPr>
                <w:rFonts w:ascii="Times New Roman" w:hAnsi="Times New Roman" w:cs="Times New Roman"/>
                <w:sz w:val="24"/>
                <w:szCs w:val="24"/>
              </w:rPr>
              <w:t>2</w:t>
            </w:r>
          </w:p>
        </w:tc>
        <w:tc>
          <w:tcPr>
            <w:tcW w:w="1214" w:type="dxa"/>
            <w:tcBorders>
              <w:top w:val="single" w:sz="4" w:space="0" w:color="auto"/>
              <w:left w:val="single" w:sz="4" w:space="0" w:color="auto"/>
              <w:bottom w:val="single" w:sz="4" w:space="0" w:color="auto"/>
              <w:right w:val="single" w:sz="4" w:space="0" w:color="auto"/>
            </w:tcBorders>
            <w:hideMark/>
          </w:tcPr>
          <w:p w:rsidR="00225F81" w:rsidRPr="001B743A" w:rsidRDefault="00225F81" w:rsidP="00225F81">
            <w:pPr>
              <w:jc w:val="center"/>
              <w:rPr>
                <w:rFonts w:ascii="Times New Roman" w:hAnsi="Times New Roman" w:cs="Times New Roman"/>
                <w:sz w:val="24"/>
                <w:szCs w:val="24"/>
              </w:rPr>
            </w:pPr>
            <w:r w:rsidRPr="001B743A">
              <w:rPr>
                <w:rFonts w:ascii="Times New Roman" w:hAnsi="Times New Roman" w:cs="Times New Roman"/>
                <w:sz w:val="24"/>
                <w:szCs w:val="24"/>
              </w:rPr>
              <w:t>-</w:t>
            </w:r>
          </w:p>
        </w:tc>
        <w:tc>
          <w:tcPr>
            <w:tcW w:w="1215" w:type="dxa"/>
            <w:tcBorders>
              <w:top w:val="single" w:sz="4" w:space="0" w:color="auto"/>
              <w:left w:val="single" w:sz="4" w:space="0" w:color="auto"/>
              <w:bottom w:val="single" w:sz="4" w:space="0" w:color="auto"/>
              <w:right w:val="single" w:sz="4" w:space="0" w:color="auto"/>
            </w:tcBorders>
            <w:hideMark/>
          </w:tcPr>
          <w:p w:rsidR="00225F81" w:rsidRPr="001B743A" w:rsidRDefault="00225F81" w:rsidP="00225F81">
            <w:pPr>
              <w:jc w:val="center"/>
              <w:rPr>
                <w:rFonts w:ascii="Times New Roman" w:hAnsi="Times New Roman" w:cs="Times New Roman"/>
                <w:sz w:val="24"/>
                <w:szCs w:val="24"/>
              </w:rPr>
            </w:pPr>
            <w:r w:rsidRPr="001B743A">
              <w:rPr>
                <w:rFonts w:ascii="Times New Roman" w:hAnsi="Times New Roman" w:cs="Times New Roman"/>
                <w:sz w:val="24"/>
                <w:szCs w:val="24"/>
              </w:rPr>
              <w:t>-</w:t>
            </w:r>
          </w:p>
        </w:tc>
      </w:tr>
      <w:tr w:rsidR="00225F81" w:rsidRPr="001B743A" w:rsidTr="00225F81">
        <w:tc>
          <w:tcPr>
            <w:tcW w:w="3195" w:type="dxa"/>
            <w:tcBorders>
              <w:top w:val="single" w:sz="4" w:space="0" w:color="auto"/>
              <w:left w:val="single" w:sz="4" w:space="0" w:color="auto"/>
              <w:bottom w:val="single" w:sz="4" w:space="0" w:color="auto"/>
              <w:right w:val="single" w:sz="4" w:space="0" w:color="auto"/>
            </w:tcBorders>
            <w:hideMark/>
          </w:tcPr>
          <w:p w:rsidR="00225F81" w:rsidRPr="001B743A" w:rsidRDefault="00225F81" w:rsidP="00225F81">
            <w:pPr>
              <w:rPr>
                <w:rFonts w:ascii="Times New Roman" w:hAnsi="Times New Roman" w:cs="Times New Roman"/>
                <w:sz w:val="24"/>
                <w:szCs w:val="24"/>
              </w:rPr>
            </w:pPr>
            <w:r w:rsidRPr="001B743A">
              <w:rPr>
                <w:rFonts w:ascii="Times New Roman" w:hAnsi="Times New Roman" w:cs="Times New Roman"/>
                <w:sz w:val="24"/>
                <w:szCs w:val="24"/>
              </w:rPr>
              <w:t xml:space="preserve">3. </w:t>
            </w:r>
            <w:proofErr w:type="spellStart"/>
            <w:r w:rsidRPr="001B743A">
              <w:rPr>
                <w:rFonts w:ascii="Times New Roman" w:hAnsi="Times New Roman" w:cs="Times New Roman"/>
                <w:sz w:val="24"/>
                <w:szCs w:val="24"/>
              </w:rPr>
              <w:t>Общеинтеллектуальное</w:t>
            </w:r>
            <w:proofErr w:type="spellEnd"/>
          </w:p>
        </w:tc>
        <w:tc>
          <w:tcPr>
            <w:tcW w:w="862" w:type="dxa"/>
            <w:tcBorders>
              <w:top w:val="single" w:sz="4" w:space="0" w:color="auto"/>
              <w:left w:val="single" w:sz="4" w:space="0" w:color="auto"/>
              <w:bottom w:val="single" w:sz="4" w:space="0" w:color="auto"/>
              <w:right w:val="single" w:sz="4" w:space="0" w:color="auto"/>
            </w:tcBorders>
            <w:hideMark/>
          </w:tcPr>
          <w:p w:rsidR="00225F81" w:rsidRPr="001B743A" w:rsidRDefault="00225F81" w:rsidP="00225F81">
            <w:pPr>
              <w:jc w:val="center"/>
              <w:rPr>
                <w:rFonts w:ascii="Times New Roman" w:hAnsi="Times New Roman" w:cs="Times New Roman"/>
                <w:sz w:val="24"/>
                <w:szCs w:val="24"/>
              </w:rPr>
            </w:pPr>
            <w:r w:rsidRPr="001B743A">
              <w:rPr>
                <w:rFonts w:ascii="Times New Roman" w:hAnsi="Times New Roman" w:cs="Times New Roman"/>
                <w:sz w:val="24"/>
                <w:szCs w:val="24"/>
              </w:rPr>
              <w:t>2</w:t>
            </w:r>
          </w:p>
        </w:tc>
        <w:tc>
          <w:tcPr>
            <w:tcW w:w="997" w:type="dxa"/>
            <w:tcBorders>
              <w:top w:val="single" w:sz="4" w:space="0" w:color="auto"/>
              <w:left w:val="single" w:sz="4" w:space="0" w:color="auto"/>
              <w:bottom w:val="single" w:sz="4" w:space="0" w:color="auto"/>
              <w:right w:val="single" w:sz="4" w:space="0" w:color="auto"/>
            </w:tcBorders>
            <w:hideMark/>
          </w:tcPr>
          <w:p w:rsidR="00225F81" w:rsidRPr="001B743A" w:rsidRDefault="00225F81" w:rsidP="00225F81">
            <w:pPr>
              <w:jc w:val="center"/>
              <w:rPr>
                <w:rFonts w:ascii="Times New Roman" w:hAnsi="Times New Roman" w:cs="Times New Roman"/>
                <w:sz w:val="24"/>
                <w:szCs w:val="24"/>
              </w:rPr>
            </w:pPr>
            <w:r w:rsidRPr="001B743A">
              <w:rPr>
                <w:rFonts w:ascii="Times New Roman" w:hAnsi="Times New Roman" w:cs="Times New Roman"/>
                <w:sz w:val="24"/>
                <w:szCs w:val="24"/>
              </w:rPr>
              <w:t>16</w:t>
            </w:r>
          </w:p>
        </w:tc>
        <w:tc>
          <w:tcPr>
            <w:tcW w:w="1069" w:type="dxa"/>
            <w:tcBorders>
              <w:top w:val="single" w:sz="4" w:space="0" w:color="auto"/>
              <w:left w:val="single" w:sz="4" w:space="0" w:color="auto"/>
              <w:bottom w:val="single" w:sz="4" w:space="0" w:color="auto"/>
              <w:right w:val="single" w:sz="4" w:space="0" w:color="auto"/>
            </w:tcBorders>
            <w:hideMark/>
          </w:tcPr>
          <w:p w:rsidR="00225F81" w:rsidRPr="001B743A" w:rsidRDefault="00225F81" w:rsidP="00225F81">
            <w:pPr>
              <w:jc w:val="center"/>
              <w:rPr>
                <w:rFonts w:ascii="Times New Roman" w:hAnsi="Times New Roman" w:cs="Times New Roman"/>
                <w:sz w:val="24"/>
                <w:szCs w:val="24"/>
              </w:rPr>
            </w:pPr>
            <w:r w:rsidRPr="001B743A">
              <w:rPr>
                <w:rFonts w:ascii="Times New Roman" w:hAnsi="Times New Roman" w:cs="Times New Roman"/>
                <w:sz w:val="24"/>
                <w:szCs w:val="24"/>
              </w:rPr>
              <w:t>-</w:t>
            </w:r>
          </w:p>
        </w:tc>
        <w:tc>
          <w:tcPr>
            <w:tcW w:w="720" w:type="dxa"/>
            <w:tcBorders>
              <w:top w:val="single" w:sz="4" w:space="0" w:color="auto"/>
              <w:left w:val="single" w:sz="4" w:space="0" w:color="auto"/>
              <w:bottom w:val="single" w:sz="4" w:space="0" w:color="auto"/>
              <w:right w:val="single" w:sz="4" w:space="0" w:color="auto"/>
            </w:tcBorders>
            <w:hideMark/>
          </w:tcPr>
          <w:p w:rsidR="00225F81" w:rsidRPr="001B743A" w:rsidRDefault="00225F81" w:rsidP="00225F81">
            <w:pPr>
              <w:jc w:val="center"/>
              <w:rPr>
                <w:rFonts w:ascii="Times New Roman" w:hAnsi="Times New Roman" w:cs="Times New Roman"/>
                <w:sz w:val="24"/>
                <w:szCs w:val="24"/>
              </w:rPr>
            </w:pPr>
            <w:r w:rsidRPr="001B743A">
              <w:rPr>
                <w:rFonts w:ascii="Times New Roman" w:hAnsi="Times New Roman" w:cs="Times New Roman"/>
                <w:sz w:val="24"/>
                <w:szCs w:val="24"/>
              </w:rPr>
              <w:t>-</w:t>
            </w:r>
          </w:p>
        </w:tc>
        <w:tc>
          <w:tcPr>
            <w:tcW w:w="900" w:type="dxa"/>
            <w:tcBorders>
              <w:top w:val="single" w:sz="4" w:space="0" w:color="auto"/>
              <w:left w:val="single" w:sz="4" w:space="0" w:color="auto"/>
              <w:bottom w:val="single" w:sz="4" w:space="0" w:color="auto"/>
              <w:right w:val="single" w:sz="4" w:space="0" w:color="auto"/>
            </w:tcBorders>
            <w:hideMark/>
          </w:tcPr>
          <w:p w:rsidR="00225F81" w:rsidRPr="001B743A" w:rsidRDefault="00225F81" w:rsidP="00225F81">
            <w:pPr>
              <w:jc w:val="center"/>
              <w:rPr>
                <w:rFonts w:ascii="Times New Roman" w:hAnsi="Times New Roman" w:cs="Times New Roman"/>
                <w:sz w:val="24"/>
                <w:szCs w:val="24"/>
              </w:rPr>
            </w:pPr>
            <w:r w:rsidRPr="001B743A">
              <w:rPr>
                <w:rFonts w:ascii="Times New Roman" w:hAnsi="Times New Roman" w:cs="Times New Roman"/>
                <w:sz w:val="24"/>
                <w:szCs w:val="24"/>
              </w:rPr>
              <w:t>16</w:t>
            </w:r>
          </w:p>
        </w:tc>
        <w:tc>
          <w:tcPr>
            <w:tcW w:w="720" w:type="dxa"/>
            <w:tcBorders>
              <w:top w:val="single" w:sz="4" w:space="0" w:color="auto"/>
              <w:left w:val="single" w:sz="4" w:space="0" w:color="auto"/>
              <w:bottom w:val="single" w:sz="4" w:space="0" w:color="auto"/>
              <w:right w:val="single" w:sz="4" w:space="0" w:color="auto"/>
            </w:tcBorders>
            <w:hideMark/>
          </w:tcPr>
          <w:p w:rsidR="00225F81" w:rsidRPr="001B743A" w:rsidRDefault="00225F81" w:rsidP="00225F81">
            <w:pPr>
              <w:jc w:val="center"/>
              <w:rPr>
                <w:rFonts w:ascii="Times New Roman" w:hAnsi="Times New Roman" w:cs="Times New Roman"/>
                <w:sz w:val="24"/>
                <w:szCs w:val="24"/>
              </w:rPr>
            </w:pPr>
            <w:r w:rsidRPr="001B743A">
              <w:rPr>
                <w:rFonts w:ascii="Times New Roman" w:hAnsi="Times New Roman" w:cs="Times New Roman"/>
                <w:sz w:val="24"/>
                <w:szCs w:val="24"/>
              </w:rPr>
              <w:t>2</w:t>
            </w:r>
          </w:p>
        </w:tc>
        <w:tc>
          <w:tcPr>
            <w:tcW w:w="1214" w:type="dxa"/>
            <w:tcBorders>
              <w:top w:val="single" w:sz="4" w:space="0" w:color="auto"/>
              <w:left w:val="single" w:sz="4" w:space="0" w:color="auto"/>
              <w:bottom w:val="single" w:sz="4" w:space="0" w:color="auto"/>
              <w:right w:val="single" w:sz="4" w:space="0" w:color="auto"/>
            </w:tcBorders>
            <w:hideMark/>
          </w:tcPr>
          <w:p w:rsidR="00225F81" w:rsidRPr="001B743A" w:rsidRDefault="00225F81" w:rsidP="00225F81">
            <w:pPr>
              <w:jc w:val="center"/>
              <w:rPr>
                <w:rFonts w:ascii="Times New Roman" w:hAnsi="Times New Roman" w:cs="Times New Roman"/>
                <w:sz w:val="24"/>
                <w:szCs w:val="24"/>
              </w:rPr>
            </w:pPr>
            <w:r w:rsidRPr="001B743A">
              <w:rPr>
                <w:rFonts w:ascii="Times New Roman" w:hAnsi="Times New Roman" w:cs="Times New Roman"/>
                <w:sz w:val="24"/>
                <w:szCs w:val="24"/>
              </w:rPr>
              <w:t>-</w:t>
            </w:r>
          </w:p>
        </w:tc>
        <w:tc>
          <w:tcPr>
            <w:tcW w:w="1215" w:type="dxa"/>
            <w:tcBorders>
              <w:top w:val="single" w:sz="4" w:space="0" w:color="auto"/>
              <w:left w:val="single" w:sz="4" w:space="0" w:color="auto"/>
              <w:bottom w:val="single" w:sz="4" w:space="0" w:color="auto"/>
              <w:right w:val="single" w:sz="4" w:space="0" w:color="auto"/>
            </w:tcBorders>
            <w:hideMark/>
          </w:tcPr>
          <w:p w:rsidR="00225F81" w:rsidRPr="001B743A" w:rsidRDefault="00225F81" w:rsidP="00225F81">
            <w:pPr>
              <w:jc w:val="center"/>
              <w:rPr>
                <w:rFonts w:ascii="Times New Roman" w:hAnsi="Times New Roman" w:cs="Times New Roman"/>
                <w:sz w:val="24"/>
                <w:szCs w:val="24"/>
              </w:rPr>
            </w:pPr>
            <w:r w:rsidRPr="001B743A">
              <w:rPr>
                <w:rFonts w:ascii="Times New Roman" w:hAnsi="Times New Roman" w:cs="Times New Roman"/>
                <w:sz w:val="24"/>
                <w:szCs w:val="24"/>
              </w:rPr>
              <w:t>-</w:t>
            </w:r>
          </w:p>
        </w:tc>
      </w:tr>
      <w:tr w:rsidR="00225F81" w:rsidRPr="001B743A" w:rsidTr="00225F81">
        <w:trPr>
          <w:trHeight w:val="202"/>
        </w:trPr>
        <w:tc>
          <w:tcPr>
            <w:tcW w:w="3195" w:type="dxa"/>
            <w:tcBorders>
              <w:top w:val="single" w:sz="4" w:space="0" w:color="auto"/>
              <w:left w:val="single" w:sz="4" w:space="0" w:color="auto"/>
              <w:bottom w:val="single" w:sz="4" w:space="0" w:color="auto"/>
              <w:right w:val="single" w:sz="4" w:space="0" w:color="auto"/>
            </w:tcBorders>
            <w:hideMark/>
          </w:tcPr>
          <w:p w:rsidR="00225F81" w:rsidRPr="001B743A" w:rsidRDefault="00225F81" w:rsidP="00225F81">
            <w:pPr>
              <w:rPr>
                <w:rFonts w:ascii="Times New Roman" w:hAnsi="Times New Roman" w:cs="Times New Roman"/>
                <w:sz w:val="24"/>
                <w:szCs w:val="24"/>
              </w:rPr>
            </w:pPr>
            <w:r w:rsidRPr="001B743A">
              <w:rPr>
                <w:rFonts w:ascii="Times New Roman" w:hAnsi="Times New Roman" w:cs="Times New Roman"/>
                <w:sz w:val="24"/>
                <w:szCs w:val="24"/>
              </w:rPr>
              <w:t>4. Общекультурное</w:t>
            </w:r>
          </w:p>
        </w:tc>
        <w:tc>
          <w:tcPr>
            <w:tcW w:w="862" w:type="dxa"/>
            <w:tcBorders>
              <w:top w:val="single" w:sz="4" w:space="0" w:color="auto"/>
              <w:left w:val="single" w:sz="4" w:space="0" w:color="auto"/>
              <w:bottom w:val="single" w:sz="4" w:space="0" w:color="auto"/>
              <w:right w:val="single" w:sz="4" w:space="0" w:color="auto"/>
            </w:tcBorders>
            <w:hideMark/>
          </w:tcPr>
          <w:p w:rsidR="00225F81" w:rsidRPr="001B743A" w:rsidRDefault="00225F81" w:rsidP="00225F81">
            <w:pPr>
              <w:jc w:val="center"/>
              <w:rPr>
                <w:rFonts w:ascii="Times New Roman" w:hAnsi="Times New Roman" w:cs="Times New Roman"/>
                <w:sz w:val="24"/>
                <w:szCs w:val="24"/>
              </w:rPr>
            </w:pPr>
            <w:r w:rsidRPr="001B743A">
              <w:rPr>
                <w:rFonts w:ascii="Times New Roman" w:hAnsi="Times New Roman" w:cs="Times New Roman"/>
                <w:sz w:val="24"/>
                <w:szCs w:val="24"/>
              </w:rPr>
              <w:t>2</w:t>
            </w:r>
          </w:p>
        </w:tc>
        <w:tc>
          <w:tcPr>
            <w:tcW w:w="997" w:type="dxa"/>
            <w:tcBorders>
              <w:top w:val="single" w:sz="4" w:space="0" w:color="auto"/>
              <w:left w:val="single" w:sz="4" w:space="0" w:color="auto"/>
              <w:bottom w:val="single" w:sz="4" w:space="0" w:color="auto"/>
              <w:right w:val="single" w:sz="4" w:space="0" w:color="auto"/>
            </w:tcBorders>
            <w:hideMark/>
          </w:tcPr>
          <w:p w:rsidR="00225F81" w:rsidRPr="001B743A" w:rsidRDefault="00225F81" w:rsidP="00225F81">
            <w:pPr>
              <w:jc w:val="center"/>
              <w:rPr>
                <w:rFonts w:ascii="Times New Roman" w:hAnsi="Times New Roman" w:cs="Times New Roman"/>
                <w:sz w:val="24"/>
                <w:szCs w:val="24"/>
              </w:rPr>
            </w:pPr>
            <w:r w:rsidRPr="001B743A">
              <w:rPr>
                <w:rFonts w:ascii="Times New Roman" w:hAnsi="Times New Roman" w:cs="Times New Roman"/>
                <w:sz w:val="24"/>
                <w:szCs w:val="24"/>
              </w:rPr>
              <w:t>16</w:t>
            </w:r>
          </w:p>
        </w:tc>
        <w:tc>
          <w:tcPr>
            <w:tcW w:w="1069" w:type="dxa"/>
            <w:tcBorders>
              <w:top w:val="single" w:sz="4" w:space="0" w:color="auto"/>
              <w:left w:val="single" w:sz="4" w:space="0" w:color="auto"/>
              <w:bottom w:val="single" w:sz="4" w:space="0" w:color="auto"/>
              <w:right w:val="single" w:sz="4" w:space="0" w:color="auto"/>
            </w:tcBorders>
            <w:hideMark/>
          </w:tcPr>
          <w:p w:rsidR="00225F81" w:rsidRPr="001B743A" w:rsidRDefault="00225F81" w:rsidP="00225F81">
            <w:pPr>
              <w:jc w:val="center"/>
              <w:rPr>
                <w:rFonts w:ascii="Times New Roman" w:hAnsi="Times New Roman" w:cs="Times New Roman"/>
                <w:sz w:val="24"/>
                <w:szCs w:val="24"/>
              </w:rPr>
            </w:pPr>
            <w:r w:rsidRPr="001B743A">
              <w:rPr>
                <w:rFonts w:ascii="Times New Roman" w:hAnsi="Times New Roman" w:cs="Times New Roman"/>
                <w:sz w:val="24"/>
                <w:szCs w:val="24"/>
              </w:rPr>
              <w:t>-</w:t>
            </w:r>
          </w:p>
        </w:tc>
        <w:tc>
          <w:tcPr>
            <w:tcW w:w="720" w:type="dxa"/>
            <w:tcBorders>
              <w:top w:val="single" w:sz="4" w:space="0" w:color="auto"/>
              <w:left w:val="single" w:sz="4" w:space="0" w:color="auto"/>
              <w:bottom w:val="single" w:sz="4" w:space="0" w:color="auto"/>
              <w:right w:val="single" w:sz="4" w:space="0" w:color="auto"/>
            </w:tcBorders>
            <w:hideMark/>
          </w:tcPr>
          <w:p w:rsidR="00225F81" w:rsidRPr="001B743A" w:rsidRDefault="00225F81" w:rsidP="00225F81">
            <w:pPr>
              <w:jc w:val="center"/>
              <w:rPr>
                <w:rFonts w:ascii="Times New Roman" w:hAnsi="Times New Roman" w:cs="Times New Roman"/>
                <w:sz w:val="24"/>
                <w:szCs w:val="24"/>
              </w:rPr>
            </w:pPr>
            <w:r w:rsidRPr="001B743A">
              <w:rPr>
                <w:rFonts w:ascii="Times New Roman" w:hAnsi="Times New Roman" w:cs="Times New Roman"/>
                <w:sz w:val="24"/>
                <w:szCs w:val="24"/>
              </w:rPr>
              <w:t>-</w:t>
            </w:r>
          </w:p>
        </w:tc>
        <w:tc>
          <w:tcPr>
            <w:tcW w:w="900" w:type="dxa"/>
            <w:tcBorders>
              <w:top w:val="single" w:sz="4" w:space="0" w:color="auto"/>
              <w:left w:val="single" w:sz="4" w:space="0" w:color="auto"/>
              <w:bottom w:val="single" w:sz="4" w:space="0" w:color="auto"/>
              <w:right w:val="single" w:sz="4" w:space="0" w:color="auto"/>
            </w:tcBorders>
            <w:hideMark/>
          </w:tcPr>
          <w:p w:rsidR="00225F81" w:rsidRPr="001B743A" w:rsidRDefault="00225F81" w:rsidP="00225F81">
            <w:pPr>
              <w:jc w:val="center"/>
              <w:rPr>
                <w:rFonts w:ascii="Times New Roman" w:hAnsi="Times New Roman" w:cs="Times New Roman"/>
                <w:sz w:val="24"/>
                <w:szCs w:val="24"/>
              </w:rPr>
            </w:pPr>
            <w:r w:rsidRPr="001B743A">
              <w:rPr>
                <w:rFonts w:ascii="Times New Roman" w:hAnsi="Times New Roman" w:cs="Times New Roman"/>
                <w:sz w:val="24"/>
                <w:szCs w:val="24"/>
              </w:rPr>
              <w:t>16</w:t>
            </w:r>
          </w:p>
        </w:tc>
        <w:tc>
          <w:tcPr>
            <w:tcW w:w="720" w:type="dxa"/>
            <w:tcBorders>
              <w:top w:val="single" w:sz="4" w:space="0" w:color="auto"/>
              <w:left w:val="single" w:sz="4" w:space="0" w:color="auto"/>
              <w:bottom w:val="single" w:sz="4" w:space="0" w:color="auto"/>
              <w:right w:val="single" w:sz="4" w:space="0" w:color="auto"/>
            </w:tcBorders>
            <w:hideMark/>
          </w:tcPr>
          <w:p w:rsidR="00225F81" w:rsidRPr="001B743A" w:rsidRDefault="00225F81" w:rsidP="00225F81">
            <w:pPr>
              <w:jc w:val="center"/>
              <w:rPr>
                <w:rFonts w:ascii="Times New Roman" w:hAnsi="Times New Roman" w:cs="Times New Roman"/>
                <w:sz w:val="24"/>
                <w:szCs w:val="24"/>
              </w:rPr>
            </w:pPr>
            <w:r w:rsidRPr="001B743A">
              <w:rPr>
                <w:rFonts w:ascii="Times New Roman" w:hAnsi="Times New Roman" w:cs="Times New Roman"/>
                <w:sz w:val="24"/>
                <w:szCs w:val="24"/>
              </w:rPr>
              <w:t>2</w:t>
            </w:r>
          </w:p>
        </w:tc>
        <w:tc>
          <w:tcPr>
            <w:tcW w:w="1214" w:type="dxa"/>
            <w:tcBorders>
              <w:top w:val="single" w:sz="4" w:space="0" w:color="auto"/>
              <w:left w:val="single" w:sz="4" w:space="0" w:color="auto"/>
              <w:bottom w:val="single" w:sz="4" w:space="0" w:color="auto"/>
              <w:right w:val="single" w:sz="4" w:space="0" w:color="auto"/>
            </w:tcBorders>
            <w:hideMark/>
          </w:tcPr>
          <w:p w:rsidR="00225F81" w:rsidRPr="001B743A" w:rsidRDefault="00225F81" w:rsidP="00225F81">
            <w:pPr>
              <w:jc w:val="center"/>
              <w:rPr>
                <w:rFonts w:ascii="Times New Roman" w:hAnsi="Times New Roman" w:cs="Times New Roman"/>
                <w:sz w:val="24"/>
                <w:szCs w:val="24"/>
              </w:rPr>
            </w:pPr>
            <w:r w:rsidRPr="001B743A">
              <w:rPr>
                <w:rFonts w:ascii="Times New Roman" w:hAnsi="Times New Roman" w:cs="Times New Roman"/>
                <w:sz w:val="24"/>
                <w:szCs w:val="24"/>
              </w:rPr>
              <w:t>-</w:t>
            </w:r>
          </w:p>
        </w:tc>
        <w:tc>
          <w:tcPr>
            <w:tcW w:w="1215" w:type="dxa"/>
            <w:tcBorders>
              <w:top w:val="single" w:sz="4" w:space="0" w:color="auto"/>
              <w:left w:val="single" w:sz="4" w:space="0" w:color="auto"/>
              <w:bottom w:val="single" w:sz="4" w:space="0" w:color="auto"/>
              <w:right w:val="single" w:sz="4" w:space="0" w:color="auto"/>
            </w:tcBorders>
            <w:hideMark/>
          </w:tcPr>
          <w:p w:rsidR="00225F81" w:rsidRPr="001B743A" w:rsidRDefault="00225F81" w:rsidP="00225F81">
            <w:pPr>
              <w:jc w:val="center"/>
              <w:rPr>
                <w:rFonts w:ascii="Times New Roman" w:hAnsi="Times New Roman" w:cs="Times New Roman"/>
                <w:sz w:val="24"/>
                <w:szCs w:val="24"/>
              </w:rPr>
            </w:pPr>
            <w:r w:rsidRPr="001B743A">
              <w:rPr>
                <w:rFonts w:ascii="Times New Roman" w:hAnsi="Times New Roman" w:cs="Times New Roman"/>
                <w:sz w:val="24"/>
                <w:szCs w:val="24"/>
              </w:rPr>
              <w:t>-</w:t>
            </w:r>
          </w:p>
        </w:tc>
      </w:tr>
      <w:tr w:rsidR="00225F81" w:rsidRPr="001B743A" w:rsidTr="00225F81">
        <w:trPr>
          <w:trHeight w:val="247"/>
        </w:trPr>
        <w:tc>
          <w:tcPr>
            <w:tcW w:w="3195" w:type="dxa"/>
            <w:tcBorders>
              <w:top w:val="single" w:sz="4" w:space="0" w:color="auto"/>
              <w:left w:val="single" w:sz="4" w:space="0" w:color="auto"/>
              <w:bottom w:val="single" w:sz="4" w:space="0" w:color="auto"/>
              <w:right w:val="single" w:sz="4" w:space="0" w:color="auto"/>
            </w:tcBorders>
            <w:hideMark/>
          </w:tcPr>
          <w:p w:rsidR="00225F81" w:rsidRPr="001B743A" w:rsidRDefault="00225F81" w:rsidP="00225F81">
            <w:pPr>
              <w:rPr>
                <w:rFonts w:ascii="Times New Roman" w:hAnsi="Times New Roman" w:cs="Times New Roman"/>
                <w:sz w:val="24"/>
                <w:szCs w:val="24"/>
              </w:rPr>
            </w:pPr>
            <w:r w:rsidRPr="001B743A">
              <w:rPr>
                <w:rFonts w:ascii="Times New Roman" w:hAnsi="Times New Roman" w:cs="Times New Roman"/>
                <w:sz w:val="24"/>
                <w:szCs w:val="24"/>
              </w:rPr>
              <w:t>5. Социальное</w:t>
            </w:r>
          </w:p>
        </w:tc>
        <w:tc>
          <w:tcPr>
            <w:tcW w:w="862" w:type="dxa"/>
            <w:tcBorders>
              <w:top w:val="single" w:sz="4" w:space="0" w:color="auto"/>
              <w:left w:val="single" w:sz="4" w:space="0" w:color="auto"/>
              <w:bottom w:val="single" w:sz="4" w:space="0" w:color="auto"/>
              <w:right w:val="single" w:sz="4" w:space="0" w:color="auto"/>
            </w:tcBorders>
            <w:hideMark/>
          </w:tcPr>
          <w:p w:rsidR="00225F81" w:rsidRPr="001B743A" w:rsidRDefault="00225F81" w:rsidP="00225F81">
            <w:pPr>
              <w:jc w:val="center"/>
              <w:rPr>
                <w:rFonts w:ascii="Times New Roman" w:hAnsi="Times New Roman" w:cs="Times New Roman"/>
                <w:sz w:val="24"/>
                <w:szCs w:val="24"/>
              </w:rPr>
            </w:pPr>
            <w:r w:rsidRPr="001B743A">
              <w:rPr>
                <w:rFonts w:ascii="Times New Roman" w:hAnsi="Times New Roman" w:cs="Times New Roman"/>
                <w:sz w:val="24"/>
                <w:szCs w:val="24"/>
              </w:rPr>
              <w:t>2</w:t>
            </w:r>
          </w:p>
        </w:tc>
        <w:tc>
          <w:tcPr>
            <w:tcW w:w="997" w:type="dxa"/>
            <w:tcBorders>
              <w:top w:val="single" w:sz="4" w:space="0" w:color="auto"/>
              <w:left w:val="single" w:sz="4" w:space="0" w:color="auto"/>
              <w:bottom w:val="single" w:sz="4" w:space="0" w:color="auto"/>
              <w:right w:val="single" w:sz="4" w:space="0" w:color="auto"/>
            </w:tcBorders>
            <w:hideMark/>
          </w:tcPr>
          <w:p w:rsidR="00225F81" w:rsidRPr="001B743A" w:rsidRDefault="00225F81" w:rsidP="00225F81">
            <w:pPr>
              <w:jc w:val="center"/>
              <w:rPr>
                <w:rFonts w:ascii="Times New Roman" w:hAnsi="Times New Roman" w:cs="Times New Roman"/>
                <w:sz w:val="24"/>
                <w:szCs w:val="24"/>
              </w:rPr>
            </w:pPr>
            <w:r w:rsidRPr="001B743A">
              <w:rPr>
                <w:rFonts w:ascii="Times New Roman" w:hAnsi="Times New Roman" w:cs="Times New Roman"/>
                <w:sz w:val="24"/>
                <w:szCs w:val="24"/>
              </w:rPr>
              <w:t>16</w:t>
            </w:r>
          </w:p>
        </w:tc>
        <w:tc>
          <w:tcPr>
            <w:tcW w:w="1069" w:type="dxa"/>
            <w:tcBorders>
              <w:top w:val="single" w:sz="4" w:space="0" w:color="auto"/>
              <w:left w:val="single" w:sz="4" w:space="0" w:color="auto"/>
              <w:bottom w:val="single" w:sz="4" w:space="0" w:color="auto"/>
              <w:right w:val="single" w:sz="4" w:space="0" w:color="auto"/>
            </w:tcBorders>
            <w:hideMark/>
          </w:tcPr>
          <w:p w:rsidR="00225F81" w:rsidRPr="001B743A" w:rsidRDefault="00225F81" w:rsidP="00225F81">
            <w:pPr>
              <w:jc w:val="center"/>
              <w:rPr>
                <w:rFonts w:ascii="Times New Roman" w:hAnsi="Times New Roman" w:cs="Times New Roman"/>
                <w:sz w:val="24"/>
                <w:szCs w:val="24"/>
              </w:rPr>
            </w:pPr>
            <w:r w:rsidRPr="001B743A">
              <w:rPr>
                <w:rFonts w:ascii="Times New Roman" w:hAnsi="Times New Roman" w:cs="Times New Roman"/>
                <w:sz w:val="24"/>
                <w:szCs w:val="24"/>
              </w:rPr>
              <w:t>-</w:t>
            </w:r>
          </w:p>
        </w:tc>
        <w:tc>
          <w:tcPr>
            <w:tcW w:w="720" w:type="dxa"/>
            <w:tcBorders>
              <w:top w:val="single" w:sz="4" w:space="0" w:color="auto"/>
              <w:left w:val="single" w:sz="4" w:space="0" w:color="auto"/>
              <w:bottom w:val="single" w:sz="4" w:space="0" w:color="auto"/>
              <w:right w:val="single" w:sz="4" w:space="0" w:color="auto"/>
            </w:tcBorders>
            <w:hideMark/>
          </w:tcPr>
          <w:p w:rsidR="00225F81" w:rsidRPr="001B743A" w:rsidRDefault="00225F81" w:rsidP="00225F81">
            <w:pPr>
              <w:jc w:val="center"/>
              <w:rPr>
                <w:rFonts w:ascii="Times New Roman" w:hAnsi="Times New Roman" w:cs="Times New Roman"/>
                <w:sz w:val="24"/>
                <w:szCs w:val="24"/>
              </w:rPr>
            </w:pPr>
            <w:r w:rsidRPr="001B743A">
              <w:rPr>
                <w:rFonts w:ascii="Times New Roman" w:hAnsi="Times New Roman" w:cs="Times New Roman"/>
                <w:sz w:val="24"/>
                <w:szCs w:val="24"/>
              </w:rPr>
              <w:t>-</w:t>
            </w:r>
          </w:p>
        </w:tc>
        <w:tc>
          <w:tcPr>
            <w:tcW w:w="900" w:type="dxa"/>
            <w:tcBorders>
              <w:top w:val="single" w:sz="4" w:space="0" w:color="auto"/>
              <w:left w:val="single" w:sz="4" w:space="0" w:color="auto"/>
              <w:bottom w:val="single" w:sz="4" w:space="0" w:color="auto"/>
              <w:right w:val="single" w:sz="4" w:space="0" w:color="auto"/>
            </w:tcBorders>
            <w:hideMark/>
          </w:tcPr>
          <w:p w:rsidR="00225F81" w:rsidRPr="001B743A" w:rsidRDefault="00225F81" w:rsidP="00225F81">
            <w:pPr>
              <w:jc w:val="center"/>
              <w:rPr>
                <w:rFonts w:ascii="Times New Roman" w:hAnsi="Times New Roman" w:cs="Times New Roman"/>
                <w:sz w:val="24"/>
                <w:szCs w:val="24"/>
              </w:rPr>
            </w:pPr>
            <w:r w:rsidRPr="001B743A">
              <w:rPr>
                <w:rFonts w:ascii="Times New Roman" w:hAnsi="Times New Roman" w:cs="Times New Roman"/>
                <w:sz w:val="24"/>
                <w:szCs w:val="24"/>
              </w:rPr>
              <w:t>16</w:t>
            </w:r>
          </w:p>
        </w:tc>
        <w:tc>
          <w:tcPr>
            <w:tcW w:w="720" w:type="dxa"/>
            <w:tcBorders>
              <w:top w:val="single" w:sz="4" w:space="0" w:color="auto"/>
              <w:left w:val="single" w:sz="4" w:space="0" w:color="auto"/>
              <w:bottom w:val="single" w:sz="4" w:space="0" w:color="auto"/>
              <w:right w:val="single" w:sz="4" w:space="0" w:color="auto"/>
            </w:tcBorders>
            <w:hideMark/>
          </w:tcPr>
          <w:p w:rsidR="00225F81" w:rsidRPr="001B743A" w:rsidRDefault="00225F81" w:rsidP="00225F81">
            <w:pPr>
              <w:jc w:val="center"/>
              <w:rPr>
                <w:rFonts w:ascii="Times New Roman" w:hAnsi="Times New Roman" w:cs="Times New Roman"/>
                <w:sz w:val="24"/>
                <w:szCs w:val="24"/>
              </w:rPr>
            </w:pPr>
            <w:r w:rsidRPr="001B743A">
              <w:rPr>
                <w:rFonts w:ascii="Times New Roman" w:hAnsi="Times New Roman" w:cs="Times New Roman"/>
                <w:sz w:val="24"/>
                <w:szCs w:val="24"/>
              </w:rPr>
              <w:t>2</w:t>
            </w:r>
          </w:p>
        </w:tc>
        <w:tc>
          <w:tcPr>
            <w:tcW w:w="1214" w:type="dxa"/>
            <w:tcBorders>
              <w:top w:val="single" w:sz="4" w:space="0" w:color="auto"/>
              <w:left w:val="single" w:sz="4" w:space="0" w:color="auto"/>
              <w:bottom w:val="single" w:sz="4" w:space="0" w:color="auto"/>
              <w:right w:val="single" w:sz="4" w:space="0" w:color="auto"/>
            </w:tcBorders>
            <w:hideMark/>
          </w:tcPr>
          <w:p w:rsidR="00225F81" w:rsidRPr="001B743A" w:rsidRDefault="00225F81" w:rsidP="00225F81">
            <w:pPr>
              <w:jc w:val="center"/>
              <w:rPr>
                <w:rFonts w:ascii="Times New Roman" w:hAnsi="Times New Roman" w:cs="Times New Roman"/>
                <w:sz w:val="24"/>
                <w:szCs w:val="24"/>
              </w:rPr>
            </w:pPr>
            <w:r w:rsidRPr="001B743A">
              <w:rPr>
                <w:rFonts w:ascii="Times New Roman" w:hAnsi="Times New Roman" w:cs="Times New Roman"/>
                <w:sz w:val="24"/>
                <w:szCs w:val="24"/>
              </w:rPr>
              <w:t>-</w:t>
            </w:r>
          </w:p>
        </w:tc>
        <w:tc>
          <w:tcPr>
            <w:tcW w:w="1215" w:type="dxa"/>
            <w:tcBorders>
              <w:top w:val="single" w:sz="4" w:space="0" w:color="auto"/>
              <w:left w:val="single" w:sz="4" w:space="0" w:color="auto"/>
              <w:bottom w:val="single" w:sz="4" w:space="0" w:color="auto"/>
              <w:right w:val="single" w:sz="4" w:space="0" w:color="auto"/>
            </w:tcBorders>
            <w:hideMark/>
          </w:tcPr>
          <w:p w:rsidR="00225F81" w:rsidRPr="001B743A" w:rsidRDefault="00225F81" w:rsidP="00225F81">
            <w:pPr>
              <w:jc w:val="center"/>
              <w:rPr>
                <w:rFonts w:ascii="Times New Roman" w:hAnsi="Times New Roman" w:cs="Times New Roman"/>
                <w:sz w:val="24"/>
                <w:szCs w:val="24"/>
              </w:rPr>
            </w:pPr>
            <w:r w:rsidRPr="001B743A">
              <w:rPr>
                <w:rFonts w:ascii="Times New Roman" w:hAnsi="Times New Roman" w:cs="Times New Roman"/>
                <w:sz w:val="24"/>
                <w:szCs w:val="24"/>
              </w:rPr>
              <w:t>-</w:t>
            </w:r>
          </w:p>
        </w:tc>
      </w:tr>
    </w:tbl>
    <w:p w:rsidR="00225F81" w:rsidRPr="001B743A" w:rsidRDefault="00225F81" w:rsidP="00225F81">
      <w:pPr>
        <w:pStyle w:val="ae"/>
        <w:rPr>
          <w:b w:val="0"/>
          <w:sz w:val="24"/>
        </w:rPr>
      </w:pPr>
    </w:p>
    <w:p w:rsidR="00225F81" w:rsidRPr="001B743A" w:rsidRDefault="00225F81" w:rsidP="00225F81">
      <w:pPr>
        <w:pStyle w:val="ae"/>
        <w:rPr>
          <w:b w:val="0"/>
          <w:sz w:val="24"/>
        </w:rPr>
      </w:pPr>
    </w:p>
    <w:p w:rsidR="00225F81" w:rsidRPr="001B743A" w:rsidRDefault="00225F81" w:rsidP="00225F81">
      <w:pPr>
        <w:jc w:val="center"/>
        <w:rPr>
          <w:rFonts w:ascii="Times New Roman" w:hAnsi="Times New Roman" w:cs="Times New Roman"/>
          <w:b/>
          <w:sz w:val="24"/>
          <w:szCs w:val="24"/>
        </w:rPr>
      </w:pPr>
      <w:r w:rsidRPr="001B743A">
        <w:rPr>
          <w:rFonts w:ascii="Times New Roman" w:hAnsi="Times New Roman" w:cs="Times New Roman"/>
          <w:b/>
          <w:sz w:val="24"/>
          <w:szCs w:val="24"/>
        </w:rPr>
        <w:t>Формы проведения промежуточной аттестации внеурочной деятельности в 5 классе</w:t>
      </w:r>
    </w:p>
    <w:tbl>
      <w:tblPr>
        <w:tblW w:w="9923" w:type="dxa"/>
        <w:tblInd w:w="-601" w:type="dxa"/>
        <w:tblCellMar>
          <w:left w:w="10" w:type="dxa"/>
          <w:right w:w="10" w:type="dxa"/>
        </w:tblCellMar>
        <w:tblLook w:val="0000"/>
      </w:tblPr>
      <w:tblGrid>
        <w:gridCol w:w="445"/>
        <w:gridCol w:w="4041"/>
        <w:gridCol w:w="5437"/>
      </w:tblGrid>
      <w:tr w:rsidR="00225F81" w:rsidRPr="001B743A" w:rsidTr="00225F81">
        <w:trPr>
          <w:trHeight w:val="1"/>
        </w:trPr>
        <w:tc>
          <w:tcPr>
            <w:tcW w:w="445"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225F81" w:rsidRPr="001B743A" w:rsidRDefault="00225F81" w:rsidP="00225F81">
            <w:pPr>
              <w:rPr>
                <w:rFonts w:ascii="Times New Roman" w:hAnsi="Times New Roman" w:cs="Times New Roman"/>
                <w:sz w:val="24"/>
                <w:szCs w:val="24"/>
              </w:rPr>
            </w:pPr>
            <w:r w:rsidRPr="001B743A">
              <w:rPr>
                <w:rFonts w:ascii="Times New Roman" w:eastAsia="Segoe UI Symbol" w:hAnsi="Times New Roman" w:cs="Times New Roman"/>
                <w:sz w:val="24"/>
                <w:szCs w:val="24"/>
              </w:rPr>
              <w:t>№</w:t>
            </w:r>
          </w:p>
        </w:tc>
        <w:tc>
          <w:tcPr>
            <w:tcW w:w="4041"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225F81" w:rsidRPr="001B743A" w:rsidRDefault="00225F81" w:rsidP="00225F81">
            <w:pPr>
              <w:rPr>
                <w:rFonts w:ascii="Times New Roman" w:eastAsia="Calibri" w:hAnsi="Times New Roman" w:cs="Times New Roman"/>
                <w:sz w:val="24"/>
                <w:szCs w:val="24"/>
              </w:rPr>
            </w:pPr>
            <w:r w:rsidRPr="001B743A">
              <w:rPr>
                <w:rFonts w:ascii="Times New Roman" w:eastAsia="Calibri" w:hAnsi="Times New Roman" w:cs="Times New Roman"/>
                <w:sz w:val="24"/>
                <w:szCs w:val="24"/>
              </w:rPr>
              <w:t>Наименование кружков</w:t>
            </w:r>
          </w:p>
        </w:tc>
        <w:tc>
          <w:tcPr>
            <w:tcW w:w="5437"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225F81" w:rsidRPr="001B743A" w:rsidRDefault="00225F81" w:rsidP="00225F81">
            <w:pPr>
              <w:rPr>
                <w:rFonts w:ascii="Times New Roman" w:eastAsia="Calibri" w:hAnsi="Times New Roman" w:cs="Times New Roman"/>
                <w:sz w:val="24"/>
                <w:szCs w:val="24"/>
              </w:rPr>
            </w:pPr>
            <w:r w:rsidRPr="001B743A">
              <w:rPr>
                <w:rFonts w:ascii="Times New Roman" w:eastAsia="Calibri" w:hAnsi="Times New Roman" w:cs="Times New Roman"/>
                <w:sz w:val="24"/>
                <w:szCs w:val="24"/>
              </w:rPr>
              <w:t>Форма проведения</w:t>
            </w:r>
          </w:p>
        </w:tc>
      </w:tr>
      <w:tr w:rsidR="00225F81" w:rsidRPr="001B743A" w:rsidTr="00225F81">
        <w:trPr>
          <w:trHeight w:val="1"/>
        </w:trPr>
        <w:tc>
          <w:tcPr>
            <w:tcW w:w="445"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225F81" w:rsidRPr="001B743A" w:rsidRDefault="00225F81" w:rsidP="00225F81">
            <w:pPr>
              <w:rPr>
                <w:rFonts w:ascii="Times New Roman" w:eastAsia="Calibri" w:hAnsi="Times New Roman" w:cs="Times New Roman"/>
                <w:sz w:val="24"/>
                <w:szCs w:val="24"/>
              </w:rPr>
            </w:pPr>
            <w:r w:rsidRPr="001B743A">
              <w:rPr>
                <w:rFonts w:ascii="Times New Roman" w:eastAsia="Calibri" w:hAnsi="Times New Roman" w:cs="Times New Roman"/>
                <w:sz w:val="24"/>
                <w:szCs w:val="24"/>
              </w:rPr>
              <w:t>1</w:t>
            </w:r>
          </w:p>
        </w:tc>
        <w:tc>
          <w:tcPr>
            <w:tcW w:w="4041"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225F81" w:rsidRPr="001B743A" w:rsidRDefault="00225F81" w:rsidP="00225F81">
            <w:pPr>
              <w:rPr>
                <w:rFonts w:ascii="Times New Roman" w:eastAsia="Calibri" w:hAnsi="Times New Roman" w:cs="Times New Roman"/>
                <w:sz w:val="24"/>
                <w:szCs w:val="24"/>
              </w:rPr>
            </w:pPr>
            <w:r w:rsidRPr="001B743A">
              <w:rPr>
                <w:rFonts w:ascii="Times New Roman" w:eastAsia="Calibri" w:hAnsi="Times New Roman" w:cs="Times New Roman"/>
                <w:sz w:val="24"/>
                <w:szCs w:val="24"/>
              </w:rPr>
              <w:t>«Юные спортсмены»</w:t>
            </w:r>
          </w:p>
        </w:tc>
        <w:tc>
          <w:tcPr>
            <w:tcW w:w="5437"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225F81" w:rsidRPr="001B743A" w:rsidRDefault="00225F81" w:rsidP="00225F81">
            <w:pPr>
              <w:rPr>
                <w:rFonts w:ascii="Times New Roman" w:eastAsia="Calibri" w:hAnsi="Times New Roman" w:cs="Times New Roman"/>
                <w:sz w:val="24"/>
                <w:szCs w:val="24"/>
              </w:rPr>
            </w:pPr>
            <w:r w:rsidRPr="001B743A">
              <w:rPr>
                <w:rFonts w:ascii="Times New Roman" w:eastAsia="Calibri" w:hAnsi="Times New Roman" w:cs="Times New Roman"/>
                <w:sz w:val="24"/>
                <w:szCs w:val="24"/>
              </w:rPr>
              <w:t>Игра-эстафета</w:t>
            </w:r>
          </w:p>
        </w:tc>
      </w:tr>
      <w:tr w:rsidR="00225F81" w:rsidRPr="001B743A" w:rsidTr="00225F81">
        <w:trPr>
          <w:trHeight w:val="1"/>
        </w:trPr>
        <w:tc>
          <w:tcPr>
            <w:tcW w:w="445"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225F81" w:rsidRPr="001B743A" w:rsidRDefault="00225F81" w:rsidP="00225F81">
            <w:pPr>
              <w:rPr>
                <w:rFonts w:ascii="Times New Roman" w:eastAsia="Calibri" w:hAnsi="Times New Roman" w:cs="Times New Roman"/>
                <w:sz w:val="24"/>
                <w:szCs w:val="24"/>
              </w:rPr>
            </w:pPr>
            <w:r w:rsidRPr="001B743A">
              <w:rPr>
                <w:rFonts w:ascii="Times New Roman" w:eastAsia="Calibri" w:hAnsi="Times New Roman" w:cs="Times New Roman"/>
                <w:sz w:val="24"/>
                <w:szCs w:val="24"/>
              </w:rPr>
              <w:t>2</w:t>
            </w:r>
          </w:p>
        </w:tc>
        <w:tc>
          <w:tcPr>
            <w:tcW w:w="4041"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225F81" w:rsidRPr="001B743A" w:rsidRDefault="00225F81" w:rsidP="00225F81">
            <w:pPr>
              <w:rPr>
                <w:rFonts w:ascii="Times New Roman" w:eastAsia="Calibri" w:hAnsi="Times New Roman" w:cs="Times New Roman"/>
                <w:sz w:val="24"/>
                <w:szCs w:val="24"/>
              </w:rPr>
            </w:pPr>
            <w:r w:rsidRPr="001B743A">
              <w:rPr>
                <w:rFonts w:ascii="Times New Roman" w:eastAsia="Calibri" w:hAnsi="Times New Roman" w:cs="Times New Roman"/>
                <w:sz w:val="24"/>
                <w:szCs w:val="24"/>
              </w:rPr>
              <w:t>«Россия и я»</w:t>
            </w:r>
          </w:p>
        </w:tc>
        <w:tc>
          <w:tcPr>
            <w:tcW w:w="5437"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225F81" w:rsidRPr="001B743A" w:rsidRDefault="00225F81" w:rsidP="00225F81">
            <w:pPr>
              <w:rPr>
                <w:rFonts w:ascii="Times New Roman" w:eastAsia="Calibri" w:hAnsi="Times New Roman" w:cs="Times New Roman"/>
                <w:sz w:val="24"/>
                <w:szCs w:val="24"/>
              </w:rPr>
            </w:pPr>
            <w:r w:rsidRPr="001B743A">
              <w:rPr>
                <w:rFonts w:ascii="Times New Roman" w:eastAsia="Calibri" w:hAnsi="Times New Roman" w:cs="Times New Roman"/>
                <w:sz w:val="24"/>
                <w:szCs w:val="24"/>
              </w:rPr>
              <w:t>«Путешествие по странам России»</w:t>
            </w:r>
          </w:p>
        </w:tc>
      </w:tr>
      <w:tr w:rsidR="00225F81" w:rsidRPr="001B743A" w:rsidTr="00225F81">
        <w:trPr>
          <w:trHeight w:val="1"/>
        </w:trPr>
        <w:tc>
          <w:tcPr>
            <w:tcW w:w="445"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225F81" w:rsidRPr="001B743A" w:rsidRDefault="00225F81" w:rsidP="00225F81">
            <w:pPr>
              <w:rPr>
                <w:rFonts w:ascii="Times New Roman" w:eastAsia="Calibri" w:hAnsi="Times New Roman" w:cs="Times New Roman"/>
                <w:sz w:val="24"/>
                <w:szCs w:val="24"/>
              </w:rPr>
            </w:pPr>
            <w:r w:rsidRPr="001B743A">
              <w:rPr>
                <w:rFonts w:ascii="Times New Roman" w:eastAsia="Calibri" w:hAnsi="Times New Roman" w:cs="Times New Roman"/>
                <w:sz w:val="24"/>
                <w:szCs w:val="24"/>
              </w:rPr>
              <w:t>3</w:t>
            </w:r>
          </w:p>
        </w:tc>
        <w:tc>
          <w:tcPr>
            <w:tcW w:w="4041"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225F81" w:rsidRPr="001B743A" w:rsidRDefault="00225F81" w:rsidP="00225F81">
            <w:pPr>
              <w:rPr>
                <w:rFonts w:ascii="Times New Roman" w:hAnsi="Times New Roman" w:cs="Times New Roman"/>
                <w:sz w:val="24"/>
                <w:szCs w:val="24"/>
              </w:rPr>
            </w:pPr>
            <w:r w:rsidRPr="001B743A">
              <w:rPr>
                <w:rFonts w:ascii="Times New Roman" w:hAnsi="Times New Roman" w:cs="Times New Roman"/>
                <w:sz w:val="24"/>
                <w:szCs w:val="24"/>
              </w:rPr>
              <w:t>«Школа географа-следопыта»</w:t>
            </w:r>
          </w:p>
        </w:tc>
        <w:tc>
          <w:tcPr>
            <w:tcW w:w="5437"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225F81" w:rsidRPr="001B743A" w:rsidRDefault="00225F81" w:rsidP="00225F81">
            <w:pPr>
              <w:rPr>
                <w:rFonts w:ascii="Times New Roman" w:eastAsia="Calibri" w:hAnsi="Times New Roman" w:cs="Times New Roman"/>
                <w:sz w:val="24"/>
                <w:szCs w:val="24"/>
              </w:rPr>
            </w:pPr>
            <w:r w:rsidRPr="001B743A">
              <w:rPr>
                <w:rFonts w:ascii="Times New Roman" w:eastAsia="Calibri" w:hAnsi="Times New Roman" w:cs="Times New Roman"/>
                <w:sz w:val="24"/>
                <w:szCs w:val="24"/>
              </w:rPr>
              <w:t>Выставка</w:t>
            </w:r>
          </w:p>
        </w:tc>
      </w:tr>
      <w:tr w:rsidR="00225F81" w:rsidRPr="001B743A" w:rsidTr="00225F81">
        <w:trPr>
          <w:trHeight w:val="1"/>
        </w:trPr>
        <w:tc>
          <w:tcPr>
            <w:tcW w:w="445"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225F81" w:rsidRPr="001B743A" w:rsidRDefault="00225F81" w:rsidP="00225F81">
            <w:pPr>
              <w:rPr>
                <w:rFonts w:ascii="Times New Roman" w:eastAsia="Calibri" w:hAnsi="Times New Roman" w:cs="Times New Roman"/>
                <w:sz w:val="24"/>
                <w:szCs w:val="24"/>
              </w:rPr>
            </w:pPr>
            <w:r w:rsidRPr="001B743A">
              <w:rPr>
                <w:rFonts w:ascii="Times New Roman" w:eastAsia="Calibri" w:hAnsi="Times New Roman" w:cs="Times New Roman"/>
                <w:sz w:val="24"/>
                <w:szCs w:val="24"/>
              </w:rPr>
              <w:t>4</w:t>
            </w:r>
          </w:p>
        </w:tc>
        <w:tc>
          <w:tcPr>
            <w:tcW w:w="4041"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225F81" w:rsidRPr="001B743A" w:rsidRDefault="00225F81" w:rsidP="00225F81">
            <w:pPr>
              <w:rPr>
                <w:rFonts w:ascii="Times New Roman" w:eastAsia="Calibri" w:hAnsi="Times New Roman" w:cs="Times New Roman"/>
                <w:sz w:val="24"/>
                <w:szCs w:val="24"/>
              </w:rPr>
            </w:pPr>
            <w:r w:rsidRPr="001B743A">
              <w:rPr>
                <w:rFonts w:ascii="Times New Roman" w:hAnsi="Times New Roman" w:cs="Times New Roman"/>
                <w:sz w:val="24"/>
                <w:szCs w:val="24"/>
              </w:rPr>
              <w:t>«Мастерская по математике»</w:t>
            </w:r>
          </w:p>
        </w:tc>
        <w:tc>
          <w:tcPr>
            <w:tcW w:w="5437"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225F81" w:rsidRPr="001B743A" w:rsidRDefault="00225F81" w:rsidP="00225F81">
            <w:pPr>
              <w:rPr>
                <w:rFonts w:ascii="Times New Roman" w:eastAsia="Calibri" w:hAnsi="Times New Roman" w:cs="Times New Roman"/>
                <w:sz w:val="24"/>
                <w:szCs w:val="24"/>
              </w:rPr>
            </w:pPr>
            <w:r w:rsidRPr="001B743A">
              <w:rPr>
                <w:rFonts w:ascii="Times New Roman" w:eastAsia="Calibri" w:hAnsi="Times New Roman" w:cs="Times New Roman"/>
                <w:sz w:val="24"/>
                <w:szCs w:val="24"/>
              </w:rPr>
              <w:t>«Что? Где? Когда?»</w:t>
            </w:r>
          </w:p>
        </w:tc>
      </w:tr>
      <w:tr w:rsidR="00225F81" w:rsidRPr="001B743A" w:rsidTr="00225F81">
        <w:trPr>
          <w:trHeight w:val="1"/>
        </w:trPr>
        <w:tc>
          <w:tcPr>
            <w:tcW w:w="445"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225F81" w:rsidRPr="001B743A" w:rsidRDefault="00225F81" w:rsidP="00225F81">
            <w:pPr>
              <w:rPr>
                <w:rFonts w:ascii="Times New Roman" w:eastAsia="Calibri" w:hAnsi="Times New Roman" w:cs="Times New Roman"/>
                <w:sz w:val="24"/>
                <w:szCs w:val="24"/>
              </w:rPr>
            </w:pPr>
            <w:r w:rsidRPr="001B743A">
              <w:rPr>
                <w:rFonts w:ascii="Times New Roman" w:eastAsia="Calibri" w:hAnsi="Times New Roman" w:cs="Times New Roman"/>
                <w:sz w:val="24"/>
                <w:szCs w:val="24"/>
              </w:rPr>
              <w:t>5</w:t>
            </w:r>
          </w:p>
        </w:tc>
        <w:tc>
          <w:tcPr>
            <w:tcW w:w="4041"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225F81" w:rsidRPr="001B743A" w:rsidRDefault="00225F81" w:rsidP="00225F81">
            <w:pPr>
              <w:rPr>
                <w:rFonts w:ascii="Times New Roman" w:eastAsia="Calibri" w:hAnsi="Times New Roman" w:cs="Times New Roman"/>
                <w:sz w:val="24"/>
                <w:szCs w:val="24"/>
              </w:rPr>
            </w:pPr>
            <w:r w:rsidRPr="001B743A">
              <w:rPr>
                <w:rFonts w:ascii="Times New Roman" w:hAnsi="Times New Roman" w:cs="Times New Roman"/>
                <w:sz w:val="24"/>
                <w:szCs w:val="24"/>
              </w:rPr>
              <w:t>«Хоровая студия»</w:t>
            </w:r>
          </w:p>
        </w:tc>
        <w:tc>
          <w:tcPr>
            <w:tcW w:w="5437"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225F81" w:rsidRPr="001B743A" w:rsidRDefault="00225F81" w:rsidP="00225F81">
            <w:pPr>
              <w:rPr>
                <w:rFonts w:ascii="Times New Roman" w:eastAsia="Calibri" w:hAnsi="Times New Roman" w:cs="Times New Roman"/>
                <w:sz w:val="24"/>
                <w:szCs w:val="24"/>
              </w:rPr>
            </w:pPr>
            <w:r w:rsidRPr="001B743A">
              <w:rPr>
                <w:rFonts w:ascii="Times New Roman" w:eastAsia="Calibri" w:hAnsi="Times New Roman" w:cs="Times New Roman"/>
                <w:sz w:val="24"/>
                <w:szCs w:val="24"/>
              </w:rPr>
              <w:t>Концерт-смотр</w:t>
            </w:r>
          </w:p>
        </w:tc>
      </w:tr>
      <w:tr w:rsidR="00225F81" w:rsidRPr="001B743A" w:rsidTr="00225F81">
        <w:trPr>
          <w:trHeight w:val="1"/>
        </w:trPr>
        <w:tc>
          <w:tcPr>
            <w:tcW w:w="445"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225F81" w:rsidRPr="001B743A" w:rsidRDefault="00225F81" w:rsidP="00225F81">
            <w:pPr>
              <w:rPr>
                <w:rFonts w:ascii="Times New Roman" w:eastAsia="Calibri" w:hAnsi="Times New Roman" w:cs="Times New Roman"/>
                <w:sz w:val="24"/>
                <w:szCs w:val="24"/>
              </w:rPr>
            </w:pPr>
            <w:r w:rsidRPr="001B743A">
              <w:rPr>
                <w:rFonts w:ascii="Times New Roman" w:eastAsia="Calibri" w:hAnsi="Times New Roman" w:cs="Times New Roman"/>
                <w:sz w:val="24"/>
                <w:szCs w:val="24"/>
              </w:rPr>
              <w:t>6</w:t>
            </w:r>
          </w:p>
        </w:tc>
        <w:tc>
          <w:tcPr>
            <w:tcW w:w="4041"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225F81" w:rsidRPr="001B743A" w:rsidRDefault="00225F81" w:rsidP="00225F81">
            <w:pPr>
              <w:rPr>
                <w:rFonts w:ascii="Times New Roman" w:eastAsia="Calibri" w:hAnsi="Times New Roman" w:cs="Times New Roman"/>
                <w:sz w:val="24"/>
                <w:szCs w:val="24"/>
              </w:rPr>
            </w:pPr>
            <w:r w:rsidRPr="001B743A">
              <w:rPr>
                <w:rFonts w:ascii="Times New Roman" w:hAnsi="Times New Roman" w:cs="Times New Roman"/>
                <w:sz w:val="24"/>
                <w:szCs w:val="24"/>
              </w:rPr>
              <w:t>«Юный корреспондент»</w:t>
            </w:r>
          </w:p>
        </w:tc>
        <w:tc>
          <w:tcPr>
            <w:tcW w:w="5437"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225F81" w:rsidRPr="001B743A" w:rsidRDefault="00225F81" w:rsidP="00225F81">
            <w:pPr>
              <w:rPr>
                <w:rFonts w:ascii="Times New Roman" w:eastAsia="Calibri" w:hAnsi="Times New Roman" w:cs="Times New Roman"/>
                <w:sz w:val="24"/>
                <w:szCs w:val="24"/>
              </w:rPr>
            </w:pPr>
            <w:r w:rsidRPr="001B743A">
              <w:rPr>
                <w:rFonts w:ascii="Times New Roman" w:eastAsia="Calibri" w:hAnsi="Times New Roman" w:cs="Times New Roman"/>
                <w:sz w:val="24"/>
                <w:szCs w:val="24"/>
              </w:rPr>
              <w:t>Фото - выставка</w:t>
            </w:r>
          </w:p>
        </w:tc>
      </w:tr>
      <w:tr w:rsidR="00225F81" w:rsidRPr="001B743A" w:rsidTr="00225F81">
        <w:trPr>
          <w:trHeight w:val="1"/>
        </w:trPr>
        <w:tc>
          <w:tcPr>
            <w:tcW w:w="445"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225F81" w:rsidRPr="001B743A" w:rsidRDefault="00225F81" w:rsidP="00225F81">
            <w:pPr>
              <w:rPr>
                <w:rFonts w:ascii="Times New Roman" w:eastAsia="Calibri" w:hAnsi="Times New Roman" w:cs="Times New Roman"/>
                <w:sz w:val="24"/>
                <w:szCs w:val="24"/>
              </w:rPr>
            </w:pPr>
            <w:r w:rsidRPr="001B743A">
              <w:rPr>
                <w:rFonts w:ascii="Times New Roman" w:eastAsia="Calibri" w:hAnsi="Times New Roman" w:cs="Times New Roman"/>
                <w:sz w:val="24"/>
                <w:szCs w:val="24"/>
              </w:rPr>
              <w:t>7</w:t>
            </w:r>
          </w:p>
        </w:tc>
        <w:tc>
          <w:tcPr>
            <w:tcW w:w="4041"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225F81" w:rsidRPr="001B743A" w:rsidRDefault="00225F81" w:rsidP="00225F81">
            <w:pPr>
              <w:rPr>
                <w:rFonts w:ascii="Times New Roman" w:hAnsi="Times New Roman" w:cs="Times New Roman"/>
                <w:sz w:val="24"/>
                <w:szCs w:val="24"/>
              </w:rPr>
            </w:pPr>
            <w:r w:rsidRPr="001B743A">
              <w:rPr>
                <w:rFonts w:ascii="Times New Roman" w:hAnsi="Times New Roman" w:cs="Times New Roman"/>
                <w:sz w:val="24"/>
                <w:szCs w:val="24"/>
              </w:rPr>
              <w:t>«Помощь и добро»</w:t>
            </w:r>
          </w:p>
        </w:tc>
        <w:tc>
          <w:tcPr>
            <w:tcW w:w="5437"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225F81" w:rsidRPr="001B743A" w:rsidRDefault="00225F81" w:rsidP="00225F81">
            <w:pPr>
              <w:rPr>
                <w:rFonts w:ascii="Times New Roman" w:eastAsia="Calibri" w:hAnsi="Times New Roman" w:cs="Times New Roman"/>
                <w:sz w:val="24"/>
                <w:szCs w:val="24"/>
              </w:rPr>
            </w:pPr>
            <w:r w:rsidRPr="001B743A">
              <w:rPr>
                <w:rFonts w:ascii="Times New Roman" w:eastAsia="Calibri" w:hAnsi="Times New Roman" w:cs="Times New Roman"/>
                <w:sz w:val="24"/>
                <w:szCs w:val="24"/>
              </w:rPr>
              <w:t>Презентация деятельности волонтёрской работы.</w:t>
            </w:r>
          </w:p>
        </w:tc>
      </w:tr>
    </w:tbl>
    <w:p w:rsidR="00BC66D8" w:rsidRPr="001B743A" w:rsidRDefault="00BC66D8" w:rsidP="00BC66D8">
      <w:pPr>
        <w:rPr>
          <w:rFonts w:ascii="Times New Roman" w:hAnsi="Times New Roman" w:cs="Times New Roman"/>
          <w:sz w:val="24"/>
          <w:szCs w:val="24"/>
        </w:rPr>
      </w:pPr>
    </w:p>
    <w:p w:rsidR="001B743A" w:rsidRDefault="001B743A" w:rsidP="001B743A">
      <w:pPr>
        <w:spacing w:before="100" w:beforeAutospacing="1" w:after="100" w:afterAutospacing="1" w:line="240" w:lineRule="auto"/>
        <w:jc w:val="center"/>
        <w:outlineLvl w:val="0"/>
        <w:rPr>
          <w:rFonts w:ascii="Times New Roman" w:eastAsia="Times New Roman" w:hAnsi="Times New Roman" w:cs="Times New Roman"/>
          <w:b/>
          <w:bCs/>
          <w:kern w:val="36"/>
          <w:sz w:val="24"/>
          <w:szCs w:val="24"/>
        </w:rPr>
      </w:pPr>
      <w:bookmarkStart w:id="41" w:name="_Toc374454429"/>
    </w:p>
    <w:p w:rsidR="001B743A" w:rsidRPr="001B743A" w:rsidRDefault="001B743A" w:rsidP="009B591A">
      <w:pPr>
        <w:spacing w:before="100" w:beforeAutospacing="1" w:after="100" w:afterAutospacing="1" w:line="240" w:lineRule="auto"/>
        <w:outlineLvl w:val="2"/>
        <w:rPr>
          <w:rFonts w:ascii="Times New Roman" w:eastAsia="Times New Roman" w:hAnsi="Times New Roman" w:cs="Times New Roman"/>
          <w:b/>
          <w:bCs/>
          <w:sz w:val="24"/>
          <w:szCs w:val="24"/>
        </w:rPr>
      </w:pPr>
    </w:p>
    <w:tbl>
      <w:tblPr>
        <w:tblW w:w="5000" w:type="pct"/>
        <w:tblCellSpacing w:w="0" w:type="dxa"/>
        <w:tblCellMar>
          <w:left w:w="0" w:type="dxa"/>
          <w:right w:w="0" w:type="dxa"/>
        </w:tblCellMar>
        <w:tblLook w:val="04A0"/>
      </w:tblPr>
      <w:tblGrid>
        <w:gridCol w:w="4678"/>
        <w:gridCol w:w="4677"/>
      </w:tblGrid>
      <w:tr w:rsidR="001B743A" w:rsidRPr="001B743A" w:rsidTr="00451D47">
        <w:trPr>
          <w:tblCellSpacing w:w="0" w:type="dxa"/>
        </w:trPr>
        <w:tc>
          <w:tcPr>
            <w:tcW w:w="4785" w:type="dxa"/>
            <w:hideMark/>
          </w:tcPr>
          <w:p w:rsidR="001B743A" w:rsidRPr="001B743A" w:rsidRDefault="001B743A" w:rsidP="00451D47">
            <w:pPr>
              <w:spacing w:after="0" w:line="240" w:lineRule="auto"/>
              <w:rPr>
                <w:rFonts w:ascii="Times New Roman" w:eastAsia="Times New Roman" w:hAnsi="Times New Roman" w:cs="Times New Roman"/>
                <w:sz w:val="24"/>
                <w:szCs w:val="24"/>
              </w:rPr>
            </w:pPr>
          </w:p>
        </w:tc>
        <w:tc>
          <w:tcPr>
            <w:tcW w:w="4785" w:type="dxa"/>
            <w:hideMark/>
          </w:tcPr>
          <w:p w:rsidR="001B743A" w:rsidRPr="001B743A" w:rsidRDefault="001B743A" w:rsidP="009B591A">
            <w:pPr>
              <w:spacing w:after="0" w:line="240" w:lineRule="auto"/>
              <w:rPr>
                <w:rFonts w:ascii="Times New Roman" w:eastAsia="Times New Roman" w:hAnsi="Times New Roman" w:cs="Times New Roman"/>
                <w:sz w:val="24"/>
                <w:szCs w:val="24"/>
              </w:rPr>
            </w:pPr>
          </w:p>
        </w:tc>
        <w:bookmarkStart w:id="42" w:name="_GoBack"/>
        <w:bookmarkEnd w:id="42"/>
      </w:tr>
    </w:tbl>
    <w:p w:rsidR="001B743A" w:rsidRPr="001B743A" w:rsidRDefault="00201F0C" w:rsidP="001B743A">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2. </w:t>
      </w:r>
      <w:r w:rsidR="001B743A" w:rsidRPr="001B743A">
        <w:rPr>
          <w:rFonts w:ascii="Times New Roman" w:eastAsia="Times New Roman" w:hAnsi="Times New Roman" w:cs="Times New Roman"/>
          <w:b/>
          <w:bCs/>
          <w:sz w:val="24"/>
          <w:szCs w:val="24"/>
        </w:rPr>
        <w:t xml:space="preserve">Система условий реализации основной </w:t>
      </w:r>
      <w:r w:rsidR="009B591A">
        <w:rPr>
          <w:rFonts w:ascii="Times New Roman" w:eastAsia="Times New Roman" w:hAnsi="Times New Roman" w:cs="Times New Roman"/>
          <w:b/>
          <w:bCs/>
          <w:sz w:val="24"/>
          <w:szCs w:val="24"/>
        </w:rPr>
        <w:t>образовательной программы основ</w:t>
      </w:r>
      <w:r w:rsidR="001B743A" w:rsidRPr="001B743A">
        <w:rPr>
          <w:rFonts w:ascii="Times New Roman" w:eastAsia="Times New Roman" w:hAnsi="Times New Roman" w:cs="Times New Roman"/>
          <w:b/>
          <w:bCs/>
          <w:sz w:val="24"/>
          <w:szCs w:val="24"/>
        </w:rPr>
        <w:t>ного</w:t>
      </w:r>
      <w:r w:rsidR="001B743A" w:rsidRPr="001B743A">
        <w:rPr>
          <w:rFonts w:ascii="Times New Roman" w:eastAsia="Times New Roman" w:hAnsi="Times New Roman" w:cs="Times New Roman"/>
          <w:b/>
          <w:bCs/>
          <w:sz w:val="24"/>
          <w:szCs w:val="24"/>
        </w:rPr>
        <w:br/>
        <w:t>общего образования  в соответствии  с требованиями Стандарта</w:t>
      </w:r>
    </w:p>
    <w:p w:rsidR="001B743A" w:rsidRPr="001B743A" w:rsidRDefault="001B743A" w:rsidP="001B743A">
      <w:pPr>
        <w:spacing w:after="0" w:line="240" w:lineRule="auto"/>
        <w:jc w:val="both"/>
        <w:rPr>
          <w:rFonts w:ascii="Times New Roman" w:eastAsia="Times New Roman" w:hAnsi="Times New Roman" w:cs="Times New Roman"/>
          <w:sz w:val="24"/>
          <w:szCs w:val="24"/>
        </w:rPr>
      </w:pPr>
      <w:r w:rsidRPr="001B743A">
        <w:rPr>
          <w:rFonts w:ascii="Times New Roman" w:eastAsia="Times New Roman" w:hAnsi="Times New Roman" w:cs="Times New Roman"/>
          <w:sz w:val="24"/>
          <w:szCs w:val="24"/>
        </w:rPr>
        <w:t xml:space="preserve">Основными нормативными документами, содержащими </w:t>
      </w:r>
      <w:proofErr w:type="spellStart"/>
      <w:r w:rsidRPr="001B743A">
        <w:rPr>
          <w:rFonts w:ascii="Times New Roman" w:eastAsia="Times New Roman" w:hAnsi="Times New Roman" w:cs="Times New Roman"/>
          <w:sz w:val="24"/>
          <w:szCs w:val="24"/>
        </w:rPr>
        <w:t>критериальную</w:t>
      </w:r>
      <w:proofErr w:type="spellEnd"/>
      <w:r w:rsidRPr="001B743A">
        <w:rPr>
          <w:rFonts w:ascii="Times New Roman" w:eastAsia="Times New Roman" w:hAnsi="Times New Roman" w:cs="Times New Roman"/>
          <w:sz w:val="24"/>
          <w:szCs w:val="24"/>
        </w:rPr>
        <w:t xml:space="preserve"> базу, соответствующую Требованиям федерального государственного образовательного стандарта, и определяющими Требования к кадровым ресурсам учреждения общего образования, являются:</w:t>
      </w:r>
    </w:p>
    <w:p w:rsidR="001B743A" w:rsidRPr="001B743A" w:rsidRDefault="001B743A" w:rsidP="001B743A">
      <w:pPr>
        <w:pStyle w:val="aff7"/>
        <w:numPr>
          <w:ilvl w:val="0"/>
          <w:numId w:val="31"/>
        </w:numPr>
        <w:spacing w:after="0" w:line="240" w:lineRule="auto"/>
        <w:jc w:val="both"/>
        <w:rPr>
          <w:rFonts w:ascii="Times New Roman" w:eastAsia="Times New Roman" w:hAnsi="Times New Roman"/>
          <w:sz w:val="24"/>
          <w:szCs w:val="24"/>
          <w:lang w:eastAsia="ru-RU"/>
        </w:rPr>
      </w:pPr>
      <w:r w:rsidRPr="001B743A">
        <w:rPr>
          <w:rFonts w:ascii="Times New Roman" w:eastAsia="Times New Roman" w:hAnsi="Times New Roman"/>
          <w:sz w:val="24"/>
          <w:szCs w:val="24"/>
          <w:lang w:eastAsia="ru-RU"/>
        </w:rPr>
        <w:t>Положение</w:t>
      </w:r>
      <w:r w:rsidRPr="001B743A">
        <w:rPr>
          <w:rFonts w:ascii="Times New Roman" w:eastAsia="Times New Roman" w:hAnsi="Times New Roman"/>
          <w:sz w:val="24"/>
          <w:szCs w:val="24"/>
          <w:lang w:eastAsia="ru-RU"/>
        </w:rPr>
        <w:br/>
        <w:t>«О государственной аккредитации образовательных учреждений и научных</w:t>
      </w:r>
      <w:r w:rsidRPr="001B743A">
        <w:rPr>
          <w:rFonts w:ascii="Times New Roman" w:eastAsia="Times New Roman" w:hAnsi="Times New Roman"/>
          <w:sz w:val="24"/>
          <w:szCs w:val="24"/>
          <w:lang w:eastAsia="ru-RU"/>
        </w:rPr>
        <w:br/>
        <w:t>организаций» (утверждено Постановлением Правительства Российской</w:t>
      </w:r>
      <w:r w:rsidRPr="001B743A">
        <w:rPr>
          <w:rFonts w:ascii="Times New Roman" w:eastAsia="Times New Roman" w:hAnsi="Times New Roman"/>
          <w:sz w:val="24"/>
          <w:szCs w:val="24"/>
          <w:lang w:eastAsia="ru-RU"/>
        </w:rPr>
        <w:br/>
        <w:t>Федерации  от 14 июля 2008 г. № 522);</w:t>
      </w:r>
    </w:p>
    <w:p w:rsidR="001B743A" w:rsidRPr="001B743A" w:rsidRDefault="001B743A" w:rsidP="001B743A">
      <w:pPr>
        <w:pStyle w:val="aff3"/>
        <w:rPr>
          <w:rFonts w:ascii="Times New Roman" w:hAnsi="Times New Roman" w:cs="Times New Roman"/>
          <w:sz w:val="24"/>
          <w:szCs w:val="24"/>
        </w:rPr>
      </w:pPr>
      <w:r w:rsidRPr="001B743A">
        <w:rPr>
          <w:rFonts w:ascii="Times New Roman" w:hAnsi="Times New Roman" w:cs="Times New Roman"/>
          <w:sz w:val="24"/>
          <w:szCs w:val="24"/>
        </w:rPr>
        <w:t>Положение</w:t>
      </w:r>
      <w:r w:rsidRPr="001B743A">
        <w:rPr>
          <w:rFonts w:ascii="Times New Roman" w:hAnsi="Times New Roman" w:cs="Times New Roman"/>
          <w:sz w:val="24"/>
          <w:szCs w:val="24"/>
        </w:rPr>
        <w:br/>
        <w:t>«О лицензировании образовательной деятельности» (утверждено Постановлением</w:t>
      </w:r>
      <w:r w:rsidRPr="001B743A">
        <w:rPr>
          <w:rFonts w:ascii="Times New Roman" w:hAnsi="Times New Roman" w:cs="Times New Roman"/>
          <w:sz w:val="24"/>
          <w:szCs w:val="24"/>
        </w:rPr>
        <w:br/>
        <w:t>Правительства Российской Федерации</w:t>
      </w:r>
      <w:r w:rsidRPr="001B743A">
        <w:rPr>
          <w:rFonts w:ascii="Times New Roman" w:hAnsi="Times New Roman" w:cs="Times New Roman"/>
          <w:sz w:val="24"/>
          <w:szCs w:val="24"/>
        </w:rPr>
        <w:br/>
      </w:r>
      <w:r w:rsidRPr="001B743A">
        <w:rPr>
          <w:rFonts w:ascii="Times New Roman" w:hAnsi="Times New Roman" w:cs="Times New Roman"/>
          <w:sz w:val="24"/>
          <w:szCs w:val="24"/>
        </w:rPr>
        <w:lastRenderedPageBreak/>
        <w:t>от 18 октября 2000 г. № 796, (в ред. Постановлений Правительства РФ</w:t>
      </w:r>
      <w:r w:rsidRPr="001B743A">
        <w:rPr>
          <w:rFonts w:ascii="Times New Roman" w:hAnsi="Times New Roman" w:cs="Times New Roman"/>
          <w:sz w:val="24"/>
          <w:szCs w:val="24"/>
        </w:rPr>
        <w:br/>
        <w:t>от 03.10.2002 № 731, от 26.01.2007 № 50);</w:t>
      </w:r>
    </w:p>
    <w:p w:rsidR="001B743A" w:rsidRPr="001B743A" w:rsidRDefault="001B743A" w:rsidP="001B743A">
      <w:pPr>
        <w:pStyle w:val="aff7"/>
        <w:numPr>
          <w:ilvl w:val="0"/>
          <w:numId w:val="31"/>
        </w:numPr>
        <w:spacing w:after="0" w:line="240" w:lineRule="auto"/>
        <w:jc w:val="both"/>
        <w:rPr>
          <w:rFonts w:ascii="Times New Roman" w:eastAsia="Times New Roman" w:hAnsi="Times New Roman"/>
          <w:sz w:val="24"/>
          <w:szCs w:val="24"/>
          <w:lang w:eastAsia="ru-RU"/>
        </w:rPr>
      </w:pPr>
      <w:r w:rsidRPr="001B743A">
        <w:rPr>
          <w:rFonts w:ascii="Times New Roman" w:eastAsia="Times New Roman" w:hAnsi="Times New Roman"/>
          <w:sz w:val="24"/>
          <w:szCs w:val="24"/>
          <w:lang w:eastAsia="ru-RU"/>
        </w:rPr>
        <w:t xml:space="preserve">Положение </w:t>
      </w:r>
    </w:p>
    <w:p w:rsidR="001B743A" w:rsidRPr="001B743A" w:rsidRDefault="001B743A" w:rsidP="001B743A">
      <w:pPr>
        <w:pStyle w:val="aff7"/>
        <w:spacing w:after="0" w:line="240" w:lineRule="auto"/>
        <w:jc w:val="both"/>
        <w:rPr>
          <w:rFonts w:ascii="Times New Roman" w:eastAsia="Times New Roman" w:hAnsi="Times New Roman"/>
          <w:sz w:val="24"/>
          <w:szCs w:val="24"/>
          <w:lang w:eastAsia="ru-RU"/>
        </w:rPr>
      </w:pPr>
      <w:proofErr w:type="gramStart"/>
      <w:r w:rsidRPr="001B743A">
        <w:rPr>
          <w:rFonts w:ascii="Times New Roman" w:eastAsia="Times New Roman" w:hAnsi="Times New Roman"/>
          <w:sz w:val="24"/>
          <w:szCs w:val="24"/>
          <w:lang w:eastAsia="ru-RU"/>
        </w:rPr>
        <w:t>«Порядок  аттестации педагогических работников государственных и муниципальных образовательных учреждений» (утверждено  приказом Министерства образования и науки Российской Федерации  от 24 марта 2010 г. № 209.</w:t>
      </w:r>
      <w:proofErr w:type="gramEnd"/>
      <w:r w:rsidRPr="001B743A">
        <w:rPr>
          <w:rFonts w:ascii="Times New Roman" w:eastAsia="Times New Roman" w:hAnsi="Times New Roman"/>
          <w:sz w:val="24"/>
          <w:szCs w:val="24"/>
          <w:lang w:eastAsia="ru-RU"/>
        </w:rPr>
        <w:t xml:space="preserve"> </w:t>
      </w:r>
      <w:proofErr w:type="gramStart"/>
      <w:r w:rsidRPr="001B743A">
        <w:rPr>
          <w:rFonts w:ascii="Times New Roman" w:eastAsia="Times New Roman" w:hAnsi="Times New Roman"/>
          <w:sz w:val="24"/>
          <w:szCs w:val="24"/>
          <w:lang w:eastAsia="ru-RU"/>
        </w:rPr>
        <w:t>Зарегистрировано  в Минюсте РФ 26 апреля 2010 г.№16999).</w:t>
      </w:r>
      <w:proofErr w:type="gramEnd"/>
    </w:p>
    <w:p w:rsidR="001B743A" w:rsidRPr="001B743A" w:rsidRDefault="001B743A" w:rsidP="001B743A">
      <w:pPr>
        <w:pStyle w:val="aff7"/>
        <w:spacing w:after="0" w:line="240" w:lineRule="auto"/>
        <w:jc w:val="both"/>
        <w:rPr>
          <w:rFonts w:ascii="Times New Roman" w:eastAsia="Times New Roman" w:hAnsi="Times New Roman"/>
          <w:sz w:val="24"/>
          <w:szCs w:val="24"/>
          <w:lang w:eastAsia="ru-RU"/>
        </w:rPr>
      </w:pPr>
    </w:p>
    <w:p w:rsidR="001B743A" w:rsidRPr="001B743A" w:rsidRDefault="001B743A" w:rsidP="001B743A">
      <w:pPr>
        <w:spacing w:after="0"/>
        <w:jc w:val="both"/>
        <w:rPr>
          <w:rFonts w:ascii="Times New Roman" w:eastAsia="Calibri" w:hAnsi="Times New Roman" w:cs="Times New Roman"/>
          <w:sz w:val="24"/>
          <w:szCs w:val="24"/>
        </w:rPr>
      </w:pPr>
      <w:r w:rsidRPr="001B743A">
        <w:rPr>
          <w:rFonts w:ascii="Times New Roman" w:eastAsia="Calibri" w:hAnsi="Times New Roman" w:cs="Times New Roman"/>
          <w:sz w:val="24"/>
          <w:szCs w:val="24"/>
        </w:rPr>
        <w:t xml:space="preserve">    Учебная нагрузка и режим занятий обучающихся определяются в соответствии с действующими нормативными документами </w:t>
      </w:r>
      <w:proofErr w:type="spellStart"/>
      <w:r w:rsidRPr="001B743A">
        <w:rPr>
          <w:rFonts w:ascii="Times New Roman" w:eastAsia="Calibri" w:hAnsi="Times New Roman" w:cs="Times New Roman"/>
          <w:sz w:val="24"/>
          <w:szCs w:val="24"/>
        </w:rPr>
        <w:t>СанПиНа</w:t>
      </w:r>
      <w:proofErr w:type="spellEnd"/>
      <w:r w:rsidRPr="001B743A">
        <w:rPr>
          <w:rFonts w:ascii="Times New Roman" w:eastAsia="Calibri" w:hAnsi="Times New Roman" w:cs="Times New Roman"/>
          <w:sz w:val="24"/>
          <w:szCs w:val="24"/>
        </w:rPr>
        <w:t>.</w:t>
      </w:r>
    </w:p>
    <w:p w:rsidR="001B743A" w:rsidRPr="001B743A" w:rsidRDefault="001B743A" w:rsidP="001B743A">
      <w:pPr>
        <w:spacing w:after="0"/>
        <w:jc w:val="both"/>
        <w:rPr>
          <w:rFonts w:ascii="Times New Roman" w:eastAsia="Calibri" w:hAnsi="Times New Roman" w:cs="Times New Roman"/>
          <w:sz w:val="24"/>
          <w:szCs w:val="24"/>
        </w:rPr>
      </w:pPr>
      <w:r w:rsidRPr="001B743A">
        <w:rPr>
          <w:rFonts w:ascii="Times New Roman" w:eastAsia="Calibri" w:hAnsi="Times New Roman" w:cs="Times New Roman"/>
          <w:sz w:val="24"/>
          <w:szCs w:val="24"/>
        </w:rPr>
        <w:t xml:space="preserve">     В  муниципальном автономном общеобразовательном учреждении «</w:t>
      </w:r>
      <w:proofErr w:type="spellStart"/>
      <w:r w:rsidRPr="001B743A">
        <w:rPr>
          <w:rFonts w:ascii="Times New Roman" w:eastAsia="Calibri" w:hAnsi="Times New Roman" w:cs="Times New Roman"/>
          <w:sz w:val="24"/>
          <w:szCs w:val="24"/>
        </w:rPr>
        <w:t>Лайтамакская</w:t>
      </w:r>
      <w:proofErr w:type="spellEnd"/>
      <w:r w:rsidRPr="001B743A">
        <w:rPr>
          <w:rFonts w:ascii="Times New Roman" w:eastAsia="Calibri" w:hAnsi="Times New Roman" w:cs="Times New Roman"/>
          <w:sz w:val="24"/>
          <w:szCs w:val="24"/>
        </w:rPr>
        <w:t xml:space="preserve"> средняя общеобразовательная школа» соблюдены нормативы максимальной учебной аудиторной нагрузки </w:t>
      </w:r>
      <w:proofErr w:type="gramStart"/>
      <w:r w:rsidRPr="001B743A">
        <w:rPr>
          <w:rFonts w:ascii="Times New Roman" w:eastAsia="Calibri" w:hAnsi="Times New Roman" w:cs="Times New Roman"/>
          <w:sz w:val="24"/>
          <w:szCs w:val="24"/>
        </w:rPr>
        <w:t>обучающихся</w:t>
      </w:r>
      <w:proofErr w:type="gramEnd"/>
      <w:r w:rsidRPr="001B743A">
        <w:rPr>
          <w:rFonts w:ascii="Times New Roman" w:eastAsia="Calibri" w:hAnsi="Times New Roman" w:cs="Times New Roman"/>
          <w:sz w:val="24"/>
          <w:szCs w:val="24"/>
        </w:rPr>
        <w:t xml:space="preserve">, определенные БУП и нормами </w:t>
      </w:r>
      <w:proofErr w:type="spellStart"/>
      <w:r w:rsidRPr="001B743A">
        <w:rPr>
          <w:rFonts w:ascii="Times New Roman" w:eastAsia="Calibri" w:hAnsi="Times New Roman" w:cs="Times New Roman"/>
          <w:sz w:val="24"/>
          <w:szCs w:val="24"/>
        </w:rPr>
        <w:t>СанПиНа</w:t>
      </w:r>
      <w:proofErr w:type="spellEnd"/>
      <w:r w:rsidRPr="001B743A">
        <w:rPr>
          <w:rFonts w:ascii="Times New Roman" w:eastAsia="Calibri" w:hAnsi="Times New Roman" w:cs="Times New Roman"/>
          <w:sz w:val="24"/>
          <w:szCs w:val="24"/>
        </w:rPr>
        <w:t>. С целью предотвращения перегрузки:</w:t>
      </w:r>
    </w:p>
    <w:p w:rsidR="001B743A" w:rsidRPr="001B743A" w:rsidRDefault="001B743A" w:rsidP="001B743A">
      <w:pPr>
        <w:spacing w:after="0"/>
        <w:jc w:val="both"/>
        <w:rPr>
          <w:rFonts w:ascii="Times New Roman" w:eastAsia="Calibri" w:hAnsi="Times New Roman" w:cs="Times New Roman"/>
          <w:sz w:val="24"/>
          <w:szCs w:val="24"/>
        </w:rPr>
      </w:pPr>
      <w:r w:rsidRPr="001B743A">
        <w:rPr>
          <w:rFonts w:ascii="Times New Roman" w:eastAsia="Calibri" w:hAnsi="Times New Roman" w:cs="Times New Roman"/>
          <w:sz w:val="24"/>
          <w:szCs w:val="24"/>
        </w:rPr>
        <w:t>-  увеличено количество часов активно-двигательного характера;</w:t>
      </w:r>
    </w:p>
    <w:p w:rsidR="001B743A" w:rsidRPr="001B743A" w:rsidRDefault="001B743A" w:rsidP="001B743A">
      <w:pPr>
        <w:spacing w:after="0"/>
        <w:jc w:val="both"/>
        <w:rPr>
          <w:rFonts w:ascii="Times New Roman" w:eastAsia="Calibri" w:hAnsi="Times New Roman" w:cs="Times New Roman"/>
          <w:sz w:val="24"/>
          <w:szCs w:val="24"/>
        </w:rPr>
      </w:pPr>
      <w:r w:rsidRPr="001B743A">
        <w:rPr>
          <w:rFonts w:ascii="Times New Roman" w:eastAsia="Calibri" w:hAnsi="Times New Roman" w:cs="Times New Roman"/>
          <w:sz w:val="24"/>
          <w:szCs w:val="24"/>
        </w:rPr>
        <w:t xml:space="preserve">- определен объем обязательных домашних заданий с учетом требований </w:t>
      </w:r>
      <w:proofErr w:type="spellStart"/>
      <w:r w:rsidRPr="001B743A">
        <w:rPr>
          <w:rFonts w:ascii="Times New Roman" w:eastAsia="Calibri" w:hAnsi="Times New Roman" w:cs="Times New Roman"/>
          <w:sz w:val="24"/>
          <w:szCs w:val="24"/>
        </w:rPr>
        <w:t>СанПиНа</w:t>
      </w:r>
      <w:proofErr w:type="spellEnd"/>
      <w:r w:rsidRPr="001B743A">
        <w:rPr>
          <w:rFonts w:ascii="Times New Roman" w:eastAsia="Calibri" w:hAnsi="Times New Roman" w:cs="Times New Roman"/>
          <w:sz w:val="24"/>
          <w:szCs w:val="24"/>
        </w:rPr>
        <w:t>;</w:t>
      </w:r>
    </w:p>
    <w:p w:rsidR="001B743A" w:rsidRPr="001B743A" w:rsidRDefault="001B743A" w:rsidP="001B743A">
      <w:pPr>
        <w:spacing w:after="0"/>
        <w:jc w:val="both"/>
        <w:rPr>
          <w:rFonts w:ascii="Times New Roman" w:eastAsia="Calibri" w:hAnsi="Times New Roman" w:cs="Times New Roman"/>
          <w:sz w:val="24"/>
          <w:szCs w:val="24"/>
        </w:rPr>
      </w:pPr>
      <w:r w:rsidRPr="001B743A">
        <w:rPr>
          <w:rFonts w:ascii="Times New Roman" w:eastAsia="Calibri" w:hAnsi="Times New Roman" w:cs="Times New Roman"/>
          <w:sz w:val="24"/>
          <w:szCs w:val="24"/>
        </w:rPr>
        <w:t>- утверждены локальные акты текущей, промежуточной и итоговой аттестации, в календарном планировании определены Дни здоровья в муниципальном автономном общеобразовательном учреждении «</w:t>
      </w:r>
      <w:proofErr w:type="spellStart"/>
      <w:r w:rsidRPr="001B743A">
        <w:rPr>
          <w:rFonts w:ascii="Times New Roman" w:eastAsia="Calibri" w:hAnsi="Times New Roman" w:cs="Times New Roman"/>
          <w:sz w:val="24"/>
          <w:szCs w:val="24"/>
        </w:rPr>
        <w:t>Лайтамакская</w:t>
      </w:r>
      <w:proofErr w:type="spellEnd"/>
      <w:r w:rsidRPr="001B743A">
        <w:rPr>
          <w:rFonts w:ascii="Times New Roman" w:eastAsia="Calibri" w:hAnsi="Times New Roman" w:cs="Times New Roman"/>
          <w:sz w:val="24"/>
          <w:szCs w:val="24"/>
        </w:rPr>
        <w:t xml:space="preserve"> средняя общеобразовательная школа».</w:t>
      </w:r>
    </w:p>
    <w:p w:rsidR="001B743A" w:rsidRPr="001B743A" w:rsidRDefault="001B743A" w:rsidP="001B743A">
      <w:pPr>
        <w:spacing w:after="0"/>
        <w:jc w:val="both"/>
        <w:rPr>
          <w:rFonts w:ascii="Times New Roman" w:eastAsia="Calibri" w:hAnsi="Times New Roman" w:cs="Times New Roman"/>
          <w:sz w:val="24"/>
          <w:szCs w:val="24"/>
        </w:rPr>
      </w:pPr>
    </w:p>
    <w:p w:rsidR="001B743A" w:rsidRPr="001B743A" w:rsidRDefault="001B743A" w:rsidP="001B743A">
      <w:pPr>
        <w:spacing w:after="0"/>
        <w:jc w:val="both"/>
        <w:rPr>
          <w:rFonts w:ascii="Times New Roman" w:eastAsia="Calibri" w:hAnsi="Times New Roman" w:cs="Times New Roman"/>
          <w:sz w:val="24"/>
          <w:szCs w:val="24"/>
        </w:rPr>
      </w:pPr>
      <w:r w:rsidRPr="001B743A">
        <w:rPr>
          <w:rFonts w:ascii="Times New Roman" w:eastAsia="Calibri" w:hAnsi="Times New Roman" w:cs="Times New Roman"/>
          <w:b/>
          <w:bCs/>
          <w:sz w:val="24"/>
          <w:szCs w:val="24"/>
        </w:rPr>
        <w:t>Режим работы:</w:t>
      </w:r>
    </w:p>
    <w:p w:rsidR="001B743A" w:rsidRPr="001B743A" w:rsidRDefault="001B743A" w:rsidP="001B743A">
      <w:pPr>
        <w:spacing w:after="0"/>
        <w:jc w:val="both"/>
        <w:rPr>
          <w:rFonts w:ascii="Times New Roman" w:eastAsia="Calibri" w:hAnsi="Times New Roman" w:cs="Times New Roman"/>
          <w:sz w:val="24"/>
          <w:szCs w:val="24"/>
        </w:rPr>
      </w:pPr>
      <w:r w:rsidRPr="001B743A">
        <w:rPr>
          <w:rFonts w:ascii="Times New Roman" w:eastAsia="Calibri" w:hAnsi="Times New Roman" w:cs="Times New Roman"/>
          <w:sz w:val="24"/>
          <w:szCs w:val="24"/>
        </w:rPr>
        <w:t>Устанавливается 5-дневная учебная неделя в 5 – 9  классах  основной школы.</w:t>
      </w:r>
    </w:p>
    <w:p w:rsidR="001B743A" w:rsidRPr="001B743A" w:rsidRDefault="001B743A" w:rsidP="001B743A">
      <w:pPr>
        <w:spacing w:after="0"/>
        <w:jc w:val="both"/>
        <w:rPr>
          <w:rFonts w:ascii="Times New Roman" w:eastAsia="Calibri" w:hAnsi="Times New Roman" w:cs="Times New Roman"/>
          <w:sz w:val="24"/>
          <w:szCs w:val="24"/>
        </w:rPr>
      </w:pPr>
      <w:r w:rsidRPr="001B743A">
        <w:rPr>
          <w:rFonts w:ascii="Times New Roman" w:eastAsia="Calibri" w:hAnsi="Times New Roman" w:cs="Times New Roman"/>
          <w:sz w:val="24"/>
          <w:szCs w:val="24"/>
        </w:rPr>
        <w:t>Продолжительность учебного года  в 5-9 классах составляет 34 недели.</w:t>
      </w:r>
    </w:p>
    <w:p w:rsidR="001B743A" w:rsidRPr="001B743A" w:rsidRDefault="001B743A" w:rsidP="001B743A">
      <w:pPr>
        <w:spacing w:after="0"/>
        <w:jc w:val="both"/>
        <w:rPr>
          <w:rFonts w:ascii="Times New Roman" w:eastAsia="Calibri" w:hAnsi="Times New Roman" w:cs="Times New Roman"/>
          <w:sz w:val="24"/>
          <w:szCs w:val="24"/>
        </w:rPr>
      </w:pPr>
      <w:r w:rsidRPr="001B743A">
        <w:rPr>
          <w:rFonts w:ascii="Times New Roman" w:eastAsia="Calibri" w:hAnsi="Times New Roman" w:cs="Times New Roman"/>
          <w:sz w:val="24"/>
          <w:szCs w:val="24"/>
        </w:rPr>
        <w:t>Продолжительность каникул в течение учебного года составляет 30 календарных дней, летом - 12 недель.</w:t>
      </w:r>
    </w:p>
    <w:p w:rsidR="001B743A" w:rsidRPr="001B743A" w:rsidRDefault="001B743A" w:rsidP="001B743A">
      <w:pPr>
        <w:spacing w:after="0"/>
        <w:jc w:val="both"/>
        <w:rPr>
          <w:rFonts w:ascii="Times New Roman" w:eastAsia="Calibri" w:hAnsi="Times New Roman" w:cs="Times New Roman"/>
          <w:sz w:val="24"/>
          <w:szCs w:val="24"/>
        </w:rPr>
      </w:pPr>
      <w:r w:rsidRPr="001B743A">
        <w:rPr>
          <w:rFonts w:ascii="Times New Roman" w:eastAsia="Calibri" w:hAnsi="Times New Roman" w:cs="Times New Roman"/>
          <w:sz w:val="24"/>
          <w:szCs w:val="24"/>
        </w:rPr>
        <w:t>Продолжительность урока составляет:</w:t>
      </w:r>
    </w:p>
    <w:p w:rsidR="001B743A" w:rsidRPr="001B743A" w:rsidRDefault="001B743A" w:rsidP="001B743A">
      <w:pPr>
        <w:spacing w:after="0"/>
        <w:jc w:val="both"/>
        <w:rPr>
          <w:rFonts w:ascii="Times New Roman" w:eastAsia="Calibri" w:hAnsi="Times New Roman" w:cs="Times New Roman"/>
          <w:sz w:val="24"/>
          <w:szCs w:val="24"/>
        </w:rPr>
      </w:pPr>
      <w:r w:rsidRPr="001B743A">
        <w:rPr>
          <w:rFonts w:ascii="Times New Roman" w:eastAsia="Calibri" w:hAnsi="Times New Roman" w:cs="Times New Roman"/>
          <w:sz w:val="24"/>
          <w:szCs w:val="24"/>
        </w:rPr>
        <w:t>• в 5-9 классах –   40 минут.</w:t>
      </w:r>
    </w:p>
    <w:p w:rsidR="001B743A" w:rsidRPr="001B743A" w:rsidRDefault="001B743A" w:rsidP="001B743A">
      <w:pPr>
        <w:pStyle w:val="a4"/>
      </w:pPr>
      <w:r w:rsidRPr="001B743A">
        <w:rPr>
          <w:b/>
          <w:bCs/>
        </w:rPr>
        <w:t>Требования к комплектованию классов:</w:t>
      </w:r>
    </w:p>
    <w:p w:rsidR="001B743A" w:rsidRPr="001B743A" w:rsidRDefault="001B743A" w:rsidP="001B743A">
      <w:pPr>
        <w:numPr>
          <w:ilvl w:val="0"/>
          <w:numId w:val="33"/>
        </w:numPr>
        <w:autoSpaceDE w:val="0"/>
        <w:autoSpaceDN w:val="0"/>
        <w:adjustRightInd w:val="0"/>
        <w:spacing w:after="0" w:line="240" w:lineRule="auto"/>
        <w:jc w:val="both"/>
        <w:rPr>
          <w:rFonts w:ascii="Times New Roman" w:eastAsia="Calibri" w:hAnsi="Times New Roman" w:cs="Times New Roman"/>
          <w:sz w:val="24"/>
          <w:szCs w:val="24"/>
        </w:rPr>
      </w:pPr>
      <w:r w:rsidRPr="001B743A">
        <w:rPr>
          <w:rFonts w:ascii="Times New Roman" w:eastAsia="Calibri" w:hAnsi="Times New Roman" w:cs="Times New Roman"/>
          <w:sz w:val="24"/>
          <w:szCs w:val="24"/>
        </w:rPr>
        <w:t>Желание родителей по выбору образовательной системы, программы обучения.</w:t>
      </w:r>
    </w:p>
    <w:p w:rsidR="001B743A" w:rsidRPr="001B743A" w:rsidRDefault="001B743A" w:rsidP="001B743A">
      <w:pPr>
        <w:numPr>
          <w:ilvl w:val="0"/>
          <w:numId w:val="33"/>
        </w:numPr>
        <w:autoSpaceDE w:val="0"/>
        <w:autoSpaceDN w:val="0"/>
        <w:adjustRightInd w:val="0"/>
        <w:spacing w:after="0" w:line="240" w:lineRule="auto"/>
        <w:jc w:val="both"/>
        <w:rPr>
          <w:rFonts w:ascii="Times New Roman" w:hAnsi="Times New Roman" w:cs="Times New Roman"/>
          <w:sz w:val="24"/>
          <w:szCs w:val="24"/>
        </w:rPr>
      </w:pPr>
      <w:r w:rsidRPr="001B743A">
        <w:rPr>
          <w:rFonts w:ascii="Times New Roman" w:eastAsia="Calibri" w:hAnsi="Times New Roman" w:cs="Times New Roman"/>
          <w:sz w:val="24"/>
          <w:szCs w:val="24"/>
        </w:rPr>
        <w:t>Внутренняя дифференциация обучения.</w:t>
      </w:r>
    </w:p>
    <w:p w:rsidR="001B743A" w:rsidRPr="001B743A" w:rsidRDefault="001B743A" w:rsidP="001B743A">
      <w:pPr>
        <w:ind w:firstLine="360"/>
        <w:jc w:val="both"/>
        <w:rPr>
          <w:rFonts w:ascii="Times New Roman" w:eastAsia="Times New Roman" w:hAnsi="Times New Roman" w:cs="Times New Roman"/>
          <w:sz w:val="24"/>
          <w:szCs w:val="24"/>
        </w:rPr>
      </w:pPr>
      <w:r w:rsidRPr="001B743A">
        <w:rPr>
          <w:rFonts w:ascii="Times New Roman" w:eastAsia="Times New Roman" w:hAnsi="Times New Roman" w:cs="Times New Roman"/>
          <w:sz w:val="24"/>
          <w:szCs w:val="24"/>
        </w:rPr>
        <w:t xml:space="preserve">     </w:t>
      </w:r>
    </w:p>
    <w:p w:rsidR="001B743A" w:rsidRPr="001B743A" w:rsidRDefault="001B743A" w:rsidP="001B743A">
      <w:pPr>
        <w:ind w:firstLine="360"/>
        <w:jc w:val="both"/>
        <w:rPr>
          <w:rFonts w:ascii="Times New Roman" w:hAnsi="Times New Roman" w:cs="Times New Roman"/>
          <w:sz w:val="24"/>
          <w:szCs w:val="24"/>
        </w:rPr>
      </w:pPr>
      <w:r w:rsidRPr="001B743A">
        <w:rPr>
          <w:rFonts w:ascii="Times New Roman" w:eastAsia="Times New Roman" w:hAnsi="Times New Roman" w:cs="Times New Roman"/>
          <w:b/>
          <w:bCs/>
          <w:sz w:val="24"/>
          <w:szCs w:val="24"/>
        </w:rPr>
        <w:t>Кадровые условия реализации программы.</w:t>
      </w:r>
      <w:r w:rsidRPr="001B743A">
        <w:rPr>
          <w:rFonts w:ascii="Times New Roman" w:hAnsi="Times New Roman" w:cs="Times New Roman"/>
          <w:sz w:val="24"/>
          <w:szCs w:val="24"/>
        </w:rPr>
        <w:t xml:space="preserve"> Созданные в образовательном учреждении условия в большой степени соответствуют требованиям ФГОС, обеспечивают достижение планируемых результатов освоения основной образовательной программы и реализацию предусмотренных в ней образовательных программ, учитывают особенности ОУ, его организационную структуру, запросы участников образовательного процесса в основном общем образовании, </w:t>
      </w:r>
      <w:proofErr w:type="gramStart"/>
      <w:r w:rsidRPr="001B743A">
        <w:rPr>
          <w:rFonts w:ascii="Times New Roman" w:hAnsi="Times New Roman" w:cs="Times New Roman"/>
          <w:sz w:val="24"/>
          <w:szCs w:val="24"/>
        </w:rPr>
        <w:t>представляют возможность</w:t>
      </w:r>
      <w:proofErr w:type="gramEnd"/>
      <w:r w:rsidRPr="001B743A">
        <w:rPr>
          <w:rFonts w:ascii="Times New Roman" w:hAnsi="Times New Roman" w:cs="Times New Roman"/>
          <w:sz w:val="24"/>
          <w:szCs w:val="24"/>
        </w:rPr>
        <w:t xml:space="preserve"> взаимодействия с социальными партнерами, использованию ресурсов социума. </w:t>
      </w:r>
    </w:p>
    <w:p w:rsidR="001B743A" w:rsidRPr="001B743A" w:rsidRDefault="001B743A" w:rsidP="001B743A">
      <w:pPr>
        <w:pStyle w:val="3"/>
        <w:ind w:left="284"/>
        <w:rPr>
          <w:rFonts w:ascii="Times New Roman" w:eastAsia="Calibri" w:hAnsi="Times New Roman"/>
        </w:rPr>
      </w:pPr>
      <w:r w:rsidRPr="001B743A">
        <w:rPr>
          <w:rFonts w:ascii="Times New Roman" w:eastAsia="Calibri" w:hAnsi="Times New Roman"/>
        </w:rPr>
        <w:t>Описание кадровых условий реализации основной образовательной программы основного общего образования</w:t>
      </w:r>
    </w:p>
    <w:p w:rsidR="001B743A" w:rsidRPr="001B743A" w:rsidRDefault="001B743A" w:rsidP="001B743A">
      <w:pPr>
        <w:ind w:firstLine="360"/>
        <w:jc w:val="both"/>
        <w:rPr>
          <w:rFonts w:ascii="Times New Roman" w:eastAsia="Calibri" w:hAnsi="Times New Roman" w:cs="Times New Roman"/>
          <w:sz w:val="24"/>
          <w:szCs w:val="24"/>
        </w:rPr>
      </w:pPr>
      <w:r w:rsidRPr="001B743A">
        <w:rPr>
          <w:rFonts w:ascii="Times New Roman" w:hAnsi="Times New Roman" w:cs="Times New Roman"/>
          <w:sz w:val="24"/>
          <w:szCs w:val="24"/>
        </w:rPr>
        <w:t>В МАОУ «» созданы следующие кадровые условия для реализации основной образовательной программы основного общего образования:</w:t>
      </w:r>
    </w:p>
    <w:tbl>
      <w:tblPr>
        <w:tblW w:w="10920" w:type="dxa"/>
        <w:tblInd w:w="-1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86"/>
        <w:gridCol w:w="2553"/>
        <w:gridCol w:w="1560"/>
        <w:gridCol w:w="3119"/>
        <w:gridCol w:w="1702"/>
      </w:tblGrid>
      <w:tr w:rsidR="001B743A" w:rsidRPr="001B743A" w:rsidTr="009B591A">
        <w:tc>
          <w:tcPr>
            <w:tcW w:w="1986" w:type="dxa"/>
            <w:vMerge w:val="restart"/>
            <w:tcBorders>
              <w:top w:val="single" w:sz="4" w:space="0" w:color="auto"/>
              <w:left w:val="single" w:sz="4" w:space="0" w:color="auto"/>
              <w:bottom w:val="single" w:sz="4" w:space="0" w:color="auto"/>
              <w:right w:val="single" w:sz="4" w:space="0" w:color="auto"/>
            </w:tcBorders>
            <w:vAlign w:val="center"/>
            <w:hideMark/>
          </w:tcPr>
          <w:p w:rsidR="001B743A" w:rsidRPr="001B743A" w:rsidRDefault="001B743A" w:rsidP="00451D47">
            <w:pPr>
              <w:jc w:val="center"/>
              <w:rPr>
                <w:rFonts w:ascii="Times New Roman" w:hAnsi="Times New Roman" w:cs="Times New Roman"/>
                <w:b/>
                <w:sz w:val="24"/>
                <w:szCs w:val="24"/>
              </w:rPr>
            </w:pPr>
            <w:r w:rsidRPr="001B743A">
              <w:rPr>
                <w:rFonts w:ascii="Times New Roman" w:hAnsi="Times New Roman" w:cs="Times New Roman"/>
                <w:b/>
                <w:sz w:val="24"/>
                <w:szCs w:val="24"/>
              </w:rPr>
              <w:t>Должность</w:t>
            </w:r>
          </w:p>
        </w:tc>
        <w:tc>
          <w:tcPr>
            <w:tcW w:w="2553" w:type="dxa"/>
            <w:vMerge w:val="restart"/>
            <w:tcBorders>
              <w:top w:val="single" w:sz="4" w:space="0" w:color="auto"/>
              <w:left w:val="single" w:sz="4" w:space="0" w:color="auto"/>
              <w:bottom w:val="single" w:sz="4" w:space="0" w:color="auto"/>
              <w:right w:val="single" w:sz="4" w:space="0" w:color="auto"/>
            </w:tcBorders>
            <w:vAlign w:val="center"/>
            <w:hideMark/>
          </w:tcPr>
          <w:p w:rsidR="001B743A" w:rsidRPr="001B743A" w:rsidRDefault="001B743A" w:rsidP="00451D47">
            <w:pPr>
              <w:jc w:val="center"/>
              <w:rPr>
                <w:rFonts w:ascii="Times New Roman" w:hAnsi="Times New Roman" w:cs="Times New Roman"/>
                <w:b/>
                <w:sz w:val="24"/>
                <w:szCs w:val="24"/>
              </w:rPr>
            </w:pPr>
            <w:r w:rsidRPr="001B743A">
              <w:rPr>
                <w:rFonts w:ascii="Times New Roman" w:hAnsi="Times New Roman" w:cs="Times New Roman"/>
                <w:b/>
                <w:sz w:val="24"/>
                <w:szCs w:val="24"/>
              </w:rPr>
              <w:t>Должностные обязанности</w:t>
            </w:r>
          </w:p>
        </w:tc>
        <w:tc>
          <w:tcPr>
            <w:tcW w:w="1560" w:type="dxa"/>
            <w:vMerge w:val="restart"/>
            <w:tcBorders>
              <w:top w:val="single" w:sz="4" w:space="0" w:color="auto"/>
              <w:left w:val="single" w:sz="4" w:space="0" w:color="auto"/>
              <w:bottom w:val="single" w:sz="4" w:space="0" w:color="auto"/>
              <w:right w:val="single" w:sz="4" w:space="0" w:color="auto"/>
            </w:tcBorders>
            <w:vAlign w:val="center"/>
            <w:hideMark/>
          </w:tcPr>
          <w:p w:rsidR="001B743A" w:rsidRPr="001B743A" w:rsidRDefault="001B743A" w:rsidP="00451D47">
            <w:pPr>
              <w:jc w:val="center"/>
              <w:rPr>
                <w:rFonts w:ascii="Times New Roman" w:hAnsi="Times New Roman" w:cs="Times New Roman"/>
                <w:b/>
                <w:sz w:val="24"/>
                <w:szCs w:val="24"/>
              </w:rPr>
            </w:pPr>
            <w:r w:rsidRPr="001B743A">
              <w:rPr>
                <w:rFonts w:ascii="Times New Roman" w:hAnsi="Times New Roman" w:cs="Times New Roman"/>
                <w:b/>
                <w:sz w:val="24"/>
                <w:szCs w:val="24"/>
              </w:rPr>
              <w:t xml:space="preserve">Количество работников </w:t>
            </w:r>
            <w:r w:rsidRPr="001B743A">
              <w:rPr>
                <w:rFonts w:ascii="Times New Roman" w:hAnsi="Times New Roman" w:cs="Times New Roman"/>
                <w:b/>
                <w:sz w:val="24"/>
                <w:szCs w:val="24"/>
              </w:rPr>
              <w:lastRenderedPageBreak/>
              <w:t>в ОУ</w:t>
            </w:r>
          </w:p>
        </w:tc>
        <w:tc>
          <w:tcPr>
            <w:tcW w:w="4821" w:type="dxa"/>
            <w:gridSpan w:val="2"/>
            <w:tcBorders>
              <w:top w:val="single" w:sz="4" w:space="0" w:color="auto"/>
              <w:left w:val="single" w:sz="4" w:space="0" w:color="auto"/>
              <w:bottom w:val="single" w:sz="4" w:space="0" w:color="auto"/>
              <w:right w:val="single" w:sz="4" w:space="0" w:color="auto"/>
            </w:tcBorders>
            <w:vAlign w:val="center"/>
            <w:hideMark/>
          </w:tcPr>
          <w:p w:rsidR="001B743A" w:rsidRPr="001B743A" w:rsidRDefault="001B743A" w:rsidP="00451D47">
            <w:pPr>
              <w:jc w:val="center"/>
              <w:rPr>
                <w:rFonts w:ascii="Times New Roman" w:hAnsi="Times New Roman" w:cs="Times New Roman"/>
                <w:b/>
                <w:sz w:val="24"/>
                <w:szCs w:val="24"/>
              </w:rPr>
            </w:pPr>
            <w:r w:rsidRPr="001B743A">
              <w:rPr>
                <w:rFonts w:ascii="Times New Roman" w:hAnsi="Times New Roman" w:cs="Times New Roman"/>
                <w:b/>
                <w:sz w:val="24"/>
                <w:szCs w:val="24"/>
              </w:rPr>
              <w:lastRenderedPageBreak/>
              <w:t>Уровень квалификации работников ОУ</w:t>
            </w:r>
          </w:p>
        </w:tc>
      </w:tr>
      <w:tr w:rsidR="001B743A" w:rsidRPr="001B743A" w:rsidTr="009B591A">
        <w:tc>
          <w:tcPr>
            <w:tcW w:w="1986" w:type="dxa"/>
            <w:vMerge/>
            <w:tcBorders>
              <w:top w:val="single" w:sz="4" w:space="0" w:color="auto"/>
              <w:left w:val="single" w:sz="4" w:space="0" w:color="auto"/>
              <w:bottom w:val="single" w:sz="4" w:space="0" w:color="auto"/>
              <w:right w:val="single" w:sz="4" w:space="0" w:color="auto"/>
            </w:tcBorders>
            <w:vAlign w:val="center"/>
            <w:hideMark/>
          </w:tcPr>
          <w:p w:rsidR="001B743A" w:rsidRPr="001B743A" w:rsidRDefault="001B743A" w:rsidP="00451D47">
            <w:pPr>
              <w:rPr>
                <w:rFonts w:ascii="Times New Roman" w:hAnsi="Times New Roman" w:cs="Times New Roman"/>
                <w:b/>
                <w:sz w:val="24"/>
                <w:szCs w:val="24"/>
              </w:rPr>
            </w:pPr>
          </w:p>
        </w:tc>
        <w:tc>
          <w:tcPr>
            <w:tcW w:w="2553" w:type="dxa"/>
            <w:vMerge/>
            <w:tcBorders>
              <w:top w:val="single" w:sz="4" w:space="0" w:color="auto"/>
              <w:left w:val="single" w:sz="4" w:space="0" w:color="auto"/>
              <w:bottom w:val="single" w:sz="4" w:space="0" w:color="auto"/>
              <w:right w:val="single" w:sz="4" w:space="0" w:color="auto"/>
            </w:tcBorders>
            <w:vAlign w:val="center"/>
            <w:hideMark/>
          </w:tcPr>
          <w:p w:rsidR="001B743A" w:rsidRPr="001B743A" w:rsidRDefault="001B743A" w:rsidP="00451D47">
            <w:pPr>
              <w:rPr>
                <w:rFonts w:ascii="Times New Roman" w:hAnsi="Times New Roman" w:cs="Times New Roman"/>
                <w:b/>
                <w:sz w:val="24"/>
                <w:szCs w:val="24"/>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1B743A" w:rsidRPr="001B743A" w:rsidRDefault="001B743A" w:rsidP="00451D47">
            <w:pPr>
              <w:rPr>
                <w:rFonts w:ascii="Times New Roman" w:hAnsi="Times New Roman" w:cs="Times New Roman"/>
                <w:b/>
                <w:sz w:val="24"/>
                <w:szCs w:val="24"/>
              </w:rPr>
            </w:pPr>
          </w:p>
        </w:tc>
        <w:tc>
          <w:tcPr>
            <w:tcW w:w="3119" w:type="dxa"/>
            <w:tcBorders>
              <w:top w:val="single" w:sz="4" w:space="0" w:color="auto"/>
              <w:left w:val="single" w:sz="4" w:space="0" w:color="auto"/>
              <w:bottom w:val="single" w:sz="4" w:space="0" w:color="auto"/>
              <w:right w:val="single" w:sz="4" w:space="0" w:color="auto"/>
            </w:tcBorders>
            <w:vAlign w:val="center"/>
            <w:hideMark/>
          </w:tcPr>
          <w:p w:rsidR="001B743A" w:rsidRPr="001B743A" w:rsidRDefault="001B743A" w:rsidP="00451D47">
            <w:pPr>
              <w:jc w:val="center"/>
              <w:rPr>
                <w:rFonts w:ascii="Times New Roman" w:hAnsi="Times New Roman" w:cs="Times New Roman"/>
                <w:b/>
                <w:sz w:val="24"/>
                <w:szCs w:val="24"/>
              </w:rPr>
            </w:pPr>
            <w:r w:rsidRPr="001B743A">
              <w:rPr>
                <w:rFonts w:ascii="Times New Roman" w:hAnsi="Times New Roman" w:cs="Times New Roman"/>
                <w:b/>
                <w:sz w:val="24"/>
                <w:szCs w:val="24"/>
              </w:rPr>
              <w:t xml:space="preserve">Требования к уровню </w:t>
            </w:r>
            <w:r w:rsidRPr="001B743A">
              <w:rPr>
                <w:rFonts w:ascii="Times New Roman" w:hAnsi="Times New Roman" w:cs="Times New Roman"/>
                <w:b/>
                <w:sz w:val="24"/>
                <w:szCs w:val="24"/>
              </w:rPr>
              <w:lastRenderedPageBreak/>
              <w:t>квалификации</w:t>
            </w:r>
          </w:p>
        </w:tc>
        <w:tc>
          <w:tcPr>
            <w:tcW w:w="1702" w:type="dxa"/>
            <w:tcBorders>
              <w:top w:val="single" w:sz="4" w:space="0" w:color="auto"/>
              <w:left w:val="single" w:sz="4" w:space="0" w:color="auto"/>
              <w:bottom w:val="single" w:sz="4" w:space="0" w:color="auto"/>
              <w:right w:val="single" w:sz="4" w:space="0" w:color="auto"/>
            </w:tcBorders>
            <w:vAlign w:val="center"/>
            <w:hideMark/>
          </w:tcPr>
          <w:p w:rsidR="001B743A" w:rsidRPr="001B743A" w:rsidRDefault="001B743A" w:rsidP="00451D47">
            <w:pPr>
              <w:jc w:val="center"/>
              <w:rPr>
                <w:rFonts w:ascii="Times New Roman" w:hAnsi="Times New Roman" w:cs="Times New Roman"/>
                <w:b/>
                <w:sz w:val="24"/>
                <w:szCs w:val="24"/>
              </w:rPr>
            </w:pPr>
            <w:r w:rsidRPr="001B743A">
              <w:rPr>
                <w:rFonts w:ascii="Times New Roman" w:hAnsi="Times New Roman" w:cs="Times New Roman"/>
                <w:b/>
                <w:sz w:val="24"/>
                <w:szCs w:val="24"/>
              </w:rPr>
              <w:lastRenderedPageBreak/>
              <w:t>Фактический</w:t>
            </w:r>
          </w:p>
        </w:tc>
      </w:tr>
      <w:tr w:rsidR="001B743A" w:rsidRPr="001B743A" w:rsidTr="009B591A">
        <w:trPr>
          <w:trHeight w:val="1543"/>
        </w:trPr>
        <w:tc>
          <w:tcPr>
            <w:tcW w:w="1986" w:type="dxa"/>
            <w:tcBorders>
              <w:top w:val="single" w:sz="4" w:space="0" w:color="auto"/>
              <w:left w:val="single" w:sz="4" w:space="0" w:color="auto"/>
              <w:bottom w:val="single" w:sz="4" w:space="0" w:color="auto"/>
              <w:right w:val="single" w:sz="4" w:space="0" w:color="auto"/>
            </w:tcBorders>
            <w:hideMark/>
          </w:tcPr>
          <w:p w:rsidR="001B743A" w:rsidRPr="001B743A" w:rsidRDefault="001B743A" w:rsidP="00451D47">
            <w:pPr>
              <w:jc w:val="both"/>
              <w:rPr>
                <w:rFonts w:ascii="Times New Roman" w:hAnsi="Times New Roman" w:cs="Times New Roman"/>
                <w:sz w:val="24"/>
                <w:szCs w:val="24"/>
              </w:rPr>
            </w:pPr>
            <w:r w:rsidRPr="001B743A">
              <w:rPr>
                <w:rFonts w:ascii="Times New Roman" w:hAnsi="Times New Roman" w:cs="Times New Roman"/>
                <w:sz w:val="24"/>
                <w:szCs w:val="24"/>
              </w:rPr>
              <w:lastRenderedPageBreak/>
              <w:t>Директор заместитель директора по УВР</w:t>
            </w:r>
          </w:p>
        </w:tc>
        <w:tc>
          <w:tcPr>
            <w:tcW w:w="2553" w:type="dxa"/>
            <w:tcBorders>
              <w:top w:val="single" w:sz="4" w:space="0" w:color="auto"/>
              <w:left w:val="single" w:sz="4" w:space="0" w:color="auto"/>
              <w:bottom w:val="single" w:sz="4" w:space="0" w:color="auto"/>
              <w:right w:val="single" w:sz="4" w:space="0" w:color="auto"/>
            </w:tcBorders>
            <w:hideMark/>
          </w:tcPr>
          <w:p w:rsidR="001B743A" w:rsidRPr="001B743A" w:rsidRDefault="001B743A" w:rsidP="00451D47">
            <w:pPr>
              <w:jc w:val="both"/>
              <w:rPr>
                <w:rFonts w:ascii="Times New Roman" w:hAnsi="Times New Roman" w:cs="Times New Roman"/>
                <w:sz w:val="24"/>
                <w:szCs w:val="24"/>
              </w:rPr>
            </w:pPr>
            <w:r w:rsidRPr="001B743A">
              <w:rPr>
                <w:rFonts w:ascii="Times New Roman" w:hAnsi="Times New Roman" w:cs="Times New Roman"/>
                <w:sz w:val="24"/>
                <w:szCs w:val="24"/>
              </w:rPr>
              <w:t>обеспечивает системную образовательную и административно-хозяйственную работу образовательного учреждения</w:t>
            </w:r>
          </w:p>
        </w:tc>
        <w:tc>
          <w:tcPr>
            <w:tcW w:w="1560" w:type="dxa"/>
            <w:tcBorders>
              <w:top w:val="single" w:sz="4" w:space="0" w:color="auto"/>
              <w:left w:val="single" w:sz="4" w:space="0" w:color="auto"/>
              <w:bottom w:val="single" w:sz="4" w:space="0" w:color="auto"/>
              <w:right w:val="single" w:sz="4" w:space="0" w:color="auto"/>
            </w:tcBorders>
            <w:hideMark/>
          </w:tcPr>
          <w:p w:rsidR="001B743A" w:rsidRPr="001B743A" w:rsidRDefault="001B743A" w:rsidP="00451D47">
            <w:pPr>
              <w:jc w:val="both"/>
              <w:rPr>
                <w:rFonts w:ascii="Times New Roman" w:hAnsi="Times New Roman" w:cs="Times New Roman"/>
                <w:sz w:val="24"/>
                <w:szCs w:val="24"/>
              </w:rPr>
            </w:pPr>
            <w:r w:rsidRPr="001B743A">
              <w:rPr>
                <w:rFonts w:ascii="Times New Roman" w:hAnsi="Times New Roman" w:cs="Times New Roman"/>
                <w:sz w:val="24"/>
                <w:szCs w:val="24"/>
              </w:rPr>
              <w:t>1 человек   (1 ставка)</w:t>
            </w:r>
          </w:p>
        </w:tc>
        <w:tc>
          <w:tcPr>
            <w:tcW w:w="3119" w:type="dxa"/>
            <w:tcBorders>
              <w:top w:val="single" w:sz="4" w:space="0" w:color="auto"/>
              <w:left w:val="single" w:sz="4" w:space="0" w:color="auto"/>
              <w:bottom w:val="single" w:sz="4" w:space="0" w:color="auto"/>
              <w:right w:val="single" w:sz="4" w:space="0" w:color="auto"/>
            </w:tcBorders>
            <w:hideMark/>
          </w:tcPr>
          <w:p w:rsidR="001B743A" w:rsidRPr="001B743A" w:rsidRDefault="001B743A" w:rsidP="00451D47">
            <w:pPr>
              <w:jc w:val="both"/>
              <w:rPr>
                <w:rFonts w:ascii="Times New Roman" w:hAnsi="Times New Roman" w:cs="Times New Roman"/>
                <w:sz w:val="24"/>
                <w:szCs w:val="24"/>
              </w:rPr>
            </w:pPr>
            <w:r w:rsidRPr="001B743A">
              <w:rPr>
                <w:rFonts w:ascii="Times New Roman" w:hAnsi="Times New Roman" w:cs="Times New Roman"/>
                <w:sz w:val="24"/>
                <w:szCs w:val="24"/>
              </w:rPr>
              <w:t xml:space="preserve">обеспечивает системную образовательную и административно-хозяйственную работу образовательного учреждения </w:t>
            </w:r>
          </w:p>
        </w:tc>
        <w:tc>
          <w:tcPr>
            <w:tcW w:w="1702" w:type="dxa"/>
            <w:tcBorders>
              <w:top w:val="single" w:sz="4" w:space="0" w:color="auto"/>
              <w:left w:val="single" w:sz="4" w:space="0" w:color="auto"/>
              <w:bottom w:val="single" w:sz="4" w:space="0" w:color="auto"/>
              <w:right w:val="single" w:sz="4" w:space="0" w:color="auto"/>
            </w:tcBorders>
            <w:hideMark/>
          </w:tcPr>
          <w:p w:rsidR="001B743A" w:rsidRPr="001B743A" w:rsidRDefault="001B743A" w:rsidP="00451D47">
            <w:pPr>
              <w:jc w:val="both"/>
              <w:rPr>
                <w:rFonts w:ascii="Times New Roman" w:hAnsi="Times New Roman" w:cs="Times New Roman"/>
                <w:sz w:val="24"/>
                <w:szCs w:val="24"/>
              </w:rPr>
            </w:pPr>
            <w:r w:rsidRPr="001B743A">
              <w:rPr>
                <w:rFonts w:ascii="Times New Roman" w:hAnsi="Times New Roman" w:cs="Times New Roman"/>
                <w:sz w:val="24"/>
                <w:szCs w:val="24"/>
              </w:rPr>
              <w:t>соответствует</w:t>
            </w:r>
          </w:p>
        </w:tc>
      </w:tr>
      <w:tr w:rsidR="001B743A" w:rsidRPr="001B743A" w:rsidTr="009B591A">
        <w:trPr>
          <w:trHeight w:val="1543"/>
        </w:trPr>
        <w:tc>
          <w:tcPr>
            <w:tcW w:w="1986" w:type="dxa"/>
            <w:tcBorders>
              <w:top w:val="single" w:sz="4" w:space="0" w:color="auto"/>
              <w:left w:val="single" w:sz="4" w:space="0" w:color="auto"/>
              <w:bottom w:val="single" w:sz="4" w:space="0" w:color="auto"/>
              <w:right w:val="single" w:sz="4" w:space="0" w:color="auto"/>
            </w:tcBorders>
            <w:hideMark/>
          </w:tcPr>
          <w:p w:rsidR="001B743A" w:rsidRPr="001B743A" w:rsidRDefault="001B743A" w:rsidP="00451D47">
            <w:pPr>
              <w:jc w:val="both"/>
              <w:rPr>
                <w:rFonts w:ascii="Times New Roman" w:hAnsi="Times New Roman" w:cs="Times New Roman"/>
                <w:sz w:val="24"/>
                <w:szCs w:val="24"/>
              </w:rPr>
            </w:pPr>
            <w:r w:rsidRPr="001B743A">
              <w:rPr>
                <w:rFonts w:ascii="Times New Roman" w:hAnsi="Times New Roman" w:cs="Times New Roman"/>
                <w:sz w:val="24"/>
                <w:szCs w:val="24"/>
              </w:rPr>
              <w:t>Заместитель директора по УВР</w:t>
            </w:r>
          </w:p>
        </w:tc>
        <w:tc>
          <w:tcPr>
            <w:tcW w:w="2553" w:type="dxa"/>
            <w:tcBorders>
              <w:top w:val="single" w:sz="4" w:space="0" w:color="auto"/>
              <w:left w:val="single" w:sz="4" w:space="0" w:color="auto"/>
              <w:bottom w:val="single" w:sz="4" w:space="0" w:color="auto"/>
              <w:right w:val="single" w:sz="4" w:space="0" w:color="auto"/>
            </w:tcBorders>
            <w:hideMark/>
          </w:tcPr>
          <w:p w:rsidR="001B743A" w:rsidRPr="001B743A" w:rsidRDefault="001B743A" w:rsidP="00451D47">
            <w:pPr>
              <w:jc w:val="both"/>
              <w:rPr>
                <w:rFonts w:ascii="Times New Roman" w:hAnsi="Times New Roman" w:cs="Times New Roman"/>
                <w:sz w:val="24"/>
                <w:szCs w:val="24"/>
              </w:rPr>
            </w:pPr>
            <w:r w:rsidRPr="001B743A">
              <w:rPr>
                <w:rFonts w:ascii="Times New Roman" w:hAnsi="Times New Roman" w:cs="Times New Roman"/>
                <w:sz w:val="24"/>
                <w:szCs w:val="24"/>
              </w:rPr>
              <w:t>обеспечивает системную образовательную работу образовательного учреждения</w:t>
            </w:r>
          </w:p>
        </w:tc>
        <w:tc>
          <w:tcPr>
            <w:tcW w:w="1560" w:type="dxa"/>
            <w:tcBorders>
              <w:top w:val="single" w:sz="4" w:space="0" w:color="auto"/>
              <w:left w:val="single" w:sz="4" w:space="0" w:color="auto"/>
              <w:bottom w:val="single" w:sz="4" w:space="0" w:color="auto"/>
              <w:right w:val="single" w:sz="4" w:space="0" w:color="auto"/>
            </w:tcBorders>
            <w:hideMark/>
          </w:tcPr>
          <w:p w:rsidR="001B743A" w:rsidRPr="001B743A" w:rsidRDefault="001B743A" w:rsidP="00451D47">
            <w:pPr>
              <w:jc w:val="both"/>
              <w:rPr>
                <w:rFonts w:ascii="Times New Roman" w:hAnsi="Times New Roman" w:cs="Times New Roman"/>
                <w:sz w:val="24"/>
                <w:szCs w:val="24"/>
              </w:rPr>
            </w:pPr>
            <w:r w:rsidRPr="001B743A">
              <w:rPr>
                <w:rFonts w:ascii="Times New Roman" w:hAnsi="Times New Roman" w:cs="Times New Roman"/>
                <w:sz w:val="24"/>
                <w:szCs w:val="24"/>
              </w:rPr>
              <w:t>1 человек   (1 ставка)</w:t>
            </w:r>
          </w:p>
        </w:tc>
        <w:tc>
          <w:tcPr>
            <w:tcW w:w="3119" w:type="dxa"/>
            <w:tcBorders>
              <w:top w:val="single" w:sz="4" w:space="0" w:color="auto"/>
              <w:left w:val="single" w:sz="4" w:space="0" w:color="auto"/>
              <w:bottom w:val="single" w:sz="4" w:space="0" w:color="auto"/>
              <w:right w:val="single" w:sz="4" w:space="0" w:color="auto"/>
            </w:tcBorders>
            <w:hideMark/>
          </w:tcPr>
          <w:p w:rsidR="001B743A" w:rsidRPr="001B743A" w:rsidRDefault="001B743A" w:rsidP="00451D47">
            <w:pPr>
              <w:jc w:val="both"/>
              <w:rPr>
                <w:rFonts w:ascii="Times New Roman" w:hAnsi="Times New Roman" w:cs="Times New Roman"/>
                <w:sz w:val="24"/>
                <w:szCs w:val="24"/>
              </w:rPr>
            </w:pPr>
            <w:r w:rsidRPr="001B743A">
              <w:rPr>
                <w:rFonts w:ascii="Times New Roman" w:hAnsi="Times New Roman" w:cs="Times New Roman"/>
                <w:sz w:val="24"/>
                <w:szCs w:val="24"/>
              </w:rPr>
              <w:t>обеспечивает системную образовательную и административно-хозяйственную работу образовательного учреждения</w:t>
            </w:r>
          </w:p>
        </w:tc>
        <w:tc>
          <w:tcPr>
            <w:tcW w:w="1702" w:type="dxa"/>
            <w:tcBorders>
              <w:top w:val="single" w:sz="4" w:space="0" w:color="auto"/>
              <w:left w:val="single" w:sz="4" w:space="0" w:color="auto"/>
              <w:bottom w:val="single" w:sz="4" w:space="0" w:color="auto"/>
              <w:right w:val="single" w:sz="4" w:space="0" w:color="auto"/>
            </w:tcBorders>
            <w:hideMark/>
          </w:tcPr>
          <w:p w:rsidR="001B743A" w:rsidRPr="001B743A" w:rsidRDefault="001B743A" w:rsidP="00451D47">
            <w:pPr>
              <w:jc w:val="both"/>
              <w:rPr>
                <w:rFonts w:ascii="Times New Roman" w:hAnsi="Times New Roman" w:cs="Times New Roman"/>
                <w:sz w:val="24"/>
                <w:szCs w:val="24"/>
              </w:rPr>
            </w:pPr>
            <w:r w:rsidRPr="001B743A">
              <w:rPr>
                <w:rFonts w:ascii="Times New Roman" w:hAnsi="Times New Roman" w:cs="Times New Roman"/>
                <w:sz w:val="24"/>
                <w:szCs w:val="24"/>
              </w:rPr>
              <w:t>соответствует</w:t>
            </w:r>
          </w:p>
        </w:tc>
      </w:tr>
      <w:tr w:rsidR="001B743A" w:rsidRPr="001B743A" w:rsidTr="009B591A">
        <w:tc>
          <w:tcPr>
            <w:tcW w:w="1986" w:type="dxa"/>
            <w:tcBorders>
              <w:top w:val="single" w:sz="4" w:space="0" w:color="auto"/>
              <w:left w:val="single" w:sz="4" w:space="0" w:color="auto"/>
              <w:bottom w:val="single" w:sz="4" w:space="0" w:color="auto"/>
              <w:right w:val="single" w:sz="4" w:space="0" w:color="auto"/>
            </w:tcBorders>
            <w:hideMark/>
          </w:tcPr>
          <w:p w:rsidR="001B743A" w:rsidRPr="001B743A" w:rsidRDefault="001B743A" w:rsidP="00451D47">
            <w:pPr>
              <w:jc w:val="both"/>
              <w:rPr>
                <w:rFonts w:ascii="Times New Roman" w:hAnsi="Times New Roman" w:cs="Times New Roman"/>
                <w:sz w:val="24"/>
                <w:szCs w:val="24"/>
              </w:rPr>
            </w:pPr>
            <w:r w:rsidRPr="001B743A">
              <w:rPr>
                <w:rFonts w:ascii="Times New Roman" w:hAnsi="Times New Roman" w:cs="Times New Roman"/>
                <w:sz w:val="24"/>
                <w:szCs w:val="24"/>
              </w:rPr>
              <w:t>Учитель</w:t>
            </w:r>
          </w:p>
        </w:tc>
        <w:tc>
          <w:tcPr>
            <w:tcW w:w="2553" w:type="dxa"/>
            <w:tcBorders>
              <w:top w:val="single" w:sz="4" w:space="0" w:color="auto"/>
              <w:left w:val="single" w:sz="4" w:space="0" w:color="auto"/>
              <w:bottom w:val="single" w:sz="4" w:space="0" w:color="auto"/>
              <w:right w:val="single" w:sz="4" w:space="0" w:color="auto"/>
            </w:tcBorders>
            <w:hideMark/>
          </w:tcPr>
          <w:p w:rsidR="001B743A" w:rsidRPr="001B743A" w:rsidRDefault="001B743A" w:rsidP="00451D47">
            <w:pPr>
              <w:jc w:val="both"/>
              <w:rPr>
                <w:rFonts w:ascii="Times New Roman" w:hAnsi="Times New Roman" w:cs="Times New Roman"/>
                <w:sz w:val="24"/>
                <w:szCs w:val="24"/>
              </w:rPr>
            </w:pPr>
            <w:r w:rsidRPr="001B743A">
              <w:rPr>
                <w:rFonts w:ascii="Times New Roman" w:hAnsi="Times New Roman" w:cs="Times New Roman"/>
                <w:sz w:val="24"/>
                <w:szCs w:val="24"/>
              </w:rPr>
              <w:t>осуществляет обучение и воспитание обучающихся, способствует формированию общей культуры личности, социализации, осознанного выбора и освоения образовательных программ.</w:t>
            </w:r>
          </w:p>
        </w:tc>
        <w:tc>
          <w:tcPr>
            <w:tcW w:w="1560" w:type="dxa"/>
            <w:tcBorders>
              <w:top w:val="single" w:sz="4" w:space="0" w:color="auto"/>
              <w:left w:val="single" w:sz="4" w:space="0" w:color="auto"/>
              <w:bottom w:val="single" w:sz="4" w:space="0" w:color="auto"/>
              <w:right w:val="single" w:sz="4" w:space="0" w:color="auto"/>
            </w:tcBorders>
            <w:hideMark/>
          </w:tcPr>
          <w:p w:rsidR="001B743A" w:rsidRPr="001B743A" w:rsidRDefault="001B743A" w:rsidP="00451D47">
            <w:pPr>
              <w:jc w:val="both"/>
              <w:rPr>
                <w:rFonts w:ascii="Times New Roman" w:hAnsi="Times New Roman" w:cs="Times New Roman"/>
                <w:sz w:val="24"/>
                <w:szCs w:val="24"/>
              </w:rPr>
            </w:pPr>
            <w:r w:rsidRPr="001B743A">
              <w:rPr>
                <w:rFonts w:ascii="Times New Roman" w:hAnsi="Times New Roman" w:cs="Times New Roman"/>
                <w:sz w:val="24"/>
                <w:szCs w:val="24"/>
              </w:rPr>
              <w:t>9 человек (9 ставок бюджет)</w:t>
            </w:r>
          </w:p>
        </w:tc>
        <w:tc>
          <w:tcPr>
            <w:tcW w:w="3119" w:type="dxa"/>
            <w:tcBorders>
              <w:top w:val="single" w:sz="4" w:space="0" w:color="auto"/>
              <w:left w:val="single" w:sz="4" w:space="0" w:color="auto"/>
              <w:bottom w:val="single" w:sz="4" w:space="0" w:color="auto"/>
              <w:right w:val="single" w:sz="4" w:space="0" w:color="auto"/>
            </w:tcBorders>
            <w:hideMark/>
          </w:tcPr>
          <w:p w:rsidR="001B743A" w:rsidRPr="001B743A" w:rsidRDefault="001B743A" w:rsidP="00451D47">
            <w:pPr>
              <w:jc w:val="both"/>
              <w:rPr>
                <w:rFonts w:ascii="Times New Roman" w:hAnsi="Times New Roman" w:cs="Times New Roman"/>
                <w:sz w:val="24"/>
                <w:szCs w:val="24"/>
              </w:rPr>
            </w:pPr>
            <w:r w:rsidRPr="001B743A">
              <w:rPr>
                <w:rFonts w:ascii="Times New Roman" w:hAnsi="Times New Roman" w:cs="Times New Roman"/>
                <w:sz w:val="24"/>
                <w:szCs w:val="24"/>
              </w:rPr>
              <w:t>высшее профессиональное образование или среднее профессиональное образование по направлению подготовки «Образование и педагогика» или в области, соответствующей преподаваемому предмету,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деятельности в образовательном учреждении без предъявления требований к стажу работы.</w:t>
            </w:r>
          </w:p>
        </w:tc>
        <w:tc>
          <w:tcPr>
            <w:tcW w:w="1702" w:type="dxa"/>
            <w:tcBorders>
              <w:top w:val="single" w:sz="4" w:space="0" w:color="auto"/>
              <w:left w:val="single" w:sz="4" w:space="0" w:color="auto"/>
              <w:bottom w:val="single" w:sz="4" w:space="0" w:color="auto"/>
              <w:right w:val="single" w:sz="4" w:space="0" w:color="auto"/>
            </w:tcBorders>
            <w:hideMark/>
          </w:tcPr>
          <w:p w:rsidR="001B743A" w:rsidRPr="001B743A" w:rsidRDefault="001B743A" w:rsidP="00451D47">
            <w:pPr>
              <w:jc w:val="both"/>
              <w:rPr>
                <w:rFonts w:ascii="Times New Roman" w:hAnsi="Times New Roman" w:cs="Times New Roman"/>
                <w:sz w:val="24"/>
                <w:szCs w:val="24"/>
              </w:rPr>
            </w:pPr>
            <w:r w:rsidRPr="001B743A">
              <w:rPr>
                <w:rFonts w:ascii="Times New Roman" w:hAnsi="Times New Roman" w:cs="Times New Roman"/>
                <w:sz w:val="24"/>
                <w:szCs w:val="24"/>
              </w:rPr>
              <w:t>соответствует</w:t>
            </w:r>
          </w:p>
        </w:tc>
      </w:tr>
      <w:tr w:rsidR="001B743A" w:rsidRPr="001B743A" w:rsidTr="009B591A">
        <w:tc>
          <w:tcPr>
            <w:tcW w:w="1986" w:type="dxa"/>
            <w:tcBorders>
              <w:top w:val="single" w:sz="4" w:space="0" w:color="auto"/>
              <w:left w:val="single" w:sz="4" w:space="0" w:color="auto"/>
              <w:bottom w:val="single" w:sz="4" w:space="0" w:color="auto"/>
              <w:right w:val="single" w:sz="4" w:space="0" w:color="auto"/>
            </w:tcBorders>
            <w:hideMark/>
          </w:tcPr>
          <w:p w:rsidR="001B743A" w:rsidRPr="001B743A" w:rsidRDefault="00201F0C" w:rsidP="00451D47">
            <w:pPr>
              <w:jc w:val="both"/>
              <w:rPr>
                <w:rFonts w:ascii="Times New Roman" w:hAnsi="Times New Roman" w:cs="Times New Roman"/>
                <w:sz w:val="24"/>
                <w:szCs w:val="24"/>
              </w:rPr>
            </w:pPr>
            <w:r>
              <w:rPr>
                <w:rFonts w:ascii="Times New Roman" w:hAnsi="Times New Roman" w:cs="Times New Roman"/>
                <w:sz w:val="24"/>
                <w:szCs w:val="24"/>
              </w:rPr>
              <w:t>Классный руководитель</w:t>
            </w:r>
          </w:p>
        </w:tc>
        <w:tc>
          <w:tcPr>
            <w:tcW w:w="2553" w:type="dxa"/>
            <w:tcBorders>
              <w:top w:val="single" w:sz="4" w:space="0" w:color="auto"/>
              <w:left w:val="single" w:sz="4" w:space="0" w:color="auto"/>
              <w:bottom w:val="single" w:sz="4" w:space="0" w:color="auto"/>
              <w:right w:val="single" w:sz="4" w:space="0" w:color="auto"/>
            </w:tcBorders>
            <w:hideMark/>
          </w:tcPr>
          <w:p w:rsidR="001B743A" w:rsidRPr="001B743A" w:rsidRDefault="00201F0C" w:rsidP="00451D47">
            <w:pPr>
              <w:jc w:val="both"/>
              <w:rPr>
                <w:rFonts w:ascii="Times New Roman" w:hAnsi="Times New Roman" w:cs="Times New Roman"/>
                <w:sz w:val="24"/>
                <w:szCs w:val="24"/>
              </w:rPr>
            </w:pPr>
            <w:r>
              <w:rPr>
                <w:rFonts w:ascii="Times New Roman" w:hAnsi="Times New Roman" w:cs="Times New Roman"/>
                <w:sz w:val="24"/>
                <w:szCs w:val="24"/>
              </w:rPr>
              <w:t>О</w:t>
            </w:r>
            <w:r w:rsidR="001B743A" w:rsidRPr="001B743A">
              <w:rPr>
                <w:rFonts w:ascii="Times New Roman" w:hAnsi="Times New Roman" w:cs="Times New Roman"/>
                <w:sz w:val="24"/>
                <w:szCs w:val="24"/>
              </w:rPr>
              <w:t xml:space="preserve">существляет деятельность по воспитанию детей. Осуществляет изучение личности </w:t>
            </w:r>
            <w:r w:rsidR="001B743A" w:rsidRPr="001B743A">
              <w:rPr>
                <w:rFonts w:ascii="Times New Roman" w:hAnsi="Times New Roman" w:cs="Times New Roman"/>
                <w:sz w:val="24"/>
                <w:szCs w:val="24"/>
              </w:rPr>
              <w:lastRenderedPageBreak/>
              <w:t>обучающихся, содействует росту их познавательной мотивации, формированию компетентностей.</w:t>
            </w:r>
          </w:p>
        </w:tc>
        <w:tc>
          <w:tcPr>
            <w:tcW w:w="1560" w:type="dxa"/>
            <w:tcBorders>
              <w:top w:val="single" w:sz="4" w:space="0" w:color="auto"/>
              <w:left w:val="single" w:sz="4" w:space="0" w:color="auto"/>
              <w:bottom w:val="single" w:sz="4" w:space="0" w:color="auto"/>
              <w:right w:val="single" w:sz="4" w:space="0" w:color="auto"/>
            </w:tcBorders>
            <w:hideMark/>
          </w:tcPr>
          <w:p w:rsidR="001B743A" w:rsidRPr="001B743A" w:rsidRDefault="00201F0C" w:rsidP="00451D47">
            <w:pPr>
              <w:jc w:val="both"/>
              <w:rPr>
                <w:rFonts w:ascii="Times New Roman" w:hAnsi="Times New Roman" w:cs="Times New Roman"/>
                <w:sz w:val="24"/>
                <w:szCs w:val="24"/>
              </w:rPr>
            </w:pPr>
            <w:r>
              <w:rPr>
                <w:rFonts w:ascii="Times New Roman" w:hAnsi="Times New Roman" w:cs="Times New Roman"/>
                <w:sz w:val="24"/>
                <w:szCs w:val="24"/>
              </w:rPr>
              <w:lastRenderedPageBreak/>
              <w:t>1</w:t>
            </w:r>
            <w:r w:rsidR="001B743A" w:rsidRPr="001B743A">
              <w:rPr>
                <w:rFonts w:ascii="Times New Roman" w:hAnsi="Times New Roman" w:cs="Times New Roman"/>
                <w:sz w:val="24"/>
                <w:szCs w:val="24"/>
              </w:rPr>
              <w:t xml:space="preserve"> человека </w:t>
            </w:r>
          </w:p>
        </w:tc>
        <w:tc>
          <w:tcPr>
            <w:tcW w:w="3119" w:type="dxa"/>
            <w:tcBorders>
              <w:top w:val="single" w:sz="4" w:space="0" w:color="auto"/>
              <w:left w:val="single" w:sz="4" w:space="0" w:color="auto"/>
              <w:bottom w:val="single" w:sz="4" w:space="0" w:color="auto"/>
              <w:right w:val="single" w:sz="4" w:space="0" w:color="auto"/>
            </w:tcBorders>
            <w:hideMark/>
          </w:tcPr>
          <w:p w:rsidR="001B743A" w:rsidRPr="001B743A" w:rsidRDefault="00201F0C" w:rsidP="00451D47">
            <w:pPr>
              <w:jc w:val="both"/>
              <w:rPr>
                <w:rFonts w:ascii="Times New Roman" w:hAnsi="Times New Roman" w:cs="Times New Roman"/>
                <w:sz w:val="24"/>
                <w:szCs w:val="24"/>
              </w:rPr>
            </w:pPr>
            <w:r>
              <w:rPr>
                <w:rFonts w:ascii="Times New Roman" w:hAnsi="Times New Roman" w:cs="Times New Roman"/>
                <w:sz w:val="24"/>
                <w:szCs w:val="24"/>
              </w:rPr>
              <w:t>В</w:t>
            </w:r>
            <w:r w:rsidR="001B743A" w:rsidRPr="001B743A">
              <w:rPr>
                <w:rFonts w:ascii="Times New Roman" w:hAnsi="Times New Roman" w:cs="Times New Roman"/>
                <w:sz w:val="24"/>
                <w:szCs w:val="24"/>
              </w:rPr>
              <w:t xml:space="preserve">ысшее профессиональное образование или среднее профессиональное образование по направлению подготовки </w:t>
            </w:r>
            <w:r w:rsidR="001B743A" w:rsidRPr="001B743A">
              <w:rPr>
                <w:rFonts w:ascii="Times New Roman" w:hAnsi="Times New Roman" w:cs="Times New Roman"/>
                <w:sz w:val="24"/>
                <w:szCs w:val="24"/>
              </w:rPr>
              <w:lastRenderedPageBreak/>
              <w:t>«Образование и педагогика»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подготовки «Образование и педагогика» без предъявления требований к стажу работы.</w:t>
            </w:r>
          </w:p>
        </w:tc>
        <w:tc>
          <w:tcPr>
            <w:tcW w:w="1702" w:type="dxa"/>
            <w:tcBorders>
              <w:top w:val="single" w:sz="4" w:space="0" w:color="auto"/>
              <w:left w:val="single" w:sz="4" w:space="0" w:color="auto"/>
              <w:bottom w:val="single" w:sz="4" w:space="0" w:color="auto"/>
              <w:right w:val="single" w:sz="4" w:space="0" w:color="auto"/>
            </w:tcBorders>
            <w:hideMark/>
          </w:tcPr>
          <w:p w:rsidR="001B743A" w:rsidRPr="001B743A" w:rsidRDefault="001B743A" w:rsidP="00451D47">
            <w:pPr>
              <w:jc w:val="both"/>
              <w:rPr>
                <w:rFonts w:ascii="Times New Roman" w:hAnsi="Times New Roman" w:cs="Times New Roman"/>
                <w:sz w:val="24"/>
                <w:szCs w:val="24"/>
              </w:rPr>
            </w:pPr>
            <w:proofErr w:type="gramStart"/>
            <w:r w:rsidRPr="001B743A">
              <w:rPr>
                <w:rFonts w:ascii="Times New Roman" w:hAnsi="Times New Roman" w:cs="Times New Roman"/>
                <w:sz w:val="24"/>
                <w:szCs w:val="24"/>
              </w:rPr>
              <w:lastRenderedPageBreak/>
              <w:t>с</w:t>
            </w:r>
            <w:proofErr w:type="gramEnd"/>
            <w:r w:rsidRPr="001B743A">
              <w:rPr>
                <w:rFonts w:ascii="Times New Roman" w:hAnsi="Times New Roman" w:cs="Times New Roman"/>
                <w:sz w:val="24"/>
                <w:szCs w:val="24"/>
              </w:rPr>
              <w:t>оответствует</w:t>
            </w:r>
          </w:p>
        </w:tc>
      </w:tr>
      <w:tr w:rsidR="001B743A" w:rsidRPr="001B743A" w:rsidTr="009B591A">
        <w:tc>
          <w:tcPr>
            <w:tcW w:w="1986" w:type="dxa"/>
            <w:tcBorders>
              <w:top w:val="single" w:sz="4" w:space="0" w:color="auto"/>
              <w:left w:val="single" w:sz="4" w:space="0" w:color="auto"/>
              <w:bottom w:val="single" w:sz="4" w:space="0" w:color="auto"/>
              <w:right w:val="single" w:sz="4" w:space="0" w:color="auto"/>
            </w:tcBorders>
            <w:hideMark/>
          </w:tcPr>
          <w:p w:rsidR="001B743A" w:rsidRPr="001B743A" w:rsidRDefault="00201F0C" w:rsidP="00451D47">
            <w:pPr>
              <w:jc w:val="both"/>
              <w:rPr>
                <w:rFonts w:ascii="Times New Roman" w:hAnsi="Times New Roman" w:cs="Times New Roman"/>
                <w:sz w:val="24"/>
                <w:szCs w:val="24"/>
              </w:rPr>
            </w:pPr>
            <w:r>
              <w:rPr>
                <w:rFonts w:ascii="Times New Roman" w:hAnsi="Times New Roman" w:cs="Times New Roman"/>
                <w:sz w:val="24"/>
                <w:szCs w:val="24"/>
              </w:rPr>
              <w:lastRenderedPageBreak/>
              <w:t>Г</w:t>
            </w:r>
            <w:r w:rsidR="001B743A" w:rsidRPr="001B743A">
              <w:rPr>
                <w:rFonts w:ascii="Times New Roman" w:hAnsi="Times New Roman" w:cs="Times New Roman"/>
                <w:sz w:val="24"/>
                <w:szCs w:val="24"/>
              </w:rPr>
              <w:t>лавный бухгалтер</w:t>
            </w:r>
          </w:p>
        </w:tc>
        <w:tc>
          <w:tcPr>
            <w:tcW w:w="2553" w:type="dxa"/>
            <w:tcBorders>
              <w:top w:val="single" w:sz="4" w:space="0" w:color="auto"/>
              <w:left w:val="single" w:sz="4" w:space="0" w:color="auto"/>
              <w:bottom w:val="single" w:sz="4" w:space="0" w:color="auto"/>
              <w:right w:val="single" w:sz="4" w:space="0" w:color="auto"/>
            </w:tcBorders>
            <w:hideMark/>
          </w:tcPr>
          <w:p w:rsidR="001B743A" w:rsidRPr="001B743A" w:rsidRDefault="001B743A" w:rsidP="00451D47">
            <w:pPr>
              <w:jc w:val="both"/>
              <w:rPr>
                <w:rFonts w:ascii="Times New Roman" w:hAnsi="Times New Roman" w:cs="Times New Roman"/>
                <w:sz w:val="24"/>
                <w:szCs w:val="24"/>
              </w:rPr>
            </w:pPr>
            <w:r w:rsidRPr="001B743A">
              <w:rPr>
                <w:rFonts w:ascii="Times New Roman" w:hAnsi="Times New Roman" w:cs="Times New Roman"/>
                <w:sz w:val="24"/>
                <w:szCs w:val="24"/>
              </w:rPr>
              <w:t>выполняет работу по ведению бухгалтерского учёта имущества, обязательств и хозяйственных операций.</w:t>
            </w:r>
          </w:p>
        </w:tc>
        <w:tc>
          <w:tcPr>
            <w:tcW w:w="1560" w:type="dxa"/>
            <w:tcBorders>
              <w:top w:val="single" w:sz="4" w:space="0" w:color="auto"/>
              <w:left w:val="single" w:sz="4" w:space="0" w:color="auto"/>
              <w:bottom w:val="single" w:sz="4" w:space="0" w:color="auto"/>
              <w:right w:val="single" w:sz="4" w:space="0" w:color="auto"/>
            </w:tcBorders>
            <w:hideMark/>
          </w:tcPr>
          <w:p w:rsidR="001B743A" w:rsidRPr="001B743A" w:rsidRDefault="001B743A" w:rsidP="00451D47">
            <w:pPr>
              <w:jc w:val="both"/>
              <w:rPr>
                <w:rFonts w:ascii="Times New Roman" w:hAnsi="Times New Roman" w:cs="Times New Roman"/>
                <w:sz w:val="24"/>
                <w:szCs w:val="24"/>
              </w:rPr>
            </w:pPr>
            <w:r w:rsidRPr="001B743A">
              <w:rPr>
                <w:rFonts w:ascii="Times New Roman" w:hAnsi="Times New Roman" w:cs="Times New Roman"/>
                <w:sz w:val="24"/>
                <w:szCs w:val="24"/>
              </w:rPr>
              <w:t>1 человек (</w:t>
            </w:r>
            <w:r w:rsidRPr="001B743A">
              <w:rPr>
                <w:rFonts w:ascii="Times New Roman" w:hAnsi="Times New Roman" w:cs="Times New Roman"/>
                <w:sz w:val="24"/>
                <w:szCs w:val="24"/>
                <w:lang w:val="en-US"/>
              </w:rPr>
              <w:t>0,5</w:t>
            </w:r>
            <w:r w:rsidRPr="001B743A">
              <w:rPr>
                <w:rFonts w:ascii="Times New Roman" w:hAnsi="Times New Roman" w:cs="Times New Roman"/>
                <w:sz w:val="24"/>
                <w:szCs w:val="24"/>
              </w:rPr>
              <w:t xml:space="preserve"> </w:t>
            </w:r>
            <w:proofErr w:type="spellStart"/>
            <w:r w:rsidRPr="001B743A">
              <w:rPr>
                <w:rFonts w:ascii="Times New Roman" w:hAnsi="Times New Roman" w:cs="Times New Roman"/>
                <w:sz w:val="24"/>
                <w:szCs w:val="24"/>
              </w:rPr>
              <w:t>ставк</w:t>
            </w:r>
            <w:proofErr w:type="spellEnd"/>
            <w:proofErr w:type="gramStart"/>
            <w:r w:rsidRPr="001B743A">
              <w:rPr>
                <w:rFonts w:ascii="Times New Roman" w:hAnsi="Times New Roman" w:cs="Times New Roman"/>
                <w:sz w:val="24"/>
                <w:szCs w:val="24"/>
                <w:lang w:val="en-US"/>
              </w:rPr>
              <w:t>b</w:t>
            </w:r>
            <w:proofErr w:type="gramEnd"/>
            <w:r w:rsidRPr="001B743A">
              <w:rPr>
                <w:rFonts w:ascii="Times New Roman" w:hAnsi="Times New Roman" w:cs="Times New Roman"/>
                <w:sz w:val="24"/>
                <w:szCs w:val="24"/>
              </w:rPr>
              <w:t>)</w:t>
            </w:r>
          </w:p>
        </w:tc>
        <w:tc>
          <w:tcPr>
            <w:tcW w:w="3119" w:type="dxa"/>
            <w:tcBorders>
              <w:top w:val="single" w:sz="4" w:space="0" w:color="auto"/>
              <w:left w:val="single" w:sz="4" w:space="0" w:color="auto"/>
              <w:bottom w:val="single" w:sz="4" w:space="0" w:color="auto"/>
              <w:right w:val="single" w:sz="4" w:space="0" w:color="auto"/>
            </w:tcBorders>
            <w:hideMark/>
          </w:tcPr>
          <w:p w:rsidR="001B743A" w:rsidRPr="001B743A" w:rsidRDefault="001B743A" w:rsidP="00451D47">
            <w:pPr>
              <w:jc w:val="both"/>
              <w:rPr>
                <w:rFonts w:ascii="Times New Roman" w:hAnsi="Times New Roman" w:cs="Times New Roman"/>
                <w:sz w:val="24"/>
                <w:szCs w:val="24"/>
              </w:rPr>
            </w:pPr>
            <w:r w:rsidRPr="001B743A">
              <w:rPr>
                <w:rFonts w:ascii="Times New Roman" w:hAnsi="Times New Roman" w:cs="Times New Roman"/>
                <w:sz w:val="24"/>
                <w:szCs w:val="24"/>
              </w:rPr>
              <w:t>бухгалтер II категории:  профессиональное (экономическое) образование без предъявления требований к стажу работы или среднее профессиональное (экономическое) образование и стаж работы в должности бухгалтера не менее 3 лет. Бухгалтер: среднее профессиональное (экономическое) образование без предъявления требований к стажу работы или специальная подготовка по установленной программе и стаж работы по учёту и контролю не менее 3 лет.</w:t>
            </w:r>
          </w:p>
        </w:tc>
        <w:tc>
          <w:tcPr>
            <w:tcW w:w="1702" w:type="dxa"/>
            <w:tcBorders>
              <w:top w:val="single" w:sz="4" w:space="0" w:color="auto"/>
              <w:left w:val="single" w:sz="4" w:space="0" w:color="auto"/>
              <w:bottom w:val="single" w:sz="4" w:space="0" w:color="auto"/>
              <w:right w:val="single" w:sz="4" w:space="0" w:color="auto"/>
            </w:tcBorders>
            <w:hideMark/>
          </w:tcPr>
          <w:p w:rsidR="001B743A" w:rsidRPr="001B743A" w:rsidRDefault="001B743A" w:rsidP="00451D47">
            <w:pPr>
              <w:jc w:val="both"/>
              <w:rPr>
                <w:rFonts w:ascii="Times New Roman" w:hAnsi="Times New Roman" w:cs="Times New Roman"/>
                <w:sz w:val="24"/>
                <w:szCs w:val="24"/>
              </w:rPr>
            </w:pPr>
            <w:proofErr w:type="gramStart"/>
            <w:r w:rsidRPr="001B743A">
              <w:rPr>
                <w:rFonts w:ascii="Times New Roman" w:hAnsi="Times New Roman" w:cs="Times New Roman"/>
                <w:sz w:val="24"/>
                <w:szCs w:val="24"/>
              </w:rPr>
              <w:t>с</w:t>
            </w:r>
            <w:proofErr w:type="gramEnd"/>
            <w:r w:rsidRPr="001B743A">
              <w:rPr>
                <w:rFonts w:ascii="Times New Roman" w:hAnsi="Times New Roman" w:cs="Times New Roman"/>
                <w:sz w:val="24"/>
                <w:szCs w:val="24"/>
              </w:rPr>
              <w:t>оответствует</w:t>
            </w:r>
          </w:p>
        </w:tc>
      </w:tr>
    </w:tbl>
    <w:p w:rsidR="001B743A" w:rsidRPr="001B743A" w:rsidRDefault="001B743A" w:rsidP="001B743A">
      <w:pPr>
        <w:jc w:val="both"/>
        <w:rPr>
          <w:rFonts w:ascii="Times New Roman" w:hAnsi="Times New Roman" w:cs="Times New Roman"/>
          <w:sz w:val="24"/>
          <w:szCs w:val="24"/>
        </w:rPr>
      </w:pPr>
    </w:p>
    <w:p w:rsidR="001B743A" w:rsidRPr="001B743A" w:rsidRDefault="001B743A" w:rsidP="001B743A">
      <w:pPr>
        <w:pStyle w:val="3"/>
        <w:ind w:left="284"/>
        <w:rPr>
          <w:rFonts w:ascii="Times New Roman" w:eastAsia="Calibri" w:hAnsi="Times New Roman"/>
        </w:rPr>
      </w:pPr>
      <w:r w:rsidRPr="001B743A">
        <w:rPr>
          <w:rFonts w:ascii="Times New Roman" w:eastAsia="Calibri" w:hAnsi="Times New Roman"/>
        </w:rPr>
        <w:t>Психолого-педагогические условия реализации основной образовательной программы основного общего образования</w:t>
      </w:r>
    </w:p>
    <w:p w:rsidR="001B743A" w:rsidRPr="001B743A" w:rsidRDefault="001B743A" w:rsidP="001B743A">
      <w:pPr>
        <w:ind w:firstLine="414"/>
        <w:rPr>
          <w:rFonts w:ascii="Times New Roman" w:eastAsia="Calibri" w:hAnsi="Times New Roman" w:cs="Times New Roman"/>
          <w:sz w:val="24"/>
          <w:szCs w:val="24"/>
        </w:rPr>
      </w:pPr>
      <w:r w:rsidRPr="001B743A">
        <w:rPr>
          <w:rFonts w:ascii="Times New Roman" w:hAnsi="Times New Roman" w:cs="Times New Roman"/>
          <w:sz w:val="24"/>
          <w:szCs w:val="24"/>
        </w:rPr>
        <w:t xml:space="preserve">Для оценки </w:t>
      </w:r>
      <w:proofErr w:type="gramStart"/>
      <w:r w:rsidRPr="001B743A">
        <w:rPr>
          <w:rFonts w:ascii="Times New Roman" w:hAnsi="Times New Roman" w:cs="Times New Roman"/>
          <w:sz w:val="24"/>
          <w:szCs w:val="24"/>
        </w:rPr>
        <w:t>психолого-педагогический</w:t>
      </w:r>
      <w:proofErr w:type="gramEnd"/>
      <w:r w:rsidRPr="001B743A">
        <w:rPr>
          <w:rFonts w:ascii="Times New Roman" w:hAnsi="Times New Roman" w:cs="Times New Roman"/>
          <w:sz w:val="24"/>
          <w:szCs w:val="24"/>
        </w:rPr>
        <w:t xml:space="preserve"> условий введения ФГОС ООО разработана следующая модель самооценки педагогических кадров:</w:t>
      </w:r>
    </w:p>
    <w:p w:rsidR="001B743A" w:rsidRPr="001B743A" w:rsidRDefault="001B743A" w:rsidP="001B743A">
      <w:pPr>
        <w:jc w:val="center"/>
        <w:rPr>
          <w:rFonts w:ascii="Times New Roman" w:hAnsi="Times New Roman" w:cs="Times New Roman"/>
          <w:sz w:val="24"/>
          <w:szCs w:val="24"/>
        </w:rPr>
      </w:pPr>
      <w:r w:rsidRPr="001B743A">
        <w:rPr>
          <w:rFonts w:ascii="Times New Roman" w:hAnsi="Times New Roman" w:cs="Times New Roman"/>
          <w:sz w:val="24"/>
          <w:szCs w:val="24"/>
        </w:rPr>
        <w:t>Самооценка готовности педагога к введению ФГОС</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6185"/>
        <w:gridCol w:w="2918"/>
      </w:tblGrid>
      <w:tr w:rsidR="001B743A" w:rsidRPr="001B743A" w:rsidTr="00201F0C">
        <w:tc>
          <w:tcPr>
            <w:tcW w:w="6185" w:type="dxa"/>
            <w:tcBorders>
              <w:top w:val="single" w:sz="4" w:space="0" w:color="000000"/>
              <w:left w:val="single" w:sz="4" w:space="0" w:color="000000"/>
              <w:bottom w:val="single" w:sz="4" w:space="0" w:color="000000"/>
              <w:right w:val="single" w:sz="4" w:space="0" w:color="000000"/>
            </w:tcBorders>
            <w:hideMark/>
          </w:tcPr>
          <w:p w:rsidR="001B743A" w:rsidRPr="001B743A" w:rsidRDefault="00201F0C" w:rsidP="00451D47">
            <w:pPr>
              <w:jc w:val="center"/>
              <w:rPr>
                <w:rFonts w:ascii="Times New Roman" w:hAnsi="Times New Roman" w:cs="Times New Roman"/>
                <w:b/>
                <w:sz w:val="24"/>
                <w:szCs w:val="24"/>
              </w:rPr>
            </w:pPr>
            <w:r>
              <w:rPr>
                <w:rFonts w:ascii="Times New Roman" w:hAnsi="Times New Roman" w:cs="Times New Roman"/>
                <w:b/>
                <w:sz w:val="24"/>
                <w:szCs w:val="24"/>
              </w:rPr>
              <w:lastRenderedPageBreak/>
              <w:t>К</w:t>
            </w:r>
            <w:r w:rsidR="001B743A" w:rsidRPr="001B743A">
              <w:rPr>
                <w:rFonts w:ascii="Times New Roman" w:hAnsi="Times New Roman" w:cs="Times New Roman"/>
                <w:b/>
                <w:sz w:val="24"/>
                <w:szCs w:val="24"/>
              </w:rPr>
              <w:t>ритерии готовности</w:t>
            </w:r>
          </w:p>
        </w:tc>
        <w:tc>
          <w:tcPr>
            <w:tcW w:w="2918" w:type="dxa"/>
            <w:tcBorders>
              <w:top w:val="single" w:sz="4" w:space="0" w:color="000000"/>
              <w:left w:val="single" w:sz="4" w:space="0" w:color="000000"/>
              <w:bottom w:val="single" w:sz="4" w:space="0" w:color="000000"/>
              <w:right w:val="single" w:sz="4" w:space="0" w:color="000000"/>
            </w:tcBorders>
            <w:hideMark/>
          </w:tcPr>
          <w:p w:rsidR="001B743A" w:rsidRPr="001B743A" w:rsidRDefault="00201F0C" w:rsidP="00451D47">
            <w:pPr>
              <w:jc w:val="center"/>
              <w:rPr>
                <w:rFonts w:ascii="Times New Roman" w:hAnsi="Times New Roman" w:cs="Times New Roman"/>
                <w:b/>
                <w:sz w:val="24"/>
                <w:szCs w:val="24"/>
              </w:rPr>
            </w:pPr>
            <w:r>
              <w:rPr>
                <w:rFonts w:ascii="Times New Roman" w:hAnsi="Times New Roman" w:cs="Times New Roman"/>
                <w:b/>
                <w:sz w:val="24"/>
                <w:szCs w:val="24"/>
              </w:rPr>
              <w:t>О</w:t>
            </w:r>
            <w:r w:rsidR="001B743A" w:rsidRPr="001B743A">
              <w:rPr>
                <w:rFonts w:ascii="Times New Roman" w:hAnsi="Times New Roman" w:cs="Times New Roman"/>
                <w:b/>
                <w:sz w:val="24"/>
                <w:szCs w:val="24"/>
              </w:rPr>
              <w:t xml:space="preserve">ценка готовности </w:t>
            </w:r>
            <w:proofErr w:type="gramStart"/>
            <w:r w:rsidR="001B743A" w:rsidRPr="001B743A">
              <w:rPr>
                <w:rFonts w:ascii="Times New Roman" w:hAnsi="Times New Roman" w:cs="Times New Roman"/>
                <w:b/>
                <w:sz w:val="24"/>
                <w:szCs w:val="24"/>
              </w:rPr>
              <w:t>в</w:t>
            </w:r>
            <w:proofErr w:type="gramEnd"/>
            <w:r w:rsidR="001B743A" w:rsidRPr="001B743A">
              <w:rPr>
                <w:rFonts w:ascii="Times New Roman" w:hAnsi="Times New Roman" w:cs="Times New Roman"/>
                <w:b/>
                <w:sz w:val="24"/>
                <w:szCs w:val="24"/>
              </w:rPr>
              <w:t xml:space="preserve"> %</w:t>
            </w:r>
          </w:p>
        </w:tc>
      </w:tr>
      <w:tr w:rsidR="001B743A" w:rsidRPr="001B743A" w:rsidTr="00201F0C">
        <w:tc>
          <w:tcPr>
            <w:tcW w:w="6185" w:type="dxa"/>
            <w:tcBorders>
              <w:top w:val="single" w:sz="4" w:space="0" w:color="000000"/>
              <w:left w:val="single" w:sz="4" w:space="0" w:color="000000"/>
              <w:bottom w:val="single" w:sz="4" w:space="0" w:color="000000"/>
              <w:right w:val="single" w:sz="4" w:space="0" w:color="000000"/>
            </w:tcBorders>
            <w:hideMark/>
          </w:tcPr>
          <w:p w:rsidR="001B743A" w:rsidRPr="001B743A" w:rsidRDefault="001B743A" w:rsidP="001B743A">
            <w:pPr>
              <w:pStyle w:val="1c"/>
              <w:numPr>
                <w:ilvl w:val="0"/>
                <w:numId w:val="27"/>
              </w:numPr>
              <w:spacing w:after="0" w:line="240" w:lineRule="auto"/>
              <w:ind w:left="426" w:hanging="426"/>
              <w:contextualSpacing w:val="0"/>
              <w:rPr>
                <w:rFonts w:ascii="Times New Roman" w:hAnsi="Times New Roman"/>
                <w:sz w:val="24"/>
                <w:szCs w:val="24"/>
              </w:rPr>
            </w:pPr>
            <w:r w:rsidRPr="001B743A">
              <w:rPr>
                <w:rFonts w:ascii="Times New Roman" w:hAnsi="Times New Roman"/>
                <w:sz w:val="24"/>
                <w:szCs w:val="24"/>
              </w:rPr>
              <w:t>Прошла КПК по ФГОС при этом:</w:t>
            </w:r>
          </w:p>
          <w:p w:rsidR="001B743A" w:rsidRPr="001B743A" w:rsidRDefault="001B743A" w:rsidP="00451D47">
            <w:pPr>
              <w:rPr>
                <w:rFonts w:ascii="Times New Roman" w:hAnsi="Times New Roman" w:cs="Times New Roman"/>
                <w:sz w:val="24"/>
                <w:szCs w:val="24"/>
              </w:rPr>
            </w:pPr>
            <w:r w:rsidRPr="001B743A">
              <w:rPr>
                <w:rFonts w:ascii="Times New Roman" w:hAnsi="Times New Roman" w:cs="Times New Roman"/>
                <w:sz w:val="24"/>
                <w:szCs w:val="24"/>
              </w:rPr>
              <w:t>посети</w:t>
            </w:r>
            <w:proofErr w:type="gramStart"/>
            <w:r w:rsidRPr="001B743A">
              <w:rPr>
                <w:rFonts w:ascii="Times New Roman" w:hAnsi="Times New Roman" w:cs="Times New Roman"/>
                <w:sz w:val="24"/>
                <w:szCs w:val="24"/>
              </w:rPr>
              <w:t>л(</w:t>
            </w:r>
            <w:proofErr w:type="gramEnd"/>
            <w:r w:rsidRPr="001B743A">
              <w:rPr>
                <w:rFonts w:ascii="Times New Roman" w:hAnsi="Times New Roman" w:cs="Times New Roman"/>
                <w:sz w:val="24"/>
                <w:szCs w:val="24"/>
              </w:rPr>
              <w:t>а) более 80% занятий и получил(а) зачёт – 100%</w:t>
            </w:r>
          </w:p>
          <w:p w:rsidR="001B743A" w:rsidRPr="001B743A" w:rsidRDefault="001B743A" w:rsidP="00451D47">
            <w:pPr>
              <w:rPr>
                <w:rFonts w:ascii="Times New Roman" w:hAnsi="Times New Roman" w:cs="Times New Roman"/>
                <w:sz w:val="24"/>
                <w:szCs w:val="24"/>
              </w:rPr>
            </w:pPr>
            <w:r w:rsidRPr="001B743A">
              <w:rPr>
                <w:rFonts w:ascii="Times New Roman" w:hAnsi="Times New Roman" w:cs="Times New Roman"/>
                <w:sz w:val="24"/>
                <w:szCs w:val="24"/>
              </w:rPr>
              <w:t>посети</w:t>
            </w:r>
            <w:proofErr w:type="gramStart"/>
            <w:r w:rsidRPr="001B743A">
              <w:rPr>
                <w:rFonts w:ascii="Times New Roman" w:hAnsi="Times New Roman" w:cs="Times New Roman"/>
                <w:sz w:val="24"/>
                <w:szCs w:val="24"/>
              </w:rPr>
              <w:t>л(</w:t>
            </w:r>
            <w:proofErr w:type="gramEnd"/>
            <w:r w:rsidRPr="001B743A">
              <w:rPr>
                <w:rFonts w:ascii="Times New Roman" w:hAnsi="Times New Roman" w:cs="Times New Roman"/>
                <w:sz w:val="24"/>
                <w:szCs w:val="24"/>
              </w:rPr>
              <w:t>а) более 80% занятий и НЕ получил(а) зачёт – 80%</w:t>
            </w:r>
          </w:p>
          <w:p w:rsidR="001B743A" w:rsidRPr="001B743A" w:rsidRDefault="001B743A" w:rsidP="00451D47">
            <w:pPr>
              <w:rPr>
                <w:rFonts w:ascii="Times New Roman" w:hAnsi="Times New Roman" w:cs="Times New Roman"/>
                <w:sz w:val="24"/>
                <w:szCs w:val="24"/>
              </w:rPr>
            </w:pPr>
            <w:r w:rsidRPr="001B743A">
              <w:rPr>
                <w:rFonts w:ascii="Times New Roman" w:hAnsi="Times New Roman" w:cs="Times New Roman"/>
                <w:sz w:val="24"/>
                <w:szCs w:val="24"/>
              </w:rPr>
              <w:t>посети</w:t>
            </w:r>
            <w:proofErr w:type="gramStart"/>
            <w:r w:rsidRPr="001B743A">
              <w:rPr>
                <w:rFonts w:ascii="Times New Roman" w:hAnsi="Times New Roman" w:cs="Times New Roman"/>
                <w:sz w:val="24"/>
                <w:szCs w:val="24"/>
              </w:rPr>
              <w:t>л(</w:t>
            </w:r>
            <w:proofErr w:type="gramEnd"/>
            <w:r w:rsidRPr="001B743A">
              <w:rPr>
                <w:rFonts w:ascii="Times New Roman" w:hAnsi="Times New Roman" w:cs="Times New Roman"/>
                <w:sz w:val="24"/>
                <w:szCs w:val="24"/>
              </w:rPr>
              <w:t>а) более 60% занятий и получил(а) зачёт – 70%</w:t>
            </w:r>
          </w:p>
          <w:p w:rsidR="001B743A" w:rsidRPr="001B743A" w:rsidRDefault="001B743A" w:rsidP="00451D47">
            <w:pPr>
              <w:rPr>
                <w:rFonts w:ascii="Times New Roman" w:hAnsi="Times New Roman" w:cs="Times New Roman"/>
                <w:sz w:val="24"/>
                <w:szCs w:val="24"/>
              </w:rPr>
            </w:pPr>
            <w:r w:rsidRPr="001B743A">
              <w:rPr>
                <w:rFonts w:ascii="Times New Roman" w:hAnsi="Times New Roman" w:cs="Times New Roman"/>
                <w:sz w:val="24"/>
                <w:szCs w:val="24"/>
              </w:rPr>
              <w:t>посети</w:t>
            </w:r>
            <w:proofErr w:type="gramStart"/>
            <w:r w:rsidRPr="001B743A">
              <w:rPr>
                <w:rFonts w:ascii="Times New Roman" w:hAnsi="Times New Roman" w:cs="Times New Roman"/>
                <w:sz w:val="24"/>
                <w:szCs w:val="24"/>
              </w:rPr>
              <w:t>л(</w:t>
            </w:r>
            <w:proofErr w:type="gramEnd"/>
            <w:r w:rsidRPr="001B743A">
              <w:rPr>
                <w:rFonts w:ascii="Times New Roman" w:hAnsi="Times New Roman" w:cs="Times New Roman"/>
                <w:sz w:val="24"/>
                <w:szCs w:val="24"/>
              </w:rPr>
              <w:t>а) более 60% занятий и НЕ получил(а) зачёт – 60%</w:t>
            </w:r>
          </w:p>
          <w:p w:rsidR="001B743A" w:rsidRPr="001B743A" w:rsidRDefault="001B743A" w:rsidP="00451D47">
            <w:pPr>
              <w:rPr>
                <w:rFonts w:ascii="Times New Roman" w:hAnsi="Times New Roman" w:cs="Times New Roman"/>
                <w:sz w:val="24"/>
                <w:szCs w:val="24"/>
              </w:rPr>
            </w:pPr>
            <w:r w:rsidRPr="001B743A">
              <w:rPr>
                <w:rFonts w:ascii="Times New Roman" w:hAnsi="Times New Roman" w:cs="Times New Roman"/>
                <w:sz w:val="24"/>
                <w:szCs w:val="24"/>
              </w:rPr>
              <w:t>посети</w:t>
            </w:r>
            <w:proofErr w:type="gramStart"/>
            <w:r w:rsidRPr="001B743A">
              <w:rPr>
                <w:rFonts w:ascii="Times New Roman" w:hAnsi="Times New Roman" w:cs="Times New Roman"/>
                <w:sz w:val="24"/>
                <w:szCs w:val="24"/>
              </w:rPr>
              <w:t>л(</w:t>
            </w:r>
            <w:proofErr w:type="gramEnd"/>
            <w:r w:rsidRPr="001B743A">
              <w:rPr>
                <w:rFonts w:ascii="Times New Roman" w:hAnsi="Times New Roman" w:cs="Times New Roman"/>
                <w:sz w:val="24"/>
                <w:szCs w:val="24"/>
              </w:rPr>
              <w:t>а) более 50% занятий и получил(а) зачёт – 60%</w:t>
            </w:r>
          </w:p>
          <w:p w:rsidR="001B743A" w:rsidRPr="001B743A" w:rsidRDefault="001B743A" w:rsidP="00451D47">
            <w:pPr>
              <w:rPr>
                <w:rFonts w:ascii="Times New Roman" w:hAnsi="Times New Roman" w:cs="Times New Roman"/>
                <w:sz w:val="24"/>
                <w:szCs w:val="24"/>
              </w:rPr>
            </w:pPr>
            <w:r w:rsidRPr="001B743A">
              <w:rPr>
                <w:rFonts w:ascii="Times New Roman" w:hAnsi="Times New Roman" w:cs="Times New Roman"/>
                <w:sz w:val="24"/>
                <w:szCs w:val="24"/>
              </w:rPr>
              <w:t>посети</w:t>
            </w:r>
            <w:proofErr w:type="gramStart"/>
            <w:r w:rsidRPr="001B743A">
              <w:rPr>
                <w:rFonts w:ascii="Times New Roman" w:hAnsi="Times New Roman" w:cs="Times New Roman"/>
                <w:sz w:val="24"/>
                <w:szCs w:val="24"/>
              </w:rPr>
              <w:t>л(</w:t>
            </w:r>
            <w:proofErr w:type="gramEnd"/>
            <w:r w:rsidRPr="001B743A">
              <w:rPr>
                <w:rFonts w:ascii="Times New Roman" w:hAnsi="Times New Roman" w:cs="Times New Roman"/>
                <w:sz w:val="24"/>
                <w:szCs w:val="24"/>
              </w:rPr>
              <w:t>а) более 50% занятий и НЕ получил(а) зачёт – 50%</w:t>
            </w:r>
          </w:p>
          <w:p w:rsidR="001B743A" w:rsidRPr="001B743A" w:rsidRDefault="001B743A" w:rsidP="00451D47">
            <w:pPr>
              <w:rPr>
                <w:rFonts w:ascii="Times New Roman" w:hAnsi="Times New Roman" w:cs="Times New Roman"/>
                <w:sz w:val="24"/>
                <w:szCs w:val="24"/>
              </w:rPr>
            </w:pPr>
            <w:r w:rsidRPr="001B743A">
              <w:rPr>
                <w:rFonts w:ascii="Times New Roman" w:hAnsi="Times New Roman" w:cs="Times New Roman"/>
                <w:sz w:val="24"/>
                <w:szCs w:val="24"/>
              </w:rPr>
              <w:t>посети</w:t>
            </w:r>
            <w:proofErr w:type="gramStart"/>
            <w:r w:rsidRPr="001B743A">
              <w:rPr>
                <w:rFonts w:ascii="Times New Roman" w:hAnsi="Times New Roman" w:cs="Times New Roman"/>
                <w:sz w:val="24"/>
                <w:szCs w:val="24"/>
              </w:rPr>
              <w:t>л(</w:t>
            </w:r>
            <w:proofErr w:type="gramEnd"/>
            <w:r w:rsidRPr="001B743A">
              <w:rPr>
                <w:rFonts w:ascii="Times New Roman" w:hAnsi="Times New Roman" w:cs="Times New Roman"/>
                <w:sz w:val="24"/>
                <w:szCs w:val="24"/>
              </w:rPr>
              <w:t>а) менее 50 % занятий и получила зачет – 40 %</w:t>
            </w:r>
          </w:p>
          <w:p w:rsidR="001B743A" w:rsidRPr="001B743A" w:rsidRDefault="001B743A" w:rsidP="00451D47">
            <w:pPr>
              <w:rPr>
                <w:rFonts w:ascii="Times New Roman" w:hAnsi="Times New Roman" w:cs="Times New Roman"/>
                <w:sz w:val="24"/>
                <w:szCs w:val="24"/>
              </w:rPr>
            </w:pPr>
            <w:r w:rsidRPr="001B743A">
              <w:rPr>
                <w:rFonts w:ascii="Times New Roman" w:hAnsi="Times New Roman" w:cs="Times New Roman"/>
                <w:sz w:val="24"/>
                <w:szCs w:val="24"/>
              </w:rPr>
              <w:t>посети</w:t>
            </w:r>
            <w:proofErr w:type="gramStart"/>
            <w:r w:rsidRPr="001B743A">
              <w:rPr>
                <w:rFonts w:ascii="Times New Roman" w:hAnsi="Times New Roman" w:cs="Times New Roman"/>
                <w:sz w:val="24"/>
                <w:szCs w:val="24"/>
              </w:rPr>
              <w:t>л(</w:t>
            </w:r>
            <w:proofErr w:type="gramEnd"/>
            <w:r w:rsidRPr="001B743A">
              <w:rPr>
                <w:rFonts w:ascii="Times New Roman" w:hAnsi="Times New Roman" w:cs="Times New Roman"/>
                <w:sz w:val="24"/>
                <w:szCs w:val="24"/>
              </w:rPr>
              <w:t>а) менее 50% занятий и НЕ получил(а) зачёт –10 %</w:t>
            </w:r>
          </w:p>
          <w:p w:rsidR="001B743A" w:rsidRPr="001B743A" w:rsidRDefault="001B743A" w:rsidP="00451D47">
            <w:pPr>
              <w:rPr>
                <w:rFonts w:ascii="Times New Roman" w:hAnsi="Times New Roman" w:cs="Times New Roman"/>
                <w:sz w:val="24"/>
                <w:szCs w:val="24"/>
              </w:rPr>
            </w:pPr>
            <w:r w:rsidRPr="001B743A">
              <w:rPr>
                <w:rFonts w:ascii="Times New Roman" w:hAnsi="Times New Roman" w:cs="Times New Roman"/>
                <w:sz w:val="24"/>
                <w:szCs w:val="24"/>
              </w:rPr>
              <w:t>Курсы не пройдены – 0 %</w:t>
            </w:r>
          </w:p>
        </w:tc>
        <w:tc>
          <w:tcPr>
            <w:tcW w:w="2918" w:type="dxa"/>
            <w:tcBorders>
              <w:top w:val="single" w:sz="4" w:space="0" w:color="000000"/>
              <w:left w:val="single" w:sz="4" w:space="0" w:color="000000"/>
              <w:bottom w:val="single" w:sz="4" w:space="0" w:color="000000"/>
              <w:right w:val="single" w:sz="4" w:space="0" w:color="000000"/>
            </w:tcBorders>
          </w:tcPr>
          <w:p w:rsidR="001B743A" w:rsidRPr="001B743A" w:rsidRDefault="001B743A" w:rsidP="00451D47">
            <w:pPr>
              <w:jc w:val="center"/>
              <w:rPr>
                <w:rFonts w:ascii="Times New Roman" w:hAnsi="Times New Roman" w:cs="Times New Roman"/>
                <w:sz w:val="24"/>
                <w:szCs w:val="24"/>
              </w:rPr>
            </w:pPr>
          </w:p>
        </w:tc>
      </w:tr>
      <w:tr w:rsidR="001B743A" w:rsidRPr="001B743A" w:rsidTr="00201F0C">
        <w:tc>
          <w:tcPr>
            <w:tcW w:w="6185" w:type="dxa"/>
            <w:tcBorders>
              <w:top w:val="single" w:sz="4" w:space="0" w:color="000000"/>
              <w:left w:val="single" w:sz="4" w:space="0" w:color="000000"/>
              <w:bottom w:val="single" w:sz="4" w:space="0" w:color="000000"/>
              <w:right w:val="single" w:sz="4" w:space="0" w:color="000000"/>
            </w:tcBorders>
            <w:hideMark/>
          </w:tcPr>
          <w:p w:rsidR="001B743A" w:rsidRPr="001B743A" w:rsidRDefault="001B743A" w:rsidP="001B743A">
            <w:pPr>
              <w:pStyle w:val="1c"/>
              <w:numPr>
                <w:ilvl w:val="0"/>
                <w:numId w:val="27"/>
              </w:numPr>
              <w:spacing w:after="0" w:line="240" w:lineRule="auto"/>
              <w:ind w:left="426" w:hanging="426"/>
              <w:contextualSpacing w:val="0"/>
              <w:rPr>
                <w:rFonts w:ascii="Times New Roman" w:hAnsi="Times New Roman"/>
                <w:sz w:val="24"/>
                <w:szCs w:val="24"/>
              </w:rPr>
            </w:pPr>
            <w:r w:rsidRPr="001B743A">
              <w:rPr>
                <w:rFonts w:ascii="Times New Roman" w:hAnsi="Times New Roman"/>
                <w:sz w:val="24"/>
                <w:szCs w:val="24"/>
              </w:rPr>
              <w:t xml:space="preserve">Рабочая программа готова: </w:t>
            </w:r>
          </w:p>
          <w:p w:rsidR="001B743A" w:rsidRPr="001B743A" w:rsidRDefault="001B743A" w:rsidP="00451D47">
            <w:pPr>
              <w:rPr>
                <w:rFonts w:ascii="Times New Roman" w:hAnsi="Times New Roman" w:cs="Times New Roman"/>
                <w:sz w:val="24"/>
                <w:szCs w:val="24"/>
              </w:rPr>
            </w:pPr>
            <w:proofErr w:type="gramStart"/>
            <w:r w:rsidRPr="001B743A">
              <w:rPr>
                <w:rFonts w:ascii="Times New Roman" w:hAnsi="Times New Roman" w:cs="Times New Roman"/>
                <w:sz w:val="24"/>
                <w:szCs w:val="24"/>
              </w:rPr>
              <w:t>оформлена должным образом (имеет  пояснительную записку;  общую характеристику учебного предмета, курса;  планируемые результаты освоения конкретного учебного предмета, курса;  содержание учебного предмета, курса; тематическое планирование, систему оценивания,</w:t>
            </w:r>
            <w:r w:rsidR="003B40F2">
              <w:rPr>
                <w:rFonts w:ascii="Times New Roman" w:hAnsi="Times New Roman" w:cs="Times New Roman"/>
                <w:sz w:val="24"/>
                <w:szCs w:val="24"/>
              </w:rPr>
              <w:t xml:space="preserve"> </w:t>
            </w:r>
            <w:r w:rsidRPr="001B743A">
              <w:rPr>
                <w:rFonts w:ascii="Times New Roman" w:hAnsi="Times New Roman" w:cs="Times New Roman"/>
                <w:sz w:val="24"/>
                <w:szCs w:val="24"/>
              </w:rPr>
              <w:t>содержание, контрольно-измерительные материалы,</w:t>
            </w:r>
            <w:proofErr w:type="gramEnd"/>
          </w:p>
          <w:p w:rsidR="001B743A" w:rsidRPr="001B743A" w:rsidRDefault="001B743A" w:rsidP="00451D47">
            <w:pPr>
              <w:rPr>
                <w:rFonts w:ascii="Times New Roman" w:hAnsi="Times New Roman" w:cs="Times New Roman"/>
                <w:sz w:val="24"/>
                <w:szCs w:val="24"/>
              </w:rPr>
            </w:pPr>
            <w:r w:rsidRPr="001B743A">
              <w:rPr>
                <w:rFonts w:ascii="Times New Roman" w:hAnsi="Times New Roman" w:cs="Times New Roman"/>
                <w:sz w:val="24"/>
                <w:szCs w:val="24"/>
              </w:rPr>
              <w:t>список литературы), соответствует требованиям ФГОС,</w:t>
            </w:r>
          </w:p>
          <w:p w:rsidR="001B743A" w:rsidRPr="001B743A" w:rsidRDefault="001B743A" w:rsidP="00451D47">
            <w:pPr>
              <w:rPr>
                <w:rFonts w:ascii="Times New Roman" w:hAnsi="Times New Roman" w:cs="Times New Roman"/>
                <w:sz w:val="24"/>
                <w:szCs w:val="24"/>
              </w:rPr>
            </w:pPr>
            <w:proofErr w:type="gramStart"/>
            <w:r w:rsidRPr="001B743A">
              <w:rPr>
                <w:rFonts w:ascii="Times New Roman" w:hAnsi="Times New Roman" w:cs="Times New Roman"/>
                <w:sz w:val="24"/>
                <w:szCs w:val="24"/>
              </w:rPr>
              <w:t>утверждена</w:t>
            </w:r>
            <w:proofErr w:type="gramEnd"/>
            <w:r w:rsidRPr="001B743A">
              <w:rPr>
                <w:rFonts w:ascii="Times New Roman" w:hAnsi="Times New Roman" w:cs="Times New Roman"/>
                <w:sz w:val="24"/>
                <w:szCs w:val="24"/>
              </w:rPr>
              <w:t xml:space="preserve"> педсоветом  – 100 %</w:t>
            </w:r>
          </w:p>
          <w:p w:rsidR="001B743A" w:rsidRPr="001B743A" w:rsidRDefault="001B743A" w:rsidP="00451D47">
            <w:pPr>
              <w:pStyle w:val="1c"/>
              <w:ind w:left="426" w:hanging="426"/>
              <w:rPr>
                <w:rFonts w:ascii="Times New Roman" w:hAnsi="Times New Roman"/>
                <w:sz w:val="24"/>
                <w:szCs w:val="24"/>
              </w:rPr>
            </w:pPr>
            <w:r w:rsidRPr="001B743A">
              <w:rPr>
                <w:rFonts w:ascii="Times New Roman" w:hAnsi="Times New Roman"/>
                <w:sz w:val="24"/>
                <w:szCs w:val="24"/>
              </w:rPr>
              <w:t xml:space="preserve">       (при отсутствии какого-либо показателя минус 30 %- за каждый отсутствующий -  указать подчёркиванием)</w:t>
            </w:r>
          </w:p>
        </w:tc>
        <w:tc>
          <w:tcPr>
            <w:tcW w:w="2918" w:type="dxa"/>
            <w:tcBorders>
              <w:top w:val="single" w:sz="4" w:space="0" w:color="000000"/>
              <w:left w:val="single" w:sz="4" w:space="0" w:color="000000"/>
              <w:bottom w:val="single" w:sz="4" w:space="0" w:color="000000"/>
              <w:right w:val="single" w:sz="4" w:space="0" w:color="000000"/>
            </w:tcBorders>
          </w:tcPr>
          <w:p w:rsidR="001B743A" w:rsidRPr="001B743A" w:rsidRDefault="001B743A" w:rsidP="00451D47">
            <w:pPr>
              <w:jc w:val="center"/>
              <w:rPr>
                <w:rFonts w:ascii="Times New Roman" w:hAnsi="Times New Roman" w:cs="Times New Roman"/>
                <w:sz w:val="24"/>
                <w:szCs w:val="24"/>
              </w:rPr>
            </w:pPr>
          </w:p>
        </w:tc>
      </w:tr>
      <w:tr w:rsidR="001B743A" w:rsidRPr="001B743A" w:rsidTr="00201F0C">
        <w:tc>
          <w:tcPr>
            <w:tcW w:w="6185" w:type="dxa"/>
            <w:tcBorders>
              <w:top w:val="single" w:sz="4" w:space="0" w:color="000000"/>
              <w:left w:val="single" w:sz="4" w:space="0" w:color="000000"/>
              <w:bottom w:val="single" w:sz="4" w:space="0" w:color="000000"/>
              <w:right w:val="single" w:sz="4" w:space="0" w:color="000000"/>
            </w:tcBorders>
            <w:hideMark/>
          </w:tcPr>
          <w:p w:rsidR="001B743A" w:rsidRPr="001B743A" w:rsidRDefault="001B743A" w:rsidP="001B743A">
            <w:pPr>
              <w:pStyle w:val="1c"/>
              <w:numPr>
                <w:ilvl w:val="0"/>
                <w:numId w:val="27"/>
              </w:numPr>
              <w:spacing w:after="0" w:line="240" w:lineRule="auto"/>
              <w:ind w:left="426" w:hanging="426"/>
              <w:contextualSpacing w:val="0"/>
              <w:rPr>
                <w:rFonts w:ascii="Times New Roman" w:hAnsi="Times New Roman"/>
                <w:sz w:val="24"/>
                <w:szCs w:val="24"/>
              </w:rPr>
            </w:pPr>
            <w:r w:rsidRPr="001B743A">
              <w:rPr>
                <w:rFonts w:ascii="Times New Roman" w:hAnsi="Times New Roman"/>
                <w:sz w:val="24"/>
                <w:szCs w:val="24"/>
              </w:rPr>
              <w:t>Ознакомле</w:t>
            </w:r>
            <w:proofErr w:type="gramStart"/>
            <w:r w:rsidRPr="001B743A">
              <w:rPr>
                <w:rFonts w:ascii="Times New Roman" w:hAnsi="Times New Roman"/>
                <w:sz w:val="24"/>
                <w:szCs w:val="24"/>
              </w:rPr>
              <w:t>н(</w:t>
            </w:r>
            <w:proofErr w:type="gramEnd"/>
            <w:r w:rsidRPr="001B743A">
              <w:rPr>
                <w:rFonts w:ascii="Times New Roman" w:hAnsi="Times New Roman"/>
                <w:sz w:val="24"/>
                <w:szCs w:val="24"/>
              </w:rPr>
              <w:t>а) с должностными обязанностями под подпись – 100 %</w:t>
            </w:r>
          </w:p>
        </w:tc>
        <w:tc>
          <w:tcPr>
            <w:tcW w:w="2918" w:type="dxa"/>
            <w:tcBorders>
              <w:top w:val="single" w:sz="4" w:space="0" w:color="000000"/>
              <w:left w:val="single" w:sz="4" w:space="0" w:color="000000"/>
              <w:bottom w:val="single" w:sz="4" w:space="0" w:color="000000"/>
              <w:right w:val="single" w:sz="4" w:space="0" w:color="000000"/>
            </w:tcBorders>
          </w:tcPr>
          <w:p w:rsidR="001B743A" w:rsidRPr="001B743A" w:rsidRDefault="001B743A" w:rsidP="00451D47">
            <w:pPr>
              <w:jc w:val="center"/>
              <w:rPr>
                <w:rFonts w:ascii="Times New Roman" w:hAnsi="Times New Roman" w:cs="Times New Roman"/>
                <w:sz w:val="24"/>
                <w:szCs w:val="24"/>
              </w:rPr>
            </w:pPr>
          </w:p>
        </w:tc>
      </w:tr>
      <w:tr w:rsidR="001B743A" w:rsidRPr="001B743A" w:rsidTr="00201F0C">
        <w:tc>
          <w:tcPr>
            <w:tcW w:w="6185" w:type="dxa"/>
            <w:tcBorders>
              <w:top w:val="single" w:sz="4" w:space="0" w:color="000000"/>
              <w:left w:val="single" w:sz="4" w:space="0" w:color="000000"/>
              <w:bottom w:val="single" w:sz="4" w:space="0" w:color="000000"/>
              <w:right w:val="single" w:sz="4" w:space="0" w:color="000000"/>
            </w:tcBorders>
            <w:hideMark/>
          </w:tcPr>
          <w:p w:rsidR="001B743A" w:rsidRPr="001B743A" w:rsidRDefault="001B743A" w:rsidP="001B743A">
            <w:pPr>
              <w:pStyle w:val="1c"/>
              <w:numPr>
                <w:ilvl w:val="0"/>
                <w:numId w:val="27"/>
              </w:numPr>
              <w:spacing w:after="0" w:line="240" w:lineRule="auto"/>
              <w:ind w:left="426" w:hanging="426"/>
              <w:contextualSpacing w:val="0"/>
              <w:rPr>
                <w:rFonts w:ascii="Times New Roman" w:hAnsi="Times New Roman"/>
                <w:sz w:val="24"/>
                <w:szCs w:val="24"/>
              </w:rPr>
            </w:pPr>
            <w:r w:rsidRPr="001B743A">
              <w:rPr>
                <w:rFonts w:ascii="Times New Roman" w:hAnsi="Times New Roman"/>
                <w:sz w:val="24"/>
                <w:szCs w:val="24"/>
              </w:rPr>
              <w:t>Владею навыками уверенного использования ИКТ и активно их использую на уроках, в т.ч.</w:t>
            </w:r>
          </w:p>
          <w:p w:rsidR="001B743A" w:rsidRPr="001B743A" w:rsidRDefault="001B743A" w:rsidP="00451D47">
            <w:pPr>
              <w:pStyle w:val="1c"/>
              <w:ind w:left="0"/>
              <w:rPr>
                <w:rFonts w:ascii="Times New Roman" w:hAnsi="Times New Roman"/>
                <w:sz w:val="24"/>
                <w:szCs w:val="24"/>
              </w:rPr>
            </w:pPr>
            <w:r w:rsidRPr="001B743A">
              <w:rPr>
                <w:rFonts w:ascii="Times New Roman" w:hAnsi="Times New Roman"/>
                <w:sz w:val="24"/>
                <w:szCs w:val="24"/>
              </w:rPr>
              <w:t xml:space="preserve">мультимедиа (компьютер + проектор) – 80 % </w:t>
            </w:r>
          </w:p>
          <w:p w:rsidR="001B743A" w:rsidRPr="001B743A" w:rsidRDefault="001B743A" w:rsidP="00451D47">
            <w:pPr>
              <w:pStyle w:val="1c"/>
              <w:ind w:left="0"/>
              <w:rPr>
                <w:rFonts w:ascii="Times New Roman" w:hAnsi="Times New Roman"/>
                <w:sz w:val="24"/>
                <w:szCs w:val="24"/>
              </w:rPr>
            </w:pPr>
            <w:r w:rsidRPr="001B743A">
              <w:rPr>
                <w:rFonts w:ascii="Times New Roman" w:hAnsi="Times New Roman"/>
                <w:sz w:val="24"/>
                <w:szCs w:val="24"/>
              </w:rPr>
              <w:t>интерактивную доску, мультимедиа и другие устройства (даже в случае временного неиспользования по причине отсутствия техники)–100%</w:t>
            </w:r>
          </w:p>
          <w:p w:rsidR="001B743A" w:rsidRPr="001B743A" w:rsidRDefault="001B743A" w:rsidP="00451D47">
            <w:pPr>
              <w:pStyle w:val="1c"/>
              <w:ind w:left="0"/>
              <w:rPr>
                <w:rFonts w:ascii="Times New Roman" w:hAnsi="Times New Roman"/>
                <w:sz w:val="24"/>
                <w:szCs w:val="24"/>
              </w:rPr>
            </w:pPr>
            <w:r w:rsidRPr="001B743A">
              <w:rPr>
                <w:rFonts w:ascii="Times New Roman" w:hAnsi="Times New Roman"/>
                <w:sz w:val="24"/>
                <w:szCs w:val="24"/>
              </w:rPr>
              <w:t xml:space="preserve">имею список используемых </w:t>
            </w:r>
            <w:proofErr w:type="spellStart"/>
            <w:r w:rsidRPr="001B743A">
              <w:rPr>
                <w:rFonts w:ascii="Times New Roman" w:hAnsi="Times New Roman"/>
                <w:sz w:val="24"/>
                <w:szCs w:val="24"/>
              </w:rPr>
              <w:t>медиаресурсов</w:t>
            </w:r>
            <w:proofErr w:type="spellEnd"/>
            <w:r w:rsidRPr="001B743A">
              <w:rPr>
                <w:rFonts w:ascii="Times New Roman" w:hAnsi="Times New Roman"/>
                <w:sz w:val="24"/>
                <w:szCs w:val="24"/>
              </w:rPr>
              <w:t xml:space="preserve"> и </w:t>
            </w:r>
            <w:r w:rsidRPr="001B743A">
              <w:rPr>
                <w:rFonts w:ascii="Times New Roman" w:hAnsi="Times New Roman"/>
                <w:sz w:val="24"/>
                <w:szCs w:val="24"/>
              </w:rPr>
              <w:lastRenderedPageBreak/>
              <w:t>образовательных интернет сайтов – плюс 10%</w:t>
            </w:r>
          </w:p>
          <w:p w:rsidR="001B743A" w:rsidRPr="001B743A" w:rsidRDefault="001B743A" w:rsidP="00451D47">
            <w:pPr>
              <w:pStyle w:val="1c"/>
              <w:ind w:left="0"/>
              <w:rPr>
                <w:rFonts w:ascii="Times New Roman" w:hAnsi="Times New Roman"/>
                <w:sz w:val="24"/>
                <w:szCs w:val="24"/>
              </w:rPr>
            </w:pPr>
            <w:r w:rsidRPr="001B743A">
              <w:rPr>
                <w:rFonts w:ascii="Times New Roman" w:hAnsi="Times New Roman"/>
                <w:sz w:val="24"/>
                <w:szCs w:val="24"/>
              </w:rPr>
              <w:t>гото</w:t>
            </w:r>
            <w:proofErr w:type="gramStart"/>
            <w:r w:rsidRPr="001B743A">
              <w:rPr>
                <w:rFonts w:ascii="Times New Roman" w:hAnsi="Times New Roman"/>
                <w:sz w:val="24"/>
                <w:szCs w:val="24"/>
              </w:rPr>
              <w:t>в(</w:t>
            </w:r>
            <w:proofErr w:type="gramEnd"/>
            <w:r w:rsidRPr="001B743A">
              <w:rPr>
                <w:rFonts w:ascii="Times New Roman" w:hAnsi="Times New Roman"/>
                <w:sz w:val="24"/>
                <w:szCs w:val="24"/>
              </w:rPr>
              <w:t>а) применять электронный журнал и дневник – плюс 50 %</w:t>
            </w:r>
          </w:p>
        </w:tc>
        <w:tc>
          <w:tcPr>
            <w:tcW w:w="2918" w:type="dxa"/>
            <w:tcBorders>
              <w:top w:val="single" w:sz="4" w:space="0" w:color="000000"/>
              <w:left w:val="single" w:sz="4" w:space="0" w:color="000000"/>
              <w:bottom w:val="single" w:sz="4" w:space="0" w:color="000000"/>
              <w:right w:val="single" w:sz="4" w:space="0" w:color="000000"/>
            </w:tcBorders>
          </w:tcPr>
          <w:p w:rsidR="001B743A" w:rsidRPr="001B743A" w:rsidRDefault="001B743A" w:rsidP="00451D47">
            <w:pPr>
              <w:jc w:val="center"/>
              <w:rPr>
                <w:rFonts w:ascii="Times New Roman" w:hAnsi="Times New Roman" w:cs="Times New Roman"/>
                <w:sz w:val="24"/>
                <w:szCs w:val="24"/>
              </w:rPr>
            </w:pPr>
          </w:p>
        </w:tc>
      </w:tr>
    </w:tbl>
    <w:p w:rsidR="001B743A" w:rsidRPr="001B743A" w:rsidRDefault="001B743A" w:rsidP="001B743A">
      <w:pPr>
        <w:rPr>
          <w:rFonts w:ascii="Times New Roman" w:hAnsi="Times New Roman" w:cs="Times New Roman"/>
          <w:sz w:val="24"/>
          <w:szCs w:val="24"/>
        </w:rPr>
      </w:pPr>
    </w:p>
    <w:p w:rsidR="001B743A" w:rsidRPr="001B743A" w:rsidRDefault="009076B9" w:rsidP="001B743A">
      <w:pPr>
        <w:rPr>
          <w:rFonts w:ascii="Times New Roman" w:hAnsi="Times New Roman" w:cs="Times New Roman"/>
          <w:sz w:val="24"/>
          <w:szCs w:val="24"/>
        </w:rPr>
      </w:pPr>
      <w:r>
        <w:rPr>
          <w:rFonts w:ascii="Times New Roman" w:hAnsi="Times New Roman" w:cs="Times New Roman"/>
          <w:sz w:val="24"/>
          <w:szCs w:val="24"/>
        </w:rPr>
        <w:t xml:space="preserve">  </w:t>
      </w:r>
      <w:r w:rsidR="001B743A" w:rsidRPr="001B743A">
        <w:rPr>
          <w:rFonts w:ascii="Times New Roman" w:hAnsi="Times New Roman" w:cs="Times New Roman"/>
          <w:sz w:val="24"/>
          <w:szCs w:val="24"/>
        </w:rPr>
        <w:t xml:space="preserve">По результатам </w:t>
      </w:r>
      <w:proofErr w:type="spellStart"/>
      <w:r w:rsidR="001B743A" w:rsidRPr="001B743A">
        <w:rPr>
          <w:rFonts w:ascii="Times New Roman" w:hAnsi="Times New Roman" w:cs="Times New Roman"/>
          <w:sz w:val="24"/>
          <w:szCs w:val="24"/>
        </w:rPr>
        <w:t>самообследования</w:t>
      </w:r>
      <w:proofErr w:type="spellEnd"/>
      <w:r w:rsidR="001B743A" w:rsidRPr="001B743A">
        <w:rPr>
          <w:rFonts w:ascii="Times New Roman" w:hAnsi="Times New Roman" w:cs="Times New Roman"/>
          <w:sz w:val="24"/>
          <w:szCs w:val="24"/>
        </w:rPr>
        <w:t xml:space="preserve">  </w:t>
      </w:r>
      <w:proofErr w:type="gramStart"/>
      <w:r w:rsidR="001B743A" w:rsidRPr="001B743A">
        <w:rPr>
          <w:rFonts w:ascii="Times New Roman" w:hAnsi="Times New Roman" w:cs="Times New Roman"/>
          <w:sz w:val="24"/>
          <w:szCs w:val="24"/>
        </w:rPr>
        <w:t>средний</w:t>
      </w:r>
      <w:proofErr w:type="gramEnd"/>
      <w:r w:rsidR="001B743A" w:rsidRPr="001B743A">
        <w:rPr>
          <w:rFonts w:ascii="Times New Roman" w:hAnsi="Times New Roman" w:cs="Times New Roman"/>
          <w:sz w:val="24"/>
          <w:szCs w:val="24"/>
        </w:rPr>
        <w:t xml:space="preserve"> % готовности пе</w:t>
      </w:r>
      <w:r>
        <w:rPr>
          <w:rFonts w:ascii="Times New Roman" w:hAnsi="Times New Roman" w:cs="Times New Roman"/>
          <w:sz w:val="24"/>
          <w:szCs w:val="24"/>
        </w:rPr>
        <w:t>дагогического персонала на 01.05</w:t>
      </w:r>
      <w:r w:rsidR="001B743A" w:rsidRPr="001B743A">
        <w:rPr>
          <w:rFonts w:ascii="Times New Roman" w:hAnsi="Times New Roman" w:cs="Times New Roman"/>
          <w:sz w:val="24"/>
          <w:szCs w:val="24"/>
        </w:rPr>
        <w:t>.2015– 76%.</w:t>
      </w:r>
    </w:p>
    <w:p w:rsidR="001B743A" w:rsidRPr="001B743A" w:rsidRDefault="001B743A" w:rsidP="001B743A">
      <w:pPr>
        <w:spacing w:after="0" w:line="240" w:lineRule="auto"/>
        <w:jc w:val="both"/>
        <w:rPr>
          <w:rFonts w:ascii="Times New Roman" w:eastAsia="Times New Roman" w:hAnsi="Times New Roman" w:cs="Times New Roman"/>
          <w:sz w:val="24"/>
          <w:szCs w:val="24"/>
        </w:rPr>
      </w:pPr>
      <w:r w:rsidRPr="001B743A">
        <w:rPr>
          <w:rFonts w:ascii="Times New Roman" w:eastAsia="Times New Roman" w:hAnsi="Times New Roman" w:cs="Times New Roman"/>
          <w:sz w:val="24"/>
          <w:szCs w:val="24"/>
        </w:rPr>
        <w:t>Кадровое обеспечение образовательной программы строится на основе</w:t>
      </w:r>
      <w:r w:rsidRPr="001B743A">
        <w:rPr>
          <w:rFonts w:ascii="Times New Roman" w:eastAsia="Times New Roman" w:hAnsi="Times New Roman" w:cs="Times New Roman"/>
          <w:sz w:val="24"/>
          <w:szCs w:val="24"/>
        </w:rPr>
        <w:br/>
        <w:t>социального заказа системы педагогического образования и соответствует</w:t>
      </w:r>
      <w:r w:rsidRPr="001B743A">
        <w:rPr>
          <w:rFonts w:ascii="Times New Roman" w:eastAsia="Times New Roman" w:hAnsi="Times New Roman" w:cs="Times New Roman"/>
          <w:sz w:val="24"/>
          <w:szCs w:val="24"/>
        </w:rPr>
        <w:br/>
        <w:t>требованиям к подготовке нового поколения педагогов, способных к инновационной</w:t>
      </w:r>
      <w:r w:rsidRPr="001B743A">
        <w:rPr>
          <w:rFonts w:ascii="Times New Roman" w:eastAsia="Times New Roman" w:hAnsi="Times New Roman" w:cs="Times New Roman"/>
          <w:sz w:val="24"/>
          <w:szCs w:val="24"/>
        </w:rPr>
        <w:br/>
        <w:t>профессиональной деятельности, обладающих высоким уровнем методологической</w:t>
      </w:r>
      <w:r w:rsidRPr="001B743A">
        <w:rPr>
          <w:rFonts w:ascii="Times New Roman" w:eastAsia="Times New Roman" w:hAnsi="Times New Roman" w:cs="Times New Roman"/>
          <w:sz w:val="24"/>
          <w:szCs w:val="24"/>
        </w:rPr>
        <w:br/>
        <w:t>культуры и сформированной готовностью к непрерывному процессу образования.</w:t>
      </w:r>
    </w:p>
    <w:p w:rsidR="001B743A" w:rsidRPr="001B743A" w:rsidRDefault="001B743A" w:rsidP="001B743A">
      <w:pPr>
        <w:spacing w:after="0" w:line="240" w:lineRule="auto"/>
        <w:jc w:val="both"/>
        <w:rPr>
          <w:rFonts w:ascii="Times New Roman" w:eastAsia="Times New Roman" w:hAnsi="Times New Roman" w:cs="Times New Roman"/>
          <w:sz w:val="24"/>
          <w:szCs w:val="24"/>
        </w:rPr>
      </w:pPr>
      <w:r w:rsidRPr="001B743A">
        <w:rPr>
          <w:rFonts w:ascii="Times New Roman" w:eastAsia="Times New Roman" w:hAnsi="Times New Roman" w:cs="Times New Roman"/>
          <w:sz w:val="24"/>
          <w:szCs w:val="24"/>
        </w:rPr>
        <w:t>Педагогические сотрудники МАОУ «</w:t>
      </w:r>
      <w:proofErr w:type="spellStart"/>
      <w:r w:rsidRPr="001B743A">
        <w:rPr>
          <w:rFonts w:ascii="Times New Roman" w:eastAsia="Times New Roman" w:hAnsi="Times New Roman" w:cs="Times New Roman"/>
          <w:sz w:val="24"/>
          <w:szCs w:val="24"/>
        </w:rPr>
        <w:t>Лайтамакская</w:t>
      </w:r>
      <w:proofErr w:type="spellEnd"/>
      <w:r w:rsidRPr="001B743A">
        <w:rPr>
          <w:rFonts w:ascii="Times New Roman" w:eastAsia="Times New Roman" w:hAnsi="Times New Roman" w:cs="Times New Roman"/>
          <w:sz w:val="24"/>
          <w:szCs w:val="24"/>
        </w:rPr>
        <w:t xml:space="preserve"> СОШ» имеют базовое образование,</w:t>
      </w:r>
      <w:r w:rsidRPr="001B743A">
        <w:rPr>
          <w:rFonts w:ascii="Times New Roman" w:eastAsia="Times New Roman" w:hAnsi="Times New Roman" w:cs="Times New Roman"/>
          <w:sz w:val="24"/>
          <w:szCs w:val="24"/>
        </w:rPr>
        <w:br/>
        <w:t>соответствующее профилю преподаваемой дисциплины, и систематически занимаются</w:t>
      </w:r>
      <w:r w:rsidRPr="001B743A">
        <w:rPr>
          <w:rFonts w:ascii="Times New Roman" w:eastAsia="Times New Roman" w:hAnsi="Times New Roman" w:cs="Times New Roman"/>
          <w:sz w:val="24"/>
          <w:szCs w:val="24"/>
        </w:rPr>
        <w:br/>
        <w:t>научно-методической деятельностью, своевременно повышают свой педагогический уровень. В педагогическом коллективе школы есть  необходимые специалисты: учителя-предметники, социальный педагог, библиотекарь.</w:t>
      </w:r>
    </w:p>
    <w:p w:rsidR="001B743A" w:rsidRDefault="001B743A" w:rsidP="001B743A">
      <w:pPr>
        <w:spacing w:after="0" w:line="240" w:lineRule="auto"/>
        <w:jc w:val="both"/>
        <w:rPr>
          <w:rFonts w:ascii="Times New Roman" w:eastAsia="Times New Roman" w:hAnsi="Times New Roman" w:cs="Times New Roman"/>
          <w:sz w:val="24"/>
          <w:szCs w:val="24"/>
        </w:rPr>
      </w:pPr>
      <w:r w:rsidRPr="001B743A">
        <w:rPr>
          <w:rFonts w:ascii="Times New Roman" w:eastAsia="Times New Roman" w:hAnsi="Times New Roman" w:cs="Times New Roman"/>
          <w:i/>
          <w:iCs/>
          <w:sz w:val="24"/>
          <w:szCs w:val="24"/>
        </w:rPr>
        <w:t xml:space="preserve">Состав и квалификация педагогических кадров основной школы </w:t>
      </w:r>
      <w:r w:rsidRPr="001B743A">
        <w:rPr>
          <w:rFonts w:ascii="Times New Roman" w:eastAsia="Times New Roman" w:hAnsi="Times New Roman" w:cs="Times New Roman"/>
          <w:i/>
          <w:sz w:val="24"/>
          <w:szCs w:val="24"/>
        </w:rPr>
        <w:t>МАОУ «</w:t>
      </w:r>
      <w:proofErr w:type="spellStart"/>
      <w:r w:rsidRPr="001B743A">
        <w:rPr>
          <w:rFonts w:ascii="Times New Roman" w:eastAsia="Times New Roman" w:hAnsi="Times New Roman" w:cs="Times New Roman"/>
          <w:i/>
          <w:sz w:val="24"/>
          <w:szCs w:val="24"/>
        </w:rPr>
        <w:t>Лайтамакская</w:t>
      </w:r>
      <w:proofErr w:type="spellEnd"/>
      <w:r w:rsidRPr="001B743A">
        <w:rPr>
          <w:rFonts w:ascii="Times New Roman" w:eastAsia="Times New Roman" w:hAnsi="Times New Roman" w:cs="Times New Roman"/>
          <w:i/>
          <w:sz w:val="24"/>
          <w:szCs w:val="24"/>
        </w:rPr>
        <w:t xml:space="preserve"> СОШ»:</w:t>
      </w:r>
      <w:r w:rsidRPr="001B743A">
        <w:rPr>
          <w:rFonts w:ascii="Times New Roman" w:eastAsia="Times New Roman" w:hAnsi="Times New Roman" w:cs="Times New Roman"/>
          <w:sz w:val="24"/>
          <w:szCs w:val="24"/>
        </w:rPr>
        <w:t xml:space="preserve"> высшее педагогическое образование имеют 100 % педагогических работников, среднее специальное — 0%; высшую квалификационную категорию имеют 1</w:t>
      </w:r>
      <w:r w:rsidR="009076B9">
        <w:rPr>
          <w:rFonts w:ascii="Times New Roman" w:eastAsia="Times New Roman" w:hAnsi="Times New Roman" w:cs="Times New Roman"/>
          <w:sz w:val="24"/>
          <w:szCs w:val="24"/>
        </w:rPr>
        <w:t xml:space="preserve"> учитель, первую-7 учителей </w:t>
      </w:r>
      <w:r w:rsidRPr="001B743A">
        <w:rPr>
          <w:rFonts w:ascii="Times New Roman" w:eastAsia="Times New Roman" w:hAnsi="Times New Roman" w:cs="Times New Roman"/>
          <w:sz w:val="24"/>
          <w:szCs w:val="24"/>
        </w:rPr>
        <w:t xml:space="preserve"> соответствует занимаемой должности – 2 учителя </w:t>
      </w:r>
    </w:p>
    <w:p w:rsidR="009076B9" w:rsidRPr="001B743A" w:rsidRDefault="009076B9" w:rsidP="001B743A">
      <w:pPr>
        <w:spacing w:after="0" w:line="240" w:lineRule="auto"/>
        <w:jc w:val="both"/>
        <w:rPr>
          <w:rFonts w:ascii="Times New Roman" w:eastAsia="Times New Roman" w:hAnsi="Times New Roman" w:cs="Times New Roman"/>
          <w:sz w:val="24"/>
          <w:szCs w:val="24"/>
        </w:rPr>
      </w:pPr>
    </w:p>
    <w:tbl>
      <w:tblPr>
        <w:tblW w:w="10490" w:type="dxa"/>
        <w:tblCellSpacing w:w="0" w:type="dxa"/>
        <w:tblInd w:w="-9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426"/>
        <w:gridCol w:w="2268"/>
        <w:gridCol w:w="3402"/>
        <w:gridCol w:w="4394"/>
      </w:tblGrid>
      <w:tr w:rsidR="001B743A" w:rsidRPr="001B743A" w:rsidTr="009076B9">
        <w:trPr>
          <w:tblCellSpacing w:w="0" w:type="dxa"/>
        </w:trPr>
        <w:tc>
          <w:tcPr>
            <w:tcW w:w="426" w:type="dxa"/>
            <w:hideMark/>
          </w:tcPr>
          <w:p w:rsidR="001B743A" w:rsidRPr="001B743A" w:rsidRDefault="001B743A" w:rsidP="00451D47">
            <w:pPr>
              <w:spacing w:after="0" w:line="240" w:lineRule="auto"/>
              <w:jc w:val="center"/>
              <w:rPr>
                <w:rFonts w:ascii="Times New Roman" w:eastAsia="Times New Roman" w:hAnsi="Times New Roman" w:cs="Times New Roman"/>
                <w:b/>
                <w:sz w:val="24"/>
                <w:szCs w:val="24"/>
              </w:rPr>
            </w:pPr>
            <w:r w:rsidRPr="001B743A">
              <w:rPr>
                <w:rFonts w:ascii="Times New Roman" w:eastAsia="Times New Roman" w:hAnsi="Times New Roman" w:cs="Times New Roman"/>
                <w:b/>
                <w:sz w:val="24"/>
                <w:szCs w:val="24"/>
              </w:rPr>
              <w:t xml:space="preserve">№ </w:t>
            </w:r>
            <w:proofErr w:type="spellStart"/>
            <w:proofErr w:type="gramStart"/>
            <w:r w:rsidRPr="001B743A">
              <w:rPr>
                <w:rFonts w:ascii="Times New Roman" w:eastAsia="Times New Roman" w:hAnsi="Times New Roman" w:cs="Times New Roman"/>
                <w:b/>
                <w:sz w:val="24"/>
                <w:szCs w:val="24"/>
              </w:rPr>
              <w:t>п</w:t>
            </w:r>
            <w:proofErr w:type="spellEnd"/>
            <w:proofErr w:type="gramEnd"/>
            <w:r w:rsidRPr="001B743A">
              <w:rPr>
                <w:rFonts w:ascii="Times New Roman" w:eastAsia="Times New Roman" w:hAnsi="Times New Roman" w:cs="Times New Roman"/>
                <w:b/>
                <w:sz w:val="24"/>
                <w:szCs w:val="24"/>
              </w:rPr>
              <w:t>/</w:t>
            </w:r>
            <w:proofErr w:type="spellStart"/>
            <w:r w:rsidRPr="001B743A">
              <w:rPr>
                <w:rFonts w:ascii="Times New Roman" w:eastAsia="Times New Roman" w:hAnsi="Times New Roman" w:cs="Times New Roman"/>
                <w:b/>
                <w:sz w:val="24"/>
                <w:szCs w:val="24"/>
              </w:rPr>
              <w:t>п</w:t>
            </w:r>
            <w:proofErr w:type="spellEnd"/>
          </w:p>
        </w:tc>
        <w:tc>
          <w:tcPr>
            <w:tcW w:w="2268" w:type="dxa"/>
            <w:hideMark/>
          </w:tcPr>
          <w:p w:rsidR="001B743A" w:rsidRPr="001B743A" w:rsidRDefault="001B743A" w:rsidP="00451D47">
            <w:pPr>
              <w:spacing w:after="0" w:line="240" w:lineRule="auto"/>
              <w:jc w:val="center"/>
              <w:rPr>
                <w:rFonts w:ascii="Times New Roman" w:eastAsia="Times New Roman" w:hAnsi="Times New Roman" w:cs="Times New Roman"/>
                <w:b/>
                <w:sz w:val="24"/>
                <w:szCs w:val="24"/>
              </w:rPr>
            </w:pPr>
            <w:r w:rsidRPr="001B743A">
              <w:rPr>
                <w:rFonts w:ascii="Times New Roman" w:eastAsia="Times New Roman" w:hAnsi="Times New Roman" w:cs="Times New Roman"/>
                <w:b/>
                <w:sz w:val="24"/>
                <w:szCs w:val="24"/>
              </w:rPr>
              <w:t>Специалисты</w:t>
            </w:r>
          </w:p>
        </w:tc>
        <w:tc>
          <w:tcPr>
            <w:tcW w:w="3402" w:type="dxa"/>
            <w:hideMark/>
          </w:tcPr>
          <w:p w:rsidR="001B743A" w:rsidRPr="001B743A" w:rsidRDefault="001B743A" w:rsidP="00451D47">
            <w:pPr>
              <w:spacing w:after="0" w:line="240" w:lineRule="auto"/>
              <w:jc w:val="center"/>
              <w:rPr>
                <w:rFonts w:ascii="Times New Roman" w:eastAsia="Times New Roman" w:hAnsi="Times New Roman" w:cs="Times New Roman"/>
                <w:b/>
                <w:sz w:val="24"/>
                <w:szCs w:val="24"/>
              </w:rPr>
            </w:pPr>
            <w:r w:rsidRPr="001B743A">
              <w:rPr>
                <w:rFonts w:ascii="Times New Roman" w:eastAsia="Times New Roman" w:hAnsi="Times New Roman" w:cs="Times New Roman"/>
                <w:b/>
                <w:sz w:val="24"/>
                <w:szCs w:val="24"/>
              </w:rPr>
              <w:t>Функции</w:t>
            </w:r>
          </w:p>
        </w:tc>
        <w:tc>
          <w:tcPr>
            <w:tcW w:w="4394" w:type="dxa"/>
            <w:hideMark/>
          </w:tcPr>
          <w:p w:rsidR="001B743A" w:rsidRPr="001B743A" w:rsidRDefault="001B743A" w:rsidP="00451D47">
            <w:pPr>
              <w:spacing w:after="0" w:line="240" w:lineRule="auto"/>
              <w:jc w:val="center"/>
              <w:rPr>
                <w:rFonts w:ascii="Times New Roman" w:eastAsia="Times New Roman" w:hAnsi="Times New Roman" w:cs="Times New Roman"/>
                <w:b/>
                <w:sz w:val="24"/>
                <w:szCs w:val="24"/>
              </w:rPr>
            </w:pPr>
            <w:r w:rsidRPr="001B743A">
              <w:rPr>
                <w:rFonts w:ascii="Times New Roman" w:eastAsia="Times New Roman" w:hAnsi="Times New Roman" w:cs="Times New Roman"/>
                <w:b/>
                <w:sz w:val="24"/>
                <w:szCs w:val="24"/>
              </w:rPr>
              <w:t>Количество</w:t>
            </w:r>
            <w:r w:rsidRPr="001B743A">
              <w:rPr>
                <w:rFonts w:ascii="Times New Roman" w:eastAsia="Times New Roman" w:hAnsi="Times New Roman" w:cs="Times New Roman"/>
                <w:b/>
                <w:sz w:val="24"/>
                <w:szCs w:val="24"/>
              </w:rPr>
              <w:br/>
              <w:t>специалистов в основной школе/ квалификация</w:t>
            </w:r>
          </w:p>
        </w:tc>
      </w:tr>
      <w:tr w:rsidR="001B743A" w:rsidRPr="001B743A" w:rsidTr="009076B9">
        <w:trPr>
          <w:tblCellSpacing w:w="0" w:type="dxa"/>
        </w:trPr>
        <w:tc>
          <w:tcPr>
            <w:tcW w:w="426" w:type="dxa"/>
            <w:hideMark/>
          </w:tcPr>
          <w:p w:rsidR="001B743A" w:rsidRPr="001B743A" w:rsidRDefault="001B743A" w:rsidP="00451D47">
            <w:pPr>
              <w:spacing w:after="0" w:line="240" w:lineRule="auto"/>
              <w:rPr>
                <w:rFonts w:ascii="Times New Roman" w:eastAsia="Times New Roman" w:hAnsi="Times New Roman" w:cs="Times New Roman"/>
                <w:sz w:val="24"/>
                <w:szCs w:val="24"/>
              </w:rPr>
            </w:pPr>
            <w:r w:rsidRPr="001B743A">
              <w:rPr>
                <w:rFonts w:ascii="Times New Roman" w:eastAsia="Times New Roman" w:hAnsi="Times New Roman" w:cs="Times New Roman"/>
                <w:sz w:val="24"/>
                <w:szCs w:val="24"/>
              </w:rPr>
              <w:t>1.</w:t>
            </w:r>
          </w:p>
        </w:tc>
        <w:tc>
          <w:tcPr>
            <w:tcW w:w="2268" w:type="dxa"/>
            <w:hideMark/>
          </w:tcPr>
          <w:p w:rsidR="001B743A" w:rsidRPr="001B743A" w:rsidRDefault="001B743A" w:rsidP="00451D47">
            <w:pPr>
              <w:spacing w:after="0" w:line="240" w:lineRule="auto"/>
              <w:jc w:val="center"/>
              <w:rPr>
                <w:rFonts w:ascii="Times New Roman" w:eastAsia="Times New Roman" w:hAnsi="Times New Roman" w:cs="Times New Roman"/>
                <w:sz w:val="24"/>
                <w:szCs w:val="24"/>
              </w:rPr>
            </w:pPr>
            <w:r w:rsidRPr="001B743A">
              <w:rPr>
                <w:rFonts w:ascii="Times New Roman" w:eastAsia="Times New Roman" w:hAnsi="Times New Roman" w:cs="Times New Roman"/>
                <w:sz w:val="24"/>
                <w:szCs w:val="24"/>
              </w:rPr>
              <w:t>Учитель</w:t>
            </w:r>
            <w:r w:rsidRPr="001B743A">
              <w:rPr>
                <w:rFonts w:ascii="Times New Roman" w:eastAsia="Times New Roman" w:hAnsi="Times New Roman" w:cs="Times New Roman"/>
                <w:sz w:val="24"/>
                <w:szCs w:val="24"/>
              </w:rPr>
              <w:br/>
            </w:r>
          </w:p>
        </w:tc>
        <w:tc>
          <w:tcPr>
            <w:tcW w:w="3402" w:type="dxa"/>
            <w:hideMark/>
          </w:tcPr>
          <w:p w:rsidR="001B743A" w:rsidRPr="001B743A" w:rsidRDefault="001B743A" w:rsidP="00451D47">
            <w:pPr>
              <w:spacing w:after="0" w:line="240" w:lineRule="auto"/>
              <w:jc w:val="center"/>
              <w:rPr>
                <w:rFonts w:ascii="Times New Roman" w:eastAsia="Times New Roman" w:hAnsi="Times New Roman" w:cs="Times New Roman"/>
                <w:sz w:val="24"/>
                <w:szCs w:val="24"/>
              </w:rPr>
            </w:pPr>
            <w:r w:rsidRPr="001B743A">
              <w:rPr>
                <w:rFonts w:ascii="Times New Roman" w:eastAsia="Times New Roman" w:hAnsi="Times New Roman" w:cs="Times New Roman"/>
                <w:sz w:val="24"/>
                <w:szCs w:val="24"/>
              </w:rPr>
              <w:t>Организация</w:t>
            </w:r>
            <w:r w:rsidRPr="001B743A">
              <w:rPr>
                <w:rFonts w:ascii="Times New Roman" w:eastAsia="Times New Roman" w:hAnsi="Times New Roman" w:cs="Times New Roman"/>
                <w:sz w:val="24"/>
                <w:szCs w:val="24"/>
              </w:rPr>
              <w:br/>
              <w:t>условий для успешного продвижения ребенка в рамках образовательного процесса</w:t>
            </w:r>
          </w:p>
        </w:tc>
        <w:tc>
          <w:tcPr>
            <w:tcW w:w="4394" w:type="dxa"/>
            <w:hideMark/>
          </w:tcPr>
          <w:p w:rsidR="001B743A" w:rsidRPr="001B743A" w:rsidRDefault="001B743A" w:rsidP="00451D47">
            <w:pPr>
              <w:spacing w:after="0" w:line="240" w:lineRule="auto"/>
              <w:jc w:val="center"/>
              <w:rPr>
                <w:rFonts w:ascii="Times New Roman" w:eastAsia="Times New Roman" w:hAnsi="Times New Roman" w:cs="Times New Roman"/>
                <w:sz w:val="24"/>
                <w:szCs w:val="24"/>
              </w:rPr>
            </w:pPr>
            <w:r w:rsidRPr="001B743A">
              <w:rPr>
                <w:rFonts w:ascii="Times New Roman" w:eastAsia="Times New Roman" w:hAnsi="Times New Roman" w:cs="Times New Roman"/>
                <w:sz w:val="24"/>
                <w:szCs w:val="24"/>
              </w:rPr>
              <w:t>1.Барсукова Ф.Х.(первая квалификационная категория)</w:t>
            </w:r>
          </w:p>
          <w:p w:rsidR="001B743A" w:rsidRPr="001B743A" w:rsidRDefault="001B743A" w:rsidP="00451D47">
            <w:pPr>
              <w:spacing w:after="0" w:line="240" w:lineRule="auto"/>
              <w:jc w:val="center"/>
              <w:rPr>
                <w:rFonts w:ascii="Times New Roman" w:eastAsia="Times New Roman" w:hAnsi="Times New Roman" w:cs="Times New Roman"/>
                <w:sz w:val="24"/>
                <w:szCs w:val="24"/>
              </w:rPr>
            </w:pPr>
          </w:p>
          <w:p w:rsidR="001B743A" w:rsidRPr="001B743A" w:rsidRDefault="001B743A" w:rsidP="00451D47">
            <w:pPr>
              <w:spacing w:after="0" w:line="240" w:lineRule="auto"/>
              <w:jc w:val="center"/>
              <w:rPr>
                <w:rFonts w:ascii="Times New Roman" w:eastAsia="Times New Roman" w:hAnsi="Times New Roman" w:cs="Times New Roman"/>
                <w:sz w:val="24"/>
                <w:szCs w:val="24"/>
              </w:rPr>
            </w:pPr>
            <w:r w:rsidRPr="001B743A">
              <w:rPr>
                <w:rFonts w:ascii="Times New Roman" w:eastAsia="Times New Roman" w:hAnsi="Times New Roman" w:cs="Times New Roman"/>
                <w:sz w:val="24"/>
                <w:szCs w:val="24"/>
              </w:rPr>
              <w:t>2.Давалева Л.Т. (первая квалификационная категория)</w:t>
            </w:r>
          </w:p>
          <w:p w:rsidR="001B743A" w:rsidRPr="001B743A" w:rsidRDefault="001B743A" w:rsidP="00451D47">
            <w:pPr>
              <w:spacing w:after="0" w:line="240" w:lineRule="auto"/>
              <w:jc w:val="center"/>
              <w:rPr>
                <w:rFonts w:ascii="Times New Roman" w:eastAsia="Times New Roman" w:hAnsi="Times New Roman" w:cs="Times New Roman"/>
                <w:sz w:val="24"/>
                <w:szCs w:val="24"/>
              </w:rPr>
            </w:pPr>
          </w:p>
          <w:p w:rsidR="001B743A" w:rsidRPr="001B743A" w:rsidRDefault="001B743A" w:rsidP="00451D47">
            <w:pPr>
              <w:spacing w:after="0" w:line="240" w:lineRule="auto"/>
              <w:jc w:val="center"/>
              <w:rPr>
                <w:rFonts w:ascii="Times New Roman" w:eastAsia="Times New Roman" w:hAnsi="Times New Roman" w:cs="Times New Roman"/>
                <w:sz w:val="24"/>
                <w:szCs w:val="24"/>
              </w:rPr>
            </w:pPr>
            <w:r w:rsidRPr="001B743A">
              <w:rPr>
                <w:rFonts w:ascii="Times New Roman" w:eastAsia="Times New Roman" w:hAnsi="Times New Roman" w:cs="Times New Roman"/>
                <w:sz w:val="24"/>
                <w:szCs w:val="24"/>
              </w:rPr>
              <w:t>3.Ишкулова Р.А. (первая квалификационная категория)</w:t>
            </w:r>
          </w:p>
          <w:p w:rsidR="001B743A" w:rsidRPr="001B743A" w:rsidRDefault="001B743A" w:rsidP="00451D47">
            <w:pPr>
              <w:spacing w:after="0" w:line="240" w:lineRule="auto"/>
              <w:jc w:val="center"/>
              <w:rPr>
                <w:rFonts w:ascii="Times New Roman" w:eastAsia="Times New Roman" w:hAnsi="Times New Roman" w:cs="Times New Roman"/>
                <w:sz w:val="24"/>
                <w:szCs w:val="24"/>
              </w:rPr>
            </w:pPr>
          </w:p>
          <w:p w:rsidR="001B743A" w:rsidRPr="001B743A" w:rsidRDefault="001B743A" w:rsidP="00451D47">
            <w:pPr>
              <w:spacing w:after="0" w:line="240" w:lineRule="auto"/>
              <w:jc w:val="center"/>
              <w:rPr>
                <w:rFonts w:ascii="Times New Roman" w:eastAsia="Times New Roman" w:hAnsi="Times New Roman" w:cs="Times New Roman"/>
                <w:sz w:val="24"/>
                <w:szCs w:val="24"/>
              </w:rPr>
            </w:pPr>
            <w:r w:rsidRPr="001B743A">
              <w:rPr>
                <w:rFonts w:ascii="Times New Roman" w:eastAsia="Times New Roman" w:hAnsi="Times New Roman" w:cs="Times New Roman"/>
                <w:sz w:val="24"/>
                <w:szCs w:val="24"/>
              </w:rPr>
              <w:t xml:space="preserve">4. </w:t>
            </w:r>
            <w:proofErr w:type="spellStart"/>
            <w:r w:rsidRPr="001B743A">
              <w:rPr>
                <w:rFonts w:ascii="Times New Roman" w:eastAsia="Times New Roman" w:hAnsi="Times New Roman" w:cs="Times New Roman"/>
                <w:sz w:val="24"/>
                <w:szCs w:val="24"/>
              </w:rPr>
              <w:t>Назырова</w:t>
            </w:r>
            <w:proofErr w:type="spellEnd"/>
            <w:r w:rsidRPr="001B743A">
              <w:rPr>
                <w:rFonts w:ascii="Times New Roman" w:eastAsia="Times New Roman" w:hAnsi="Times New Roman" w:cs="Times New Roman"/>
                <w:sz w:val="24"/>
                <w:szCs w:val="24"/>
              </w:rPr>
              <w:t xml:space="preserve"> Ф.А. (соответствует занимаемой должности)</w:t>
            </w:r>
          </w:p>
          <w:p w:rsidR="001B743A" w:rsidRPr="001B743A" w:rsidRDefault="001B743A" w:rsidP="00451D47">
            <w:pPr>
              <w:spacing w:after="0" w:line="240" w:lineRule="auto"/>
              <w:jc w:val="center"/>
              <w:rPr>
                <w:rFonts w:ascii="Times New Roman" w:eastAsia="Times New Roman" w:hAnsi="Times New Roman" w:cs="Times New Roman"/>
                <w:sz w:val="24"/>
                <w:szCs w:val="24"/>
              </w:rPr>
            </w:pPr>
          </w:p>
          <w:p w:rsidR="001B743A" w:rsidRPr="001B743A" w:rsidRDefault="001B743A" w:rsidP="00451D47">
            <w:pPr>
              <w:spacing w:after="0" w:line="240" w:lineRule="auto"/>
              <w:jc w:val="center"/>
              <w:rPr>
                <w:rFonts w:ascii="Times New Roman" w:eastAsia="Times New Roman" w:hAnsi="Times New Roman" w:cs="Times New Roman"/>
                <w:sz w:val="24"/>
                <w:szCs w:val="24"/>
              </w:rPr>
            </w:pPr>
            <w:r w:rsidRPr="001B743A">
              <w:rPr>
                <w:rFonts w:ascii="Times New Roman" w:eastAsia="Times New Roman" w:hAnsi="Times New Roman" w:cs="Times New Roman"/>
                <w:sz w:val="24"/>
                <w:szCs w:val="24"/>
              </w:rPr>
              <w:t>5.Нигматуллина Н.Т. (высшая квалификационная категория)</w:t>
            </w:r>
          </w:p>
          <w:p w:rsidR="001B743A" w:rsidRPr="001B743A" w:rsidRDefault="001B743A" w:rsidP="00451D47">
            <w:pPr>
              <w:spacing w:after="0" w:line="240" w:lineRule="auto"/>
              <w:jc w:val="center"/>
              <w:rPr>
                <w:rFonts w:ascii="Times New Roman" w:eastAsia="Times New Roman" w:hAnsi="Times New Roman" w:cs="Times New Roman"/>
                <w:sz w:val="24"/>
                <w:szCs w:val="24"/>
              </w:rPr>
            </w:pPr>
          </w:p>
          <w:p w:rsidR="001B743A" w:rsidRPr="001B743A" w:rsidRDefault="001B743A" w:rsidP="00451D47">
            <w:pPr>
              <w:pStyle w:val="aff7"/>
              <w:spacing w:after="0" w:line="240" w:lineRule="auto"/>
              <w:rPr>
                <w:rFonts w:ascii="Times New Roman" w:eastAsia="Times New Roman" w:hAnsi="Times New Roman"/>
                <w:sz w:val="24"/>
                <w:szCs w:val="24"/>
                <w:lang w:eastAsia="ru-RU"/>
              </w:rPr>
            </w:pPr>
            <w:r w:rsidRPr="001B743A">
              <w:rPr>
                <w:rFonts w:ascii="Times New Roman" w:eastAsia="Times New Roman" w:hAnsi="Times New Roman"/>
                <w:sz w:val="24"/>
                <w:szCs w:val="24"/>
                <w:lang w:eastAsia="ru-RU"/>
              </w:rPr>
              <w:t>6.Нигматуллин Х.Т. (первая квалификационная категория)</w:t>
            </w:r>
          </w:p>
          <w:p w:rsidR="001B743A" w:rsidRPr="001B743A" w:rsidRDefault="001B743A" w:rsidP="00451D47">
            <w:pPr>
              <w:spacing w:after="0" w:line="240" w:lineRule="auto"/>
              <w:rPr>
                <w:rFonts w:ascii="Times New Roman" w:eastAsia="Times New Roman" w:hAnsi="Times New Roman" w:cs="Times New Roman"/>
                <w:sz w:val="24"/>
                <w:szCs w:val="24"/>
              </w:rPr>
            </w:pPr>
          </w:p>
          <w:p w:rsidR="001B743A" w:rsidRPr="001B743A" w:rsidRDefault="001B743A" w:rsidP="00451D47">
            <w:pPr>
              <w:spacing w:after="0" w:line="240" w:lineRule="auto"/>
              <w:jc w:val="center"/>
              <w:rPr>
                <w:rFonts w:ascii="Times New Roman" w:eastAsia="Times New Roman" w:hAnsi="Times New Roman" w:cs="Times New Roman"/>
                <w:sz w:val="24"/>
                <w:szCs w:val="24"/>
              </w:rPr>
            </w:pPr>
            <w:r w:rsidRPr="001B743A">
              <w:rPr>
                <w:rFonts w:ascii="Times New Roman" w:eastAsia="Times New Roman" w:hAnsi="Times New Roman" w:cs="Times New Roman"/>
                <w:sz w:val="24"/>
                <w:szCs w:val="24"/>
              </w:rPr>
              <w:t>7.Халикова Р.Р.(первая квалификационная категория)</w:t>
            </w:r>
          </w:p>
          <w:p w:rsidR="001B743A" w:rsidRPr="001B743A" w:rsidRDefault="001B743A" w:rsidP="00451D47">
            <w:pPr>
              <w:spacing w:after="0" w:line="240" w:lineRule="auto"/>
              <w:rPr>
                <w:rFonts w:ascii="Times New Roman" w:eastAsia="Times New Roman" w:hAnsi="Times New Roman" w:cs="Times New Roman"/>
                <w:sz w:val="24"/>
                <w:szCs w:val="24"/>
              </w:rPr>
            </w:pPr>
          </w:p>
          <w:p w:rsidR="001B743A" w:rsidRPr="001B743A" w:rsidRDefault="001B743A" w:rsidP="00451D47">
            <w:pPr>
              <w:spacing w:after="0" w:line="240" w:lineRule="auto"/>
              <w:jc w:val="center"/>
              <w:rPr>
                <w:rFonts w:ascii="Times New Roman" w:eastAsia="Times New Roman" w:hAnsi="Times New Roman" w:cs="Times New Roman"/>
                <w:sz w:val="24"/>
                <w:szCs w:val="24"/>
              </w:rPr>
            </w:pPr>
            <w:r w:rsidRPr="001B743A">
              <w:rPr>
                <w:rFonts w:ascii="Times New Roman" w:eastAsia="Times New Roman" w:hAnsi="Times New Roman" w:cs="Times New Roman"/>
                <w:sz w:val="24"/>
                <w:szCs w:val="24"/>
              </w:rPr>
              <w:t xml:space="preserve">         8 </w:t>
            </w:r>
            <w:proofErr w:type="spellStart"/>
            <w:r w:rsidRPr="001B743A">
              <w:rPr>
                <w:rFonts w:ascii="Times New Roman" w:eastAsia="Times New Roman" w:hAnsi="Times New Roman" w:cs="Times New Roman"/>
                <w:sz w:val="24"/>
                <w:szCs w:val="24"/>
              </w:rPr>
              <w:t>Шамшитдинова</w:t>
            </w:r>
            <w:proofErr w:type="spellEnd"/>
            <w:r w:rsidRPr="001B743A">
              <w:rPr>
                <w:rFonts w:ascii="Times New Roman" w:eastAsia="Times New Roman" w:hAnsi="Times New Roman" w:cs="Times New Roman"/>
                <w:sz w:val="24"/>
                <w:szCs w:val="24"/>
              </w:rPr>
              <w:t xml:space="preserve"> Р.З. </w:t>
            </w:r>
          </w:p>
          <w:p w:rsidR="001B743A" w:rsidRPr="001B743A" w:rsidRDefault="001B743A" w:rsidP="00451D47">
            <w:pPr>
              <w:spacing w:after="0" w:line="240" w:lineRule="auto"/>
              <w:jc w:val="center"/>
              <w:rPr>
                <w:rFonts w:ascii="Times New Roman" w:eastAsia="Times New Roman" w:hAnsi="Times New Roman" w:cs="Times New Roman"/>
                <w:sz w:val="24"/>
                <w:szCs w:val="24"/>
              </w:rPr>
            </w:pPr>
            <w:r w:rsidRPr="001B743A">
              <w:rPr>
                <w:rFonts w:ascii="Times New Roman" w:eastAsia="Times New Roman" w:hAnsi="Times New Roman" w:cs="Times New Roman"/>
                <w:sz w:val="24"/>
                <w:szCs w:val="24"/>
              </w:rPr>
              <w:t>(соответствует занимаемой должности)</w:t>
            </w:r>
          </w:p>
          <w:p w:rsidR="001B743A" w:rsidRPr="001B743A" w:rsidRDefault="001B743A" w:rsidP="00451D47">
            <w:pPr>
              <w:spacing w:after="0" w:line="240" w:lineRule="auto"/>
              <w:jc w:val="center"/>
              <w:rPr>
                <w:rFonts w:ascii="Times New Roman" w:eastAsia="Times New Roman" w:hAnsi="Times New Roman" w:cs="Times New Roman"/>
                <w:sz w:val="24"/>
                <w:szCs w:val="24"/>
              </w:rPr>
            </w:pPr>
          </w:p>
          <w:p w:rsidR="001B743A" w:rsidRPr="001B743A" w:rsidRDefault="001B743A" w:rsidP="00451D47">
            <w:pPr>
              <w:spacing w:after="0" w:line="240" w:lineRule="auto"/>
              <w:jc w:val="center"/>
              <w:rPr>
                <w:rFonts w:ascii="Times New Roman" w:eastAsia="Times New Roman" w:hAnsi="Times New Roman" w:cs="Times New Roman"/>
                <w:sz w:val="24"/>
                <w:szCs w:val="24"/>
              </w:rPr>
            </w:pPr>
            <w:r w:rsidRPr="001B743A">
              <w:rPr>
                <w:rFonts w:ascii="Times New Roman" w:eastAsia="Times New Roman" w:hAnsi="Times New Roman" w:cs="Times New Roman"/>
                <w:sz w:val="24"/>
                <w:szCs w:val="24"/>
              </w:rPr>
              <w:t xml:space="preserve"> 9.Юмадеева З.Х. (первая </w:t>
            </w:r>
            <w:r w:rsidRPr="001B743A">
              <w:rPr>
                <w:rFonts w:ascii="Times New Roman" w:eastAsia="Times New Roman" w:hAnsi="Times New Roman" w:cs="Times New Roman"/>
                <w:sz w:val="24"/>
                <w:szCs w:val="24"/>
              </w:rPr>
              <w:lastRenderedPageBreak/>
              <w:t>квалификационная категория)</w:t>
            </w:r>
          </w:p>
          <w:p w:rsidR="001B743A" w:rsidRPr="001B743A" w:rsidRDefault="001B743A" w:rsidP="00451D47">
            <w:pPr>
              <w:spacing w:after="0" w:line="240" w:lineRule="auto"/>
              <w:rPr>
                <w:rFonts w:ascii="Times New Roman" w:eastAsia="Times New Roman" w:hAnsi="Times New Roman" w:cs="Times New Roman"/>
                <w:sz w:val="24"/>
                <w:szCs w:val="24"/>
              </w:rPr>
            </w:pPr>
          </w:p>
        </w:tc>
      </w:tr>
      <w:tr w:rsidR="001B743A" w:rsidRPr="001B743A" w:rsidTr="009076B9">
        <w:trPr>
          <w:tblCellSpacing w:w="0" w:type="dxa"/>
        </w:trPr>
        <w:tc>
          <w:tcPr>
            <w:tcW w:w="426" w:type="dxa"/>
            <w:hideMark/>
          </w:tcPr>
          <w:p w:rsidR="001B743A" w:rsidRPr="001B743A" w:rsidRDefault="001B743A" w:rsidP="00451D47">
            <w:pPr>
              <w:spacing w:after="0" w:line="240" w:lineRule="auto"/>
              <w:rPr>
                <w:rFonts w:ascii="Times New Roman" w:eastAsia="Times New Roman" w:hAnsi="Times New Roman" w:cs="Times New Roman"/>
                <w:sz w:val="24"/>
                <w:szCs w:val="24"/>
              </w:rPr>
            </w:pPr>
            <w:r w:rsidRPr="001B743A">
              <w:rPr>
                <w:rFonts w:ascii="Times New Roman" w:eastAsia="Times New Roman" w:hAnsi="Times New Roman" w:cs="Times New Roman"/>
                <w:sz w:val="24"/>
                <w:szCs w:val="24"/>
              </w:rPr>
              <w:lastRenderedPageBreak/>
              <w:t>2.</w:t>
            </w:r>
          </w:p>
        </w:tc>
        <w:tc>
          <w:tcPr>
            <w:tcW w:w="2268" w:type="dxa"/>
            <w:hideMark/>
          </w:tcPr>
          <w:p w:rsidR="001B743A" w:rsidRPr="001B743A" w:rsidRDefault="001B743A" w:rsidP="00451D47">
            <w:pPr>
              <w:spacing w:after="0" w:line="240" w:lineRule="auto"/>
              <w:jc w:val="center"/>
              <w:rPr>
                <w:rFonts w:ascii="Times New Roman" w:eastAsia="Times New Roman" w:hAnsi="Times New Roman" w:cs="Times New Roman"/>
                <w:sz w:val="24"/>
                <w:szCs w:val="24"/>
              </w:rPr>
            </w:pPr>
            <w:r w:rsidRPr="001B743A">
              <w:rPr>
                <w:rFonts w:ascii="Times New Roman" w:eastAsia="Times New Roman" w:hAnsi="Times New Roman" w:cs="Times New Roman"/>
                <w:sz w:val="24"/>
                <w:szCs w:val="24"/>
              </w:rPr>
              <w:t>Социальный</w:t>
            </w:r>
            <w:r w:rsidRPr="001B743A">
              <w:rPr>
                <w:rFonts w:ascii="Times New Roman" w:eastAsia="Times New Roman" w:hAnsi="Times New Roman" w:cs="Times New Roman"/>
                <w:sz w:val="24"/>
                <w:szCs w:val="24"/>
              </w:rPr>
              <w:br/>
              <w:t>педагог</w:t>
            </w:r>
          </w:p>
        </w:tc>
        <w:tc>
          <w:tcPr>
            <w:tcW w:w="3402" w:type="dxa"/>
            <w:hideMark/>
          </w:tcPr>
          <w:p w:rsidR="001B743A" w:rsidRPr="001B743A" w:rsidRDefault="001B743A" w:rsidP="00451D47">
            <w:pPr>
              <w:spacing w:after="0" w:line="240" w:lineRule="auto"/>
              <w:jc w:val="center"/>
              <w:rPr>
                <w:rFonts w:ascii="Times New Roman" w:eastAsia="Times New Roman" w:hAnsi="Times New Roman" w:cs="Times New Roman"/>
                <w:sz w:val="24"/>
                <w:szCs w:val="24"/>
              </w:rPr>
            </w:pPr>
            <w:r w:rsidRPr="001B743A">
              <w:rPr>
                <w:rFonts w:ascii="Times New Roman" w:eastAsia="Times New Roman" w:hAnsi="Times New Roman" w:cs="Times New Roman"/>
                <w:sz w:val="24"/>
                <w:szCs w:val="24"/>
              </w:rPr>
              <w:t>Помощь</w:t>
            </w:r>
            <w:r w:rsidRPr="001B743A">
              <w:rPr>
                <w:rFonts w:ascii="Times New Roman" w:eastAsia="Times New Roman" w:hAnsi="Times New Roman" w:cs="Times New Roman"/>
                <w:sz w:val="24"/>
                <w:szCs w:val="24"/>
              </w:rPr>
              <w:br/>
              <w:t>педагогу в выявлении условий, необходимых для развития ребенка в соответствии</w:t>
            </w:r>
            <w:r w:rsidRPr="001B743A">
              <w:rPr>
                <w:rFonts w:ascii="Times New Roman" w:eastAsia="Times New Roman" w:hAnsi="Times New Roman" w:cs="Times New Roman"/>
                <w:sz w:val="24"/>
                <w:szCs w:val="24"/>
              </w:rPr>
              <w:br/>
              <w:t>с его возрастными и индивидуальными особенностями</w:t>
            </w:r>
          </w:p>
        </w:tc>
        <w:tc>
          <w:tcPr>
            <w:tcW w:w="4394" w:type="dxa"/>
            <w:hideMark/>
          </w:tcPr>
          <w:p w:rsidR="001B743A" w:rsidRPr="001B743A" w:rsidRDefault="001B743A" w:rsidP="00451D47">
            <w:pPr>
              <w:spacing w:after="0" w:line="240" w:lineRule="auto"/>
              <w:jc w:val="center"/>
              <w:rPr>
                <w:rFonts w:ascii="Times New Roman" w:eastAsia="Times New Roman" w:hAnsi="Times New Roman" w:cs="Times New Roman"/>
                <w:sz w:val="24"/>
                <w:szCs w:val="24"/>
              </w:rPr>
            </w:pPr>
            <w:proofErr w:type="spellStart"/>
            <w:r w:rsidRPr="001B743A">
              <w:rPr>
                <w:rFonts w:ascii="Times New Roman" w:eastAsia="Times New Roman" w:hAnsi="Times New Roman" w:cs="Times New Roman"/>
                <w:sz w:val="24"/>
                <w:szCs w:val="24"/>
              </w:rPr>
              <w:t>Ишкулова</w:t>
            </w:r>
            <w:proofErr w:type="spellEnd"/>
            <w:r w:rsidRPr="001B743A">
              <w:rPr>
                <w:rFonts w:ascii="Times New Roman" w:eastAsia="Times New Roman" w:hAnsi="Times New Roman" w:cs="Times New Roman"/>
                <w:sz w:val="24"/>
                <w:szCs w:val="24"/>
              </w:rPr>
              <w:t xml:space="preserve"> Р.А.</w:t>
            </w:r>
          </w:p>
          <w:p w:rsidR="001B743A" w:rsidRPr="001B743A" w:rsidRDefault="001B743A" w:rsidP="00451D47">
            <w:pPr>
              <w:spacing w:after="0" w:line="240" w:lineRule="auto"/>
              <w:jc w:val="center"/>
              <w:rPr>
                <w:rFonts w:ascii="Times New Roman" w:eastAsia="Times New Roman" w:hAnsi="Times New Roman" w:cs="Times New Roman"/>
                <w:sz w:val="24"/>
                <w:szCs w:val="24"/>
              </w:rPr>
            </w:pPr>
            <w:r w:rsidRPr="001B743A">
              <w:rPr>
                <w:rFonts w:ascii="Times New Roman" w:eastAsia="Times New Roman" w:hAnsi="Times New Roman" w:cs="Times New Roman"/>
                <w:sz w:val="24"/>
                <w:szCs w:val="24"/>
              </w:rPr>
              <w:t xml:space="preserve"> (первая квалификационная  категория)</w:t>
            </w:r>
          </w:p>
        </w:tc>
      </w:tr>
      <w:tr w:rsidR="001B743A" w:rsidRPr="001B743A" w:rsidTr="009076B9">
        <w:trPr>
          <w:tblCellSpacing w:w="0" w:type="dxa"/>
        </w:trPr>
        <w:tc>
          <w:tcPr>
            <w:tcW w:w="426" w:type="dxa"/>
            <w:hideMark/>
          </w:tcPr>
          <w:p w:rsidR="001B743A" w:rsidRPr="001B743A" w:rsidRDefault="001B743A" w:rsidP="00451D47">
            <w:pPr>
              <w:spacing w:after="0" w:line="240" w:lineRule="auto"/>
              <w:rPr>
                <w:rFonts w:ascii="Times New Roman" w:eastAsia="Times New Roman" w:hAnsi="Times New Roman" w:cs="Times New Roman"/>
                <w:sz w:val="24"/>
                <w:szCs w:val="24"/>
              </w:rPr>
            </w:pPr>
            <w:r w:rsidRPr="001B743A">
              <w:rPr>
                <w:rFonts w:ascii="Times New Roman" w:eastAsia="Times New Roman" w:hAnsi="Times New Roman" w:cs="Times New Roman"/>
                <w:sz w:val="24"/>
                <w:szCs w:val="24"/>
              </w:rPr>
              <w:t>3.</w:t>
            </w:r>
          </w:p>
        </w:tc>
        <w:tc>
          <w:tcPr>
            <w:tcW w:w="2268" w:type="dxa"/>
            <w:hideMark/>
          </w:tcPr>
          <w:p w:rsidR="001B743A" w:rsidRPr="001B743A" w:rsidRDefault="001B743A" w:rsidP="00451D47">
            <w:pPr>
              <w:spacing w:after="0" w:line="240" w:lineRule="auto"/>
              <w:jc w:val="center"/>
              <w:rPr>
                <w:rFonts w:ascii="Times New Roman" w:eastAsia="Times New Roman" w:hAnsi="Times New Roman" w:cs="Times New Roman"/>
                <w:sz w:val="24"/>
                <w:szCs w:val="24"/>
              </w:rPr>
            </w:pPr>
            <w:r w:rsidRPr="001B743A">
              <w:rPr>
                <w:rFonts w:ascii="Times New Roman" w:eastAsia="Times New Roman" w:hAnsi="Times New Roman" w:cs="Times New Roman"/>
                <w:sz w:val="24"/>
                <w:szCs w:val="24"/>
              </w:rPr>
              <w:t>Педагог-организатор, педагог</w:t>
            </w:r>
            <w:r w:rsidRPr="001B743A">
              <w:rPr>
                <w:rFonts w:ascii="Times New Roman" w:eastAsia="Times New Roman" w:hAnsi="Times New Roman" w:cs="Times New Roman"/>
                <w:sz w:val="24"/>
                <w:szCs w:val="24"/>
              </w:rPr>
              <w:br/>
              <w:t>дополнительного образования</w:t>
            </w:r>
          </w:p>
        </w:tc>
        <w:tc>
          <w:tcPr>
            <w:tcW w:w="3402" w:type="dxa"/>
            <w:hideMark/>
          </w:tcPr>
          <w:p w:rsidR="001B743A" w:rsidRPr="001B743A" w:rsidRDefault="001B743A" w:rsidP="00451D47">
            <w:pPr>
              <w:spacing w:after="0" w:line="240" w:lineRule="auto"/>
              <w:jc w:val="center"/>
              <w:rPr>
                <w:rFonts w:ascii="Times New Roman" w:eastAsia="Times New Roman" w:hAnsi="Times New Roman" w:cs="Times New Roman"/>
                <w:sz w:val="24"/>
                <w:szCs w:val="24"/>
              </w:rPr>
            </w:pPr>
            <w:r w:rsidRPr="001B743A">
              <w:rPr>
                <w:rFonts w:ascii="Times New Roman" w:eastAsia="Times New Roman" w:hAnsi="Times New Roman" w:cs="Times New Roman"/>
                <w:sz w:val="24"/>
                <w:szCs w:val="24"/>
              </w:rPr>
              <w:t>Обеспечивает</w:t>
            </w:r>
            <w:r w:rsidRPr="001B743A">
              <w:rPr>
                <w:rFonts w:ascii="Times New Roman" w:eastAsia="Times New Roman" w:hAnsi="Times New Roman" w:cs="Times New Roman"/>
                <w:sz w:val="24"/>
                <w:szCs w:val="24"/>
              </w:rPr>
              <w:br/>
              <w:t>реализацию вариативной части ООП ООО</w:t>
            </w:r>
          </w:p>
        </w:tc>
        <w:tc>
          <w:tcPr>
            <w:tcW w:w="4394" w:type="dxa"/>
            <w:hideMark/>
          </w:tcPr>
          <w:p w:rsidR="001B743A" w:rsidRPr="001B743A" w:rsidRDefault="001B743A" w:rsidP="00451D47">
            <w:pPr>
              <w:spacing w:after="0" w:line="240" w:lineRule="auto"/>
              <w:jc w:val="center"/>
              <w:rPr>
                <w:rFonts w:ascii="Times New Roman" w:eastAsia="Times New Roman" w:hAnsi="Times New Roman" w:cs="Times New Roman"/>
                <w:sz w:val="24"/>
                <w:szCs w:val="24"/>
              </w:rPr>
            </w:pPr>
            <w:proofErr w:type="spellStart"/>
            <w:r w:rsidRPr="001B743A">
              <w:rPr>
                <w:rFonts w:ascii="Times New Roman" w:eastAsia="Times New Roman" w:hAnsi="Times New Roman" w:cs="Times New Roman"/>
                <w:sz w:val="24"/>
                <w:szCs w:val="24"/>
              </w:rPr>
              <w:t>Юмадеева</w:t>
            </w:r>
            <w:proofErr w:type="spellEnd"/>
            <w:r w:rsidRPr="001B743A">
              <w:rPr>
                <w:rFonts w:ascii="Times New Roman" w:eastAsia="Times New Roman" w:hAnsi="Times New Roman" w:cs="Times New Roman"/>
                <w:sz w:val="24"/>
                <w:szCs w:val="24"/>
              </w:rPr>
              <w:t xml:space="preserve"> З.Х.</w:t>
            </w:r>
          </w:p>
          <w:p w:rsidR="001B743A" w:rsidRPr="001B743A" w:rsidRDefault="001B743A" w:rsidP="00451D47">
            <w:pPr>
              <w:spacing w:after="0" w:line="240" w:lineRule="auto"/>
              <w:jc w:val="center"/>
              <w:rPr>
                <w:rFonts w:ascii="Times New Roman" w:eastAsia="Times New Roman" w:hAnsi="Times New Roman" w:cs="Times New Roman"/>
                <w:sz w:val="24"/>
                <w:szCs w:val="24"/>
              </w:rPr>
            </w:pPr>
            <w:r w:rsidRPr="001B743A">
              <w:rPr>
                <w:rFonts w:ascii="Times New Roman" w:eastAsia="Times New Roman" w:hAnsi="Times New Roman" w:cs="Times New Roman"/>
                <w:sz w:val="24"/>
                <w:szCs w:val="24"/>
              </w:rPr>
              <w:t>(первая категория),                          учителя, работающие в 5 классе</w:t>
            </w:r>
          </w:p>
        </w:tc>
      </w:tr>
      <w:tr w:rsidR="001B743A" w:rsidRPr="001B743A" w:rsidTr="009076B9">
        <w:trPr>
          <w:tblCellSpacing w:w="0" w:type="dxa"/>
        </w:trPr>
        <w:tc>
          <w:tcPr>
            <w:tcW w:w="426" w:type="dxa"/>
            <w:hideMark/>
          </w:tcPr>
          <w:p w:rsidR="001B743A" w:rsidRPr="001B743A" w:rsidRDefault="001B743A" w:rsidP="00451D47">
            <w:pPr>
              <w:spacing w:after="0" w:line="240" w:lineRule="auto"/>
              <w:rPr>
                <w:rFonts w:ascii="Times New Roman" w:eastAsia="Times New Roman" w:hAnsi="Times New Roman" w:cs="Times New Roman"/>
                <w:sz w:val="24"/>
                <w:szCs w:val="24"/>
              </w:rPr>
            </w:pPr>
            <w:r w:rsidRPr="001B743A">
              <w:rPr>
                <w:rFonts w:ascii="Times New Roman" w:eastAsia="Times New Roman" w:hAnsi="Times New Roman" w:cs="Times New Roman"/>
                <w:sz w:val="24"/>
                <w:szCs w:val="24"/>
              </w:rPr>
              <w:t>4.</w:t>
            </w:r>
          </w:p>
        </w:tc>
        <w:tc>
          <w:tcPr>
            <w:tcW w:w="2268" w:type="dxa"/>
            <w:hideMark/>
          </w:tcPr>
          <w:p w:rsidR="001B743A" w:rsidRPr="001B743A" w:rsidRDefault="001B743A" w:rsidP="00451D47">
            <w:pPr>
              <w:spacing w:after="0" w:line="240" w:lineRule="auto"/>
              <w:jc w:val="center"/>
              <w:rPr>
                <w:rFonts w:ascii="Times New Roman" w:eastAsia="Times New Roman" w:hAnsi="Times New Roman" w:cs="Times New Roman"/>
                <w:sz w:val="24"/>
                <w:szCs w:val="24"/>
              </w:rPr>
            </w:pPr>
            <w:r w:rsidRPr="001B743A">
              <w:rPr>
                <w:rFonts w:ascii="Times New Roman" w:eastAsia="Times New Roman" w:hAnsi="Times New Roman" w:cs="Times New Roman"/>
                <w:sz w:val="24"/>
                <w:szCs w:val="24"/>
              </w:rPr>
              <w:t>Административный</w:t>
            </w:r>
            <w:r w:rsidRPr="001B743A">
              <w:rPr>
                <w:rFonts w:ascii="Times New Roman" w:eastAsia="Times New Roman" w:hAnsi="Times New Roman" w:cs="Times New Roman"/>
                <w:sz w:val="24"/>
                <w:szCs w:val="24"/>
              </w:rPr>
              <w:br/>
              <w:t>персонал</w:t>
            </w:r>
          </w:p>
        </w:tc>
        <w:tc>
          <w:tcPr>
            <w:tcW w:w="3402" w:type="dxa"/>
            <w:hideMark/>
          </w:tcPr>
          <w:p w:rsidR="001B743A" w:rsidRPr="001B743A" w:rsidRDefault="001B743A" w:rsidP="00451D47">
            <w:pPr>
              <w:spacing w:after="0" w:line="240" w:lineRule="auto"/>
              <w:jc w:val="center"/>
              <w:rPr>
                <w:rFonts w:ascii="Times New Roman" w:eastAsia="Times New Roman" w:hAnsi="Times New Roman" w:cs="Times New Roman"/>
                <w:sz w:val="24"/>
                <w:szCs w:val="24"/>
              </w:rPr>
            </w:pPr>
            <w:r w:rsidRPr="001B743A">
              <w:rPr>
                <w:rFonts w:ascii="Times New Roman" w:eastAsia="Times New Roman" w:hAnsi="Times New Roman" w:cs="Times New Roman"/>
                <w:sz w:val="24"/>
                <w:szCs w:val="24"/>
              </w:rPr>
              <w:t>Обеспечивает</w:t>
            </w:r>
            <w:r w:rsidRPr="001B743A">
              <w:rPr>
                <w:rFonts w:ascii="Times New Roman" w:eastAsia="Times New Roman" w:hAnsi="Times New Roman" w:cs="Times New Roman"/>
                <w:sz w:val="24"/>
                <w:szCs w:val="24"/>
              </w:rPr>
              <w:br/>
              <w:t>для специалистов ОУ условия для эффективной работы, осуществляет контроль и</w:t>
            </w:r>
            <w:r w:rsidRPr="001B743A">
              <w:rPr>
                <w:rFonts w:ascii="Times New Roman" w:eastAsia="Times New Roman" w:hAnsi="Times New Roman" w:cs="Times New Roman"/>
                <w:sz w:val="24"/>
                <w:szCs w:val="24"/>
              </w:rPr>
              <w:br/>
              <w:t>текущую организационную работу</w:t>
            </w:r>
          </w:p>
        </w:tc>
        <w:tc>
          <w:tcPr>
            <w:tcW w:w="4394" w:type="dxa"/>
            <w:hideMark/>
          </w:tcPr>
          <w:p w:rsidR="001B743A" w:rsidRPr="001B743A" w:rsidRDefault="001B743A" w:rsidP="00451D47">
            <w:pPr>
              <w:spacing w:after="0" w:line="240" w:lineRule="auto"/>
              <w:jc w:val="center"/>
              <w:rPr>
                <w:rFonts w:ascii="Times New Roman" w:eastAsia="Times New Roman" w:hAnsi="Times New Roman" w:cs="Times New Roman"/>
                <w:sz w:val="24"/>
                <w:szCs w:val="24"/>
              </w:rPr>
            </w:pPr>
            <w:proofErr w:type="spellStart"/>
            <w:r w:rsidRPr="001B743A">
              <w:rPr>
                <w:rFonts w:ascii="Times New Roman" w:eastAsia="Times New Roman" w:hAnsi="Times New Roman" w:cs="Times New Roman"/>
                <w:sz w:val="24"/>
                <w:szCs w:val="24"/>
              </w:rPr>
              <w:t>Биктимиров</w:t>
            </w:r>
            <w:proofErr w:type="spellEnd"/>
            <w:r w:rsidRPr="001B743A">
              <w:rPr>
                <w:rFonts w:ascii="Times New Roman" w:eastAsia="Times New Roman" w:hAnsi="Times New Roman" w:cs="Times New Roman"/>
                <w:sz w:val="24"/>
                <w:szCs w:val="24"/>
              </w:rPr>
              <w:t xml:space="preserve"> М.Х.- директор</w:t>
            </w:r>
            <w:r w:rsidRPr="001B743A">
              <w:rPr>
                <w:rFonts w:ascii="Times New Roman" w:eastAsia="Times New Roman" w:hAnsi="Times New Roman" w:cs="Times New Roman"/>
                <w:sz w:val="24"/>
                <w:szCs w:val="24"/>
              </w:rPr>
              <w:br/>
              <w:t>школы,  первая квалификационная категория.</w:t>
            </w:r>
          </w:p>
          <w:p w:rsidR="001B743A" w:rsidRPr="001B743A" w:rsidRDefault="001B743A" w:rsidP="00451D47">
            <w:pPr>
              <w:spacing w:after="0" w:line="240" w:lineRule="auto"/>
              <w:jc w:val="center"/>
              <w:rPr>
                <w:rFonts w:ascii="Times New Roman" w:eastAsia="Times New Roman" w:hAnsi="Times New Roman" w:cs="Times New Roman"/>
                <w:sz w:val="24"/>
                <w:szCs w:val="24"/>
              </w:rPr>
            </w:pPr>
            <w:proofErr w:type="spellStart"/>
            <w:r w:rsidRPr="001B743A">
              <w:rPr>
                <w:rFonts w:ascii="Times New Roman" w:eastAsia="Times New Roman" w:hAnsi="Times New Roman" w:cs="Times New Roman"/>
                <w:sz w:val="24"/>
                <w:szCs w:val="24"/>
              </w:rPr>
              <w:t>Акбердеева</w:t>
            </w:r>
            <w:proofErr w:type="spellEnd"/>
            <w:r w:rsidRPr="001B743A">
              <w:rPr>
                <w:rFonts w:ascii="Times New Roman" w:eastAsia="Times New Roman" w:hAnsi="Times New Roman" w:cs="Times New Roman"/>
                <w:sz w:val="24"/>
                <w:szCs w:val="24"/>
              </w:rPr>
              <w:t xml:space="preserve"> А.М. -</w:t>
            </w:r>
            <w:r w:rsidRPr="001B743A">
              <w:rPr>
                <w:rFonts w:ascii="Times New Roman" w:eastAsia="Times New Roman" w:hAnsi="Times New Roman" w:cs="Times New Roman"/>
                <w:sz w:val="24"/>
                <w:szCs w:val="24"/>
              </w:rPr>
              <w:br/>
              <w:t>заместитель директора по УВР,  первая квалификационная категория.</w:t>
            </w:r>
          </w:p>
          <w:p w:rsidR="001B743A" w:rsidRPr="001B743A" w:rsidRDefault="001B743A" w:rsidP="00451D47">
            <w:pPr>
              <w:spacing w:after="0" w:line="240" w:lineRule="auto"/>
              <w:jc w:val="center"/>
              <w:rPr>
                <w:rFonts w:ascii="Times New Roman" w:eastAsia="Times New Roman" w:hAnsi="Times New Roman" w:cs="Times New Roman"/>
                <w:sz w:val="24"/>
                <w:szCs w:val="24"/>
              </w:rPr>
            </w:pPr>
          </w:p>
        </w:tc>
      </w:tr>
      <w:tr w:rsidR="001B743A" w:rsidRPr="001B743A" w:rsidTr="009076B9">
        <w:trPr>
          <w:tblCellSpacing w:w="0" w:type="dxa"/>
        </w:trPr>
        <w:tc>
          <w:tcPr>
            <w:tcW w:w="426" w:type="dxa"/>
            <w:hideMark/>
          </w:tcPr>
          <w:p w:rsidR="001B743A" w:rsidRPr="001B743A" w:rsidRDefault="001B743A" w:rsidP="00451D47">
            <w:pPr>
              <w:spacing w:after="0" w:line="240" w:lineRule="auto"/>
              <w:rPr>
                <w:rFonts w:ascii="Times New Roman" w:eastAsia="Times New Roman" w:hAnsi="Times New Roman" w:cs="Times New Roman"/>
                <w:sz w:val="24"/>
                <w:szCs w:val="24"/>
              </w:rPr>
            </w:pPr>
            <w:r w:rsidRPr="001B743A">
              <w:rPr>
                <w:rFonts w:ascii="Times New Roman" w:eastAsia="Times New Roman" w:hAnsi="Times New Roman" w:cs="Times New Roman"/>
                <w:sz w:val="24"/>
                <w:szCs w:val="24"/>
              </w:rPr>
              <w:t>5.</w:t>
            </w:r>
          </w:p>
        </w:tc>
        <w:tc>
          <w:tcPr>
            <w:tcW w:w="2268" w:type="dxa"/>
            <w:hideMark/>
          </w:tcPr>
          <w:p w:rsidR="001B743A" w:rsidRPr="001B743A" w:rsidRDefault="001B743A" w:rsidP="00451D47">
            <w:pPr>
              <w:spacing w:after="0" w:line="240" w:lineRule="auto"/>
              <w:jc w:val="center"/>
              <w:rPr>
                <w:rFonts w:ascii="Times New Roman" w:eastAsia="Times New Roman" w:hAnsi="Times New Roman" w:cs="Times New Roman"/>
                <w:sz w:val="24"/>
                <w:szCs w:val="24"/>
              </w:rPr>
            </w:pPr>
            <w:r w:rsidRPr="001B743A">
              <w:rPr>
                <w:rFonts w:ascii="Times New Roman" w:eastAsia="Times New Roman" w:hAnsi="Times New Roman" w:cs="Times New Roman"/>
                <w:sz w:val="24"/>
                <w:szCs w:val="24"/>
              </w:rPr>
              <w:t>Медицинский</w:t>
            </w:r>
            <w:r w:rsidRPr="001B743A">
              <w:rPr>
                <w:rFonts w:ascii="Times New Roman" w:eastAsia="Times New Roman" w:hAnsi="Times New Roman" w:cs="Times New Roman"/>
                <w:sz w:val="24"/>
                <w:szCs w:val="24"/>
              </w:rPr>
              <w:br/>
              <w:t>персонал</w:t>
            </w:r>
          </w:p>
        </w:tc>
        <w:tc>
          <w:tcPr>
            <w:tcW w:w="3402" w:type="dxa"/>
            <w:hideMark/>
          </w:tcPr>
          <w:p w:rsidR="001B743A" w:rsidRPr="001B743A" w:rsidRDefault="001B743A" w:rsidP="00451D47">
            <w:pPr>
              <w:spacing w:after="0" w:line="240" w:lineRule="auto"/>
              <w:jc w:val="center"/>
              <w:rPr>
                <w:rFonts w:ascii="Times New Roman" w:eastAsia="Times New Roman" w:hAnsi="Times New Roman" w:cs="Times New Roman"/>
                <w:sz w:val="24"/>
                <w:szCs w:val="24"/>
              </w:rPr>
            </w:pPr>
            <w:r w:rsidRPr="001B743A">
              <w:rPr>
                <w:rFonts w:ascii="Times New Roman" w:eastAsia="Times New Roman" w:hAnsi="Times New Roman" w:cs="Times New Roman"/>
                <w:sz w:val="24"/>
                <w:szCs w:val="24"/>
              </w:rPr>
              <w:t>Обеспечивает</w:t>
            </w:r>
            <w:r w:rsidRPr="001B743A">
              <w:rPr>
                <w:rFonts w:ascii="Times New Roman" w:eastAsia="Times New Roman" w:hAnsi="Times New Roman" w:cs="Times New Roman"/>
                <w:sz w:val="24"/>
                <w:szCs w:val="24"/>
              </w:rPr>
              <w:br/>
              <w:t>первую медицинскую помощь и диагностику, функционирование автоматизированной</w:t>
            </w:r>
            <w:r w:rsidRPr="001B743A">
              <w:rPr>
                <w:rFonts w:ascii="Times New Roman" w:eastAsia="Times New Roman" w:hAnsi="Times New Roman" w:cs="Times New Roman"/>
                <w:sz w:val="24"/>
                <w:szCs w:val="24"/>
              </w:rPr>
              <w:br/>
              <w:t>информационной системы мониторинга здоровья учащихся и выработку рекомендаций</w:t>
            </w:r>
            <w:r w:rsidRPr="001B743A">
              <w:rPr>
                <w:rFonts w:ascii="Times New Roman" w:eastAsia="Times New Roman" w:hAnsi="Times New Roman" w:cs="Times New Roman"/>
                <w:sz w:val="24"/>
                <w:szCs w:val="24"/>
              </w:rPr>
              <w:br/>
              <w:t>по сохранению и укреплению здоровья, организует диспансеризацию и вакцинацию</w:t>
            </w:r>
            <w:r w:rsidRPr="001B743A">
              <w:rPr>
                <w:rFonts w:ascii="Times New Roman" w:eastAsia="Times New Roman" w:hAnsi="Times New Roman" w:cs="Times New Roman"/>
                <w:sz w:val="24"/>
                <w:szCs w:val="24"/>
              </w:rPr>
              <w:br/>
              <w:t>школьников</w:t>
            </w:r>
          </w:p>
        </w:tc>
        <w:tc>
          <w:tcPr>
            <w:tcW w:w="4394" w:type="dxa"/>
            <w:hideMark/>
          </w:tcPr>
          <w:p w:rsidR="001B743A" w:rsidRPr="001B743A" w:rsidRDefault="001B743A" w:rsidP="00451D47">
            <w:pPr>
              <w:spacing w:after="0" w:line="240" w:lineRule="auto"/>
              <w:jc w:val="center"/>
              <w:rPr>
                <w:rFonts w:ascii="Times New Roman" w:eastAsia="Times New Roman" w:hAnsi="Times New Roman" w:cs="Times New Roman"/>
                <w:sz w:val="24"/>
                <w:szCs w:val="24"/>
              </w:rPr>
            </w:pPr>
            <w:r w:rsidRPr="001B743A">
              <w:rPr>
                <w:rFonts w:ascii="Times New Roman" w:eastAsia="Times New Roman" w:hAnsi="Times New Roman" w:cs="Times New Roman"/>
                <w:sz w:val="24"/>
                <w:szCs w:val="24"/>
              </w:rPr>
              <w:t xml:space="preserve">Сотрудники </w:t>
            </w:r>
          </w:p>
          <w:p w:rsidR="001B743A" w:rsidRPr="001B743A" w:rsidRDefault="001B743A" w:rsidP="00451D47">
            <w:pPr>
              <w:spacing w:after="0" w:line="240" w:lineRule="auto"/>
              <w:jc w:val="center"/>
              <w:rPr>
                <w:rFonts w:ascii="Times New Roman" w:eastAsia="Times New Roman" w:hAnsi="Times New Roman" w:cs="Times New Roman"/>
                <w:sz w:val="24"/>
                <w:szCs w:val="24"/>
              </w:rPr>
            </w:pPr>
            <w:proofErr w:type="spellStart"/>
            <w:r w:rsidRPr="001B743A">
              <w:rPr>
                <w:rFonts w:ascii="Times New Roman" w:eastAsia="Times New Roman" w:hAnsi="Times New Roman" w:cs="Times New Roman"/>
                <w:sz w:val="24"/>
                <w:szCs w:val="24"/>
              </w:rPr>
              <w:t>Лайтамакского</w:t>
            </w:r>
            <w:proofErr w:type="spellEnd"/>
            <w:r w:rsidRPr="001B743A">
              <w:rPr>
                <w:rFonts w:ascii="Times New Roman" w:eastAsia="Times New Roman" w:hAnsi="Times New Roman" w:cs="Times New Roman"/>
                <w:sz w:val="24"/>
                <w:szCs w:val="24"/>
              </w:rPr>
              <w:t xml:space="preserve"> ФАП</w:t>
            </w:r>
          </w:p>
        </w:tc>
      </w:tr>
      <w:tr w:rsidR="001B743A" w:rsidRPr="001B743A" w:rsidTr="009076B9">
        <w:trPr>
          <w:tblCellSpacing w:w="0" w:type="dxa"/>
        </w:trPr>
        <w:tc>
          <w:tcPr>
            <w:tcW w:w="426" w:type="dxa"/>
            <w:hideMark/>
          </w:tcPr>
          <w:p w:rsidR="001B743A" w:rsidRPr="001B743A" w:rsidRDefault="001B743A" w:rsidP="00451D47">
            <w:pPr>
              <w:spacing w:after="0" w:line="240" w:lineRule="auto"/>
              <w:rPr>
                <w:rFonts w:ascii="Times New Roman" w:eastAsia="Times New Roman" w:hAnsi="Times New Roman" w:cs="Times New Roman"/>
                <w:sz w:val="24"/>
                <w:szCs w:val="24"/>
              </w:rPr>
            </w:pPr>
            <w:r w:rsidRPr="001B743A">
              <w:rPr>
                <w:rFonts w:ascii="Times New Roman" w:eastAsia="Times New Roman" w:hAnsi="Times New Roman" w:cs="Times New Roman"/>
                <w:sz w:val="24"/>
                <w:szCs w:val="24"/>
              </w:rPr>
              <w:t>6.</w:t>
            </w:r>
          </w:p>
        </w:tc>
        <w:tc>
          <w:tcPr>
            <w:tcW w:w="2268" w:type="dxa"/>
            <w:hideMark/>
          </w:tcPr>
          <w:p w:rsidR="001B743A" w:rsidRPr="001B743A" w:rsidRDefault="001B743A" w:rsidP="00451D47">
            <w:pPr>
              <w:spacing w:after="0" w:line="240" w:lineRule="auto"/>
              <w:jc w:val="center"/>
              <w:rPr>
                <w:rFonts w:ascii="Times New Roman" w:eastAsia="Times New Roman" w:hAnsi="Times New Roman" w:cs="Times New Roman"/>
                <w:sz w:val="24"/>
                <w:szCs w:val="24"/>
              </w:rPr>
            </w:pPr>
            <w:r w:rsidRPr="001B743A">
              <w:rPr>
                <w:rFonts w:ascii="Times New Roman" w:eastAsia="Times New Roman" w:hAnsi="Times New Roman" w:cs="Times New Roman"/>
                <w:sz w:val="24"/>
                <w:szCs w:val="24"/>
              </w:rPr>
              <w:t>Информационно-технологический</w:t>
            </w:r>
            <w:r w:rsidRPr="001B743A">
              <w:rPr>
                <w:rFonts w:ascii="Times New Roman" w:eastAsia="Times New Roman" w:hAnsi="Times New Roman" w:cs="Times New Roman"/>
                <w:sz w:val="24"/>
                <w:szCs w:val="24"/>
              </w:rPr>
              <w:br/>
              <w:t>персонал</w:t>
            </w:r>
          </w:p>
        </w:tc>
        <w:tc>
          <w:tcPr>
            <w:tcW w:w="3402" w:type="dxa"/>
            <w:hideMark/>
          </w:tcPr>
          <w:p w:rsidR="001B743A" w:rsidRPr="001B743A" w:rsidRDefault="001B743A" w:rsidP="00451D47">
            <w:pPr>
              <w:spacing w:after="0" w:line="240" w:lineRule="auto"/>
              <w:jc w:val="center"/>
              <w:rPr>
                <w:rFonts w:ascii="Times New Roman" w:eastAsia="Times New Roman" w:hAnsi="Times New Roman" w:cs="Times New Roman"/>
                <w:sz w:val="24"/>
                <w:szCs w:val="24"/>
              </w:rPr>
            </w:pPr>
            <w:r w:rsidRPr="001B743A">
              <w:rPr>
                <w:rFonts w:ascii="Times New Roman" w:eastAsia="Times New Roman" w:hAnsi="Times New Roman" w:cs="Times New Roman"/>
                <w:sz w:val="24"/>
                <w:szCs w:val="24"/>
              </w:rPr>
              <w:t>Обеспечивает</w:t>
            </w:r>
            <w:r w:rsidRPr="001B743A">
              <w:rPr>
                <w:rFonts w:ascii="Times New Roman" w:eastAsia="Times New Roman" w:hAnsi="Times New Roman" w:cs="Times New Roman"/>
                <w:sz w:val="24"/>
                <w:szCs w:val="24"/>
              </w:rPr>
              <w:br/>
              <w:t>функционирование информационной структуры (включая ремонт техники, выдачу</w:t>
            </w:r>
            <w:r w:rsidRPr="001B743A">
              <w:rPr>
                <w:rFonts w:ascii="Times New Roman" w:eastAsia="Times New Roman" w:hAnsi="Times New Roman" w:cs="Times New Roman"/>
                <w:sz w:val="24"/>
                <w:szCs w:val="24"/>
              </w:rPr>
              <w:br/>
              <w:t>книг в библиотеке, системное администрирование, организацию выставок,</w:t>
            </w:r>
            <w:r w:rsidRPr="001B743A">
              <w:rPr>
                <w:rFonts w:ascii="Times New Roman" w:eastAsia="Times New Roman" w:hAnsi="Times New Roman" w:cs="Times New Roman"/>
                <w:sz w:val="24"/>
                <w:szCs w:val="24"/>
              </w:rPr>
              <w:br/>
              <w:t>поддержание сайта школы и пр.)</w:t>
            </w:r>
          </w:p>
        </w:tc>
        <w:tc>
          <w:tcPr>
            <w:tcW w:w="4394" w:type="dxa"/>
            <w:hideMark/>
          </w:tcPr>
          <w:p w:rsidR="001B743A" w:rsidRPr="001B743A" w:rsidRDefault="001B743A" w:rsidP="00451D47">
            <w:pPr>
              <w:spacing w:after="0" w:line="240" w:lineRule="auto"/>
              <w:jc w:val="center"/>
              <w:rPr>
                <w:rFonts w:ascii="Times New Roman" w:eastAsia="Times New Roman" w:hAnsi="Times New Roman" w:cs="Times New Roman"/>
                <w:sz w:val="24"/>
                <w:szCs w:val="24"/>
              </w:rPr>
            </w:pPr>
            <w:proofErr w:type="spellStart"/>
            <w:r w:rsidRPr="001B743A">
              <w:rPr>
                <w:rFonts w:ascii="Times New Roman" w:eastAsia="Times New Roman" w:hAnsi="Times New Roman" w:cs="Times New Roman"/>
                <w:sz w:val="24"/>
                <w:szCs w:val="24"/>
              </w:rPr>
              <w:t>Нигматуллина</w:t>
            </w:r>
            <w:proofErr w:type="spellEnd"/>
            <w:r w:rsidRPr="001B743A">
              <w:rPr>
                <w:rFonts w:ascii="Times New Roman" w:eastAsia="Times New Roman" w:hAnsi="Times New Roman" w:cs="Times New Roman"/>
                <w:sz w:val="24"/>
                <w:szCs w:val="24"/>
              </w:rPr>
              <w:t xml:space="preserve"> Н.Т.- учитель</w:t>
            </w:r>
            <w:r w:rsidRPr="001B743A">
              <w:rPr>
                <w:rFonts w:ascii="Times New Roman" w:eastAsia="Times New Roman" w:hAnsi="Times New Roman" w:cs="Times New Roman"/>
                <w:sz w:val="24"/>
                <w:szCs w:val="24"/>
              </w:rPr>
              <w:br/>
              <w:t>информатики, высшая квалификационная категория.</w:t>
            </w:r>
          </w:p>
          <w:p w:rsidR="001B743A" w:rsidRPr="001B743A" w:rsidRDefault="001B743A" w:rsidP="00451D47">
            <w:pPr>
              <w:spacing w:after="0" w:line="240" w:lineRule="auto"/>
              <w:jc w:val="center"/>
              <w:rPr>
                <w:rFonts w:ascii="Times New Roman" w:eastAsia="Times New Roman" w:hAnsi="Times New Roman" w:cs="Times New Roman"/>
                <w:sz w:val="24"/>
                <w:szCs w:val="24"/>
              </w:rPr>
            </w:pPr>
            <w:proofErr w:type="spellStart"/>
            <w:r w:rsidRPr="001B743A">
              <w:rPr>
                <w:rFonts w:ascii="Times New Roman" w:eastAsia="Times New Roman" w:hAnsi="Times New Roman" w:cs="Times New Roman"/>
                <w:sz w:val="24"/>
                <w:szCs w:val="24"/>
              </w:rPr>
              <w:t>Бахтиева</w:t>
            </w:r>
            <w:proofErr w:type="spellEnd"/>
            <w:r w:rsidRPr="001B743A">
              <w:rPr>
                <w:rFonts w:ascii="Times New Roman" w:eastAsia="Times New Roman" w:hAnsi="Times New Roman" w:cs="Times New Roman"/>
                <w:sz w:val="24"/>
                <w:szCs w:val="24"/>
              </w:rPr>
              <w:t xml:space="preserve"> М.М. – библиотекарь.   </w:t>
            </w:r>
            <w:proofErr w:type="spellStart"/>
            <w:r w:rsidRPr="001B743A">
              <w:rPr>
                <w:rFonts w:ascii="Times New Roman" w:eastAsia="Times New Roman" w:hAnsi="Times New Roman" w:cs="Times New Roman"/>
                <w:sz w:val="24"/>
                <w:szCs w:val="24"/>
              </w:rPr>
              <w:t>Халикова</w:t>
            </w:r>
            <w:proofErr w:type="spellEnd"/>
            <w:r w:rsidRPr="001B743A">
              <w:rPr>
                <w:rFonts w:ascii="Times New Roman" w:eastAsia="Times New Roman" w:hAnsi="Times New Roman" w:cs="Times New Roman"/>
                <w:sz w:val="24"/>
                <w:szCs w:val="24"/>
              </w:rPr>
              <w:t xml:space="preserve"> Р.Р. – ответственный</w:t>
            </w:r>
          </w:p>
          <w:p w:rsidR="001B743A" w:rsidRPr="001B743A" w:rsidRDefault="001B743A" w:rsidP="00451D47">
            <w:pPr>
              <w:spacing w:after="0" w:line="240" w:lineRule="auto"/>
              <w:jc w:val="center"/>
              <w:rPr>
                <w:rFonts w:ascii="Times New Roman" w:eastAsia="Times New Roman" w:hAnsi="Times New Roman" w:cs="Times New Roman"/>
                <w:sz w:val="24"/>
                <w:szCs w:val="24"/>
              </w:rPr>
            </w:pPr>
            <w:r w:rsidRPr="001B743A">
              <w:rPr>
                <w:rFonts w:ascii="Times New Roman" w:eastAsia="Times New Roman" w:hAnsi="Times New Roman" w:cs="Times New Roman"/>
                <w:sz w:val="24"/>
                <w:szCs w:val="24"/>
              </w:rPr>
              <w:t xml:space="preserve"> за сайт школы, первая квалификационная категория</w:t>
            </w:r>
          </w:p>
        </w:tc>
      </w:tr>
      <w:tr w:rsidR="001B743A" w:rsidRPr="001B743A" w:rsidTr="009076B9">
        <w:trPr>
          <w:tblCellSpacing w:w="0" w:type="dxa"/>
        </w:trPr>
        <w:tc>
          <w:tcPr>
            <w:tcW w:w="426" w:type="dxa"/>
            <w:hideMark/>
          </w:tcPr>
          <w:p w:rsidR="001B743A" w:rsidRPr="001B743A" w:rsidRDefault="001B743A" w:rsidP="00451D47">
            <w:pPr>
              <w:spacing w:after="0" w:line="240" w:lineRule="auto"/>
              <w:rPr>
                <w:rFonts w:ascii="Times New Roman" w:eastAsia="Times New Roman" w:hAnsi="Times New Roman" w:cs="Times New Roman"/>
                <w:sz w:val="24"/>
                <w:szCs w:val="24"/>
              </w:rPr>
            </w:pPr>
          </w:p>
        </w:tc>
        <w:tc>
          <w:tcPr>
            <w:tcW w:w="2268" w:type="dxa"/>
            <w:hideMark/>
          </w:tcPr>
          <w:p w:rsidR="001B743A" w:rsidRPr="001B743A" w:rsidRDefault="001B743A" w:rsidP="00451D47">
            <w:pPr>
              <w:spacing w:after="0" w:line="240" w:lineRule="auto"/>
              <w:rPr>
                <w:rFonts w:ascii="Times New Roman" w:eastAsia="Times New Roman" w:hAnsi="Times New Roman" w:cs="Times New Roman"/>
                <w:sz w:val="24"/>
                <w:szCs w:val="24"/>
              </w:rPr>
            </w:pPr>
          </w:p>
        </w:tc>
        <w:tc>
          <w:tcPr>
            <w:tcW w:w="3402" w:type="dxa"/>
            <w:hideMark/>
          </w:tcPr>
          <w:p w:rsidR="001B743A" w:rsidRPr="001B743A" w:rsidRDefault="001B743A" w:rsidP="00451D47">
            <w:pPr>
              <w:spacing w:after="0" w:line="240" w:lineRule="auto"/>
              <w:rPr>
                <w:rFonts w:ascii="Times New Roman" w:eastAsia="Times New Roman" w:hAnsi="Times New Roman" w:cs="Times New Roman"/>
                <w:sz w:val="24"/>
                <w:szCs w:val="24"/>
              </w:rPr>
            </w:pPr>
          </w:p>
        </w:tc>
        <w:tc>
          <w:tcPr>
            <w:tcW w:w="4394" w:type="dxa"/>
            <w:hideMark/>
          </w:tcPr>
          <w:p w:rsidR="001B743A" w:rsidRPr="001B743A" w:rsidRDefault="001B743A" w:rsidP="00451D47">
            <w:pPr>
              <w:spacing w:after="0" w:line="240" w:lineRule="auto"/>
              <w:rPr>
                <w:rFonts w:ascii="Times New Roman" w:eastAsia="Times New Roman" w:hAnsi="Times New Roman" w:cs="Times New Roman"/>
                <w:sz w:val="24"/>
                <w:szCs w:val="24"/>
              </w:rPr>
            </w:pPr>
          </w:p>
        </w:tc>
      </w:tr>
    </w:tbl>
    <w:p w:rsidR="001B743A" w:rsidRPr="001B743A" w:rsidRDefault="001B743A" w:rsidP="001B743A">
      <w:pPr>
        <w:spacing w:after="0" w:line="240" w:lineRule="auto"/>
        <w:jc w:val="both"/>
        <w:rPr>
          <w:rFonts w:ascii="Times New Roman" w:eastAsia="Times New Roman" w:hAnsi="Times New Roman" w:cs="Times New Roman"/>
          <w:b/>
          <w:bCs/>
          <w:sz w:val="24"/>
          <w:szCs w:val="24"/>
        </w:rPr>
      </w:pPr>
    </w:p>
    <w:p w:rsidR="001B743A" w:rsidRPr="001B743A" w:rsidRDefault="001B743A" w:rsidP="001B743A">
      <w:pPr>
        <w:spacing w:after="0" w:line="240" w:lineRule="auto"/>
        <w:jc w:val="both"/>
        <w:rPr>
          <w:rFonts w:ascii="Times New Roman" w:eastAsia="Times New Roman" w:hAnsi="Times New Roman" w:cs="Times New Roman"/>
          <w:sz w:val="24"/>
          <w:szCs w:val="24"/>
        </w:rPr>
      </w:pPr>
      <w:proofErr w:type="gramStart"/>
      <w:r w:rsidRPr="001B743A">
        <w:rPr>
          <w:rFonts w:ascii="Times New Roman" w:eastAsia="Times New Roman" w:hAnsi="Times New Roman" w:cs="Times New Roman"/>
          <w:b/>
          <w:bCs/>
          <w:sz w:val="24"/>
          <w:szCs w:val="24"/>
        </w:rPr>
        <w:t>Директор, заместитель директора</w:t>
      </w:r>
      <w:r w:rsidRPr="001B743A">
        <w:rPr>
          <w:rFonts w:ascii="Times New Roman" w:eastAsia="Times New Roman" w:hAnsi="Times New Roman" w:cs="Times New Roman"/>
          <w:sz w:val="24"/>
          <w:szCs w:val="24"/>
        </w:rPr>
        <w:t xml:space="preserve"> должны знать федеральную государственную</w:t>
      </w:r>
      <w:r w:rsidRPr="001B743A">
        <w:rPr>
          <w:rFonts w:ascii="Times New Roman" w:eastAsia="Times New Roman" w:hAnsi="Times New Roman" w:cs="Times New Roman"/>
          <w:sz w:val="24"/>
          <w:szCs w:val="24"/>
        </w:rPr>
        <w:br/>
        <w:t>образовательную политику в области общего образования, федеральные</w:t>
      </w:r>
      <w:r w:rsidRPr="001B743A">
        <w:rPr>
          <w:rFonts w:ascii="Times New Roman" w:eastAsia="Times New Roman" w:hAnsi="Times New Roman" w:cs="Times New Roman"/>
          <w:sz w:val="24"/>
          <w:szCs w:val="24"/>
        </w:rPr>
        <w:br/>
        <w:t>государственные образовательные стандарты общего образования, создавать и</w:t>
      </w:r>
      <w:r w:rsidRPr="001B743A">
        <w:rPr>
          <w:rFonts w:ascii="Times New Roman" w:eastAsia="Times New Roman" w:hAnsi="Times New Roman" w:cs="Times New Roman"/>
          <w:sz w:val="24"/>
          <w:szCs w:val="24"/>
        </w:rPr>
        <w:br/>
        <w:t>эффективно использовать необходимые ресурсы для достижения ПРООП (информационные, кадровые, учебно-материальные, финансовые), создавать систему управления, позволяющую внедрять новые эффективные технологии достижения ПРООП, создавать в школе  систему мониторинговых наблюдений за динамикой ПРООП, воспитания и развития учащихся, быть способным воспринимать, генерировать и</w:t>
      </w:r>
      <w:proofErr w:type="gramEnd"/>
      <w:r w:rsidRPr="001B743A">
        <w:rPr>
          <w:rFonts w:ascii="Times New Roman" w:eastAsia="Times New Roman" w:hAnsi="Times New Roman" w:cs="Times New Roman"/>
          <w:sz w:val="24"/>
          <w:szCs w:val="24"/>
        </w:rPr>
        <w:t xml:space="preserve"> транслировать инновационные образовательные идеи и опыт, организовывать сетевое</w:t>
      </w:r>
      <w:r w:rsidRPr="001B743A">
        <w:rPr>
          <w:rFonts w:ascii="Times New Roman" w:eastAsia="Times New Roman" w:hAnsi="Times New Roman" w:cs="Times New Roman"/>
          <w:sz w:val="24"/>
          <w:szCs w:val="24"/>
        </w:rPr>
        <w:br/>
        <w:t>взаимодействие возглавляемого образовательного учреждения с другими</w:t>
      </w:r>
      <w:r w:rsidRPr="001B743A">
        <w:rPr>
          <w:rFonts w:ascii="Times New Roman" w:eastAsia="Times New Roman" w:hAnsi="Times New Roman" w:cs="Times New Roman"/>
          <w:sz w:val="24"/>
          <w:szCs w:val="24"/>
        </w:rPr>
        <w:br/>
      </w:r>
      <w:r w:rsidRPr="001B743A">
        <w:rPr>
          <w:rFonts w:ascii="Times New Roman" w:eastAsia="Times New Roman" w:hAnsi="Times New Roman" w:cs="Times New Roman"/>
          <w:sz w:val="24"/>
          <w:szCs w:val="24"/>
        </w:rPr>
        <w:lastRenderedPageBreak/>
        <w:t>образовательными учреждениями начального общего образования,</w:t>
      </w:r>
      <w:r w:rsidRPr="001B743A">
        <w:rPr>
          <w:rFonts w:ascii="Times New Roman" w:eastAsia="Times New Roman" w:hAnsi="Times New Roman" w:cs="Times New Roman"/>
          <w:sz w:val="24"/>
          <w:szCs w:val="24"/>
        </w:rPr>
        <w:br/>
        <w:t>научно-педагогической и родительской общественностью.</w:t>
      </w:r>
    </w:p>
    <w:p w:rsidR="001B743A" w:rsidRPr="001B743A" w:rsidRDefault="001B743A" w:rsidP="001B743A">
      <w:pPr>
        <w:spacing w:after="0" w:line="240" w:lineRule="auto"/>
        <w:jc w:val="both"/>
        <w:rPr>
          <w:rFonts w:ascii="Times New Roman" w:eastAsia="Times New Roman" w:hAnsi="Times New Roman" w:cs="Times New Roman"/>
          <w:b/>
          <w:bCs/>
          <w:sz w:val="24"/>
          <w:szCs w:val="24"/>
        </w:rPr>
      </w:pPr>
    </w:p>
    <w:p w:rsidR="001B743A" w:rsidRPr="001B743A" w:rsidRDefault="001B743A" w:rsidP="001B743A">
      <w:pPr>
        <w:spacing w:after="0" w:line="240" w:lineRule="auto"/>
        <w:jc w:val="both"/>
        <w:rPr>
          <w:rFonts w:ascii="Times New Roman" w:eastAsia="Times New Roman" w:hAnsi="Times New Roman" w:cs="Times New Roman"/>
          <w:sz w:val="24"/>
          <w:szCs w:val="24"/>
        </w:rPr>
      </w:pPr>
      <w:r w:rsidRPr="001B743A">
        <w:rPr>
          <w:rFonts w:ascii="Times New Roman" w:eastAsia="Times New Roman" w:hAnsi="Times New Roman" w:cs="Times New Roman"/>
          <w:b/>
          <w:bCs/>
          <w:sz w:val="24"/>
          <w:szCs w:val="24"/>
        </w:rPr>
        <w:t>Одним из интегративных показателей адекватности кадровых ресурсов является необходимая квалификация кадров</w:t>
      </w:r>
      <w:r w:rsidRPr="001B743A">
        <w:rPr>
          <w:rFonts w:ascii="Times New Roman" w:eastAsia="Times New Roman" w:hAnsi="Times New Roman" w:cs="Times New Roman"/>
          <w:sz w:val="24"/>
          <w:szCs w:val="24"/>
        </w:rPr>
        <w:t xml:space="preserve">, находящая </w:t>
      </w:r>
      <w:proofErr w:type="gramStart"/>
      <w:r w:rsidRPr="001B743A">
        <w:rPr>
          <w:rFonts w:ascii="Times New Roman" w:eastAsia="Times New Roman" w:hAnsi="Times New Roman" w:cs="Times New Roman"/>
          <w:sz w:val="24"/>
          <w:szCs w:val="24"/>
        </w:rPr>
        <w:t>выражение</w:t>
      </w:r>
      <w:proofErr w:type="gramEnd"/>
      <w:r w:rsidRPr="001B743A">
        <w:rPr>
          <w:rFonts w:ascii="Times New Roman" w:eastAsia="Times New Roman" w:hAnsi="Times New Roman" w:cs="Times New Roman"/>
          <w:sz w:val="24"/>
          <w:szCs w:val="24"/>
        </w:rPr>
        <w:t xml:space="preserve"> в том числе в уровне их</w:t>
      </w:r>
      <w:r w:rsidRPr="001B743A">
        <w:rPr>
          <w:rFonts w:ascii="Times New Roman" w:eastAsia="Times New Roman" w:hAnsi="Times New Roman" w:cs="Times New Roman"/>
          <w:sz w:val="24"/>
          <w:szCs w:val="24"/>
        </w:rPr>
        <w:br/>
        <w:t>профессионального образования и зафиксированная квалификационной категорией. Массовая практика доминирования среди учителей начального звена лиц</w:t>
      </w:r>
      <w:r w:rsidRPr="001B743A">
        <w:rPr>
          <w:rFonts w:ascii="Times New Roman" w:eastAsia="Times New Roman" w:hAnsi="Times New Roman" w:cs="Times New Roman"/>
          <w:sz w:val="24"/>
          <w:szCs w:val="24"/>
        </w:rPr>
        <w:br/>
        <w:t>со средним профессиональным педагогическим образованием перестает соответствовать</w:t>
      </w:r>
      <w:r w:rsidRPr="001B743A">
        <w:rPr>
          <w:rFonts w:ascii="Times New Roman" w:eastAsia="Times New Roman" w:hAnsi="Times New Roman" w:cs="Times New Roman"/>
          <w:sz w:val="24"/>
          <w:szCs w:val="24"/>
        </w:rPr>
        <w:br/>
        <w:t>возникающей в начальной школе образовательной ситуации, связанной с</w:t>
      </w:r>
      <w:r w:rsidRPr="001B743A">
        <w:rPr>
          <w:rFonts w:ascii="Times New Roman" w:eastAsia="Times New Roman" w:hAnsi="Times New Roman" w:cs="Times New Roman"/>
          <w:sz w:val="24"/>
          <w:szCs w:val="24"/>
        </w:rPr>
        <w:br/>
        <w:t xml:space="preserve">разработкой и реализацией ФГОС начального общего образования. </w:t>
      </w:r>
    </w:p>
    <w:p w:rsidR="001B743A" w:rsidRPr="001B743A" w:rsidRDefault="001B743A" w:rsidP="001B743A">
      <w:pPr>
        <w:spacing w:after="0" w:line="240" w:lineRule="auto"/>
        <w:jc w:val="both"/>
        <w:rPr>
          <w:rFonts w:ascii="Times New Roman" w:eastAsia="Times New Roman" w:hAnsi="Times New Roman" w:cs="Times New Roman"/>
          <w:sz w:val="24"/>
          <w:szCs w:val="24"/>
        </w:rPr>
      </w:pPr>
      <w:r w:rsidRPr="001B743A">
        <w:rPr>
          <w:rFonts w:ascii="Times New Roman" w:eastAsia="Times New Roman" w:hAnsi="Times New Roman" w:cs="Times New Roman"/>
          <w:sz w:val="24"/>
          <w:szCs w:val="24"/>
        </w:rPr>
        <w:t>Удельный вес учителей с квалификационными категориями должен составлять не менее 75% от их общего числа.</w:t>
      </w:r>
    </w:p>
    <w:p w:rsidR="001B743A" w:rsidRPr="001B743A" w:rsidRDefault="001B743A" w:rsidP="001B743A">
      <w:pPr>
        <w:spacing w:after="0" w:line="240" w:lineRule="auto"/>
        <w:jc w:val="both"/>
        <w:rPr>
          <w:rFonts w:ascii="Times New Roman" w:eastAsia="Times New Roman" w:hAnsi="Times New Roman" w:cs="Times New Roman"/>
          <w:sz w:val="24"/>
          <w:szCs w:val="24"/>
        </w:rPr>
      </w:pPr>
      <w:r w:rsidRPr="001B743A">
        <w:rPr>
          <w:rFonts w:ascii="Times New Roman" w:eastAsia="Times New Roman" w:hAnsi="Times New Roman" w:cs="Times New Roman"/>
          <w:sz w:val="24"/>
          <w:szCs w:val="24"/>
        </w:rPr>
        <w:t>Требования к кадровому обеспечению учреждений начального общего образования являются основой социального заказа системе педагогического образования, выражающегося в требованиях к результатам освоения основной образовательной программы, программ повышения квалификации и профессиональной переподготовки  педагогических кадров.</w:t>
      </w:r>
    </w:p>
    <w:p w:rsidR="001B743A" w:rsidRPr="001B743A" w:rsidRDefault="001B743A" w:rsidP="001B743A">
      <w:pPr>
        <w:spacing w:after="0" w:line="240" w:lineRule="auto"/>
        <w:jc w:val="both"/>
        <w:rPr>
          <w:rFonts w:ascii="Times New Roman" w:eastAsia="Times New Roman" w:hAnsi="Times New Roman" w:cs="Times New Roman"/>
          <w:b/>
          <w:bCs/>
          <w:sz w:val="24"/>
          <w:szCs w:val="24"/>
        </w:rPr>
      </w:pPr>
    </w:p>
    <w:p w:rsidR="001B743A" w:rsidRPr="001B743A" w:rsidRDefault="001B743A" w:rsidP="001B743A">
      <w:pPr>
        <w:spacing w:after="0" w:line="240" w:lineRule="auto"/>
        <w:jc w:val="both"/>
        <w:rPr>
          <w:rFonts w:ascii="Times New Roman" w:eastAsia="Times New Roman" w:hAnsi="Times New Roman" w:cs="Times New Roman"/>
          <w:sz w:val="24"/>
          <w:szCs w:val="24"/>
        </w:rPr>
      </w:pPr>
      <w:r w:rsidRPr="001B743A">
        <w:rPr>
          <w:rFonts w:ascii="Times New Roman" w:eastAsia="Times New Roman" w:hAnsi="Times New Roman" w:cs="Times New Roman"/>
          <w:b/>
          <w:bCs/>
          <w:sz w:val="24"/>
          <w:szCs w:val="24"/>
        </w:rPr>
        <w:t xml:space="preserve">Педагог, реализующий основную </w:t>
      </w:r>
      <w:r w:rsidR="005B56E2">
        <w:rPr>
          <w:rFonts w:ascii="Times New Roman" w:eastAsia="Times New Roman" w:hAnsi="Times New Roman" w:cs="Times New Roman"/>
          <w:b/>
          <w:bCs/>
          <w:sz w:val="24"/>
          <w:szCs w:val="24"/>
        </w:rPr>
        <w:t>образовательную программу основ</w:t>
      </w:r>
      <w:r w:rsidRPr="001B743A">
        <w:rPr>
          <w:rFonts w:ascii="Times New Roman" w:eastAsia="Times New Roman" w:hAnsi="Times New Roman" w:cs="Times New Roman"/>
          <w:b/>
          <w:bCs/>
          <w:sz w:val="24"/>
          <w:szCs w:val="24"/>
        </w:rPr>
        <w:t>ного общего образования, должен:</w:t>
      </w:r>
    </w:p>
    <w:p w:rsidR="001B743A" w:rsidRPr="001B743A" w:rsidRDefault="001B743A" w:rsidP="001B743A">
      <w:pPr>
        <w:spacing w:after="0" w:line="240" w:lineRule="auto"/>
        <w:jc w:val="both"/>
        <w:rPr>
          <w:rFonts w:ascii="Times New Roman" w:eastAsia="Times New Roman" w:hAnsi="Times New Roman" w:cs="Times New Roman"/>
          <w:sz w:val="24"/>
          <w:szCs w:val="24"/>
        </w:rPr>
      </w:pPr>
      <w:r w:rsidRPr="001B743A">
        <w:rPr>
          <w:rFonts w:ascii="Times New Roman" w:eastAsia="Times New Roman" w:hAnsi="Times New Roman" w:cs="Times New Roman"/>
          <w:b/>
          <w:bCs/>
          <w:sz w:val="24"/>
          <w:szCs w:val="24"/>
        </w:rPr>
        <w:t>в общеобразовательной  подготовке:</w:t>
      </w:r>
    </w:p>
    <w:p w:rsidR="001B743A" w:rsidRPr="001B743A" w:rsidRDefault="001B743A" w:rsidP="001B743A">
      <w:pPr>
        <w:spacing w:after="0" w:line="240" w:lineRule="auto"/>
        <w:jc w:val="both"/>
        <w:rPr>
          <w:rFonts w:ascii="Times New Roman" w:eastAsia="Times New Roman" w:hAnsi="Times New Roman" w:cs="Times New Roman"/>
          <w:sz w:val="24"/>
          <w:szCs w:val="24"/>
        </w:rPr>
      </w:pPr>
      <w:r w:rsidRPr="001B743A">
        <w:rPr>
          <w:rFonts w:ascii="Times New Roman" w:eastAsia="Times New Roman" w:hAnsi="Times New Roman" w:cs="Times New Roman"/>
          <w:sz w:val="24"/>
          <w:szCs w:val="24"/>
        </w:rPr>
        <w:t xml:space="preserve">а) знать основы современных концепций природы, общества и </w:t>
      </w:r>
      <w:proofErr w:type="spellStart"/>
      <w:r w:rsidRPr="001B743A">
        <w:rPr>
          <w:rFonts w:ascii="Times New Roman" w:eastAsia="Times New Roman" w:hAnsi="Times New Roman" w:cs="Times New Roman"/>
          <w:sz w:val="24"/>
          <w:szCs w:val="24"/>
        </w:rPr>
        <w:t>техносферы</w:t>
      </w:r>
      <w:proofErr w:type="spellEnd"/>
      <w:r w:rsidRPr="001B743A">
        <w:rPr>
          <w:rFonts w:ascii="Times New Roman" w:eastAsia="Times New Roman" w:hAnsi="Times New Roman" w:cs="Times New Roman"/>
          <w:sz w:val="24"/>
          <w:szCs w:val="24"/>
        </w:rPr>
        <w:t>;</w:t>
      </w:r>
    </w:p>
    <w:p w:rsidR="001B743A" w:rsidRPr="001B743A" w:rsidRDefault="001B743A" w:rsidP="001B743A">
      <w:pPr>
        <w:spacing w:after="0" w:line="240" w:lineRule="auto"/>
        <w:jc w:val="both"/>
        <w:rPr>
          <w:rFonts w:ascii="Times New Roman" w:eastAsia="Times New Roman" w:hAnsi="Times New Roman" w:cs="Times New Roman"/>
          <w:sz w:val="24"/>
          <w:szCs w:val="24"/>
        </w:rPr>
      </w:pPr>
      <w:r w:rsidRPr="001B743A">
        <w:rPr>
          <w:rFonts w:ascii="Times New Roman" w:eastAsia="Times New Roman" w:hAnsi="Times New Roman" w:cs="Times New Roman"/>
          <w:sz w:val="24"/>
          <w:szCs w:val="24"/>
        </w:rPr>
        <w:t>б) иметь навыки продвинутого пользователя информационными и коммуникационными технологиями;</w:t>
      </w:r>
    </w:p>
    <w:p w:rsidR="001B743A" w:rsidRPr="001B743A" w:rsidRDefault="001B743A" w:rsidP="001B743A">
      <w:pPr>
        <w:spacing w:after="0" w:line="240" w:lineRule="auto"/>
        <w:jc w:val="both"/>
        <w:rPr>
          <w:rFonts w:ascii="Times New Roman" w:eastAsia="Times New Roman" w:hAnsi="Times New Roman" w:cs="Times New Roman"/>
          <w:sz w:val="24"/>
          <w:szCs w:val="24"/>
        </w:rPr>
      </w:pPr>
      <w:r w:rsidRPr="001B743A">
        <w:rPr>
          <w:rFonts w:ascii="Times New Roman" w:eastAsia="Times New Roman" w:hAnsi="Times New Roman" w:cs="Times New Roman"/>
          <w:b/>
          <w:bCs/>
          <w:sz w:val="24"/>
          <w:szCs w:val="24"/>
        </w:rPr>
        <w:t> в профессиональной подготовке:</w:t>
      </w:r>
    </w:p>
    <w:p w:rsidR="001B743A" w:rsidRPr="001B743A" w:rsidRDefault="001B743A" w:rsidP="001B743A">
      <w:pPr>
        <w:spacing w:after="0" w:line="240" w:lineRule="auto"/>
        <w:jc w:val="both"/>
        <w:rPr>
          <w:rFonts w:ascii="Times New Roman" w:eastAsia="Times New Roman" w:hAnsi="Times New Roman" w:cs="Times New Roman"/>
          <w:sz w:val="24"/>
          <w:szCs w:val="24"/>
        </w:rPr>
      </w:pPr>
      <w:r w:rsidRPr="001B743A">
        <w:rPr>
          <w:rFonts w:ascii="Times New Roman" w:eastAsia="Times New Roman" w:hAnsi="Times New Roman" w:cs="Times New Roman"/>
          <w:sz w:val="24"/>
          <w:szCs w:val="24"/>
        </w:rPr>
        <w:t>а) обладать ключевыми профессиональными компетентностями, такими, как</w:t>
      </w:r>
      <w:r w:rsidRPr="001B743A">
        <w:rPr>
          <w:rFonts w:ascii="Times New Roman" w:eastAsia="Times New Roman" w:hAnsi="Times New Roman" w:cs="Times New Roman"/>
          <w:sz w:val="24"/>
          <w:szCs w:val="24"/>
        </w:rPr>
        <w:br/>
        <w:t>профессиональная коммуникация, умение решать профессиональные проблемы, информационная компетентность;</w:t>
      </w:r>
    </w:p>
    <w:p w:rsidR="001B743A" w:rsidRPr="001B743A" w:rsidRDefault="001B743A" w:rsidP="001B743A">
      <w:pPr>
        <w:spacing w:after="0" w:line="240" w:lineRule="auto"/>
        <w:jc w:val="both"/>
        <w:rPr>
          <w:rFonts w:ascii="Times New Roman" w:eastAsia="Times New Roman" w:hAnsi="Times New Roman" w:cs="Times New Roman"/>
          <w:sz w:val="24"/>
          <w:szCs w:val="24"/>
        </w:rPr>
      </w:pPr>
      <w:r w:rsidRPr="001B743A">
        <w:rPr>
          <w:rFonts w:ascii="Times New Roman" w:eastAsia="Times New Roman" w:hAnsi="Times New Roman" w:cs="Times New Roman"/>
          <w:sz w:val="24"/>
          <w:szCs w:val="24"/>
        </w:rPr>
        <w:t>б</w:t>
      </w:r>
      <w:r w:rsidRPr="001B743A">
        <w:rPr>
          <w:rFonts w:ascii="Times New Roman" w:eastAsia="Times New Roman" w:hAnsi="Times New Roman" w:cs="Times New Roman"/>
          <w:b/>
          <w:bCs/>
          <w:sz w:val="24"/>
          <w:szCs w:val="24"/>
        </w:rPr>
        <w:t>)  знать:</w:t>
      </w:r>
    </w:p>
    <w:p w:rsidR="001B743A" w:rsidRPr="001B743A" w:rsidRDefault="001B743A" w:rsidP="001B743A">
      <w:pPr>
        <w:spacing w:after="0" w:line="240" w:lineRule="auto"/>
        <w:jc w:val="both"/>
        <w:rPr>
          <w:rFonts w:ascii="Times New Roman" w:eastAsia="Times New Roman" w:hAnsi="Times New Roman" w:cs="Times New Roman"/>
          <w:sz w:val="24"/>
          <w:szCs w:val="24"/>
        </w:rPr>
      </w:pPr>
      <w:r w:rsidRPr="001B743A">
        <w:rPr>
          <w:rFonts w:ascii="Times New Roman" w:eastAsia="Times New Roman" w:hAnsi="Times New Roman" w:cs="Times New Roman"/>
          <w:sz w:val="24"/>
          <w:szCs w:val="24"/>
        </w:rPr>
        <w:t>- философию образования, философские и культурологические концепции, лежащие в основе образовательных парадигм;</w:t>
      </w:r>
    </w:p>
    <w:p w:rsidR="001B743A" w:rsidRPr="001B743A" w:rsidRDefault="001B743A" w:rsidP="001B743A">
      <w:pPr>
        <w:spacing w:after="0" w:line="240" w:lineRule="auto"/>
        <w:jc w:val="both"/>
        <w:rPr>
          <w:rFonts w:ascii="Times New Roman" w:eastAsia="Times New Roman" w:hAnsi="Times New Roman" w:cs="Times New Roman"/>
          <w:sz w:val="24"/>
          <w:szCs w:val="24"/>
        </w:rPr>
      </w:pPr>
      <w:r w:rsidRPr="001B743A">
        <w:rPr>
          <w:rFonts w:ascii="Times New Roman" w:eastAsia="Times New Roman" w:hAnsi="Times New Roman" w:cs="Times New Roman"/>
          <w:sz w:val="24"/>
          <w:szCs w:val="24"/>
        </w:rPr>
        <w:t xml:space="preserve">-  возрастную и педагогическую психологию, основы психологии </w:t>
      </w:r>
      <w:proofErr w:type="spellStart"/>
      <w:r w:rsidRPr="001B743A">
        <w:rPr>
          <w:rFonts w:ascii="Times New Roman" w:eastAsia="Times New Roman" w:hAnsi="Times New Roman" w:cs="Times New Roman"/>
          <w:sz w:val="24"/>
          <w:szCs w:val="24"/>
        </w:rPr>
        <w:t>девиантного</w:t>
      </w:r>
      <w:proofErr w:type="spellEnd"/>
      <w:r w:rsidRPr="001B743A">
        <w:rPr>
          <w:rFonts w:ascii="Times New Roman" w:eastAsia="Times New Roman" w:hAnsi="Times New Roman" w:cs="Times New Roman"/>
          <w:sz w:val="24"/>
          <w:szCs w:val="24"/>
        </w:rPr>
        <w:t xml:space="preserve"> поведения, историю педагогики, педагогику, современное состояние и тенденции развития систем образования в России и за рубежом,  основные направления региональной образовательной политики;</w:t>
      </w:r>
    </w:p>
    <w:p w:rsidR="001B743A" w:rsidRPr="001B743A" w:rsidRDefault="001B743A" w:rsidP="001B743A">
      <w:pPr>
        <w:spacing w:after="0" w:line="240" w:lineRule="auto"/>
        <w:jc w:val="both"/>
        <w:rPr>
          <w:rFonts w:ascii="Times New Roman" w:eastAsia="Times New Roman" w:hAnsi="Times New Roman" w:cs="Times New Roman"/>
          <w:sz w:val="24"/>
          <w:szCs w:val="24"/>
        </w:rPr>
      </w:pPr>
      <w:r w:rsidRPr="001B743A">
        <w:rPr>
          <w:rFonts w:ascii="Times New Roman" w:eastAsia="Times New Roman" w:hAnsi="Times New Roman" w:cs="Times New Roman"/>
          <w:sz w:val="24"/>
          <w:szCs w:val="24"/>
        </w:rPr>
        <w:t>- способы оценки показателей интеллектуального, нравственного и волевого развития ребенка;</w:t>
      </w:r>
    </w:p>
    <w:p w:rsidR="001B743A" w:rsidRPr="001B743A" w:rsidRDefault="001B743A" w:rsidP="001B743A">
      <w:pPr>
        <w:spacing w:after="0" w:line="240" w:lineRule="auto"/>
        <w:jc w:val="both"/>
        <w:rPr>
          <w:rFonts w:ascii="Times New Roman" w:eastAsia="Times New Roman" w:hAnsi="Times New Roman" w:cs="Times New Roman"/>
          <w:sz w:val="24"/>
          <w:szCs w:val="24"/>
        </w:rPr>
      </w:pPr>
      <w:r w:rsidRPr="001B743A">
        <w:rPr>
          <w:rFonts w:ascii="Times New Roman" w:eastAsia="Times New Roman" w:hAnsi="Times New Roman" w:cs="Times New Roman"/>
          <w:sz w:val="24"/>
          <w:szCs w:val="24"/>
        </w:rPr>
        <w:t>-  методы оценки  степени социальной напряженности в отношениях ребенка с</w:t>
      </w:r>
      <w:r w:rsidRPr="001B743A">
        <w:rPr>
          <w:rFonts w:ascii="Times New Roman" w:eastAsia="Times New Roman" w:hAnsi="Times New Roman" w:cs="Times New Roman"/>
          <w:sz w:val="24"/>
          <w:szCs w:val="24"/>
        </w:rPr>
        <w:br/>
        <w:t>окружающей средой;</w:t>
      </w:r>
    </w:p>
    <w:p w:rsidR="001B743A" w:rsidRPr="001B743A" w:rsidRDefault="001B743A" w:rsidP="001B743A">
      <w:pPr>
        <w:spacing w:after="0" w:line="240" w:lineRule="auto"/>
        <w:jc w:val="both"/>
        <w:rPr>
          <w:rFonts w:ascii="Times New Roman" w:eastAsia="Times New Roman" w:hAnsi="Times New Roman" w:cs="Times New Roman"/>
          <w:sz w:val="24"/>
          <w:szCs w:val="24"/>
        </w:rPr>
      </w:pPr>
      <w:r w:rsidRPr="001B743A">
        <w:rPr>
          <w:rFonts w:ascii="Times New Roman" w:eastAsia="Times New Roman" w:hAnsi="Times New Roman" w:cs="Times New Roman"/>
          <w:sz w:val="24"/>
          <w:szCs w:val="24"/>
        </w:rPr>
        <w:t>-  показатели формирования гражданской зрелости человека;</w:t>
      </w:r>
    </w:p>
    <w:p w:rsidR="001B743A" w:rsidRPr="001B743A" w:rsidRDefault="001B743A" w:rsidP="001B743A">
      <w:pPr>
        <w:spacing w:after="0" w:line="240" w:lineRule="auto"/>
        <w:jc w:val="both"/>
        <w:rPr>
          <w:rFonts w:ascii="Times New Roman" w:eastAsia="Times New Roman" w:hAnsi="Times New Roman" w:cs="Times New Roman"/>
          <w:sz w:val="24"/>
          <w:szCs w:val="24"/>
        </w:rPr>
      </w:pPr>
      <w:r w:rsidRPr="001B743A">
        <w:rPr>
          <w:rFonts w:ascii="Times New Roman" w:eastAsia="Times New Roman" w:hAnsi="Times New Roman" w:cs="Times New Roman"/>
          <w:sz w:val="24"/>
          <w:szCs w:val="24"/>
        </w:rPr>
        <w:t>-  принципы организации образовательной среды, в том числе воспитательной и</w:t>
      </w:r>
      <w:r w:rsidRPr="001B743A">
        <w:rPr>
          <w:rFonts w:ascii="Times New Roman" w:eastAsia="Times New Roman" w:hAnsi="Times New Roman" w:cs="Times New Roman"/>
          <w:sz w:val="24"/>
          <w:szCs w:val="24"/>
        </w:rPr>
        <w:br/>
        <w:t>информационно-образовательной;</w:t>
      </w:r>
    </w:p>
    <w:p w:rsidR="001B743A" w:rsidRPr="001B743A" w:rsidRDefault="001B743A" w:rsidP="001B743A">
      <w:pPr>
        <w:spacing w:after="0" w:line="240" w:lineRule="auto"/>
        <w:jc w:val="both"/>
        <w:rPr>
          <w:rFonts w:ascii="Times New Roman" w:eastAsia="Times New Roman" w:hAnsi="Times New Roman" w:cs="Times New Roman"/>
          <w:sz w:val="24"/>
          <w:szCs w:val="24"/>
        </w:rPr>
      </w:pPr>
      <w:r w:rsidRPr="001B743A">
        <w:rPr>
          <w:rFonts w:ascii="Times New Roman" w:eastAsia="Times New Roman" w:hAnsi="Times New Roman" w:cs="Times New Roman"/>
          <w:sz w:val="24"/>
          <w:szCs w:val="24"/>
        </w:rPr>
        <w:t>-  сущность современных педагогических технологий и методик, таких, как развивающее,</w:t>
      </w:r>
      <w:r w:rsidRPr="001B743A">
        <w:rPr>
          <w:rFonts w:ascii="Times New Roman" w:eastAsia="Times New Roman" w:hAnsi="Times New Roman" w:cs="Times New Roman"/>
          <w:sz w:val="24"/>
          <w:szCs w:val="24"/>
        </w:rPr>
        <w:br/>
        <w:t>проблемное, дифференцированное обучение, метод проектов, модульная</w:t>
      </w:r>
      <w:r w:rsidRPr="001B743A">
        <w:rPr>
          <w:rFonts w:ascii="Times New Roman" w:eastAsia="Times New Roman" w:hAnsi="Times New Roman" w:cs="Times New Roman"/>
          <w:sz w:val="24"/>
          <w:szCs w:val="24"/>
        </w:rPr>
        <w:br/>
        <w:t xml:space="preserve">педагогическая технология, </w:t>
      </w:r>
      <w:proofErr w:type="spellStart"/>
      <w:r w:rsidRPr="001B743A">
        <w:rPr>
          <w:rFonts w:ascii="Times New Roman" w:eastAsia="Times New Roman" w:hAnsi="Times New Roman" w:cs="Times New Roman"/>
          <w:sz w:val="24"/>
          <w:szCs w:val="24"/>
        </w:rPr>
        <w:t>здоровьесберегающие</w:t>
      </w:r>
      <w:proofErr w:type="spellEnd"/>
      <w:r w:rsidRPr="001B743A">
        <w:rPr>
          <w:rFonts w:ascii="Times New Roman" w:eastAsia="Times New Roman" w:hAnsi="Times New Roman" w:cs="Times New Roman"/>
          <w:sz w:val="24"/>
          <w:szCs w:val="24"/>
        </w:rPr>
        <w:t xml:space="preserve"> технологии, технология</w:t>
      </w:r>
      <w:r w:rsidRPr="001B743A">
        <w:rPr>
          <w:rFonts w:ascii="Times New Roman" w:eastAsia="Times New Roman" w:hAnsi="Times New Roman" w:cs="Times New Roman"/>
          <w:sz w:val="24"/>
          <w:szCs w:val="24"/>
        </w:rPr>
        <w:br/>
      </w:r>
      <w:proofErr w:type="spellStart"/>
      <w:r w:rsidRPr="001B743A">
        <w:rPr>
          <w:rFonts w:ascii="Times New Roman" w:eastAsia="Times New Roman" w:hAnsi="Times New Roman" w:cs="Times New Roman"/>
          <w:sz w:val="24"/>
          <w:szCs w:val="24"/>
        </w:rPr>
        <w:t>портфолио</w:t>
      </w:r>
      <w:proofErr w:type="spellEnd"/>
      <w:r w:rsidRPr="001B743A">
        <w:rPr>
          <w:rFonts w:ascii="Times New Roman" w:eastAsia="Times New Roman" w:hAnsi="Times New Roman" w:cs="Times New Roman"/>
          <w:sz w:val="24"/>
          <w:szCs w:val="24"/>
        </w:rPr>
        <w:t>, а также педагогических технологий и методик, признанных</w:t>
      </w:r>
      <w:r w:rsidRPr="001B743A">
        <w:rPr>
          <w:rFonts w:ascii="Times New Roman" w:eastAsia="Times New Roman" w:hAnsi="Times New Roman" w:cs="Times New Roman"/>
          <w:sz w:val="24"/>
          <w:szCs w:val="24"/>
        </w:rPr>
        <w:br/>
        <w:t>приоритетными для системы образования субъекта Российской</w:t>
      </w:r>
      <w:r w:rsidRPr="001B743A">
        <w:rPr>
          <w:rFonts w:ascii="Times New Roman" w:eastAsia="Times New Roman" w:hAnsi="Times New Roman" w:cs="Times New Roman"/>
          <w:sz w:val="24"/>
          <w:szCs w:val="24"/>
        </w:rPr>
        <w:br/>
        <w:t>Федерации  на среднесрочную перспективу (5 — 7 лет);</w:t>
      </w:r>
    </w:p>
    <w:p w:rsidR="001B743A" w:rsidRPr="001B743A" w:rsidRDefault="001B743A" w:rsidP="001B743A">
      <w:pPr>
        <w:spacing w:after="0" w:line="240" w:lineRule="auto"/>
        <w:jc w:val="both"/>
        <w:rPr>
          <w:rFonts w:ascii="Times New Roman" w:eastAsia="Times New Roman" w:hAnsi="Times New Roman" w:cs="Times New Roman"/>
          <w:sz w:val="24"/>
          <w:szCs w:val="24"/>
        </w:rPr>
      </w:pPr>
      <w:r w:rsidRPr="001B743A">
        <w:rPr>
          <w:rFonts w:ascii="Times New Roman" w:eastAsia="Times New Roman" w:hAnsi="Times New Roman" w:cs="Times New Roman"/>
          <w:sz w:val="24"/>
          <w:szCs w:val="24"/>
        </w:rPr>
        <w:t>-  </w:t>
      </w:r>
      <w:proofErr w:type="spellStart"/>
      <w:r w:rsidRPr="001B743A">
        <w:rPr>
          <w:rFonts w:ascii="Times New Roman" w:eastAsia="Times New Roman" w:hAnsi="Times New Roman" w:cs="Times New Roman"/>
          <w:sz w:val="24"/>
          <w:szCs w:val="24"/>
        </w:rPr>
        <w:t>правовыенормы</w:t>
      </w:r>
      <w:proofErr w:type="spellEnd"/>
      <w:r w:rsidRPr="001B743A">
        <w:rPr>
          <w:rFonts w:ascii="Times New Roman" w:eastAsia="Times New Roman" w:hAnsi="Times New Roman" w:cs="Times New Roman"/>
          <w:sz w:val="24"/>
          <w:szCs w:val="24"/>
        </w:rPr>
        <w:t xml:space="preserve"> отношений участников образовательного процесса;</w:t>
      </w:r>
    </w:p>
    <w:p w:rsidR="001B743A" w:rsidRPr="001B743A" w:rsidRDefault="001B743A" w:rsidP="001B743A">
      <w:pPr>
        <w:spacing w:after="0" w:line="240" w:lineRule="auto"/>
        <w:jc w:val="both"/>
        <w:rPr>
          <w:rFonts w:ascii="Times New Roman" w:eastAsia="Times New Roman" w:hAnsi="Times New Roman" w:cs="Times New Roman"/>
          <w:sz w:val="24"/>
          <w:szCs w:val="24"/>
        </w:rPr>
      </w:pPr>
      <w:r w:rsidRPr="001B743A">
        <w:rPr>
          <w:rFonts w:ascii="Times New Roman" w:eastAsia="Times New Roman" w:hAnsi="Times New Roman" w:cs="Times New Roman"/>
          <w:sz w:val="24"/>
          <w:szCs w:val="24"/>
        </w:rPr>
        <w:t>в)  </w:t>
      </w:r>
      <w:r w:rsidRPr="001B743A">
        <w:rPr>
          <w:rFonts w:ascii="Times New Roman" w:eastAsia="Times New Roman" w:hAnsi="Times New Roman" w:cs="Times New Roman"/>
          <w:b/>
          <w:bCs/>
          <w:sz w:val="24"/>
          <w:szCs w:val="24"/>
        </w:rPr>
        <w:t>уметь:</w:t>
      </w:r>
    </w:p>
    <w:p w:rsidR="001B743A" w:rsidRPr="001B743A" w:rsidRDefault="001B743A" w:rsidP="001B743A">
      <w:pPr>
        <w:spacing w:after="0" w:line="240" w:lineRule="auto"/>
        <w:jc w:val="both"/>
        <w:rPr>
          <w:rFonts w:ascii="Times New Roman" w:eastAsia="Times New Roman" w:hAnsi="Times New Roman" w:cs="Times New Roman"/>
          <w:sz w:val="24"/>
          <w:szCs w:val="24"/>
        </w:rPr>
      </w:pPr>
      <w:r w:rsidRPr="001B743A">
        <w:rPr>
          <w:rFonts w:ascii="Times New Roman" w:eastAsia="Times New Roman" w:hAnsi="Times New Roman" w:cs="Times New Roman"/>
          <w:sz w:val="24"/>
          <w:szCs w:val="24"/>
        </w:rPr>
        <w:t xml:space="preserve">-  оценивать </w:t>
      </w:r>
    </w:p>
    <w:p w:rsidR="001B743A" w:rsidRPr="001B743A" w:rsidRDefault="001B743A" w:rsidP="001B743A">
      <w:pPr>
        <w:spacing w:after="0" w:line="240" w:lineRule="auto"/>
        <w:jc w:val="both"/>
        <w:rPr>
          <w:rFonts w:ascii="Times New Roman" w:eastAsia="Times New Roman" w:hAnsi="Times New Roman" w:cs="Times New Roman"/>
          <w:sz w:val="24"/>
          <w:szCs w:val="24"/>
        </w:rPr>
      </w:pPr>
      <w:r w:rsidRPr="001B743A">
        <w:rPr>
          <w:rFonts w:ascii="Times New Roman" w:eastAsia="Times New Roman" w:hAnsi="Times New Roman" w:cs="Times New Roman"/>
          <w:sz w:val="24"/>
          <w:szCs w:val="24"/>
        </w:rPr>
        <w:lastRenderedPageBreak/>
        <w:t>текущее состояние, ресурс и потенциал развития обучающегося и предлагать научно обоснованные методы повышения их эффективности; учитывать индивидуальные</w:t>
      </w:r>
      <w:r w:rsidRPr="001B743A">
        <w:rPr>
          <w:rFonts w:ascii="Times New Roman" w:eastAsia="Times New Roman" w:hAnsi="Times New Roman" w:cs="Times New Roman"/>
          <w:sz w:val="24"/>
          <w:szCs w:val="24"/>
        </w:rPr>
        <w:br/>
        <w:t>особенности обучающихся в образовательном процессе;</w:t>
      </w:r>
    </w:p>
    <w:p w:rsidR="001B743A" w:rsidRPr="001B743A" w:rsidRDefault="001B743A" w:rsidP="001B743A">
      <w:pPr>
        <w:spacing w:after="0" w:line="240" w:lineRule="auto"/>
        <w:jc w:val="both"/>
        <w:rPr>
          <w:rFonts w:ascii="Times New Roman" w:eastAsia="Times New Roman" w:hAnsi="Times New Roman" w:cs="Times New Roman"/>
          <w:sz w:val="24"/>
          <w:szCs w:val="24"/>
        </w:rPr>
      </w:pPr>
      <w:r w:rsidRPr="001B743A">
        <w:rPr>
          <w:rFonts w:ascii="Times New Roman" w:eastAsia="Times New Roman" w:hAnsi="Times New Roman" w:cs="Times New Roman"/>
          <w:sz w:val="24"/>
          <w:szCs w:val="24"/>
        </w:rPr>
        <w:t xml:space="preserve">-  выбирать и применять </w:t>
      </w:r>
    </w:p>
    <w:p w:rsidR="001B743A" w:rsidRPr="001B743A" w:rsidRDefault="001B743A" w:rsidP="001B743A">
      <w:pPr>
        <w:spacing w:after="0" w:line="240" w:lineRule="auto"/>
        <w:jc w:val="both"/>
        <w:rPr>
          <w:rFonts w:ascii="Times New Roman" w:eastAsia="Times New Roman" w:hAnsi="Times New Roman" w:cs="Times New Roman"/>
          <w:sz w:val="24"/>
          <w:szCs w:val="24"/>
        </w:rPr>
      </w:pPr>
      <w:r w:rsidRPr="001B743A">
        <w:rPr>
          <w:rFonts w:ascii="Times New Roman" w:eastAsia="Times New Roman" w:hAnsi="Times New Roman" w:cs="Times New Roman"/>
          <w:sz w:val="24"/>
          <w:szCs w:val="24"/>
        </w:rPr>
        <w:t>современные образовательные технологии и технологии оценки,</w:t>
      </w:r>
      <w:r w:rsidRPr="001B743A">
        <w:rPr>
          <w:rFonts w:ascii="Times New Roman" w:eastAsia="Times New Roman" w:hAnsi="Times New Roman" w:cs="Times New Roman"/>
          <w:sz w:val="24"/>
          <w:szCs w:val="24"/>
        </w:rPr>
        <w:br/>
        <w:t>адекватные поставленным целям, в том числе обеспечивающим интенсивность и</w:t>
      </w:r>
      <w:r w:rsidRPr="001B743A">
        <w:rPr>
          <w:rFonts w:ascii="Times New Roman" w:eastAsia="Times New Roman" w:hAnsi="Times New Roman" w:cs="Times New Roman"/>
          <w:sz w:val="24"/>
          <w:szCs w:val="24"/>
        </w:rPr>
        <w:br/>
        <w:t>индивидуализацию образовательного процесса;</w:t>
      </w:r>
    </w:p>
    <w:p w:rsidR="001B743A" w:rsidRPr="001B743A" w:rsidRDefault="001B743A" w:rsidP="001B743A">
      <w:pPr>
        <w:spacing w:after="0" w:line="240" w:lineRule="auto"/>
        <w:jc w:val="both"/>
        <w:rPr>
          <w:rFonts w:ascii="Times New Roman" w:eastAsia="Times New Roman" w:hAnsi="Times New Roman" w:cs="Times New Roman"/>
          <w:sz w:val="24"/>
          <w:szCs w:val="24"/>
        </w:rPr>
      </w:pPr>
      <w:r w:rsidRPr="001B743A">
        <w:rPr>
          <w:rFonts w:ascii="Times New Roman" w:eastAsia="Times New Roman" w:hAnsi="Times New Roman" w:cs="Times New Roman"/>
          <w:sz w:val="24"/>
          <w:szCs w:val="24"/>
        </w:rPr>
        <w:t xml:space="preserve">- применять </w:t>
      </w:r>
    </w:p>
    <w:p w:rsidR="001B743A" w:rsidRPr="001B743A" w:rsidRDefault="001B743A" w:rsidP="001B743A">
      <w:pPr>
        <w:spacing w:after="0" w:line="240" w:lineRule="auto"/>
        <w:jc w:val="both"/>
        <w:rPr>
          <w:rFonts w:ascii="Times New Roman" w:eastAsia="Times New Roman" w:hAnsi="Times New Roman" w:cs="Times New Roman"/>
          <w:sz w:val="24"/>
          <w:szCs w:val="24"/>
        </w:rPr>
      </w:pPr>
      <w:r w:rsidRPr="001B743A">
        <w:rPr>
          <w:rFonts w:ascii="Times New Roman" w:eastAsia="Times New Roman" w:hAnsi="Times New Roman" w:cs="Times New Roman"/>
          <w:sz w:val="24"/>
          <w:szCs w:val="24"/>
        </w:rPr>
        <w:t xml:space="preserve">дидактические методы и приемы организации самостоятельной работы </w:t>
      </w:r>
      <w:proofErr w:type="gramStart"/>
      <w:r w:rsidRPr="001B743A">
        <w:rPr>
          <w:rFonts w:ascii="Times New Roman" w:eastAsia="Times New Roman" w:hAnsi="Times New Roman" w:cs="Times New Roman"/>
          <w:sz w:val="24"/>
          <w:szCs w:val="24"/>
        </w:rPr>
        <w:t>обучающихся</w:t>
      </w:r>
      <w:proofErr w:type="gramEnd"/>
      <w:r w:rsidRPr="001B743A">
        <w:rPr>
          <w:rFonts w:ascii="Times New Roman" w:eastAsia="Times New Roman" w:hAnsi="Times New Roman" w:cs="Times New Roman"/>
          <w:sz w:val="24"/>
          <w:szCs w:val="24"/>
        </w:rPr>
        <w:t xml:space="preserve"> в информационно-образовательной среде;</w:t>
      </w:r>
    </w:p>
    <w:p w:rsidR="001B743A" w:rsidRPr="001B743A" w:rsidRDefault="001B743A" w:rsidP="001B743A">
      <w:pPr>
        <w:spacing w:after="0" w:line="240" w:lineRule="auto"/>
        <w:jc w:val="both"/>
        <w:rPr>
          <w:rFonts w:ascii="Times New Roman" w:eastAsia="Times New Roman" w:hAnsi="Times New Roman" w:cs="Times New Roman"/>
          <w:sz w:val="24"/>
          <w:szCs w:val="24"/>
        </w:rPr>
      </w:pPr>
      <w:r w:rsidRPr="001B743A">
        <w:rPr>
          <w:rFonts w:ascii="Times New Roman" w:eastAsia="Times New Roman" w:hAnsi="Times New Roman" w:cs="Times New Roman"/>
          <w:sz w:val="24"/>
          <w:szCs w:val="24"/>
        </w:rPr>
        <w:t xml:space="preserve">- организовывать </w:t>
      </w:r>
    </w:p>
    <w:p w:rsidR="001B743A" w:rsidRPr="001B743A" w:rsidRDefault="001B743A" w:rsidP="001B743A">
      <w:pPr>
        <w:spacing w:after="0" w:line="240" w:lineRule="auto"/>
        <w:jc w:val="both"/>
        <w:rPr>
          <w:rFonts w:ascii="Times New Roman" w:eastAsia="Times New Roman" w:hAnsi="Times New Roman" w:cs="Times New Roman"/>
          <w:sz w:val="24"/>
          <w:szCs w:val="24"/>
        </w:rPr>
      </w:pPr>
      <w:r w:rsidRPr="001B743A">
        <w:rPr>
          <w:rFonts w:ascii="Times New Roman" w:eastAsia="Times New Roman" w:hAnsi="Times New Roman" w:cs="Times New Roman"/>
          <w:sz w:val="24"/>
          <w:szCs w:val="24"/>
        </w:rPr>
        <w:t>взаимодействие с детьми и подростками, совместную и индивидуальную деятельность детей;</w:t>
      </w:r>
    </w:p>
    <w:p w:rsidR="001B743A" w:rsidRPr="001B743A" w:rsidRDefault="001B743A" w:rsidP="001B743A">
      <w:pPr>
        <w:spacing w:after="0" w:line="240" w:lineRule="auto"/>
        <w:jc w:val="both"/>
        <w:rPr>
          <w:rFonts w:ascii="Times New Roman" w:eastAsia="Times New Roman" w:hAnsi="Times New Roman" w:cs="Times New Roman"/>
          <w:sz w:val="24"/>
          <w:szCs w:val="24"/>
        </w:rPr>
      </w:pPr>
      <w:r w:rsidRPr="001B743A">
        <w:rPr>
          <w:rFonts w:ascii="Times New Roman" w:eastAsia="Times New Roman" w:hAnsi="Times New Roman" w:cs="Times New Roman"/>
          <w:sz w:val="24"/>
          <w:szCs w:val="24"/>
        </w:rPr>
        <w:t xml:space="preserve">-  реализовывать </w:t>
      </w:r>
    </w:p>
    <w:p w:rsidR="001B743A" w:rsidRPr="001B743A" w:rsidRDefault="001B743A" w:rsidP="001B743A">
      <w:pPr>
        <w:spacing w:after="0" w:line="240" w:lineRule="auto"/>
        <w:jc w:val="both"/>
        <w:rPr>
          <w:rFonts w:ascii="Times New Roman" w:eastAsia="Times New Roman" w:hAnsi="Times New Roman" w:cs="Times New Roman"/>
          <w:sz w:val="24"/>
          <w:szCs w:val="24"/>
        </w:rPr>
      </w:pPr>
      <w:r w:rsidRPr="001B743A">
        <w:rPr>
          <w:rFonts w:ascii="Times New Roman" w:eastAsia="Times New Roman" w:hAnsi="Times New Roman" w:cs="Times New Roman"/>
          <w:sz w:val="24"/>
          <w:szCs w:val="24"/>
        </w:rPr>
        <w:t>в своей деятельности функции управления, такие, как  разработка</w:t>
      </w:r>
      <w:r w:rsidRPr="001B743A">
        <w:rPr>
          <w:rFonts w:ascii="Times New Roman" w:eastAsia="Times New Roman" w:hAnsi="Times New Roman" w:cs="Times New Roman"/>
          <w:sz w:val="24"/>
          <w:szCs w:val="24"/>
        </w:rPr>
        <w:br/>
        <w:t>модулей образовательных программ, в том числе реализуемых во внеурочной</w:t>
      </w:r>
      <w:r w:rsidRPr="001B743A">
        <w:rPr>
          <w:rFonts w:ascii="Times New Roman" w:eastAsia="Times New Roman" w:hAnsi="Times New Roman" w:cs="Times New Roman"/>
          <w:sz w:val="24"/>
          <w:szCs w:val="24"/>
        </w:rPr>
        <w:br/>
        <w:t>деятельности, а также формирование  индивидуальных образовательных</w:t>
      </w:r>
      <w:r w:rsidRPr="001B743A">
        <w:rPr>
          <w:rFonts w:ascii="Times New Roman" w:eastAsia="Times New Roman" w:hAnsi="Times New Roman" w:cs="Times New Roman"/>
          <w:sz w:val="24"/>
          <w:szCs w:val="24"/>
        </w:rPr>
        <w:br/>
        <w:t>траекторий обучающихся;</w:t>
      </w:r>
    </w:p>
    <w:p w:rsidR="001B743A" w:rsidRPr="001B743A" w:rsidRDefault="001B743A" w:rsidP="001B743A">
      <w:pPr>
        <w:spacing w:after="0" w:line="240" w:lineRule="auto"/>
        <w:jc w:val="both"/>
        <w:rPr>
          <w:rFonts w:ascii="Times New Roman" w:eastAsia="Times New Roman" w:hAnsi="Times New Roman" w:cs="Times New Roman"/>
          <w:sz w:val="24"/>
          <w:szCs w:val="24"/>
        </w:rPr>
      </w:pPr>
      <w:r w:rsidRPr="001B743A">
        <w:rPr>
          <w:rFonts w:ascii="Times New Roman" w:eastAsia="Times New Roman" w:hAnsi="Times New Roman" w:cs="Times New Roman"/>
          <w:sz w:val="24"/>
          <w:szCs w:val="24"/>
        </w:rPr>
        <w:t xml:space="preserve">- использовать </w:t>
      </w:r>
    </w:p>
    <w:p w:rsidR="001B743A" w:rsidRPr="001B743A" w:rsidRDefault="001B743A" w:rsidP="001B743A">
      <w:pPr>
        <w:spacing w:after="0" w:line="240" w:lineRule="auto"/>
        <w:jc w:val="both"/>
        <w:rPr>
          <w:rFonts w:ascii="Times New Roman" w:eastAsia="Times New Roman" w:hAnsi="Times New Roman" w:cs="Times New Roman"/>
          <w:sz w:val="24"/>
          <w:szCs w:val="24"/>
        </w:rPr>
      </w:pPr>
      <w:r w:rsidRPr="001B743A">
        <w:rPr>
          <w:rFonts w:ascii="Times New Roman" w:eastAsia="Times New Roman" w:hAnsi="Times New Roman" w:cs="Times New Roman"/>
          <w:sz w:val="24"/>
          <w:szCs w:val="24"/>
        </w:rPr>
        <w:t>данные профессионального мониторинга (психологического, социального,</w:t>
      </w:r>
      <w:r w:rsidRPr="001B743A">
        <w:rPr>
          <w:rFonts w:ascii="Times New Roman" w:eastAsia="Times New Roman" w:hAnsi="Times New Roman" w:cs="Times New Roman"/>
          <w:sz w:val="24"/>
          <w:szCs w:val="24"/>
        </w:rPr>
        <w:br/>
        <w:t>медицинского) для планирования и реализации педагогической деятельности;</w:t>
      </w:r>
    </w:p>
    <w:p w:rsidR="001B743A" w:rsidRPr="001B743A" w:rsidRDefault="001B743A" w:rsidP="001B743A">
      <w:pPr>
        <w:spacing w:after="0" w:line="240" w:lineRule="auto"/>
        <w:jc w:val="both"/>
        <w:rPr>
          <w:rFonts w:ascii="Times New Roman" w:eastAsia="Times New Roman" w:hAnsi="Times New Roman" w:cs="Times New Roman"/>
          <w:sz w:val="24"/>
          <w:szCs w:val="24"/>
        </w:rPr>
      </w:pPr>
      <w:r w:rsidRPr="001B743A">
        <w:rPr>
          <w:rFonts w:ascii="Times New Roman" w:eastAsia="Times New Roman" w:hAnsi="Times New Roman" w:cs="Times New Roman"/>
          <w:sz w:val="24"/>
          <w:szCs w:val="24"/>
        </w:rPr>
        <w:t>- использовать</w:t>
      </w:r>
      <w:r w:rsidRPr="001B743A">
        <w:rPr>
          <w:rFonts w:ascii="Times New Roman" w:eastAsia="Times New Roman" w:hAnsi="Times New Roman" w:cs="Times New Roman"/>
          <w:sz w:val="24"/>
          <w:szCs w:val="24"/>
        </w:rPr>
        <w:br/>
        <w:t>современные способы оценочной деятельности, корректно применять разнообразные</w:t>
      </w:r>
      <w:r w:rsidRPr="001B743A">
        <w:rPr>
          <w:rFonts w:ascii="Times New Roman" w:eastAsia="Times New Roman" w:hAnsi="Times New Roman" w:cs="Times New Roman"/>
          <w:sz w:val="24"/>
          <w:szCs w:val="24"/>
        </w:rPr>
        <w:br/>
        <w:t>оценочные шкалы и процедуры, формировать оценочную самостоятельность</w:t>
      </w:r>
      <w:r w:rsidRPr="001B743A">
        <w:rPr>
          <w:rFonts w:ascii="Times New Roman" w:eastAsia="Times New Roman" w:hAnsi="Times New Roman" w:cs="Times New Roman"/>
          <w:sz w:val="24"/>
          <w:szCs w:val="24"/>
        </w:rPr>
        <w:br/>
      </w:r>
      <w:proofErr w:type="gramStart"/>
      <w:r w:rsidRPr="001B743A">
        <w:rPr>
          <w:rFonts w:ascii="Times New Roman" w:eastAsia="Times New Roman" w:hAnsi="Times New Roman" w:cs="Times New Roman"/>
          <w:sz w:val="24"/>
          <w:szCs w:val="24"/>
        </w:rPr>
        <w:t>обучающихся</w:t>
      </w:r>
      <w:proofErr w:type="gramEnd"/>
      <w:r w:rsidRPr="001B743A">
        <w:rPr>
          <w:rFonts w:ascii="Times New Roman" w:eastAsia="Times New Roman" w:hAnsi="Times New Roman" w:cs="Times New Roman"/>
          <w:sz w:val="24"/>
          <w:szCs w:val="24"/>
        </w:rPr>
        <w:t>;</w:t>
      </w:r>
    </w:p>
    <w:p w:rsidR="001B743A" w:rsidRPr="001B743A" w:rsidRDefault="001B743A" w:rsidP="001B743A">
      <w:pPr>
        <w:spacing w:after="0" w:line="240" w:lineRule="auto"/>
        <w:jc w:val="both"/>
        <w:rPr>
          <w:rFonts w:ascii="Times New Roman" w:eastAsia="Times New Roman" w:hAnsi="Times New Roman" w:cs="Times New Roman"/>
          <w:sz w:val="24"/>
          <w:szCs w:val="24"/>
        </w:rPr>
      </w:pPr>
      <w:r w:rsidRPr="001B743A">
        <w:rPr>
          <w:rFonts w:ascii="Times New Roman" w:eastAsia="Times New Roman" w:hAnsi="Times New Roman" w:cs="Times New Roman"/>
          <w:sz w:val="24"/>
          <w:szCs w:val="24"/>
        </w:rPr>
        <w:t>- использовать</w:t>
      </w:r>
      <w:r w:rsidRPr="001B743A">
        <w:rPr>
          <w:rFonts w:ascii="Times New Roman" w:eastAsia="Times New Roman" w:hAnsi="Times New Roman" w:cs="Times New Roman"/>
          <w:sz w:val="24"/>
          <w:szCs w:val="24"/>
        </w:rPr>
        <w:br/>
        <w:t>для обеспечения образовательного процесса современные ресурсы на различных</w:t>
      </w:r>
      <w:r w:rsidRPr="001B743A">
        <w:rPr>
          <w:rFonts w:ascii="Times New Roman" w:eastAsia="Times New Roman" w:hAnsi="Times New Roman" w:cs="Times New Roman"/>
          <w:sz w:val="24"/>
          <w:szCs w:val="24"/>
        </w:rPr>
        <w:br/>
        <w:t>видах носителей информации;</w:t>
      </w:r>
    </w:p>
    <w:p w:rsidR="001B743A" w:rsidRPr="001B743A" w:rsidRDefault="001B743A" w:rsidP="001B743A">
      <w:pPr>
        <w:spacing w:after="0" w:line="240" w:lineRule="auto"/>
        <w:jc w:val="both"/>
        <w:rPr>
          <w:rFonts w:ascii="Times New Roman" w:eastAsia="Times New Roman" w:hAnsi="Times New Roman" w:cs="Times New Roman"/>
          <w:sz w:val="24"/>
          <w:szCs w:val="24"/>
        </w:rPr>
      </w:pPr>
      <w:r w:rsidRPr="001B743A">
        <w:rPr>
          <w:rFonts w:ascii="Times New Roman" w:eastAsia="Times New Roman" w:hAnsi="Times New Roman" w:cs="Times New Roman"/>
          <w:sz w:val="24"/>
          <w:szCs w:val="24"/>
        </w:rPr>
        <w:t>-  осуществлять</w:t>
      </w:r>
      <w:r w:rsidRPr="001B743A">
        <w:rPr>
          <w:rFonts w:ascii="Times New Roman" w:eastAsia="Times New Roman" w:hAnsi="Times New Roman" w:cs="Times New Roman"/>
          <w:sz w:val="24"/>
          <w:szCs w:val="24"/>
        </w:rPr>
        <w:br/>
        <w:t>профессиональную рефлексию;</w:t>
      </w:r>
    </w:p>
    <w:p w:rsidR="001B743A" w:rsidRPr="001B743A" w:rsidRDefault="001B743A" w:rsidP="001B743A">
      <w:pPr>
        <w:spacing w:after="0" w:line="240" w:lineRule="auto"/>
        <w:jc w:val="both"/>
        <w:rPr>
          <w:rFonts w:ascii="Times New Roman" w:eastAsia="Times New Roman" w:hAnsi="Times New Roman" w:cs="Times New Roman"/>
          <w:sz w:val="24"/>
          <w:szCs w:val="24"/>
        </w:rPr>
      </w:pPr>
      <w:r w:rsidRPr="001B743A">
        <w:rPr>
          <w:rFonts w:ascii="Times New Roman" w:eastAsia="Times New Roman" w:hAnsi="Times New Roman" w:cs="Times New Roman"/>
          <w:sz w:val="24"/>
          <w:szCs w:val="24"/>
        </w:rPr>
        <w:t>-  вести</w:t>
      </w:r>
      <w:r w:rsidRPr="001B743A">
        <w:rPr>
          <w:rFonts w:ascii="Times New Roman" w:eastAsia="Times New Roman" w:hAnsi="Times New Roman" w:cs="Times New Roman"/>
          <w:sz w:val="24"/>
          <w:szCs w:val="24"/>
        </w:rPr>
        <w:br/>
        <w:t>документацию;</w:t>
      </w:r>
    </w:p>
    <w:p w:rsidR="001B743A" w:rsidRPr="001B743A" w:rsidRDefault="001B743A" w:rsidP="001B743A">
      <w:pPr>
        <w:spacing w:after="0" w:line="240" w:lineRule="auto"/>
        <w:jc w:val="both"/>
        <w:rPr>
          <w:rFonts w:ascii="Times New Roman" w:eastAsia="Times New Roman" w:hAnsi="Times New Roman" w:cs="Times New Roman"/>
          <w:sz w:val="24"/>
          <w:szCs w:val="24"/>
        </w:rPr>
      </w:pPr>
      <w:r w:rsidRPr="001B743A">
        <w:rPr>
          <w:rFonts w:ascii="Times New Roman" w:eastAsia="Times New Roman" w:hAnsi="Times New Roman" w:cs="Times New Roman"/>
          <w:sz w:val="24"/>
          <w:szCs w:val="24"/>
        </w:rPr>
        <w:t>г)  </w:t>
      </w:r>
      <w:r w:rsidRPr="001B743A">
        <w:rPr>
          <w:rFonts w:ascii="Times New Roman" w:eastAsia="Times New Roman" w:hAnsi="Times New Roman" w:cs="Times New Roman"/>
          <w:b/>
          <w:bCs/>
          <w:sz w:val="24"/>
          <w:szCs w:val="24"/>
        </w:rPr>
        <w:t>владеть:</w:t>
      </w:r>
    </w:p>
    <w:p w:rsidR="001B743A" w:rsidRPr="001B743A" w:rsidRDefault="001B743A" w:rsidP="001B743A">
      <w:pPr>
        <w:spacing w:after="0" w:line="240" w:lineRule="auto"/>
        <w:jc w:val="both"/>
        <w:rPr>
          <w:rFonts w:ascii="Times New Roman" w:eastAsia="Times New Roman" w:hAnsi="Times New Roman" w:cs="Times New Roman"/>
          <w:sz w:val="24"/>
          <w:szCs w:val="24"/>
        </w:rPr>
      </w:pPr>
      <w:r w:rsidRPr="001B743A">
        <w:rPr>
          <w:rFonts w:ascii="Times New Roman" w:eastAsia="Times New Roman" w:hAnsi="Times New Roman" w:cs="Times New Roman"/>
          <w:sz w:val="24"/>
          <w:szCs w:val="24"/>
        </w:rPr>
        <w:t>-  конкретными методиками психолого-педагогической диагностики;</w:t>
      </w:r>
    </w:p>
    <w:p w:rsidR="001B743A" w:rsidRPr="001B743A" w:rsidRDefault="001B743A" w:rsidP="001B743A">
      <w:pPr>
        <w:spacing w:after="0" w:line="240" w:lineRule="auto"/>
        <w:jc w:val="both"/>
        <w:rPr>
          <w:rFonts w:ascii="Times New Roman" w:eastAsia="Times New Roman" w:hAnsi="Times New Roman" w:cs="Times New Roman"/>
          <w:sz w:val="24"/>
          <w:szCs w:val="24"/>
        </w:rPr>
      </w:pPr>
      <w:r w:rsidRPr="001B743A">
        <w:rPr>
          <w:rFonts w:ascii="Times New Roman" w:eastAsia="Times New Roman" w:hAnsi="Times New Roman" w:cs="Times New Roman"/>
          <w:sz w:val="24"/>
          <w:szCs w:val="24"/>
        </w:rPr>
        <w:t>- средствами оценки и формирования системы позитивных межличностных отношений,</w:t>
      </w:r>
    </w:p>
    <w:p w:rsidR="001B743A" w:rsidRPr="001B743A" w:rsidRDefault="001B743A" w:rsidP="001B743A">
      <w:pPr>
        <w:spacing w:after="0" w:line="240" w:lineRule="auto"/>
        <w:jc w:val="both"/>
        <w:rPr>
          <w:rFonts w:ascii="Times New Roman" w:eastAsia="Times New Roman" w:hAnsi="Times New Roman" w:cs="Times New Roman"/>
          <w:sz w:val="24"/>
          <w:szCs w:val="24"/>
        </w:rPr>
      </w:pPr>
      <w:r w:rsidRPr="001B743A">
        <w:rPr>
          <w:rFonts w:ascii="Times New Roman" w:eastAsia="Times New Roman" w:hAnsi="Times New Roman" w:cs="Times New Roman"/>
          <w:sz w:val="24"/>
          <w:szCs w:val="24"/>
        </w:rPr>
        <w:t>психологического климата и организационной культуры в образовательном учреждении;</w:t>
      </w:r>
    </w:p>
    <w:p w:rsidR="001B743A" w:rsidRPr="001B743A" w:rsidRDefault="001B743A" w:rsidP="001B743A">
      <w:pPr>
        <w:spacing w:after="0" w:line="240" w:lineRule="auto"/>
        <w:jc w:val="both"/>
        <w:rPr>
          <w:rFonts w:ascii="Times New Roman" w:eastAsia="Times New Roman" w:hAnsi="Times New Roman" w:cs="Times New Roman"/>
          <w:sz w:val="24"/>
          <w:szCs w:val="24"/>
        </w:rPr>
      </w:pPr>
      <w:r w:rsidRPr="001B743A">
        <w:rPr>
          <w:rFonts w:ascii="Times New Roman" w:eastAsia="Times New Roman" w:hAnsi="Times New Roman" w:cs="Times New Roman"/>
          <w:sz w:val="24"/>
          <w:szCs w:val="24"/>
        </w:rPr>
        <w:t xml:space="preserve">- современными технологиями проектирования образовательной среды, в том числе способами сопровождения, поддержки, компенсации, создания образовательных и </w:t>
      </w:r>
      <w:proofErr w:type="spellStart"/>
      <w:r w:rsidRPr="001B743A">
        <w:rPr>
          <w:rFonts w:ascii="Times New Roman" w:eastAsia="Times New Roman" w:hAnsi="Times New Roman" w:cs="Times New Roman"/>
          <w:sz w:val="24"/>
          <w:szCs w:val="24"/>
        </w:rPr>
        <w:t>тренинговых</w:t>
      </w:r>
      <w:proofErr w:type="spellEnd"/>
      <w:r w:rsidRPr="001B743A">
        <w:rPr>
          <w:rFonts w:ascii="Times New Roman" w:eastAsia="Times New Roman" w:hAnsi="Times New Roman" w:cs="Times New Roman"/>
          <w:sz w:val="24"/>
          <w:szCs w:val="24"/>
        </w:rPr>
        <w:t xml:space="preserve"> программ, проектов деловых и интерактивных игр, активных приемов обучения;</w:t>
      </w:r>
    </w:p>
    <w:p w:rsidR="001B743A" w:rsidRPr="001B743A" w:rsidRDefault="001B743A" w:rsidP="001B743A">
      <w:pPr>
        <w:spacing w:after="0" w:line="240" w:lineRule="auto"/>
        <w:jc w:val="both"/>
        <w:rPr>
          <w:rFonts w:ascii="Times New Roman" w:eastAsia="Times New Roman" w:hAnsi="Times New Roman" w:cs="Times New Roman"/>
          <w:sz w:val="24"/>
          <w:szCs w:val="24"/>
        </w:rPr>
      </w:pPr>
      <w:r w:rsidRPr="001B743A">
        <w:rPr>
          <w:rFonts w:ascii="Times New Roman" w:eastAsia="Times New Roman" w:hAnsi="Times New Roman" w:cs="Times New Roman"/>
          <w:sz w:val="24"/>
          <w:szCs w:val="24"/>
        </w:rPr>
        <w:t>-  методами организации сбора (индивидуальной, групповой, массовой) профессионально важной информации, обработки данных и их интерпретации;</w:t>
      </w:r>
    </w:p>
    <w:p w:rsidR="001B743A" w:rsidRPr="001B743A" w:rsidRDefault="001B743A" w:rsidP="001B743A">
      <w:pPr>
        <w:spacing w:after="0" w:line="240" w:lineRule="auto"/>
        <w:jc w:val="both"/>
        <w:rPr>
          <w:rFonts w:ascii="Times New Roman" w:eastAsia="Times New Roman" w:hAnsi="Times New Roman" w:cs="Times New Roman"/>
          <w:b/>
          <w:bCs/>
          <w:sz w:val="24"/>
          <w:szCs w:val="24"/>
        </w:rPr>
      </w:pPr>
    </w:p>
    <w:p w:rsidR="001B743A" w:rsidRPr="001B743A" w:rsidRDefault="001B743A" w:rsidP="001B743A">
      <w:pPr>
        <w:spacing w:after="0" w:line="240" w:lineRule="auto"/>
        <w:jc w:val="both"/>
        <w:rPr>
          <w:rFonts w:ascii="Times New Roman" w:eastAsia="Times New Roman" w:hAnsi="Times New Roman" w:cs="Times New Roman"/>
          <w:sz w:val="24"/>
          <w:szCs w:val="24"/>
        </w:rPr>
      </w:pPr>
      <w:r w:rsidRPr="001B743A">
        <w:rPr>
          <w:rFonts w:ascii="Times New Roman" w:eastAsia="Times New Roman" w:hAnsi="Times New Roman" w:cs="Times New Roman"/>
          <w:b/>
          <w:bCs/>
          <w:sz w:val="24"/>
          <w:szCs w:val="24"/>
        </w:rPr>
        <w:t>в предметной подготовке:</w:t>
      </w:r>
    </w:p>
    <w:p w:rsidR="001B743A" w:rsidRPr="001B743A" w:rsidRDefault="001B743A" w:rsidP="001B743A">
      <w:pPr>
        <w:spacing w:after="0" w:line="240" w:lineRule="auto"/>
        <w:jc w:val="both"/>
        <w:rPr>
          <w:rFonts w:ascii="Times New Roman" w:eastAsia="Times New Roman" w:hAnsi="Times New Roman" w:cs="Times New Roman"/>
          <w:sz w:val="24"/>
          <w:szCs w:val="24"/>
        </w:rPr>
      </w:pPr>
      <w:r w:rsidRPr="001B743A">
        <w:rPr>
          <w:rFonts w:ascii="Times New Roman" w:eastAsia="Times New Roman" w:hAnsi="Times New Roman" w:cs="Times New Roman"/>
          <w:sz w:val="24"/>
          <w:szCs w:val="24"/>
        </w:rPr>
        <w:t xml:space="preserve">а) </w:t>
      </w:r>
      <w:r w:rsidRPr="001B743A">
        <w:rPr>
          <w:rFonts w:ascii="Times New Roman" w:eastAsia="Times New Roman" w:hAnsi="Times New Roman" w:cs="Times New Roman"/>
          <w:b/>
          <w:bCs/>
          <w:sz w:val="24"/>
          <w:szCs w:val="24"/>
        </w:rPr>
        <w:t>знать:</w:t>
      </w:r>
    </w:p>
    <w:p w:rsidR="001B743A" w:rsidRPr="001B743A" w:rsidRDefault="001B743A" w:rsidP="001B743A">
      <w:pPr>
        <w:spacing w:after="0" w:line="240" w:lineRule="auto"/>
        <w:jc w:val="both"/>
        <w:rPr>
          <w:rFonts w:ascii="Times New Roman" w:eastAsia="Times New Roman" w:hAnsi="Times New Roman" w:cs="Times New Roman"/>
          <w:sz w:val="24"/>
          <w:szCs w:val="24"/>
        </w:rPr>
      </w:pPr>
      <w:r w:rsidRPr="001B743A">
        <w:rPr>
          <w:rFonts w:ascii="Times New Roman" w:eastAsia="Times New Roman" w:hAnsi="Times New Roman" w:cs="Times New Roman"/>
          <w:sz w:val="24"/>
          <w:szCs w:val="24"/>
        </w:rPr>
        <w:t>-  содержание отраслей научного знания, которые положены в основу преподаваемых предметов, и области их применения в различных сферах человеческой деятельности;</w:t>
      </w:r>
    </w:p>
    <w:p w:rsidR="001B743A" w:rsidRPr="001B743A" w:rsidRDefault="001B743A" w:rsidP="001B743A">
      <w:pPr>
        <w:spacing w:after="0" w:line="240" w:lineRule="auto"/>
        <w:jc w:val="both"/>
        <w:rPr>
          <w:rFonts w:ascii="Times New Roman" w:eastAsia="Times New Roman" w:hAnsi="Times New Roman" w:cs="Times New Roman"/>
          <w:sz w:val="24"/>
          <w:szCs w:val="24"/>
        </w:rPr>
      </w:pPr>
      <w:r w:rsidRPr="001B743A">
        <w:rPr>
          <w:rFonts w:ascii="Times New Roman" w:eastAsia="Times New Roman" w:hAnsi="Times New Roman" w:cs="Times New Roman"/>
          <w:sz w:val="24"/>
          <w:szCs w:val="24"/>
        </w:rPr>
        <w:t>-  частные методики, позволяющие реализовать содержание начального общего образования;</w:t>
      </w:r>
    </w:p>
    <w:p w:rsidR="001B743A" w:rsidRPr="001B743A" w:rsidRDefault="001B743A" w:rsidP="001B743A">
      <w:pPr>
        <w:spacing w:after="0" w:line="240" w:lineRule="auto"/>
        <w:jc w:val="both"/>
        <w:rPr>
          <w:rFonts w:ascii="Times New Roman" w:eastAsia="Times New Roman" w:hAnsi="Times New Roman" w:cs="Times New Roman"/>
          <w:sz w:val="24"/>
          <w:szCs w:val="24"/>
        </w:rPr>
      </w:pPr>
      <w:r w:rsidRPr="001B743A">
        <w:rPr>
          <w:rFonts w:ascii="Times New Roman" w:eastAsia="Times New Roman" w:hAnsi="Times New Roman" w:cs="Times New Roman"/>
          <w:sz w:val="24"/>
          <w:szCs w:val="24"/>
        </w:rPr>
        <w:t>- состав и особенности учебно-методических комплексов и  дидактических</w:t>
      </w:r>
      <w:r w:rsidRPr="001B743A">
        <w:rPr>
          <w:rFonts w:ascii="Times New Roman" w:eastAsia="Times New Roman" w:hAnsi="Times New Roman" w:cs="Times New Roman"/>
          <w:sz w:val="24"/>
          <w:szCs w:val="24"/>
        </w:rPr>
        <w:br/>
        <w:t>материалов, в том числе на электронных носителях;</w:t>
      </w:r>
    </w:p>
    <w:p w:rsidR="001B743A" w:rsidRPr="001B743A" w:rsidRDefault="001B743A" w:rsidP="001B743A">
      <w:pPr>
        <w:spacing w:after="0" w:line="240" w:lineRule="auto"/>
        <w:jc w:val="both"/>
        <w:rPr>
          <w:rFonts w:ascii="Times New Roman" w:eastAsia="Times New Roman" w:hAnsi="Times New Roman" w:cs="Times New Roman"/>
          <w:sz w:val="24"/>
          <w:szCs w:val="24"/>
        </w:rPr>
      </w:pPr>
      <w:r w:rsidRPr="001B743A">
        <w:rPr>
          <w:rFonts w:ascii="Times New Roman" w:eastAsia="Times New Roman" w:hAnsi="Times New Roman" w:cs="Times New Roman"/>
          <w:sz w:val="24"/>
          <w:szCs w:val="24"/>
        </w:rPr>
        <w:t>б</w:t>
      </w:r>
      <w:r w:rsidRPr="001B743A">
        <w:rPr>
          <w:rFonts w:ascii="Times New Roman" w:eastAsia="Times New Roman" w:hAnsi="Times New Roman" w:cs="Times New Roman"/>
          <w:b/>
          <w:bCs/>
          <w:sz w:val="24"/>
          <w:szCs w:val="24"/>
        </w:rPr>
        <w:t>) уметь:</w:t>
      </w:r>
    </w:p>
    <w:p w:rsidR="001B743A" w:rsidRPr="001B743A" w:rsidRDefault="001B743A" w:rsidP="001B743A">
      <w:pPr>
        <w:spacing w:after="0" w:line="240" w:lineRule="auto"/>
        <w:jc w:val="both"/>
        <w:rPr>
          <w:rFonts w:ascii="Times New Roman" w:eastAsia="Times New Roman" w:hAnsi="Times New Roman" w:cs="Times New Roman"/>
          <w:sz w:val="24"/>
          <w:szCs w:val="24"/>
        </w:rPr>
      </w:pPr>
      <w:r w:rsidRPr="001B743A">
        <w:rPr>
          <w:rFonts w:ascii="Times New Roman" w:eastAsia="Times New Roman" w:hAnsi="Times New Roman" w:cs="Times New Roman"/>
          <w:sz w:val="24"/>
          <w:szCs w:val="24"/>
        </w:rPr>
        <w:lastRenderedPageBreak/>
        <w:t>-  использовать частные методики;</w:t>
      </w:r>
    </w:p>
    <w:p w:rsidR="001B743A" w:rsidRPr="001B743A" w:rsidRDefault="001B743A" w:rsidP="001B743A">
      <w:pPr>
        <w:spacing w:after="0" w:line="240" w:lineRule="auto"/>
        <w:jc w:val="both"/>
        <w:rPr>
          <w:rFonts w:ascii="Times New Roman" w:eastAsia="Times New Roman" w:hAnsi="Times New Roman" w:cs="Times New Roman"/>
          <w:sz w:val="24"/>
          <w:szCs w:val="24"/>
        </w:rPr>
      </w:pPr>
      <w:r w:rsidRPr="001B743A">
        <w:rPr>
          <w:rFonts w:ascii="Times New Roman" w:eastAsia="Times New Roman" w:hAnsi="Times New Roman" w:cs="Times New Roman"/>
          <w:sz w:val="24"/>
          <w:szCs w:val="24"/>
        </w:rPr>
        <w:t>-  анализировать программы, учебно-методические комплексы и отдельные дидактические материалы;</w:t>
      </w:r>
    </w:p>
    <w:p w:rsidR="001B743A" w:rsidRPr="001B743A" w:rsidRDefault="001B743A" w:rsidP="001B743A">
      <w:pPr>
        <w:spacing w:after="0" w:line="240" w:lineRule="auto"/>
        <w:jc w:val="both"/>
        <w:rPr>
          <w:rFonts w:ascii="Times New Roman" w:eastAsia="Times New Roman" w:hAnsi="Times New Roman" w:cs="Times New Roman"/>
          <w:sz w:val="24"/>
          <w:szCs w:val="24"/>
        </w:rPr>
      </w:pPr>
      <w:r w:rsidRPr="001B743A">
        <w:rPr>
          <w:rFonts w:ascii="Times New Roman" w:eastAsia="Times New Roman" w:hAnsi="Times New Roman" w:cs="Times New Roman"/>
          <w:sz w:val="24"/>
          <w:szCs w:val="24"/>
        </w:rPr>
        <w:t>-  разрабатывать программы внеурочной деятельности;</w:t>
      </w:r>
    </w:p>
    <w:p w:rsidR="001B743A" w:rsidRPr="001B743A" w:rsidRDefault="001B743A" w:rsidP="001B743A">
      <w:pPr>
        <w:spacing w:after="0" w:line="240" w:lineRule="auto"/>
        <w:jc w:val="both"/>
        <w:rPr>
          <w:rFonts w:ascii="Times New Roman" w:eastAsia="Times New Roman" w:hAnsi="Times New Roman" w:cs="Times New Roman"/>
          <w:sz w:val="24"/>
          <w:szCs w:val="24"/>
        </w:rPr>
      </w:pPr>
      <w:r w:rsidRPr="001B743A">
        <w:rPr>
          <w:rFonts w:ascii="Times New Roman" w:eastAsia="Times New Roman" w:hAnsi="Times New Roman" w:cs="Times New Roman"/>
          <w:sz w:val="24"/>
          <w:szCs w:val="24"/>
        </w:rPr>
        <w:t>-  разрабатывать дидактические материалы.</w:t>
      </w:r>
    </w:p>
    <w:p w:rsidR="001B743A" w:rsidRPr="001B743A" w:rsidRDefault="001B743A" w:rsidP="001B743A">
      <w:pPr>
        <w:spacing w:before="100" w:beforeAutospacing="1" w:after="100" w:afterAutospacing="1"/>
        <w:rPr>
          <w:rFonts w:ascii="Times New Roman" w:hAnsi="Times New Roman" w:cs="Times New Roman"/>
          <w:sz w:val="24"/>
          <w:szCs w:val="24"/>
        </w:rPr>
      </w:pPr>
      <w:r w:rsidRPr="001B743A">
        <w:rPr>
          <w:rFonts w:ascii="Times New Roman" w:hAnsi="Times New Roman" w:cs="Times New Roman"/>
          <w:b/>
          <w:bCs/>
          <w:sz w:val="24"/>
          <w:szCs w:val="24"/>
        </w:rPr>
        <w:t>Кадровый состав, обеспечивающий реализацию основной образовательной программы начального общего образования.</w:t>
      </w:r>
    </w:p>
    <w:tbl>
      <w:tblPr>
        <w:tblW w:w="9528" w:type="dxa"/>
        <w:tblLayout w:type="fixed"/>
        <w:tblCellMar>
          <w:left w:w="0" w:type="dxa"/>
          <w:right w:w="0" w:type="dxa"/>
        </w:tblCellMar>
        <w:tblLook w:val="0000"/>
      </w:tblPr>
      <w:tblGrid>
        <w:gridCol w:w="1102"/>
        <w:gridCol w:w="4032"/>
        <w:gridCol w:w="2629"/>
        <w:gridCol w:w="1765"/>
      </w:tblGrid>
      <w:tr w:rsidR="001B743A" w:rsidRPr="001B743A" w:rsidTr="00451D47">
        <w:tc>
          <w:tcPr>
            <w:tcW w:w="110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1B743A" w:rsidRPr="002D26C3" w:rsidRDefault="001B743A" w:rsidP="00451D47">
            <w:pPr>
              <w:spacing w:before="100" w:beforeAutospacing="1" w:after="100" w:afterAutospacing="1"/>
              <w:jc w:val="both"/>
              <w:rPr>
                <w:rFonts w:ascii="Times New Roman" w:hAnsi="Times New Roman" w:cs="Times New Roman"/>
                <w:b/>
                <w:sz w:val="24"/>
                <w:szCs w:val="24"/>
              </w:rPr>
            </w:pPr>
            <w:r w:rsidRPr="002D26C3">
              <w:rPr>
                <w:rFonts w:ascii="Times New Roman" w:hAnsi="Times New Roman" w:cs="Times New Roman"/>
                <w:b/>
                <w:sz w:val="24"/>
                <w:szCs w:val="24"/>
              </w:rPr>
              <w:t xml:space="preserve">№ </w:t>
            </w:r>
            <w:proofErr w:type="spellStart"/>
            <w:proofErr w:type="gramStart"/>
            <w:r w:rsidRPr="002D26C3">
              <w:rPr>
                <w:rFonts w:ascii="Times New Roman" w:hAnsi="Times New Roman" w:cs="Times New Roman"/>
                <w:b/>
                <w:sz w:val="24"/>
                <w:szCs w:val="24"/>
              </w:rPr>
              <w:t>п</w:t>
            </w:r>
            <w:proofErr w:type="spellEnd"/>
            <w:proofErr w:type="gramEnd"/>
            <w:r w:rsidRPr="002D26C3">
              <w:rPr>
                <w:rFonts w:ascii="Times New Roman" w:hAnsi="Times New Roman" w:cs="Times New Roman"/>
                <w:b/>
                <w:sz w:val="24"/>
                <w:szCs w:val="24"/>
              </w:rPr>
              <w:t>/</w:t>
            </w:r>
            <w:proofErr w:type="spellStart"/>
            <w:r w:rsidRPr="002D26C3">
              <w:rPr>
                <w:rFonts w:ascii="Times New Roman" w:hAnsi="Times New Roman" w:cs="Times New Roman"/>
                <w:b/>
                <w:sz w:val="24"/>
                <w:szCs w:val="24"/>
              </w:rPr>
              <w:t>п</w:t>
            </w:r>
            <w:proofErr w:type="spellEnd"/>
          </w:p>
        </w:tc>
        <w:tc>
          <w:tcPr>
            <w:tcW w:w="4032"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1B743A" w:rsidRPr="002D26C3" w:rsidRDefault="001B743A" w:rsidP="00451D47">
            <w:pPr>
              <w:spacing w:before="100" w:beforeAutospacing="1" w:after="100" w:afterAutospacing="1"/>
              <w:jc w:val="both"/>
              <w:rPr>
                <w:rFonts w:ascii="Times New Roman" w:hAnsi="Times New Roman" w:cs="Times New Roman"/>
                <w:b/>
                <w:sz w:val="24"/>
                <w:szCs w:val="24"/>
              </w:rPr>
            </w:pPr>
            <w:r w:rsidRPr="002D26C3">
              <w:rPr>
                <w:rFonts w:ascii="Times New Roman" w:hAnsi="Times New Roman" w:cs="Times New Roman"/>
                <w:b/>
                <w:sz w:val="24"/>
                <w:szCs w:val="24"/>
              </w:rPr>
              <w:t>Должность</w:t>
            </w:r>
          </w:p>
        </w:tc>
        <w:tc>
          <w:tcPr>
            <w:tcW w:w="2629"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1B743A" w:rsidRPr="002D26C3" w:rsidRDefault="001B743A" w:rsidP="00451D47">
            <w:pPr>
              <w:spacing w:before="100" w:beforeAutospacing="1" w:after="100" w:afterAutospacing="1"/>
              <w:jc w:val="both"/>
              <w:rPr>
                <w:rFonts w:ascii="Times New Roman" w:hAnsi="Times New Roman" w:cs="Times New Roman"/>
                <w:b/>
                <w:sz w:val="24"/>
                <w:szCs w:val="24"/>
              </w:rPr>
            </w:pPr>
            <w:r w:rsidRPr="002D26C3">
              <w:rPr>
                <w:rFonts w:ascii="Times New Roman" w:hAnsi="Times New Roman" w:cs="Times New Roman"/>
                <w:b/>
                <w:sz w:val="24"/>
                <w:szCs w:val="24"/>
              </w:rPr>
              <w:t>Ф.И.О.</w:t>
            </w:r>
          </w:p>
        </w:tc>
        <w:tc>
          <w:tcPr>
            <w:tcW w:w="1765"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1B743A" w:rsidRPr="002D26C3" w:rsidRDefault="001B743A" w:rsidP="00451D47">
            <w:pPr>
              <w:spacing w:before="100" w:beforeAutospacing="1" w:after="100" w:afterAutospacing="1"/>
              <w:jc w:val="both"/>
              <w:rPr>
                <w:rFonts w:ascii="Times New Roman" w:hAnsi="Times New Roman" w:cs="Times New Roman"/>
                <w:b/>
                <w:sz w:val="24"/>
                <w:szCs w:val="24"/>
              </w:rPr>
            </w:pPr>
            <w:r w:rsidRPr="002D26C3">
              <w:rPr>
                <w:rFonts w:ascii="Times New Roman" w:hAnsi="Times New Roman" w:cs="Times New Roman"/>
                <w:b/>
                <w:sz w:val="24"/>
                <w:szCs w:val="24"/>
              </w:rPr>
              <w:t xml:space="preserve">Наличие </w:t>
            </w:r>
            <w:proofErr w:type="spellStart"/>
            <w:proofErr w:type="gramStart"/>
            <w:r w:rsidRPr="002D26C3">
              <w:rPr>
                <w:rFonts w:ascii="Times New Roman" w:hAnsi="Times New Roman" w:cs="Times New Roman"/>
                <w:b/>
                <w:sz w:val="24"/>
                <w:szCs w:val="24"/>
              </w:rPr>
              <w:t>квалифика-ционной</w:t>
            </w:r>
            <w:proofErr w:type="spellEnd"/>
            <w:proofErr w:type="gramEnd"/>
            <w:r w:rsidRPr="002D26C3">
              <w:rPr>
                <w:rFonts w:ascii="Times New Roman" w:hAnsi="Times New Roman" w:cs="Times New Roman"/>
                <w:b/>
                <w:sz w:val="24"/>
                <w:szCs w:val="24"/>
              </w:rPr>
              <w:t xml:space="preserve"> категории</w:t>
            </w:r>
          </w:p>
        </w:tc>
      </w:tr>
      <w:tr w:rsidR="001B743A" w:rsidRPr="001B743A" w:rsidTr="00451D47">
        <w:tc>
          <w:tcPr>
            <w:tcW w:w="110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B743A" w:rsidRPr="001B743A" w:rsidRDefault="001B743A" w:rsidP="00451D47">
            <w:pPr>
              <w:spacing w:before="100" w:beforeAutospacing="1" w:after="100" w:afterAutospacing="1"/>
              <w:jc w:val="center"/>
              <w:rPr>
                <w:rFonts w:ascii="Times New Roman" w:hAnsi="Times New Roman" w:cs="Times New Roman"/>
                <w:sz w:val="24"/>
                <w:szCs w:val="24"/>
              </w:rPr>
            </w:pPr>
            <w:r w:rsidRPr="001B743A">
              <w:rPr>
                <w:rFonts w:ascii="Times New Roman" w:hAnsi="Times New Roman" w:cs="Times New Roman"/>
                <w:sz w:val="24"/>
                <w:szCs w:val="24"/>
              </w:rPr>
              <w:t>1.</w:t>
            </w:r>
          </w:p>
        </w:tc>
        <w:tc>
          <w:tcPr>
            <w:tcW w:w="4032" w:type="dxa"/>
            <w:tcBorders>
              <w:top w:val="nil"/>
              <w:left w:val="nil"/>
              <w:bottom w:val="single" w:sz="8" w:space="0" w:color="auto"/>
              <w:right w:val="single" w:sz="8" w:space="0" w:color="auto"/>
            </w:tcBorders>
            <w:tcMar>
              <w:top w:w="0" w:type="dxa"/>
              <w:left w:w="108" w:type="dxa"/>
              <w:bottom w:w="0" w:type="dxa"/>
              <w:right w:w="108" w:type="dxa"/>
            </w:tcMar>
          </w:tcPr>
          <w:p w:rsidR="001B743A" w:rsidRPr="001B743A" w:rsidRDefault="001B743A" w:rsidP="00451D47">
            <w:pPr>
              <w:spacing w:before="100" w:beforeAutospacing="1" w:after="100" w:afterAutospacing="1"/>
              <w:jc w:val="center"/>
              <w:rPr>
                <w:rFonts w:ascii="Times New Roman" w:hAnsi="Times New Roman" w:cs="Times New Roman"/>
                <w:sz w:val="24"/>
                <w:szCs w:val="24"/>
              </w:rPr>
            </w:pPr>
            <w:r w:rsidRPr="001B743A">
              <w:rPr>
                <w:rFonts w:ascii="Times New Roman" w:hAnsi="Times New Roman" w:cs="Times New Roman"/>
                <w:sz w:val="24"/>
                <w:szCs w:val="24"/>
              </w:rPr>
              <w:t>Директор</w:t>
            </w:r>
          </w:p>
        </w:tc>
        <w:tc>
          <w:tcPr>
            <w:tcW w:w="2629" w:type="dxa"/>
            <w:tcBorders>
              <w:top w:val="nil"/>
              <w:left w:val="nil"/>
              <w:bottom w:val="single" w:sz="8" w:space="0" w:color="auto"/>
              <w:right w:val="single" w:sz="8" w:space="0" w:color="auto"/>
            </w:tcBorders>
            <w:tcMar>
              <w:top w:w="0" w:type="dxa"/>
              <w:left w:w="108" w:type="dxa"/>
              <w:bottom w:w="0" w:type="dxa"/>
              <w:right w:w="108" w:type="dxa"/>
            </w:tcMar>
          </w:tcPr>
          <w:p w:rsidR="001B743A" w:rsidRPr="001B743A" w:rsidRDefault="001B743A" w:rsidP="00451D47">
            <w:pPr>
              <w:spacing w:before="100" w:beforeAutospacing="1" w:after="100" w:afterAutospacing="1"/>
              <w:jc w:val="center"/>
              <w:rPr>
                <w:rFonts w:ascii="Times New Roman" w:hAnsi="Times New Roman" w:cs="Times New Roman"/>
                <w:sz w:val="24"/>
                <w:szCs w:val="24"/>
              </w:rPr>
            </w:pPr>
            <w:proofErr w:type="spellStart"/>
            <w:r w:rsidRPr="001B743A">
              <w:rPr>
                <w:rFonts w:ascii="Times New Roman" w:hAnsi="Times New Roman" w:cs="Times New Roman"/>
                <w:sz w:val="24"/>
                <w:szCs w:val="24"/>
              </w:rPr>
              <w:t>Биктимиров</w:t>
            </w:r>
            <w:proofErr w:type="spellEnd"/>
            <w:r w:rsidRPr="001B743A">
              <w:rPr>
                <w:rFonts w:ascii="Times New Roman" w:hAnsi="Times New Roman" w:cs="Times New Roman"/>
                <w:sz w:val="24"/>
                <w:szCs w:val="24"/>
              </w:rPr>
              <w:t xml:space="preserve"> М.Х.</w:t>
            </w:r>
          </w:p>
        </w:tc>
        <w:tc>
          <w:tcPr>
            <w:tcW w:w="1765" w:type="dxa"/>
            <w:tcBorders>
              <w:top w:val="nil"/>
              <w:left w:val="nil"/>
              <w:bottom w:val="single" w:sz="8" w:space="0" w:color="auto"/>
              <w:right w:val="single" w:sz="8" w:space="0" w:color="auto"/>
            </w:tcBorders>
            <w:tcMar>
              <w:top w:w="0" w:type="dxa"/>
              <w:left w:w="108" w:type="dxa"/>
              <w:bottom w:w="0" w:type="dxa"/>
              <w:right w:w="108" w:type="dxa"/>
            </w:tcMar>
          </w:tcPr>
          <w:p w:rsidR="001B743A" w:rsidRPr="001B743A" w:rsidRDefault="001B743A" w:rsidP="00451D47">
            <w:pPr>
              <w:spacing w:before="100" w:beforeAutospacing="1" w:after="100" w:afterAutospacing="1"/>
              <w:jc w:val="center"/>
              <w:rPr>
                <w:rFonts w:ascii="Times New Roman" w:hAnsi="Times New Roman" w:cs="Times New Roman"/>
                <w:sz w:val="24"/>
                <w:szCs w:val="24"/>
              </w:rPr>
            </w:pPr>
            <w:r w:rsidRPr="001B743A">
              <w:rPr>
                <w:rFonts w:ascii="Times New Roman" w:hAnsi="Times New Roman" w:cs="Times New Roman"/>
                <w:sz w:val="24"/>
                <w:szCs w:val="24"/>
              </w:rPr>
              <w:t>1</w:t>
            </w:r>
          </w:p>
        </w:tc>
      </w:tr>
      <w:tr w:rsidR="001B743A" w:rsidRPr="001B743A" w:rsidTr="00451D47">
        <w:tc>
          <w:tcPr>
            <w:tcW w:w="110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B743A" w:rsidRPr="001B743A" w:rsidRDefault="001B743A" w:rsidP="00451D47">
            <w:pPr>
              <w:spacing w:before="100" w:beforeAutospacing="1" w:after="100" w:afterAutospacing="1"/>
              <w:jc w:val="center"/>
              <w:rPr>
                <w:rFonts w:ascii="Times New Roman" w:hAnsi="Times New Roman" w:cs="Times New Roman"/>
                <w:sz w:val="24"/>
                <w:szCs w:val="24"/>
              </w:rPr>
            </w:pPr>
            <w:r w:rsidRPr="001B743A">
              <w:rPr>
                <w:rFonts w:ascii="Times New Roman" w:hAnsi="Times New Roman" w:cs="Times New Roman"/>
                <w:sz w:val="24"/>
                <w:szCs w:val="24"/>
              </w:rPr>
              <w:t>2.</w:t>
            </w:r>
          </w:p>
        </w:tc>
        <w:tc>
          <w:tcPr>
            <w:tcW w:w="4032" w:type="dxa"/>
            <w:tcBorders>
              <w:top w:val="nil"/>
              <w:left w:val="nil"/>
              <w:bottom w:val="single" w:sz="8" w:space="0" w:color="auto"/>
              <w:right w:val="single" w:sz="8" w:space="0" w:color="auto"/>
            </w:tcBorders>
            <w:tcMar>
              <w:top w:w="0" w:type="dxa"/>
              <w:left w:w="108" w:type="dxa"/>
              <w:bottom w:w="0" w:type="dxa"/>
              <w:right w:w="108" w:type="dxa"/>
            </w:tcMar>
          </w:tcPr>
          <w:p w:rsidR="001B743A" w:rsidRPr="001B743A" w:rsidRDefault="001B743A" w:rsidP="00451D47">
            <w:pPr>
              <w:spacing w:before="100" w:beforeAutospacing="1" w:after="100" w:afterAutospacing="1"/>
              <w:jc w:val="center"/>
              <w:rPr>
                <w:rFonts w:ascii="Times New Roman" w:hAnsi="Times New Roman" w:cs="Times New Roman"/>
                <w:sz w:val="24"/>
                <w:szCs w:val="24"/>
              </w:rPr>
            </w:pPr>
            <w:r w:rsidRPr="001B743A">
              <w:rPr>
                <w:rFonts w:ascii="Times New Roman" w:hAnsi="Times New Roman" w:cs="Times New Roman"/>
                <w:sz w:val="24"/>
                <w:szCs w:val="24"/>
              </w:rPr>
              <w:t>Заместитель директора по учебно-воспитательной работе</w:t>
            </w:r>
          </w:p>
        </w:tc>
        <w:tc>
          <w:tcPr>
            <w:tcW w:w="2629" w:type="dxa"/>
            <w:tcBorders>
              <w:top w:val="nil"/>
              <w:left w:val="nil"/>
              <w:bottom w:val="single" w:sz="8" w:space="0" w:color="auto"/>
              <w:right w:val="single" w:sz="8" w:space="0" w:color="auto"/>
            </w:tcBorders>
            <w:tcMar>
              <w:top w:w="0" w:type="dxa"/>
              <w:left w:w="108" w:type="dxa"/>
              <w:bottom w:w="0" w:type="dxa"/>
              <w:right w:w="108" w:type="dxa"/>
            </w:tcMar>
          </w:tcPr>
          <w:p w:rsidR="001B743A" w:rsidRPr="001B743A" w:rsidRDefault="001B743A" w:rsidP="00451D47">
            <w:pPr>
              <w:spacing w:before="100" w:beforeAutospacing="1" w:after="100" w:afterAutospacing="1"/>
              <w:jc w:val="center"/>
              <w:rPr>
                <w:rFonts w:ascii="Times New Roman" w:hAnsi="Times New Roman" w:cs="Times New Roman"/>
                <w:sz w:val="24"/>
                <w:szCs w:val="24"/>
              </w:rPr>
            </w:pPr>
            <w:proofErr w:type="spellStart"/>
            <w:r w:rsidRPr="001B743A">
              <w:rPr>
                <w:rFonts w:ascii="Times New Roman" w:hAnsi="Times New Roman" w:cs="Times New Roman"/>
                <w:sz w:val="24"/>
                <w:szCs w:val="24"/>
              </w:rPr>
              <w:t>Акбердеева</w:t>
            </w:r>
            <w:proofErr w:type="spellEnd"/>
            <w:r w:rsidRPr="001B743A">
              <w:rPr>
                <w:rFonts w:ascii="Times New Roman" w:hAnsi="Times New Roman" w:cs="Times New Roman"/>
                <w:sz w:val="24"/>
                <w:szCs w:val="24"/>
              </w:rPr>
              <w:t xml:space="preserve"> А.М.</w:t>
            </w:r>
          </w:p>
        </w:tc>
        <w:tc>
          <w:tcPr>
            <w:tcW w:w="1765" w:type="dxa"/>
            <w:tcBorders>
              <w:top w:val="nil"/>
              <w:left w:val="nil"/>
              <w:bottom w:val="single" w:sz="8" w:space="0" w:color="auto"/>
              <w:right w:val="single" w:sz="8" w:space="0" w:color="auto"/>
            </w:tcBorders>
            <w:tcMar>
              <w:top w:w="0" w:type="dxa"/>
              <w:left w:w="108" w:type="dxa"/>
              <w:bottom w:w="0" w:type="dxa"/>
              <w:right w:w="108" w:type="dxa"/>
            </w:tcMar>
          </w:tcPr>
          <w:p w:rsidR="001B743A" w:rsidRPr="001B743A" w:rsidRDefault="001B743A" w:rsidP="00451D47">
            <w:pPr>
              <w:spacing w:before="100" w:beforeAutospacing="1" w:after="100" w:afterAutospacing="1"/>
              <w:jc w:val="center"/>
              <w:rPr>
                <w:rFonts w:ascii="Times New Roman" w:hAnsi="Times New Roman" w:cs="Times New Roman"/>
                <w:sz w:val="24"/>
                <w:szCs w:val="24"/>
              </w:rPr>
            </w:pPr>
            <w:r w:rsidRPr="001B743A">
              <w:rPr>
                <w:rFonts w:ascii="Times New Roman" w:hAnsi="Times New Roman" w:cs="Times New Roman"/>
                <w:sz w:val="24"/>
                <w:szCs w:val="24"/>
              </w:rPr>
              <w:t>1</w:t>
            </w:r>
          </w:p>
        </w:tc>
      </w:tr>
      <w:tr w:rsidR="001B743A" w:rsidRPr="001B743A" w:rsidTr="00451D47">
        <w:tc>
          <w:tcPr>
            <w:tcW w:w="110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B743A" w:rsidRPr="001B743A" w:rsidRDefault="001B743A" w:rsidP="00451D47">
            <w:pPr>
              <w:spacing w:before="100" w:beforeAutospacing="1" w:after="100" w:afterAutospacing="1"/>
              <w:jc w:val="center"/>
              <w:rPr>
                <w:rFonts w:ascii="Times New Roman" w:hAnsi="Times New Roman" w:cs="Times New Roman"/>
                <w:sz w:val="24"/>
                <w:szCs w:val="24"/>
              </w:rPr>
            </w:pPr>
            <w:r w:rsidRPr="001B743A">
              <w:rPr>
                <w:rFonts w:ascii="Times New Roman" w:hAnsi="Times New Roman" w:cs="Times New Roman"/>
                <w:sz w:val="24"/>
                <w:szCs w:val="24"/>
              </w:rPr>
              <w:t>3.</w:t>
            </w:r>
          </w:p>
        </w:tc>
        <w:tc>
          <w:tcPr>
            <w:tcW w:w="4032" w:type="dxa"/>
            <w:tcBorders>
              <w:top w:val="nil"/>
              <w:left w:val="nil"/>
              <w:bottom w:val="single" w:sz="8" w:space="0" w:color="auto"/>
              <w:right w:val="single" w:sz="8" w:space="0" w:color="auto"/>
            </w:tcBorders>
            <w:tcMar>
              <w:top w:w="0" w:type="dxa"/>
              <w:left w:w="108" w:type="dxa"/>
              <w:bottom w:w="0" w:type="dxa"/>
              <w:right w:w="108" w:type="dxa"/>
            </w:tcMar>
          </w:tcPr>
          <w:p w:rsidR="001B743A" w:rsidRPr="001B743A" w:rsidRDefault="001B743A" w:rsidP="00451D47">
            <w:pPr>
              <w:spacing w:before="100" w:beforeAutospacing="1" w:after="100" w:afterAutospacing="1"/>
              <w:jc w:val="center"/>
              <w:rPr>
                <w:rFonts w:ascii="Times New Roman" w:hAnsi="Times New Roman" w:cs="Times New Roman"/>
                <w:sz w:val="24"/>
                <w:szCs w:val="24"/>
              </w:rPr>
            </w:pPr>
            <w:r w:rsidRPr="001B743A">
              <w:rPr>
                <w:rFonts w:ascii="Times New Roman" w:hAnsi="Times New Roman" w:cs="Times New Roman"/>
                <w:sz w:val="24"/>
                <w:szCs w:val="24"/>
              </w:rPr>
              <w:t>Педагог-организатор</w:t>
            </w:r>
          </w:p>
        </w:tc>
        <w:tc>
          <w:tcPr>
            <w:tcW w:w="2629" w:type="dxa"/>
            <w:tcBorders>
              <w:top w:val="nil"/>
              <w:left w:val="nil"/>
              <w:bottom w:val="single" w:sz="8" w:space="0" w:color="auto"/>
              <w:right w:val="single" w:sz="8" w:space="0" w:color="auto"/>
            </w:tcBorders>
            <w:tcMar>
              <w:top w:w="0" w:type="dxa"/>
              <w:left w:w="108" w:type="dxa"/>
              <w:bottom w:w="0" w:type="dxa"/>
              <w:right w:w="108" w:type="dxa"/>
            </w:tcMar>
          </w:tcPr>
          <w:p w:rsidR="001B743A" w:rsidRPr="001B743A" w:rsidRDefault="001B743A" w:rsidP="00451D47">
            <w:pPr>
              <w:spacing w:before="100" w:beforeAutospacing="1" w:after="100" w:afterAutospacing="1"/>
              <w:jc w:val="center"/>
              <w:rPr>
                <w:rFonts w:ascii="Times New Roman" w:hAnsi="Times New Roman" w:cs="Times New Roman"/>
                <w:sz w:val="24"/>
                <w:szCs w:val="24"/>
              </w:rPr>
            </w:pPr>
            <w:proofErr w:type="spellStart"/>
            <w:r w:rsidRPr="001B743A">
              <w:rPr>
                <w:rFonts w:ascii="Times New Roman" w:hAnsi="Times New Roman" w:cs="Times New Roman"/>
                <w:sz w:val="24"/>
                <w:szCs w:val="24"/>
              </w:rPr>
              <w:t>Юмадеева</w:t>
            </w:r>
            <w:proofErr w:type="spellEnd"/>
            <w:r w:rsidRPr="001B743A">
              <w:rPr>
                <w:rFonts w:ascii="Times New Roman" w:hAnsi="Times New Roman" w:cs="Times New Roman"/>
                <w:sz w:val="24"/>
                <w:szCs w:val="24"/>
              </w:rPr>
              <w:t xml:space="preserve"> З.Х.</w:t>
            </w:r>
          </w:p>
        </w:tc>
        <w:tc>
          <w:tcPr>
            <w:tcW w:w="1765" w:type="dxa"/>
            <w:tcBorders>
              <w:top w:val="nil"/>
              <w:left w:val="nil"/>
              <w:bottom w:val="single" w:sz="8" w:space="0" w:color="auto"/>
              <w:right w:val="single" w:sz="8" w:space="0" w:color="auto"/>
            </w:tcBorders>
            <w:tcMar>
              <w:top w:w="0" w:type="dxa"/>
              <w:left w:w="108" w:type="dxa"/>
              <w:bottom w:w="0" w:type="dxa"/>
              <w:right w:w="108" w:type="dxa"/>
            </w:tcMar>
          </w:tcPr>
          <w:p w:rsidR="001B743A" w:rsidRPr="001B743A" w:rsidRDefault="001B743A" w:rsidP="00451D47">
            <w:pPr>
              <w:spacing w:before="100" w:beforeAutospacing="1" w:after="100" w:afterAutospacing="1"/>
              <w:jc w:val="center"/>
              <w:rPr>
                <w:rFonts w:ascii="Times New Roman" w:hAnsi="Times New Roman" w:cs="Times New Roman"/>
                <w:sz w:val="24"/>
                <w:szCs w:val="24"/>
              </w:rPr>
            </w:pPr>
            <w:r w:rsidRPr="001B743A">
              <w:rPr>
                <w:rFonts w:ascii="Times New Roman" w:hAnsi="Times New Roman" w:cs="Times New Roman"/>
                <w:sz w:val="24"/>
                <w:szCs w:val="24"/>
              </w:rPr>
              <w:t>1</w:t>
            </w:r>
          </w:p>
        </w:tc>
      </w:tr>
      <w:tr w:rsidR="001B743A" w:rsidRPr="001B743A" w:rsidTr="00451D47">
        <w:tc>
          <w:tcPr>
            <w:tcW w:w="110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B743A" w:rsidRPr="001B743A" w:rsidRDefault="001B743A" w:rsidP="00451D47">
            <w:pPr>
              <w:spacing w:before="100" w:beforeAutospacing="1" w:after="100" w:afterAutospacing="1"/>
              <w:jc w:val="center"/>
              <w:rPr>
                <w:rFonts w:ascii="Times New Roman" w:hAnsi="Times New Roman" w:cs="Times New Roman"/>
                <w:sz w:val="24"/>
                <w:szCs w:val="24"/>
              </w:rPr>
            </w:pPr>
            <w:r w:rsidRPr="001B743A">
              <w:rPr>
                <w:rFonts w:ascii="Times New Roman" w:hAnsi="Times New Roman" w:cs="Times New Roman"/>
                <w:sz w:val="24"/>
                <w:szCs w:val="24"/>
              </w:rPr>
              <w:t>4.</w:t>
            </w:r>
          </w:p>
        </w:tc>
        <w:tc>
          <w:tcPr>
            <w:tcW w:w="4032" w:type="dxa"/>
            <w:tcBorders>
              <w:top w:val="nil"/>
              <w:left w:val="nil"/>
              <w:bottom w:val="single" w:sz="8" w:space="0" w:color="auto"/>
              <w:right w:val="single" w:sz="8" w:space="0" w:color="auto"/>
            </w:tcBorders>
            <w:tcMar>
              <w:top w:w="0" w:type="dxa"/>
              <w:left w:w="108" w:type="dxa"/>
              <w:bottom w:w="0" w:type="dxa"/>
              <w:right w:w="108" w:type="dxa"/>
            </w:tcMar>
          </w:tcPr>
          <w:p w:rsidR="001B743A" w:rsidRPr="001B743A" w:rsidRDefault="001B743A" w:rsidP="00451D47">
            <w:pPr>
              <w:spacing w:before="100" w:beforeAutospacing="1" w:after="100" w:afterAutospacing="1"/>
              <w:jc w:val="center"/>
              <w:rPr>
                <w:rFonts w:ascii="Times New Roman" w:hAnsi="Times New Roman" w:cs="Times New Roman"/>
                <w:sz w:val="24"/>
                <w:szCs w:val="24"/>
              </w:rPr>
            </w:pPr>
            <w:r w:rsidRPr="001B743A">
              <w:rPr>
                <w:rFonts w:ascii="Times New Roman" w:hAnsi="Times New Roman" w:cs="Times New Roman"/>
                <w:sz w:val="24"/>
                <w:szCs w:val="24"/>
              </w:rPr>
              <w:t>Завхоз</w:t>
            </w:r>
          </w:p>
        </w:tc>
        <w:tc>
          <w:tcPr>
            <w:tcW w:w="2629" w:type="dxa"/>
            <w:tcBorders>
              <w:top w:val="nil"/>
              <w:left w:val="nil"/>
              <w:bottom w:val="single" w:sz="8" w:space="0" w:color="auto"/>
              <w:right w:val="single" w:sz="8" w:space="0" w:color="auto"/>
            </w:tcBorders>
            <w:tcMar>
              <w:top w:w="0" w:type="dxa"/>
              <w:left w:w="108" w:type="dxa"/>
              <w:bottom w:w="0" w:type="dxa"/>
              <w:right w:w="108" w:type="dxa"/>
            </w:tcMar>
          </w:tcPr>
          <w:p w:rsidR="001B743A" w:rsidRPr="001B743A" w:rsidRDefault="001B743A" w:rsidP="00451D47">
            <w:pPr>
              <w:spacing w:before="100" w:beforeAutospacing="1" w:after="100" w:afterAutospacing="1"/>
              <w:jc w:val="center"/>
              <w:rPr>
                <w:rFonts w:ascii="Times New Roman" w:hAnsi="Times New Roman" w:cs="Times New Roman"/>
                <w:sz w:val="24"/>
                <w:szCs w:val="24"/>
              </w:rPr>
            </w:pPr>
            <w:proofErr w:type="spellStart"/>
            <w:r w:rsidRPr="001B743A">
              <w:rPr>
                <w:rFonts w:ascii="Times New Roman" w:hAnsi="Times New Roman" w:cs="Times New Roman"/>
                <w:sz w:val="24"/>
                <w:szCs w:val="24"/>
              </w:rPr>
              <w:t>Халидуллина</w:t>
            </w:r>
            <w:proofErr w:type="spellEnd"/>
            <w:r w:rsidRPr="001B743A">
              <w:rPr>
                <w:rFonts w:ascii="Times New Roman" w:hAnsi="Times New Roman" w:cs="Times New Roman"/>
                <w:sz w:val="24"/>
                <w:szCs w:val="24"/>
              </w:rPr>
              <w:t xml:space="preserve"> С.Р.</w:t>
            </w:r>
          </w:p>
        </w:tc>
        <w:tc>
          <w:tcPr>
            <w:tcW w:w="1765" w:type="dxa"/>
            <w:tcBorders>
              <w:top w:val="nil"/>
              <w:left w:val="nil"/>
              <w:bottom w:val="single" w:sz="8" w:space="0" w:color="auto"/>
              <w:right w:val="single" w:sz="8" w:space="0" w:color="auto"/>
            </w:tcBorders>
            <w:tcMar>
              <w:top w:w="0" w:type="dxa"/>
              <w:left w:w="108" w:type="dxa"/>
              <w:bottom w:w="0" w:type="dxa"/>
              <w:right w:w="108" w:type="dxa"/>
            </w:tcMar>
          </w:tcPr>
          <w:p w:rsidR="001B743A" w:rsidRPr="001B743A" w:rsidRDefault="001B743A" w:rsidP="00451D47">
            <w:pPr>
              <w:spacing w:before="100" w:beforeAutospacing="1" w:after="100" w:afterAutospacing="1"/>
              <w:jc w:val="center"/>
              <w:rPr>
                <w:rFonts w:ascii="Times New Roman" w:hAnsi="Times New Roman" w:cs="Times New Roman"/>
                <w:sz w:val="24"/>
                <w:szCs w:val="24"/>
              </w:rPr>
            </w:pPr>
          </w:p>
        </w:tc>
      </w:tr>
      <w:tr w:rsidR="001B743A" w:rsidRPr="001B743A" w:rsidTr="00451D47">
        <w:tc>
          <w:tcPr>
            <w:tcW w:w="110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B743A" w:rsidRPr="001B743A" w:rsidRDefault="001B743A" w:rsidP="00451D47">
            <w:pPr>
              <w:spacing w:before="100" w:beforeAutospacing="1" w:after="100" w:afterAutospacing="1"/>
              <w:jc w:val="center"/>
              <w:rPr>
                <w:rFonts w:ascii="Times New Roman" w:hAnsi="Times New Roman" w:cs="Times New Roman"/>
                <w:sz w:val="24"/>
                <w:szCs w:val="24"/>
              </w:rPr>
            </w:pPr>
            <w:r w:rsidRPr="001B743A">
              <w:rPr>
                <w:rFonts w:ascii="Times New Roman" w:hAnsi="Times New Roman" w:cs="Times New Roman"/>
                <w:sz w:val="24"/>
                <w:szCs w:val="24"/>
              </w:rPr>
              <w:t>5.</w:t>
            </w:r>
          </w:p>
        </w:tc>
        <w:tc>
          <w:tcPr>
            <w:tcW w:w="4032" w:type="dxa"/>
            <w:tcBorders>
              <w:top w:val="nil"/>
              <w:left w:val="nil"/>
              <w:bottom w:val="single" w:sz="8" w:space="0" w:color="auto"/>
              <w:right w:val="single" w:sz="8" w:space="0" w:color="auto"/>
            </w:tcBorders>
            <w:tcMar>
              <w:top w:w="0" w:type="dxa"/>
              <w:left w:w="108" w:type="dxa"/>
              <w:bottom w:w="0" w:type="dxa"/>
              <w:right w:w="108" w:type="dxa"/>
            </w:tcMar>
          </w:tcPr>
          <w:p w:rsidR="001B743A" w:rsidRPr="001B743A" w:rsidRDefault="001B743A" w:rsidP="00451D47">
            <w:pPr>
              <w:spacing w:before="100" w:beforeAutospacing="1" w:after="100" w:afterAutospacing="1"/>
              <w:jc w:val="center"/>
              <w:rPr>
                <w:rFonts w:ascii="Times New Roman" w:hAnsi="Times New Roman" w:cs="Times New Roman"/>
                <w:sz w:val="24"/>
                <w:szCs w:val="24"/>
              </w:rPr>
            </w:pPr>
            <w:r w:rsidRPr="001B743A">
              <w:rPr>
                <w:rFonts w:ascii="Times New Roman" w:hAnsi="Times New Roman" w:cs="Times New Roman"/>
                <w:sz w:val="24"/>
                <w:szCs w:val="24"/>
              </w:rPr>
              <w:t>Библиотекарь</w:t>
            </w:r>
          </w:p>
        </w:tc>
        <w:tc>
          <w:tcPr>
            <w:tcW w:w="2629" w:type="dxa"/>
            <w:tcBorders>
              <w:top w:val="nil"/>
              <w:left w:val="nil"/>
              <w:bottom w:val="single" w:sz="8" w:space="0" w:color="auto"/>
              <w:right w:val="single" w:sz="8" w:space="0" w:color="auto"/>
            </w:tcBorders>
            <w:tcMar>
              <w:top w:w="0" w:type="dxa"/>
              <w:left w:w="108" w:type="dxa"/>
              <w:bottom w:w="0" w:type="dxa"/>
              <w:right w:w="108" w:type="dxa"/>
            </w:tcMar>
          </w:tcPr>
          <w:p w:rsidR="001B743A" w:rsidRPr="001B743A" w:rsidRDefault="001B743A" w:rsidP="00451D47">
            <w:pPr>
              <w:spacing w:before="100" w:beforeAutospacing="1" w:after="100" w:afterAutospacing="1"/>
              <w:jc w:val="center"/>
              <w:rPr>
                <w:rFonts w:ascii="Times New Roman" w:hAnsi="Times New Roman" w:cs="Times New Roman"/>
                <w:sz w:val="24"/>
                <w:szCs w:val="24"/>
              </w:rPr>
            </w:pPr>
            <w:proofErr w:type="spellStart"/>
            <w:r w:rsidRPr="001B743A">
              <w:rPr>
                <w:rFonts w:ascii="Times New Roman" w:hAnsi="Times New Roman" w:cs="Times New Roman"/>
                <w:sz w:val="24"/>
                <w:szCs w:val="24"/>
              </w:rPr>
              <w:t>Бахтиева</w:t>
            </w:r>
            <w:proofErr w:type="spellEnd"/>
            <w:r w:rsidRPr="001B743A">
              <w:rPr>
                <w:rFonts w:ascii="Times New Roman" w:hAnsi="Times New Roman" w:cs="Times New Roman"/>
                <w:sz w:val="24"/>
                <w:szCs w:val="24"/>
              </w:rPr>
              <w:t xml:space="preserve"> М.М.</w:t>
            </w:r>
          </w:p>
        </w:tc>
        <w:tc>
          <w:tcPr>
            <w:tcW w:w="1765" w:type="dxa"/>
            <w:tcBorders>
              <w:top w:val="nil"/>
              <w:left w:val="nil"/>
              <w:bottom w:val="single" w:sz="8" w:space="0" w:color="auto"/>
              <w:right w:val="single" w:sz="8" w:space="0" w:color="auto"/>
            </w:tcBorders>
            <w:tcMar>
              <w:top w:w="0" w:type="dxa"/>
              <w:left w:w="108" w:type="dxa"/>
              <w:bottom w:w="0" w:type="dxa"/>
              <w:right w:w="108" w:type="dxa"/>
            </w:tcMar>
          </w:tcPr>
          <w:p w:rsidR="001B743A" w:rsidRPr="001B743A" w:rsidRDefault="001B743A" w:rsidP="00451D47">
            <w:pPr>
              <w:spacing w:before="100" w:beforeAutospacing="1" w:after="100" w:afterAutospacing="1"/>
              <w:jc w:val="center"/>
              <w:rPr>
                <w:rFonts w:ascii="Times New Roman" w:hAnsi="Times New Roman" w:cs="Times New Roman"/>
                <w:sz w:val="24"/>
                <w:szCs w:val="24"/>
              </w:rPr>
            </w:pPr>
            <w:r w:rsidRPr="001B743A">
              <w:rPr>
                <w:rFonts w:ascii="Times New Roman" w:hAnsi="Times New Roman" w:cs="Times New Roman"/>
                <w:sz w:val="24"/>
                <w:szCs w:val="24"/>
              </w:rPr>
              <w:t>нет</w:t>
            </w:r>
          </w:p>
        </w:tc>
      </w:tr>
      <w:tr w:rsidR="001B743A" w:rsidRPr="001B743A" w:rsidTr="00451D47">
        <w:tc>
          <w:tcPr>
            <w:tcW w:w="1102"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1B743A" w:rsidRPr="001B743A" w:rsidRDefault="001B743A" w:rsidP="00451D47">
            <w:pPr>
              <w:spacing w:before="100" w:beforeAutospacing="1" w:after="100" w:afterAutospacing="1"/>
              <w:jc w:val="center"/>
              <w:rPr>
                <w:rFonts w:ascii="Times New Roman" w:hAnsi="Times New Roman" w:cs="Times New Roman"/>
                <w:sz w:val="24"/>
                <w:szCs w:val="24"/>
              </w:rPr>
            </w:pPr>
            <w:r w:rsidRPr="001B743A">
              <w:rPr>
                <w:rFonts w:ascii="Times New Roman" w:hAnsi="Times New Roman" w:cs="Times New Roman"/>
                <w:sz w:val="24"/>
                <w:szCs w:val="24"/>
              </w:rPr>
              <w:t>6.</w:t>
            </w:r>
          </w:p>
        </w:tc>
        <w:tc>
          <w:tcPr>
            <w:tcW w:w="4032"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1B743A" w:rsidRPr="001B743A" w:rsidRDefault="001B743A" w:rsidP="00451D47">
            <w:pPr>
              <w:spacing w:before="100" w:beforeAutospacing="1" w:after="100" w:afterAutospacing="1"/>
              <w:jc w:val="center"/>
              <w:rPr>
                <w:rFonts w:ascii="Times New Roman" w:hAnsi="Times New Roman" w:cs="Times New Roman"/>
                <w:sz w:val="24"/>
                <w:szCs w:val="24"/>
              </w:rPr>
            </w:pPr>
            <w:r w:rsidRPr="001B743A">
              <w:rPr>
                <w:rFonts w:ascii="Times New Roman" w:hAnsi="Times New Roman" w:cs="Times New Roman"/>
                <w:sz w:val="24"/>
                <w:szCs w:val="24"/>
              </w:rPr>
              <w:t>Учитель немецкого языка</w:t>
            </w:r>
          </w:p>
        </w:tc>
        <w:tc>
          <w:tcPr>
            <w:tcW w:w="2629"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1B743A" w:rsidRPr="001B743A" w:rsidRDefault="001B743A" w:rsidP="00451D47">
            <w:pPr>
              <w:spacing w:before="100" w:beforeAutospacing="1" w:after="100" w:afterAutospacing="1"/>
              <w:jc w:val="center"/>
              <w:rPr>
                <w:rFonts w:ascii="Times New Roman" w:hAnsi="Times New Roman" w:cs="Times New Roman"/>
                <w:sz w:val="24"/>
                <w:szCs w:val="24"/>
              </w:rPr>
            </w:pPr>
            <w:proofErr w:type="spellStart"/>
            <w:r w:rsidRPr="001B743A">
              <w:rPr>
                <w:rFonts w:ascii="Times New Roman" w:hAnsi="Times New Roman" w:cs="Times New Roman"/>
                <w:sz w:val="24"/>
                <w:szCs w:val="24"/>
              </w:rPr>
              <w:t>Барсукова</w:t>
            </w:r>
            <w:proofErr w:type="spellEnd"/>
            <w:r w:rsidRPr="001B743A">
              <w:rPr>
                <w:rFonts w:ascii="Times New Roman" w:hAnsi="Times New Roman" w:cs="Times New Roman"/>
                <w:sz w:val="24"/>
                <w:szCs w:val="24"/>
              </w:rPr>
              <w:t xml:space="preserve"> Ф.Х.</w:t>
            </w:r>
          </w:p>
        </w:tc>
        <w:tc>
          <w:tcPr>
            <w:tcW w:w="1765"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1B743A" w:rsidRPr="001B743A" w:rsidRDefault="001B743A" w:rsidP="00451D47">
            <w:pPr>
              <w:spacing w:after="0"/>
              <w:jc w:val="center"/>
              <w:rPr>
                <w:rFonts w:ascii="Times New Roman" w:eastAsia="Times New Roman" w:hAnsi="Times New Roman" w:cs="Times New Roman"/>
                <w:sz w:val="24"/>
                <w:szCs w:val="24"/>
              </w:rPr>
            </w:pPr>
            <w:r w:rsidRPr="001B743A">
              <w:rPr>
                <w:rFonts w:ascii="Times New Roman" w:eastAsia="Times New Roman" w:hAnsi="Times New Roman" w:cs="Times New Roman"/>
                <w:sz w:val="24"/>
                <w:szCs w:val="24"/>
              </w:rPr>
              <w:t>1</w:t>
            </w:r>
          </w:p>
        </w:tc>
      </w:tr>
      <w:tr w:rsidR="001B743A" w:rsidRPr="001B743A" w:rsidTr="00451D47">
        <w:tc>
          <w:tcPr>
            <w:tcW w:w="1102"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1B743A" w:rsidRPr="001B743A" w:rsidRDefault="001B743A" w:rsidP="00451D47">
            <w:pPr>
              <w:spacing w:before="100" w:beforeAutospacing="1" w:after="100" w:afterAutospacing="1"/>
              <w:jc w:val="center"/>
              <w:rPr>
                <w:rFonts w:ascii="Times New Roman" w:hAnsi="Times New Roman" w:cs="Times New Roman"/>
                <w:sz w:val="24"/>
                <w:szCs w:val="24"/>
              </w:rPr>
            </w:pPr>
            <w:r w:rsidRPr="001B743A">
              <w:rPr>
                <w:rFonts w:ascii="Times New Roman" w:hAnsi="Times New Roman" w:cs="Times New Roman"/>
                <w:sz w:val="24"/>
                <w:szCs w:val="24"/>
              </w:rPr>
              <w:t>7.</w:t>
            </w:r>
          </w:p>
        </w:tc>
        <w:tc>
          <w:tcPr>
            <w:tcW w:w="4032"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1B743A" w:rsidRPr="001B743A" w:rsidRDefault="001B743A" w:rsidP="00451D47">
            <w:pPr>
              <w:spacing w:before="100" w:beforeAutospacing="1" w:after="100" w:afterAutospacing="1"/>
              <w:jc w:val="center"/>
              <w:rPr>
                <w:rFonts w:ascii="Times New Roman" w:hAnsi="Times New Roman" w:cs="Times New Roman"/>
                <w:sz w:val="24"/>
                <w:szCs w:val="24"/>
              </w:rPr>
            </w:pPr>
            <w:r w:rsidRPr="001B743A">
              <w:rPr>
                <w:rFonts w:ascii="Times New Roman" w:hAnsi="Times New Roman" w:cs="Times New Roman"/>
                <w:sz w:val="24"/>
                <w:szCs w:val="24"/>
              </w:rPr>
              <w:t>Учитель физкультуры</w:t>
            </w:r>
          </w:p>
        </w:tc>
        <w:tc>
          <w:tcPr>
            <w:tcW w:w="2629"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1B743A" w:rsidRPr="001B743A" w:rsidRDefault="001B743A" w:rsidP="00451D47">
            <w:pPr>
              <w:spacing w:before="100" w:beforeAutospacing="1" w:after="100" w:afterAutospacing="1"/>
              <w:jc w:val="center"/>
              <w:rPr>
                <w:rFonts w:ascii="Times New Roman" w:hAnsi="Times New Roman" w:cs="Times New Roman"/>
                <w:sz w:val="24"/>
                <w:szCs w:val="24"/>
              </w:rPr>
            </w:pPr>
            <w:proofErr w:type="spellStart"/>
            <w:r w:rsidRPr="001B743A">
              <w:rPr>
                <w:rFonts w:ascii="Times New Roman" w:hAnsi="Times New Roman" w:cs="Times New Roman"/>
                <w:sz w:val="24"/>
                <w:szCs w:val="24"/>
              </w:rPr>
              <w:t>Нигматуллин</w:t>
            </w:r>
            <w:proofErr w:type="spellEnd"/>
            <w:r w:rsidRPr="001B743A">
              <w:rPr>
                <w:rFonts w:ascii="Times New Roman" w:hAnsi="Times New Roman" w:cs="Times New Roman"/>
                <w:sz w:val="24"/>
                <w:szCs w:val="24"/>
              </w:rPr>
              <w:t xml:space="preserve"> Х.Т.</w:t>
            </w:r>
          </w:p>
        </w:tc>
        <w:tc>
          <w:tcPr>
            <w:tcW w:w="1765"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1B743A" w:rsidRPr="001B743A" w:rsidRDefault="001B743A" w:rsidP="00451D47">
            <w:pPr>
              <w:spacing w:before="100" w:beforeAutospacing="1" w:after="100" w:afterAutospacing="1"/>
              <w:jc w:val="center"/>
              <w:rPr>
                <w:rFonts w:ascii="Times New Roman" w:hAnsi="Times New Roman" w:cs="Times New Roman"/>
                <w:sz w:val="24"/>
                <w:szCs w:val="24"/>
              </w:rPr>
            </w:pPr>
            <w:r w:rsidRPr="001B743A">
              <w:rPr>
                <w:rFonts w:ascii="Times New Roman" w:hAnsi="Times New Roman" w:cs="Times New Roman"/>
                <w:sz w:val="24"/>
                <w:szCs w:val="24"/>
              </w:rPr>
              <w:t>1</w:t>
            </w:r>
          </w:p>
        </w:tc>
      </w:tr>
      <w:tr w:rsidR="001B743A" w:rsidRPr="001B743A" w:rsidTr="00451D47">
        <w:tc>
          <w:tcPr>
            <w:tcW w:w="1102" w:type="dxa"/>
            <w:tcBorders>
              <w:top w:val="single" w:sz="4" w:space="0" w:color="auto"/>
              <w:left w:val="single" w:sz="8" w:space="0" w:color="auto"/>
              <w:bottom w:val="nil"/>
              <w:right w:val="single" w:sz="8" w:space="0" w:color="auto"/>
            </w:tcBorders>
            <w:tcMar>
              <w:top w:w="0" w:type="dxa"/>
              <w:left w:w="108" w:type="dxa"/>
              <w:bottom w:w="0" w:type="dxa"/>
              <w:right w:w="108" w:type="dxa"/>
            </w:tcMar>
          </w:tcPr>
          <w:p w:rsidR="001B743A" w:rsidRPr="001B743A" w:rsidRDefault="001B743A" w:rsidP="00451D47">
            <w:pPr>
              <w:spacing w:after="0"/>
              <w:jc w:val="center"/>
              <w:rPr>
                <w:rFonts w:ascii="Times New Roman" w:hAnsi="Times New Roman" w:cs="Times New Roman"/>
                <w:sz w:val="24"/>
                <w:szCs w:val="24"/>
              </w:rPr>
            </w:pPr>
            <w:r w:rsidRPr="001B743A">
              <w:rPr>
                <w:rFonts w:ascii="Times New Roman" w:hAnsi="Times New Roman" w:cs="Times New Roman"/>
                <w:sz w:val="24"/>
                <w:szCs w:val="24"/>
              </w:rPr>
              <w:t>8.</w:t>
            </w:r>
          </w:p>
        </w:tc>
        <w:tc>
          <w:tcPr>
            <w:tcW w:w="4032" w:type="dxa"/>
            <w:tcBorders>
              <w:top w:val="single" w:sz="4" w:space="0" w:color="auto"/>
              <w:left w:val="nil"/>
              <w:bottom w:val="nil"/>
              <w:right w:val="single" w:sz="8" w:space="0" w:color="auto"/>
            </w:tcBorders>
            <w:tcMar>
              <w:top w:w="0" w:type="dxa"/>
              <w:left w:w="108" w:type="dxa"/>
              <w:bottom w:w="0" w:type="dxa"/>
              <w:right w:w="108" w:type="dxa"/>
            </w:tcMar>
          </w:tcPr>
          <w:p w:rsidR="001B743A" w:rsidRPr="001B743A" w:rsidRDefault="001B743A" w:rsidP="00451D47">
            <w:pPr>
              <w:spacing w:after="0"/>
              <w:jc w:val="center"/>
              <w:rPr>
                <w:rFonts w:ascii="Times New Roman" w:hAnsi="Times New Roman" w:cs="Times New Roman"/>
                <w:sz w:val="24"/>
                <w:szCs w:val="24"/>
              </w:rPr>
            </w:pPr>
            <w:r w:rsidRPr="001B743A">
              <w:rPr>
                <w:rFonts w:ascii="Times New Roman" w:hAnsi="Times New Roman" w:cs="Times New Roman"/>
                <w:sz w:val="24"/>
                <w:szCs w:val="24"/>
              </w:rPr>
              <w:t>Учителя</w:t>
            </w:r>
          </w:p>
        </w:tc>
        <w:tc>
          <w:tcPr>
            <w:tcW w:w="2629" w:type="dxa"/>
            <w:tcBorders>
              <w:top w:val="single" w:sz="4" w:space="0" w:color="auto"/>
              <w:left w:val="nil"/>
              <w:bottom w:val="nil"/>
              <w:right w:val="single" w:sz="8" w:space="0" w:color="auto"/>
            </w:tcBorders>
            <w:tcMar>
              <w:top w:w="0" w:type="dxa"/>
              <w:left w:w="108" w:type="dxa"/>
              <w:bottom w:w="0" w:type="dxa"/>
              <w:right w:w="108" w:type="dxa"/>
            </w:tcMar>
          </w:tcPr>
          <w:p w:rsidR="001B743A" w:rsidRPr="001B743A" w:rsidRDefault="001B743A" w:rsidP="00451D47">
            <w:pPr>
              <w:spacing w:after="0"/>
              <w:rPr>
                <w:rFonts w:ascii="Times New Roman" w:hAnsi="Times New Roman" w:cs="Times New Roman"/>
                <w:sz w:val="24"/>
                <w:szCs w:val="24"/>
              </w:rPr>
            </w:pPr>
            <w:proofErr w:type="spellStart"/>
            <w:r w:rsidRPr="001B743A">
              <w:rPr>
                <w:rFonts w:ascii="Times New Roman" w:hAnsi="Times New Roman" w:cs="Times New Roman"/>
                <w:sz w:val="24"/>
                <w:szCs w:val="24"/>
              </w:rPr>
              <w:t>Давалева</w:t>
            </w:r>
            <w:proofErr w:type="spellEnd"/>
            <w:r w:rsidRPr="001B743A">
              <w:rPr>
                <w:rFonts w:ascii="Times New Roman" w:hAnsi="Times New Roman" w:cs="Times New Roman"/>
                <w:sz w:val="24"/>
                <w:szCs w:val="24"/>
              </w:rPr>
              <w:t xml:space="preserve"> Л.Т.</w:t>
            </w:r>
          </w:p>
          <w:p w:rsidR="001B743A" w:rsidRPr="001B743A" w:rsidRDefault="001B743A" w:rsidP="00451D47">
            <w:pPr>
              <w:spacing w:after="0"/>
              <w:rPr>
                <w:rFonts w:ascii="Times New Roman" w:hAnsi="Times New Roman" w:cs="Times New Roman"/>
                <w:sz w:val="24"/>
                <w:szCs w:val="24"/>
              </w:rPr>
            </w:pPr>
            <w:proofErr w:type="spellStart"/>
            <w:r w:rsidRPr="001B743A">
              <w:rPr>
                <w:rFonts w:ascii="Times New Roman" w:hAnsi="Times New Roman" w:cs="Times New Roman"/>
                <w:sz w:val="24"/>
                <w:szCs w:val="24"/>
              </w:rPr>
              <w:t>Ишкулова</w:t>
            </w:r>
            <w:proofErr w:type="spellEnd"/>
            <w:r w:rsidRPr="001B743A">
              <w:rPr>
                <w:rFonts w:ascii="Times New Roman" w:hAnsi="Times New Roman" w:cs="Times New Roman"/>
                <w:sz w:val="24"/>
                <w:szCs w:val="24"/>
              </w:rPr>
              <w:t xml:space="preserve"> Р.А.</w:t>
            </w:r>
          </w:p>
          <w:p w:rsidR="001B743A" w:rsidRPr="001B743A" w:rsidRDefault="001B743A" w:rsidP="00451D47">
            <w:pPr>
              <w:spacing w:after="0"/>
              <w:rPr>
                <w:rFonts w:ascii="Times New Roman" w:hAnsi="Times New Roman" w:cs="Times New Roman"/>
                <w:sz w:val="24"/>
                <w:szCs w:val="24"/>
              </w:rPr>
            </w:pPr>
            <w:proofErr w:type="spellStart"/>
            <w:r w:rsidRPr="001B743A">
              <w:rPr>
                <w:rFonts w:ascii="Times New Roman" w:hAnsi="Times New Roman" w:cs="Times New Roman"/>
                <w:sz w:val="24"/>
                <w:szCs w:val="24"/>
              </w:rPr>
              <w:t>Назырова</w:t>
            </w:r>
            <w:proofErr w:type="spellEnd"/>
            <w:r w:rsidRPr="001B743A">
              <w:rPr>
                <w:rFonts w:ascii="Times New Roman" w:hAnsi="Times New Roman" w:cs="Times New Roman"/>
                <w:sz w:val="24"/>
                <w:szCs w:val="24"/>
              </w:rPr>
              <w:t xml:space="preserve"> Ф.А</w:t>
            </w:r>
          </w:p>
          <w:p w:rsidR="001B743A" w:rsidRPr="001B743A" w:rsidRDefault="001B743A" w:rsidP="00451D47">
            <w:pPr>
              <w:spacing w:after="0"/>
              <w:rPr>
                <w:rFonts w:ascii="Times New Roman" w:hAnsi="Times New Roman" w:cs="Times New Roman"/>
                <w:sz w:val="24"/>
                <w:szCs w:val="24"/>
              </w:rPr>
            </w:pPr>
          </w:p>
          <w:p w:rsidR="001B743A" w:rsidRPr="001B743A" w:rsidRDefault="001B743A" w:rsidP="00451D47">
            <w:pPr>
              <w:spacing w:after="0"/>
              <w:rPr>
                <w:rFonts w:ascii="Times New Roman" w:hAnsi="Times New Roman" w:cs="Times New Roman"/>
                <w:sz w:val="24"/>
                <w:szCs w:val="24"/>
              </w:rPr>
            </w:pPr>
          </w:p>
          <w:p w:rsidR="001B743A" w:rsidRPr="001B743A" w:rsidRDefault="001B743A" w:rsidP="00451D47">
            <w:pPr>
              <w:spacing w:after="0"/>
              <w:rPr>
                <w:rFonts w:ascii="Times New Roman" w:hAnsi="Times New Roman" w:cs="Times New Roman"/>
                <w:sz w:val="24"/>
                <w:szCs w:val="24"/>
              </w:rPr>
            </w:pPr>
            <w:proofErr w:type="spellStart"/>
            <w:r w:rsidRPr="001B743A">
              <w:rPr>
                <w:rFonts w:ascii="Times New Roman" w:hAnsi="Times New Roman" w:cs="Times New Roman"/>
                <w:sz w:val="24"/>
                <w:szCs w:val="24"/>
              </w:rPr>
              <w:t>Нигматуллина</w:t>
            </w:r>
            <w:proofErr w:type="spellEnd"/>
            <w:r w:rsidRPr="001B743A">
              <w:rPr>
                <w:rFonts w:ascii="Times New Roman" w:hAnsi="Times New Roman" w:cs="Times New Roman"/>
                <w:sz w:val="24"/>
                <w:szCs w:val="24"/>
              </w:rPr>
              <w:t xml:space="preserve"> Н.Т.</w:t>
            </w:r>
          </w:p>
          <w:p w:rsidR="001B743A" w:rsidRPr="001B743A" w:rsidRDefault="001B743A" w:rsidP="00451D47">
            <w:pPr>
              <w:spacing w:after="0"/>
              <w:rPr>
                <w:rFonts w:ascii="Times New Roman" w:hAnsi="Times New Roman" w:cs="Times New Roman"/>
                <w:sz w:val="24"/>
                <w:szCs w:val="24"/>
              </w:rPr>
            </w:pPr>
            <w:proofErr w:type="spellStart"/>
            <w:r w:rsidRPr="001B743A">
              <w:rPr>
                <w:rFonts w:ascii="Times New Roman" w:hAnsi="Times New Roman" w:cs="Times New Roman"/>
                <w:sz w:val="24"/>
                <w:szCs w:val="24"/>
              </w:rPr>
              <w:t>Халикова</w:t>
            </w:r>
            <w:proofErr w:type="spellEnd"/>
            <w:r w:rsidRPr="001B743A">
              <w:rPr>
                <w:rFonts w:ascii="Times New Roman" w:hAnsi="Times New Roman" w:cs="Times New Roman"/>
                <w:sz w:val="24"/>
                <w:szCs w:val="24"/>
              </w:rPr>
              <w:t xml:space="preserve"> Р.Р.</w:t>
            </w:r>
          </w:p>
          <w:p w:rsidR="001B743A" w:rsidRPr="001B743A" w:rsidRDefault="001B743A" w:rsidP="00451D47">
            <w:pPr>
              <w:spacing w:after="0"/>
              <w:rPr>
                <w:rFonts w:ascii="Times New Roman" w:hAnsi="Times New Roman" w:cs="Times New Roman"/>
                <w:sz w:val="24"/>
                <w:szCs w:val="24"/>
              </w:rPr>
            </w:pPr>
            <w:proofErr w:type="spellStart"/>
            <w:r w:rsidRPr="001B743A">
              <w:rPr>
                <w:rFonts w:ascii="Times New Roman" w:hAnsi="Times New Roman" w:cs="Times New Roman"/>
                <w:sz w:val="24"/>
                <w:szCs w:val="24"/>
              </w:rPr>
              <w:t>Шамшитдинова</w:t>
            </w:r>
            <w:proofErr w:type="spellEnd"/>
            <w:r w:rsidRPr="001B743A">
              <w:rPr>
                <w:rFonts w:ascii="Times New Roman" w:hAnsi="Times New Roman" w:cs="Times New Roman"/>
                <w:sz w:val="24"/>
                <w:szCs w:val="24"/>
              </w:rPr>
              <w:t xml:space="preserve"> Р.Х.</w:t>
            </w:r>
          </w:p>
          <w:p w:rsidR="001B743A" w:rsidRPr="001B743A" w:rsidRDefault="001B743A" w:rsidP="00451D47">
            <w:pPr>
              <w:spacing w:after="0"/>
              <w:rPr>
                <w:rFonts w:ascii="Times New Roman" w:hAnsi="Times New Roman" w:cs="Times New Roman"/>
                <w:sz w:val="24"/>
                <w:szCs w:val="24"/>
              </w:rPr>
            </w:pPr>
          </w:p>
          <w:p w:rsidR="001B743A" w:rsidRPr="001B743A" w:rsidRDefault="001B743A" w:rsidP="00451D47">
            <w:pPr>
              <w:spacing w:after="0"/>
              <w:rPr>
                <w:rFonts w:ascii="Times New Roman" w:hAnsi="Times New Roman" w:cs="Times New Roman"/>
                <w:sz w:val="24"/>
                <w:szCs w:val="24"/>
              </w:rPr>
            </w:pPr>
          </w:p>
          <w:p w:rsidR="001B743A" w:rsidRPr="001B743A" w:rsidRDefault="001B743A" w:rsidP="00451D47">
            <w:pPr>
              <w:spacing w:after="0"/>
              <w:rPr>
                <w:rFonts w:ascii="Times New Roman" w:hAnsi="Times New Roman" w:cs="Times New Roman"/>
                <w:sz w:val="24"/>
                <w:szCs w:val="24"/>
              </w:rPr>
            </w:pPr>
            <w:proofErr w:type="spellStart"/>
            <w:r w:rsidRPr="001B743A">
              <w:rPr>
                <w:rFonts w:ascii="Times New Roman" w:hAnsi="Times New Roman" w:cs="Times New Roman"/>
                <w:sz w:val="24"/>
                <w:szCs w:val="24"/>
              </w:rPr>
              <w:t>Юмадеева</w:t>
            </w:r>
            <w:proofErr w:type="spellEnd"/>
            <w:r w:rsidRPr="001B743A">
              <w:rPr>
                <w:rFonts w:ascii="Times New Roman" w:hAnsi="Times New Roman" w:cs="Times New Roman"/>
                <w:sz w:val="24"/>
                <w:szCs w:val="24"/>
              </w:rPr>
              <w:t xml:space="preserve"> З.Х.</w:t>
            </w:r>
          </w:p>
          <w:p w:rsidR="001B743A" w:rsidRPr="001B743A" w:rsidRDefault="001B743A" w:rsidP="00451D47">
            <w:pPr>
              <w:spacing w:after="0"/>
              <w:rPr>
                <w:rFonts w:ascii="Times New Roman" w:hAnsi="Times New Roman" w:cs="Times New Roman"/>
                <w:sz w:val="24"/>
                <w:szCs w:val="24"/>
              </w:rPr>
            </w:pPr>
          </w:p>
        </w:tc>
        <w:tc>
          <w:tcPr>
            <w:tcW w:w="1765" w:type="dxa"/>
            <w:tcBorders>
              <w:top w:val="single" w:sz="4" w:space="0" w:color="auto"/>
              <w:left w:val="nil"/>
              <w:bottom w:val="nil"/>
              <w:right w:val="single" w:sz="8" w:space="0" w:color="auto"/>
            </w:tcBorders>
            <w:tcMar>
              <w:top w:w="0" w:type="dxa"/>
              <w:left w:w="108" w:type="dxa"/>
              <w:bottom w:w="0" w:type="dxa"/>
              <w:right w:w="108" w:type="dxa"/>
            </w:tcMar>
          </w:tcPr>
          <w:p w:rsidR="001B743A" w:rsidRPr="001B743A" w:rsidRDefault="001B743A" w:rsidP="00451D47">
            <w:pPr>
              <w:spacing w:after="0"/>
              <w:jc w:val="center"/>
              <w:rPr>
                <w:rFonts w:ascii="Times New Roman" w:hAnsi="Times New Roman" w:cs="Times New Roman"/>
                <w:sz w:val="24"/>
                <w:szCs w:val="24"/>
              </w:rPr>
            </w:pPr>
            <w:r w:rsidRPr="001B743A">
              <w:rPr>
                <w:rFonts w:ascii="Times New Roman" w:hAnsi="Times New Roman" w:cs="Times New Roman"/>
                <w:sz w:val="24"/>
                <w:szCs w:val="24"/>
              </w:rPr>
              <w:t>1</w:t>
            </w:r>
          </w:p>
          <w:p w:rsidR="001B743A" w:rsidRPr="001B743A" w:rsidRDefault="001B743A" w:rsidP="00451D47">
            <w:pPr>
              <w:spacing w:after="0"/>
              <w:jc w:val="center"/>
              <w:rPr>
                <w:rFonts w:ascii="Times New Roman" w:hAnsi="Times New Roman" w:cs="Times New Roman"/>
                <w:sz w:val="24"/>
                <w:szCs w:val="24"/>
              </w:rPr>
            </w:pPr>
            <w:r w:rsidRPr="001B743A">
              <w:rPr>
                <w:rFonts w:ascii="Times New Roman" w:hAnsi="Times New Roman" w:cs="Times New Roman"/>
                <w:sz w:val="24"/>
                <w:szCs w:val="24"/>
              </w:rPr>
              <w:t>1</w:t>
            </w:r>
          </w:p>
          <w:p w:rsidR="001B743A" w:rsidRPr="001B743A" w:rsidRDefault="001B743A" w:rsidP="00451D47">
            <w:pPr>
              <w:spacing w:after="0"/>
              <w:jc w:val="center"/>
              <w:rPr>
                <w:rFonts w:ascii="Times New Roman" w:hAnsi="Times New Roman" w:cs="Times New Roman"/>
                <w:sz w:val="24"/>
                <w:szCs w:val="24"/>
              </w:rPr>
            </w:pPr>
            <w:r w:rsidRPr="001B743A">
              <w:rPr>
                <w:rFonts w:ascii="Times New Roman" w:hAnsi="Times New Roman" w:cs="Times New Roman"/>
                <w:sz w:val="24"/>
                <w:szCs w:val="24"/>
              </w:rPr>
              <w:t>Соответствует занимаемой должности</w:t>
            </w:r>
          </w:p>
          <w:p w:rsidR="001B743A" w:rsidRPr="001B743A" w:rsidRDefault="001B743A" w:rsidP="00451D47">
            <w:pPr>
              <w:spacing w:after="0"/>
              <w:jc w:val="center"/>
              <w:rPr>
                <w:rFonts w:ascii="Times New Roman" w:hAnsi="Times New Roman" w:cs="Times New Roman"/>
                <w:sz w:val="24"/>
                <w:szCs w:val="24"/>
              </w:rPr>
            </w:pPr>
            <w:r w:rsidRPr="001B743A">
              <w:rPr>
                <w:rFonts w:ascii="Times New Roman" w:hAnsi="Times New Roman" w:cs="Times New Roman"/>
                <w:sz w:val="24"/>
                <w:szCs w:val="24"/>
              </w:rPr>
              <w:t>Высшая</w:t>
            </w:r>
          </w:p>
          <w:p w:rsidR="001B743A" w:rsidRPr="001B743A" w:rsidRDefault="001B743A" w:rsidP="00451D47">
            <w:pPr>
              <w:spacing w:after="0"/>
              <w:jc w:val="center"/>
              <w:rPr>
                <w:rFonts w:ascii="Times New Roman" w:hAnsi="Times New Roman" w:cs="Times New Roman"/>
                <w:sz w:val="24"/>
                <w:szCs w:val="24"/>
              </w:rPr>
            </w:pPr>
            <w:r w:rsidRPr="001B743A">
              <w:rPr>
                <w:rFonts w:ascii="Times New Roman" w:hAnsi="Times New Roman" w:cs="Times New Roman"/>
                <w:sz w:val="24"/>
                <w:szCs w:val="24"/>
              </w:rPr>
              <w:t>1</w:t>
            </w:r>
          </w:p>
          <w:p w:rsidR="001B743A" w:rsidRPr="001B743A" w:rsidRDefault="001B743A" w:rsidP="00451D47">
            <w:pPr>
              <w:spacing w:after="0"/>
              <w:jc w:val="center"/>
              <w:rPr>
                <w:rFonts w:ascii="Times New Roman" w:hAnsi="Times New Roman" w:cs="Times New Roman"/>
                <w:sz w:val="24"/>
                <w:szCs w:val="24"/>
              </w:rPr>
            </w:pPr>
            <w:r w:rsidRPr="001B743A">
              <w:rPr>
                <w:rFonts w:ascii="Times New Roman" w:hAnsi="Times New Roman" w:cs="Times New Roman"/>
                <w:sz w:val="24"/>
                <w:szCs w:val="24"/>
              </w:rPr>
              <w:t>Соответствует занимаемой должности</w:t>
            </w:r>
          </w:p>
          <w:p w:rsidR="001B743A" w:rsidRPr="001B743A" w:rsidRDefault="001B743A" w:rsidP="00451D47">
            <w:pPr>
              <w:spacing w:after="0"/>
              <w:jc w:val="center"/>
              <w:rPr>
                <w:rFonts w:ascii="Times New Roman" w:hAnsi="Times New Roman" w:cs="Times New Roman"/>
                <w:sz w:val="24"/>
                <w:szCs w:val="24"/>
              </w:rPr>
            </w:pPr>
            <w:r w:rsidRPr="001B743A">
              <w:rPr>
                <w:rFonts w:ascii="Times New Roman" w:hAnsi="Times New Roman" w:cs="Times New Roman"/>
                <w:sz w:val="24"/>
                <w:szCs w:val="24"/>
              </w:rPr>
              <w:t>1</w:t>
            </w:r>
          </w:p>
          <w:p w:rsidR="001B743A" w:rsidRPr="001B743A" w:rsidRDefault="001B743A" w:rsidP="00451D47">
            <w:pPr>
              <w:spacing w:after="0"/>
              <w:rPr>
                <w:rFonts w:ascii="Times New Roman" w:hAnsi="Times New Roman" w:cs="Times New Roman"/>
                <w:sz w:val="24"/>
                <w:szCs w:val="24"/>
              </w:rPr>
            </w:pPr>
          </w:p>
        </w:tc>
      </w:tr>
      <w:tr w:rsidR="001B743A" w:rsidRPr="001B743A" w:rsidTr="00451D47">
        <w:trPr>
          <w:trHeight w:val="721"/>
        </w:trPr>
        <w:tc>
          <w:tcPr>
            <w:tcW w:w="110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B743A" w:rsidRPr="001B743A" w:rsidRDefault="001B743A" w:rsidP="00451D47">
            <w:pPr>
              <w:spacing w:after="0"/>
              <w:jc w:val="center"/>
              <w:rPr>
                <w:rFonts w:ascii="Times New Roman" w:hAnsi="Times New Roman" w:cs="Times New Roman"/>
                <w:sz w:val="24"/>
                <w:szCs w:val="24"/>
              </w:rPr>
            </w:pPr>
          </w:p>
        </w:tc>
        <w:tc>
          <w:tcPr>
            <w:tcW w:w="4032" w:type="dxa"/>
            <w:tcBorders>
              <w:top w:val="nil"/>
              <w:left w:val="nil"/>
              <w:bottom w:val="single" w:sz="8" w:space="0" w:color="auto"/>
              <w:right w:val="single" w:sz="8" w:space="0" w:color="auto"/>
            </w:tcBorders>
            <w:tcMar>
              <w:top w:w="0" w:type="dxa"/>
              <w:left w:w="108" w:type="dxa"/>
              <w:bottom w:w="0" w:type="dxa"/>
              <w:right w:w="108" w:type="dxa"/>
            </w:tcMar>
          </w:tcPr>
          <w:p w:rsidR="001B743A" w:rsidRPr="001B743A" w:rsidRDefault="001B743A" w:rsidP="00451D47">
            <w:pPr>
              <w:spacing w:after="0"/>
              <w:jc w:val="center"/>
              <w:rPr>
                <w:rFonts w:ascii="Times New Roman" w:hAnsi="Times New Roman" w:cs="Times New Roman"/>
                <w:sz w:val="24"/>
                <w:szCs w:val="24"/>
              </w:rPr>
            </w:pPr>
          </w:p>
        </w:tc>
        <w:tc>
          <w:tcPr>
            <w:tcW w:w="2629" w:type="dxa"/>
            <w:tcBorders>
              <w:top w:val="nil"/>
              <w:left w:val="nil"/>
              <w:bottom w:val="single" w:sz="8" w:space="0" w:color="auto"/>
              <w:right w:val="single" w:sz="8" w:space="0" w:color="auto"/>
            </w:tcBorders>
            <w:tcMar>
              <w:top w:w="0" w:type="dxa"/>
              <w:left w:w="108" w:type="dxa"/>
              <w:bottom w:w="0" w:type="dxa"/>
              <w:right w:w="108" w:type="dxa"/>
            </w:tcMar>
          </w:tcPr>
          <w:p w:rsidR="001B743A" w:rsidRPr="001B743A" w:rsidRDefault="001B743A" w:rsidP="00451D47">
            <w:pPr>
              <w:spacing w:after="0" w:line="240" w:lineRule="auto"/>
              <w:rPr>
                <w:rFonts w:ascii="Times New Roman" w:eastAsia="Times New Roman" w:hAnsi="Times New Roman" w:cs="Times New Roman"/>
                <w:sz w:val="24"/>
                <w:szCs w:val="24"/>
              </w:rPr>
            </w:pPr>
            <w:proofErr w:type="spellStart"/>
            <w:r w:rsidRPr="001B743A">
              <w:rPr>
                <w:rFonts w:ascii="Times New Roman" w:eastAsia="Times New Roman" w:hAnsi="Times New Roman" w:cs="Times New Roman"/>
                <w:sz w:val="24"/>
                <w:szCs w:val="24"/>
              </w:rPr>
              <w:t>Халикова</w:t>
            </w:r>
            <w:proofErr w:type="spellEnd"/>
            <w:r w:rsidRPr="001B743A">
              <w:rPr>
                <w:rFonts w:ascii="Times New Roman" w:eastAsia="Times New Roman" w:hAnsi="Times New Roman" w:cs="Times New Roman"/>
                <w:sz w:val="24"/>
                <w:szCs w:val="24"/>
              </w:rPr>
              <w:t xml:space="preserve"> Р.Р.</w:t>
            </w:r>
          </w:p>
          <w:p w:rsidR="001B743A" w:rsidRPr="001B743A" w:rsidRDefault="001B743A" w:rsidP="00451D47">
            <w:pPr>
              <w:spacing w:after="0"/>
              <w:jc w:val="center"/>
              <w:rPr>
                <w:rFonts w:ascii="Times New Roman" w:hAnsi="Times New Roman" w:cs="Times New Roman"/>
                <w:sz w:val="24"/>
                <w:szCs w:val="24"/>
              </w:rPr>
            </w:pPr>
          </w:p>
        </w:tc>
        <w:tc>
          <w:tcPr>
            <w:tcW w:w="1765" w:type="dxa"/>
            <w:tcBorders>
              <w:top w:val="nil"/>
              <w:left w:val="nil"/>
              <w:bottom w:val="single" w:sz="8" w:space="0" w:color="auto"/>
              <w:right w:val="single" w:sz="8" w:space="0" w:color="auto"/>
            </w:tcBorders>
            <w:tcMar>
              <w:top w:w="0" w:type="dxa"/>
              <w:left w:w="108" w:type="dxa"/>
              <w:bottom w:w="0" w:type="dxa"/>
              <w:right w:w="108" w:type="dxa"/>
            </w:tcMar>
          </w:tcPr>
          <w:p w:rsidR="001B743A" w:rsidRPr="001B743A" w:rsidRDefault="001B743A" w:rsidP="00451D47">
            <w:pPr>
              <w:spacing w:after="0"/>
              <w:jc w:val="center"/>
              <w:rPr>
                <w:rFonts w:ascii="Times New Roman" w:eastAsia="Times New Roman" w:hAnsi="Times New Roman" w:cs="Times New Roman"/>
                <w:sz w:val="24"/>
                <w:szCs w:val="24"/>
              </w:rPr>
            </w:pPr>
            <w:r w:rsidRPr="001B743A">
              <w:rPr>
                <w:rFonts w:ascii="Times New Roman" w:eastAsia="Times New Roman" w:hAnsi="Times New Roman" w:cs="Times New Roman"/>
                <w:sz w:val="24"/>
                <w:szCs w:val="24"/>
              </w:rPr>
              <w:t>1</w:t>
            </w:r>
          </w:p>
          <w:p w:rsidR="001B743A" w:rsidRPr="001B743A" w:rsidRDefault="001B743A" w:rsidP="00451D47">
            <w:pPr>
              <w:spacing w:after="0"/>
              <w:jc w:val="center"/>
              <w:rPr>
                <w:rFonts w:ascii="Times New Roman" w:hAnsi="Times New Roman" w:cs="Times New Roman"/>
                <w:sz w:val="24"/>
                <w:szCs w:val="24"/>
              </w:rPr>
            </w:pPr>
          </w:p>
        </w:tc>
      </w:tr>
    </w:tbl>
    <w:p w:rsidR="001B743A" w:rsidRPr="001B743A" w:rsidRDefault="001B743A" w:rsidP="001B743A">
      <w:pPr>
        <w:spacing w:after="0"/>
        <w:jc w:val="center"/>
        <w:rPr>
          <w:rFonts w:ascii="Times New Roman" w:hAnsi="Times New Roman" w:cs="Times New Roman"/>
          <w:b/>
          <w:bCs/>
          <w:sz w:val="24"/>
          <w:szCs w:val="24"/>
        </w:rPr>
      </w:pPr>
    </w:p>
    <w:p w:rsidR="001B743A" w:rsidRPr="001B743A" w:rsidRDefault="001B743A" w:rsidP="001B743A">
      <w:pPr>
        <w:spacing w:after="0"/>
        <w:jc w:val="center"/>
        <w:rPr>
          <w:rFonts w:ascii="Times New Roman" w:hAnsi="Times New Roman" w:cs="Times New Roman"/>
          <w:sz w:val="24"/>
          <w:szCs w:val="24"/>
        </w:rPr>
      </w:pPr>
      <w:r w:rsidRPr="001B743A">
        <w:rPr>
          <w:rFonts w:ascii="Times New Roman" w:hAnsi="Times New Roman" w:cs="Times New Roman"/>
          <w:b/>
          <w:bCs/>
          <w:sz w:val="24"/>
          <w:szCs w:val="24"/>
        </w:rPr>
        <w:t>Педагоги дополнительного образования</w:t>
      </w:r>
    </w:p>
    <w:tbl>
      <w:tblPr>
        <w:tblpPr w:leftFromText="180" w:rightFromText="180" w:vertAnchor="text" w:horzAnchor="page" w:tblpXSpec="center" w:tblpY="435"/>
        <w:tblW w:w="995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tblPr>
      <w:tblGrid>
        <w:gridCol w:w="534"/>
        <w:gridCol w:w="2976"/>
        <w:gridCol w:w="2444"/>
        <w:gridCol w:w="1843"/>
        <w:gridCol w:w="2160"/>
      </w:tblGrid>
      <w:tr w:rsidR="001B743A" w:rsidRPr="001B743A" w:rsidTr="00451D47">
        <w:tc>
          <w:tcPr>
            <w:tcW w:w="534" w:type="dxa"/>
            <w:tcMar>
              <w:top w:w="0" w:type="dxa"/>
              <w:left w:w="108" w:type="dxa"/>
              <w:bottom w:w="0" w:type="dxa"/>
              <w:right w:w="108" w:type="dxa"/>
            </w:tcMar>
          </w:tcPr>
          <w:p w:rsidR="001B743A" w:rsidRPr="001B743A" w:rsidRDefault="001B743A" w:rsidP="00451D47">
            <w:pPr>
              <w:spacing w:after="0"/>
              <w:jc w:val="center"/>
              <w:rPr>
                <w:rFonts w:ascii="Times New Roman" w:hAnsi="Times New Roman" w:cs="Times New Roman"/>
                <w:sz w:val="24"/>
                <w:szCs w:val="24"/>
              </w:rPr>
            </w:pPr>
            <w:r w:rsidRPr="001B743A">
              <w:rPr>
                <w:rFonts w:ascii="Times New Roman" w:hAnsi="Times New Roman" w:cs="Times New Roman"/>
                <w:sz w:val="24"/>
                <w:szCs w:val="24"/>
              </w:rPr>
              <w:t>№</w:t>
            </w:r>
            <w:proofErr w:type="spellStart"/>
            <w:proofErr w:type="gramStart"/>
            <w:r w:rsidRPr="001B743A">
              <w:rPr>
                <w:rFonts w:ascii="Times New Roman" w:hAnsi="Times New Roman" w:cs="Times New Roman"/>
                <w:sz w:val="24"/>
                <w:szCs w:val="24"/>
              </w:rPr>
              <w:t>п</w:t>
            </w:r>
            <w:proofErr w:type="spellEnd"/>
            <w:proofErr w:type="gramEnd"/>
            <w:r w:rsidRPr="001B743A">
              <w:rPr>
                <w:rFonts w:ascii="Times New Roman" w:hAnsi="Times New Roman" w:cs="Times New Roman"/>
                <w:sz w:val="24"/>
                <w:szCs w:val="24"/>
              </w:rPr>
              <w:t>/</w:t>
            </w:r>
            <w:proofErr w:type="spellStart"/>
            <w:r w:rsidRPr="001B743A">
              <w:rPr>
                <w:rFonts w:ascii="Times New Roman" w:hAnsi="Times New Roman" w:cs="Times New Roman"/>
                <w:sz w:val="24"/>
                <w:szCs w:val="24"/>
              </w:rPr>
              <w:t>п</w:t>
            </w:r>
            <w:proofErr w:type="spellEnd"/>
          </w:p>
        </w:tc>
        <w:tc>
          <w:tcPr>
            <w:tcW w:w="2976" w:type="dxa"/>
            <w:tcMar>
              <w:top w:w="0" w:type="dxa"/>
              <w:left w:w="108" w:type="dxa"/>
              <w:bottom w:w="0" w:type="dxa"/>
              <w:right w:w="108" w:type="dxa"/>
            </w:tcMar>
          </w:tcPr>
          <w:p w:rsidR="001B743A" w:rsidRPr="001B743A" w:rsidRDefault="001B743A" w:rsidP="00451D47">
            <w:pPr>
              <w:spacing w:after="0"/>
              <w:jc w:val="center"/>
              <w:rPr>
                <w:rFonts w:ascii="Times New Roman" w:hAnsi="Times New Roman" w:cs="Times New Roman"/>
                <w:sz w:val="24"/>
                <w:szCs w:val="24"/>
              </w:rPr>
            </w:pPr>
            <w:r w:rsidRPr="001B743A">
              <w:rPr>
                <w:rFonts w:ascii="Times New Roman" w:hAnsi="Times New Roman" w:cs="Times New Roman"/>
                <w:sz w:val="24"/>
                <w:szCs w:val="24"/>
              </w:rPr>
              <w:t>Должность</w:t>
            </w:r>
          </w:p>
        </w:tc>
        <w:tc>
          <w:tcPr>
            <w:tcW w:w="2444" w:type="dxa"/>
            <w:tcMar>
              <w:top w:w="0" w:type="dxa"/>
              <w:left w:w="108" w:type="dxa"/>
              <w:bottom w:w="0" w:type="dxa"/>
              <w:right w:w="108" w:type="dxa"/>
            </w:tcMar>
          </w:tcPr>
          <w:p w:rsidR="001B743A" w:rsidRPr="001B743A" w:rsidRDefault="001B743A" w:rsidP="00451D47">
            <w:pPr>
              <w:spacing w:after="0"/>
              <w:jc w:val="center"/>
              <w:rPr>
                <w:rFonts w:ascii="Times New Roman" w:hAnsi="Times New Roman" w:cs="Times New Roman"/>
                <w:sz w:val="24"/>
                <w:szCs w:val="24"/>
              </w:rPr>
            </w:pPr>
            <w:r w:rsidRPr="001B743A">
              <w:rPr>
                <w:rFonts w:ascii="Times New Roman" w:hAnsi="Times New Roman" w:cs="Times New Roman"/>
                <w:sz w:val="24"/>
                <w:szCs w:val="24"/>
              </w:rPr>
              <w:t>Ф.И.О.</w:t>
            </w:r>
          </w:p>
        </w:tc>
        <w:tc>
          <w:tcPr>
            <w:tcW w:w="1843" w:type="dxa"/>
            <w:tcMar>
              <w:top w:w="0" w:type="dxa"/>
              <w:left w:w="108" w:type="dxa"/>
              <w:bottom w:w="0" w:type="dxa"/>
              <w:right w:w="108" w:type="dxa"/>
            </w:tcMar>
          </w:tcPr>
          <w:p w:rsidR="001B743A" w:rsidRPr="001B743A" w:rsidRDefault="001B743A" w:rsidP="00451D47">
            <w:pPr>
              <w:spacing w:after="0"/>
              <w:jc w:val="center"/>
              <w:rPr>
                <w:rFonts w:ascii="Times New Roman" w:hAnsi="Times New Roman" w:cs="Times New Roman"/>
                <w:sz w:val="24"/>
                <w:szCs w:val="24"/>
              </w:rPr>
            </w:pPr>
            <w:r w:rsidRPr="001B743A">
              <w:rPr>
                <w:rFonts w:ascii="Times New Roman" w:hAnsi="Times New Roman" w:cs="Times New Roman"/>
                <w:sz w:val="24"/>
                <w:szCs w:val="24"/>
              </w:rPr>
              <w:t>Наличие квалификационной категории</w:t>
            </w:r>
          </w:p>
        </w:tc>
        <w:tc>
          <w:tcPr>
            <w:tcW w:w="2160" w:type="dxa"/>
            <w:tcMar>
              <w:top w:w="0" w:type="dxa"/>
              <w:left w:w="108" w:type="dxa"/>
              <w:bottom w:w="0" w:type="dxa"/>
              <w:right w:w="108" w:type="dxa"/>
            </w:tcMar>
          </w:tcPr>
          <w:p w:rsidR="001B743A" w:rsidRPr="001B743A" w:rsidRDefault="001B743A" w:rsidP="00451D47">
            <w:pPr>
              <w:spacing w:after="0"/>
              <w:jc w:val="center"/>
              <w:rPr>
                <w:rFonts w:ascii="Times New Roman" w:hAnsi="Times New Roman" w:cs="Times New Roman"/>
                <w:sz w:val="24"/>
                <w:szCs w:val="24"/>
              </w:rPr>
            </w:pPr>
            <w:r w:rsidRPr="001B743A">
              <w:rPr>
                <w:rFonts w:ascii="Times New Roman" w:hAnsi="Times New Roman" w:cs="Times New Roman"/>
                <w:sz w:val="24"/>
                <w:szCs w:val="24"/>
              </w:rPr>
              <w:t xml:space="preserve">К </w:t>
            </w:r>
            <w:proofErr w:type="gramStart"/>
            <w:r w:rsidRPr="001B743A">
              <w:rPr>
                <w:rFonts w:ascii="Times New Roman" w:hAnsi="Times New Roman" w:cs="Times New Roman"/>
                <w:sz w:val="24"/>
                <w:szCs w:val="24"/>
              </w:rPr>
              <w:t>какому</w:t>
            </w:r>
            <w:proofErr w:type="gramEnd"/>
            <w:r w:rsidRPr="001B743A">
              <w:rPr>
                <w:rFonts w:ascii="Times New Roman" w:hAnsi="Times New Roman" w:cs="Times New Roman"/>
                <w:sz w:val="24"/>
                <w:szCs w:val="24"/>
              </w:rPr>
              <w:t xml:space="preserve"> ОУ относится данный кадровый ресурс</w:t>
            </w:r>
          </w:p>
        </w:tc>
      </w:tr>
      <w:tr w:rsidR="001B743A" w:rsidRPr="001B743A" w:rsidTr="00451D47">
        <w:tc>
          <w:tcPr>
            <w:tcW w:w="534" w:type="dxa"/>
            <w:tcMar>
              <w:top w:w="0" w:type="dxa"/>
              <w:left w:w="108" w:type="dxa"/>
              <w:bottom w:w="0" w:type="dxa"/>
              <w:right w:w="108" w:type="dxa"/>
            </w:tcMar>
          </w:tcPr>
          <w:p w:rsidR="001B743A" w:rsidRPr="001B743A" w:rsidRDefault="001B743A" w:rsidP="00451D47">
            <w:pPr>
              <w:spacing w:after="0"/>
              <w:jc w:val="both"/>
              <w:rPr>
                <w:rFonts w:ascii="Times New Roman" w:hAnsi="Times New Roman" w:cs="Times New Roman"/>
                <w:sz w:val="24"/>
                <w:szCs w:val="24"/>
              </w:rPr>
            </w:pPr>
            <w:r w:rsidRPr="001B743A">
              <w:rPr>
                <w:rFonts w:ascii="Times New Roman" w:hAnsi="Times New Roman" w:cs="Times New Roman"/>
                <w:sz w:val="24"/>
                <w:szCs w:val="24"/>
              </w:rPr>
              <w:t>1</w:t>
            </w:r>
          </w:p>
        </w:tc>
        <w:tc>
          <w:tcPr>
            <w:tcW w:w="2976" w:type="dxa"/>
            <w:tcMar>
              <w:top w:w="0" w:type="dxa"/>
              <w:left w:w="108" w:type="dxa"/>
              <w:bottom w:w="0" w:type="dxa"/>
              <w:right w:w="108" w:type="dxa"/>
            </w:tcMar>
          </w:tcPr>
          <w:p w:rsidR="001B743A" w:rsidRPr="001B743A" w:rsidRDefault="001B743A" w:rsidP="00451D47">
            <w:pPr>
              <w:spacing w:before="100" w:beforeAutospacing="1" w:after="100" w:afterAutospacing="1"/>
              <w:jc w:val="both"/>
              <w:rPr>
                <w:rFonts w:ascii="Times New Roman" w:hAnsi="Times New Roman" w:cs="Times New Roman"/>
                <w:sz w:val="24"/>
                <w:szCs w:val="24"/>
              </w:rPr>
            </w:pPr>
            <w:r w:rsidRPr="001B743A">
              <w:rPr>
                <w:rFonts w:ascii="Times New Roman" w:hAnsi="Times New Roman" w:cs="Times New Roman"/>
                <w:sz w:val="24"/>
                <w:szCs w:val="24"/>
              </w:rPr>
              <w:t>Педагог дополнительного образования, руководитель кружка</w:t>
            </w:r>
          </w:p>
        </w:tc>
        <w:tc>
          <w:tcPr>
            <w:tcW w:w="2444" w:type="dxa"/>
            <w:tcMar>
              <w:top w:w="0" w:type="dxa"/>
              <w:left w:w="108" w:type="dxa"/>
              <w:bottom w:w="0" w:type="dxa"/>
              <w:right w:w="108" w:type="dxa"/>
            </w:tcMar>
          </w:tcPr>
          <w:p w:rsidR="001B743A" w:rsidRPr="001B743A" w:rsidRDefault="001B743A" w:rsidP="002D26C3">
            <w:pPr>
              <w:spacing w:before="100" w:beforeAutospacing="1" w:after="100" w:afterAutospacing="1"/>
              <w:jc w:val="center"/>
              <w:rPr>
                <w:rFonts w:ascii="Times New Roman" w:hAnsi="Times New Roman" w:cs="Times New Roman"/>
                <w:sz w:val="24"/>
                <w:szCs w:val="24"/>
              </w:rPr>
            </w:pPr>
            <w:proofErr w:type="spellStart"/>
            <w:r w:rsidRPr="001B743A">
              <w:rPr>
                <w:rFonts w:ascii="Times New Roman" w:hAnsi="Times New Roman" w:cs="Times New Roman"/>
                <w:sz w:val="24"/>
                <w:szCs w:val="24"/>
              </w:rPr>
              <w:t>Нигматуллин</w:t>
            </w:r>
            <w:proofErr w:type="spellEnd"/>
            <w:r w:rsidRPr="001B743A">
              <w:rPr>
                <w:rFonts w:ascii="Times New Roman" w:hAnsi="Times New Roman" w:cs="Times New Roman"/>
                <w:sz w:val="24"/>
                <w:szCs w:val="24"/>
              </w:rPr>
              <w:t xml:space="preserve"> Х.Т.</w:t>
            </w:r>
          </w:p>
        </w:tc>
        <w:tc>
          <w:tcPr>
            <w:tcW w:w="1843" w:type="dxa"/>
            <w:tcMar>
              <w:top w:w="0" w:type="dxa"/>
              <w:left w:w="108" w:type="dxa"/>
              <w:bottom w:w="0" w:type="dxa"/>
              <w:right w:w="108" w:type="dxa"/>
            </w:tcMar>
          </w:tcPr>
          <w:p w:rsidR="001B743A" w:rsidRPr="001B743A" w:rsidRDefault="001B743A" w:rsidP="00451D47">
            <w:pPr>
              <w:spacing w:before="100" w:beforeAutospacing="1" w:after="100" w:afterAutospacing="1"/>
              <w:jc w:val="center"/>
              <w:rPr>
                <w:rFonts w:ascii="Times New Roman" w:hAnsi="Times New Roman" w:cs="Times New Roman"/>
                <w:sz w:val="24"/>
                <w:szCs w:val="24"/>
              </w:rPr>
            </w:pPr>
            <w:r w:rsidRPr="001B743A">
              <w:rPr>
                <w:rFonts w:ascii="Times New Roman" w:hAnsi="Times New Roman" w:cs="Times New Roman"/>
                <w:sz w:val="24"/>
                <w:szCs w:val="24"/>
              </w:rPr>
              <w:t>1</w:t>
            </w:r>
          </w:p>
        </w:tc>
        <w:tc>
          <w:tcPr>
            <w:tcW w:w="2160" w:type="dxa"/>
            <w:tcMar>
              <w:top w:w="0" w:type="dxa"/>
              <w:left w:w="108" w:type="dxa"/>
              <w:bottom w:w="0" w:type="dxa"/>
              <w:right w:w="108" w:type="dxa"/>
            </w:tcMar>
          </w:tcPr>
          <w:p w:rsidR="001B743A" w:rsidRPr="001B743A" w:rsidRDefault="001B743A" w:rsidP="00451D47">
            <w:pPr>
              <w:spacing w:after="0"/>
              <w:jc w:val="both"/>
              <w:rPr>
                <w:rFonts w:ascii="Times New Roman" w:hAnsi="Times New Roman" w:cs="Times New Roman"/>
                <w:sz w:val="24"/>
                <w:szCs w:val="24"/>
              </w:rPr>
            </w:pPr>
            <w:r w:rsidRPr="001B743A">
              <w:rPr>
                <w:rFonts w:ascii="Times New Roman" w:hAnsi="Times New Roman" w:cs="Times New Roman"/>
                <w:sz w:val="24"/>
                <w:szCs w:val="24"/>
              </w:rPr>
              <w:t>МАОУ «</w:t>
            </w:r>
            <w:proofErr w:type="spellStart"/>
            <w:r w:rsidRPr="001B743A">
              <w:rPr>
                <w:rFonts w:ascii="Times New Roman" w:hAnsi="Times New Roman" w:cs="Times New Roman"/>
                <w:sz w:val="24"/>
                <w:szCs w:val="24"/>
              </w:rPr>
              <w:t>Лайтамакская</w:t>
            </w:r>
            <w:proofErr w:type="spellEnd"/>
          </w:p>
          <w:p w:rsidR="001B743A" w:rsidRPr="001B743A" w:rsidRDefault="001B743A" w:rsidP="00451D47">
            <w:pPr>
              <w:spacing w:after="0"/>
              <w:jc w:val="both"/>
              <w:rPr>
                <w:rFonts w:ascii="Times New Roman" w:hAnsi="Times New Roman" w:cs="Times New Roman"/>
                <w:sz w:val="24"/>
                <w:szCs w:val="24"/>
              </w:rPr>
            </w:pPr>
            <w:r w:rsidRPr="001B743A">
              <w:rPr>
                <w:rFonts w:ascii="Times New Roman" w:hAnsi="Times New Roman" w:cs="Times New Roman"/>
                <w:sz w:val="24"/>
                <w:szCs w:val="24"/>
              </w:rPr>
              <w:t>СОШ»</w:t>
            </w:r>
          </w:p>
        </w:tc>
      </w:tr>
      <w:tr w:rsidR="001B743A" w:rsidRPr="001B743A" w:rsidTr="00451D47">
        <w:tc>
          <w:tcPr>
            <w:tcW w:w="534" w:type="dxa"/>
            <w:tcMar>
              <w:top w:w="0" w:type="dxa"/>
              <w:left w:w="108" w:type="dxa"/>
              <w:bottom w:w="0" w:type="dxa"/>
              <w:right w:w="108" w:type="dxa"/>
            </w:tcMar>
          </w:tcPr>
          <w:p w:rsidR="001B743A" w:rsidRPr="001B743A" w:rsidRDefault="001B743A" w:rsidP="00451D47">
            <w:pPr>
              <w:spacing w:before="100" w:beforeAutospacing="1" w:after="100" w:afterAutospacing="1"/>
              <w:jc w:val="both"/>
              <w:rPr>
                <w:rFonts w:ascii="Times New Roman" w:hAnsi="Times New Roman" w:cs="Times New Roman"/>
                <w:sz w:val="24"/>
                <w:szCs w:val="24"/>
              </w:rPr>
            </w:pPr>
            <w:r w:rsidRPr="001B743A">
              <w:rPr>
                <w:rFonts w:ascii="Times New Roman" w:hAnsi="Times New Roman" w:cs="Times New Roman"/>
                <w:sz w:val="24"/>
                <w:szCs w:val="24"/>
              </w:rPr>
              <w:t>2</w:t>
            </w:r>
          </w:p>
        </w:tc>
        <w:tc>
          <w:tcPr>
            <w:tcW w:w="2976" w:type="dxa"/>
            <w:tcMar>
              <w:top w:w="0" w:type="dxa"/>
              <w:left w:w="108" w:type="dxa"/>
              <w:bottom w:w="0" w:type="dxa"/>
              <w:right w:w="108" w:type="dxa"/>
            </w:tcMar>
          </w:tcPr>
          <w:p w:rsidR="001B743A" w:rsidRPr="001B743A" w:rsidRDefault="001B743A" w:rsidP="00451D47">
            <w:pPr>
              <w:spacing w:before="100" w:beforeAutospacing="1" w:after="100" w:afterAutospacing="1"/>
              <w:jc w:val="both"/>
              <w:rPr>
                <w:rFonts w:ascii="Times New Roman" w:hAnsi="Times New Roman" w:cs="Times New Roman"/>
                <w:sz w:val="24"/>
                <w:szCs w:val="24"/>
              </w:rPr>
            </w:pPr>
            <w:r w:rsidRPr="001B743A">
              <w:rPr>
                <w:rFonts w:ascii="Times New Roman" w:hAnsi="Times New Roman" w:cs="Times New Roman"/>
                <w:sz w:val="24"/>
                <w:szCs w:val="24"/>
              </w:rPr>
              <w:t xml:space="preserve">Педагог дополнительного </w:t>
            </w:r>
            <w:r w:rsidRPr="001B743A">
              <w:rPr>
                <w:rFonts w:ascii="Times New Roman" w:hAnsi="Times New Roman" w:cs="Times New Roman"/>
                <w:sz w:val="24"/>
                <w:szCs w:val="24"/>
              </w:rPr>
              <w:lastRenderedPageBreak/>
              <w:t>образования, руководитель кружка</w:t>
            </w:r>
          </w:p>
        </w:tc>
        <w:tc>
          <w:tcPr>
            <w:tcW w:w="2444" w:type="dxa"/>
            <w:tcMar>
              <w:top w:w="0" w:type="dxa"/>
              <w:left w:w="108" w:type="dxa"/>
              <w:bottom w:w="0" w:type="dxa"/>
              <w:right w:w="108" w:type="dxa"/>
            </w:tcMar>
          </w:tcPr>
          <w:p w:rsidR="001B743A" w:rsidRPr="001B743A" w:rsidRDefault="001B743A" w:rsidP="002D26C3">
            <w:pPr>
              <w:spacing w:before="100" w:beforeAutospacing="1" w:after="100" w:afterAutospacing="1"/>
              <w:jc w:val="center"/>
              <w:rPr>
                <w:rFonts w:ascii="Times New Roman" w:hAnsi="Times New Roman" w:cs="Times New Roman"/>
                <w:sz w:val="24"/>
                <w:szCs w:val="24"/>
              </w:rPr>
            </w:pPr>
            <w:proofErr w:type="spellStart"/>
            <w:r w:rsidRPr="001B743A">
              <w:rPr>
                <w:rFonts w:ascii="Times New Roman" w:hAnsi="Times New Roman" w:cs="Times New Roman"/>
                <w:sz w:val="24"/>
                <w:szCs w:val="24"/>
              </w:rPr>
              <w:lastRenderedPageBreak/>
              <w:t>Нигматуллина</w:t>
            </w:r>
            <w:proofErr w:type="spellEnd"/>
            <w:r w:rsidRPr="001B743A">
              <w:rPr>
                <w:rFonts w:ascii="Times New Roman" w:hAnsi="Times New Roman" w:cs="Times New Roman"/>
                <w:sz w:val="24"/>
                <w:szCs w:val="24"/>
              </w:rPr>
              <w:t xml:space="preserve"> Н.Т.</w:t>
            </w:r>
          </w:p>
        </w:tc>
        <w:tc>
          <w:tcPr>
            <w:tcW w:w="1843" w:type="dxa"/>
            <w:tcMar>
              <w:top w:w="0" w:type="dxa"/>
              <w:left w:w="108" w:type="dxa"/>
              <w:bottom w:w="0" w:type="dxa"/>
              <w:right w:w="108" w:type="dxa"/>
            </w:tcMar>
          </w:tcPr>
          <w:p w:rsidR="001B743A" w:rsidRPr="001B743A" w:rsidRDefault="001B743A" w:rsidP="00451D47">
            <w:pPr>
              <w:spacing w:before="100" w:beforeAutospacing="1" w:after="100" w:afterAutospacing="1"/>
              <w:jc w:val="center"/>
              <w:rPr>
                <w:rFonts w:ascii="Times New Roman" w:hAnsi="Times New Roman" w:cs="Times New Roman"/>
                <w:sz w:val="24"/>
                <w:szCs w:val="24"/>
              </w:rPr>
            </w:pPr>
            <w:r w:rsidRPr="001B743A">
              <w:rPr>
                <w:rFonts w:ascii="Times New Roman" w:hAnsi="Times New Roman" w:cs="Times New Roman"/>
                <w:sz w:val="24"/>
                <w:szCs w:val="24"/>
              </w:rPr>
              <w:t>Высшая</w:t>
            </w:r>
          </w:p>
        </w:tc>
        <w:tc>
          <w:tcPr>
            <w:tcW w:w="2160" w:type="dxa"/>
            <w:tcMar>
              <w:top w:w="0" w:type="dxa"/>
              <w:left w:w="108" w:type="dxa"/>
              <w:bottom w:w="0" w:type="dxa"/>
              <w:right w:w="108" w:type="dxa"/>
            </w:tcMar>
          </w:tcPr>
          <w:p w:rsidR="001B743A" w:rsidRPr="001B743A" w:rsidRDefault="001B743A" w:rsidP="00451D47">
            <w:pPr>
              <w:spacing w:after="0"/>
              <w:jc w:val="both"/>
              <w:rPr>
                <w:rFonts w:ascii="Times New Roman" w:hAnsi="Times New Roman" w:cs="Times New Roman"/>
                <w:sz w:val="24"/>
                <w:szCs w:val="24"/>
              </w:rPr>
            </w:pPr>
            <w:r w:rsidRPr="001B743A">
              <w:rPr>
                <w:rFonts w:ascii="Times New Roman" w:hAnsi="Times New Roman" w:cs="Times New Roman"/>
                <w:sz w:val="24"/>
                <w:szCs w:val="24"/>
              </w:rPr>
              <w:t xml:space="preserve">МАОУ </w:t>
            </w:r>
            <w:r w:rsidRPr="001B743A">
              <w:rPr>
                <w:rFonts w:ascii="Times New Roman" w:hAnsi="Times New Roman" w:cs="Times New Roman"/>
                <w:sz w:val="24"/>
                <w:szCs w:val="24"/>
              </w:rPr>
              <w:lastRenderedPageBreak/>
              <w:t>«</w:t>
            </w:r>
            <w:proofErr w:type="spellStart"/>
            <w:r w:rsidRPr="001B743A">
              <w:rPr>
                <w:rFonts w:ascii="Times New Roman" w:hAnsi="Times New Roman" w:cs="Times New Roman"/>
                <w:sz w:val="24"/>
                <w:szCs w:val="24"/>
              </w:rPr>
              <w:t>Лайтамакская</w:t>
            </w:r>
            <w:proofErr w:type="spellEnd"/>
          </w:p>
          <w:p w:rsidR="001B743A" w:rsidRPr="001B743A" w:rsidRDefault="001B743A" w:rsidP="00451D47">
            <w:pPr>
              <w:spacing w:after="0"/>
              <w:jc w:val="both"/>
              <w:rPr>
                <w:rFonts w:ascii="Times New Roman" w:hAnsi="Times New Roman" w:cs="Times New Roman"/>
                <w:sz w:val="24"/>
                <w:szCs w:val="24"/>
              </w:rPr>
            </w:pPr>
            <w:r w:rsidRPr="001B743A">
              <w:rPr>
                <w:rFonts w:ascii="Times New Roman" w:hAnsi="Times New Roman" w:cs="Times New Roman"/>
                <w:sz w:val="24"/>
                <w:szCs w:val="24"/>
              </w:rPr>
              <w:t>СОШ»</w:t>
            </w:r>
          </w:p>
        </w:tc>
      </w:tr>
      <w:tr w:rsidR="001B743A" w:rsidRPr="001B743A" w:rsidTr="00451D47">
        <w:tc>
          <w:tcPr>
            <w:tcW w:w="534" w:type="dxa"/>
            <w:tcMar>
              <w:top w:w="0" w:type="dxa"/>
              <w:left w:w="108" w:type="dxa"/>
              <w:bottom w:w="0" w:type="dxa"/>
              <w:right w:w="108" w:type="dxa"/>
            </w:tcMar>
          </w:tcPr>
          <w:p w:rsidR="001B743A" w:rsidRPr="001B743A" w:rsidRDefault="001B743A" w:rsidP="00451D47">
            <w:pPr>
              <w:spacing w:before="100" w:beforeAutospacing="1" w:after="100" w:afterAutospacing="1"/>
              <w:jc w:val="both"/>
              <w:rPr>
                <w:rFonts w:ascii="Times New Roman" w:hAnsi="Times New Roman" w:cs="Times New Roman"/>
                <w:sz w:val="24"/>
                <w:szCs w:val="24"/>
              </w:rPr>
            </w:pPr>
            <w:r w:rsidRPr="001B743A">
              <w:rPr>
                <w:rFonts w:ascii="Times New Roman" w:hAnsi="Times New Roman" w:cs="Times New Roman"/>
                <w:sz w:val="24"/>
                <w:szCs w:val="24"/>
              </w:rPr>
              <w:lastRenderedPageBreak/>
              <w:t>3</w:t>
            </w:r>
          </w:p>
        </w:tc>
        <w:tc>
          <w:tcPr>
            <w:tcW w:w="2976" w:type="dxa"/>
            <w:tcMar>
              <w:top w:w="0" w:type="dxa"/>
              <w:left w:w="108" w:type="dxa"/>
              <w:bottom w:w="0" w:type="dxa"/>
              <w:right w:w="108" w:type="dxa"/>
            </w:tcMar>
          </w:tcPr>
          <w:p w:rsidR="001B743A" w:rsidRPr="001B743A" w:rsidRDefault="001B743A" w:rsidP="00451D47">
            <w:pPr>
              <w:spacing w:before="100" w:beforeAutospacing="1" w:after="100" w:afterAutospacing="1"/>
              <w:jc w:val="both"/>
              <w:rPr>
                <w:rFonts w:ascii="Times New Roman" w:hAnsi="Times New Roman" w:cs="Times New Roman"/>
                <w:sz w:val="24"/>
                <w:szCs w:val="24"/>
              </w:rPr>
            </w:pPr>
            <w:r w:rsidRPr="001B743A">
              <w:rPr>
                <w:rFonts w:ascii="Times New Roman" w:hAnsi="Times New Roman" w:cs="Times New Roman"/>
                <w:sz w:val="24"/>
                <w:szCs w:val="24"/>
              </w:rPr>
              <w:t>Педагог дополнительного образования, руководитель кружка</w:t>
            </w:r>
          </w:p>
        </w:tc>
        <w:tc>
          <w:tcPr>
            <w:tcW w:w="2444" w:type="dxa"/>
            <w:tcMar>
              <w:top w:w="0" w:type="dxa"/>
              <w:left w:w="108" w:type="dxa"/>
              <w:bottom w:w="0" w:type="dxa"/>
              <w:right w:w="108" w:type="dxa"/>
            </w:tcMar>
          </w:tcPr>
          <w:p w:rsidR="001B743A" w:rsidRPr="001B743A" w:rsidRDefault="001B743A" w:rsidP="002D26C3">
            <w:pPr>
              <w:spacing w:before="100" w:beforeAutospacing="1" w:after="100" w:afterAutospacing="1"/>
              <w:jc w:val="center"/>
              <w:rPr>
                <w:rFonts w:ascii="Times New Roman" w:hAnsi="Times New Roman" w:cs="Times New Roman"/>
                <w:sz w:val="24"/>
                <w:szCs w:val="24"/>
              </w:rPr>
            </w:pPr>
            <w:proofErr w:type="spellStart"/>
            <w:r w:rsidRPr="001B743A">
              <w:rPr>
                <w:rFonts w:ascii="Times New Roman" w:hAnsi="Times New Roman" w:cs="Times New Roman"/>
                <w:sz w:val="24"/>
                <w:szCs w:val="24"/>
              </w:rPr>
              <w:t>Назырова</w:t>
            </w:r>
            <w:proofErr w:type="spellEnd"/>
            <w:r w:rsidRPr="001B743A">
              <w:rPr>
                <w:rFonts w:ascii="Times New Roman" w:hAnsi="Times New Roman" w:cs="Times New Roman"/>
                <w:sz w:val="24"/>
                <w:szCs w:val="24"/>
              </w:rPr>
              <w:t xml:space="preserve"> Ф.А</w:t>
            </w:r>
          </w:p>
        </w:tc>
        <w:tc>
          <w:tcPr>
            <w:tcW w:w="1843" w:type="dxa"/>
            <w:tcMar>
              <w:top w:w="0" w:type="dxa"/>
              <w:left w:w="108" w:type="dxa"/>
              <w:bottom w:w="0" w:type="dxa"/>
              <w:right w:w="108" w:type="dxa"/>
            </w:tcMar>
          </w:tcPr>
          <w:p w:rsidR="001B743A" w:rsidRPr="001B743A" w:rsidRDefault="001B743A" w:rsidP="00451D47">
            <w:pPr>
              <w:spacing w:before="100" w:beforeAutospacing="1" w:after="100" w:afterAutospacing="1"/>
              <w:jc w:val="center"/>
              <w:rPr>
                <w:rFonts w:ascii="Times New Roman" w:hAnsi="Times New Roman" w:cs="Times New Roman"/>
                <w:sz w:val="24"/>
                <w:szCs w:val="24"/>
              </w:rPr>
            </w:pPr>
            <w:r w:rsidRPr="001B743A">
              <w:rPr>
                <w:rFonts w:ascii="Times New Roman" w:hAnsi="Times New Roman" w:cs="Times New Roman"/>
                <w:sz w:val="24"/>
                <w:szCs w:val="24"/>
              </w:rPr>
              <w:t>Соответствует занимаемой должности</w:t>
            </w:r>
          </w:p>
        </w:tc>
        <w:tc>
          <w:tcPr>
            <w:tcW w:w="2160" w:type="dxa"/>
            <w:tcMar>
              <w:top w:w="0" w:type="dxa"/>
              <w:left w:w="108" w:type="dxa"/>
              <w:bottom w:w="0" w:type="dxa"/>
              <w:right w:w="108" w:type="dxa"/>
            </w:tcMar>
          </w:tcPr>
          <w:p w:rsidR="001B743A" w:rsidRPr="001B743A" w:rsidRDefault="001B743A" w:rsidP="00451D47">
            <w:pPr>
              <w:spacing w:after="0"/>
              <w:jc w:val="both"/>
              <w:rPr>
                <w:rFonts w:ascii="Times New Roman" w:hAnsi="Times New Roman" w:cs="Times New Roman"/>
                <w:sz w:val="24"/>
                <w:szCs w:val="24"/>
              </w:rPr>
            </w:pPr>
            <w:r w:rsidRPr="001B743A">
              <w:rPr>
                <w:rFonts w:ascii="Times New Roman" w:hAnsi="Times New Roman" w:cs="Times New Roman"/>
                <w:sz w:val="24"/>
                <w:szCs w:val="24"/>
              </w:rPr>
              <w:t>МАОУ «</w:t>
            </w:r>
            <w:proofErr w:type="spellStart"/>
            <w:r w:rsidRPr="001B743A">
              <w:rPr>
                <w:rFonts w:ascii="Times New Roman" w:hAnsi="Times New Roman" w:cs="Times New Roman"/>
                <w:sz w:val="24"/>
                <w:szCs w:val="24"/>
              </w:rPr>
              <w:t>Лайтамакская</w:t>
            </w:r>
            <w:proofErr w:type="spellEnd"/>
          </w:p>
          <w:p w:rsidR="001B743A" w:rsidRPr="001B743A" w:rsidRDefault="001B743A" w:rsidP="00451D47">
            <w:pPr>
              <w:spacing w:after="0"/>
              <w:jc w:val="both"/>
              <w:rPr>
                <w:rFonts w:ascii="Times New Roman" w:hAnsi="Times New Roman" w:cs="Times New Roman"/>
                <w:sz w:val="24"/>
                <w:szCs w:val="24"/>
              </w:rPr>
            </w:pPr>
            <w:r w:rsidRPr="001B743A">
              <w:rPr>
                <w:rFonts w:ascii="Times New Roman" w:hAnsi="Times New Roman" w:cs="Times New Roman"/>
                <w:sz w:val="24"/>
                <w:szCs w:val="24"/>
              </w:rPr>
              <w:t>СОШ»</w:t>
            </w:r>
          </w:p>
        </w:tc>
      </w:tr>
      <w:tr w:rsidR="001B743A" w:rsidRPr="001B743A" w:rsidTr="00451D47">
        <w:trPr>
          <w:trHeight w:val="887"/>
        </w:trPr>
        <w:tc>
          <w:tcPr>
            <w:tcW w:w="534" w:type="dxa"/>
            <w:tcMar>
              <w:top w:w="0" w:type="dxa"/>
              <w:left w:w="108" w:type="dxa"/>
              <w:bottom w:w="0" w:type="dxa"/>
              <w:right w:w="108" w:type="dxa"/>
            </w:tcMar>
          </w:tcPr>
          <w:p w:rsidR="001B743A" w:rsidRPr="001B743A" w:rsidRDefault="001B743A" w:rsidP="00451D47">
            <w:pPr>
              <w:spacing w:after="0"/>
              <w:jc w:val="both"/>
              <w:rPr>
                <w:rFonts w:ascii="Times New Roman" w:hAnsi="Times New Roman" w:cs="Times New Roman"/>
                <w:sz w:val="24"/>
                <w:szCs w:val="24"/>
              </w:rPr>
            </w:pPr>
            <w:r w:rsidRPr="001B743A">
              <w:rPr>
                <w:rFonts w:ascii="Times New Roman" w:hAnsi="Times New Roman" w:cs="Times New Roman"/>
                <w:sz w:val="24"/>
                <w:szCs w:val="24"/>
              </w:rPr>
              <w:t>4</w:t>
            </w:r>
          </w:p>
        </w:tc>
        <w:tc>
          <w:tcPr>
            <w:tcW w:w="2976" w:type="dxa"/>
            <w:tcMar>
              <w:top w:w="0" w:type="dxa"/>
              <w:left w:w="108" w:type="dxa"/>
              <w:bottom w:w="0" w:type="dxa"/>
              <w:right w:w="108" w:type="dxa"/>
            </w:tcMar>
          </w:tcPr>
          <w:p w:rsidR="001B743A" w:rsidRPr="001B743A" w:rsidRDefault="001B743A" w:rsidP="00451D47">
            <w:pPr>
              <w:spacing w:after="0"/>
              <w:jc w:val="both"/>
              <w:rPr>
                <w:rFonts w:ascii="Times New Roman" w:hAnsi="Times New Roman" w:cs="Times New Roman"/>
                <w:sz w:val="24"/>
                <w:szCs w:val="24"/>
              </w:rPr>
            </w:pPr>
            <w:r w:rsidRPr="001B743A">
              <w:rPr>
                <w:rFonts w:ascii="Times New Roman" w:hAnsi="Times New Roman" w:cs="Times New Roman"/>
                <w:sz w:val="24"/>
                <w:szCs w:val="24"/>
              </w:rPr>
              <w:t>Педагог дополнительного образования, руководитель кружка</w:t>
            </w:r>
          </w:p>
        </w:tc>
        <w:tc>
          <w:tcPr>
            <w:tcW w:w="2444" w:type="dxa"/>
            <w:tcMar>
              <w:top w:w="0" w:type="dxa"/>
              <w:left w:w="108" w:type="dxa"/>
              <w:bottom w:w="0" w:type="dxa"/>
              <w:right w:w="108" w:type="dxa"/>
            </w:tcMar>
          </w:tcPr>
          <w:p w:rsidR="001B743A" w:rsidRPr="001B743A" w:rsidRDefault="001B743A" w:rsidP="002D26C3">
            <w:pPr>
              <w:spacing w:after="0"/>
              <w:jc w:val="center"/>
              <w:rPr>
                <w:rFonts w:ascii="Times New Roman" w:hAnsi="Times New Roman" w:cs="Times New Roman"/>
                <w:sz w:val="24"/>
                <w:szCs w:val="24"/>
              </w:rPr>
            </w:pPr>
            <w:proofErr w:type="spellStart"/>
            <w:r w:rsidRPr="001B743A">
              <w:rPr>
                <w:rFonts w:ascii="Times New Roman" w:hAnsi="Times New Roman" w:cs="Times New Roman"/>
                <w:sz w:val="24"/>
                <w:szCs w:val="24"/>
              </w:rPr>
              <w:t>Шамшитдинова</w:t>
            </w:r>
            <w:proofErr w:type="spellEnd"/>
            <w:r w:rsidRPr="001B743A">
              <w:rPr>
                <w:rFonts w:ascii="Times New Roman" w:hAnsi="Times New Roman" w:cs="Times New Roman"/>
                <w:sz w:val="24"/>
                <w:szCs w:val="24"/>
              </w:rPr>
              <w:t xml:space="preserve"> Р.Х.</w:t>
            </w:r>
          </w:p>
        </w:tc>
        <w:tc>
          <w:tcPr>
            <w:tcW w:w="1843" w:type="dxa"/>
            <w:tcMar>
              <w:top w:w="0" w:type="dxa"/>
              <w:left w:w="108" w:type="dxa"/>
              <w:bottom w:w="0" w:type="dxa"/>
              <w:right w:w="108" w:type="dxa"/>
            </w:tcMar>
          </w:tcPr>
          <w:p w:rsidR="001B743A" w:rsidRPr="001B743A" w:rsidRDefault="001B743A" w:rsidP="00451D47">
            <w:pPr>
              <w:spacing w:after="0"/>
              <w:jc w:val="center"/>
              <w:rPr>
                <w:rFonts w:ascii="Times New Roman" w:hAnsi="Times New Roman" w:cs="Times New Roman"/>
                <w:sz w:val="24"/>
                <w:szCs w:val="24"/>
              </w:rPr>
            </w:pPr>
            <w:r w:rsidRPr="001B743A">
              <w:rPr>
                <w:rFonts w:ascii="Times New Roman" w:hAnsi="Times New Roman" w:cs="Times New Roman"/>
                <w:sz w:val="24"/>
                <w:szCs w:val="24"/>
              </w:rPr>
              <w:t>Соответствует занимаемой должности</w:t>
            </w:r>
          </w:p>
        </w:tc>
        <w:tc>
          <w:tcPr>
            <w:tcW w:w="2160" w:type="dxa"/>
            <w:tcMar>
              <w:top w:w="0" w:type="dxa"/>
              <w:left w:w="108" w:type="dxa"/>
              <w:bottom w:w="0" w:type="dxa"/>
              <w:right w:w="108" w:type="dxa"/>
            </w:tcMar>
          </w:tcPr>
          <w:p w:rsidR="001B743A" w:rsidRPr="001B743A" w:rsidRDefault="001B743A" w:rsidP="00451D47">
            <w:pPr>
              <w:spacing w:after="0"/>
              <w:jc w:val="both"/>
              <w:rPr>
                <w:rFonts w:ascii="Times New Roman" w:hAnsi="Times New Roman" w:cs="Times New Roman"/>
                <w:sz w:val="24"/>
                <w:szCs w:val="24"/>
              </w:rPr>
            </w:pPr>
            <w:r w:rsidRPr="001B743A">
              <w:rPr>
                <w:rFonts w:ascii="Times New Roman" w:hAnsi="Times New Roman" w:cs="Times New Roman"/>
                <w:sz w:val="24"/>
                <w:szCs w:val="24"/>
              </w:rPr>
              <w:t>МАОУ «</w:t>
            </w:r>
            <w:proofErr w:type="spellStart"/>
            <w:r w:rsidRPr="001B743A">
              <w:rPr>
                <w:rFonts w:ascii="Times New Roman" w:hAnsi="Times New Roman" w:cs="Times New Roman"/>
                <w:sz w:val="24"/>
                <w:szCs w:val="24"/>
              </w:rPr>
              <w:t>Лайтамакская</w:t>
            </w:r>
            <w:proofErr w:type="spellEnd"/>
          </w:p>
          <w:p w:rsidR="001B743A" w:rsidRPr="001B743A" w:rsidRDefault="001B743A" w:rsidP="00451D47">
            <w:pPr>
              <w:spacing w:after="0"/>
              <w:jc w:val="both"/>
              <w:rPr>
                <w:rFonts w:ascii="Times New Roman" w:hAnsi="Times New Roman" w:cs="Times New Roman"/>
                <w:sz w:val="24"/>
                <w:szCs w:val="24"/>
              </w:rPr>
            </w:pPr>
            <w:r w:rsidRPr="001B743A">
              <w:rPr>
                <w:rFonts w:ascii="Times New Roman" w:hAnsi="Times New Roman" w:cs="Times New Roman"/>
                <w:sz w:val="24"/>
                <w:szCs w:val="24"/>
              </w:rPr>
              <w:t>СОШ»</w:t>
            </w:r>
          </w:p>
        </w:tc>
      </w:tr>
      <w:tr w:rsidR="001B743A" w:rsidRPr="001B743A" w:rsidTr="00451D47">
        <w:trPr>
          <w:trHeight w:val="67"/>
        </w:trPr>
        <w:tc>
          <w:tcPr>
            <w:tcW w:w="534" w:type="dxa"/>
            <w:tcMar>
              <w:top w:w="0" w:type="dxa"/>
              <w:left w:w="108" w:type="dxa"/>
              <w:bottom w:w="0" w:type="dxa"/>
              <w:right w:w="108" w:type="dxa"/>
            </w:tcMar>
          </w:tcPr>
          <w:p w:rsidR="001B743A" w:rsidRPr="001B743A" w:rsidRDefault="001B743A" w:rsidP="00451D47">
            <w:pPr>
              <w:spacing w:after="0"/>
              <w:jc w:val="both"/>
              <w:rPr>
                <w:rFonts w:ascii="Times New Roman" w:hAnsi="Times New Roman" w:cs="Times New Roman"/>
                <w:sz w:val="24"/>
                <w:szCs w:val="24"/>
              </w:rPr>
            </w:pPr>
            <w:r w:rsidRPr="001B743A">
              <w:rPr>
                <w:rFonts w:ascii="Times New Roman" w:hAnsi="Times New Roman" w:cs="Times New Roman"/>
                <w:sz w:val="24"/>
                <w:szCs w:val="24"/>
              </w:rPr>
              <w:t>5.</w:t>
            </w:r>
          </w:p>
        </w:tc>
        <w:tc>
          <w:tcPr>
            <w:tcW w:w="2976" w:type="dxa"/>
            <w:tcMar>
              <w:top w:w="0" w:type="dxa"/>
              <w:left w:w="108" w:type="dxa"/>
              <w:bottom w:w="0" w:type="dxa"/>
              <w:right w:w="108" w:type="dxa"/>
            </w:tcMar>
          </w:tcPr>
          <w:p w:rsidR="001B743A" w:rsidRPr="001B743A" w:rsidRDefault="001B743A" w:rsidP="00451D47">
            <w:pPr>
              <w:spacing w:after="0"/>
              <w:jc w:val="both"/>
              <w:rPr>
                <w:rFonts w:ascii="Times New Roman" w:hAnsi="Times New Roman" w:cs="Times New Roman"/>
                <w:sz w:val="24"/>
                <w:szCs w:val="24"/>
              </w:rPr>
            </w:pPr>
            <w:r w:rsidRPr="001B743A">
              <w:rPr>
                <w:rFonts w:ascii="Times New Roman" w:hAnsi="Times New Roman" w:cs="Times New Roman"/>
                <w:sz w:val="24"/>
                <w:szCs w:val="24"/>
              </w:rPr>
              <w:t>Педагог дополнительного образования, руководитель кружка</w:t>
            </w:r>
          </w:p>
        </w:tc>
        <w:tc>
          <w:tcPr>
            <w:tcW w:w="2444" w:type="dxa"/>
            <w:tcMar>
              <w:top w:w="0" w:type="dxa"/>
              <w:left w:w="108" w:type="dxa"/>
              <w:bottom w:w="0" w:type="dxa"/>
              <w:right w:w="108" w:type="dxa"/>
            </w:tcMar>
          </w:tcPr>
          <w:p w:rsidR="001B743A" w:rsidRPr="001B743A" w:rsidRDefault="001B743A" w:rsidP="002D26C3">
            <w:pPr>
              <w:spacing w:after="0"/>
              <w:jc w:val="center"/>
              <w:rPr>
                <w:rFonts w:ascii="Times New Roman" w:hAnsi="Times New Roman" w:cs="Times New Roman"/>
                <w:sz w:val="24"/>
                <w:szCs w:val="24"/>
              </w:rPr>
            </w:pPr>
            <w:proofErr w:type="spellStart"/>
            <w:r w:rsidRPr="001B743A">
              <w:rPr>
                <w:rFonts w:ascii="Times New Roman" w:hAnsi="Times New Roman" w:cs="Times New Roman"/>
                <w:sz w:val="24"/>
                <w:szCs w:val="24"/>
              </w:rPr>
              <w:t>Юмадеева</w:t>
            </w:r>
            <w:proofErr w:type="spellEnd"/>
            <w:r w:rsidRPr="001B743A">
              <w:rPr>
                <w:rFonts w:ascii="Times New Roman" w:hAnsi="Times New Roman" w:cs="Times New Roman"/>
                <w:sz w:val="24"/>
                <w:szCs w:val="24"/>
              </w:rPr>
              <w:t xml:space="preserve"> З.Х.</w:t>
            </w:r>
          </w:p>
        </w:tc>
        <w:tc>
          <w:tcPr>
            <w:tcW w:w="1843" w:type="dxa"/>
            <w:tcMar>
              <w:top w:w="0" w:type="dxa"/>
              <w:left w:w="108" w:type="dxa"/>
              <w:bottom w:w="0" w:type="dxa"/>
              <w:right w:w="108" w:type="dxa"/>
            </w:tcMar>
          </w:tcPr>
          <w:p w:rsidR="001B743A" w:rsidRPr="001B743A" w:rsidRDefault="001B743A" w:rsidP="00451D47">
            <w:pPr>
              <w:spacing w:after="0"/>
              <w:jc w:val="center"/>
              <w:rPr>
                <w:rFonts w:ascii="Times New Roman" w:hAnsi="Times New Roman" w:cs="Times New Roman"/>
                <w:sz w:val="24"/>
                <w:szCs w:val="24"/>
              </w:rPr>
            </w:pPr>
            <w:r w:rsidRPr="001B743A">
              <w:rPr>
                <w:rFonts w:ascii="Times New Roman" w:hAnsi="Times New Roman" w:cs="Times New Roman"/>
                <w:sz w:val="24"/>
                <w:szCs w:val="24"/>
              </w:rPr>
              <w:t>1</w:t>
            </w:r>
          </w:p>
        </w:tc>
        <w:tc>
          <w:tcPr>
            <w:tcW w:w="2160" w:type="dxa"/>
            <w:tcMar>
              <w:top w:w="0" w:type="dxa"/>
              <w:left w:w="108" w:type="dxa"/>
              <w:bottom w:w="0" w:type="dxa"/>
              <w:right w:w="108" w:type="dxa"/>
            </w:tcMar>
          </w:tcPr>
          <w:p w:rsidR="001B743A" w:rsidRPr="001B743A" w:rsidRDefault="001B743A" w:rsidP="00451D47">
            <w:pPr>
              <w:spacing w:after="0"/>
              <w:jc w:val="both"/>
              <w:rPr>
                <w:rFonts w:ascii="Times New Roman" w:hAnsi="Times New Roman" w:cs="Times New Roman"/>
                <w:sz w:val="24"/>
                <w:szCs w:val="24"/>
              </w:rPr>
            </w:pPr>
            <w:r w:rsidRPr="001B743A">
              <w:rPr>
                <w:rFonts w:ascii="Times New Roman" w:hAnsi="Times New Roman" w:cs="Times New Roman"/>
                <w:sz w:val="24"/>
                <w:szCs w:val="24"/>
              </w:rPr>
              <w:t>МАОУ  «</w:t>
            </w:r>
            <w:proofErr w:type="spellStart"/>
            <w:r w:rsidRPr="001B743A">
              <w:rPr>
                <w:rFonts w:ascii="Times New Roman" w:hAnsi="Times New Roman" w:cs="Times New Roman"/>
                <w:sz w:val="24"/>
                <w:szCs w:val="24"/>
              </w:rPr>
              <w:t>Лайтамакская</w:t>
            </w:r>
            <w:proofErr w:type="spellEnd"/>
          </w:p>
          <w:p w:rsidR="001B743A" w:rsidRPr="001B743A" w:rsidRDefault="001B743A" w:rsidP="00451D47">
            <w:pPr>
              <w:spacing w:after="0"/>
              <w:jc w:val="both"/>
              <w:rPr>
                <w:rFonts w:ascii="Times New Roman" w:hAnsi="Times New Roman" w:cs="Times New Roman"/>
                <w:sz w:val="24"/>
                <w:szCs w:val="24"/>
              </w:rPr>
            </w:pPr>
            <w:r w:rsidRPr="001B743A">
              <w:rPr>
                <w:rFonts w:ascii="Times New Roman" w:hAnsi="Times New Roman" w:cs="Times New Roman"/>
                <w:sz w:val="24"/>
                <w:szCs w:val="24"/>
              </w:rPr>
              <w:t>СОШ»</w:t>
            </w:r>
          </w:p>
        </w:tc>
      </w:tr>
      <w:tr w:rsidR="001B743A" w:rsidRPr="001B743A" w:rsidTr="00451D47">
        <w:tc>
          <w:tcPr>
            <w:tcW w:w="534" w:type="dxa"/>
            <w:tcMar>
              <w:top w:w="0" w:type="dxa"/>
              <w:left w:w="108" w:type="dxa"/>
              <w:bottom w:w="0" w:type="dxa"/>
              <w:right w:w="108" w:type="dxa"/>
            </w:tcMar>
          </w:tcPr>
          <w:p w:rsidR="001B743A" w:rsidRPr="001B743A" w:rsidRDefault="001B743A" w:rsidP="00451D47">
            <w:pPr>
              <w:spacing w:after="0"/>
              <w:jc w:val="both"/>
              <w:rPr>
                <w:rFonts w:ascii="Times New Roman" w:hAnsi="Times New Roman" w:cs="Times New Roman"/>
                <w:sz w:val="24"/>
                <w:szCs w:val="24"/>
              </w:rPr>
            </w:pPr>
            <w:r w:rsidRPr="001B743A">
              <w:rPr>
                <w:rFonts w:ascii="Times New Roman" w:hAnsi="Times New Roman" w:cs="Times New Roman"/>
                <w:sz w:val="24"/>
                <w:szCs w:val="24"/>
              </w:rPr>
              <w:t>6.</w:t>
            </w:r>
          </w:p>
        </w:tc>
        <w:tc>
          <w:tcPr>
            <w:tcW w:w="2976" w:type="dxa"/>
            <w:tcMar>
              <w:top w:w="0" w:type="dxa"/>
              <w:left w:w="108" w:type="dxa"/>
              <w:bottom w:w="0" w:type="dxa"/>
              <w:right w:w="108" w:type="dxa"/>
            </w:tcMar>
          </w:tcPr>
          <w:p w:rsidR="001B743A" w:rsidRPr="001B743A" w:rsidRDefault="001B743A" w:rsidP="00451D47">
            <w:pPr>
              <w:rPr>
                <w:rFonts w:ascii="Times New Roman" w:hAnsi="Times New Roman" w:cs="Times New Roman"/>
                <w:sz w:val="24"/>
                <w:szCs w:val="24"/>
              </w:rPr>
            </w:pPr>
            <w:r w:rsidRPr="001B743A">
              <w:rPr>
                <w:rFonts w:ascii="Times New Roman" w:hAnsi="Times New Roman" w:cs="Times New Roman"/>
                <w:sz w:val="24"/>
                <w:szCs w:val="24"/>
              </w:rPr>
              <w:t>Педагог дополнительного образования, руководитель кружка</w:t>
            </w:r>
          </w:p>
        </w:tc>
        <w:tc>
          <w:tcPr>
            <w:tcW w:w="2444" w:type="dxa"/>
            <w:tcMar>
              <w:top w:w="0" w:type="dxa"/>
              <w:left w:w="108" w:type="dxa"/>
              <w:bottom w:w="0" w:type="dxa"/>
              <w:right w:w="108" w:type="dxa"/>
            </w:tcMar>
          </w:tcPr>
          <w:p w:rsidR="001B743A" w:rsidRPr="001B743A" w:rsidRDefault="001B743A" w:rsidP="002D26C3">
            <w:pPr>
              <w:spacing w:after="0"/>
              <w:jc w:val="center"/>
              <w:rPr>
                <w:rFonts w:ascii="Times New Roman" w:hAnsi="Times New Roman" w:cs="Times New Roman"/>
                <w:sz w:val="24"/>
                <w:szCs w:val="24"/>
              </w:rPr>
            </w:pPr>
            <w:proofErr w:type="spellStart"/>
            <w:r w:rsidRPr="001B743A">
              <w:rPr>
                <w:rFonts w:ascii="Times New Roman" w:hAnsi="Times New Roman" w:cs="Times New Roman"/>
                <w:sz w:val="24"/>
                <w:szCs w:val="24"/>
              </w:rPr>
              <w:t>Халикова</w:t>
            </w:r>
            <w:proofErr w:type="spellEnd"/>
            <w:r w:rsidRPr="001B743A">
              <w:rPr>
                <w:rFonts w:ascii="Times New Roman" w:hAnsi="Times New Roman" w:cs="Times New Roman"/>
                <w:sz w:val="24"/>
                <w:szCs w:val="24"/>
              </w:rPr>
              <w:t xml:space="preserve"> Р.Р.</w:t>
            </w:r>
          </w:p>
        </w:tc>
        <w:tc>
          <w:tcPr>
            <w:tcW w:w="1843" w:type="dxa"/>
            <w:tcMar>
              <w:top w:w="0" w:type="dxa"/>
              <w:left w:w="108" w:type="dxa"/>
              <w:bottom w:w="0" w:type="dxa"/>
              <w:right w:w="108" w:type="dxa"/>
            </w:tcMar>
          </w:tcPr>
          <w:p w:rsidR="001B743A" w:rsidRPr="001B743A" w:rsidRDefault="001B743A" w:rsidP="00451D47">
            <w:pPr>
              <w:spacing w:after="0"/>
              <w:jc w:val="center"/>
              <w:rPr>
                <w:rFonts w:ascii="Times New Roman" w:hAnsi="Times New Roman" w:cs="Times New Roman"/>
                <w:sz w:val="24"/>
                <w:szCs w:val="24"/>
              </w:rPr>
            </w:pPr>
            <w:r w:rsidRPr="001B743A">
              <w:rPr>
                <w:rFonts w:ascii="Times New Roman" w:hAnsi="Times New Roman" w:cs="Times New Roman"/>
                <w:sz w:val="24"/>
                <w:szCs w:val="24"/>
              </w:rPr>
              <w:t>1</w:t>
            </w:r>
          </w:p>
        </w:tc>
        <w:tc>
          <w:tcPr>
            <w:tcW w:w="2160" w:type="dxa"/>
            <w:tcMar>
              <w:top w:w="0" w:type="dxa"/>
              <w:left w:w="108" w:type="dxa"/>
              <w:bottom w:w="0" w:type="dxa"/>
              <w:right w:w="108" w:type="dxa"/>
            </w:tcMar>
          </w:tcPr>
          <w:p w:rsidR="001B743A" w:rsidRPr="001B743A" w:rsidRDefault="001B743A" w:rsidP="00451D47">
            <w:pPr>
              <w:spacing w:after="0"/>
              <w:jc w:val="both"/>
              <w:rPr>
                <w:rFonts w:ascii="Times New Roman" w:hAnsi="Times New Roman" w:cs="Times New Roman"/>
                <w:sz w:val="24"/>
                <w:szCs w:val="24"/>
              </w:rPr>
            </w:pPr>
            <w:r w:rsidRPr="001B743A">
              <w:rPr>
                <w:rFonts w:ascii="Times New Roman" w:hAnsi="Times New Roman" w:cs="Times New Roman"/>
                <w:sz w:val="24"/>
                <w:szCs w:val="24"/>
              </w:rPr>
              <w:t>МАОУ  «</w:t>
            </w:r>
            <w:proofErr w:type="spellStart"/>
            <w:r w:rsidRPr="001B743A">
              <w:rPr>
                <w:rFonts w:ascii="Times New Roman" w:hAnsi="Times New Roman" w:cs="Times New Roman"/>
                <w:sz w:val="24"/>
                <w:szCs w:val="24"/>
              </w:rPr>
              <w:t>Лайтамакская</w:t>
            </w:r>
            <w:proofErr w:type="spellEnd"/>
          </w:p>
          <w:p w:rsidR="001B743A" w:rsidRPr="001B743A" w:rsidRDefault="001B743A" w:rsidP="00451D47">
            <w:pPr>
              <w:spacing w:after="0"/>
              <w:jc w:val="both"/>
              <w:rPr>
                <w:rFonts w:ascii="Times New Roman" w:hAnsi="Times New Roman" w:cs="Times New Roman"/>
                <w:sz w:val="24"/>
                <w:szCs w:val="24"/>
              </w:rPr>
            </w:pPr>
            <w:r w:rsidRPr="001B743A">
              <w:rPr>
                <w:rFonts w:ascii="Times New Roman" w:hAnsi="Times New Roman" w:cs="Times New Roman"/>
                <w:sz w:val="24"/>
                <w:szCs w:val="24"/>
              </w:rPr>
              <w:t xml:space="preserve">СОШ», </w:t>
            </w:r>
            <w:proofErr w:type="spellStart"/>
            <w:r w:rsidRPr="001B743A">
              <w:rPr>
                <w:rFonts w:ascii="Times New Roman" w:hAnsi="Times New Roman" w:cs="Times New Roman"/>
                <w:sz w:val="24"/>
                <w:szCs w:val="24"/>
              </w:rPr>
              <w:t>Вармахлинская</w:t>
            </w:r>
            <w:proofErr w:type="spellEnd"/>
            <w:r w:rsidRPr="001B743A">
              <w:rPr>
                <w:rFonts w:ascii="Times New Roman" w:hAnsi="Times New Roman" w:cs="Times New Roman"/>
                <w:sz w:val="24"/>
                <w:szCs w:val="24"/>
              </w:rPr>
              <w:t xml:space="preserve"> НОШ</w:t>
            </w:r>
          </w:p>
        </w:tc>
      </w:tr>
    </w:tbl>
    <w:p w:rsidR="001B743A" w:rsidRPr="001B743A" w:rsidRDefault="001B743A" w:rsidP="001B743A">
      <w:pPr>
        <w:spacing w:before="100" w:beforeAutospacing="1" w:after="100" w:afterAutospacing="1" w:line="240" w:lineRule="auto"/>
        <w:jc w:val="center"/>
        <w:rPr>
          <w:rFonts w:ascii="Times New Roman" w:eastAsia="Times New Roman" w:hAnsi="Times New Roman" w:cs="Times New Roman"/>
          <w:b/>
          <w:bCs/>
          <w:sz w:val="24"/>
          <w:szCs w:val="24"/>
        </w:rPr>
      </w:pPr>
    </w:p>
    <w:p w:rsidR="001B743A" w:rsidRPr="001B743A" w:rsidRDefault="001B743A" w:rsidP="001B743A">
      <w:pPr>
        <w:pStyle w:val="aff7"/>
        <w:numPr>
          <w:ilvl w:val="0"/>
          <w:numId w:val="34"/>
        </w:numPr>
        <w:spacing w:before="100" w:beforeAutospacing="1" w:after="100" w:afterAutospacing="1" w:line="240" w:lineRule="auto"/>
        <w:jc w:val="both"/>
        <w:rPr>
          <w:rFonts w:ascii="Times New Roman" w:eastAsia="Times New Roman" w:hAnsi="Times New Roman"/>
          <w:sz w:val="24"/>
          <w:szCs w:val="24"/>
          <w:lang w:eastAsia="ru-RU"/>
        </w:rPr>
      </w:pPr>
      <w:r w:rsidRPr="001B743A">
        <w:rPr>
          <w:rFonts w:ascii="Times New Roman" w:eastAsia="Times New Roman" w:hAnsi="Times New Roman"/>
          <w:b/>
          <w:bCs/>
          <w:sz w:val="24"/>
          <w:szCs w:val="24"/>
          <w:lang w:eastAsia="ru-RU"/>
        </w:rPr>
        <w:t>Технологии,</w:t>
      </w:r>
      <w:r w:rsidRPr="001B743A">
        <w:rPr>
          <w:rFonts w:ascii="Times New Roman" w:eastAsia="Times New Roman" w:hAnsi="Times New Roman"/>
          <w:sz w:val="24"/>
          <w:szCs w:val="24"/>
          <w:lang w:eastAsia="ru-RU"/>
        </w:rPr>
        <w:t> которые используются в ОУ в </w:t>
      </w:r>
      <w:r w:rsidRPr="001B743A">
        <w:rPr>
          <w:rFonts w:ascii="Times New Roman" w:eastAsia="Times New Roman" w:hAnsi="Times New Roman"/>
          <w:b/>
          <w:bCs/>
          <w:i/>
          <w:iCs/>
          <w:sz w:val="24"/>
          <w:szCs w:val="24"/>
          <w:lang w:eastAsia="ru-RU"/>
        </w:rPr>
        <w:t>основной школе</w:t>
      </w:r>
      <w:r w:rsidRPr="001B743A">
        <w:rPr>
          <w:rFonts w:ascii="Times New Roman" w:eastAsia="Times New Roman" w:hAnsi="Times New Roman"/>
          <w:sz w:val="24"/>
          <w:szCs w:val="24"/>
          <w:lang w:eastAsia="ru-RU"/>
        </w:rPr>
        <w:t>:</w:t>
      </w:r>
    </w:p>
    <w:p w:rsidR="001B743A" w:rsidRPr="001B743A" w:rsidRDefault="001B743A" w:rsidP="001B743A">
      <w:pPr>
        <w:numPr>
          <w:ilvl w:val="0"/>
          <w:numId w:val="30"/>
        </w:numPr>
        <w:spacing w:before="100" w:beforeAutospacing="1" w:after="100" w:afterAutospacing="1" w:line="240" w:lineRule="auto"/>
        <w:jc w:val="both"/>
        <w:rPr>
          <w:rFonts w:ascii="Times New Roman" w:eastAsia="Times New Roman" w:hAnsi="Times New Roman" w:cs="Times New Roman"/>
          <w:sz w:val="24"/>
          <w:szCs w:val="24"/>
        </w:rPr>
      </w:pPr>
      <w:r w:rsidRPr="001B743A">
        <w:rPr>
          <w:rFonts w:ascii="Times New Roman" w:eastAsia="Times New Roman" w:hAnsi="Times New Roman" w:cs="Times New Roman"/>
          <w:sz w:val="24"/>
          <w:szCs w:val="24"/>
        </w:rPr>
        <w:t xml:space="preserve">расширение </w:t>
      </w:r>
      <w:proofErr w:type="spellStart"/>
      <w:r w:rsidRPr="001B743A">
        <w:rPr>
          <w:rFonts w:ascii="Times New Roman" w:eastAsia="Times New Roman" w:hAnsi="Times New Roman" w:cs="Times New Roman"/>
          <w:sz w:val="24"/>
          <w:szCs w:val="24"/>
        </w:rPr>
        <w:t>деятельностных</w:t>
      </w:r>
      <w:proofErr w:type="spellEnd"/>
      <w:r w:rsidRPr="001B743A">
        <w:rPr>
          <w:rFonts w:ascii="Times New Roman" w:eastAsia="Times New Roman" w:hAnsi="Times New Roman" w:cs="Times New Roman"/>
          <w:sz w:val="24"/>
          <w:szCs w:val="24"/>
        </w:rPr>
        <w:t xml:space="preserve"> коллективных форм обучения, предполагающих приоритетное развитие учебной деятельности, творческой и поисковой активности во всех сферах школьной жизни, в том числе, и в учении;</w:t>
      </w:r>
    </w:p>
    <w:p w:rsidR="001B743A" w:rsidRPr="001B743A" w:rsidRDefault="001B743A" w:rsidP="001B743A">
      <w:pPr>
        <w:numPr>
          <w:ilvl w:val="0"/>
          <w:numId w:val="30"/>
        </w:numPr>
        <w:spacing w:before="100" w:beforeAutospacing="1" w:after="100" w:afterAutospacing="1" w:line="240" w:lineRule="auto"/>
        <w:jc w:val="both"/>
        <w:rPr>
          <w:rFonts w:ascii="Times New Roman" w:eastAsia="Times New Roman" w:hAnsi="Times New Roman" w:cs="Times New Roman"/>
          <w:sz w:val="24"/>
          <w:szCs w:val="24"/>
        </w:rPr>
      </w:pPr>
      <w:r w:rsidRPr="001B743A">
        <w:rPr>
          <w:rFonts w:ascii="Times New Roman" w:eastAsia="Times New Roman" w:hAnsi="Times New Roman" w:cs="Times New Roman"/>
          <w:sz w:val="24"/>
          <w:szCs w:val="24"/>
        </w:rPr>
        <w:t>построение образовательного процесса с использованием коммуникативных технологий и технологий учебного сотрудничества — существенное расширение видов совместной работы учащихся, расширение диалоговых форм работы, коммуникативного опыта учащихся в совместной учебной деятельности;</w:t>
      </w:r>
    </w:p>
    <w:p w:rsidR="001B743A" w:rsidRPr="001B743A" w:rsidRDefault="001B743A" w:rsidP="001B743A">
      <w:pPr>
        <w:numPr>
          <w:ilvl w:val="0"/>
          <w:numId w:val="30"/>
        </w:numPr>
        <w:spacing w:before="100" w:beforeAutospacing="1" w:after="100" w:afterAutospacing="1" w:line="240" w:lineRule="auto"/>
        <w:jc w:val="both"/>
        <w:rPr>
          <w:rFonts w:ascii="Times New Roman" w:eastAsia="Times New Roman" w:hAnsi="Times New Roman" w:cs="Times New Roman"/>
          <w:sz w:val="24"/>
          <w:szCs w:val="24"/>
        </w:rPr>
      </w:pPr>
      <w:r w:rsidRPr="001B743A">
        <w:rPr>
          <w:rFonts w:ascii="Times New Roman" w:eastAsia="Times New Roman" w:hAnsi="Times New Roman" w:cs="Times New Roman"/>
          <w:sz w:val="24"/>
          <w:szCs w:val="24"/>
        </w:rPr>
        <w:t xml:space="preserve">использование игровых технологий, способствующих решению основных учебных </w:t>
      </w:r>
      <w:proofErr w:type="gramStart"/>
      <w:r w:rsidRPr="001B743A">
        <w:rPr>
          <w:rFonts w:ascii="Times New Roman" w:eastAsia="Times New Roman" w:hAnsi="Times New Roman" w:cs="Times New Roman"/>
          <w:sz w:val="24"/>
          <w:szCs w:val="24"/>
        </w:rPr>
        <w:t>задач</w:t>
      </w:r>
      <w:proofErr w:type="gramEnd"/>
      <w:r w:rsidRPr="001B743A">
        <w:rPr>
          <w:rFonts w:ascii="Times New Roman" w:eastAsia="Times New Roman" w:hAnsi="Times New Roman" w:cs="Times New Roman"/>
          <w:sz w:val="24"/>
          <w:szCs w:val="24"/>
        </w:rPr>
        <w:t xml:space="preserve"> как на уроке, так и за его пределами.</w:t>
      </w:r>
    </w:p>
    <w:p w:rsidR="001B743A" w:rsidRPr="001B743A" w:rsidRDefault="001B743A" w:rsidP="001B743A">
      <w:pPr>
        <w:spacing w:before="100" w:beforeAutospacing="1" w:after="100" w:afterAutospacing="1" w:line="240" w:lineRule="auto"/>
        <w:jc w:val="both"/>
        <w:rPr>
          <w:rFonts w:ascii="Times New Roman" w:eastAsia="Times New Roman" w:hAnsi="Times New Roman" w:cs="Times New Roman"/>
          <w:sz w:val="24"/>
          <w:szCs w:val="24"/>
        </w:rPr>
      </w:pPr>
      <w:r w:rsidRPr="001B743A">
        <w:rPr>
          <w:rFonts w:ascii="Times New Roman" w:eastAsia="Times New Roman" w:hAnsi="Times New Roman" w:cs="Times New Roman"/>
          <w:b/>
          <w:bCs/>
          <w:sz w:val="24"/>
          <w:szCs w:val="24"/>
        </w:rPr>
        <w:t>Использование современных информационных и коммуникационных технологий при реализации основной образовательной программы основной школы.</w:t>
      </w:r>
    </w:p>
    <w:p w:rsidR="001B743A" w:rsidRPr="001B743A" w:rsidRDefault="001B743A" w:rsidP="001B743A">
      <w:pPr>
        <w:spacing w:after="0" w:line="240" w:lineRule="auto"/>
        <w:jc w:val="both"/>
        <w:rPr>
          <w:rFonts w:ascii="Times New Roman" w:eastAsia="Times New Roman" w:hAnsi="Times New Roman" w:cs="Times New Roman"/>
          <w:sz w:val="24"/>
          <w:szCs w:val="24"/>
        </w:rPr>
      </w:pPr>
      <w:r w:rsidRPr="001B743A">
        <w:rPr>
          <w:rFonts w:ascii="Times New Roman" w:eastAsia="Times New Roman" w:hAnsi="Times New Roman" w:cs="Times New Roman"/>
          <w:sz w:val="24"/>
          <w:szCs w:val="24"/>
        </w:rPr>
        <w:t>Информационно-образовательная среда МАОУ «</w:t>
      </w:r>
      <w:proofErr w:type="spellStart"/>
      <w:r w:rsidRPr="001B743A">
        <w:rPr>
          <w:rFonts w:ascii="Times New Roman" w:eastAsia="Times New Roman" w:hAnsi="Times New Roman" w:cs="Times New Roman"/>
          <w:sz w:val="24"/>
          <w:szCs w:val="24"/>
        </w:rPr>
        <w:t>Лайтамакская</w:t>
      </w:r>
      <w:proofErr w:type="spellEnd"/>
      <w:r w:rsidRPr="001B743A">
        <w:rPr>
          <w:rFonts w:ascii="Times New Roman" w:eastAsia="Times New Roman" w:hAnsi="Times New Roman" w:cs="Times New Roman"/>
          <w:sz w:val="24"/>
          <w:szCs w:val="24"/>
        </w:rPr>
        <w:t xml:space="preserve"> СОШ» обеспечивает</w:t>
      </w:r>
      <w:r w:rsidRPr="001B743A">
        <w:rPr>
          <w:rFonts w:ascii="Times New Roman" w:eastAsia="Times New Roman" w:hAnsi="Times New Roman" w:cs="Times New Roman"/>
          <w:sz w:val="24"/>
          <w:szCs w:val="24"/>
        </w:rPr>
        <w:br/>
        <w:t>возможность осуществлять в электронной (цифровой) форме следующие виды</w:t>
      </w:r>
      <w:r w:rsidRPr="001B743A">
        <w:rPr>
          <w:rFonts w:ascii="Times New Roman" w:eastAsia="Times New Roman" w:hAnsi="Times New Roman" w:cs="Times New Roman"/>
          <w:sz w:val="24"/>
          <w:szCs w:val="24"/>
        </w:rPr>
        <w:br/>
        <w:t>деятельности:</w:t>
      </w:r>
    </w:p>
    <w:p w:rsidR="001B743A" w:rsidRPr="001B743A" w:rsidRDefault="001B743A" w:rsidP="001B743A">
      <w:pPr>
        <w:spacing w:after="0" w:line="240" w:lineRule="auto"/>
        <w:jc w:val="both"/>
        <w:rPr>
          <w:rFonts w:ascii="Times New Roman" w:eastAsia="Times New Roman" w:hAnsi="Times New Roman" w:cs="Times New Roman"/>
          <w:sz w:val="24"/>
          <w:szCs w:val="24"/>
        </w:rPr>
      </w:pPr>
      <w:r w:rsidRPr="001B743A">
        <w:rPr>
          <w:rFonts w:ascii="Times New Roman" w:eastAsia="Times New Roman" w:hAnsi="Times New Roman" w:cs="Times New Roman"/>
          <w:sz w:val="24"/>
          <w:szCs w:val="24"/>
        </w:rPr>
        <w:t>- планирование образовательного процесса;</w:t>
      </w:r>
    </w:p>
    <w:p w:rsidR="001B743A" w:rsidRPr="001B743A" w:rsidRDefault="001B743A" w:rsidP="001B743A">
      <w:pPr>
        <w:spacing w:after="0" w:line="240" w:lineRule="auto"/>
        <w:jc w:val="both"/>
        <w:rPr>
          <w:rFonts w:ascii="Times New Roman" w:eastAsia="Times New Roman" w:hAnsi="Times New Roman" w:cs="Times New Roman"/>
          <w:sz w:val="24"/>
          <w:szCs w:val="24"/>
        </w:rPr>
      </w:pPr>
      <w:r w:rsidRPr="001B743A">
        <w:rPr>
          <w:rFonts w:ascii="Times New Roman" w:eastAsia="Times New Roman" w:hAnsi="Times New Roman" w:cs="Times New Roman"/>
          <w:sz w:val="24"/>
          <w:szCs w:val="24"/>
        </w:rPr>
        <w:t>- размещение и сохранение материалов образовательного процесса, в том числе</w:t>
      </w:r>
      <w:r w:rsidRPr="001B743A">
        <w:rPr>
          <w:rFonts w:ascii="Times New Roman" w:eastAsia="Times New Roman" w:hAnsi="Times New Roman" w:cs="Times New Roman"/>
          <w:sz w:val="24"/>
          <w:szCs w:val="24"/>
        </w:rPr>
        <w:br/>
        <w:t>- работ обучающихся и педагогов, используемых участниками образовательного</w:t>
      </w:r>
      <w:r w:rsidRPr="001B743A">
        <w:rPr>
          <w:rFonts w:ascii="Times New Roman" w:eastAsia="Times New Roman" w:hAnsi="Times New Roman" w:cs="Times New Roman"/>
          <w:sz w:val="24"/>
          <w:szCs w:val="24"/>
        </w:rPr>
        <w:br/>
        <w:t>процесса информационных ресурсов;</w:t>
      </w:r>
    </w:p>
    <w:p w:rsidR="001B743A" w:rsidRPr="001B743A" w:rsidRDefault="001B743A" w:rsidP="001B743A">
      <w:pPr>
        <w:spacing w:after="0" w:line="240" w:lineRule="auto"/>
        <w:jc w:val="both"/>
        <w:rPr>
          <w:rFonts w:ascii="Times New Roman" w:eastAsia="Times New Roman" w:hAnsi="Times New Roman" w:cs="Times New Roman"/>
          <w:sz w:val="24"/>
          <w:szCs w:val="24"/>
        </w:rPr>
      </w:pPr>
      <w:r w:rsidRPr="001B743A">
        <w:rPr>
          <w:rFonts w:ascii="Times New Roman" w:eastAsia="Times New Roman" w:hAnsi="Times New Roman" w:cs="Times New Roman"/>
          <w:sz w:val="24"/>
          <w:szCs w:val="24"/>
        </w:rPr>
        <w:t>- фиксацию хода образовательного процесса и результатов освоения основной</w:t>
      </w:r>
      <w:r w:rsidRPr="001B743A">
        <w:rPr>
          <w:rFonts w:ascii="Times New Roman" w:eastAsia="Times New Roman" w:hAnsi="Times New Roman" w:cs="Times New Roman"/>
          <w:sz w:val="24"/>
          <w:szCs w:val="24"/>
        </w:rPr>
        <w:br/>
        <w:t>образовательной программы начального общего образования;</w:t>
      </w:r>
    </w:p>
    <w:p w:rsidR="001B743A" w:rsidRPr="001B743A" w:rsidRDefault="001B743A" w:rsidP="001B743A">
      <w:pPr>
        <w:spacing w:after="0" w:line="240" w:lineRule="auto"/>
        <w:jc w:val="both"/>
        <w:rPr>
          <w:rFonts w:ascii="Times New Roman" w:eastAsia="Times New Roman" w:hAnsi="Times New Roman" w:cs="Times New Roman"/>
          <w:sz w:val="24"/>
          <w:szCs w:val="24"/>
        </w:rPr>
      </w:pPr>
      <w:r w:rsidRPr="001B743A">
        <w:rPr>
          <w:rFonts w:ascii="Times New Roman" w:eastAsia="Times New Roman" w:hAnsi="Times New Roman" w:cs="Times New Roman"/>
          <w:sz w:val="24"/>
          <w:szCs w:val="24"/>
        </w:rPr>
        <w:t>- взаимодействие между участниками образовательного процесса, в том числе -</w:t>
      </w:r>
      <w:r w:rsidRPr="001B743A">
        <w:rPr>
          <w:rFonts w:ascii="Times New Roman" w:eastAsia="Times New Roman" w:hAnsi="Times New Roman" w:cs="Times New Roman"/>
          <w:sz w:val="24"/>
          <w:szCs w:val="24"/>
        </w:rPr>
        <w:br/>
        <w:t>дистанционное посредством сети Интернет, возможность использования данных,</w:t>
      </w:r>
      <w:r w:rsidRPr="001B743A">
        <w:rPr>
          <w:rFonts w:ascii="Times New Roman" w:eastAsia="Times New Roman" w:hAnsi="Times New Roman" w:cs="Times New Roman"/>
          <w:sz w:val="24"/>
          <w:szCs w:val="24"/>
        </w:rPr>
        <w:br/>
        <w:t>формируемых в ходе образовательного процесса для решения задач управления</w:t>
      </w:r>
      <w:r w:rsidRPr="001B743A">
        <w:rPr>
          <w:rFonts w:ascii="Times New Roman" w:eastAsia="Times New Roman" w:hAnsi="Times New Roman" w:cs="Times New Roman"/>
          <w:sz w:val="24"/>
          <w:szCs w:val="24"/>
        </w:rPr>
        <w:br/>
        <w:t>образовательной деятельностью;</w:t>
      </w:r>
    </w:p>
    <w:p w:rsidR="001B743A" w:rsidRPr="001B743A" w:rsidRDefault="001B743A" w:rsidP="001B743A">
      <w:pPr>
        <w:spacing w:after="0" w:line="240" w:lineRule="auto"/>
        <w:jc w:val="both"/>
        <w:rPr>
          <w:rFonts w:ascii="Times New Roman" w:eastAsia="Times New Roman" w:hAnsi="Times New Roman" w:cs="Times New Roman"/>
          <w:sz w:val="24"/>
          <w:szCs w:val="24"/>
        </w:rPr>
      </w:pPr>
      <w:r w:rsidRPr="001B743A">
        <w:rPr>
          <w:rFonts w:ascii="Times New Roman" w:eastAsia="Times New Roman" w:hAnsi="Times New Roman" w:cs="Times New Roman"/>
          <w:sz w:val="24"/>
          <w:szCs w:val="24"/>
        </w:rPr>
        <w:t>- контролируемый доступ участников образовательного процесса к</w:t>
      </w:r>
      <w:r w:rsidRPr="001B743A">
        <w:rPr>
          <w:rFonts w:ascii="Times New Roman" w:eastAsia="Times New Roman" w:hAnsi="Times New Roman" w:cs="Times New Roman"/>
          <w:sz w:val="24"/>
          <w:szCs w:val="24"/>
        </w:rPr>
        <w:br/>
        <w:t>информационным образовательным ресурсам в сети Интернет (ограничение доступа к</w:t>
      </w:r>
      <w:r w:rsidRPr="001B743A">
        <w:rPr>
          <w:rFonts w:ascii="Times New Roman" w:eastAsia="Times New Roman" w:hAnsi="Times New Roman" w:cs="Times New Roman"/>
          <w:sz w:val="24"/>
          <w:szCs w:val="24"/>
        </w:rPr>
        <w:br/>
      </w:r>
      <w:r w:rsidRPr="001B743A">
        <w:rPr>
          <w:rFonts w:ascii="Times New Roman" w:eastAsia="Times New Roman" w:hAnsi="Times New Roman" w:cs="Times New Roman"/>
          <w:sz w:val="24"/>
          <w:szCs w:val="24"/>
        </w:rPr>
        <w:lastRenderedPageBreak/>
        <w:t>информации, несовместимой с задачами духовно-нравственного развития и</w:t>
      </w:r>
      <w:r w:rsidRPr="001B743A">
        <w:rPr>
          <w:rFonts w:ascii="Times New Roman" w:eastAsia="Times New Roman" w:hAnsi="Times New Roman" w:cs="Times New Roman"/>
          <w:sz w:val="24"/>
          <w:szCs w:val="24"/>
        </w:rPr>
        <w:br/>
        <w:t>воспитания обучающихся);</w:t>
      </w:r>
    </w:p>
    <w:p w:rsidR="001B743A" w:rsidRPr="001B743A" w:rsidRDefault="001B743A" w:rsidP="001B743A">
      <w:pPr>
        <w:spacing w:after="0" w:line="240" w:lineRule="auto"/>
        <w:jc w:val="both"/>
        <w:rPr>
          <w:rFonts w:ascii="Times New Roman" w:eastAsia="Times New Roman" w:hAnsi="Times New Roman" w:cs="Times New Roman"/>
          <w:sz w:val="24"/>
          <w:szCs w:val="24"/>
        </w:rPr>
      </w:pPr>
      <w:r w:rsidRPr="001B743A">
        <w:rPr>
          <w:rFonts w:ascii="Times New Roman" w:eastAsia="Times New Roman" w:hAnsi="Times New Roman" w:cs="Times New Roman"/>
          <w:sz w:val="24"/>
          <w:szCs w:val="24"/>
        </w:rPr>
        <w:t>- сделать прозрачным образовательный процесс для родителей и общества;</w:t>
      </w:r>
    </w:p>
    <w:p w:rsidR="001B743A" w:rsidRPr="001B743A" w:rsidRDefault="001B743A" w:rsidP="001B743A">
      <w:pPr>
        <w:spacing w:after="0" w:line="240" w:lineRule="auto"/>
        <w:jc w:val="both"/>
        <w:rPr>
          <w:rFonts w:ascii="Times New Roman" w:eastAsia="Times New Roman" w:hAnsi="Times New Roman" w:cs="Times New Roman"/>
          <w:sz w:val="24"/>
          <w:szCs w:val="24"/>
        </w:rPr>
      </w:pPr>
      <w:r w:rsidRPr="001B743A">
        <w:rPr>
          <w:rFonts w:ascii="Times New Roman" w:eastAsia="Times New Roman" w:hAnsi="Times New Roman" w:cs="Times New Roman"/>
          <w:sz w:val="24"/>
          <w:szCs w:val="24"/>
        </w:rPr>
        <w:t>- взаимодействие образовательного учреждения с органами, осуществляющими</w:t>
      </w:r>
      <w:r w:rsidRPr="001B743A">
        <w:rPr>
          <w:rFonts w:ascii="Times New Roman" w:eastAsia="Times New Roman" w:hAnsi="Times New Roman" w:cs="Times New Roman"/>
          <w:sz w:val="24"/>
          <w:szCs w:val="24"/>
        </w:rPr>
        <w:br/>
        <w:t>управление в сфере образования и с другими образовательными учреждениями,</w:t>
      </w:r>
      <w:r w:rsidRPr="001B743A">
        <w:rPr>
          <w:rFonts w:ascii="Times New Roman" w:eastAsia="Times New Roman" w:hAnsi="Times New Roman" w:cs="Times New Roman"/>
          <w:sz w:val="24"/>
          <w:szCs w:val="24"/>
        </w:rPr>
        <w:br/>
        <w:t>организациями.</w:t>
      </w:r>
    </w:p>
    <w:p w:rsidR="001B743A" w:rsidRPr="001B743A" w:rsidRDefault="001B743A" w:rsidP="001B743A">
      <w:pPr>
        <w:spacing w:after="0" w:line="240" w:lineRule="auto"/>
        <w:jc w:val="both"/>
        <w:rPr>
          <w:rFonts w:ascii="Times New Roman" w:eastAsia="Times New Roman" w:hAnsi="Times New Roman" w:cs="Times New Roman"/>
          <w:sz w:val="24"/>
          <w:szCs w:val="24"/>
        </w:rPr>
      </w:pPr>
    </w:p>
    <w:p w:rsidR="001B743A" w:rsidRPr="001B743A" w:rsidRDefault="001B743A" w:rsidP="001B743A">
      <w:pPr>
        <w:spacing w:after="0"/>
        <w:jc w:val="both"/>
        <w:rPr>
          <w:rFonts w:ascii="Times New Roman" w:hAnsi="Times New Roman" w:cs="Times New Roman"/>
          <w:b/>
          <w:sz w:val="24"/>
          <w:szCs w:val="24"/>
        </w:rPr>
      </w:pPr>
      <w:r w:rsidRPr="001B743A">
        <w:rPr>
          <w:rFonts w:ascii="Times New Roman" w:hAnsi="Times New Roman" w:cs="Times New Roman"/>
          <w:b/>
          <w:sz w:val="24"/>
          <w:szCs w:val="24"/>
        </w:rPr>
        <w:t xml:space="preserve">В школе применяются следующие технологии </w:t>
      </w:r>
      <w:proofErr w:type="spellStart"/>
      <w:r w:rsidRPr="001B743A">
        <w:rPr>
          <w:rFonts w:ascii="Times New Roman" w:hAnsi="Times New Roman" w:cs="Times New Roman"/>
          <w:b/>
          <w:sz w:val="24"/>
          <w:szCs w:val="24"/>
        </w:rPr>
        <w:t>деятельностного</w:t>
      </w:r>
      <w:proofErr w:type="spellEnd"/>
      <w:r w:rsidRPr="001B743A">
        <w:rPr>
          <w:rFonts w:ascii="Times New Roman" w:hAnsi="Times New Roman" w:cs="Times New Roman"/>
          <w:b/>
          <w:sz w:val="24"/>
          <w:szCs w:val="24"/>
        </w:rPr>
        <w:t xml:space="preserve"> типа:</w:t>
      </w:r>
    </w:p>
    <w:p w:rsidR="001B743A" w:rsidRPr="001B743A" w:rsidRDefault="001B743A" w:rsidP="001B743A">
      <w:pPr>
        <w:spacing w:after="0"/>
        <w:jc w:val="both"/>
        <w:rPr>
          <w:rFonts w:ascii="Times New Roman" w:hAnsi="Times New Roman" w:cs="Times New Roman"/>
          <w:sz w:val="24"/>
          <w:szCs w:val="24"/>
          <w:u w:val="single"/>
        </w:rPr>
      </w:pPr>
      <w:r w:rsidRPr="001B743A">
        <w:rPr>
          <w:rFonts w:ascii="Times New Roman" w:hAnsi="Times New Roman" w:cs="Times New Roman"/>
          <w:sz w:val="24"/>
          <w:szCs w:val="24"/>
        </w:rPr>
        <w:t xml:space="preserve">      1</w:t>
      </w:r>
      <w:r w:rsidRPr="001B743A">
        <w:rPr>
          <w:rFonts w:ascii="Times New Roman" w:hAnsi="Times New Roman" w:cs="Times New Roman"/>
          <w:b/>
          <w:sz w:val="24"/>
          <w:szCs w:val="24"/>
        </w:rPr>
        <w:t>.</w:t>
      </w:r>
      <w:r w:rsidRPr="001B743A">
        <w:rPr>
          <w:rFonts w:ascii="Times New Roman" w:hAnsi="Times New Roman" w:cs="Times New Roman"/>
          <w:sz w:val="24"/>
          <w:szCs w:val="24"/>
        </w:rPr>
        <w:t>Технология использования игровых методов;</w:t>
      </w:r>
    </w:p>
    <w:p w:rsidR="001B743A" w:rsidRPr="001B743A" w:rsidRDefault="001B743A" w:rsidP="001B743A">
      <w:pPr>
        <w:spacing w:after="0"/>
        <w:ind w:left="360"/>
        <w:jc w:val="both"/>
        <w:rPr>
          <w:rFonts w:ascii="Times New Roman" w:hAnsi="Times New Roman" w:cs="Times New Roman"/>
          <w:sz w:val="24"/>
          <w:szCs w:val="24"/>
          <w:u w:val="single"/>
        </w:rPr>
      </w:pPr>
      <w:r w:rsidRPr="001B743A">
        <w:rPr>
          <w:rFonts w:ascii="Times New Roman" w:hAnsi="Times New Roman" w:cs="Times New Roman"/>
          <w:sz w:val="24"/>
          <w:szCs w:val="24"/>
        </w:rPr>
        <w:t>2.Информационно-коммуникационные технологии;</w:t>
      </w:r>
    </w:p>
    <w:p w:rsidR="001B743A" w:rsidRPr="001B743A" w:rsidRDefault="001B743A" w:rsidP="001B743A">
      <w:pPr>
        <w:spacing w:after="0"/>
        <w:ind w:left="360"/>
        <w:jc w:val="both"/>
        <w:rPr>
          <w:rFonts w:ascii="Times New Roman" w:hAnsi="Times New Roman" w:cs="Times New Roman"/>
          <w:sz w:val="24"/>
          <w:szCs w:val="24"/>
          <w:u w:val="single"/>
        </w:rPr>
      </w:pPr>
      <w:r w:rsidRPr="001B743A">
        <w:rPr>
          <w:rFonts w:ascii="Times New Roman" w:hAnsi="Times New Roman" w:cs="Times New Roman"/>
          <w:sz w:val="24"/>
          <w:szCs w:val="24"/>
        </w:rPr>
        <w:t>3.Технологии развивающего и проблемного обучения;</w:t>
      </w:r>
    </w:p>
    <w:p w:rsidR="001B743A" w:rsidRPr="001B743A" w:rsidRDefault="001B743A" w:rsidP="001B743A">
      <w:pPr>
        <w:spacing w:after="0"/>
        <w:ind w:left="360"/>
        <w:jc w:val="both"/>
        <w:rPr>
          <w:rFonts w:ascii="Times New Roman" w:hAnsi="Times New Roman" w:cs="Times New Roman"/>
          <w:sz w:val="24"/>
          <w:szCs w:val="24"/>
          <w:u w:val="single"/>
        </w:rPr>
      </w:pPr>
      <w:r w:rsidRPr="001B743A">
        <w:rPr>
          <w:rFonts w:ascii="Times New Roman" w:hAnsi="Times New Roman" w:cs="Times New Roman"/>
          <w:sz w:val="24"/>
          <w:szCs w:val="24"/>
        </w:rPr>
        <w:t>4.Проектно-исследовательские технологии;</w:t>
      </w:r>
    </w:p>
    <w:p w:rsidR="001B743A" w:rsidRPr="001B743A" w:rsidRDefault="001B743A" w:rsidP="001B743A">
      <w:pPr>
        <w:spacing w:after="0"/>
        <w:ind w:left="360"/>
        <w:jc w:val="both"/>
        <w:rPr>
          <w:rFonts w:ascii="Times New Roman" w:hAnsi="Times New Roman" w:cs="Times New Roman"/>
          <w:sz w:val="24"/>
          <w:szCs w:val="24"/>
          <w:u w:val="single"/>
        </w:rPr>
      </w:pPr>
      <w:r w:rsidRPr="001B743A">
        <w:rPr>
          <w:rFonts w:ascii="Times New Roman" w:hAnsi="Times New Roman" w:cs="Times New Roman"/>
          <w:sz w:val="24"/>
          <w:szCs w:val="24"/>
        </w:rPr>
        <w:t>5.Технология дифференцированного обучения;</w:t>
      </w:r>
    </w:p>
    <w:p w:rsidR="001B743A" w:rsidRPr="001B743A" w:rsidRDefault="001B743A" w:rsidP="001B743A">
      <w:pPr>
        <w:spacing w:after="0"/>
        <w:ind w:left="360"/>
        <w:jc w:val="both"/>
        <w:rPr>
          <w:rFonts w:ascii="Times New Roman" w:hAnsi="Times New Roman" w:cs="Times New Roman"/>
          <w:sz w:val="24"/>
          <w:szCs w:val="24"/>
        </w:rPr>
      </w:pPr>
      <w:r w:rsidRPr="001B743A">
        <w:rPr>
          <w:rFonts w:ascii="Times New Roman" w:hAnsi="Times New Roman" w:cs="Times New Roman"/>
          <w:sz w:val="24"/>
          <w:szCs w:val="24"/>
        </w:rPr>
        <w:t>6.Здоровьесберегающие технологии и др.</w:t>
      </w:r>
    </w:p>
    <w:p w:rsidR="001B743A" w:rsidRPr="001B743A" w:rsidRDefault="001B743A" w:rsidP="001B743A">
      <w:pPr>
        <w:spacing w:before="100" w:beforeAutospacing="1" w:after="100" w:afterAutospacing="1" w:line="240" w:lineRule="auto"/>
        <w:rPr>
          <w:rFonts w:ascii="Times New Roman" w:eastAsia="Times New Roman" w:hAnsi="Times New Roman" w:cs="Times New Roman"/>
          <w:sz w:val="24"/>
          <w:szCs w:val="24"/>
        </w:rPr>
      </w:pPr>
      <w:r w:rsidRPr="001B743A">
        <w:rPr>
          <w:rFonts w:ascii="Times New Roman" w:eastAsia="Times New Roman" w:hAnsi="Times New Roman" w:cs="Times New Roman"/>
          <w:b/>
          <w:bCs/>
          <w:sz w:val="24"/>
          <w:szCs w:val="24"/>
        </w:rPr>
        <w:t xml:space="preserve">               3.Социальная среда школы.</w:t>
      </w:r>
    </w:p>
    <w:p w:rsidR="001B743A" w:rsidRPr="001B743A" w:rsidRDefault="001B743A" w:rsidP="001B743A">
      <w:pPr>
        <w:spacing w:before="100" w:beforeAutospacing="1" w:after="100" w:afterAutospacing="1" w:line="240" w:lineRule="auto"/>
        <w:jc w:val="both"/>
        <w:rPr>
          <w:rFonts w:ascii="Times New Roman" w:eastAsia="Times New Roman" w:hAnsi="Times New Roman" w:cs="Times New Roman"/>
          <w:sz w:val="24"/>
          <w:szCs w:val="24"/>
        </w:rPr>
      </w:pPr>
      <w:r w:rsidRPr="001B743A">
        <w:rPr>
          <w:rFonts w:ascii="Times New Roman" w:eastAsia="Times New Roman" w:hAnsi="Times New Roman" w:cs="Times New Roman"/>
          <w:sz w:val="24"/>
          <w:szCs w:val="24"/>
        </w:rPr>
        <w:t xml:space="preserve">   На образовательную ситуацию в школе  большое влияние оказывает ее расположение.  Школа находится на территории </w:t>
      </w:r>
      <w:proofErr w:type="spellStart"/>
      <w:r w:rsidRPr="001B743A">
        <w:rPr>
          <w:rFonts w:ascii="Times New Roman" w:eastAsia="Times New Roman" w:hAnsi="Times New Roman" w:cs="Times New Roman"/>
          <w:sz w:val="24"/>
          <w:szCs w:val="24"/>
        </w:rPr>
        <w:t>Лайтамакского</w:t>
      </w:r>
      <w:proofErr w:type="spellEnd"/>
      <w:r w:rsidRPr="001B743A">
        <w:rPr>
          <w:rFonts w:ascii="Times New Roman" w:eastAsia="Times New Roman" w:hAnsi="Times New Roman" w:cs="Times New Roman"/>
          <w:sz w:val="24"/>
          <w:szCs w:val="24"/>
        </w:rPr>
        <w:t xml:space="preserve"> сельского поселения. Рядом находятся школьная спортивная площадка, культурный центр села — ДК, сельская библиотека – все это позволяет обеспечить в достаточной степени удовлетворение интеллектуальных, эстетических, спортивных потребностей учащихся.</w:t>
      </w:r>
    </w:p>
    <w:p w:rsidR="001B743A" w:rsidRPr="001B743A" w:rsidRDefault="001B743A" w:rsidP="001B743A">
      <w:pPr>
        <w:spacing w:before="100" w:beforeAutospacing="1" w:after="100" w:afterAutospacing="1" w:line="240" w:lineRule="auto"/>
        <w:jc w:val="both"/>
        <w:rPr>
          <w:rFonts w:ascii="Times New Roman" w:eastAsia="Times New Roman" w:hAnsi="Times New Roman" w:cs="Times New Roman"/>
          <w:sz w:val="24"/>
          <w:szCs w:val="24"/>
        </w:rPr>
      </w:pPr>
      <w:r w:rsidRPr="001B743A">
        <w:rPr>
          <w:rFonts w:ascii="Times New Roman" w:eastAsia="Times New Roman" w:hAnsi="Times New Roman" w:cs="Times New Roman"/>
          <w:sz w:val="24"/>
          <w:szCs w:val="24"/>
        </w:rPr>
        <w:t xml:space="preserve">   </w:t>
      </w:r>
      <w:r w:rsidRPr="001B743A">
        <w:rPr>
          <w:rFonts w:ascii="Times New Roman" w:eastAsia="Times New Roman" w:hAnsi="Times New Roman" w:cs="Times New Roman"/>
          <w:b/>
          <w:sz w:val="24"/>
          <w:szCs w:val="24"/>
        </w:rPr>
        <w:t>Психолого-педагогические условия</w:t>
      </w:r>
      <w:r w:rsidRPr="001B743A">
        <w:rPr>
          <w:rFonts w:ascii="Times New Roman" w:eastAsia="Times New Roman" w:hAnsi="Times New Roman" w:cs="Times New Roman"/>
          <w:sz w:val="24"/>
          <w:szCs w:val="24"/>
        </w:rPr>
        <w:t xml:space="preserve"> реализации основной образовательной программы начального общего образования должны обеспечивать:</w:t>
      </w:r>
    </w:p>
    <w:p w:rsidR="001B743A" w:rsidRPr="001B743A" w:rsidRDefault="001B743A" w:rsidP="001B743A">
      <w:pPr>
        <w:spacing w:before="100" w:beforeAutospacing="1" w:after="100" w:afterAutospacing="1" w:line="240" w:lineRule="auto"/>
        <w:jc w:val="both"/>
        <w:rPr>
          <w:rFonts w:ascii="Times New Roman" w:eastAsia="Times New Roman" w:hAnsi="Times New Roman" w:cs="Times New Roman"/>
          <w:sz w:val="24"/>
          <w:szCs w:val="24"/>
        </w:rPr>
      </w:pPr>
      <w:r w:rsidRPr="001B743A">
        <w:rPr>
          <w:rFonts w:ascii="Times New Roman" w:eastAsia="Times New Roman" w:hAnsi="Times New Roman" w:cs="Times New Roman"/>
          <w:sz w:val="24"/>
          <w:szCs w:val="24"/>
        </w:rPr>
        <w:t>- преемственность содержания и форм организации образовательного процесса, обеспечивающих реализацию основных образовательных программ  основного общего образования;</w:t>
      </w:r>
    </w:p>
    <w:p w:rsidR="001B743A" w:rsidRPr="001B743A" w:rsidRDefault="001B743A" w:rsidP="001B743A">
      <w:pPr>
        <w:spacing w:after="0" w:line="240" w:lineRule="auto"/>
        <w:jc w:val="both"/>
        <w:rPr>
          <w:rFonts w:ascii="Times New Roman" w:eastAsia="Times New Roman" w:hAnsi="Times New Roman" w:cs="Times New Roman"/>
          <w:sz w:val="24"/>
          <w:szCs w:val="24"/>
        </w:rPr>
      </w:pPr>
      <w:r w:rsidRPr="001B743A">
        <w:rPr>
          <w:rFonts w:ascii="Times New Roman" w:eastAsia="Times New Roman" w:hAnsi="Times New Roman" w:cs="Times New Roman"/>
          <w:sz w:val="24"/>
          <w:szCs w:val="24"/>
        </w:rPr>
        <w:t>- учет специфики возрастного психофизического развития обучающихся; формирование и</w:t>
      </w:r>
      <w:r w:rsidRPr="001B743A">
        <w:rPr>
          <w:rFonts w:ascii="Times New Roman" w:eastAsia="Times New Roman" w:hAnsi="Times New Roman" w:cs="Times New Roman"/>
          <w:sz w:val="24"/>
          <w:szCs w:val="24"/>
        </w:rPr>
        <w:br/>
        <w:t>развитие психолого-педагогической компетентности педагогических и</w:t>
      </w:r>
      <w:r w:rsidRPr="001B743A">
        <w:rPr>
          <w:rFonts w:ascii="Times New Roman" w:eastAsia="Times New Roman" w:hAnsi="Times New Roman" w:cs="Times New Roman"/>
          <w:sz w:val="24"/>
          <w:szCs w:val="24"/>
        </w:rPr>
        <w:br/>
        <w:t>административных работников, родителей (законных представителей) обучающихся.</w:t>
      </w:r>
    </w:p>
    <w:p w:rsidR="001B743A" w:rsidRPr="001B743A" w:rsidRDefault="001B743A" w:rsidP="001B743A">
      <w:pPr>
        <w:spacing w:after="0" w:line="240" w:lineRule="auto"/>
        <w:jc w:val="both"/>
        <w:rPr>
          <w:rFonts w:ascii="Times New Roman" w:eastAsia="Times New Roman" w:hAnsi="Times New Roman" w:cs="Times New Roman"/>
          <w:b/>
          <w:bCs/>
          <w:sz w:val="24"/>
          <w:szCs w:val="24"/>
        </w:rPr>
      </w:pPr>
      <w:r w:rsidRPr="001B743A">
        <w:rPr>
          <w:rFonts w:ascii="Times New Roman" w:eastAsia="Times New Roman" w:hAnsi="Times New Roman" w:cs="Times New Roman"/>
          <w:b/>
          <w:bCs/>
          <w:sz w:val="24"/>
          <w:szCs w:val="24"/>
        </w:rPr>
        <w:t> </w:t>
      </w:r>
    </w:p>
    <w:p w:rsidR="001B743A" w:rsidRPr="001B743A" w:rsidRDefault="001B743A" w:rsidP="001B743A">
      <w:pPr>
        <w:spacing w:after="0" w:line="240" w:lineRule="auto"/>
        <w:jc w:val="both"/>
        <w:rPr>
          <w:rFonts w:ascii="Times New Roman" w:eastAsia="Times New Roman" w:hAnsi="Times New Roman" w:cs="Times New Roman"/>
          <w:sz w:val="24"/>
          <w:szCs w:val="24"/>
        </w:rPr>
      </w:pPr>
      <w:r w:rsidRPr="001B743A">
        <w:rPr>
          <w:rFonts w:ascii="Times New Roman" w:eastAsia="Times New Roman" w:hAnsi="Times New Roman" w:cs="Times New Roman"/>
          <w:b/>
          <w:bCs/>
          <w:sz w:val="24"/>
          <w:szCs w:val="24"/>
        </w:rPr>
        <w:t xml:space="preserve">   Основные направления психолого-педагогического сопровождения:</w:t>
      </w:r>
    </w:p>
    <w:tbl>
      <w:tblPr>
        <w:tblW w:w="5000" w:type="pct"/>
        <w:tblCellSpacing w:w="0" w:type="dxa"/>
        <w:tblCellMar>
          <w:left w:w="0" w:type="dxa"/>
          <w:right w:w="0" w:type="dxa"/>
        </w:tblCellMar>
        <w:tblLook w:val="04A0"/>
      </w:tblPr>
      <w:tblGrid>
        <w:gridCol w:w="9355"/>
      </w:tblGrid>
      <w:tr w:rsidR="001B743A" w:rsidRPr="001B743A" w:rsidTr="00451D47">
        <w:trPr>
          <w:tblCellSpacing w:w="0" w:type="dxa"/>
        </w:trPr>
        <w:tc>
          <w:tcPr>
            <w:tcW w:w="0" w:type="auto"/>
            <w:vAlign w:val="center"/>
            <w:hideMark/>
          </w:tcPr>
          <w:p w:rsidR="001B743A" w:rsidRPr="001B743A" w:rsidRDefault="001B743A" w:rsidP="001B743A">
            <w:pPr>
              <w:pStyle w:val="aff7"/>
              <w:numPr>
                <w:ilvl w:val="0"/>
                <w:numId w:val="32"/>
              </w:numPr>
              <w:spacing w:before="100" w:beforeAutospacing="1" w:after="100" w:afterAutospacing="1" w:line="240" w:lineRule="auto"/>
              <w:jc w:val="both"/>
              <w:rPr>
                <w:rFonts w:ascii="Times New Roman" w:eastAsia="Times New Roman" w:hAnsi="Times New Roman"/>
                <w:sz w:val="24"/>
                <w:szCs w:val="24"/>
                <w:lang w:eastAsia="ru-RU"/>
              </w:rPr>
            </w:pPr>
            <w:r w:rsidRPr="001B743A">
              <w:rPr>
                <w:rFonts w:ascii="Times New Roman" w:eastAsia="Times New Roman" w:hAnsi="Times New Roman"/>
                <w:sz w:val="24"/>
                <w:szCs w:val="24"/>
                <w:lang w:eastAsia="ru-RU"/>
              </w:rPr>
              <w:t>Сохранение и укрепление психологического здоровья</w:t>
            </w:r>
          </w:p>
        </w:tc>
      </w:tr>
    </w:tbl>
    <w:p w:rsidR="001B743A" w:rsidRPr="001B743A" w:rsidRDefault="001B743A" w:rsidP="001B743A">
      <w:pPr>
        <w:spacing w:after="0" w:line="240" w:lineRule="auto"/>
        <w:jc w:val="both"/>
        <w:rPr>
          <w:rFonts w:ascii="Times New Roman" w:eastAsia="Times New Roman" w:hAnsi="Times New Roman" w:cs="Times New Roman"/>
          <w:vanish/>
          <w:sz w:val="24"/>
          <w:szCs w:val="24"/>
        </w:rPr>
      </w:pPr>
    </w:p>
    <w:tbl>
      <w:tblPr>
        <w:tblW w:w="5000" w:type="pct"/>
        <w:tblCellSpacing w:w="0" w:type="dxa"/>
        <w:tblCellMar>
          <w:left w:w="0" w:type="dxa"/>
          <w:right w:w="0" w:type="dxa"/>
        </w:tblCellMar>
        <w:tblLook w:val="04A0"/>
      </w:tblPr>
      <w:tblGrid>
        <w:gridCol w:w="9355"/>
      </w:tblGrid>
      <w:tr w:rsidR="001B743A" w:rsidRPr="001B743A" w:rsidTr="00451D47">
        <w:trPr>
          <w:tblCellSpacing w:w="0" w:type="dxa"/>
        </w:trPr>
        <w:tc>
          <w:tcPr>
            <w:tcW w:w="0" w:type="auto"/>
            <w:vAlign w:val="center"/>
            <w:hideMark/>
          </w:tcPr>
          <w:p w:rsidR="001B743A" w:rsidRPr="001B743A" w:rsidRDefault="001B743A" w:rsidP="001B743A">
            <w:pPr>
              <w:pStyle w:val="aff7"/>
              <w:numPr>
                <w:ilvl w:val="0"/>
                <w:numId w:val="32"/>
              </w:numPr>
              <w:spacing w:before="100" w:beforeAutospacing="1" w:after="100" w:afterAutospacing="1" w:line="240" w:lineRule="auto"/>
              <w:jc w:val="both"/>
              <w:rPr>
                <w:rFonts w:ascii="Times New Roman" w:eastAsia="Times New Roman" w:hAnsi="Times New Roman"/>
                <w:sz w:val="24"/>
                <w:szCs w:val="24"/>
                <w:lang w:eastAsia="ru-RU"/>
              </w:rPr>
            </w:pPr>
            <w:r w:rsidRPr="001B743A">
              <w:rPr>
                <w:rFonts w:ascii="Times New Roman" w:eastAsia="Times New Roman" w:hAnsi="Times New Roman"/>
                <w:sz w:val="24"/>
                <w:szCs w:val="24"/>
                <w:lang w:eastAsia="ru-RU"/>
              </w:rPr>
              <w:t>Мониторинг возможностей и способностей обучающихся</w:t>
            </w:r>
          </w:p>
        </w:tc>
      </w:tr>
    </w:tbl>
    <w:p w:rsidR="001B743A" w:rsidRPr="001B743A" w:rsidRDefault="001B743A" w:rsidP="001B743A">
      <w:pPr>
        <w:spacing w:after="0" w:line="240" w:lineRule="auto"/>
        <w:jc w:val="both"/>
        <w:rPr>
          <w:rFonts w:ascii="Times New Roman" w:eastAsia="Times New Roman" w:hAnsi="Times New Roman" w:cs="Times New Roman"/>
          <w:vanish/>
          <w:sz w:val="24"/>
          <w:szCs w:val="24"/>
        </w:rPr>
      </w:pPr>
    </w:p>
    <w:tbl>
      <w:tblPr>
        <w:tblW w:w="5000" w:type="pct"/>
        <w:tblCellSpacing w:w="0" w:type="dxa"/>
        <w:tblCellMar>
          <w:left w:w="0" w:type="dxa"/>
          <w:right w:w="0" w:type="dxa"/>
        </w:tblCellMar>
        <w:tblLook w:val="04A0"/>
      </w:tblPr>
      <w:tblGrid>
        <w:gridCol w:w="9355"/>
      </w:tblGrid>
      <w:tr w:rsidR="001B743A" w:rsidRPr="001B743A" w:rsidTr="00451D47">
        <w:trPr>
          <w:tblCellSpacing w:w="0" w:type="dxa"/>
        </w:trPr>
        <w:tc>
          <w:tcPr>
            <w:tcW w:w="0" w:type="auto"/>
            <w:vAlign w:val="center"/>
            <w:hideMark/>
          </w:tcPr>
          <w:p w:rsidR="001B743A" w:rsidRPr="001B743A" w:rsidRDefault="001B743A" w:rsidP="001B743A">
            <w:pPr>
              <w:pStyle w:val="aff7"/>
              <w:numPr>
                <w:ilvl w:val="0"/>
                <w:numId w:val="32"/>
              </w:numPr>
              <w:spacing w:before="100" w:beforeAutospacing="1" w:after="100" w:afterAutospacing="1" w:line="240" w:lineRule="auto"/>
              <w:jc w:val="both"/>
              <w:rPr>
                <w:rFonts w:ascii="Times New Roman" w:eastAsia="Times New Roman" w:hAnsi="Times New Roman"/>
                <w:sz w:val="24"/>
                <w:szCs w:val="24"/>
                <w:lang w:eastAsia="ru-RU"/>
              </w:rPr>
            </w:pPr>
            <w:r w:rsidRPr="001B743A">
              <w:rPr>
                <w:rFonts w:ascii="Times New Roman" w:eastAsia="Times New Roman" w:hAnsi="Times New Roman"/>
                <w:sz w:val="24"/>
                <w:szCs w:val="24"/>
                <w:lang w:eastAsia="ru-RU"/>
              </w:rPr>
              <w:t>Выявление и поддержка одарённых детей</w:t>
            </w:r>
          </w:p>
        </w:tc>
      </w:tr>
    </w:tbl>
    <w:p w:rsidR="001B743A" w:rsidRPr="001B743A" w:rsidRDefault="001B743A" w:rsidP="001B743A">
      <w:pPr>
        <w:spacing w:after="0" w:line="240" w:lineRule="auto"/>
        <w:jc w:val="both"/>
        <w:rPr>
          <w:rFonts w:ascii="Times New Roman" w:eastAsia="Times New Roman" w:hAnsi="Times New Roman" w:cs="Times New Roman"/>
          <w:vanish/>
          <w:sz w:val="24"/>
          <w:szCs w:val="24"/>
        </w:rPr>
      </w:pPr>
    </w:p>
    <w:tbl>
      <w:tblPr>
        <w:tblW w:w="5000" w:type="pct"/>
        <w:tblCellSpacing w:w="0" w:type="dxa"/>
        <w:tblCellMar>
          <w:left w:w="0" w:type="dxa"/>
          <w:right w:w="0" w:type="dxa"/>
        </w:tblCellMar>
        <w:tblLook w:val="04A0"/>
      </w:tblPr>
      <w:tblGrid>
        <w:gridCol w:w="9355"/>
      </w:tblGrid>
      <w:tr w:rsidR="001B743A" w:rsidRPr="001B743A" w:rsidTr="00451D47">
        <w:trPr>
          <w:tblCellSpacing w:w="0" w:type="dxa"/>
        </w:trPr>
        <w:tc>
          <w:tcPr>
            <w:tcW w:w="0" w:type="auto"/>
            <w:vAlign w:val="center"/>
            <w:hideMark/>
          </w:tcPr>
          <w:p w:rsidR="001B743A" w:rsidRPr="001B743A" w:rsidRDefault="001B743A" w:rsidP="001B743A">
            <w:pPr>
              <w:pStyle w:val="aff7"/>
              <w:numPr>
                <w:ilvl w:val="0"/>
                <w:numId w:val="32"/>
              </w:numPr>
              <w:spacing w:before="100" w:beforeAutospacing="1" w:after="100" w:afterAutospacing="1" w:line="240" w:lineRule="auto"/>
              <w:jc w:val="both"/>
              <w:rPr>
                <w:rFonts w:ascii="Times New Roman" w:eastAsia="Times New Roman" w:hAnsi="Times New Roman"/>
                <w:sz w:val="24"/>
                <w:szCs w:val="24"/>
                <w:lang w:eastAsia="ru-RU"/>
              </w:rPr>
            </w:pPr>
            <w:r w:rsidRPr="001B743A">
              <w:rPr>
                <w:rFonts w:ascii="Times New Roman" w:eastAsia="Times New Roman" w:hAnsi="Times New Roman"/>
                <w:sz w:val="24"/>
                <w:szCs w:val="24"/>
                <w:lang w:eastAsia="ru-RU"/>
              </w:rPr>
              <w:t>Выявление и поддержка детей с особыми образовательными потребностями</w:t>
            </w:r>
          </w:p>
        </w:tc>
      </w:tr>
    </w:tbl>
    <w:p w:rsidR="001B743A" w:rsidRPr="001B743A" w:rsidRDefault="001B743A" w:rsidP="001B743A">
      <w:pPr>
        <w:spacing w:after="0" w:line="240" w:lineRule="auto"/>
        <w:jc w:val="both"/>
        <w:rPr>
          <w:rFonts w:ascii="Times New Roman" w:eastAsia="Times New Roman" w:hAnsi="Times New Roman" w:cs="Times New Roman"/>
          <w:vanish/>
          <w:sz w:val="24"/>
          <w:szCs w:val="24"/>
        </w:rPr>
      </w:pPr>
    </w:p>
    <w:tbl>
      <w:tblPr>
        <w:tblW w:w="5000" w:type="pct"/>
        <w:tblCellSpacing w:w="0" w:type="dxa"/>
        <w:tblCellMar>
          <w:left w:w="0" w:type="dxa"/>
          <w:right w:w="0" w:type="dxa"/>
        </w:tblCellMar>
        <w:tblLook w:val="04A0"/>
      </w:tblPr>
      <w:tblGrid>
        <w:gridCol w:w="9355"/>
      </w:tblGrid>
      <w:tr w:rsidR="001B743A" w:rsidRPr="001B743A" w:rsidTr="00451D47">
        <w:trPr>
          <w:tblCellSpacing w:w="0" w:type="dxa"/>
        </w:trPr>
        <w:tc>
          <w:tcPr>
            <w:tcW w:w="0" w:type="auto"/>
            <w:vAlign w:val="center"/>
            <w:hideMark/>
          </w:tcPr>
          <w:p w:rsidR="001B743A" w:rsidRPr="001B743A" w:rsidRDefault="001B743A" w:rsidP="001B743A">
            <w:pPr>
              <w:pStyle w:val="aff7"/>
              <w:numPr>
                <w:ilvl w:val="0"/>
                <w:numId w:val="32"/>
              </w:numPr>
              <w:spacing w:before="100" w:beforeAutospacing="1" w:after="100" w:afterAutospacing="1" w:line="240" w:lineRule="auto"/>
              <w:jc w:val="both"/>
              <w:rPr>
                <w:rFonts w:ascii="Times New Roman" w:eastAsia="Times New Roman" w:hAnsi="Times New Roman"/>
                <w:sz w:val="24"/>
                <w:szCs w:val="24"/>
                <w:lang w:eastAsia="ru-RU"/>
              </w:rPr>
            </w:pPr>
            <w:r w:rsidRPr="001B743A">
              <w:rPr>
                <w:rFonts w:ascii="Times New Roman" w:eastAsia="Times New Roman" w:hAnsi="Times New Roman"/>
                <w:sz w:val="24"/>
                <w:szCs w:val="24"/>
                <w:lang w:eastAsia="ru-RU"/>
              </w:rPr>
              <w:t>Формирование ценности здоровья и безопасного образа жизни</w:t>
            </w:r>
          </w:p>
        </w:tc>
      </w:tr>
    </w:tbl>
    <w:p w:rsidR="001B743A" w:rsidRPr="001B743A" w:rsidRDefault="001B743A" w:rsidP="001B743A">
      <w:pPr>
        <w:spacing w:after="0" w:line="240" w:lineRule="auto"/>
        <w:jc w:val="both"/>
        <w:rPr>
          <w:rFonts w:ascii="Times New Roman" w:eastAsia="Times New Roman" w:hAnsi="Times New Roman" w:cs="Times New Roman"/>
          <w:vanish/>
          <w:sz w:val="24"/>
          <w:szCs w:val="24"/>
        </w:rPr>
      </w:pPr>
    </w:p>
    <w:tbl>
      <w:tblPr>
        <w:tblW w:w="5000" w:type="pct"/>
        <w:tblCellSpacing w:w="0" w:type="dxa"/>
        <w:tblCellMar>
          <w:left w:w="0" w:type="dxa"/>
          <w:right w:w="0" w:type="dxa"/>
        </w:tblCellMar>
        <w:tblLook w:val="04A0"/>
      </w:tblPr>
      <w:tblGrid>
        <w:gridCol w:w="9355"/>
      </w:tblGrid>
      <w:tr w:rsidR="001B743A" w:rsidRPr="001B743A" w:rsidTr="00451D47">
        <w:trPr>
          <w:tblCellSpacing w:w="0" w:type="dxa"/>
        </w:trPr>
        <w:tc>
          <w:tcPr>
            <w:tcW w:w="0" w:type="auto"/>
            <w:vAlign w:val="center"/>
            <w:hideMark/>
          </w:tcPr>
          <w:p w:rsidR="001B743A" w:rsidRPr="001B743A" w:rsidRDefault="001B743A" w:rsidP="001B743A">
            <w:pPr>
              <w:pStyle w:val="aff7"/>
              <w:numPr>
                <w:ilvl w:val="0"/>
                <w:numId w:val="32"/>
              </w:numPr>
              <w:spacing w:before="100" w:beforeAutospacing="1" w:after="100" w:afterAutospacing="1" w:line="240" w:lineRule="auto"/>
              <w:jc w:val="both"/>
              <w:rPr>
                <w:rFonts w:ascii="Times New Roman" w:eastAsia="Times New Roman" w:hAnsi="Times New Roman"/>
                <w:sz w:val="24"/>
                <w:szCs w:val="24"/>
                <w:lang w:eastAsia="ru-RU"/>
              </w:rPr>
            </w:pPr>
            <w:r w:rsidRPr="001B743A">
              <w:rPr>
                <w:rFonts w:ascii="Times New Roman" w:eastAsia="Times New Roman" w:hAnsi="Times New Roman"/>
                <w:sz w:val="24"/>
                <w:szCs w:val="24"/>
                <w:lang w:eastAsia="ru-RU"/>
              </w:rPr>
              <w:t>Развитие экологической культуры</w:t>
            </w:r>
          </w:p>
        </w:tc>
      </w:tr>
    </w:tbl>
    <w:tbl>
      <w:tblPr>
        <w:tblpPr w:leftFromText="180" w:rightFromText="180" w:vertAnchor="text" w:horzAnchor="margin" w:tblpY="71"/>
        <w:tblW w:w="5000" w:type="pct"/>
        <w:tblCellSpacing w:w="0" w:type="dxa"/>
        <w:tblCellMar>
          <w:left w:w="0" w:type="dxa"/>
          <w:right w:w="0" w:type="dxa"/>
        </w:tblCellMar>
        <w:tblLook w:val="04A0"/>
      </w:tblPr>
      <w:tblGrid>
        <w:gridCol w:w="9355"/>
      </w:tblGrid>
      <w:tr w:rsidR="001B743A" w:rsidRPr="001B743A" w:rsidTr="00451D47">
        <w:trPr>
          <w:tblCellSpacing w:w="0" w:type="dxa"/>
        </w:trPr>
        <w:tc>
          <w:tcPr>
            <w:tcW w:w="0" w:type="auto"/>
            <w:vAlign w:val="center"/>
            <w:hideMark/>
          </w:tcPr>
          <w:p w:rsidR="001B743A" w:rsidRPr="001B743A" w:rsidRDefault="001B743A" w:rsidP="001B743A">
            <w:pPr>
              <w:pStyle w:val="aff7"/>
              <w:numPr>
                <w:ilvl w:val="0"/>
                <w:numId w:val="32"/>
              </w:numPr>
              <w:spacing w:before="100" w:beforeAutospacing="1" w:after="100" w:afterAutospacing="1" w:line="240" w:lineRule="auto"/>
              <w:jc w:val="both"/>
              <w:rPr>
                <w:rFonts w:ascii="Times New Roman" w:eastAsia="Times New Roman" w:hAnsi="Times New Roman"/>
                <w:sz w:val="24"/>
                <w:szCs w:val="24"/>
                <w:lang w:eastAsia="ru-RU"/>
              </w:rPr>
            </w:pPr>
            <w:r w:rsidRPr="001B743A">
              <w:rPr>
                <w:rFonts w:ascii="Times New Roman" w:eastAsia="Times New Roman" w:hAnsi="Times New Roman"/>
                <w:sz w:val="24"/>
                <w:szCs w:val="24"/>
                <w:lang w:eastAsia="ru-RU"/>
              </w:rPr>
              <w:t>Формирование коммуникативных навыков в разновозрастной среде и среде сверстников</w:t>
            </w:r>
          </w:p>
        </w:tc>
      </w:tr>
    </w:tbl>
    <w:p w:rsidR="001B743A" w:rsidRPr="001B743A" w:rsidRDefault="001B743A" w:rsidP="001B743A">
      <w:pPr>
        <w:spacing w:after="0" w:line="240" w:lineRule="auto"/>
        <w:jc w:val="both"/>
        <w:rPr>
          <w:rFonts w:ascii="Times New Roman" w:eastAsia="Times New Roman" w:hAnsi="Times New Roman" w:cs="Times New Roman"/>
          <w:vanish/>
          <w:sz w:val="24"/>
          <w:szCs w:val="24"/>
        </w:rPr>
      </w:pPr>
    </w:p>
    <w:tbl>
      <w:tblPr>
        <w:tblW w:w="5000" w:type="pct"/>
        <w:tblCellSpacing w:w="0" w:type="dxa"/>
        <w:tblCellMar>
          <w:left w:w="0" w:type="dxa"/>
          <w:right w:w="0" w:type="dxa"/>
        </w:tblCellMar>
        <w:tblLook w:val="04A0"/>
      </w:tblPr>
      <w:tblGrid>
        <w:gridCol w:w="9355"/>
      </w:tblGrid>
      <w:tr w:rsidR="001B743A" w:rsidRPr="001B743A" w:rsidTr="00451D47">
        <w:trPr>
          <w:trHeight w:val="425"/>
          <w:tblCellSpacing w:w="0" w:type="dxa"/>
        </w:trPr>
        <w:tc>
          <w:tcPr>
            <w:tcW w:w="0" w:type="auto"/>
            <w:vAlign w:val="center"/>
            <w:hideMark/>
          </w:tcPr>
          <w:p w:rsidR="001B743A" w:rsidRPr="001B743A" w:rsidRDefault="001B743A" w:rsidP="001B743A">
            <w:pPr>
              <w:pStyle w:val="aff7"/>
              <w:numPr>
                <w:ilvl w:val="0"/>
                <w:numId w:val="32"/>
              </w:numPr>
              <w:spacing w:after="0" w:line="240" w:lineRule="auto"/>
              <w:jc w:val="both"/>
              <w:rPr>
                <w:rFonts w:ascii="Times New Roman" w:eastAsia="Times New Roman" w:hAnsi="Times New Roman"/>
                <w:sz w:val="24"/>
                <w:szCs w:val="24"/>
                <w:lang w:eastAsia="ru-RU"/>
              </w:rPr>
            </w:pPr>
            <w:r w:rsidRPr="001B743A">
              <w:rPr>
                <w:rFonts w:ascii="Times New Roman" w:eastAsia="Times New Roman" w:hAnsi="Times New Roman"/>
                <w:sz w:val="24"/>
                <w:szCs w:val="24"/>
                <w:lang w:eastAsia="ru-RU"/>
              </w:rPr>
              <w:lastRenderedPageBreak/>
              <w:t>Дифференциация и индивидуализация обучения</w:t>
            </w:r>
          </w:p>
          <w:p w:rsidR="001B743A" w:rsidRPr="001B743A" w:rsidRDefault="001B743A" w:rsidP="00451D47">
            <w:pPr>
              <w:spacing w:after="0" w:line="240" w:lineRule="auto"/>
              <w:ind w:firstLine="60"/>
              <w:jc w:val="both"/>
              <w:rPr>
                <w:rFonts w:ascii="Times New Roman" w:eastAsia="Times New Roman" w:hAnsi="Times New Roman" w:cs="Times New Roman"/>
                <w:sz w:val="24"/>
                <w:szCs w:val="24"/>
              </w:rPr>
            </w:pPr>
          </w:p>
        </w:tc>
      </w:tr>
    </w:tbl>
    <w:p w:rsidR="001B743A" w:rsidRPr="001B743A" w:rsidRDefault="001B743A" w:rsidP="001B743A">
      <w:pPr>
        <w:spacing w:after="0" w:line="240" w:lineRule="auto"/>
        <w:jc w:val="both"/>
        <w:rPr>
          <w:rFonts w:ascii="Times New Roman" w:eastAsia="Times New Roman" w:hAnsi="Times New Roman" w:cs="Times New Roman"/>
          <w:vanish/>
          <w:sz w:val="24"/>
          <w:szCs w:val="24"/>
        </w:rPr>
      </w:pPr>
    </w:p>
    <w:p w:rsidR="001B743A" w:rsidRPr="001B743A" w:rsidRDefault="001B743A" w:rsidP="001B743A">
      <w:pPr>
        <w:spacing w:after="0" w:line="240" w:lineRule="auto"/>
        <w:jc w:val="both"/>
        <w:rPr>
          <w:rFonts w:ascii="Times New Roman" w:eastAsia="Times New Roman" w:hAnsi="Times New Roman" w:cs="Times New Roman"/>
          <w:vanish/>
          <w:sz w:val="24"/>
          <w:szCs w:val="24"/>
        </w:rPr>
      </w:pPr>
    </w:p>
    <w:tbl>
      <w:tblPr>
        <w:tblW w:w="5000" w:type="pct"/>
        <w:tblCellSpacing w:w="0" w:type="dxa"/>
        <w:tblCellMar>
          <w:left w:w="0" w:type="dxa"/>
          <w:right w:w="0" w:type="dxa"/>
        </w:tblCellMar>
        <w:tblLook w:val="04A0"/>
      </w:tblPr>
      <w:tblGrid>
        <w:gridCol w:w="9355"/>
      </w:tblGrid>
      <w:tr w:rsidR="001B743A" w:rsidRPr="001B743A" w:rsidTr="00451D47">
        <w:trPr>
          <w:trHeight w:val="450"/>
          <w:tblCellSpacing w:w="0" w:type="dxa"/>
        </w:trPr>
        <w:tc>
          <w:tcPr>
            <w:tcW w:w="0" w:type="auto"/>
            <w:vAlign w:val="center"/>
            <w:hideMark/>
          </w:tcPr>
          <w:p w:rsidR="001B743A" w:rsidRPr="001B743A" w:rsidRDefault="001B743A" w:rsidP="001B743A">
            <w:pPr>
              <w:pStyle w:val="aff7"/>
              <w:numPr>
                <w:ilvl w:val="0"/>
                <w:numId w:val="32"/>
              </w:numPr>
              <w:spacing w:after="0" w:line="240" w:lineRule="auto"/>
              <w:jc w:val="both"/>
              <w:rPr>
                <w:rFonts w:ascii="Times New Roman" w:eastAsia="Times New Roman" w:hAnsi="Times New Roman"/>
                <w:sz w:val="24"/>
                <w:szCs w:val="24"/>
                <w:lang w:eastAsia="ru-RU"/>
              </w:rPr>
            </w:pPr>
            <w:r w:rsidRPr="001B743A">
              <w:rPr>
                <w:rFonts w:ascii="Times New Roman" w:eastAsia="Times New Roman" w:hAnsi="Times New Roman"/>
                <w:sz w:val="24"/>
                <w:szCs w:val="24"/>
                <w:lang w:eastAsia="ru-RU"/>
              </w:rPr>
              <w:t>Поддержка детских объединений и ученического самоуправления.</w:t>
            </w:r>
          </w:p>
        </w:tc>
      </w:tr>
    </w:tbl>
    <w:p w:rsidR="001B743A" w:rsidRPr="001B743A" w:rsidRDefault="001B743A" w:rsidP="001B743A">
      <w:pPr>
        <w:spacing w:before="100" w:beforeAutospacing="1" w:after="100" w:afterAutospacing="1" w:line="240" w:lineRule="auto"/>
        <w:jc w:val="both"/>
        <w:rPr>
          <w:rFonts w:ascii="Times New Roman" w:eastAsia="Times New Roman" w:hAnsi="Times New Roman" w:cs="Times New Roman"/>
          <w:sz w:val="24"/>
          <w:szCs w:val="24"/>
        </w:rPr>
      </w:pPr>
      <w:r w:rsidRPr="001B743A">
        <w:rPr>
          <w:rFonts w:ascii="Times New Roman" w:eastAsia="Times New Roman" w:hAnsi="Times New Roman" w:cs="Times New Roman"/>
          <w:sz w:val="24"/>
          <w:szCs w:val="24"/>
        </w:rPr>
        <w:t>Особенности среднего школьного возраста определяют приоритетное содержание и методы работы в средней школе. Так, на этапе поступления в основную школу внимание направлено на создание условий для успешного освоения детьми учебных навыков, адаптации к обучению в старших классах,  обучению разными учителями, поэтому в первую очередь ведется работа с родителями, затем с педагогами и с детьми. В основной школе, особенно в 5 классе на этапе перехода в среднее звено, внимание уделяется развитию</w:t>
      </w:r>
      <w:r w:rsidRPr="001B743A">
        <w:rPr>
          <w:rFonts w:ascii="Times New Roman" w:eastAsia="Times New Roman" w:hAnsi="Times New Roman" w:cs="Times New Roman"/>
          <w:sz w:val="24"/>
          <w:szCs w:val="24"/>
        </w:rPr>
        <w:br/>
        <w:t xml:space="preserve">социально-психологической </w:t>
      </w:r>
      <w:proofErr w:type="spellStart"/>
      <w:r w:rsidRPr="001B743A">
        <w:rPr>
          <w:rFonts w:ascii="Times New Roman" w:eastAsia="Times New Roman" w:hAnsi="Times New Roman" w:cs="Times New Roman"/>
          <w:sz w:val="24"/>
          <w:szCs w:val="24"/>
        </w:rPr>
        <w:t>адаптированности</w:t>
      </w:r>
      <w:proofErr w:type="spellEnd"/>
      <w:r w:rsidRPr="001B743A">
        <w:rPr>
          <w:rFonts w:ascii="Times New Roman" w:eastAsia="Times New Roman" w:hAnsi="Times New Roman" w:cs="Times New Roman"/>
          <w:sz w:val="24"/>
          <w:szCs w:val="24"/>
        </w:rPr>
        <w:t xml:space="preserve"> и интеллектуальной готовности к</w:t>
      </w:r>
      <w:r w:rsidRPr="001B743A">
        <w:rPr>
          <w:rFonts w:ascii="Times New Roman" w:eastAsia="Times New Roman" w:hAnsi="Times New Roman" w:cs="Times New Roman"/>
          <w:sz w:val="24"/>
          <w:szCs w:val="24"/>
        </w:rPr>
        <w:br/>
        <w:t>переходу в пятый класс, поэтому первоочередной задачей становится работа с</w:t>
      </w:r>
      <w:r w:rsidRPr="001B743A">
        <w:rPr>
          <w:rFonts w:ascii="Times New Roman" w:eastAsia="Times New Roman" w:hAnsi="Times New Roman" w:cs="Times New Roman"/>
          <w:sz w:val="24"/>
          <w:szCs w:val="24"/>
        </w:rPr>
        <w:br/>
        <w:t>педагогами, затем с родителями и обучающимися.</w:t>
      </w:r>
    </w:p>
    <w:p w:rsidR="001B743A" w:rsidRPr="001B743A" w:rsidRDefault="001B743A" w:rsidP="001B743A">
      <w:pPr>
        <w:pStyle w:val="aff7"/>
        <w:numPr>
          <w:ilvl w:val="0"/>
          <w:numId w:val="34"/>
        </w:numPr>
        <w:spacing w:before="100" w:beforeAutospacing="1" w:after="100" w:afterAutospacing="1" w:line="240" w:lineRule="auto"/>
        <w:jc w:val="both"/>
        <w:rPr>
          <w:rFonts w:ascii="Times New Roman" w:eastAsia="Times New Roman" w:hAnsi="Times New Roman"/>
          <w:sz w:val="24"/>
          <w:szCs w:val="24"/>
          <w:lang w:eastAsia="ru-RU"/>
        </w:rPr>
      </w:pPr>
      <w:r w:rsidRPr="001B743A">
        <w:rPr>
          <w:rFonts w:ascii="Times New Roman" w:eastAsia="Times New Roman" w:hAnsi="Times New Roman"/>
          <w:b/>
          <w:bCs/>
          <w:sz w:val="24"/>
          <w:szCs w:val="24"/>
          <w:lang w:eastAsia="ru-RU"/>
        </w:rPr>
        <w:t>Финансовые условия реализации программы</w:t>
      </w:r>
      <w:r w:rsidRPr="001B743A">
        <w:rPr>
          <w:rFonts w:ascii="Times New Roman" w:eastAsia="Times New Roman" w:hAnsi="Times New Roman"/>
          <w:sz w:val="24"/>
          <w:szCs w:val="24"/>
          <w:lang w:eastAsia="ru-RU"/>
        </w:rPr>
        <w:t>.</w:t>
      </w:r>
    </w:p>
    <w:p w:rsidR="001B743A" w:rsidRPr="001B743A" w:rsidRDefault="001B743A" w:rsidP="001B743A">
      <w:pPr>
        <w:spacing w:before="100" w:beforeAutospacing="1" w:after="100" w:afterAutospacing="1" w:line="240" w:lineRule="auto"/>
        <w:jc w:val="both"/>
        <w:rPr>
          <w:rFonts w:ascii="Times New Roman" w:eastAsia="Times New Roman" w:hAnsi="Times New Roman" w:cs="Times New Roman"/>
          <w:sz w:val="24"/>
          <w:szCs w:val="24"/>
        </w:rPr>
      </w:pPr>
      <w:r w:rsidRPr="001B743A">
        <w:rPr>
          <w:rFonts w:ascii="Times New Roman" w:eastAsia="Times New Roman" w:hAnsi="Times New Roman" w:cs="Times New Roman"/>
          <w:sz w:val="24"/>
          <w:szCs w:val="24"/>
        </w:rPr>
        <w:t>При финансировании МАОУ  «</w:t>
      </w:r>
      <w:proofErr w:type="spellStart"/>
      <w:r w:rsidRPr="001B743A">
        <w:rPr>
          <w:rFonts w:ascii="Times New Roman" w:eastAsia="Times New Roman" w:hAnsi="Times New Roman" w:cs="Times New Roman"/>
          <w:sz w:val="24"/>
          <w:szCs w:val="24"/>
        </w:rPr>
        <w:t>Лайтамакская</w:t>
      </w:r>
      <w:proofErr w:type="spellEnd"/>
      <w:r w:rsidRPr="001B743A">
        <w:rPr>
          <w:rFonts w:ascii="Times New Roman" w:eastAsia="Times New Roman" w:hAnsi="Times New Roman" w:cs="Times New Roman"/>
          <w:sz w:val="24"/>
          <w:szCs w:val="24"/>
        </w:rPr>
        <w:t xml:space="preserve"> СОШ»  используется отраслевая система оплаты труда педагогическим работникам. Необходимое дополнительное финансирование для ресурсного обеспечения данной образовательной программы учитывается при формировании муниципального бюджета на текущий год (на образование).</w:t>
      </w:r>
    </w:p>
    <w:p w:rsidR="001B743A" w:rsidRPr="001B743A" w:rsidRDefault="001B743A" w:rsidP="001B743A">
      <w:pPr>
        <w:pStyle w:val="aff7"/>
        <w:numPr>
          <w:ilvl w:val="0"/>
          <w:numId w:val="34"/>
        </w:numPr>
        <w:spacing w:before="100" w:beforeAutospacing="1" w:after="100" w:afterAutospacing="1" w:line="240" w:lineRule="auto"/>
        <w:jc w:val="both"/>
        <w:rPr>
          <w:rFonts w:ascii="Times New Roman" w:eastAsia="Times New Roman" w:hAnsi="Times New Roman"/>
          <w:b/>
          <w:bCs/>
          <w:sz w:val="24"/>
          <w:szCs w:val="24"/>
          <w:lang w:eastAsia="ru-RU"/>
        </w:rPr>
      </w:pPr>
      <w:r w:rsidRPr="001B743A">
        <w:rPr>
          <w:rFonts w:ascii="Times New Roman" w:eastAsia="Times New Roman" w:hAnsi="Times New Roman"/>
          <w:b/>
          <w:bCs/>
          <w:sz w:val="24"/>
          <w:szCs w:val="24"/>
          <w:lang w:eastAsia="ru-RU"/>
        </w:rPr>
        <w:t>Материально-технические условия реализации программы.</w:t>
      </w:r>
    </w:p>
    <w:bookmarkStart w:id="43" w:name="_Toc231266291"/>
    <w:bookmarkEnd w:id="43"/>
    <w:p w:rsidR="001B743A" w:rsidRPr="001B743A" w:rsidRDefault="004F52D4" w:rsidP="001B743A">
      <w:pPr>
        <w:spacing w:before="100" w:beforeAutospacing="1" w:after="100" w:afterAutospacing="1" w:line="240" w:lineRule="auto"/>
        <w:jc w:val="center"/>
        <w:rPr>
          <w:rFonts w:ascii="Times New Roman" w:eastAsia="Times New Roman" w:hAnsi="Times New Roman" w:cs="Times New Roman"/>
          <w:sz w:val="24"/>
          <w:szCs w:val="24"/>
        </w:rPr>
      </w:pPr>
      <w:r w:rsidRPr="001B743A">
        <w:rPr>
          <w:rFonts w:ascii="Times New Roman" w:eastAsia="Times New Roman" w:hAnsi="Times New Roman" w:cs="Times New Roman"/>
          <w:sz w:val="24"/>
          <w:szCs w:val="24"/>
        </w:rPr>
        <w:fldChar w:fldCharType="begin"/>
      </w:r>
      <w:r w:rsidR="001B743A" w:rsidRPr="001B743A">
        <w:rPr>
          <w:rFonts w:ascii="Times New Roman" w:eastAsia="Times New Roman" w:hAnsi="Times New Roman" w:cs="Times New Roman"/>
          <w:sz w:val="24"/>
          <w:szCs w:val="24"/>
        </w:rPr>
        <w:instrText xml:space="preserve"> HYPERLINK "http://74213s3.edusite.ru/DswMedia/dswmedia" \t "_blank" </w:instrText>
      </w:r>
      <w:r w:rsidRPr="001B743A">
        <w:rPr>
          <w:rFonts w:ascii="Times New Roman" w:eastAsia="Times New Roman" w:hAnsi="Times New Roman" w:cs="Times New Roman"/>
          <w:sz w:val="24"/>
          <w:szCs w:val="24"/>
        </w:rPr>
        <w:fldChar w:fldCharType="separate"/>
      </w:r>
      <w:r w:rsidR="001B743A" w:rsidRPr="001B743A">
        <w:rPr>
          <w:rFonts w:ascii="Times New Roman" w:eastAsia="Times New Roman" w:hAnsi="Times New Roman" w:cs="Times New Roman"/>
          <w:sz w:val="24"/>
          <w:szCs w:val="24"/>
        </w:rPr>
        <w:t> ТРЕБОВАНИЯ К МАТЕРИАЛЬНО – ТЕХНИЧЕСКОМУ ОБЕСПЕЧЕНИЮ  РЕАЛИЗАЦИИ ОСНОВНОЙ ОБРАЗОВАТЕЛЬНОЙ</w:t>
      </w:r>
      <w:r w:rsidRPr="001B743A">
        <w:rPr>
          <w:rFonts w:ascii="Times New Roman" w:eastAsia="Times New Roman" w:hAnsi="Times New Roman" w:cs="Times New Roman"/>
          <w:sz w:val="24"/>
          <w:szCs w:val="24"/>
        </w:rPr>
        <w:fldChar w:fldCharType="end"/>
      </w:r>
      <w:r w:rsidR="001B743A" w:rsidRPr="001B743A">
        <w:rPr>
          <w:rFonts w:ascii="Times New Roman" w:eastAsia="Times New Roman" w:hAnsi="Times New Roman" w:cs="Times New Roman"/>
          <w:sz w:val="24"/>
          <w:szCs w:val="24"/>
        </w:rPr>
        <w:t xml:space="preserve"> ПРОГРАММЫ НАЧАЛЬНОГО ОБЩЕГО ОБРАЗОВАНИЯ</w:t>
      </w:r>
    </w:p>
    <w:p w:rsidR="001B743A" w:rsidRPr="001B743A" w:rsidRDefault="001B743A" w:rsidP="001B743A">
      <w:pPr>
        <w:spacing w:before="100" w:beforeAutospacing="1" w:after="100" w:afterAutospacing="1" w:line="240" w:lineRule="auto"/>
        <w:jc w:val="both"/>
        <w:rPr>
          <w:rFonts w:ascii="Times New Roman" w:eastAsia="Times New Roman" w:hAnsi="Times New Roman" w:cs="Times New Roman"/>
          <w:sz w:val="24"/>
          <w:szCs w:val="24"/>
        </w:rPr>
      </w:pPr>
      <w:r w:rsidRPr="001B743A">
        <w:rPr>
          <w:rFonts w:ascii="Times New Roman" w:eastAsia="Times New Roman" w:hAnsi="Times New Roman" w:cs="Times New Roman"/>
          <w:sz w:val="24"/>
          <w:szCs w:val="24"/>
        </w:rPr>
        <w:t xml:space="preserve">Материально-техническое обеспечение  - одно из важнейших </w:t>
      </w:r>
      <w:r w:rsidRPr="001B743A">
        <w:rPr>
          <w:rFonts w:ascii="Times New Roman" w:eastAsia="Times New Roman" w:hAnsi="Times New Roman" w:cs="Times New Roman"/>
          <w:b/>
          <w:bCs/>
          <w:sz w:val="24"/>
          <w:szCs w:val="24"/>
        </w:rPr>
        <w:t>условий  реализации</w:t>
      </w:r>
      <w:r w:rsidRPr="001B743A">
        <w:rPr>
          <w:rFonts w:ascii="Times New Roman" w:eastAsia="Times New Roman" w:hAnsi="Times New Roman" w:cs="Times New Roman"/>
          <w:b/>
          <w:bCs/>
          <w:sz w:val="24"/>
          <w:szCs w:val="24"/>
        </w:rPr>
        <w:br/>
        <w:t>основной образовательной программы</w:t>
      </w:r>
      <w:r w:rsidRPr="001B743A">
        <w:rPr>
          <w:rFonts w:ascii="Times New Roman" w:eastAsia="Times New Roman" w:hAnsi="Times New Roman" w:cs="Times New Roman"/>
          <w:sz w:val="24"/>
          <w:szCs w:val="24"/>
        </w:rPr>
        <w:t xml:space="preserve"> начального общего образования. Настоящие</w:t>
      </w:r>
      <w:r w:rsidRPr="001B743A">
        <w:rPr>
          <w:rFonts w:ascii="Times New Roman" w:eastAsia="Times New Roman" w:hAnsi="Times New Roman" w:cs="Times New Roman"/>
          <w:sz w:val="24"/>
          <w:szCs w:val="24"/>
        </w:rPr>
        <w:br/>
        <w:t>Требования к ним направлены на создание современной предметно-образовательной</w:t>
      </w:r>
      <w:r w:rsidRPr="001B743A">
        <w:rPr>
          <w:rFonts w:ascii="Times New Roman" w:eastAsia="Times New Roman" w:hAnsi="Times New Roman" w:cs="Times New Roman"/>
          <w:sz w:val="24"/>
          <w:szCs w:val="24"/>
        </w:rPr>
        <w:br/>
        <w:t>среды обучения основной школы с учетом целей, устанавливаемых   ФГОС ООО.</w:t>
      </w:r>
    </w:p>
    <w:p w:rsidR="001B743A" w:rsidRPr="001B743A" w:rsidRDefault="001B743A" w:rsidP="001B743A">
      <w:pPr>
        <w:spacing w:before="100" w:beforeAutospacing="1" w:after="100" w:afterAutospacing="1" w:line="240" w:lineRule="auto"/>
        <w:jc w:val="both"/>
        <w:rPr>
          <w:rFonts w:ascii="Times New Roman" w:eastAsia="Times New Roman" w:hAnsi="Times New Roman" w:cs="Times New Roman"/>
          <w:sz w:val="24"/>
          <w:szCs w:val="24"/>
        </w:rPr>
      </w:pPr>
      <w:r w:rsidRPr="001B743A">
        <w:rPr>
          <w:rFonts w:ascii="Times New Roman" w:eastAsia="Times New Roman" w:hAnsi="Times New Roman" w:cs="Times New Roman"/>
          <w:sz w:val="24"/>
          <w:szCs w:val="24"/>
        </w:rPr>
        <w:t>Материально-технические условия реализации основной образовательной программы основного общего образования включают учебное и учебно-наглядное оборудование, оснащение учебных кабинетов  и административных помещений. Соответственно  они и являются объектами регламентирования.</w:t>
      </w:r>
    </w:p>
    <w:p w:rsidR="001B743A" w:rsidRPr="001B743A" w:rsidRDefault="001B743A" w:rsidP="001B743A">
      <w:pPr>
        <w:spacing w:before="100" w:beforeAutospacing="1" w:after="100" w:afterAutospacing="1" w:line="240" w:lineRule="auto"/>
        <w:jc w:val="both"/>
        <w:rPr>
          <w:rFonts w:ascii="Times New Roman" w:eastAsia="Times New Roman" w:hAnsi="Times New Roman" w:cs="Times New Roman"/>
          <w:sz w:val="24"/>
          <w:szCs w:val="24"/>
        </w:rPr>
      </w:pPr>
      <w:r w:rsidRPr="001B743A">
        <w:rPr>
          <w:rFonts w:ascii="Times New Roman" w:eastAsia="Times New Roman" w:hAnsi="Times New Roman" w:cs="Times New Roman"/>
          <w:sz w:val="24"/>
          <w:szCs w:val="24"/>
        </w:rPr>
        <w:t>В качестве регламентов выступают Перечни учебного оборудования основной школы (Письмо департамента государственной политики в сфере образования «О Перечне учебного и компьютерного оборудования для оснащения общеобразовательных учреждений» от 01.04.2005 № 03-417; Требования к оснащению  учебных и</w:t>
      </w:r>
      <w:r w:rsidRPr="001B743A">
        <w:rPr>
          <w:rFonts w:ascii="Times New Roman" w:eastAsia="Times New Roman" w:hAnsi="Times New Roman" w:cs="Times New Roman"/>
          <w:sz w:val="24"/>
          <w:szCs w:val="24"/>
        </w:rPr>
        <w:br/>
        <w:t>административных помещений образовательного учреждения, реализующего образовательную программу основного общего образования).</w:t>
      </w:r>
    </w:p>
    <w:p w:rsidR="001B743A" w:rsidRPr="001B743A" w:rsidRDefault="001B743A" w:rsidP="001B743A">
      <w:pPr>
        <w:spacing w:before="100" w:beforeAutospacing="1" w:after="100" w:afterAutospacing="1" w:line="240" w:lineRule="auto"/>
        <w:jc w:val="both"/>
        <w:rPr>
          <w:rFonts w:ascii="Times New Roman" w:eastAsia="Times New Roman" w:hAnsi="Times New Roman" w:cs="Times New Roman"/>
          <w:sz w:val="24"/>
          <w:szCs w:val="24"/>
        </w:rPr>
      </w:pPr>
      <w:r w:rsidRPr="001B743A">
        <w:rPr>
          <w:rFonts w:ascii="Times New Roman" w:eastAsia="Times New Roman" w:hAnsi="Times New Roman" w:cs="Times New Roman"/>
          <w:sz w:val="24"/>
          <w:szCs w:val="24"/>
        </w:rPr>
        <w:t>Ключевое значение имеет учебное  и учебно-наглядное оборудование. Его состав призван</w:t>
      </w:r>
      <w:r w:rsidRPr="001B743A">
        <w:rPr>
          <w:rFonts w:ascii="Times New Roman" w:eastAsia="Times New Roman" w:hAnsi="Times New Roman" w:cs="Times New Roman"/>
          <w:sz w:val="24"/>
          <w:szCs w:val="24"/>
        </w:rPr>
        <w:br/>
        <w:t xml:space="preserve">обеспечить создание  учебной и </w:t>
      </w:r>
      <w:proofErr w:type="spellStart"/>
      <w:r w:rsidRPr="001B743A">
        <w:rPr>
          <w:rFonts w:ascii="Times New Roman" w:eastAsia="Times New Roman" w:hAnsi="Times New Roman" w:cs="Times New Roman"/>
          <w:sz w:val="24"/>
          <w:szCs w:val="24"/>
        </w:rPr>
        <w:t>предметно-деятельностной</w:t>
      </w:r>
      <w:proofErr w:type="spellEnd"/>
      <w:r w:rsidRPr="001B743A">
        <w:rPr>
          <w:rFonts w:ascii="Times New Roman" w:eastAsia="Times New Roman" w:hAnsi="Times New Roman" w:cs="Times New Roman"/>
          <w:sz w:val="24"/>
          <w:szCs w:val="24"/>
        </w:rPr>
        <w:t xml:space="preserve"> среды в условиях реализации ФГОС, содействующей обучению и развитию школьников среднего звена.</w:t>
      </w:r>
    </w:p>
    <w:p w:rsidR="001B743A" w:rsidRPr="001B743A" w:rsidRDefault="001B743A" w:rsidP="001B743A">
      <w:pPr>
        <w:spacing w:before="100" w:beforeAutospacing="1" w:after="100" w:afterAutospacing="1" w:line="240" w:lineRule="auto"/>
        <w:jc w:val="both"/>
        <w:rPr>
          <w:rFonts w:ascii="Times New Roman" w:eastAsia="Times New Roman" w:hAnsi="Times New Roman" w:cs="Times New Roman"/>
          <w:sz w:val="24"/>
          <w:szCs w:val="24"/>
        </w:rPr>
      </w:pPr>
      <w:r w:rsidRPr="001B743A">
        <w:rPr>
          <w:rFonts w:ascii="Times New Roman" w:eastAsia="Times New Roman" w:hAnsi="Times New Roman" w:cs="Times New Roman"/>
          <w:sz w:val="24"/>
          <w:szCs w:val="24"/>
        </w:rPr>
        <w:lastRenderedPageBreak/>
        <w:t xml:space="preserve">Соответствующая учебная и </w:t>
      </w:r>
      <w:proofErr w:type="spellStart"/>
      <w:r w:rsidRPr="001B743A">
        <w:rPr>
          <w:rFonts w:ascii="Times New Roman" w:eastAsia="Times New Roman" w:hAnsi="Times New Roman" w:cs="Times New Roman"/>
          <w:sz w:val="24"/>
          <w:szCs w:val="24"/>
        </w:rPr>
        <w:t>предметно-деятельностная</w:t>
      </w:r>
      <w:proofErr w:type="spellEnd"/>
      <w:r w:rsidRPr="001B743A">
        <w:rPr>
          <w:rFonts w:ascii="Times New Roman" w:eastAsia="Times New Roman" w:hAnsi="Times New Roman" w:cs="Times New Roman"/>
          <w:sz w:val="24"/>
          <w:szCs w:val="24"/>
        </w:rPr>
        <w:t xml:space="preserve"> среда призвана обусловить достижение планируемых результатов освоения основных образовательных программ,</w:t>
      </w:r>
      <w:r w:rsidRPr="001B743A">
        <w:rPr>
          <w:rFonts w:ascii="Times New Roman" w:eastAsia="Times New Roman" w:hAnsi="Times New Roman" w:cs="Times New Roman"/>
          <w:sz w:val="24"/>
          <w:szCs w:val="24"/>
        </w:rPr>
        <w:br/>
        <w:t>способствуя:</w:t>
      </w:r>
    </w:p>
    <w:p w:rsidR="001B743A" w:rsidRPr="001B743A" w:rsidRDefault="001B743A" w:rsidP="001B743A">
      <w:pPr>
        <w:spacing w:after="0" w:line="240" w:lineRule="auto"/>
        <w:jc w:val="both"/>
        <w:rPr>
          <w:rFonts w:ascii="Times New Roman" w:eastAsia="Times New Roman" w:hAnsi="Times New Roman" w:cs="Times New Roman"/>
          <w:sz w:val="24"/>
          <w:szCs w:val="24"/>
        </w:rPr>
      </w:pPr>
      <w:r w:rsidRPr="001B743A">
        <w:rPr>
          <w:rFonts w:ascii="Times New Roman" w:eastAsia="Times New Roman" w:hAnsi="Times New Roman" w:cs="Times New Roman"/>
          <w:sz w:val="24"/>
          <w:szCs w:val="24"/>
        </w:rPr>
        <w:t>-  переходу от репродуктивных форм учебной деятельности к самостоятельным,</w:t>
      </w:r>
      <w:r w:rsidRPr="001B743A">
        <w:rPr>
          <w:rFonts w:ascii="Times New Roman" w:eastAsia="Times New Roman" w:hAnsi="Times New Roman" w:cs="Times New Roman"/>
          <w:sz w:val="24"/>
          <w:szCs w:val="24"/>
        </w:rPr>
        <w:br/>
        <w:t>поисково-исследовательским видам работ, переносу акцента на аналитический</w:t>
      </w:r>
      <w:r w:rsidRPr="001B743A">
        <w:rPr>
          <w:rFonts w:ascii="Times New Roman" w:eastAsia="Times New Roman" w:hAnsi="Times New Roman" w:cs="Times New Roman"/>
          <w:sz w:val="24"/>
          <w:szCs w:val="24"/>
        </w:rPr>
        <w:br/>
        <w:t>компонент учебной деятельности;</w:t>
      </w:r>
    </w:p>
    <w:p w:rsidR="001B743A" w:rsidRPr="001B743A" w:rsidRDefault="001B743A" w:rsidP="001B743A">
      <w:pPr>
        <w:spacing w:after="0" w:line="240" w:lineRule="auto"/>
        <w:jc w:val="both"/>
        <w:rPr>
          <w:rFonts w:ascii="Times New Roman" w:eastAsia="Times New Roman" w:hAnsi="Times New Roman" w:cs="Times New Roman"/>
          <w:sz w:val="24"/>
          <w:szCs w:val="24"/>
        </w:rPr>
      </w:pPr>
      <w:r w:rsidRPr="001B743A">
        <w:rPr>
          <w:rFonts w:ascii="Times New Roman" w:eastAsia="Times New Roman" w:hAnsi="Times New Roman" w:cs="Times New Roman"/>
          <w:sz w:val="24"/>
          <w:szCs w:val="24"/>
        </w:rPr>
        <w:t>-  формированию умений работы с различными видами информац</w:t>
      </w:r>
      <w:proofErr w:type="gramStart"/>
      <w:r w:rsidRPr="001B743A">
        <w:rPr>
          <w:rFonts w:ascii="Times New Roman" w:eastAsia="Times New Roman" w:hAnsi="Times New Roman" w:cs="Times New Roman"/>
          <w:sz w:val="24"/>
          <w:szCs w:val="24"/>
        </w:rPr>
        <w:t>ии и ее</w:t>
      </w:r>
      <w:proofErr w:type="gramEnd"/>
      <w:r w:rsidRPr="001B743A">
        <w:rPr>
          <w:rFonts w:ascii="Times New Roman" w:eastAsia="Times New Roman" w:hAnsi="Times New Roman" w:cs="Times New Roman"/>
          <w:sz w:val="24"/>
          <w:szCs w:val="24"/>
        </w:rPr>
        <w:t xml:space="preserve"> источниками;</w:t>
      </w:r>
    </w:p>
    <w:p w:rsidR="001B743A" w:rsidRPr="001B743A" w:rsidRDefault="001B743A" w:rsidP="001B743A">
      <w:pPr>
        <w:spacing w:after="0" w:line="240" w:lineRule="auto"/>
        <w:jc w:val="both"/>
        <w:rPr>
          <w:rFonts w:ascii="Times New Roman" w:eastAsia="Times New Roman" w:hAnsi="Times New Roman" w:cs="Times New Roman"/>
          <w:sz w:val="24"/>
          <w:szCs w:val="24"/>
        </w:rPr>
      </w:pPr>
      <w:r w:rsidRPr="001B743A">
        <w:rPr>
          <w:rFonts w:ascii="Times New Roman" w:eastAsia="Times New Roman" w:hAnsi="Times New Roman" w:cs="Times New Roman"/>
          <w:sz w:val="24"/>
          <w:szCs w:val="24"/>
        </w:rPr>
        <w:t>- формированию коммуникативной культуры учащихся.</w:t>
      </w:r>
    </w:p>
    <w:p w:rsidR="001B743A" w:rsidRPr="001B743A" w:rsidRDefault="001B743A" w:rsidP="001B743A">
      <w:pPr>
        <w:spacing w:after="0" w:line="240" w:lineRule="auto"/>
        <w:jc w:val="both"/>
        <w:rPr>
          <w:rFonts w:ascii="Times New Roman" w:eastAsia="Times New Roman" w:hAnsi="Times New Roman" w:cs="Times New Roman"/>
          <w:sz w:val="24"/>
          <w:szCs w:val="24"/>
        </w:rPr>
      </w:pPr>
      <w:r w:rsidRPr="001B743A">
        <w:rPr>
          <w:rFonts w:ascii="Times New Roman" w:eastAsia="Times New Roman" w:hAnsi="Times New Roman" w:cs="Times New Roman"/>
          <w:sz w:val="24"/>
          <w:szCs w:val="24"/>
        </w:rPr>
        <w:t>В соответствии с Перечнем основными компонентами  учебного оборудования являются:</w:t>
      </w:r>
    </w:p>
    <w:p w:rsidR="001B743A" w:rsidRPr="001B743A" w:rsidRDefault="001B743A" w:rsidP="001B743A">
      <w:pPr>
        <w:spacing w:after="0" w:line="240" w:lineRule="auto"/>
        <w:jc w:val="both"/>
        <w:rPr>
          <w:rFonts w:ascii="Times New Roman" w:eastAsia="Times New Roman" w:hAnsi="Times New Roman" w:cs="Times New Roman"/>
          <w:sz w:val="24"/>
          <w:szCs w:val="24"/>
        </w:rPr>
      </w:pPr>
      <w:r w:rsidRPr="001B743A">
        <w:rPr>
          <w:rFonts w:ascii="Times New Roman" w:eastAsia="Times New Roman" w:hAnsi="Times New Roman" w:cs="Times New Roman"/>
          <w:sz w:val="24"/>
          <w:szCs w:val="24"/>
        </w:rPr>
        <w:t>- книгопечатная продукция;</w:t>
      </w:r>
    </w:p>
    <w:p w:rsidR="001B743A" w:rsidRPr="001B743A" w:rsidRDefault="001B743A" w:rsidP="001B743A">
      <w:pPr>
        <w:spacing w:after="0" w:line="240" w:lineRule="auto"/>
        <w:jc w:val="both"/>
        <w:rPr>
          <w:rFonts w:ascii="Times New Roman" w:eastAsia="Times New Roman" w:hAnsi="Times New Roman" w:cs="Times New Roman"/>
          <w:sz w:val="24"/>
          <w:szCs w:val="24"/>
        </w:rPr>
      </w:pPr>
      <w:r w:rsidRPr="001B743A">
        <w:rPr>
          <w:rFonts w:ascii="Times New Roman" w:eastAsia="Times New Roman" w:hAnsi="Times New Roman" w:cs="Times New Roman"/>
          <w:sz w:val="24"/>
          <w:szCs w:val="24"/>
        </w:rPr>
        <w:t>-  печатные пособия;</w:t>
      </w:r>
    </w:p>
    <w:p w:rsidR="001B743A" w:rsidRPr="001B743A" w:rsidRDefault="001B743A" w:rsidP="001B743A">
      <w:pPr>
        <w:spacing w:after="0" w:line="240" w:lineRule="auto"/>
        <w:jc w:val="both"/>
        <w:rPr>
          <w:rFonts w:ascii="Times New Roman" w:eastAsia="Times New Roman" w:hAnsi="Times New Roman" w:cs="Times New Roman"/>
          <w:sz w:val="24"/>
          <w:szCs w:val="24"/>
        </w:rPr>
      </w:pPr>
      <w:r w:rsidRPr="001B743A">
        <w:rPr>
          <w:rFonts w:ascii="Times New Roman" w:eastAsia="Times New Roman" w:hAnsi="Times New Roman" w:cs="Times New Roman"/>
          <w:sz w:val="24"/>
          <w:szCs w:val="24"/>
        </w:rPr>
        <w:t>- экранно-звуковые пособия, в том числе в цифровом виде, интерактивные доски;</w:t>
      </w:r>
    </w:p>
    <w:p w:rsidR="001B743A" w:rsidRPr="001B743A" w:rsidRDefault="001B743A" w:rsidP="001B743A">
      <w:pPr>
        <w:spacing w:after="0" w:line="240" w:lineRule="auto"/>
        <w:jc w:val="both"/>
        <w:rPr>
          <w:rFonts w:ascii="Times New Roman" w:eastAsia="Times New Roman" w:hAnsi="Times New Roman" w:cs="Times New Roman"/>
          <w:sz w:val="24"/>
          <w:szCs w:val="24"/>
        </w:rPr>
      </w:pPr>
      <w:r w:rsidRPr="001B743A">
        <w:rPr>
          <w:rFonts w:ascii="Times New Roman" w:eastAsia="Times New Roman" w:hAnsi="Times New Roman" w:cs="Times New Roman"/>
          <w:sz w:val="24"/>
          <w:szCs w:val="24"/>
        </w:rPr>
        <w:t>-  технические средства обучения (средства информационно-коммуникационных технологий);</w:t>
      </w:r>
    </w:p>
    <w:p w:rsidR="001B743A" w:rsidRPr="001B743A" w:rsidRDefault="001B743A" w:rsidP="001B743A">
      <w:pPr>
        <w:spacing w:after="0" w:line="240" w:lineRule="auto"/>
        <w:jc w:val="both"/>
        <w:rPr>
          <w:rFonts w:ascii="Times New Roman" w:eastAsia="Times New Roman" w:hAnsi="Times New Roman" w:cs="Times New Roman"/>
          <w:sz w:val="24"/>
          <w:szCs w:val="24"/>
        </w:rPr>
      </w:pPr>
      <w:r w:rsidRPr="001B743A">
        <w:rPr>
          <w:rFonts w:ascii="Times New Roman" w:eastAsia="Times New Roman" w:hAnsi="Times New Roman" w:cs="Times New Roman"/>
          <w:sz w:val="24"/>
          <w:szCs w:val="24"/>
        </w:rPr>
        <w:t>- игры и игрушки;</w:t>
      </w:r>
    </w:p>
    <w:p w:rsidR="001B743A" w:rsidRPr="001B743A" w:rsidRDefault="001B743A" w:rsidP="001B743A">
      <w:pPr>
        <w:spacing w:after="0" w:line="240" w:lineRule="auto"/>
        <w:jc w:val="both"/>
        <w:rPr>
          <w:rFonts w:ascii="Times New Roman" w:eastAsia="Times New Roman" w:hAnsi="Times New Roman" w:cs="Times New Roman"/>
          <w:sz w:val="24"/>
          <w:szCs w:val="24"/>
        </w:rPr>
      </w:pPr>
      <w:r w:rsidRPr="001B743A">
        <w:rPr>
          <w:rFonts w:ascii="Times New Roman" w:eastAsia="Times New Roman" w:hAnsi="Times New Roman" w:cs="Times New Roman"/>
          <w:sz w:val="24"/>
          <w:szCs w:val="24"/>
        </w:rPr>
        <w:t>-  учебно-практическое и учебно-лабораторное оборудование;</w:t>
      </w:r>
    </w:p>
    <w:p w:rsidR="001B743A" w:rsidRPr="001B743A" w:rsidRDefault="001B743A" w:rsidP="001B743A">
      <w:pPr>
        <w:spacing w:after="0" w:line="240" w:lineRule="auto"/>
        <w:jc w:val="both"/>
        <w:rPr>
          <w:rFonts w:ascii="Times New Roman" w:eastAsia="Times New Roman" w:hAnsi="Times New Roman" w:cs="Times New Roman"/>
          <w:sz w:val="24"/>
          <w:szCs w:val="24"/>
        </w:rPr>
      </w:pPr>
      <w:r w:rsidRPr="001B743A">
        <w:rPr>
          <w:rFonts w:ascii="Times New Roman" w:eastAsia="Times New Roman" w:hAnsi="Times New Roman" w:cs="Times New Roman"/>
          <w:sz w:val="24"/>
          <w:szCs w:val="24"/>
        </w:rPr>
        <w:t>-  натуральные объекты.</w:t>
      </w:r>
    </w:p>
    <w:p w:rsidR="001B743A" w:rsidRPr="001B743A" w:rsidRDefault="001B743A" w:rsidP="001B743A">
      <w:pPr>
        <w:spacing w:after="0" w:line="240" w:lineRule="auto"/>
        <w:jc w:val="both"/>
        <w:rPr>
          <w:rFonts w:ascii="Times New Roman" w:eastAsia="Times New Roman" w:hAnsi="Times New Roman" w:cs="Times New Roman"/>
          <w:sz w:val="24"/>
          <w:szCs w:val="24"/>
        </w:rPr>
      </w:pPr>
    </w:p>
    <w:p w:rsidR="001B743A" w:rsidRPr="001B743A" w:rsidRDefault="001B743A" w:rsidP="001B743A">
      <w:pPr>
        <w:spacing w:after="0" w:line="240" w:lineRule="auto"/>
        <w:jc w:val="both"/>
        <w:rPr>
          <w:rFonts w:ascii="Times New Roman" w:eastAsia="Times New Roman" w:hAnsi="Times New Roman" w:cs="Times New Roman"/>
          <w:sz w:val="24"/>
          <w:szCs w:val="24"/>
        </w:rPr>
      </w:pPr>
      <w:proofErr w:type="gramStart"/>
      <w:r w:rsidRPr="001B743A">
        <w:rPr>
          <w:rFonts w:ascii="Times New Roman" w:eastAsia="Times New Roman" w:hAnsi="Times New Roman" w:cs="Times New Roman"/>
          <w:sz w:val="24"/>
          <w:szCs w:val="24"/>
        </w:rPr>
        <w:t>Для отдельных предметов образовательной программы (базисного учебного плана) предусмотрены дополнительные компоненты, такие, как, например,  музыкальные инструменты («Музыка»),  комплект таблиц (плакаты) по  безопасности труда в процессе технологической подготовки  школьников и т. п.</w:t>
      </w:r>
      <w:proofErr w:type="gramEnd"/>
    </w:p>
    <w:p w:rsidR="001B743A" w:rsidRPr="001B743A" w:rsidRDefault="001B743A" w:rsidP="001B743A">
      <w:pPr>
        <w:spacing w:before="100" w:beforeAutospacing="1" w:after="100" w:afterAutospacing="1" w:line="240" w:lineRule="auto"/>
        <w:jc w:val="both"/>
        <w:rPr>
          <w:rFonts w:ascii="Times New Roman" w:eastAsia="Times New Roman" w:hAnsi="Times New Roman" w:cs="Times New Roman"/>
          <w:sz w:val="24"/>
          <w:szCs w:val="24"/>
        </w:rPr>
      </w:pPr>
      <w:r w:rsidRPr="001B743A">
        <w:rPr>
          <w:rFonts w:ascii="Times New Roman" w:eastAsia="Times New Roman" w:hAnsi="Times New Roman" w:cs="Times New Roman"/>
          <w:sz w:val="24"/>
          <w:szCs w:val="24"/>
        </w:rPr>
        <w:t>Конкретное наполнение тех или иных компонентов определяется в зависимости от содержания учебных предметов и отражено в ныне действующих регламентах («О Перечне учебного и компьютерного оборудования для</w:t>
      </w:r>
      <w:r w:rsidRPr="001B743A">
        <w:rPr>
          <w:rFonts w:ascii="Times New Roman" w:eastAsia="Times New Roman" w:hAnsi="Times New Roman" w:cs="Times New Roman"/>
          <w:sz w:val="24"/>
          <w:szCs w:val="24"/>
        </w:rPr>
        <w:br/>
        <w:t>оснащения общеобразовательных учреждений» и «Перечни типовых комплектов</w:t>
      </w:r>
      <w:r w:rsidRPr="001B743A">
        <w:rPr>
          <w:rFonts w:ascii="Times New Roman" w:eastAsia="Times New Roman" w:hAnsi="Times New Roman" w:cs="Times New Roman"/>
          <w:sz w:val="24"/>
          <w:szCs w:val="24"/>
        </w:rPr>
        <w:br/>
        <w:t>учебного, учебно-наглядного оборудования, технических средств обучения и</w:t>
      </w:r>
      <w:r w:rsidRPr="001B743A">
        <w:rPr>
          <w:rFonts w:ascii="Times New Roman" w:eastAsia="Times New Roman" w:hAnsi="Times New Roman" w:cs="Times New Roman"/>
          <w:sz w:val="24"/>
          <w:szCs w:val="24"/>
        </w:rPr>
        <w:br/>
        <w:t>мебели»).</w:t>
      </w:r>
    </w:p>
    <w:p w:rsidR="001B743A" w:rsidRPr="001B743A" w:rsidRDefault="001B743A" w:rsidP="001B743A">
      <w:pPr>
        <w:spacing w:before="100" w:beforeAutospacing="1" w:after="100" w:afterAutospacing="1" w:line="240" w:lineRule="auto"/>
        <w:jc w:val="both"/>
        <w:rPr>
          <w:rFonts w:ascii="Times New Roman" w:eastAsia="Times New Roman" w:hAnsi="Times New Roman" w:cs="Times New Roman"/>
          <w:sz w:val="24"/>
          <w:szCs w:val="24"/>
        </w:rPr>
      </w:pPr>
      <w:r w:rsidRPr="001B743A">
        <w:rPr>
          <w:rFonts w:ascii="Times New Roman" w:eastAsia="Times New Roman" w:hAnsi="Times New Roman" w:cs="Times New Roman"/>
          <w:sz w:val="24"/>
          <w:szCs w:val="24"/>
        </w:rPr>
        <w:t>В соответствии с Концепцией федеральных государственных образовательных стандартов общего образования комплекты учебного и учебно-наглядного оборудования должны включать три модуля:</w:t>
      </w:r>
    </w:p>
    <w:p w:rsidR="001B743A" w:rsidRPr="001B743A" w:rsidRDefault="001B743A" w:rsidP="001B743A">
      <w:pPr>
        <w:spacing w:after="0" w:line="240" w:lineRule="auto"/>
        <w:jc w:val="both"/>
        <w:rPr>
          <w:rFonts w:ascii="Times New Roman" w:eastAsia="Times New Roman" w:hAnsi="Times New Roman" w:cs="Times New Roman"/>
          <w:sz w:val="24"/>
          <w:szCs w:val="24"/>
        </w:rPr>
      </w:pPr>
      <w:r w:rsidRPr="001B743A">
        <w:rPr>
          <w:rFonts w:ascii="Times New Roman" w:eastAsia="Times New Roman" w:hAnsi="Times New Roman" w:cs="Times New Roman"/>
          <w:sz w:val="24"/>
          <w:szCs w:val="24"/>
        </w:rPr>
        <w:t>-  модуль учебного и учебно-наглядного оборудования, обеспечивающий оптимальную</w:t>
      </w:r>
      <w:r w:rsidRPr="001B743A">
        <w:rPr>
          <w:rFonts w:ascii="Times New Roman" w:eastAsia="Times New Roman" w:hAnsi="Times New Roman" w:cs="Times New Roman"/>
          <w:sz w:val="24"/>
          <w:szCs w:val="24"/>
        </w:rPr>
        <w:br/>
        <w:t>реализацию основной образовательной программы;</w:t>
      </w:r>
    </w:p>
    <w:p w:rsidR="001B743A" w:rsidRPr="001B743A" w:rsidRDefault="001B743A" w:rsidP="001B743A">
      <w:pPr>
        <w:spacing w:after="0" w:line="240" w:lineRule="auto"/>
        <w:jc w:val="both"/>
        <w:rPr>
          <w:rFonts w:ascii="Times New Roman" w:eastAsia="Times New Roman" w:hAnsi="Times New Roman" w:cs="Times New Roman"/>
          <w:sz w:val="24"/>
          <w:szCs w:val="24"/>
        </w:rPr>
      </w:pPr>
      <w:r w:rsidRPr="001B743A">
        <w:rPr>
          <w:rFonts w:ascii="Times New Roman" w:eastAsia="Times New Roman" w:hAnsi="Times New Roman" w:cs="Times New Roman"/>
          <w:sz w:val="24"/>
          <w:szCs w:val="24"/>
        </w:rPr>
        <w:t>- модуль учебного и учебно-наглядного оборудования, обеспечивающий достижение планируемых результатов образования ступени начальной школы;</w:t>
      </w:r>
    </w:p>
    <w:p w:rsidR="001B743A" w:rsidRPr="001B743A" w:rsidRDefault="001B743A" w:rsidP="001B743A">
      <w:pPr>
        <w:spacing w:after="0" w:line="240" w:lineRule="auto"/>
        <w:jc w:val="both"/>
        <w:rPr>
          <w:rFonts w:ascii="Times New Roman" w:eastAsia="Times New Roman" w:hAnsi="Times New Roman" w:cs="Times New Roman"/>
          <w:sz w:val="24"/>
          <w:szCs w:val="24"/>
        </w:rPr>
      </w:pPr>
      <w:r w:rsidRPr="001B743A">
        <w:rPr>
          <w:rFonts w:ascii="Times New Roman" w:eastAsia="Times New Roman" w:hAnsi="Times New Roman" w:cs="Times New Roman"/>
          <w:sz w:val="24"/>
          <w:szCs w:val="24"/>
        </w:rPr>
        <w:t>-  модуль учебного и учебно-наглядного оборудования, обеспечивающий достижение</w:t>
      </w:r>
      <w:r w:rsidRPr="001B743A">
        <w:rPr>
          <w:rFonts w:ascii="Times New Roman" w:eastAsia="Times New Roman" w:hAnsi="Times New Roman" w:cs="Times New Roman"/>
          <w:sz w:val="24"/>
          <w:szCs w:val="24"/>
        </w:rPr>
        <w:br/>
        <w:t>планируемых результатов применительно к конкретному учебному предмету,</w:t>
      </w:r>
      <w:r w:rsidRPr="001B743A">
        <w:rPr>
          <w:rFonts w:ascii="Times New Roman" w:eastAsia="Times New Roman" w:hAnsi="Times New Roman" w:cs="Times New Roman"/>
          <w:sz w:val="24"/>
          <w:szCs w:val="24"/>
        </w:rPr>
        <w:br/>
        <w:t>входящему в состав основной образовательной программ</w:t>
      </w:r>
      <w:proofErr w:type="gramStart"/>
      <w:r w:rsidRPr="001B743A">
        <w:rPr>
          <w:rFonts w:ascii="Times New Roman" w:eastAsia="Times New Roman" w:hAnsi="Times New Roman" w:cs="Times New Roman"/>
          <w:sz w:val="24"/>
          <w:szCs w:val="24"/>
        </w:rPr>
        <w:t>ы(</w:t>
      </w:r>
      <w:proofErr w:type="gramEnd"/>
      <w:r w:rsidRPr="001B743A">
        <w:rPr>
          <w:rFonts w:ascii="Times New Roman" w:eastAsia="Times New Roman" w:hAnsi="Times New Roman" w:cs="Times New Roman"/>
          <w:sz w:val="24"/>
          <w:szCs w:val="24"/>
        </w:rPr>
        <w:t>базисного учебного плана)</w:t>
      </w:r>
      <w:r w:rsidRPr="001B743A">
        <w:rPr>
          <w:rFonts w:ascii="Times New Roman" w:eastAsia="Times New Roman" w:hAnsi="Times New Roman" w:cs="Times New Roman"/>
          <w:sz w:val="24"/>
          <w:szCs w:val="24"/>
        </w:rPr>
        <w:br/>
        <w:t>образовательного учреждения.</w:t>
      </w:r>
    </w:p>
    <w:p w:rsidR="001B743A" w:rsidRPr="001B743A" w:rsidRDefault="001B743A" w:rsidP="001B743A">
      <w:pPr>
        <w:spacing w:after="0" w:line="240" w:lineRule="auto"/>
        <w:jc w:val="both"/>
        <w:rPr>
          <w:rFonts w:ascii="Times New Roman" w:eastAsia="Times New Roman" w:hAnsi="Times New Roman" w:cs="Times New Roman"/>
          <w:b/>
          <w:bCs/>
          <w:sz w:val="24"/>
          <w:szCs w:val="24"/>
        </w:rPr>
      </w:pPr>
    </w:p>
    <w:p w:rsidR="001B743A" w:rsidRPr="001B743A" w:rsidRDefault="001B743A" w:rsidP="001B743A">
      <w:pPr>
        <w:spacing w:after="0" w:line="240" w:lineRule="auto"/>
        <w:jc w:val="both"/>
        <w:rPr>
          <w:rFonts w:ascii="Times New Roman" w:eastAsia="Times New Roman" w:hAnsi="Times New Roman" w:cs="Times New Roman"/>
          <w:sz w:val="24"/>
          <w:szCs w:val="24"/>
        </w:rPr>
      </w:pPr>
      <w:r w:rsidRPr="001B743A">
        <w:rPr>
          <w:rFonts w:ascii="Times New Roman" w:eastAsia="Times New Roman" w:hAnsi="Times New Roman" w:cs="Times New Roman"/>
          <w:b/>
          <w:bCs/>
          <w:sz w:val="24"/>
          <w:szCs w:val="24"/>
        </w:rPr>
        <w:t xml:space="preserve">   Основные требования к классной комнате (кабинету) и его оснащение</w:t>
      </w:r>
    </w:p>
    <w:p w:rsidR="001B743A" w:rsidRPr="001B743A" w:rsidRDefault="001B743A" w:rsidP="001B743A">
      <w:pPr>
        <w:pStyle w:val="aff3"/>
        <w:rPr>
          <w:rFonts w:ascii="Times New Roman" w:hAnsi="Times New Roman" w:cs="Times New Roman"/>
          <w:sz w:val="24"/>
          <w:szCs w:val="24"/>
        </w:rPr>
      </w:pPr>
      <w:r w:rsidRPr="001B743A">
        <w:rPr>
          <w:rFonts w:ascii="Times New Roman" w:hAnsi="Times New Roman" w:cs="Times New Roman"/>
          <w:sz w:val="24"/>
          <w:szCs w:val="24"/>
        </w:rPr>
        <w:t xml:space="preserve">Обучение в основной школе обычно проходит в одном помещении, которое   закрепляется на весь его период за   одним классом. Занятия физкультурой проходят в спортивном зале школы. Независимо от вида учебного помещения его оснащение  способствует решению задач основных образовательных программ, обеспечивающих реализацию ФГОС. </w:t>
      </w:r>
      <w:r w:rsidRPr="001B743A">
        <w:rPr>
          <w:rFonts w:ascii="Times New Roman" w:eastAsia="Times New Roman" w:hAnsi="Times New Roman" w:cs="Times New Roman"/>
          <w:sz w:val="24"/>
          <w:szCs w:val="24"/>
        </w:rPr>
        <w:t xml:space="preserve">Таковыми задачами являются активизация мыслительной деятельности  школьников, формирование системы универсальных учебных действий, развитие </w:t>
      </w:r>
      <w:r w:rsidRPr="001B743A">
        <w:rPr>
          <w:rFonts w:ascii="Times New Roman" w:eastAsia="Times New Roman" w:hAnsi="Times New Roman" w:cs="Times New Roman"/>
          <w:sz w:val="24"/>
          <w:szCs w:val="24"/>
        </w:rPr>
        <w:lastRenderedPageBreak/>
        <w:t>способностей к самоконтролю, самооценке и самоанализу,</w:t>
      </w:r>
      <w:r w:rsidRPr="001B743A">
        <w:rPr>
          <w:rFonts w:ascii="Times New Roman" w:eastAsia="Times New Roman" w:hAnsi="Times New Roman" w:cs="Times New Roman"/>
          <w:sz w:val="24"/>
          <w:szCs w:val="24"/>
        </w:rPr>
        <w:br/>
        <w:t>воспитание высокоорганизованной личности.</w:t>
      </w:r>
    </w:p>
    <w:p w:rsidR="001B743A" w:rsidRPr="001B743A" w:rsidRDefault="001B743A" w:rsidP="001B743A">
      <w:pPr>
        <w:spacing w:after="0"/>
        <w:jc w:val="both"/>
        <w:rPr>
          <w:rFonts w:ascii="Times New Roman" w:eastAsia="Calibri" w:hAnsi="Times New Roman" w:cs="Times New Roman"/>
          <w:sz w:val="24"/>
          <w:szCs w:val="24"/>
        </w:rPr>
      </w:pPr>
      <w:r w:rsidRPr="001B743A">
        <w:rPr>
          <w:rFonts w:ascii="Times New Roman" w:eastAsia="Calibri" w:hAnsi="Times New Roman" w:cs="Times New Roman"/>
          <w:b/>
          <w:bCs/>
          <w:sz w:val="24"/>
          <w:szCs w:val="24"/>
        </w:rPr>
        <w:t xml:space="preserve">   Описание материально-технического обеспечения образовательного процесса.</w:t>
      </w:r>
    </w:p>
    <w:p w:rsidR="001B743A" w:rsidRPr="001B743A" w:rsidRDefault="001B743A" w:rsidP="001B743A">
      <w:pPr>
        <w:spacing w:after="0"/>
        <w:jc w:val="both"/>
        <w:rPr>
          <w:rFonts w:ascii="Times New Roman" w:eastAsia="Calibri" w:hAnsi="Times New Roman" w:cs="Times New Roman"/>
          <w:sz w:val="24"/>
          <w:szCs w:val="24"/>
        </w:rPr>
      </w:pPr>
    </w:p>
    <w:p w:rsidR="001B743A" w:rsidRPr="001B743A" w:rsidRDefault="001B743A" w:rsidP="001B743A">
      <w:pPr>
        <w:spacing w:after="0"/>
        <w:jc w:val="both"/>
        <w:rPr>
          <w:rFonts w:ascii="Times New Roman" w:eastAsia="Calibri" w:hAnsi="Times New Roman" w:cs="Times New Roman"/>
          <w:sz w:val="24"/>
          <w:szCs w:val="24"/>
        </w:rPr>
      </w:pPr>
      <w:r w:rsidRPr="001B743A">
        <w:rPr>
          <w:rFonts w:ascii="Times New Roman" w:eastAsia="Calibri" w:hAnsi="Times New Roman" w:cs="Times New Roman"/>
          <w:b/>
          <w:bCs/>
          <w:sz w:val="24"/>
          <w:szCs w:val="24"/>
        </w:rPr>
        <w:t>Сведения о зданиях (корпусах) и помещениях, используемых для организации</w:t>
      </w:r>
    </w:p>
    <w:p w:rsidR="001B743A" w:rsidRPr="001B743A" w:rsidRDefault="001B743A" w:rsidP="001B743A">
      <w:pPr>
        <w:spacing w:after="0"/>
        <w:jc w:val="both"/>
        <w:rPr>
          <w:rFonts w:ascii="Times New Roman" w:eastAsia="Calibri" w:hAnsi="Times New Roman" w:cs="Times New Roman"/>
          <w:sz w:val="24"/>
          <w:szCs w:val="24"/>
        </w:rPr>
      </w:pPr>
      <w:r w:rsidRPr="001B743A">
        <w:rPr>
          <w:rFonts w:ascii="Times New Roman" w:eastAsia="Calibri" w:hAnsi="Times New Roman" w:cs="Times New Roman"/>
          <w:b/>
          <w:bCs/>
          <w:sz w:val="24"/>
          <w:szCs w:val="24"/>
        </w:rPr>
        <w:t>и ведения образовательного процесса</w:t>
      </w:r>
    </w:p>
    <w:p w:rsidR="001B743A" w:rsidRPr="001B743A" w:rsidRDefault="001B743A" w:rsidP="001B743A">
      <w:pPr>
        <w:spacing w:after="0"/>
        <w:jc w:val="both"/>
        <w:rPr>
          <w:rFonts w:ascii="Times New Roman" w:eastAsia="Calibri" w:hAnsi="Times New Roman" w:cs="Times New Roman"/>
          <w:sz w:val="24"/>
          <w:szCs w:val="24"/>
        </w:rPr>
      </w:pPr>
      <w:r w:rsidRPr="001B743A">
        <w:rPr>
          <w:rFonts w:ascii="Times New Roman" w:eastAsia="Calibri" w:hAnsi="Times New Roman" w:cs="Times New Roman"/>
          <w:sz w:val="24"/>
          <w:szCs w:val="24"/>
        </w:rPr>
        <w:t>Год ввода здания в эксплуатацию 1971 г.</w:t>
      </w:r>
    </w:p>
    <w:p w:rsidR="001B743A" w:rsidRPr="001B743A" w:rsidRDefault="001B743A" w:rsidP="001B743A">
      <w:pPr>
        <w:spacing w:after="0"/>
        <w:jc w:val="both"/>
        <w:rPr>
          <w:rFonts w:ascii="Times New Roman" w:eastAsia="Calibri" w:hAnsi="Times New Roman" w:cs="Times New Roman"/>
          <w:sz w:val="24"/>
          <w:szCs w:val="24"/>
        </w:rPr>
      </w:pPr>
      <w:r w:rsidRPr="001B743A">
        <w:rPr>
          <w:rFonts w:ascii="Times New Roman" w:eastAsia="Calibri" w:hAnsi="Times New Roman" w:cs="Times New Roman"/>
          <w:sz w:val="24"/>
          <w:szCs w:val="24"/>
        </w:rPr>
        <w:t>Проектная мощность – лицензионный норматив 150 человек в одну смену.</w:t>
      </w:r>
    </w:p>
    <w:p w:rsidR="001B743A" w:rsidRPr="001B743A" w:rsidRDefault="001B743A" w:rsidP="001B743A">
      <w:pPr>
        <w:spacing w:after="0"/>
        <w:jc w:val="both"/>
        <w:rPr>
          <w:rFonts w:ascii="Times New Roman" w:eastAsia="Calibri" w:hAnsi="Times New Roman" w:cs="Times New Roman"/>
          <w:sz w:val="24"/>
          <w:szCs w:val="24"/>
        </w:rPr>
      </w:pPr>
    </w:p>
    <w:tbl>
      <w:tblPr>
        <w:tblW w:w="8696" w:type="dxa"/>
        <w:tblInd w:w="-76" w:type="dxa"/>
        <w:tblLayout w:type="fixed"/>
        <w:tblCellMar>
          <w:left w:w="0" w:type="dxa"/>
          <w:right w:w="0" w:type="dxa"/>
        </w:tblCellMar>
        <w:tblLook w:val="0000"/>
      </w:tblPr>
      <w:tblGrid>
        <w:gridCol w:w="388"/>
        <w:gridCol w:w="1418"/>
        <w:gridCol w:w="2835"/>
        <w:gridCol w:w="2268"/>
        <w:gridCol w:w="1787"/>
      </w:tblGrid>
      <w:tr w:rsidR="001B743A" w:rsidRPr="001B743A" w:rsidTr="00451D47">
        <w:tc>
          <w:tcPr>
            <w:tcW w:w="38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1B743A" w:rsidRPr="001B743A" w:rsidRDefault="001B743A" w:rsidP="00451D47">
            <w:pPr>
              <w:spacing w:after="0"/>
              <w:jc w:val="both"/>
              <w:rPr>
                <w:rFonts w:ascii="Times New Roman" w:eastAsia="Calibri" w:hAnsi="Times New Roman" w:cs="Times New Roman"/>
                <w:sz w:val="24"/>
                <w:szCs w:val="24"/>
              </w:rPr>
            </w:pPr>
            <w:r w:rsidRPr="001B743A">
              <w:rPr>
                <w:rFonts w:ascii="Times New Roman" w:eastAsia="Calibri" w:hAnsi="Times New Roman" w:cs="Times New Roman"/>
                <w:sz w:val="24"/>
                <w:szCs w:val="24"/>
              </w:rPr>
              <w:t xml:space="preserve">№ </w:t>
            </w:r>
            <w:proofErr w:type="spellStart"/>
            <w:proofErr w:type="gramStart"/>
            <w:r w:rsidRPr="001B743A">
              <w:rPr>
                <w:rFonts w:ascii="Times New Roman" w:eastAsia="Calibri" w:hAnsi="Times New Roman" w:cs="Times New Roman"/>
                <w:sz w:val="24"/>
                <w:szCs w:val="24"/>
              </w:rPr>
              <w:t>п</w:t>
            </w:r>
            <w:proofErr w:type="spellEnd"/>
            <w:proofErr w:type="gramEnd"/>
            <w:r w:rsidRPr="001B743A">
              <w:rPr>
                <w:rFonts w:ascii="Times New Roman" w:eastAsia="Calibri" w:hAnsi="Times New Roman" w:cs="Times New Roman"/>
                <w:sz w:val="24"/>
                <w:szCs w:val="24"/>
              </w:rPr>
              <w:t>/</w:t>
            </w:r>
            <w:proofErr w:type="spellStart"/>
            <w:r w:rsidRPr="001B743A">
              <w:rPr>
                <w:rFonts w:ascii="Times New Roman" w:eastAsia="Calibri" w:hAnsi="Times New Roman" w:cs="Times New Roman"/>
                <w:sz w:val="24"/>
                <w:szCs w:val="24"/>
              </w:rPr>
              <w:t>п</w:t>
            </w:r>
            <w:proofErr w:type="spellEnd"/>
          </w:p>
        </w:tc>
        <w:tc>
          <w:tcPr>
            <w:tcW w:w="1418"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1B743A" w:rsidRPr="001B743A" w:rsidRDefault="001B743A" w:rsidP="00451D47">
            <w:pPr>
              <w:spacing w:after="0"/>
              <w:jc w:val="both"/>
              <w:rPr>
                <w:rFonts w:ascii="Times New Roman" w:eastAsia="Calibri" w:hAnsi="Times New Roman" w:cs="Times New Roman"/>
                <w:sz w:val="24"/>
                <w:szCs w:val="24"/>
              </w:rPr>
            </w:pPr>
            <w:r w:rsidRPr="001B743A">
              <w:rPr>
                <w:rFonts w:ascii="Times New Roman" w:eastAsia="Calibri" w:hAnsi="Times New Roman" w:cs="Times New Roman"/>
                <w:sz w:val="24"/>
                <w:szCs w:val="24"/>
              </w:rPr>
              <w:t>Фактический адрес здания и отдельно расположенных помещений</w:t>
            </w:r>
          </w:p>
        </w:tc>
        <w:tc>
          <w:tcPr>
            <w:tcW w:w="2835"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1B743A" w:rsidRPr="001B743A" w:rsidRDefault="001B743A" w:rsidP="00451D47">
            <w:pPr>
              <w:spacing w:after="0"/>
              <w:jc w:val="both"/>
              <w:rPr>
                <w:rFonts w:ascii="Times New Roman" w:eastAsia="Calibri" w:hAnsi="Times New Roman" w:cs="Times New Roman"/>
                <w:sz w:val="24"/>
                <w:szCs w:val="24"/>
              </w:rPr>
            </w:pPr>
            <w:r w:rsidRPr="001B743A">
              <w:rPr>
                <w:rFonts w:ascii="Times New Roman" w:eastAsia="Calibri" w:hAnsi="Times New Roman" w:cs="Times New Roman"/>
                <w:sz w:val="24"/>
                <w:szCs w:val="24"/>
              </w:rPr>
              <w:t>Вид и назначение здания и помещений (учебно-лабораторные, административные и т.п.), их общая площадь  (кв</w:t>
            </w:r>
            <w:proofErr w:type="gramStart"/>
            <w:r w:rsidRPr="001B743A">
              <w:rPr>
                <w:rFonts w:ascii="Times New Roman" w:eastAsia="Calibri" w:hAnsi="Times New Roman" w:cs="Times New Roman"/>
                <w:sz w:val="24"/>
                <w:szCs w:val="24"/>
              </w:rPr>
              <w:t>.м</w:t>
            </w:r>
            <w:proofErr w:type="gramEnd"/>
            <w:r w:rsidRPr="001B743A">
              <w:rPr>
                <w:rFonts w:ascii="Times New Roman" w:eastAsia="Calibri" w:hAnsi="Times New Roman" w:cs="Times New Roman"/>
                <w:sz w:val="24"/>
                <w:szCs w:val="24"/>
              </w:rPr>
              <w:t>)</w:t>
            </w:r>
          </w:p>
        </w:tc>
        <w:tc>
          <w:tcPr>
            <w:tcW w:w="2268"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1B743A" w:rsidRPr="001B743A" w:rsidRDefault="001B743A" w:rsidP="00451D47">
            <w:pPr>
              <w:spacing w:after="0"/>
              <w:jc w:val="both"/>
              <w:rPr>
                <w:rFonts w:ascii="Times New Roman" w:eastAsia="Calibri" w:hAnsi="Times New Roman" w:cs="Times New Roman"/>
                <w:sz w:val="24"/>
                <w:szCs w:val="24"/>
              </w:rPr>
            </w:pPr>
            <w:r w:rsidRPr="001B743A">
              <w:rPr>
                <w:rFonts w:ascii="Times New Roman" w:eastAsia="Calibri" w:hAnsi="Times New Roman" w:cs="Times New Roman"/>
                <w:sz w:val="24"/>
                <w:szCs w:val="24"/>
              </w:rPr>
              <w:t>Здание типовое</w:t>
            </w:r>
          </w:p>
          <w:p w:rsidR="001B743A" w:rsidRPr="001B743A" w:rsidRDefault="001B743A" w:rsidP="00451D47">
            <w:pPr>
              <w:spacing w:after="0"/>
              <w:jc w:val="both"/>
              <w:rPr>
                <w:rFonts w:ascii="Times New Roman" w:eastAsia="Calibri" w:hAnsi="Times New Roman" w:cs="Times New Roman"/>
                <w:sz w:val="24"/>
                <w:szCs w:val="24"/>
              </w:rPr>
            </w:pPr>
            <w:r w:rsidRPr="001B743A">
              <w:rPr>
                <w:rFonts w:ascii="Times New Roman" w:eastAsia="Calibri" w:hAnsi="Times New Roman" w:cs="Times New Roman"/>
                <w:sz w:val="24"/>
                <w:szCs w:val="24"/>
              </w:rPr>
              <w:t>/нетиповое; кирпичное/деревянное; иное; этажность</w:t>
            </w:r>
          </w:p>
        </w:tc>
        <w:tc>
          <w:tcPr>
            <w:tcW w:w="1787" w:type="dxa"/>
            <w:tcBorders>
              <w:top w:val="single" w:sz="8" w:space="0" w:color="auto"/>
              <w:left w:val="nil"/>
              <w:bottom w:val="single" w:sz="8" w:space="0" w:color="auto"/>
              <w:right w:val="single" w:sz="4" w:space="0" w:color="auto"/>
            </w:tcBorders>
            <w:tcMar>
              <w:top w:w="0" w:type="dxa"/>
              <w:left w:w="108" w:type="dxa"/>
              <w:bottom w:w="0" w:type="dxa"/>
              <w:right w:w="108" w:type="dxa"/>
            </w:tcMar>
          </w:tcPr>
          <w:p w:rsidR="001B743A" w:rsidRPr="001B743A" w:rsidRDefault="001B743A" w:rsidP="00451D47">
            <w:pPr>
              <w:spacing w:after="0"/>
              <w:jc w:val="both"/>
              <w:rPr>
                <w:rFonts w:ascii="Times New Roman" w:eastAsia="Calibri" w:hAnsi="Times New Roman" w:cs="Times New Roman"/>
                <w:sz w:val="24"/>
                <w:szCs w:val="24"/>
              </w:rPr>
            </w:pPr>
            <w:proofErr w:type="gramStart"/>
            <w:r w:rsidRPr="001B743A">
              <w:rPr>
                <w:rFonts w:ascii="Times New Roman" w:eastAsia="Calibri" w:hAnsi="Times New Roman" w:cs="Times New Roman"/>
                <w:sz w:val="24"/>
                <w:szCs w:val="24"/>
              </w:rPr>
              <w:t>Форма владения, пользования (</w:t>
            </w:r>
            <w:proofErr w:type="spellStart"/>
            <w:r w:rsidRPr="001B743A">
              <w:rPr>
                <w:rFonts w:ascii="Times New Roman" w:eastAsia="Calibri" w:hAnsi="Times New Roman" w:cs="Times New Roman"/>
                <w:sz w:val="24"/>
                <w:szCs w:val="24"/>
              </w:rPr>
              <w:t>собс</w:t>
            </w:r>
            <w:proofErr w:type="spellEnd"/>
            <w:proofErr w:type="gramEnd"/>
          </w:p>
          <w:p w:rsidR="001B743A" w:rsidRPr="001B743A" w:rsidRDefault="001B743A" w:rsidP="00451D47">
            <w:pPr>
              <w:spacing w:after="0"/>
              <w:jc w:val="both"/>
              <w:rPr>
                <w:rFonts w:ascii="Times New Roman" w:eastAsia="Calibri" w:hAnsi="Times New Roman" w:cs="Times New Roman"/>
                <w:sz w:val="24"/>
                <w:szCs w:val="24"/>
              </w:rPr>
            </w:pPr>
            <w:proofErr w:type="spellStart"/>
            <w:r w:rsidRPr="001B743A">
              <w:rPr>
                <w:rFonts w:ascii="Times New Roman" w:eastAsia="Calibri" w:hAnsi="Times New Roman" w:cs="Times New Roman"/>
                <w:sz w:val="24"/>
                <w:szCs w:val="24"/>
              </w:rPr>
              <w:t>твенность</w:t>
            </w:r>
            <w:proofErr w:type="spellEnd"/>
            <w:r w:rsidRPr="001B743A">
              <w:rPr>
                <w:rFonts w:ascii="Times New Roman" w:eastAsia="Calibri" w:hAnsi="Times New Roman" w:cs="Times New Roman"/>
                <w:sz w:val="24"/>
                <w:szCs w:val="24"/>
              </w:rPr>
              <w:t>, оперативное управление,</w:t>
            </w:r>
          </w:p>
          <w:p w:rsidR="001B743A" w:rsidRPr="001B743A" w:rsidRDefault="001B743A" w:rsidP="00451D47">
            <w:pPr>
              <w:spacing w:after="0"/>
              <w:jc w:val="both"/>
              <w:rPr>
                <w:rFonts w:ascii="Times New Roman" w:eastAsia="Calibri" w:hAnsi="Times New Roman" w:cs="Times New Roman"/>
                <w:sz w:val="24"/>
                <w:szCs w:val="24"/>
              </w:rPr>
            </w:pPr>
            <w:r w:rsidRPr="001B743A">
              <w:rPr>
                <w:rFonts w:ascii="Times New Roman" w:eastAsia="Calibri" w:hAnsi="Times New Roman" w:cs="Times New Roman"/>
                <w:sz w:val="24"/>
                <w:szCs w:val="24"/>
              </w:rPr>
              <w:t>аренда и т.п.)</w:t>
            </w:r>
          </w:p>
        </w:tc>
      </w:tr>
      <w:tr w:rsidR="001B743A" w:rsidRPr="001B743A" w:rsidTr="00451D47">
        <w:tc>
          <w:tcPr>
            <w:tcW w:w="38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B743A" w:rsidRPr="001B743A" w:rsidRDefault="001B743A" w:rsidP="00451D47">
            <w:pPr>
              <w:spacing w:after="0"/>
              <w:jc w:val="both"/>
              <w:rPr>
                <w:rFonts w:ascii="Times New Roman" w:eastAsia="Calibri" w:hAnsi="Times New Roman" w:cs="Times New Roman"/>
                <w:sz w:val="24"/>
                <w:szCs w:val="24"/>
              </w:rPr>
            </w:pPr>
            <w:r w:rsidRPr="001B743A">
              <w:rPr>
                <w:rFonts w:ascii="Times New Roman" w:eastAsia="Calibri" w:hAnsi="Times New Roman" w:cs="Times New Roman"/>
                <w:sz w:val="24"/>
                <w:szCs w:val="24"/>
              </w:rPr>
              <w:t>1</w:t>
            </w: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rsidR="001B743A" w:rsidRPr="001B743A" w:rsidRDefault="001B743A" w:rsidP="00451D47">
            <w:pPr>
              <w:spacing w:after="0"/>
              <w:jc w:val="both"/>
              <w:rPr>
                <w:rFonts w:ascii="Times New Roman" w:eastAsia="Calibri" w:hAnsi="Times New Roman" w:cs="Times New Roman"/>
                <w:sz w:val="24"/>
                <w:szCs w:val="24"/>
              </w:rPr>
            </w:pPr>
            <w:r w:rsidRPr="001B743A">
              <w:rPr>
                <w:rFonts w:ascii="Times New Roman" w:eastAsia="Calibri" w:hAnsi="Times New Roman" w:cs="Times New Roman"/>
                <w:sz w:val="24"/>
                <w:szCs w:val="24"/>
              </w:rPr>
              <w:t>626105</w:t>
            </w:r>
          </w:p>
          <w:p w:rsidR="001B743A" w:rsidRPr="001B743A" w:rsidRDefault="001B743A" w:rsidP="00451D47">
            <w:pPr>
              <w:spacing w:after="0"/>
              <w:jc w:val="both"/>
              <w:rPr>
                <w:rFonts w:ascii="Times New Roman" w:eastAsia="Calibri" w:hAnsi="Times New Roman" w:cs="Times New Roman"/>
                <w:sz w:val="24"/>
                <w:szCs w:val="24"/>
              </w:rPr>
            </w:pPr>
            <w:r w:rsidRPr="001B743A">
              <w:rPr>
                <w:rFonts w:ascii="Times New Roman" w:eastAsia="Calibri" w:hAnsi="Times New Roman" w:cs="Times New Roman"/>
                <w:sz w:val="24"/>
                <w:szCs w:val="24"/>
              </w:rPr>
              <w:t xml:space="preserve">с. </w:t>
            </w:r>
            <w:proofErr w:type="spellStart"/>
            <w:r w:rsidRPr="001B743A">
              <w:rPr>
                <w:rFonts w:ascii="Times New Roman" w:eastAsia="Calibri" w:hAnsi="Times New Roman" w:cs="Times New Roman"/>
                <w:sz w:val="24"/>
                <w:szCs w:val="24"/>
              </w:rPr>
              <w:t>Лайтамак</w:t>
            </w:r>
            <w:proofErr w:type="spellEnd"/>
            <w:r w:rsidRPr="001B743A">
              <w:rPr>
                <w:rFonts w:ascii="Times New Roman" w:eastAsia="Calibri" w:hAnsi="Times New Roman" w:cs="Times New Roman"/>
                <w:sz w:val="24"/>
                <w:szCs w:val="24"/>
              </w:rPr>
              <w:t xml:space="preserve"> </w:t>
            </w:r>
            <w:proofErr w:type="spellStart"/>
            <w:r w:rsidRPr="001B743A">
              <w:rPr>
                <w:rFonts w:ascii="Times New Roman" w:eastAsia="Calibri" w:hAnsi="Times New Roman" w:cs="Times New Roman"/>
                <w:sz w:val="24"/>
                <w:szCs w:val="24"/>
              </w:rPr>
              <w:t>Тобольского</w:t>
            </w:r>
            <w:proofErr w:type="spellEnd"/>
            <w:r w:rsidRPr="001B743A">
              <w:rPr>
                <w:rFonts w:ascii="Times New Roman" w:eastAsia="Calibri" w:hAnsi="Times New Roman" w:cs="Times New Roman"/>
                <w:sz w:val="24"/>
                <w:szCs w:val="24"/>
              </w:rPr>
              <w:t xml:space="preserve"> района Тюменской области, </w:t>
            </w:r>
            <w:proofErr w:type="spellStart"/>
            <w:proofErr w:type="gramStart"/>
            <w:r w:rsidRPr="001B743A">
              <w:rPr>
                <w:rFonts w:ascii="Times New Roman" w:eastAsia="Calibri" w:hAnsi="Times New Roman" w:cs="Times New Roman"/>
                <w:sz w:val="24"/>
                <w:szCs w:val="24"/>
              </w:rPr>
              <w:t>ул</w:t>
            </w:r>
            <w:proofErr w:type="spellEnd"/>
            <w:proofErr w:type="gramEnd"/>
            <w:r w:rsidRPr="001B743A">
              <w:rPr>
                <w:rFonts w:ascii="Times New Roman" w:eastAsia="Calibri" w:hAnsi="Times New Roman" w:cs="Times New Roman"/>
                <w:sz w:val="24"/>
                <w:szCs w:val="24"/>
              </w:rPr>
              <w:t>, Центральная., 103.</w:t>
            </w:r>
          </w:p>
        </w:tc>
        <w:tc>
          <w:tcPr>
            <w:tcW w:w="2835" w:type="dxa"/>
            <w:tcBorders>
              <w:top w:val="nil"/>
              <w:left w:val="nil"/>
              <w:bottom w:val="single" w:sz="8" w:space="0" w:color="auto"/>
              <w:right w:val="single" w:sz="8" w:space="0" w:color="auto"/>
            </w:tcBorders>
            <w:tcMar>
              <w:top w:w="0" w:type="dxa"/>
              <w:left w:w="108" w:type="dxa"/>
              <w:bottom w:w="0" w:type="dxa"/>
              <w:right w:w="108" w:type="dxa"/>
            </w:tcMar>
          </w:tcPr>
          <w:p w:rsidR="001B743A" w:rsidRPr="001B743A" w:rsidRDefault="001B743A" w:rsidP="00451D47">
            <w:pPr>
              <w:spacing w:after="0"/>
              <w:jc w:val="both"/>
              <w:rPr>
                <w:rFonts w:ascii="Times New Roman" w:eastAsia="Calibri" w:hAnsi="Times New Roman" w:cs="Times New Roman"/>
                <w:sz w:val="24"/>
                <w:szCs w:val="24"/>
              </w:rPr>
            </w:pPr>
            <w:r w:rsidRPr="001B743A">
              <w:rPr>
                <w:rFonts w:ascii="Times New Roman" w:eastAsia="Calibri" w:hAnsi="Times New Roman" w:cs="Times New Roman"/>
                <w:sz w:val="24"/>
                <w:szCs w:val="24"/>
              </w:rPr>
              <w:t>Учебный корпус, общая площадь 1003,3 кв. м.</w:t>
            </w:r>
          </w:p>
          <w:p w:rsidR="001B743A" w:rsidRPr="001B743A" w:rsidRDefault="001B743A" w:rsidP="00451D47">
            <w:pPr>
              <w:spacing w:after="0"/>
              <w:jc w:val="both"/>
              <w:rPr>
                <w:rFonts w:ascii="Times New Roman" w:eastAsia="Calibri" w:hAnsi="Times New Roman" w:cs="Times New Roman"/>
                <w:sz w:val="24"/>
                <w:szCs w:val="24"/>
              </w:rPr>
            </w:pPr>
            <w:r w:rsidRPr="001B743A">
              <w:rPr>
                <w:rFonts w:ascii="Times New Roman" w:eastAsia="Calibri" w:hAnsi="Times New Roman" w:cs="Times New Roman"/>
                <w:sz w:val="24"/>
                <w:szCs w:val="24"/>
              </w:rPr>
              <w:t>Из них:</w:t>
            </w:r>
          </w:p>
          <w:p w:rsidR="001B743A" w:rsidRPr="001B743A" w:rsidRDefault="001B743A" w:rsidP="00451D47">
            <w:pPr>
              <w:spacing w:after="0"/>
              <w:jc w:val="both"/>
              <w:rPr>
                <w:rFonts w:ascii="Times New Roman" w:eastAsia="Calibri" w:hAnsi="Times New Roman" w:cs="Times New Roman"/>
                <w:sz w:val="24"/>
                <w:szCs w:val="24"/>
              </w:rPr>
            </w:pPr>
            <w:r w:rsidRPr="001B743A">
              <w:rPr>
                <w:rFonts w:ascii="Times New Roman" w:eastAsia="Calibri" w:hAnsi="Times New Roman" w:cs="Times New Roman"/>
                <w:sz w:val="24"/>
                <w:szCs w:val="24"/>
              </w:rPr>
              <w:t>-учебный кабинет, 60 кв.м.</w:t>
            </w:r>
          </w:p>
          <w:p w:rsidR="001B743A" w:rsidRPr="001B743A" w:rsidRDefault="001B743A" w:rsidP="00451D47">
            <w:pPr>
              <w:spacing w:after="0"/>
              <w:jc w:val="both"/>
              <w:rPr>
                <w:rFonts w:ascii="Times New Roman" w:eastAsia="Calibri" w:hAnsi="Times New Roman" w:cs="Times New Roman"/>
                <w:sz w:val="24"/>
                <w:szCs w:val="24"/>
              </w:rPr>
            </w:pPr>
            <w:r w:rsidRPr="001B743A">
              <w:rPr>
                <w:rFonts w:ascii="Times New Roman" w:eastAsia="Calibri" w:hAnsi="Times New Roman" w:cs="Times New Roman"/>
                <w:sz w:val="24"/>
                <w:szCs w:val="24"/>
              </w:rPr>
              <w:t>-учебный кабинет,39,1кв</w:t>
            </w:r>
            <w:proofErr w:type="gramStart"/>
            <w:r w:rsidRPr="001B743A">
              <w:rPr>
                <w:rFonts w:ascii="Times New Roman" w:eastAsia="Calibri" w:hAnsi="Times New Roman" w:cs="Times New Roman"/>
                <w:sz w:val="24"/>
                <w:szCs w:val="24"/>
              </w:rPr>
              <w:t>.м</w:t>
            </w:r>
            <w:proofErr w:type="gramEnd"/>
          </w:p>
          <w:p w:rsidR="001B743A" w:rsidRPr="001B743A" w:rsidRDefault="001B743A" w:rsidP="00451D47">
            <w:pPr>
              <w:spacing w:after="0"/>
              <w:jc w:val="both"/>
              <w:rPr>
                <w:rFonts w:ascii="Times New Roman" w:eastAsia="Calibri" w:hAnsi="Times New Roman" w:cs="Times New Roman"/>
                <w:sz w:val="24"/>
                <w:szCs w:val="24"/>
              </w:rPr>
            </w:pPr>
            <w:r w:rsidRPr="001B743A">
              <w:rPr>
                <w:rFonts w:ascii="Times New Roman" w:eastAsia="Calibri" w:hAnsi="Times New Roman" w:cs="Times New Roman"/>
                <w:sz w:val="24"/>
                <w:szCs w:val="24"/>
              </w:rPr>
              <w:t>-учебный кабинет,41,3кв</w:t>
            </w:r>
            <w:proofErr w:type="gramStart"/>
            <w:r w:rsidRPr="001B743A">
              <w:rPr>
                <w:rFonts w:ascii="Times New Roman" w:eastAsia="Calibri" w:hAnsi="Times New Roman" w:cs="Times New Roman"/>
                <w:sz w:val="24"/>
                <w:szCs w:val="24"/>
              </w:rPr>
              <w:t>.м</w:t>
            </w:r>
            <w:proofErr w:type="gramEnd"/>
          </w:p>
          <w:p w:rsidR="001B743A" w:rsidRPr="001B743A" w:rsidRDefault="001B743A" w:rsidP="00451D47">
            <w:pPr>
              <w:spacing w:after="0"/>
              <w:jc w:val="both"/>
              <w:rPr>
                <w:rFonts w:ascii="Times New Roman" w:eastAsia="Calibri" w:hAnsi="Times New Roman" w:cs="Times New Roman"/>
                <w:sz w:val="24"/>
                <w:szCs w:val="24"/>
              </w:rPr>
            </w:pPr>
            <w:r w:rsidRPr="001B743A">
              <w:rPr>
                <w:rFonts w:ascii="Times New Roman" w:eastAsia="Calibri" w:hAnsi="Times New Roman" w:cs="Times New Roman"/>
                <w:sz w:val="24"/>
                <w:szCs w:val="24"/>
              </w:rPr>
              <w:t>-кабинет информатики, 60,0 кв.м.</w:t>
            </w:r>
          </w:p>
          <w:p w:rsidR="001B743A" w:rsidRPr="001B743A" w:rsidRDefault="001B743A" w:rsidP="00451D47">
            <w:pPr>
              <w:spacing w:after="0"/>
              <w:jc w:val="both"/>
              <w:rPr>
                <w:rFonts w:ascii="Times New Roman" w:eastAsia="Calibri" w:hAnsi="Times New Roman" w:cs="Times New Roman"/>
                <w:sz w:val="24"/>
                <w:szCs w:val="24"/>
              </w:rPr>
            </w:pPr>
            <w:r w:rsidRPr="001B743A">
              <w:rPr>
                <w:rFonts w:ascii="Times New Roman" w:eastAsia="Calibri" w:hAnsi="Times New Roman" w:cs="Times New Roman"/>
                <w:sz w:val="24"/>
                <w:szCs w:val="24"/>
              </w:rPr>
              <w:t>-учебный кабинет.46,3 кв.м.</w:t>
            </w:r>
          </w:p>
          <w:p w:rsidR="001B743A" w:rsidRPr="001B743A" w:rsidRDefault="001B743A" w:rsidP="00451D47">
            <w:pPr>
              <w:spacing w:after="0"/>
              <w:jc w:val="both"/>
              <w:rPr>
                <w:rFonts w:ascii="Times New Roman" w:eastAsia="Calibri" w:hAnsi="Times New Roman" w:cs="Times New Roman"/>
                <w:sz w:val="24"/>
                <w:szCs w:val="24"/>
              </w:rPr>
            </w:pPr>
            <w:r w:rsidRPr="001B743A">
              <w:rPr>
                <w:rFonts w:ascii="Times New Roman" w:eastAsia="Calibri" w:hAnsi="Times New Roman" w:cs="Times New Roman"/>
                <w:sz w:val="24"/>
                <w:szCs w:val="24"/>
              </w:rPr>
              <w:t>-учебный кабинет,40,6 кв.м.</w:t>
            </w:r>
          </w:p>
          <w:p w:rsidR="001B743A" w:rsidRPr="001B743A" w:rsidRDefault="001B743A" w:rsidP="00451D47">
            <w:pPr>
              <w:spacing w:after="0"/>
              <w:jc w:val="both"/>
              <w:rPr>
                <w:rFonts w:ascii="Times New Roman" w:eastAsia="Calibri" w:hAnsi="Times New Roman" w:cs="Times New Roman"/>
                <w:sz w:val="24"/>
                <w:szCs w:val="24"/>
              </w:rPr>
            </w:pPr>
            <w:r w:rsidRPr="001B743A">
              <w:rPr>
                <w:rFonts w:ascii="Times New Roman" w:eastAsia="Calibri" w:hAnsi="Times New Roman" w:cs="Times New Roman"/>
                <w:sz w:val="24"/>
                <w:szCs w:val="24"/>
              </w:rPr>
              <w:t>-учебный кабинет, 61,9 кв.м.</w:t>
            </w:r>
          </w:p>
          <w:p w:rsidR="001B743A" w:rsidRPr="001B743A" w:rsidRDefault="001B743A" w:rsidP="00451D47">
            <w:pPr>
              <w:spacing w:after="0"/>
              <w:jc w:val="both"/>
              <w:rPr>
                <w:rFonts w:ascii="Times New Roman" w:eastAsia="Calibri" w:hAnsi="Times New Roman" w:cs="Times New Roman"/>
                <w:sz w:val="24"/>
                <w:szCs w:val="24"/>
              </w:rPr>
            </w:pPr>
            <w:r w:rsidRPr="001B743A">
              <w:rPr>
                <w:rFonts w:ascii="Times New Roman" w:eastAsia="Calibri" w:hAnsi="Times New Roman" w:cs="Times New Roman"/>
                <w:sz w:val="24"/>
                <w:szCs w:val="24"/>
              </w:rPr>
              <w:t>-кабинет ИЗО,37,1 кв.м./36,1 кв.м.</w:t>
            </w:r>
          </w:p>
          <w:p w:rsidR="001B743A" w:rsidRPr="001B743A" w:rsidRDefault="001B743A" w:rsidP="00451D47">
            <w:pPr>
              <w:spacing w:after="0"/>
              <w:jc w:val="both"/>
              <w:rPr>
                <w:rFonts w:ascii="Times New Roman" w:eastAsia="Calibri" w:hAnsi="Times New Roman" w:cs="Times New Roman"/>
                <w:sz w:val="24"/>
                <w:szCs w:val="24"/>
              </w:rPr>
            </w:pPr>
            <w:r w:rsidRPr="001B743A">
              <w:rPr>
                <w:rFonts w:ascii="Times New Roman" w:eastAsia="Calibri" w:hAnsi="Times New Roman" w:cs="Times New Roman"/>
                <w:sz w:val="24"/>
                <w:szCs w:val="24"/>
              </w:rPr>
              <w:t>-гимнастический зал, 60,8 кв.м.</w:t>
            </w:r>
          </w:p>
          <w:p w:rsidR="001B743A" w:rsidRPr="001B743A" w:rsidRDefault="001B743A" w:rsidP="00451D47">
            <w:pPr>
              <w:spacing w:after="0"/>
              <w:jc w:val="both"/>
              <w:rPr>
                <w:rFonts w:ascii="Times New Roman" w:eastAsia="Calibri" w:hAnsi="Times New Roman" w:cs="Times New Roman"/>
                <w:sz w:val="24"/>
                <w:szCs w:val="24"/>
              </w:rPr>
            </w:pPr>
            <w:r w:rsidRPr="001B743A">
              <w:rPr>
                <w:rFonts w:ascii="Times New Roman" w:eastAsia="Calibri" w:hAnsi="Times New Roman" w:cs="Times New Roman"/>
                <w:sz w:val="24"/>
                <w:szCs w:val="24"/>
              </w:rPr>
              <w:t>-музей, 45 кв.м.</w:t>
            </w:r>
          </w:p>
          <w:p w:rsidR="001B743A" w:rsidRPr="001B743A" w:rsidRDefault="001B743A" w:rsidP="00451D47">
            <w:pPr>
              <w:spacing w:after="0"/>
              <w:jc w:val="both"/>
              <w:rPr>
                <w:rFonts w:ascii="Times New Roman" w:eastAsia="Calibri" w:hAnsi="Times New Roman" w:cs="Times New Roman"/>
                <w:sz w:val="24"/>
                <w:szCs w:val="24"/>
              </w:rPr>
            </w:pPr>
            <w:r w:rsidRPr="001B743A">
              <w:rPr>
                <w:rFonts w:ascii="Times New Roman" w:eastAsia="Calibri" w:hAnsi="Times New Roman" w:cs="Times New Roman"/>
                <w:sz w:val="24"/>
                <w:szCs w:val="24"/>
              </w:rPr>
              <w:t>-библиотека, 30,8 кв.м.</w:t>
            </w:r>
          </w:p>
          <w:p w:rsidR="001B743A" w:rsidRPr="001B743A" w:rsidRDefault="001B743A" w:rsidP="00451D47">
            <w:pPr>
              <w:spacing w:after="0"/>
              <w:jc w:val="both"/>
              <w:rPr>
                <w:rFonts w:ascii="Times New Roman" w:eastAsia="Calibri" w:hAnsi="Times New Roman" w:cs="Times New Roman"/>
                <w:sz w:val="24"/>
                <w:szCs w:val="24"/>
              </w:rPr>
            </w:pPr>
            <w:r w:rsidRPr="001B743A">
              <w:rPr>
                <w:rFonts w:ascii="Times New Roman" w:eastAsia="Calibri" w:hAnsi="Times New Roman" w:cs="Times New Roman"/>
                <w:sz w:val="24"/>
                <w:szCs w:val="24"/>
              </w:rPr>
              <w:t>-кабинет директора,23.1 кв.м.</w:t>
            </w:r>
          </w:p>
          <w:p w:rsidR="001B743A" w:rsidRPr="001B743A" w:rsidRDefault="001B743A" w:rsidP="00451D47">
            <w:pPr>
              <w:spacing w:after="0"/>
              <w:jc w:val="both"/>
              <w:rPr>
                <w:rFonts w:ascii="Times New Roman" w:eastAsia="Calibri" w:hAnsi="Times New Roman" w:cs="Times New Roman"/>
                <w:sz w:val="24"/>
                <w:szCs w:val="24"/>
              </w:rPr>
            </w:pPr>
          </w:p>
        </w:tc>
        <w:tc>
          <w:tcPr>
            <w:tcW w:w="2268" w:type="dxa"/>
            <w:tcBorders>
              <w:top w:val="nil"/>
              <w:left w:val="nil"/>
              <w:bottom w:val="single" w:sz="8" w:space="0" w:color="auto"/>
              <w:right w:val="single" w:sz="8" w:space="0" w:color="auto"/>
            </w:tcBorders>
            <w:tcMar>
              <w:top w:w="0" w:type="dxa"/>
              <w:left w:w="108" w:type="dxa"/>
              <w:bottom w:w="0" w:type="dxa"/>
              <w:right w:w="108" w:type="dxa"/>
            </w:tcMar>
          </w:tcPr>
          <w:p w:rsidR="001B743A" w:rsidRPr="001B743A" w:rsidRDefault="001B743A" w:rsidP="00451D47">
            <w:pPr>
              <w:spacing w:after="0"/>
              <w:jc w:val="both"/>
              <w:rPr>
                <w:rFonts w:ascii="Times New Roman" w:eastAsia="Calibri" w:hAnsi="Times New Roman" w:cs="Times New Roman"/>
                <w:sz w:val="24"/>
                <w:szCs w:val="24"/>
              </w:rPr>
            </w:pPr>
            <w:r w:rsidRPr="001B743A">
              <w:rPr>
                <w:rFonts w:ascii="Times New Roman" w:eastAsia="Calibri" w:hAnsi="Times New Roman" w:cs="Times New Roman"/>
                <w:sz w:val="24"/>
                <w:szCs w:val="24"/>
              </w:rPr>
              <w:t>Нетиповое,</w:t>
            </w:r>
          </w:p>
          <w:p w:rsidR="001B743A" w:rsidRPr="001B743A" w:rsidRDefault="001B743A" w:rsidP="00451D47">
            <w:pPr>
              <w:spacing w:after="0"/>
              <w:jc w:val="both"/>
              <w:rPr>
                <w:rFonts w:ascii="Times New Roman" w:eastAsia="Calibri" w:hAnsi="Times New Roman" w:cs="Times New Roman"/>
                <w:sz w:val="24"/>
                <w:szCs w:val="24"/>
              </w:rPr>
            </w:pPr>
            <w:r w:rsidRPr="001B743A">
              <w:rPr>
                <w:rFonts w:ascii="Times New Roman" w:eastAsia="Calibri" w:hAnsi="Times New Roman" w:cs="Times New Roman"/>
                <w:sz w:val="24"/>
                <w:szCs w:val="24"/>
              </w:rPr>
              <w:t>деревянное,</w:t>
            </w:r>
          </w:p>
          <w:p w:rsidR="001B743A" w:rsidRPr="001B743A" w:rsidRDefault="001B743A" w:rsidP="00451D47">
            <w:pPr>
              <w:spacing w:after="0"/>
              <w:jc w:val="both"/>
              <w:rPr>
                <w:rFonts w:ascii="Times New Roman" w:eastAsia="Calibri" w:hAnsi="Times New Roman" w:cs="Times New Roman"/>
                <w:sz w:val="24"/>
                <w:szCs w:val="24"/>
              </w:rPr>
            </w:pPr>
            <w:r w:rsidRPr="001B743A">
              <w:rPr>
                <w:rFonts w:ascii="Times New Roman" w:eastAsia="Calibri" w:hAnsi="Times New Roman" w:cs="Times New Roman"/>
                <w:sz w:val="24"/>
                <w:szCs w:val="24"/>
              </w:rPr>
              <w:t>одноэтажное</w:t>
            </w:r>
          </w:p>
        </w:tc>
        <w:tc>
          <w:tcPr>
            <w:tcW w:w="1787" w:type="dxa"/>
            <w:tcBorders>
              <w:top w:val="nil"/>
              <w:left w:val="nil"/>
              <w:bottom w:val="single" w:sz="8" w:space="0" w:color="auto"/>
              <w:right w:val="single" w:sz="4" w:space="0" w:color="auto"/>
            </w:tcBorders>
            <w:tcMar>
              <w:top w:w="0" w:type="dxa"/>
              <w:left w:w="108" w:type="dxa"/>
              <w:bottom w:w="0" w:type="dxa"/>
              <w:right w:w="108" w:type="dxa"/>
            </w:tcMar>
          </w:tcPr>
          <w:p w:rsidR="001B743A" w:rsidRPr="001B743A" w:rsidRDefault="001B743A" w:rsidP="00451D47">
            <w:pPr>
              <w:spacing w:after="0"/>
              <w:jc w:val="both"/>
              <w:rPr>
                <w:rFonts w:ascii="Times New Roman" w:eastAsia="Calibri" w:hAnsi="Times New Roman" w:cs="Times New Roman"/>
                <w:sz w:val="24"/>
                <w:szCs w:val="24"/>
              </w:rPr>
            </w:pPr>
            <w:r w:rsidRPr="001B743A">
              <w:rPr>
                <w:rFonts w:ascii="Times New Roman" w:eastAsia="Calibri" w:hAnsi="Times New Roman" w:cs="Times New Roman"/>
                <w:sz w:val="24"/>
                <w:szCs w:val="24"/>
              </w:rPr>
              <w:t>Оперативное управление</w:t>
            </w:r>
          </w:p>
        </w:tc>
      </w:tr>
    </w:tbl>
    <w:p w:rsidR="001B743A" w:rsidRPr="001B743A" w:rsidRDefault="001B743A" w:rsidP="001B743A">
      <w:pPr>
        <w:pStyle w:val="a4"/>
      </w:pPr>
    </w:p>
    <w:p w:rsidR="001B743A" w:rsidRPr="001B743A" w:rsidRDefault="001B743A" w:rsidP="001B743A">
      <w:pPr>
        <w:spacing w:after="0"/>
        <w:jc w:val="both"/>
        <w:rPr>
          <w:rFonts w:ascii="Times New Roman" w:eastAsia="Calibri" w:hAnsi="Times New Roman" w:cs="Times New Roman"/>
          <w:b/>
          <w:bCs/>
          <w:sz w:val="24"/>
          <w:szCs w:val="24"/>
        </w:rPr>
      </w:pPr>
    </w:p>
    <w:p w:rsidR="001B743A" w:rsidRPr="001B743A" w:rsidRDefault="001B743A" w:rsidP="001B743A">
      <w:pPr>
        <w:spacing w:after="0"/>
        <w:jc w:val="both"/>
        <w:rPr>
          <w:rFonts w:ascii="Times New Roman" w:eastAsia="Calibri" w:hAnsi="Times New Roman" w:cs="Times New Roman"/>
          <w:sz w:val="24"/>
          <w:szCs w:val="24"/>
        </w:rPr>
      </w:pPr>
      <w:r w:rsidRPr="001B743A">
        <w:rPr>
          <w:rFonts w:ascii="Times New Roman" w:eastAsia="Calibri" w:hAnsi="Times New Roman" w:cs="Times New Roman"/>
          <w:b/>
          <w:bCs/>
          <w:sz w:val="24"/>
          <w:szCs w:val="24"/>
        </w:rPr>
        <w:t xml:space="preserve">       Данные о наличии специально оборудованных помещений</w:t>
      </w:r>
    </w:p>
    <w:tbl>
      <w:tblPr>
        <w:tblW w:w="0" w:type="auto"/>
        <w:tblLayout w:type="fixed"/>
        <w:tblCellMar>
          <w:left w:w="0" w:type="dxa"/>
          <w:right w:w="0" w:type="dxa"/>
        </w:tblCellMar>
        <w:tblLook w:val="0000"/>
      </w:tblPr>
      <w:tblGrid>
        <w:gridCol w:w="2223"/>
        <w:gridCol w:w="1283"/>
        <w:gridCol w:w="3855"/>
        <w:gridCol w:w="2241"/>
      </w:tblGrid>
      <w:tr w:rsidR="001B743A" w:rsidRPr="001B743A" w:rsidTr="00451D47">
        <w:tc>
          <w:tcPr>
            <w:tcW w:w="222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1B743A" w:rsidRPr="001B743A" w:rsidRDefault="001B743A" w:rsidP="00451D47">
            <w:pPr>
              <w:spacing w:after="0"/>
              <w:jc w:val="both"/>
              <w:rPr>
                <w:rFonts w:ascii="Times New Roman" w:eastAsia="Calibri" w:hAnsi="Times New Roman" w:cs="Times New Roman"/>
                <w:sz w:val="24"/>
                <w:szCs w:val="24"/>
              </w:rPr>
            </w:pPr>
            <w:r w:rsidRPr="001B743A">
              <w:rPr>
                <w:rFonts w:ascii="Times New Roman" w:eastAsia="Calibri" w:hAnsi="Times New Roman" w:cs="Times New Roman"/>
                <w:sz w:val="24"/>
                <w:szCs w:val="24"/>
              </w:rPr>
              <w:lastRenderedPageBreak/>
              <w:t>Наименование специальных помещений</w:t>
            </w:r>
          </w:p>
        </w:tc>
        <w:tc>
          <w:tcPr>
            <w:tcW w:w="1283"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1B743A" w:rsidRPr="001B743A" w:rsidRDefault="001B743A" w:rsidP="00451D47">
            <w:pPr>
              <w:spacing w:after="0"/>
              <w:jc w:val="both"/>
              <w:rPr>
                <w:rFonts w:ascii="Times New Roman" w:eastAsia="Calibri" w:hAnsi="Times New Roman" w:cs="Times New Roman"/>
                <w:sz w:val="24"/>
                <w:szCs w:val="24"/>
              </w:rPr>
            </w:pPr>
          </w:p>
          <w:p w:rsidR="001B743A" w:rsidRPr="001B743A" w:rsidRDefault="001B743A" w:rsidP="00451D47">
            <w:pPr>
              <w:spacing w:after="0"/>
              <w:jc w:val="both"/>
              <w:rPr>
                <w:rFonts w:ascii="Times New Roman" w:eastAsia="Calibri" w:hAnsi="Times New Roman" w:cs="Times New Roman"/>
                <w:sz w:val="24"/>
                <w:szCs w:val="24"/>
              </w:rPr>
            </w:pPr>
            <w:r w:rsidRPr="001B743A">
              <w:rPr>
                <w:rFonts w:ascii="Times New Roman" w:eastAsia="Calibri" w:hAnsi="Times New Roman" w:cs="Times New Roman"/>
                <w:sz w:val="24"/>
                <w:szCs w:val="24"/>
              </w:rPr>
              <w:t>Количество</w:t>
            </w:r>
          </w:p>
        </w:tc>
        <w:tc>
          <w:tcPr>
            <w:tcW w:w="3855"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1B743A" w:rsidRPr="001B743A" w:rsidRDefault="001B743A" w:rsidP="00451D47">
            <w:pPr>
              <w:spacing w:after="0"/>
              <w:jc w:val="both"/>
              <w:rPr>
                <w:rFonts w:ascii="Times New Roman" w:eastAsia="Calibri" w:hAnsi="Times New Roman" w:cs="Times New Roman"/>
                <w:sz w:val="24"/>
                <w:szCs w:val="24"/>
              </w:rPr>
            </w:pPr>
          </w:p>
          <w:p w:rsidR="001B743A" w:rsidRPr="001B743A" w:rsidRDefault="001B743A" w:rsidP="00451D47">
            <w:pPr>
              <w:spacing w:after="0"/>
              <w:jc w:val="both"/>
              <w:rPr>
                <w:rFonts w:ascii="Times New Roman" w:eastAsia="Calibri" w:hAnsi="Times New Roman" w:cs="Times New Roman"/>
                <w:sz w:val="24"/>
                <w:szCs w:val="24"/>
              </w:rPr>
            </w:pPr>
            <w:r w:rsidRPr="001B743A">
              <w:rPr>
                <w:rFonts w:ascii="Times New Roman" w:eastAsia="Calibri" w:hAnsi="Times New Roman" w:cs="Times New Roman"/>
                <w:sz w:val="24"/>
                <w:szCs w:val="24"/>
              </w:rPr>
              <w:t>Специальное оборудование</w:t>
            </w:r>
          </w:p>
        </w:tc>
        <w:tc>
          <w:tcPr>
            <w:tcW w:w="224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1B743A" w:rsidRPr="001B743A" w:rsidRDefault="001B743A" w:rsidP="00451D47">
            <w:pPr>
              <w:spacing w:after="0"/>
              <w:jc w:val="both"/>
              <w:rPr>
                <w:rFonts w:ascii="Times New Roman" w:eastAsia="Calibri" w:hAnsi="Times New Roman" w:cs="Times New Roman"/>
                <w:sz w:val="24"/>
                <w:szCs w:val="24"/>
              </w:rPr>
            </w:pPr>
            <w:r w:rsidRPr="001B743A">
              <w:rPr>
                <w:rFonts w:ascii="Times New Roman" w:eastAsia="Calibri" w:hAnsi="Times New Roman" w:cs="Times New Roman"/>
                <w:sz w:val="24"/>
                <w:szCs w:val="24"/>
              </w:rPr>
              <w:t>Данные состояния оборудования, год последнего пополнения</w:t>
            </w:r>
          </w:p>
        </w:tc>
      </w:tr>
      <w:tr w:rsidR="001B743A" w:rsidRPr="001B743A" w:rsidTr="00451D47">
        <w:tc>
          <w:tcPr>
            <w:tcW w:w="222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B743A" w:rsidRPr="001B743A" w:rsidRDefault="001B743A" w:rsidP="00451D47">
            <w:pPr>
              <w:spacing w:after="0"/>
              <w:jc w:val="both"/>
              <w:rPr>
                <w:rFonts w:ascii="Times New Roman" w:eastAsia="Calibri" w:hAnsi="Times New Roman" w:cs="Times New Roman"/>
                <w:sz w:val="24"/>
                <w:szCs w:val="24"/>
              </w:rPr>
            </w:pPr>
            <w:r w:rsidRPr="001B743A">
              <w:rPr>
                <w:rFonts w:ascii="Times New Roman" w:eastAsia="Calibri" w:hAnsi="Times New Roman" w:cs="Times New Roman"/>
                <w:sz w:val="24"/>
                <w:szCs w:val="24"/>
              </w:rPr>
              <w:t xml:space="preserve">Спортивный зал </w:t>
            </w:r>
          </w:p>
          <w:p w:rsidR="001B743A" w:rsidRPr="001B743A" w:rsidRDefault="001B743A" w:rsidP="00451D47">
            <w:pPr>
              <w:spacing w:after="0"/>
              <w:jc w:val="both"/>
              <w:rPr>
                <w:rFonts w:ascii="Times New Roman" w:eastAsia="Calibri" w:hAnsi="Times New Roman" w:cs="Times New Roman"/>
                <w:sz w:val="24"/>
                <w:szCs w:val="24"/>
              </w:rPr>
            </w:pPr>
          </w:p>
        </w:tc>
        <w:tc>
          <w:tcPr>
            <w:tcW w:w="1283" w:type="dxa"/>
            <w:tcBorders>
              <w:top w:val="nil"/>
              <w:left w:val="nil"/>
              <w:bottom w:val="single" w:sz="8" w:space="0" w:color="auto"/>
              <w:right w:val="single" w:sz="8" w:space="0" w:color="auto"/>
            </w:tcBorders>
            <w:tcMar>
              <w:top w:w="0" w:type="dxa"/>
              <w:left w:w="108" w:type="dxa"/>
              <w:bottom w:w="0" w:type="dxa"/>
              <w:right w:w="108" w:type="dxa"/>
            </w:tcMar>
          </w:tcPr>
          <w:p w:rsidR="001B743A" w:rsidRPr="001B743A" w:rsidRDefault="001B743A" w:rsidP="00451D47">
            <w:pPr>
              <w:spacing w:after="0"/>
              <w:jc w:val="both"/>
              <w:rPr>
                <w:rFonts w:ascii="Times New Roman" w:eastAsia="Calibri" w:hAnsi="Times New Roman" w:cs="Times New Roman"/>
                <w:sz w:val="24"/>
                <w:szCs w:val="24"/>
              </w:rPr>
            </w:pPr>
            <w:r w:rsidRPr="001B743A">
              <w:rPr>
                <w:rFonts w:ascii="Times New Roman" w:eastAsia="Calibri" w:hAnsi="Times New Roman" w:cs="Times New Roman"/>
                <w:sz w:val="24"/>
                <w:szCs w:val="24"/>
              </w:rPr>
              <w:t>1</w:t>
            </w:r>
          </w:p>
        </w:tc>
        <w:tc>
          <w:tcPr>
            <w:tcW w:w="3855" w:type="dxa"/>
            <w:tcBorders>
              <w:top w:val="nil"/>
              <w:left w:val="nil"/>
              <w:bottom w:val="single" w:sz="8" w:space="0" w:color="auto"/>
              <w:right w:val="single" w:sz="8" w:space="0" w:color="auto"/>
            </w:tcBorders>
            <w:tcMar>
              <w:top w:w="0" w:type="dxa"/>
              <w:left w:w="108" w:type="dxa"/>
              <w:bottom w:w="0" w:type="dxa"/>
              <w:right w:w="108" w:type="dxa"/>
            </w:tcMar>
          </w:tcPr>
          <w:p w:rsidR="001B743A" w:rsidRPr="001B743A" w:rsidRDefault="001B743A" w:rsidP="00451D47">
            <w:pPr>
              <w:spacing w:after="0"/>
              <w:jc w:val="both"/>
              <w:rPr>
                <w:rFonts w:ascii="Times New Roman" w:eastAsia="Calibri" w:hAnsi="Times New Roman" w:cs="Times New Roman"/>
                <w:sz w:val="24"/>
                <w:szCs w:val="24"/>
              </w:rPr>
            </w:pPr>
            <w:r w:rsidRPr="001B743A">
              <w:rPr>
                <w:rFonts w:ascii="Times New Roman" w:eastAsia="Calibri" w:hAnsi="Times New Roman" w:cs="Times New Roman"/>
                <w:sz w:val="24"/>
                <w:szCs w:val="24"/>
              </w:rPr>
              <w:t>-Лыжи пластиковые</w:t>
            </w:r>
          </w:p>
          <w:p w:rsidR="001B743A" w:rsidRPr="001B743A" w:rsidRDefault="001B743A" w:rsidP="00451D47">
            <w:pPr>
              <w:spacing w:after="0"/>
              <w:jc w:val="both"/>
              <w:rPr>
                <w:rFonts w:ascii="Times New Roman" w:eastAsia="Calibri" w:hAnsi="Times New Roman" w:cs="Times New Roman"/>
                <w:sz w:val="24"/>
                <w:szCs w:val="24"/>
              </w:rPr>
            </w:pPr>
            <w:r w:rsidRPr="001B743A">
              <w:rPr>
                <w:rFonts w:ascii="Times New Roman" w:eastAsia="Calibri" w:hAnsi="Times New Roman" w:cs="Times New Roman"/>
                <w:sz w:val="24"/>
                <w:szCs w:val="24"/>
              </w:rPr>
              <w:t>-мячи баскетбольные</w:t>
            </w:r>
          </w:p>
          <w:p w:rsidR="001B743A" w:rsidRPr="001B743A" w:rsidRDefault="001B743A" w:rsidP="00451D47">
            <w:pPr>
              <w:spacing w:after="0"/>
              <w:jc w:val="both"/>
              <w:rPr>
                <w:rFonts w:ascii="Times New Roman" w:eastAsia="Calibri" w:hAnsi="Times New Roman" w:cs="Times New Roman"/>
                <w:sz w:val="24"/>
                <w:szCs w:val="24"/>
              </w:rPr>
            </w:pPr>
            <w:r w:rsidRPr="001B743A">
              <w:rPr>
                <w:rFonts w:ascii="Times New Roman" w:eastAsia="Calibri" w:hAnsi="Times New Roman" w:cs="Times New Roman"/>
                <w:sz w:val="24"/>
                <w:szCs w:val="24"/>
              </w:rPr>
              <w:t>-мячи футбольные</w:t>
            </w:r>
          </w:p>
          <w:p w:rsidR="001B743A" w:rsidRPr="001B743A" w:rsidRDefault="001B743A" w:rsidP="00451D47">
            <w:pPr>
              <w:spacing w:after="0"/>
              <w:jc w:val="both"/>
              <w:rPr>
                <w:rFonts w:ascii="Times New Roman" w:eastAsia="Calibri" w:hAnsi="Times New Roman" w:cs="Times New Roman"/>
                <w:sz w:val="24"/>
                <w:szCs w:val="24"/>
              </w:rPr>
            </w:pPr>
            <w:r w:rsidRPr="001B743A">
              <w:rPr>
                <w:rFonts w:ascii="Times New Roman" w:eastAsia="Calibri" w:hAnsi="Times New Roman" w:cs="Times New Roman"/>
                <w:sz w:val="24"/>
                <w:szCs w:val="24"/>
              </w:rPr>
              <w:t>-маты гимнастические</w:t>
            </w:r>
          </w:p>
          <w:p w:rsidR="001B743A" w:rsidRPr="001B743A" w:rsidRDefault="001B743A" w:rsidP="00451D47">
            <w:pPr>
              <w:spacing w:after="0"/>
              <w:jc w:val="both"/>
              <w:rPr>
                <w:rFonts w:ascii="Times New Roman" w:eastAsia="Calibri" w:hAnsi="Times New Roman" w:cs="Times New Roman"/>
                <w:sz w:val="24"/>
                <w:szCs w:val="24"/>
              </w:rPr>
            </w:pPr>
            <w:r w:rsidRPr="001B743A">
              <w:rPr>
                <w:rFonts w:ascii="Times New Roman" w:eastAsia="Calibri" w:hAnsi="Times New Roman" w:cs="Times New Roman"/>
                <w:sz w:val="24"/>
                <w:szCs w:val="24"/>
              </w:rPr>
              <w:t>- брусья</w:t>
            </w:r>
          </w:p>
          <w:p w:rsidR="001B743A" w:rsidRPr="001B743A" w:rsidRDefault="001B743A" w:rsidP="00451D47">
            <w:pPr>
              <w:spacing w:after="0"/>
              <w:jc w:val="both"/>
              <w:rPr>
                <w:rFonts w:ascii="Times New Roman" w:eastAsia="Calibri" w:hAnsi="Times New Roman" w:cs="Times New Roman"/>
                <w:sz w:val="24"/>
                <w:szCs w:val="24"/>
              </w:rPr>
            </w:pPr>
            <w:r w:rsidRPr="001B743A">
              <w:rPr>
                <w:rFonts w:ascii="Times New Roman" w:eastAsia="Calibri" w:hAnsi="Times New Roman" w:cs="Times New Roman"/>
                <w:sz w:val="24"/>
                <w:szCs w:val="24"/>
              </w:rPr>
              <w:t>- шведская стена</w:t>
            </w:r>
          </w:p>
        </w:tc>
        <w:tc>
          <w:tcPr>
            <w:tcW w:w="2241" w:type="dxa"/>
            <w:tcBorders>
              <w:top w:val="nil"/>
              <w:left w:val="nil"/>
              <w:bottom w:val="single" w:sz="8" w:space="0" w:color="auto"/>
              <w:right w:val="single" w:sz="8" w:space="0" w:color="auto"/>
            </w:tcBorders>
            <w:tcMar>
              <w:top w:w="0" w:type="dxa"/>
              <w:left w:w="108" w:type="dxa"/>
              <w:bottom w:w="0" w:type="dxa"/>
              <w:right w:w="108" w:type="dxa"/>
            </w:tcMar>
          </w:tcPr>
          <w:p w:rsidR="001B743A" w:rsidRPr="001B743A" w:rsidRDefault="001B743A" w:rsidP="00451D47">
            <w:pPr>
              <w:spacing w:after="0"/>
              <w:jc w:val="both"/>
              <w:rPr>
                <w:rFonts w:ascii="Times New Roman" w:eastAsia="Calibri" w:hAnsi="Times New Roman" w:cs="Times New Roman"/>
                <w:sz w:val="24"/>
                <w:szCs w:val="24"/>
              </w:rPr>
            </w:pPr>
            <w:r w:rsidRPr="001B743A">
              <w:rPr>
                <w:rFonts w:ascii="Times New Roman" w:eastAsia="Calibri" w:hAnsi="Times New Roman" w:cs="Times New Roman"/>
                <w:sz w:val="24"/>
                <w:szCs w:val="24"/>
              </w:rPr>
              <w:t>2011г.</w:t>
            </w:r>
          </w:p>
        </w:tc>
      </w:tr>
      <w:tr w:rsidR="001B743A" w:rsidRPr="001B743A" w:rsidTr="00451D47">
        <w:tc>
          <w:tcPr>
            <w:tcW w:w="222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B743A" w:rsidRPr="001B743A" w:rsidRDefault="001B743A" w:rsidP="00451D47">
            <w:pPr>
              <w:spacing w:after="0"/>
              <w:jc w:val="both"/>
              <w:rPr>
                <w:rFonts w:ascii="Times New Roman" w:eastAsia="Calibri" w:hAnsi="Times New Roman" w:cs="Times New Roman"/>
                <w:sz w:val="24"/>
                <w:szCs w:val="24"/>
              </w:rPr>
            </w:pPr>
            <w:r w:rsidRPr="001B743A">
              <w:rPr>
                <w:rFonts w:ascii="Times New Roman" w:eastAsia="Calibri" w:hAnsi="Times New Roman" w:cs="Times New Roman"/>
                <w:sz w:val="24"/>
                <w:szCs w:val="24"/>
              </w:rPr>
              <w:t>Кабинет информатики</w:t>
            </w:r>
          </w:p>
        </w:tc>
        <w:tc>
          <w:tcPr>
            <w:tcW w:w="1283" w:type="dxa"/>
            <w:tcBorders>
              <w:top w:val="nil"/>
              <w:left w:val="nil"/>
              <w:bottom w:val="single" w:sz="8" w:space="0" w:color="auto"/>
              <w:right w:val="single" w:sz="8" w:space="0" w:color="auto"/>
            </w:tcBorders>
            <w:tcMar>
              <w:top w:w="0" w:type="dxa"/>
              <w:left w:w="108" w:type="dxa"/>
              <w:bottom w:w="0" w:type="dxa"/>
              <w:right w:w="108" w:type="dxa"/>
            </w:tcMar>
          </w:tcPr>
          <w:p w:rsidR="001B743A" w:rsidRPr="001B743A" w:rsidRDefault="001B743A" w:rsidP="00451D47">
            <w:pPr>
              <w:spacing w:after="0"/>
              <w:jc w:val="both"/>
              <w:rPr>
                <w:rFonts w:ascii="Times New Roman" w:eastAsia="Calibri" w:hAnsi="Times New Roman" w:cs="Times New Roman"/>
                <w:sz w:val="24"/>
                <w:szCs w:val="24"/>
              </w:rPr>
            </w:pPr>
            <w:r w:rsidRPr="001B743A">
              <w:rPr>
                <w:rFonts w:ascii="Times New Roman" w:eastAsia="Calibri" w:hAnsi="Times New Roman" w:cs="Times New Roman"/>
                <w:sz w:val="24"/>
                <w:szCs w:val="24"/>
              </w:rPr>
              <w:t>1</w:t>
            </w:r>
          </w:p>
        </w:tc>
        <w:tc>
          <w:tcPr>
            <w:tcW w:w="3855" w:type="dxa"/>
            <w:tcBorders>
              <w:top w:val="nil"/>
              <w:left w:val="nil"/>
              <w:bottom w:val="single" w:sz="8" w:space="0" w:color="auto"/>
              <w:right w:val="single" w:sz="8" w:space="0" w:color="auto"/>
            </w:tcBorders>
            <w:tcMar>
              <w:top w:w="0" w:type="dxa"/>
              <w:left w:w="108" w:type="dxa"/>
              <w:bottom w:w="0" w:type="dxa"/>
              <w:right w:w="108" w:type="dxa"/>
            </w:tcMar>
          </w:tcPr>
          <w:p w:rsidR="001B743A" w:rsidRPr="001B743A" w:rsidRDefault="001B743A" w:rsidP="00451D47">
            <w:pPr>
              <w:spacing w:after="0"/>
              <w:jc w:val="both"/>
              <w:rPr>
                <w:rFonts w:ascii="Times New Roman" w:eastAsia="Calibri" w:hAnsi="Times New Roman" w:cs="Times New Roman"/>
                <w:sz w:val="24"/>
                <w:szCs w:val="24"/>
              </w:rPr>
            </w:pPr>
            <w:r w:rsidRPr="001B743A">
              <w:rPr>
                <w:rFonts w:ascii="Times New Roman" w:eastAsia="Calibri" w:hAnsi="Times New Roman" w:cs="Times New Roman"/>
                <w:sz w:val="24"/>
                <w:szCs w:val="24"/>
              </w:rPr>
              <w:t>-Мониторы «</w:t>
            </w:r>
            <w:proofErr w:type="spellStart"/>
            <w:r w:rsidRPr="001B743A">
              <w:rPr>
                <w:rFonts w:ascii="Times New Roman" w:eastAsia="Calibri" w:hAnsi="Times New Roman" w:cs="Times New Roman"/>
                <w:sz w:val="24"/>
                <w:szCs w:val="24"/>
                <w:lang w:val="en-US"/>
              </w:rPr>
              <w:t>kroytwoy</w:t>
            </w:r>
            <w:proofErr w:type="spellEnd"/>
            <w:r w:rsidRPr="001B743A">
              <w:rPr>
                <w:rFonts w:ascii="Times New Roman" w:eastAsia="Calibri" w:hAnsi="Times New Roman" w:cs="Times New Roman"/>
                <w:sz w:val="24"/>
                <w:szCs w:val="24"/>
              </w:rPr>
              <w:t xml:space="preserve"> - 8шт.,</w:t>
            </w:r>
          </w:p>
          <w:p w:rsidR="001B743A" w:rsidRPr="001B743A" w:rsidRDefault="001B743A" w:rsidP="00451D47">
            <w:pPr>
              <w:spacing w:after="0"/>
              <w:jc w:val="both"/>
              <w:rPr>
                <w:rFonts w:ascii="Times New Roman" w:eastAsia="Calibri" w:hAnsi="Times New Roman" w:cs="Times New Roman"/>
                <w:sz w:val="24"/>
                <w:szCs w:val="24"/>
              </w:rPr>
            </w:pPr>
            <w:r w:rsidRPr="001B743A">
              <w:rPr>
                <w:rFonts w:ascii="Times New Roman" w:eastAsia="Calibri" w:hAnsi="Times New Roman" w:cs="Times New Roman"/>
                <w:sz w:val="24"/>
                <w:szCs w:val="24"/>
              </w:rPr>
              <w:t>-системный блок «</w:t>
            </w:r>
            <w:proofErr w:type="spellStart"/>
            <w:r w:rsidRPr="001B743A">
              <w:rPr>
                <w:rFonts w:ascii="Times New Roman" w:eastAsia="Calibri" w:hAnsi="Times New Roman" w:cs="Times New Roman"/>
                <w:sz w:val="24"/>
                <w:szCs w:val="24"/>
                <w:lang w:val="en-US"/>
              </w:rPr>
              <w:t>kroytwoy</w:t>
            </w:r>
            <w:proofErr w:type="spellEnd"/>
            <w:r w:rsidRPr="001B743A">
              <w:rPr>
                <w:rFonts w:ascii="Times New Roman" w:eastAsia="Calibri" w:hAnsi="Times New Roman" w:cs="Times New Roman"/>
                <w:sz w:val="24"/>
                <w:szCs w:val="24"/>
              </w:rPr>
              <w:t>- 5шт.,</w:t>
            </w:r>
          </w:p>
          <w:p w:rsidR="001B743A" w:rsidRPr="001B743A" w:rsidRDefault="001B743A" w:rsidP="00451D47">
            <w:pPr>
              <w:spacing w:after="0"/>
              <w:jc w:val="both"/>
              <w:rPr>
                <w:rFonts w:ascii="Times New Roman" w:eastAsia="Calibri" w:hAnsi="Times New Roman" w:cs="Times New Roman"/>
                <w:sz w:val="24"/>
                <w:szCs w:val="24"/>
              </w:rPr>
            </w:pPr>
            <w:r w:rsidRPr="001B743A">
              <w:rPr>
                <w:rFonts w:ascii="Times New Roman" w:eastAsia="Calibri" w:hAnsi="Times New Roman" w:cs="Times New Roman"/>
                <w:sz w:val="24"/>
                <w:szCs w:val="24"/>
              </w:rPr>
              <w:t>- ноутбуки – 5 шт.,</w:t>
            </w:r>
          </w:p>
          <w:p w:rsidR="001B743A" w:rsidRPr="001B743A" w:rsidRDefault="001B743A" w:rsidP="00451D47">
            <w:pPr>
              <w:spacing w:after="0"/>
              <w:jc w:val="both"/>
              <w:rPr>
                <w:rFonts w:ascii="Times New Roman" w:eastAsia="Calibri" w:hAnsi="Times New Roman" w:cs="Times New Roman"/>
                <w:sz w:val="24"/>
                <w:szCs w:val="24"/>
              </w:rPr>
            </w:pPr>
            <w:r w:rsidRPr="001B743A">
              <w:rPr>
                <w:rFonts w:ascii="Times New Roman" w:eastAsia="Calibri" w:hAnsi="Times New Roman" w:cs="Times New Roman"/>
                <w:sz w:val="24"/>
                <w:szCs w:val="24"/>
              </w:rPr>
              <w:t xml:space="preserve">- </w:t>
            </w:r>
            <w:proofErr w:type="spellStart"/>
            <w:r w:rsidRPr="001B743A">
              <w:rPr>
                <w:rFonts w:ascii="Times New Roman" w:eastAsia="Calibri" w:hAnsi="Times New Roman" w:cs="Times New Roman"/>
                <w:sz w:val="24"/>
                <w:szCs w:val="24"/>
              </w:rPr>
              <w:t>видиопроекторы</w:t>
            </w:r>
            <w:proofErr w:type="spellEnd"/>
            <w:r w:rsidRPr="001B743A">
              <w:rPr>
                <w:rFonts w:ascii="Times New Roman" w:eastAsia="Calibri" w:hAnsi="Times New Roman" w:cs="Times New Roman"/>
                <w:sz w:val="24"/>
                <w:szCs w:val="24"/>
              </w:rPr>
              <w:t xml:space="preserve">  – 2 шт.,</w:t>
            </w:r>
          </w:p>
          <w:p w:rsidR="001B743A" w:rsidRPr="001B743A" w:rsidRDefault="001B743A" w:rsidP="00451D47">
            <w:pPr>
              <w:spacing w:after="0"/>
              <w:jc w:val="both"/>
              <w:rPr>
                <w:rFonts w:ascii="Times New Roman" w:eastAsia="Calibri" w:hAnsi="Times New Roman" w:cs="Times New Roman"/>
                <w:sz w:val="24"/>
                <w:szCs w:val="24"/>
              </w:rPr>
            </w:pPr>
            <w:r w:rsidRPr="001B743A">
              <w:rPr>
                <w:rFonts w:ascii="Times New Roman" w:eastAsia="Calibri" w:hAnsi="Times New Roman" w:cs="Times New Roman"/>
                <w:sz w:val="24"/>
                <w:szCs w:val="24"/>
              </w:rPr>
              <w:t>- МФУ (многофункциональное устройство) – 2 шт.,</w:t>
            </w:r>
          </w:p>
          <w:p w:rsidR="001B743A" w:rsidRPr="001B743A" w:rsidRDefault="001B743A" w:rsidP="00451D47">
            <w:pPr>
              <w:spacing w:after="0"/>
              <w:jc w:val="both"/>
              <w:rPr>
                <w:rFonts w:ascii="Times New Roman" w:eastAsia="Calibri" w:hAnsi="Times New Roman" w:cs="Times New Roman"/>
                <w:sz w:val="24"/>
                <w:szCs w:val="24"/>
              </w:rPr>
            </w:pPr>
            <w:r w:rsidRPr="001B743A">
              <w:rPr>
                <w:rFonts w:ascii="Times New Roman" w:eastAsia="Calibri" w:hAnsi="Times New Roman" w:cs="Times New Roman"/>
                <w:sz w:val="24"/>
                <w:szCs w:val="24"/>
              </w:rPr>
              <w:t>- лазерный принтер – 2 шт.</w:t>
            </w:r>
          </w:p>
          <w:p w:rsidR="001B743A" w:rsidRPr="001B743A" w:rsidRDefault="001B743A" w:rsidP="00451D47">
            <w:pPr>
              <w:spacing w:after="0"/>
              <w:jc w:val="both"/>
              <w:rPr>
                <w:rFonts w:ascii="Times New Roman" w:eastAsia="Calibri" w:hAnsi="Times New Roman" w:cs="Times New Roman"/>
                <w:sz w:val="24"/>
                <w:szCs w:val="24"/>
              </w:rPr>
            </w:pPr>
            <w:r w:rsidRPr="001B743A">
              <w:rPr>
                <w:rFonts w:ascii="Times New Roman" w:eastAsia="Calibri" w:hAnsi="Times New Roman" w:cs="Times New Roman"/>
                <w:sz w:val="24"/>
                <w:szCs w:val="24"/>
              </w:rPr>
              <w:t>-стол компьютерный – 5 шт.,</w:t>
            </w:r>
          </w:p>
          <w:p w:rsidR="001B743A" w:rsidRPr="001B743A" w:rsidRDefault="001B743A" w:rsidP="00451D47">
            <w:pPr>
              <w:spacing w:after="0"/>
              <w:jc w:val="both"/>
              <w:rPr>
                <w:rFonts w:ascii="Times New Roman" w:eastAsia="Calibri" w:hAnsi="Times New Roman" w:cs="Times New Roman"/>
                <w:sz w:val="24"/>
                <w:szCs w:val="24"/>
              </w:rPr>
            </w:pPr>
            <w:r w:rsidRPr="001B743A">
              <w:rPr>
                <w:rFonts w:ascii="Times New Roman" w:eastAsia="Calibri" w:hAnsi="Times New Roman" w:cs="Times New Roman"/>
                <w:sz w:val="24"/>
                <w:szCs w:val="24"/>
              </w:rPr>
              <w:t>- стол ученический –  5шт.</w:t>
            </w:r>
          </w:p>
        </w:tc>
        <w:tc>
          <w:tcPr>
            <w:tcW w:w="2241" w:type="dxa"/>
            <w:tcBorders>
              <w:top w:val="nil"/>
              <w:left w:val="nil"/>
              <w:bottom w:val="single" w:sz="8" w:space="0" w:color="auto"/>
              <w:right w:val="single" w:sz="8" w:space="0" w:color="auto"/>
            </w:tcBorders>
            <w:tcMar>
              <w:top w:w="0" w:type="dxa"/>
              <w:left w:w="108" w:type="dxa"/>
              <w:bottom w:w="0" w:type="dxa"/>
              <w:right w:w="108" w:type="dxa"/>
            </w:tcMar>
          </w:tcPr>
          <w:p w:rsidR="001B743A" w:rsidRPr="001B743A" w:rsidRDefault="001B743A" w:rsidP="00451D47">
            <w:pPr>
              <w:spacing w:after="0"/>
              <w:jc w:val="both"/>
              <w:rPr>
                <w:rFonts w:ascii="Times New Roman" w:eastAsia="Calibri" w:hAnsi="Times New Roman" w:cs="Times New Roman"/>
                <w:sz w:val="24"/>
                <w:szCs w:val="24"/>
              </w:rPr>
            </w:pPr>
            <w:r w:rsidRPr="001B743A">
              <w:rPr>
                <w:rFonts w:ascii="Times New Roman" w:eastAsia="Calibri" w:hAnsi="Times New Roman" w:cs="Times New Roman"/>
                <w:sz w:val="24"/>
                <w:szCs w:val="24"/>
              </w:rPr>
              <w:t>2011 г.</w:t>
            </w:r>
          </w:p>
          <w:p w:rsidR="001B743A" w:rsidRPr="001B743A" w:rsidRDefault="001B743A" w:rsidP="00451D47">
            <w:pPr>
              <w:spacing w:after="0"/>
              <w:jc w:val="both"/>
              <w:rPr>
                <w:rFonts w:ascii="Times New Roman" w:eastAsia="Calibri" w:hAnsi="Times New Roman" w:cs="Times New Roman"/>
                <w:sz w:val="24"/>
                <w:szCs w:val="24"/>
              </w:rPr>
            </w:pPr>
          </w:p>
          <w:p w:rsidR="001B743A" w:rsidRPr="001B743A" w:rsidRDefault="001B743A" w:rsidP="00451D47">
            <w:pPr>
              <w:spacing w:after="0"/>
              <w:jc w:val="both"/>
              <w:rPr>
                <w:rFonts w:ascii="Times New Roman" w:eastAsia="Calibri" w:hAnsi="Times New Roman" w:cs="Times New Roman"/>
                <w:sz w:val="24"/>
                <w:szCs w:val="24"/>
              </w:rPr>
            </w:pPr>
          </w:p>
          <w:p w:rsidR="001B743A" w:rsidRPr="001B743A" w:rsidRDefault="001B743A" w:rsidP="00451D47">
            <w:pPr>
              <w:spacing w:after="0"/>
              <w:jc w:val="both"/>
              <w:rPr>
                <w:rFonts w:ascii="Times New Roman" w:eastAsia="Calibri" w:hAnsi="Times New Roman" w:cs="Times New Roman"/>
                <w:sz w:val="24"/>
                <w:szCs w:val="24"/>
              </w:rPr>
            </w:pPr>
            <w:r w:rsidRPr="001B743A">
              <w:rPr>
                <w:rFonts w:ascii="Times New Roman" w:eastAsia="Calibri" w:hAnsi="Times New Roman" w:cs="Times New Roman"/>
                <w:sz w:val="24"/>
                <w:szCs w:val="24"/>
              </w:rPr>
              <w:t>2014г.</w:t>
            </w:r>
          </w:p>
        </w:tc>
      </w:tr>
      <w:tr w:rsidR="001B743A" w:rsidRPr="001B743A" w:rsidTr="00451D47">
        <w:tc>
          <w:tcPr>
            <w:tcW w:w="222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B743A" w:rsidRPr="001B743A" w:rsidRDefault="001B743A" w:rsidP="00451D47">
            <w:pPr>
              <w:spacing w:after="0"/>
              <w:jc w:val="both"/>
              <w:rPr>
                <w:rFonts w:ascii="Times New Roman" w:eastAsia="Calibri" w:hAnsi="Times New Roman" w:cs="Times New Roman"/>
                <w:sz w:val="24"/>
                <w:szCs w:val="24"/>
              </w:rPr>
            </w:pPr>
            <w:r w:rsidRPr="001B743A">
              <w:rPr>
                <w:rFonts w:ascii="Times New Roman" w:eastAsia="Calibri" w:hAnsi="Times New Roman" w:cs="Times New Roman"/>
                <w:sz w:val="24"/>
                <w:szCs w:val="24"/>
              </w:rPr>
              <w:t>Библиотека</w:t>
            </w:r>
          </w:p>
        </w:tc>
        <w:tc>
          <w:tcPr>
            <w:tcW w:w="1283" w:type="dxa"/>
            <w:tcBorders>
              <w:top w:val="nil"/>
              <w:left w:val="nil"/>
              <w:bottom w:val="single" w:sz="8" w:space="0" w:color="auto"/>
              <w:right w:val="single" w:sz="8" w:space="0" w:color="auto"/>
            </w:tcBorders>
            <w:tcMar>
              <w:top w:w="0" w:type="dxa"/>
              <w:left w:w="108" w:type="dxa"/>
              <w:bottom w:w="0" w:type="dxa"/>
              <w:right w:w="108" w:type="dxa"/>
            </w:tcMar>
          </w:tcPr>
          <w:p w:rsidR="001B743A" w:rsidRPr="001B743A" w:rsidRDefault="001B743A" w:rsidP="00451D47">
            <w:pPr>
              <w:spacing w:after="0"/>
              <w:jc w:val="both"/>
              <w:rPr>
                <w:rFonts w:ascii="Times New Roman" w:eastAsia="Calibri" w:hAnsi="Times New Roman" w:cs="Times New Roman"/>
                <w:sz w:val="24"/>
                <w:szCs w:val="24"/>
              </w:rPr>
            </w:pPr>
            <w:r w:rsidRPr="001B743A">
              <w:rPr>
                <w:rFonts w:ascii="Times New Roman" w:eastAsia="Calibri" w:hAnsi="Times New Roman" w:cs="Times New Roman"/>
                <w:sz w:val="24"/>
                <w:szCs w:val="24"/>
              </w:rPr>
              <w:t>1</w:t>
            </w:r>
          </w:p>
        </w:tc>
        <w:tc>
          <w:tcPr>
            <w:tcW w:w="3855" w:type="dxa"/>
            <w:tcBorders>
              <w:top w:val="nil"/>
              <w:left w:val="nil"/>
              <w:bottom w:val="single" w:sz="8" w:space="0" w:color="auto"/>
              <w:right w:val="single" w:sz="8" w:space="0" w:color="auto"/>
            </w:tcBorders>
            <w:tcMar>
              <w:top w:w="0" w:type="dxa"/>
              <w:left w:w="108" w:type="dxa"/>
              <w:bottom w:w="0" w:type="dxa"/>
              <w:right w:w="108" w:type="dxa"/>
            </w:tcMar>
          </w:tcPr>
          <w:p w:rsidR="001B743A" w:rsidRPr="001B743A" w:rsidRDefault="001B743A" w:rsidP="00451D47">
            <w:pPr>
              <w:spacing w:after="0"/>
              <w:jc w:val="both"/>
              <w:rPr>
                <w:rFonts w:ascii="Times New Roman" w:eastAsia="Calibri" w:hAnsi="Times New Roman" w:cs="Times New Roman"/>
                <w:sz w:val="24"/>
                <w:szCs w:val="24"/>
              </w:rPr>
            </w:pPr>
            <w:r w:rsidRPr="001B743A">
              <w:rPr>
                <w:rFonts w:ascii="Times New Roman" w:eastAsia="Calibri" w:hAnsi="Times New Roman" w:cs="Times New Roman"/>
                <w:sz w:val="24"/>
                <w:szCs w:val="24"/>
              </w:rPr>
              <w:t>Стеллаж -4</w:t>
            </w:r>
          </w:p>
          <w:p w:rsidR="001B743A" w:rsidRPr="001B743A" w:rsidRDefault="001B743A" w:rsidP="00451D47">
            <w:pPr>
              <w:spacing w:after="0"/>
              <w:jc w:val="both"/>
              <w:rPr>
                <w:rFonts w:ascii="Times New Roman" w:eastAsia="Calibri" w:hAnsi="Times New Roman" w:cs="Times New Roman"/>
                <w:sz w:val="24"/>
                <w:szCs w:val="24"/>
              </w:rPr>
            </w:pPr>
          </w:p>
        </w:tc>
        <w:tc>
          <w:tcPr>
            <w:tcW w:w="2241" w:type="dxa"/>
            <w:tcBorders>
              <w:top w:val="nil"/>
              <w:left w:val="nil"/>
              <w:bottom w:val="single" w:sz="8" w:space="0" w:color="auto"/>
              <w:right w:val="single" w:sz="8" w:space="0" w:color="auto"/>
            </w:tcBorders>
            <w:tcMar>
              <w:top w:w="0" w:type="dxa"/>
              <w:left w:w="108" w:type="dxa"/>
              <w:bottom w:w="0" w:type="dxa"/>
              <w:right w:w="108" w:type="dxa"/>
            </w:tcMar>
          </w:tcPr>
          <w:p w:rsidR="001B743A" w:rsidRPr="001B743A" w:rsidRDefault="001B743A" w:rsidP="00451D47">
            <w:pPr>
              <w:spacing w:after="0"/>
              <w:jc w:val="both"/>
              <w:rPr>
                <w:rFonts w:ascii="Times New Roman" w:eastAsia="Calibri" w:hAnsi="Times New Roman" w:cs="Times New Roman"/>
                <w:sz w:val="24"/>
                <w:szCs w:val="24"/>
              </w:rPr>
            </w:pPr>
            <w:r w:rsidRPr="001B743A">
              <w:rPr>
                <w:rFonts w:ascii="Times New Roman" w:hAnsi="Times New Roman" w:cs="Times New Roman"/>
                <w:sz w:val="24"/>
                <w:szCs w:val="24"/>
              </w:rPr>
              <w:t>2013</w:t>
            </w:r>
          </w:p>
        </w:tc>
      </w:tr>
      <w:tr w:rsidR="001B743A" w:rsidRPr="001B743A" w:rsidTr="00451D47">
        <w:tc>
          <w:tcPr>
            <w:tcW w:w="222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B743A" w:rsidRPr="001B743A" w:rsidRDefault="001B743A" w:rsidP="00451D47">
            <w:pPr>
              <w:spacing w:after="0"/>
              <w:jc w:val="both"/>
              <w:rPr>
                <w:rFonts w:ascii="Times New Roman" w:eastAsia="Calibri" w:hAnsi="Times New Roman" w:cs="Times New Roman"/>
                <w:sz w:val="24"/>
                <w:szCs w:val="24"/>
              </w:rPr>
            </w:pPr>
            <w:r w:rsidRPr="001B743A">
              <w:rPr>
                <w:rFonts w:ascii="Times New Roman" w:eastAsia="Calibri" w:hAnsi="Times New Roman" w:cs="Times New Roman"/>
                <w:sz w:val="24"/>
                <w:szCs w:val="24"/>
              </w:rPr>
              <w:t>Музей</w:t>
            </w:r>
          </w:p>
        </w:tc>
        <w:tc>
          <w:tcPr>
            <w:tcW w:w="1283" w:type="dxa"/>
            <w:tcBorders>
              <w:top w:val="nil"/>
              <w:left w:val="nil"/>
              <w:bottom w:val="single" w:sz="8" w:space="0" w:color="auto"/>
              <w:right w:val="single" w:sz="8" w:space="0" w:color="auto"/>
            </w:tcBorders>
            <w:tcMar>
              <w:top w:w="0" w:type="dxa"/>
              <w:left w:w="108" w:type="dxa"/>
              <w:bottom w:w="0" w:type="dxa"/>
              <w:right w:w="108" w:type="dxa"/>
            </w:tcMar>
          </w:tcPr>
          <w:p w:rsidR="001B743A" w:rsidRPr="001B743A" w:rsidRDefault="001B743A" w:rsidP="00451D47">
            <w:pPr>
              <w:spacing w:after="0"/>
              <w:jc w:val="both"/>
              <w:rPr>
                <w:rFonts w:ascii="Times New Roman" w:eastAsia="Calibri" w:hAnsi="Times New Roman" w:cs="Times New Roman"/>
                <w:sz w:val="24"/>
                <w:szCs w:val="24"/>
              </w:rPr>
            </w:pPr>
            <w:r w:rsidRPr="001B743A">
              <w:rPr>
                <w:rFonts w:ascii="Times New Roman" w:eastAsia="Calibri" w:hAnsi="Times New Roman" w:cs="Times New Roman"/>
                <w:sz w:val="24"/>
                <w:szCs w:val="24"/>
              </w:rPr>
              <w:t>1</w:t>
            </w:r>
          </w:p>
        </w:tc>
        <w:tc>
          <w:tcPr>
            <w:tcW w:w="3855" w:type="dxa"/>
            <w:tcBorders>
              <w:top w:val="nil"/>
              <w:left w:val="nil"/>
              <w:bottom w:val="single" w:sz="8" w:space="0" w:color="auto"/>
              <w:right w:val="single" w:sz="8" w:space="0" w:color="auto"/>
            </w:tcBorders>
            <w:tcMar>
              <w:top w:w="0" w:type="dxa"/>
              <w:left w:w="108" w:type="dxa"/>
              <w:bottom w:w="0" w:type="dxa"/>
              <w:right w:w="108" w:type="dxa"/>
            </w:tcMar>
          </w:tcPr>
          <w:p w:rsidR="001B743A" w:rsidRPr="001B743A" w:rsidRDefault="001B743A" w:rsidP="00451D47">
            <w:pPr>
              <w:spacing w:after="0"/>
              <w:jc w:val="both"/>
              <w:rPr>
                <w:rFonts w:ascii="Times New Roman" w:eastAsia="Calibri" w:hAnsi="Times New Roman" w:cs="Times New Roman"/>
                <w:sz w:val="24"/>
                <w:szCs w:val="24"/>
              </w:rPr>
            </w:pPr>
          </w:p>
        </w:tc>
        <w:tc>
          <w:tcPr>
            <w:tcW w:w="2241" w:type="dxa"/>
            <w:tcBorders>
              <w:top w:val="nil"/>
              <w:left w:val="nil"/>
              <w:bottom w:val="single" w:sz="8" w:space="0" w:color="auto"/>
              <w:right w:val="single" w:sz="8" w:space="0" w:color="auto"/>
            </w:tcBorders>
            <w:tcMar>
              <w:top w:w="0" w:type="dxa"/>
              <w:left w:w="108" w:type="dxa"/>
              <w:bottom w:w="0" w:type="dxa"/>
              <w:right w:w="108" w:type="dxa"/>
            </w:tcMar>
          </w:tcPr>
          <w:p w:rsidR="001B743A" w:rsidRPr="001B743A" w:rsidRDefault="001B743A" w:rsidP="00451D47">
            <w:pPr>
              <w:spacing w:after="0"/>
              <w:jc w:val="both"/>
              <w:rPr>
                <w:rFonts w:ascii="Times New Roman" w:eastAsia="Calibri" w:hAnsi="Times New Roman" w:cs="Times New Roman"/>
                <w:sz w:val="24"/>
                <w:szCs w:val="24"/>
              </w:rPr>
            </w:pPr>
            <w:r w:rsidRPr="001B743A">
              <w:rPr>
                <w:rFonts w:ascii="Times New Roman" w:eastAsia="Calibri" w:hAnsi="Times New Roman" w:cs="Times New Roman"/>
                <w:sz w:val="24"/>
                <w:szCs w:val="24"/>
              </w:rPr>
              <w:t>2008</w:t>
            </w:r>
          </w:p>
        </w:tc>
      </w:tr>
      <w:tr w:rsidR="001B743A" w:rsidRPr="001B743A" w:rsidTr="00451D47">
        <w:tc>
          <w:tcPr>
            <w:tcW w:w="222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B743A" w:rsidRPr="001B743A" w:rsidRDefault="001B743A" w:rsidP="00451D47">
            <w:pPr>
              <w:spacing w:after="0"/>
              <w:jc w:val="both"/>
              <w:rPr>
                <w:rFonts w:ascii="Times New Roman" w:eastAsia="Calibri" w:hAnsi="Times New Roman" w:cs="Times New Roman"/>
                <w:sz w:val="24"/>
                <w:szCs w:val="24"/>
              </w:rPr>
            </w:pPr>
            <w:r w:rsidRPr="001B743A">
              <w:rPr>
                <w:rFonts w:ascii="Times New Roman" w:eastAsia="Calibri" w:hAnsi="Times New Roman" w:cs="Times New Roman"/>
                <w:sz w:val="24"/>
                <w:szCs w:val="24"/>
              </w:rPr>
              <w:t>Столовая</w:t>
            </w:r>
          </w:p>
        </w:tc>
        <w:tc>
          <w:tcPr>
            <w:tcW w:w="1283" w:type="dxa"/>
            <w:tcBorders>
              <w:top w:val="nil"/>
              <w:left w:val="nil"/>
              <w:bottom w:val="single" w:sz="8" w:space="0" w:color="auto"/>
              <w:right w:val="single" w:sz="8" w:space="0" w:color="auto"/>
            </w:tcBorders>
            <w:tcMar>
              <w:top w:w="0" w:type="dxa"/>
              <w:left w:w="108" w:type="dxa"/>
              <w:bottom w:w="0" w:type="dxa"/>
              <w:right w:w="108" w:type="dxa"/>
            </w:tcMar>
          </w:tcPr>
          <w:p w:rsidR="001B743A" w:rsidRPr="001B743A" w:rsidRDefault="001B743A" w:rsidP="00451D47">
            <w:pPr>
              <w:spacing w:after="0"/>
              <w:jc w:val="both"/>
              <w:rPr>
                <w:rFonts w:ascii="Times New Roman" w:eastAsia="Calibri" w:hAnsi="Times New Roman" w:cs="Times New Roman"/>
                <w:sz w:val="24"/>
                <w:szCs w:val="24"/>
              </w:rPr>
            </w:pPr>
            <w:r w:rsidRPr="001B743A">
              <w:rPr>
                <w:rFonts w:ascii="Times New Roman" w:eastAsia="Calibri" w:hAnsi="Times New Roman" w:cs="Times New Roman"/>
                <w:sz w:val="24"/>
                <w:szCs w:val="24"/>
              </w:rPr>
              <w:t>1</w:t>
            </w:r>
          </w:p>
        </w:tc>
        <w:tc>
          <w:tcPr>
            <w:tcW w:w="3855" w:type="dxa"/>
            <w:tcBorders>
              <w:top w:val="nil"/>
              <w:left w:val="nil"/>
              <w:bottom w:val="single" w:sz="8" w:space="0" w:color="auto"/>
              <w:right w:val="single" w:sz="8" w:space="0" w:color="auto"/>
            </w:tcBorders>
            <w:tcMar>
              <w:top w:w="0" w:type="dxa"/>
              <w:left w:w="108" w:type="dxa"/>
              <w:bottom w:w="0" w:type="dxa"/>
              <w:right w:w="108" w:type="dxa"/>
            </w:tcMar>
          </w:tcPr>
          <w:p w:rsidR="001B743A" w:rsidRPr="001B743A" w:rsidRDefault="001B743A" w:rsidP="00451D47">
            <w:pPr>
              <w:spacing w:after="0"/>
              <w:jc w:val="both"/>
              <w:rPr>
                <w:rFonts w:ascii="Times New Roman" w:eastAsia="Calibri" w:hAnsi="Times New Roman" w:cs="Times New Roman"/>
                <w:sz w:val="24"/>
                <w:szCs w:val="24"/>
              </w:rPr>
            </w:pPr>
            <w:r w:rsidRPr="001B743A">
              <w:rPr>
                <w:rFonts w:ascii="Times New Roman" w:eastAsia="Calibri" w:hAnsi="Times New Roman" w:cs="Times New Roman"/>
                <w:sz w:val="24"/>
                <w:szCs w:val="24"/>
              </w:rPr>
              <w:t>Технологическое оборудование, зал на 60 посадочных мест</w:t>
            </w:r>
          </w:p>
        </w:tc>
        <w:tc>
          <w:tcPr>
            <w:tcW w:w="2241" w:type="dxa"/>
            <w:tcBorders>
              <w:top w:val="nil"/>
              <w:left w:val="nil"/>
              <w:bottom w:val="single" w:sz="8" w:space="0" w:color="auto"/>
              <w:right w:val="single" w:sz="8" w:space="0" w:color="auto"/>
            </w:tcBorders>
            <w:tcMar>
              <w:top w:w="0" w:type="dxa"/>
              <w:left w:w="108" w:type="dxa"/>
              <w:bottom w:w="0" w:type="dxa"/>
              <w:right w:w="108" w:type="dxa"/>
            </w:tcMar>
          </w:tcPr>
          <w:p w:rsidR="001B743A" w:rsidRPr="001B743A" w:rsidRDefault="001B743A" w:rsidP="00451D47">
            <w:pPr>
              <w:spacing w:after="0"/>
              <w:jc w:val="both"/>
              <w:rPr>
                <w:rFonts w:ascii="Times New Roman" w:eastAsia="Calibri" w:hAnsi="Times New Roman" w:cs="Times New Roman"/>
                <w:sz w:val="24"/>
                <w:szCs w:val="24"/>
              </w:rPr>
            </w:pPr>
            <w:r w:rsidRPr="001B743A">
              <w:rPr>
                <w:rFonts w:ascii="Times New Roman" w:eastAsia="Calibri" w:hAnsi="Times New Roman" w:cs="Times New Roman"/>
                <w:sz w:val="24"/>
                <w:szCs w:val="24"/>
              </w:rPr>
              <w:t>2006г.</w:t>
            </w:r>
          </w:p>
        </w:tc>
      </w:tr>
      <w:tr w:rsidR="001B743A" w:rsidRPr="001B743A" w:rsidTr="00451D47">
        <w:tc>
          <w:tcPr>
            <w:tcW w:w="222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B743A" w:rsidRPr="001B743A" w:rsidRDefault="001B743A" w:rsidP="00451D47">
            <w:pPr>
              <w:spacing w:after="0"/>
              <w:jc w:val="both"/>
              <w:rPr>
                <w:rFonts w:ascii="Times New Roman" w:eastAsia="Calibri" w:hAnsi="Times New Roman" w:cs="Times New Roman"/>
                <w:sz w:val="24"/>
                <w:szCs w:val="24"/>
              </w:rPr>
            </w:pPr>
            <w:r w:rsidRPr="001B743A">
              <w:rPr>
                <w:rFonts w:ascii="Times New Roman" w:eastAsia="Calibri" w:hAnsi="Times New Roman" w:cs="Times New Roman"/>
                <w:sz w:val="24"/>
                <w:szCs w:val="24"/>
              </w:rPr>
              <w:t xml:space="preserve">Кабинет для </w:t>
            </w:r>
            <w:proofErr w:type="gramStart"/>
            <w:r w:rsidRPr="001B743A">
              <w:rPr>
                <w:rFonts w:ascii="Times New Roman" w:eastAsia="Calibri" w:hAnsi="Times New Roman" w:cs="Times New Roman"/>
                <w:sz w:val="24"/>
                <w:szCs w:val="24"/>
              </w:rPr>
              <w:t>обучающихся</w:t>
            </w:r>
            <w:proofErr w:type="gramEnd"/>
            <w:r w:rsidRPr="001B743A">
              <w:rPr>
                <w:rFonts w:ascii="Times New Roman" w:eastAsia="Calibri" w:hAnsi="Times New Roman" w:cs="Times New Roman"/>
                <w:sz w:val="24"/>
                <w:szCs w:val="24"/>
              </w:rPr>
              <w:t xml:space="preserve"> 5 класса</w:t>
            </w:r>
          </w:p>
        </w:tc>
        <w:tc>
          <w:tcPr>
            <w:tcW w:w="1283" w:type="dxa"/>
            <w:tcBorders>
              <w:top w:val="nil"/>
              <w:left w:val="nil"/>
              <w:bottom w:val="single" w:sz="8" w:space="0" w:color="auto"/>
              <w:right w:val="single" w:sz="8" w:space="0" w:color="auto"/>
            </w:tcBorders>
            <w:tcMar>
              <w:top w:w="0" w:type="dxa"/>
              <w:left w:w="108" w:type="dxa"/>
              <w:bottom w:w="0" w:type="dxa"/>
              <w:right w:w="108" w:type="dxa"/>
            </w:tcMar>
          </w:tcPr>
          <w:p w:rsidR="001B743A" w:rsidRPr="001B743A" w:rsidRDefault="001B743A" w:rsidP="00451D47">
            <w:pPr>
              <w:spacing w:after="0"/>
              <w:jc w:val="both"/>
              <w:rPr>
                <w:rFonts w:ascii="Times New Roman" w:eastAsia="Calibri" w:hAnsi="Times New Roman" w:cs="Times New Roman"/>
                <w:sz w:val="24"/>
                <w:szCs w:val="24"/>
              </w:rPr>
            </w:pPr>
            <w:r w:rsidRPr="001B743A">
              <w:rPr>
                <w:rFonts w:ascii="Times New Roman" w:eastAsia="Calibri" w:hAnsi="Times New Roman" w:cs="Times New Roman"/>
                <w:sz w:val="24"/>
                <w:szCs w:val="24"/>
              </w:rPr>
              <w:t>1</w:t>
            </w:r>
          </w:p>
        </w:tc>
        <w:tc>
          <w:tcPr>
            <w:tcW w:w="3855" w:type="dxa"/>
            <w:tcBorders>
              <w:top w:val="nil"/>
              <w:left w:val="nil"/>
              <w:bottom w:val="single" w:sz="8" w:space="0" w:color="auto"/>
              <w:right w:val="single" w:sz="8" w:space="0" w:color="auto"/>
            </w:tcBorders>
            <w:tcMar>
              <w:top w:w="0" w:type="dxa"/>
              <w:left w:w="108" w:type="dxa"/>
              <w:bottom w:w="0" w:type="dxa"/>
              <w:right w:w="108" w:type="dxa"/>
            </w:tcMar>
          </w:tcPr>
          <w:p w:rsidR="001B743A" w:rsidRPr="001B743A" w:rsidRDefault="001B743A" w:rsidP="00451D47">
            <w:pPr>
              <w:spacing w:after="0"/>
              <w:jc w:val="both"/>
              <w:rPr>
                <w:rFonts w:ascii="Times New Roman" w:eastAsia="Calibri" w:hAnsi="Times New Roman" w:cs="Times New Roman"/>
                <w:sz w:val="24"/>
                <w:szCs w:val="24"/>
              </w:rPr>
            </w:pPr>
            <w:r w:rsidRPr="001B743A">
              <w:rPr>
                <w:rFonts w:ascii="Times New Roman" w:eastAsia="Calibri" w:hAnsi="Times New Roman" w:cs="Times New Roman"/>
                <w:sz w:val="24"/>
                <w:szCs w:val="24"/>
              </w:rPr>
              <w:t>Классная доска</w:t>
            </w:r>
          </w:p>
          <w:p w:rsidR="001B743A" w:rsidRPr="001B743A" w:rsidRDefault="001B743A" w:rsidP="00451D47">
            <w:pPr>
              <w:spacing w:after="0"/>
              <w:jc w:val="both"/>
              <w:rPr>
                <w:rFonts w:ascii="Times New Roman" w:eastAsia="Calibri" w:hAnsi="Times New Roman" w:cs="Times New Roman"/>
                <w:sz w:val="24"/>
                <w:szCs w:val="24"/>
              </w:rPr>
            </w:pPr>
            <w:r w:rsidRPr="001B743A">
              <w:rPr>
                <w:rFonts w:ascii="Times New Roman" w:eastAsia="Calibri" w:hAnsi="Times New Roman" w:cs="Times New Roman"/>
                <w:sz w:val="24"/>
                <w:szCs w:val="24"/>
              </w:rPr>
              <w:t>Парты</w:t>
            </w:r>
          </w:p>
        </w:tc>
        <w:tc>
          <w:tcPr>
            <w:tcW w:w="2241" w:type="dxa"/>
            <w:tcBorders>
              <w:top w:val="nil"/>
              <w:left w:val="nil"/>
              <w:bottom w:val="single" w:sz="8" w:space="0" w:color="auto"/>
              <w:right w:val="single" w:sz="8" w:space="0" w:color="auto"/>
            </w:tcBorders>
            <w:tcMar>
              <w:top w:w="0" w:type="dxa"/>
              <w:left w:w="108" w:type="dxa"/>
              <w:bottom w:w="0" w:type="dxa"/>
              <w:right w:w="108" w:type="dxa"/>
            </w:tcMar>
          </w:tcPr>
          <w:p w:rsidR="001B743A" w:rsidRPr="001B743A" w:rsidRDefault="001B743A" w:rsidP="00451D47">
            <w:pPr>
              <w:spacing w:after="0"/>
              <w:jc w:val="both"/>
              <w:rPr>
                <w:rFonts w:ascii="Times New Roman" w:eastAsia="Calibri" w:hAnsi="Times New Roman" w:cs="Times New Roman"/>
                <w:sz w:val="24"/>
                <w:szCs w:val="24"/>
              </w:rPr>
            </w:pPr>
            <w:r w:rsidRPr="001B743A">
              <w:rPr>
                <w:rFonts w:ascii="Times New Roman" w:eastAsia="Calibri" w:hAnsi="Times New Roman" w:cs="Times New Roman"/>
                <w:sz w:val="24"/>
                <w:szCs w:val="24"/>
              </w:rPr>
              <w:t>2005г.</w:t>
            </w:r>
          </w:p>
          <w:p w:rsidR="001B743A" w:rsidRPr="001B743A" w:rsidRDefault="001B743A" w:rsidP="00451D47">
            <w:pPr>
              <w:spacing w:after="0"/>
              <w:jc w:val="both"/>
              <w:rPr>
                <w:rFonts w:ascii="Times New Roman" w:eastAsia="Calibri" w:hAnsi="Times New Roman" w:cs="Times New Roman"/>
                <w:sz w:val="24"/>
                <w:szCs w:val="24"/>
              </w:rPr>
            </w:pPr>
            <w:r w:rsidRPr="001B743A">
              <w:rPr>
                <w:rFonts w:ascii="Times New Roman" w:eastAsia="Calibri" w:hAnsi="Times New Roman" w:cs="Times New Roman"/>
                <w:sz w:val="24"/>
                <w:szCs w:val="24"/>
              </w:rPr>
              <w:t>2012г.</w:t>
            </w:r>
          </w:p>
        </w:tc>
      </w:tr>
    </w:tbl>
    <w:p w:rsidR="001B743A" w:rsidRPr="001B743A" w:rsidRDefault="001B743A" w:rsidP="001B743A">
      <w:pPr>
        <w:pStyle w:val="aff7"/>
        <w:numPr>
          <w:ilvl w:val="0"/>
          <w:numId w:val="34"/>
        </w:numPr>
        <w:spacing w:before="100" w:beforeAutospacing="1" w:after="100" w:afterAutospacing="1" w:line="240" w:lineRule="auto"/>
        <w:jc w:val="center"/>
        <w:rPr>
          <w:rFonts w:ascii="Times New Roman" w:eastAsia="Times New Roman" w:hAnsi="Times New Roman"/>
          <w:b/>
          <w:sz w:val="24"/>
          <w:szCs w:val="24"/>
          <w:lang w:eastAsia="ru-RU"/>
        </w:rPr>
      </w:pPr>
      <w:r w:rsidRPr="001B743A">
        <w:rPr>
          <w:rFonts w:ascii="Times New Roman" w:eastAsia="Times New Roman" w:hAnsi="Times New Roman"/>
          <w:b/>
          <w:sz w:val="24"/>
          <w:szCs w:val="24"/>
          <w:lang w:eastAsia="ru-RU"/>
        </w:rPr>
        <w:t>Учебно-методическое и информационное обеспечение</w:t>
      </w:r>
    </w:p>
    <w:p w:rsidR="001B743A" w:rsidRPr="001B743A" w:rsidRDefault="001B743A" w:rsidP="001B743A">
      <w:pPr>
        <w:spacing w:before="100" w:beforeAutospacing="1" w:after="100" w:afterAutospacing="1" w:line="240" w:lineRule="auto"/>
        <w:jc w:val="both"/>
        <w:rPr>
          <w:rFonts w:ascii="Times New Roman" w:eastAsia="Times New Roman" w:hAnsi="Times New Roman" w:cs="Times New Roman"/>
          <w:sz w:val="24"/>
          <w:szCs w:val="24"/>
        </w:rPr>
      </w:pPr>
      <w:r w:rsidRPr="001B743A">
        <w:rPr>
          <w:rFonts w:ascii="Times New Roman" w:eastAsia="Times New Roman" w:hAnsi="Times New Roman" w:cs="Times New Roman"/>
          <w:sz w:val="24"/>
          <w:szCs w:val="24"/>
        </w:rPr>
        <w:t xml:space="preserve">   МАОУ «</w:t>
      </w:r>
      <w:proofErr w:type="spellStart"/>
      <w:r w:rsidRPr="001B743A">
        <w:rPr>
          <w:rFonts w:ascii="Times New Roman" w:eastAsia="Times New Roman" w:hAnsi="Times New Roman" w:cs="Times New Roman"/>
          <w:sz w:val="24"/>
          <w:szCs w:val="24"/>
        </w:rPr>
        <w:t>Лайтамакская</w:t>
      </w:r>
      <w:proofErr w:type="spellEnd"/>
      <w:r w:rsidRPr="001B743A">
        <w:rPr>
          <w:rFonts w:ascii="Times New Roman" w:eastAsia="Times New Roman" w:hAnsi="Times New Roman" w:cs="Times New Roman"/>
          <w:sz w:val="24"/>
          <w:szCs w:val="24"/>
        </w:rPr>
        <w:t xml:space="preserve"> СОШ»  полностью  располагает материальной и информационной базой, обеспечивающей организацию всех видов деятельности  школьников основной школы, соответствующей санитарно-эпидемиологическим и противопожарным правилам и нормам. В области материально-технического обеспечения образовательного процесса в школе оборудованы: 1 кабинет информатики, оборудован 1 спортивный зал: приобретён новый спортивный инвентарь, приобретена новая ученическая мебель для учащихся школы, обновлён и пополнен библиотечный</w:t>
      </w:r>
      <w:r w:rsidRPr="001B743A">
        <w:rPr>
          <w:rFonts w:ascii="Times New Roman" w:eastAsia="Times New Roman" w:hAnsi="Times New Roman" w:cs="Times New Roman"/>
          <w:sz w:val="24"/>
          <w:szCs w:val="24"/>
        </w:rPr>
        <w:br/>
        <w:t>фонд, обновлено и пополнено программно-информационное обеспечение. Имеется</w:t>
      </w:r>
      <w:r w:rsidRPr="001B743A">
        <w:rPr>
          <w:rFonts w:ascii="Times New Roman" w:eastAsia="Times New Roman" w:hAnsi="Times New Roman" w:cs="Times New Roman"/>
          <w:sz w:val="24"/>
          <w:szCs w:val="24"/>
        </w:rPr>
        <w:br/>
        <w:t>интернет, разработан собственный сайт школы.</w:t>
      </w:r>
    </w:p>
    <w:tbl>
      <w:tblPr>
        <w:tblW w:w="0" w:type="auto"/>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705"/>
        <w:gridCol w:w="2655"/>
        <w:gridCol w:w="2280"/>
      </w:tblGrid>
      <w:tr w:rsidR="001B743A" w:rsidRPr="001B743A" w:rsidTr="00451D47">
        <w:trPr>
          <w:tblCellSpacing w:w="0" w:type="dxa"/>
        </w:trPr>
        <w:tc>
          <w:tcPr>
            <w:tcW w:w="705" w:type="dxa"/>
            <w:hideMark/>
          </w:tcPr>
          <w:p w:rsidR="001B743A" w:rsidRPr="001B743A" w:rsidRDefault="001B743A" w:rsidP="00451D47">
            <w:pPr>
              <w:spacing w:after="0" w:line="240" w:lineRule="auto"/>
              <w:jc w:val="both"/>
              <w:rPr>
                <w:rFonts w:ascii="Times New Roman" w:eastAsia="Times New Roman" w:hAnsi="Times New Roman" w:cs="Times New Roman"/>
                <w:sz w:val="24"/>
                <w:szCs w:val="24"/>
              </w:rPr>
            </w:pPr>
            <w:r w:rsidRPr="001B743A">
              <w:rPr>
                <w:rFonts w:ascii="Times New Roman" w:eastAsia="Times New Roman" w:hAnsi="Times New Roman" w:cs="Times New Roman"/>
                <w:sz w:val="24"/>
                <w:szCs w:val="24"/>
              </w:rPr>
              <w:t xml:space="preserve">№ </w:t>
            </w:r>
            <w:proofErr w:type="spellStart"/>
            <w:proofErr w:type="gramStart"/>
            <w:r w:rsidRPr="001B743A">
              <w:rPr>
                <w:rFonts w:ascii="Times New Roman" w:eastAsia="Times New Roman" w:hAnsi="Times New Roman" w:cs="Times New Roman"/>
                <w:sz w:val="24"/>
                <w:szCs w:val="24"/>
              </w:rPr>
              <w:t>п</w:t>
            </w:r>
            <w:proofErr w:type="spellEnd"/>
            <w:proofErr w:type="gramEnd"/>
            <w:r w:rsidRPr="001B743A">
              <w:rPr>
                <w:rFonts w:ascii="Times New Roman" w:eastAsia="Times New Roman" w:hAnsi="Times New Roman" w:cs="Times New Roman"/>
                <w:sz w:val="24"/>
                <w:szCs w:val="24"/>
              </w:rPr>
              <w:t>/</w:t>
            </w:r>
            <w:proofErr w:type="spellStart"/>
            <w:r w:rsidRPr="001B743A">
              <w:rPr>
                <w:rFonts w:ascii="Times New Roman" w:eastAsia="Times New Roman" w:hAnsi="Times New Roman" w:cs="Times New Roman"/>
                <w:sz w:val="24"/>
                <w:szCs w:val="24"/>
              </w:rPr>
              <w:t>п</w:t>
            </w:r>
            <w:proofErr w:type="spellEnd"/>
          </w:p>
        </w:tc>
        <w:tc>
          <w:tcPr>
            <w:tcW w:w="2655" w:type="dxa"/>
            <w:hideMark/>
          </w:tcPr>
          <w:p w:rsidR="001B743A" w:rsidRPr="001B743A" w:rsidRDefault="001B743A" w:rsidP="00451D47">
            <w:pPr>
              <w:spacing w:after="0" w:line="240" w:lineRule="auto"/>
              <w:jc w:val="both"/>
              <w:rPr>
                <w:rFonts w:ascii="Times New Roman" w:eastAsia="Times New Roman" w:hAnsi="Times New Roman" w:cs="Times New Roman"/>
                <w:sz w:val="24"/>
                <w:szCs w:val="24"/>
              </w:rPr>
            </w:pPr>
            <w:r w:rsidRPr="001B743A">
              <w:rPr>
                <w:rFonts w:ascii="Times New Roman" w:eastAsia="Times New Roman" w:hAnsi="Times New Roman" w:cs="Times New Roman"/>
                <w:sz w:val="24"/>
                <w:szCs w:val="24"/>
              </w:rPr>
              <w:t>Название техники</w:t>
            </w:r>
          </w:p>
        </w:tc>
        <w:tc>
          <w:tcPr>
            <w:tcW w:w="2280" w:type="dxa"/>
            <w:hideMark/>
          </w:tcPr>
          <w:p w:rsidR="001B743A" w:rsidRPr="001B743A" w:rsidRDefault="001B743A" w:rsidP="00451D47">
            <w:pPr>
              <w:spacing w:after="0" w:line="240" w:lineRule="auto"/>
              <w:jc w:val="both"/>
              <w:rPr>
                <w:rFonts w:ascii="Times New Roman" w:eastAsia="Times New Roman" w:hAnsi="Times New Roman" w:cs="Times New Roman"/>
                <w:sz w:val="24"/>
                <w:szCs w:val="24"/>
              </w:rPr>
            </w:pPr>
            <w:r w:rsidRPr="001B743A">
              <w:rPr>
                <w:rFonts w:ascii="Times New Roman" w:eastAsia="Times New Roman" w:hAnsi="Times New Roman" w:cs="Times New Roman"/>
                <w:sz w:val="24"/>
                <w:szCs w:val="24"/>
              </w:rPr>
              <w:t>Количество, шт.</w:t>
            </w:r>
          </w:p>
        </w:tc>
      </w:tr>
      <w:tr w:rsidR="001B743A" w:rsidRPr="001B743A" w:rsidTr="00451D47">
        <w:trPr>
          <w:tblCellSpacing w:w="0" w:type="dxa"/>
        </w:trPr>
        <w:tc>
          <w:tcPr>
            <w:tcW w:w="705" w:type="dxa"/>
            <w:hideMark/>
          </w:tcPr>
          <w:p w:rsidR="001B743A" w:rsidRPr="001B743A" w:rsidRDefault="001B743A" w:rsidP="00451D47">
            <w:pPr>
              <w:spacing w:after="0" w:line="240" w:lineRule="auto"/>
              <w:jc w:val="both"/>
              <w:rPr>
                <w:rFonts w:ascii="Times New Roman" w:eastAsia="Times New Roman" w:hAnsi="Times New Roman" w:cs="Times New Roman"/>
                <w:sz w:val="24"/>
                <w:szCs w:val="24"/>
              </w:rPr>
            </w:pPr>
            <w:r w:rsidRPr="001B743A">
              <w:rPr>
                <w:rFonts w:ascii="Times New Roman" w:eastAsia="Times New Roman" w:hAnsi="Times New Roman" w:cs="Times New Roman"/>
                <w:sz w:val="24"/>
                <w:szCs w:val="24"/>
              </w:rPr>
              <w:t>1.</w:t>
            </w:r>
          </w:p>
        </w:tc>
        <w:tc>
          <w:tcPr>
            <w:tcW w:w="2655" w:type="dxa"/>
            <w:hideMark/>
          </w:tcPr>
          <w:p w:rsidR="001B743A" w:rsidRPr="001B743A" w:rsidRDefault="001B743A" w:rsidP="00451D47">
            <w:pPr>
              <w:spacing w:after="0" w:line="240" w:lineRule="auto"/>
              <w:jc w:val="both"/>
              <w:rPr>
                <w:rFonts w:ascii="Times New Roman" w:eastAsia="Times New Roman" w:hAnsi="Times New Roman" w:cs="Times New Roman"/>
                <w:sz w:val="24"/>
                <w:szCs w:val="24"/>
              </w:rPr>
            </w:pPr>
            <w:r w:rsidRPr="001B743A">
              <w:rPr>
                <w:rFonts w:ascii="Times New Roman" w:eastAsia="Times New Roman" w:hAnsi="Times New Roman" w:cs="Times New Roman"/>
                <w:sz w:val="24"/>
                <w:szCs w:val="24"/>
              </w:rPr>
              <w:t>Стационарные</w:t>
            </w:r>
            <w:r w:rsidRPr="001B743A">
              <w:rPr>
                <w:rFonts w:ascii="Times New Roman" w:eastAsia="Times New Roman" w:hAnsi="Times New Roman" w:cs="Times New Roman"/>
                <w:sz w:val="24"/>
                <w:szCs w:val="24"/>
              </w:rPr>
              <w:br/>
              <w:t>компьютеры</w:t>
            </w:r>
          </w:p>
        </w:tc>
        <w:tc>
          <w:tcPr>
            <w:tcW w:w="2280" w:type="dxa"/>
            <w:hideMark/>
          </w:tcPr>
          <w:p w:rsidR="001B743A" w:rsidRPr="001B743A" w:rsidRDefault="001B743A" w:rsidP="00451D47">
            <w:pPr>
              <w:spacing w:after="0" w:line="240" w:lineRule="auto"/>
              <w:jc w:val="center"/>
              <w:rPr>
                <w:rFonts w:ascii="Times New Roman" w:eastAsia="Times New Roman" w:hAnsi="Times New Roman" w:cs="Times New Roman"/>
                <w:sz w:val="24"/>
                <w:szCs w:val="24"/>
              </w:rPr>
            </w:pPr>
            <w:r w:rsidRPr="001B743A">
              <w:rPr>
                <w:rFonts w:ascii="Times New Roman" w:eastAsia="Times New Roman" w:hAnsi="Times New Roman" w:cs="Times New Roman"/>
                <w:sz w:val="24"/>
                <w:szCs w:val="24"/>
              </w:rPr>
              <w:t>8</w:t>
            </w:r>
          </w:p>
        </w:tc>
      </w:tr>
      <w:tr w:rsidR="001B743A" w:rsidRPr="001B743A" w:rsidTr="00451D47">
        <w:trPr>
          <w:tblCellSpacing w:w="0" w:type="dxa"/>
        </w:trPr>
        <w:tc>
          <w:tcPr>
            <w:tcW w:w="705" w:type="dxa"/>
            <w:hideMark/>
          </w:tcPr>
          <w:p w:rsidR="001B743A" w:rsidRPr="001B743A" w:rsidRDefault="001B743A" w:rsidP="00451D47">
            <w:pPr>
              <w:spacing w:after="0" w:line="240" w:lineRule="auto"/>
              <w:jc w:val="both"/>
              <w:rPr>
                <w:rFonts w:ascii="Times New Roman" w:eastAsia="Times New Roman" w:hAnsi="Times New Roman" w:cs="Times New Roman"/>
                <w:sz w:val="24"/>
                <w:szCs w:val="24"/>
              </w:rPr>
            </w:pPr>
            <w:r w:rsidRPr="001B743A">
              <w:rPr>
                <w:rFonts w:ascii="Times New Roman" w:eastAsia="Times New Roman" w:hAnsi="Times New Roman" w:cs="Times New Roman"/>
                <w:sz w:val="24"/>
                <w:szCs w:val="24"/>
              </w:rPr>
              <w:t>2.</w:t>
            </w:r>
          </w:p>
        </w:tc>
        <w:tc>
          <w:tcPr>
            <w:tcW w:w="2655" w:type="dxa"/>
            <w:hideMark/>
          </w:tcPr>
          <w:p w:rsidR="001B743A" w:rsidRPr="001B743A" w:rsidRDefault="001B743A" w:rsidP="00451D47">
            <w:pPr>
              <w:spacing w:after="0" w:line="240" w:lineRule="auto"/>
              <w:jc w:val="both"/>
              <w:rPr>
                <w:rFonts w:ascii="Times New Roman" w:eastAsia="Times New Roman" w:hAnsi="Times New Roman" w:cs="Times New Roman"/>
                <w:sz w:val="24"/>
                <w:szCs w:val="24"/>
              </w:rPr>
            </w:pPr>
            <w:r w:rsidRPr="001B743A">
              <w:rPr>
                <w:rFonts w:ascii="Times New Roman" w:eastAsia="Times New Roman" w:hAnsi="Times New Roman" w:cs="Times New Roman"/>
                <w:sz w:val="24"/>
                <w:szCs w:val="24"/>
              </w:rPr>
              <w:t>Мобильные</w:t>
            </w:r>
            <w:r w:rsidRPr="001B743A">
              <w:rPr>
                <w:rFonts w:ascii="Times New Roman" w:eastAsia="Times New Roman" w:hAnsi="Times New Roman" w:cs="Times New Roman"/>
                <w:sz w:val="24"/>
                <w:szCs w:val="24"/>
              </w:rPr>
              <w:br/>
              <w:t>компьютеры (ноутбуки)</w:t>
            </w:r>
          </w:p>
        </w:tc>
        <w:tc>
          <w:tcPr>
            <w:tcW w:w="2280" w:type="dxa"/>
            <w:hideMark/>
          </w:tcPr>
          <w:p w:rsidR="001B743A" w:rsidRPr="001B743A" w:rsidRDefault="001B743A" w:rsidP="00451D47">
            <w:pPr>
              <w:spacing w:after="0" w:line="240" w:lineRule="auto"/>
              <w:jc w:val="center"/>
              <w:rPr>
                <w:rFonts w:ascii="Times New Roman" w:eastAsia="Times New Roman" w:hAnsi="Times New Roman" w:cs="Times New Roman"/>
                <w:sz w:val="24"/>
                <w:szCs w:val="24"/>
              </w:rPr>
            </w:pPr>
            <w:r w:rsidRPr="001B743A">
              <w:rPr>
                <w:rFonts w:ascii="Times New Roman" w:eastAsia="Times New Roman" w:hAnsi="Times New Roman" w:cs="Times New Roman"/>
                <w:sz w:val="24"/>
                <w:szCs w:val="24"/>
              </w:rPr>
              <w:t>5</w:t>
            </w:r>
          </w:p>
        </w:tc>
      </w:tr>
      <w:tr w:rsidR="001B743A" w:rsidRPr="001B743A" w:rsidTr="00451D47">
        <w:trPr>
          <w:tblCellSpacing w:w="0" w:type="dxa"/>
        </w:trPr>
        <w:tc>
          <w:tcPr>
            <w:tcW w:w="705" w:type="dxa"/>
            <w:hideMark/>
          </w:tcPr>
          <w:p w:rsidR="001B743A" w:rsidRPr="001B743A" w:rsidRDefault="001B743A" w:rsidP="00451D47">
            <w:pPr>
              <w:spacing w:after="0" w:line="240" w:lineRule="auto"/>
              <w:jc w:val="both"/>
              <w:rPr>
                <w:rFonts w:ascii="Times New Roman" w:eastAsia="Times New Roman" w:hAnsi="Times New Roman" w:cs="Times New Roman"/>
                <w:sz w:val="24"/>
                <w:szCs w:val="24"/>
              </w:rPr>
            </w:pPr>
            <w:r w:rsidRPr="001B743A">
              <w:rPr>
                <w:rFonts w:ascii="Times New Roman" w:eastAsia="Times New Roman" w:hAnsi="Times New Roman" w:cs="Times New Roman"/>
                <w:sz w:val="24"/>
                <w:szCs w:val="24"/>
              </w:rPr>
              <w:t>3.</w:t>
            </w:r>
          </w:p>
        </w:tc>
        <w:tc>
          <w:tcPr>
            <w:tcW w:w="2655" w:type="dxa"/>
            <w:hideMark/>
          </w:tcPr>
          <w:p w:rsidR="001B743A" w:rsidRPr="001B743A" w:rsidRDefault="001B743A" w:rsidP="00451D47">
            <w:pPr>
              <w:spacing w:after="0" w:line="240" w:lineRule="auto"/>
              <w:jc w:val="both"/>
              <w:rPr>
                <w:rFonts w:ascii="Times New Roman" w:eastAsia="Times New Roman" w:hAnsi="Times New Roman" w:cs="Times New Roman"/>
                <w:sz w:val="24"/>
                <w:szCs w:val="24"/>
              </w:rPr>
            </w:pPr>
            <w:r w:rsidRPr="001B743A">
              <w:rPr>
                <w:rFonts w:ascii="Times New Roman" w:eastAsia="Times New Roman" w:hAnsi="Times New Roman" w:cs="Times New Roman"/>
                <w:sz w:val="24"/>
                <w:szCs w:val="24"/>
              </w:rPr>
              <w:t>Принтеры</w:t>
            </w:r>
          </w:p>
        </w:tc>
        <w:tc>
          <w:tcPr>
            <w:tcW w:w="2280" w:type="dxa"/>
            <w:hideMark/>
          </w:tcPr>
          <w:p w:rsidR="001B743A" w:rsidRPr="001B743A" w:rsidRDefault="001B743A" w:rsidP="00451D47">
            <w:pPr>
              <w:spacing w:after="0" w:line="240" w:lineRule="auto"/>
              <w:jc w:val="center"/>
              <w:rPr>
                <w:rFonts w:ascii="Times New Roman" w:eastAsia="Times New Roman" w:hAnsi="Times New Roman" w:cs="Times New Roman"/>
                <w:sz w:val="24"/>
                <w:szCs w:val="24"/>
              </w:rPr>
            </w:pPr>
            <w:r w:rsidRPr="001B743A">
              <w:rPr>
                <w:rFonts w:ascii="Times New Roman" w:eastAsia="Times New Roman" w:hAnsi="Times New Roman" w:cs="Times New Roman"/>
                <w:sz w:val="24"/>
                <w:szCs w:val="24"/>
              </w:rPr>
              <w:t>2</w:t>
            </w:r>
          </w:p>
        </w:tc>
      </w:tr>
      <w:tr w:rsidR="001B743A" w:rsidRPr="001B743A" w:rsidTr="00451D47">
        <w:trPr>
          <w:tblCellSpacing w:w="0" w:type="dxa"/>
        </w:trPr>
        <w:tc>
          <w:tcPr>
            <w:tcW w:w="705" w:type="dxa"/>
            <w:hideMark/>
          </w:tcPr>
          <w:p w:rsidR="001B743A" w:rsidRPr="001B743A" w:rsidRDefault="001B743A" w:rsidP="00451D47">
            <w:pPr>
              <w:spacing w:after="0" w:line="240" w:lineRule="auto"/>
              <w:jc w:val="both"/>
              <w:rPr>
                <w:rFonts w:ascii="Times New Roman" w:eastAsia="Times New Roman" w:hAnsi="Times New Roman" w:cs="Times New Roman"/>
                <w:sz w:val="24"/>
                <w:szCs w:val="24"/>
              </w:rPr>
            </w:pPr>
            <w:r w:rsidRPr="001B743A">
              <w:rPr>
                <w:rFonts w:ascii="Times New Roman" w:eastAsia="Times New Roman" w:hAnsi="Times New Roman" w:cs="Times New Roman"/>
                <w:sz w:val="24"/>
                <w:szCs w:val="24"/>
              </w:rPr>
              <w:t>4.</w:t>
            </w:r>
          </w:p>
        </w:tc>
        <w:tc>
          <w:tcPr>
            <w:tcW w:w="2655" w:type="dxa"/>
            <w:hideMark/>
          </w:tcPr>
          <w:p w:rsidR="001B743A" w:rsidRPr="001B743A" w:rsidRDefault="001B743A" w:rsidP="00451D47">
            <w:pPr>
              <w:spacing w:after="0" w:line="240" w:lineRule="auto"/>
              <w:jc w:val="both"/>
              <w:rPr>
                <w:rFonts w:ascii="Times New Roman" w:eastAsia="Times New Roman" w:hAnsi="Times New Roman" w:cs="Times New Roman"/>
                <w:sz w:val="24"/>
                <w:szCs w:val="24"/>
              </w:rPr>
            </w:pPr>
            <w:proofErr w:type="spellStart"/>
            <w:r w:rsidRPr="001B743A">
              <w:rPr>
                <w:rFonts w:ascii="Times New Roman" w:eastAsia="Times New Roman" w:hAnsi="Times New Roman" w:cs="Times New Roman"/>
                <w:sz w:val="24"/>
                <w:szCs w:val="24"/>
              </w:rPr>
              <w:t>Мультимедийные</w:t>
            </w:r>
            <w:proofErr w:type="spellEnd"/>
            <w:r w:rsidRPr="001B743A">
              <w:rPr>
                <w:rFonts w:ascii="Times New Roman" w:eastAsia="Times New Roman" w:hAnsi="Times New Roman" w:cs="Times New Roman"/>
                <w:sz w:val="24"/>
                <w:szCs w:val="24"/>
              </w:rPr>
              <w:br/>
            </w:r>
            <w:r w:rsidRPr="001B743A">
              <w:rPr>
                <w:rFonts w:ascii="Times New Roman" w:eastAsia="Times New Roman" w:hAnsi="Times New Roman" w:cs="Times New Roman"/>
                <w:sz w:val="24"/>
                <w:szCs w:val="24"/>
              </w:rPr>
              <w:lastRenderedPageBreak/>
              <w:t>проекторы</w:t>
            </w:r>
          </w:p>
        </w:tc>
        <w:tc>
          <w:tcPr>
            <w:tcW w:w="2280" w:type="dxa"/>
            <w:hideMark/>
          </w:tcPr>
          <w:p w:rsidR="001B743A" w:rsidRPr="001B743A" w:rsidRDefault="001B743A" w:rsidP="00451D47">
            <w:pPr>
              <w:spacing w:after="0" w:line="240" w:lineRule="auto"/>
              <w:jc w:val="center"/>
              <w:rPr>
                <w:rFonts w:ascii="Times New Roman" w:eastAsia="Times New Roman" w:hAnsi="Times New Roman" w:cs="Times New Roman"/>
                <w:sz w:val="24"/>
                <w:szCs w:val="24"/>
              </w:rPr>
            </w:pPr>
            <w:r w:rsidRPr="001B743A">
              <w:rPr>
                <w:rFonts w:ascii="Times New Roman" w:eastAsia="Times New Roman" w:hAnsi="Times New Roman" w:cs="Times New Roman"/>
                <w:sz w:val="24"/>
                <w:szCs w:val="24"/>
              </w:rPr>
              <w:lastRenderedPageBreak/>
              <w:t>нет</w:t>
            </w:r>
          </w:p>
        </w:tc>
      </w:tr>
      <w:tr w:rsidR="001B743A" w:rsidRPr="001B743A" w:rsidTr="00451D47">
        <w:trPr>
          <w:tblCellSpacing w:w="0" w:type="dxa"/>
        </w:trPr>
        <w:tc>
          <w:tcPr>
            <w:tcW w:w="705" w:type="dxa"/>
            <w:hideMark/>
          </w:tcPr>
          <w:p w:rsidR="001B743A" w:rsidRPr="001B743A" w:rsidRDefault="001B743A" w:rsidP="00451D47">
            <w:pPr>
              <w:spacing w:after="0" w:line="240" w:lineRule="auto"/>
              <w:jc w:val="both"/>
              <w:rPr>
                <w:rFonts w:ascii="Times New Roman" w:eastAsia="Times New Roman" w:hAnsi="Times New Roman" w:cs="Times New Roman"/>
                <w:sz w:val="24"/>
                <w:szCs w:val="24"/>
              </w:rPr>
            </w:pPr>
            <w:r w:rsidRPr="001B743A">
              <w:rPr>
                <w:rFonts w:ascii="Times New Roman" w:eastAsia="Times New Roman" w:hAnsi="Times New Roman" w:cs="Times New Roman"/>
                <w:sz w:val="24"/>
                <w:szCs w:val="24"/>
              </w:rPr>
              <w:lastRenderedPageBreak/>
              <w:t>5.</w:t>
            </w:r>
          </w:p>
        </w:tc>
        <w:tc>
          <w:tcPr>
            <w:tcW w:w="2655" w:type="dxa"/>
            <w:hideMark/>
          </w:tcPr>
          <w:p w:rsidR="001B743A" w:rsidRPr="001B743A" w:rsidRDefault="001B743A" w:rsidP="00451D47">
            <w:pPr>
              <w:spacing w:after="0" w:line="240" w:lineRule="auto"/>
              <w:jc w:val="both"/>
              <w:rPr>
                <w:rFonts w:ascii="Times New Roman" w:eastAsia="Times New Roman" w:hAnsi="Times New Roman" w:cs="Times New Roman"/>
                <w:sz w:val="24"/>
                <w:szCs w:val="24"/>
              </w:rPr>
            </w:pPr>
            <w:r w:rsidRPr="001B743A">
              <w:rPr>
                <w:rFonts w:ascii="Times New Roman" w:eastAsia="Times New Roman" w:hAnsi="Times New Roman" w:cs="Times New Roman"/>
                <w:sz w:val="24"/>
                <w:szCs w:val="24"/>
              </w:rPr>
              <w:t>Цифровой</w:t>
            </w:r>
            <w:r w:rsidRPr="001B743A">
              <w:rPr>
                <w:rFonts w:ascii="Times New Roman" w:eastAsia="Times New Roman" w:hAnsi="Times New Roman" w:cs="Times New Roman"/>
                <w:sz w:val="24"/>
                <w:szCs w:val="24"/>
              </w:rPr>
              <w:br/>
              <w:t>фотоаппарат</w:t>
            </w:r>
          </w:p>
        </w:tc>
        <w:tc>
          <w:tcPr>
            <w:tcW w:w="2280" w:type="dxa"/>
            <w:hideMark/>
          </w:tcPr>
          <w:p w:rsidR="001B743A" w:rsidRPr="001B743A" w:rsidRDefault="001B743A" w:rsidP="00451D47">
            <w:pPr>
              <w:spacing w:after="0" w:line="240" w:lineRule="auto"/>
              <w:jc w:val="center"/>
              <w:rPr>
                <w:rFonts w:ascii="Times New Roman" w:eastAsia="Times New Roman" w:hAnsi="Times New Roman" w:cs="Times New Roman"/>
                <w:sz w:val="24"/>
                <w:szCs w:val="24"/>
              </w:rPr>
            </w:pPr>
            <w:r w:rsidRPr="001B743A">
              <w:rPr>
                <w:rFonts w:ascii="Times New Roman" w:eastAsia="Times New Roman" w:hAnsi="Times New Roman" w:cs="Times New Roman"/>
                <w:sz w:val="24"/>
                <w:szCs w:val="24"/>
              </w:rPr>
              <w:t>1</w:t>
            </w:r>
          </w:p>
        </w:tc>
      </w:tr>
    </w:tbl>
    <w:p w:rsidR="001B743A" w:rsidRPr="001B743A" w:rsidRDefault="001B743A" w:rsidP="001B743A">
      <w:pPr>
        <w:spacing w:before="100" w:beforeAutospacing="1" w:after="100" w:afterAutospacing="1" w:line="240" w:lineRule="auto"/>
        <w:jc w:val="both"/>
        <w:rPr>
          <w:rFonts w:ascii="Times New Roman" w:eastAsia="Times New Roman" w:hAnsi="Times New Roman" w:cs="Times New Roman"/>
          <w:sz w:val="24"/>
          <w:szCs w:val="24"/>
        </w:rPr>
      </w:pPr>
      <w:r w:rsidRPr="001B743A">
        <w:rPr>
          <w:rFonts w:ascii="Times New Roman" w:eastAsia="Times New Roman" w:hAnsi="Times New Roman" w:cs="Times New Roman"/>
          <w:sz w:val="24"/>
          <w:szCs w:val="24"/>
        </w:rPr>
        <w:t>МАОУ «</w:t>
      </w:r>
      <w:proofErr w:type="spellStart"/>
      <w:r w:rsidRPr="001B743A">
        <w:rPr>
          <w:rFonts w:ascii="Times New Roman" w:eastAsia="Times New Roman" w:hAnsi="Times New Roman" w:cs="Times New Roman"/>
          <w:sz w:val="24"/>
          <w:szCs w:val="24"/>
        </w:rPr>
        <w:t>Лайтамакская</w:t>
      </w:r>
      <w:proofErr w:type="spellEnd"/>
      <w:r w:rsidRPr="001B743A">
        <w:rPr>
          <w:rFonts w:ascii="Times New Roman" w:eastAsia="Times New Roman" w:hAnsi="Times New Roman" w:cs="Times New Roman"/>
          <w:sz w:val="24"/>
          <w:szCs w:val="24"/>
        </w:rPr>
        <w:t xml:space="preserve"> СОШ»   полностью располагает комплектом учебно-методической литературы, соответствующей возрастным особенностям </w:t>
      </w:r>
      <w:proofErr w:type="gramStart"/>
      <w:r w:rsidRPr="001B743A">
        <w:rPr>
          <w:rFonts w:ascii="Times New Roman" w:eastAsia="Times New Roman" w:hAnsi="Times New Roman" w:cs="Times New Roman"/>
          <w:sz w:val="24"/>
          <w:szCs w:val="24"/>
        </w:rPr>
        <w:t>обучающихся</w:t>
      </w:r>
      <w:proofErr w:type="gramEnd"/>
      <w:r w:rsidRPr="001B743A">
        <w:rPr>
          <w:rFonts w:ascii="Times New Roman" w:eastAsia="Times New Roman" w:hAnsi="Times New Roman" w:cs="Times New Roman"/>
          <w:sz w:val="24"/>
          <w:szCs w:val="24"/>
        </w:rPr>
        <w:t xml:space="preserve"> и современным требованиям ФГОС.</w:t>
      </w:r>
    </w:p>
    <w:p w:rsidR="001B743A" w:rsidRPr="001B743A" w:rsidRDefault="001B743A" w:rsidP="001B743A">
      <w:pPr>
        <w:pStyle w:val="a4"/>
        <w:numPr>
          <w:ilvl w:val="0"/>
          <w:numId w:val="34"/>
        </w:numPr>
        <w:spacing w:beforeAutospacing="1" w:afterAutospacing="1"/>
        <w:jc w:val="left"/>
        <w:rPr>
          <w:b/>
        </w:rPr>
      </w:pPr>
      <w:r w:rsidRPr="001B743A">
        <w:rPr>
          <w:b/>
        </w:rPr>
        <w:t xml:space="preserve">Описание необходимых изменений в имеющихся условиях </w:t>
      </w:r>
    </w:p>
    <w:tbl>
      <w:tblPr>
        <w:tblW w:w="11058" w:type="dxa"/>
        <w:tblCellSpacing w:w="0" w:type="dxa"/>
        <w:tblInd w:w="-1246"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000"/>
      </w:tblPr>
      <w:tblGrid>
        <w:gridCol w:w="852"/>
        <w:gridCol w:w="6804"/>
        <w:gridCol w:w="3402"/>
      </w:tblGrid>
      <w:tr w:rsidR="001B743A" w:rsidRPr="001B743A" w:rsidTr="002D26C3">
        <w:trPr>
          <w:trHeight w:val="48"/>
          <w:tblCellSpacing w:w="0" w:type="dxa"/>
        </w:trPr>
        <w:tc>
          <w:tcPr>
            <w:tcW w:w="852" w:type="dxa"/>
            <w:tcBorders>
              <w:top w:val="outset" w:sz="6" w:space="0" w:color="000000"/>
              <w:left w:val="outset" w:sz="6" w:space="0" w:color="000000"/>
              <w:bottom w:val="outset" w:sz="6" w:space="0" w:color="000000"/>
              <w:right w:val="outset" w:sz="6" w:space="0" w:color="000000"/>
            </w:tcBorders>
            <w:shd w:val="clear" w:color="auto" w:fill="auto"/>
          </w:tcPr>
          <w:p w:rsidR="001B743A" w:rsidRPr="001B743A" w:rsidRDefault="001B743A" w:rsidP="00451D47">
            <w:pPr>
              <w:pStyle w:val="a4"/>
              <w:jc w:val="center"/>
              <w:rPr>
                <w:b/>
              </w:rPr>
            </w:pPr>
            <w:r w:rsidRPr="001B743A">
              <w:rPr>
                <w:b/>
              </w:rPr>
              <w:t xml:space="preserve">№ </w:t>
            </w:r>
            <w:proofErr w:type="spellStart"/>
            <w:proofErr w:type="gramStart"/>
            <w:r w:rsidRPr="001B743A">
              <w:rPr>
                <w:b/>
              </w:rPr>
              <w:t>п</w:t>
            </w:r>
            <w:proofErr w:type="spellEnd"/>
            <w:proofErr w:type="gramEnd"/>
            <w:r w:rsidRPr="001B743A">
              <w:rPr>
                <w:b/>
              </w:rPr>
              <w:t>/</w:t>
            </w:r>
            <w:proofErr w:type="spellStart"/>
            <w:r w:rsidRPr="001B743A">
              <w:rPr>
                <w:b/>
              </w:rPr>
              <w:t>п</w:t>
            </w:r>
            <w:proofErr w:type="spellEnd"/>
          </w:p>
        </w:tc>
        <w:tc>
          <w:tcPr>
            <w:tcW w:w="6804" w:type="dxa"/>
            <w:tcBorders>
              <w:top w:val="outset" w:sz="6" w:space="0" w:color="000000"/>
              <w:left w:val="outset" w:sz="6" w:space="0" w:color="000000"/>
              <w:bottom w:val="outset" w:sz="6" w:space="0" w:color="000000"/>
              <w:right w:val="outset" w:sz="6" w:space="0" w:color="000000"/>
            </w:tcBorders>
            <w:shd w:val="clear" w:color="auto" w:fill="auto"/>
          </w:tcPr>
          <w:p w:rsidR="001B743A" w:rsidRPr="001B743A" w:rsidRDefault="001B743A" w:rsidP="00451D47">
            <w:pPr>
              <w:pStyle w:val="a4"/>
              <w:jc w:val="center"/>
              <w:rPr>
                <w:b/>
              </w:rPr>
            </w:pPr>
            <w:r w:rsidRPr="001B743A">
              <w:rPr>
                <w:b/>
              </w:rPr>
              <w:t>Мероприятия</w:t>
            </w:r>
          </w:p>
        </w:tc>
        <w:tc>
          <w:tcPr>
            <w:tcW w:w="3402" w:type="dxa"/>
            <w:tcBorders>
              <w:top w:val="outset" w:sz="6" w:space="0" w:color="000000"/>
              <w:left w:val="outset" w:sz="6" w:space="0" w:color="000000"/>
              <w:bottom w:val="outset" w:sz="6" w:space="0" w:color="000000"/>
              <w:right w:val="outset" w:sz="6" w:space="0" w:color="000000"/>
            </w:tcBorders>
            <w:shd w:val="clear" w:color="auto" w:fill="auto"/>
          </w:tcPr>
          <w:p w:rsidR="001B743A" w:rsidRPr="001B743A" w:rsidRDefault="001B743A" w:rsidP="00451D47">
            <w:pPr>
              <w:pStyle w:val="a4"/>
              <w:jc w:val="center"/>
              <w:rPr>
                <w:b/>
              </w:rPr>
            </w:pPr>
            <w:r w:rsidRPr="001B743A">
              <w:rPr>
                <w:b/>
              </w:rPr>
              <w:t>Сроки</w:t>
            </w:r>
          </w:p>
        </w:tc>
      </w:tr>
      <w:tr w:rsidR="001B743A" w:rsidRPr="001B743A" w:rsidTr="002D26C3">
        <w:trPr>
          <w:trHeight w:val="98"/>
          <w:tblCellSpacing w:w="0" w:type="dxa"/>
        </w:trPr>
        <w:tc>
          <w:tcPr>
            <w:tcW w:w="852" w:type="dxa"/>
            <w:tcBorders>
              <w:top w:val="outset" w:sz="6" w:space="0" w:color="000000"/>
              <w:left w:val="outset" w:sz="6" w:space="0" w:color="000000"/>
              <w:bottom w:val="outset" w:sz="6" w:space="0" w:color="000000"/>
              <w:right w:val="outset" w:sz="6" w:space="0" w:color="000000"/>
            </w:tcBorders>
            <w:shd w:val="clear" w:color="auto" w:fill="auto"/>
          </w:tcPr>
          <w:p w:rsidR="001B743A" w:rsidRPr="001B743A" w:rsidRDefault="001B743A" w:rsidP="001B743A">
            <w:pPr>
              <w:pStyle w:val="a4"/>
              <w:numPr>
                <w:ilvl w:val="0"/>
                <w:numId w:val="35"/>
              </w:numPr>
              <w:jc w:val="left"/>
            </w:pPr>
          </w:p>
        </w:tc>
        <w:tc>
          <w:tcPr>
            <w:tcW w:w="6804" w:type="dxa"/>
            <w:tcBorders>
              <w:top w:val="outset" w:sz="6" w:space="0" w:color="000000"/>
              <w:left w:val="outset" w:sz="6" w:space="0" w:color="000000"/>
              <w:bottom w:val="outset" w:sz="6" w:space="0" w:color="000000"/>
              <w:right w:val="outset" w:sz="6" w:space="0" w:color="000000"/>
            </w:tcBorders>
            <w:shd w:val="clear" w:color="auto" w:fill="auto"/>
          </w:tcPr>
          <w:p w:rsidR="001B743A" w:rsidRPr="001B743A" w:rsidRDefault="001B743A" w:rsidP="00451D47">
            <w:pPr>
              <w:pStyle w:val="a4"/>
            </w:pPr>
            <w:r w:rsidRPr="001B743A">
              <w:t>Разработка плана методической работы, обеспечивающей сопровождение введения ФГОС</w:t>
            </w:r>
          </w:p>
        </w:tc>
        <w:tc>
          <w:tcPr>
            <w:tcW w:w="3402" w:type="dxa"/>
            <w:tcBorders>
              <w:top w:val="outset" w:sz="6" w:space="0" w:color="000000"/>
              <w:left w:val="outset" w:sz="6" w:space="0" w:color="000000"/>
              <w:bottom w:val="outset" w:sz="6" w:space="0" w:color="000000"/>
              <w:right w:val="outset" w:sz="6" w:space="0" w:color="000000"/>
            </w:tcBorders>
            <w:shd w:val="clear" w:color="auto" w:fill="auto"/>
          </w:tcPr>
          <w:p w:rsidR="001B743A" w:rsidRPr="001B743A" w:rsidRDefault="001B743A" w:rsidP="00451D47">
            <w:pPr>
              <w:pStyle w:val="a4"/>
              <w:jc w:val="center"/>
            </w:pPr>
            <w:r w:rsidRPr="001B743A">
              <w:t>Август</w:t>
            </w:r>
          </w:p>
        </w:tc>
      </w:tr>
      <w:tr w:rsidR="001B743A" w:rsidRPr="001B743A" w:rsidTr="002D26C3">
        <w:trPr>
          <w:trHeight w:val="98"/>
          <w:tblCellSpacing w:w="0" w:type="dxa"/>
        </w:trPr>
        <w:tc>
          <w:tcPr>
            <w:tcW w:w="852" w:type="dxa"/>
            <w:tcBorders>
              <w:top w:val="outset" w:sz="6" w:space="0" w:color="000000"/>
              <w:left w:val="outset" w:sz="6" w:space="0" w:color="000000"/>
              <w:bottom w:val="outset" w:sz="6" w:space="0" w:color="000000"/>
              <w:right w:val="outset" w:sz="6" w:space="0" w:color="000000"/>
            </w:tcBorders>
            <w:shd w:val="clear" w:color="auto" w:fill="auto"/>
          </w:tcPr>
          <w:p w:rsidR="001B743A" w:rsidRPr="001B743A" w:rsidRDefault="001B743A" w:rsidP="001B743A">
            <w:pPr>
              <w:pStyle w:val="a4"/>
              <w:numPr>
                <w:ilvl w:val="0"/>
                <w:numId w:val="35"/>
              </w:numPr>
              <w:jc w:val="left"/>
            </w:pPr>
          </w:p>
        </w:tc>
        <w:tc>
          <w:tcPr>
            <w:tcW w:w="6804" w:type="dxa"/>
            <w:tcBorders>
              <w:top w:val="outset" w:sz="6" w:space="0" w:color="000000"/>
              <w:left w:val="outset" w:sz="6" w:space="0" w:color="000000"/>
              <w:bottom w:val="outset" w:sz="6" w:space="0" w:color="000000"/>
              <w:right w:val="outset" w:sz="6" w:space="0" w:color="000000"/>
            </w:tcBorders>
            <w:shd w:val="clear" w:color="auto" w:fill="auto"/>
          </w:tcPr>
          <w:p w:rsidR="001B743A" w:rsidRPr="001B743A" w:rsidRDefault="001B743A" w:rsidP="00451D47">
            <w:pPr>
              <w:pStyle w:val="a4"/>
            </w:pPr>
            <w:r w:rsidRPr="001B743A">
              <w:t xml:space="preserve">Определение оптимальной для реализации модели организации внеурочной деятельности </w:t>
            </w:r>
            <w:proofErr w:type="gramStart"/>
            <w:r w:rsidRPr="001B743A">
              <w:t>обучающихся</w:t>
            </w:r>
            <w:proofErr w:type="gramEnd"/>
          </w:p>
        </w:tc>
        <w:tc>
          <w:tcPr>
            <w:tcW w:w="3402" w:type="dxa"/>
            <w:tcBorders>
              <w:top w:val="outset" w:sz="6" w:space="0" w:color="000000"/>
              <w:left w:val="outset" w:sz="6" w:space="0" w:color="000000"/>
              <w:bottom w:val="outset" w:sz="6" w:space="0" w:color="000000"/>
              <w:right w:val="outset" w:sz="6" w:space="0" w:color="000000"/>
            </w:tcBorders>
            <w:shd w:val="clear" w:color="auto" w:fill="auto"/>
          </w:tcPr>
          <w:p w:rsidR="001B743A" w:rsidRPr="001B743A" w:rsidRDefault="001B743A" w:rsidP="00451D47">
            <w:pPr>
              <w:pStyle w:val="a4"/>
              <w:jc w:val="center"/>
            </w:pPr>
            <w:r w:rsidRPr="001B743A">
              <w:t>Май 2015г.</w:t>
            </w:r>
          </w:p>
        </w:tc>
      </w:tr>
      <w:tr w:rsidR="001B743A" w:rsidRPr="001B743A" w:rsidTr="002D26C3">
        <w:trPr>
          <w:trHeight w:val="129"/>
          <w:tblCellSpacing w:w="0" w:type="dxa"/>
        </w:trPr>
        <w:tc>
          <w:tcPr>
            <w:tcW w:w="852" w:type="dxa"/>
            <w:tcBorders>
              <w:top w:val="outset" w:sz="6" w:space="0" w:color="000000"/>
              <w:left w:val="outset" w:sz="6" w:space="0" w:color="000000"/>
              <w:bottom w:val="outset" w:sz="6" w:space="0" w:color="000000"/>
              <w:right w:val="outset" w:sz="6" w:space="0" w:color="000000"/>
            </w:tcBorders>
            <w:shd w:val="clear" w:color="auto" w:fill="auto"/>
          </w:tcPr>
          <w:p w:rsidR="001B743A" w:rsidRPr="001B743A" w:rsidRDefault="001B743A" w:rsidP="001B743A">
            <w:pPr>
              <w:pStyle w:val="a4"/>
              <w:numPr>
                <w:ilvl w:val="0"/>
                <w:numId w:val="35"/>
              </w:numPr>
              <w:jc w:val="left"/>
            </w:pPr>
          </w:p>
        </w:tc>
        <w:tc>
          <w:tcPr>
            <w:tcW w:w="6804" w:type="dxa"/>
            <w:tcBorders>
              <w:top w:val="outset" w:sz="6" w:space="0" w:color="000000"/>
              <w:left w:val="outset" w:sz="6" w:space="0" w:color="000000"/>
              <w:bottom w:val="outset" w:sz="6" w:space="0" w:color="000000"/>
              <w:right w:val="outset" w:sz="6" w:space="0" w:color="000000"/>
            </w:tcBorders>
            <w:shd w:val="clear" w:color="auto" w:fill="auto"/>
          </w:tcPr>
          <w:p w:rsidR="001B743A" w:rsidRPr="001B743A" w:rsidRDefault="001B743A" w:rsidP="00451D47">
            <w:pPr>
              <w:pStyle w:val="a4"/>
            </w:pPr>
            <w:r w:rsidRPr="001B743A">
              <w:t xml:space="preserve">Мониторинг </w:t>
            </w:r>
            <w:proofErr w:type="spellStart"/>
            <w:r w:rsidRPr="001B743A">
              <w:t>сформированности</w:t>
            </w:r>
            <w:proofErr w:type="spellEnd"/>
            <w:r w:rsidRPr="001B743A">
              <w:t xml:space="preserve"> навыков обучающихся по результатам каждой четверти.</w:t>
            </w:r>
          </w:p>
        </w:tc>
        <w:tc>
          <w:tcPr>
            <w:tcW w:w="3402" w:type="dxa"/>
            <w:tcBorders>
              <w:top w:val="outset" w:sz="6" w:space="0" w:color="000000"/>
              <w:left w:val="outset" w:sz="6" w:space="0" w:color="000000"/>
              <w:bottom w:val="outset" w:sz="6" w:space="0" w:color="000000"/>
              <w:right w:val="outset" w:sz="6" w:space="0" w:color="000000"/>
            </w:tcBorders>
            <w:shd w:val="clear" w:color="auto" w:fill="auto"/>
          </w:tcPr>
          <w:p w:rsidR="001B743A" w:rsidRPr="001B743A" w:rsidRDefault="001B743A" w:rsidP="00451D47">
            <w:pPr>
              <w:pStyle w:val="a4"/>
              <w:jc w:val="center"/>
            </w:pPr>
            <w:r w:rsidRPr="001B743A">
              <w:t>В течение года</w:t>
            </w:r>
          </w:p>
        </w:tc>
      </w:tr>
      <w:tr w:rsidR="001B743A" w:rsidRPr="001B743A" w:rsidTr="002D26C3">
        <w:trPr>
          <w:trHeight w:val="146"/>
          <w:tblCellSpacing w:w="0" w:type="dxa"/>
        </w:trPr>
        <w:tc>
          <w:tcPr>
            <w:tcW w:w="852" w:type="dxa"/>
            <w:tcBorders>
              <w:top w:val="outset" w:sz="6" w:space="0" w:color="000000"/>
              <w:left w:val="outset" w:sz="6" w:space="0" w:color="000000"/>
              <w:bottom w:val="outset" w:sz="6" w:space="0" w:color="000000"/>
              <w:right w:val="outset" w:sz="6" w:space="0" w:color="000000"/>
            </w:tcBorders>
            <w:shd w:val="clear" w:color="auto" w:fill="auto"/>
          </w:tcPr>
          <w:p w:rsidR="001B743A" w:rsidRPr="001B743A" w:rsidRDefault="001B743A" w:rsidP="001B743A">
            <w:pPr>
              <w:pStyle w:val="a4"/>
              <w:numPr>
                <w:ilvl w:val="0"/>
                <w:numId w:val="35"/>
              </w:numPr>
              <w:jc w:val="left"/>
            </w:pPr>
          </w:p>
        </w:tc>
        <w:tc>
          <w:tcPr>
            <w:tcW w:w="6804" w:type="dxa"/>
            <w:tcBorders>
              <w:top w:val="outset" w:sz="6" w:space="0" w:color="000000"/>
              <w:left w:val="outset" w:sz="6" w:space="0" w:color="000000"/>
              <w:bottom w:val="outset" w:sz="6" w:space="0" w:color="000000"/>
              <w:right w:val="outset" w:sz="6" w:space="0" w:color="000000"/>
            </w:tcBorders>
            <w:shd w:val="clear" w:color="auto" w:fill="auto"/>
          </w:tcPr>
          <w:p w:rsidR="001B743A" w:rsidRPr="001B743A" w:rsidRDefault="001B743A" w:rsidP="00451D47">
            <w:pPr>
              <w:pStyle w:val="a4"/>
            </w:pPr>
            <w:r w:rsidRPr="001B743A">
              <w:t>Проведение инструктивно-методических совещаний и обучающих семинаров по вопросам введения ФГОС для учителей основной школы.</w:t>
            </w:r>
          </w:p>
        </w:tc>
        <w:tc>
          <w:tcPr>
            <w:tcW w:w="3402" w:type="dxa"/>
            <w:tcBorders>
              <w:top w:val="outset" w:sz="6" w:space="0" w:color="000000"/>
              <w:left w:val="outset" w:sz="6" w:space="0" w:color="000000"/>
              <w:bottom w:val="outset" w:sz="6" w:space="0" w:color="000000"/>
              <w:right w:val="outset" w:sz="6" w:space="0" w:color="000000"/>
            </w:tcBorders>
            <w:shd w:val="clear" w:color="auto" w:fill="auto"/>
          </w:tcPr>
          <w:p w:rsidR="001B743A" w:rsidRPr="001B743A" w:rsidRDefault="001B743A" w:rsidP="00451D47">
            <w:pPr>
              <w:pStyle w:val="a4"/>
              <w:jc w:val="center"/>
            </w:pPr>
            <w:r w:rsidRPr="001B743A">
              <w:t>В течение года       (по плану работы ШМО)</w:t>
            </w:r>
          </w:p>
        </w:tc>
      </w:tr>
      <w:tr w:rsidR="001B743A" w:rsidRPr="001B743A" w:rsidTr="002D26C3">
        <w:trPr>
          <w:trHeight w:val="146"/>
          <w:tblCellSpacing w:w="0" w:type="dxa"/>
        </w:trPr>
        <w:tc>
          <w:tcPr>
            <w:tcW w:w="852" w:type="dxa"/>
            <w:tcBorders>
              <w:top w:val="outset" w:sz="6" w:space="0" w:color="000000"/>
              <w:left w:val="outset" w:sz="6" w:space="0" w:color="000000"/>
              <w:bottom w:val="outset" w:sz="6" w:space="0" w:color="000000"/>
              <w:right w:val="outset" w:sz="6" w:space="0" w:color="000000"/>
            </w:tcBorders>
            <w:shd w:val="clear" w:color="auto" w:fill="auto"/>
          </w:tcPr>
          <w:p w:rsidR="001B743A" w:rsidRPr="001B743A" w:rsidRDefault="001B743A" w:rsidP="001B743A">
            <w:pPr>
              <w:pStyle w:val="a4"/>
              <w:numPr>
                <w:ilvl w:val="0"/>
                <w:numId w:val="35"/>
              </w:numPr>
              <w:jc w:val="left"/>
            </w:pPr>
          </w:p>
        </w:tc>
        <w:tc>
          <w:tcPr>
            <w:tcW w:w="6804" w:type="dxa"/>
            <w:tcBorders>
              <w:top w:val="outset" w:sz="6" w:space="0" w:color="000000"/>
              <w:left w:val="outset" w:sz="6" w:space="0" w:color="000000"/>
              <w:bottom w:val="outset" w:sz="6" w:space="0" w:color="000000"/>
              <w:right w:val="outset" w:sz="6" w:space="0" w:color="000000"/>
            </w:tcBorders>
            <w:shd w:val="clear" w:color="auto" w:fill="auto"/>
          </w:tcPr>
          <w:p w:rsidR="001B743A" w:rsidRPr="001B743A" w:rsidRDefault="001B743A" w:rsidP="00451D47">
            <w:pPr>
              <w:pStyle w:val="a4"/>
            </w:pPr>
            <w:r w:rsidRPr="001B743A">
              <w:t>Организация участия различных категорий педагогических работников в региональных, муниципальных семинарах по вопросам введения ФГОС.</w:t>
            </w:r>
          </w:p>
        </w:tc>
        <w:tc>
          <w:tcPr>
            <w:tcW w:w="3402" w:type="dxa"/>
            <w:tcBorders>
              <w:top w:val="outset" w:sz="6" w:space="0" w:color="000000"/>
              <w:left w:val="outset" w:sz="6" w:space="0" w:color="000000"/>
              <w:bottom w:val="outset" w:sz="6" w:space="0" w:color="000000"/>
              <w:right w:val="outset" w:sz="6" w:space="0" w:color="000000"/>
            </w:tcBorders>
            <w:shd w:val="clear" w:color="auto" w:fill="auto"/>
          </w:tcPr>
          <w:p w:rsidR="001B743A" w:rsidRPr="001B743A" w:rsidRDefault="001B743A" w:rsidP="00451D47">
            <w:pPr>
              <w:pStyle w:val="a4"/>
              <w:jc w:val="center"/>
            </w:pPr>
            <w:r w:rsidRPr="001B743A">
              <w:t>В течение года</w:t>
            </w:r>
          </w:p>
        </w:tc>
      </w:tr>
      <w:tr w:rsidR="001B743A" w:rsidRPr="001B743A" w:rsidTr="002D26C3">
        <w:trPr>
          <w:trHeight w:val="149"/>
          <w:tblCellSpacing w:w="0" w:type="dxa"/>
        </w:trPr>
        <w:tc>
          <w:tcPr>
            <w:tcW w:w="852" w:type="dxa"/>
            <w:tcBorders>
              <w:top w:val="outset" w:sz="6" w:space="0" w:color="000000"/>
              <w:left w:val="outset" w:sz="6" w:space="0" w:color="000000"/>
              <w:bottom w:val="outset" w:sz="6" w:space="0" w:color="000000"/>
              <w:right w:val="outset" w:sz="6" w:space="0" w:color="000000"/>
            </w:tcBorders>
            <w:shd w:val="clear" w:color="auto" w:fill="auto"/>
          </w:tcPr>
          <w:p w:rsidR="001B743A" w:rsidRPr="001B743A" w:rsidRDefault="001B743A" w:rsidP="001B743A">
            <w:pPr>
              <w:pStyle w:val="a4"/>
              <w:numPr>
                <w:ilvl w:val="0"/>
                <w:numId w:val="35"/>
              </w:numPr>
              <w:jc w:val="left"/>
            </w:pPr>
          </w:p>
        </w:tc>
        <w:tc>
          <w:tcPr>
            <w:tcW w:w="6804" w:type="dxa"/>
            <w:tcBorders>
              <w:top w:val="outset" w:sz="6" w:space="0" w:color="000000"/>
              <w:left w:val="outset" w:sz="6" w:space="0" w:color="000000"/>
              <w:bottom w:val="outset" w:sz="6" w:space="0" w:color="000000"/>
              <w:right w:val="outset" w:sz="6" w:space="0" w:color="000000"/>
            </w:tcBorders>
            <w:shd w:val="clear" w:color="auto" w:fill="auto"/>
          </w:tcPr>
          <w:p w:rsidR="001B743A" w:rsidRPr="001B743A" w:rsidRDefault="001B743A" w:rsidP="00451D47">
            <w:pPr>
              <w:pStyle w:val="a4"/>
            </w:pPr>
            <w:r w:rsidRPr="001B743A">
              <w:t>Организация индивидуального консультирования педагогов по вопросам психолого-педагогического сопровождения введения ФГОС.</w:t>
            </w:r>
          </w:p>
        </w:tc>
        <w:tc>
          <w:tcPr>
            <w:tcW w:w="3402" w:type="dxa"/>
            <w:tcBorders>
              <w:top w:val="outset" w:sz="6" w:space="0" w:color="000000"/>
              <w:left w:val="outset" w:sz="6" w:space="0" w:color="000000"/>
              <w:bottom w:val="outset" w:sz="6" w:space="0" w:color="000000"/>
              <w:right w:val="outset" w:sz="6" w:space="0" w:color="000000"/>
            </w:tcBorders>
            <w:shd w:val="clear" w:color="auto" w:fill="auto"/>
          </w:tcPr>
          <w:p w:rsidR="001B743A" w:rsidRPr="001B743A" w:rsidRDefault="001B743A" w:rsidP="00451D47">
            <w:pPr>
              <w:pStyle w:val="a4"/>
              <w:jc w:val="center"/>
            </w:pPr>
            <w:r w:rsidRPr="001B743A">
              <w:t>В течение года</w:t>
            </w:r>
          </w:p>
        </w:tc>
      </w:tr>
      <w:tr w:rsidR="001B743A" w:rsidRPr="001B743A" w:rsidTr="002D26C3">
        <w:trPr>
          <w:trHeight w:val="146"/>
          <w:tblCellSpacing w:w="0" w:type="dxa"/>
        </w:trPr>
        <w:tc>
          <w:tcPr>
            <w:tcW w:w="852" w:type="dxa"/>
            <w:tcBorders>
              <w:top w:val="outset" w:sz="6" w:space="0" w:color="000000"/>
              <w:left w:val="outset" w:sz="6" w:space="0" w:color="000000"/>
              <w:bottom w:val="outset" w:sz="6" w:space="0" w:color="000000"/>
              <w:right w:val="outset" w:sz="6" w:space="0" w:color="000000"/>
            </w:tcBorders>
            <w:shd w:val="clear" w:color="auto" w:fill="auto"/>
          </w:tcPr>
          <w:p w:rsidR="001B743A" w:rsidRPr="001B743A" w:rsidRDefault="001B743A" w:rsidP="001B743A">
            <w:pPr>
              <w:pStyle w:val="a4"/>
              <w:numPr>
                <w:ilvl w:val="0"/>
                <w:numId w:val="35"/>
              </w:numPr>
              <w:jc w:val="left"/>
            </w:pPr>
          </w:p>
        </w:tc>
        <w:tc>
          <w:tcPr>
            <w:tcW w:w="6804" w:type="dxa"/>
            <w:tcBorders>
              <w:top w:val="outset" w:sz="6" w:space="0" w:color="000000"/>
              <w:left w:val="outset" w:sz="6" w:space="0" w:color="000000"/>
              <w:bottom w:val="outset" w:sz="6" w:space="0" w:color="000000"/>
              <w:right w:val="outset" w:sz="6" w:space="0" w:color="000000"/>
            </w:tcBorders>
            <w:shd w:val="clear" w:color="auto" w:fill="auto"/>
          </w:tcPr>
          <w:p w:rsidR="001B743A" w:rsidRPr="001B743A" w:rsidRDefault="001B743A" w:rsidP="00451D47">
            <w:pPr>
              <w:pStyle w:val="a4"/>
            </w:pPr>
            <w:r w:rsidRPr="001B743A">
              <w:t>Мониторинг введения ФГОС основного  общего образования</w:t>
            </w:r>
          </w:p>
        </w:tc>
        <w:tc>
          <w:tcPr>
            <w:tcW w:w="3402" w:type="dxa"/>
            <w:tcBorders>
              <w:top w:val="outset" w:sz="6" w:space="0" w:color="000000"/>
              <w:left w:val="outset" w:sz="6" w:space="0" w:color="000000"/>
              <w:bottom w:val="outset" w:sz="6" w:space="0" w:color="000000"/>
              <w:right w:val="outset" w:sz="6" w:space="0" w:color="000000"/>
            </w:tcBorders>
            <w:shd w:val="clear" w:color="auto" w:fill="auto"/>
          </w:tcPr>
          <w:p w:rsidR="001B743A" w:rsidRPr="001B743A" w:rsidRDefault="001B743A" w:rsidP="00451D47">
            <w:pPr>
              <w:pStyle w:val="a4"/>
              <w:jc w:val="center"/>
            </w:pPr>
            <w:r w:rsidRPr="001B743A">
              <w:t>В течение года</w:t>
            </w:r>
          </w:p>
        </w:tc>
      </w:tr>
      <w:tr w:rsidR="001B743A" w:rsidRPr="001B743A" w:rsidTr="002D26C3">
        <w:trPr>
          <w:trHeight w:val="146"/>
          <w:tblCellSpacing w:w="0" w:type="dxa"/>
        </w:trPr>
        <w:tc>
          <w:tcPr>
            <w:tcW w:w="852" w:type="dxa"/>
            <w:tcBorders>
              <w:top w:val="outset" w:sz="6" w:space="0" w:color="000000"/>
              <w:left w:val="outset" w:sz="6" w:space="0" w:color="000000"/>
              <w:bottom w:val="outset" w:sz="6" w:space="0" w:color="000000"/>
              <w:right w:val="outset" w:sz="6" w:space="0" w:color="000000"/>
            </w:tcBorders>
            <w:shd w:val="clear" w:color="auto" w:fill="auto"/>
          </w:tcPr>
          <w:p w:rsidR="001B743A" w:rsidRPr="001B743A" w:rsidRDefault="001B743A" w:rsidP="001B743A">
            <w:pPr>
              <w:pStyle w:val="a4"/>
              <w:numPr>
                <w:ilvl w:val="0"/>
                <w:numId w:val="35"/>
              </w:numPr>
              <w:jc w:val="left"/>
            </w:pPr>
          </w:p>
        </w:tc>
        <w:tc>
          <w:tcPr>
            <w:tcW w:w="6804" w:type="dxa"/>
            <w:tcBorders>
              <w:top w:val="outset" w:sz="6" w:space="0" w:color="000000"/>
              <w:left w:val="outset" w:sz="6" w:space="0" w:color="000000"/>
              <w:bottom w:val="outset" w:sz="6" w:space="0" w:color="000000"/>
              <w:right w:val="outset" w:sz="6" w:space="0" w:color="000000"/>
            </w:tcBorders>
            <w:shd w:val="clear" w:color="auto" w:fill="auto"/>
          </w:tcPr>
          <w:p w:rsidR="001B743A" w:rsidRPr="001B743A" w:rsidRDefault="001B743A" w:rsidP="00451D47">
            <w:pPr>
              <w:pStyle w:val="a4"/>
            </w:pPr>
            <w:r w:rsidRPr="001B743A">
              <w:t>Организация отчетности по введению ФГОС.</w:t>
            </w:r>
          </w:p>
        </w:tc>
        <w:tc>
          <w:tcPr>
            <w:tcW w:w="3402" w:type="dxa"/>
            <w:tcBorders>
              <w:top w:val="outset" w:sz="6" w:space="0" w:color="000000"/>
              <w:left w:val="outset" w:sz="6" w:space="0" w:color="000000"/>
              <w:bottom w:val="outset" w:sz="6" w:space="0" w:color="000000"/>
              <w:right w:val="outset" w:sz="6" w:space="0" w:color="000000"/>
            </w:tcBorders>
            <w:shd w:val="clear" w:color="auto" w:fill="auto"/>
          </w:tcPr>
          <w:p w:rsidR="001B743A" w:rsidRPr="001B743A" w:rsidRDefault="001B743A" w:rsidP="00451D47">
            <w:pPr>
              <w:pStyle w:val="a4"/>
              <w:jc w:val="center"/>
            </w:pPr>
            <w:r w:rsidRPr="001B743A">
              <w:t>В течение года</w:t>
            </w:r>
          </w:p>
        </w:tc>
      </w:tr>
    </w:tbl>
    <w:p w:rsidR="001B743A" w:rsidRPr="001B743A" w:rsidRDefault="001B743A" w:rsidP="001B743A">
      <w:pPr>
        <w:rPr>
          <w:rFonts w:ascii="Times New Roman" w:eastAsia="Times New Roman" w:hAnsi="Times New Roman" w:cs="Times New Roman"/>
          <w:sz w:val="24"/>
          <w:szCs w:val="24"/>
        </w:rPr>
      </w:pPr>
    </w:p>
    <w:p w:rsidR="001B743A" w:rsidRPr="001B743A" w:rsidRDefault="001B743A" w:rsidP="001B743A">
      <w:pPr>
        <w:rPr>
          <w:rFonts w:ascii="Times New Roman" w:hAnsi="Times New Roman" w:cs="Times New Roman"/>
          <w:sz w:val="24"/>
          <w:szCs w:val="24"/>
        </w:rPr>
      </w:pPr>
      <w:r w:rsidRPr="001B743A">
        <w:rPr>
          <w:rFonts w:ascii="Times New Roman" w:eastAsia="Times New Roman" w:hAnsi="Times New Roman" w:cs="Times New Roman"/>
          <w:sz w:val="24"/>
          <w:szCs w:val="24"/>
        </w:rPr>
        <w:t xml:space="preserve">   </w:t>
      </w:r>
      <w:r w:rsidRPr="001B743A">
        <w:rPr>
          <w:rFonts w:ascii="Times New Roman" w:hAnsi="Times New Roman" w:cs="Times New Roman"/>
          <w:sz w:val="24"/>
          <w:szCs w:val="24"/>
        </w:rPr>
        <w:t>Обоснование необходимых изменений в имеющихся условиях в соответствии с приоритетами основной образовательной программы основного общего образования образовательного учреждения</w:t>
      </w:r>
    </w:p>
    <w:p w:rsidR="001B743A" w:rsidRPr="001B743A" w:rsidRDefault="001B743A" w:rsidP="001B743A">
      <w:pPr>
        <w:rPr>
          <w:rFonts w:ascii="Times New Roman" w:hAnsi="Times New Roman" w:cs="Times New Roman"/>
          <w:sz w:val="24"/>
          <w:szCs w:val="24"/>
        </w:rPr>
      </w:pPr>
      <w:r w:rsidRPr="001B743A">
        <w:rPr>
          <w:rFonts w:ascii="Times New Roman" w:hAnsi="Times New Roman" w:cs="Times New Roman"/>
          <w:sz w:val="24"/>
          <w:szCs w:val="24"/>
        </w:rPr>
        <w:t xml:space="preserve"> С целью </w:t>
      </w:r>
      <w:proofErr w:type="gramStart"/>
      <w:r w:rsidRPr="001B743A">
        <w:rPr>
          <w:rFonts w:ascii="Times New Roman" w:hAnsi="Times New Roman" w:cs="Times New Roman"/>
          <w:sz w:val="24"/>
          <w:szCs w:val="24"/>
        </w:rPr>
        <w:t>учета приоритетов основной образовательной программы основного  общего образования образовательного учреждения</w:t>
      </w:r>
      <w:proofErr w:type="gramEnd"/>
      <w:r w:rsidRPr="001B743A">
        <w:rPr>
          <w:rFonts w:ascii="Times New Roman" w:hAnsi="Times New Roman" w:cs="Times New Roman"/>
          <w:sz w:val="24"/>
          <w:szCs w:val="24"/>
        </w:rPr>
        <w:t xml:space="preserve"> необходимо:</w:t>
      </w:r>
    </w:p>
    <w:p w:rsidR="001B743A" w:rsidRPr="001B743A" w:rsidRDefault="001B743A" w:rsidP="001B743A">
      <w:pPr>
        <w:rPr>
          <w:rFonts w:ascii="Times New Roman" w:hAnsi="Times New Roman" w:cs="Times New Roman"/>
          <w:sz w:val="24"/>
          <w:szCs w:val="24"/>
        </w:rPr>
      </w:pPr>
      <w:r w:rsidRPr="001B743A">
        <w:rPr>
          <w:rFonts w:ascii="Times New Roman" w:hAnsi="Times New Roman" w:cs="Times New Roman"/>
          <w:sz w:val="24"/>
          <w:szCs w:val="24"/>
        </w:rPr>
        <w:t>1.  наладить регулярное информирование родителей и общественности о процессе реализации ООП ООО;</w:t>
      </w:r>
    </w:p>
    <w:p w:rsidR="001B743A" w:rsidRPr="001B743A" w:rsidRDefault="001B743A" w:rsidP="001B743A">
      <w:pPr>
        <w:rPr>
          <w:rFonts w:ascii="Times New Roman" w:hAnsi="Times New Roman" w:cs="Times New Roman"/>
          <w:sz w:val="24"/>
          <w:szCs w:val="24"/>
        </w:rPr>
      </w:pPr>
      <w:r w:rsidRPr="001B743A">
        <w:rPr>
          <w:rFonts w:ascii="Times New Roman" w:hAnsi="Times New Roman" w:cs="Times New Roman"/>
          <w:sz w:val="24"/>
          <w:szCs w:val="24"/>
        </w:rPr>
        <w:t xml:space="preserve">2. вести мониторинг развития </w:t>
      </w:r>
      <w:proofErr w:type="gramStart"/>
      <w:r w:rsidRPr="001B743A">
        <w:rPr>
          <w:rFonts w:ascii="Times New Roman" w:hAnsi="Times New Roman" w:cs="Times New Roman"/>
          <w:sz w:val="24"/>
          <w:szCs w:val="24"/>
        </w:rPr>
        <w:t>обучающихся</w:t>
      </w:r>
      <w:proofErr w:type="gramEnd"/>
      <w:r w:rsidRPr="001B743A">
        <w:rPr>
          <w:rFonts w:ascii="Times New Roman" w:hAnsi="Times New Roman" w:cs="Times New Roman"/>
          <w:sz w:val="24"/>
          <w:szCs w:val="24"/>
        </w:rPr>
        <w:t xml:space="preserve"> в соответствии с основными приоритетами программы;</w:t>
      </w:r>
    </w:p>
    <w:p w:rsidR="001B743A" w:rsidRPr="001B743A" w:rsidRDefault="001B743A" w:rsidP="001B743A">
      <w:pPr>
        <w:rPr>
          <w:rFonts w:ascii="Times New Roman" w:hAnsi="Times New Roman" w:cs="Times New Roman"/>
          <w:sz w:val="24"/>
          <w:szCs w:val="24"/>
        </w:rPr>
      </w:pPr>
      <w:r w:rsidRPr="001B743A">
        <w:rPr>
          <w:rFonts w:ascii="Times New Roman" w:hAnsi="Times New Roman" w:cs="Times New Roman"/>
          <w:sz w:val="24"/>
          <w:szCs w:val="24"/>
        </w:rPr>
        <w:t>3)укреплять материальную базу школы.</w:t>
      </w:r>
    </w:p>
    <w:p w:rsidR="001B743A" w:rsidRPr="001B743A" w:rsidRDefault="001B743A" w:rsidP="001B743A">
      <w:pPr>
        <w:rPr>
          <w:rFonts w:ascii="Times New Roman" w:hAnsi="Times New Roman" w:cs="Times New Roman"/>
          <w:b/>
          <w:sz w:val="24"/>
          <w:szCs w:val="24"/>
        </w:rPr>
      </w:pPr>
      <w:r w:rsidRPr="001B743A">
        <w:rPr>
          <w:rFonts w:ascii="Times New Roman" w:hAnsi="Times New Roman" w:cs="Times New Roman"/>
          <w:b/>
          <w:sz w:val="24"/>
          <w:szCs w:val="24"/>
        </w:rPr>
        <w:lastRenderedPageBreak/>
        <w:t>8. Механизмы достижения целевых ориентиров в системе условий</w:t>
      </w:r>
    </w:p>
    <w:p w:rsidR="001B743A" w:rsidRPr="001B743A" w:rsidRDefault="001B743A" w:rsidP="001B743A">
      <w:pPr>
        <w:rPr>
          <w:rFonts w:ascii="Times New Roman" w:hAnsi="Times New Roman" w:cs="Times New Roman"/>
          <w:sz w:val="24"/>
          <w:szCs w:val="24"/>
        </w:rPr>
      </w:pPr>
      <w:r w:rsidRPr="001B743A">
        <w:rPr>
          <w:rFonts w:ascii="Times New Roman" w:hAnsi="Times New Roman" w:cs="Times New Roman"/>
          <w:sz w:val="24"/>
          <w:szCs w:val="24"/>
        </w:rPr>
        <w:t xml:space="preserve"> Основным механизмом достижения целевых ориентиров в системе условий является чёткое взаимодействие всех участников образовательного процесса.</w:t>
      </w:r>
    </w:p>
    <w:p w:rsidR="001B743A" w:rsidRPr="001B743A" w:rsidRDefault="001B743A" w:rsidP="001B743A">
      <w:pPr>
        <w:rPr>
          <w:rFonts w:ascii="Times New Roman" w:hAnsi="Times New Roman" w:cs="Times New Roman"/>
          <w:b/>
          <w:sz w:val="24"/>
          <w:szCs w:val="24"/>
        </w:rPr>
      </w:pPr>
      <w:r w:rsidRPr="001B743A">
        <w:rPr>
          <w:rFonts w:ascii="Times New Roman" w:hAnsi="Times New Roman" w:cs="Times New Roman"/>
          <w:b/>
          <w:sz w:val="24"/>
          <w:szCs w:val="24"/>
        </w:rPr>
        <w:t>9.Сетевой график (дорожная карта)</w:t>
      </w:r>
    </w:p>
    <w:p w:rsidR="001B743A" w:rsidRPr="001B743A" w:rsidRDefault="001B743A" w:rsidP="001B743A">
      <w:pPr>
        <w:jc w:val="center"/>
        <w:rPr>
          <w:rFonts w:ascii="Times New Roman" w:hAnsi="Times New Roman" w:cs="Times New Roman"/>
          <w:b/>
          <w:sz w:val="24"/>
          <w:szCs w:val="24"/>
        </w:rPr>
      </w:pPr>
      <w:r w:rsidRPr="001B743A">
        <w:rPr>
          <w:rFonts w:ascii="Times New Roman" w:hAnsi="Times New Roman" w:cs="Times New Roman"/>
          <w:b/>
          <w:sz w:val="24"/>
          <w:szCs w:val="24"/>
        </w:rPr>
        <w:t>по формированию необходимой системы условий реализации ООП ООО</w:t>
      </w:r>
    </w:p>
    <w:tbl>
      <w:tblPr>
        <w:tblStyle w:val="aff8"/>
        <w:tblW w:w="0" w:type="auto"/>
        <w:tblLook w:val="04A0"/>
      </w:tblPr>
      <w:tblGrid>
        <w:gridCol w:w="2693"/>
        <w:gridCol w:w="3951"/>
        <w:gridCol w:w="2393"/>
      </w:tblGrid>
      <w:tr w:rsidR="001B743A" w:rsidRPr="001B743A" w:rsidTr="00451D47">
        <w:tc>
          <w:tcPr>
            <w:tcW w:w="2693" w:type="dxa"/>
          </w:tcPr>
          <w:p w:rsidR="001B743A" w:rsidRPr="001B743A" w:rsidRDefault="001B743A" w:rsidP="00451D47">
            <w:pPr>
              <w:jc w:val="center"/>
              <w:rPr>
                <w:rFonts w:ascii="Times New Roman" w:hAnsi="Times New Roman" w:cs="Times New Roman"/>
                <w:b/>
                <w:sz w:val="24"/>
                <w:szCs w:val="24"/>
              </w:rPr>
            </w:pPr>
            <w:r w:rsidRPr="001B743A">
              <w:rPr>
                <w:rFonts w:ascii="Times New Roman" w:hAnsi="Times New Roman" w:cs="Times New Roman"/>
                <w:b/>
                <w:sz w:val="24"/>
                <w:szCs w:val="24"/>
              </w:rPr>
              <w:t>Направление мероприятий</w:t>
            </w:r>
          </w:p>
        </w:tc>
        <w:tc>
          <w:tcPr>
            <w:tcW w:w="3951" w:type="dxa"/>
          </w:tcPr>
          <w:p w:rsidR="001B743A" w:rsidRPr="001B743A" w:rsidRDefault="001B743A" w:rsidP="00451D47">
            <w:pPr>
              <w:jc w:val="center"/>
              <w:rPr>
                <w:rFonts w:ascii="Times New Roman" w:hAnsi="Times New Roman" w:cs="Times New Roman"/>
                <w:b/>
                <w:sz w:val="24"/>
                <w:szCs w:val="24"/>
              </w:rPr>
            </w:pPr>
            <w:r w:rsidRPr="001B743A">
              <w:rPr>
                <w:rFonts w:ascii="Times New Roman" w:hAnsi="Times New Roman" w:cs="Times New Roman"/>
                <w:b/>
                <w:sz w:val="24"/>
                <w:szCs w:val="24"/>
              </w:rPr>
              <w:t>Мероприятия</w:t>
            </w:r>
          </w:p>
        </w:tc>
        <w:tc>
          <w:tcPr>
            <w:tcW w:w="2393" w:type="dxa"/>
          </w:tcPr>
          <w:p w:rsidR="001B743A" w:rsidRPr="001B743A" w:rsidRDefault="001B743A" w:rsidP="00451D47">
            <w:pPr>
              <w:jc w:val="center"/>
              <w:rPr>
                <w:rFonts w:ascii="Times New Roman" w:hAnsi="Times New Roman" w:cs="Times New Roman"/>
                <w:b/>
                <w:sz w:val="24"/>
                <w:szCs w:val="24"/>
              </w:rPr>
            </w:pPr>
            <w:r w:rsidRPr="001B743A">
              <w:rPr>
                <w:rFonts w:ascii="Times New Roman" w:hAnsi="Times New Roman" w:cs="Times New Roman"/>
                <w:b/>
                <w:sz w:val="24"/>
                <w:szCs w:val="24"/>
              </w:rPr>
              <w:t>Сроки реализации</w:t>
            </w:r>
          </w:p>
          <w:p w:rsidR="001B743A" w:rsidRPr="001B743A" w:rsidRDefault="001B743A" w:rsidP="00451D47">
            <w:pPr>
              <w:jc w:val="center"/>
              <w:rPr>
                <w:rFonts w:ascii="Times New Roman" w:hAnsi="Times New Roman" w:cs="Times New Roman"/>
                <w:b/>
                <w:sz w:val="24"/>
                <w:szCs w:val="24"/>
              </w:rPr>
            </w:pPr>
          </w:p>
        </w:tc>
      </w:tr>
      <w:tr w:rsidR="001B743A" w:rsidRPr="001B743A" w:rsidTr="00451D47">
        <w:tc>
          <w:tcPr>
            <w:tcW w:w="2693" w:type="dxa"/>
            <w:vMerge w:val="restart"/>
          </w:tcPr>
          <w:p w:rsidR="001B743A" w:rsidRPr="001B743A" w:rsidRDefault="001B743A" w:rsidP="00451D47">
            <w:pPr>
              <w:rPr>
                <w:rFonts w:ascii="Times New Roman" w:hAnsi="Times New Roman" w:cs="Times New Roman"/>
                <w:sz w:val="24"/>
                <w:szCs w:val="24"/>
              </w:rPr>
            </w:pPr>
            <w:r w:rsidRPr="001B743A">
              <w:rPr>
                <w:rFonts w:ascii="Times New Roman" w:hAnsi="Times New Roman" w:cs="Times New Roman"/>
                <w:sz w:val="24"/>
                <w:szCs w:val="24"/>
              </w:rPr>
              <w:t>1.Нормативное обеспечение введения ФГОС ООО</w:t>
            </w:r>
            <w:r w:rsidRPr="001B743A">
              <w:rPr>
                <w:rFonts w:ascii="Times New Roman" w:hAnsi="Times New Roman" w:cs="Times New Roman"/>
                <w:sz w:val="24"/>
                <w:szCs w:val="24"/>
              </w:rPr>
              <w:tab/>
            </w:r>
          </w:p>
          <w:p w:rsidR="001B743A" w:rsidRPr="001B743A" w:rsidRDefault="001B743A" w:rsidP="00451D47">
            <w:pPr>
              <w:rPr>
                <w:rFonts w:ascii="Times New Roman" w:hAnsi="Times New Roman" w:cs="Times New Roman"/>
                <w:sz w:val="24"/>
                <w:szCs w:val="24"/>
              </w:rPr>
            </w:pPr>
          </w:p>
        </w:tc>
        <w:tc>
          <w:tcPr>
            <w:tcW w:w="3951" w:type="dxa"/>
          </w:tcPr>
          <w:p w:rsidR="001B743A" w:rsidRPr="001B743A" w:rsidRDefault="001B743A" w:rsidP="00451D47">
            <w:pPr>
              <w:rPr>
                <w:rFonts w:ascii="Times New Roman" w:hAnsi="Times New Roman" w:cs="Times New Roman"/>
                <w:sz w:val="24"/>
                <w:szCs w:val="24"/>
              </w:rPr>
            </w:pPr>
            <w:r w:rsidRPr="001B743A">
              <w:rPr>
                <w:rFonts w:ascii="Times New Roman" w:hAnsi="Times New Roman" w:cs="Times New Roman"/>
                <w:sz w:val="24"/>
                <w:szCs w:val="24"/>
              </w:rPr>
              <w:t>1.Наличие решения органа государственно-общественного управления о введении ФГОС ООО</w:t>
            </w:r>
          </w:p>
          <w:p w:rsidR="001B743A" w:rsidRPr="001B743A" w:rsidRDefault="001B743A" w:rsidP="00451D47">
            <w:pPr>
              <w:rPr>
                <w:rFonts w:ascii="Times New Roman" w:hAnsi="Times New Roman" w:cs="Times New Roman"/>
                <w:sz w:val="24"/>
                <w:szCs w:val="24"/>
              </w:rPr>
            </w:pPr>
          </w:p>
        </w:tc>
        <w:tc>
          <w:tcPr>
            <w:tcW w:w="2393" w:type="dxa"/>
          </w:tcPr>
          <w:p w:rsidR="001B743A" w:rsidRPr="001B743A" w:rsidRDefault="001B743A" w:rsidP="00451D47">
            <w:pPr>
              <w:rPr>
                <w:rFonts w:ascii="Times New Roman" w:hAnsi="Times New Roman" w:cs="Times New Roman"/>
                <w:sz w:val="24"/>
                <w:szCs w:val="24"/>
              </w:rPr>
            </w:pPr>
            <w:r w:rsidRPr="001B743A">
              <w:rPr>
                <w:rFonts w:ascii="Times New Roman" w:hAnsi="Times New Roman" w:cs="Times New Roman"/>
                <w:sz w:val="24"/>
                <w:szCs w:val="24"/>
              </w:rPr>
              <w:t>2015г.</w:t>
            </w:r>
          </w:p>
        </w:tc>
      </w:tr>
      <w:tr w:rsidR="001B743A" w:rsidRPr="001B743A" w:rsidTr="00451D47">
        <w:tc>
          <w:tcPr>
            <w:tcW w:w="2693" w:type="dxa"/>
            <w:vMerge/>
          </w:tcPr>
          <w:p w:rsidR="001B743A" w:rsidRPr="001B743A" w:rsidRDefault="001B743A" w:rsidP="00451D47">
            <w:pPr>
              <w:rPr>
                <w:rFonts w:ascii="Times New Roman" w:hAnsi="Times New Roman" w:cs="Times New Roman"/>
                <w:sz w:val="24"/>
                <w:szCs w:val="24"/>
              </w:rPr>
            </w:pPr>
          </w:p>
        </w:tc>
        <w:tc>
          <w:tcPr>
            <w:tcW w:w="3951" w:type="dxa"/>
          </w:tcPr>
          <w:p w:rsidR="001B743A" w:rsidRPr="001B743A" w:rsidRDefault="001B743A" w:rsidP="00451D47">
            <w:pPr>
              <w:rPr>
                <w:rFonts w:ascii="Times New Roman" w:hAnsi="Times New Roman" w:cs="Times New Roman"/>
                <w:sz w:val="24"/>
                <w:szCs w:val="24"/>
              </w:rPr>
            </w:pPr>
            <w:r w:rsidRPr="001B743A">
              <w:rPr>
                <w:rFonts w:ascii="Times New Roman" w:hAnsi="Times New Roman" w:cs="Times New Roman"/>
                <w:sz w:val="24"/>
                <w:szCs w:val="24"/>
              </w:rPr>
              <w:t>2.Внесение изменений и дополнений в Устав ОУ</w:t>
            </w:r>
          </w:p>
          <w:p w:rsidR="001B743A" w:rsidRPr="001B743A" w:rsidRDefault="001B743A" w:rsidP="00451D47">
            <w:pPr>
              <w:rPr>
                <w:rFonts w:ascii="Times New Roman" w:hAnsi="Times New Roman" w:cs="Times New Roman"/>
                <w:sz w:val="24"/>
                <w:szCs w:val="24"/>
              </w:rPr>
            </w:pPr>
          </w:p>
        </w:tc>
        <w:tc>
          <w:tcPr>
            <w:tcW w:w="2393" w:type="dxa"/>
          </w:tcPr>
          <w:p w:rsidR="001B743A" w:rsidRPr="001B743A" w:rsidRDefault="001B743A" w:rsidP="00451D47">
            <w:pPr>
              <w:rPr>
                <w:rFonts w:ascii="Times New Roman" w:hAnsi="Times New Roman" w:cs="Times New Roman"/>
                <w:sz w:val="24"/>
                <w:szCs w:val="24"/>
              </w:rPr>
            </w:pPr>
            <w:r w:rsidRPr="001B743A">
              <w:rPr>
                <w:rFonts w:ascii="Times New Roman" w:hAnsi="Times New Roman" w:cs="Times New Roman"/>
                <w:sz w:val="24"/>
                <w:szCs w:val="24"/>
              </w:rPr>
              <w:t>2015г.</w:t>
            </w:r>
          </w:p>
          <w:p w:rsidR="001B743A" w:rsidRPr="001B743A" w:rsidRDefault="001B743A" w:rsidP="00451D47">
            <w:pPr>
              <w:rPr>
                <w:rFonts w:ascii="Times New Roman" w:hAnsi="Times New Roman" w:cs="Times New Roman"/>
                <w:sz w:val="24"/>
                <w:szCs w:val="24"/>
              </w:rPr>
            </w:pPr>
          </w:p>
        </w:tc>
      </w:tr>
      <w:tr w:rsidR="001B743A" w:rsidRPr="001B743A" w:rsidTr="00451D47">
        <w:tc>
          <w:tcPr>
            <w:tcW w:w="2693" w:type="dxa"/>
            <w:vMerge/>
          </w:tcPr>
          <w:p w:rsidR="001B743A" w:rsidRPr="001B743A" w:rsidRDefault="001B743A" w:rsidP="00451D47">
            <w:pPr>
              <w:rPr>
                <w:rFonts w:ascii="Times New Roman" w:hAnsi="Times New Roman" w:cs="Times New Roman"/>
                <w:sz w:val="24"/>
                <w:szCs w:val="24"/>
              </w:rPr>
            </w:pPr>
          </w:p>
        </w:tc>
        <w:tc>
          <w:tcPr>
            <w:tcW w:w="3951" w:type="dxa"/>
          </w:tcPr>
          <w:p w:rsidR="001B743A" w:rsidRPr="001B743A" w:rsidRDefault="001B743A" w:rsidP="00451D47">
            <w:pPr>
              <w:rPr>
                <w:rFonts w:ascii="Times New Roman" w:hAnsi="Times New Roman" w:cs="Times New Roman"/>
                <w:sz w:val="24"/>
                <w:szCs w:val="24"/>
              </w:rPr>
            </w:pPr>
            <w:r w:rsidRPr="001B743A">
              <w:rPr>
                <w:rFonts w:ascii="Times New Roman" w:hAnsi="Times New Roman" w:cs="Times New Roman"/>
                <w:sz w:val="24"/>
                <w:szCs w:val="24"/>
              </w:rPr>
              <w:t>3.Разработка ООП ООО</w:t>
            </w:r>
            <w:r w:rsidRPr="001B743A">
              <w:rPr>
                <w:rFonts w:ascii="Times New Roman" w:hAnsi="Times New Roman" w:cs="Times New Roman"/>
                <w:sz w:val="24"/>
                <w:szCs w:val="24"/>
              </w:rPr>
              <w:tab/>
            </w:r>
          </w:p>
          <w:p w:rsidR="001B743A" w:rsidRPr="001B743A" w:rsidRDefault="001B743A" w:rsidP="00451D47">
            <w:pPr>
              <w:rPr>
                <w:rFonts w:ascii="Times New Roman" w:hAnsi="Times New Roman" w:cs="Times New Roman"/>
                <w:sz w:val="24"/>
                <w:szCs w:val="24"/>
              </w:rPr>
            </w:pPr>
          </w:p>
        </w:tc>
        <w:tc>
          <w:tcPr>
            <w:tcW w:w="2393" w:type="dxa"/>
          </w:tcPr>
          <w:p w:rsidR="001B743A" w:rsidRPr="001B743A" w:rsidRDefault="001B743A" w:rsidP="00451D47">
            <w:pPr>
              <w:rPr>
                <w:rFonts w:ascii="Times New Roman" w:hAnsi="Times New Roman" w:cs="Times New Roman"/>
                <w:sz w:val="24"/>
                <w:szCs w:val="24"/>
              </w:rPr>
            </w:pPr>
            <w:r w:rsidRPr="001B743A">
              <w:rPr>
                <w:rFonts w:ascii="Times New Roman" w:hAnsi="Times New Roman" w:cs="Times New Roman"/>
                <w:sz w:val="24"/>
                <w:szCs w:val="24"/>
              </w:rPr>
              <w:t>2015г.</w:t>
            </w:r>
          </w:p>
        </w:tc>
      </w:tr>
      <w:tr w:rsidR="001B743A" w:rsidRPr="001B743A" w:rsidTr="00451D47">
        <w:tc>
          <w:tcPr>
            <w:tcW w:w="2693" w:type="dxa"/>
            <w:vMerge/>
          </w:tcPr>
          <w:p w:rsidR="001B743A" w:rsidRPr="001B743A" w:rsidRDefault="001B743A" w:rsidP="00451D47">
            <w:pPr>
              <w:rPr>
                <w:rFonts w:ascii="Times New Roman" w:hAnsi="Times New Roman" w:cs="Times New Roman"/>
                <w:sz w:val="24"/>
                <w:szCs w:val="24"/>
              </w:rPr>
            </w:pPr>
          </w:p>
        </w:tc>
        <w:tc>
          <w:tcPr>
            <w:tcW w:w="3951" w:type="dxa"/>
          </w:tcPr>
          <w:p w:rsidR="001B743A" w:rsidRPr="001B743A" w:rsidRDefault="001B743A" w:rsidP="00451D47">
            <w:pPr>
              <w:rPr>
                <w:rFonts w:ascii="Times New Roman" w:hAnsi="Times New Roman" w:cs="Times New Roman"/>
                <w:sz w:val="24"/>
                <w:szCs w:val="24"/>
              </w:rPr>
            </w:pPr>
            <w:r w:rsidRPr="001B743A">
              <w:rPr>
                <w:rFonts w:ascii="Times New Roman" w:hAnsi="Times New Roman" w:cs="Times New Roman"/>
                <w:sz w:val="24"/>
                <w:szCs w:val="24"/>
              </w:rPr>
              <w:t>4.Утверждение ООП ООО</w:t>
            </w:r>
          </w:p>
          <w:p w:rsidR="001B743A" w:rsidRPr="001B743A" w:rsidRDefault="001B743A" w:rsidP="00451D47">
            <w:pPr>
              <w:rPr>
                <w:rFonts w:ascii="Times New Roman" w:hAnsi="Times New Roman" w:cs="Times New Roman"/>
                <w:sz w:val="24"/>
                <w:szCs w:val="24"/>
              </w:rPr>
            </w:pPr>
          </w:p>
        </w:tc>
        <w:tc>
          <w:tcPr>
            <w:tcW w:w="2393" w:type="dxa"/>
          </w:tcPr>
          <w:p w:rsidR="001B743A" w:rsidRPr="001B743A" w:rsidRDefault="001B743A" w:rsidP="00451D47">
            <w:pPr>
              <w:rPr>
                <w:rFonts w:ascii="Times New Roman" w:hAnsi="Times New Roman" w:cs="Times New Roman"/>
                <w:sz w:val="24"/>
                <w:szCs w:val="24"/>
              </w:rPr>
            </w:pPr>
            <w:r w:rsidRPr="001B743A">
              <w:rPr>
                <w:rFonts w:ascii="Times New Roman" w:hAnsi="Times New Roman" w:cs="Times New Roman"/>
                <w:sz w:val="24"/>
                <w:szCs w:val="24"/>
              </w:rPr>
              <w:t>2015г.</w:t>
            </w:r>
          </w:p>
        </w:tc>
      </w:tr>
      <w:tr w:rsidR="001B743A" w:rsidRPr="001B743A" w:rsidTr="00451D47">
        <w:tc>
          <w:tcPr>
            <w:tcW w:w="2693" w:type="dxa"/>
            <w:vMerge/>
          </w:tcPr>
          <w:p w:rsidR="001B743A" w:rsidRPr="001B743A" w:rsidRDefault="001B743A" w:rsidP="00451D47">
            <w:pPr>
              <w:rPr>
                <w:rFonts w:ascii="Times New Roman" w:hAnsi="Times New Roman" w:cs="Times New Roman"/>
                <w:sz w:val="24"/>
                <w:szCs w:val="24"/>
              </w:rPr>
            </w:pPr>
          </w:p>
        </w:tc>
        <w:tc>
          <w:tcPr>
            <w:tcW w:w="3951" w:type="dxa"/>
          </w:tcPr>
          <w:p w:rsidR="001B743A" w:rsidRPr="001B743A" w:rsidRDefault="001B743A" w:rsidP="00451D47">
            <w:pPr>
              <w:rPr>
                <w:rFonts w:ascii="Times New Roman" w:hAnsi="Times New Roman" w:cs="Times New Roman"/>
                <w:sz w:val="24"/>
                <w:szCs w:val="24"/>
              </w:rPr>
            </w:pPr>
            <w:r w:rsidRPr="001B743A">
              <w:rPr>
                <w:rFonts w:ascii="Times New Roman" w:hAnsi="Times New Roman" w:cs="Times New Roman"/>
                <w:sz w:val="24"/>
                <w:szCs w:val="24"/>
              </w:rPr>
              <w:t>5.Обеспечение соответствия нормативной базы ОУ требованиям ФГОС</w:t>
            </w:r>
            <w:r w:rsidRPr="001B743A">
              <w:rPr>
                <w:rFonts w:ascii="Times New Roman" w:hAnsi="Times New Roman" w:cs="Times New Roman"/>
                <w:sz w:val="24"/>
                <w:szCs w:val="24"/>
              </w:rPr>
              <w:tab/>
            </w:r>
          </w:p>
          <w:p w:rsidR="001B743A" w:rsidRPr="001B743A" w:rsidRDefault="001B743A" w:rsidP="00451D47">
            <w:pPr>
              <w:rPr>
                <w:rFonts w:ascii="Times New Roman" w:hAnsi="Times New Roman" w:cs="Times New Roman"/>
                <w:sz w:val="24"/>
                <w:szCs w:val="24"/>
              </w:rPr>
            </w:pPr>
          </w:p>
        </w:tc>
        <w:tc>
          <w:tcPr>
            <w:tcW w:w="2393" w:type="dxa"/>
          </w:tcPr>
          <w:p w:rsidR="001B743A" w:rsidRPr="001B743A" w:rsidRDefault="001B743A" w:rsidP="00451D47">
            <w:pPr>
              <w:rPr>
                <w:rFonts w:ascii="Times New Roman" w:hAnsi="Times New Roman" w:cs="Times New Roman"/>
                <w:sz w:val="24"/>
                <w:szCs w:val="24"/>
              </w:rPr>
            </w:pPr>
            <w:r w:rsidRPr="001B743A">
              <w:rPr>
                <w:rFonts w:ascii="Times New Roman" w:hAnsi="Times New Roman" w:cs="Times New Roman"/>
                <w:sz w:val="24"/>
                <w:szCs w:val="24"/>
              </w:rPr>
              <w:t>2015- 2016 учебный год.</w:t>
            </w:r>
          </w:p>
          <w:p w:rsidR="001B743A" w:rsidRPr="001B743A" w:rsidRDefault="001B743A" w:rsidP="00451D47">
            <w:pPr>
              <w:rPr>
                <w:rFonts w:ascii="Times New Roman" w:hAnsi="Times New Roman" w:cs="Times New Roman"/>
                <w:sz w:val="24"/>
                <w:szCs w:val="24"/>
              </w:rPr>
            </w:pPr>
          </w:p>
        </w:tc>
      </w:tr>
      <w:tr w:rsidR="001B743A" w:rsidRPr="001B743A" w:rsidTr="00451D47">
        <w:tc>
          <w:tcPr>
            <w:tcW w:w="2693" w:type="dxa"/>
            <w:vMerge/>
          </w:tcPr>
          <w:p w:rsidR="001B743A" w:rsidRPr="001B743A" w:rsidRDefault="001B743A" w:rsidP="00451D47">
            <w:pPr>
              <w:rPr>
                <w:rFonts w:ascii="Times New Roman" w:hAnsi="Times New Roman" w:cs="Times New Roman"/>
                <w:sz w:val="24"/>
                <w:szCs w:val="24"/>
              </w:rPr>
            </w:pPr>
          </w:p>
        </w:tc>
        <w:tc>
          <w:tcPr>
            <w:tcW w:w="3951" w:type="dxa"/>
          </w:tcPr>
          <w:p w:rsidR="001B743A" w:rsidRPr="001B743A" w:rsidRDefault="001B743A" w:rsidP="00451D47">
            <w:pPr>
              <w:rPr>
                <w:rFonts w:ascii="Times New Roman" w:hAnsi="Times New Roman" w:cs="Times New Roman"/>
                <w:sz w:val="24"/>
                <w:szCs w:val="24"/>
              </w:rPr>
            </w:pPr>
            <w:r w:rsidRPr="001B743A">
              <w:rPr>
                <w:rFonts w:ascii="Times New Roman" w:hAnsi="Times New Roman" w:cs="Times New Roman"/>
                <w:sz w:val="24"/>
                <w:szCs w:val="24"/>
              </w:rPr>
              <w:t>6.Приведение должностных инструкций работников ОУ в соответствие требованиям ФГОС и тарифно-квалификационным характеристикам</w:t>
            </w:r>
            <w:r w:rsidRPr="001B743A">
              <w:rPr>
                <w:rFonts w:ascii="Times New Roman" w:hAnsi="Times New Roman" w:cs="Times New Roman"/>
                <w:sz w:val="24"/>
                <w:szCs w:val="24"/>
              </w:rPr>
              <w:tab/>
            </w:r>
          </w:p>
          <w:p w:rsidR="001B743A" w:rsidRPr="001B743A" w:rsidRDefault="001B743A" w:rsidP="00451D47">
            <w:pPr>
              <w:rPr>
                <w:rFonts w:ascii="Times New Roman" w:hAnsi="Times New Roman" w:cs="Times New Roman"/>
                <w:sz w:val="24"/>
                <w:szCs w:val="24"/>
              </w:rPr>
            </w:pPr>
          </w:p>
        </w:tc>
        <w:tc>
          <w:tcPr>
            <w:tcW w:w="2393" w:type="dxa"/>
          </w:tcPr>
          <w:p w:rsidR="001B743A" w:rsidRPr="001B743A" w:rsidRDefault="001B743A" w:rsidP="00451D47">
            <w:pPr>
              <w:rPr>
                <w:rFonts w:ascii="Times New Roman" w:hAnsi="Times New Roman" w:cs="Times New Roman"/>
                <w:sz w:val="24"/>
                <w:szCs w:val="24"/>
              </w:rPr>
            </w:pPr>
            <w:r w:rsidRPr="001B743A">
              <w:rPr>
                <w:rFonts w:ascii="Times New Roman" w:hAnsi="Times New Roman" w:cs="Times New Roman"/>
                <w:sz w:val="24"/>
                <w:szCs w:val="24"/>
              </w:rPr>
              <w:t>2015г.</w:t>
            </w:r>
          </w:p>
          <w:p w:rsidR="001B743A" w:rsidRPr="001B743A" w:rsidRDefault="001B743A" w:rsidP="00451D47">
            <w:pPr>
              <w:rPr>
                <w:rFonts w:ascii="Times New Roman" w:hAnsi="Times New Roman" w:cs="Times New Roman"/>
                <w:sz w:val="24"/>
                <w:szCs w:val="24"/>
              </w:rPr>
            </w:pPr>
          </w:p>
        </w:tc>
      </w:tr>
      <w:tr w:rsidR="001B743A" w:rsidRPr="001B743A" w:rsidTr="00451D47">
        <w:tc>
          <w:tcPr>
            <w:tcW w:w="2693" w:type="dxa"/>
            <w:vMerge/>
          </w:tcPr>
          <w:p w:rsidR="001B743A" w:rsidRPr="001B743A" w:rsidRDefault="001B743A" w:rsidP="00451D47">
            <w:pPr>
              <w:rPr>
                <w:rFonts w:ascii="Times New Roman" w:hAnsi="Times New Roman" w:cs="Times New Roman"/>
                <w:sz w:val="24"/>
                <w:szCs w:val="24"/>
              </w:rPr>
            </w:pPr>
          </w:p>
        </w:tc>
        <w:tc>
          <w:tcPr>
            <w:tcW w:w="3951" w:type="dxa"/>
          </w:tcPr>
          <w:p w:rsidR="001B743A" w:rsidRPr="001B743A" w:rsidRDefault="001B743A" w:rsidP="00451D47">
            <w:pPr>
              <w:rPr>
                <w:rFonts w:ascii="Times New Roman" w:hAnsi="Times New Roman" w:cs="Times New Roman"/>
                <w:sz w:val="24"/>
                <w:szCs w:val="24"/>
              </w:rPr>
            </w:pPr>
            <w:r w:rsidRPr="001B743A">
              <w:rPr>
                <w:rFonts w:ascii="Times New Roman" w:hAnsi="Times New Roman" w:cs="Times New Roman"/>
                <w:sz w:val="24"/>
                <w:szCs w:val="24"/>
              </w:rPr>
              <w:t>7.Разработка и утверждение плана-графика введения ФГОС ООО</w:t>
            </w:r>
          </w:p>
          <w:p w:rsidR="001B743A" w:rsidRPr="001B743A" w:rsidRDefault="001B743A" w:rsidP="00451D47">
            <w:pPr>
              <w:rPr>
                <w:rFonts w:ascii="Times New Roman" w:hAnsi="Times New Roman" w:cs="Times New Roman"/>
                <w:sz w:val="24"/>
                <w:szCs w:val="24"/>
              </w:rPr>
            </w:pPr>
            <w:r w:rsidRPr="001B743A">
              <w:rPr>
                <w:rFonts w:ascii="Times New Roman" w:hAnsi="Times New Roman" w:cs="Times New Roman"/>
                <w:sz w:val="24"/>
                <w:szCs w:val="24"/>
              </w:rPr>
              <w:tab/>
            </w:r>
          </w:p>
        </w:tc>
        <w:tc>
          <w:tcPr>
            <w:tcW w:w="2393" w:type="dxa"/>
          </w:tcPr>
          <w:p w:rsidR="001B743A" w:rsidRPr="001B743A" w:rsidRDefault="001B743A" w:rsidP="00451D47">
            <w:pPr>
              <w:rPr>
                <w:rFonts w:ascii="Times New Roman" w:hAnsi="Times New Roman" w:cs="Times New Roman"/>
                <w:sz w:val="24"/>
                <w:szCs w:val="24"/>
              </w:rPr>
            </w:pPr>
            <w:r w:rsidRPr="001B743A">
              <w:rPr>
                <w:rFonts w:ascii="Times New Roman" w:hAnsi="Times New Roman" w:cs="Times New Roman"/>
                <w:sz w:val="24"/>
                <w:szCs w:val="24"/>
              </w:rPr>
              <w:t>2015г.</w:t>
            </w:r>
          </w:p>
          <w:p w:rsidR="001B743A" w:rsidRPr="001B743A" w:rsidRDefault="001B743A" w:rsidP="00451D47">
            <w:pPr>
              <w:rPr>
                <w:rFonts w:ascii="Times New Roman" w:hAnsi="Times New Roman" w:cs="Times New Roman"/>
                <w:sz w:val="24"/>
                <w:szCs w:val="24"/>
              </w:rPr>
            </w:pPr>
          </w:p>
        </w:tc>
      </w:tr>
      <w:tr w:rsidR="001B743A" w:rsidRPr="001B743A" w:rsidTr="00451D47">
        <w:tc>
          <w:tcPr>
            <w:tcW w:w="2693" w:type="dxa"/>
            <w:vMerge/>
          </w:tcPr>
          <w:p w:rsidR="001B743A" w:rsidRPr="001B743A" w:rsidRDefault="001B743A" w:rsidP="00451D47">
            <w:pPr>
              <w:rPr>
                <w:rFonts w:ascii="Times New Roman" w:hAnsi="Times New Roman" w:cs="Times New Roman"/>
                <w:sz w:val="24"/>
                <w:szCs w:val="24"/>
              </w:rPr>
            </w:pPr>
          </w:p>
        </w:tc>
        <w:tc>
          <w:tcPr>
            <w:tcW w:w="3951" w:type="dxa"/>
          </w:tcPr>
          <w:p w:rsidR="001B743A" w:rsidRPr="001B743A" w:rsidRDefault="001B743A" w:rsidP="00451D47">
            <w:pPr>
              <w:rPr>
                <w:rFonts w:ascii="Times New Roman" w:hAnsi="Times New Roman" w:cs="Times New Roman"/>
                <w:sz w:val="24"/>
                <w:szCs w:val="24"/>
              </w:rPr>
            </w:pPr>
            <w:r w:rsidRPr="001B743A">
              <w:rPr>
                <w:rFonts w:ascii="Times New Roman" w:hAnsi="Times New Roman" w:cs="Times New Roman"/>
                <w:sz w:val="24"/>
                <w:szCs w:val="24"/>
              </w:rPr>
              <w:t>8.Определение списка учебников и учебных пособий, используемых в образовательном процессе в соответствии с ФГОС ООО</w:t>
            </w:r>
            <w:r w:rsidRPr="001B743A">
              <w:rPr>
                <w:rFonts w:ascii="Times New Roman" w:hAnsi="Times New Roman" w:cs="Times New Roman"/>
                <w:sz w:val="24"/>
                <w:szCs w:val="24"/>
              </w:rPr>
              <w:tab/>
            </w:r>
          </w:p>
          <w:p w:rsidR="001B743A" w:rsidRPr="001B743A" w:rsidRDefault="001B743A" w:rsidP="00451D47">
            <w:pPr>
              <w:rPr>
                <w:rFonts w:ascii="Times New Roman" w:hAnsi="Times New Roman" w:cs="Times New Roman"/>
                <w:sz w:val="24"/>
                <w:szCs w:val="24"/>
              </w:rPr>
            </w:pPr>
          </w:p>
        </w:tc>
        <w:tc>
          <w:tcPr>
            <w:tcW w:w="2393" w:type="dxa"/>
          </w:tcPr>
          <w:p w:rsidR="001B743A" w:rsidRPr="001B743A" w:rsidRDefault="001B743A" w:rsidP="00451D47">
            <w:pPr>
              <w:rPr>
                <w:rFonts w:ascii="Times New Roman" w:hAnsi="Times New Roman" w:cs="Times New Roman"/>
                <w:sz w:val="24"/>
                <w:szCs w:val="24"/>
              </w:rPr>
            </w:pPr>
            <w:r w:rsidRPr="001B743A">
              <w:rPr>
                <w:rFonts w:ascii="Times New Roman" w:hAnsi="Times New Roman" w:cs="Times New Roman"/>
                <w:sz w:val="24"/>
                <w:szCs w:val="24"/>
              </w:rPr>
              <w:t>2014-2015 учебный год</w:t>
            </w:r>
          </w:p>
          <w:p w:rsidR="001B743A" w:rsidRPr="001B743A" w:rsidRDefault="001B743A" w:rsidP="00451D47">
            <w:pPr>
              <w:rPr>
                <w:rFonts w:ascii="Times New Roman" w:hAnsi="Times New Roman" w:cs="Times New Roman"/>
                <w:sz w:val="24"/>
                <w:szCs w:val="24"/>
              </w:rPr>
            </w:pPr>
          </w:p>
        </w:tc>
      </w:tr>
      <w:tr w:rsidR="001B743A" w:rsidRPr="001B743A" w:rsidTr="00451D47">
        <w:tc>
          <w:tcPr>
            <w:tcW w:w="2693" w:type="dxa"/>
            <w:vMerge/>
          </w:tcPr>
          <w:p w:rsidR="001B743A" w:rsidRPr="001B743A" w:rsidRDefault="001B743A" w:rsidP="00451D47">
            <w:pPr>
              <w:rPr>
                <w:rFonts w:ascii="Times New Roman" w:hAnsi="Times New Roman" w:cs="Times New Roman"/>
                <w:sz w:val="24"/>
                <w:szCs w:val="24"/>
              </w:rPr>
            </w:pPr>
          </w:p>
        </w:tc>
        <w:tc>
          <w:tcPr>
            <w:tcW w:w="3951" w:type="dxa"/>
          </w:tcPr>
          <w:p w:rsidR="001B743A" w:rsidRPr="001B743A" w:rsidRDefault="001B743A" w:rsidP="00451D47">
            <w:pPr>
              <w:rPr>
                <w:rFonts w:ascii="Times New Roman" w:hAnsi="Times New Roman" w:cs="Times New Roman"/>
                <w:sz w:val="24"/>
                <w:szCs w:val="24"/>
              </w:rPr>
            </w:pPr>
            <w:r w:rsidRPr="001B743A">
              <w:rPr>
                <w:rFonts w:ascii="Times New Roman" w:hAnsi="Times New Roman" w:cs="Times New Roman"/>
                <w:sz w:val="24"/>
                <w:szCs w:val="24"/>
              </w:rPr>
              <w:t>9.Разработка локальных актов, устанавливающих требования к различным объектам инфраструктуры ОУ с учётом требований к минимальной оснащённости учебного процесса</w:t>
            </w:r>
          </w:p>
          <w:p w:rsidR="001B743A" w:rsidRPr="001B743A" w:rsidRDefault="001B743A" w:rsidP="00451D47">
            <w:pPr>
              <w:rPr>
                <w:rFonts w:ascii="Times New Roman" w:hAnsi="Times New Roman" w:cs="Times New Roman"/>
                <w:sz w:val="24"/>
                <w:szCs w:val="24"/>
              </w:rPr>
            </w:pPr>
            <w:r w:rsidRPr="001B743A">
              <w:rPr>
                <w:rFonts w:ascii="Times New Roman" w:hAnsi="Times New Roman" w:cs="Times New Roman"/>
                <w:sz w:val="24"/>
                <w:szCs w:val="24"/>
              </w:rPr>
              <w:tab/>
            </w:r>
          </w:p>
        </w:tc>
        <w:tc>
          <w:tcPr>
            <w:tcW w:w="2393" w:type="dxa"/>
          </w:tcPr>
          <w:p w:rsidR="001B743A" w:rsidRPr="001B743A" w:rsidRDefault="001B743A" w:rsidP="00451D47">
            <w:pPr>
              <w:rPr>
                <w:rFonts w:ascii="Times New Roman" w:hAnsi="Times New Roman" w:cs="Times New Roman"/>
                <w:sz w:val="24"/>
                <w:szCs w:val="24"/>
              </w:rPr>
            </w:pPr>
            <w:r w:rsidRPr="001B743A">
              <w:rPr>
                <w:rFonts w:ascii="Times New Roman" w:hAnsi="Times New Roman" w:cs="Times New Roman"/>
                <w:sz w:val="24"/>
                <w:szCs w:val="24"/>
              </w:rPr>
              <w:t>2014-2015 учебный год</w:t>
            </w:r>
          </w:p>
          <w:p w:rsidR="001B743A" w:rsidRPr="001B743A" w:rsidRDefault="001B743A" w:rsidP="00451D47">
            <w:pPr>
              <w:rPr>
                <w:rFonts w:ascii="Times New Roman" w:hAnsi="Times New Roman" w:cs="Times New Roman"/>
                <w:sz w:val="24"/>
                <w:szCs w:val="24"/>
              </w:rPr>
            </w:pPr>
          </w:p>
        </w:tc>
      </w:tr>
      <w:tr w:rsidR="001B743A" w:rsidRPr="001B743A" w:rsidTr="00451D47">
        <w:tc>
          <w:tcPr>
            <w:tcW w:w="2693" w:type="dxa"/>
            <w:vMerge/>
          </w:tcPr>
          <w:p w:rsidR="001B743A" w:rsidRPr="001B743A" w:rsidRDefault="001B743A" w:rsidP="00451D47">
            <w:pPr>
              <w:rPr>
                <w:rFonts w:ascii="Times New Roman" w:hAnsi="Times New Roman" w:cs="Times New Roman"/>
                <w:sz w:val="24"/>
                <w:szCs w:val="24"/>
              </w:rPr>
            </w:pPr>
          </w:p>
        </w:tc>
        <w:tc>
          <w:tcPr>
            <w:tcW w:w="3951" w:type="dxa"/>
          </w:tcPr>
          <w:p w:rsidR="001B743A" w:rsidRPr="001B743A" w:rsidRDefault="001B743A" w:rsidP="00451D47">
            <w:pPr>
              <w:rPr>
                <w:rFonts w:ascii="Times New Roman" w:hAnsi="Times New Roman" w:cs="Times New Roman"/>
                <w:sz w:val="24"/>
                <w:szCs w:val="24"/>
              </w:rPr>
            </w:pPr>
            <w:r w:rsidRPr="001B743A">
              <w:rPr>
                <w:rFonts w:ascii="Times New Roman" w:hAnsi="Times New Roman" w:cs="Times New Roman"/>
                <w:sz w:val="24"/>
                <w:szCs w:val="24"/>
              </w:rPr>
              <w:t>10.Разработка:</w:t>
            </w:r>
          </w:p>
          <w:p w:rsidR="001B743A" w:rsidRPr="001B743A" w:rsidRDefault="001B743A" w:rsidP="00451D47">
            <w:pPr>
              <w:rPr>
                <w:rFonts w:ascii="Times New Roman" w:hAnsi="Times New Roman" w:cs="Times New Roman"/>
                <w:sz w:val="24"/>
                <w:szCs w:val="24"/>
              </w:rPr>
            </w:pPr>
            <w:r w:rsidRPr="001B743A">
              <w:rPr>
                <w:rFonts w:ascii="Times New Roman" w:hAnsi="Times New Roman" w:cs="Times New Roman"/>
                <w:sz w:val="24"/>
                <w:szCs w:val="24"/>
              </w:rPr>
              <w:t xml:space="preserve"> - учебного плана;</w:t>
            </w:r>
          </w:p>
          <w:p w:rsidR="001B743A" w:rsidRPr="001B743A" w:rsidRDefault="001B743A" w:rsidP="00451D47">
            <w:pPr>
              <w:rPr>
                <w:rFonts w:ascii="Times New Roman" w:hAnsi="Times New Roman" w:cs="Times New Roman"/>
                <w:sz w:val="24"/>
                <w:szCs w:val="24"/>
              </w:rPr>
            </w:pPr>
            <w:r w:rsidRPr="001B743A">
              <w:rPr>
                <w:rFonts w:ascii="Times New Roman" w:hAnsi="Times New Roman" w:cs="Times New Roman"/>
                <w:sz w:val="24"/>
                <w:szCs w:val="24"/>
              </w:rPr>
              <w:t xml:space="preserve"> - годового календарного учебного графика;</w:t>
            </w:r>
          </w:p>
          <w:p w:rsidR="001B743A" w:rsidRPr="001B743A" w:rsidRDefault="001B743A" w:rsidP="00451D47">
            <w:pPr>
              <w:rPr>
                <w:rFonts w:ascii="Times New Roman" w:hAnsi="Times New Roman" w:cs="Times New Roman"/>
                <w:sz w:val="24"/>
                <w:szCs w:val="24"/>
              </w:rPr>
            </w:pPr>
            <w:r w:rsidRPr="001B743A">
              <w:rPr>
                <w:rFonts w:ascii="Times New Roman" w:hAnsi="Times New Roman" w:cs="Times New Roman"/>
                <w:sz w:val="24"/>
                <w:szCs w:val="24"/>
              </w:rPr>
              <w:t xml:space="preserve"> - рабочих программ учебных </w:t>
            </w:r>
            <w:r w:rsidRPr="001B743A">
              <w:rPr>
                <w:rFonts w:ascii="Times New Roman" w:hAnsi="Times New Roman" w:cs="Times New Roman"/>
                <w:sz w:val="24"/>
                <w:szCs w:val="24"/>
              </w:rPr>
              <w:lastRenderedPageBreak/>
              <w:t>курсов;</w:t>
            </w:r>
          </w:p>
          <w:p w:rsidR="001B743A" w:rsidRPr="001B743A" w:rsidRDefault="001B743A" w:rsidP="00451D47">
            <w:pPr>
              <w:rPr>
                <w:rFonts w:ascii="Times New Roman" w:hAnsi="Times New Roman" w:cs="Times New Roman"/>
                <w:sz w:val="24"/>
                <w:szCs w:val="24"/>
              </w:rPr>
            </w:pPr>
            <w:r w:rsidRPr="001B743A">
              <w:rPr>
                <w:rFonts w:ascii="Times New Roman" w:hAnsi="Times New Roman" w:cs="Times New Roman"/>
                <w:sz w:val="24"/>
                <w:szCs w:val="24"/>
              </w:rPr>
              <w:t xml:space="preserve"> - положения об организации текущей и итоговой оценки достижения </w:t>
            </w:r>
            <w:proofErr w:type="gramStart"/>
            <w:r w:rsidRPr="001B743A">
              <w:rPr>
                <w:rFonts w:ascii="Times New Roman" w:hAnsi="Times New Roman" w:cs="Times New Roman"/>
                <w:sz w:val="24"/>
                <w:szCs w:val="24"/>
              </w:rPr>
              <w:t>обучающимися</w:t>
            </w:r>
            <w:proofErr w:type="gramEnd"/>
            <w:r w:rsidRPr="001B743A">
              <w:rPr>
                <w:rFonts w:ascii="Times New Roman" w:hAnsi="Times New Roman" w:cs="Times New Roman"/>
                <w:sz w:val="24"/>
                <w:szCs w:val="24"/>
              </w:rPr>
              <w:t xml:space="preserve"> планируемых результатов освоения ООП;</w:t>
            </w:r>
          </w:p>
          <w:p w:rsidR="001B743A" w:rsidRPr="001B743A" w:rsidRDefault="001B743A" w:rsidP="00451D47">
            <w:pPr>
              <w:rPr>
                <w:rFonts w:ascii="Times New Roman" w:hAnsi="Times New Roman" w:cs="Times New Roman"/>
                <w:sz w:val="24"/>
                <w:szCs w:val="24"/>
              </w:rPr>
            </w:pPr>
            <w:r w:rsidRPr="001B743A">
              <w:rPr>
                <w:rFonts w:ascii="Times New Roman" w:hAnsi="Times New Roman" w:cs="Times New Roman"/>
                <w:sz w:val="24"/>
                <w:szCs w:val="24"/>
              </w:rPr>
              <w:t xml:space="preserve"> - положения о формах получения образования.</w:t>
            </w:r>
            <w:r w:rsidRPr="001B743A">
              <w:rPr>
                <w:rFonts w:ascii="Times New Roman" w:hAnsi="Times New Roman" w:cs="Times New Roman"/>
                <w:sz w:val="24"/>
                <w:szCs w:val="24"/>
              </w:rPr>
              <w:tab/>
            </w:r>
          </w:p>
          <w:p w:rsidR="001B743A" w:rsidRPr="001B743A" w:rsidRDefault="001B743A" w:rsidP="00451D47">
            <w:pPr>
              <w:rPr>
                <w:rFonts w:ascii="Times New Roman" w:hAnsi="Times New Roman" w:cs="Times New Roman"/>
                <w:sz w:val="24"/>
                <w:szCs w:val="24"/>
              </w:rPr>
            </w:pPr>
          </w:p>
        </w:tc>
        <w:tc>
          <w:tcPr>
            <w:tcW w:w="2393" w:type="dxa"/>
          </w:tcPr>
          <w:p w:rsidR="001B743A" w:rsidRPr="001B743A" w:rsidRDefault="001B743A" w:rsidP="00451D47">
            <w:pPr>
              <w:rPr>
                <w:rFonts w:ascii="Times New Roman" w:hAnsi="Times New Roman" w:cs="Times New Roman"/>
                <w:sz w:val="24"/>
                <w:szCs w:val="24"/>
              </w:rPr>
            </w:pPr>
            <w:r w:rsidRPr="001B743A">
              <w:rPr>
                <w:rFonts w:ascii="Times New Roman" w:hAnsi="Times New Roman" w:cs="Times New Roman"/>
                <w:sz w:val="24"/>
                <w:szCs w:val="24"/>
              </w:rPr>
              <w:lastRenderedPageBreak/>
              <w:t>2014-2015 учебный год</w:t>
            </w:r>
          </w:p>
          <w:p w:rsidR="001B743A" w:rsidRPr="001B743A" w:rsidRDefault="001B743A" w:rsidP="00451D47">
            <w:pPr>
              <w:rPr>
                <w:rFonts w:ascii="Times New Roman" w:hAnsi="Times New Roman" w:cs="Times New Roman"/>
                <w:sz w:val="24"/>
                <w:szCs w:val="24"/>
              </w:rPr>
            </w:pPr>
          </w:p>
        </w:tc>
      </w:tr>
      <w:tr w:rsidR="001B743A" w:rsidRPr="001B743A" w:rsidTr="00451D47">
        <w:trPr>
          <w:trHeight w:val="761"/>
        </w:trPr>
        <w:tc>
          <w:tcPr>
            <w:tcW w:w="2693" w:type="dxa"/>
            <w:vMerge w:val="restart"/>
          </w:tcPr>
          <w:p w:rsidR="001B743A" w:rsidRPr="001B743A" w:rsidRDefault="001B743A" w:rsidP="00451D47">
            <w:pPr>
              <w:rPr>
                <w:rFonts w:ascii="Times New Roman" w:hAnsi="Times New Roman" w:cs="Times New Roman"/>
                <w:sz w:val="24"/>
                <w:szCs w:val="24"/>
              </w:rPr>
            </w:pPr>
            <w:r w:rsidRPr="001B743A">
              <w:rPr>
                <w:rFonts w:ascii="Times New Roman" w:hAnsi="Times New Roman" w:cs="Times New Roman"/>
                <w:sz w:val="24"/>
                <w:szCs w:val="24"/>
              </w:rPr>
              <w:lastRenderedPageBreak/>
              <w:t>2.Финансовое обеспечение введения ФГОС ООО</w:t>
            </w:r>
            <w:r w:rsidRPr="001B743A">
              <w:rPr>
                <w:rFonts w:ascii="Times New Roman" w:hAnsi="Times New Roman" w:cs="Times New Roman"/>
                <w:sz w:val="24"/>
                <w:szCs w:val="24"/>
              </w:rPr>
              <w:tab/>
            </w:r>
          </w:p>
          <w:p w:rsidR="001B743A" w:rsidRPr="001B743A" w:rsidRDefault="001B743A" w:rsidP="00451D47">
            <w:pPr>
              <w:rPr>
                <w:rFonts w:ascii="Times New Roman" w:hAnsi="Times New Roman" w:cs="Times New Roman"/>
                <w:sz w:val="24"/>
                <w:szCs w:val="24"/>
              </w:rPr>
            </w:pPr>
            <w:r w:rsidRPr="001B743A">
              <w:rPr>
                <w:rFonts w:ascii="Times New Roman" w:hAnsi="Times New Roman" w:cs="Times New Roman"/>
                <w:sz w:val="24"/>
                <w:szCs w:val="24"/>
              </w:rPr>
              <w:tab/>
            </w:r>
          </w:p>
          <w:p w:rsidR="001B743A" w:rsidRPr="001B743A" w:rsidRDefault="001B743A" w:rsidP="00451D47">
            <w:pPr>
              <w:rPr>
                <w:rFonts w:ascii="Times New Roman" w:hAnsi="Times New Roman" w:cs="Times New Roman"/>
                <w:sz w:val="24"/>
                <w:szCs w:val="24"/>
              </w:rPr>
            </w:pPr>
          </w:p>
        </w:tc>
        <w:tc>
          <w:tcPr>
            <w:tcW w:w="3951" w:type="dxa"/>
            <w:tcBorders>
              <w:bottom w:val="single" w:sz="4" w:space="0" w:color="auto"/>
            </w:tcBorders>
          </w:tcPr>
          <w:p w:rsidR="001B743A" w:rsidRPr="001B743A" w:rsidRDefault="001B743A" w:rsidP="00451D47">
            <w:pPr>
              <w:rPr>
                <w:rFonts w:ascii="Times New Roman" w:hAnsi="Times New Roman" w:cs="Times New Roman"/>
                <w:sz w:val="24"/>
                <w:szCs w:val="24"/>
              </w:rPr>
            </w:pPr>
            <w:r w:rsidRPr="001B743A">
              <w:rPr>
                <w:rFonts w:ascii="Times New Roman" w:hAnsi="Times New Roman" w:cs="Times New Roman"/>
                <w:sz w:val="24"/>
                <w:szCs w:val="24"/>
              </w:rPr>
              <w:t xml:space="preserve">1.Определение объёма расходов, необходимых для реализации ООП </w:t>
            </w:r>
          </w:p>
          <w:p w:rsidR="001B743A" w:rsidRPr="001B743A" w:rsidRDefault="001B743A" w:rsidP="00451D47">
            <w:pPr>
              <w:rPr>
                <w:rFonts w:ascii="Times New Roman" w:hAnsi="Times New Roman" w:cs="Times New Roman"/>
                <w:sz w:val="24"/>
                <w:szCs w:val="24"/>
              </w:rPr>
            </w:pPr>
          </w:p>
        </w:tc>
        <w:tc>
          <w:tcPr>
            <w:tcW w:w="2393" w:type="dxa"/>
            <w:tcBorders>
              <w:bottom w:val="single" w:sz="4" w:space="0" w:color="auto"/>
            </w:tcBorders>
          </w:tcPr>
          <w:p w:rsidR="001B743A" w:rsidRPr="001B743A" w:rsidRDefault="001B743A" w:rsidP="00451D47">
            <w:pPr>
              <w:rPr>
                <w:rFonts w:ascii="Times New Roman" w:hAnsi="Times New Roman" w:cs="Times New Roman"/>
                <w:sz w:val="24"/>
                <w:szCs w:val="24"/>
              </w:rPr>
            </w:pPr>
            <w:r w:rsidRPr="001B743A">
              <w:rPr>
                <w:rFonts w:ascii="Times New Roman" w:hAnsi="Times New Roman" w:cs="Times New Roman"/>
                <w:sz w:val="24"/>
                <w:szCs w:val="24"/>
              </w:rPr>
              <w:t>Ежегодно</w:t>
            </w:r>
          </w:p>
          <w:p w:rsidR="001B743A" w:rsidRPr="001B743A" w:rsidRDefault="001B743A" w:rsidP="00451D47">
            <w:pPr>
              <w:rPr>
                <w:rFonts w:ascii="Times New Roman" w:hAnsi="Times New Roman" w:cs="Times New Roman"/>
                <w:sz w:val="24"/>
                <w:szCs w:val="24"/>
              </w:rPr>
            </w:pPr>
          </w:p>
        </w:tc>
      </w:tr>
      <w:tr w:rsidR="001B743A" w:rsidRPr="001B743A" w:rsidTr="00451D47">
        <w:trPr>
          <w:trHeight w:val="1725"/>
        </w:trPr>
        <w:tc>
          <w:tcPr>
            <w:tcW w:w="2693" w:type="dxa"/>
            <w:vMerge/>
          </w:tcPr>
          <w:p w:rsidR="001B743A" w:rsidRPr="001B743A" w:rsidRDefault="001B743A" w:rsidP="00451D47">
            <w:pPr>
              <w:rPr>
                <w:rFonts w:ascii="Times New Roman" w:hAnsi="Times New Roman" w:cs="Times New Roman"/>
                <w:sz w:val="24"/>
                <w:szCs w:val="24"/>
              </w:rPr>
            </w:pPr>
          </w:p>
        </w:tc>
        <w:tc>
          <w:tcPr>
            <w:tcW w:w="3951" w:type="dxa"/>
            <w:tcBorders>
              <w:top w:val="single" w:sz="4" w:space="0" w:color="auto"/>
            </w:tcBorders>
          </w:tcPr>
          <w:p w:rsidR="001B743A" w:rsidRPr="001B743A" w:rsidRDefault="001B743A" w:rsidP="00451D47">
            <w:pPr>
              <w:rPr>
                <w:rFonts w:ascii="Times New Roman" w:hAnsi="Times New Roman" w:cs="Times New Roman"/>
                <w:sz w:val="24"/>
                <w:szCs w:val="24"/>
              </w:rPr>
            </w:pPr>
            <w:r w:rsidRPr="001B743A">
              <w:rPr>
                <w:rFonts w:ascii="Times New Roman" w:hAnsi="Times New Roman" w:cs="Times New Roman"/>
                <w:sz w:val="24"/>
                <w:szCs w:val="24"/>
              </w:rPr>
              <w:t xml:space="preserve">2.Внесение изменений в локальные акты, регламентирующие установление заработной платы работникам ОУ, в том числе, стимулирующих надбавок и доплат, порядка и размеров премирования </w:t>
            </w:r>
          </w:p>
          <w:p w:rsidR="001B743A" w:rsidRPr="001B743A" w:rsidRDefault="001B743A" w:rsidP="00451D47">
            <w:pPr>
              <w:rPr>
                <w:rFonts w:ascii="Times New Roman" w:hAnsi="Times New Roman" w:cs="Times New Roman"/>
                <w:sz w:val="24"/>
                <w:szCs w:val="24"/>
              </w:rPr>
            </w:pPr>
          </w:p>
        </w:tc>
        <w:tc>
          <w:tcPr>
            <w:tcW w:w="2393" w:type="dxa"/>
            <w:tcBorders>
              <w:top w:val="single" w:sz="4" w:space="0" w:color="auto"/>
            </w:tcBorders>
          </w:tcPr>
          <w:p w:rsidR="001B743A" w:rsidRPr="001B743A" w:rsidRDefault="001B743A" w:rsidP="00451D47">
            <w:pPr>
              <w:rPr>
                <w:rFonts w:ascii="Times New Roman" w:hAnsi="Times New Roman" w:cs="Times New Roman"/>
                <w:sz w:val="24"/>
                <w:szCs w:val="24"/>
              </w:rPr>
            </w:pPr>
            <w:r w:rsidRPr="001B743A">
              <w:rPr>
                <w:rFonts w:ascii="Times New Roman" w:hAnsi="Times New Roman" w:cs="Times New Roman"/>
                <w:sz w:val="24"/>
                <w:szCs w:val="24"/>
              </w:rPr>
              <w:t>Ежегодно</w:t>
            </w:r>
          </w:p>
          <w:p w:rsidR="001B743A" w:rsidRPr="001B743A" w:rsidRDefault="001B743A" w:rsidP="00451D47">
            <w:pPr>
              <w:rPr>
                <w:rFonts w:ascii="Times New Roman" w:hAnsi="Times New Roman" w:cs="Times New Roman"/>
                <w:sz w:val="24"/>
                <w:szCs w:val="24"/>
              </w:rPr>
            </w:pPr>
          </w:p>
        </w:tc>
      </w:tr>
      <w:tr w:rsidR="001B743A" w:rsidRPr="001B743A" w:rsidTr="00451D47">
        <w:tc>
          <w:tcPr>
            <w:tcW w:w="2693" w:type="dxa"/>
            <w:vMerge/>
          </w:tcPr>
          <w:p w:rsidR="001B743A" w:rsidRPr="001B743A" w:rsidRDefault="001B743A" w:rsidP="00451D47">
            <w:pPr>
              <w:rPr>
                <w:rFonts w:ascii="Times New Roman" w:hAnsi="Times New Roman" w:cs="Times New Roman"/>
                <w:sz w:val="24"/>
                <w:szCs w:val="24"/>
              </w:rPr>
            </w:pPr>
          </w:p>
        </w:tc>
        <w:tc>
          <w:tcPr>
            <w:tcW w:w="3951" w:type="dxa"/>
          </w:tcPr>
          <w:p w:rsidR="001B743A" w:rsidRPr="001B743A" w:rsidRDefault="001B743A" w:rsidP="00451D47">
            <w:pPr>
              <w:rPr>
                <w:rFonts w:ascii="Times New Roman" w:hAnsi="Times New Roman" w:cs="Times New Roman"/>
                <w:sz w:val="24"/>
                <w:szCs w:val="24"/>
              </w:rPr>
            </w:pPr>
            <w:r w:rsidRPr="001B743A">
              <w:rPr>
                <w:rFonts w:ascii="Times New Roman" w:hAnsi="Times New Roman" w:cs="Times New Roman"/>
                <w:sz w:val="24"/>
                <w:szCs w:val="24"/>
              </w:rPr>
              <w:t>3.Заключение дополнительных соглашений к трудовому договору с работниками ОУ</w:t>
            </w:r>
            <w:r w:rsidRPr="001B743A">
              <w:rPr>
                <w:rFonts w:ascii="Times New Roman" w:hAnsi="Times New Roman" w:cs="Times New Roman"/>
                <w:sz w:val="24"/>
                <w:szCs w:val="24"/>
              </w:rPr>
              <w:tab/>
            </w:r>
          </w:p>
          <w:p w:rsidR="001B743A" w:rsidRPr="001B743A" w:rsidRDefault="001B743A" w:rsidP="00451D47">
            <w:pPr>
              <w:rPr>
                <w:rFonts w:ascii="Times New Roman" w:hAnsi="Times New Roman" w:cs="Times New Roman"/>
                <w:sz w:val="24"/>
                <w:szCs w:val="24"/>
              </w:rPr>
            </w:pPr>
          </w:p>
        </w:tc>
        <w:tc>
          <w:tcPr>
            <w:tcW w:w="2393" w:type="dxa"/>
          </w:tcPr>
          <w:p w:rsidR="001B743A" w:rsidRPr="001B743A" w:rsidRDefault="001B743A" w:rsidP="00451D47">
            <w:pPr>
              <w:rPr>
                <w:rFonts w:ascii="Times New Roman" w:hAnsi="Times New Roman" w:cs="Times New Roman"/>
                <w:sz w:val="24"/>
                <w:szCs w:val="24"/>
              </w:rPr>
            </w:pPr>
            <w:r w:rsidRPr="001B743A">
              <w:rPr>
                <w:rFonts w:ascii="Times New Roman" w:hAnsi="Times New Roman" w:cs="Times New Roman"/>
                <w:sz w:val="24"/>
                <w:szCs w:val="24"/>
              </w:rPr>
              <w:t>Ежегодно</w:t>
            </w:r>
          </w:p>
          <w:p w:rsidR="001B743A" w:rsidRPr="001B743A" w:rsidRDefault="001B743A" w:rsidP="00451D47">
            <w:pPr>
              <w:rPr>
                <w:rFonts w:ascii="Times New Roman" w:hAnsi="Times New Roman" w:cs="Times New Roman"/>
                <w:sz w:val="24"/>
                <w:szCs w:val="24"/>
              </w:rPr>
            </w:pPr>
          </w:p>
        </w:tc>
      </w:tr>
      <w:tr w:rsidR="001B743A" w:rsidRPr="001B743A" w:rsidTr="00451D47">
        <w:tc>
          <w:tcPr>
            <w:tcW w:w="2693" w:type="dxa"/>
            <w:vMerge w:val="restart"/>
          </w:tcPr>
          <w:p w:rsidR="001B743A" w:rsidRPr="001B743A" w:rsidRDefault="001B743A" w:rsidP="00451D47">
            <w:pPr>
              <w:rPr>
                <w:rFonts w:ascii="Times New Roman" w:hAnsi="Times New Roman" w:cs="Times New Roman"/>
                <w:sz w:val="24"/>
                <w:szCs w:val="24"/>
              </w:rPr>
            </w:pPr>
            <w:r w:rsidRPr="001B743A">
              <w:rPr>
                <w:rFonts w:ascii="Times New Roman" w:hAnsi="Times New Roman" w:cs="Times New Roman"/>
                <w:sz w:val="24"/>
                <w:szCs w:val="24"/>
              </w:rPr>
              <w:t>3.Организационное обеспечение введения ФГОС ООО</w:t>
            </w:r>
            <w:r w:rsidRPr="001B743A">
              <w:rPr>
                <w:rFonts w:ascii="Times New Roman" w:hAnsi="Times New Roman" w:cs="Times New Roman"/>
                <w:sz w:val="24"/>
                <w:szCs w:val="24"/>
              </w:rPr>
              <w:tab/>
            </w:r>
          </w:p>
          <w:p w:rsidR="001B743A" w:rsidRPr="001B743A" w:rsidRDefault="001B743A" w:rsidP="00451D47">
            <w:pPr>
              <w:rPr>
                <w:rFonts w:ascii="Times New Roman" w:hAnsi="Times New Roman" w:cs="Times New Roman"/>
                <w:sz w:val="24"/>
                <w:szCs w:val="24"/>
              </w:rPr>
            </w:pPr>
          </w:p>
        </w:tc>
        <w:tc>
          <w:tcPr>
            <w:tcW w:w="3951" w:type="dxa"/>
          </w:tcPr>
          <w:p w:rsidR="001B743A" w:rsidRPr="001B743A" w:rsidRDefault="001B743A" w:rsidP="00451D47">
            <w:pPr>
              <w:rPr>
                <w:rFonts w:ascii="Times New Roman" w:hAnsi="Times New Roman" w:cs="Times New Roman"/>
                <w:sz w:val="24"/>
                <w:szCs w:val="24"/>
              </w:rPr>
            </w:pPr>
            <w:r w:rsidRPr="001B743A">
              <w:rPr>
                <w:rFonts w:ascii="Times New Roman" w:hAnsi="Times New Roman" w:cs="Times New Roman"/>
                <w:sz w:val="24"/>
                <w:szCs w:val="24"/>
              </w:rPr>
              <w:t>1.Обеспечение координации деятельности субъектов образовательного процесса, организационных структур ОУ по подготовке введения ФГОС ООО</w:t>
            </w:r>
            <w:r w:rsidRPr="001B743A">
              <w:rPr>
                <w:rFonts w:ascii="Times New Roman" w:hAnsi="Times New Roman" w:cs="Times New Roman"/>
                <w:sz w:val="24"/>
                <w:szCs w:val="24"/>
              </w:rPr>
              <w:tab/>
            </w:r>
          </w:p>
          <w:p w:rsidR="001B743A" w:rsidRPr="001B743A" w:rsidRDefault="001B743A" w:rsidP="00451D47">
            <w:pPr>
              <w:rPr>
                <w:rFonts w:ascii="Times New Roman" w:hAnsi="Times New Roman" w:cs="Times New Roman"/>
                <w:sz w:val="24"/>
                <w:szCs w:val="24"/>
              </w:rPr>
            </w:pPr>
          </w:p>
        </w:tc>
        <w:tc>
          <w:tcPr>
            <w:tcW w:w="2393" w:type="dxa"/>
          </w:tcPr>
          <w:p w:rsidR="001B743A" w:rsidRPr="001B743A" w:rsidRDefault="001B743A" w:rsidP="00451D47">
            <w:pPr>
              <w:rPr>
                <w:rFonts w:ascii="Times New Roman" w:hAnsi="Times New Roman" w:cs="Times New Roman"/>
                <w:sz w:val="24"/>
                <w:szCs w:val="24"/>
              </w:rPr>
            </w:pPr>
            <w:r w:rsidRPr="001B743A">
              <w:rPr>
                <w:rFonts w:ascii="Times New Roman" w:hAnsi="Times New Roman" w:cs="Times New Roman"/>
                <w:sz w:val="24"/>
                <w:szCs w:val="24"/>
              </w:rPr>
              <w:t>С 2014-2015г.г.</w:t>
            </w:r>
          </w:p>
          <w:p w:rsidR="001B743A" w:rsidRPr="001B743A" w:rsidRDefault="001B743A" w:rsidP="00451D47">
            <w:pPr>
              <w:rPr>
                <w:rFonts w:ascii="Times New Roman" w:hAnsi="Times New Roman" w:cs="Times New Roman"/>
                <w:sz w:val="24"/>
                <w:szCs w:val="24"/>
              </w:rPr>
            </w:pPr>
          </w:p>
        </w:tc>
      </w:tr>
      <w:tr w:rsidR="001B743A" w:rsidRPr="001B743A" w:rsidTr="00451D47">
        <w:tc>
          <w:tcPr>
            <w:tcW w:w="2693" w:type="dxa"/>
            <w:vMerge/>
          </w:tcPr>
          <w:p w:rsidR="001B743A" w:rsidRPr="001B743A" w:rsidRDefault="001B743A" w:rsidP="00451D47">
            <w:pPr>
              <w:rPr>
                <w:rFonts w:ascii="Times New Roman" w:hAnsi="Times New Roman" w:cs="Times New Roman"/>
                <w:sz w:val="24"/>
                <w:szCs w:val="24"/>
              </w:rPr>
            </w:pPr>
          </w:p>
        </w:tc>
        <w:tc>
          <w:tcPr>
            <w:tcW w:w="3951" w:type="dxa"/>
          </w:tcPr>
          <w:p w:rsidR="001B743A" w:rsidRPr="001B743A" w:rsidRDefault="001B743A" w:rsidP="00451D47">
            <w:pPr>
              <w:rPr>
                <w:rFonts w:ascii="Times New Roman" w:hAnsi="Times New Roman" w:cs="Times New Roman"/>
                <w:sz w:val="24"/>
                <w:szCs w:val="24"/>
              </w:rPr>
            </w:pPr>
            <w:r w:rsidRPr="001B743A">
              <w:rPr>
                <w:rFonts w:ascii="Times New Roman" w:hAnsi="Times New Roman" w:cs="Times New Roman"/>
                <w:sz w:val="24"/>
                <w:szCs w:val="24"/>
              </w:rPr>
              <w:t>2.Разработка модели организации образовательного процесса</w:t>
            </w:r>
            <w:r w:rsidRPr="001B743A">
              <w:rPr>
                <w:rFonts w:ascii="Times New Roman" w:hAnsi="Times New Roman" w:cs="Times New Roman"/>
                <w:sz w:val="24"/>
                <w:szCs w:val="24"/>
              </w:rPr>
              <w:tab/>
            </w:r>
          </w:p>
          <w:p w:rsidR="001B743A" w:rsidRPr="001B743A" w:rsidRDefault="001B743A" w:rsidP="00451D47">
            <w:pPr>
              <w:rPr>
                <w:rFonts w:ascii="Times New Roman" w:hAnsi="Times New Roman" w:cs="Times New Roman"/>
                <w:sz w:val="24"/>
                <w:szCs w:val="24"/>
              </w:rPr>
            </w:pPr>
          </w:p>
        </w:tc>
        <w:tc>
          <w:tcPr>
            <w:tcW w:w="2393" w:type="dxa"/>
          </w:tcPr>
          <w:p w:rsidR="001B743A" w:rsidRPr="001B743A" w:rsidRDefault="001B743A" w:rsidP="00451D47">
            <w:pPr>
              <w:rPr>
                <w:rFonts w:ascii="Times New Roman" w:hAnsi="Times New Roman" w:cs="Times New Roman"/>
                <w:sz w:val="24"/>
                <w:szCs w:val="24"/>
              </w:rPr>
            </w:pPr>
            <w:r w:rsidRPr="001B743A">
              <w:rPr>
                <w:rFonts w:ascii="Times New Roman" w:hAnsi="Times New Roman" w:cs="Times New Roman"/>
                <w:sz w:val="24"/>
                <w:szCs w:val="24"/>
              </w:rPr>
              <w:t>2014-2015г.г.</w:t>
            </w:r>
          </w:p>
          <w:p w:rsidR="001B743A" w:rsidRPr="001B743A" w:rsidRDefault="001B743A" w:rsidP="00451D47">
            <w:pPr>
              <w:rPr>
                <w:rFonts w:ascii="Times New Roman" w:hAnsi="Times New Roman" w:cs="Times New Roman"/>
                <w:sz w:val="24"/>
                <w:szCs w:val="24"/>
              </w:rPr>
            </w:pPr>
          </w:p>
        </w:tc>
      </w:tr>
      <w:tr w:rsidR="001B743A" w:rsidRPr="001B743A" w:rsidTr="00451D47">
        <w:tc>
          <w:tcPr>
            <w:tcW w:w="2693" w:type="dxa"/>
            <w:vMerge/>
          </w:tcPr>
          <w:p w:rsidR="001B743A" w:rsidRPr="001B743A" w:rsidRDefault="001B743A" w:rsidP="00451D47">
            <w:pPr>
              <w:rPr>
                <w:rFonts w:ascii="Times New Roman" w:hAnsi="Times New Roman" w:cs="Times New Roman"/>
                <w:sz w:val="24"/>
                <w:szCs w:val="24"/>
              </w:rPr>
            </w:pPr>
          </w:p>
        </w:tc>
        <w:tc>
          <w:tcPr>
            <w:tcW w:w="3951" w:type="dxa"/>
          </w:tcPr>
          <w:p w:rsidR="001B743A" w:rsidRPr="001B743A" w:rsidRDefault="001B743A" w:rsidP="00451D47">
            <w:pPr>
              <w:rPr>
                <w:rFonts w:ascii="Times New Roman" w:hAnsi="Times New Roman" w:cs="Times New Roman"/>
                <w:sz w:val="24"/>
                <w:szCs w:val="24"/>
              </w:rPr>
            </w:pPr>
            <w:r w:rsidRPr="001B743A">
              <w:rPr>
                <w:rFonts w:ascii="Times New Roman" w:hAnsi="Times New Roman" w:cs="Times New Roman"/>
                <w:sz w:val="24"/>
                <w:szCs w:val="24"/>
              </w:rPr>
              <w:t>3.Разработка и реализация мониторинга образовательных потребностей обучающихся и родителей (законных представителей) по использованию часов вариативной части ШУП и внеурочной деятельности</w:t>
            </w:r>
            <w:r w:rsidRPr="001B743A">
              <w:rPr>
                <w:rFonts w:ascii="Times New Roman" w:hAnsi="Times New Roman" w:cs="Times New Roman"/>
                <w:sz w:val="24"/>
                <w:szCs w:val="24"/>
              </w:rPr>
              <w:tab/>
            </w:r>
          </w:p>
          <w:p w:rsidR="001B743A" w:rsidRPr="001B743A" w:rsidRDefault="001B743A" w:rsidP="00451D47">
            <w:pPr>
              <w:rPr>
                <w:rFonts w:ascii="Times New Roman" w:hAnsi="Times New Roman" w:cs="Times New Roman"/>
                <w:sz w:val="24"/>
                <w:szCs w:val="24"/>
              </w:rPr>
            </w:pPr>
          </w:p>
        </w:tc>
        <w:tc>
          <w:tcPr>
            <w:tcW w:w="2393" w:type="dxa"/>
          </w:tcPr>
          <w:p w:rsidR="001B743A" w:rsidRPr="001B743A" w:rsidRDefault="001B743A" w:rsidP="00451D47">
            <w:pPr>
              <w:rPr>
                <w:rFonts w:ascii="Times New Roman" w:hAnsi="Times New Roman" w:cs="Times New Roman"/>
                <w:sz w:val="24"/>
                <w:szCs w:val="24"/>
              </w:rPr>
            </w:pPr>
            <w:r w:rsidRPr="001B743A">
              <w:rPr>
                <w:rFonts w:ascii="Times New Roman" w:hAnsi="Times New Roman" w:cs="Times New Roman"/>
                <w:sz w:val="24"/>
                <w:szCs w:val="24"/>
              </w:rPr>
              <w:t xml:space="preserve">Ежегодно </w:t>
            </w:r>
          </w:p>
          <w:p w:rsidR="001B743A" w:rsidRPr="001B743A" w:rsidRDefault="001B743A" w:rsidP="00451D47">
            <w:pPr>
              <w:rPr>
                <w:rFonts w:ascii="Times New Roman" w:hAnsi="Times New Roman" w:cs="Times New Roman"/>
                <w:sz w:val="24"/>
                <w:szCs w:val="24"/>
              </w:rPr>
            </w:pPr>
          </w:p>
        </w:tc>
      </w:tr>
      <w:tr w:rsidR="001B743A" w:rsidRPr="001B743A" w:rsidTr="00451D47">
        <w:tc>
          <w:tcPr>
            <w:tcW w:w="2693" w:type="dxa"/>
            <w:vMerge/>
          </w:tcPr>
          <w:p w:rsidR="001B743A" w:rsidRPr="001B743A" w:rsidRDefault="001B743A" w:rsidP="00451D47">
            <w:pPr>
              <w:rPr>
                <w:rFonts w:ascii="Times New Roman" w:hAnsi="Times New Roman" w:cs="Times New Roman"/>
                <w:sz w:val="24"/>
                <w:szCs w:val="24"/>
              </w:rPr>
            </w:pPr>
          </w:p>
        </w:tc>
        <w:tc>
          <w:tcPr>
            <w:tcW w:w="3951" w:type="dxa"/>
          </w:tcPr>
          <w:p w:rsidR="001B743A" w:rsidRPr="001B743A" w:rsidRDefault="001B743A" w:rsidP="00451D47">
            <w:pPr>
              <w:rPr>
                <w:rFonts w:ascii="Times New Roman" w:hAnsi="Times New Roman" w:cs="Times New Roman"/>
                <w:sz w:val="24"/>
                <w:szCs w:val="24"/>
              </w:rPr>
            </w:pPr>
            <w:r w:rsidRPr="001B743A">
              <w:rPr>
                <w:rFonts w:ascii="Times New Roman" w:hAnsi="Times New Roman" w:cs="Times New Roman"/>
                <w:sz w:val="24"/>
                <w:szCs w:val="24"/>
              </w:rPr>
              <w:t>4.Привлечение органов государственно-общественного управления ОУ к проектированию ООП ООО</w:t>
            </w:r>
            <w:r w:rsidRPr="001B743A">
              <w:rPr>
                <w:rFonts w:ascii="Times New Roman" w:hAnsi="Times New Roman" w:cs="Times New Roman"/>
                <w:sz w:val="24"/>
                <w:szCs w:val="24"/>
              </w:rPr>
              <w:tab/>
            </w:r>
          </w:p>
        </w:tc>
        <w:tc>
          <w:tcPr>
            <w:tcW w:w="2393" w:type="dxa"/>
          </w:tcPr>
          <w:p w:rsidR="001B743A" w:rsidRPr="001B743A" w:rsidRDefault="001B743A" w:rsidP="00451D47">
            <w:pPr>
              <w:rPr>
                <w:rFonts w:ascii="Times New Roman" w:hAnsi="Times New Roman" w:cs="Times New Roman"/>
                <w:sz w:val="24"/>
                <w:szCs w:val="24"/>
              </w:rPr>
            </w:pPr>
            <w:r w:rsidRPr="001B743A">
              <w:rPr>
                <w:rFonts w:ascii="Times New Roman" w:hAnsi="Times New Roman" w:cs="Times New Roman"/>
                <w:sz w:val="24"/>
                <w:szCs w:val="24"/>
              </w:rPr>
              <w:t>2014-2015гг.</w:t>
            </w:r>
          </w:p>
          <w:p w:rsidR="001B743A" w:rsidRPr="001B743A" w:rsidRDefault="001B743A" w:rsidP="00451D47">
            <w:pPr>
              <w:rPr>
                <w:rFonts w:ascii="Times New Roman" w:hAnsi="Times New Roman" w:cs="Times New Roman"/>
                <w:sz w:val="24"/>
                <w:szCs w:val="24"/>
              </w:rPr>
            </w:pPr>
          </w:p>
        </w:tc>
      </w:tr>
      <w:tr w:rsidR="001B743A" w:rsidRPr="001B743A" w:rsidTr="00451D47">
        <w:tc>
          <w:tcPr>
            <w:tcW w:w="2693" w:type="dxa"/>
            <w:vMerge/>
          </w:tcPr>
          <w:p w:rsidR="001B743A" w:rsidRPr="001B743A" w:rsidRDefault="001B743A" w:rsidP="00451D47">
            <w:pPr>
              <w:rPr>
                <w:rFonts w:ascii="Times New Roman" w:hAnsi="Times New Roman" w:cs="Times New Roman"/>
                <w:sz w:val="24"/>
                <w:szCs w:val="24"/>
              </w:rPr>
            </w:pPr>
          </w:p>
        </w:tc>
        <w:tc>
          <w:tcPr>
            <w:tcW w:w="3951" w:type="dxa"/>
          </w:tcPr>
          <w:p w:rsidR="001B743A" w:rsidRPr="001B743A" w:rsidRDefault="001B743A" w:rsidP="00451D47">
            <w:pPr>
              <w:rPr>
                <w:rFonts w:ascii="Times New Roman" w:hAnsi="Times New Roman" w:cs="Times New Roman"/>
                <w:sz w:val="24"/>
                <w:szCs w:val="24"/>
              </w:rPr>
            </w:pPr>
            <w:r w:rsidRPr="001B743A">
              <w:rPr>
                <w:rFonts w:ascii="Times New Roman" w:hAnsi="Times New Roman" w:cs="Times New Roman"/>
                <w:sz w:val="24"/>
                <w:szCs w:val="24"/>
              </w:rPr>
              <w:t>5.Разработка и реализация  модели психолого-педагогического сопровождения участников образовательного процесса на ступени основного общего образования в условиях введения ФГОС</w:t>
            </w:r>
            <w:r w:rsidRPr="001B743A">
              <w:rPr>
                <w:rFonts w:ascii="Times New Roman" w:hAnsi="Times New Roman" w:cs="Times New Roman"/>
                <w:sz w:val="24"/>
                <w:szCs w:val="24"/>
              </w:rPr>
              <w:tab/>
            </w:r>
          </w:p>
          <w:p w:rsidR="001B743A" w:rsidRPr="001B743A" w:rsidRDefault="001B743A" w:rsidP="00451D47">
            <w:pPr>
              <w:rPr>
                <w:rFonts w:ascii="Times New Roman" w:hAnsi="Times New Roman" w:cs="Times New Roman"/>
                <w:sz w:val="24"/>
                <w:szCs w:val="24"/>
              </w:rPr>
            </w:pPr>
          </w:p>
        </w:tc>
        <w:tc>
          <w:tcPr>
            <w:tcW w:w="2393" w:type="dxa"/>
          </w:tcPr>
          <w:p w:rsidR="001B743A" w:rsidRPr="001B743A" w:rsidRDefault="001B743A" w:rsidP="00451D47">
            <w:pPr>
              <w:rPr>
                <w:rFonts w:ascii="Times New Roman" w:hAnsi="Times New Roman" w:cs="Times New Roman"/>
                <w:sz w:val="24"/>
                <w:szCs w:val="24"/>
              </w:rPr>
            </w:pPr>
            <w:r w:rsidRPr="001B743A">
              <w:rPr>
                <w:rFonts w:ascii="Times New Roman" w:hAnsi="Times New Roman" w:cs="Times New Roman"/>
                <w:sz w:val="24"/>
                <w:szCs w:val="24"/>
              </w:rPr>
              <w:t xml:space="preserve">Ежегодно </w:t>
            </w:r>
          </w:p>
          <w:p w:rsidR="001B743A" w:rsidRPr="001B743A" w:rsidRDefault="001B743A" w:rsidP="00451D47">
            <w:pPr>
              <w:rPr>
                <w:rFonts w:ascii="Times New Roman" w:hAnsi="Times New Roman" w:cs="Times New Roman"/>
                <w:sz w:val="24"/>
                <w:szCs w:val="24"/>
              </w:rPr>
            </w:pPr>
          </w:p>
        </w:tc>
      </w:tr>
      <w:tr w:rsidR="001B743A" w:rsidRPr="001B743A" w:rsidTr="00451D47">
        <w:tc>
          <w:tcPr>
            <w:tcW w:w="2693" w:type="dxa"/>
            <w:vMerge w:val="restart"/>
          </w:tcPr>
          <w:p w:rsidR="001B743A" w:rsidRPr="001B743A" w:rsidRDefault="001B743A" w:rsidP="00451D47">
            <w:pPr>
              <w:rPr>
                <w:rFonts w:ascii="Times New Roman" w:hAnsi="Times New Roman" w:cs="Times New Roman"/>
                <w:sz w:val="24"/>
                <w:szCs w:val="24"/>
              </w:rPr>
            </w:pPr>
            <w:r w:rsidRPr="001B743A">
              <w:rPr>
                <w:rFonts w:ascii="Times New Roman" w:hAnsi="Times New Roman" w:cs="Times New Roman"/>
                <w:sz w:val="24"/>
                <w:szCs w:val="24"/>
              </w:rPr>
              <w:lastRenderedPageBreak/>
              <w:t>4.Кадровое обеспечение введения ФГОС ООО</w:t>
            </w:r>
          </w:p>
        </w:tc>
        <w:tc>
          <w:tcPr>
            <w:tcW w:w="3951" w:type="dxa"/>
          </w:tcPr>
          <w:p w:rsidR="001B743A" w:rsidRPr="001B743A" w:rsidRDefault="001B743A" w:rsidP="00451D47">
            <w:pPr>
              <w:rPr>
                <w:rFonts w:ascii="Times New Roman" w:hAnsi="Times New Roman" w:cs="Times New Roman"/>
                <w:sz w:val="24"/>
                <w:szCs w:val="24"/>
              </w:rPr>
            </w:pPr>
            <w:r w:rsidRPr="001B743A">
              <w:rPr>
                <w:rFonts w:ascii="Times New Roman" w:hAnsi="Times New Roman" w:cs="Times New Roman"/>
                <w:sz w:val="24"/>
                <w:szCs w:val="24"/>
              </w:rPr>
              <w:t>1.Анализ кадрового обеспечения и реализации ФГОС ООО</w:t>
            </w:r>
            <w:r w:rsidRPr="001B743A">
              <w:rPr>
                <w:rFonts w:ascii="Times New Roman" w:hAnsi="Times New Roman" w:cs="Times New Roman"/>
                <w:sz w:val="24"/>
                <w:szCs w:val="24"/>
              </w:rPr>
              <w:tab/>
            </w:r>
          </w:p>
          <w:p w:rsidR="001B743A" w:rsidRPr="001B743A" w:rsidRDefault="001B743A" w:rsidP="00451D47">
            <w:pPr>
              <w:rPr>
                <w:rFonts w:ascii="Times New Roman" w:hAnsi="Times New Roman" w:cs="Times New Roman"/>
                <w:sz w:val="24"/>
                <w:szCs w:val="24"/>
              </w:rPr>
            </w:pPr>
          </w:p>
        </w:tc>
        <w:tc>
          <w:tcPr>
            <w:tcW w:w="2393" w:type="dxa"/>
          </w:tcPr>
          <w:p w:rsidR="001B743A" w:rsidRPr="001B743A" w:rsidRDefault="001B743A" w:rsidP="00451D47">
            <w:pPr>
              <w:rPr>
                <w:rFonts w:ascii="Times New Roman" w:hAnsi="Times New Roman" w:cs="Times New Roman"/>
                <w:sz w:val="24"/>
                <w:szCs w:val="24"/>
              </w:rPr>
            </w:pPr>
            <w:r w:rsidRPr="001B743A">
              <w:rPr>
                <w:rFonts w:ascii="Times New Roman" w:hAnsi="Times New Roman" w:cs="Times New Roman"/>
                <w:sz w:val="24"/>
                <w:szCs w:val="24"/>
              </w:rPr>
              <w:t xml:space="preserve">Ежегодно </w:t>
            </w:r>
          </w:p>
          <w:p w:rsidR="001B743A" w:rsidRPr="001B743A" w:rsidRDefault="001B743A" w:rsidP="00451D47">
            <w:pPr>
              <w:rPr>
                <w:rFonts w:ascii="Times New Roman" w:hAnsi="Times New Roman" w:cs="Times New Roman"/>
                <w:sz w:val="24"/>
                <w:szCs w:val="24"/>
              </w:rPr>
            </w:pPr>
          </w:p>
        </w:tc>
      </w:tr>
      <w:tr w:rsidR="001B743A" w:rsidRPr="001B743A" w:rsidTr="00451D47">
        <w:tc>
          <w:tcPr>
            <w:tcW w:w="2693" w:type="dxa"/>
            <w:vMerge/>
          </w:tcPr>
          <w:p w:rsidR="001B743A" w:rsidRPr="001B743A" w:rsidRDefault="001B743A" w:rsidP="00451D47">
            <w:pPr>
              <w:rPr>
                <w:rFonts w:ascii="Times New Roman" w:hAnsi="Times New Roman" w:cs="Times New Roman"/>
                <w:sz w:val="24"/>
                <w:szCs w:val="24"/>
              </w:rPr>
            </w:pPr>
          </w:p>
        </w:tc>
        <w:tc>
          <w:tcPr>
            <w:tcW w:w="3951" w:type="dxa"/>
          </w:tcPr>
          <w:p w:rsidR="001B743A" w:rsidRPr="001B743A" w:rsidRDefault="001B743A" w:rsidP="00451D47">
            <w:pPr>
              <w:rPr>
                <w:rFonts w:ascii="Times New Roman" w:hAnsi="Times New Roman" w:cs="Times New Roman"/>
                <w:sz w:val="24"/>
                <w:szCs w:val="24"/>
              </w:rPr>
            </w:pPr>
            <w:r w:rsidRPr="001B743A">
              <w:rPr>
                <w:rFonts w:ascii="Times New Roman" w:hAnsi="Times New Roman" w:cs="Times New Roman"/>
                <w:sz w:val="24"/>
                <w:szCs w:val="24"/>
              </w:rPr>
              <w:t>2.Создание и корректировка плана-графика повышения квалификации педагогических и руководящих работников ОУ в связи с введением ФГОС ООО</w:t>
            </w:r>
            <w:r w:rsidRPr="001B743A">
              <w:rPr>
                <w:rFonts w:ascii="Times New Roman" w:hAnsi="Times New Roman" w:cs="Times New Roman"/>
                <w:sz w:val="24"/>
                <w:szCs w:val="24"/>
              </w:rPr>
              <w:tab/>
            </w:r>
          </w:p>
          <w:p w:rsidR="001B743A" w:rsidRPr="001B743A" w:rsidRDefault="001B743A" w:rsidP="00451D47">
            <w:pPr>
              <w:rPr>
                <w:rFonts w:ascii="Times New Roman" w:hAnsi="Times New Roman" w:cs="Times New Roman"/>
                <w:sz w:val="24"/>
                <w:szCs w:val="24"/>
              </w:rPr>
            </w:pPr>
          </w:p>
        </w:tc>
        <w:tc>
          <w:tcPr>
            <w:tcW w:w="2393" w:type="dxa"/>
          </w:tcPr>
          <w:p w:rsidR="001B743A" w:rsidRPr="001B743A" w:rsidRDefault="001B743A" w:rsidP="00451D47">
            <w:pPr>
              <w:rPr>
                <w:rFonts w:ascii="Times New Roman" w:hAnsi="Times New Roman" w:cs="Times New Roman"/>
                <w:sz w:val="24"/>
                <w:szCs w:val="24"/>
              </w:rPr>
            </w:pPr>
            <w:r w:rsidRPr="001B743A">
              <w:rPr>
                <w:rFonts w:ascii="Times New Roman" w:hAnsi="Times New Roman" w:cs="Times New Roman"/>
                <w:sz w:val="24"/>
                <w:szCs w:val="24"/>
              </w:rPr>
              <w:t>2011г.</w:t>
            </w:r>
          </w:p>
          <w:p w:rsidR="001B743A" w:rsidRPr="001B743A" w:rsidRDefault="001B743A" w:rsidP="00451D47">
            <w:pPr>
              <w:rPr>
                <w:rFonts w:ascii="Times New Roman" w:hAnsi="Times New Roman" w:cs="Times New Roman"/>
                <w:sz w:val="24"/>
                <w:szCs w:val="24"/>
              </w:rPr>
            </w:pPr>
          </w:p>
        </w:tc>
      </w:tr>
      <w:tr w:rsidR="001B743A" w:rsidRPr="001B743A" w:rsidTr="00451D47">
        <w:tc>
          <w:tcPr>
            <w:tcW w:w="2693" w:type="dxa"/>
            <w:vMerge/>
          </w:tcPr>
          <w:p w:rsidR="001B743A" w:rsidRPr="001B743A" w:rsidRDefault="001B743A" w:rsidP="00451D47">
            <w:pPr>
              <w:rPr>
                <w:rFonts w:ascii="Times New Roman" w:hAnsi="Times New Roman" w:cs="Times New Roman"/>
                <w:sz w:val="24"/>
                <w:szCs w:val="24"/>
              </w:rPr>
            </w:pPr>
          </w:p>
        </w:tc>
        <w:tc>
          <w:tcPr>
            <w:tcW w:w="3951" w:type="dxa"/>
          </w:tcPr>
          <w:p w:rsidR="001B743A" w:rsidRPr="001B743A" w:rsidRDefault="001B743A" w:rsidP="00451D47">
            <w:pPr>
              <w:rPr>
                <w:rFonts w:ascii="Times New Roman" w:hAnsi="Times New Roman" w:cs="Times New Roman"/>
                <w:sz w:val="24"/>
                <w:szCs w:val="24"/>
              </w:rPr>
            </w:pPr>
            <w:r w:rsidRPr="001B743A">
              <w:rPr>
                <w:rFonts w:ascii="Times New Roman" w:hAnsi="Times New Roman" w:cs="Times New Roman"/>
                <w:sz w:val="24"/>
                <w:szCs w:val="24"/>
              </w:rPr>
              <w:t>3.Разработка и корректировка плана методической работы ОУ в рамках введения ФГОС ООО</w:t>
            </w:r>
            <w:r w:rsidRPr="001B743A">
              <w:rPr>
                <w:rFonts w:ascii="Times New Roman" w:hAnsi="Times New Roman" w:cs="Times New Roman"/>
                <w:sz w:val="24"/>
                <w:szCs w:val="24"/>
              </w:rPr>
              <w:tab/>
            </w:r>
          </w:p>
          <w:p w:rsidR="001B743A" w:rsidRPr="001B743A" w:rsidRDefault="001B743A" w:rsidP="00451D47">
            <w:pPr>
              <w:rPr>
                <w:rFonts w:ascii="Times New Roman" w:hAnsi="Times New Roman" w:cs="Times New Roman"/>
                <w:sz w:val="24"/>
                <w:szCs w:val="24"/>
              </w:rPr>
            </w:pPr>
          </w:p>
        </w:tc>
        <w:tc>
          <w:tcPr>
            <w:tcW w:w="2393" w:type="dxa"/>
          </w:tcPr>
          <w:p w:rsidR="001B743A" w:rsidRPr="001B743A" w:rsidRDefault="001B743A" w:rsidP="00451D47">
            <w:pPr>
              <w:rPr>
                <w:rFonts w:ascii="Times New Roman" w:hAnsi="Times New Roman" w:cs="Times New Roman"/>
                <w:sz w:val="24"/>
                <w:szCs w:val="24"/>
              </w:rPr>
            </w:pPr>
            <w:r w:rsidRPr="001B743A">
              <w:rPr>
                <w:rFonts w:ascii="Times New Roman" w:hAnsi="Times New Roman" w:cs="Times New Roman"/>
                <w:sz w:val="24"/>
                <w:szCs w:val="24"/>
              </w:rPr>
              <w:t xml:space="preserve">Ежегодно </w:t>
            </w:r>
          </w:p>
          <w:p w:rsidR="001B743A" w:rsidRPr="001B743A" w:rsidRDefault="001B743A" w:rsidP="00451D47">
            <w:pPr>
              <w:rPr>
                <w:rFonts w:ascii="Times New Roman" w:hAnsi="Times New Roman" w:cs="Times New Roman"/>
                <w:sz w:val="24"/>
                <w:szCs w:val="24"/>
              </w:rPr>
            </w:pPr>
          </w:p>
        </w:tc>
      </w:tr>
      <w:tr w:rsidR="001B743A" w:rsidRPr="001B743A" w:rsidTr="00451D47">
        <w:tc>
          <w:tcPr>
            <w:tcW w:w="2693" w:type="dxa"/>
            <w:vMerge w:val="restart"/>
          </w:tcPr>
          <w:p w:rsidR="001B743A" w:rsidRPr="001B743A" w:rsidRDefault="001B743A" w:rsidP="00451D47">
            <w:pPr>
              <w:rPr>
                <w:rFonts w:ascii="Times New Roman" w:hAnsi="Times New Roman" w:cs="Times New Roman"/>
                <w:sz w:val="24"/>
                <w:szCs w:val="24"/>
              </w:rPr>
            </w:pPr>
            <w:r w:rsidRPr="001B743A">
              <w:rPr>
                <w:rFonts w:ascii="Times New Roman" w:hAnsi="Times New Roman" w:cs="Times New Roman"/>
                <w:sz w:val="24"/>
                <w:szCs w:val="24"/>
              </w:rPr>
              <w:t>5.Информационное обеспечение введения ФГОС ООО</w:t>
            </w:r>
            <w:r w:rsidRPr="001B743A">
              <w:rPr>
                <w:rFonts w:ascii="Times New Roman" w:hAnsi="Times New Roman" w:cs="Times New Roman"/>
                <w:sz w:val="24"/>
                <w:szCs w:val="24"/>
              </w:rPr>
              <w:tab/>
            </w:r>
          </w:p>
          <w:p w:rsidR="001B743A" w:rsidRPr="001B743A" w:rsidRDefault="001B743A" w:rsidP="00451D47">
            <w:pPr>
              <w:rPr>
                <w:rFonts w:ascii="Times New Roman" w:hAnsi="Times New Roman" w:cs="Times New Roman"/>
                <w:sz w:val="24"/>
                <w:szCs w:val="24"/>
              </w:rPr>
            </w:pPr>
          </w:p>
        </w:tc>
        <w:tc>
          <w:tcPr>
            <w:tcW w:w="3951" w:type="dxa"/>
          </w:tcPr>
          <w:p w:rsidR="001B743A" w:rsidRPr="001B743A" w:rsidRDefault="001B743A" w:rsidP="00451D47">
            <w:pPr>
              <w:rPr>
                <w:rFonts w:ascii="Times New Roman" w:hAnsi="Times New Roman" w:cs="Times New Roman"/>
                <w:sz w:val="24"/>
                <w:szCs w:val="24"/>
              </w:rPr>
            </w:pPr>
            <w:r w:rsidRPr="001B743A">
              <w:rPr>
                <w:rFonts w:ascii="Times New Roman" w:hAnsi="Times New Roman" w:cs="Times New Roman"/>
                <w:sz w:val="24"/>
                <w:szCs w:val="24"/>
              </w:rPr>
              <w:t>1.Размещение на сайте ОУ информационных материалов о введении ФГОС ООО</w:t>
            </w:r>
            <w:r w:rsidRPr="001B743A">
              <w:rPr>
                <w:rFonts w:ascii="Times New Roman" w:hAnsi="Times New Roman" w:cs="Times New Roman"/>
                <w:sz w:val="24"/>
                <w:szCs w:val="24"/>
              </w:rPr>
              <w:tab/>
            </w:r>
          </w:p>
          <w:p w:rsidR="001B743A" w:rsidRPr="001B743A" w:rsidRDefault="001B743A" w:rsidP="00451D47">
            <w:pPr>
              <w:rPr>
                <w:rFonts w:ascii="Times New Roman" w:hAnsi="Times New Roman" w:cs="Times New Roman"/>
                <w:sz w:val="24"/>
                <w:szCs w:val="24"/>
              </w:rPr>
            </w:pPr>
          </w:p>
        </w:tc>
        <w:tc>
          <w:tcPr>
            <w:tcW w:w="2393" w:type="dxa"/>
          </w:tcPr>
          <w:p w:rsidR="001B743A" w:rsidRPr="001B743A" w:rsidRDefault="001B743A" w:rsidP="00451D47">
            <w:pPr>
              <w:rPr>
                <w:rFonts w:ascii="Times New Roman" w:hAnsi="Times New Roman" w:cs="Times New Roman"/>
                <w:sz w:val="24"/>
                <w:szCs w:val="24"/>
              </w:rPr>
            </w:pPr>
            <w:r w:rsidRPr="001B743A">
              <w:rPr>
                <w:rFonts w:ascii="Times New Roman" w:hAnsi="Times New Roman" w:cs="Times New Roman"/>
                <w:sz w:val="24"/>
                <w:szCs w:val="24"/>
              </w:rPr>
              <w:t xml:space="preserve">Ежегодно </w:t>
            </w:r>
          </w:p>
          <w:p w:rsidR="001B743A" w:rsidRPr="001B743A" w:rsidRDefault="001B743A" w:rsidP="00451D47">
            <w:pPr>
              <w:rPr>
                <w:rFonts w:ascii="Times New Roman" w:hAnsi="Times New Roman" w:cs="Times New Roman"/>
                <w:sz w:val="24"/>
                <w:szCs w:val="24"/>
              </w:rPr>
            </w:pPr>
          </w:p>
        </w:tc>
      </w:tr>
      <w:tr w:rsidR="001B743A" w:rsidRPr="001B743A" w:rsidTr="00451D47">
        <w:tc>
          <w:tcPr>
            <w:tcW w:w="2693" w:type="dxa"/>
            <w:vMerge/>
          </w:tcPr>
          <w:p w:rsidR="001B743A" w:rsidRPr="001B743A" w:rsidRDefault="001B743A" w:rsidP="00451D47">
            <w:pPr>
              <w:rPr>
                <w:rFonts w:ascii="Times New Roman" w:hAnsi="Times New Roman" w:cs="Times New Roman"/>
                <w:sz w:val="24"/>
                <w:szCs w:val="24"/>
              </w:rPr>
            </w:pPr>
          </w:p>
        </w:tc>
        <w:tc>
          <w:tcPr>
            <w:tcW w:w="3951" w:type="dxa"/>
          </w:tcPr>
          <w:p w:rsidR="001B743A" w:rsidRPr="001B743A" w:rsidRDefault="001B743A" w:rsidP="00451D47">
            <w:pPr>
              <w:rPr>
                <w:rFonts w:ascii="Times New Roman" w:hAnsi="Times New Roman" w:cs="Times New Roman"/>
                <w:sz w:val="24"/>
                <w:szCs w:val="24"/>
              </w:rPr>
            </w:pPr>
            <w:r w:rsidRPr="001B743A">
              <w:rPr>
                <w:rFonts w:ascii="Times New Roman" w:hAnsi="Times New Roman" w:cs="Times New Roman"/>
                <w:sz w:val="24"/>
                <w:szCs w:val="24"/>
              </w:rPr>
              <w:t>2.Широкое информирование родительской общественности о подготовке к введению и порядке перехода на новые стандарты</w:t>
            </w:r>
            <w:r w:rsidRPr="001B743A">
              <w:rPr>
                <w:rFonts w:ascii="Times New Roman" w:hAnsi="Times New Roman" w:cs="Times New Roman"/>
                <w:sz w:val="24"/>
                <w:szCs w:val="24"/>
              </w:rPr>
              <w:tab/>
            </w:r>
          </w:p>
          <w:p w:rsidR="001B743A" w:rsidRPr="001B743A" w:rsidRDefault="001B743A" w:rsidP="00451D47">
            <w:pPr>
              <w:rPr>
                <w:rFonts w:ascii="Times New Roman" w:hAnsi="Times New Roman" w:cs="Times New Roman"/>
                <w:sz w:val="24"/>
                <w:szCs w:val="24"/>
              </w:rPr>
            </w:pPr>
          </w:p>
        </w:tc>
        <w:tc>
          <w:tcPr>
            <w:tcW w:w="2393" w:type="dxa"/>
          </w:tcPr>
          <w:p w:rsidR="001B743A" w:rsidRPr="001B743A" w:rsidRDefault="001B743A" w:rsidP="00451D47">
            <w:pPr>
              <w:rPr>
                <w:rFonts w:ascii="Times New Roman" w:hAnsi="Times New Roman" w:cs="Times New Roman"/>
                <w:sz w:val="24"/>
                <w:szCs w:val="24"/>
              </w:rPr>
            </w:pPr>
            <w:r w:rsidRPr="001B743A">
              <w:rPr>
                <w:rFonts w:ascii="Times New Roman" w:hAnsi="Times New Roman" w:cs="Times New Roman"/>
                <w:sz w:val="24"/>
                <w:szCs w:val="24"/>
              </w:rPr>
              <w:t xml:space="preserve">Ежегодно </w:t>
            </w:r>
          </w:p>
          <w:p w:rsidR="001B743A" w:rsidRPr="001B743A" w:rsidRDefault="001B743A" w:rsidP="00451D47">
            <w:pPr>
              <w:rPr>
                <w:rFonts w:ascii="Times New Roman" w:hAnsi="Times New Roman" w:cs="Times New Roman"/>
                <w:sz w:val="24"/>
                <w:szCs w:val="24"/>
              </w:rPr>
            </w:pPr>
          </w:p>
          <w:p w:rsidR="001B743A" w:rsidRPr="001B743A" w:rsidRDefault="001B743A" w:rsidP="00451D47">
            <w:pPr>
              <w:rPr>
                <w:rFonts w:ascii="Times New Roman" w:hAnsi="Times New Roman" w:cs="Times New Roman"/>
                <w:sz w:val="24"/>
                <w:szCs w:val="24"/>
              </w:rPr>
            </w:pPr>
          </w:p>
        </w:tc>
      </w:tr>
      <w:tr w:rsidR="001B743A" w:rsidRPr="001B743A" w:rsidTr="00451D47">
        <w:tc>
          <w:tcPr>
            <w:tcW w:w="2693" w:type="dxa"/>
            <w:vMerge/>
          </w:tcPr>
          <w:p w:rsidR="001B743A" w:rsidRPr="001B743A" w:rsidRDefault="001B743A" w:rsidP="00451D47">
            <w:pPr>
              <w:rPr>
                <w:rFonts w:ascii="Times New Roman" w:hAnsi="Times New Roman" w:cs="Times New Roman"/>
                <w:sz w:val="24"/>
                <w:szCs w:val="24"/>
              </w:rPr>
            </w:pPr>
          </w:p>
        </w:tc>
        <w:tc>
          <w:tcPr>
            <w:tcW w:w="3951" w:type="dxa"/>
          </w:tcPr>
          <w:p w:rsidR="001B743A" w:rsidRPr="001B743A" w:rsidRDefault="001B743A" w:rsidP="00451D47">
            <w:pPr>
              <w:rPr>
                <w:rFonts w:ascii="Times New Roman" w:hAnsi="Times New Roman" w:cs="Times New Roman"/>
                <w:sz w:val="24"/>
                <w:szCs w:val="24"/>
              </w:rPr>
            </w:pPr>
            <w:r w:rsidRPr="001B743A">
              <w:rPr>
                <w:rFonts w:ascii="Times New Roman" w:hAnsi="Times New Roman" w:cs="Times New Roman"/>
                <w:sz w:val="24"/>
                <w:szCs w:val="24"/>
              </w:rPr>
              <w:t>3.Организация изучения общественного мнения по вопросам введения ФГОС ООО</w:t>
            </w:r>
            <w:r w:rsidRPr="001B743A">
              <w:rPr>
                <w:rFonts w:ascii="Times New Roman" w:hAnsi="Times New Roman" w:cs="Times New Roman"/>
                <w:sz w:val="24"/>
                <w:szCs w:val="24"/>
              </w:rPr>
              <w:tab/>
            </w:r>
          </w:p>
          <w:p w:rsidR="001B743A" w:rsidRPr="001B743A" w:rsidRDefault="001B743A" w:rsidP="00451D47">
            <w:pPr>
              <w:rPr>
                <w:rFonts w:ascii="Times New Roman" w:hAnsi="Times New Roman" w:cs="Times New Roman"/>
                <w:sz w:val="24"/>
                <w:szCs w:val="24"/>
              </w:rPr>
            </w:pPr>
          </w:p>
        </w:tc>
        <w:tc>
          <w:tcPr>
            <w:tcW w:w="2393" w:type="dxa"/>
          </w:tcPr>
          <w:p w:rsidR="001B743A" w:rsidRPr="001B743A" w:rsidRDefault="001B743A" w:rsidP="00451D47">
            <w:pPr>
              <w:rPr>
                <w:rFonts w:ascii="Times New Roman" w:hAnsi="Times New Roman" w:cs="Times New Roman"/>
                <w:sz w:val="24"/>
                <w:szCs w:val="24"/>
              </w:rPr>
            </w:pPr>
            <w:r w:rsidRPr="001B743A">
              <w:rPr>
                <w:rFonts w:ascii="Times New Roman" w:hAnsi="Times New Roman" w:cs="Times New Roman"/>
                <w:sz w:val="24"/>
                <w:szCs w:val="24"/>
              </w:rPr>
              <w:t xml:space="preserve">Ежегодно </w:t>
            </w:r>
          </w:p>
          <w:p w:rsidR="001B743A" w:rsidRPr="001B743A" w:rsidRDefault="001B743A" w:rsidP="00451D47">
            <w:pPr>
              <w:rPr>
                <w:rFonts w:ascii="Times New Roman" w:hAnsi="Times New Roman" w:cs="Times New Roman"/>
                <w:sz w:val="24"/>
                <w:szCs w:val="24"/>
              </w:rPr>
            </w:pPr>
          </w:p>
          <w:p w:rsidR="001B743A" w:rsidRPr="001B743A" w:rsidRDefault="001B743A" w:rsidP="00451D47">
            <w:pPr>
              <w:rPr>
                <w:rFonts w:ascii="Times New Roman" w:hAnsi="Times New Roman" w:cs="Times New Roman"/>
                <w:sz w:val="24"/>
                <w:szCs w:val="24"/>
              </w:rPr>
            </w:pPr>
          </w:p>
        </w:tc>
      </w:tr>
      <w:tr w:rsidR="001B743A" w:rsidRPr="001B743A" w:rsidTr="00451D47">
        <w:tc>
          <w:tcPr>
            <w:tcW w:w="2693" w:type="dxa"/>
            <w:vMerge/>
          </w:tcPr>
          <w:p w:rsidR="001B743A" w:rsidRPr="001B743A" w:rsidRDefault="001B743A" w:rsidP="00451D47">
            <w:pPr>
              <w:rPr>
                <w:rFonts w:ascii="Times New Roman" w:hAnsi="Times New Roman" w:cs="Times New Roman"/>
                <w:sz w:val="24"/>
                <w:szCs w:val="24"/>
              </w:rPr>
            </w:pPr>
          </w:p>
        </w:tc>
        <w:tc>
          <w:tcPr>
            <w:tcW w:w="3951" w:type="dxa"/>
          </w:tcPr>
          <w:p w:rsidR="001B743A" w:rsidRPr="001B743A" w:rsidRDefault="001B743A" w:rsidP="00451D47">
            <w:pPr>
              <w:rPr>
                <w:rFonts w:ascii="Times New Roman" w:hAnsi="Times New Roman" w:cs="Times New Roman"/>
                <w:sz w:val="24"/>
                <w:szCs w:val="24"/>
              </w:rPr>
            </w:pPr>
            <w:r w:rsidRPr="001B743A">
              <w:rPr>
                <w:rFonts w:ascii="Times New Roman" w:hAnsi="Times New Roman" w:cs="Times New Roman"/>
                <w:sz w:val="24"/>
                <w:szCs w:val="24"/>
              </w:rPr>
              <w:t>4.Обеспечение публичной отчётности по вопросам введения ФГОС ООО</w:t>
            </w:r>
            <w:r w:rsidRPr="001B743A">
              <w:rPr>
                <w:rFonts w:ascii="Times New Roman" w:hAnsi="Times New Roman" w:cs="Times New Roman"/>
                <w:sz w:val="24"/>
                <w:szCs w:val="24"/>
              </w:rPr>
              <w:tab/>
            </w:r>
          </w:p>
          <w:p w:rsidR="001B743A" w:rsidRPr="001B743A" w:rsidRDefault="001B743A" w:rsidP="00451D47">
            <w:pPr>
              <w:rPr>
                <w:rFonts w:ascii="Times New Roman" w:hAnsi="Times New Roman" w:cs="Times New Roman"/>
                <w:sz w:val="24"/>
                <w:szCs w:val="24"/>
              </w:rPr>
            </w:pPr>
          </w:p>
        </w:tc>
        <w:tc>
          <w:tcPr>
            <w:tcW w:w="2393" w:type="dxa"/>
          </w:tcPr>
          <w:p w:rsidR="001B743A" w:rsidRPr="001B743A" w:rsidRDefault="001B743A" w:rsidP="00451D47">
            <w:pPr>
              <w:rPr>
                <w:rFonts w:ascii="Times New Roman" w:hAnsi="Times New Roman" w:cs="Times New Roman"/>
                <w:sz w:val="24"/>
                <w:szCs w:val="24"/>
              </w:rPr>
            </w:pPr>
            <w:r w:rsidRPr="001B743A">
              <w:rPr>
                <w:rFonts w:ascii="Times New Roman" w:hAnsi="Times New Roman" w:cs="Times New Roman"/>
                <w:sz w:val="24"/>
                <w:szCs w:val="24"/>
              </w:rPr>
              <w:t>Ежегодно</w:t>
            </w:r>
          </w:p>
        </w:tc>
      </w:tr>
      <w:tr w:rsidR="001B743A" w:rsidRPr="001B743A" w:rsidTr="00451D47">
        <w:tc>
          <w:tcPr>
            <w:tcW w:w="2693" w:type="dxa"/>
            <w:vMerge/>
          </w:tcPr>
          <w:p w:rsidR="001B743A" w:rsidRPr="001B743A" w:rsidRDefault="001B743A" w:rsidP="00451D47">
            <w:pPr>
              <w:rPr>
                <w:rFonts w:ascii="Times New Roman" w:hAnsi="Times New Roman" w:cs="Times New Roman"/>
                <w:sz w:val="24"/>
                <w:szCs w:val="24"/>
              </w:rPr>
            </w:pPr>
          </w:p>
        </w:tc>
        <w:tc>
          <w:tcPr>
            <w:tcW w:w="3951" w:type="dxa"/>
          </w:tcPr>
          <w:p w:rsidR="001B743A" w:rsidRPr="001B743A" w:rsidRDefault="001B743A" w:rsidP="00451D47">
            <w:pPr>
              <w:rPr>
                <w:rFonts w:ascii="Times New Roman" w:hAnsi="Times New Roman" w:cs="Times New Roman"/>
                <w:sz w:val="24"/>
                <w:szCs w:val="24"/>
              </w:rPr>
            </w:pPr>
            <w:r w:rsidRPr="001B743A">
              <w:rPr>
                <w:rFonts w:ascii="Times New Roman" w:hAnsi="Times New Roman" w:cs="Times New Roman"/>
                <w:sz w:val="24"/>
                <w:szCs w:val="24"/>
              </w:rPr>
              <w:t>5.Разработка рекомендаций для педагогических работников:</w:t>
            </w:r>
          </w:p>
          <w:p w:rsidR="001B743A" w:rsidRPr="001B743A" w:rsidRDefault="001B743A" w:rsidP="00451D47">
            <w:pPr>
              <w:rPr>
                <w:rFonts w:ascii="Times New Roman" w:hAnsi="Times New Roman" w:cs="Times New Roman"/>
                <w:sz w:val="24"/>
                <w:szCs w:val="24"/>
              </w:rPr>
            </w:pPr>
            <w:r w:rsidRPr="001B743A">
              <w:rPr>
                <w:rFonts w:ascii="Times New Roman" w:hAnsi="Times New Roman" w:cs="Times New Roman"/>
                <w:sz w:val="24"/>
                <w:szCs w:val="24"/>
              </w:rPr>
              <w:t xml:space="preserve"> - об организации внеурочной деятельности </w:t>
            </w:r>
            <w:proofErr w:type="gramStart"/>
            <w:r w:rsidRPr="001B743A">
              <w:rPr>
                <w:rFonts w:ascii="Times New Roman" w:hAnsi="Times New Roman" w:cs="Times New Roman"/>
                <w:sz w:val="24"/>
                <w:szCs w:val="24"/>
              </w:rPr>
              <w:t>обучающихся</w:t>
            </w:r>
            <w:proofErr w:type="gramEnd"/>
            <w:r w:rsidRPr="001B743A">
              <w:rPr>
                <w:rFonts w:ascii="Times New Roman" w:hAnsi="Times New Roman" w:cs="Times New Roman"/>
                <w:sz w:val="24"/>
                <w:szCs w:val="24"/>
              </w:rPr>
              <w:t>;</w:t>
            </w:r>
          </w:p>
          <w:p w:rsidR="001B743A" w:rsidRPr="001B743A" w:rsidRDefault="001B743A" w:rsidP="00451D47">
            <w:pPr>
              <w:rPr>
                <w:rFonts w:ascii="Times New Roman" w:hAnsi="Times New Roman" w:cs="Times New Roman"/>
                <w:sz w:val="24"/>
                <w:szCs w:val="24"/>
              </w:rPr>
            </w:pPr>
            <w:r w:rsidRPr="001B743A">
              <w:rPr>
                <w:rFonts w:ascii="Times New Roman" w:hAnsi="Times New Roman" w:cs="Times New Roman"/>
                <w:sz w:val="24"/>
                <w:szCs w:val="24"/>
              </w:rPr>
              <w:t xml:space="preserve"> - об организации текущей и итоговой оценки достижения планируемых результатов;</w:t>
            </w:r>
          </w:p>
          <w:p w:rsidR="001B743A" w:rsidRPr="001B743A" w:rsidRDefault="001B743A" w:rsidP="00451D47">
            <w:pPr>
              <w:rPr>
                <w:rFonts w:ascii="Times New Roman" w:hAnsi="Times New Roman" w:cs="Times New Roman"/>
                <w:sz w:val="24"/>
                <w:szCs w:val="24"/>
              </w:rPr>
            </w:pPr>
            <w:r w:rsidRPr="001B743A">
              <w:rPr>
                <w:rFonts w:ascii="Times New Roman" w:hAnsi="Times New Roman" w:cs="Times New Roman"/>
                <w:sz w:val="24"/>
                <w:szCs w:val="24"/>
              </w:rPr>
              <w:t xml:space="preserve"> - по использованию ресурсов времени для организации домашней работы обучающихся;</w:t>
            </w:r>
          </w:p>
          <w:p w:rsidR="001B743A" w:rsidRPr="001B743A" w:rsidRDefault="001B743A" w:rsidP="00451D47">
            <w:pPr>
              <w:rPr>
                <w:rFonts w:ascii="Times New Roman" w:hAnsi="Times New Roman" w:cs="Times New Roman"/>
                <w:sz w:val="24"/>
                <w:szCs w:val="24"/>
              </w:rPr>
            </w:pPr>
            <w:r w:rsidRPr="001B743A">
              <w:rPr>
                <w:rFonts w:ascii="Times New Roman" w:hAnsi="Times New Roman" w:cs="Times New Roman"/>
                <w:sz w:val="24"/>
                <w:szCs w:val="24"/>
              </w:rPr>
              <w:t xml:space="preserve"> - по организации проектной деятельности </w:t>
            </w:r>
            <w:proofErr w:type="gramStart"/>
            <w:r w:rsidRPr="001B743A">
              <w:rPr>
                <w:rFonts w:ascii="Times New Roman" w:hAnsi="Times New Roman" w:cs="Times New Roman"/>
                <w:sz w:val="24"/>
                <w:szCs w:val="24"/>
              </w:rPr>
              <w:t>обучающихся</w:t>
            </w:r>
            <w:proofErr w:type="gramEnd"/>
            <w:r w:rsidRPr="001B743A">
              <w:rPr>
                <w:rFonts w:ascii="Times New Roman" w:hAnsi="Times New Roman" w:cs="Times New Roman"/>
                <w:sz w:val="24"/>
                <w:szCs w:val="24"/>
              </w:rPr>
              <w:t>;</w:t>
            </w:r>
          </w:p>
          <w:p w:rsidR="001B743A" w:rsidRPr="001B743A" w:rsidRDefault="001B743A" w:rsidP="00451D47">
            <w:pPr>
              <w:rPr>
                <w:rFonts w:ascii="Times New Roman" w:hAnsi="Times New Roman" w:cs="Times New Roman"/>
                <w:sz w:val="24"/>
                <w:szCs w:val="24"/>
              </w:rPr>
            </w:pPr>
            <w:r w:rsidRPr="001B743A">
              <w:rPr>
                <w:rFonts w:ascii="Times New Roman" w:hAnsi="Times New Roman" w:cs="Times New Roman"/>
                <w:sz w:val="24"/>
                <w:szCs w:val="24"/>
              </w:rPr>
              <w:t xml:space="preserve"> - по использованию педагогических технологий</w:t>
            </w:r>
            <w:r w:rsidRPr="001B743A">
              <w:rPr>
                <w:rFonts w:ascii="Times New Roman" w:hAnsi="Times New Roman" w:cs="Times New Roman"/>
                <w:sz w:val="24"/>
                <w:szCs w:val="24"/>
              </w:rPr>
              <w:tab/>
            </w:r>
          </w:p>
        </w:tc>
        <w:tc>
          <w:tcPr>
            <w:tcW w:w="2393" w:type="dxa"/>
          </w:tcPr>
          <w:p w:rsidR="001B743A" w:rsidRPr="001B743A" w:rsidRDefault="001B743A" w:rsidP="00451D47">
            <w:pPr>
              <w:rPr>
                <w:rFonts w:ascii="Times New Roman" w:hAnsi="Times New Roman" w:cs="Times New Roman"/>
                <w:sz w:val="24"/>
                <w:szCs w:val="24"/>
              </w:rPr>
            </w:pPr>
            <w:r w:rsidRPr="001B743A">
              <w:rPr>
                <w:rFonts w:ascii="Times New Roman" w:hAnsi="Times New Roman" w:cs="Times New Roman"/>
                <w:sz w:val="24"/>
                <w:szCs w:val="24"/>
              </w:rPr>
              <w:t xml:space="preserve">2014-2015 учебный год </w:t>
            </w:r>
          </w:p>
          <w:p w:rsidR="001B743A" w:rsidRPr="001B743A" w:rsidRDefault="001B743A" w:rsidP="00451D47">
            <w:pPr>
              <w:rPr>
                <w:rFonts w:ascii="Times New Roman" w:hAnsi="Times New Roman" w:cs="Times New Roman"/>
                <w:sz w:val="24"/>
                <w:szCs w:val="24"/>
              </w:rPr>
            </w:pPr>
            <w:r w:rsidRPr="001B743A">
              <w:rPr>
                <w:rFonts w:ascii="Times New Roman" w:hAnsi="Times New Roman" w:cs="Times New Roman"/>
                <w:sz w:val="24"/>
                <w:szCs w:val="24"/>
              </w:rPr>
              <w:t>Ежегодно корректировать</w:t>
            </w:r>
          </w:p>
          <w:p w:rsidR="001B743A" w:rsidRPr="001B743A" w:rsidRDefault="001B743A" w:rsidP="00451D47">
            <w:pPr>
              <w:rPr>
                <w:rFonts w:ascii="Times New Roman" w:hAnsi="Times New Roman" w:cs="Times New Roman"/>
                <w:sz w:val="24"/>
                <w:szCs w:val="24"/>
              </w:rPr>
            </w:pPr>
          </w:p>
        </w:tc>
      </w:tr>
      <w:tr w:rsidR="001B743A" w:rsidRPr="001B743A" w:rsidTr="00451D47">
        <w:tc>
          <w:tcPr>
            <w:tcW w:w="2693" w:type="dxa"/>
            <w:vMerge w:val="restart"/>
          </w:tcPr>
          <w:p w:rsidR="001B743A" w:rsidRPr="001B743A" w:rsidRDefault="001B743A" w:rsidP="00451D47">
            <w:pPr>
              <w:rPr>
                <w:rFonts w:ascii="Times New Roman" w:hAnsi="Times New Roman" w:cs="Times New Roman"/>
                <w:sz w:val="24"/>
                <w:szCs w:val="24"/>
              </w:rPr>
            </w:pPr>
            <w:r w:rsidRPr="001B743A">
              <w:rPr>
                <w:rFonts w:ascii="Times New Roman" w:hAnsi="Times New Roman" w:cs="Times New Roman"/>
                <w:sz w:val="24"/>
                <w:szCs w:val="24"/>
              </w:rPr>
              <w:t>6.Материально-техническое обеспечение введения ФГОС ООО</w:t>
            </w:r>
          </w:p>
        </w:tc>
        <w:tc>
          <w:tcPr>
            <w:tcW w:w="3951" w:type="dxa"/>
          </w:tcPr>
          <w:p w:rsidR="001B743A" w:rsidRPr="001B743A" w:rsidRDefault="001B743A" w:rsidP="00451D47">
            <w:pPr>
              <w:rPr>
                <w:rFonts w:ascii="Times New Roman" w:hAnsi="Times New Roman" w:cs="Times New Roman"/>
                <w:sz w:val="24"/>
                <w:szCs w:val="24"/>
              </w:rPr>
            </w:pPr>
            <w:r w:rsidRPr="001B743A">
              <w:rPr>
                <w:rFonts w:ascii="Times New Roman" w:hAnsi="Times New Roman" w:cs="Times New Roman"/>
                <w:sz w:val="24"/>
                <w:szCs w:val="24"/>
              </w:rPr>
              <w:t>1.Анализ материально-технического обеспечения введения и реализации ФГОС ООО</w:t>
            </w:r>
          </w:p>
          <w:p w:rsidR="001B743A" w:rsidRPr="001B743A" w:rsidRDefault="001B743A" w:rsidP="00451D47">
            <w:pPr>
              <w:rPr>
                <w:rFonts w:ascii="Times New Roman" w:hAnsi="Times New Roman" w:cs="Times New Roman"/>
                <w:sz w:val="24"/>
                <w:szCs w:val="24"/>
              </w:rPr>
            </w:pPr>
          </w:p>
        </w:tc>
        <w:tc>
          <w:tcPr>
            <w:tcW w:w="2393" w:type="dxa"/>
          </w:tcPr>
          <w:p w:rsidR="001B743A" w:rsidRPr="001B743A" w:rsidRDefault="001B743A" w:rsidP="00451D47">
            <w:pPr>
              <w:rPr>
                <w:rFonts w:ascii="Times New Roman" w:hAnsi="Times New Roman" w:cs="Times New Roman"/>
                <w:sz w:val="24"/>
                <w:szCs w:val="24"/>
              </w:rPr>
            </w:pPr>
            <w:r w:rsidRPr="001B743A">
              <w:rPr>
                <w:rFonts w:ascii="Times New Roman" w:hAnsi="Times New Roman" w:cs="Times New Roman"/>
                <w:sz w:val="24"/>
                <w:szCs w:val="24"/>
              </w:rPr>
              <w:t xml:space="preserve">Ежегодно </w:t>
            </w:r>
          </w:p>
          <w:p w:rsidR="001B743A" w:rsidRPr="001B743A" w:rsidRDefault="001B743A" w:rsidP="00451D47">
            <w:pPr>
              <w:rPr>
                <w:rFonts w:ascii="Times New Roman" w:hAnsi="Times New Roman" w:cs="Times New Roman"/>
                <w:sz w:val="24"/>
                <w:szCs w:val="24"/>
              </w:rPr>
            </w:pPr>
          </w:p>
        </w:tc>
      </w:tr>
      <w:tr w:rsidR="001B743A" w:rsidRPr="001B743A" w:rsidTr="00451D47">
        <w:tc>
          <w:tcPr>
            <w:tcW w:w="2693" w:type="dxa"/>
            <w:vMerge/>
          </w:tcPr>
          <w:p w:rsidR="001B743A" w:rsidRPr="001B743A" w:rsidRDefault="001B743A" w:rsidP="00451D47">
            <w:pPr>
              <w:rPr>
                <w:rFonts w:ascii="Times New Roman" w:hAnsi="Times New Roman" w:cs="Times New Roman"/>
                <w:sz w:val="24"/>
                <w:szCs w:val="24"/>
              </w:rPr>
            </w:pPr>
          </w:p>
        </w:tc>
        <w:tc>
          <w:tcPr>
            <w:tcW w:w="3951" w:type="dxa"/>
          </w:tcPr>
          <w:p w:rsidR="001B743A" w:rsidRPr="001B743A" w:rsidRDefault="001B743A" w:rsidP="00451D47">
            <w:pPr>
              <w:rPr>
                <w:rFonts w:ascii="Times New Roman" w:hAnsi="Times New Roman" w:cs="Times New Roman"/>
                <w:sz w:val="24"/>
                <w:szCs w:val="24"/>
              </w:rPr>
            </w:pPr>
            <w:r w:rsidRPr="001B743A">
              <w:rPr>
                <w:rFonts w:ascii="Times New Roman" w:hAnsi="Times New Roman" w:cs="Times New Roman"/>
                <w:sz w:val="24"/>
                <w:szCs w:val="24"/>
              </w:rPr>
              <w:t>2.Обеспечение соответствия материально-технической базы ОУ требованиям ФГОС</w:t>
            </w:r>
            <w:r w:rsidRPr="001B743A">
              <w:rPr>
                <w:rFonts w:ascii="Times New Roman" w:hAnsi="Times New Roman" w:cs="Times New Roman"/>
                <w:sz w:val="24"/>
                <w:szCs w:val="24"/>
              </w:rPr>
              <w:tab/>
            </w:r>
          </w:p>
          <w:p w:rsidR="001B743A" w:rsidRPr="001B743A" w:rsidRDefault="001B743A" w:rsidP="00451D47">
            <w:pPr>
              <w:rPr>
                <w:rFonts w:ascii="Times New Roman" w:hAnsi="Times New Roman" w:cs="Times New Roman"/>
                <w:sz w:val="24"/>
                <w:szCs w:val="24"/>
              </w:rPr>
            </w:pPr>
          </w:p>
        </w:tc>
        <w:tc>
          <w:tcPr>
            <w:tcW w:w="2393" w:type="dxa"/>
          </w:tcPr>
          <w:p w:rsidR="001B743A" w:rsidRPr="001B743A" w:rsidRDefault="001B743A" w:rsidP="00451D47">
            <w:pPr>
              <w:rPr>
                <w:rFonts w:ascii="Times New Roman" w:hAnsi="Times New Roman" w:cs="Times New Roman"/>
                <w:sz w:val="24"/>
                <w:szCs w:val="24"/>
              </w:rPr>
            </w:pPr>
            <w:r w:rsidRPr="001B743A">
              <w:rPr>
                <w:rFonts w:ascii="Times New Roman" w:hAnsi="Times New Roman" w:cs="Times New Roman"/>
                <w:sz w:val="24"/>
                <w:szCs w:val="24"/>
              </w:rPr>
              <w:t>Ежегодно</w:t>
            </w:r>
          </w:p>
        </w:tc>
      </w:tr>
      <w:tr w:rsidR="001B743A" w:rsidRPr="001B743A" w:rsidTr="00451D47">
        <w:tc>
          <w:tcPr>
            <w:tcW w:w="2693" w:type="dxa"/>
            <w:vMerge/>
          </w:tcPr>
          <w:p w:rsidR="001B743A" w:rsidRPr="001B743A" w:rsidRDefault="001B743A" w:rsidP="00451D47">
            <w:pPr>
              <w:rPr>
                <w:rFonts w:ascii="Times New Roman" w:hAnsi="Times New Roman" w:cs="Times New Roman"/>
                <w:sz w:val="24"/>
                <w:szCs w:val="24"/>
              </w:rPr>
            </w:pPr>
          </w:p>
        </w:tc>
        <w:tc>
          <w:tcPr>
            <w:tcW w:w="3951" w:type="dxa"/>
          </w:tcPr>
          <w:p w:rsidR="001B743A" w:rsidRPr="001B743A" w:rsidRDefault="001B743A" w:rsidP="00451D47">
            <w:pPr>
              <w:rPr>
                <w:rFonts w:ascii="Times New Roman" w:hAnsi="Times New Roman" w:cs="Times New Roman"/>
                <w:sz w:val="24"/>
                <w:szCs w:val="24"/>
              </w:rPr>
            </w:pPr>
            <w:r w:rsidRPr="001B743A">
              <w:rPr>
                <w:rFonts w:ascii="Times New Roman" w:hAnsi="Times New Roman" w:cs="Times New Roman"/>
                <w:sz w:val="24"/>
                <w:szCs w:val="24"/>
              </w:rPr>
              <w:t xml:space="preserve">3.Обеспечение соответствия санитарно-гигиенических условий требованиям ФГОС </w:t>
            </w:r>
            <w:r w:rsidRPr="001B743A">
              <w:rPr>
                <w:rFonts w:ascii="Times New Roman" w:hAnsi="Times New Roman" w:cs="Times New Roman"/>
                <w:sz w:val="24"/>
                <w:szCs w:val="24"/>
              </w:rPr>
              <w:tab/>
            </w:r>
          </w:p>
          <w:p w:rsidR="001B743A" w:rsidRPr="001B743A" w:rsidRDefault="001B743A" w:rsidP="00451D47">
            <w:pPr>
              <w:rPr>
                <w:rFonts w:ascii="Times New Roman" w:hAnsi="Times New Roman" w:cs="Times New Roman"/>
                <w:sz w:val="24"/>
                <w:szCs w:val="24"/>
              </w:rPr>
            </w:pPr>
          </w:p>
        </w:tc>
        <w:tc>
          <w:tcPr>
            <w:tcW w:w="2393" w:type="dxa"/>
          </w:tcPr>
          <w:p w:rsidR="001B743A" w:rsidRPr="001B743A" w:rsidRDefault="001B743A" w:rsidP="00451D47">
            <w:pPr>
              <w:rPr>
                <w:rFonts w:ascii="Times New Roman" w:hAnsi="Times New Roman" w:cs="Times New Roman"/>
                <w:sz w:val="24"/>
                <w:szCs w:val="24"/>
              </w:rPr>
            </w:pPr>
            <w:r w:rsidRPr="001B743A">
              <w:rPr>
                <w:rFonts w:ascii="Times New Roman" w:hAnsi="Times New Roman" w:cs="Times New Roman"/>
                <w:sz w:val="24"/>
                <w:szCs w:val="24"/>
              </w:rPr>
              <w:t>Ежегодно</w:t>
            </w:r>
          </w:p>
          <w:p w:rsidR="001B743A" w:rsidRPr="001B743A" w:rsidRDefault="001B743A" w:rsidP="00451D47">
            <w:pPr>
              <w:rPr>
                <w:rFonts w:ascii="Times New Roman" w:hAnsi="Times New Roman" w:cs="Times New Roman"/>
                <w:sz w:val="24"/>
                <w:szCs w:val="24"/>
              </w:rPr>
            </w:pPr>
          </w:p>
        </w:tc>
      </w:tr>
      <w:tr w:rsidR="001B743A" w:rsidRPr="001B743A" w:rsidTr="00451D47">
        <w:tc>
          <w:tcPr>
            <w:tcW w:w="2693" w:type="dxa"/>
            <w:vMerge/>
          </w:tcPr>
          <w:p w:rsidR="001B743A" w:rsidRPr="001B743A" w:rsidRDefault="001B743A" w:rsidP="00451D47">
            <w:pPr>
              <w:rPr>
                <w:rFonts w:ascii="Times New Roman" w:hAnsi="Times New Roman" w:cs="Times New Roman"/>
                <w:sz w:val="24"/>
                <w:szCs w:val="24"/>
              </w:rPr>
            </w:pPr>
          </w:p>
        </w:tc>
        <w:tc>
          <w:tcPr>
            <w:tcW w:w="3951" w:type="dxa"/>
          </w:tcPr>
          <w:p w:rsidR="001B743A" w:rsidRPr="001B743A" w:rsidRDefault="001B743A" w:rsidP="00451D47">
            <w:pPr>
              <w:rPr>
                <w:rFonts w:ascii="Times New Roman" w:hAnsi="Times New Roman" w:cs="Times New Roman"/>
                <w:sz w:val="24"/>
                <w:szCs w:val="24"/>
              </w:rPr>
            </w:pPr>
            <w:r w:rsidRPr="001B743A">
              <w:rPr>
                <w:rFonts w:ascii="Times New Roman" w:hAnsi="Times New Roman" w:cs="Times New Roman"/>
                <w:sz w:val="24"/>
                <w:szCs w:val="24"/>
              </w:rPr>
              <w:t>4.Обеспечение условий реализации ООП ООО противопожарным нормам, нормам охраны труда работников ОУ</w:t>
            </w:r>
            <w:r w:rsidRPr="001B743A">
              <w:rPr>
                <w:rFonts w:ascii="Times New Roman" w:hAnsi="Times New Roman" w:cs="Times New Roman"/>
                <w:sz w:val="24"/>
                <w:szCs w:val="24"/>
              </w:rPr>
              <w:tab/>
            </w:r>
          </w:p>
          <w:p w:rsidR="001B743A" w:rsidRPr="001B743A" w:rsidRDefault="001B743A" w:rsidP="00451D47">
            <w:pPr>
              <w:rPr>
                <w:rFonts w:ascii="Times New Roman" w:hAnsi="Times New Roman" w:cs="Times New Roman"/>
                <w:sz w:val="24"/>
                <w:szCs w:val="24"/>
              </w:rPr>
            </w:pPr>
          </w:p>
        </w:tc>
        <w:tc>
          <w:tcPr>
            <w:tcW w:w="2393" w:type="dxa"/>
          </w:tcPr>
          <w:p w:rsidR="001B743A" w:rsidRPr="001B743A" w:rsidRDefault="001B743A" w:rsidP="00451D47">
            <w:pPr>
              <w:rPr>
                <w:rFonts w:ascii="Times New Roman" w:hAnsi="Times New Roman" w:cs="Times New Roman"/>
                <w:sz w:val="24"/>
                <w:szCs w:val="24"/>
              </w:rPr>
            </w:pPr>
            <w:r w:rsidRPr="001B743A">
              <w:rPr>
                <w:rFonts w:ascii="Times New Roman" w:hAnsi="Times New Roman" w:cs="Times New Roman"/>
                <w:sz w:val="24"/>
                <w:szCs w:val="24"/>
              </w:rPr>
              <w:t>Ежегодно</w:t>
            </w:r>
          </w:p>
          <w:p w:rsidR="001B743A" w:rsidRPr="001B743A" w:rsidRDefault="001B743A" w:rsidP="00451D47">
            <w:pPr>
              <w:rPr>
                <w:rFonts w:ascii="Times New Roman" w:hAnsi="Times New Roman" w:cs="Times New Roman"/>
                <w:sz w:val="24"/>
                <w:szCs w:val="24"/>
              </w:rPr>
            </w:pPr>
          </w:p>
        </w:tc>
      </w:tr>
      <w:tr w:rsidR="001B743A" w:rsidRPr="001B743A" w:rsidTr="00451D47">
        <w:tc>
          <w:tcPr>
            <w:tcW w:w="2693" w:type="dxa"/>
            <w:vMerge/>
          </w:tcPr>
          <w:p w:rsidR="001B743A" w:rsidRPr="001B743A" w:rsidRDefault="001B743A" w:rsidP="00451D47">
            <w:pPr>
              <w:rPr>
                <w:rFonts w:ascii="Times New Roman" w:hAnsi="Times New Roman" w:cs="Times New Roman"/>
                <w:sz w:val="24"/>
                <w:szCs w:val="24"/>
              </w:rPr>
            </w:pPr>
          </w:p>
        </w:tc>
        <w:tc>
          <w:tcPr>
            <w:tcW w:w="3951" w:type="dxa"/>
          </w:tcPr>
          <w:p w:rsidR="001B743A" w:rsidRPr="001B743A" w:rsidRDefault="001B743A" w:rsidP="00451D47">
            <w:pPr>
              <w:rPr>
                <w:rFonts w:ascii="Times New Roman" w:hAnsi="Times New Roman" w:cs="Times New Roman"/>
                <w:sz w:val="24"/>
                <w:szCs w:val="24"/>
              </w:rPr>
            </w:pPr>
            <w:r w:rsidRPr="001B743A">
              <w:rPr>
                <w:rFonts w:ascii="Times New Roman" w:hAnsi="Times New Roman" w:cs="Times New Roman"/>
                <w:sz w:val="24"/>
                <w:szCs w:val="24"/>
              </w:rPr>
              <w:t>5.Обеспечение соответствия информационно-образовательной среды требованиям ФГОС</w:t>
            </w:r>
            <w:r w:rsidRPr="001B743A">
              <w:rPr>
                <w:rFonts w:ascii="Times New Roman" w:hAnsi="Times New Roman" w:cs="Times New Roman"/>
                <w:sz w:val="24"/>
                <w:szCs w:val="24"/>
              </w:rPr>
              <w:tab/>
            </w:r>
          </w:p>
          <w:p w:rsidR="001B743A" w:rsidRPr="001B743A" w:rsidRDefault="001B743A" w:rsidP="00451D47">
            <w:pPr>
              <w:rPr>
                <w:rFonts w:ascii="Times New Roman" w:hAnsi="Times New Roman" w:cs="Times New Roman"/>
                <w:sz w:val="24"/>
                <w:szCs w:val="24"/>
              </w:rPr>
            </w:pPr>
          </w:p>
        </w:tc>
        <w:tc>
          <w:tcPr>
            <w:tcW w:w="2393" w:type="dxa"/>
          </w:tcPr>
          <w:p w:rsidR="001B743A" w:rsidRPr="001B743A" w:rsidRDefault="001B743A" w:rsidP="00451D47">
            <w:pPr>
              <w:rPr>
                <w:rFonts w:ascii="Times New Roman" w:hAnsi="Times New Roman" w:cs="Times New Roman"/>
                <w:sz w:val="24"/>
                <w:szCs w:val="24"/>
              </w:rPr>
            </w:pPr>
            <w:r w:rsidRPr="001B743A">
              <w:rPr>
                <w:rFonts w:ascii="Times New Roman" w:hAnsi="Times New Roman" w:cs="Times New Roman"/>
                <w:sz w:val="24"/>
                <w:szCs w:val="24"/>
              </w:rPr>
              <w:t>Ежегодно</w:t>
            </w:r>
          </w:p>
          <w:p w:rsidR="001B743A" w:rsidRPr="001B743A" w:rsidRDefault="001B743A" w:rsidP="00451D47">
            <w:pPr>
              <w:rPr>
                <w:rFonts w:ascii="Times New Roman" w:hAnsi="Times New Roman" w:cs="Times New Roman"/>
                <w:sz w:val="24"/>
                <w:szCs w:val="24"/>
              </w:rPr>
            </w:pPr>
          </w:p>
        </w:tc>
      </w:tr>
      <w:tr w:rsidR="001B743A" w:rsidRPr="001B743A" w:rsidTr="00451D47">
        <w:tc>
          <w:tcPr>
            <w:tcW w:w="2693" w:type="dxa"/>
            <w:vMerge w:val="restart"/>
            <w:tcBorders>
              <w:top w:val="nil"/>
            </w:tcBorders>
          </w:tcPr>
          <w:p w:rsidR="001B743A" w:rsidRPr="001B743A" w:rsidRDefault="001B743A" w:rsidP="00451D47">
            <w:pPr>
              <w:rPr>
                <w:rFonts w:ascii="Times New Roman" w:hAnsi="Times New Roman" w:cs="Times New Roman"/>
                <w:sz w:val="24"/>
                <w:szCs w:val="24"/>
              </w:rPr>
            </w:pPr>
          </w:p>
        </w:tc>
        <w:tc>
          <w:tcPr>
            <w:tcW w:w="3951" w:type="dxa"/>
          </w:tcPr>
          <w:p w:rsidR="001B743A" w:rsidRPr="001B743A" w:rsidRDefault="001B743A" w:rsidP="00451D47">
            <w:pPr>
              <w:rPr>
                <w:rFonts w:ascii="Times New Roman" w:hAnsi="Times New Roman" w:cs="Times New Roman"/>
                <w:sz w:val="24"/>
                <w:szCs w:val="24"/>
              </w:rPr>
            </w:pPr>
            <w:r w:rsidRPr="001B743A">
              <w:rPr>
                <w:rFonts w:ascii="Times New Roman" w:hAnsi="Times New Roman" w:cs="Times New Roman"/>
                <w:sz w:val="24"/>
                <w:szCs w:val="24"/>
              </w:rPr>
              <w:t>6.Обеспечение учебниками и учебными пособиями, обеспечивающими реализацию ФГОС ООО</w:t>
            </w:r>
            <w:r w:rsidRPr="001B743A">
              <w:rPr>
                <w:rFonts w:ascii="Times New Roman" w:hAnsi="Times New Roman" w:cs="Times New Roman"/>
                <w:sz w:val="24"/>
                <w:szCs w:val="24"/>
              </w:rPr>
              <w:tab/>
            </w:r>
          </w:p>
          <w:p w:rsidR="001B743A" w:rsidRPr="001B743A" w:rsidRDefault="001B743A" w:rsidP="00451D47">
            <w:pPr>
              <w:rPr>
                <w:rFonts w:ascii="Times New Roman" w:hAnsi="Times New Roman" w:cs="Times New Roman"/>
                <w:sz w:val="24"/>
                <w:szCs w:val="24"/>
              </w:rPr>
            </w:pPr>
          </w:p>
        </w:tc>
        <w:tc>
          <w:tcPr>
            <w:tcW w:w="2393" w:type="dxa"/>
          </w:tcPr>
          <w:p w:rsidR="001B743A" w:rsidRPr="001B743A" w:rsidRDefault="001B743A" w:rsidP="00451D47">
            <w:pPr>
              <w:rPr>
                <w:rFonts w:ascii="Times New Roman" w:hAnsi="Times New Roman" w:cs="Times New Roman"/>
                <w:sz w:val="24"/>
                <w:szCs w:val="24"/>
              </w:rPr>
            </w:pPr>
            <w:r w:rsidRPr="001B743A">
              <w:rPr>
                <w:rFonts w:ascii="Times New Roman" w:hAnsi="Times New Roman" w:cs="Times New Roman"/>
                <w:sz w:val="24"/>
                <w:szCs w:val="24"/>
              </w:rPr>
              <w:t>Ежегодно</w:t>
            </w:r>
          </w:p>
          <w:p w:rsidR="001B743A" w:rsidRPr="001B743A" w:rsidRDefault="001B743A" w:rsidP="00451D47">
            <w:pPr>
              <w:rPr>
                <w:rFonts w:ascii="Times New Roman" w:hAnsi="Times New Roman" w:cs="Times New Roman"/>
                <w:sz w:val="24"/>
                <w:szCs w:val="24"/>
              </w:rPr>
            </w:pPr>
          </w:p>
        </w:tc>
      </w:tr>
      <w:tr w:rsidR="001B743A" w:rsidRPr="001B743A" w:rsidTr="00451D47">
        <w:tc>
          <w:tcPr>
            <w:tcW w:w="2693" w:type="dxa"/>
            <w:vMerge/>
          </w:tcPr>
          <w:p w:rsidR="001B743A" w:rsidRPr="001B743A" w:rsidRDefault="001B743A" w:rsidP="00451D47">
            <w:pPr>
              <w:rPr>
                <w:rFonts w:ascii="Times New Roman" w:hAnsi="Times New Roman" w:cs="Times New Roman"/>
                <w:sz w:val="24"/>
                <w:szCs w:val="24"/>
              </w:rPr>
            </w:pPr>
          </w:p>
        </w:tc>
        <w:tc>
          <w:tcPr>
            <w:tcW w:w="3951" w:type="dxa"/>
          </w:tcPr>
          <w:p w:rsidR="001B743A" w:rsidRPr="001B743A" w:rsidRDefault="001B743A" w:rsidP="00451D47">
            <w:pPr>
              <w:rPr>
                <w:rFonts w:ascii="Times New Roman" w:hAnsi="Times New Roman" w:cs="Times New Roman"/>
                <w:sz w:val="24"/>
                <w:szCs w:val="24"/>
              </w:rPr>
            </w:pPr>
            <w:r w:rsidRPr="001B743A">
              <w:rPr>
                <w:rFonts w:ascii="Times New Roman" w:hAnsi="Times New Roman" w:cs="Times New Roman"/>
                <w:sz w:val="24"/>
                <w:szCs w:val="24"/>
              </w:rPr>
              <w:t>7.Обеспечение укомплектованности электронными образовательными ресурсами</w:t>
            </w:r>
            <w:r w:rsidRPr="001B743A">
              <w:rPr>
                <w:rFonts w:ascii="Times New Roman" w:hAnsi="Times New Roman" w:cs="Times New Roman"/>
                <w:sz w:val="24"/>
                <w:szCs w:val="24"/>
              </w:rPr>
              <w:tab/>
            </w:r>
          </w:p>
          <w:p w:rsidR="001B743A" w:rsidRPr="001B743A" w:rsidRDefault="001B743A" w:rsidP="00451D47">
            <w:pPr>
              <w:rPr>
                <w:rFonts w:ascii="Times New Roman" w:hAnsi="Times New Roman" w:cs="Times New Roman"/>
                <w:sz w:val="24"/>
                <w:szCs w:val="24"/>
              </w:rPr>
            </w:pPr>
          </w:p>
        </w:tc>
        <w:tc>
          <w:tcPr>
            <w:tcW w:w="2393" w:type="dxa"/>
          </w:tcPr>
          <w:p w:rsidR="001B743A" w:rsidRPr="001B743A" w:rsidRDefault="001B743A" w:rsidP="00451D47">
            <w:pPr>
              <w:rPr>
                <w:rFonts w:ascii="Times New Roman" w:hAnsi="Times New Roman" w:cs="Times New Roman"/>
                <w:sz w:val="24"/>
                <w:szCs w:val="24"/>
              </w:rPr>
            </w:pPr>
            <w:r w:rsidRPr="001B743A">
              <w:rPr>
                <w:rFonts w:ascii="Times New Roman" w:hAnsi="Times New Roman" w:cs="Times New Roman"/>
                <w:sz w:val="24"/>
                <w:szCs w:val="24"/>
              </w:rPr>
              <w:t>Ежегодно</w:t>
            </w:r>
          </w:p>
          <w:p w:rsidR="001B743A" w:rsidRPr="001B743A" w:rsidRDefault="001B743A" w:rsidP="00451D47">
            <w:pPr>
              <w:rPr>
                <w:rFonts w:ascii="Times New Roman" w:hAnsi="Times New Roman" w:cs="Times New Roman"/>
                <w:sz w:val="24"/>
                <w:szCs w:val="24"/>
              </w:rPr>
            </w:pPr>
          </w:p>
        </w:tc>
      </w:tr>
      <w:tr w:rsidR="001B743A" w:rsidRPr="001B743A" w:rsidTr="00451D47">
        <w:tc>
          <w:tcPr>
            <w:tcW w:w="2693" w:type="dxa"/>
            <w:vMerge/>
          </w:tcPr>
          <w:p w:rsidR="001B743A" w:rsidRPr="001B743A" w:rsidRDefault="001B743A" w:rsidP="00451D47">
            <w:pPr>
              <w:rPr>
                <w:rFonts w:ascii="Times New Roman" w:hAnsi="Times New Roman" w:cs="Times New Roman"/>
                <w:sz w:val="24"/>
                <w:szCs w:val="24"/>
              </w:rPr>
            </w:pPr>
          </w:p>
        </w:tc>
        <w:tc>
          <w:tcPr>
            <w:tcW w:w="3951" w:type="dxa"/>
          </w:tcPr>
          <w:p w:rsidR="001B743A" w:rsidRPr="001B743A" w:rsidRDefault="001B743A" w:rsidP="00451D47">
            <w:pPr>
              <w:rPr>
                <w:rFonts w:ascii="Times New Roman" w:hAnsi="Times New Roman" w:cs="Times New Roman"/>
                <w:sz w:val="24"/>
                <w:szCs w:val="24"/>
              </w:rPr>
            </w:pPr>
            <w:r w:rsidRPr="001B743A">
              <w:rPr>
                <w:rFonts w:ascii="Times New Roman" w:hAnsi="Times New Roman" w:cs="Times New Roman"/>
                <w:sz w:val="24"/>
                <w:szCs w:val="24"/>
              </w:rPr>
              <w:t>8.Наличие доступа ОУ к электронным образовательным ресурсам, размещённым в федеральных и региональных базах данных</w:t>
            </w:r>
            <w:r w:rsidRPr="001B743A">
              <w:rPr>
                <w:rFonts w:ascii="Times New Roman" w:hAnsi="Times New Roman" w:cs="Times New Roman"/>
                <w:sz w:val="24"/>
                <w:szCs w:val="24"/>
              </w:rPr>
              <w:tab/>
            </w:r>
          </w:p>
          <w:p w:rsidR="001B743A" w:rsidRPr="001B743A" w:rsidRDefault="001B743A" w:rsidP="00451D47">
            <w:pPr>
              <w:rPr>
                <w:rFonts w:ascii="Times New Roman" w:hAnsi="Times New Roman" w:cs="Times New Roman"/>
                <w:sz w:val="24"/>
                <w:szCs w:val="24"/>
              </w:rPr>
            </w:pPr>
          </w:p>
        </w:tc>
        <w:tc>
          <w:tcPr>
            <w:tcW w:w="2393" w:type="dxa"/>
          </w:tcPr>
          <w:p w:rsidR="001B743A" w:rsidRPr="001B743A" w:rsidRDefault="001B743A" w:rsidP="00451D47">
            <w:pPr>
              <w:rPr>
                <w:rFonts w:ascii="Times New Roman" w:hAnsi="Times New Roman" w:cs="Times New Roman"/>
                <w:sz w:val="24"/>
                <w:szCs w:val="24"/>
              </w:rPr>
            </w:pPr>
            <w:r w:rsidRPr="001B743A">
              <w:rPr>
                <w:rFonts w:ascii="Times New Roman" w:hAnsi="Times New Roman" w:cs="Times New Roman"/>
                <w:sz w:val="24"/>
                <w:szCs w:val="24"/>
              </w:rPr>
              <w:t>Ежегодно</w:t>
            </w:r>
          </w:p>
          <w:p w:rsidR="001B743A" w:rsidRPr="001B743A" w:rsidRDefault="001B743A" w:rsidP="00451D47">
            <w:pPr>
              <w:rPr>
                <w:rFonts w:ascii="Times New Roman" w:hAnsi="Times New Roman" w:cs="Times New Roman"/>
                <w:sz w:val="24"/>
                <w:szCs w:val="24"/>
              </w:rPr>
            </w:pPr>
          </w:p>
        </w:tc>
      </w:tr>
      <w:tr w:rsidR="001B743A" w:rsidRPr="001B743A" w:rsidTr="00451D47">
        <w:tc>
          <w:tcPr>
            <w:tcW w:w="2693" w:type="dxa"/>
            <w:vMerge/>
          </w:tcPr>
          <w:p w:rsidR="001B743A" w:rsidRPr="001B743A" w:rsidRDefault="001B743A" w:rsidP="00451D47">
            <w:pPr>
              <w:rPr>
                <w:rFonts w:ascii="Times New Roman" w:hAnsi="Times New Roman" w:cs="Times New Roman"/>
                <w:sz w:val="24"/>
                <w:szCs w:val="24"/>
              </w:rPr>
            </w:pPr>
          </w:p>
        </w:tc>
        <w:tc>
          <w:tcPr>
            <w:tcW w:w="3951" w:type="dxa"/>
          </w:tcPr>
          <w:p w:rsidR="001B743A" w:rsidRPr="001B743A" w:rsidRDefault="001B743A" w:rsidP="00451D47">
            <w:pPr>
              <w:rPr>
                <w:rFonts w:ascii="Times New Roman" w:hAnsi="Times New Roman" w:cs="Times New Roman"/>
                <w:sz w:val="24"/>
                <w:szCs w:val="24"/>
              </w:rPr>
            </w:pPr>
            <w:r w:rsidRPr="001B743A">
              <w:rPr>
                <w:rFonts w:ascii="Times New Roman" w:hAnsi="Times New Roman" w:cs="Times New Roman"/>
                <w:sz w:val="24"/>
                <w:szCs w:val="24"/>
              </w:rPr>
              <w:t>9.Обеспечение контролируемого доступа участников образовательного процесса к информационным ресурсам</w:t>
            </w:r>
            <w:r w:rsidRPr="001B743A">
              <w:rPr>
                <w:rFonts w:ascii="Times New Roman" w:hAnsi="Times New Roman" w:cs="Times New Roman"/>
                <w:sz w:val="24"/>
                <w:szCs w:val="24"/>
              </w:rPr>
              <w:tab/>
            </w:r>
          </w:p>
          <w:p w:rsidR="001B743A" w:rsidRPr="001B743A" w:rsidRDefault="001B743A" w:rsidP="00451D47">
            <w:pPr>
              <w:rPr>
                <w:rFonts w:ascii="Times New Roman" w:hAnsi="Times New Roman" w:cs="Times New Roman"/>
                <w:sz w:val="24"/>
                <w:szCs w:val="24"/>
              </w:rPr>
            </w:pPr>
          </w:p>
        </w:tc>
        <w:tc>
          <w:tcPr>
            <w:tcW w:w="2393" w:type="dxa"/>
          </w:tcPr>
          <w:p w:rsidR="001B743A" w:rsidRPr="001B743A" w:rsidRDefault="001B743A" w:rsidP="00451D47">
            <w:pPr>
              <w:rPr>
                <w:rFonts w:ascii="Times New Roman" w:hAnsi="Times New Roman" w:cs="Times New Roman"/>
                <w:sz w:val="24"/>
                <w:szCs w:val="24"/>
              </w:rPr>
            </w:pPr>
            <w:r w:rsidRPr="001B743A">
              <w:rPr>
                <w:rFonts w:ascii="Times New Roman" w:hAnsi="Times New Roman" w:cs="Times New Roman"/>
                <w:sz w:val="24"/>
                <w:szCs w:val="24"/>
              </w:rPr>
              <w:t>Постоянно</w:t>
            </w:r>
          </w:p>
          <w:p w:rsidR="001B743A" w:rsidRPr="001B743A" w:rsidRDefault="001B743A" w:rsidP="00451D47">
            <w:pPr>
              <w:rPr>
                <w:rFonts w:ascii="Times New Roman" w:hAnsi="Times New Roman" w:cs="Times New Roman"/>
                <w:sz w:val="24"/>
                <w:szCs w:val="24"/>
              </w:rPr>
            </w:pPr>
          </w:p>
        </w:tc>
      </w:tr>
    </w:tbl>
    <w:p w:rsidR="001B743A" w:rsidRPr="001B743A" w:rsidRDefault="001B743A" w:rsidP="001B743A">
      <w:pPr>
        <w:rPr>
          <w:rFonts w:ascii="Times New Roman" w:hAnsi="Times New Roman" w:cs="Times New Roman"/>
          <w:sz w:val="24"/>
          <w:szCs w:val="24"/>
        </w:rPr>
      </w:pPr>
    </w:p>
    <w:p w:rsidR="001B743A" w:rsidRPr="001B743A" w:rsidRDefault="001B743A" w:rsidP="001B743A">
      <w:pPr>
        <w:pStyle w:val="a4"/>
        <w:jc w:val="center"/>
        <w:rPr>
          <w:b/>
        </w:rPr>
      </w:pPr>
      <w:r w:rsidRPr="001B743A">
        <w:rPr>
          <w:b/>
        </w:rPr>
        <w:t>Дорожная карта по введению ФГОС в штатном режиме</w:t>
      </w:r>
    </w:p>
    <w:tbl>
      <w:tblPr>
        <w:tblpPr w:leftFromText="180" w:rightFromText="180" w:vertAnchor="text" w:horzAnchor="page" w:tblpX="895" w:tblpY="23"/>
        <w:tblW w:w="10140" w:type="dxa"/>
        <w:tblCellSpacing w:w="0"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000"/>
      </w:tblPr>
      <w:tblGrid>
        <w:gridCol w:w="901"/>
        <w:gridCol w:w="6585"/>
        <w:gridCol w:w="2654"/>
      </w:tblGrid>
      <w:tr w:rsidR="001B743A" w:rsidRPr="001B743A" w:rsidTr="00451D47">
        <w:trPr>
          <w:tblCellSpacing w:w="0" w:type="dxa"/>
        </w:trPr>
        <w:tc>
          <w:tcPr>
            <w:tcW w:w="901" w:type="dxa"/>
            <w:tcBorders>
              <w:top w:val="outset" w:sz="6" w:space="0" w:color="000000"/>
              <w:left w:val="outset" w:sz="6" w:space="0" w:color="000000"/>
              <w:bottom w:val="outset" w:sz="6" w:space="0" w:color="000000"/>
              <w:right w:val="outset" w:sz="6" w:space="0" w:color="000000"/>
            </w:tcBorders>
            <w:shd w:val="clear" w:color="auto" w:fill="auto"/>
          </w:tcPr>
          <w:p w:rsidR="001B743A" w:rsidRPr="001B743A" w:rsidRDefault="001B743A" w:rsidP="00451D47">
            <w:pPr>
              <w:pStyle w:val="a4"/>
            </w:pPr>
            <w:r w:rsidRPr="001B743A">
              <w:t xml:space="preserve">№ </w:t>
            </w:r>
            <w:proofErr w:type="spellStart"/>
            <w:proofErr w:type="gramStart"/>
            <w:r w:rsidRPr="001B743A">
              <w:t>п</w:t>
            </w:r>
            <w:proofErr w:type="spellEnd"/>
            <w:proofErr w:type="gramEnd"/>
            <w:r w:rsidRPr="001B743A">
              <w:t>/</w:t>
            </w:r>
            <w:proofErr w:type="spellStart"/>
            <w:r w:rsidRPr="001B743A">
              <w:t>п</w:t>
            </w:r>
            <w:proofErr w:type="spellEnd"/>
          </w:p>
        </w:tc>
        <w:tc>
          <w:tcPr>
            <w:tcW w:w="6585" w:type="dxa"/>
            <w:tcBorders>
              <w:top w:val="outset" w:sz="6" w:space="0" w:color="000000"/>
              <w:left w:val="outset" w:sz="6" w:space="0" w:color="000000"/>
              <w:bottom w:val="outset" w:sz="6" w:space="0" w:color="000000"/>
              <w:right w:val="outset" w:sz="6" w:space="0" w:color="000000"/>
            </w:tcBorders>
            <w:shd w:val="clear" w:color="auto" w:fill="auto"/>
          </w:tcPr>
          <w:p w:rsidR="001B743A" w:rsidRPr="001B743A" w:rsidRDefault="001B743A" w:rsidP="00451D47">
            <w:pPr>
              <w:pStyle w:val="a4"/>
              <w:jc w:val="center"/>
            </w:pPr>
            <w:r w:rsidRPr="001B743A">
              <w:t>Мероприятия</w:t>
            </w:r>
          </w:p>
        </w:tc>
        <w:tc>
          <w:tcPr>
            <w:tcW w:w="2654" w:type="dxa"/>
            <w:tcBorders>
              <w:top w:val="outset" w:sz="6" w:space="0" w:color="000000"/>
              <w:left w:val="outset" w:sz="6" w:space="0" w:color="000000"/>
              <w:bottom w:val="outset" w:sz="6" w:space="0" w:color="000000"/>
              <w:right w:val="outset" w:sz="6" w:space="0" w:color="000000"/>
            </w:tcBorders>
            <w:shd w:val="clear" w:color="auto" w:fill="auto"/>
          </w:tcPr>
          <w:p w:rsidR="001B743A" w:rsidRPr="001B743A" w:rsidRDefault="001B743A" w:rsidP="00451D47">
            <w:pPr>
              <w:pStyle w:val="a4"/>
              <w:jc w:val="center"/>
            </w:pPr>
            <w:r w:rsidRPr="001B743A">
              <w:t>Сроки</w:t>
            </w:r>
          </w:p>
        </w:tc>
      </w:tr>
      <w:tr w:rsidR="001B743A" w:rsidRPr="001B743A" w:rsidTr="00451D47">
        <w:trPr>
          <w:tblCellSpacing w:w="0" w:type="dxa"/>
        </w:trPr>
        <w:tc>
          <w:tcPr>
            <w:tcW w:w="901" w:type="dxa"/>
            <w:tcBorders>
              <w:top w:val="outset" w:sz="6" w:space="0" w:color="000000"/>
              <w:left w:val="outset" w:sz="6" w:space="0" w:color="000000"/>
              <w:bottom w:val="outset" w:sz="6" w:space="0" w:color="000000"/>
              <w:right w:val="outset" w:sz="6" w:space="0" w:color="000000"/>
            </w:tcBorders>
            <w:shd w:val="clear" w:color="auto" w:fill="auto"/>
          </w:tcPr>
          <w:p w:rsidR="001B743A" w:rsidRPr="001B743A" w:rsidRDefault="001B743A" w:rsidP="00451D47">
            <w:pPr>
              <w:pStyle w:val="a4"/>
              <w:jc w:val="center"/>
            </w:pPr>
            <w:r w:rsidRPr="001B743A">
              <w:t>1.</w:t>
            </w:r>
          </w:p>
        </w:tc>
        <w:tc>
          <w:tcPr>
            <w:tcW w:w="6585" w:type="dxa"/>
            <w:tcBorders>
              <w:top w:val="outset" w:sz="6" w:space="0" w:color="000000"/>
              <w:left w:val="outset" w:sz="6" w:space="0" w:color="000000"/>
              <w:bottom w:val="outset" w:sz="6" w:space="0" w:color="000000"/>
              <w:right w:val="outset" w:sz="6" w:space="0" w:color="000000"/>
            </w:tcBorders>
            <w:shd w:val="clear" w:color="auto" w:fill="auto"/>
          </w:tcPr>
          <w:p w:rsidR="001B743A" w:rsidRPr="001B743A" w:rsidRDefault="001B743A" w:rsidP="00451D47">
            <w:pPr>
              <w:pStyle w:val="a4"/>
            </w:pPr>
            <w:r w:rsidRPr="001B743A">
              <w:t xml:space="preserve">Организация изучения ФГОС основного общего образования педагогическим коллективом школы. </w:t>
            </w:r>
          </w:p>
        </w:tc>
        <w:tc>
          <w:tcPr>
            <w:tcW w:w="2654" w:type="dxa"/>
            <w:tcBorders>
              <w:top w:val="outset" w:sz="6" w:space="0" w:color="000000"/>
              <w:left w:val="outset" w:sz="6" w:space="0" w:color="000000"/>
              <w:bottom w:val="outset" w:sz="6" w:space="0" w:color="000000"/>
              <w:right w:val="outset" w:sz="6" w:space="0" w:color="000000"/>
            </w:tcBorders>
            <w:shd w:val="clear" w:color="auto" w:fill="auto"/>
          </w:tcPr>
          <w:p w:rsidR="001B743A" w:rsidRPr="001B743A" w:rsidRDefault="001B743A" w:rsidP="00451D47">
            <w:pPr>
              <w:pStyle w:val="a4"/>
              <w:jc w:val="center"/>
            </w:pPr>
            <w:r w:rsidRPr="001B743A">
              <w:t>Постоянно</w:t>
            </w:r>
          </w:p>
        </w:tc>
      </w:tr>
      <w:tr w:rsidR="001B743A" w:rsidRPr="001B743A" w:rsidTr="00451D47">
        <w:trPr>
          <w:tblCellSpacing w:w="0" w:type="dxa"/>
        </w:trPr>
        <w:tc>
          <w:tcPr>
            <w:tcW w:w="901" w:type="dxa"/>
            <w:tcBorders>
              <w:top w:val="outset" w:sz="6" w:space="0" w:color="000000"/>
              <w:left w:val="outset" w:sz="6" w:space="0" w:color="000000"/>
              <w:bottom w:val="outset" w:sz="6" w:space="0" w:color="000000"/>
              <w:right w:val="outset" w:sz="6" w:space="0" w:color="000000"/>
            </w:tcBorders>
            <w:shd w:val="clear" w:color="auto" w:fill="auto"/>
          </w:tcPr>
          <w:p w:rsidR="001B743A" w:rsidRPr="001B743A" w:rsidRDefault="001B743A" w:rsidP="00451D47">
            <w:pPr>
              <w:pStyle w:val="a4"/>
              <w:jc w:val="center"/>
            </w:pPr>
            <w:r w:rsidRPr="001B743A">
              <w:t>2.</w:t>
            </w:r>
          </w:p>
        </w:tc>
        <w:tc>
          <w:tcPr>
            <w:tcW w:w="6585" w:type="dxa"/>
            <w:tcBorders>
              <w:top w:val="outset" w:sz="6" w:space="0" w:color="000000"/>
              <w:left w:val="outset" w:sz="6" w:space="0" w:color="000000"/>
              <w:bottom w:val="outset" w:sz="6" w:space="0" w:color="000000"/>
              <w:right w:val="outset" w:sz="6" w:space="0" w:color="000000"/>
            </w:tcBorders>
            <w:shd w:val="clear" w:color="auto" w:fill="auto"/>
          </w:tcPr>
          <w:p w:rsidR="001B743A" w:rsidRPr="001B743A" w:rsidRDefault="001B743A" w:rsidP="00451D47">
            <w:pPr>
              <w:pStyle w:val="a4"/>
            </w:pPr>
            <w:r w:rsidRPr="001B743A">
              <w:t>Формирование банка нормативно-правовых документов федерального, регионального, муниципального, школьного уровней, регламентирующих введение и реализацию ФГОС.</w:t>
            </w:r>
          </w:p>
        </w:tc>
        <w:tc>
          <w:tcPr>
            <w:tcW w:w="2654" w:type="dxa"/>
            <w:tcBorders>
              <w:top w:val="outset" w:sz="6" w:space="0" w:color="000000"/>
              <w:left w:val="outset" w:sz="6" w:space="0" w:color="000000"/>
              <w:bottom w:val="outset" w:sz="6" w:space="0" w:color="000000"/>
              <w:right w:val="outset" w:sz="6" w:space="0" w:color="000000"/>
            </w:tcBorders>
            <w:shd w:val="clear" w:color="auto" w:fill="auto"/>
          </w:tcPr>
          <w:p w:rsidR="001B743A" w:rsidRPr="001B743A" w:rsidRDefault="001B743A" w:rsidP="00451D47">
            <w:pPr>
              <w:pStyle w:val="a4"/>
              <w:jc w:val="center"/>
            </w:pPr>
            <w:r w:rsidRPr="001B743A">
              <w:t>Постоянно</w:t>
            </w:r>
          </w:p>
        </w:tc>
      </w:tr>
      <w:tr w:rsidR="001B743A" w:rsidRPr="001B743A" w:rsidTr="00451D47">
        <w:trPr>
          <w:tblCellSpacing w:w="0" w:type="dxa"/>
        </w:trPr>
        <w:tc>
          <w:tcPr>
            <w:tcW w:w="901" w:type="dxa"/>
            <w:tcBorders>
              <w:top w:val="outset" w:sz="6" w:space="0" w:color="000000"/>
              <w:left w:val="outset" w:sz="6" w:space="0" w:color="000000"/>
              <w:bottom w:val="outset" w:sz="6" w:space="0" w:color="000000"/>
              <w:right w:val="outset" w:sz="6" w:space="0" w:color="000000"/>
            </w:tcBorders>
            <w:shd w:val="clear" w:color="auto" w:fill="auto"/>
          </w:tcPr>
          <w:p w:rsidR="001B743A" w:rsidRPr="001B743A" w:rsidRDefault="001B743A" w:rsidP="00451D47">
            <w:pPr>
              <w:pStyle w:val="a4"/>
              <w:jc w:val="center"/>
            </w:pPr>
            <w:r w:rsidRPr="001B743A">
              <w:t>3.</w:t>
            </w:r>
          </w:p>
        </w:tc>
        <w:tc>
          <w:tcPr>
            <w:tcW w:w="6585" w:type="dxa"/>
            <w:tcBorders>
              <w:top w:val="outset" w:sz="6" w:space="0" w:color="000000"/>
              <w:left w:val="outset" w:sz="6" w:space="0" w:color="000000"/>
              <w:bottom w:val="outset" w:sz="6" w:space="0" w:color="000000"/>
              <w:right w:val="outset" w:sz="6" w:space="0" w:color="000000"/>
            </w:tcBorders>
            <w:shd w:val="clear" w:color="auto" w:fill="auto"/>
          </w:tcPr>
          <w:p w:rsidR="001B743A" w:rsidRPr="001B743A" w:rsidRDefault="001B743A" w:rsidP="00451D47">
            <w:pPr>
              <w:pStyle w:val="a4"/>
            </w:pPr>
            <w:r w:rsidRPr="001B743A">
              <w:t>Мониторинг уровня готовности основной школы к введению ФГОС</w:t>
            </w:r>
          </w:p>
        </w:tc>
        <w:tc>
          <w:tcPr>
            <w:tcW w:w="2654" w:type="dxa"/>
            <w:tcBorders>
              <w:top w:val="outset" w:sz="6" w:space="0" w:color="000000"/>
              <w:left w:val="outset" w:sz="6" w:space="0" w:color="000000"/>
              <w:bottom w:val="outset" w:sz="6" w:space="0" w:color="000000"/>
              <w:right w:val="outset" w:sz="6" w:space="0" w:color="000000"/>
            </w:tcBorders>
            <w:shd w:val="clear" w:color="auto" w:fill="auto"/>
          </w:tcPr>
          <w:p w:rsidR="001B743A" w:rsidRPr="001B743A" w:rsidRDefault="001B743A" w:rsidP="00451D47">
            <w:pPr>
              <w:pStyle w:val="a4"/>
              <w:jc w:val="center"/>
            </w:pPr>
            <w:r w:rsidRPr="001B743A">
              <w:t>В течение года</w:t>
            </w:r>
          </w:p>
        </w:tc>
      </w:tr>
      <w:tr w:rsidR="001B743A" w:rsidRPr="001B743A" w:rsidTr="00451D47">
        <w:trPr>
          <w:tblCellSpacing w:w="0" w:type="dxa"/>
        </w:trPr>
        <w:tc>
          <w:tcPr>
            <w:tcW w:w="901" w:type="dxa"/>
            <w:tcBorders>
              <w:top w:val="outset" w:sz="6" w:space="0" w:color="000000"/>
              <w:left w:val="outset" w:sz="6" w:space="0" w:color="000000"/>
              <w:bottom w:val="outset" w:sz="6" w:space="0" w:color="000000"/>
              <w:right w:val="outset" w:sz="6" w:space="0" w:color="000000"/>
            </w:tcBorders>
            <w:shd w:val="clear" w:color="auto" w:fill="auto"/>
          </w:tcPr>
          <w:p w:rsidR="001B743A" w:rsidRPr="001B743A" w:rsidRDefault="001B743A" w:rsidP="00451D47">
            <w:pPr>
              <w:pStyle w:val="a4"/>
              <w:jc w:val="center"/>
            </w:pPr>
            <w:r w:rsidRPr="001B743A">
              <w:t>4.</w:t>
            </w:r>
          </w:p>
        </w:tc>
        <w:tc>
          <w:tcPr>
            <w:tcW w:w="6585" w:type="dxa"/>
            <w:tcBorders>
              <w:top w:val="outset" w:sz="6" w:space="0" w:color="000000"/>
              <w:left w:val="outset" w:sz="6" w:space="0" w:color="000000"/>
              <w:bottom w:val="outset" w:sz="6" w:space="0" w:color="000000"/>
              <w:right w:val="outset" w:sz="6" w:space="0" w:color="000000"/>
            </w:tcBorders>
            <w:shd w:val="clear" w:color="auto" w:fill="auto"/>
          </w:tcPr>
          <w:p w:rsidR="001B743A" w:rsidRPr="001B743A" w:rsidRDefault="001B743A" w:rsidP="00451D47">
            <w:pPr>
              <w:pStyle w:val="a4"/>
            </w:pPr>
            <w:r w:rsidRPr="001B743A">
              <w:t xml:space="preserve">Создание рабочей группы в составе педагогов начальных  и 5-9 классов и руководителей методических объединений среднего звена с целью сохранения преемственности между начальной и основной школой  и выработки новых </w:t>
            </w:r>
            <w:r w:rsidRPr="001B743A">
              <w:lastRenderedPageBreak/>
              <w:t>нестандартных решений для начальной и основной  школы.</w:t>
            </w:r>
          </w:p>
        </w:tc>
        <w:tc>
          <w:tcPr>
            <w:tcW w:w="2654" w:type="dxa"/>
            <w:tcBorders>
              <w:top w:val="outset" w:sz="6" w:space="0" w:color="000000"/>
              <w:left w:val="outset" w:sz="6" w:space="0" w:color="000000"/>
              <w:bottom w:val="outset" w:sz="6" w:space="0" w:color="000000"/>
              <w:right w:val="outset" w:sz="6" w:space="0" w:color="000000"/>
            </w:tcBorders>
            <w:shd w:val="clear" w:color="auto" w:fill="auto"/>
          </w:tcPr>
          <w:p w:rsidR="001B743A" w:rsidRPr="001B743A" w:rsidRDefault="001B743A" w:rsidP="00451D47">
            <w:pPr>
              <w:pStyle w:val="a4"/>
              <w:jc w:val="center"/>
            </w:pPr>
            <w:r w:rsidRPr="001B743A">
              <w:lastRenderedPageBreak/>
              <w:t>Март 2015 года</w:t>
            </w:r>
          </w:p>
        </w:tc>
      </w:tr>
      <w:tr w:rsidR="001B743A" w:rsidRPr="001B743A" w:rsidTr="00451D47">
        <w:trPr>
          <w:tblCellSpacing w:w="0" w:type="dxa"/>
        </w:trPr>
        <w:tc>
          <w:tcPr>
            <w:tcW w:w="901" w:type="dxa"/>
            <w:tcBorders>
              <w:top w:val="outset" w:sz="6" w:space="0" w:color="000000"/>
              <w:left w:val="outset" w:sz="6" w:space="0" w:color="000000"/>
              <w:bottom w:val="outset" w:sz="6" w:space="0" w:color="000000"/>
              <w:right w:val="outset" w:sz="6" w:space="0" w:color="000000"/>
            </w:tcBorders>
            <w:shd w:val="clear" w:color="auto" w:fill="auto"/>
          </w:tcPr>
          <w:p w:rsidR="001B743A" w:rsidRPr="001B743A" w:rsidRDefault="001B743A" w:rsidP="00451D47">
            <w:pPr>
              <w:pStyle w:val="a4"/>
              <w:jc w:val="center"/>
            </w:pPr>
            <w:r w:rsidRPr="001B743A">
              <w:lastRenderedPageBreak/>
              <w:t>5.</w:t>
            </w:r>
          </w:p>
        </w:tc>
        <w:tc>
          <w:tcPr>
            <w:tcW w:w="6585" w:type="dxa"/>
            <w:tcBorders>
              <w:top w:val="outset" w:sz="6" w:space="0" w:color="000000"/>
              <w:left w:val="outset" w:sz="6" w:space="0" w:color="000000"/>
              <w:bottom w:val="outset" w:sz="6" w:space="0" w:color="000000"/>
              <w:right w:val="outset" w:sz="6" w:space="0" w:color="000000"/>
            </w:tcBorders>
            <w:shd w:val="clear" w:color="auto" w:fill="auto"/>
          </w:tcPr>
          <w:p w:rsidR="001B743A" w:rsidRPr="001B743A" w:rsidRDefault="001B743A" w:rsidP="00451D47">
            <w:pPr>
              <w:pStyle w:val="a4"/>
            </w:pPr>
            <w:r w:rsidRPr="001B743A">
              <w:t>Прохождение профессиональной переподготовки членов совета и учителей 5-9  классов по внедрению ФГОС</w:t>
            </w:r>
          </w:p>
        </w:tc>
        <w:tc>
          <w:tcPr>
            <w:tcW w:w="2654" w:type="dxa"/>
            <w:tcBorders>
              <w:top w:val="outset" w:sz="6" w:space="0" w:color="000000"/>
              <w:left w:val="outset" w:sz="6" w:space="0" w:color="000000"/>
              <w:bottom w:val="outset" w:sz="6" w:space="0" w:color="000000"/>
              <w:right w:val="outset" w:sz="6" w:space="0" w:color="000000"/>
            </w:tcBorders>
            <w:shd w:val="clear" w:color="auto" w:fill="auto"/>
          </w:tcPr>
          <w:p w:rsidR="001B743A" w:rsidRPr="001B743A" w:rsidRDefault="001B743A" w:rsidP="00451D47">
            <w:pPr>
              <w:pStyle w:val="a4"/>
              <w:jc w:val="center"/>
            </w:pPr>
            <w:r w:rsidRPr="001B743A">
              <w:t>По графику</w:t>
            </w:r>
          </w:p>
        </w:tc>
      </w:tr>
      <w:tr w:rsidR="001B743A" w:rsidRPr="001B743A" w:rsidTr="00451D47">
        <w:trPr>
          <w:tblCellSpacing w:w="0" w:type="dxa"/>
        </w:trPr>
        <w:tc>
          <w:tcPr>
            <w:tcW w:w="901" w:type="dxa"/>
            <w:tcBorders>
              <w:top w:val="outset" w:sz="6" w:space="0" w:color="000000"/>
              <w:left w:val="outset" w:sz="6" w:space="0" w:color="000000"/>
              <w:bottom w:val="outset" w:sz="6" w:space="0" w:color="000000"/>
              <w:right w:val="outset" w:sz="6" w:space="0" w:color="000000"/>
            </w:tcBorders>
            <w:shd w:val="clear" w:color="auto" w:fill="auto"/>
          </w:tcPr>
          <w:p w:rsidR="001B743A" w:rsidRPr="001B743A" w:rsidRDefault="001B743A" w:rsidP="00451D47">
            <w:pPr>
              <w:pStyle w:val="a4"/>
              <w:jc w:val="center"/>
            </w:pPr>
            <w:r w:rsidRPr="001B743A">
              <w:t>6.</w:t>
            </w:r>
          </w:p>
        </w:tc>
        <w:tc>
          <w:tcPr>
            <w:tcW w:w="6585" w:type="dxa"/>
            <w:tcBorders>
              <w:top w:val="outset" w:sz="6" w:space="0" w:color="000000"/>
              <w:left w:val="outset" w:sz="6" w:space="0" w:color="000000"/>
              <w:bottom w:val="outset" w:sz="6" w:space="0" w:color="000000"/>
              <w:right w:val="outset" w:sz="6" w:space="0" w:color="000000"/>
            </w:tcBorders>
            <w:shd w:val="clear" w:color="auto" w:fill="auto"/>
          </w:tcPr>
          <w:p w:rsidR="001B743A" w:rsidRPr="001B743A" w:rsidRDefault="001B743A" w:rsidP="00451D47">
            <w:pPr>
              <w:pStyle w:val="a4"/>
              <w:jc w:val="center"/>
            </w:pPr>
            <w:r w:rsidRPr="001B743A">
              <w:t>Создание рабочей группы для разработки и управления программой изменений и дополнений образовательной системы школы</w:t>
            </w:r>
          </w:p>
          <w:p w:rsidR="001B743A" w:rsidRPr="001B743A" w:rsidRDefault="001B743A" w:rsidP="00451D47">
            <w:pPr>
              <w:pStyle w:val="a4"/>
            </w:pPr>
          </w:p>
        </w:tc>
        <w:tc>
          <w:tcPr>
            <w:tcW w:w="2654" w:type="dxa"/>
            <w:tcBorders>
              <w:top w:val="outset" w:sz="6" w:space="0" w:color="000000"/>
              <w:left w:val="outset" w:sz="6" w:space="0" w:color="000000"/>
              <w:bottom w:val="outset" w:sz="6" w:space="0" w:color="000000"/>
              <w:right w:val="outset" w:sz="6" w:space="0" w:color="000000"/>
            </w:tcBorders>
            <w:shd w:val="clear" w:color="auto" w:fill="auto"/>
          </w:tcPr>
          <w:p w:rsidR="001B743A" w:rsidRPr="001B743A" w:rsidRDefault="001B743A" w:rsidP="00451D47">
            <w:pPr>
              <w:pStyle w:val="a4"/>
              <w:jc w:val="center"/>
            </w:pPr>
            <w:r w:rsidRPr="001B743A">
              <w:t>Сентябрь 2015 года</w:t>
            </w:r>
          </w:p>
        </w:tc>
      </w:tr>
    </w:tbl>
    <w:p w:rsidR="001B743A" w:rsidRPr="001B743A" w:rsidRDefault="001B743A" w:rsidP="001B743A">
      <w:pPr>
        <w:pStyle w:val="a4"/>
        <w:jc w:val="center"/>
      </w:pPr>
    </w:p>
    <w:p w:rsidR="001B743A" w:rsidRPr="001B743A" w:rsidRDefault="001B743A" w:rsidP="001B743A">
      <w:pPr>
        <w:jc w:val="center"/>
        <w:rPr>
          <w:rFonts w:ascii="Times New Roman" w:hAnsi="Times New Roman" w:cs="Times New Roman"/>
          <w:b/>
          <w:sz w:val="24"/>
          <w:szCs w:val="24"/>
        </w:rPr>
      </w:pPr>
      <w:r w:rsidRPr="001B743A">
        <w:rPr>
          <w:rFonts w:ascii="Times New Roman" w:hAnsi="Times New Roman" w:cs="Times New Roman"/>
          <w:b/>
          <w:sz w:val="24"/>
          <w:szCs w:val="24"/>
        </w:rPr>
        <w:t>9.</w:t>
      </w:r>
      <w:proofErr w:type="gramStart"/>
      <w:r w:rsidRPr="001B743A">
        <w:rPr>
          <w:rFonts w:ascii="Times New Roman" w:hAnsi="Times New Roman" w:cs="Times New Roman"/>
          <w:b/>
          <w:sz w:val="24"/>
          <w:szCs w:val="24"/>
        </w:rPr>
        <w:t>Контроль за</w:t>
      </w:r>
      <w:proofErr w:type="gramEnd"/>
      <w:r w:rsidRPr="001B743A">
        <w:rPr>
          <w:rFonts w:ascii="Times New Roman" w:hAnsi="Times New Roman" w:cs="Times New Roman"/>
          <w:b/>
          <w:sz w:val="24"/>
          <w:szCs w:val="24"/>
        </w:rPr>
        <w:t xml:space="preserve"> состоянием системы условий</w:t>
      </w:r>
    </w:p>
    <w:p w:rsidR="001B743A" w:rsidRPr="001B743A" w:rsidRDefault="001B743A" w:rsidP="001B743A">
      <w:pPr>
        <w:rPr>
          <w:rFonts w:ascii="Times New Roman" w:hAnsi="Times New Roman" w:cs="Times New Roman"/>
          <w:sz w:val="24"/>
          <w:szCs w:val="24"/>
        </w:rPr>
      </w:pPr>
      <w:r w:rsidRPr="001B743A">
        <w:rPr>
          <w:rFonts w:ascii="Times New Roman" w:hAnsi="Times New Roman" w:cs="Times New Roman"/>
          <w:sz w:val="24"/>
          <w:szCs w:val="24"/>
        </w:rPr>
        <w:t xml:space="preserve">   В ходе создания системы условий реализации ООП ООО проводится  мониторинг  с целью ее  управления.  </w:t>
      </w:r>
      <w:proofErr w:type="gramStart"/>
      <w:r w:rsidRPr="001B743A">
        <w:rPr>
          <w:rFonts w:ascii="Times New Roman" w:hAnsi="Times New Roman" w:cs="Times New Roman"/>
          <w:sz w:val="24"/>
          <w:szCs w:val="24"/>
        </w:rPr>
        <w:t>Оценке подлежат: кадровые,  психолого-педагогические, финансовые,  материально-технических условия;   учебно-методическое и информационное обеспечение;  деятельность педагогов в реализации психолого-педагогических условий; условий (ресурсов) ОУ.</w:t>
      </w:r>
      <w:proofErr w:type="gramEnd"/>
      <w:r w:rsidRPr="001B743A">
        <w:rPr>
          <w:rFonts w:ascii="Times New Roman" w:hAnsi="Times New Roman" w:cs="Times New Roman"/>
          <w:sz w:val="24"/>
          <w:szCs w:val="24"/>
        </w:rPr>
        <w:t xml:space="preserve"> Для такой оценки  используется определенный набор  показателей.</w:t>
      </w:r>
    </w:p>
    <w:tbl>
      <w:tblPr>
        <w:tblStyle w:val="aff8"/>
        <w:tblW w:w="10632" w:type="dxa"/>
        <w:tblInd w:w="-1051" w:type="dxa"/>
        <w:tblLayout w:type="fixed"/>
        <w:tblLook w:val="04A0"/>
      </w:tblPr>
      <w:tblGrid>
        <w:gridCol w:w="2127"/>
        <w:gridCol w:w="2835"/>
        <w:gridCol w:w="2268"/>
        <w:gridCol w:w="1701"/>
        <w:gridCol w:w="1701"/>
      </w:tblGrid>
      <w:tr w:rsidR="001B743A" w:rsidRPr="001B743A" w:rsidTr="00D6329E">
        <w:tc>
          <w:tcPr>
            <w:tcW w:w="2127" w:type="dxa"/>
          </w:tcPr>
          <w:p w:rsidR="001B743A" w:rsidRPr="001B743A" w:rsidRDefault="001B743A" w:rsidP="00451D47">
            <w:pPr>
              <w:jc w:val="center"/>
              <w:rPr>
                <w:rFonts w:ascii="Times New Roman" w:hAnsi="Times New Roman" w:cs="Times New Roman"/>
                <w:b/>
                <w:sz w:val="24"/>
                <w:szCs w:val="24"/>
              </w:rPr>
            </w:pPr>
            <w:r w:rsidRPr="001B743A">
              <w:rPr>
                <w:rFonts w:ascii="Times New Roman" w:hAnsi="Times New Roman" w:cs="Times New Roman"/>
                <w:b/>
                <w:sz w:val="24"/>
                <w:szCs w:val="24"/>
              </w:rPr>
              <w:t>Объект контроля</w:t>
            </w:r>
          </w:p>
        </w:tc>
        <w:tc>
          <w:tcPr>
            <w:tcW w:w="2835" w:type="dxa"/>
          </w:tcPr>
          <w:p w:rsidR="001B743A" w:rsidRPr="001B743A" w:rsidRDefault="001B743A" w:rsidP="00451D47">
            <w:pPr>
              <w:jc w:val="center"/>
              <w:rPr>
                <w:rFonts w:ascii="Times New Roman" w:hAnsi="Times New Roman" w:cs="Times New Roman"/>
                <w:b/>
                <w:sz w:val="24"/>
                <w:szCs w:val="24"/>
              </w:rPr>
            </w:pPr>
            <w:r w:rsidRPr="001B743A">
              <w:rPr>
                <w:rFonts w:ascii="Times New Roman" w:hAnsi="Times New Roman" w:cs="Times New Roman"/>
                <w:b/>
                <w:sz w:val="24"/>
                <w:szCs w:val="24"/>
              </w:rPr>
              <w:t>Содержание контроля</w:t>
            </w:r>
          </w:p>
        </w:tc>
        <w:tc>
          <w:tcPr>
            <w:tcW w:w="2268" w:type="dxa"/>
          </w:tcPr>
          <w:p w:rsidR="001B743A" w:rsidRPr="001B743A" w:rsidRDefault="001B743A" w:rsidP="00451D47">
            <w:pPr>
              <w:jc w:val="center"/>
              <w:rPr>
                <w:rFonts w:ascii="Times New Roman" w:hAnsi="Times New Roman" w:cs="Times New Roman"/>
                <w:b/>
                <w:sz w:val="24"/>
                <w:szCs w:val="24"/>
              </w:rPr>
            </w:pPr>
            <w:r w:rsidRPr="001B743A">
              <w:rPr>
                <w:rFonts w:ascii="Times New Roman" w:hAnsi="Times New Roman" w:cs="Times New Roman"/>
                <w:b/>
                <w:sz w:val="24"/>
                <w:szCs w:val="24"/>
              </w:rPr>
              <w:t>Методы сбора информации</w:t>
            </w:r>
          </w:p>
        </w:tc>
        <w:tc>
          <w:tcPr>
            <w:tcW w:w="1701" w:type="dxa"/>
          </w:tcPr>
          <w:p w:rsidR="001B743A" w:rsidRPr="001B743A" w:rsidRDefault="001B743A" w:rsidP="00451D47">
            <w:pPr>
              <w:jc w:val="center"/>
              <w:rPr>
                <w:rFonts w:ascii="Times New Roman" w:hAnsi="Times New Roman" w:cs="Times New Roman"/>
                <w:b/>
                <w:sz w:val="24"/>
                <w:szCs w:val="24"/>
              </w:rPr>
            </w:pPr>
            <w:r w:rsidRPr="001B743A">
              <w:rPr>
                <w:rFonts w:ascii="Times New Roman" w:hAnsi="Times New Roman" w:cs="Times New Roman"/>
                <w:b/>
                <w:sz w:val="24"/>
                <w:szCs w:val="24"/>
              </w:rPr>
              <w:t>Сроки проведения</w:t>
            </w:r>
          </w:p>
          <w:p w:rsidR="001B743A" w:rsidRPr="001B743A" w:rsidRDefault="001B743A" w:rsidP="00451D47">
            <w:pPr>
              <w:jc w:val="center"/>
              <w:rPr>
                <w:rFonts w:ascii="Times New Roman" w:hAnsi="Times New Roman" w:cs="Times New Roman"/>
                <w:b/>
                <w:sz w:val="24"/>
                <w:szCs w:val="24"/>
              </w:rPr>
            </w:pPr>
          </w:p>
        </w:tc>
        <w:tc>
          <w:tcPr>
            <w:tcW w:w="1701" w:type="dxa"/>
          </w:tcPr>
          <w:p w:rsidR="001B743A" w:rsidRPr="001B743A" w:rsidRDefault="001B743A" w:rsidP="00451D47">
            <w:pPr>
              <w:jc w:val="center"/>
              <w:rPr>
                <w:rFonts w:ascii="Times New Roman" w:hAnsi="Times New Roman" w:cs="Times New Roman"/>
                <w:b/>
                <w:sz w:val="24"/>
                <w:szCs w:val="24"/>
              </w:rPr>
            </w:pPr>
            <w:proofErr w:type="spellStart"/>
            <w:proofErr w:type="gramStart"/>
            <w:r w:rsidRPr="001B743A">
              <w:rPr>
                <w:rFonts w:ascii="Times New Roman" w:hAnsi="Times New Roman" w:cs="Times New Roman"/>
                <w:b/>
                <w:sz w:val="24"/>
                <w:szCs w:val="24"/>
              </w:rPr>
              <w:t>Ответствен-ный</w:t>
            </w:r>
            <w:proofErr w:type="spellEnd"/>
            <w:proofErr w:type="gramEnd"/>
          </w:p>
          <w:p w:rsidR="001B743A" w:rsidRPr="001B743A" w:rsidRDefault="001B743A" w:rsidP="00451D47">
            <w:pPr>
              <w:jc w:val="center"/>
              <w:rPr>
                <w:rFonts w:ascii="Times New Roman" w:hAnsi="Times New Roman" w:cs="Times New Roman"/>
                <w:b/>
                <w:sz w:val="24"/>
                <w:szCs w:val="24"/>
              </w:rPr>
            </w:pPr>
          </w:p>
        </w:tc>
      </w:tr>
      <w:tr w:rsidR="001B743A" w:rsidRPr="001B743A" w:rsidTr="00D6329E">
        <w:tc>
          <w:tcPr>
            <w:tcW w:w="2127" w:type="dxa"/>
            <w:vMerge w:val="restart"/>
          </w:tcPr>
          <w:p w:rsidR="001B743A" w:rsidRPr="001B743A" w:rsidRDefault="001B743A" w:rsidP="00451D47">
            <w:pPr>
              <w:rPr>
                <w:rFonts w:ascii="Times New Roman" w:hAnsi="Times New Roman" w:cs="Times New Roman"/>
                <w:sz w:val="24"/>
                <w:szCs w:val="24"/>
              </w:rPr>
            </w:pPr>
            <w:r w:rsidRPr="001B743A">
              <w:rPr>
                <w:rFonts w:ascii="Times New Roman" w:hAnsi="Times New Roman" w:cs="Times New Roman"/>
                <w:sz w:val="24"/>
                <w:szCs w:val="24"/>
              </w:rPr>
              <w:t>1.Кадровые условия реализации ООП ООО</w:t>
            </w:r>
          </w:p>
        </w:tc>
        <w:tc>
          <w:tcPr>
            <w:tcW w:w="2835" w:type="dxa"/>
          </w:tcPr>
          <w:p w:rsidR="001B743A" w:rsidRPr="001B743A" w:rsidRDefault="001B743A" w:rsidP="00451D47">
            <w:pPr>
              <w:rPr>
                <w:rFonts w:ascii="Times New Roman" w:hAnsi="Times New Roman" w:cs="Times New Roman"/>
                <w:sz w:val="24"/>
                <w:szCs w:val="24"/>
              </w:rPr>
            </w:pPr>
            <w:r w:rsidRPr="001B743A">
              <w:rPr>
                <w:rFonts w:ascii="Times New Roman" w:hAnsi="Times New Roman" w:cs="Times New Roman"/>
                <w:sz w:val="24"/>
                <w:szCs w:val="24"/>
              </w:rPr>
              <w:t>Проверка укомплектованности ОУ педагогическими, руководящими и иными работниками</w:t>
            </w:r>
            <w:r w:rsidRPr="001B743A">
              <w:rPr>
                <w:rFonts w:ascii="Times New Roman" w:hAnsi="Times New Roman" w:cs="Times New Roman"/>
                <w:sz w:val="24"/>
                <w:szCs w:val="24"/>
              </w:rPr>
              <w:tab/>
            </w:r>
          </w:p>
          <w:p w:rsidR="001B743A" w:rsidRPr="001B743A" w:rsidRDefault="001B743A" w:rsidP="00451D47">
            <w:pPr>
              <w:rPr>
                <w:rFonts w:ascii="Times New Roman" w:hAnsi="Times New Roman" w:cs="Times New Roman"/>
                <w:sz w:val="24"/>
                <w:szCs w:val="24"/>
              </w:rPr>
            </w:pPr>
          </w:p>
        </w:tc>
        <w:tc>
          <w:tcPr>
            <w:tcW w:w="2268" w:type="dxa"/>
          </w:tcPr>
          <w:p w:rsidR="001B743A" w:rsidRPr="001B743A" w:rsidRDefault="001B743A" w:rsidP="00451D47">
            <w:pPr>
              <w:rPr>
                <w:rFonts w:ascii="Times New Roman" w:hAnsi="Times New Roman" w:cs="Times New Roman"/>
                <w:sz w:val="24"/>
                <w:szCs w:val="24"/>
              </w:rPr>
            </w:pPr>
            <w:r w:rsidRPr="001B743A">
              <w:rPr>
                <w:rFonts w:ascii="Times New Roman" w:hAnsi="Times New Roman" w:cs="Times New Roman"/>
                <w:sz w:val="24"/>
                <w:szCs w:val="24"/>
              </w:rPr>
              <w:t>Изучение документации</w:t>
            </w:r>
          </w:p>
        </w:tc>
        <w:tc>
          <w:tcPr>
            <w:tcW w:w="1701" w:type="dxa"/>
          </w:tcPr>
          <w:p w:rsidR="001B743A" w:rsidRPr="001B743A" w:rsidRDefault="001B743A" w:rsidP="00451D47">
            <w:pPr>
              <w:rPr>
                <w:rFonts w:ascii="Times New Roman" w:hAnsi="Times New Roman" w:cs="Times New Roman"/>
                <w:sz w:val="24"/>
                <w:szCs w:val="24"/>
              </w:rPr>
            </w:pPr>
            <w:r w:rsidRPr="001B743A">
              <w:rPr>
                <w:rFonts w:ascii="Times New Roman" w:hAnsi="Times New Roman" w:cs="Times New Roman"/>
                <w:sz w:val="24"/>
                <w:szCs w:val="24"/>
              </w:rPr>
              <w:t>Июл</w:t>
            </w:r>
            <w:proofErr w:type="gramStart"/>
            <w:r w:rsidRPr="001B743A">
              <w:rPr>
                <w:rFonts w:ascii="Times New Roman" w:hAnsi="Times New Roman" w:cs="Times New Roman"/>
                <w:sz w:val="24"/>
                <w:szCs w:val="24"/>
              </w:rPr>
              <w:t>ь-</w:t>
            </w:r>
            <w:proofErr w:type="gramEnd"/>
            <w:r w:rsidRPr="001B743A">
              <w:rPr>
                <w:rFonts w:ascii="Times New Roman" w:hAnsi="Times New Roman" w:cs="Times New Roman"/>
                <w:sz w:val="24"/>
                <w:szCs w:val="24"/>
              </w:rPr>
              <w:t xml:space="preserve"> август</w:t>
            </w:r>
            <w:r w:rsidRPr="001B743A">
              <w:rPr>
                <w:rFonts w:ascii="Times New Roman" w:hAnsi="Times New Roman" w:cs="Times New Roman"/>
                <w:sz w:val="24"/>
                <w:szCs w:val="24"/>
              </w:rPr>
              <w:tab/>
            </w:r>
          </w:p>
          <w:p w:rsidR="001B743A" w:rsidRPr="001B743A" w:rsidRDefault="001B743A" w:rsidP="00451D47">
            <w:pPr>
              <w:rPr>
                <w:rFonts w:ascii="Times New Roman" w:hAnsi="Times New Roman" w:cs="Times New Roman"/>
                <w:sz w:val="24"/>
                <w:szCs w:val="24"/>
              </w:rPr>
            </w:pPr>
          </w:p>
        </w:tc>
        <w:tc>
          <w:tcPr>
            <w:tcW w:w="1701" w:type="dxa"/>
          </w:tcPr>
          <w:p w:rsidR="001B743A" w:rsidRPr="001B743A" w:rsidRDefault="001B743A" w:rsidP="00451D47">
            <w:pPr>
              <w:rPr>
                <w:rFonts w:ascii="Times New Roman" w:hAnsi="Times New Roman" w:cs="Times New Roman"/>
                <w:sz w:val="24"/>
                <w:szCs w:val="24"/>
              </w:rPr>
            </w:pPr>
            <w:r w:rsidRPr="001B743A">
              <w:rPr>
                <w:rFonts w:ascii="Times New Roman" w:hAnsi="Times New Roman" w:cs="Times New Roman"/>
                <w:sz w:val="24"/>
                <w:szCs w:val="24"/>
              </w:rPr>
              <w:t>Директор</w:t>
            </w:r>
          </w:p>
          <w:p w:rsidR="001B743A" w:rsidRPr="001B743A" w:rsidRDefault="001B743A" w:rsidP="00451D47">
            <w:pPr>
              <w:rPr>
                <w:rFonts w:ascii="Times New Roman" w:hAnsi="Times New Roman" w:cs="Times New Roman"/>
                <w:sz w:val="24"/>
                <w:szCs w:val="24"/>
              </w:rPr>
            </w:pPr>
          </w:p>
        </w:tc>
      </w:tr>
      <w:tr w:rsidR="001B743A" w:rsidRPr="001B743A" w:rsidTr="00D6329E">
        <w:tc>
          <w:tcPr>
            <w:tcW w:w="2127" w:type="dxa"/>
            <w:vMerge/>
          </w:tcPr>
          <w:p w:rsidR="001B743A" w:rsidRPr="001B743A" w:rsidRDefault="001B743A" w:rsidP="00451D47">
            <w:pPr>
              <w:rPr>
                <w:rFonts w:ascii="Times New Roman" w:hAnsi="Times New Roman" w:cs="Times New Roman"/>
                <w:sz w:val="24"/>
                <w:szCs w:val="24"/>
              </w:rPr>
            </w:pPr>
          </w:p>
        </w:tc>
        <w:tc>
          <w:tcPr>
            <w:tcW w:w="2835" w:type="dxa"/>
          </w:tcPr>
          <w:p w:rsidR="001B743A" w:rsidRPr="001B743A" w:rsidRDefault="001B743A" w:rsidP="00451D47">
            <w:pPr>
              <w:rPr>
                <w:rFonts w:ascii="Times New Roman" w:hAnsi="Times New Roman" w:cs="Times New Roman"/>
                <w:sz w:val="24"/>
                <w:szCs w:val="24"/>
              </w:rPr>
            </w:pPr>
            <w:r w:rsidRPr="001B743A">
              <w:rPr>
                <w:rFonts w:ascii="Times New Roman" w:hAnsi="Times New Roman" w:cs="Times New Roman"/>
                <w:sz w:val="24"/>
                <w:szCs w:val="24"/>
              </w:rPr>
              <w:t>Установление соответствия уровня квалификации педагогических и иных работников ОУ требованиям Единого квалификационного справочника должностей руководителей, специалистов и служащих</w:t>
            </w:r>
            <w:r w:rsidRPr="001B743A">
              <w:rPr>
                <w:rFonts w:ascii="Times New Roman" w:hAnsi="Times New Roman" w:cs="Times New Roman"/>
                <w:sz w:val="24"/>
                <w:szCs w:val="24"/>
              </w:rPr>
              <w:tab/>
            </w:r>
          </w:p>
          <w:p w:rsidR="001B743A" w:rsidRPr="001B743A" w:rsidRDefault="001B743A" w:rsidP="00451D47">
            <w:pPr>
              <w:rPr>
                <w:rFonts w:ascii="Times New Roman" w:hAnsi="Times New Roman" w:cs="Times New Roman"/>
                <w:sz w:val="24"/>
                <w:szCs w:val="24"/>
              </w:rPr>
            </w:pPr>
          </w:p>
        </w:tc>
        <w:tc>
          <w:tcPr>
            <w:tcW w:w="2268" w:type="dxa"/>
          </w:tcPr>
          <w:p w:rsidR="001B743A" w:rsidRPr="001B743A" w:rsidRDefault="001B743A" w:rsidP="00451D47">
            <w:pPr>
              <w:rPr>
                <w:rFonts w:ascii="Times New Roman" w:hAnsi="Times New Roman" w:cs="Times New Roman"/>
                <w:sz w:val="24"/>
                <w:szCs w:val="24"/>
              </w:rPr>
            </w:pPr>
            <w:r w:rsidRPr="001B743A">
              <w:rPr>
                <w:rFonts w:ascii="Times New Roman" w:hAnsi="Times New Roman" w:cs="Times New Roman"/>
                <w:sz w:val="24"/>
                <w:szCs w:val="24"/>
              </w:rPr>
              <w:t xml:space="preserve">Управленческий аудит </w:t>
            </w:r>
            <w:r w:rsidRPr="001B743A">
              <w:rPr>
                <w:rFonts w:ascii="Times New Roman" w:hAnsi="Times New Roman" w:cs="Times New Roman"/>
                <w:sz w:val="24"/>
                <w:szCs w:val="24"/>
              </w:rPr>
              <w:tab/>
            </w:r>
          </w:p>
          <w:p w:rsidR="001B743A" w:rsidRPr="001B743A" w:rsidRDefault="001B743A" w:rsidP="00451D47">
            <w:pPr>
              <w:rPr>
                <w:rFonts w:ascii="Times New Roman" w:hAnsi="Times New Roman" w:cs="Times New Roman"/>
                <w:sz w:val="24"/>
                <w:szCs w:val="24"/>
              </w:rPr>
            </w:pPr>
          </w:p>
        </w:tc>
        <w:tc>
          <w:tcPr>
            <w:tcW w:w="1701" w:type="dxa"/>
          </w:tcPr>
          <w:p w:rsidR="001B743A" w:rsidRPr="001B743A" w:rsidRDefault="001B743A" w:rsidP="00451D47">
            <w:pPr>
              <w:rPr>
                <w:rFonts w:ascii="Times New Roman" w:hAnsi="Times New Roman" w:cs="Times New Roman"/>
                <w:sz w:val="24"/>
                <w:szCs w:val="24"/>
              </w:rPr>
            </w:pPr>
            <w:r w:rsidRPr="001B743A">
              <w:rPr>
                <w:rFonts w:ascii="Times New Roman" w:hAnsi="Times New Roman" w:cs="Times New Roman"/>
                <w:sz w:val="24"/>
                <w:szCs w:val="24"/>
              </w:rPr>
              <w:t>При приеме на работу</w:t>
            </w:r>
          </w:p>
        </w:tc>
        <w:tc>
          <w:tcPr>
            <w:tcW w:w="1701" w:type="dxa"/>
          </w:tcPr>
          <w:p w:rsidR="001B743A" w:rsidRPr="001B743A" w:rsidRDefault="001B743A" w:rsidP="00451D47">
            <w:pPr>
              <w:rPr>
                <w:rFonts w:ascii="Times New Roman" w:hAnsi="Times New Roman" w:cs="Times New Roman"/>
                <w:sz w:val="24"/>
                <w:szCs w:val="24"/>
              </w:rPr>
            </w:pPr>
            <w:r w:rsidRPr="001B743A">
              <w:rPr>
                <w:rFonts w:ascii="Times New Roman" w:hAnsi="Times New Roman" w:cs="Times New Roman"/>
                <w:sz w:val="24"/>
                <w:szCs w:val="24"/>
              </w:rPr>
              <w:t>Директор</w:t>
            </w:r>
          </w:p>
          <w:p w:rsidR="001B743A" w:rsidRPr="001B743A" w:rsidRDefault="001B743A" w:rsidP="00451D47">
            <w:pPr>
              <w:rPr>
                <w:rFonts w:ascii="Times New Roman" w:hAnsi="Times New Roman" w:cs="Times New Roman"/>
                <w:sz w:val="24"/>
                <w:szCs w:val="24"/>
              </w:rPr>
            </w:pPr>
          </w:p>
        </w:tc>
      </w:tr>
      <w:tr w:rsidR="001B743A" w:rsidRPr="001B743A" w:rsidTr="00D6329E">
        <w:tc>
          <w:tcPr>
            <w:tcW w:w="2127" w:type="dxa"/>
            <w:vMerge/>
          </w:tcPr>
          <w:p w:rsidR="001B743A" w:rsidRPr="001B743A" w:rsidRDefault="001B743A" w:rsidP="00451D47">
            <w:pPr>
              <w:rPr>
                <w:rFonts w:ascii="Times New Roman" w:hAnsi="Times New Roman" w:cs="Times New Roman"/>
                <w:sz w:val="24"/>
                <w:szCs w:val="24"/>
              </w:rPr>
            </w:pPr>
          </w:p>
        </w:tc>
        <w:tc>
          <w:tcPr>
            <w:tcW w:w="2835" w:type="dxa"/>
          </w:tcPr>
          <w:p w:rsidR="001B743A" w:rsidRPr="001B743A" w:rsidRDefault="001B743A" w:rsidP="00451D47">
            <w:pPr>
              <w:rPr>
                <w:rFonts w:ascii="Times New Roman" w:hAnsi="Times New Roman" w:cs="Times New Roman"/>
                <w:sz w:val="24"/>
                <w:szCs w:val="24"/>
              </w:rPr>
            </w:pPr>
            <w:r w:rsidRPr="001B743A">
              <w:rPr>
                <w:rFonts w:ascii="Times New Roman" w:hAnsi="Times New Roman" w:cs="Times New Roman"/>
                <w:sz w:val="24"/>
                <w:szCs w:val="24"/>
              </w:rPr>
              <w:t>Проверка обеспеченности непрерывности профессионального развития педагогических работников  ОУ</w:t>
            </w:r>
            <w:r w:rsidRPr="001B743A">
              <w:rPr>
                <w:rFonts w:ascii="Times New Roman" w:hAnsi="Times New Roman" w:cs="Times New Roman"/>
                <w:sz w:val="24"/>
                <w:szCs w:val="24"/>
              </w:rPr>
              <w:tab/>
            </w:r>
          </w:p>
          <w:p w:rsidR="001B743A" w:rsidRPr="001B743A" w:rsidRDefault="001B743A" w:rsidP="00451D47">
            <w:pPr>
              <w:rPr>
                <w:rFonts w:ascii="Times New Roman" w:hAnsi="Times New Roman" w:cs="Times New Roman"/>
                <w:sz w:val="24"/>
                <w:szCs w:val="24"/>
              </w:rPr>
            </w:pPr>
          </w:p>
        </w:tc>
        <w:tc>
          <w:tcPr>
            <w:tcW w:w="2268" w:type="dxa"/>
          </w:tcPr>
          <w:p w:rsidR="001B743A" w:rsidRPr="001B743A" w:rsidRDefault="001B743A" w:rsidP="00451D47">
            <w:pPr>
              <w:rPr>
                <w:rFonts w:ascii="Times New Roman" w:hAnsi="Times New Roman" w:cs="Times New Roman"/>
                <w:sz w:val="24"/>
                <w:szCs w:val="24"/>
              </w:rPr>
            </w:pPr>
            <w:r w:rsidRPr="001B743A">
              <w:rPr>
                <w:rFonts w:ascii="Times New Roman" w:hAnsi="Times New Roman" w:cs="Times New Roman"/>
                <w:sz w:val="24"/>
                <w:szCs w:val="24"/>
              </w:rPr>
              <w:t>Изучение документации  (наличие документов государственного образца о прохождении профессиональной переподготовки или повышения квалификации)</w:t>
            </w:r>
            <w:r w:rsidRPr="001B743A">
              <w:rPr>
                <w:rFonts w:ascii="Times New Roman" w:hAnsi="Times New Roman" w:cs="Times New Roman"/>
                <w:sz w:val="24"/>
                <w:szCs w:val="24"/>
              </w:rPr>
              <w:tab/>
            </w:r>
          </w:p>
        </w:tc>
        <w:tc>
          <w:tcPr>
            <w:tcW w:w="1701" w:type="dxa"/>
          </w:tcPr>
          <w:p w:rsidR="001B743A" w:rsidRPr="001B743A" w:rsidRDefault="001B743A" w:rsidP="00451D47">
            <w:pPr>
              <w:rPr>
                <w:rFonts w:ascii="Times New Roman" w:hAnsi="Times New Roman" w:cs="Times New Roman"/>
                <w:sz w:val="24"/>
                <w:szCs w:val="24"/>
              </w:rPr>
            </w:pPr>
            <w:r w:rsidRPr="001B743A">
              <w:rPr>
                <w:rFonts w:ascii="Times New Roman" w:hAnsi="Times New Roman" w:cs="Times New Roman"/>
                <w:sz w:val="24"/>
                <w:szCs w:val="24"/>
              </w:rPr>
              <w:t>В течение года</w:t>
            </w:r>
          </w:p>
        </w:tc>
        <w:tc>
          <w:tcPr>
            <w:tcW w:w="1701" w:type="dxa"/>
          </w:tcPr>
          <w:p w:rsidR="001B743A" w:rsidRPr="001B743A" w:rsidRDefault="001B743A" w:rsidP="00451D47">
            <w:pPr>
              <w:rPr>
                <w:rFonts w:ascii="Times New Roman" w:hAnsi="Times New Roman" w:cs="Times New Roman"/>
                <w:sz w:val="24"/>
                <w:szCs w:val="24"/>
              </w:rPr>
            </w:pPr>
            <w:r w:rsidRPr="001B743A">
              <w:rPr>
                <w:rFonts w:ascii="Times New Roman" w:hAnsi="Times New Roman" w:cs="Times New Roman"/>
                <w:sz w:val="24"/>
                <w:szCs w:val="24"/>
              </w:rPr>
              <w:t>Заместитель директора по УВР</w:t>
            </w:r>
          </w:p>
          <w:p w:rsidR="001B743A" w:rsidRPr="001B743A" w:rsidRDefault="001B743A" w:rsidP="00451D47">
            <w:pPr>
              <w:rPr>
                <w:rFonts w:ascii="Times New Roman" w:hAnsi="Times New Roman" w:cs="Times New Roman"/>
                <w:sz w:val="24"/>
                <w:szCs w:val="24"/>
              </w:rPr>
            </w:pPr>
          </w:p>
        </w:tc>
      </w:tr>
      <w:tr w:rsidR="001B743A" w:rsidRPr="001B743A" w:rsidTr="00D6329E">
        <w:tc>
          <w:tcPr>
            <w:tcW w:w="2127" w:type="dxa"/>
          </w:tcPr>
          <w:p w:rsidR="001B743A" w:rsidRPr="001B743A" w:rsidRDefault="001B743A" w:rsidP="00451D47">
            <w:pPr>
              <w:rPr>
                <w:rFonts w:ascii="Times New Roman" w:hAnsi="Times New Roman" w:cs="Times New Roman"/>
                <w:sz w:val="24"/>
                <w:szCs w:val="24"/>
              </w:rPr>
            </w:pPr>
            <w:r w:rsidRPr="001B743A">
              <w:rPr>
                <w:rFonts w:ascii="Times New Roman" w:hAnsi="Times New Roman" w:cs="Times New Roman"/>
                <w:sz w:val="24"/>
                <w:szCs w:val="24"/>
              </w:rPr>
              <w:lastRenderedPageBreak/>
              <w:t>2.Психолого-педагогические условия реализации ООП ООО.</w:t>
            </w:r>
          </w:p>
        </w:tc>
        <w:tc>
          <w:tcPr>
            <w:tcW w:w="2835" w:type="dxa"/>
          </w:tcPr>
          <w:p w:rsidR="001B743A" w:rsidRPr="001B743A" w:rsidRDefault="001B743A" w:rsidP="00451D47">
            <w:pPr>
              <w:rPr>
                <w:rFonts w:ascii="Times New Roman" w:hAnsi="Times New Roman" w:cs="Times New Roman"/>
                <w:sz w:val="24"/>
                <w:szCs w:val="24"/>
              </w:rPr>
            </w:pPr>
            <w:r w:rsidRPr="001B743A">
              <w:rPr>
                <w:rFonts w:ascii="Times New Roman" w:hAnsi="Times New Roman" w:cs="Times New Roman"/>
                <w:sz w:val="24"/>
                <w:szCs w:val="24"/>
              </w:rPr>
              <w:t>Проверка степени освоения педагогами образовательной программы повышения квалификации (знание материалов ФГОС ООО)</w:t>
            </w:r>
            <w:r w:rsidRPr="001B743A">
              <w:rPr>
                <w:rFonts w:ascii="Times New Roman" w:hAnsi="Times New Roman" w:cs="Times New Roman"/>
                <w:sz w:val="24"/>
                <w:szCs w:val="24"/>
              </w:rPr>
              <w:tab/>
            </w:r>
          </w:p>
        </w:tc>
        <w:tc>
          <w:tcPr>
            <w:tcW w:w="2268" w:type="dxa"/>
          </w:tcPr>
          <w:p w:rsidR="001B743A" w:rsidRPr="001B743A" w:rsidRDefault="001B743A" w:rsidP="00451D47">
            <w:pPr>
              <w:rPr>
                <w:rFonts w:ascii="Times New Roman" w:hAnsi="Times New Roman" w:cs="Times New Roman"/>
                <w:sz w:val="24"/>
                <w:szCs w:val="24"/>
              </w:rPr>
            </w:pPr>
            <w:r w:rsidRPr="001B743A">
              <w:rPr>
                <w:rFonts w:ascii="Times New Roman" w:hAnsi="Times New Roman" w:cs="Times New Roman"/>
                <w:sz w:val="24"/>
                <w:szCs w:val="24"/>
              </w:rPr>
              <w:t>Собеседование, анкетирование</w:t>
            </w:r>
            <w:r w:rsidRPr="001B743A">
              <w:rPr>
                <w:rFonts w:ascii="Times New Roman" w:hAnsi="Times New Roman" w:cs="Times New Roman"/>
                <w:sz w:val="24"/>
                <w:szCs w:val="24"/>
              </w:rPr>
              <w:tab/>
            </w:r>
          </w:p>
          <w:p w:rsidR="001B743A" w:rsidRPr="001B743A" w:rsidRDefault="001B743A" w:rsidP="00451D47">
            <w:pPr>
              <w:rPr>
                <w:rFonts w:ascii="Times New Roman" w:hAnsi="Times New Roman" w:cs="Times New Roman"/>
                <w:sz w:val="24"/>
                <w:szCs w:val="24"/>
              </w:rPr>
            </w:pPr>
          </w:p>
        </w:tc>
        <w:tc>
          <w:tcPr>
            <w:tcW w:w="1701" w:type="dxa"/>
          </w:tcPr>
          <w:p w:rsidR="001B743A" w:rsidRPr="001B743A" w:rsidRDefault="001B743A" w:rsidP="00451D47">
            <w:pPr>
              <w:rPr>
                <w:rFonts w:ascii="Times New Roman" w:hAnsi="Times New Roman" w:cs="Times New Roman"/>
                <w:sz w:val="24"/>
                <w:szCs w:val="24"/>
              </w:rPr>
            </w:pPr>
            <w:r w:rsidRPr="001B743A">
              <w:rPr>
                <w:rFonts w:ascii="Times New Roman" w:hAnsi="Times New Roman" w:cs="Times New Roman"/>
                <w:sz w:val="24"/>
                <w:szCs w:val="24"/>
              </w:rPr>
              <w:t xml:space="preserve">Август </w:t>
            </w:r>
            <w:r w:rsidRPr="001B743A">
              <w:rPr>
                <w:rFonts w:ascii="Times New Roman" w:hAnsi="Times New Roman" w:cs="Times New Roman"/>
                <w:sz w:val="24"/>
                <w:szCs w:val="24"/>
              </w:rPr>
              <w:tab/>
            </w:r>
          </w:p>
          <w:p w:rsidR="001B743A" w:rsidRPr="001B743A" w:rsidRDefault="001B743A" w:rsidP="00451D47">
            <w:pPr>
              <w:rPr>
                <w:rFonts w:ascii="Times New Roman" w:hAnsi="Times New Roman" w:cs="Times New Roman"/>
                <w:sz w:val="24"/>
                <w:szCs w:val="24"/>
              </w:rPr>
            </w:pPr>
          </w:p>
          <w:p w:rsidR="001B743A" w:rsidRPr="001B743A" w:rsidRDefault="001B743A" w:rsidP="00451D47">
            <w:pPr>
              <w:rPr>
                <w:rFonts w:ascii="Times New Roman" w:hAnsi="Times New Roman" w:cs="Times New Roman"/>
                <w:sz w:val="24"/>
                <w:szCs w:val="24"/>
              </w:rPr>
            </w:pPr>
          </w:p>
        </w:tc>
        <w:tc>
          <w:tcPr>
            <w:tcW w:w="1701" w:type="dxa"/>
          </w:tcPr>
          <w:p w:rsidR="001B743A" w:rsidRPr="001B743A" w:rsidRDefault="001B743A" w:rsidP="00451D47">
            <w:pPr>
              <w:rPr>
                <w:rFonts w:ascii="Times New Roman" w:hAnsi="Times New Roman" w:cs="Times New Roman"/>
                <w:sz w:val="24"/>
                <w:szCs w:val="24"/>
              </w:rPr>
            </w:pPr>
            <w:r w:rsidRPr="001B743A">
              <w:rPr>
                <w:rFonts w:ascii="Times New Roman" w:hAnsi="Times New Roman" w:cs="Times New Roman"/>
                <w:sz w:val="24"/>
                <w:szCs w:val="24"/>
              </w:rPr>
              <w:t xml:space="preserve"> Заместитель директора по УВР</w:t>
            </w:r>
          </w:p>
          <w:p w:rsidR="001B743A" w:rsidRPr="001B743A" w:rsidRDefault="001B743A" w:rsidP="00451D47">
            <w:pPr>
              <w:rPr>
                <w:rFonts w:ascii="Times New Roman" w:hAnsi="Times New Roman" w:cs="Times New Roman"/>
                <w:sz w:val="24"/>
                <w:szCs w:val="24"/>
              </w:rPr>
            </w:pPr>
          </w:p>
        </w:tc>
      </w:tr>
      <w:tr w:rsidR="001B743A" w:rsidRPr="001B743A" w:rsidTr="00D6329E">
        <w:tc>
          <w:tcPr>
            <w:tcW w:w="2127" w:type="dxa"/>
          </w:tcPr>
          <w:p w:rsidR="001B743A" w:rsidRPr="001B743A" w:rsidRDefault="001B743A" w:rsidP="00451D47">
            <w:pPr>
              <w:rPr>
                <w:rFonts w:ascii="Times New Roman" w:hAnsi="Times New Roman" w:cs="Times New Roman"/>
                <w:sz w:val="24"/>
                <w:szCs w:val="24"/>
              </w:rPr>
            </w:pPr>
            <w:r w:rsidRPr="001B743A">
              <w:rPr>
                <w:rFonts w:ascii="Times New Roman" w:hAnsi="Times New Roman" w:cs="Times New Roman"/>
                <w:sz w:val="24"/>
                <w:szCs w:val="24"/>
              </w:rPr>
              <w:t xml:space="preserve">3.Оценка достижения  </w:t>
            </w:r>
            <w:proofErr w:type="gramStart"/>
            <w:r w:rsidRPr="001B743A">
              <w:rPr>
                <w:rFonts w:ascii="Times New Roman" w:hAnsi="Times New Roman" w:cs="Times New Roman"/>
                <w:sz w:val="24"/>
                <w:szCs w:val="24"/>
              </w:rPr>
              <w:t>обучающимися</w:t>
            </w:r>
            <w:proofErr w:type="gramEnd"/>
            <w:r w:rsidRPr="001B743A">
              <w:rPr>
                <w:rFonts w:ascii="Times New Roman" w:hAnsi="Times New Roman" w:cs="Times New Roman"/>
                <w:sz w:val="24"/>
                <w:szCs w:val="24"/>
              </w:rPr>
              <w:t xml:space="preserve"> планируемых результатов: личностных, </w:t>
            </w:r>
            <w:proofErr w:type="spellStart"/>
            <w:r w:rsidRPr="001B743A">
              <w:rPr>
                <w:rFonts w:ascii="Times New Roman" w:hAnsi="Times New Roman" w:cs="Times New Roman"/>
                <w:sz w:val="24"/>
                <w:szCs w:val="24"/>
              </w:rPr>
              <w:t>метапредметных</w:t>
            </w:r>
            <w:proofErr w:type="spellEnd"/>
            <w:r w:rsidRPr="001B743A">
              <w:rPr>
                <w:rFonts w:ascii="Times New Roman" w:hAnsi="Times New Roman" w:cs="Times New Roman"/>
                <w:sz w:val="24"/>
                <w:szCs w:val="24"/>
              </w:rPr>
              <w:t>, предметных.</w:t>
            </w:r>
            <w:r w:rsidRPr="001B743A">
              <w:rPr>
                <w:rFonts w:ascii="Times New Roman" w:hAnsi="Times New Roman" w:cs="Times New Roman"/>
                <w:sz w:val="24"/>
                <w:szCs w:val="24"/>
              </w:rPr>
              <w:tab/>
            </w:r>
          </w:p>
          <w:p w:rsidR="001B743A" w:rsidRPr="001B743A" w:rsidRDefault="001B743A" w:rsidP="00451D47">
            <w:pPr>
              <w:rPr>
                <w:rFonts w:ascii="Times New Roman" w:hAnsi="Times New Roman" w:cs="Times New Roman"/>
                <w:sz w:val="24"/>
                <w:szCs w:val="24"/>
              </w:rPr>
            </w:pPr>
          </w:p>
        </w:tc>
        <w:tc>
          <w:tcPr>
            <w:tcW w:w="2835" w:type="dxa"/>
          </w:tcPr>
          <w:p w:rsidR="001B743A" w:rsidRPr="001B743A" w:rsidRDefault="001B743A" w:rsidP="00451D47">
            <w:pPr>
              <w:rPr>
                <w:rFonts w:ascii="Times New Roman" w:hAnsi="Times New Roman" w:cs="Times New Roman"/>
                <w:sz w:val="24"/>
                <w:szCs w:val="24"/>
              </w:rPr>
            </w:pPr>
            <w:r w:rsidRPr="001B743A">
              <w:rPr>
                <w:rFonts w:ascii="Times New Roman" w:hAnsi="Times New Roman" w:cs="Times New Roman"/>
                <w:sz w:val="24"/>
                <w:szCs w:val="24"/>
              </w:rPr>
              <w:t>Анализ выполнения комплексной контрольной работы</w:t>
            </w:r>
          </w:p>
        </w:tc>
        <w:tc>
          <w:tcPr>
            <w:tcW w:w="2268" w:type="dxa"/>
          </w:tcPr>
          <w:p w:rsidR="001B743A" w:rsidRPr="001B743A" w:rsidRDefault="001B743A" w:rsidP="00451D47">
            <w:pPr>
              <w:rPr>
                <w:rFonts w:ascii="Times New Roman" w:hAnsi="Times New Roman" w:cs="Times New Roman"/>
                <w:sz w:val="24"/>
                <w:szCs w:val="24"/>
              </w:rPr>
            </w:pPr>
            <w:r w:rsidRPr="001B743A">
              <w:rPr>
                <w:rFonts w:ascii="Times New Roman" w:hAnsi="Times New Roman" w:cs="Times New Roman"/>
                <w:sz w:val="24"/>
                <w:szCs w:val="24"/>
              </w:rPr>
              <w:t>Анализ выполнения комплексной контрольной работы</w:t>
            </w:r>
            <w:r w:rsidRPr="001B743A">
              <w:rPr>
                <w:rFonts w:ascii="Times New Roman" w:hAnsi="Times New Roman" w:cs="Times New Roman"/>
                <w:sz w:val="24"/>
                <w:szCs w:val="24"/>
              </w:rPr>
              <w:tab/>
            </w:r>
          </w:p>
          <w:p w:rsidR="001B743A" w:rsidRPr="001B743A" w:rsidRDefault="001B743A" w:rsidP="00451D47">
            <w:pPr>
              <w:rPr>
                <w:rFonts w:ascii="Times New Roman" w:hAnsi="Times New Roman" w:cs="Times New Roman"/>
                <w:sz w:val="24"/>
                <w:szCs w:val="24"/>
              </w:rPr>
            </w:pPr>
          </w:p>
        </w:tc>
        <w:tc>
          <w:tcPr>
            <w:tcW w:w="1701" w:type="dxa"/>
          </w:tcPr>
          <w:p w:rsidR="001B743A" w:rsidRPr="001B743A" w:rsidRDefault="001B743A" w:rsidP="00451D47">
            <w:pPr>
              <w:rPr>
                <w:rFonts w:ascii="Times New Roman" w:hAnsi="Times New Roman" w:cs="Times New Roman"/>
                <w:sz w:val="24"/>
                <w:szCs w:val="24"/>
              </w:rPr>
            </w:pPr>
            <w:r w:rsidRPr="001B743A">
              <w:rPr>
                <w:rFonts w:ascii="Times New Roman" w:hAnsi="Times New Roman" w:cs="Times New Roman"/>
                <w:sz w:val="24"/>
                <w:szCs w:val="24"/>
              </w:rPr>
              <w:t>В течение года</w:t>
            </w:r>
            <w:r w:rsidRPr="001B743A">
              <w:rPr>
                <w:rFonts w:ascii="Times New Roman" w:hAnsi="Times New Roman" w:cs="Times New Roman"/>
                <w:sz w:val="24"/>
                <w:szCs w:val="24"/>
              </w:rPr>
              <w:tab/>
            </w:r>
          </w:p>
          <w:p w:rsidR="001B743A" w:rsidRPr="001B743A" w:rsidRDefault="001B743A" w:rsidP="00451D47">
            <w:pPr>
              <w:rPr>
                <w:rFonts w:ascii="Times New Roman" w:hAnsi="Times New Roman" w:cs="Times New Roman"/>
                <w:sz w:val="24"/>
                <w:szCs w:val="24"/>
              </w:rPr>
            </w:pPr>
          </w:p>
        </w:tc>
        <w:tc>
          <w:tcPr>
            <w:tcW w:w="1701" w:type="dxa"/>
          </w:tcPr>
          <w:p w:rsidR="001B743A" w:rsidRPr="001B743A" w:rsidRDefault="001B743A" w:rsidP="00451D47">
            <w:pPr>
              <w:rPr>
                <w:rFonts w:ascii="Times New Roman" w:hAnsi="Times New Roman" w:cs="Times New Roman"/>
                <w:sz w:val="24"/>
                <w:szCs w:val="24"/>
              </w:rPr>
            </w:pPr>
            <w:r w:rsidRPr="001B743A">
              <w:rPr>
                <w:rFonts w:ascii="Times New Roman" w:hAnsi="Times New Roman" w:cs="Times New Roman"/>
                <w:sz w:val="24"/>
                <w:szCs w:val="24"/>
              </w:rPr>
              <w:t>Заместитель директора по УВР, руководители МО</w:t>
            </w:r>
          </w:p>
          <w:p w:rsidR="001B743A" w:rsidRPr="001B743A" w:rsidRDefault="001B743A" w:rsidP="00451D47">
            <w:pPr>
              <w:rPr>
                <w:rFonts w:ascii="Times New Roman" w:hAnsi="Times New Roman" w:cs="Times New Roman"/>
                <w:sz w:val="24"/>
                <w:szCs w:val="24"/>
              </w:rPr>
            </w:pPr>
          </w:p>
        </w:tc>
      </w:tr>
      <w:tr w:rsidR="001B743A" w:rsidRPr="001B743A" w:rsidTr="00D6329E">
        <w:trPr>
          <w:trHeight w:val="1325"/>
        </w:trPr>
        <w:tc>
          <w:tcPr>
            <w:tcW w:w="2127" w:type="dxa"/>
            <w:vMerge w:val="restart"/>
          </w:tcPr>
          <w:p w:rsidR="001B743A" w:rsidRPr="001B743A" w:rsidRDefault="001B743A" w:rsidP="00451D47">
            <w:pPr>
              <w:rPr>
                <w:rFonts w:ascii="Times New Roman" w:hAnsi="Times New Roman" w:cs="Times New Roman"/>
                <w:sz w:val="24"/>
                <w:szCs w:val="24"/>
              </w:rPr>
            </w:pPr>
            <w:r w:rsidRPr="001B743A">
              <w:rPr>
                <w:rFonts w:ascii="Times New Roman" w:hAnsi="Times New Roman" w:cs="Times New Roman"/>
                <w:sz w:val="24"/>
                <w:szCs w:val="24"/>
              </w:rPr>
              <w:t xml:space="preserve">4.Финансовые условия реализации ООП ООО </w:t>
            </w:r>
            <w:r w:rsidRPr="001B743A">
              <w:rPr>
                <w:rFonts w:ascii="Times New Roman" w:hAnsi="Times New Roman" w:cs="Times New Roman"/>
                <w:sz w:val="24"/>
                <w:szCs w:val="24"/>
              </w:rPr>
              <w:tab/>
            </w:r>
          </w:p>
          <w:p w:rsidR="001B743A" w:rsidRPr="001B743A" w:rsidRDefault="001B743A" w:rsidP="00451D47">
            <w:pPr>
              <w:rPr>
                <w:rFonts w:ascii="Times New Roman" w:hAnsi="Times New Roman" w:cs="Times New Roman"/>
                <w:sz w:val="24"/>
                <w:szCs w:val="24"/>
              </w:rPr>
            </w:pPr>
          </w:p>
        </w:tc>
        <w:tc>
          <w:tcPr>
            <w:tcW w:w="2835" w:type="dxa"/>
          </w:tcPr>
          <w:p w:rsidR="001B743A" w:rsidRPr="001B743A" w:rsidRDefault="001B743A" w:rsidP="00451D47">
            <w:pPr>
              <w:rPr>
                <w:rFonts w:ascii="Times New Roman" w:hAnsi="Times New Roman" w:cs="Times New Roman"/>
                <w:sz w:val="24"/>
                <w:szCs w:val="24"/>
              </w:rPr>
            </w:pPr>
            <w:r w:rsidRPr="001B743A">
              <w:rPr>
                <w:rFonts w:ascii="Times New Roman" w:hAnsi="Times New Roman" w:cs="Times New Roman"/>
                <w:sz w:val="24"/>
                <w:szCs w:val="24"/>
              </w:rPr>
              <w:t>Проверка условий финансирования реализации  ООП ООО</w:t>
            </w:r>
          </w:p>
        </w:tc>
        <w:tc>
          <w:tcPr>
            <w:tcW w:w="2268" w:type="dxa"/>
          </w:tcPr>
          <w:p w:rsidR="001B743A" w:rsidRPr="001B743A" w:rsidRDefault="001B743A" w:rsidP="00451D47">
            <w:pPr>
              <w:rPr>
                <w:rFonts w:ascii="Times New Roman" w:hAnsi="Times New Roman" w:cs="Times New Roman"/>
                <w:sz w:val="24"/>
                <w:szCs w:val="24"/>
              </w:rPr>
            </w:pPr>
            <w:r w:rsidRPr="001B743A">
              <w:rPr>
                <w:rFonts w:ascii="Times New Roman" w:hAnsi="Times New Roman" w:cs="Times New Roman"/>
                <w:sz w:val="24"/>
                <w:szCs w:val="24"/>
              </w:rPr>
              <w:t>Информация для публичного отчета</w:t>
            </w:r>
          </w:p>
        </w:tc>
        <w:tc>
          <w:tcPr>
            <w:tcW w:w="1701" w:type="dxa"/>
          </w:tcPr>
          <w:p w:rsidR="001B743A" w:rsidRPr="001B743A" w:rsidRDefault="001B743A" w:rsidP="00451D47">
            <w:pPr>
              <w:rPr>
                <w:rFonts w:ascii="Times New Roman" w:hAnsi="Times New Roman" w:cs="Times New Roman"/>
                <w:sz w:val="24"/>
                <w:szCs w:val="24"/>
              </w:rPr>
            </w:pPr>
            <w:r w:rsidRPr="001B743A">
              <w:rPr>
                <w:rFonts w:ascii="Times New Roman" w:hAnsi="Times New Roman" w:cs="Times New Roman"/>
                <w:sz w:val="24"/>
                <w:szCs w:val="24"/>
              </w:rPr>
              <w:t>В течение года</w:t>
            </w:r>
          </w:p>
        </w:tc>
        <w:tc>
          <w:tcPr>
            <w:tcW w:w="1701" w:type="dxa"/>
          </w:tcPr>
          <w:p w:rsidR="001B743A" w:rsidRPr="001B743A" w:rsidRDefault="001B743A" w:rsidP="00451D47">
            <w:pPr>
              <w:rPr>
                <w:rFonts w:ascii="Times New Roman" w:hAnsi="Times New Roman" w:cs="Times New Roman"/>
                <w:sz w:val="24"/>
                <w:szCs w:val="24"/>
              </w:rPr>
            </w:pPr>
            <w:r w:rsidRPr="001B743A">
              <w:rPr>
                <w:rFonts w:ascii="Times New Roman" w:hAnsi="Times New Roman" w:cs="Times New Roman"/>
                <w:sz w:val="24"/>
                <w:szCs w:val="24"/>
              </w:rPr>
              <w:t>Директор,</w:t>
            </w:r>
          </w:p>
          <w:p w:rsidR="001B743A" w:rsidRPr="001B743A" w:rsidRDefault="001B743A" w:rsidP="00451D47">
            <w:pPr>
              <w:rPr>
                <w:rFonts w:ascii="Times New Roman" w:hAnsi="Times New Roman" w:cs="Times New Roman"/>
                <w:sz w:val="24"/>
                <w:szCs w:val="24"/>
              </w:rPr>
            </w:pPr>
            <w:r w:rsidRPr="001B743A">
              <w:rPr>
                <w:rFonts w:ascii="Times New Roman" w:hAnsi="Times New Roman" w:cs="Times New Roman"/>
                <w:sz w:val="24"/>
                <w:szCs w:val="24"/>
              </w:rPr>
              <w:t xml:space="preserve"> бухгалтер</w:t>
            </w:r>
          </w:p>
        </w:tc>
      </w:tr>
      <w:tr w:rsidR="001B743A" w:rsidRPr="001B743A" w:rsidTr="00D6329E">
        <w:tc>
          <w:tcPr>
            <w:tcW w:w="2127" w:type="dxa"/>
            <w:vMerge/>
          </w:tcPr>
          <w:p w:rsidR="001B743A" w:rsidRPr="001B743A" w:rsidRDefault="001B743A" w:rsidP="00451D47">
            <w:pPr>
              <w:rPr>
                <w:rFonts w:ascii="Times New Roman" w:hAnsi="Times New Roman" w:cs="Times New Roman"/>
                <w:sz w:val="24"/>
                <w:szCs w:val="24"/>
              </w:rPr>
            </w:pPr>
          </w:p>
        </w:tc>
        <w:tc>
          <w:tcPr>
            <w:tcW w:w="2835" w:type="dxa"/>
          </w:tcPr>
          <w:p w:rsidR="001B743A" w:rsidRPr="001B743A" w:rsidRDefault="001B743A" w:rsidP="00451D47">
            <w:pPr>
              <w:rPr>
                <w:rFonts w:ascii="Times New Roman" w:hAnsi="Times New Roman" w:cs="Times New Roman"/>
                <w:sz w:val="24"/>
                <w:szCs w:val="24"/>
              </w:rPr>
            </w:pPr>
            <w:r w:rsidRPr="001B743A">
              <w:rPr>
                <w:rFonts w:ascii="Times New Roman" w:hAnsi="Times New Roman" w:cs="Times New Roman"/>
                <w:sz w:val="24"/>
                <w:szCs w:val="24"/>
              </w:rPr>
              <w:t>Проверка обеспечения реализации обязательной части  ООП ООО и части, формируемой участниками образовательного процесса вне зависимости от количества учебных дней в неделю</w:t>
            </w:r>
          </w:p>
          <w:p w:rsidR="001B743A" w:rsidRPr="001B743A" w:rsidRDefault="001B743A" w:rsidP="00451D47">
            <w:pPr>
              <w:rPr>
                <w:rFonts w:ascii="Times New Roman" w:hAnsi="Times New Roman" w:cs="Times New Roman"/>
                <w:sz w:val="24"/>
                <w:szCs w:val="24"/>
              </w:rPr>
            </w:pPr>
          </w:p>
        </w:tc>
        <w:tc>
          <w:tcPr>
            <w:tcW w:w="2268" w:type="dxa"/>
          </w:tcPr>
          <w:p w:rsidR="001B743A" w:rsidRPr="001B743A" w:rsidRDefault="001B743A" w:rsidP="00451D47">
            <w:pPr>
              <w:rPr>
                <w:rFonts w:ascii="Times New Roman" w:hAnsi="Times New Roman" w:cs="Times New Roman"/>
                <w:sz w:val="24"/>
                <w:szCs w:val="24"/>
              </w:rPr>
            </w:pPr>
            <w:r w:rsidRPr="001B743A">
              <w:rPr>
                <w:rFonts w:ascii="Times New Roman" w:hAnsi="Times New Roman" w:cs="Times New Roman"/>
                <w:sz w:val="24"/>
                <w:szCs w:val="24"/>
              </w:rPr>
              <w:t>Информация о прохождении программного материала</w:t>
            </w:r>
            <w:r w:rsidRPr="001B743A">
              <w:rPr>
                <w:rFonts w:ascii="Times New Roman" w:hAnsi="Times New Roman" w:cs="Times New Roman"/>
                <w:sz w:val="24"/>
                <w:szCs w:val="24"/>
              </w:rPr>
              <w:tab/>
            </w:r>
          </w:p>
          <w:p w:rsidR="001B743A" w:rsidRPr="001B743A" w:rsidRDefault="001B743A" w:rsidP="00451D47">
            <w:pPr>
              <w:rPr>
                <w:rFonts w:ascii="Times New Roman" w:hAnsi="Times New Roman" w:cs="Times New Roman"/>
                <w:sz w:val="24"/>
                <w:szCs w:val="24"/>
              </w:rPr>
            </w:pPr>
          </w:p>
        </w:tc>
        <w:tc>
          <w:tcPr>
            <w:tcW w:w="1701" w:type="dxa"/>
          </w:tcPr>
          <w:p w:rsidR="001B743A" w:rsidRPr="001B743A" w:rsidRDefault="001B743A" w:rsidP="00451D47">
            <w:pPr>
              <w:rPr>
                <w:rFonts w:ascii="Times New Roman" w:hAnsi="Times New Roman" w:cs="Times New Roman"/>
                <w:sz w:val="24"/>
                <w:szCs w:val="24"/>
              </w:rPr>
            </w:pPr>
            <w:r w:rsidRPr="001B743A">
              <w:rPr>
                <w:rFonts w:ascii="Times New Roman" w:hAnsi="Times New Roman" w:cs="Times New Roman"/>
                <w:sz w:val="24"/>
                <w:szCs w:val="24"/>
              </w:rPr>
              <w:t>В течение года</w:t>
            </w:r>
            <w:r w:rsidRPr="001B743A">
              <w:rPr>
                <w:rFonts w:ascii="Times New Roman" w:hAnsi="Times New Roman" w:cs="Times New Roman"/>
                <w:sz w:val="24"/>
                <w:szCs w:val="24"/>
              </w:rPr>
              <w:tab/>
            </w:r>
          </w:p>
          <w:p w:rsidR="001B743A" w:rsidRPr="001B743A" w:rsidRDefault="001B743A" w:rsidP="00451D47">
            <w:pPr>
              <w:rPr>
                <w:rFonts w:ascii="Times New Roman" w:hAnsi="Times New Roman" w:cs="Times New Roman"/>
                <w:sz w:val="24"/>
                <w:szCs w:val="24"/>
              </w:rPr>
            </w:pPr>
          </w:p>
        </w:tc>
        <w:tc>
          <w:tcPr>
            <w:tcW w:w="1701" w:type="dxa"/>
          </w:tcPr>
          <w:p w:rsidR="001B743A" w:rsidRPr="001B743A" w:rsidRDefault="001B743A" w:rsidP="00451D47">
            <w:pPr>
              <w:rPr>
                <w:rFonts w:ascii="Times New Roman" w:hAnsi="Times New Roman" w:cs="Times New Roman"/>
                <w:sz w:val="24"/>
                <w:szCs w:val="24"/>
              </w:rPr>
            </w:pPr>
            <w:r w:rsidRPr="001B743A">
              <w:rPr>
                <w:rFonts w:ascii="Times New Roman" w:hAnsi="Times New Roman" w:cs="Times New Roman"/>
                <w:sz w:val="24"/>
                <w:szCs w:val="24"/>
              </w:rPr>
              <w:t>Директор,</w:t>
            </w:r>
          </w:p>
          <w:p w:rsidR="001B743A" w:rsidRPr="001B743A" w:rsidRDefault="001B743A" w:rsidP="00451D47">
            <w:pPr>
              <w:rPr>
                <w:rFonts w:ascii="Times New Roman" w:hAnsi="Times New Roman" w:cs="Times New Roman"/>
                <w:sz w:val="24"/>
                <w:szCs w:val="24"/>
              </w:rPr>
            </w:pPr>
            <w:r w:rsidRPr="001B743A">
              <w:rPr>
                <w:rFonts w:ascii="Times New Roman" w:hAnsi="Times New Roman" w:cs="Times New Roman"/>
                <w:sz w:val="24"/>
                <w:szCs w:val="24"/>
              </w:rPr>
              <w:t>бухгалтер</w:t>
            </w:r>
          </w:p>
          <w:p w:rsidR="001B743A" w:rsidRPr="001B743A" w:rsidRDefault="001B743A" w:rsidP="00451D47">
            <w:pPr>
              <w:rPr>
                <w:rFonts w:ascii="Times New Roman" w:hAnsi="Times New Roman" w:cs="Times New Roman"/>
                <w:sz w:val="24"/>
                <w:szCs w:val="24"/>
              </w:rPr>
            </w:pPr>
          </w:p>
        </w:tc>
      </w:tr>
      <w:tr w:rsidR="001B743A" w:rsidRPr="001B743A" w:rsidTr="00D6329E">
        <w:tc>
          <w:tcPr>
            <w:tcW w:w="2127" w:type="dxa"/>
            <w:vMerge/>
          </w:tcPr>
          <w:p w:rsidR="001B743A" w:rsidRPr="001B743A" w:rsidRDefault="001B743A" w:rsidP="00451D47">
            <w:pPr>
              <w:rPr>
                <w:rFonts w:ascii="Times New Roman" w:hAnsi="Times New Roman" w:cs="Times New Roman"/>
                <w:sz w:val="24"/>
                <w:szCs w:val="24"/>
              </w:rPr>
            </w:pPr>
          </w:p>
        </w:tc>
        <w:tc>
          <w:tcPr>
            <w:tcW w:w="2835" w:type="dxa"/>
          </w:tcPr>
          <w:p w:rsidR="001B743A" w:rsidRPr="001B743A" w:rsidRDefault="001B743A" w:rsidP="00451D47">
            <w:pPr>
              <w:rPr>
                <w:rFonts w:ascii="Times New Roman" w:hAnsi="Times New Roman" w:cs="Times New Roman"/>
                <w:sz w:val="24"/>
                <w:szCs w:val="24"/>
              </w:rPr>
            </w:pPr>
            <w:r w:rsidRPr="001B743A">
              <w:rPr>
                <w:rFonts w:ascii="Times New Roman" w:hAnsi="Times New Roman" w:cs="Times New Roman"/>
                <w:sz w:val="24"/>
                <w:szCs w:val="24"/>
              </w:rPr>
              <w:t>Проверка по привлечению дополнительных финансовых средств</w:t>
            </w:r>
            <w:r w:rsidRPr="001B743A">
              <w:rPr>
                <w:rFonts w:ascii="Times New Roman" w:hAnsi="Times New Roman" w:cs="Times New Roman"/>
                <w:sz w:val="24"/>
                <w:szCs w:val="24"/>
              </w:rPr>
              <w:tab/>
            </w:r>
          </w:p>
          <w:p w:rsidR="001B743A" w:rsidRPr="001B743A" w:rsidRDefault="001B743A" w:rsidP="00451D47">
            <w:pPr>
              <w:rPr>
                <w:rFonts w:ascii="Times New Roman" w:hAnsi="Times New Roman" w:cs="Times New Roman"/>
                <w:sz w:val="24"/>
                <w:szCs w:val="24"/>
              </w:rPr>
            </w:pPr>
            <w:r w:rsidRPr="001B743A">
              <w:rPr>
                <w:rFonts w:ascii="Times New Roman" w:hAnsi="Times New Roman" w:cs="Times New Roman"/>
                <w:sz w:val="24"/>
                <w:szCs w:val="24"/>
              </w:rPr>
              <w:tab/>
            </w:r>
          </w:p>
        </w:tc>
        <w:tc>
          <w:tcPr>
            <w:tcW w:w="2268" w:type="dxa"/>
          </w:tcPr>
          <w:p w:rsidR="001B743A" w:rsidRPr="001B743A" w:rsidRDefault="001B743A" w:rsidP="00451D47">
            <w:pPr>
              <w:rPr>
                <w:rFonts w:ascii="Times New Roman" w:hAnsi="Times New Roman" w:cs="Times New Roman"/>
                <w:sz w:val="24"/>
                <w:szCs w:val="24"/>
              </w:rPr>
            </w:pPr>
            <w:r w:rsidRPr="001B743A">
              <w:rPr>
                <w:rFonts w:ascii="Times New Roman" w:hAnsi="Times New Roman" w:cs="Times New Roman"/>
                <w:sz w:val="24"/>
                <w:szCs w:val="24"/>
              </w:rPr>
              <w:t>Информация для публичного отчета</w:t>
            </w:r>
          </w:p>
        </w:tc>
        <w:tc>
          <w:tcPr>
            <w:tcW w:w="1701" w:type="dxa"/>
          </w:tcPr>
          <w:p w:rsidR="001B743A" w:rsidRPr="001B743A" w:rsidRDefault="001B743A" w:rsidP="00451D47">
            <w:pPr>
              <w:rPr>
                <w:rFonts w:ascii="Times New Roman" w:hAnsi="Times New Roman" w:cs="Times New Roman"/>
                <w:sz w:val="24"/>
                <w:szCs w:val="24"/>
              </w:rPr>
            </w:pPr>
            <w:r w:rsidRPr="001B743A">
              <w:rPr>
                <w:rFonts w:ascii="Times New Roman" w:hAnsi="Times New Roman" w:cs="Times New Roman"/>
                <w:sz w:val="24"/>
                <w:szCs w:val="24"/>
              </w:rPr>
              <w:t>В течение года</w:t>
            </w:r>
          </w:p>
        </w:tc>
        <w:tc>
          <w:tcPr>
            <w:tcW w:w="1701" w:type="dxa"/>
          </w:tcPr>
          <w:p w:rsidR="001B743A" w:rsidRPr="001B743A" w:rsidRDefault="001B743A" w:rsidP="00451D47">
            <w:pPr>
              <w:rPr>
                <w:rFonts w:ascii="Times New Roman" w:hAnsi="Times New Roman" w:cs="Times New Roman"/>
                <w:sz w:val="24"/>
                <w:szCs w:val="24"/>
              </w:rPr>
            </w:pPr>
            <w:r w:rsidRPr="001B743A">
              <w:rPr>
                <w:rFonts w:ascii="Times New Roman" w:hAnsi="Times New Roman" w:cs="Times New Roman"/>
                <w:sz w:val="24"/>
                <w:szCs w:val="24"/>
              </w:rPr>
              <w:t>Директор, бухгалтер</w:t>
            </w:r>
          </w:p>
          <w:p w:rsidR="001B743A" w:rsidRPr="001B743A" w:rsidRDefault="001B743A" w:rsidP="00451D47">
            <w:pPr>
              <w:rPr>
                <w:rFonts w:ascii="Times New Roman" w:hAnsi="Times New Roman" w:cs="Times New Roman"/>
                <w:sz w:val="24"/>
                <w:szCs w:val="24"/>
              </w:rPr>
            </w:pPr>
          </w:p>
          <w:p w:rsidR="001B743A" w:rsidRPr="001B743A" w:rsidRDefault="001B743A" w:rsidP="00451D47">
            <w:pPr>
              <w:rPr>
                <w:rFonts w:ascii="Times New Roman" w:hAnsi="Times New Roman" w:cs="Times New Roman"/>
                <w:sz w:val="24"/>
                <w:szCs w:val="24"/>
              </w:rPr>
            </w:pPr>
          </w:p>
        </w:tc>
      </w:tr>
      <w:tr w:rsidR="001B743A" w:rsidRPr="001B743A" w:rsidTr="00D6329E">
        <w:tc>
          <w:tcPr>
            <w:tcW w:w="2127" w:type="dxa"/>
          </w:tcPr>
          <w:p w:rsidR="001B743A" w:rsidRPr="001B743A" w:rsidRDefault="001B743A" w:rsidP="00451D47">
            <w:pPr>
              <w:rPr>
                <w:rFonts w:ascii="Times New Roman" w:hAnsi="Times New Roman" w:cs="Times New Roman"/>
                <w:sz w:val="24"/>
                <w:szCs w:val="24"/>
              </w:rPr>
            </w:pPr>
            <w:r w:rsidRPr="001B743A">
              <w:rPr>
                <w:rFonts w:ascii="Times New Roman" w:hAnsi="Times New Roman" w:cs="Times New Roman"/>
                <w:sz w:val="24"/>
                <w:szCs w:val="24"/>
              </w:rPr>
              <w:t>5.Материально-технические условия реализации ООП ООО</w:t>
            </w:r>
          </w:p>
        </w:tc>
        <w:tc>
          <w:tcPr>
            <w:tcW w:w="2835" w:type="dxa"/>
          </w:tcPr>
          <w:p w:rsidR="001B743A" w:rsidRPr="001B743A" w:rsidRDefault="001B743A" w:rsidP="00451D47">
            <w:pPr>
              <w:rPr>
                <w:rFonts w:ascii="Times New Roman" w:hAnsi="Times New Roman" w:cs="Times New Roman"/>
                <w:sz w:val="24"/>
                <w:szCs w:val="24"/>
              </w:rPr>
            </w:pPr>
            <w:r w:rsidRPr="001B743A">
              <w:rPr>
                <w:rFonts w:ascii="Times New Roman" w:hAnsi="Times New Roman" w:cs="Times New Roman"/>
                <w:sz w:val="24"/>
                <w:szCs w:val="24"/>
              </w:rPr>
              <w:t xml:space="preserve">Проверка соблюдения: санитарно-гигиенических норм; санитарно-бытовых условий; социально-бытовых условий; пожарной и </w:t>
            </w:r>
            <w:proofErr w:type="spellStart"/>
            <w:r w:rsidRPr="001B743A">
              <w:rPr>
                <w:rFonts w:ascii="Times New Roman" w:hAnsi="Times New Roman" w:cs="Times New Roman"/>
                <w:sz w:val="24"/>
                <w:szCs w:val="24"/>
              </w:rPr>
              <w:t>электробезопасности</w:t>
            </w:r>
            <w:proofErr w:type="spellEnd"/>
            <w:r w:rsidRPr="001B743A">
              <w:rPr>
                <w:rFonts w:ascii="Times New Roman" w:hAnsi="Times New Roman" w:cs="Times New Roman"/>
                <w:sz w:val="24"/>
                <w:szCs w:val="24"/>
              </w:rPr>
              <w:t>; требований охраны труда; своевременных сроков и необходимых объемов текущего и капитального ремонта</w:t>
            </w:r>
            <w:r w:rsidRPr="001B743A">
              <w:rPr>
                <w:rFonts w:ascii="Times New Roman" w:hAnsi="Times New Roman" w:cs="Times New Roman"/>
                <w:sz w:val="24"/>
                <w:szCs w:val="24"/>
              </w:rPr>
              <w:tab/>
            </w:r>
          </w:p>
        </w:tc>
        <w:tc>
          <w:tcPr>
            <w:tcW w:w="2268" w:type="dxa"/>
          </w:tcPr>
          <w:p w:rsidR="001B743A" w:rsidRPr="001B743A" w:rsidRDefault="001B743A" w:rsidP="00451D47">
            <w:pPr>
              <w:rPr>
                <w:rFonts w:ascii="Times New Roman" w:hAnsi="Times New Roman" w:cs="Times New Roman"/>
                <w:sz w:val="24"/>
                <w:szCs w:val="24"/>
              </w:rPr>
            </w:pPr>
            <w:r w:rsidRPr="001B743A">
              <w:rPr>
                <w:rFonts w:ascii="Times New Roman" w:hAnsi="Times New Roman" w:cs="Times New Roman"/>
                <w:sz w:val="24"/>
                <w:szCs w:val="24"/>
              </w:rPr>
              <w:t>Информация для подготовки ОУ к приемке</w:t>
            </w:r>
            <w:r w:rsidRPr="001B743A">
              <w:rPr>
                <w:rFonts w:ascii="Times New Roman" w:hAnsi="Times New Roman" w:cs="Times New Roman"/>
                <w:sz w:val="24"/>
                <w:szCs w:val="24"/>
              </w:rPr>
              <w:tab/>
            </w:r>
          </w:p>
          <w:p w:rsidR="001B743A" w:rsidRPr="001B743A" w:rsidRDefault="001B743A" w:rsidP="00451D47">
            <w:pPr>
              <w:rPr>
                <w:rFonts w:ascii="Times New Roman" w:hAnsi="Times New Roman" w:cs="Times New Roman"/>
                <w:sz w:val="24"/>
                <w:szCs w:val="24"/>
              </w:rPr>
            </w:pPr>
          </w:p>
        </w:tc>
        <w:tc>
          <w:tcPr>
            <w:tcW w:w="1701" w:type="dxa"/>
          </w:tcPr>
          <w:p w:rsidR="001B743A" w:rsidRPr="001B743A" w:rsidRDefault="001B743A" w:rsidP="00451D47">
            <w:pPr>
              <w:rPr>
                <w:rFonts w:ascii="Times New Roman" w:hAnsi="Times New Roman" w:cs="Times New Roman"/>
                <w:sz w:val="24"/>
                <w:szCs w:val="24"/>
              </w:rPr>
            </w:pPr>
            <w:r w:rsidRPr="001B743A">
              <w:rPr>
                <w:rFonts w:ascii="Times New Roman" w:hAnsi="Times New Roman" w:cs="Times New Roman"/>
                <w:sz w:val="24"/>
                <w:szCs w:val="24"/>
              </w:rPr>
              <w:t>В течение года</w:t>
            </w:r>
            <w:r w:rsidRPr="001B743A">
              <w:rPr>
                <w:rFonts w:ascii="Times New Roman" w:hAnsi="Times New Roman" w:cs="Times New Roman"/>
                <w:sz w:val="24"/>
                <w:szCs w:val="24"/>
              </w:rPr>
              <w:tab/>
            </w:r>
          </w:p>
          <w:p w:rsidR="001B743A" w:rsidRPr="001B743A" w:rsidRDefault="001B743A" w:rsidP="00451D47">
            <w:pPr>
              <w:rPr>
                <w:rFonts w:ascii="Times New Roman" w:hAnsi="Times New Roman" w:cs="Times New Roman"/>
                <w:sz w:val="24"/>
                <w:szCs w:val="24"/>
              </w:rPr>
            </w:pPr>
          </w:p>
        </w:tc>
        <w:tc>
          <w:tcPr>
            <w:tcW w:w="1701" w:type="dxa"/>
          </w:tcPr>
          <w:p w:rsidR="001B743A" w:rsidRPr="001B743A" w:rsidRDefault="001B743A" w:rsidP="00451D47">
            <w:pPr>
              <w:rPr>
                <w:rFonts w:ascii="Times New Roman" w:hAnsi="Times New Roman" w:cs="Times New Roman"/>
                <w:sz w:val="24"/>
                <w:szCs w:val="24"/>
              </w:rPr>
            </w:pPr>
            <w:r w:rsidRPr="001B743A">
              <w:rPr>
                <w:rFonts w:ascii="Times New Roman" w:hAnsi="Times New Roman" w:cs="Times New Roman"/>
                <w:sz w:val="24"/>
                <w:szCs w:val="24"/>
              </w:rPr>
              <w:t>Директор, завхоз</w:t>
            </w:r>
          </w:p>
        </w:tc>
      </w:tr>
      <w:tr w:rsidR="001B743A" w:rsidRPr="001B743A" w:rsidTr="00D6329E">
        <w:tc>
          <w:tcPr>
            <w:tcW w:w="2127" w:type="dxa"/>
            <w:tcBorders>
              <w:top w:val="nil"/>
            </w:tcBorders>
          </w:tcPr>
          <w:p w:rsidR="001B743A" w:rsidRPr="001B743A" w:rsidRDefault="001B743A" w:rsidP="00451D47">
            <w:pPr>
              <w:rPr>
                <w:rFonts w:ascii="Times New Roman" w:hAnsi="Times New Roman" w:cs="Times New Roman"/>
                <w:sz w:val="24"/>
                <w:szCs w:val="24"/>
              </w:rPr>
            </w:pPr>
          </w:p>
        </w:tc>
        <w:tc>
          <w:tcPr>
            <w:tcW w:w="2835" w:type="dxa"/>
          </w:tcPr>
          <w:p w:rsidR="001B743A" w:rsidRPr="001B743A" w:rsidRDefault="001B743A" w:rsidP="00451D47">
            <w:pPr>
              <w:rPr>
                <w:rFonts w:ascii="Times New Roman" w:hAnsi="Times New Roman" w:cs="Times New Roman"/>
                <w:sz w:val="24"/>
                <w:szCs w:val="24"/>
              </w:rPr>
            </w:pPr>
            <w:r w:rsidRPr="001B743A">
              <w:rPr>
                <w:rFonts w:ascii="Times New Roman" w:hAnsi="Times New Roman" w:cs="Times New Roman"/>
                <w:sz w:val="24"/>
                <w:szCs w:val="24"/>
              </w:rPr>
              <w:t xml:space="preserve">Проверка наличия </w:t>
            </w:r>
            <w:r w:rsidRPr="001B743A">
              <w:rPr>
                <w:rFonts w:ascii="Times New Roman" w:hAnsi="Times New Roman" w:cs="Times New Roman"/>
                <w:sz w:val="24"/>
                <w:szCs w:val="24"/>
              </w:rPr>
              <w:lastRenderedPageBreak/>
              <w:t xml:space="preserve">доступа </w:t>
            </w:r>
            <w:proofErr w:type="gramStart"/>
            <w:r w:rsidRPr="001B743A">
              <w:rPr>
                <w:rFonts w:ascii="Times New Roman" w:hAnsi="Times New Roman" w:cs="Times New Roman"/>
                <w:sz w:val="24"/>
                <w:szCs w:val="24"/>
              </w:rPr>
              <w:t>обучающихся</w:t>
            </w:r>
            <w:proofErr w:type="gramEnd"/>
            <w:r w:rsidRPr="001B743A">
              <w:rPr>
                <w:rFonts w:ascii="Times New Roman" w:hAnsi="Times New Roman" w:cs="Times New Roman"/>
                <w:sz w:val="24"/>
                <w:szCs w:val="24"/>
              </w:rPr>
              <w:t xml:space="preserve">  с ограниченными возможностями здоровья к объектам инфраструктуры образовательного учреждения</w:t>
            </w:r>
            <w:r w:rsidRPr="001B743A">
              <w:rPr>
                <w:rFonts w:ascii="Times New Roman" w:hAnsi="Times New Roman" w:cs="Times New Roman"/>
                <w:sz w:val="24"/>
                <w:szCs w:val="24"/>
              </w:rPr>
              <w:tab/>
            </w:r>
          </w:p>
          <w:p w:rsidR="001B743A" w:rsidRPr="001B743A" w:rsidRDefault="001B743A" w:rsidP="00451D47">
            <w:pPr>
              <w:rPr>
                <w:rFonts w:ascii="Times New Roman" w:hAnsi="Times New Roman" w:cs="Times New Roman"/>
                <w:sz w:val="24"/>
                <w:szCs w:val="24"/>
              </w:rPr>
            </w:pPr>
          </w:p>
        </w:tc>
        <w:tc>
          <w:tcPr>
            <w:tcW w:w="2268" w:type="dxa"/>
          </w:tcPr>
          <w:p w:rsidR="001B743A" w:rsidRPr="001B743A" w:rsidRDefault="001B743A" w:rsidP="00451D47">
            <w:pPr>
              <w:rPr>
                <w:rFonts w:ascii="Times New Roman" w:hAnsi="Times New Roman" w:cs="Times New Roman"/>
                <w:sz w:val="24"/>
                <w:szCs w:val="24"/>
              </w:rPr>
            </w:pPr>
            <w:r w:rsidRPr="001B743A">
              <w:rPr>
                <w:rFonts w:ascii="Times New Roman" w:hAnsi="Times New Roman" w:cs="Times New Roman"/>
                <w:sz w:val="24"/>
                <w:szCs w:val="24"/>
              </w:rPr>
              <w:lastRenderedPageBreak/>
              <w:t>Информация</w:t>
            </w:r>
            <w:r w:rsidRPr="001B743A">
              <w:rPr>
                <w:rFonts w:ascii="Times New Roman" w:hAnsi="Times New Roman" w:cs="Times New Roman"/>
                <w:sz w:val="24"/>
                <w:szCs w:val="24"/>
              </w:rPr>
              <w:tab/>
            </w:r>
          </w:p>
          <w:p w:rsidR="001B743A" w:rsidRPr="001B743A" w:rsidRDefault="001B743A" w:rsidP="00451D47">
            <w:pPr>
              <w:rPr>
                <w:rFonts w:ascii="Times New Roman" w:hAnsi="Times New Roman" w:cs="Times New Roman"/>
                <w:sz w:val="24"/>
                <w:szCs w:val="24"/>
              </w:rPr>
            </w:pPr>
          </w:p>
        </w:tc>
        <w:tc>
          <w:tcPr>
            <w:tcW w:w="1701" w:type="dxa"/>
          </w:tcPr>
          <w:p w:rsidR="001B743A" w:rsidRPr="001B743A" w:rsidRDefault="001B743A" w:rsidP="00451D47">
            <w:pPr>
              <w:rPr>
                <w:rFonts w:ascii="Times New Roman" w:hAnsi="Times New Roman" w:cs="Times New Roman"/>
                <w:sz w:val="24"/>
                <w:szCs w:val="24"/>
              </w:rPr>
            </w:pPr>
            <w:r w:rsidRPr="001B743A">
              <w:rPr>
                <w:rFonts w:ascii="Times New Roman" w:hAnsi="Times New Roman" w:cs="Times New Roman"/>
                <w:sz w:val="24"/>
                <w:szCs w:val="24"/>
              </w:rPr>
              <w:lastRenderedPageBreak/>
              <w:t xml:space="preserve">В течение </w:t>
            </w:r>
            <w:r w:rsidRPr="001B743A">
              <w:rPr>
                <w:rFonts w:ascii="Times New Roman" w:hAnsi="Times New Roman" w:cs="Times New Roman"/>
                <w:sz w:val="24"/>
                <w:szCs w:val="24"/>
              </w:rPr>
              <w:lastRenderedPageBreak/>
              <w:t>года</w:t>
            </w:r>
            <w:r w:rsidRPr="001B743A">
              <w:rPr>
                <w:rFonts w:ascii="Times New Roman" w:hAnsi="Times New Roman" w:cs="Times New Roman"/>
                <w:sz w:val="24"/>
                <w:szCs w:val="24"/>
              </w:rPr>
              <w:tab/>
            </w:r>
          </w:p>
          <w:p w:rsidR="001B743A" w:rsidRPr="001B743A" w:rsidRDefault="001B743A" w:rsidP="00451D47">
            <w:pPr>
              <w:rPr>
                <w:rFonts w:ascii="Times New Roman" w:hAnsi="Times New Roman" w:cs="Times New Roman"/>
                <w:sz w:val="24"/>
                <w:szCs w:val="24"/>
              </w:rPr>
            </w:pPr>
          </w:p>
        </w:tc>
        <w:tc>
          <w:tcPr>
            <w:tcW w:w="1701" w:type="dxa"/>
          </w:tcPr>
          <w:p w:rsidR="001B743A" w:rsidRPr="001B743A" w:rsidRDefault="001B743A" w:rsidP="00451D47">
            <w:pPr>
              <w:rPr>
                <w:rFonts w:ascii="Times New Roman" w:hAnsi="Times New Roman" w:cs="Times New Roman"/>
                <w:sz w:val="24"/>
                <w:szCs w:val="24"/>
              </w:rPr>
            </w:pPr>
            <w:r w:rsidRPr="001B743A">
              <w:rPr>
                <w:rFonts w:ascii="Times New Roman" w:hAnsi="Times New Roman" w:cs="Times New Roman"/>
                <w:sz w:val="24"/>
                <w:szCs w:val="24"/>
              </w:rPr>
              <w:lastRenderedPageBreak/>
              <w:t xml:space="preserve">Директор, </w:t>
            </w:r>
            <w:r w:rsidRPr="001B743A">
              <w:rPr>
                <w:rFonts w:ascii="Times New Roman" w:hAnsi="Times New Roman" w:cs="Times New Roman"/>
                <w:sz w:val="24"/>
                <w:szCs w:val="24"/>
              </w:rPr>
              <w:lastRenderedPageBreak/>
              <w:t>завхоз</w:t>
            </w:r>
          </w:p>
        </w:tc>
      </w:tr>
      <w:tr w:rsidR="001B743A" w:rsidRPr="001B743A" w:rsidTr="00D6329E">
        <w:tc>
          <w:tcPr>
            <w:tcW w:w="2127" w:type="dxa"/>
            <w:vMerge w:val="restart"/>
          </w:tcPr>
          <w:p w:rsidR="001B743A" w:rsidRPr="001B743A" w:rsidRDefault="001B743A" w:rsidP="00451D47">
            <w:pPr>
              <w:rPr>
                <w:rFonts w:ascii="Times New Roman" w:hAnsi="Times New Roman" w:cs="Times New Roman"/>
                <w:sz w:val="24"/>
                <w:szCs w:val="24"/>
              </w:rPr>
            </w:pPr>
            <w:r w:rsidRPr="001B743A">
              <w:rPr>
                <w:rFonts w:ascii="Times New Roman" w:hAnsi="Times New Roman" w:cs="Times New Roman"/>
                <w:sz w:val="24"/>
                <w:szCs w:val="24"/>
              </w:rPr>
              <w:lastRenderedPageBreak/>
              <w:t>6.Информационно-методические условия реализации ООП ООО</w:t>
            </w:r>
          </w:p>
        </w:tc>
        <w:tc>
          <w:tcPr>
            <w:tcW w:w="2835" w:type="dxa"/>
          </w:tcPr>
          <w:p w:rsidR="001B743A" w:rsidRPr="001B743A" w:rsidRDefault="001B743A" w:rsidP="00451D47">
            <w:pPr>
              <w:rPr>
                <w:rFonts w:ascii="Times New Roman" w:hAnsi="Times New Roman" w:cs="Times New Roman"/>
                <w:sz w:val="24"/>
                <w:szCs w:val="24"/>
              </w:rPr>
            </w:pPr>
            <w:r w:rsidRPr="001B743A">
              <w:rPr>
                <w:rFonts w:ascii="Times New Roman" w:hAnsi="Times New Roman" w:cs="Times New Roman"/>
                <w:sz w:val="24"/>
                <w:szCs w:val="24"/>
              </w:rPr>
              <w:t>Проверка достаточности учебников, учебно-методических и дидактических материалов, наглядных пособий и др.</w:t>
            </w:r>
            <w:r w:rsidRPr="001B743A">
              <w:rPr>
                <w:rFonts w:ascii="Times New Roman" w:hAnsi="Times New Roman" w:cs="Times New Roman"/>
                <w:sz w:val="24"/>
                <w:szCs w:val="24"/>
              </w:rPr>
              <w:tab/>
            </w:r>
          </w:p>
          <w:p w:rsidR="001B743A" w:rsidRPr="001B743A" w:rsidRDefault="001B743A" w:rsidP="00451D47">
            <w:pPr>
              <w:rPr>
                <w:rFonts w:ascii="Times New Roman" w:hAnsi="Times New Roman" w:cs="Times New Roman"/>
                <w:sz w:val="24"/>
                <w:szCs w:val="24"/>
              </w:rPr>
            </w:pPr>
          </w:p>
        </w:tc>
        <w:tc>
          <w:tcPr>
            <w:tcW w:w="2268" w:type="dxa"/>
          </w:tcPr>
          <w:p w:rsidR="001B743A" w:rsidRPr="001B743A" w:rsidRDefault="001B743A" w:rsidP="00451D47">
            <w:pPr>
              <w:rPr>
                <w:rFonts w:ascii="Times New Roman" w:hAnsi="Times New Roman" w:cs="Times New Roman"/>
                <w:sz w:val="24"/>
                <w:szCs w:val="24"/>
              </w:rPr>
            </w:pPr>
            <w:r w:rsidRPr="001B743A">
              <w:rPr>
                <w:rFonts w:ascii="Times New Roman" w:hAnsi="Times New Roman" w:cs="Times New Roman"/>
                <w:sz w:val="24"/>
                <w:szCs w:val="24"/>
              </w:rPr>
              <w:t>Информация</w:t>
            </w:r>
            <w:r w:rsidRPr="001B743A">
              <w:rPr>
                <w:rFonts w:ascii="Times New Roman" w:hAnsi="Times New Roman" w:cs="Times New Roman"/>
                <w:sz w:val="24"/>
                <w:szCs w:val="24"/>
              </w:rPr>
              <w:tab/>
            </w:r>
          </w:p>
          <w:p w:rsidR="001B743A" w:rsidRPr="001B743A" w:rsidRDefault="001B743A" w:rsidP="00451D47">
            <w:pPr>
              <w:rPr>
                <w:rFonts w:ascii="Times New Roman" w:hAnsi="Times New Roman" w:cs="Times New Roman"/>
                <w:sz w:val="24"/>
                <w:szCs w:val="24"/>
              </w:rPr>
            </w:pPr>
          </w:p>
        </w:tc>
        <w:tc>
          <w:tcPr>
            <w:tcW w:w="1701" w:type="dxa"/>
          </w:tcPr>
          <w:p w:rsidR="001B743A" w:rsidRPr="001B743A" w:rsidRDefault="001B743A" w:rsidP="00451D47">
            <w:pPr>
              <w:rPr>
                <w:rFonts w:ascii="Times New Roman" w:hAnsi="Times New Roman" w:cs="Times New Roman"/>
                <w:sz w:val="24"/>
                <w:szCs w:val="24"/>
              </w:rPr>
            </w:pPr>
            <w:r w:rsidRPr="001B743A">
              <w:rPr>
                <w:rFonts w:ascii="Times New Roman" w:hAnsi="Times New Roman" w:cs="Times New Roman"/>
                <w:sz w:val="24"/>
                <w:szCs w:val="24"/>
              </w:rPr>
              <w:t>В течение года</w:t>
            </w:r>
            <w:r w:rsidRPr="001B743A">
              <w:rPr>
                <w:rFonts w:ascii="Times New Roman" w:hAnsi="Times New Roman" w:cs="Times New Roman"/>
                <w:sz w:val="24"/>
                <w:szCs w:val="24"/>
              </w:rPr>
              <w:tab/>
            </w:r>
          </w:p>
        </w:tc>
        <w:tc>
          <w:tcPr>
            <w:tcW w:w="1701" w:type="dxa"/>
          </w:tcPr>
          <w:p w:rsidR="001B743A" w:rsidRPr="001B743A" w:rsidRDefault="001B743A" w:rsidP="00451D47">
            <w:pPr>
              <w:rPr>
                <w:rFonts w:ascii="Times New Roman" w:hAnsi="Times New Roman" w:cs="Times New Roman"/>
                <w:sz w:val="24"/>
                <w:szCs w:val="24"/>
              </w:rPr>
            </w:pPr>
            <w:r w:rsidRPr="001B743A">
              <w:rPr>
                <w:rFonts w:ascii="Times New Roman" w:hAnsi="Times New Roman" w:cs="Times New Roman"/>
                <w:sz w:val="24"/>
                <w:szCs w:val="24"/>
              </w:rPr>
              <w:t>Библиотекарь</w:t>
            </w:r>
          </w:p>
        </w:tc>
      </w:tr>
      <w:tr w:rsidR="001B743A" w:rsidRPr="001B743A" w:rsidTr="00D6329E">
        <w:tc>
          <w:tcPr>
            <w:tcW w:w="2127" w:type="dxa"/>
            <w:vMerge/>
          </w:tcPr>
          <w:p w:rsidR="001B743A" w:rsidRPr="001B743A" w:rsidRDefault="001B743A" w:rsidP="00451D47">
            <w:pPr>
              <w:rPr>
                <w:rFonts w:ascii="Times New Roman" w:hAnsi="Times New Roman" w:cs="Times New Roman"/>
                <w:sz w:val="24"/>
                <w:szCs w:val="24"/>
              </w:rPr>
            </w:pPr>
          </w:p>
        </w:tc>
        <w:tc>
          <w:tcPr>
            <w:tcW w:w="2835" w:type="dxa"/>
          </w:tcPr>
          <w:p w:rsidR="001B743A" w:rsidRPr="001B743A" w:rsidRDefault="001B743A" w:rsidP="00451D47">
            <w:pPr>
              <w:rPr>
                <w:rFonts w:ascii="Times New Roman" w:hAnsi="Times New Roman" w:cs="Times New Roman"/>
                <w:sz w:val="24"/>
                <w:szCs w:val="24"/>
              </w:rPr>
            </w:pPr>
            <w:r w:rsidRPr="001B743A">
              <w:rPr>
                <w:rFonts w:ascii="Times New Roman" w:hAnsi="Times New Roman" w:cs="Times New Roman"/>
                <w:sz w:val="24"/>
                <w:szCs w:val="24"/>
              </w:rPr>
              <w:t>Проверка обеспеченности доступа для всех участников образовательного процесса к информации, связанной с реализацией ООП, планируемыми результатами, организацией образовательного процесса и условиями его осуществления</w:t>
            </w:r>
            <w:r w:rsidRPr="001B743A">
              <w:rPr>
                <w:rFonts w:ascii="Times New Roman" w:hAnsi="Times New Roman" w:cs="Times New Roman"/>
                <w:sz w:val="24"/>
                <w:szCs w:val="24"/>
              </w:rPr>
              <w:tab/>
            </w:r>
          </w:p>
          <w:p w:rsidR="001B743A" w:rsidRPr="001B743A" w:rsidRDefault="001B743A" w:rsidP="00451D47">
            <w:pPr>
              <w:rPr>
                <w:rFonts w:ascii="Times New Roman" w:hAnsi="Times New Roman" w:cs="Times New Roman"/>
                <w:sz w:val="24"/>
                <w:szCs w:val="24"/>
              </w:rPr>
            </w:pPr>
          </w:p>
        </w:tc>
        <w:tc>
          <w:tcPr>
            <w:tcW w:w="2268" w:type="dxa"/>
          </w:tcPr>
          <w:p w:rsidR="001B743A" w:rsidRPr="001B743A" w:rsidRDefault="001B743A" w:rsidP="00451D47">
            <w:pPr>
              <w:rPr>
                <w:rFonts w:ascii="Times New Roman" w:hAnsi="Times New Roman" w:cs="Times New Roman"/>
                <w:sz w:val="24"/>
                <w:szCs w:val="24"/>
              </w:rPr>
            </w:pPr>
            <w:r w:rsidRPr="001B743A">
              <w:rPr>
                <w:rFonts w:ascii="Times New Roman" w:hAnsi="Times New Roman" w:cs="Times New Roman"/>
                <w:sz w:val="24"/>
                <w:szCs w:val="24"/>
              </w:rPr>
              <w:t>Информация</w:t>
            </w:r>
            <w:r w:rsidRPr="001B743A">
              <w:rPr>
                <w:rFonts w:ascii="Times New Roman" w:hAnsi="Times New Roman" w:cs="Times New Roman"/>
                <w:sz w:val="24"/>
                <w:szCs w:val="24"/>
              </w:rPr>
              <w:tab/>
            </w:r>
          </w:p>
          <w:p w:rsidR="001B743A" w:rsidRPr="001B743A" w:rsidRDefault="001B743A" w:rsidP="00451D47">
            <w:pPr>
              <w:rPr>
                <w:rFonts w:ascii="Times New Roman" w:hAnsi="Times New Roman" w:cs="Times New Roman"/>
                <w:sz w:val="24"/>
                <w:szCs w:val="24"/>
              </w:rPr>
            </w:pPr>
          </w:p>
        </w:tc>
        <w:tc>
          <w:tcPr>
            <w:tcW w:w="1701" w:type="dxa"/>
          </w:tcPr>
          <w:p w:rsidR="001B743A" w:rsidRPr="001B743A" w:rsidRDefault="001B743A" w:rsidP="00451D47">
            <w:pPr>
              <w:rPr>
                <w:rFonts w:ascii="Times New Roman" w:hAnsi="Times New Roman" w:cs="Times New Roman"/>
                <w:sz w:val="24"/>
                <w:szCs w:val="24"/>
              </w:rPr>
            </w:pPr>
            <w:r w:rsidRPr="001B743A">
              <w:rPr>
                <w:rFonts w:ascii="Times New Roman" w:hAnsi="Times New Roman" w:cs="Times New Roman"/>
                <w:sz w:val="24"/>
                <w:szCs w:val="24"/>
              </w:rPr>
              <w:t>В течение года</w:t>
            </w:r>
            <w:r w:rsidRPr="001B743A">
              <w:rPr>
                <w:rFonts w:ascii="Times New Roman" w:hAnsi="Times New Roman" w:cs="Times New Roman"/>
                <w:sz w:val="24"/>
                <w:szCs w:val="24"/>
              </w:rPr>
              <w:tab/>
            </w:r>
          </w:p>
          <w:p w:rsidR="001B743A" w:rsidRPr="001B743A" w:rsidRDefault="001B743A" w:rsidP="00451D47">
            <w:pPr>
              <w:rPr>
                <w:rFonts w:ascii="Times New Roman" w:hAnsi="Times New Roman" w:cs="Times New Roman"/>
                <w:sz w:val="24"/>
                <w:szCs w:val="24"/>
              </w:rPr>
            </w:pPr>
          </w:p>
        </w:tc>
        <w:tc>
          <w:tcPr>
            <w:tcW w:w="1701" w:type="dxa"/>
          </w:tcPr>
          <w:p w:rsidR="001B743A" w:rsidRPr="001B743A" w:rsidRDefault="001B743A" w:rsidP="00451D47">
            <w:pPr>
              <w:rPr>
                <w:rFonts w:ascii="Times New Roman" w:hAnsi="Times New Roman" w:cs="Times New Roman"/>
                <w:sz w:val="24"/>
                <w:szCs w:val="24"/>
              </w:rPr>
            </w:pPr>
            <w:r w:rsidRPr="001B743A">
              <w:rPr>
                <w:rFonts w:ascii="Times New Roman" w:hAnsi="Times New Roman" w:cs="Times New Roman"/>
                <w:sz w:val="24"/>
                <w:szCs w:val="24"/>
              </w:rPr>
              <w:t>Заместитель директора по УВР, библиотекарь</w:t>
            </w:r>
          </w:p>
          <w:p w:rsidR="001B743A" w:rsidRPr="001B743A" w:rsidRDefault="001B743A" w:rsidP="00451D47">
            <w:pPr>
              <w:rPr>
                <w:rFonts w:ascii="Times New Roman" w:hAnsi="Times New Roman" w:cs="Times New Roman"/>
                <w:sz w:val="24"/>
                <w:szCs w:val="24"/>
              </w:rPr>
            </w:pPr>
          </w:p>
          <w:p w:rsidR="001B743A" w:rsidRPr="001B743A" w:rsidRDefault="001B743A" w:rsidP="00451D47">
            <w:pPr>
              <w:rPr>
                <w:rFonts w:ascii="Times New Roman" w:hAnsi="Times New Roman" w:cs="Times New Roman"/>
                <w:sz w:val="24"/>
                <w:szCs w:val="24"/>
              </w:rPr>
            </w:pPr>
          </w:p>
        </w:tc>
      </w:tr>
      <w:tr w:rsidR="001B743A" w:rsidRPr="001B743A" w:rsidTr="00D6329E">
        <w:tc>
          <w:tcPr>
            <w:tcW w:w="2127" w:type="dxa"/>
            <w:vMerge/>
          </w:tcPr>
          <w:p w:rsidR="001B743A" w:rsidRPr="001B743A" w:rsidRDefault="001B743A" w:rsidP="00451D47">
            <w:pPr>
              <w:rPr>
                <w:rFonts w:ascii="Times New Roman" w:hAnsi="Times New Roman" w:cs="Times New Roman"/>
                <w:sz w:val="24"/>
                <w:szCs w:val="24"/>
              </w:rPr>
            </w:pPr>
          </w:p>
        </w:tc>
        <w:tc>
          <w:tcPr>
            <w:tcW w:w="2835" w:type="dxa"/>
          </w:tcPr>
          <w:p w:rsidR="001B743A" w:rsidRPr="001B743A" w:rsidRDefault="001B743A" w:rsidP="00451D47">
            <w:pPr>
              <w:rPr>
                <w:rFonts w:ascii="Times New Roman" w:hAnsi="Times New Roman" w:cs="Times New Roman"/>
                <w:sz w:val="24"/>
                <w:szCs w:val="24"/>
              </w:rPr>
            </w:pPr>
            <w:r w:rsidRPr="001B743A">
              <w:rPr>
                <w:rFonts w:ascii="Times New Roman" w:hAnsi="Times New Roman" w:cs="Times New Roman"/>
                <w:sz w:val="24"/>
                <w:szCs w:val="24"/>
              </w:rPr>
              <w:t>Проверка обеспеченности доступа к печатным и электронным образовательным ресурсам (ЭОР), в том числе к электронным образовательным ресурсам, размещенным в федеральных и региональных базах данных ЭОР</w:t>
            </w:r>
            <w:r w:rsidRPr="001B743A">
              <w:rPr>
                <w:rFonts w:ascii="Times New Roman" w:hAnsi="Times New Roman" w:cs="Times New Roman"/>
                <w:sz w:val="24"/>
                <w:szCs w:val="24"/>
              </w:rPr>
              <w:tab/>
            </w:r>
          </w:p>
          <w:p w:rsidR="001B743A" w:rsidRPr="001B743A" w:rsidRDefault="001B743A" w:rsidP="00451D47">
            <w:pPr>
              <w:rPr>
                <w:rFonts w:ascii="Times New Roman" w:hAnsi="Times New Roman" w:cs="Times New Roman"/>
                <w:sz w:val="24"/>
                <w:szCs w:val="24"/>
              </w:rPr>
            </w:pPr>
          </w:p>
        </w:tc>
        <w:tc>
          <w:tcPr>
            <w:tcW w:w="2268" w:type="dxa"/>
          </w:tcPr>
          <w:p w:rsidR="001B743A" w:rsidRPr="001B743A" w:rsidRDefault="001B743A" w:rsidP="00451D47">
            <w:pPr>
              <w:rPr>
                <w:rFonts w:ascii="Times New Roman" w:hAnsi="Times New Roman" w:cs="Times New Roman"/>
                <w:sz w:val="24"/>
                <w:szCs w:val="24"/>
              </w:rPr>
            </w:pPr>
            <w:r w:rsidRPr="001B743A">
              <w:rPr>
                <w:rFonts w:ascii="Times New Roman" w:hAnsi="Times New Roman" w:cs="Times New Roman"/>
                <w:sz w:val="24"/>
                <w:szCs w:val="24"/>
              </w:rPr>
              <w:t>Информация</w:t>
            </w:r>
            <w:r w:rsidRPr="001B743A">
              <w:rPr>
                <w:rFonts w:ascii="Times New Roman" w:hAnsi="Times New Roman" w:cs="Times New Roman"/>
                <w:sz w:val="24"/>
                <w:szCs w:val="24"/>
              </w:rPr>
              <w:tab/>
            </w:r>
          </w:p>
          <w:p w:rsidR="001B743A" w:rsidRPr="001B743A" w:rsidRDefault="001B743A" w:rsidP="00451D47">
            <w:pPr>
              <w:rPr>
                <w:rFonts w:ascii="Times New Roman" w:hAnsi="Times New Roman" w:cs="Times New Roman"/>
                <w:sz w:val="24"/>
                <w:szCs w:val="24"/>
              </w:rPr>
            </w:pPr>
            <w:r w:rsidRPr="001B743A">
              <w:rPr>
                <w:rFonts w:ascii="Times New Roman" w:hAnsi="Times New Roman" w:cs="Times New Roman"/>
                <w:sz w:val="24"/>
                <w:szCs w:val="24"/>
              </w:rPr>
              <w:tab/>
            </w:r>
          </w:p>
          <w:p w:rsidR="001B743A" w:rsidRPr="001B743A" w:rsidRDefault="001B743A" w:rsidP="00451D47">
            <w:pPr>
              <w:rPr>
                <w:rFonts w:ascii="Times New Roman" w:hAnsi="Times New Roman" w:cs="Times New Roman"/>
                <w:sz w:val="24"/>
                <w:szCs w:val="24"/>
              </w:rPr>
            </w:pPr>
          </w:p>
        </w:tc>
        <w:tc>
          <w:tcPr>
            <w:tcW w:w="1701" w:type="dxa"/>
          </w:tcPr>
          <w:p w:rsidR="001B743A" w:rsidRPr="001B743A" w:rsidRDefault="001B743A" w:rsidP="00451D47">
            <w:pPr>
              <w:rPr>
                <w:rFonts w:ascii="Times New Roman" w:hAnsi="Times New Roman" w:cs="Times New Roman"/>
                <w:sz w:val="24"/>
                <w:szCs w:val="24"/>
              </w:rPr>
            </w:pPr>
            <w:r w:rsidRPr="001B743A">
              <w:rPr>
                <w:rFonts w:ascii="Times New Roman" w:hAnsi="Times New Roman" w:cs="Times New Roman"/>
                <w:sz w:val="24"/>
                <w:szCs w:val="24"/>
              </w:rPr>
              <w:t>В течение года</w:t>
            </w:r>
          </w:p>
        </w:tc>
        <w:tc>
          <w:tcPr>
            <w:tcW w:w="1701" w:type="dxa"/>
          </w:tcPr>
          <w:p w:rsidR="001B743A" w:rsidRPr="001B743A" w:rsidRDefault="001B743A" w:rsidP="00451D47">
            <w:pPr>
              <w:rPr>
                <w:rFonts w:ascii="Times New Roman" w:hAnsi="Times New Roman" w:cs="Times New Roman"/>
                <w:sz w:val="24"/>
                <w:szCs w:val="24"/>
              </w:rPr>
            </w:pPr>
            <w:r w:rsidRPr="001B743A">
              <w:rPr>
                <w:rFonts w:ascii="Times New Roman" w:hAnsi="Times New Roman" w:cs="Times New Roman"/>
                <w:sz w:val="24"/>
                <w:szCs w:val="24"/>
              </w:rPr>
              <w:t>Заместитель директора по УВР, библиотекарь</w:t>
            </w:r>
          </w:p>
        </w:tc>
      </w:tr>
      <w:tr w:rsidR="001B743A" w:rsidRPr="001B743A" w:rsidTr="00D6329E">
        <w:tc>
          <w:tcPr>
            <w:tcW w:w="2127" w:type="dxa"/>
            <w:vMerge w:val="restart"/>
          </w:tcPr>
          <w:p w:rsidR="001B743A" w:rsidRPr="001B743A" w:rsidRDefault="001B743A" w:rsidP="00451D47">
            <w:pPr>
              <w:rPr>
                <w:rFonts w:ascii="Times New Roman" w:hAnsi="Times New Roman" w:cs="Times New Roman"/>
                <w:sz w:val="24"/>
                <w:szCs w:val="24"/>
              </w:rPr>
            </w:pPr>
          </w:p>
        </w:tc>
        <w:tc>
          <w:tcPr>
            <w:tcW w:w="2835" w:type="dxa"/>
          </w:tcPr>
          <w:p w:rsidR="001B743A" w:rsidRPr="001B743A" w:rsidRDefault="001B743A" w:rsidP="00451D47">
            <w:pPr>
              <w:rPr>
                <w:rFonts w:ascii="Times New Roman" w:hAnsi="Times New Roman" w:cs="Times New Roman"/>
                <w:sz w:val="24"/>
                <w:szCs w:val="24"/>
              </w:rPr>
            </w:pPr>
            <w:r w:rsidRPr="001B743A">
              <w:rPr>
                <w:rFonts w:ascii="Times New Roman" w:hAnsi="Times New Roman" w:cs="Times New Roman"/>
                <w:sz w:val="24"/>
                <w:szCs w:val="24"/>
              </w:rPr>
              <w:t xml:space="preserve">Обеспечение учебниками и (или) учебниками с электронными приложениями, являющимися их  составной  частью, учебно-методической литературой и материалами по всем учебным предметам  </w:t>
            </w:r>
            <w:r w:rsidRPr="001B743A">
              <w:rPr>
                <w:rFonts w:ascii="Times New Roman" w:hAnsi="Times New Roman" w:cs="Times New Roman"/>
                <w:sz w:val="24"/>
                <w:szCs w:val="24"/>
              </w:rPr>
              <w:lastRenderedPageBreak/>
              <w:t>ООП НОО</w:t>
            </w:r>
            <w:r w:rsidRPr="001B743A">
              <w:rPr>
                <w:rFonts w:ascii="Times New Roman" w:hAnsi="Times New Roman" w:cs="Times New Roman"/>
                <w:sz w:val="24"/>
                <w:szCs w:val="24"/>
              </w:rPr>
              <w:tab/>
            </w:r>
          </w:p>
          <w:p w:rsidR="001B743A" w:rsidRPr="001B743A" w:rsidRDefault="001B743A" w:rsidP="00451D47">
            <w:pPr>
              <w:rPr>
                <w:rFonts w:ascii="Times New Roman" w:hAnsi="Times New Roman" w:cs="Times New Roman"/>
                <w:sz w:val="24"/>
                <w:szCs w:val="24"/>
              </w:rPr>
            </w:pPr>
          </w:p>
        </w:tc>
        <w:tc>
          <w:tcPr>
            <w:tcW w:w="2268" w:type="dxa"/>
          </w:tcPr>
          <w:p w:rsidR="001B743A" w:rsidRPr="001B743A" w:rsidRDefault="001B743A" w:rsidP="00451D47">
            <w:pPr>
              <w:rPr>
                <w:rFonts w:ascii="Times New Roman" w:hAnsi="Times New Roman" w:cs="Times New Roman"/>
                <w:sz w:val="24"/>
                <w:szCs w:val="24"/>
              </w:rPr>
            </w:pPr>
            <w:r w:rsidRPr="001B743A">
              <w:rPr>
                <w:rFonts w:ascii="Times New Roman" w:hAnsi="Times New Roman" w:cs="Times New Roman"/>
                <w:sz w:val="24"/>
                <w:szCs w:val="24"/>
              </w:rPr>
              <w:lastRenderedPageBreak/>
              <w:t>Информация</w:t>
            </w:r>
            <w:r w:rsidRPr="001B743A">
              <w:rPr>
                <w:rFonts w:ascii="Times New Roman" w:hAnsi="Times New Roman" w:cs="Times New Roman"/>
                <w:sz w:val="24"/>
                <w:szCs w:val="24"/>
              </w:rPr>
              <w:tab/>
            </w:r>
          </w:p>
          <w:p w:rsidR="001B743A" w:rsidRPr="001B743A" w:rsidRDefault="001B743A" w:rsidP="00451D47">
            <w:pPr>
              <w:rPr>
                <w:rFonts w:ascii="Times New Roman" w:hAnsi="Times New Roman" w:cs="Times New Roman"/>
                <w:sz w:val="24"/>
                <w:szCs w:val="24"/>
              </w:rPr>
            </w:pPr>
          </w:p>
        </w:tc>
        <w:tc>
          <w:tcPr>
            <w:tcW w:w="1701" w:type="dxa"/>
          </w:tcPr>
          <w:p w:rsidR="001B743A" w:rsidRPr="001B743A" w:rsidRDefault="001B743A" w:rsidP="00451D47">
            <w:pPr>
              <w:rPr>
                <w:rFonts w:ascii="Times New Roman" w:hAnsi="Times New Roman" w:cs="Times New Roman"/>
                <w:sz w:val="24"/>
                <w:szCs w:val="24"/>
              </w:rPr>
            </w:pPr>
            <w:r w:rsidRPr="001B743A">
              <w:rPr>
                <w:rFonts w:ascii="Times New Roman" w:hAnsi="Times New Roman" w:cs="Times New Roman"/>
                <w:sz w:val="24"/>
                <w:szCs w:val="24"/>
              </w:rPr>
              <w:t>В течение года</w:t>
            </w:r>
            <w:r w:rsidRPr="001B743A">
              <w:rPr>
                <w:rFonts w:ascii="Times New Roman" w:hAnsi="Times New Roman" w:cs="Times New Roman"/>
                <w:sz w:val="24"/>
                <w:szCs w:val="24"/>
              </w:rPr>
              <w:tab/>
            </w:r>
          </w:p>
          <w:p w:rsidR="001B743A" w:rsidRPr="001B743A" w:rsidRDefault="001B743A" w:rsidP="00451D47">
            <w:pPr>
              <w:rPr>
                <w:rFonts w:ascii="Times New Roman" w:hAnsi="Times New Roman" w:cs="Times New Roman"/>
                <w:sz w:val="24"/>
                <w:szCs w:val="24"/>
              </w:rPr>
            </w:pPr>
          </w:p>
        </w:tc>
        <w:tc>
          <w:tcPr>
            <w:tcW w:w="1701" w:type="dxa"/>
          </w:tcPr>
          <w:p w:rsidR="001B743A" w:rsidRPr="001B743A" w:rsidRDefault="001B743A" w:rsidP="00451D47">
            <w:pPr>
              <w:rPr>
                <w:rFonts w:ascii="Times New Roman" w:hAnsi="Times New Roman" w:cs="Times New Roman"/>
                <w:sz w:val="24"/>
                <w:szCs w:val="24"/>
              </w:rPr>
            </w:pPr>
            <w:r w:rsidRPr="001B743A">
              <w:rPr>
                <w:rFonts w:ascii="Times New Roman" w:hAnsi="Times New Roman" w:cs="Times New Roman"/>
                <w:sz w:val="24"/>
                <w:szCs w:val="24"/>
              </w:rPr>
              <w:t>Заместитель директора по УВР, библиотекарь</w:t>
            </w:r>
          </w:p>
        </w:tc>
      </w:tr>
      <w:tr w:rsidR="001B743A" w:rsidRPr="001B743A" w:rsidTr="00D6329E">
        <w:tc>
          <w:tcPr>
            <w:tcW w:w="2127" w:type="dxa"/>
            <w:vMerge/>
          </w:tcPr>
          <w:p w:rsidR="001B743A" w:rsidRPr="001B743A" w:rsidRDefault="001B743A" w:rsidP="00451D47">
            <w:pPr>
              <w:rPr>
                <w:rFonts w:ascii="Times New Roman" w:hAnsi="Times New Roman" w:cs="Times New Roman"/>
                <w:sz w:val="24"/>
                <w:szCs w:val="24"/>
              </w:rPr>
            </w:pPr>
          </w:p>
        </w:tc>
        <w:tc>
          <w:tcPr>
            <w:tcW w:w="2835" w:type="dxa"/>
          </w:tcPr>
          <w:p w:rsidR="001B743A" w:rsidRPr="001B743A" w:rsidRDefault="001B743A" w:rsidP="00451D47">
            <w:pPr>
              <w:rPr>
                <w:rFonts w:ascii="Times New Roman" w:hAnsi="Times New Roman" w:cs="Times New Roman"/>
                <w:sz w:val="24"/>
                <w:szCs w:val="24"/>
              </w:rPr>
            </w:pPr>
            <w:r w:rsidRPr="001B743A">
              <w:rPr>
                <w:rFonts w:ascii="Times New Roman" w:hAnsi="Times New Roman" w:cs="Times New Roman"/>
                <w:sz w:val="24"/>
                <w:szCs w:val="24"/>
              </w:rPr>
              <w:t>Обеспечение фондом дополнительной литературы, включающей детскую художественную и научно-популярную литературу, справочно-библиографические и периодические издания, сопровождающие реализацию основной образовательной программы основного общего образования</w:t>
            </w:r>
            <w:r w:rsidRPr="001B743A">
              <w:rPr>
                <w:rFonts w:ascii="Times New Roman" w:hAnsi="Times New Roman" w:cs="Times New Roman"/>
                <w:sz w:val="24"/>
                <w:szCs w:val="24"/>
              </w:rPr>
              <w:tab/>
            </w:r>
          </w:p>
          <w:p w:rsidR="001B743A" w:rsidRPr="001B743A" w:rsidRDefault="001B743A" w:rsidP="00451D47">
            <w:pPr>
              <w:rPr>
                <w:rFonts w:ascii="Times New Roman" w:hAnsi="Times New Roman" w:cs="Times New Roman"/>
                <w:sz w:val="24"/>
                <w:szCs w:val="24"/>
              </w:rPr>
            </w:pPr>
          </w:p>
        </w:tc>
        <w:tc>
          <w:tcPr>
            <w:tcW w:w="2268" w:type="dxa"/>
          </w:tcPr>
          <w:p w:rsidR="001B743A" w:rsidRPr="001B743A" w:rsidRDefault="001B743A" w:rsidP="00451D47">
            <w:pPr>
              <w:rPr>
                <w:rFonts w:ascii="Times New Roman" w:hAnsi="Times New Roman" w:cs="Times New Roman"/>
                <w:sz w:val="24"/>
                <w:szCs w:val="24"/>
              </w:rPr>
            </w:pPr>
            <w:r w:rsidRPr="001B743A">
              <w:rPr>
                <w:rFonts w:ascii="Times New Roman" w:hAnsi="Times New Roman" w:cs="Times New Roman"/>
                <w:sz w:val="24"/>
                <w:szCs w:val="24"/>
              </w:rPr>
              <w:t>Информация</w:t>
            </w:r>
            <w:r w:rsidRPr="001B743A">
              <w:rPr>
                <w:rFonts w:ascii="Times New Roman" w:hAnsi="Times New Roman" w:cs="Times New Roman"/>
                <w:sz w:val="24"/>
                <w:szCs w:val="24"/>
              </w:rPr>
              <w:tab/>
            </w:r>
          </w:p>
          <w:p w:rsidR="001B743A" w:rsidRPr="001B743A" w:rsidRDefault="001B743A" w:rsidP="00451D47">
            <w:pPr>
              <w:rPr>
                <w:rFonts w:ascii="Times New Roman" w:hAnsi="Times New Roman" w:cs="Times New Roman"/>
                <w:sz w:val="24"/>
                <w:szCs w:val="24"/>
              </w:rPr>
            </w:pPr>
          </w:p>
        </w:tc>
        <w:tc>
          <w:tcPr>
            <w:tcW w:w="1701" w:type="dxa"/>
          </w:tcPr>
          <w:p w:rsidR="001B743A" w:rsidRPr="001B743A" w:rsidRDefault="001B743A" w:rsidP="00451D47">
            <w:pPr>
              <w:rPr>
                <w:rFonts w:ascii="Times New Roman" w:hAnsi="Times New Roman" w:cs="Times New Roman"/>
                <w:sz w:val="24"/>
                <w:szCs w:val="24"/>
              </w:rPr>
            </w:pPr>
            <w:r w:rsidRPr="001B743A">
              <w:rPr>
                <w:rFonts w:ascii="Times New Roman" w:hAnsi="Times New Roman" w:cs="Times New Roman"/>
                <w:sz w:val="24"/>
                <w:szCs w:val="24"/>
              </w:rPr>
              <w:t>В течение года</w:t>
            </w:r>
            <w:r w:rsidRPr="001B743A">
              <w:rPr>
                <w:rFonts w:ascii="Times New Roman" w:hAnsi="Times New Roman" w:cs="Times New Roman"/>
                <w:sz w:val="24"/>
                <w:szCs w:val="24"/>
              </w:rPr>
              <w:tab/>
            </w:r>
          </w:p>
          <w:p w:rsidR="001B743A" w:rsidRPr="001B743A" w:rsidRDefault="001B743A" w:rsidP="00451D47">
            <w:pPr>
              <w:rPr>
                <w:rFonts w:ascii="Times New Roman" w:hAnsi="Times New Roman" w:cs="Times New Roman"/>
                <w:sz w:val="24"/>
                <w:szCs w:val="24"/>
              </w:rPr>
            </w:pPr>
          </w:p>
        </w:tc>
        <w:tc>
          <w:tcPr>
            <w:tcW w:w="1701" w:type="dxa"/>
          </w:tcPr>
          <w:p w:rsidR="001B743A" w:rsidRPr="001B743A" w:rsidRDefault="001B743A" w:rsidP="00451D47">
            <w:pPr>
              <w:rPr>
                <w:rFonts w:ascii="Times New Roman" w:hAnsi="Times New Roman" w:cs="Times New Roman"/>
                <w:sz w:val="24"/>
                <w:szCs w:val="24"/>
              </w:rPr>
            </w:pPr>
            <w:r w:rsidRPr="001B743A">
              <w:rPr>
                <w:rFonts w:ascii="Times New Roman" w:hAnsi="Times New Roman" w:cs="Times New Roman"/>
                <w:sz w:val="24"/>
                <w:szCs w:val="24"/>
              </w:rPr>
              <w:t>Заместитель директора по УВР, библиотекарь</w:t>
            </w:r>
          </w:p>
        </w:tc>
      </w:tr>
      <w:tr w:rsidR="001B743A" w:rsidRPr="001B743A" w:rsidTr="00D6329E">
        <w:tc>
          <w:tcPr>
            <w:tcW w:w="2127" w:type="dxa"/>
            <w:vMerge/>
          </w:tcPr>
          <w:p w:rsidR="001B743A" w:rsidRPr="001B743A" w:rsidRDefault="001B743A" w:rsidP="00451D47">
            <w:pPr>
              <w:rPr>
                <w:rFonts w:ascii="Times New Roman" w:hAnsi="Times New Roman" w:cs="Times New Roman"/>
                <w:sz w:val="24"/>
                <w:szCs w:val="24"/>
              </w:rPr>
            </w:pPr>
          </w:p>
        </w:tc>
        <w:tc>
          <w:tcPr>
            <w:tcW w:w="2835" w:type="dxa"/>
          </w:tcPr>
          <w:p w:rsidR="001B743A" w:rsidRPr="001B743A" w:rsidRDefault="001B743A" w:rsidP="00451D47">
            <w:pPr>
              <w:rPr>
                <w:rFonts w:ascii="Times New Roman" w:hAnsi="Times New Roman" w:cs="Times New Roman"/>
                <w:sz w:val="24"/>
                <w:szCs w:val="24"/>
              </w:rPr>
            </w:pPr>
            <w:r w:rsidRPr="001B743A">
              <w:rPr>
                <w:rFonts w:ascii="Times New Roman" w:hAnsi="Times New Roman" w:cs="Times New Roman"/>
                <w:sz w:val="24"/>
                <w:szCs w:val="24"/>
              </w:rPr>
              <w:t>Обеспечение учебно-методической литературой и материалами по всем  курсам внеурочной деятельности, реализуемым в ОУ</w:t>
            </w:r>
            <w:r w:rsidRPr="001B743A">
              <w:rPr>
                <w:rFonts w:ascii="Times New Roman" w:hAnsi="Times New Roman" w:cs="Times New Roman"/>
                <w:sz w:val="24"/>
                <w:szCs w:val="24"/>
              </w:rPr>
              <w:tab/>
            </w:r>
          </w:p>
          <w:p w:rsidR="001B743A" w:rsidRPr="001B743A" w:rsidRDefault="001B743A" w:rsidP="00451D47">
            <w:pPr>
              <w:rPr>
                <w:rFonts w:ascii="Times New Roman" w:hAnsi="Times New Roman" w:cs="Times New Roman"/>
                <w:sz w:val="24"/>
                <w:szCs w:val="24"/>
              </w:rPr>
            </w:pPr>
          </w:p>
        </w:tc>
        <w:tc>
          <w:tcPr>
            <w:tcW w:w="2268" w:type="dxa"/>
          </w:tcPr>
          <w:p w:rsidR="001B743A" w:rsidRPr="001B743A" w:rsidRDefault="001B743A" w:rsidP="00451D47">
            <w:pPr>
              <w:rPr>
                <w:rFonts w:ascii="Times New Roman" w:hAnsi="Times New Roman" w:cs="Times New Roman"/>
                <w:sz w:val="24"/>
                <w:szCs w:val="24"/>
              </w:rPr>
            </w:pPr>
            <w:r w:rsidRPr="001B743A">
              <w:rPr>
                <w:rFonts w:ascii="Times New Roman" w:hAnsi="Times New Roman" w:cs="Times New Roman"/>
                <w:sz w:val="24"/>
                <w:szCs w:val="24"/>
              </w:rPr>
              <w:t>Информация</w:t>
            </w:r>
            <w:r w:rsidRPr="001B743A">
              <w:rPr>
                <w:rFonts w:ascii="Times New Roman" w:hAnsi="Times New Roman" w:cs="Times New Roman"/>
                <w:sz w:val="24"/>
                <w:szCs w:val="24"/>
              </w:rPr>
              <w:tab/>
            </w:r>
          </w:p>
          <w:p w:rsidR="001B743A" w:rsidRPr="001B743A" w:rsidRDefault="001B743A" w:rsidP="00451D47">
            <w:pPr>
              <w:rPr>
                <w:rFonts w:ascii="Times New Roman" w:hAnsi="Times New Roman" w:cs="Times New Roman"/>
                <w:sz w:val="24"/>
                <w:szCs w:val="24"/>
              </w:rPr>
            </w:pPr>
          </w:p>
        </w:tc>
        <w:tc>
          <w:tcPr>
            <w:tcW w:w="1701" w:type="dxa"/>
          </w:tcPr>
          <w:p w:rsidR="001B743A" w:rsidRPr="001B743A" w:rsidRDefault="001B743A" w:rsidP="00451D47">
            <w:pPr>
              <w:rPr>
                <w:rFonts w:ascii="Times New Roman" w:hAnsi="Times New Roman" w:cs="Times New Roman"/>
                <w:sz w:val="24"/>
                <w:szCs w:val="24"/>
              </w:rPr>
            </w:pPr>
            <w:r w:rsidRPr="001B743A">
              <w:rPr>
                <w:rFonts w:ascii="Times New Roman" w:hAnsi="Times New Roman" w:cs="Times New Roman"/>
                <w:sz w:val="24"/>
                <w:szCs w:val="24"/>
              </w:rPr>
              <w:t>В течение года</w:t>
            </w:r>
            <w:r w:rsidRPr="001B743A">
              <w:rPr>
                <w:rFonts w:ascii="Times New Roman" w:hAnsi="Times New Roman" w:cs="Times New Roman"/>
                <w:sz w:val="24"/>
                <w:szCs w:val="24"/>
              </w:rPr>
              <w:tab/>
            </w:r>
          </w:p>
          <w:p w:rsidR="001B743A" w:rsidRPr="001B743A" w:rsidRDefault="001B743A" w:rsidP="00451D47">
            <w:pPr>
              <w:rPr>
                <w:rFonts w:ascii="Times New Roman" w:hAnsi="Times New Roman" w:cs="Times New Roman"/>
                <w:sz w:val="24"/>
                <w:szCs w:val="24"/>
              </w:rPr>
            </w:pPr>
          </w:p>
        </w:tc>
        <w:tc>
          <w:tcPr>
            <w:tcW w:w="1701" w:type="dxa"/>
          </w:tcPr>
          <w:p w:rsidR="001B743A" w:rsidRPr="001B743A" w:rsidRDefault="001B743A" w:rsidP="00451D47">
            <w:pPr>
              <w:rPr>
                <w:rFonts w:ascii="Times New Roman" w:hAnsi="Times New Roman" w:cs="Times New Roman"/>
                <w:sz w:val="24"/>
                <w:szCs w:val="24"/>
              </w:rPr>
            </w:pPr>
            <w:r w:rsidRPr="001B743A">
              <w:rPr>
                <w:rFonts w:ascii="Times New Roman" w:hAnsi="Times New Roman" w:cs="Times New Roman"/>
                <w:sz w:val="24"/>
                <w:szCs w:val="24"/>
              </w:rPr>
              <w:t>Заместитель директора по УВР, библиотекарь</w:t>
            </w:r>
          </w:p>
        </w:tc>
      </w:tr>
    </w:tbl>
    <w:p w:rsidR="001B743A" w:rsidRPr="001B743A" w:rsidRDefault="001B743A" w:rsidP="001B743A">
      <w:pPr>
        <w:spacing w:after="0"/>
        <w:jc w:val="both"/>
        <w:rPr>
          <w:rFonts w:ascii="Times New Roman" w:hAnsi="Times New Roman" w:cs="Times New Roman"/>
          <w:sz w:val="24"/>
          <w:szCs w:val="24"/>
        </w:rPr>
      </w:pPr>
    </w:p>
    <w:p w:rsidR="001B743A" w:rsidRPr="001B743A" w:rsidRDefault="001B743A" w:rsidP="001B743A">
      <w:pPr>
        <w:pStyle w:val="aff7"/>
        <w:numPr>
          <w:ilvl w:val="0"/>
          <w:numId w:val="36"/>
        </w:numPr>
        <w:spacing w:after="0"/>
        <w:jc w:val="both"/>
        <w:rPr>
          <w:rFonts w:ascii="Times New Roman" w:hAnsi="Times New Roman"/>
          <w:sz w:val="24"/>
          <w:szCs w:val="24"/>
        </w:rPr>
      </w:pPr>
      <w:r w:rsidRPr="001B743A">
        <w:rPr>
          <w:rFonts w:ascii="Times New Roman" w:eastAsia="Times New Roman" w:hAnsi="Times New Roman"/>
          <w:b/>
          <w:bCs/>
          <w:sz w:val="24"/>
          <w:szCs w:val="24"/>
          <w:lang w:eastAsia="ru-RU"/>
        </w:rPr>
        <w:t>Нормативно-правовое обеспечение</w:t>
      </w:r>
      <w:r w:rsidRPr="001B743A">
        <w:rPr>
          <w:rFonts w:ascii="Times New Roman" w:eastAsia="Times New Roman" w:hAnsi="Times New Roman"/>
          <w:sz w:val="24"/>
          <w:szCs w:val="24"/>
          <w:lang w:eastAsia="ru-RU"/>
        </w:rPr>
        <w:t>.</w:t>
      </w:r>
    </w:p>
    <w:p w:rsidR="001B743A" w:rsidRPr="001B743A" w:rsidRDefault="001B743A" w:rsidP="001B743A">
      <w:pPr>
        <w:spacing w:before="100" w:beforeAutospacing="1" w:after="100" w:afterAutospacing="1" w:line="240" w:lineRule="auto"/>
        <w:jc w:val="both"/>
        <w:rPr>
          <w:rFonts w:ascii="Times New Roman" w:eastAsia="Times New Roman" w:hAnsi="Times New Roman" w:cs="Times New Roman"/>
          <w:sz w:val="24"/>
          <w:szCs w:val="24"/>
        </w:rPr>
      </w:pPr>
      <w:r w:rsidRPr="001B743A">
        <w:rPr>
          <w:rFonts w:ascii="Times New Roman" w:eastAsia="Times New Roman" w:hAnsi="Times New Roman" w:cs="Times New Roman"/>
          <w:sz w:val="24"/>
          <w:szCs w:val="24"/>
        </w:rPr>
        <w:t> Реализацию образовательной программы обеспечивают ряд локальных нормативно-правовых документов:</w:t>
      </w:r>
    </w:p>
    <w:p w:rsidR="001B743A" w:rsidRPr="001B743A" w:rsidRDefault="001B743A" w:rsidP="001B743A">
      <w:pPr>
        <w:rPr>
          <w:rFonts w:ascii="Times New Roman" w:eastAsia="Times New Roman" w:hAnsi="Times New Roman" w:cs="Times New Roman"/>
          <w:sz w:val="24"/>
          <w:szCs w:val="24"/>
        </w:rPr>
      </w:pPr>
      <w:r w:rsidRPr="001B743A">
        <w:rPr>
          <w:rFonts w:ascii="Times New Roman" w:eastAsia="Times New Roman" w:hAnsi="Times New Roman" w:cs="Times New Roman"/>
          <w:sz w:val="24"/>
          <w:szCs w:val="24"/>
        </w:rPr>
        <w:t>1.         Устав образовательного учреждения;</w:t>
      </w:r>
    </w:p>
    <w:p w:rsidR="001B743A" w:rsidRPr="001B743A" w:rsidRDefault="001B743A" w:rsidP="001B743A">
      <w:pPr>
        <w:rPr>
          <w:rFonts w:ascii="Times New Roman" w:eastAsia="Times New Roman" w:hAnsi="Times New Roman" w:cs="Times New Roman"/>
          <w:sz w:val="24"/>
          <w:szCs w:val="24"/>
        </w:rPr>
      </w:pPr>
      <w:r w:rsidRPr="001B743A">
        <w:rPr>
          <w:rFonts w:ascii="Times New Roman" w:eastAsia="Times New Roman" w:hAnsi="Times New Roman" w:cs="Times New Roman"/>
          <w:sz w:val="24"/>
          <w:szCs w:val="24"/>
        </w:rPr>
        <w:t>2.         Положение о внеурочной деятельности;</w:t>
      </w:r>
    </w:p>
    <w:p w:rsidR="001B743A" w:rsidRPr="001B743A" w:rsidRDefault="001B743A" w:rsidP="001B743A">
      <w:pPr>
        <w:rPr>
          <w:rFonts w:ascii="Times New Roman" w:eastAsia="Times New Roman" w:hAnsi="Times New Roman" w:cs="Times New Roman"/>
          <w:sz w:val="24"/>
          <w:szCs w:val="24"/>
        </w:rPr>
      </w:pPr>
      <w:r w:rsidRPr="001B743A">
        <w:rPr>
          <w:rFonts w:ascii="Times New Roman" w:eastAsia="Times New Roman" w:hAnsi="Times New Roman" w:cs="Times New Roman"/>
          <w:sz w:val="24"/>
          <w:szCs w:val="24"/>
        </w:rPr>
        <w:t>3. Положение о системе оценок, формах и порядке</w:t>
      </w:r>
      <w:r w:rsidRPr="001B743A">
        <w:rPr>
          <w:rFonts w:ascii="Times New Roman" w:eastAsia="Times New Roman" w:hAnsi="Times New Roman" w:cs="Times New Roman"/>
          <w:sz w:val="24"/>
          <w:szCs w:val="24"/>
        </w:rPr>
        <w:br/>
        <w:t>проведения текущей и промежуточной аттестации обучающихся;</w:t>
      </w:r>
    </w:p>
    <w:p w:rsidR="001B743A" w:rsidRPr="001B743A" w:rsidRDefault="001B743A" w:rsidP="001B743A">
      <w:pPr>
        <w:rPr>
          <w:rFonts w:ascii="Times New Roman" w:eastAsia="Times New Roman" w:hAnsi="Times New Roman" w:cs="Times New Roman"/>
          <w:sz w:val="24"/>
          <w:szCs w:val="24"/>
        </w:rPr>
      </w:pPr>
      <w:r w:rsidRPr="001B743A">
        <w:rPr>
          <w:rFonts w:ascii="Times New Roman" w:eastAsia="Times New Roman" w:hAnsi="Times New Roman" w:cs="Times New Roman"/>
          <w:sz w:val="24"/>
          <w:szCs w:val="24"/>
        </w:rPr>
        <w:t>5.    Положение о школьной документации, в том числе и</w:t>
      </w:r>
      <w:r w:rsidRPr="001B743A">
        <w:rPr>
          <w:rFonts w:ascii="Times New Roman" w:eastAsia="Times New Roman" w:hAnsi="Times New Roman" w:cs="Times New Roman"/>
          <w:sz w:val="24"/>
          <w:szCs w:val="24"/>
        </w:rPr>
        <w:br/>
        <w:t>ведении электронных документов (журналов, дневников и т.п.);</w:t>
      </w:r>
    </w:p>
    <w:p w:rsidR="001B743A" w:rsidRPr="001B743A" w:rsidRDefault="001B743A" w:rsidP="001B743A">
      <w:pPr>
        <w:rPr>
          <w:rFonts w:ascii="Times New Roman" w:eastAsia="Times New Roman" w:hAnsi="Times New Roman" w:cs="Times New Roman"/>
          <w:sz w:val="24"/>
          <w:szCs w:val="24"/>
        </w:rPr>
      </w:pPr>
      <w:r w:rsidRPr="001B743A">
        <w:rPr>
          <w:rFonts w:ascii="Times New Roman" w:eastAsia="Times New Roman" w:hAnsi="Times New Roman" w:cs="Times New Roman"/>
          <w:sz w:val="24"/>
          <w:szCs w:val="24"/>
        </w:rPr>
        <w:t>6.     Положение о сайте образовательного учреждения;</w:t>
      </w:r>
    </w:p>
    <w:p w:rsidR="001B743A" w:rsidRPr="001B743A" w:rsidRDefault="001B743A" w:rsidP="001B743A">
      <w:pPr>
        <w:rPr>
          <w:rFonts w:ascii="Times New Roman" w:eastAsia="Times New Roman" w:hAnsi="Times New Roman" w:cs="Times New Roman"/>
          <w:sz w:val="24"/>
          <w:szCs w:val="24"/>
        </w:rPr>
      </w:pPr>
      <w:r w:rsidRPr="001B743A">
        <w:rPr>
          <w:rFonts w:ascii="Times New Roman" w:eastAsia="Times New Roman" w:hAnsi="Times New Roman" w:cs="Times New Roman"/>
          <w:sz w:val="24"/>
          <w:szCs w:val="24"/>
        </w:rPr>
        <w:t xml:space="preserve">7.     Положение о </w:t>
      </w:r>
      <w:proofErr w:type="spellStart"/>
      <w:r w:rsidRPr="001B743A">
        <w:rPr>
          <w:rFonts w:ascii="Times New Roman" w:eastAsia="Times New Roman" w:hAnsi="Times New Roman" w:cs="Times New Roman"/>
          <w:sz w:val="24"/>
          <w:szCs w:val="24"/>
        </w:rPr>
        <w:t>внутришкольном</w:t>
      </w:r>
      <w:proofErr w:type="spellEnd"/>
      <w:r w:rsidRPr="001B743A">
        <w:rPr>
          <w:rFonts w:ascii="Times New Roman" w:eastAsia="Times New Roman" w:hAnsi="Times New Roman" w:cs="Times New Roman"/>
          <w:sz w:val="24"/>
          <w:szCs w:val="24"/>
        </w:rPr>
        <w:t xml:space="preserve"> контроле;</w:t>
      </w:r>
    </w:p>
    <w:p w:rsidR="001B743A" w:rsidRPr="001B743A" w:rsidRDefault="001B743A" w:rsidP="001B743A">
      <w:pPr>
        <w:rPr>
          <w:rFonts w:ascii="Times New Roman" w:eastAsia="Times New Roman" w:hAnsi="Times New Roman" w:cs="Times New Roman"/>
          <w:sz w:val="24"/>
          <w:szCs w:val="24"/>
        </w:rPr>
      </w:pPr>
      <w:r w:rsidRPr="001B743A">
        <w:rPr>
          <w:rFonts w:ascii="Times New Roman" w:eastAsia="Times New Roman" w:hAnsi="Times New Roman" w:cs="Times New Roman"/>
          <w:sz w:val="24"/>
          <w:szCs w:val="24"/>
        </w:rPr>
        <w:t>8.    Договор о предоставлении основного общего образования</w:t>
      </w:r>
      <w:r w:rsidRPr="001B743A">
        <w:rPr>
          <w:rFonts w:ascii="Times New Roman" w:eastAsia="Times New Roman" w:hAnsi="Times New Roman" w:cs="Times New Roman"/>
          <w:sz w:val="24"/>
          <w:szCs w:val="24"/>
        </w:rPr>
        <w:br/>
        <w:t>МАОУ «</w:t>
      </w:r>
      <w:proofErr w:type="spellStart"/>
      <w:r w:rsidRPr="001B743A">
        <w:rPr>
          <w:rFonts w:ascii="Times New Roman" w:eastAsia="Times New Roman" w:hAnsi="Times New Roman" w:cs="Times New Roman"/>
          <w:sz w:val="24"/>
          <w:szCs w:val="24"/>
        </w:rPr>
        <w:t>Лайтамакская</w:t>
      </w:r>
      <w:proofErr w:type="spellEnd"/>
      <w:r w:rsidRPr="001B743A">
        <w:rPr>
          <w:rFonts w:ascii="Times New Roman" w:eastAsia="Times New Roman" w:hAnsi="Times New Roman" w:cs="Times New Roman"/>
          <w:sz w:val="24"/>
          <w:szCs w:val="24"/>
        </w:rPr>
        <w:t xml:space="preserve"> СОШ»;</w:t>
      </w:r>
    </w:p>
    <w:p w:rsidR="001B743A" w:rsidRPr="001B743A" w:rsidRDefault="001B743A" w:rsidP="001B743A">
      <w:pPr>
        <w:rPr>
          <w:rFonts w:ascii="Times New Roman" w:eastAsia="Times New Roman" w:hAnsi="Times New Roman" w:cs="Times New Roman"/>
          <w:sz w:val="24"/>
          <w:szCs w:val="24"/>
        </w:rPr>
      </w:pPr>
      <w:r w:rsidRPr="001B743A">
        <w:rPr>
          <w:rFonts w:ascii="Times New Roman" w:eastAsia="Times New Roman" w:hAnsi="Times New Roman" w:cs="Times New Roman"/>
          <w:sz w:val="24"/>
          <w:szCs w:val="24"/>
        </w:rPr>
        <w:t>9.    План-график введения федерального государственного стандарта общего образования в МАОУ «</w:t>
      </w:r>
      <w:proofErr w:type="spellStart"/>
      <w:r w:rsidRPr="001B743A">
        <w:rPr>
          <w:rFonts w:ascii="Times New Roman" w:eastAsia="Times New Roman" w:hAnsi="Times New Roman" w:cs="Times New Roman"/>
          <w:sz w:val="24"/>
          <w:szCs w:val="24"/>
        </w:rPr>
        <w:t>Лайтамакская</w:t>
      </w:r>
      <w:proofErr w:type="spellEnd"/>
      <w:r w:rsidRPr="001B743A">
        <w:rPr>
          <w:rFonts w:ascii="Times New Roman" w:eastAsia="Times New Roman" w:hAnsi="Times New Roman" w:cs="Times New Roman"/>
          <w:sz w:val="24"/>
          <w:szCs w:val="24"/>
        </w:rPr>
        <w:t xml:space="preserve"> СОШ»</w:t>
      </w:r>
    </w:p>
    <w:p w:rsidR="001B743A" w:rsidRPr="001B743A" w:rsidRDefault="001B743A" w:rsidP="001B743A">
      <w:pPr>
        <w:rPr>
          <w:rFonts w:ascii="Times New Roman" w:eastAsia="Times New Roman" w:hAnsi="Times New Roman" w:cs="Times New Roman"/>
          <w:sz w:val="24"/>
          <w:szCs w:val="24"/>
        </w:rPr>
      </w:pPr>
      <w:r w:rsidRPr="001B743A">
        <w:rPr>
          <w:rFonts w:ascii="Times New Roman" w:eastAsia="Times New Roman" w:hAnsi="Times New Roman" w:cs="Times New Roman"/>
          <w:sz w:val="24"/>
          <w:szCs w:val="24"/>
        </w:rPr>
        <w:lastRenderedPageBreak/>
        <w:t>10.    Методическое сопровождение введения ФГОС основного общего образования в МАОУ «</w:t>
      </w:r>
      <w:proofErr w:type="spellStart"/>
      <w:r w:rsidRPr="001B743A">
        <w:rPr>
          <w:rFonts w:ascii="Times New Roman" w:eastAsia="Times New Roman" w:hAnsi="Times New Roman" w:cs="Times New Roman"/>
          <w:sz w:val="24"/>
          <w:szCs w:val="24"/>
        </w:rPr>
        <w:t>Лайтамакская</w:t>
      </w:r>
      <w:proofErr w:type="spellEnd"/>
      <w:r w:rsidRPr="001B743A">
        <w:rPr>
          <w:rFonts w:ascii="Times New Roman" w:eastAsia="Times New Roman" w:hAnsi="Times New Roman" w:cs="Times New Roman"/>
          <w:sz w:val="24"/>
          <w:szCs w:val="24"/>
        </w:rPr>
        <w:t xml:space="preserve"> СОШ</w:t>
      </w:r>
    </w:p>
    <w:p w:rsidR="001B743A" w:rsidRPr="001B743A" w:rsidRDefault="001B743A" w:rsidP="001B743A">
      <w:pPr>
        <w:rPr>
          <w:rFonts w:ascii="Times New Roman" w:eastAsia="Times New Roman" w:hAnsi="Times New Roman" w:cs="Times New Roman"/>
          <w:sz w:val="24"/>
          <w:szCs w:val="24"/>
        </w:rPr>
      </w:pPr>
      <w:r w:rsidRPr="001B743A">
        <w:rPr>
          <w:rFonts w:ascii="Times New Roman" w:eastAsia="Times New Roman" w:hAnsi="Times New Roman" w:cs="Times New Roman"/>
          <w:sz w:val="24"/>
          <w:szCs w:val="24"/>
        </w:rPr>
        <w:t>11.   План-график повышения квалификации педагогических и руководящих работников МАОУ «</w:t>
      </w:r>
      <w:proofErr w:type="spellStart"/>
      <w:r w:rsidRPr="001B743A">
        <w:rPr>
          <w:rFonts w:ascii="Times New Roman" w:eastAsia="Times New Roman" w:hAnsi="Times New Roman" w:cs="Times New Roman"/>
          <w:sz w:val="24"/>
          <w:szCs w:val="24"/>
        </w:rPr>
        <w:t>Лайтамакская</w:t>
      </w:r>
      <w:proofErr w:type="spellEnd"/>
      <w:r w:rsidRPr="001B743A">
        <w:rPr>
          <w:rFonts w:ascii="Times New Roman" w:eastAsia="Times New Roman" w:hAnsi="Times New Roman" w:cs="Times New Roman"/>
          <w:sz w:val="24"/>
          <w:szCs w:val="24"/>
        </w:rPr>
        <w:t xml:space="preserve"> СОШ»  в связи с введением ФГОС ООО;</w:t>
      </w:r>
    </w:p>
    <w:p w:rsidR="001B743A" w:rsidRPr="001B743A" w:rsidRDefault="001B743A" w:rsidP="001B743A">
      <w:pPr>
        <w:rPr>
          <w:rFonts w:ascii="Times New Roman" w:eastAsia="Times New Roman" w:hAnsi="Times New Roman" w:cs="Times New Roman"/>
          <w:sz w:val="24"/>
          <w:szCs w:val="24"/>
        </w:rPr>
      </w:pPr>
      <w:r w:rsidRPr="001B743A">
        <w:rPr>
          <w:rFonts w:ascii="Times New Roman" w:eastAsia="Times New Roman" w:hAnsi="Times New Roman" w:cs="Times New Roman"/>
          <w:sz w:val="24"/>
          <w:szCs w:val="24"/>
        </w:rPr>
        <w:t>12.   Должностная инструкция учителя;</w:t>
      </w:r>
    </w:p>
    <w:p w:rsidR="001B743A" w:rsidRPr="001B743A" w:rsidRDefault="001B743A" w:rsidP="001B743A">
      <w:pPr>
        <w:rPr>
          <w:rFonts w:ascii="Times New Roman" w:eastAsia="Times New Roman" w:hAnsi="Times New Roman" w:cs="Times New Roman"/>
          <w:sz w:val="24"/>
          <w:szCs w:val="24"/>
        </w:rPr>
      </w:pPr>
      <w:r w:rsidRPr="001B743A">
        <w:rPr>
          <w:rFonts w:ascii="Times New Roman" w:eastAsia="Times New Roman" w:hAnsi="Times New Roman" w:cs="Times New Roman"/>
          <w:sz w:val="24"/>
          <w:szCs w:val="24"/>
        </w:rPr>
        <w:t>13.   Положение о классном руководителе МАОУ «</w:t>
      </w:r>
      <w:proofErr w:type="spellStart"/>
      <w:r w:rsidRPr="001B743A">
        <w:rPr>
          <w:rFonts w:ascii="Times New Roman" w:eastAsia="Times New Roman" w:hAnsi="Times New Roman" w:cs="Times New Roman"/>
          <w:sz w:val="24"/>
          <w:szCs w:val="24"/>
        </w:rPr>
        <w:t>Лайтамакская</w:t>
      </w:r>
      <w:proofErr w:type="spellEnd"/>
      <w:r w:rsidRPr="001B743A">
        <w:rPr>
          <w:rFonts w:ascii="Times New Roman" w:eastAsia="Times New Roman" w:hAnsi="Times New Roman" w:cs="Times New Roman"/>
          <w:sz w:val="24"/>
          <w:szCs w:val="24"/>
        </w:rPr>
        <w:t xml:space="preserve"> СОШ».</w:t>
      </w:r>
    </w:p>
    <w:p w:rsidR="001B743A" w:rsidRPr="001B743A" w:rsidRDefault="001B743A" w:rsidP="001B743A">
      <w:pPr>
        <w:rPr>
          <w:rFonts w:ascii="Times New Roman" w:hAnsi="Times New Roman" w:cs="Times New Roman"/>
          <w:b/>
          <w:bCs/>
          <w:sz w:val="24"/>
          <w:szCs w:val="24"/>
        </w:rPr>
      </w:pPr>
    </w:p>
    <w:p w:rsidR="001B743A" w:rsidRPr="001B743A" w:rsidRDefault="001B743A" w:rsidP="001B743A">
      <w:pPr>
        <w:rPr>
          <w:rFonts w:ascii="Times New Roman" w:hAnsi="Times New Roman" w:cs="Times New Roman"/>
          <w:sz w:val="24"/>
          <w:szCs w:val="24"/>
        </w:rPr>
      </w:pPr>
      <w:r w:rsidRPr="001B743A">
        <w:rPr>
          <w:rFonts w:ascii="Times New Roman" w:hAnsi="Times New Roman" w:cs="Times New Roman"/>
          <w:b/>
          <w:bCs/>
          <w:sz w:val="24"/>
          <w:szCs w:val="24"/>
        </w:rPr>
        <w:t>Устав и другие документы</w:t>
      </w:r>
    </w:p>
    <w:p w:rsidR="001B743A" w:rsidRPr="001B743A" w:rsidRDefault="001B743A" w:rsidP="001B743A">
      <w:pPr>
        <w:spacing w:after="0"/>
        <w:ind w:firstLine="360"/>
        <w:jc w:val="both"/>
        <w:rPr>
          <w:rFonts w:ascii="Times New Roman" w:hAnsi="Times New Roman" w:cs="Times New Roman"/>
          <w:sz w:val="24"/>
          <w:szCs w:val="24"/>
        </w:rPr>
      </w:pPr>
      <w:r w:rsidRPr="001B743A">
        <w:rPr>
          <w:rFonts w:ascii="Times New Roman" w:hAnsi="Times New Roman" w:cs="Times New Roman"/>
          <w:sz w:val="24"/>
          <w:szCs w:val="24"/>
        </w:rPr>
        <w:t>Образовательное учреждение обеспечивает ознакомление обучающихся и их родителей (законных представителей) как участников образовательного процесса:</w:t>
      </w:r>
    </w:p>
    <w:p w:rsidR="001B743A" w:rsidRPr="001B743A" w:rsidRDefault="001B743A" w:rsidP="001B743A">
      <w:pPr>
        <w:spacing w:after="0"/>
        <w:jc w:val="both"/>
        <w:rPr>
          <w:rFonts w:ascii="Times New Roman" w:hAnsi="Times New Roman" w:cs="Times New Roman"/>
          <w:sz w:val="24"/>
          <w:szCs w:val="24"/>
        </w:rPr>
      </w:pPr>
      <w:r w:rsidRPr="001B743A">
        <w:rPr>
          <w:rFonts w:ascii="Times New Roman" w:hAnsi="Times New Roman" w:cs="Times New Roman"/>
          <w:sz w:val="24"/>
          <w:szCs w:val="24"/>
        </w:rPr>
        <w:t>• с уставом и локальными актами, регламентирующими осуществление образовательного процесса в школе;</w:t>
      </w:r>
    </w:p>
    <w:p w:rsidR="001B743A" w:rsidRPr="001B743A" w:rsidRDefault="001B743A" w:rsidP="001B743A">
      <w:pPr>
        <w:spacing w:after="0"/>
        <w:jc w:val="both"/>
        <w:rPr>
          <w:rFonts w:ascii="Times New Roman" w:hAnsi="Times New Roman" w:cs="Times New Roman"/>
          <w:sz w:val="24"/>
          <w:szCs w:val="24"/>
        </w:rPr>
      </w:pPr>
      <w:r w:rsidRPr="001B743A">
        <w:rPr>
          <w:rFonts w:ascii="Times New Roman" w:hAnsi="Times New Roman" w:cs="Times New Roman"/>
          <w:sz w:val="24"/>
          <w:szCs w:val="24"/>
        </w:rPr>
        <w:t>• с их правами и обязанностями в части формирования и реализации основной образовательной программы основного общего образования, установленными законодательством Российской Федерации и Уставом школы.</w:t>
      </w:r>
    </w:p>
    <w:p w:rsidR="001B743A" w:rsidRPr="001B743A" w:rsidRDefault="001B743A" w:rsidP="001B743A">
      <w:pPr>
        <w:spacing w:after="0"/>
        <w:ind w:firstLine="360"/>
        <w:jc w:val="both"/>
        <w:rPr>
          <w:rFonts w:ascii="Times New Roman" w:hAnsi="Times New Roman" w:cs="Times New Roman"/>
          <w:sz w:val="24"/>
          <w:szCs w:val="24"/>
        </w:rPr>
      </w:pPr>
      <w:r w:rsidRPr="001B743A">
        <w:rPr>
          <w:rFonts w:ascii="Times New Roman" w:hAnsi="Times New Roman" w:cs="Times New Roman"/>
          <w:sz w:val="24"/>
          <w:szCs w:val="24"/>
        </w:rPr>
        <w:t>Права и обязанности ОУ и родителей (законных представителей) детей с ОВЗ и инвалидов   в части, касающейся участия в формировании и обеспечении освоения   основной образовательной программы основного общего образования,  должны быть закреплены в заключённом между ними и образовательным учреждением договоре, отражающем ответственность субъектов образования за конечные результаты освоения основной образовательной программы.</w:t>
      </w:r>
    </w:p>
    <w:p w:rsidR="001B743A" w:rsidRPr="001B743A" w:rsidRDefault="001B743A" w:rsidP="001B743A">
      <w:pPr>
        <w:spacing w:after="0"/>
        <w:jc w:val="both"/>
        <w:rPr>
          <w:rStyle w:val="zag110"/>
          <w:rFonts w:ascii="Times New Roman" w:hAnsi="Times New Roman" w:cs="Times New Roman"/>
          <w:b/>
          <w:bCs/>
          <w:color w:val="000000"/>
          <w:sz w:val="24"/>
          <w:szCs w:val="24"/>
        </w:rPr>
      </w:pPr>
    </w:p>
    <w:p w:rsidR="001B743A" w:rsidRPr="001B743A" w:rsidRDefault="001B743A" w:rsidP="001B743A">
      <w:pPr>
        <w:pStyle w:val="aff7"/>
        <w:numPr>
          <w:ilvl w:val="0"/>
          <w:numId w:val="36"/>
        </w:numPr>
        <w:spacing w:after="0" w:line="240" w:lineRule="auto"/>
        <w:jc w:val="both"/>
        <w:rPr>
          <w:rFonts w:ascii="Times New Roman" w:eastAsia="Times New Roman" w:hAnsi="Times New Roman"/>
          <w:sz w:val="24"/>
          <w:szCs w:val="24"/>
          <w:lang w:eastAsia="ru-RU"/>
        </w:rPr>
      </w:pPr>
      <w:r w:rsidRPr="001B743A">
        <w:rPr>
          <w:rFonts w:ascii="Times New Roman" w:eastAsia="Times New Roman" w:hAnsi="Times New Roman"/>
          <w:b/>
          <w:bCs/>
          <w:sz w:val="24"/>
          <w:szCs w:val="24"/>
          <w:lang w:eastAsia="ru-RU"/>
        </w:rPr>
        <w:t>Управление реализацией программы</w:t>
      </w:r>
    </w:p>
    <w:p w:rsidR="001B743A" w:rsidRPr="001B743A" w:rsidRDefault="001B743A" w:rsidP="001B743A">
      <w:pPr>
        <w:spacing w:after="0" w:line="240" w:lineRule="auto"/>
        <w:ind w:left="360"/>
        <w:jc w:val="both"/>
        <w:rPr>
          <w:rFonts w:ascii="Times New Roman" w:eastAsia="Times New Roman" w:hAnsi="Times New Roman" w:cs="Times New Roman"/>
          <w:sz w:val="24"/>
          <w:szCs w:val="24"/>
        </w:rPr>
      </w:pPr>
      <w:r w:rsidRPr="001B743A">
        <w:rPr>
          <w:rFonts w:ascii="Times New Roman" w:eastAsia="Times New Roman" w:hAnsi="Times New Roman" w:cs="Times New Roman"/>
          <w:sz w:val="24"/>
          <w:szCs w:val="24"/>
        </w:rPr>
        <w:t>осуществляется по следующему алгоритму:</w:t>
      </w:r>
    </w:p>
    <w:p w:rsidR="001B743A" w:rsidRPr="001B743A" w:rsidRDefault="001B743A" w:rsidP="001B743A">
      <w:pPr>
        <w:spacing w:after="0" w:line="240" w:lineRule="auto"/>
        <w:jc w:val="both"/>
        <w:rPr>
          <w:rFonts w:ascii="Times New Roman" w:eastAsia="Times New Roman" w:hAnsi="Times New Roman" w:cs="Times New Roman"/>
          <w:sz w:val="24"/>
          <w:szCs w:val="24"/>
        </w:rPr>
      </w:pPr>
      <w:r w:rsidRPr="001B743A">
        <w:rPr>
          <w:rFonts w:ascii="Times New Roman" w:eastAsia="Times New Roman" w:hAnsi="Times New Roman" w:cs="Times New Roman"/>
          <w:sz w:val="24"/>
          <w:szCs w:val="24"/>
        </w:rPr>
        <w:t>1) назначение ответственных за подпрограммы: формирования универсальных учебных действий, духовно-нравственного воспитания, формирования экологической культуры, здорового образа жизни, реализации общественного договора;</w:t>
      </w:r>
    </w:p>
    <w:p w:rsidR="001B743A" w:rsidRPr="001B743A" w:rsidRDefault="001B743A" w:rsidP="001B743A">
      <w:pPr>
        <w:spacing w:after="0" w:line="240" w:lineRule="auto"/>
        <w:jc w:val="both"/>
        <w:rPr>
          <w:rFonts w:ascii="Times New Roman" w:eastAsia="Times New Roman" w:hAnsi="Times New Roman" w:cs="Times New Roman"/>
          <w:sz w:val="24"/>
          <w:szCs w:val="24"/>
        </w:rPr>
      </w:pPr>
      <w:r w:rsidRPr="001B743A">
        <w:rPr>
          <w:rFonts w:ascii="Times New Roman" w:eastAsia="Times New Roman" w:hAnsi="Times New Roman" w:cs="Times New Roman"/>
          <w:sz w:val="24"/>
          <w:szCs w:val="24"/>
        </w:rPr>
        <w:t xml:space="preserve">2) организация совместно с советом </w:t>
      </w:r>
      <w:proofErr w:type="gramStart"/>
      <w:r w:rsidRPr="001B743A">
        <w:rPr>
          <w:rFonts w:ascii="Times New Roman" w:eastAsia="Times New Roman" w:hAnsi="Times New Roman" w:cs="Times New Roman"/>
          <w:sz w:val="24"/>
          <w:szCs w:val="24"/>
        </w:rPr>
        <w:t>школы системы общественной экспертизы реализации программы</w:t>
      </w:r>
      <w:proofErr w:type="gramEnd"/>
      <w:r w:rsidRPr="001B743A">
        <w:rPr>
          <w:rFonts w:ascii="Times New Roman" w:eastAsia="Times New Roman" w:hAnsi="Times New Roman" w:cs="Times New Roman"/>
          <w:sz w:val="24"/>
          <w:szCs w:val="24"/>
        </w:rPr>
        <w:t>;</w:t>
      </w:r>
    </w:p>
    <w:p w:rsidR="001B743A" w:rsidRPr="001B743A" w:rsidRDefault="001B743A" w:rsidP="001B743A">
      <w:pPr>
        <w:spacing w:after="0" w:line="240" w:lineRule="auto"/>
        <w:jc w:val="both"/>
        <w:rPr>
          <w:rFonts w:ascii="Times New Roman" w:eastAsia="Times New Roman" w:hAnsi="Times New Roman" w:cs="Times New Roman"/>
          <w:sz w:val="24"/>
          <w:szCs w:val="24"/>
        </w:rPr>
      </w:pPr>
      <w:r w:rsidRPr="001B743A">
        <w:rPr>
          <w:rFonts w:ascii="Times New Roman" w:eastAsia="Times New Roman" w:hAnsi="Times New Roman" w:cs="Times New Roman"/>
          <w:sz w:val="24"/>
          <w:szCs w:val="24"/>
        </w:rPr>
        <w:t>3) организация информирования родителей о программе;</w:t>
      </w:r>
    </w:p>
    <w:p w:rsidR="001B743A" w:rsidRPr="001B743A" w:rsidRDefault="001B743A" w:rsidP="001B743A">
      <w:pPr>
        <w:spacing w:after="0" w:line="240" w:lineRule="auto"/>
        <w:jc w:val="both"/>
        <w:rPr>
          <w:rFonts w:ascii="Times New Roman" w:eastAsia="Times New Roman" w:hAnsi="Times New Roman" w:cs="Times New Roman"/>
          <w:sz w:val="24"/>
          <w:szCs w:val="24"/>
        </w:rPr>
      </w:pPr>
      <w:r w:rsidRPr="001B743A">
        <w:rPr>
          <w:rFonts w:ascii="Times New Roman" w:eastAsia="Times New Roman" w:hAnsi="Times New Roman" w:cs="Times New Roman"/>
          <w:sz w:val="24"/>
          <w:szCs w:val="24"/>
        </w:rPr>
        <w:t xml:space="preserve">4) создание </w:t>
      </w:r>
      <w:proofErr w:type="gramStart"/>
      <w:r w:rsidRPr="001B743A">
        <w:rPr>
          <w:rFonts w:ascii="Times New Roman" w:eastAsia="Times New Roman" w:hAnsi="Times New Roman" w:cs="Times New Roman"/>
          <w:sz w:val="24"/>
          <w:szCs w:val="24"/>
        </w:rPr>
        <w:t>системы оценки результатов освоения образовательной программы</w:t>
      </w:r>
      <w:proofErr w:type="gramEnd"/>
      <w:r w:rsidRPr="001B743A">
        <w:rPr>
          <w:rFonts w:ascii="Times New Roman" w:eastAsia="Times New Roman" w:hAnsi="Times New Roman" w:cs="Times New Roman"/>
          <w:sz w:val="24"/>
          <w:szCs w:val="24"/>
        </w:rPr>
        <w:t>;</w:t>
      </w:r>
    </w:p>
    <w:p w:rsidR="001B743A" w:rsidRPr="001B743A" w:rsidRDefault="001B743A" w:rsidP="001B743A">
      <w:pPr>
        <w:spacing w:after="0" w:line="240" w:lineRule="auto"/>
        <w:jc w:val="both"/>
        <w:rPr>
          <w:rFonts w:ascii="Times New Roman" w:eastAsia="Times New Roman" w:hAnsi="Times New Roman" w:cs="Times New Roman"/>
          <w:sz w:val="24"/>
          <w:szCs w:val="24"/>
        </w:rPr>
      </w:pPr>
      <w:r w:rsidRPr="001B743A">
        <w:rPr>
          <w:rFonts w:ascii="Times New Roman" w:eastAsia="Times New Roman" w:hAnsi="Times New Roman" w:cs="Times New Roman"/>
          <w:sz w:val="24"/>
          <w:szCs w:val="24"/>
        </w:rPr>
        <w:t>5) подведение итогов выполнения программы на заседаниях педсовета и совета школы.</w:t>
      </w:r>
    </w:p>
    <w:p w:rsidR="001B743A" w:rsidRPr="001B743A" w:rsidRDefault="001B743A" w:rsidP="001B743A">
      <w:pPr>
        <w:spacing w:after="0" w:line="240" w:lineRule="auto"/>
        <w:jc w:val="both"/>
        <w:rPr>
          <w:rFonts w:ascii="Times New Roman" w:eastAsia="Times New Roman" w:hAnsi="Times New Roman" w:cs="Times New Roman"/>
          <w:b/>
          <w:bCs/>
          <w:sz w:val="24"/>
          <w:szCs w:val="24"/>
        </w:rPr>
      </w:pPr>
    </w:p>
    <w:p w:rsidR="001B743A" w:rsidRPr="001B743A" w:rsidRDefault="001B743A" w:rsidP="001B743A">
      <w:pPr>
        <w:pStyle w:val="aff7"/>
        <w:numPr>
          <w:ilvl w:val="0"/>
          <w:numId w:val="36"/>
        </w:numPr>
        <w:spacing w:after="0" w:line="240" w:lineRule="auto"/>
        <w:jc w:val="both"/>
        <w:rPr>
          <w:rFonts w:ascii="Times New Roman" w:eastAsia="Times New Roman" w:hAnsi="Times New Roman"/>
          <w:sz w:val="24"/>
          <w:szCs w:val="24"/>
          <w:lang w:eastAsia="ru-RU"/>
        </w:rPr>
      </w:pPr>
      <w:proofErr w:type="spellStart"/>
      <w:r w:rsidRPr="001B743A">
        <w:rPr>
          <w:rFonts w:ascii="Times New Roman" w:eastAsia="Times New Roman" w:hAnsi="Times New Roman"/>
          <w:b/>
          <w:bCs/>
          <w:sz w:val="24"/>
          <w:szCs w:val="24"/>
          <w:lang w:eastAsia="ru-RU"/>
        </w:rPr>
        <w:t>Адресность</w:t>
      </w:r>
      <w:proofErr w:type="spellEnd"/>
      <w:r w:rsidRPr="001B743A">
        <w:rPr>
          <w:rFonts w:ascii="Times New Roman" w:eastAsia="Times New Roman" w:hAnsi="Times New Roman"/>
          <w:b/>
          <w:bCs/>
          <w:sz w:val="24"/>
          <w:szCs w:val="24"/>
          <w:lang w:eastAsia="ru-RU"/>
        </w:rPr>
        <w:t xml:space="preserve"> программы.</w:t>
      </w:r>
    </w:p>
    <w:p w:rsidR="001B743A" w:rsidRPr="001B743A" w:rsidRDefault="001B743A" w:rsidP="001B743A">
      <w:pPr>
        <w:spacing w:after="0" w:line="240" w:lineRule="auto"/>
        <w:jc w:val="both"/>
        <w:rPr>
          <w:rFonts w:ascii="Times New Roman" w:eastAsia="Times New Roman" w:hAnsi="Times New Roman" w:cs="Times New Roman"/>
          <w:sz w:val="24"/>
          <w:szCs w:val="24"/>
        </w:rPr>
      </w:pPr>
      <w:r w:rsidRPr="001B743A">
        <w:rPr>
          <w:rFonts w:ascii="Times New Roman" w:eastAsia="Times New Roman" w:hAnsi="Times New Roman" w:cs="Times New Roman"/>
          <w:sz w:val="24"/>
          <w:szCs w:val="24"/>
        </w:rPr>
        <w:t>Программа адресована:</w:t>
      </w:r>
    </w:p>
    <w:p w:rsidR="001B743A" w:rsidRPr="001B743A" w:rsidRDefault="001B743A" w:rsidP="001B743A">
      <w:pPr>
        <w:spacing w:after="0" w:line="240" w:lineRule="auto"/>
        <w:jc w:val="both"/>
        <w:rPr>
          <w:rFonts w:ascii="Times New Roman" w:eastAsia="Times New Roman" w:hAnsi="Times New Roman" w:cs="Times New Roman"/>
          <w:sz w:val="24"/>
          <w:szCs w:val="24"/>
        </w:rPr>
      </w:pPr>
      <w:r w:rsidRPr="001B743A">
        <w:rPr>
          <w:rFonts w:ascii="Times New Roman" w:eastAsia="Times New Roman" w:hAnsi="Times New Roman" w:cs="Times New Roman"/>
          <w:sz w:val="24"/>
          <w:szCs w:val="24"/>
        </w:rPr>
        <w:t>Учащимся и родителям для информирования о целях, содержании, организации и предполагаемых результатах деятельности ОУ по достижению обучающимися образовательных результатов; для определения сферы ответственности за достижение результатов образовательной деятельности школы, родителей и обучающихся и возможности их взаимодействия.</w:t>
      </w:r>
    </w:p>
    <w:p w:rsidR="001B743A" w:rsidRPr="001B743A" w:rsidRDefault="001B743A" w:rsidP="001B743A">
      <w:pPr>
        <w:spacing w:after="0" w:line="240" w:lineRule="auto"/>
        <w:jc w:val="both"/>
        <w:rPr>
          <w:rFonts w:ascii="Times New Roman" w:eastAsia="Times New Roman" w:hAnsi="Times New Roman" w:cs="Times New Roman"/>
          <w:sz w:val="24"/>
          <w:szCs w:val="24"/>
        </w:rPr>
      </w:pPr>
      <w:r w:rsidRPr="001B743A">
        <w:rPr>
          <w:rFonts w:ascii="Times New Roman" w:eastAsia="Times New Roman" w:hAnsi="Times New Roman" w:cs="Times New Roman"/>
          <w:sz w:val="24"/>
          <w:szCs w:val="24"/>
        </w:rPr>
        <w:t>Учителям для углубления понимания смыслов образования и качественных ориентиров в практической деятельности; администрации для координации деятельности педагогического коллектива по выполнению требований к результатам и условиям освоения учащимися ООП;</w:t>
      </w:r>
    </w:p>
    <w:p w:rsidR="001B743A" w:rsidRPr="001B743A" w:rsidRDefault="001B743A" w:rsidP="001B743A">
      <w:pPr>
        <w:spacing w:after="0" w:line="240" w:lineRule="auto"/>
        <w:jc w:val="both"/>
        <w:rPr>
          <w:rFonts w:ascii="Times New Roman" w:eastAsia="Times New Roman" w:hAnsi="Times New Roman" w:cs="Times New Roman"/>
          <w:sz w:val="24"/>
          <w:szCs w:val="24"/>
        </w:rPr>
      </w:pPr>
      <w:r w:rsidRPr="001B743A">
        <w:rPr>
          <w:rFonts w:ascii="Times New Roman" w:eastAsia="Times New Roman" w:hAnsi="Times New Roman" w:cs="Times New Roman"/>
          <w:sz w:val="24"/>
          <w:szCs w:val="24"/>
        </w:rPr>
        <w:lastRenderedPageBreak/>
        <w:t>Учредителю для повышения объективности оценивания образовательных результатов учреждения; для принятия управленческих решений на основе мониторинга эффективности процесса, качества, условий и результатов образовательной деятельности школы.</w:t>
      </w:r>
    </w:p>
    <w:p w:rsidR="001B743A" w:rsidRPr="001B743A" w:rsidRDefault="001B743A" w:rsidP="001B743A">
      <w:pPr>
        <w:spacing w:after="0" w:line="240" w:lineRule="auto"/>
        <w:jc w:val="both"/>
        <w:rPr>
          <w:rFonts w:ascii="Times New Roman" w:eastAsia="Times New Roman" w:hAnsi="Times New Roman" w:cs="Times New Roman"/>
          <w:sz w:val="24"/>
          <w:szCs w:val="24"/>
        </w:rPr>
      </w:pPr>
    </w:p>
    <w:p w:rsidR="001B743A" w:rsidRPr="001B743A" w:rsidRDefault="001B743A" w:rsidP="001B743A">
      <w:pPr>
        <w:spacing w:after="0"/>
        <w:jc w:val="both"/>
        <w:rPr>
          <w:rFonts w:ascii="Times New Roman" w:eastAsia="Calibri" w:hAnsi="Times New Roman" w:cs="Times New Roman"/>
          <w:sz w:val="24"/>
          <w:szCs w:val="24"/>
        </w:rPr>
      </w:pPr>
      <w:r w:rsidRPr="001B743A">
        <w:rPr>
          <w:rFonts w:ascii="Times New Roman" w:eastAsia="Calibri" w:hAnsi="Times New Roman" w:cs="Times New Roman"/>
          <w:b/>
          <w:bCs/>
          <w:sz w:val="24"/>
          <w:szCs w:val="24"/>
        </w:rPr>
        <w:t>13. Состав участников образовательного процесса:</w:t>
      </w:r>
    </w:p>
    <w:p w:rsidR="001B743A" w:rsidRPr="001B743A" w:rsidRDefault="001B743A" w:rsidP="001B743A">
      <w:pPr>
        <w:spacing w:after="0"/>
        <w:jc w:val="both"/>
        <w:rPr>
          <w:rFonts w:ascii="Times New Roman" w:eastAsia="Calibri" w:hAnsi="Times New Roman" w:cs="Times New Roman"/>
          <w:sz w:val="24"/>
          <w:szCs w:val="24"/>
        </w:rPr>
      </w:pPr>
      <w:r w:rsidRPr="001B743A">
        <w:rPr>
          <w:rFonts w:ascii="Times New Roman" w:eastAsia="Calibri" w:hAnsi="Times New Roman" w:cs="Times New Roman"/>
          <w:sz w:val="24"/>
          <w:szCs w:val="24"/>
        </w:rPr>
        <w:t>- многодетные семьи -20, обучающихся детей в них – 45;</w:t>
      </w:r>
    </w:p>
    <w:p w:rsidR="001B743A" w:rsidRPr="001B743A" w:rsidRDefault="001B743A" w:rsidP="001B743A">
      <w:pPr>
        <w:spacing w:after="0"/>
        <w:jc w:val="both"/>
        <w:rPr>
          <w:rFonts w:ascii="Times New Roman" w:eastAsia="Calibri" w:hAnsi="Times New Roman" w:cs="Times New Roman"/>
          <w:sz w:val="24"/>
          <w:szCs w:val="24"/>
        </w:rPr>
      </w:pPr>
      <w:r w:rsidRPr="001B743A">
        <w:rPr>
          <w:rFonts w:ascii="Times New Roman" w:eastAsia="Calibri" w:hAnsi="Times New Roman" w:cs="Times New Roman"/>
          <w:sz w:val="24"/>
          <w:szCs w:val="24"/>
        </w:rPr>
        <w:t>- малообеспеченные семьи – 55, обучающихся детей в них -83</w:t>
      </w:r>
    </w:p>
    <w:p w:rsidR="001B743A" w:rsidRPr="001B743A" w:rsidRDefault="001B743A" w:rsidP="001B743A">
      <w:pPr>
        <w:spacing w:after="0"/>
        <w:jc w:val="both"/>
        <w:rPr>
          <w:rFonts w:ascii="Times New Roman" w:eastAsia="Calibri" w:hAnsi="Times New Roman" w:cs="Times New Roman"/>
          <w:sz w:val="24"/>
          <w:szCs w:val="24"/>
        </w:rPr>
      </w:pPr>
      <w:r w:rsidRPr="001B743A">
        <w:rPr>
          <w:rFonts w:ascii="Times New Roman" w:eastAsia="Calibri" w:hAnsi="Times New Roman" w:cs="Times New Roman"/>
          <w:sz w:val="24"/>
          <w:szCs w:val="24"/>
        </w:rPr>
        <w:t>-неполные семьи -14, количество обучающихся детей в них -21;</w:t>
      </w:r>
    </w:p>
    <w:p w:rsidR="001B743A" w:rsidRPr="001B743A" w:rsidRDefault="001B743A" w:rsidP="001B743A">
      <w:pPr>
        <w:spacing w:after="0"/>
        <w:jc w:val="both"/>
        <w:rPr>
          <w:rFonts w:ascii="Times New Roman" w:eastAsia="Calibri" w:hAnsi="Times New Roman" w:cs="Times New Roman"/>
          <w:sz w:val="24"/>
          <w:szCs w:val="24"/>
        </w:rPr>
      </w:pPr>
      <w:r w:rsidRPr="001B743A">
        <w:rPr>
          <w:rFonts w:ascii="Times New Roman" w:eastAsia="Calibri" w:hAnsi="Times New Roman" w:cs="Times New Roman"/>
          <w:sz w:val="24"/>
          <w:szCs w:val="24"/>
        </w:rPr>
        <w:t>- опекаемые  семьи -4, обучающиеся  в них детей – 5;</w:t>
      </w:r>
    </w:p>
    <w:p w:rsidR="001B743A" w:rsidRPr="001B743A" w:rsidRDefault="001B743A" w:rsidP="001B743A">
      <w:pPr>
        <w:spacing w:after="0"/>
        <w:jc w:val="both"/>
        <w:rPr>
          <w:rFonts w:ascii="Times New Roman" w:eastAsia="Calibri" w:hAnsi="Times New Roman" w:cs="Times New Roman"/>
          <w:sz w:val="24"/>
          <w:szCs w:val="24"/>
        </w:rPr>
      </w:pPr>
      <w:r w:rsidRPr="001B743A">
        <w:rPr>
          <w:rFonts w:ascii="Times New Roman" w:eastAsia="Calibri" w:hAnsi="Times New Roman" w:cs="Times New Roman"/>
          <w:sz w:val="24"/>
          <w:szCs w:val="24"/>
        </w:rPr>
        <w:t>- обуч</w:t>
      </w:r>
      <w:r w:rsidRPr="001B743A">
        <w:rPr>
          <w:rFonts w:ascii="Times New Roman" w:hAnsi="Times New Roman" w:cs="Times New Roman"/>
          <w:sz w:val="24"/>
          <w:szCs w:val="24"/>
        </w:rPr>
        <w:t>ающиеся с ОВЗ– 9</w:t>
      </w:r>
      <w:r w:rsidRPr="001B743A">
        <w:rPr>
          <w:rFonts w:ascii="Times New Roman" w:eastAsia="Calibri" w:hAnsi="Times New Roman" w:cs="Times New Roman"/>
          <w:sz w:val="24"/>
          <w:szCs w:val="24"/>
        </w:rPr>
        <w:t>;</w:t>
      </w:r>
    </w:p>
    <w:p w:rsidR="001B743A" w:rsidRPr="001B743A" w:rsidRDefault="001B743A" w:rsidP="001B743A">
      <w:pPr>
        <w:spacing w:after="0"/>
        <w:jc w:val="both"/>
        <w:rPr>
          <w:rFonts w:ascii="Times New Roman" w:eastAsia="Calibri" w:hAnsi="Times New Roman" w:cs="Times New Roman"/>
          <w:sz w:val="24"/>
          <w:szCs w:val="24"/>
        </w:rPr>
      </w:pPr>
      <w:r w:rsidRPr="001B743A">
        <w:rPr>
          <w:rFonts w:ascii="Times New Roman" w:eastAsia="Calibri" w:hAnsi="Times New Roman" w:cs="Times New Roman"/>
          <w:sz w:val="24"/>
          <w:szCs w:val="24"/>
        </w:rPr>
        <w:t>- дети – инвалиды – 2.</w:t>
      </w:r>
    </w:p>
    <w:p w:rsidR="001B743A" w:rsidRPr="001B743A" w:rsidRDefault="001B743A" w:rsidP="001B743A">
      <w:pPr>
        <w:spacing w:after="0"/>
        <w:jc w:val="both"/>
        <w:rPr>
          <w:rFonts w:ascii="Times New Roman" w:hAnsi="Times New Roman" w:cs="Times New Roman"/>
          <w:b/>
          <w:sz w:val="24"/>
          <w:szCs w:val="24"/>
        </w:rPr>
      </w:pPr>
      <w:r w:rsidRPr="001B743A">
        <w:rPr>
          <w:rFonts w:ascii="Times New Roman" w:eastAsia="Calibri" w:hAnsi="Times New Roman" w:cs="Times New Roman"/>
          <w:b/>
          <w:bCs/>
          <w:sz w:val="24"/>
          <w:szCs w:val="24"/>
        </w:rPr>
        <w:t>Национальный состав: татары -100%.</w:t>
      </w:r>
      <w:r w:rsidRPr="001B743A">
        <w:rPr>
          <w:rFonts w:ascii="Times New Roman" w:hAnsi="Times New Roman" w:cs="Times New Roman"/>
          <w:b/>
          <w:sz w:val="24"/>
          <w:szCs w:val="24"/>
        </w:rPr>
        <w:t xml:space="preserve"> </w:t>
      </w:r>
    </w:p>
    <w:p w:rsidR="001B743A" w:rsidRPr="001B743A" w:rsidRDefault="001B743A" w:rsidP="001B743A">
      <w:pPr>
        <w:spacing w:before="100" w:beforeAutospacing="1" w:after="100" w:afterAutospacing="1" w:line="240" w:lineRule="auto"/>
        <w:jc w:val="both"/>
        <w:rPr>
          <w:rFonts w:ascii="Times New Roman" w:eastAsia="Times New Roman" w:hAnsi="Times New Roman" w:cs="Times New Roman"/>
          <w:sz w:val="24"/>
          <w:szCs w:val="24"/>
        </w:rPr>
      </w:pPr>
      <w:r w:rsidRPr="001B743A">
        <w:rPr>
          <w:rFonts w:ascii="Times New Roman" w:eastAsia="Times New Roman" w:hAnsi="Times New Roman" w:cs="Times New Roman"/>
          <w:sz w:val="24"/>
          <w:szCs w:val="24"/>
        </w:rPr>
        <w:t>Таким образом, в учреждении создана образовательная среда, адекватная</w:t>
      </w:r>
      <w:r w:rsidRPr="001B743A">
        <w:rPr>
          <w:rFonts w:ascii="Times New Roman" w:eastAsia="Times New Roman" w:hAnsi="Times New Roman" w:cs="Times New Roman"/>
          <w:sz w:val="24"/>
          <w:szCs w:val="24"/>
        </w:rPr>
        <w:br/>
        <w:t>развитию ребёнка, и комфортные санитарно-гигиенические условия.</w:t>
      </w:r>
    </w:p>
    <w:p w:rsidR="001B743A" w:rsidRPr="001B743A" w:rsidRDefault="001B743A" w:rsidP="001B743A">
      <w:pPr>
        <w:spacing w:after="0"/>
        <w:jc w:val="both"/>
        <w:rPr>
          <w:rFonts w:ascii="Times New Roman" w:hAnsi="Times New Roman" w:cs="Times New Roman"/>
          <w:b/>
          <w:sz w:val="24"/>
          <w:szCs w:val="24"/>
        </w:rPr>
      </w:pPr>
    </w:p>
    <w:p w:rsidR="001B743A" w:rsidRPr="001B743A" w:rsidRDefault="001B743A" w:rsidP="001B743A">
      <w:pPr>
        <w:spacing w:before="100" w:beforeAutospacing="1" w:after="100" w:afterAutospacing="1"/>
        <w:jc w:val="both"/>
        <w:rPr>
          <w:rFonts w:ascii="Times New Roman" w:hAnsi="Times New Roman" w:cs="Times New Roman"/>
          <w:sz w:val="24"/>
          <w:szCs w:val="24"/>
        </w:rPr>
      </w:pPr>
    </w:p>
    <w:tbl>
      <w:tblPr>
        <w:tblW w:w="5000" w:type="pct"/>
        <w:tblCellSpacing w:w="0" w:type="dxa"/>
        <w:tblCellMar>
          <w:left w:w="0" w:type="dxa"/>
          <w:right w:w="0" w:type="dxa"/>
        </w:tblCellMar>
        <w:tblLook w:val="04A0"/>
      </w:tblPr>
      <w:tblGrid>
        <w:gridCol w:w="4674"/>
        <w:gridCol w:w="4681"/>
      </w:tblGrid>
      <w:tr w:rsidR="001B743A" w:rsidRPr="001B743A" w:rsidTr="00451D47">
        <w:trPr>
          <w:tblCellSpacing w:w="0" w:type="dxa"/>
        </w:trPr>
        <w:tc>
          <w:tcPr>
            <w:tcW w:w="5102" w:type="dxa"/>
            <w:hideMark/>
          </w:tcPr>
          <w:p w:rsidR="001B743A" w:rsidRPr="001B743A" w:rsidRDefault="001B743A" w:rsidP="00451D47">
            <w:pPr>
              <w:spacing w:after="0" w:line="240" w:lineRule="auto"/>
              <w:rPr>
                <w:rFonts w:ascii="Times New Roman" w:eastAsia="Times New Roman" w:hAnsi="Times New Roman" w:cs="Times New Roman"/>
                <w:sz w:val="24"/>
                <w:szCs w:val="24"/>
              </w:rPr>
            </w:pPr>
            <w:r w:rsidRPr="001B743A">
              <w:rPr>
                <w:rFonts w:ascii="Times New Roman" w:eastAsia="Times New Roman" w:hAnsi="Times New Roman" w:cs="Times New Roman"/>
                <w:sz w:val="24"/>
                <w:szCs w:val="24"/>
              </w:rPr>
              <w:t> Рассмотрено:</w:t>
            </w:r>
          </w:p>
          <w:p w:rsidR="001B743A" w:rsidRPr="001B743A" w:rsidRDefault="001B743A" w:rsidP="00451D47">
            <w:pPr>
              <w:spacing w:after="0" w:line="240" w:lineRule="auto"/>
              <w:rPr>
                <w:rFonts w:ascii="Times New Roman" w:eastAsia="Times New Roman" w:hAnsi="Times New Roman" w:cs="Times New Roman"/>
                <w:sz w:val="24"/>
                <w:szCs w:val="24"/>
              </w:rPr>
            </w:pPr>
            <w:r w:rsidRPr="001B743A">
              <w:rPr>
                <w:rFonts w:ascii="Times New Roman" w:eastAsia="Times New Roman" w:hAnsi="Times New Roman" w:cs="Times New Roman"/>
                <w:sz w:val="24"/>
                <w:szCs w:val="24"/>
              </w:rPr>
              <w:t>На заседании педагогического совета </w:t>
            </w:r>
          </w:p>
          <w:p w:rsidR="001B743A" w:rsidRPr="001B743A" w:rsidRDefault="001B743A" w:rsidP="00451D47">
            <w:pPr>
              <w:spacing w:after="0" w:line="240" w:lineRule="auto"/>
              <w:rPr>
                <w:rFonts w:ascii="Times New Roman" w:eastAsia="Times New Roman" w:hAnsi="Times New Roman" w:cs="Times New Roman"/>
                <w:sz w:val="24"/>
                <w:szCs w:val="24"/>
              </w:rPr>
            </w:pPr>
            <w:r w:rsidRPr="001B743A">
              <w:rPr>
                <w:rFonts w:ascii="Times New Roman" w:eastAsia="Times New Roman" w:hAnsi="Times New Roman" w:cs="Times New Roman"/>
                <w:sz w:val="24"/>
                <w:szCs w:val="24"/>
              </w:rPr>
              <w:t>МАОУ «</w:t>
            </w:r>
            <w:proofErr w:type="spellStart"/>
            <w:r w:rsidRPr="001B743A">
              <w:rPr>
                <w:rFonts w:ascii="Times New Roman" w:eastAsia="Times New Roman" w:hAnsi="Times New Roman" w:cs="Times New Roman"/>
                <w:sz w:val="24"/>
                <w:szCs w:val="24"/>
              </w:rPr>
              <w:t>Лайтамакская</w:t>
            </w:r>
            <w:proofErr w:type="spellEnd"/>
            <w:r w:rsidRPr="001B743A">
              <w:rPr>
                <w:rFonts w:ascii="Times New Roman" w:eastAsia="Times New Roman" w:hAnsi="Times New Roman" w:cs="Times New Roman"/>
                <w:sz w:val="24"/>
                <w:szCs w:val="24"/>
              </w:rPr>
              <w:t xml:space="preserve"> СОШ»</w:t>
            </w:r>
          </w:p>
          <w:p w:rsidR="001B743A" w:rsidRPr="001B743A" w:rsidRDefault="001B743A" w:rsidP="00451D47">
            <w:pPr>
              <w:spacing w:after="0" w:line="240" w:lineRule="auto"/>
              <w:rPr>
                <w:rFonts w:ascii="Times New Roman" w:eastAsia="Times New Roman" w:hAnsi="Times New Roman" w:cs="Times New Roman"/>
                <w:sz w:val="24"/>
                <w:szCs w:val="24"/>
              </w:rPr>
            </w:pPr>
          </w:p>
          <w:p w:rsidR="001B743A" w:rsidRPr="001B743A" w:rsidRDefault="001B743A" w:rsidP="00451D47">
            <w:pPr>
              <w:spacing w:after="0" w:line="240" w:lineRule="auto"/>
              <w:rPr>
                <w:rFonts w:ascii="Times New Roman" w:eastAsia="Times New Roman" w:hAnsi="Times New Roman" w:cs="Times New Roman"/>
                <w:sz w:val="24"/>
                <w:szCs w:val="24"/>
              </w:rPr>
            </w:pPr>
            <w:r w:rsidRPr="001B743A">
              <w:rPr>
                <w:rFonts w:ascii="Times New Roman" w:eastAsia="Times New Roman" w:hAnsi="Times New Roman" w:cs="Times New Roman"/>
                <w:sz w:val="24"/>
                <w:szCs w:val="24"/>
              </w:rPr>
              <w:t>Протокол №  «1»   от 30 сентября 2011 г</w:t>
            </w:r>
          </w:p>
        </w:tc>
        <w:tc>
          <w:tcPr>
            <w:tcW w:w="5102" w:type="dxa"/>
            <w:hideMark/>
          </w:tcPr>
          <w:p w:rsidR="001B743A" w:rsidRPr="001B743A" w:rsidRDefault="001B743A" w:rsidP="00451D47">
            <w:pPr>
              <w:spacing w:after="0" w:line="240" w:lineRule="auto"/>
              <w:rPr>
                <w:rFonts w:ascii="Times New Roman" w:eastAsia="Times New Roman" w:hAnsi="Times New Roman" w:cs="Times New Roman"/>
                <w:sz w:val="24"/>
                <w:szCs w:val="24"/>
              </w:rPr>
            </w:pPr>
            <w:r w:rsidRPr="001B743A">
              <w:rPr>
                <w:rFonts w:ascii="Times New Roman" w:eastAsia="Times New Roman" w:hAnsi="Times New Roman" w:cs="Times New Roman"/>
                <w:sz w:val="24"/>
                <w:szCs w:val="24"/>
              </w:rPr>
              <w:t>Утверждаю:</w:t>
            </w:r>
          </w:p>
          <w:p w:rsidR="001B743A" w:rsidRPr="001B743A" w:rsidRDefault="001B743A" w:rsidP="00451D47">
            <w:pPr>
              <w:spacing w:after="0" w:line="240" w:lineRule="auto"/>
              <w:rPr>
                <w:rFonts w:ascii="Times New Roman" w:eastAsia="Times New Roman" w:hAnsi="Times New Roman" w:cs="Times New Roman"/>
                <w:sz w:val="24"/>
                <w:szCs w:val="24"/>
              </w:rPr>
            </w:pPr>
            <w:r w:rsidRPr="001B743A">
              <w:rPr>
                <w:rFonts w:ascii="Times New Roman" w:eastAsia="Times New Roman" w:hAnsi="Times New Roman" w:cs="Times New Roman"/>
                <w:sz w:val="24"/>
                <w:szCs w:val="24"/>
              </w:rPr>
              <w:t>директор МАОУ «</w:t>
            </w:r>
            <w:proofErr w:type="spellStart"/>
            <w:r w:rsidRPr="001B743A">
              <w:rPr>
                <w:rFonts w:ascii="Times New Roman" w:eastAsia="Times New Roman" w:hAnsi="Times New Roman" w:cs="Times New Roman"/>
                <w:sz w:val="24"/>
                <w:szCs w:val="24"/>
              </w:rPr>
              <w:t>Лайтамакская</w:t>
            </w:r>
            <w:proofErr w:type="spellEnd"/>
            <w:r w:rsidRPr="001B743A">
              <w:rPr>
                <w:rFonts w:ascii="Times New Roman" w:eastAsia="Times New Roman" w:hAnsi="Times New Roman" w:cs="Times New Roman"/>
                <w:sz w:val="24"/>
                <w:szCs w:val="24"/>
              </w:rPr>
              <w:t xml:space="preserve"> СОШ» ______________ </w:t>
            </w:r>
            <w:proofErr w:type="spellStart"/>
            <w:r w:rsidRPr="001B743A">
              <w:rPr>
                <w:rFonts w:ascii="Times New Roman" w:eastAsia="Times New Roman" w:hAnsi="Times New Roman" w:cs="Times New Roman"/>
                <w:sz w:val="24"/>
                <w:szCs w:val="24"/>
              </w:rPr>
              <w:t>М.Х.Биктимиров</w:t>
            </w:r>
            <w:proofErr w:type="spellEnd"/>
          </w:p>
          <w:p w:rsidR="001B743A" w:rsidRPr="001B743A" w:rsidRDefault="001B743A" w:rsidP="00451D47">
            <w:pPr>
              <w:spacing w:before="100" w:beforeAutospacing="1" w:after="100" w:afterAutospacing="1" w:line="240" w:lineRule="auto"/>
              <w:jc w:val="center"/>
              <w:rPr>
                <w:rFonts w:ascii="Times New Roman" w:eastAsia="Times New Roman" w:hAnsi="Times New Roman" w:cs="Times New Roman"/>
                <w:sz w:val="24"/>
                <w:szCs w:val="24"/>
              </w:rPr>
            </w:pPr>
            <w:r w:rsidRPr="001B743A">
              <w:rPr>
                <w:rFonts w:ascii="Times New Roman" w:eastAsia="Times New Roman" w:hAnsi="Times New Roman" w:cs="Times New Roman"/>
                <w:sz w:val="24"/>
                <w:szCs w:val="24"/>
              </w:rPr>
              <w:t>30 сентября 2011 г</w:t>
            </w:r>
          </w:p>
        </w:tc>
      </w:tr>
    </w:tbl>
    <w:p w:rsidR="001B743A" w:rsidRPr="001B743A" w:rsidRDefault="001B743A" w:rsidP="001B743A">
      <w:pPr>
        <w:spacing w:before="100" w:beforeAutospacing="1" w:after="100" w:afterAutospacing="1" w:line="240" w:lineRule="auto"/>
        <w:jc w:val="center"/>
        <w:rPr>
          <w:rFonts w:ascii="Times New Roman" w:eastAsia="Times New Roman" w:hAnsi="Times New Roman" w:cs="Times New Roman"/>
          <w:sz w:val="24"/>
          <w:szCs w:val="24"/>
        </w:rPr>
      </w:pPr>
    </w:p>
    <w:p w:rsidR="001B743A" w:rsidRPr="001B743A" w:rsidRDefault="001B743A" w:rsidP="001B743A">
      <w:pPr>
        <w:spacing w:before="100" w:beforeAutospacing="1" w:after="100" w:afterAutospacing="1" w:line="240" w:lineRule="auto"/>
        <w:jc w:val="center"/>
        <w:rPr>
          <w:rFonts w:ascii="Times New Roman" w:eastAsia="Times New Roman" w:hAnsi="Times New Roman" w:cs="Times New Roman"/>
          <w:b/>
          <w:sz w:val="24"/>
          <w:szCs w:val="24"/>
        </w:rPr>
      </w:pPr>
      <w:r w:rsidRPr="001B743A">
        <w:rPr>
          <w:rFonts w:ascii="Times New Roman" w:eastAsia="Times New Roman" w:hAnsi="Times New Roman" w:cs="Times New Roman"/>
          <w:b/>
          <w:sz w:val="24"/>
          <w:szCs w:val="24"/>
        </w:rPr>
        <w:t>План-график</w:t>
      </w:r>
    </w:p>
    <w:p w:rsidR="001B743A" w:rsidRPr="001B743A" w:rsidRDefault="001B743A" w:rsidP="001B743A">
      <w:pPr>
        <w:spacing w:before="100" w:beforeAutospacing="1" w:after="100" w:afterAutospacing="1" w:line="240" w:lineRule="auto"/>
        <w:jc w:val="center"/>
        <w:rPr>
          <w:rFonts w:ascii="Times New Roman" w:eastAsia="Times New Roman" w:hAnsi="Times New Roman" w:cs="Times New Roman"/>
          <w:sz w:val="24"/>
          <w:szCs w:val="24"/>
        </w:rPr>
      </w:pPr>
      <w:r w:rsidRPr="001B743A">
        <w:rPr>
          <w:rFonts w:ascii="Times New Roman" w:eastAsia="Times New Roman" w:hAnsi="Times New Roman" w:cs="Times New Roman"/>
          <w:sz w:val="24"/>
          <w:szCs w:val="24"/>
        </w:rPr>
        <w:t>введения</w:t>
      </w:r>
      <w:r w:rsidRPr="001B743A">
        <w:rPr>
          <w:rFonts w:ascii="Times New Roman" w:eastAsia="Times New Roman" w:hAnsi="Times New Roman" w:cs="Times New Roman"/>
          <w:sz w:val="24"/>
          <w:szCs w:val="24"/>
        </w:rPr>
        <w:br/>
        <w:t>федерального государственного стандарта общего образования в МАОУ «</w:t>
      </w:r>
      <w:proofErr w:type="spellStart"/>
      <w:r w:rsidRPr="001B743A">
        <w:rPr>
          <w:rFonts w:ascii="Times New Roman" w:eastAsia="Times New Roman" w:hAnsi="Times New Roman" w:cs="Times New Roman"/>
          <w:sz w:val="24"/>
          <w:szCs w:val="24"/>
        </w:rPr>
        <w:t>Лайтамакская</w:t>
      </w:r>
      <w:proofErr w:type="spellEnd"/>
      <w:r w:rsidRPr="001B743A">
        <w:rPr>
          <w:rFonts w:ascii="Times New Roman" w:eastAsia="Times New Roman" w:hAnsi="Times New Roman" w:cs="Times New Roman"/>
          <w:sz w:val="24"/>
          <w:szCs w:val="24"/>
        </w:rPr>
        <w:t xml:space="preserve"> СОШ»</w:t>
      </w:r>
    </w:p>
    <w:p w:rsidR="001B743A" w:rsidRPr="001B743A" w:rsidRDefault="001B743A" w:rsidP="001B743A">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1B743A">
        <w:rPr>
          <w:rFonts w:ascii="Times New Roman" w:eastAsia="Times New Roman" w:hAnsi="Times New Roman" w:cs="Times New Roman"/>
          <w:sz w:val="24"/>
          <w:szCs w:val="24"/>
        </w:rPr>
        <w:t>На основании приказа Министерства образования и науки  РФ №373 от 6 октября 2009 года / зарегистрирован в Минюст России от 22 декабря 2009 г. №15785/  «Об утверждении и введении в действие федерального государственного образовательного стандарта начального общего образования» и графика обязательного введения ФГОС в образовательные учреждения составлен план-график введения федерального государственного стандарта общего образования в МАОУ «</w:t>
      </w:r>
      <w:proofErr w:type="spellStart"/>
      <w:r w:rsidRPr="001B743A">
        <w:rPr>
          <w:rFonts w:ascii="Times New Roman" w:eastAsia="Times New Roman" w:hAnsi="Times New Roman" w:cs="Times New Roman"/>
          <w:sz w:val="24"/>
          <w:szCs w:val="24"/>
        </w:rPr>
        <w:t>Лайтамакская</w:t>
      </w:r>
      <w:proofErr w:type="spellEnd"/>
      <w:r w:rsidRPr="001B743A">
        <w:rPr>
          <w:rFonts w:ascii="Times New Roman" w:eastAsia="Times New Roman" w:hAnsi="Times New Roman" w:cs="Times New Roman"/>
          <w:sz w:val="24"/>
          <w:szCs w:val="24"/>
        </w:rPr>
        <w:t xml:space="preserve"> СОШ».</w:t>
      </w:r>
      <w:proofErr w:type="gramEnd"/>
    </w:p>
    <w:p w:rsidR="001B743A" w:rsidRPr="001B743A" w:rsidRDefault="001B743A" w:rsidP="001B743A">
      <w:pPr>
        <w:spacing w:before="100" w:beforeAutospacing="1" w:after="100" w:afterAutospacing="1" w:line="240" w:lineRule="auto"/>
        <w:rPr>
          <w:rFonts w:ascii="Times New Roman" w:eastAsia="Times New Roman" w:hAnsi="Times New Roman" w:cs="Times New Roman"/>
          <w:sz w:val="24"/>
          <w:szCs w:val="24"/>
        </w:rPr>
      </w:pPr>
      <w:r w:rsidRPr="001B743A">
        <w:rPr>
          <w:rFonts w:ascii="Times New Roman" w:eastAsia="Times New Roman" w:hAnsi="Times New Roman" w:cs="Times New Roman"/>
          <w:sz w:val="24"/>
          <w:szCs w:val="24"/>
        </w:rPr>
        <w:t> </w:t>
      </w:r>
    </w:p>
    <w:p w:rsidR="001B743A" w:rsidRPr="001B743A" w:rsidRDefault="001B743A" w:rsidP="001B743A">
      <w:pPr>
        <w:spacing w:before="100" w:beforeAutospacing="1" w:after="100" w:afterAutospacing="1" w:line="240" w:lineRule="auto"/>
        <w:rPr>
          <w:rFonts w:ascii="Times New Roman" w:eastAsia="Times New Roman" w:hAnsi="Times New Roman" w:cs="Times New Roman"/>
          <w:sz w:val="24"/>
          <w:szCs w:val="24"/>
        </w:rPr>
      </w:pPr>
      <w:r w:rsidRPr="001B743A">
        <w:rPr>
          <w:rFonts w:ascii="Times New Roman" w:eastAsia="Times New Roman" w:hAnsi="Times New Roman" w:cs="Times New Roman"/>
          <w:b/>
          <w:bCs/>
          <w:sz w:val="24"/>
          <w:szCs w:val="24"/>
        </w:rPr>
        <w:t>2011-2012 учебный год</w:t>
      </w:r>
      <w:r w:rsidRPr="001B743A">
        <w:rPr>
          <w:rFonts w:ascii="Times New Roman" w:eastAsia="Times New Roman" w:hAnsi="Times New Roman" w:cs="Times New Roman"/>
          <w:b/>
          <w:bCs/>
          <w:sz w:val="24"/>
          <w:szCs w:val="24"/>
        </w:rPr>
        <w:br/>
        <w:t>1 класс</w:t>
      </w:r>
    </w:p>
    <w:p w:rsidR="001B743A" w:rsidRPr="001B743A" w:rsidRDefault="001B743A" w:rsidP="001B743A">
      <w:pPr>
        <w:spacing w:before="100" w:beforeAutospacing="1" w:after="100" w:afterAutospacing="1" w:line="240" w:lineRule="auto"/>
        <w:rPr>
          <w:rFonts w:ascii="Times New Roman" w:eastAsia="Times New Roman" w:hAnsi="Times New Roman" w:cs="Times New Roman"/>
          <w:sz w:val="24"/>
          <w:szCs w:val="24"/>
        </w:rPr>
      </w:pPr>
      <w:r w:rsidRPr="001B743A">
        <w:rPr>
          <w:rFonts w:ascii="Times New Roman" w:eastAsia="Times New Roman" w:hAnsi="Times New Roman" w:cs="Times New Roman"/>
          <w:b/>
          <w:bCs/>
          <w:sz w:val="24"/>
          <w:szCs w:val="24"/>
        </w:rPr>
        <w:t>2012-2013 учебный год</w:t>
      </w:r>
      <w:r w:rsidRPr="001B743A">
        <w:rPr>
          <w:rFonts w:ascii="Times New Roman" w:eastAsia="Times New Roman" w:hAnsi="Times New Roman" w:cs="Times New Roman"/>
          <w:b/>
          <w:bCs/>
          <w:sz w:val="24"/>
          <w:szCs w:val="24"/>
        </w:rPr>
        <w:br/>
        <w:t>1 класс, 2 класс</w:t>
      </w:r>
    </w:p>
    <w:p w:rsidR="001B743A" w:rsidRPr="001B743A" w:rsidRDefault="001B743A" w:rsidP="001B743A">
      <w:pPr>
        <w:spacing w:before="100" w:beforeAutospacing="1" w:after="100" w:afterAutospacing="1" w:line="240" w:lineRule="auto"/>
        <w:rPr>
          <w:rFonts w:ascii="Times New Roman" w:eastAsia="Times New Roman" w:hAnsi="Times New Roman" w:cs="Times New Roman"/>
          <w:sz w:val="24"/>
          <w:szCs w:val="24"/>
        </w:rPr>
      </w:pPr>
      <w:r w:rsidRPr="001B743A">
        <w:rPr>
          <w:rFonts w:ascii="Times New Roman" w:eastAsia="Times New Roman" w:hAnsi="Times New Roman" w:cs="Times New Roman"/>
          <w:b/>
          <w:bCs/>
          <w:sz w:val="24"/>
          <w:szCs w:val="24"/>
        </w:rPr>
        <w:lastRenderedPageBreak/>
        <w:t>2013-2014 учебный год</w:t>
      </w:r>
      <w:r w:rsidRPr="001B743A">
        <w:rPr>
          <w:rFonts w:ascii="Times New Roman" w:eastAsia="Times New Roman" w:hAnsi="Times New Roman" w:cs="Times New Roman"/>
          <w:b/>
          <w:bCs/>
          <w:sz w:val="24"/>
          <w:szCs w:val="24"/>
        </w:rPr>
        <w:br/>
        <w:t>1 класс, 2 класс, 3 класс</w:t>
      </w:r>
    </w:p>
    <w:p w:rsidR="001B743A" w:rsidRPr="001B743A" w:rsidRDefault="001B743A" w:rsidP="001B743A">
      <w:pPr>
        <w:spacing w:before="100" w:beforeAutospacing="1" w:after="100" w:afterAutospacing="1" w:line="240" w:lineRule="auto"/>
        <w:rPr>
          <w:rFonts w:ascii="Times New Roman" w:eastAsia="Times New Roman" w:hAnsi="Times New Roman" w:cs="Times New Roman"/>
          <w:b/>
          <w:bCs/>
          <w:sz w:val="24"/>
          <w:szCs w:val="24"/>
        </w:rPr>
      </w:pPr>
      <w:r w:rsidRPr="001B743A">
        <w:rPr>
          <w:rFonts w:ascii="Times New Roman" w:eastAsia="Times New Roman" w:hAnsi="Times New Roman" w:cs="Times New Roman"/>
          <w:b/>
          <w:bCs/>
          <w:sz w:val="24"/>
          <w:szCs w:val="24"/>
        </w:rPr>
        <w:t>2014-2015 учебный год</w:t>
      </w:r>
      <w:r w:rsidRPr="001B743A">
        <w:rPr>
          <w:rFonts w:ascii="Times New Roman" w:eastAsia="Times New Roman" w:hAnsi="Times New Roman" w:cs="Times New Roman"/>
          <w:b/>
          <w:bCs/>
          <w:sz w:val="24"/>
          <w:szCs w:val="24"/>
        </w:rPr>
        <w:br/>
        <w:t>1 класс, 2 класс, 3 класс. 4 класс</w:t>
      </w:r>
    </w:p>
    <w:p w:rsidR="001B743A" w:rsidRPr="001B743A" w:rsidRDefault="001B743A" w:rsidP="001B743A">
      <w:pPr>
        <w:spacing w:before="100" w:beforeAutospacing="1" w:after="100" w:afterAutospacing="1" w:line="240" w:lineRule="auto"/>
        <w:rPr>
          <w:rFonts w:ascii="Times New Roman" w:eastAsia="Times New Roman" w:hAnsi="Times New Roman" w:cs="Times New Roman"/>
          <w:sz w:val="24"/>
          <w:szCs w:val="24"/>
        </w:rPr>
      </w:pPr>
      <w:r w:rsidRPr="001B743A">
        <w:rPr>
          <w:rFonts w:ascii="Times New Roman" w:eastAsia="Times New Roman" w:hAnsi="Times New Roman" w:cs="Times New Roman"/>
          <w:b/>
          <w:bCs/>
          <w:sz w:val="24"/>
          <w:szCs w:val="24"/>
        </w:rPr>
        <w:t>2015-2016 учебный год – 5 класс</w:t>
      </w:r>
    </w:p>
    <w:p w:rsidR="001B743A" w:rsidRPr="001B743A" w:rsidRDefault="001B743A" w:rsidP="001B743A">
      <w:pPr>
        <w:spacing w:before="100" w:beforeAutospacing="1" w:after="100" w:afterAutospacing="1" w:line="240" w:lineRule="auto"/>
        <w:rPr>
          <w:rFonts w:ascii="Times New Roman" w:eastAsia="Times New Roman" w:hAnsi="Times New Roman" w:cs="Times New Roman"/>
          <w:sz w:val="24"/>
          <w:szCs w:val="24"/>
        </w:rPr>
      </w:pPr>
      <w:r w:rsidRPr="001B743A">
        <w:rPr>
          <w:rFonts w:ascii="Times New Roman" w:eastAsia="Times New Roman" w:hAnsi="Times New Roman" w:cs="Times New Roman"/>
          <w:b/>
          <w:bCs/>
          <w:sz w:val="24"/>
          <w:szCs w:val="24"/>
        </w:rPr>
        <w:t> </w:t>
      </w:r>
    </w:p>
    <w:p w:rsidR="001B743A" w:rsidRPr="001B743A" w:rsidRDefault="001B743A" w:rsidP="001B743A">
      <w:pPr>
        <w:spacing w:before="100" w:beforeAutospacing="1" w:after="100" w:afterAutospacing="1" w:line="240" w:lineRule="auto"/>
        <w:rPr>
          <w:rFonts w:ascii="Times New Roman" w:eastAsia="Times New Roman" w:hAnsi="Times New Roman" w:cs="Times New Roman"/>
          <w:sz w:val="24"/>
          <w:szCs w:val="24"/>
        </w:rPr>
      </w:pPr>
      <w:r w:rsidRPr="001B743A">
        <w:rPr>
          <w:rFonts w:ascii="Times New Roman" w:eastAsia="Times New Roman" w:hAnsi="Times New Roman" w:cs="Times New Roman"/>
          <w:b/>
          <w:bCs/>
          <w:sz w:val="24"/>
          <w:szCs w:val="24"/>
        </w:rPr>
        <w:t> </w:t>
      </w:r>
    </w:p>
    <w:p w:rsidR="001B743A" w:rsidRPr="001B743A" w:rsidRDefault="001B743A" w:rsidP="001B743A">
      <w:pPr>
        <w:rPr>
          <w:rFonts w:ascii="Times New Roman" w:hAnsi="Times New Roman" w:cs="Times New Roman"/>
          <w:sz w:val="24"/>
          <w:szCs w:val="24"/>
        </w:rPr>
      </w:pPr>
    </w:p>
    <w:p w:rsidR="001B743A" w:rsidRPr="001B743A" w:rsidRDefault="001B743A" w:rsidP="00612CAF">
      <w:pPr>
        <w:pStyle w:val="2"/>
        <w:numPr>
          <w:ilvl w:val="0"/>
          <w:numId w:val="0"/>
        </w:numPr>
        <w:rPr>
          <w:rFonts w:ascii="Times New Roman" w:eastAsia="Calibri" w:hAnsi="Times New Roman"/>
          <w:sz w:val="24"/>
          <w:szCs w:val="24"/>
        </w:rPr>
      </w:pPr>
    </w:p>
    <w:p w:rsidR="001B743A" w:rsidRPr="001B743A" w:rsidRDefault="001B743A" w:rsidP="00612CAF">
      <w:pPr>
        <w:pStyle w:val="2"/>
        <w:numPr>
          <w:ilvl w:val="0"/>
          <w:numId w:val="0"/>
        </w:numPr>
        <w:rPr>
          <w:rFonts w:ascii="Times New Roman" w:eastAsia="Calibri" w:hAnsi="Times New Roman"/>
          <w:sz w:val="24"/>
          <w:szCs w:val="24"/>
        </w:rPr>
      </w:pPr>
    </w:p>
    <w:p w:rsidR="001B743A" w:rsidRPr="001B743A" w:rsidRDefault="001B743A" w:rsidP="00612CAF">
      <w:pPr>
        <w:pStyle w:val="2"/>
        <w:numPr>
          <w:ilvl w:val="0"/>
          <w:numId w:val="0"/>
        </w:numPr>
        <w:rPr>
          <w:rFonts w:ascii="Times New Roman" w:eastAsia="Calibri" w:hAnsi="Times New Roman"/>
          <w:sz w:val="24"/>
          <w:szCs w:val="24"/>
        </w:rPr>
      </w:pPr>
    </w:p>
    <w:p w:rsidR="001B743A" w:rsidRPr="001B743A" w:rsidRDefault="001B743A" w:rsidP="00612CAF">
      <w:pPr>
        <w:pStyle w:val="2"/>
        <w:numPr>
          <w:ilvl w:val="0"/>
          <w:numId w:val="0"/>
        </w:numPr>
        <w:rPr>
          <w:rFonts w:ascii="Times New Roman" w:eastAsia="Calibri" w:hAnsi="Times New Roman"/>
          <w:sz w:val="24"/>
          <w:szCs w:val="24"/>
        </w:rPr>
      </w:pPr>
    </w:p>
    <w:p w:rsidR="001B743A" w:rsidRPr="001B743A" w:rsidRDefault="001B743A" w:rsidP="00612CAF">
      <w:pPr>
        <w:pStyle w:val="2"/>
        <w:numPr>
          <w:ilvl w:val="0"/>
          <w:numId w:val="0"/>
        </w:numPr>
        <w:rPr>
          <w:rFonts w:ascii="Times New Roman" w:eastAsia="Calibri" w:hAnsi="Times New Roman"/>
          <w:sz w:val="24"/>
          <w:szCs w:val="24"/>
        </w:rPr>
      </w:pPr>
    </w:p>
    <w:p w:rsidR="001B743A" w:rsidRPr="001B743A" w:rsidRDefault="001B743A" w:rsidP="00612CAF">
      <w:pPr>
        <w:pStyle w:val="2"/>
        <w:numPr>
          <w:ilvl w:val="0"/>
          <w:numId w:val="0"/>
        </w:numPr>
        <w:rPr>
          <w:rFonts w:ascii="Times New Roman" w:eastAsia="Calibri" w:hAnsi="Times New Roman"/>
          <w:sz w:val="24"/>
          <w:szCs w:val="24"/>
        </w:rPr>
      </w:pPr>
    </w:p>
    <w:p w:rsidR="001B743A" w:rsidRPr="001B743A" w:rsidRDefault="001B743A" w:rsidP="00612CAF">
      <w:pPr>
        <w:pStyle w:val="2"/>
        <w:numPr>
          <w:ilvl w:val="0"/>
          <w:numId w:val="0"/>
        </w:numPr>
        <w:rPr>
          <w:rFonts w:ascii="Times New Roman" w:eastAsia="Calibri" w:hAnsi="Times New Roman"/>
          <w:sz w:val="24"/>
          <w:szCs w:val="24"/>
        </w:rPr>
      </w:pPr>
    </w:p>
    <w:p w:rsidR="001B743A" w:rsidRPr="001B743A" w:rsidRDefault="001B743A" w:rsidP="00612CAF">
      <w:pPr>
        <w:pStyle w:val="2"/>
        <w:numPr>
          <w:ilvl w:val="0"/>
          <w:numId w:val="0"/>
        </w:numPr>
        <w:rPr>
          <w:rFonts w:ascii="Times New Roman" w:eastAsia="Calibri" w:hAnsi="Times New Roman"/>
          <w:sz w:val="24"/>
          <w:szCs w:val="24"/>
        </w:rPr>
      </w:pPr>
    </w:p>
    <w:p w:rsidR="001B743A" w:rsidRPr="001B743A" w:rsidRDefault="001B743A" w:rsidP="00612CAF">
      <w:pPr>
        <w:pStyle w:val="2"/>
        <w:numPr>
          <w:ilvl w:val="0"/>
          <w:numId w:val="0"/>
        </w:numPr>
        <w:rPr>
          <w:rFonts w:ascii="Times New Roman" w:eastAsia="Calibri" w:hAnsi="Times New Roman"/>
          <w:sz w:val="24"/>
          <w:szCs w:val="24"/>
        </w:rPr>
      </w:pPr>
    </w:p>
    <w:bookmarkEnd w:id="41"/>
    <w:p w:rsidR="001B743A" w:rsidRPr="001B743A" w:rsidRDefault="001B743A" w:rsidP="00612CAF">
      <w:pPr>
        <w:pStyle w:val="2"/>
        <w:numPr>
          <w:ilvl w:val="0"/>
          <w:numId w:val="0"/>
        </w:numPr>
        <w:rPr>
          <w:rFonts w:ascii="Times New Roman" w:eastAsia="Calibri" w:hAnsi="Times New Roman"/>
          <w:sz w:val="24"/>
          <w:szCs w:val="24"/>
        </w:rPr>
      </w:pPr>
    </w:p>
    <w:sectPr w:rsidR="001B743A" w:rsidRPr="001B743A" w:rsidSect="00DC6411">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6C5D" w:rsidRDefault="00116C5D" w:rsidP="00BC66D8">
      <w:pPr>
        <w:spacing w:after="0" w:line="240" w:lineRule="auto"/>
      </w:pPr>
      <w:r>
        <w:separator/>
      </w:r>
    </w:p>
  </w:endnote>
  <w:endnote w:type="continuationSeparator" w:id="0">
    <w:p w:rsidR="00116C5D" w:rsidRDefault="00116C5D" w:rsidP="00BC66D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Segoe UI Symbol">
    <w:panose1 w:val="020B0502040204020203"/>
    <w:charset w:val="00"/>
    <w:family w:val="swiss"/>
    <w:pitch w:val="variable"/>
    <w:sig w:usb0="80000063" w:usb1="1200FFEF" w:usb2="0024C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6C5D" w:rsidRDefault="00116C5D" w:rsidP="00BC66D8">
      <w:pPr>
        <w:spacing w:after="0" w:line="240" w:lineRule="auto"/>
      </w:pPr>
      <w:r>
        <w:separator/>
      </w:r>
    </w:p>
  </w:footnote>
  <w:footnote w:type="continuationSeparator" w:id="0">
    <w:p w:rsidR="00116C5D" w:rsidRDefault="00116C5D" w:rsidP="00BC66D8">
      <w:pPr>
        <w:spacing w:after="0" w:line="240" w:lineRule="auto"/>
      </w:pPr>
      <w:r>
        <w:continuationSeparator/>
      </w:r>
    </w:p>
  </w:footnote>
  <w:footnote w:id="1">
    <w:p w:rsidR="00451D47" w:rsidRDefault="00451D47" w:rsidP="003F0458">
      <w:pPr>
        <w:pStyle w:val="a4"/>
        <w:rPr>
          <w:sz w:val="20"/>
          <w:szCs w:val="20"/>
        </w:rPr>
      </w:pPr>
      <w:r>
        <w:rPr>
          <w:rStyle w:val="af8"/>
          <w:sz w:val="20"/>
          <w:szCs w:val="20"/>
          <w:lang w:eastAsia="ru-RU"/>
        </w:rPr>
        <w:footnoteRef/>
      </w:r>
      <w:r>
        <w:t> Например, написание сочинения, подготовка сценария и создание видеоклипа, создание компьютерной анимации, создание макета объекта с заданными свойствами, проведение различных опросов с последующей обработкой данных и т. п.</w:t>
      </w:r>
    </w:p>
  </w:footnote>
  <w:footnote w:id="2">
    <w:p w:rsidR="00451D47" w:rsidRDefault="00451D47" w:rsidP="003F0458">
      <w:pPr>
        <w:pStyle w:val="a4"/>
      </w:pPr>
      <w:r>
        <w:rPr>
          <w:rStyle w:val="af8"/>
          <w:sz w:val="20"/>
          <w:szCs w:val="20"/>
          <w:lang w:eastAsia="ru-RU"/>
        </w:rPr>
        <w:footnoteRef/>
      </w:r>
      <w:r>
        <w:t> </w:t>
      </w:r>
      <w:r>
        <w:rPr>
          <w:rStyle w:val="1262"/>
          <w:sz w:val="24"/>
          <w:szCs w:val="24"/>
          <w:lang w:eastAsia="ru-RU"/>
        </w:rPr>
        <w:t xml:space="preserve">Дети с ограниченными возможностями здоровья (ОВЗ) — дети, состояние здоровья которых препятствует освоению образовательных программ общего образования вне специальных условий обучения и воспитания, т. е. это дети-инвалиды либо другие дети в возрасте до18 лет, не признанные в установленном порядке детьми-инвалидами, но имеющие временные или постоянные отклонения в физическом </w:t>
      </w:r>
      <w:proofErr w:type="gramStart"/>
      <w:r>
        <w:rPr>
          <w:rStyle w:val="1262"/>
          <w:sz w:val="24"/>
          <w:szCs w:val="24"/>
          <w:lang w:eastAsia="ru-RU"/>
        </w:rPr>
        <w:t>и(</w:t>
      </w:r>
      <w:proofErr w:type="gramEnd"/>
      <w:r>
        <w:rPr>
          <w:rStyle w:val="1262"/>
          <w:sz w:val="24"/>
          <w:szCs w:val="24"/>
          <w:lang w:eastAsia="ru-RU"/>
        </w:rPr>
        <w:t>или) психическом развитии и нуждающиеся в создании специальных условий обучения и воспитания.</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bullet"/>
      <w:lvlText w:val=""/>
      <w:lvlJc w:val="left"/>
      <w:pPr>
        <w:tabs>
          <w:tab w:val="num" w:pos="720"/>
        </w:tabs>
        <w:ind w:left="720" w:hanging="360"/>
      </w:pPr>
      <w:rPr>
        <w:rFonts w:ascii="Symbol" w:hAnsi="Symbol"/>
      </w:rPr>
    </w:lvl>
  </w:abstractNum>
  <w:abstractNum w:abstractNumId="1">
    <w:nsid w:val="00000019"/>
    <w:multiLevelType w:val="multilevel"/>
    <w:tmpl w:val="00000019"/>
    <w:name w:val="WW8Num3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24D62DE"/>
    <w:multiLevelType w:val="multilevel"/>
    <w:tmpl w:val="FFFFFFFF"/>
    <w:lvl w:ilvl="0">
      <w:start w:val="1"/>
      <w:numFmt w:val="decimal"/>
      <w:lvlText w:val="%1."/>
      <w:lvlJc w:val="left"/>
      <w:pPr>
        <w:ind w:left="0" w:firstLine="0"/>
      </w:pPr>
      <w:rPr>
        <w:rFonts w:cs="Times New Roman"/>
      </w:r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3">
    <w:nsid w:val="07E213AB"/>
    <w:multiLevelType w:val="multilevel"/>
    <w:tmpl w:val="FFFFFFFF"/>
    <w:lvl w:ilvl="0">
      <w:start w:val="1"/>
      <w:numFmt w:val="bullet"/>
      <w:lvlText w:val="•"/>
      <w:lvlJc w:val="left"/>
      <w:pPr>
        <w:ind w:left="0" w:firstLine="0"/>
      </w:p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4">
    <w:nsid w:val="0BD941FD"/>
    <w:multiLevelType w:val="multilevel"/>
    <w:tmpl w:val="FFFFFFFF"/>
    <w:lvl w:ilvl="0">
      <w:start w:val="1"/>
      <w:numFmt w:val="bullet"/>
      <w:lvlText w:val="•"/>
      <w:lvlJc w:val="left"/>
      <w:pPr>
        <w:ind w:left="0" w:firstLine="0"/>
      </w:p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5">
    <w:nsid w:val="0C0B32C5"/>
    <w:multiLevelType w:val="multilevel"/>
    <w:tmpl w:val="3A8217D2"/>
    <w:lvl w:ilvl="0">
      <w:start w:val="1"/>
      <w:numFmt w:val="decimal"/>
      <w:pStyle w:val="1"/>
      <w:lvlText w:val="%1."/>
      <w:lvlJc w:val="left"/>
      <w:pPr>
        <w:ind w:left="720" w:hanging="360"/>
      </w:pPr>
      <w:rPr>
        <w:rFonts w:cs="Times New Roman"/>
      </w:rPr>
    </w:lvl>
    <w:lvl w:ilvl="1">
      <w:start w:val="1"/>
      <w:numFmt w:val="decimal"/>
      <w:pStyle w:val="2"/>
      <w:isLgl/>
      <w:lvlText w:val="%1.%2."/>
      <w:lvlJc w:val="left"/>
      <w:pPr>
        <w:ind w:left="1080" w:hanging="720"/>
      </w:pPr>
      <w:rPr>
        <w:rFonts w:cs="Times New Roman"/>
      </w:rPr>
    </w:lvl>
    <w:lvl w:ilvl="2">
      <w:start w:val="1"/>
      <w:numFmt w:val="decimal"/>
      <w:pStyle w:val="3"/>
      <w:isLgl/>
      <w:lvlText w:val="%1.%2.%3."/>
      <w:lvlJc w:val="left"/>
      <w:pPr>
        <w:ind w:left="1004" w:hanging="720"/>
      </w:pPr>
      <w:rPr>
        <w:rFonts w:cs="Times New Roman"/>
      </w:rPr>
    </w:lvl>
    <w:lvl w:ilvl="3">
      <w:start w:val="1"/>
      <w:numFmt w:val="decimal"/>
      <w:pStyle w:val="4"/>
      <w:isLgl/>
      <w:lvlText w:val="%1.%2.%3.%4."/>
      <w:lvlJc w:val="left"/>
      <w:pPr>
        <w:ind w:left="2923" w:hanging="1080"/>
      </w:pPr>
      <w:rPr>
        <w:rFonts w:cs="Times New Roman"/>
      </w:rPr>
    </w:lvl>
    <w:lvl w:ilvl="4">
      <w:start w:val="1"/>
      <w:numFmt w:val="decimal"/>
      <w:isLgl/>
      <w:lvlText w:val="%1.%2.%3.%4.%5."/>
      <w:lvlJc w:val="left"/>
      <w:pPr>
        <w:ind w:left="1800" w:hanging="1440"/>
      </w:pPr>
      <w:rPr>
        <w:rFonts w:cs="Times New Roman"/>
      </w:rPr>
    </w:lvl>
    <w:lvl w:ilvl="5">
      <w:start w:val="1"/>
      <w:numFmt w:val="decimal"/>
      <w:isLgl/>
      <w:lvlText w:val="%1.%2.%3.%4.%5.%6."/>
      <w:lvlJc w:val="left"/>
      <w:pPr>
        <w:ind w:left="1800" w:hanging="1440"/>
      </w:pPr>
      <w:rPr>
        <w:rFonts w:cs="Times New Roman"/>
      </w:rPr>
    </w:lvl>
    <w:lvl w:ilvl="6">
      <w:start w:val="1"/>
      <w:numFmt w:val="decimal"/>
      <w:isLgl/>
      <w:lvlText w:val="%1.%2.%3.%4.%5.%6.%7."/>
      <w:lvlJc w:val="left"/>
      <w:pPr>
        <w:ind w:left="2160" w:hanging="1800"/>
      </w:pPr>
      <w:rPr>
        <w:rFonts w:cs="Times New Roman"/>
      </w:rPr>
    </w:lvl>
    <w:lvl w:ilvl="7">
      <w:start w:val="1"/>
      <w:numFmt w:val="decimal"/>
      <w:isLgl/>
      <w:lvlText w:val="%1.%2.%3.%4.%5.%6.%7.%8."/>
      <w:lvlJc w:val="left"/>
      <w:pPr>
        <w:ind w:left="2160" w:hanging="1800"/>
      </w:pPr>
      <w:rPr>
        <w:rFonts w:cs="Times New Roman"/>
      </w:rPr>
    </w:lvl>
    <w:lvl w:ilvl="8">
      <w:start w:val="1"/>
      <w:numFmt w:val="decimal"/>
      <w:isLgl/>
      <w:lvlText w:val="%1.%2.%3.%4.%5.%6.%7.%8.%9."/>
      <w:lvlJc w:val="left"/>
      <w:pPr>
        <w:ind w:left="2520" w:hanging="2160"/>
      </w:pPr>
      <w:rPr>
        <w:rFonts w:cs="Times New Roman"/>
      </w:rPr>
    </w:lvl>
  </w:abstractNum>
  <w:abstractNum w:abstractNumId="6">
    <w:nsid w:val="0FCC258E"/>
    <w:multiLevelType w:val="hybridMultilevel"/>
    <w:tmpl w:val="3FCE4CA0"/>
    <w:lvl w:ilvl="0" w:tplc="6CB600A6">
      <w:start w:val="2"/>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25049E3"/>
    <w:multiLevelType w:val="hybridMultilevel"/>
    <w:tmpl w:val="5324161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152E3A0F"/>
    <w:multiLevelType w:val="multilevel"/>
    <w:tmpl w:val="FFFFFFFF"/>
    <w:lvl w:ilvl="0">
      <w:start w:val="1"/>
      <w:numFmt w:val="bullet"/>
      <w:lvlText w:val="•"/>
      <w:lvlJc w:val="left"/>
      <w:pPr>
        <w:ind w:left="0" w:firstLine="0"/>
      </w:p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9">
    <w:nsid w:val="17332EEB"/>
    <w:multiLevelType w:val="multilevel"/>
    <w:tmpl w:val="FFFFFFFF"/>
    <w:lvl w:ilvl="0">
      <w:start w:val="1"/>
      <w:numFmt w:val="bullet"/>
      <w:lvlText w:val="•"/>
      <w:lvlJc w:val="left"/>
      <w:pPr>
        <w:ind w:left="0" w:firstLine="0"/>
      </w:p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10">
    <w:nsid w:val="1B90158E"/>
    <w:multiLevelType w:val="hybridMultilevel"/>
    <w:tmpl w:val="400C8A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CA17258"/>
    <w:multiLevelType w:val="multilevel"/>
    <w:tmpl w:val="FFFFFFFF"/>
    <w:lvl w:ilvl="0">
      <w:start w:val="1"/>
      <w:numFmt w:val="decimal"/>
      <w:lvlText w:val="%1."/>
      <w:lvlJc w:val="left"/>
      <w:pPr>
        <w:ind w:left="0" w:firstLine="0"/>
      </w:pPr>
      <w:rPr>
        <w:rFonts w:cs="Times New Roman"/>
      </w:r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12">
    <w:nsid w:val="1E8A3B29"/>
    <w:multiLevelType w:val="multilevel"/>
    <w:tmpl w:val="FFFFFFFF"/>
    <w:lvl w:ilvl="0">
      <w:start w:val="1"/>
      <w:numFmt w:val="bullet"/>
      <w:lvlText w:val="•"/>
      <w:lvlJc w:val="left"/>
      <w:pPr>
        <w:ind w:left="0" w:firstLine="0"/>
      </w:p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13">
    <w:nsid w:val="24B61895"/>
    <w:multiLevelType w:val="multilevel"/>
    <w:tmpl w:val="FFFFFFFF"/>
    <w:lvl w:ilvl="0">
      <w:start w:val="1"/>
      <w:numFmt w:val="decimal"/>
      <w:lvlText w:val="%1."/>
      <w:lvlJc w:val="left"/>
      <w:pPr>
        <w:ind w:left="0" w:firstLine="0"/>
      </w:pPr>
      <w:rPr>
        <w:rFonts w:cs="Times New Roman"/>
      </w:r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14">
    <w:nsid w:val="27B513BE"/>
    <w:multiLevelType w:val="multilevel"/>
    <w:tmpl w:val="FFFFFFFF"/>
    <w:lvl w:ilvl="0">
      <w:start w:val="1"/>
      <w:numFmt w:val="bullet"/>
      <w:lvlText w:val="•"/>
      <w:lvlJc w:val="left"/>
      <w:pPr>
        <w:ind w:left="0" w:firstLine="0"/>
      </w:p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15">
    <w:nsid w:val="2AD140AB"/>
    <w:multiLevelType w:val="multilevel"/>
    <w:tmpl w:val="F4F4C88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b/>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6">
    <w:nsid w:val="2AE67B71"/>
    <w:multiLevelType w:val="multilevel"/>
    <w:tmpl w:val="FFFFFFFF"/>
    <w:lvl w:ilvl="0">
      <w:start w:val="1"/>
      <w:numFmt w:val="bullet"/>
      <w:lvlText w:val="•"/>
      <w:lvlJc w:val="left"/>
      <w:pPr>
        <w:ind w:left="0" w:firstLine="0"/>
      </w:p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17">
    <w:nsid w:val="2EB17DDB"/>
    <w:multiLevelType w:val="multilevel"/>
    <w:tmpl w:val="FFFFFFFF"/>
    <w:lvl w:ilvl="0">
      <w:start w:val="1"/>
      <w:numFmt w:val="bullet"/>
      <w:lvlText w:val="•"/>
      <w:lvlJc w:val="left"/>
      <w:pPr>
        <w:ind w:left="0" w:firstLine="0"/>
      </w:p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18">
    <w:nsid w:val="31414488"/>
    <w:multiLevelType w:val="hybridMultilevel"/>
    <w:tmpl w:val="B814572A"/>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nsid w:val="33285339"/>
    <w:multiLevelType w:val="multilevel"/>
    <w:tmpl w:val="FFFFFFFF"/>
    <w:lvl w:ilvl="0">
      <w:start w:val="1"/>
      <w:numFmt w:val="bullet"/>
      <w:lvlText w:val="•"/>
      <w:lvlJc w:val="left"/>
      <w:pPr>
        <w:ind w:left="0" w:firstLine="0"/>
      </w:p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20">
    <w:nsid w:val="33533FAD"/>
    <w:multiLevelType w:val="hybridMultilevel"/>
    <w:tmpl w:val="AC9694A6"/>
    <w:lvl w:ilvl="0" w:tplc="FBE2AF54">
      <w:start w:val="2"/>
      <w:numFmt w:val="decimal"/>
      <w:lvlText w:val="%1"/>
      <w:lvlJc w:val="left"/>
      <w:pPr>
        <w:ind w:left="69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3A6B6464"/>
    <w:multiLevelType w:val="hybridMultilevel"/>
    <w:tmpl w:val="1ACA11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D3F5AEC"/>
    <w:multiLevelType w:val="multilevel"/>
    <w:tmpl w:val="FFFFFFFF"/>
    <w:lvl w:ilvl="0">
      <w:start w:val="1"/>
      <w:numFmt w:val="bullet"/>
      <w:lvlText w:val="•"/>
      <w:lvlJc w:val="left"/>
      <w:pPr>
        <w:ind w:left="0" w:firstLine="0"/>
      </w:p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23">
    <w:nsid w:val="474905C3"/>
    <w:multiLevelType w:val="hybridMultilevel"/>
    <w:tmpl w:val="B5667ED8"/>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4">
    <w:nsid w:val="49D0004D"/>
    <w:multiLevelType w:val="hybridMultilevel"/>
    <w:tmpl w:val="2076D16E"/>
    <w:lvl w:ilvl="0" w:tplc="0419000F">
      <w:start w:val="1"/>
      <w:numFmt w:val="decimal"/>
      <w:lvlText w:val="%1."/>
      <w:lvlJc w:val="left"/>
      <w:pPr>
        <w:ind w:left="720" w:hanging="360"/>
      </w:pPr>
      <w:rPr>
        <w:rFonts w:eastAsia="Times New Roman" w:cs="Times New Roman"/>
        <w:sz w:val="2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4AA855EE"/>
    <w:multiLevelType w:val="multilevel"/>
    <w:tmpl w:val="FFFFFFFF"/>
    <w:lvl w:ilvl="0">
      <w:start w:val="1"/>
      <w:numFmt w:val="decimal"/>
      <w:lvlText w:val="%1."/>
      <w:lvlJc w:val="left"/>
      <w:pPr>
        <w:ind w:left="0" w:firstLine="0"/>
      </w:pPr>
      <w:rPr>
        <w:rFonts w:cs="Times New Roman"/>
      </w:r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26">
    <w:nsid w:val="4E141455"/>
    <w:multiLevelType w:val="multilevel"/>
    <w:tmpl w:val="FFFFFFFF"/>
    <w:lvl w:ilvl="0">
      <w:start w:val="1"/>
      <w:numFmt w:val="bullet"/>
      <w:lvlText w:val="•"/>
      <w:lvlJc w:val="left"/>
      <w:pPr>
        <w:ind w:left="0" w:firstLine="0"/>
      </w:p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27">
    <w:nsid w:val="52235317"/>
    <w:multiLevelType w:val="multilevel"/>
    <w:tmpl w:val="FFFFFFFF"/>
    <w:lvl w:ilvl="0">
      <w:start w:val="1"/>
      <w:numFmt w:val="decimal"/>
      <w:lvlText w:val="%1."/>
      <w:lvlJc w:val="left"/>
      <w:pPr>
        <w:ind w:left="0" w:firstLine="0"/>
      </w:pPr>
      <w:rPr>
        <w:rFonts w:cs="Times New Roman"/>
      </w:r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28">
    <w:nsid w:val="5D79387B"/>
    <w:multiLevelType w:val="hybridMultilevel"/>
    <w:tmpl w:val="FF8C326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9">
    <w:nsid w:val="642A633A"/>
    <w:multiLevelType w:val="multilevel"/>
    <w:tmpl w:val="FFFFFFFF"/>
    <w:lvl w:ilvl="0">
      <w:start w:val="1"/>
      <w:numFmt w:val="bullet"/>
      <w:lvlText w:val="•"/>
      <w:lvlJc w:val="left"/>
      <w:pPr>
        <w:ind w:left="0" w:firstLine="0"/>
      </w:p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30">
    <w:nsid w:val="65763ECD"/>
    <w:multiLevelType w:val="multilevel"/>
    <w:tmpl w:val="EDBCE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A842058"/>
    <w:multiLevelType w:val="multilevel"/>
    <w:tmpl w:val="FFFFFFFF"/>
    <w:lvl w:ilvl="0">
      <w:start w:val="1"/>
      <w:numFmt w:val="bullet"/>
      <w:lvlText w:val="•"/>
      <w:lvlJc w:val="left"/>
      <w:pPr>
        <w:ind w:left="0" w:firstLine="0"/>
      </w:p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32">
    <w:nsid w:val="6B172EBF"/>
    <w:multiLevelType w:val="hybridMultilevel"/>
    <w:tmpl w:val="16F05696"/>
    <w:lvl w:ilvl="0" w:tplc="C96247CE">
      <w:start w:val="10"/>
      <w:numFmt w:val="decimal"/>
      <w:lvlText w:val="%1."/>
      <w:lvlJc w:val="left"/>
      <w:pPr>
        <w:ind w:left="720" w:hanging="360"/>
      </w:pPr>
      <w:rPr>
        <w:rFonts w:eastAsia="Times New Roman"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B9E5EFA"/>
    <w:multiLevelType w:val="hybridMultilevel"/>
    <w:tmpl w:val="5B9CC4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BEC12D8"/>
    <w:multiLevelType w:val="multilevel"/>
    <w:tmpl w:val="FFFFFFFF"/>
    <w:lvl w:ilvl="0">
      <w:start w:val="1"/>
      <w:numFmt w:val="bullet"/>
      <w:lvlText w:val="•"/>
      <w:lvlJc w:val="left"/>
      <w:pPr>
        <w:ind w:left="0" w:firstLine="0"/>
      </w:p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35">
    <w:nsid w:val="6BF15348"/>
    <w:multiLevelType w:val="multilevel"/>
    <w:tmpl w:val="FFFFFFFF"/>
    <w:lvl w:ilvl="0">
      <w:start w:val="1"/>
      <w:numFmt w:val="decimal"/>
      <w:lvlText w:val="%1."/>
      <w:lvlJc w:val="left"/>
      <w:pPr>
        <w:ind w:left="0" w:firstLine="0"/>
      </w:pPr>
      <w:rPr>
        <w:rFonts w:cs="Times New Roman"/>
      </w:r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36">
    <w:nsid w:val="71755831"/>
    <w:multiLevelType w:val="multilevel"/>
    <w:tmpl w:val="FFFFFFFF"/>
    <w:lvl w:ilvl="0">
      <w:start w:val="1"/>
      <w:numFmt w:val="bullet"/>
      <w:lvlText w:val="•"/>
      <w:lvlJc w:val="left"/>
      <w:pPr>
        <w:ind w:left="0" w:firstLine="0"/>
      </w:p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37">
    <w:nsid w:val="77D16F47"/>
    <w:multiLevelType w:val="hybridMultilevel"/>
    <w:tmpl w:val="87843AE4"/>
    <w:lvl w:ilvl="0" w:tplc="0419000F">
      <w:start w:val="1"/>
      <w:numFmt w:val="decimal"/>
      <w:lvlText w:val="%1."/>
      <w:lvlJc w:val="left"/>
      <w:pPr>
        <w:ind w:left="36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2"/>
  </w:num>
  <w:num w:numId="5">
    <w:abstractNumId w:val="4"/>
  </w:num>
  <w:num w:numId="6">
    <w:abstractNumId w:val="34"/>
  </w:num>
  <w:num w:numId="7">
    <w:abstractNumId w:val="17"/>
  </w:num>
  <w:num w:numId="8">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9"/>
  </w:num>
  <w:num w:numId="10">
    <w:abstractNumId w:val="12"/>
  </w:num>
  <w:num w:numId="11">
    <w:abstractNumId w:val="14"/>
  </w:num>
  <w:num w:numId="12">
    <w:abstractNumId w:val="9"/>
  </w:num>
  <w:num w:numId="13">
    <w:abstractNumId w:val="31"/>
  </w:num>
  <w:num w:numId="14">
    <w:abstractNumId w:val="16"/>
  </w:num>
  <w:num w:numId="15">
    <w:abstractNumId w:val="11"/>
    <w:lvlOverride w:ilvl="0">
      <w:startOverride w:val="1"/>
    </w:lvlOverride>
    <w:lvlOverride w:ilvl="1"/>
    <w:lvlOverride w:ilvl="2"/>
    <w:lvlOverride w:ilvl="3"/>
    <w:lvlOverride w:ilvl="4"/>
    <w:lvlOverride w:ilvl="5"/>
    <w:lvlOverride w:ilvl="6"/>
    <w:lvlOverride w:ilvl="7"/>
    <w:lvlOverride w:ilvl="8"/>
  </w:num>
  <w:num w:numId="16">
    <w:abstractNumId w:val="25"/>
    <w:lvlOverride w:ilvl="0">
      <w:startOverride w:val="1"/>
    </w:lvlOverride>
    <w:lvlOverride w:ilvl="1"/>
    <w:lvlOverride w:ilvl="2"/>
    <w:lvlOverride w:ilvl="3"/>
    <w:lvlOverride w:ilvl="4"/>
    <w:lvlOverride w:ilvl="5"/>
    <w:lvlOverride w:ilvl="6"/>
    <w:lvlOverride w:ilvl="7"/>
    <w:lvlOverride w:ilvl="8"/>
  </w:num>
  <w:num w:numId="17">
    <w:abstractNumId w:val="13"/>
    <w:lvlOverride w:ilvl="0">
      <w:startOverride w:val="1"/>
    </w:lvlOverride>
    <w:lvlOverride w:ilvl="1"/>
    <w:lvlOverride w:ilvl="2"/>
    <w:lvlOverride w:ilvl="3"/>
    <w:lvlOverride w:ilvl="4"/>
    <w:lvlOverride w:ilvl="5"/>
    <w:lvlOverride w:ilvl="6"/>
    <w:lvlOverride w:ilvl="7"/>
    <w:lvlOverride w:ilvl="8"/>
  </w:num>
  <w:num w:numId="18">
    <w:abstractNumId w:val="2"/>
    <w:lvlOverride w:ilvl="0">
      <w:startOverride w:val="1"/>
    </w:lvlOverride>
    <w:lvlOverride w:ilvl="1"/>
    <w:lvlOverride w:ilvl="2"/>
    <w:lvlOverride w:ilvl="3"/>
    <w:lvlOverride w:ilvl="4"/>
    <w:lvlOverride w:ilvl="5"/>
    <w:lvlOverride w:ilvl="6"/>
    <w:lvlOverride w:ilvl="7"/>
    <w:lvlOverride w:ilvl="8"/>
  </w:num>
  <w:num w:numId="19">
    <w:abstractNumId w:val="35"/>
    <w:lvlOverride w:ilvl="0">
      <w:startOverride w:val="1"/>
    </w:lvlOverride>
    <w:lvlOverride w:ilvl="1"/>
    <w:lvlOverride w:ilvl="2"/>
    <w:lvlOverride w:ilvl="3"/>
    <w:lvlOverride w:ilvl="4"/>
    <w:lvlOverride w:ilvl="5"/>
    <w:lvlOverride w:ilvl="6"/>
    <w:lvlOverride w:ilvl="7"/>
    <w:lvlOverride w:ilvl="8"/>
  </w:num>
  <w:num w:numId="20">
    <w:abstractNumId w:val="27"/>
    <w:lvlOverride w:ilvl="0">
      <w:startOverride w:val="1"/>
    </w:lvlOverride>
    <w:lvlOverride w:ilvl="1"/>
    <w:lvlOverride w:ilvl="2"/>
    <w:lvlOverride w:ilvl="3"/>
    <w:lvlOverride w:ilvl="4"/>
    <w:lvlOverride w:ilvl="5"/>
    <w:lvlOverride w:ilvl="6"/>
    <w:lvlOverride w:ilvl="7"/>
    <w:lvlOverride w:ilvl="8"/>
  </w:num>
  <w:num w:numId="21">
    <w:abstractNumId w:val="26"/>
  </w:num>
  <w:num w:numId="22">
    <w:abstractNumId w:val="2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num>
  <w:num w:numId="24">
    <w:abstractNumId w:val="36"/>
  </w:num>
  <w:num w:numId="25">
    <w:abstractNumId w:val="19"/>
  </w:num>
  <w:num w:numId="26">
    <w:abstractNumId w:val="3"/>
  </w:num>
  <w:num w:numId="2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0"/>
  </w:num>
  <w:num w:numId="30">
    <w:abstractNumId w:val="30"/>
  </w:num>
  <w:num w:numId="31">
    <w:abstractNumId w:val="10"/>
  </w:num>
  <w:num w:numId="32">
    <w:abstractNumId w:val="21"/>
  </w:num>
  <w:num w:numId="3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6"/>
  </w:num>
  <w:num w:numId="35">
    <w:abstractNumId w:val="33"/>
  </w:num>
  <w:num w:numId="36">
    <w:abstractNumId w:val="32"/>
  </w:num>
  <w:num w:numId="37">
    <w:abstractNumId w:val="15"/>
  </w:num>
  <w:numIdMacAtCleanup w:val="2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GrammaticalErrors/>
  <w:proofState w:spelling="clean" w:grammar="clean"/>
  <w:defaultTabStop w:val="708"/>
  <w:characterSpacingControl w:val="doNotCompress"/>
  <w:footnotePr>
    <w:footnote w:id="-1"/>
    <w:footnote w:id="0"/>
  </w:footnotePr>
  <w:endnotePr>
    <w:endnote w:id="-1"/>
    <w:endnote w:id="0"/>
  </w:endnotePr>
  <w:compat>
    <w:useFELayout/>
  </w:compat>
  <w:rsids>
    <w:rsidRoot w:val="00BC66D8"/>
    <w:rsid w:val="0007593D"/>
    <w:rsid w:val="00102F88"/>
    <w:rsid w:val="00116C5D"/>
    <w:rsid w:val="0013038B"/>
    <w:rsid w:val="00132935"/>
    <w:rsid w:val="00146697"/>
    <w:rsid w:val="00184F8A"/>
    <w:rsid w:val="001A52FE"/>
    <w:rsid w:val="001B07AD"/>
    <w:rsid w:val="001B0F39"/>
    <w:rsid w:val="001B6CCE"/>
    <w:rsid w:val="001B743A"/>
    <w:rsid w:val="00201F0C"/>
    <w:rsid w:val="00211BCC"/>
    <w:rsid w:val="00225F81"/>
    <w:rsid w:val="002325E1"/>
    <w:rsid w:val="0024329E"/>
    <w:rsid w:val="002563EB"/>
    <w:rsid w:val="00277801"/>
    <w:rsid w:val="002D26C3"/>
    <w:rsid w:val="003203DD"/>
    <w:rsid w:val="0035231E"/>
    <w:rsid w:val="003953D9"/>
    <w:rsid w:val="003B2E58"/>
    <w:rsid w:val="003B40F2"/>
    <w:rsid w:val="003D4D35"/>
    <w:rsid w:val="003F0458"/>
    <w:rsid w:val="00451D47"/>
    <w:rsid w:val="00460F40"/>
    <w:rsid w:val="00497104"/>
    <w:rsid w:val="004A0894"/>
    <w:rsid w:val="004A6305"/>
    <w:rsid w:val="004B248D"/>
    <w:rsid w:val="004E6885"/>
    <w:rsid w:val="004F52D4"/>
    <w:rsid w:val="00504931"/>
    <w:rsid w:val="00530FE7"/>
    <w:rsid w:val="005323E2"/>
    <w:rsid w:val="00535D84"/>
    <w:rsid w:val="005B56E2"/>
    <w:rsid w:val="00612CAF"/>
    <w:rsid w:val="00632BB8"/>
    <w:rsid w:val="0069259A"/>
    <w:rsid w:val="00697E73"/>
    <w:rsid w:val="006C467F"/>
    <w:rsid w:val="0071225A"/>
    <w:rsid w:val="007731D1"/>
    <w:rsid w:val="0079195E"/>
    <w:rsid w:val="00802FFA"/>
    <w:rsid w:val="00833394"/>
    <w:rsid w:val="008778FC"/>
    <w:rsid w:val="008829AC"/>
    <w:rsid w:val="008D183E"/>
    <w:rsid w:val="009076B9"/>
    <w:rsid w:val="00921999"/>
    <w:rsid w:val="00922583"/>
    <w:rsid w:val="009804FB"/>
    <w:rsid w:val="009B591A"/>
    <w:rsid w:val="009E1B9D"/>
    <w:rsid w:val="009F2198"/>
    <w:rsid w:val="00A07F42"/>
    <w:rsid w:val="00A12C96"/>
    <w:rsid w:val="00A37F12"/>
    <w:rsid w:val="00A4153F"/>
    <w:rsid w:val="00A728B1"/>
    <w:rsid w:val="00AA6955"/>
    <w:rsid w:val="00AD02A5"/>
    <w:rsid w:val="00AE1A7E"/>
    <w:rsid w:val="00B3612E"/>
    <w:rsid w:val="00B375DE"/>
    <w:rsid w:val="00B87994"/>
    <w:rsid w:val="00BA5399"/>
    <w:rsid w:val="00BC66D8"/>
    <w:rsid w:val="00BF64E0"/>
    <w:rsid w:val="00C1752F"/>
    <w:rsid w:val="00CA3A09"/>
    <w:rsid w:val="00CD7606"/>
    <w:rsid w:val="00CF76B3"/>
    <w:rsid w:val="00D45A63"/>
    <w:rsid w:val="00D5172E"/>
    <w:rsid w:val="00D6329E"/>
    <w:rsid w:val="00DB6893"/>
    <w:rsid w:val="00DC6411"/>
    <w:rsid w:val="00DE7C0F"/>
    <w:rsid w:val="00DF3501"/>
    <w:rsid w:val="00E26B72"/>
    <w:rsid w:val="00E416FB"/>
    <w:rsid w:val="00E74C85"/>
    <w:rsid w:val="00EA3ADB"/>
    <w:rsid w:val="00EB57A6"/>
    <w:rsid w:val="00F45043"/>
    <w:rsid w:val="00FF392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63"/>
    <o:shapelayout v:ext="edit">
      <o:idmap v:ext="edit" data="1"/>
      <o:rules v:ext="edit">
        <o:r id="V:Rule8" type="connector" idref="#_x0000_s1059"/>
        <o:r id="V:Rule9" type="connector" idref="#_x0000_s1055"/>
        <o:r id="V:Rule10" type="connector" idref="#_x0000_s1052"/>
        <o:r id="V:Rule11" type="connector" idref="#_x0000_s1050"/>
        <o:r id="V:Rule12" type="connector" idref="#_x0000_s1054"/>
        <o:r id="V:Rule13" type="connector" idref="#_x0000_s1056"/>
        <o:r id="V:Rule14" type="connector" idref="#_x0000_s105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footnote reference"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Plain Text" w:uiPriority="0"/>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6411"/>
  </w:style>
  <w:style w:type="paragraph" w:styleId="1">
    <w:name w:val="heading 1"/>
    <w:basedOn w:val="a"/>
    <w:next w:val="a"/>
    <w:link w:val="10"/>
    <w:uiPriority w:val="9"/>
    <w:qFormat/>
    <w:rsid w:val="00BC66D8"/>
    <w:pPr>
      <w:keepNext/>
      <w:keepLines/>
      <w:numPr>
        <w:numId w:val="1"/>
      </w:numPr>
      <w:spacing w:before="480" w:after="0" w:line="240" w:lineRule="auto"/>
      <w:jc w:val="center"/>
      <w:outlineLvl w:val="0"/>
    </w:pPr>
    <w:rPr>
      <w:rFonts w:ascii="Cambria" w:eastAsia="Times New Roman" w:hAnsi="Cambria" w:cs="Times New Roman"/>
      <w:b/>
      <w:bCs/>
      <w:sz w:val="32"/>
      <w:szCs w:val="28"/>
    </w:rPr>
  </w:style>
  <w:style w:type="paragraph" w:styleId="2">
    <w:name w:val="heading 2"/>
    <w:basedOn w:val="a"/>
    <w:next w:val="a"/>
    <w:link w:val="20"/>
    <w:uiPriority w:val="9"/>
    <w:unhideWhenUsed/>
    <w:qFormat/>
    <w:rsid w:val="00BC66D8"/>
    <w:pPr>
      <w:keepNext/>
      <w:keepLines/>
      <w:numPr>
        <w:ilvl w:val="1"/>
        <w:numId w:val="1"/>
      </w:numPr>
      <w:spacing w:before="200" w:after="0" w:line="240" w:lineRule="auto"/>
      <w:outlineLvl w:val="1"/>
    </w:pPr>
    <w:rPr>
      <w:rFonts w:ascii="Cambria" w:eastAsia="Times New Roman" w:hAnsi="Cambria" w:cs="Times New Roman"/>
      <w:b/>
      <w:bCs/>
      <w:sz w:val="26"/>
      <w:szCs w:val="26"/>
    </w:rPr>
  </w:style>
  <w:style w:type="paragraph" w:styleId="3">
    <w:name w:val="heading 3"/>
    <w:basedOn w:val="a"/>
    <w:next w:val="a"/>
    <w:link w:val="31"/>
    <w:uiPriority w:val="9"/>
    <w:unhideWhenUsed/>
    <w:qFormat/>
    <w:rsid w:val="00BC66D8"/>
    <w:pPr>
      <w:keepNext/>
      <w:keepLines/>
      <w:numPr>
        <w:ilvl w:val="2"/>
        <w:numId w:val="1"/>
      </w:numPr>
      <w:spacing w:before="200" w:after="0" w:line="240" w:lineRule="auto"/>
      <w:outlineLvl w:val="2"/>
    </w:pPr>
    <w:rPr>
      <w:rFonts w:ascii="Cambria" w:eastAsia="Times New Roman" w:hAnsi="Cambria" w:cs="Times New Roman"/>
      <w:b/>
      <w:bCs/>
      <w:sz w:val="24"/>
      <w:szCs w:val="24"/>
    </w:rPr>
  </w:style>
  <w:style w:type="paragraph" w:styleId="4">
    <w:name w:val="heading 4"/>
    <w:basedOn w:val="a"/>
    <w:next w:val="a"/>
    <w:link w:val="40"/>
    <w:uiPriority w:val="9"/>
    <w:unhideWhenUsed/>
    <w:qFormat/>
    <w:rsid w:val="00BC66D8"/>
    <w:pPr>
      <w:keepNext/>
      <w:keepLines/>
      <w:numPr>
        <w:ilvl w:val="3"/>
        <w:numId w:val="1"/>
      </w:numPr>
      <w:spacing w:before="200" w:after="0" w:line="240" w:lineRule="auto"/>
      <w:outlineLvl w:val="3"/>
    </w:pPr>
    <w:rPr>
      <w:rFonts w:ascii="Cambria" w:eastAsia="Times New Roman" w:hAnsi="Cambria" w:cs="Times New Roman"/>
      <w:b/>
      <w:bCs/>
      <w:i/>
      <w:iCs/>
      <w:sz w:val="24"/>
      <w:szCs w:val="24"/>
    </w:rPr>
  </w:style>
  <w:style w:type="paragraph" w:styleId="5">
    <w:name w:val="heading 5"/>
    <w:basedOn w:val="a"/>
    <w:next w:val="a"/>
    <w:link w:val="50"/>
    <w:semiHidden/>
    <w:unhideWhenUsed/>
    <w:qFormat/>
    <w:rsid w:val="00BC66D8"/>
    <w:pPr>
      <w:keepNext/>
      <w:spacing w:after="0" w:line="240" w:lineRule="auto"/>
      <w:jc w:val="center"/>
      <w:outlineLvl w:val="4"/>
    </w:pPr>
    <w:rPr>
      <w:rFonts w:ascii="Times New Roman" w:eastAsia="Times New Roman" w:hAnsi="Times New Roman" w:cs="Times New Roman"/>
      <w:b/>
      <w:sz w:val="28"/>
      <w:szCs w:val="28"/>
    </w:rPr>
  </w:style>
  <w:style w:type="paragraph" w:styleId="6">
    <w:name w:val="heading 6"/>
    <w:basedOn w:val="a"/>
    <w:next w:val="a"/>
    <w:link w:val="60"/>
    <w:semiHidden/>
    <w:unhideWhenUsed/>
    <w:qFormat/>
    <w:rsid w:val="00BC66D8"/>
    <w:pPr>
      <w:spacing w:before="240" w:after="60" w:line="360" w:lineRule="auto"/>
      <w:ind w:firstLine="709"/>
      <w:jc w:val="both"/>
      <w:outlineLvl w:val="5"/>
    </w:pPr>
    <w:rPr>
      <w:rFonts w:ascii="Times New Roman" w:eastAsia="Times New Roman" w:hAnsi="Times New Roman" w:cs="Times New Roman"/>
      <w:b/>
      <w:bCs/>
    </w:rPr>
  </w:style>
  <w:style w:type="paragraph" w:styleId="7">
    <w:name w:val="heading 7"/>
    <w:basedOn w:val="a"/>
    <w:next w:val="a"/>
    <w:link w:val="70"/>
    <w:semiHidden/>
    <w:unhideWhenUsed/>
    <w:qFormat/>
    <w:rsid w:val="00BC66D8"/>
    <w:pPr>
      <w:keepNext/>
      <w:keepLines/>
      <w:spacing w:before="200" w:after="0" w:line="240" w:lineRule="auto"/>
      <w:outlineLvl w:val="6"/>
    </w:pPr>
    <w:rPr>
      <w:rFonts w:asciiTheme="majorHAnsi" w:eastAsiaTheme="majorEastAsia" w:hAnsiTheme="majorHAnsi" w:cstheme="majorBidi"/>
      <w:i/>
      <w:iCs/>
      <w:color w:val="404040" w:themeColor="text1" w:themeTint="BF"/>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C66D8"/>
    <w:rPr>
      <w:rFonts w:ascii="Cambria" w:eastAsia="Times New Roman" w:hAnsi="Cambria" w:cs="Times New Roman"/>
      <w:b/>
      <w:bCs/>
      <w:sz w:val="32"/>
      <w:szCs w:val="28"/>
    </w:rPr>
  </w:style>
  <w:style w:type="character" w:customStyle="1" w:styleId="20">
    <w:name w:val="Заголовок 2 Знак"/>
    <w:basedOn w:val="a0"/>
    <w:link w:val="2"/>
    <w:uiPriority w:val="9"/>
    <w:rsid w:val="00BC66D8"/>
    <w:rPr>
      <w:rFonts w:ascii="Cambria" w:eastAsia="Times New Roman" w:hAnsi="Cambria" w:cs="Times New Roman"/>
      <w:b/>
      <w:bCs/>
      <w:sz w:val="26"/>
      <w:szCs w:val="26"/>
    </w:rPr>
  </w:style>
  <w:style w:type="character" w:customStyle="1" w:styleId="31">
    <w:name w:val="Заголовок 3 Знак1"/>
    <w:link w:val="3"/>
    <w:semiHidden/>
    <w:locked/>
    <w:rsid w:val="00BC66D8"/>
    <w:rPr>
      <w:rFonts w:ascii="Cambria" w:eastAsia="Times New Roman" w:hAnsi="Cambria" w:cs="Times New Roman"/>
      <w:b/>
      <w:bCs/>
      <w:sz w:val="24"/>
      <w:szCs w:val="24"/>
    </w:rPr>
  </w:style>
  <w:style w:type="character" w:customStyle="1" w:styleId="40">
    <w:name w:val="Заголовок 4 Знак"/>
    <w:basedOn w:val="a0"/>
    <w:link w:val="4"/>
    <w:uiPriority w:val="9"/>
    <w:rsid w:val="00BC66D8"/>
    <w:rPr>
      <w:rFonts w:ascii="Cambria" w:eastAsia="Times New Roman" w:hAnsi="Cambria" w:cs="Times New Roman"/>
      <w:b/>
      <w:bCs/>
      <w:i/>
      <w:iCs/>
      <w:sz w:val="24"/>
      <w:szCs w:val="24"/>
    </w:rPr>
  </w:style>
  <w:style w:type="character" w:customStyle="1" w:styleId="50">
    <w:name w:val="Заголовок 5 Знак"/>
    <w:basedOn w:val="a0"/>
    <w:link w:val="5"/>
    <w:semiHidden/>
    <w:rsid w:val="00BC66D8"/>
    <w:rPr>
      <w:rFonts w:ascii="Times New Roman" w:eastAsia="Times New Roman" w:hAnsi="Times New Roman" w:cs="Times New Roman"/>
      <w:b/>
      <w:sz w:val="28"/>
      <w:szCs w:val="28"/>
    </w:rPr>
  </w:style>
  <w:style w:type="character" w:customStyle="1" w:styleId="30">
    <w:name w:val="Заголовок 3 Знак"/>
    <w:basedOn w:val="a0"/>
    <w:link w:val="3"/>
    <w:uiPriority w:val="9"/>
    <w:rsid w:val="00BC66D8"/>
    <w:rPr>
      <w:rFonts w:asciiTheme="majorHAnsi" w:eastAsiaTheme="majorEastAsia" w:hAnsiTheme="majorHAnsi" w:cstheme="majorBidi"/>
      <w:b/>
      <w:bCs/>
      <w:color w:val="4F81BD" w:themeColor="accent1"/>
    </w:rPr>
  </w:style>
  <w:style w:type="character" w:customStyle="1" w:styleId="60">
    <w:name w:val="Заголовок 6 Знак"/>
    <w:basedOn w:val="a0"/>
    <w:link w:val="6"/>
    <w:rsid w:val="00BC66D8"/>
    <w:rPr>
      <w:rFonts w:ascii="Times New Roman" w:eastAsia="Times New Roman" w:hAnsi="Times New Roman" w:cs="Times New Roman"/>
      <w:b/>
      <w:bCs/>
    </w:rPr>
  </w:style>
  <w:style w:type="character" w:customStyle="1" w:styleId="70">
    <w:name w:val="Заголовок 7 Знак"/>
    <w:basedOn w:val="a0"/>
    <w:link w:val="7"/>
    <w:semiHidden/>
    <w:rsid w:val="00BC66D8"/>
    <w:rPr>
      <w:rFonts w:asciiTheme="majorHAnsi" w:eastAsiaTheme="majorEastAsia" w:hAnsiTheme="majorHAnsi" w:cstheme="majorBidi"/>
      <w:i/>
      <w:iCs/>
      <w:color w:val="404040" w:themeColor="text1" w:themeTint="BF"/>
      <w:sz w:val="24"/>
      <w:szCs w:val="24"/>
    </w:rPr>
  </w:style>
  <w:style w:type="character" w:styleId="a3">
    <w:name w:val="Hyperlink"/>
    <w:uiPriority w:val="99"/>
    <w:semiHidden/>
    <w:unhideWhenUsed/>
    <w:rsid w:val="00BC66D8"/>
    <w:rPr>
      <w:rFonts w:ascii="Times New Roman" w:hAnsi="Times New Roman" w:cs="Times New Roman" w:hint="default"/>
      <w:color w:val="0000FF"/>
      <w:u w:val="single"/>
    </w:rPr>
  </w:style>
  <w:style w:type="character" w:customStyle="1" w:styleId="HTML">
    <w:name w:val="Стандартный HTML Знак"/>
    <w:basedOn w:val="a0"/>
    <w:link w:val="HTML0"/>
    <w:uiPriority w:val="99"/>
    <w:semiHidden/>
    <w:rsid w:val="00BC66D8"/>
    <w:rPr>
      <w:rFonts w:ascii="Arial Unicode MS" w:eastAsia="Arial Unicode MS" w:hAnsi="Arial Unicode MS" w:cs="Arial Unicode MS"/>
      <w:color w:val="000000"/>
      <w:sz w:val="20"/>
      <w:szCs w:val="20"/>
    </w:rPr>
  </w:style>
  <w:style w:type="paragraph" w:styleId="HTML0">
    <w:name w:val="HTML Preformatted"/>
    <w:basedOn w:val="a"/>
    <w:link w:val="HTML"/>
    <w:uiPriority w:val="99"/>
    <w:semiHidden/>
    <w:unhideWhenUsed/>
    <w:rsid w:val="00BC66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Arial Unicode MS" w:hAnsi="Arial Unicode MS" w:cs="Arial Unicode MS"/>
      <w:color w:val="000000"/>
      <w:sz w:val="20"/>
      <w:szCs w:val="20"/>
    </w:rPr>
  </w:style>
  <w:style w:type="character" w:customStyle="1" w:styleId="21">
    <w:name w:val="Обычный (веб) Знак2"/>
    <w:aliases w:val="Обычный (веб) Знак Знак1,Обычный (веб) Знак1 Знак Знак1,Обычный (веб) Знак Знак Знак Знак1,Обычный (веб) Знак1 Знак Знак Знак,Обычный (веб) Знак Знак Знак Знак Знак,Обычный (веб) Знак1 Знак1,Обычный (веб) Знак Знак Знак1"/>
    <w:link w:val="a4"/>
    <w:uiPriority w:val="99"/>
    <w:locked/>
    <w:rsid w:val="003F0458"/>
    <w:rPr>
      <w:rFonts w:ascii="Times New Roman" w:eastAsia="Calibri" w:hAnsi="Times New Roman" w:cs="Times New Roman"/>
      <w:sz w:val="24"/>
      <w:szCs w:val="24"/>
      <w:lang w:eastAsia="en-US"/>
    </w:rPr>
  </w:style>
  <w:style w:type="paragraph" w:styleId="a4">
    <w:name w:val="Normal (Web)"/>
    <w:aliases w:val="Обычный (веб) Знак,Обычный (веб) Знак1 Знак,Обычный (веб) Знак Знак Знак,Обычный (веб) Знак1 Знак Знак,Обычный (веб) Знак Знак Знак Знак,Обычный (веб) Знак1,Обычный (веб) Знак Знак,Обычный (Web)1,Обычный (Web) Знак"/>
    <w:basedOn w:val="a"/>
    <w:link w:val="21"/>
    <w:autoRedefine/>
    <w:unhideWhenUsed/>
    <w:qFormat/>
    <w:rsid w:val="003F0458"/>
    <w:pPr>
      <w:spacing w:after="0" w:line="240" w:lineRule="auto"/>
      <w:ind w:firstLine="454"/>
      <w:jc w:val="both"/>
    </w:pPr>
    <w:rPr>
      <w:rFonts w:ascii="Times New Roman" w:eastAsia="Calibri" w:hAnsi="Times New Roman" w:cs="Times New Roman"/>
      <w:sz w:val="24"/>
      <w:szCs w:val="24"/>
      <w:lang w:eastAsia="en-US"/>
    </w:rPr>
  </w:style>
  <w:style w:type="character" w:customStyle="1" w:styleId="a5">
    <w:name w:val="Текст сноски Знак"/>
    <w:basedOn w:val="a0"/>
    <w:link w:val="a6"/>
    <w:semiHidden/>
    <w:locked/>
    <w:rsid w:val="00BC66D8"/>
    <w:rPr>
      <w:rFonts w:ascii="Times New Roman" w:hAnsi="Times New Roman" w:cs="Times New Roman"/>
    </w:rPr>
  </w:style>
  <w:style w:type="paragraph" w:styleId="a6">
    <w:name w:val="footnote text"/>
    <w:basedOn w:val="a"/>
    <w:link w:val="a5"/>
    <w:semiHidden/>
    <w:unhideWhenUsed/>
    <w:rsid w:val="00BC66D8"/>
    <w:pPr>
      <w:spacing w:after="0" w:line="240" w:lineRule="auto"/>
    </w:pPr>
    <w:rPr>
      <w:rFonts w:ascii="Times New Roman" w:hAnsi="Times New Roman" w:cs="Times New Roman"/>
    </w:rPr>
  </w:style>
  <w:style w:type="character" w:customStyle="1" w:styleId="a7">
    <w:name w:val="Текст примечания Знак"/>
    <w:basedOn w:val="a0"/>
    <w:link w:val="a8"/>
    <w:semiHidden/>
    <w:locked/>
    <w:rsid w:val="00BC66D8"/>
    <w:rPr>
      <w:b/>
      <w:i/>
    </w:rPr>
  </w:style>
  <w:style w:type="paragraph" w:styleId="a8">
    <w:name w:val="annotation text"/>
    <w:basedOn w:val="a"/>
    <w:link w:val="a7"/>
    <w:semiHidden/>
    <w:unhideWhenUsed/>
    <w:rsid w:val="00BC66D8"/>
    <w:pPr>
      <w:spacing w:after="0" w:line="240" w:lineRule="auto"/>
    </w:pPr>
    <w:rPr>
      <w:b/>
      <w:i/>
    </w:rPr>
  </w:style>
  <w:style w:type="character" w:customStyle="1" w:styleId="a9">
    <w:name w:val="Верхний колонтитул Знак"/>
    <w:basedOn w:val="a0"/>
    <w:link w:val="aa"/>
    <w:uiPriority w:val="99"/>
    <w:locked/>
    <w:rsid w:val="00BC66D8"/>
    <w:rPr>
      <w:sz w:val="24"/>
      <w:szCs w:val="24"/>
    </w:rPr>
  </w:style>
  <w:style w:type="paragraph" w:styleId="aa">
    <w:name w:val="header"/>
    <w:basedOn w:val="a"/>
    <w:link w:val="a9"/>
    <w:uiPriority w:val="99"/>
    <w:unhideWhenUsed/>
    <w:rsid w:val="00BC66D8"/>
    <w:pPr>
      <w:tabs>
        <w:tab w:val="center" w:pos="4677"/>
        <w:tab w:val="right" w:pos="9355"/>
      </w:tabs>
      <w:spacing w:after="0" w:line="240" w:lineRule="auto"/>
    </w:pPr>
    <w:rPr>
      <w:sz w:val="24"/>
      <w:szCs w:val="24"/>
    </w:rPr>
  </w:style>
  <w:style w:type="character" w:customStyle="1" w:styleId="ab">
    <w:name w:val="Нижний колонтитул Знак"/>
    <w:basedOn w:val="a0"/>
    <w:link w:val="ac"/>
    <w:uiPriority w:val="99"/>
    <w:semiHidden/>
    <w:locked/>
    <w:rsid w:val="00BC66D8"/>
    <w:rPr>
      <w:lang w:eastAsia="en-US"/>
    </w:rPr>
  </w:style>
  <w:style w:type="paragraph" w:styleId="ac">
    <w:name w:val="footer"/>
    <w:basedOn w:val="a"/>
    <w:link w:val="ab"/>
    <w:uiPriority w:val="99"/>
    <w:semiHidden/>
    <w:unhideWhenUsed/>
    <w:rsid w:val="00BC66D8"/>
    <w:pPr>
      <w:tabs>
        <w:tab w:val="center" w:pos="4677"/>
        <w:tab w:val="right" w:pos="9355"/>
      </w:tabs>
      <w:spacing w:after="0" w:line="240" w:lineRule="auto"/>
    </w:pPr>
    <w:rPr>
      <w:lang w:eastAsia="en-US"/>
    </w:rPr>
  </w:style>
  <w:style w:type="character" w:customStyle="1" w:styleId="ad">
    <w:name w:val="Название Знак"/>
    <w:basedOn w:val="a0"/>
    <w:link w:val="ae"/>
    <w:locked/>
    <w:rsid w:val="00BC66D8"/>
    <w:rPr>
      <w:rFonts w:ascii="Times New Roman" w:eastAsia="Times New Roman" w:hAnsi="Times New Roman" w:cs="Times New Roman"/>
      <w:b/>
      <w:bCs/>
      <w:sz w:val="28"/>
      <w:szCs w:val="24"/>
    </w:rPr>
  </w:style>
  <w:style w:type="paragraph" w:styleId="ae">
    <w:name w:val="Title"/>
    <w:basedOn w:val="a"/>
    <w:next w:val="a"/>
    <w:link w:val="ad"/>
    <w:qFormat/>
    <w:rsid w:val="00BC66D8"/>
    <w:pPr>
      <w:pBdr>
        <w:bottom w:val="single" w:sz="8" w:space="4" w:color="4F81BD" w:themeColor="accent1"/>
      </w:pBdr>
      <w:spacing w:after="300" w:line="240" w:lineRule="auto"/>
      <w:contextualSpacing/>
    </w:pPr>
    <w:rPr>
      <w:rFonts w:ascii="Times New Roman" w:eastAsia="Times New Roman" w:hAnsi="Times New Roman" w:cs="Times New Roman"/>
      <w:b/>
      <w:bCs/>
      <w:sz w:val="28"/>
      <w:szCs w:val="24"/>
    </w:rPr>
  </w:style>
  <w:style w:type="character" w:customStyle="1" w:styleId="af">
    <w:name w:val="Основной текст Знак"/>
    <w:link w:val="af0"/>
    <w:uiPriority w:val="99"/>
    <w:locked/>
    <w:rsid w:val="00BC66D8"/>
  </w:style>
  <w:style w:type="paragraph" w:styleId="af0">
    <w:name w:val="Body Text"/>
    <w:basedOn w:val="a"/>
    <w:link w:val="af"/>
    <w:uiPriority w:val="99"/>
    <w:unhideWhenUsed/>
    <w:rsid w:val="00BC66D8"/>
    <w:pPr>
      <w:spacing w:after="120" w:line="240" w:lineRule="auto"/>
    </w:pPr>
  </w:style>
  <w:style w:type="character" w:customStyle="1" w:styleId="af1">
    <w:name w:val="Основной текст с отступом Знак"/>
    <w:basedOn w:val="a0"/>
    <w:link w:val="af2"/>
    <w:semiHidden/>
    <w:locked/>
    <w:rsid w:val="00BC66D8"/>
    <w:rPr>
      <w:rFonts w:ascii="Times New Roman" w:hAnsi="Times New Roman" w:cs="Times New Roman"/>
      <w:sz w:val="24"/>
      <w:szCs w:val="24"/>
    </w:rPr>
  </w:style>
  <w:style w:type="paragraph" w:styleId="af2">
    <w:name w:val="Body Text Indent"/>
    <w:basedOn w:val="a"/>
    <w:link w:val="af1"/>
    <w:semiHidden/>
    <w:unhideWhenUsed/>
    <w:rsid w:val="00BC66D8"/>
    <w:pPr>
      <w:spacing w:after="120" w:line="240" w:lineRule="auto"/>
      <w:ind w:left="283"/>
    </w:pPr>
    <w:rPr>
      <w:rFonts w:ascii="Times New Roman" w:hAnsi="Times New Roman" w:cs="Times New Roman"/>
      <w:sz w:val="24"/>
      <w:szCs w:val="24"/>
    </w:rPr>
  </w:style>
  <w:style w:type="character" w:customStyle="1" w:styleId="af3">
    <w:name w:val="Подзаголовок Знак"/>
    <w:basedOn w:val="a0"/>
    <w:link w:val="af4"/>
    <w:locked/>
    <w:rsid w:val="00BC66D8"/>
    <w:rPr>
      <w:rFonts w:ascii="Arial" w:hAnsi="Arial" w:cs="Arial"/>
      <w:b/>
      <w:sz w:val="24"/>
    </w:rPr>
  </w:style>
  <w:style w:type="paragraph" w:styleId="af4">
    <w:name w:val="Subtitle"/>
    <w:basedOn w:val="a"/>
    <w:next w:val="a"/>
    <w:link w:val="af3"/>
    <w:qFormat/>
    <w:rsid w:val="00BC66D8"/>
    <w:pPr>
      <w:numPr>
        <w:ilvl w:val="1"/>
      </w:numPr>
      <w:spacing w:after="0" w:line="240" w:lineRule="auto"/>
    </w:pPr>
    <w:rPr>
      <w:rFonts w:ascii="Arial" w:hAnsi="Arial" w:cs="Arial"/>
      <w:b/>
      <w:sz w:val="24"/>
    </w:rPr>
  </w:style>
  <w:style w:type="character" w:customStyle="1" w:styleId="11">
    <w:name w:val="Текст выноски Знак1"/>
    <w:basedOn w:val="a0"/>
    <w:link w:val="af5"/>
    <w:uiPriority w:val="99"/>
    <w:semiHidden/>
    <w:locked/>
    <w:rsid w:val="00BC66D8"/>
    <w:rPr>
      <w:rFonts w:ascii="Tahoma" w:hAnsi="Tahoma" w:cs="Tahoma"/>
      <w:sz w:val="16"/>
      <w:szCs w:val="16"/>
    </w:rPr>
  </w:style>
  <w:style w:type="paragraph" w:styleId="af5">
    <w:name w:val="Balloon Text"/>
    <w:basedOn w:val="a"/>
    <w:link w:val="11"/>
    <w:uiPriority w:val="99"/>
    <w:semiHidden/>
    <w:unhideWhenUsed/>
    <w:rsid w:val="00BC66D8"/>
    <w:pPr>
      <w:spacing w:after="0" w:line="240" w:lineRule="auto"/>
    </w:pPr>
    <w:rPr>
      <w:rFonts w:ascii="Tahoma" w:hAnsi="Tahoma" w:cs="Tahoma"/>
      <w:sz w:val="16"/>
      <w:szCs w:val="16"/>
    </w:rPr>
  </w:style>
  <w:style w:type="paragraph" w:customStyle="1" w:styleId="12">
    <w:name w:val="Абзац списка1"/>
    <w:basedOn w:val="a"/>
    <w:uiPriority w:val="99"/>
    <w:qFormat/>
    <w:rsid w:val="00BC66D8"/>
    <w:pPr>
      <w:spacing w:after="0" w:line="240" w:lineRule="auto"/>
      <w:ind w:left="720"/>
    </w:pPr>
    <w:rPr>
      <w:rFonts w:ascii="Times New Roman" w:eastAsia="Calibri" w:hAnsi="Times New Roman" w:cs="Times New Roman"/>
      <w:sz w:val="24"/>
      <w:szCs w:val="24"/>
    </w:rPr>
  </w:style>
  <w:style w:type="paragraph" w:customStyle="1" w:styleId="13">
    <w:name w:val="Заголовок оглавления1"/>
    <w:basedOn w:val="1"/>
    <w:next w:val="a"/>
    <w:uiPriority w:val="99"/>
    <w:semiHidden/>
    <w:qFormat/>
    <w:rsid w:val="00BC66D8"/>
    <w:pPr>
      <w:numPr>
        <w:numId w:val="0"/>
      </w:numPr>
      <w:spacing w:line="276" w:lineRule="auto"/>
      <w:jc w:val="left"/>
      <w:outlineLvl w:val="9"/>
    </w:pPr>
    <w:rPr>
      <w:rFonts w:eastAsia="Calibri"/>
      <w:color w:val="365F91"/>
      <w:sz w:val="28"/>
    </w:rPr>
  </w:style>
  <w:style w:type="character" w:customStyle="1" w:styleId="14">
    <w:name w:val="Основной текст (14)_"/>
    <w:link w:val="141"/>
    <w:locked/>
    <w:rsid w:val="00BC66D8"/>
    <w:rPr>
      <w:i/>
      <w:iCs/>
      <w:shd w:val="clear" w:color="auto" w:fill="FFFFFF"/>
    </w:rPr>
  </w:style>
  <w:style w:type="paragraph" w:customStyle="1" w:styleId="141">
    <w:name w:val="Основной текст (14)1"/>
    <w:basedOn w:val="a"/>
    <w:link w:val="14"/>
    <w:qFormat/>
    <w:rsid w:val="00BC66D8"/>
    <w:pPr>
      <w:shd w:val="clear" w:color="auto" w:fill="FFFFFF"/>
      <w:spacing w:after="0" w:line="211" w:lineRule="exact"/>
      <w:ind w:firstLine="400"/>
      <w:jc w:val="both"/>
    </w:pPr>
    <w:rPr>
      <w:i/>
      <w:iCs/>
    </w:rPr>
  </w:style>
  <w:style w:type="character" w:customStyle="1" w:styleId="17">
    <w:name w:val="Основной текст (17)_"/>
    <w:link w:val="171"/>
    <w:locked/>
    <w:rsid w:val="00BC66D8"/>
    <w:rPr>
      <w:b/>
      <w:bCs/>
      <w:shd w:val="clear" w:color="auto" w:fill="FFFFFF"/>
    </w:rPr>
  </w:style>
  <w:style w:type="paragraph" w:customStyle="1" w:styleId="171">
    <w:name w:val="Основной текст (17)1"/>
    <w:basedOn w:val="a"/>
    <w:link w:val="17"/>
    <w:qFormat/>
    <w:rsid w:val="00BC66D8"/>
    <w:pPr>
      <w:shd w:val="clear" w:color="auto" w:fill="FFFFFF"/>
      <w:spacing w:after="60" w:line="211" w:lineRule="exact"/>
      <w:ind w:firstLine="400"/>
      <w:jc w:val="both"/>
    </w:pPr>
    <w:rPr>
      <w:b/>
      <w:bCs/>
    </w:rPr>
  </w:style>
  <w:style w:type="character" w:customStyle="1" w:styleId="32">
    <w:name w:val="Заголовок №3_"/>
    <w:link w:val="310"/>
    <w:locked/>
    <w:rsid w:val="00BC66D8"/>
    <w:rPr>
      <w:b/>
      <w:bCs/>
      <w:shd w:val="clear" w:color="auto" w:fill="FFFFFF"/>
    </w:rPr>
  </w:style>
  <w:style w:type="paragraph" w:customStyle="1" w:styleId="310">
    <w:name w:val="Заголовок №31"/>
    <w:basedOn w:val="a"/>
    <w:link w:val="32"/>
    <w:qFormat/>
    <w:rsid w:val="00BC66D8"/>
    <w:pPr>
      <w:shd w:val="clear" w:color="auto" w:fill="FFFFFF"/>
      <w:spacing w:after="0" w:line="211" w:lineRule="exact"/>
      <w:jc w:val="both"/>
      <w:outlineLvl w:val="2"/>
    </w:pPr>
    <w:rPr>
      <w:b/>
      <w:bCs/>
    </w:rPr>
  </w:style>
  <w:style w:type="character" w:customStyle="1" w:styleId="130">
    <w:name w:val="Основной текст (13)_"/>
    <w:link w:val="131"/>
    <w:locked/>
    <w:rsid w:val="00BC66D8"/>
    <w:rPr>
      <w:sz w:val="34"/>
      <w:szCs w:val="34"/>
      <w:shd w:val="clear" w:color="auto" w:fill="FFFFFF"/>
    </w:rPr>
  </w:style>
  <w:style w:type="paragraph" w:customStyle="1" w:styleId="131">
    <w:name w:val="Основной текст (13)1"/>
    <w:basedOn w:val="a"/>
    <w:link w:val="130"/>
    <w:qFormat/>
    <w:rsid w:val="00BC66D8"/>
    <w:pPr>
      <w:shd w:val="clear" w:color="auto" w:fill="FFFFFF"/>
      <w:spacing w:before="420" w:after="180" w:line="360" w:lineRule="exact"/>
      <w:jc w:val="center"/>
    </w:pPr>
    <w:rPr>
      <w:sz w:val="34"/>
      <w:szCs w:val="34"/>
    </w:rPr>
  </w:style>
  <w:style w:type="character" w:customStyle="1" w:styleId="320">
    <w:name w:val="Заголовок №3 (2)_"/>
    <w:link w:val="321"/>
    <w:locked/>
    <w:rsid w:val="00BC66D8"/>
    <w:rPr>
      <w:b/>
      <w:bCs/>
      <w:i/>
      <w:iCs/>
      <w:shd w:val="clear" w:color="auto" w:fill="FFFFFF"/>
    </w:rPr>
  </w:style>
  <w:style w:type="paragraph" w:customStyle="1" w:styleId="321">
    <w:name w:val="Заголовок №3 (2)1"/>
    <w:basedOn w:val="a"/>
    <w:link w:val="320"/>
    <w:qFormat/>
    <w:rsid w:val="00BC66D8"/>
    <w:pPr>
      <w:shd w:val="clear" w:color="auto" w:fill="FFFFFF"/>
      <w:spacing w:after="0" w:line="211" w:lineRule="exact"/>
      <w:ind w:firstLine="400"/>
      <w:jc w:val="both"/>
      <w:outlineLvl w:val="2"/>
    </w:pPr>
    <w:rPr>
      <w:b/>
      <w:bCs/>
      <w:i/>
      <w:iCs/>
    </w:rPr>
  </w:style>
  <w:style w:type="character" w:customStyle="1" w:styleId="18">
    <w:name w:val="Основной текст (18)_"/>
    <w:link w:val="181"/>
    <w:locked/>
    <w:rsid w:val="00BC66D8"/>
    <w:rPr>
      <w:b/>
      <w:bCs/>
      <w:i/>
      <w:iCs/>
      <w:shd w:val="clear" w:color="auto" w:fill="FFFFFF"/>
    </w:rPr>
  </w:style>
  <w:style w:type="paragraph" w:customStyle="1" w:styleId="181">
    <w:name w:val="Основной текст (18)1"/>
    <w:basedOn w:val="a"/>
    <w:link w:val="18"/>
    <w:qFormat/>
    <w:rsid w:val="00BC66D8"/>
    <w:pPr>
      <w:shd w:val="clear" w:color="auto" w:fill="FFFFFF"/>
      <w:spacing w:before="120" w:after="0" w:line="211" w:lineRule="exact"/>
      <w:ind w:firstLine="400"/>
      <w:jc w:val="both"/>
    </w:pPr>
    <w:rPr>
      <w:b/>
      <w:bCs/>
      <w:i/>
      <w:iCs/>
    </w:rPr>
  </w:style>
  <w:style w:type="character" w:customStyle="1" w:styleId="22">
    <w:name w:val="Заголовок №2_"/>
    <w:link w:val="210"/>
    <w:locked/>
    <w:rsid w:val="00BC66D8"/>
    <w:rPr>
      <w:b/>
      <w:bCs/>
      <w:shd w:val="clear" w:color="auto" w:fill="FFFFFF"/>
    </w:rPr>
  </w:style>
  <w:style w:type="paragraph" w:customStyle="1" w:styleId="210">
    <w:name w:val="Заголовок №21"/>
    <w:basedOn w:val="a"/>
    <w:link w:val="22"/>
    <w:qFormat/>
    <w:rsid w:val="00BC66D8"/>
    <w:pPr>
      <w:shd w:val="clear" w:color="auto" w:fill="FFFFFF"/>
      <w:spacing w:before="60" w:after="60" w:line="240" w:lineRule="atLeast"/>
      <w:jc w:val="center"/>
      <w:outlineLvl w:val="1"/>
    </w:pPr>
    <w:rPr>
      <w:b/>
      <w:bCs/>
    </w:rPr>
  </w:style>
  <w:style w:type="character" w:customStyle="1" w:styleId="41">
    <w:name w:val="Заголовок №4_"/>
    <w:link w:val="410"/>
    <w:locked/>
    <w:rsid w:val="00BC66D8"/>
    <w:rPr>
      <w:b/>
      <w:bCs/>
      <w:shd w:val="clear" w:color="auto" w:fill="FFFFFF"/>
    </w:rPr>
  </w:style>
  <w:style w:type="paragraph" w:customStyle="1" w:styleId="410">
    <w:name w:val="Заголовок №41"/>
    <w:basedOn w:val="a"/>
    <w:link w:val="41"/>
    <w:qFormat/>
    <w:rsid w:val="00BC66D8"/>
    <w:pPr>
      <w:shd w:val="clear" w:color="auto" w:fill="FFFFFF"/>
      <w:spacing w:after="0" w:line="211" w:lineRule="exact"/>
      <w:jc w:val="both"/>
      <w:outlineLvl w:val="3"/>
    </w:pPr>
    <w:rPr>
      <w:b/>
      <w:bCs/>
    </w:rPr>
  </w:style>
  <w:style w:type="character" w:customStyle="1" w:styleId="15">
    <w:name w:val="Основной текст Знак1"/>
    <w:basedOn w:val="a0"/>
    <w:link w:val="af0"/>
    <w:uiPriority w:val="99"/>
    <w:semiHidden/>
    <w:rsid w:val="00BC66D8"/>
  </w:style>
  <w:style w:type="character" w:customStyle="1" w:styleId="16">
    <w:name w:val="Основной текст с отступом Знак1"/>
    <w:basedOn w:val="a0"/>
    <w:link w:val="af2"/>
    <w:semiHidden/>
    <w:rsid w:val="00BC66D8"/>
  </w:style>
  <w:style w:type="character" w:customStyle="1" w:styleId="19">
    <w:name w:val="Стиль1 Знак"/>
    <w:link w:val="1a"/>
    <w:locked/>
    <w:rsid w:val="003F0458"/>
    <w:rPr>
      <w:rFonts w:ascii="Times New Roman" w:eastAsia="Times New Roman" w:hAnsi="Times New Roman" w:cs="Times New Roman"/>
      <w:sz w:val="24"/>
      <w:szCs w:val="24"/>
      <w:lang w:eastAsia="en-US"/>
    </w:rPr>
  </w:style>
  <w:style w:type="paragraph" w:customStyle="1" w:styleId="1a">
    <w:name w:val="Стиль1"/>
    <w:basedOn w:val="af0"/>
    <w:next w:val="af2"/>
    <w:link w:val="19"/>
    <w:autoRedefine/>
    <w:qFormat/>
    <w:rsid w:val="003F0458"/>
    <w:pPr>
      <w:jc w:val="both"/>
    </w:pPr>
    <w:rPr>
      <w:rFonts w:ascii="Times New Roman" w:eastAsia="Times New Roman" w:hAnsi="Times New Roman" w:cs="Times New Roman"/>
      <w:sz w:val="24"/>
      <w:szCs w:val="24"/>
      <w:lang w:eastAsia="en-US"/>
    </w:rPr>
  </w:style>
  <w:style w:type="paragraph" w:customStyle="1" w:styleId="af6">
    <w:name w:val="Знак"/>
    <w:basedOn w:val="a"/>
    <w:uiPriority w:val="99"/>
    <w:qFormat/>
    <w:rsid w:val="00BC66D8"/>
    <w:pPr>
      <w:spacing w:after="160" w:line="240" w:lineRule="exact"/>
    </w:pPr>
    <w:rPr>
      <w:rFonts w:ascii="Verdana" w:eastAsia="Times New Roman" w:hAnsi="Verdana" w:cs="Times New Roman"/>
      <w:sz w:val="20"/>
      <w:szCs w:val="20"/>
      <w:lang w:val="en-US" w:eastAsia="en-US"/>
    </w:rPr>
  </w:style>
  <w:style w:type="paragraph" w:customStyle="1" w:styleId="1b">
    <w:name w:val="Обычный1"/>
    <w:uiPriority w:val="99"/>
    <w:qFormat/>
    <w:rsid w:val="00BC66D8"/>
    <w:pPr>
      <w:widowControl w:val="0"/>
      <w:snapToGrid w:val="0"/>
      <w:spacing w:after="0" w:line="259" w:lineRule="auto"/>
      <w:jc w:val="both"/>
    </w:pPr>
    <w:rPr>
      <w:rFonts w:ascii="Times New Roman" w:eastAsia="Times New Roman" w:hAnsi="Times New Roman" w:cs="Times New Roman"/>
      <w:sz w:val="28"/>
      <w:szCs w:val="20"/>
    </w:rPr>
  </w:style>
  <w:style w:type="paragraph" w:customStyle="1" w:styleId="dash041e005f0431005f044b005f0447005f043d005f044b005f0439">
    <w:name w:val="dash041e_005f0431_005f044b_005f0447_005f043d_005f044b_005f0439"/>
    <w:basedOn w:val="a"/>
    <w:uiPriority w:val="99"/>
    <w:qFormat/>
    <w:rsid w:val="00BC66D8"/>
    <w:pPr>
      <w:spacing w:after="0" w:line="240" w:lineRule="auto"/>
    </w:pPr>
    <w:rPr>
      <w:rFonts w:ascii="Times New Roman" w:eastAsia="Times New Roman" w:hAnsi="Times New Roman" w:cs="Times New Roman"/>
      <w:sz w:val="24"/>
      <w:szCs w:val="24"/>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
    <w:uiPriority w:val="99"/>
    <w:qFormat/>
    <w:rsid w:val="00BC66D8"/>
    <w:pPr>
      <w:spacing w:after="0" w:line="240" w:lineRule="auto"/>
      <w:ind w:left="720" w:firstLine="700"/>
      <w:jc w:val="both"/>
    </w:pPr>
    <w:rPr>
      <w:rFonts w:ascii="Times New Roman" w:eastAsia="Times New Roman" w:hAnsi="Times New Roman" w:cs="Times New Roman"/>
      <w:sz w:val="24"/>
      <w:szCs w:val="24"/>
    </w:rPr>
  </w:style>
  <w:style w:type="paragraph" w:customStyle="1" w:styleId="dash041e005f0431005f044b005f0447005f043d005f044b005f04391">
    <w:name w:val="dash041e_005f0431_005f044b_005f0447_005f043d_005f044b_005f04391"/>
    <w:basedOn w:val="a"/>
    <w:uiPriority w:val="99"/>
    <w:qFormat/>
    <w:rsid w:val="00BC66D8"/>
    <w:pPr>
      <w:spacing w:after="0" w:line="240" w:lineRule="auto"/>
      <w:jc w:val="both"/>
    </w:pPr>
    <w:rPr>
      <w:rFonts w:ascii="Times New Roman" w:eastAsia="Times New Roman" w:hAnsi="Times New Roman" w:cs="Times New Roman"/>
      <w:sz w:val="20"/>
      <w:szCs w:val="20"/>
    </w:rPr>
  </w:style>
  <w:style w:type="paragraph" w:customStyle="1" w:styleId="dash041e005f0441005f043d005f043e005f0432005f043d005f043e005f0439005f0020005f0442005f0435005f043a005f0441005f0442005f0020005f0441005f0020005f043e005f0442005f0441005f0442005f0443005f043f005f043e005f043">
    <w:name w:val="dash041e_005f0441_005f043d_005f043e_005f0432_005f043d_005f043e_005f0439_005f0020_005f0442_005f0435_005f043a_005f0441_005f0442_005f0020_005f0441_005f0020_005f043e_005f0442_005f0441_005f0442_005f0443_005f043f_005f043e_005f043"/>
    <w:basedOn w:val="a"/>
    <w:uiPriority w:val="99"/>
    <w:qFormat/>
    <w:rsid w:val="00BC66D8"/>
    <w:pPr>
      <w:spacing w:after="120" w:line="240" w:lineRule="auto"/>
      <w:ind w:left="280"/>
    </w:pPr>
    <w:rPr>
      <w:rFonts w:ascii="Times New Roman" w:eastAsia="Times New Roman" w:hAnsi="Times New Roman" w:cs="Times New Roman"/>
      <w:sz w:val="24"/>
      <w:szCs w:val="24"/>
    </w:rPr>
  </w:style>
  <w:style w:type="paragraph" w:customStyle="1" w:styleId="list005f0020paragraph">
    <w:name w:val="list_005f0020paragraph"/>
    <w:basedOn w:val="a"/>
    <w:uiPriority w:val="99"/>
    <w:qFormat/>
    <w:rsid w:val="00BC66D8"/>
    <w:pPr>
      <w:spacing w:after="0" w:line="240" w:lineRule="auto"/>
      <w:ind w:left="720" w:firstLine="700"/>
      <w:jc w:val="both"/>
    </w:pPr>
    <w:rPr>
      <w:rFonts w:ascii="Times New Roman" w:eastAsia="Times New Roman" w:hAnsi="Times New Roman" w:cs="Times New Roman"/>
      <w:sz w:val="24"/>
      <w:szCs w:val="24"/>
    </w:rPr>
  </w:style>
  <w:style w:type="paragraph" w:customStyle="1" w:styleId="1c">
    <w:name w:val="Абзац списка1"/>
    <w:basedOn w:val="a"/>
    <w:qFormat/>
    <w:rsid w:val="00BC66D8"/>
    <w:pPr>
      <w:ind w:left="720"/>
      <w:contextualSpacing/>
    </w:pPr>
    <w:rPr>
      <w:rFonts w:ascii="Calibri" w:eastAsia="MS Mincho" w:hAnsi="Calibri" w:cs="Times New Roman"/>
      <w:lang w:eastAsia="ja-JP"/>
    </w:rPr>
  </w:style>
  <w:style w:type="character" w:customStyle="1" w:styleId="1d">
    <w:name w:val="Заголовок №1_"/>
    <w:link w:val="1e"/>
    <w:uiPriority w:val="99"/>
    <w:locked/>
    <w:rsid w:val="00BC66D8"/>
    <w:rPr>
      <w:rFonts w:ascii="Times New Roman" w:hAnsi="Times New Roman" w:cs="Times New Roman"/>
      <w:b/>
      <w:bCs/>
      <w:sz w:val="23"/>
      <w:szCs w:val="23"/>
      <w:shd w:val="clear" w:color="auto" w:fill="FFFFFF"/>
    </w:rPr>
  </w:style>
  <w:style w:type="paragraph" w:customStyle="1" w:styleId="1e">
    <w:name w:val="Заголовок №1"/>
    <w:basedOn w:val="a"/>
    <w:link w:val="1d"/>
    <w:uiPriority w:val="99"/>
    <w:qFormat/>
    <w:rsid w:val="00BC66D8"/>
    <w:pPr>
      <w:shd w:val="clear" w:color="auto" w:fill="FFFFFF"/>
      <w:spacing w:after="0" w:line="278" w:lineRule="exact"/>
      <w:jc w:val="center"/>
      <w:outlineLvl w:val="0"/>
    </w:pPr>
    <w:rPr>
      <w:rFonts w:ascii="Times New Roman" w:hAnsi="Times New Roman" w:cs="Times New Roman"/>
      <w:b/>
      <w:bCs/>
      <w:sz w:val="23"/>
      <w:szCs w:val="23"/>
    </w:rPr>
  </w:style>
  <w:style w:type="paragraph" w:customStyle="1" w:styleId="ConsPlusTitle">
    <w:name w:val="ConsPlusTitle"/>
    <w:uiPriority w:val="99"/>
    <w:qFormat/>
    <w:rsid w:val="00BC66D8"/>
    <w:pPr>
      <w:autoSpaceDE w:val="0"/>
      <w:autoSpaceDN w:val="0"/>
      <w:adjustRightInd w:val="0"/>
      <w:spacing w:after="0" w:line="240" w:lineRule="auto"/>
    </w:pPr>
    <w:rPr>
      <w:rFonts w:ascii="Times New Roman" w:eastAsia="Times New Roman" w:hAnsi="Times New Roman" w:cs="Times New Roman"/>
      <w:b/>
      <w:bCs/>
      <w:sz w:val="28"/>
      <w:szCs w:val="28"/>
    </w:rPr>
  </w:style>
  <w:style w:type="paragraph" w:customStyle="1" w:styleId="Default">
    <w:name w:val="Default"/>
    <w:qFormat/>
    <w:rsid w:val="00BC66D8"/>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Osnova">
    <w:name w:val="Osnova"/>
    <w:basedOn w:val="a"/>
    <w:qFormat/>
    <w:rsid w:val="00BC66D8"/>
    <w:pPr>
      <w:widowControl w:val="0"/>
      <w:autoSpaceDE w:val="0"/>
      <w:autoSpaceDN w:val="0"/>
      <w:adjustRightInd w:val="0"/>
      <w:spacing w:after="0" w:line="213" w:lineRule="exact"/>
      <w:ind w:firstLine="339"/>
      <w:jc w:val="both"/>
    </w:pPr>
    <w:rPr>
      <w:rFonts w:ascii="NewtonCSanPin" w:eastAsia="Times New Roman" w:hAnsi="NewtonCSanPin" w:cs="NewtonCSanPin"/>
      <w:color w:val="000000"/>
      <w:sz w:val="21"/>
      <w:szCs w:val="21"/>
      <w:lang w:val="en-US"/>
    </w:rPr>
  </w:style>
  <w:style w:type="paragraph" w:customStyle="1" w:styleId="af7">
    <w:name w:val="Знак Знак Знак"/>
    <w:basedOn w:val="a"/>
    <w:uiPriority w:val="99"/>
    <w:qFormat/>
    <w:rsid w:val="00BC66D8"/>
    <w:pPr>
      <w:spacing w:before="100" w:beforeAutospacing="1" w:after="100" w:afterAutospacing="1" w:line="240" w:lineRule="auto"/>
    </w:pPr>
    <w:rPr>
      <w:rFonts w:ascii="Tahoma" w:eastAsia="Times New Roman" w:hAnsi="Tahoma" w:cs="Times New Roman"/>
      <w:sz w:val="20"/>
      <w:szCs w:val="20"/>
      <w:lang w:val="en-US" w:eastAsia="en-US"/>
    </w:rPr>
  </w:style>
  <w:style w:type="character" w:styleId="af8">
    <w:name w:val="footnote reference"/>
    <w:semiHidden/>
    <w:unhideWhenUsed/>
    <w:rsid w:val="00BC66D8"/>
    <w:rPr>
      <w:rFonts w:ascii="Times New Roman" w:hAnsi="Times New Roman" w:cs="Times New Roman" w:hint="default"/>
      <w:vertAlign w:val="superscript"/>
    </w:rPr>
  </w:style>
  <w:style w:type="character" w:customStyle="1" w:styleId="1f">
    <w:name w:val="Текст сноски Знак1"/>
    <w:basedOn w:val="a0"/>
    <w:link w:val="a6"/>
    <w:semiHidden/>
    <w:rsid w:val="00BC66D8"/>
    <w:rPr>
      <w:sz w:val="20"/>
      <w:szCs w:val="20"/>
    </w:rPr>
  </w:style>
  <w:style w:type="character" w:customStyle="1" w:styleId="23">
    <w:name w:val="Оглавление (2) + Не полужирный"/>
    <w:rsid w:val="00BC66D8"/>
    <w:rPr>
      <w:rFonts w:ascii="Times New Roman" w:hAnsi="Times New Roman" w:cs="Times New Roman" w:hint="default"/>
      <w:b/>
      <w:bCs/>
      <w:sz w:val="22"/>
      <w:szCs w:val="22"/>
      <w:lang w:bidi="ar-SA"/>
    </w:rPr>
  </w:style>
  <w:style w:type="character" w:customStyle="1" w:styleId="af9">
    <w:name w:val="Текст выноски Знак"/>
    <w:basedOn w:val="a0"/>
    <w:link w:val="af5"/>
    <w:uiPriority w:val="99"/>
    <w:semiHidden/>
    <w:rsid w:val="00BC66D8"/>
    <w:rPr>
      <w:rFonts w:ascii="Tahoma" w:hAnsi="Tahoma" w:cs="Tahoma"/>
      <w:sz w:val="16"/>
      <w:szCs w:val="16"/>
    </w:rPr>
  </w:style>
  <w:style w:type="character" w:customStyle="1" w:styleId="160">
    <w:name w:val="Основной текст + Полужирный16"/>
    <w:rsid w:val="00BC66D8"/>
    <w:rPr>
      <w:rFonts w:ascii="Times New Roman" w:hAnsi="Times New Roman" w:cs="Times New Roman" w:hint="default"/>
      <w:b/>
      <w:bCs/>
      <w:spacing w:val="0"/>
      <w:shd w:val="clear" w:color="auto" w:fill="FFFFFF"/>
    </w:rPr>
  </w:style>
  <w:style w:type="character" w:customStyle="1" w:styleId="170">
    <w:name w:val="Основной текст (17) + Не полужирный"/>
    <w:basedOn w:val="17"/>
    <w:rsid w:val="00BC66D8"/>
  </w:style>
  <w:style w:type="character" w:customStyle="1" w:styleId="172">
    <w:name w:val="Основной текст (17)"/>
    <w:rsid w:val="00BC66D8"/>
    <w:rPr>
      <w:rFonts w:ascii="Times New Roman" w:hAnsi="Times New Roman" w:cs="Times New Roman" w:hint="default"/>
      <w:b/>
      <w:bCs/>
      <w:noProof/>
      <w:shd w:val="clear" w:color="auto" w:fill="FFFFFF"/>
    </w:rPr>
  </w:style>
  <w:style w:type="character" w:customStyle="1" w:styleId="35">
    <w:name w:val="Заголовок №3 + Не полужирный5"/>
    <w:rsid w:val="00BC66D8"/>
    <w:rPr>
      <w:rFonts w:ascii="Times New Roman" w:hAnsi="Times New Roman" w:cs="Times New Roman" w:hint="default"/>
      <w:b/>
      <w:bCs/>
      <w:spacing w:val="0"/>
      <w:sz w:val="22"/>
      <w:szCs w:val="22"/>
      <w:lang w:bidi="ar-SA"/>
    </w:rPr>
  </w:style>
  <w:style w:type="character" w:customStyle="1" w:styleId="314">
    <w:name w:val="Заголовок №314"/>
    <w:rsid w:val="00BC66D8"/>
    <w:rPr>
      <w:rFonts w:ascii="Times New Roman" w:hAnsi="Times New Roman" w:cs="Times New Roman" w:hint="default"/>
      <w:noProof/>
      <w:spacing w:val="0"/>
      <w:sz w:val="22"/>
      <w:szCs w:val="22"/>
      <w:lang w:bidi="ar-SA"/>
    </w:rPr>
  </w:style>
  <w:style w:type="character" w:customStyle="1" w:styleId="14105">
    <w:name w:val="Основной текст (14)105"/>
    <w:rsid w:val="00BC66D8"/>
    <w:rPr>
      <w:rFonts w:ascii="Times New Roman" w:hAnsi="Times New Roman" w:cs="Times New Roman" w:hint="default"/>
      <w:i/>
      <w:iCs/>
      <w:noProof/>
      <w:spacing w:val="0"/>
      <w:shd w:val="clear" w:color="auto" w:fill="FFFFFF"/>
    </w:rPr>
  </w:style>
  <w:style w:type="character" w:customStyle="1" w:styleId="14103">
    <w:name w:val="Основной текст (14)103"/>
    <w:rsid w:val="00BC66D8"/>
    <w:rPr>
      <w:rFonts w:ascii="Times New Roman" w:hAnsi="Times New Roman" w:cs="Times New Roman" w:hint="default"/>
      <w:i/>
      <w:iCs/>
      <w:noProof/>
      <w:spacing w:val="0"/>
      <w:shd w:val="clear" w:color="auto" w:fill="FFFFFF"/>
    </w:rPr>
  </w:style>
  <w:style w:type="character" w:customStyle="1" w:styleId="14101">
    <w:name w:val="Основной текст (14)101"/>
    <w:rsid w:val="00BC66D8"/>
    <w:rPr>
      <w:rFonts w:ascii="Times New Roman" w:hAnsi="Times New Roman" w:cs="Times New Roman" w:hint="default"/>
      <w:i/>
      <w:iCs/>
      <w:noProof/>
      <w:spacing w:val="0"/>
      <w:shd w:val="clear" w:color="auto" w:fill="FFFFFF"/>
    </w:rPr>
  </w:style>
  <w:style w:type="character" w:customStyle="1" w:styleId="1499">
    <w:name w:val="Основной текст (14)99"/>
    <w:rsid w:val="00BC66D8"/>
    <w:rPr>
      <w:rFonts w:ascii="Times New Roman" w:hAnsi="Times New Roman" w:cs="Times New Roman" w:hint="default"/>
      <w:i/>
      <w:iCs/>
      <w:noProof/>
      <w:spacing w:val="0"/>
      <w:shd w:val="clear" w:color="auto" w:fill="FFFFFF"/>
    </w:rPr>
  </w:style>
  <w:style w:type="character" w:customStyle="1" w:styleId="1497">
    <w:name w:val="Основной текст (14)97"/>
    <w:rsid w:val="00BC66D8"/>
    <w:rPr>
      <w:rFonts w:ascii="Times New Roman" w:hAnsi="Times New Roman" w:cs="Times New Roman" w:hint="default"/>
      <w:i/>
      <w:iCs/>
      <w:noProof/>
      <w:spacing w:val="0"/>
      <w:shd w:val="clear" w:color="auto" w:fill="FFFFFF"/>
    </w:rPr>
  </w:style>
  <w:style w:type="character" w:customStyle="1" w:styleId="1495">
    <w:name w:val="Основной текст (14)95"/>
    <w:rsid w:val="00BC66D8"/>
    <w:rPr>
      <w:rFonts w:ascii="Times New Roman" w:hAnsi="Times New Roman" w:cs="Times New Roman" w:hint="default"/>
      <w:i/>
      <w:iCs/>
      <w:noProof/>
      <w:spacing w:val="0"/>
      <w:sz w:val="22"/>
      <w:szCs w:val="22"/>
      <w:shd w:val="clear" w:color="auto" w:fill="FFFFFF"/>
      <w:lang w:bidi="ar-SA"/>
    </w:rPr>
  </w:style>
  <w:style w:type="character" w:customStyle="1" w:styleId="1491">
    <w:name w:val="Основной текст (14)91"/>
    <w:rsid w:val="00BC66D8"/>
    <w:rPr>
      <w:rFonts w:ascii="Times New Roman" w:hAnsi="Times New Roman" w:cs="Times New Roman" w:hint="default"/>
      <w:i/>
      <w:iCs/>
      <w:noProof/>
      <w:spacing w:val="0"/>
      <w:sz w:val="22"/>
      <w:szCs w:val="22"/>
      <w:shd w:val="clear" w:color="auto" w:fill="FFFFFF"/>
      <w:lang w:bidi="ar-SA"/>
    </w:rPr>
  </w:style>
  <w:style w:type="character" w:customStyle="1" w:styleId="1489">
    <w:name w:val="Основной текст (14)89"/>
    <w:rsid w:val="00BC66D8"/>
    <w:rPr>
      <w:rFonts w:ascii="Times New Roman" w:hAnsi="Times New Roman" w:cs="Times New Roman" w:hint="default"/>
      <w:i/>
      <w:iCs/>
      <w:noProof/>
      <w:spacing w:val="0"/>
      <w:sz w:val="22"/>
      <w:szCs w:val="22"/>
      <w:shd w:val="clear" w:color="auto" w:fill="FFFFFF"/>
      <w:lang w:bidi="ar-SA"/>
    </w:rPr>
  </w:style>
  <w:style w:type="character" w:customStyle="1" w:styleId="1487">
    <w:name w:val="Основной текст (14)87"/>
    <w:rsid w:val="00BC66D8"/>
    <w:rPr>
      <w:rFonts w:ascii="Times New Roman" w:hAnsi="Times New Roman" w:cs="Times New Roman" w:hint="default"/>
      <w:i/>
      <w:iCs/>
      <w:noProof/>
      <w:spacing w:val="0"/>
      <w:sz w:val="22"/>
      <w:szCs w:val="22"/>
      <w:shd w:val="clear" w:color="auto" w:fill="FFFFFF"/>
      <w:lang w:bidi="ar-SA"/>
    </w:rPr>
  </w:style>
  <w:style w:type="character" w:customStyle="1" w:styleId="1485">
    <w:name w:val="Основной текст (14)85"/>
    <w:rsid w:val="00BC66D8"/>
    <w:rPr>
      <w:rFonts w:ascii="Times New Roman" w:hAnsi="Times New Roman" w:cs="Times New Roman" w:hint="default"/>
      <w:i/>
      <w:iCs/>
      <w:noProof/>
      <w:spacing w:val="0"/>
      <w:sz w:val="22"/>
      <w:szCs w:val="22"/>
      <w:shd w:val="clear" w:color="auto" w:fill="FFFFFF"/>
      <w:lang w:bidi="ar-SA"/>
    </w:rPr>
  </w:style>
  <w:style w:type="character" w:customStyle="1" w:styleId="1483">
    <w:name w:val="Основной текст (14)83"/>
    <w:rsid w:val="00BC66D8"/>
    <w:rPr>
      <w:rFonts w:ascii="Times New Roman" w:hAnsi="Times New Roman" w:cs="Times New Roman" w:hint="default"/>
      <w:i/>
      <w:iCs/>
      <w:noProof/>
      <w:spacing w:val="0"/>
      <w:sz w:val="22"/>
      <w:szCs w:val="22"/>
      <w:shd w:val="clear" w:color="auto" w:fill="FFFFFF"/>
      <w:lang w:bidi="ar-SA"/>
    </w:rPr>
  </w:style>
  <w:style w:type="character" w:customStyle="1" w:styleId="1481">
    <w:name w:val="Основной текст (14)81"/>
    <w:rsid w:val="00BC66D8"/>
    <w:rPr>
      <w:rFonts w:ascii="Times New Roman" w:hAnsi="Times New Roman" w:cs="Times New Roman" w:hint="default"/>
      <w:i/>
      <w:iCs/>
      <w:noProof/>
      <w:spacing w:val="0"/>
      <w:sz w:val="22"/>
      <w:szCs w:val="22"/>
      <w:shd w:val="clear" w:color="auto" w:fill="FFFFFF"/>
      <w:lang w:bidi="ar-SA"/>
    </w:rPr>
  </w:style>
  <w:style w:type="character" w:customStyle="1" w:styleId="49">
    <w:name w:val="Основной текст + Полужирный49"/>
    <w:rsid w:val="00BC66D8"/>
    <w:rPr>
      <w:rFonts w:ascii="Times New Roman" w:hAnsi="Times New Roman" w:cs="Times New Roman" w:hint="default"/>
      <w:b/>
      <w:bCs/>
      <w:spacing w:val="0"/>
      <w:sz w:val="22"/>
      <w:szCs w:val="22"/>
      <w:shd w:val="clear" w:color="auto" w:fill="FFFFFF"/>
    </w:rPr>
  </w:style>
  <w:style w:type="character" w:customStyle="1" w:styleId="33">
    <w:name w:val="Заголовок №3 + Не полужирный"/>
    <w:basedOn w:val="32"/>
    <w:rsid w:val="00BC66D8"/>
  </w:style>
  <w:style w:type="character" w:customStyle="1" w:styleId="39">
    <w:name w:val="Заголовок №3 + Не полужирный9"/>
    <w:rsid w:val="00BC66D8"/>
    <w:rPr>
      <w:rFonts w:ascii="Times New Roman" w:hAnsi="Times New Roman" w:cs="Times New Roman" w:hint="default"/>
      <w:b/>
      <w:bCs/>
      <w:noProof/>
      <w:shd w:val="clear" w:color="auto" w:fill="FFFFFF"/>
    </w:rPr>
  </w:style>
  <w:style w:type="character" w:customStyle="1" w:styleId="317">
    <w:name w:val="Заголовок №317"/>
    <w:rsid w:val="00BC66D8"/>
    <w:rPr>
      <w:rFonts w:ascii="Times New Roman" w:hAnsi="Times New Roman" w:cs="Times New Roman" w:hint="default"/>
      <w:b/>
      <w:bCs/>
      <w:noProof/>
      <w:shd w:val="clear" w:color="auto" w:fill="FFFFFF"/>
    </w:rPr>
  </w:style>
  <w:style w:type="character" w:customStyle="1" w:styleId="316">
    <w:name w:val="Заголовок №316"/>
    <w:basedOn w:val="32"/>
    <w:rsid w:val="00BC66D8"/>
  </w:style>
  <w:style w:type="character" w:customStyle="1" w:styleId="afa">
    <w:name w:val="Основной текст + Курсив"/>
    <w:rsid w:val="00BC66D8"/>
    <w:rPr>
      <w:rFonts w:ascii="Times New Roman" w:hAnsi="Times New Roman" w:cs="Times New Roman" w:hint="default"/>
      <w:i/>
      <w:iCs/>
      <w:spacing w:val="0"/>
      <w:sz w:val="22"/>
      <w:szCs w:val="22"/>
      <w:shd w:val="clear" w:color="auto" w:fill="FFFFFF"/>
    </w:rPr>
  </w:style>
  <w:style w:type="character" w:customStyle="1" w:styleId="62">
    <w:name w:val="Основной текст + Курсив62"/>
    <w:rsid w:val="00BC66D8"/>
    <w:rPr>
      <w:rFonts w:ascii="Times New Roman" w:hAnsi="Times New Roman" w:cs="Times New Roman" w:hint="default"/>
      <w:i/>
      <w:iCs/>
      <w:noProof/>
      <w:spacing w:val="0"/>
      <w:sz w:val="22"/>
      <w:szCs w:val="22"/>
      <w:shd w:val="clear" w:color="auto" w:fill="FFFFFF"/>
    </w:rPr>
  </w:style>
  <w:style w:type="character" w:customStyle="1" w:styleId="61">
    <w:name w:val="Основной текст + Курсив61"/>
    <w:rsid w:val="00BC66D8"/>
    <w:rPr>
      <w:rFonts w:ascii="Times New Roman" w:hAnsi="Times New Roman" w:cs="Times New Roman" w:hint="default"/>
      <w:i/>
      <w:iCs/>
      <w:spacing w:val="0"/>
      <w:sz w:val="22"/>
      <w:szCs w:val="22"/>
      <w:shd w:val="clear" w:color="auto" w:fill="FFFFFF"/>
    </w:rPr>
  </w:style>
  <w:style w:type="character" w:customStyle="1" w:styleId="47">
    <w:name w:val="Основной текст + Полужирный47"/>
    <w:aliases w:val="Курсив"/>
    <w:rsid w:val="00BC66D8"/>
    <w:rPr>
      <w:rFonts w:ascii="Times New Roman" w:hAnsi="Times New Roman" w:cs="Times New Roman" w:hint="default"/>
      <w:b/>
      <w:bCs/>
      <w:i/>
      <w:iCs/>
      <w:spacing w:val="0"/>
      <w:sz w:val="22"/>
      <w:szCs w:val="22"/>
      <w:shd w:val="clear" w:color="auto" w:fill="FFFFFF"/>
    </w:rPr>
  </w:style>
  <w:style w:type="character" w:customStyle="1" w:styleId="46">
    <w:name w:val="Основной текст + Полужирный46"/>
    <w:aliases w:val="Курсив30"/>
    <w:rsid w:val="00BC66D8"/>
    <w:rPr>
      <w:rFonts w:ascii="Times New Roman" w:hAnsi="Times New Roman" w:cs="Times New Roman" w:hint="default"/>
      <w:b/>
      <w:bCs/>
      <w:i/>
      <w:iCs/>
      <w:noProof/>
      <w:spacing w:val="0"/>
      <w:sz w:val="22"/>
      <w:szCs w:val="22"/>
      <w:shd w:val="clear" w:color="auto" w:fill="FFFFFF"/>
    </w:rPr>
  </w:style>
  <w:style w:type="character" w:customStyle="1" w:styleId="132pt">
    <w:name w:val="Основной текст (13) + Интервал 2 pt"/>
    <w:rsid w:val="00BC66D8"/>
    <w:rPr>
      <w:rFonts w:ascii="Calibri" w:hAnsi="Calibri" w:cs="Times New Roman" w:hint="default"/>
      <w:spacing w:val="50"/>
      <w:sz w:val="34"/>
      <w:szCs w:val="34"/>
      <w:shd w:val="clear" w:color="auto" w:fill="FFFFFF"/>
    </w:rPr>
  </w:style>
  <w:style w:type="character" w:customStyle="1" w:styleId="132">
    <w:name w:val="Основной текст (13)"/>
    <w:basedOn w:val="130"/>
    <w:rsid w:val="00BC66D8"/>
  </w:style>
  <w:style w:type="character" w:customStyle="1" w:styleId="1310">
    <w:name w:val="Основной текст (13)10"/>
    <w:rsid w:val="00BC66D8"/>
    <w:rPr>
      <w:rFonts w:ascii="Calibri" w:hAnsi="Calibri" w:cs="Times New Roman" w:hint="default"/>
      <w:noProof/>
      <w:sz w:val="34"/>
      <w:szCs w:val="34"/>
      <w:shd w:val="clear" w:color="auto" w:fill="FFFFFF"/>
    </w:rPr>
  </w:style>
  <w:style w:type="character" w:customStyle="1" w:styleId="45">
    <w:name w:val="Основной текст + Полужирный45"/>
    <w:aliases w:val="Курсив29"/>
    <w:rsid w:val="00BC66D8"/>
    <w:rPr>
      <w:rFonts w:ascii="Times New Roman" w:hAnsi="Times New Roman" w:cs="Times New Roman" w:hint="default"/>
      <w:b/>
      <w:bCs/>
      <w:i/>
      <w:iCs/>
      <w:spacing w:val="0"/>
      <w:sz w:val="22"/>
      <w:szCs w:val="22"/>
      <w:shd w:val="clear" w:color="auto" w:fill="FFFFFF"/>
      <w:lang w:bidi="ar-SA"/>
    </w:rPr>
  </w:style>
  <w:style w:type="character" w:customStyle="1" w:styleId="44">
    <w:name w:val="Основной текст + Полужирный44"/>
    <w:aliases w:val="Курсив28"/>
    <w:rsid w:val="00BC66D8"/>
    <w:rPr>
      <w:rFonts w:ascii="Times New Roman" w:hAnsi="Times New Roman" w:cs="Times New Roman" w:hint="default"/>
      <w:b/>
      <w:bCs/>
      <w:i/>
      <w:iCs/>
      <w:noProof/>
      <w:spacing w:val="0"/>
      <w:sz w:val="22"/>
      <w:szCs w:val="22"/>
      <w:shd w:val="clear" w:color="auto" w:fill="FFFFFF"/>
      <w:lang w:bidi="ar-SA"/>
    </w:rPr>
  </w:style>
  <w:style w:type="character" w:customStyle="1" w:styleId="59">
    <w:name w:val="Основной текст + Курсив59"/>
    <w:rsid w:val="00BC66D8"/>
    <w:rPr>
      <w:rFonts w:ascii="Times New Roman" w:hAnsi="Times New Roman" w:cs="Times New Roman" w:hint="default"/>
      <w:i/>
      <w:iCs/>
      <w:spacing w:val="0"/>
      <w:sz w:val="22"/>
      <w:szCs w:val="22"/>
      <w:shd w:val="clear" w:color="auto" w:fill="FFFFFF"/>
      <w:lang w:bidi="ar-SA"/>
    </w:rPr>
  </w:style>
  <w:style w:type="character" w:customStyle="1" w:styleId="57">
    <w:name w:val="Основной текст + Курсив57"/>
    <w:rsid w:val="00BC66D8"/>
    <w:rPr>
      <w:rFonts w:ascii="Times New Roman" w:hAnsi="Times New Roman" w:cs="Times New Roman" w:hint="default"/>
      <w:i/>
      <w:iCs/>
      <w:spacing w:val="0"/>
      <w:sz w:val="22"/>
      <w:szCs w:val="22"/>
      <w:shd w:val="clear" w:color="auto" w:fill="FFFFFF"/>
      <w:lang w:bidi="ar-SA"/>
    </w:rPr>
  </w:style>
  <w:style w:type="character" w:customStyle="1" w:styleId="43">
    <w:name w:val="Основной текст + Полужирный43"/>
    <w:rsid w:val="00BC66D8"/>
    <w:rPr>
      <w:rFonts w:ascii="Times New Roman" w:hAnsi="Times New Roman" w:cs="Times New Roman" w:hint="default"/>
      <w:b/>
      <w:bCs/>
      <w:spacing w:val="0"/>
      <w:sz w:val="22"/>
      <w:szCs w:val="22"/>
      <w:shd w:val="clear" w:color="auto" w:fill="FFFFFF"/>
      <w:lang w:bidi="ar-SA"/>
    </w:rPr>
  </w:style>
  <w:style w:type="character" w:customStyle="1" w:styleId="42">
    <w:name w:val="Основной текст + Полужирный42"/>
    <w:rsid w:val="00BC66D8"/>
    <w:rPr>
      <w:rFonts w:ascii="Times New Roman" w:hAnsi="Times New Roman" w:cs="Times New Roman" w:hint="default"/>
      <w:b/>
      <w:bCs/>
      <w:noProof/>
      <w:spacing w:val="0"/>
      <w:sz w:val="22"/>
      <w:szCs w:val="22"/>
      <w:shd w:val="clear" w:color="auto" w:fill="FFFFFF"/>
      <w:lang w:bidi="ar-SA"/>
    </w:rPr>
  </w:style>
  <w:style w:type="character" w:customStyle="1" w:styleId="140">
    <w:name w:val="Основной текст (14) + Не курсив"/>
    <w:rsid w:val="00BC66D8"/>
    <w:rPr>
      <w:rFonts w:ascii="Times New Roman" w:hAnsi="Times New Roman" w:cs="Times New Roman" w:hint="default"/>
      <w:i/>
      <w:iCs/>
      <w:sz w:val="22"/>
      <w:szCs w:val="22"/>
      <w:shd w:val="clear" w:color="auto" w:fill="FFFFFF"/>
      <w:lang w:bidi="ar-SA"/>
    </w:rPr>
  </w:style>
  <w:style w:type="character" w:customStyle="1" w:styleId="142">
    <w:name w:val="Основной текст (14)"/>
    <w:rsid w:val="00BC66D8"/>
    <w:rPr>
      <w:rFonts w:ascii="Times New Roman" w:hAnsi="Times New Roman" w:cs="Times New Roman" w:hint="default"/>
      <w:i/>
      <w:iCs/>
      <w:noProof/>
      <w:sz w:val="22"/>
      <w:szCs w:val="22"/>
      <w:shd w:val="clear" w:color="auto" w:fill="FFFFFF"/>
      <w:lang w:bidi="ar-SA"/>
    </w:rPr>
  </w:style>
  <w:style w:type="character" w:customStyle="1" w:styleId="56">
    <w:name w:val="Основной текст + Курсив56"/>
    <w:rsid w:val="00BC66D8"/>
    <w:rPr>
      <w:rFonts w:ascii="Times New Roman" w:hAnsi="Times New Roman" w:cs="Times New Roman" w:hint="default"/>
      <w:i/>
      <w:iCs/>
      <w:noProof/>
      <w:spacing w:val="0"/>
      <w:sz w:val="22"/>
      <w:szCs w:val="22"/>
      <w:shd w:val="clear" w:color="auto" w:fill="FFFFFF"/>
      <w:lang w:bidi="ar-SA"/>
    </w:rPr>
  </w:style>
  <w:style w:type="character" w:customStyle="1" w:styleId="1270">
    <w:name w:val="Основной текст (12)70"/>
    <w:rsid w:val="00BC66D8"/>
    <w:rPr>
      <w:rFonts w:ascii="Times New Roman" w:hAnsi="Times New Roman" w:cs="Times New Roman" w:hint="default"/>
      <w:noProof/>
      <w:spacing w:val="0"/>
      <w:sz w:val="19"/>
      <w:szCs w:val="19"/>
      <w:lang w:bidi="ar-SA"/>
    </w:rPr>
  </w:style>
  <w:style w:type="character" w:customStyle="1" w:styleId="411">
    <w:name w:val="Основной текст + Полужирный41"/>
    <w:rsid w:val="00BC66D8"/>
    <w:rPr>
      <w:rFonts w:ascii="Times New Roman" w:hAnsi="Times New Roman" w:cs="Times New Roman" w:hint="default"/>
      <w:b/>
      <w:bCs/>
      <w:spacing w:val="0"/>
      <w:sz w:val="22"/>
      <w:szCs w:val="22"/>
      <w:shd w:val="clear" w:color="auto" w:fill="FFFFFF"/>
      <w:lang w:bidi="ar-SA"/>
    </w:rPr>
  </w:style>
  <w:style w:type="character" w:customStyle="1" w:styleId="400">
    <w:name w:val="Основной текст + Полужирный40"/>
    <w:rsid w:val="00BC66D8"/>
    <w:rPr>
      <w:rFonts w:ascii="Times New Roman" w:hAnsi="Times New Roman" w:cs="Times New Roman" w:hint="default"/>
      <w:b/>
      <w:bCs/>
      <w:noProof/>
      <w:spacing w:val="0"/>
      <w:sz w:val="22"/>
      <w:szCs w:val="22"/>
      <w:shd w:val="clear" w:color="auto" w:fill="FFFFFF"/>
      <w:lang w:bidi="ar-SA"/>
    </w:rPr>
  </w:style>
  <w:style w:type="character" w:customStyle="1" w:styleId="1269">
    <w:name w:val="Основной текст (12)69"/>
    <w:rsid w:val="00BC66D8"/>
    <w:rPr>
      <w:rFonts w:ascii="Times New Roman" w:hAnsi="Times New Roman" w:cs="Times New Roman" w:hint="default"/>
      <w:noProof/>
      <w:spacing w:val="0"/>
      <w:sz w:val="19"/>
      <w:szCs w:val="19"/>
      <w:lang w:bidi="ar-SA"/>
    </w:rPr>
  </w:style>
  <w:style w:type="character" w:customStyle="1" w:styleId="150">
    <w:name w:val="Основной текст (15) + Не курсив"/>
    <w:rsid w:val="00BC66D8"/>
    <w:rPr>
      <w:rFonts w:ascii="Times New Roman" w:hAnsi="Times New Roman" w:cs="Times New Roman" w:hint="default"/>
      <w:i/>
      <w:iCs/>
      <w:sz w:val="19"/>
      <w:szCs w:val="19"/>
      <w:lang w:bidi="ar-SA"/>
    </w:rPr>
  </w:style>
  <w:style w:type="character" w:customStyle="1" w:styleId="151">
    <w:name w:val="Основной текст (15)"/>
    <w:rsid w:val="00BC66D8"/>
    <w:rPr>
      <w:rFonts w:ascii="Times New Roman" w:hAnsi="Times New Roman" w:cs="Times New Roman" w:hint="default"/>
      <w:i/>
      <w:iCs/>
      <w:noProof/>
      <w:sz w:val="19"/>
      <w:szCs w:val="19"/>
      <w:lang w:bidi="ar-SA"/>
    </w:rPr>
  </w:style>
  <w:style w:type="character" w:customStyle="1" w:styleId="1268">
    <w:name w:val="Основной текст (12)68"/>
    <w:rsid w:val="00BC66D8"/>
    <w:rPr>
      <w:rFonts w:ascii="Times New Roman" w:hAnsi="Times New Roman" w:cs="Times New Roman" w:hint="default"/>
      <w:spacing w:val="0"/>
      <w:sz w:val="19"/>
      <w:szCs w:val="19"/>
      <w:u w:val="single"/>
      <w:lang w:bidi="ar-SA"/>
    </w:rPr>
  </w:style>
  <w:style w:type="character" w:customStyle="1" w:styleId="390">
    <w:name w:val="Основной текст + Полужирный39"/>
    <w:rsid w:val="00BC66D8"/>
    <w:rPr>
      <w:rFonts w:ascii="Times New Roman" w:hAnsi="Times New Roman" w:cs="Times New Roman" w:hint="default"/>
      <w:b/>
      <w:bCs/>
      <w:spacing w:val="0"/>
      <w:sz w:val="22"/>
      <w:szCs w:val="22"/>
      <w:shd w:val="clear" w:color="auto" w:fill="FFFFFF"/>
      <w:lang w:bidi="ar-SA"/>
    </w:rPr>
  </w:style>
  <w:style w:type="character" w:customStyle="1" w:styleId="37">
    <w:name w:val="Основной текст + Полужирный37"/>
    <w:aliases w:val="Курсив27"/>
    <w:rsid w:val="00BC66D8"/>
    <w:rPr>
      <w:rFonts w:ascii="Times New Roman" w:hAnsi="Times New Roman" w:cs="Times New Roman" w:hint="default"/>
      <w:b/>
      <w:bCs/>
      <w:i/>
      <w:iCs/>
      <w:spacing w:val="0"/>
      <w:sz w:val="22"/>
      <w:szCs w:val="22"/>
      <w:shd w:val="clear" w:color="auto" w:fill="FFFFFF"/>
      <w:lang w:bidi="ar-SA"/>
    </w:rPr>
  </w:style>
  <w:style w:type="character" w:customStyle="1" w:styleId="38">
    <w:name w:val="Заголовок №3 + Не полужирный8"/>
    <w:rsid w:val="00BC66D8"/>
    <w:rPr>
      <w:rFonts w:ascii="Times New Roman" w:hAnsi="Times New Roman" w:cs="Times New Roman" w:hint="default"/>
      <w:b/>
      <w:bCs/>
      <w:spacing w:val="0"/>
      <w:sz w:val="22"/>
      <w:szCs w:val="22"/>
      <w:shd w:val="clear" w:color="auto" w:fill="FFFFFF"/>
      <w:lang w:bidi="ar-SA"/>
    </w:rPr>
  </w:style>
  <w:style w:type="character" w:customStyle="1" w:styleId="370">
    <w:name w:val="Заголовок №3 + Не полужирный7"/>
    <w:rsid w:val="00BC66D8"/>
    <w:rPr>
      <w:rFonts w:ascii="Times New Roman" w:hAnsi="Times New Roman" w:cs="Times New Roman" w:hint="default"/>
      <w:b/>
      <w:bCs/>
      <w:noProof/>
      <w:spacing w:val="0"/>
      <w:sz w:val="22"/>
      <w:szCs w:val="22"/>
      <w:shd w:val="clear" w:color="auto" w:fill="FFFFFF"/>
      <w:lang w:bidi="ar-SA"/>
    </w:rPr>
  </w:style>
  <w:style w:type="character" w:customStyle="1" w:styleId="36">
    <w:name w:val="Заголовок №3 + Не полужирный6"/>
    <w:aliases w:val="Курсив25"/>
    <w:rsid w:val="00BC66D8"/>
    <w:rPr>
      <w:rFonts w:ascii="Times New Roman" w:hAnsi="Times New Roman" w:cs="Times New Roman" w:hint="default"/>
      <w:b/>
      <w:bCs/>
      <w:i/>
      <w:iCs/>
      <w:spacing w:val="0"/>
      <w:sz w:val="22"/>
      <w:szCs w:val="22"/>
      <w:shd w:val="clear" w:color="auto" w:fill="FFFFFF"/>
      <w:lang w:bidi="ar-SA"/>
    </w:rPr>
  </w:style>
  <w:style w:type="character" w:customStyle="1" w:styleId="55">
    <w:name w:val="Основной текст + Курсив55"/>
    <w:rsid w:val="00BC66D8"/>
    <w:rPr>
      <w:rFonts w:ascii="Times New Roman" w:hAnsi="Times New Roman" w:cs="Times New Roman" w:hint="default"/>
      <w:i/>
      <w:iCs/>
      <w:spacing w:val="0"/>
      <w:sz w:val="22"/>
      <w:szCs w:val="22"/>
      <w:shd w:val="clear" w:color="auto" w:fill="FFFFFF"/>
      <w:lang w:bidi="ar-SA"/>
    </w:rPr>
  </w:style>
  <w:style w:type="character" w:customStyle="1" w:styleId="350">
    <w:name w:val="Основной текст + Полужирный35"/>
    <w:rsid w:val="00BC66D8"/>
    <w:rPr>
      <w:rFonts w:ascii="Times New Roman" w:hAnsi="Times New Roman" w:cs="Times New Roman" w:hint="default"/>
      <w:b/>
      <w:bCs/>
      <w:spacing w:val="0"/>
      <w:sz w:val="22"/>
      <w:szCs w:val="22"/>
      <w:shd w:val="clear" w:color="auto" w:fill="FFFFFF"/>
      <w:lang w:bidi="ar-SA"/>
    </w:rPr>
  </w:style>
  <w:style w:type="character" w:customStyle="1" w:styleId="34">
    <w:name w:val="Основной текст + Полужирный34"/>
    <w:rsid w:val="00BC66D8"/>
    <w:rPr>
      <w:rFonts w:ascii="Times New Roman" w:hAnsi="Times New Roman" w:cs="Times New Roman" w:hint="default"/>
      <w:b/>
      <w:bCs/>
      <w:noProof/>
      <w:spacing w:val="0"/>
      <w:sz w:val="22"/>
      <w:szCs w:val="22"/>
      <w:shd w:val="clear" w:color="auto" w:fill="FFFFFF"/>
      <w:lang w:bidi="ar-SA"/>
    </w:rPr>
  </w:style>
  <w:style w:type="character" w:customStyle="1" w:styleId="54">
    <w:name w:val="Основной текст + Курсив54"/>
    <w:rsid w:val="00BC66D8"/>
    <w:rPr>
      <w:rFonts w:ascii="Times New Roman" w:hAnsi="Times New Roman" w:cs="Times New Roman" w:hint="default"/>
      <w:i/>
      <w:iCs/>
      <w:noProof/>
      <w:spacing w:val="0"/>
      <w:sz w:val="22"/>
      <w:szCs w:val="22"/>
      <w:shd w:val="clear" w:color="auto" w:fill="FFFFFF"/>
      <w:lang w:bidi="ar-SA"/>
    </w:rPr>
  </w:style>
  <w:style w:type="character" w:customStyle="1" w:styleId="120">
    <w:name w:val="Основной текст (12) + Курсив"/>
    <w:rsid w:val="00BC66D8"/>
    <w:rPr>
      <w:rFonts w:ascii="Times New Roman" w:hAnsi="Times New Roman" w:cs="Times New Roman" w:hint="default"/>
      <w:i/>
      <w:iCs/>
      <w:spacing w:val="0"/>
      <w:sz w:val="19"/>
      <w:szCs w:val="19"/>
      <w:lang w:bidi="ar-SA"/>
    </w:rPr>
  </w:style>
  <w:style w:type="character" w:customStyle="1" w:styleId="330">
    <w:name w:val="Основной текст + Полужирный33"/>
    <w:aliases w:val="Курсив24"/>
    <w:rsid w:val="00BC66D8"/>
    <w:rPr>
      <w:rFonts w:ascii="Times New Roman" w:hAnsi="Times New Roman" w:cs="Times New Roman" w:hint="default"/>
      <w:b/>
      <w:bCs/>
      <w:i/>
      <w:iCs/>
      <w:spacing w:val="0"/>
      <w:sz w:val="22"/>
      <w:szCs w:val="22"/>
      <w:shd w:val="clear" w:color="auto" w:fill="FFFFFF"/>
      <w:lang w:bidi="ar-SA"/>
    </w:rPr>
  </w:style>
  <w:style w:type="character" w:customStyle="1" w:styleId="53">
    <w:name w:val="Основной текст + Курсив53"/>
    <w:rsid w:val="00BC66D8"/>
    <w:rPr>
      <w:rFonts w:ascii="Times New Roman" w:hAnsi="Times New Roman" w:cs="Times New Roman" w:hint="default"/>
      <w:i/>
      <w:iCs/>
      <w:spacing w:val="0"/>
      <w:sz w:val="22"/>
      <w:szCs w:val="22"/>
      <w:shd w:val="clear" w:color="auto" w:fill="FFFFFF"/>
      <w:lang w:bidi="ar-SA"/>
    </w:rPr>
  </w:style>
  <w:style w:type="character" w:customStyle="1" w:styleId="311">
    <w:name w:val="Основной текст + Полужирный31"/>
    <w:rsid w:val="00BC66D8"/>
    <w:rPr>
      <w:rFonts w:ascii="Times New Roman" w:hAnsi="Times New Roman" w:cs="Times New Roman" w:hint="default"/>
      <w:b/>
      <w:bCs/>
      <w:spacing w:val="0"/>
      <w:sz w:val="22"/>
      <w:szCs w:val="22"/>
      <w:shd w:val="clear" w:color="auto" w:fill="FFFFFF"/>
      <w:lang w:bidi="ar-SA"/>
    </w:rPr>
  </w:style>
  <w:style w:type="character" w:customStyle="1" w:styleId="300">
    <w:name w:val="Основной текст + Полужирный30"/>
    <w:rsid w:val="00BC66D8"/>
    <w:rPr>
      <w:rFonts w:ascii="Times New Roman" w:hAnsi="Times New Roman" w:cs="Times New Roman" w:hint="default"/>
      <w:b/>
      <w:bCs/>
      <w:noProof/>
      <w:spacing w:val="0"/>
      <w:sz w:val="22"/>
      <w:szCs w:val="22"/>
      <w:shd w:val="clear" w:color="auto" w:fill="FFFFFF"/>
      <w:lang w:bidi="ar-SA"/>
    </w:rPr>
  </w:style>
  <w:style w:type="character" w:customStyle="1" w:styleId="324">
    <w:name w:val="Заголовок №3 (2) + Не полужирный4"/>
    <w:aliases w:val="Не курсив16"/>
    <w:rsid w:val="00BC66D8"/>
    <w:rPr>
      <w:rFonts w:ascii="Times New Roman" w:hAnsi="Times New Roman" w:cs="Times New Roman" w:hint="default"/>
      <w:b/>
      <w:bCs/>
      <w:i/>
      <w:iCs/>
      <w:sz w:val="22"/>
      <w:szCs w:val="22"/>
      <w:lang w:bidi="ar-SA"/>
    </w:rPr>
  </w:style>
  <w:style w:type="character" w:customStyle="1" w:styleId="28">
    <w:name w:val="Основной текст + Полужирный28"/>
    <w:rsid w:val="00BC66D8"/>
    <w:rPr>
      <w:rFonts w:ascii="Times New Roman" w:hAnsi="Times New Roman" w:cs="Times New Roman" w:hint="default"/>
      <w:b/>
      <w:bCs/>
      <w:spacing w:val="0"/>
      <w:sz w:val="22"/>
      <w:szCs w:val="22"/>
      <w:shd w:val="clear" w:color="auto" w:fill="FFFFFF"/>
      <w:lang w:bidi="ar-SA"/>
    </w:rPr>
  </w:style>
  <w:style w:type="character" w:customStyle="1" w:styleId="1266">
    <w:name w:val="Основной текст (12)66"/>
    <w:rsid w:val="00BC66D8"/>
    <w:rPr>
      <w:rFonts w:ascii="Times New Roman" w:hAnsi="Times New Roman" w:cs="Times New Roman" w:hint="default"/>
      <w:noProof/>
      <w:spacing w:val="0"/>
      <w:sz w:val="19"/>
      <w:szCs w:val="19"/>
    </w:rPr>
  </w:style>
  <w:style w:type="character" w:customStyle="1" w:styleId="27">
    <w:name w:val="Основной текст + Полужирный27"/>
    <w:rsid w:val="00BC66D8"/>
    <w:rPr>
      <w:rFonts w:ascii="Times New Roman" w:hAnsi="Times New Roman" w:cs="Times New Roman" w:hint="default"/>
      <w:b/>
      <w:bCs/>
      <w:spacing w:val="0"/>
      <w:sz w:val="22"/>
      <w:szCs w:val="22"/>
      <w:shd w:val="clear" w:color="auto" w:fill="FFFFFF"/>
      <w:lang w:bidi="ar-SA"/>
    </w:rPr>
  </w:style>
  <w:style w:type="character" w:customStyle="1" w:styleId="26">
    <w:name w:val="Основной текст + Полужирный26"/>
    <w:aliases w:val="Курсив21"/>
    <w:rsid w:val="00BC66D8"/>
    <w:rPr>
      <w:rFonts w:ascii="Times New Roman" w:hAnsi="Times New Roman" w:cs="Times New Roman" w:hint="default"/>
      <w:b/>
      <w:bCs/>
      <w:i/>
      <w:iCs/>
      <w:spacing w:val="0"/>
      <w:sz w:val="22"/>
      <w:szCs w:val="22"/>
      <w:shd w:val="clear" w:color="auto" w:fill="FFFFFF"/>
      <w:lang w:bidi="ar-SA"/>
    </w:rPr>
  </w:style>
  <w:style w:type="character" w:customStyle="1" w:styleId="25">
    <w:name w:val="Основной текст + Полужирный25"/>
    <w:aliases w:val="Курсив20"/>
    <w:rsid w:val="00BC66D8"/>
    <w:rPr>
      <w:rFonts w:ascii="Times New Roman" w:hAnsi="Times New Roman" w:cs="Times New Roman" w:hint="default"/>
      <w:b/>
      <w:bCs/>
      <w:i/>
      <w:iCs/>
      <w:noProof/>
      <w:spacing w:val="0"/>
      <w:sz w:val="22"/>
      <w:szCs w:val="22"/>
      <w:shd w:val="clear" w:color="auto" w:fill="FFFFFF"/>
      <w:lang w:bidi="ar-SA"/>
    </w:rPr>
  </w:style>
  <w:style w:type="character" w:customStyle="1" w:styleId="24">
    <w:name w:val="Основной текст + Полужирный24"/>
    <w:aliases w:val="Курсив19"/>
    <w:rsid w:val="00BC66D8"/>
    <w:rPr>
      <w:rFonts w:ascii="Times New Roman" w:hAnsi="Times New Roman" w:cs="Times New Roman" w:hint="default"/>
      <w:b/>
      <w:bCs/>
      <w:i/>
      <w:iCs/>
      <w:spacing w:val="0"/>
      <w:sz w:val="22"/>
      <w:szCs w:val="22"/>
      <w:shd w:val="clear" w:color="auto" w:fill="FFFFFF"/>
      <w:lang w:bidi="ar-SA"/>
    </w:rPr>
  </w:style>
  <w:style w:type="character" w:customStyle="1" w:styleId="51">
    <w:name w:val="Основной текст + Курсив51"/>
    <w:rsid w:val="00BC66D8"/>
    <w:rPr>
      <w:rFonts w:ascii="Times New Roman" w:hAnsi="Times New Roman" w:cs="Times New Roman" w:hint="default"/>
      <w:i/>
      <w:iCs/>
      <w:spacing w:val="0"/>
      <w:sz w:val="22"/>
      <w:szCs w:val="22"/>
      <w:shd w:val="clear" w:color="auto" w:fill="FFFFFF"/>
      <w:lang w:bidi="ar-SA"/>
    </w:rPr>
  </w:style>
  <w:style w:type="character" w:customStyle="1" w:styleId="500">
    <w:name w:val="Основной текст + Курсив50"/>
    <w:rsid w:val="00BC66D8"/>
    <w:rPr>
      <w:rFonts w:ascii="Times New Roman" w:hAnsi="Times New Roman" w:cs="Times New Roman" w:hint="default"/>
      <w:i/>
      <w:iCs/>
      <w:noProof/>
      <w:spacing w:val="0"/>
      <w:sz w:val="22"/>
      <w:szCs w:val="22"/>
      <w:shd w:val="clear" w:color="auto" w:fill="FFFFFF"/>
      <w:lang w:bidi="ar-SA"/>
    </w:rPr>
  </w:style>
  <w:style w:type="character" w:customStyle="1" w:styleId="230">
    <w:name w:val="Основной текст + Полужирный23"/>
    <w:aliases w:val="Курсив18"/>
    <w:rsid w:val="00BC66D8"/>
    <w:rPr>
      <w:rFonts w:ascii="Times New Roman" w:hAnsi="Times New Roman" w:cs="Times New Roman" w:hint="default"/>
      <w:b/>
      <w:bCs/>
      <w:i/>
      <w:iCs/>
      <w:noProof/>
      <w:spacing w:val="0"/>
      <w:sz w:val="22"/>
      <w:szCs w:val="22"/>
      <w:shd w:val="clear" w:color="auto" w:fill="FFFFFF"/>
      <w:lang w:bidi="ar-SA"/>
    </w:rPr>
  </w:style>
  <w:style w:type="character" w:customStyle="1" w:styleId="48">
    <w:name w:val="Основной текст + Курсив48"/>
    <w:rsid w:val="00BC66D8"/>
    <w:rPr>
      <w:rFonts w:ascii="Times New Roman" w:hAnsi="Times New Roman" w:cs="Times New Roman" w:hint="default"/>
      <w:i/>
      <w:iCs/>
      <w:spacing w:val="0"/>
      <w:sz w:val="22"/>
      <w:szCs w:val="22"/>
      <w:shd w:val="clear" w:color="auto" w:fill="FFFFFF"/>
      <w:lang w:bidi="ar-SA"/>
    </w:rPr>
  </w:style>
  <w:style w:type="character" w:customStyle="1" w:styleId="470">
    <w:name w:val="Основной текст + Курсив47"/>
    <w:rsid w:val="00BC66D8"/>
    <w:rPr>
      <w:rFonts w:ascii="Times New Roman" w:hAnsi="Times New Roman" w:cs="Times New Roman" w:hint="default"/>
      <w:i/>
      <w:iCs/>
      <w:noProof/>
      <w:spacing w:val="0"/>
      <w:sz w:val="22"/>
      <w:szCs w:val="22"/>
      <w:shd w:val="clear" w:color="auto" w:fill="FFFFFF"/>
      <w:lang w:bidi="ar-SA"/>
    </w:rPr>
  </w:style>
  <w:style w:type="character" w:customStyle="1" w:styleId="220">
    <w:name w:val="Основной текст + Полужирный22"/>
    <w:rsid w:val="00BC66D8"/>
    <w:rPr>
      <w:rFonts w:ascii="Times New Roman" w:hAnsi="Times New Roman" w:cs="Times New Roman" w:hint="default"/>
      <w:b/>
      <w:bCs/>
      <w:spacing w:val="0"/>
      <w:sz w:val="22"/>
      <w:szCs w:val="22"/>
      <w:shd w:val="clear" w:color="auto" w:fill="FFFFFF"/>
      <w:lang w:bidi="ar-SA"/>
    </w:rPr>
  </w:style>
  <w:style w:type="character" w:customStyle="1" w:styleId="211">
    <w:name w:val="Основной текст + Полужирный21"/>
    <w:rsid w:val="00BC66D8"/>
    <w:rPr>
      <w:rFonts w:ascii="Times New Roman" w:hAnsi="Times New Roman" w:cs="Times New Roman" w:hint="default"/>
      <w:b/>
      <w:bCs/>
      <w:noProof/>
      <w:spacing w:val="0"/>
      <w:sz w:val="22"/>
      <w:szCs w:val="22"/>
      <w:shd w:val="clear" w:color="auto" w:fill="FFFFFF"/>
      <w:lang w:bidi="ar-SA"/>
    </w:rPr>
  </w:style>
  <w:style w:type="character" w:customStyle="1" w:styleId="323">
    <w:name w:val="Заголовок №3 (2) + Не полужирный3"/>
    <w:aliases w:val="Не курсив15"/>
    <w:rsid w:val="00BC66D8"/>
    <w:rPr>
      <w:rFonts w:ascii="Times New Roman" w:hAnsi="Times New Roman" w:cs="Times New Roman" w:hint="default"/>
      <w:b/>
      <w:bCs/>
      <w:i/>
      <w:iCs/>
      <w:spacing w:val="0"/>
      <w:sz w:val="22"/>
      <w:szCs w:val="22"/>
      <w:lang w:bidi="ar-SA"/>
    </w:rPr>
  </w:style>
  <w:style w:type="character" w:customStyle="1" w:styleId="322">
    <w:name w:val="Заголовок №3 (2)"/>
    <w:rsid w:val="00BC66D8"/>
    <w:rPr>
      <w:rFonts w:ascii="Times New Roman" w:hAnsi="Times New Roman" w:cs="Times New Roman" w:hint="default"/>
      <w:b/>
      <w:bCs/>
      <w:i/>
      <w:iCs/>
      <w:noProof/>
      <w:spacing w:val="0"/>
      <w:sz w:val="22"/>
      <w:szCs w:val="22"/>
      <w:lang w:bidi="ar-SA"/>
    </w:rPr>
  </w:style>
  <w:style w:type="character" w:customStyle="1" w:styleId="1265">
    <w:name w:val="Основной текст (12)65"/>
    <w:rsid w:val="00BC66D8"/>
    <w:rPr>
      <w:rFonts w:ascii="Times New Roman" w:hAnsi="Times New Roman" w:cs="Times New Roman" w:hint="default"/>
      <w:noProof/>
      <w:spacing w:val="0"/>
      <w:sz w:val="19"/>
      <w:szCs w:val="19"/>
      <w:lang w:bidi="ar-SA"/>
    </w:rPr>
  </w:style>
  <w:style w:type="character" w:customStyle="1" w:styleId="450">
    <w:name w:val="Основной текст + Курсив45"/>
    <w:rsid w:val="00BC66D8"/>
    <w:rPr>
      <w:rFonts w:ascii="Times New Roman" w:hAnsi="Times New Roman" w:cs="Times New Roman" w:hint="default"/>
      <w:i/>
      <w:iCs/>
      <w:spacing w:val="0"/>
      <w:sz w:val="22"/>
      <w:szCs w:val="22"/>
      <w:shd w:val="clear" w:color="auto" w:fill="FFFFFF"/>
      <w:lang w:bidi="ar-SA"/>
    </w:rPr>
  </w:style>
  <w:style w:type="character" w:customStyle="1" w:styleId="440">
    <w:name w:val="Основной текст + Курсив44"/>
    <w:rsid w:val="00BC66D8"/>
    <w:rPr>
      <w:rFonts w:ascii="Times New Roman" w:hAnsi="Times New Roman" w:cs="Times New Roman" w:hint="default"/>
      <w:i/>
      <w:iCs/>
      <w:noProof/>
      <w:spacing w:val="0"/>
      <w:sz w:val="22"/>
      <w:szCs w:val="22"/>
      <w:shd w:val="clear" w:color="auto" w:fill="FFFFFF"/>
      <w:lang w:bidi="ar-SA"/>
    </w:rPr>
  </w:style>
  <w:style w:type="character" w:customStyle="1" w:styleId="200">
    <w:name w:val="Основной текст + Полужирный20"/>
    <w:rsid w:val="00BC66D8"/>
    <w:rPr>
      <w:rFonts w:ascii="Times New Roman" w:hAnsi="Times New Roman" w:cs="Times New Roman" w:hint="default"/>
      <w:b/>
      <w:bCs/>
      <w:spacing w:val="0"/>
      <w:sz w:val="22"/>
      <w:szCs w:val="22"/>
      <w:shd w:val="clear" w:color="auto" w:fill="FFFFFF"/>
      <w:lang w:bidi="ar-SA"/>
    </w:rPr>
  </w:style>
  <w:style w:type="character" w:customStyle="1" w:styleId="190">
    <w:name w:val="Основной текст + Полужирный19"/>
    <w:rsid w:val="00BC66D8"/>
    <w:rPr>
      <w:rFonts w:ascii="Times New Roman" w:hAnsi="Times New Roman" w:cs="Times New Roman" w:hint="default"/>
      <w:b/>
      <w:bCs/>
      <w:noProof/>
      <w:spacing w:val="0"/>
      <w:sz w:val="22"/>
      <w:szCs w:val="22"/>
      <w:shd w:val="clear" w:color="auto" w:fill="FFFFFF"/>
      <w:lang w:bidi="ar-SA"/>
    </w:rPr>
  </w:style>
  <w:style w:type="character" w:customStyle="1" w:styleId="1413">
    <w:name w:val="Основной текст (14) + Не курсив13"/>
    <w:rsid w:val="00BC66D8"/>
    <w:rPr>
      <w:rFonts w:ascii="Times New Roman" w:hAnsi="Times New Roman" w:cs="Times New Roman" w:hint="default"/>
      <w:i/>
      <w:iCs/>
      <w:spacing w:val="0"/>
      <w:sz w:val="22"/>
      <w:szCs w:val="22"/>
      <w:shd w:val="clear" w:color="auto" w:fill="FFFFFF"/>
      <w:lang w:bidi="ar-SA"/>
    </w:rPr>
  </w:style>
  <w:style w:type="character" w:customStyle="1" w:styleId="1411">
    <w:name w:val="Основной текст (14) + Не курсив11"/>
    <w:rsid w:val="00BC66D8"/>
    <w:rPr>
      <w:rFonts w:ascii="Times New Roman" w:hAnsi="Times New Roman" w:cs="Times New Roman" w:hint="default"/>
      <w:i/>
      <w:iCs/>
      <w:spacing w:val="0"/>
      <w:sz w:val="22"/>
      <w:szCs w:val="22"/>
      <w:shd w:val="clear" w:color="auto" w:fill="FFFFFF"/>
      <w:lang w:bidi="ar-SA"/>
    </w:rPr>
  </w:style>
  <w:style w:type="character" w:customStyle="1" w:styleId="430">
    <w:name w:val="Основной текст + Курсив43"/>
    <w:rsid w:val="00BC66D8"/>
    <w:rPr>
      <w:rFonts w:ascii="Times New Roman" w:hAnsi="Times New Roman" w:cs="Times New Roman" w:hint="default"/>
      <w:i/>
      <w:iCs/>
      <w:spacing w:val="0"/>
      <w:sz w:val="22"/>
      <w:szCs w:val="22"/>
      <w:shd w:val="clear" w:color="auto" w:fill="FFFFFF"/>
      <w:lang w:bidi="ar-SA"/>
    </w:rPr>
  </w:style>
  <w:style w:type="character" w:customStyle="1" w:styleId="420">
    <w:name w:val="Основной текст + Курсив42"/>
    <w:rsid w:val="00BC66D8"/>
    <w:rPr>
      <w:rFonts w:ascii="Times New Roman" w:hAnsi="Times New Roman" w:cs="Times New Roman" w:hint="default"/>
      <w:i/>
      <w:iCs/>
      <w:noProof/>
      <w:spacing w:val="0"/>
      <w:sz w:val="22"/>
      <w:szCs w:val="22"/>
      <w:shd w:val="clear" w:color="auto" w:fill="FFFFFF"/>
      <w:lang w:bidi="ar-SA"/>
    </w:rPr>
  </w:style>
  <w:style w:type="character" w:customStyle="1" w:styleId="180">
    <w:name w:val="Основной текст + Полужирный18"/>
    <w:aliases w:val="Курсив17"/>
    <w:rsid w:val="00BC66D8"/>
    <w:rPr>
      <w:rFonts w:ascii="Times New Roman" w:hAnsi="Times New Roman" w:cs="Times New Roman" w:hint="default"/>
      <w:b/>
      <w:bCs/>
      <w:i/>
      <w:iCs/>
      <w:spacing w:val="0"/>
      <w:sz w:val="22"/>
      <w:szCs w:val="22"/>
      <w:shd w:val="clear" w:color="auto" w:fill="FFFFFF"/>
      <w:lang w:bidi="ar-SA"/>
    </w:rPr>
  </w:style>
  <w:style w:type="character" w:customStyle="1" w:styleId="173">
    <w:name w:val="Основной текст + Полужирный17"/>
    <w:aliases w:val="Курсив16"/>
    <w:rsid w:val="00BC66D8"/>
    <w:rPr>
      <w:rFonts w:ascii="Times New Roman" w:hAnsi="Times New Roman" w:cs="Times New Roman" w:hint="default"/>
      <w:b/>
      <w:bCs/>
      <w:i/>
      <w:iCs/>
      <w:noProof/>
      <w:spacing w:val="0"/>
      <w:sz w:val="22"/>
      <w:szCs w:val="22"/>
      <w:shd w:val="clear" w:color="auto" w:fill="FFFFFF"/>
      <w:lang w:bidi="ar-SA"/>
    </w:rPr>
  </w:style>
  <w:style w:type="character" w:customStyle="1" w:styleId="1460">
    <w:name w:val="Основной текст (14)60"/>
    <w:rsid w:val="00BC66D8"/>
    <w:rPr>
      <w:rFonts w:ascii="Times New Roman" w:hAnsi="Times New Roman" w:cs="Times New Roman" w:hint="default"/>
      <w:i/>
      <w:iCs/>
      <w:noProof/>
      <w:spacing w:val="0"/>
      <w:sz w:val="22"/>
      <w:szCs w:val="22"/>
      <w:shd w:val="clear" w:color="auto" w:fill="FFFFFF"/>
      <w:lang w:bidi="ar-SA"/>
    </w:rPr>
  </w:style>
  <w:style w:type="character" w:customStyle="1" w:styleId="391">
    <w:name w:val="Заголовок №39"/>
    <w:rsid w:val="00BC66D8"/>
    <w:rPr>
      <w:rFonts w:ascii="Times New Roman" w:hAnsi="Times New Roman" w:cs="Times New Roman" w:hint="default"/>
      <w:b/>
      <w:bCs/>
      <w:noProof/>
      <w:spacing w:val="0"/>
      <w:sz w:val="22"/>
      <w:szCs w:val="22"/>
      <w:shd w:val="clear" w:color="auto" w:fill="FFFFFF"/>
      <w:lang w:bidi="ar-SA"/>
    </w:rPr>
  </w:style>
  <w:style w:type="character" w:customStyle="1" w:styleId="380">
    <w:name w:val="Заголовок №38"/>
    <w:rsid w:val="00BC66D8"/>
    <w:rPr>
      <w:rFonts w:ascii="Times New Roman" w:hAnsi="Times New Roman" w:cs="Times New Roman" w:hint="default"/>
      <w:b/>
      <w:bCs/>
      <w:noProof/>
      <w:spacing w:val="0"/>
      <w:sz w:val="22"/>
      <w:szCs w:val="22"/>
      <w:shd w:val="clear" w:color="auto" w:fill="FFFFFF"/>
      <w:lang w:bidi="ar-SA"/>
    </w:rPr>
  </w:style>
  <w:style w:type="character" w:customStyle="1" w:styleId="1458">
    <w:name w:val="Основной текст (14)58"/>
    <w:rsid w:val="00BC66D8"/>
    <w:rPr>
      <w:rFonts w:ascii="Times New Roman" w:hAnsi="Times New Roman" w:cs="Times New Roman" w:hint="default"/>
      <w:i/>
      <w:iCs/>
      <w:noProof/>
      <w:spacing w:val="0"/>
      <w:sz w:val="22"/>
      <w:szCs w:val="22"/>
      <w:shd w:val="clear" w:color="auto" w:fill="FFFFFF"/>
      <w:lang w:bidi="ar-SA"/>
    </w:rPr>
  </w:style>
  <w:style w:type="character" w:customStyle="1" w:styleId="1456">
    <w:name w:val="Основной текст (14)56"/>
    <w:rsid w:val="00BC66D8"/>
    <w:rPr>
      <w:rFonts w:ascii="Times New Roman" w:hAnsi="Times New Roman" w:cs="Times New Roman" w:hint="default"/>
      <w:i/>
      <w:iCs/>
      <w:noProof/>
      <w:spacing w:val="0"/>
      <w:sz w:val="22"/>
      <w:szCs w:val="22"/>
      <w:shd w:val="clear" w:color="auto" w:fill="FFFFFF"/>
    </w:rPr>
  </w:style>
  <w:style w:type="character" w:customStyle="1" w:styleId="1454">
    <w:name w:val="Основной текст (14)54"/>
    <w:rsid w:val="00BC66D8"/>
    <w:rPr>
      <w:rFonts w:ascii="Times New Roman" w:hAnsi="Times New Roman" w:cs="Times New Roman" w:hint="default"/>
      <w:i/>
      <w:iCs/>
      <w:noProof/>
      <w:spacing w:val="0"/>
      <w:sz w:val="22"/>
      <w:szCs w:val="22"/>
      <w:shd w:val="clear" w:color="auto" w:fill="FFFFFF"/>
    </w:rPr>
  </w:style>
  <w:style w:type="character" w:customStyle="1" w:styleId="29">
    <w:name w:val="Заголовок №2"/>
    <w:rsid w:val="00BC66D8"/>
    <w:rPr>
      <w:rFonts w:ascii="Times New Roman" w:hAnsi="Times New Roman" w:cs="Times New Roman" w:hint="default"/>
      <w:b/>
      <w:bCs/>
      <w:noProof/>
      <w:spacing w:val="0"/>
      <w:sz w:val="22"/>
      <w:szCs w:val="22"/>
      <w:lang w:bidi="ar-SA"/>
    </w:rPr>
  </w:style>
  <w:style w:type="character" w:customStyle="1" w:styleId="1452">
    <w:name w:val="Основной текст (14)52"/>
    <w:rsid w:val="00BC66D8"/>
    <w:rPr>
      <w:rFonts w:ascii="Times New Roman" w:hAnsi="Times New Roman" w:cs="Times New Roman" w:hint="default"/>
      <w:i/>
      <w:iCs/>
      <w:noProof/>
      <w:spacing w:val="0"/>
      <w:sz w:val="22"/>
      <w:szCs w:val="22"/>
      <w:shd w:val="clear" w:color="auto" w:fill="FFFFFF"/>
    </w:rPr>
  </w:style>
  <w:style w:type="character" w:customStyle="1" w:styleId="1450">
    <w:name w:val="Основной текст (14)50"/>
    <w:rsid w:val="00BC66D8"/>
    <w:rPr>
      <w:rFonts w:ascii="Times New Roman" w:hAnsi="Times New Roman" w:cs="Times New Roman" w:hint="default"/>
      <w:i/>
      <w:iCs/>
      <w:noProof/>
      <w:spacing w:val="0"/>
      <w:sz w:val="22"/>
      <w:szCs w:val="22"/>
      <w:shd w:val="clear" w:color="auto" w:fill="FFFFFF"/>
    </w:rPr>
  </w:style>
  <w:style w:type="character" w:customStyle="1" w:styleId="1449">
    <w:name w:val="Основной текст (14)49"/>
    <w:rsid w:val="00BC66D8"/>
    <w:rPr>
      <w:rFonts w:ascii="Times New Roman" w:hAnsi="Times New Roman" w:cs="Times New Roman" w:hint="default"/>
      <w:i/>
      <w:iCs/>
      <w:spacing w:val="0"/>
      <w:sz w:val="22"/>
      <w:szCs w:val="22"/>
      <w:shd w:val="clear" w:color="auto" w:fill="FFFFFF"/>
    </w:rPr>
  </w:style>
  <w:style w:type="character" w:customStyle="1" w:styleId="1447">
    <w:name w:val="Основной текст (14)47"/>
    <w:rsid w:val="00BC66D8"/>
    <w:rPr>
      <w:rFonts w:ascii="Times New Roman" w:hAnsi="Times New Roman" w:cs="Times New Roman" w:hint="default"/>
      <w:i/>
      <w:iCs/>
      <w:noProof/>
      <w:spacing w:val="0"/>
      <w:sz w:val="22"/>
      <w:szCs w:val="22"/>
      <w:shd w:val="clear" w:color="auto" w:fill="FFFFFF"/>
    </w:rPr>
  </w:style>
  <w:style w:type="character" w:customStyle="1" w:styleId="1445">
    <w:name w:val="Основной текст (14)45"/>
    <w:rsid w:val="00BC66D8"/>
    <w:rPr>
      <w:rFonts w:ascii="Times New Roman" w:hAnsi="Times New Roman" w:cs="Times New Roman" w:hint="default"/>
      <w:i/>
      <w:iCs/>
      <w:noProof/>
      <w:sz w:val="22"/>
      <w:szCs w:val="22"/>
      <w:shd w:val="clear" w:color="auto" w:fill="FFFFFF"/>
      <w:lang w:bidi="ar-SA"/>
    </w:rPr>
  </w:style>
  <w:style w:type="character" w:customStyle="1" w:styleId="1443">
    <w:name w:val="Основной текст (14)43"/>
    <w:rsid w:val="00BC66D8"/>
    <w:rPr>
      <w:rFonts w:ascii="Times New Roman" w:hAnsi="Times New Roman" w:cs="Times New Roman" w:hint="default"/>
      <w:i/>
      <w:iCs/>
      <w:noProof/>
      <w:sz w:val="22"/>
      <w:szCs w:val="22"/>
      <w:shd w:val="clear" w:color="auto" w:fill="FFFFFF"/>
      <w:lang w:bidi="ar-SA"/>
    </w:rPr>
  </w:style>
  <w:style w:type="character" w:customStyle="1" w:styleId="1441">
    <w:name w:val="Основной текст (14)41"/>
    <w:rsid w:val="00BC66D8"/>
    <w:rPr>
      <w:rFonts w:ascii="Times New Roman" w:hAnsi="Times New Roman" w:cs="Times New Roman" w:hint="default"/>
      <w:i/>
      <w:iCs/>
      <w:noProof/>
      <w:sz w:val="22"/>
      <w:szCs w:val="22"/>
      <w:shd w:val="clear" w:color="auto" w:fill="FFFFFF"/>
      <w:lang w:bidi="ar-SA"/>
    </w:rPr>
  </w:style>
  <w:style w:type="character" w:customStyle="1" w:styleId="1462">
    <w:name w:val="Основной текст (14)62"/>
    <w:rsid w:val="00BC66D8"/>
    <w:rPr>
      <w:rFonts w:ascii="Times New Roman" w:hAnsi="Times New Roman" w:cs="Times New Roman" w:hint="default"/>
      <w:i/>
      <w:iCs/>
      <w:spacing w:val="0"/>
      <w:sz w:val="22"/>
      <w:szCs w:val="22"/>
      <w:shd w:val="clear" w:color="auto" w:fill="FFFFFF"/>
      <w:lang w:bidi="ar-SA"/>
    </w:rPr>
  </w:style>
  <w:style w:type="character" w:customStyle="1" w:styleId="1425">
    <w:name w:val="Основной текст (14)25"/>
    <w:rsid w:val="00BC66D8"/>
    <w:rPr>
      <w:rFonts w:ascii="Times New Roman" w:hAnsi="Times New Roman" w:cs="Times New Roman" w:hint="default"/>
      <w:i/>
      <w:iCs/>
      <w:noProof/>
      <w:spacing w:val="0"/>
      <w:sz w:val="22"/>
      <w:szCs w:val="22"/>
      <w:shd w:val="clear" w:color="auto" w:fill="FFFFFF"/>
      <w:lang w:bidi="ar-SA"/>
    </w:rPr>
  </w:style>
  <w:style w:type="character" w:customStyle="1" w:styleId="360">
    <w:name w:val="Заголовок №36"/>
    <w:rsid w:val="00BC66D8"/>
    <w:rPr>
      <w:rFonts w:ascii="Times New Roman" w:hAnsi="Times New Roman" w:cs="Times New Roman" w:hint="default"/>
      <w:b/>
      <w:bCs/>
      <w:spacing w:val="0"/>
      <w:sz w:val="22"/>
      <w:szCs w:val="22"/>
      <w:shd w:val="clear" w:color="auto" w:fill="FFFFFF"/>
      <w:lang w:bidi="ar-SA"/>
    </w:rPr>
  </w:style>
  <w:style w:type="character" w:customStyle="1" w:styleId="3216">
    <w:name w:val="Заголовок №3 (2)16"/>
    <w:basedOn w:val="320"/>
    <w:rsid w:val="00BC66D8"/>
  </w:style>
  <w:style w:type="character" w:customStyle="1" w:styleId="182">
    <w:name w:val="Основной текст (18)"/>
    <w:basedOn w:val="18"/>
    <w:rsid w:val="00BC66D8"/>
  </w:style>
  <w:style w:type="character" w:customStyle="1" w:styleId="1710">
    <w:name w:val="Основной текст (17)10"/>
    <w:rsid w:val="00BC66D8"/>
    <w:rPr>
      <w:rFonts w:ascii="Times New Roman" w:hAnsi="Times New Roman" w:cs="Times New Roman" w:hint="default"/>
      <w:b/>
      <w:bCs/>
      <w:sz w:val="22"/>
      <w:szCs w:val="22"/>
      <w:shd w:val="clear" w:color="auto" w:fill="FFFFFF"/>
      <w:lang w:bidi="ar-SA"/>
    </w:rPr>
  </w:style>
  <w:style w:type="character" w:customStyle="1" w:styleId="179">
    <w:name w:val="Основной текст (17)9"/>
    <w:rsid w:val="00BC66D8"/>
    <w:rPr>
      <w:rFonts w:ascii="Times New Roman" w:hAnsi="Times New Roman" w:cs="Times New Roman" w:hint="default"/>
      <w:b/>
      <w:bCs/>
      <w:noProof/>
      <w:sz w:val="22"/>
      <w:szCs w:val="22"/>
      <w:shd w:val="clear" w:color="auto" w:fill="FFFFFF"/>
      <w:lang w:bidi="ar-SA"/>
    </w:rPr>
  </w:style>
  <w:style w:type="character" w:customStyle="1" w:styleId="121">
    <w:name w:val="Основной текст (12)"/>
    <w:rsid w:val="00BC66D8"/>
    <w:rPr>
      <w:rFonts w:ascii="Times New Roman" w:hAnsi="Times New Roman" w:cs="Times New Roman" w:hint="default"/>
      <w:noProof/>
      <w:sz w:val="19"/>
      <w:szCs w:val="19"/>
      <w:lang w:bidi="ar-SA"/>
    </w:rPr>
  </w:style>
  <w:style w:type="character" w:customStyle="1" w:styleId="231">
    <w:name w:val="Заголовок №23"/>
    <w:basedOn w:val="22"/>
    <w:rsid w:val="00BC66D8"/>
  </w:style>
  <w:style w:type="character" w:customStyle="1" w:styleId="221">
    <w:name w:val="Заголовок №22"/>
    <w:rsid w:val="00BC66D8"/>
    <w:rPr>
      <w:rFonts w:ascii="Times New Roman" w:hAnsi="Times New Roman" w:cs="Times New Roman" w:hint="default"/>
      <w:b/>
      <w:bCs/>
      <w:noProof/>
      <w:shd w:val="clear" w:color="auto" w:fill="FFFFFF"/>
    </w:rPr>
  </w:style>
  <w:style w:type="character" w:customStyle="1" w:styleId="351">
    <w:name w:val="Заголовок №35"/>
    <w:rsid w:val="00BC66D8"/>
    <w:rPr>
      <w:rFonts w:ascii="Times New Roman" w:hAnsi="Times New Roman" w:cs="Times New Roman" w:hint="default"/>
      <w:b/>
      <w:bCs/>
      <w:noProof/>
      <w:spacing w:val="0"/>
      <w:sz w:val="22"/>
      <w:szCs w:val="22"/>
      <w:shd w:val="clear" w:color="auto" w:fill="FFFFFF"/>
      <w:lang w:bidi="ar-SA"/>
    </w:rPr>
  </w:style>
  <w:style w:type="character" w:customStyle="1" w:styleId="14106">
    <w:name w:val="Основной текст (14)106"/>
    <w:rsid w:val="00BC66D8"/>
    <w:rPr>
      <w:rFonts w:ascii="Times New Roman" w:hAnsi="Times New Roman" w:cs="Times New Roman" w:hint="default"/>
      <w:i/>
      <w:iCs/>
      <w:spacing w:val="0"/>
      <w:sz w:val="22"/>
      <w:szCs w:val="22"/>
      <w:shd w:val="clear" w:color="auto" w:fill="FFFFFF"/>
      <w:lang w:bidi="ar-SA"/>
    </w:rPr>
  </w:style>
  <w:style w:type="character" w:customStyle="1" w:styleId="152">
    <w:name w:val="Основной текст + Полужирный15"/>
    <w:rsid w:val="00BC66D8"/>
    <w:rPr>
      <w:rFonts w:ascii="Times New Roman" w:hAnsi="Times New Roman" w:cs="Times New Roman" w:hint="default"/>
      <w:b/>
      <w:bCs/>
      <w:spacing w:val="0"/>
      <w:sz w:val="22"/>
      <w:szCs w:val="22"/>
      <w:shd w:val="clear" w:color="auto" w:fill="FFFFFF"/>
      <w:lang w:bidi="ar-SA"/>
    </w:rPr>
  </w:style>
  <w:style w:type="character" w:customStyle="1" w:styleId="143">
    <w:name w:val="Основной текст + Полужирный14"/>
    <w:aliases w:val="Курсив14"/>
    <w:rsid w:val="00BC66D8"/>
    <w:rPr>
      <w:rFonts w:ascii="Times New Roman" w:hAnsi="Times New Roman" w:cs="Times New Roman" w:hint="default"/>
      <w:b/>
      <w:bCs/>
      <w:i/>
      <w:iCs/>
      <w:spacing w:val="0"/>
      <w:sz w:val="22"/>
      <w:szCs w:val="22"/>
      <w:shd w:val="clear" w:color="auto" w:fill="FFFFFF"/>
      <w:lang w:bidi="ar-SA"/>
    </w:rPr>
  </w:style>
  <w:style w:type="character" w:customStyle="1" w:styleId="122">
    <w:name w:val="Основной текст + Полужирный12"/>
    <w:aliases w:val="Курсив12"/>
    <w:rsid w:val="00BC66D8"/>
    <w:rPr>
      <w:rFonts w:ascii="Times New Roman" w:hAnsi="Times New Roman" w:cs="Times New Roman" w:hint="default"/>
      <w:b/>
      <w:bCs/>
      <w:i/>
      <w:iCs/>
      <w:noProof/>
      <w:spacing w:val="0"/>
      <w:sz w:val="22"/>
      <w:szCs w:val="22"/>
      <w:shd w:val="clear" w:color="auto" w:fill="FFFFFF"/>
      <w:lang w:bidi="ar-SA"/>
    </w:rPr>
  </w:style>
  <w:style w:type="character" w:customStyle="1" w:styleId="133">
    <w:name w:val="Основной текст + Полужирный13"/>
    <w:aliases w:val="Курсив13"/>
    <w:rsid w:val="00BC66D8"/>
    <w:rPr>
      <w:rFonts w:ascii="Times New Roman" w:hAnsi="Times New Roman" w:cs="Times New Roman" w:hint="default"/>
      <w:b/>
      <w:bCs/>
      <w:i/>
      <w:iCs/>
      <w:noProof/>
      <w:spacing w:val="0"/>
      <w:sz w:val="22"/>
      <w:szCs w:val="22"/>
      <w:shd w:val="clear" w:color="auto" w:fill="FFFFFF"/>
      <w:lang w:bidi="ar-SA"/>
    </w:rPr>
  </w:style>
  <w:style w:type="character" w:customStyle="1" w:styleId="110">
    <w:name w:val="Основной текст + Полужирный11"/>
    <w:rsid w:val="00BC66D8"/>
    <w:rPr>
      <w:rFonts w:ascii="Times New Roman" w:hAnsi="Times New Roman" w:cs="Times New Roman" w:hint="default"/>
      <w:b/>
      <w:bCs/>
      <w:noProof/>
      <w:spacing w:val="0"/>
      <w:sz w:val="22"/>
      <w:szCs w:val="22"/>
      <w:shd w:val="clear" w:color="auto" w:fill="FFFFFF"/>
      <w:lang w:bidi="ar-SA"/>
    </w:rPr>
  </w:style>
  <w:style w:type="character" w:customStyle="1" w:styleId="123">
    <w:name w:val="Основной текст (12) + Курсив3"/>
    <w:rsid w:val="00BC66D8"/>
    <w:rPr>
      <w:rFonts w:ascii="Times New Roman" w:hAnsi="Times New Roman" w:cs="Times New Roman" w:hint="default"/>
      <w:i/>
      <w:iCs/>
      <w:spacing w:val="0"/>
      <w:sz w:val="19"/>
      <w:szCs w:val="19"/>
      <w:lang w:bidi="ar-SA"/>
    </w:rPr>
  </w:style>
  <w:style w:type="character" w:customStyle="1" w:styleId="1220">
    <w:name w:val="Основной текст (12) + Курсив2"/>
    <w:rsid w:val="00BC66D8"/>
    <w:rPr>
      <w:rFonts w:ascii="Times New Roman" w:hAnsi="Times New Roman" w:cs="Times New Roman" w:hint="default"/>
      <w:i/>
      <w:iCs/>
      <w:noProof/>
      <w:spacing w:val="0"/>
      <w:sz w:val="19"/>
      <w:szCs w:val="19"/>
      <w:lang w:bidi="ar-SA"/>
    </w:rPr>
  </w:style>
  <w:style w:type="character" w:customStyle="1" w:styleId="1210">
    <w:name w:val="Основной текст (12) + Курсив1"/>
    <w:rsid w:val="00BC66D8"/>
    <w:rPr>
      <w:rFonts w:ascii="Times New Roman" w:hAnsi="Times New Roman" w:cs="Times New Roman" w:hint="default"/>
      <w:i/>
      <w:iCs/>
      <w:spacing w:val="0"/>
      <w:sz w:val="19"/>
      <w:szCs w:val="19"/>
      <w:u w:val="single"/>
      <w:lang w:bidi="ar-SA"/>
    </w:rPr>
  </w:style>
  <w:style w:type="character" w:customStyle="1" w:styleId="1415">
    <w:name w:val="Основной текст (14) + Не курсив15"/>
    <w:rsid w:val="00BC66D8"/>
    <w:rPr>
      <w:rFonts w:ascii="Times New Roman" w:hAnsi="Times New Roman" w:cs="Times New Roman" w:hint="default"/>
      <w:i/>
      <w:iCs/>
      <w:noProof/>
      <w:spacing w:val="0"/>
      <w:sz w:val="22"/>
      <w:szCs w:val="22"/>
      <w:shd w:val="clear" w:color="auto" w:fill="FFFFFF"/>
      <w:lang w:bidi="ar-SA"/>
    </w:rPr>
  </w:style>
  <w:style w:type="character" w:customStyle="1" w:styleId="1720">
    <w:name w:val="Основной текст (17) + Не полужирный2"/>
    <w:rsid w:val="00BC66D8"/>
    <w:rPr>
      <w:rFonts w:ascii="Times New Roman" w:hAnsi="Times New Roman" w:cs="Times New Roman" w:hint="default"/>
      <w:b/>
      <w:bCs/>
      <w:noProof/>
      <w:sz w:val="22"/>
      <w:szCs w:val="22"/>
      <w:shd w:val="clear" w:color="auto" w:fill="FFFFFF"/>
      <w:lang w:bidi="ar-SA"/>
    </w:rPr>
  </w:style>
  <w:style w:type="character" w:customStyle="1" w:styleId="178">
    <w:name w:val="Основной текст (17)8"/>
    <w:rsid w:val="00BC66D8"/>
    <w:rPr>
      <w:rFonts w:ascii="Times New Roman" w:hAnsi="Times New Roman" w:cs="Times New Roman" w:hint="default"/>
      <w:b/>
      <w:bCs/>
      <w:sz w:val="22"/>
      <w:szCs w:val="22"/>
      <w:shd w:val="clear" w:color="auto" w:fill="FFFFFF"/>
      <w:lang w:bidi="ar-SA"/>
    </w:rPr>
  </w:style>
  <w:style w:type="character" w:customStyle="1" w:styleId="177">
    <w:name w:val="Основной текст (17)7"/>
    <w:rsid w:val="00BC66D8"/>
    <w:rPr>
      <w:rFonts w:ascii="Times New Roman" w:hAnsi="Times New Roman" w:cs="Times New Roman" w:hint="default"/>
      <w:b/>
      <w:bCs/>
      <w:noProof/>
      <w:sz w:val="22"/>
      <w:szCs w:val="22"/>
      <w:shd w:val="clear" w:color="auto" w:fill="FFFFFF"/>
      <w:lang w:bidi="ar-SA"/>
    </w:rPr>
  </w:style>
  <w:style w:type="character" w:customStyle="1" w:styleId="176">
    <w:name w:val="Основной текст (17)6"/>
    <w:rsid w:val="00BC66D8"/>
    <w:rPr>
      <w:rFonts w:ascii="Times New Roman" w:hAnsi="Times New Roman" w:cs="Times New Roman" w:hint="default"/>
      <w:b/>
      <w:bCs/>
      <w:sz w:val="22"/>
      <w:szCs w:val="22"/>
      <w:shd w:val="clear" w:color="auto" w:fill="FFFFFF"/>
      <w:lang w:bidi="ar-SA"/>
    </w:rPr>
  </w:style>
  <w:style w:type="character" w:customStyle="1" w:styleId="9">
    <w:name w:val="Основной текст + Полужирный9"/>
    <w:rsid w:val="00BC66D8"/>
    <w:rPr>
      <w:rFonts w:ascii="Times New Roman" w:hAnsi="Times New Roman" w:cs="Times New Roman" w:hint="default"/>
      <w:b/>
      <w:bCs/>
      <w:spacing w:val="0"/>
      <w:sz w:val="22"/>
      <w:szCs w:val="22"/>
      <w:shd w:val="clear" w:color="auto" w:fill="FFFFFF"/>
      <w:lang w:bidi="ar-SA"/>
    </w:rPr>
  </w:style>
  <w:style w:type="character" w:customStyle="1" w:styleId="175">
    <w:name w:val="Основной текст (17)5"/>
    <w:rsid w:val="00BC66D8"/>
    <w:rPr>
      <w:rFonts w:ascii="Times New Roman" w:hAnsi="Times New Roman" w:cs="Times New Roman" w:hint="default"/>
      <w:b/>
      <w:bCs/>
      <w:spacing w:val="0"/>
      <w:sz w:val="22"/>
      <w:szCs w:val="22"/>
      <w:shd w:val="clear" w:color="auto" w:fill="FFFFFF"/>
      <w:lang w:bidi="ar-SA"/>
    </w:rPr>
  </w:style>
  <w:style w:type="character" w:customStyle="1" w:styleId="174">
    <w:name w:val="Основной текст (17)4"/>
    <w:rsid w:val="00BC66D8"/>
    <w:rPr>
      <w:rFonts w:ascii="Times New Roman" w:hAnsi="Times New Roman" w:cs="Times New Roman" w:hint="default"/>
      <w:b/>
      <w:bCs/>
      <w:noProof/>
      <w:spacing w:val="0"/>
      <w:sz w:val="22"/>
      <w:szCs w:val="22"/>
      <w:shd w:val="clear" w:color="auto" w:fill="FFFFFF"/>
      <w:lang w:bidi="ar-SA"/>
    </w:rPr>
  </w:style>
  <w:style w:type="character" w:customStyle="1" w:styleId="90">
    <w:name w:val="Основной текст + Курсив9"/>
    <w:rsid w:val="00BC66D8"/>
    <w:rPr>
      <w:rFonts w:ascii="Times New Roman" w:hAnsi="Times New Roman" w:cs="Times New Roman" w:hint="default"/>
      <w:i/>
      <w:iCs/>
      <w:spacing w:val="0"/>
      <w:sz w:val="22"/>
      <w:szCs w:val="22"/>
      <w:shd w:val="clear" w:color="auto" w:fill="FFFFFF"/>
      <w:lang w:bidi="ar-SA"/>
    </w:rPr>
  </w:style>
  <w:style w:type="character" w:customStyle="1" w:styleId="1424">
    <w:name w:val="Основной текст (14)24"/>
    <w:rsid w:val="00BC66D8"/>
    <w:rPr>
      <w:rFonts w:ascii="Times New Roman" w:hAnsi="Times New Roman" w:cs="Times New Roman" w:hint="default"/>
      <w:i/>
      <w:iCs/>
      <w:spacing w:val="0"/>
      <w:sz w:val="22"/>
      <w:szCs w:val="22"/>
      <w:shd w:val="clear" w:color="auto" w:fill="FFFFFF"/>
      <w:lang w:bidi="ar-SA"/>
    </w:rPr>
  </w:style>
  <w:style w:type="character" w:customStyle="1" w:styleId="1423">
    <w:name w:val="Основной текст (14)23"/>
    <w:rsid w:val="00BC66D8"/>
    <w:rPr>
      <w:rFonts w:ascii="Times New Roman" w:hAnsi="Times New Roman" w:cs="Times New Roman" w:hint="default"/>
      <w:i/>
      <w:iCs/>
      <w:noProof/>
      <w:spacing w:val="0"/>
      <w:sz w:val="22"/>
      <w:szCs w:val="22"/>
      <w:shd w:val="clear" w:color="auto" w:fill="FFFFFF"/>
      <w:lang w:bidi="ar-SA"/>
    </w:rPr>
  </w:style>
  <w:style w:type="character" w:customStyle="1" w:styleId="340">
    <w:name w:val="Заголовок №34"/>
    <w:rsid w:val="00BC66D8"/>
    <w:rPr>
      <w:rFonts w:ascii="Times New Roman" w:hAnsi="Times New Roman" w:cs="Times New Roman" w:hint="default"/>
      <w:b/>
      <w:bCs/>
      <w:sz w:val="22"/>
      <w:szCs w:val="22"/>
      <w:shd w:val="clear" w:color="auto" w:fill="FFFFFF"/>
      <w:lang w:bidi="ar-SA"/>
    </w:rPr>
  </w:style>
  <w:style w:type="character" w:customStyle="1" w:styleId="331">
    <w:name w:val="Заголовок №33"/>
    <w:rsid w:val="00BC66D8"/>
    <w:rPr>
      <w:rFonts w:ascii="Times New Roman" w:hAnsi="Times New Roman" w:cs="Times New Roman" w:hint="default"/>
      <w:b/>
      <w:bCs/>
      <w:noProof/>
      <w:sz w:val="22"/>
      <w:szCs w:val="22"/>
      <w:shd w:val="clear" w:color="auto" w:fill="FFFFFF"/>
      <w:lang w:bidi="ar-SA"/>
    </w:rPr>
  </w:style>
  <w:style w:type="character" w:customStyle="1" w:styleId="3215">
    <w:name w:val="Заголовок №3 (2)15"/>
    <w:rsid w:val="00BC66D8"/>
    <w:rPr>
      <w:rFonts w:ascii="Times New Roman" w:hAnsi="Times New Roman" w:cs="Times New Roman" w:hint="default"/>
      <w:b/>
      <w:bCs/>
      <w:i/>
      <w:iCs/>
      <w:sz w:val="22"/>
      <w:szCs w:val="22"/>
      <w:shd w:val="clear" w:color="auto" w:fill="FFFFFF"/>
      <w:lang w:bidi="ar-SA"/>
    </w:rPr>
  </w:style>
  <w:style w:type="character" w:customStyle="1" w:styleId="8">
    <w:name w:val="Основной текст + Курсив8"/>
    <w:rsid w:val="00BC66D8"/>
    <w:rPr>
      <w:rFonts w:ascii="Times New Roman" w:hAnsi="Times New Roman" w:cs="Times New Roman" w:hint="default"/>
      <w:i/>
      <w:iCs/>
      <w:noProof/>
      <w:spacing w:val="0"/>
      <w:sz w:val="22"/>
      <w:szCs w:val="22"/>
      <w:shd w:val="clear" w:color="auto" w:fill="FFFFFF"/>
      <w:lang w:bidi="ar-SA"/>
    </w:rPr>
  </w:style>
  <w:style w:type="character" w:customStyle="1" w:styleId="3214">
    <w:name w:val="Заголовок №3 (2)14"/>
    <w:rsid w:val="00BC66D8"/>
    <w:rPr>
      <w:rFonts w:ascii="Times New Roman" w:hAnsi="Times New Roman" w:cs="Times New Roman" w:hint="default"/>
      <w:b/>
      <w:bCs/>
      <w:i/>
      <w:iCs/>
      <w:sz w:val="22"/>
      <w:szCs w:val="22"/>
      <w:shd w:val="clear" w:color="auto" w:fill="FFFFFF"/>
      <w:lang w:bidi="ar-SA"/>
    </w:rPr>
  </w:style>
  <w:style w:type="character" w:customStyle="1" w:styleId="3213">
    <w:name w:val="Заголовок №3 (2)13"/>
    <w:rsid w:val="00BC66D8"/>
    <w:rPr>
      <w:rFonts w:ascii="Times New Roman" w:hAnsi="Times New Roman" w:cs="Times New Roman" w:hint="default"/>
      <w:b/>
      <w:bCs/>
      <w:i/>
      <w:iCs/>
      <w:sz w:val="22"/>
      <w:szCs w:val="22"/>
      <w:shd w:val="clear" w:color="auto" w:fill="FFFFFF"/>
      <w:lang w:bidi="ar-SA"/>
    </w:rPr>
  </w:style>
  <w:style w:type="character" w:customStyle="1" w:styleId="3211">
    <w:name w:val="Заголовок №3 (2)11"/>
    <w:rsid w:val="00BC66D8"/>
    <w:rPr>
      <w:rFonts w:ascii="Times New Roman" w:hAnsi="Times New Roman" w:cs="Times New Roman" w:hint="default"/>
      <w:b/>
      <w:bCs/>
      <w:i/>
      <w:iCs/>
      <w:sz w:val="22"/>
      <w:szCs w:val="22"/>
      <w:shd w:val="clear" w:color="auto" w:fill="FFFFFF"/>
      <w:lang w:bidi="ar-SA"/>
    </w:rPr>
  </w:style>
  <w:style w:type="character" w:customStyle="1" w:styleId="3210">
    <w:name w:val="Заголовок №3 (2)10"/>
    <w:rsid w:val="00BC66D8"/>
    <w:rPr>
      <w:rFonts w:ascii="Times New Roman" w:hAnsi="Times New Roman" w:cs="Times New Roman" w:hint="default"/>
      <w:b/>
      <w:bCs/>
      <w:i/>
      <w:iCs/>
      <w:sz w:val="22"/>
      <w:szCs w:val="22"/>
      <w:shd w:val="clear" w:color="auto" w:fill="FFFFFF"/>
      <w:lang w:bidi="ar-SA"/>
    </w:rPr>
  </w:style>
  <w:style w:type="character" w:customStyle="1" w:styleId="329">
    <w:name w:val="Заголовок №3 (2)9"/>
    <w:rsid w:val="00BC66D8"/>
    <w:rPr>
      <w:rFonts w:ascii="Times New Roman" w:hAnsi="Times New Roman" w:cs="Times New Roman" w:hint="default"/>
      <w:b/>
      <w:bCs/>
      <w:i/>
      <w:iCs/>
      <w:sz w:val="22"/>
      <w:szCs w:val="22"/>
      <w:shd w:val="clear" w:color="auto" w:fill="FFFFFF"/>
      <w:lang w:bidi="ar-SA"/>
    </w:rPr>
  </w:style>
  <w:style w:type="character" w:customStyle="1" w:styleId="328">
    <w:name w:val="Заголовок №3 (2)8"/>
    <w:rsid w:val="00BC66D8"/>
    <w:rPr>
      <w:rFonts w:ascii="Times New Roman" w:hAnsi="Times New Roman" w:cs="Times New Roman" w:hint="default"/>
      <w:b/>
      <w:bCs/>
      <w:i/>
      <w:iCs/>
      <w:sz w:val="22"/>
      <w:szCs w:val="22"/>
      <w:shd w:val="clear" w:color="auto" w:fill="FFFFFF"/>
      <w:lang w:bidi="ar-SA"/>
    </w:rPr>
  </w:style>
  <w:style w:type="character" w:customStyle="1" w:styleId="327">
    <w:name w:val="Заголовок №3 (2)7"/>
    <w:rsid w:val="00BC66D8"/>
    <w:rPr>
      <w:rFonts w:ascii="Times New Roman" w:hAnsi="Times New Roman" w:cs="Times New Roman" w:hint="default"/>
      <w:b/>
      <w:bCs/>
      <w:i/>
      <w:iCs/>
      <w:sz w:val="22"/>
      <w:szCs w:val="22"/>
      <w:shd w:val="clear" w:color="auto" w:fill="FFFFFF"/>
      <w:lang w:bidi="ar-SA"/>
    </w:rPr>
  </w:style>
  <w:style w:type="character" w:customStyle="1" w:styleId="afb">
    <w:name w:val="Подпись к таблице"/>
    <w:rsid w:val="00BC66D8"/>
    <w:rPr>
      <w:rFonts w:ascii="Times New Roman" w:hAnsi="Times New Roman" w:cs="Times New Roman" w:hint="default"/>
      <w:b/>
      <w:bCs/>
      <w:spacing w:val="0"/>
      <w:sz w:val="20"/>
      <w:szCs w:val="20"/>
    </w:rPr>
  </w:style>
  <w:style w:type="character" w:customStyle="1" w:styleId="52">
    <w:name w:val="Подпись к таблице5"/>
    <w:rsid w:val="00BC66D8"/>
    <w:rPr>
      <w:rFonts w:ascii="Times New Roman" w:hAnsi="Times New Roman" w:cs="Times New Roman" w:hint="default"/>
      <w:b/>
      <w:bCs/>
      <w:noProof/>
      <w:spacing w:val="0"/>
      <w:sz w:val="20"/>
      <w:szCs w:val="20"/>
    </w:rPr>
  </w:style>
  <w:style w:type="character" w:customStyle="1" w:styleId="1958">
    <w:name w:val="Основной текст (19)58"/>
    <w:rsid w:val="00BC66D8"/>
    <w:rPr>
      <w:rFonts w:ascii="Times New Roman" w:hAnsi="Times New Roman" w:cs="Times New Roman" w:hint="default"/>
      <w:b/>
      <w:bCs/>
      <w:spacing w:val="0"/>
      <w:sz w:val="20"/>
      <w:szCs w:val="20"/>
    </w:rPr>
  </w:style>
  <w:style w:type="character" w:customStyle="1" w:styleId="1957">
    <w:name w:val="Основной текст (19)57"/>
    <w:rsid w:val="00BC66D8"/>
    <w:rPr>
      <w:rFonts w:ascii="Times New Roman" w:hAnsi="Times New Roman" w:cs="Times New Roman" w:hint="default"/>
      <w:b/>
      <w:bCs/>
      <w:noProof/>
      <w:spacing w:val="0"/>
      <w:sz w:val="20"/>
      <w:szCs w:val="20"/>
    </w:rPr>
  </w:style>
  <w:style w:type="character" w:customStyle="1" w:styleId="afc">
    <w:name w:val="Основной текст + Полужирный"/>
    <w:rsid w:val="00BC66D8"/>
    <w:rPr>
      <w:rFonts w:ascii="Times New Roman" w:hAnsi="Times New Roman" w:cs="Times New Roman" w:hint="default"/>
      <w:b/>
      <w:bCs/>
      <w:sz w:val="22"/>
      <w:szCs w:val="22"/>
      <w:shd w:val="clear" w:color="auto" w:fill="FFFFFF"/>
      <w:lang w:bidi="ar-SA"/>
    </w:rPr>
  </w:style>
  <w:style w:type="character" w:customStyle="1" w:styleId="480">
    <w:name w:val="Основной текст + Полужирный48"/>
    <w:rsid w:val="00BC66D8"/>
    <w:rPr>
      <w:rFonts w:ascii="Times New Roman" w:hAnsi="Times New Roman" w:cs="Times New Roman" w:hint="default"/>
      <w:b/>
      <w:bCs/>
      <w:noProof/>
      <w:spacing w:val="0"/>
      <w:sz w:val="22"/>
      <w:szCs w:val="22"/>
      <w:shd w:val="clear" w:color="auto" w:fill="FFFFFF"/>
      <w:lang w:bidi="ar-SA"/>
    </w:rPr>
  </w:style>
  <w:style w:type="character" w:customStyle="1" w:styleId="146">
    <w:name w:val="Основной текст (14) + Полужирный6"/>
    <w:aliases w:val="Не курсив10"/>
    <w:rsid w:val="00BC66D8"/>
    <w:rPr>
      <w:rFonts w:ascii="Times New Roman" w:hAnsi="Times New Roman" w:cs="Times New Roman" w:hint="default"/>
      <w:b/>
      <w:bCs/>
      <w:i/>
      <w:iCs/>
      <w:spacing w:val="0"/>
      <w:sz w:val="22"/>
      <w:szCs w:val="22"/>
      <w:shd w:val="clear" w:color="auto" w:fill="FFFFFF"/>
      <w:lang w:bidi="ar-SA"/>
    </w:rPr>
  </w:style>
  <w:style w:type="character" w:customStyle="1" w:styleId="14130">
    <w:name w:val="Основной текст (14)13"/>
    <w:rsid w:val="00BC66D8"/>
    <w:rPr>
      <w:rFonts w:ascii="Times New Roman" w:hAnsi="Times New Roman" w:cs="Times New Roman" w:hint="default"/>
      <w:i/>
      <w:iCs/>
      <w:spacing w:val="0"/>
      <w:sz w:val="22"/>
      <w:szCs w:val="22"/>
      <w:shd w:val="clear" w:color="auto" w:fill="FFFFFF"/>
      <w:lang w:bidi="ar-SA"/>
    </w:rPr>
  </w:style>
  <w:style w:type="character" w:customStyle="1" w:styleId="1412">
    <w:name w:val="Основной текст (14)12"/>
    <w:rsid w:val="00BC66D8"/>
    <w:rPr>
      <w:rFonts w:ascii="Times New Roman" w:hAnsi="Times New Roman" w:cs="Times New Roman" w:hint="default"/>
      <w:i/>
      <w:iCs/>
      <w:noProof/>
      <w:spacing w:val="0"/>
      <w:sz w:val="22"/>
      <w:szCs w:val="22"/>
      <w:shd w:val="clear" w:color="auto" w:fill="FFFFFF"/>
      <w:lang w:bidi="ar-SA"/>
    </w:rPr>
  </w:style>
  <w:style w:type="character" w:customStyle="1" w:styleId="1430">
    <w:name w:val="Основной текст (14) + Полужирный3"/>
    <w:aliases w:val="Не курсив7"/>
    <w:rsid w:val="00BC66D8"/>
    <w:rPr>
      <w:rFonts w:ascii="Times New Roman" w:hAnsi="Times New Roman" w:cs="Times New Roman" w:hint="default"/>
      <w:b/>
      <w:bCs/>
      <w:i/>
      <w:iCs/>
      <w:spacing w:val="0"/>
      <w:sz w:val="22"/>
      <w:szCs w:val="22"/>
      <w:shd w:val="clear" w:color="auto" w:fill="FFFFFF"/>
      <w:lang w:bidi="ar-SA"/>
    </w:rPr>
  </w:style>
  <w:style w:type="character" w:customStyle="1" w:styleId="14110">
    <w:name w:val="Основной текст (14)11"/>
    <w:rsid w:val="00BC66D8"/>
    <w:rPr>
      <w:rFonts w:ascii="Times New Roman" w:hAnsi="Times New Roman" w:cs="Times New Roman" w:hint="default"/>
      <w:i/>
      <w:iCs/>
      <w:spacing w:val="0"/>
      <w:sz w:val="22"/>
      <w:szCs w:val="22"/>
      <w:shd w:val="clear" w:color="auto" w:fill="FFFFFF"/>
      <w:lang w:bidi="ar-SA"/>
    </w:rPr>
  </w:style>
  <w:style w:type="character" w:customStyle="1" w:styleId="1410">
    <w:name w:val="Основной текст (14)10"/>
    <w:rsid w:val="00BC66D8"/>
    <w:rPr>
      <w:rFonts w:ascii="Times New Roman" w:hAnsi="Times New Roman" w:cs="Times New Roman" w:hint="default"/>
      <w:i/>
      <w:iCs/>
      <w:noProof/>
      <w:spacing w:val="0"/>
      <w:sz w:val="22"/>
      <w:szCs w:val="22"/>
      <w:shd w:val="clear" w:color="auto" w:fill="FFFFFF"/>
      <w:lang w:bidi="ar-SA"/>
    </w:rPr>
  </w:style>
  <w:style w:type="character" w:customStyle="1" w:styleId="1414">
    <w:name w:val="Основной текст (14) + Полужирный1"/>
    <w:aliases w:val="Не курсив5"/>
    <w:rsid w:val="00BC66D8"/>
    <w:rPr>
      <w:rFonts w:ascii="Times New Roman" w:hAnsi="Times New Roman" w:cs="Times New Roman" w:hint="default"/>
      <w:b/>
      <w:bCs/>
      <w:i/>
      <w:iCs/>
      <w:spacing w:val="0"/>
      <w:sz w:val="22"/>
      <w:szCs w:val="22"/>
      <w:shd w:val="clear" w:color="auto" w:fill="FFFFFF"/>
      <w:lang w:bidi="ar-SA"/>
    </w:rPr>
  </w:style>
  <w:style w:type="character" w:customStyle="1" w:styleId="134">
    <w:name w:val="Основной текст + 13"/>
    <w:aliases w:val="5 pt6,Малые прописные"/>
    <w:rsid w:val="00BC66D8"/>
    <w:rPr>
      <w:rFonts w:ascii="Times New Roman" w:hAnsi="Times New Roman" w:cs="Times New Roman" w:hint="default"/>
      <w:smallCaps/>
      <w:spacing w:val="0"/>
      <w:sz w:val="27"/>
      <w:szCs w:val="27"/>
      <w:shd w:val="clear" w:color="auto" w:fill="FFFFFF"/>
      <w:lang w:bidi="ar-SA"/>
    </w:rPr>
  </w:style>
  <w:style w:type="character" w:customStyle="1" w:styleId="471">
    <w:name w:val="Заголовок №47"/>
    <w:rsid w:val="00BC66D8"/>
    <w:rPr>
      <w:rFonts w:ascii="Times New Roman" w:hAnsi="Times New Roman" w:cs="Times New Roman" w:hint="default"/>
      <w:b/>
      <w:bCs/>
      <w:noProof/>
      <w:spacing w:val="0"/>
      <w:sz w:val="22"/>
      <w:szCs w:val="22"/>
      <w:shd w:val="clear" w:color="auto" w:fill="FFFFFF"/>
      <w:lang w:bidi="ar-SA"/>
    </w:rPr>
  </w:style>
  <w:style w:type="character" w:customStyle="1" w:styleId="460">
    <w:name w:val="Заголовок №46"/>
    <w:rsid w:val="00BC66D8"/>
    <w:rPr>
      <w:rFonts w:ascii="Times New Roman" w:hAnsi="Times New Roman" w:cs="Times New Roman" w:hint="default"/>
      <w:b/>
      <w:bCs/>
      <w:noProof/>
      <w:spacing w:val="0"/>
      <w:sz w:val="22"/>
      <w:szCs w:val="22"/>
      <w:shd w:val="clear" w:color="auto" w:fill="FFFFFF"/>
      <w:lang w:bidi="ar-SA"/>
    </w:rPr>
  </w:style>
  <w:style w:type="character" w:customStyle="1" w:styleId="431">
    <w:name w:val="Заголовок №43"/>
    <w:rsid w:val="00BC66D8"/>
    <w:rPr>
      <w:rFonts w:ascii="Times New Roman" w:hAnsi="Times New Roman" w:cs="Times New Roman" w:hint="default"/>
      <w:b/>
      <w:bCs/>
      <w:noProof/>
      <w:spacing w:val="0"/>
      <w:sz w:val="22"/>
      <w:szCs w:val="22"/>
      <w:shd w:val="clear" w:color="auto" w:fill="FFFFFF"/>
      <w:lang w:bidi="ar-SA"/>
    </w:rPr>
  </w:style>
  <w:style w:type="character" w:customStyle="1" w:styleId="421">
    <w:name w:val="Заголовок №42"/>
    <w:rsid w:val="00BC66D8"/>
    <w:rPr>
      <w:rFonts w:ascii="Times New Roman" w:hAnsi="Times New Roman" w:cs="Times New Roman" w:hint="default"/>
      <w:b/>
      <w:bCs/>
      <w:noProof/>
      <w:spacing w:val="0"/>
      <w:sz w:val="22"/>
      <w:szCs w:val="22"/>
      <w:shd w:val="clear" w:color="auto" w:fill="FFFFFF"/>
      <w:lang w:bidi="ar-SA"/>
    </w:rPr>
  </w:style>
  <w:style w:type="character" w:customStyle="1" w:styleId="412">
    <w:name w:val="Заголовок №4 + Не полужирный1"/>
    <w:rsid w:val="00BC66D8"/>
    <w:rPr>
      <w:rFonts w:ascii="Times New Roman" w:hAnsi="Times New Roman" w:cs="Times New Roman" w:hint="default"/>
      <w:b/>
      <w:bCs/>
      <w:spacing w:val="0"/>
      <w:sz w:val="22"/>
      <w:szCs w:val="22"/>
      <w:shd w:val="clear" w:color="auto" w:fill="FFFFFF"/>
      <w:lang w:bidi="ar-SA"/>
    </w:rPr>
  </w:style>
  <w:style w:type="character" w:customStyle="1" w:styleId="1320">
    <w:name w:val="Основной текст + 132"/>
    <w:aliases w:val="5 pt5,Малые прописные2"/>
    <w:rsid w:val="00BC66D8"/>
    <w:rPr>
      <w:rFonts w:ascii="Times New Roman" w:hAnsi="Times New Roman" w:cs="Times New Roman" w:hint="default"/>
      <w:smallCaps/>
      <w:spacing w:val="0"/>
      <w:sz w:val="27"/>
      <w:szCs w:val="27"/>
      <w:u w:val="single"/>
      <w:shd w:val="clear" w:color="auto" w:fill="FFFFFF"/>
      <w:lang w:bidi="ar-SA"/>
    </w:rPr>
  </w:style>
  <w:style w:type="character" w:customStyle="1" w:styleId="3a">
    <w:name w:val="Заголовок №3"/>
    <w:rsid w:val="00BC66D8"/>
    <w:rPr>
      <w:rFonts w:ascii="Times New Roman" w:hAnsi="Times New Roman" w:cs="Times New Roman" w:hint="default"/>
      <w:b/>
      <w:bCs/>
      <w:noProof/>
      <w:spacing w:val="0"/>
      <w:sz w:val="22"/>
      <w:szCs w:val="22"/>
      <w:shd w:val="clear" w:color="auto" w:fill="FFFFFF"/>
      <w:lang w:bidi="ar-SA"/>
    </w:rPr>
  </w:style>
  <w:style w:type="character" w:customStyle="1" w:styleId="4a">
    <w:name w:val="Основной текст + Курсив4"/>
    <w:rsid w:val="00BC66D8"/>
    <w:rPr>
      <w:rFonts w:ascii="Times New Roman" w:hAnsi="Times New Roman" w:cs="Times New Roman" w:hint="default"/>
      <w:i/>
      <w:iCs/>
      <w:spacing w:val="0"/>
      <w:sz w:val="22"/>
      <w:szCs w:val="22"/>
      <w:shd w:val="clear" w:color="auto" w:fill="FFFFFF"/>
      <w:lang w:bidi="ar-SA"/>
    </w:rPr>
  </w:style>
  <w:style w:type="character" w:customStyle="1" w:styleId="3b">
    <w:name w:val="Основной текст + Курсив3"/>
    <w:rsid w:val="00BC66D8"/>
    <w:rPr>
      <w:rFonts w:ascii="Times New Roman" w:hAnsi="Times New Roman" w:cs="Times New Roman" w:hint="default"/>
      <w:i/>
      <w:iCs/>
      <w:spacing w:val="0"/>
      <w:sz w:val="22"/>
      <w:szCs w:val="22"/>
      <w:shd w:val="clear" w:color="auto" w:fill="FFFFFF"/>
      <w:lang w:bidi="ar-SA"/>
    </w:rPr>
  </w:style>
  <w:style w:type="character" w:customStyle="1" w:styleId="2a">
    <w:name w:val="Основной текст + Курсив2"/>
    <w:rsid w:val="00BC66D8"/>
    <w:rPr>
      <w:rFonts w:ascii="Times New Roman" w:hAnsi="Times New Roman" w:cs="Times New Roman" w:hint="default"/>
      <w:i/>
      <w:iCs/>
      <w:noProof/>
      <w:spacing w:val="0"/>
      <w:sz w:val="22"/>
      <w:szCs w:val="22"/>
      <w:shd w:val="clear" w:color="auto" w:fill="FFFFFF"/>
      <w:lang w:bidi="ar-SA"/>
    </w:rPr>
  </w:style>
  <w:style w:type="character" w:customStyle="1" w:styleId="191">
    <w:name w:val="Заголовок №19"/>
    <w:rsid w:val="00BC66D8"/>
    <w:rPr>
      <w:rFonts w:ascii="Calibri" w:hAnsi="Calibri" w:cs="Calibri" w:hint="default"/>
      <w:spacing w:val="0"/>
      <w:sz w:val="34"/>
      <w:szCs w:val="34"/>
      <w:lang w:bidi="ar-SA"/>
    </w:rPr>
  </w:style>
  <w:style w:type="character" w:customStyle="1" w:styleId="1262">
    <w:name w:val="Основной текст (12)62"/>
    <w:rsid w:val="00BC66D8"/>
    <w:rPr>
      <w:rFonts w:ascii="Times New Roman" w:hAnsi="Times New Roman" w:cs="Times New Roman" w:hint="default"/>
      <w:spacing w:val="0"/>
      <w:sz w:val="19"/>
      <w:szCs w:val="19"/>
      <w:lang w:bidi="ar-SA"/>
    </w:rPr>
  </w:style>
  <w:style w:type="character" w:customStyle="1" w:styleId="1261">
    <w:name w:val="Основной текст (12)61"/>
    <w:rsid w:val="00BC66D8"/>
    <w:rPr>
      <w:rFonts w:ascii="Times New Roman" w:hAnsi="Times New Roman" w:cs="Times New Roman" w:hint="default"/>
      <w:noProof/>
      <w:spacing w:val="0"/>
      <w:sz w:val="19"/>
      <w:szCs w:val="19"/>
      <w:lang w:bidi="ar-SA"/>
    </w:rPr>
  </w:style>
  <w:style w:type="character" w:customStyle="1" w:styleId="1260">
    <w:name w:val="Основной текст (12)60"/>
    <w:rsid w:val="00BC66D8"/>
    <w:rPr>
      <w:rFonts w:ascii="Times New Roman" w:hAnsi="Times New Roman" w:cs="Times New Roman" w:hint="default"/>
      <w:spacing w:val="0"/>
      <w:sz w:val="19"/>
      <w:szCs w:val="19"/>
      <w:lang w:bidi="ar-SA"/>
    </w:rPr>
  </w:style>
  <w:style w:type="character" w:customStyle="1" w:styleId="1259">
    <w:name w:val="Основной текст (12)59"/>
    <w:rsid w:val="00BC66D8"/>
    <w:rPr>
      <w:rFonts w:ascii="Times New Roman" w:hAnsi="Times New Roman" w:cs="Times New Roman" w:hint="default"/>
      <w:noProof/>
      <w:spacing w:val="0"/>
      <w:sz w:val="19"/>
      <w:szCs w:val="19"/>
      <w:lang w:bidi="ar-SA"/>
    </w:rPr>
  </w:style>
  <w:style w:type="character" w:customStyle="1" w:styleId="149">
    <w:name w:val="Основной текст (14)9"/>
    <w:rsid w:val="00BC66D8"/>
    <w:rPr>
      <w:rFonts w:ascii="Times New Roman" w:hAnsi="Times New Roman" w:cs="Times New Roman" w:hint="default"/>
      <w:i/>
      <w:iCs/>
      <w:spacing w:val="0"/>
      <w:sz w:val="22"/>
      <w:szCs w:val="22"/>
      <w:shd w:val="clear" w:color="auto" w:fill="FFFFFF"/>
      <w:lang w:bidi="ar-SA"/>
    </w:rPr>
  </w:style>
  <w:style w:type="character" w:customStyle="1" w:styleId="148">
    <w:name w:val="Основной текст (14)8"/>
    <w:rsid w:val="00BC66D8"/>
    <w:rPr>
      <w:rFonts w:ascii="Times New Roman" w:hAnsi="Times New Roman" w:cs="Times New Roman" w:hint="default"/>
      <w:i/>
      <w:iCs/>
      <w:spacing w:val="0"/>
      <w:sz w:val="22"/>
      <w:szCs w:val="22"/>
      <w:shd w:val="clear" w:color="auto" w:fill="FFFFFF"/>
      <w:lang w:bidi="ar-SA"/>
    </w:rPr>
  </w:style>
  <w:style w:type="character" w:customStyle="1" w:styleId="1461">
    <w:name w:val="Основной текст (14)6"/>
    <w:rsid w:val="00BC66D8"/>
    <w:rPr>
      <w:rFonts w:ascii="Times New Roman" w:hAnsi="Times New Roman" w:cs="Times New Roman" w:hint="default"/>
      <w:i/>
      <w:iCs/>
      <w:spacing w:val="0"/>
      <w:sz w:val="22"/>
      <w:szCs w:val="22"/>
      <w:shd w:val="clear" w:color="auto" w:fill="FFFFFF"/>
      <w:lang w:bidi="ar-SA"/>
    </w:rPr>
  </w:style>
  <w:style w:type="character" w:customStyle="1" w:styleId="145">
    <w:name w:val="Основной текст (14)5"/>
    <w:rsid w:val="00BC66D8"/>
    <w:rPr>
      <w:rFonts w:ascii="Times New Roman" w:hAnsi="Times New Roman" w:cs="Times New Roman" w:hint="default"/>
      <w:i/>
      <w:iCs/>
      <w:spacing w:val="0"/>
      <w:sz w:val="22"/>
      <w:szCs w:val="22"/>
      <w:shd w:val="clear" w:color="auto" w:fill="FFFFFF"/>
      <w:lang w:bidi="ar-SA"/>
    </w:rPr>
  </w:style>
  <w:style w:type="character" w:customStyle="1" w:styleId="1258">
    <w:name w:val="Основной текст (12)58"/>
    <w:rsid w:val="00BC66D8"/>
    <w:rPr>
      <w:rFonts w:ascii="Times New Roman" w:hAnsi="Times New Roman" w:cs="Times New Roman" w:hint="default"/>
      <w:spacing w:val="0"/>
      <w:sz w:val="19"/>
      <w:szCs w:val="19"/>
      <w:lang w:bidi="ar-SA"/>
    </w:rPr>
  </w:style>
  <w:style w:type="character" w:customStyle="1" w:styleId="1257">
    <w:name w:val="Основной текст (12)57"/>
    <w:rsid w:val="00BC66D8"/>
    <w:rPr>
      <w:rFonts w:ascii="Times New Roman" w:hAnsi="Times New Roman" w:cs="Times New Roman" w:hint="default"/>
      <w:noProof/>
      <w:spacing w:val="0"/>
      <w:sz w:val="19"/>
      <w:szCs w:val="19"/>
      <w:lang w:bidi="ar-SA"/>
    </w:rPr>
  </w:style>
  <w:style w:type="character" w:customStyle="1" w:styleId="144">
    <w:name w:val="Основной текст (14)4"/>
    <w:rsid w:val="00BC66D8"/>
    <w:rPr>
      <w:rFonts w:ascii="Times New Roman" w:hAnsi="Times New Roman" w:cs="Times New Roman" w:hint="default"/>
      <w:i/>
      <w:iCs/>
      <w:spacing w:val="0"/>
      <w:sz w:val="22"/>
      <w:szCs w:val="22"/>
      <w:shd w:val="clear" w:color="auto" w:fill="FFFFFF"/>
      <w:lang w:bidi="ar-SA"/>
    </w:rPr>
  </w:style>
  <w:style w:type="character" w:customStyle="1" w:styleId="1f0">
    <w:name w:val="Верхний колонтитул Знак1"/>
    <w:basedOn w:val="a0"/>
    <w:link w:val="aa"/>
    <w:uiPriority w:val="99"/>
    <w:semiHidden/>
    <w:rsid w:val="00BC66D8"/>
  </w:style>
  <w:style w:type="character" w:customStyle="1" w:styleId="1f1">
    <w:name w:val="Название Знак1"/>
    <w:basedOn w:val="a0"/>
    <w:link w:val="ae"/>
    <w:rsid w:val="00BC66D8"/>
    <w:rPr>
      <w:rFonts w:asciiTheme="majorHAnsi" w:eastAsiaTheme="majorEastAsia" w:hAnsiTheme="majorHAnsi" w:cstheme="majorBidi"/>
      <w:color w:val="17365D" w:themeColor="text2" w:themeShade="BF"/>
      <w:spacing w:val="5"/>
      <w:kern w:val="28"/>
      <w:sz w:val="52"/>
      <w:szCs w:val="52"/>
    </w:rPr>
  </w:style>
  <w:style w:type="character" w:customStyle="1" w:styleId="1f2">
    <w:name w:val="Подзаголовок Знак1"/>
    <w:basedOn w:val="a0"/>
    <w:link w:val="af4"/>
    <w:rsid w:val="00BC66D8"/>
    <w:rPr>
      <w:rFonts w:asciiTheme="majorHAnsi" w:eastAsiaTheme="majorEastAsia" w:hAnsiTheme="majorHAnsi" w:cstheme="majorBidi"/>
      <w:i/>
      <w:iCs/>
      <w:color w:val="4F81BD" w:themeColor="accent1"/>
      <w:spacing w:val="15"/>
      <w:sz w:val="24"/>
      <w:szCs w:val="24"/>
    </w:rPr>
  </w:style>
  <w:style w:type="character" w:customStyle="1" w:styleId="afd">
    <w:name w:val="Основной шрифт"/>
    <w:rsid w:val="00BC66D8"/>
  </w:style>
  <w:style w:type="character" w:customStyle="1" w:styleId="1f3">
    <w:name w:val="Основной шрифт абзаца1"/>
    <w:rsid w:val="00BC66D8"/>
    <w:rPr>
      <w:sz w:val="20"/>
    </w:rPr>
  </w:style>
  <w:style w:type="character" w:customStyle="1" w:styleId="1f4">
    <w:name w:val="Гиперссылка1"/>
    <w:rsid w:val="00BC66D8"/>
    <w:rPr>
      <w:color w:val="0000FF"/>
      <w:u w:val="single"/>
    </w:rPr>
  </w:style>
  <w:style w:type="character" w:customStyle="1" w:styleId="afe">
    <w:name w:val="Г"/>
    <w:rsid w:val="00BC66D8"/>
    <w:rPr>
      <w:color w:val="0000FF"/>
      <w:sz w:val="20"/>
      <w:u w:val="single"/>
    </w:rPr>
  </w:style>
  <w:style w:type="character" w:customStyle="1" w:styleId="1f5">
    <w:name w:val="Строгий1"/>
    <w:rsid w:val="00BC66D8"/>
    <w:rPr>
      <w:b/>
      <w:bCs w:val="0"/>
    </w:rPr>
  </w:style>
  <w:style w:type="character" w:customStyle="1" w:styleId="FontStyle11">
    <w:name w:val="Font Style11"/>
    <w:rsid w:val="00BC66D8"/>
    <w:rPr>
      <w:rFonts w:ascii="Times New Roman" w:hAnsi="Times New Roman" w:cs="Times New Roman" w:hint="default"/>
      <w:sz w:val="24"/>
      <w:szCs w:val="24"/>
    </w:rPr>
  </w:style>
  <w:style w:type="character" w:customStyle="1" w:styleId="1f6">
    <w:name w:val="Текст примечания Знак1"/>
    <w:basedOn w:val="a0"/>
    <w:link w:val="a8"/>
    <w:semiHidden/>
    <w:rsid w:val="00BC66D8"/>
    <w:rPr>
      <w:sz w:val="20"/>
      <w:szCs w:val="20"/>
    </w:rPr>
  </w:style>
  <w:style w:type="character" w:customStyle="1" w:styleId="aff">
    <w:name w:val="Знак Знак"/>
    <w:rsid w:val="00BC66D8"/>
    <w:rPr>
      <w:sz w:val="24"/>
      <w:szCs w:val="24"/>
    </w:rPr>
  </w:style>
  <w:style w:type="character" w:customStyle="1" w:styleId="dash041e005f0431005f044b005f0447005f043d005f044b005f0439005f005fchar1char1">
    <w:name w:val="dash041e_005f0431_005f044b_005f0447_005f043d_005f044b_005f0439_005f_005fchar1__char1"/>
    <w:rsid w:val="00BC66D8"/>
    <w:rPr>
      <w:rFonts w:ascii="Times New Roman" w:hAnsi="Times New Roman" w:cs="Times New Roman" w:hint="default"/>
      <w:strike w:val="0"/>
      <w:dstrike w:val="0"/>
      <w:sz w:val="24"/>
      <w:szCs w:val="24"/>
      <w:u w:val="none"/>
      <w:effect w:val="none"/>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BC66D8"/>
    <w:rPr>
      <w:rFonts w:ascii="Times New Roman" w:hAnsi="Times New Roman" w:cs="Times New Roman" w:hint="default"/>
      <w:strike w:val="0"/>
      <w:dstrike w:val="0"/>
      <w:sz w:val="24"/>
      <w:szCs w:val="24"/>
      <w:u w:val="none"/>
      <w:effect w:val="none"/>
    </w:rPr>
  </w:style>
  <w:style w:type="character" w:customStyle="1" w:styleId="dash041e005f0431005f044b005f0447005f043d005f044b005f04391005f005fchar1char1">
    <w:name w:val="dash041e_005f0431_005f044b_005f0447_005f043d_005f044b_005f04391_005f_005fchar1__char1"/>
    <w:rsid w:val="00BC66D8"/>
    <w:rPr>
      <w:rFonts w:ascii="Times New Roman" w:hAnsi="Times New Roman" w:cs="Times New Roman" w:hint="default"/>
      <w:strike w:val="0"/>
      <w:dstrike w:val="0"/>
      <w:sz w:val="20"/>
      <w:szCs w:val="20"/>
      <w:u w:val="none"/>
      <w:effect w:val="none"/>
    </w:rPr>
  </w:style>
  <w:style w:type="character" w:customStyle="1" w:styleId="dash041e005f0431005f044b005f0447005f043d005f044b005f04391char1">
    <w:name w:val="dash041e_005f0431_005f044b_005f0447_005f043d_005f044b_005f04391__char1"/>
    <w:rsid w:val="00BC66D8"/>
    <w:rPr>
      <w:rFonts w:ascii="Times New Roman" w:hAnsi="Times New Roman" w:cs="Times New Roman" w:hint="default"/>
      <w:strike w:val="0"/>
      <w:dstrike w:val="0"/>
      <w:sz w:val="20"/>
      <w:szCs w:val="20"/>
      <w:u w:val="none"/>
      <w:effect w:val="none"/>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rsid w:val="00BC66D8"/>
    <w:rPr>
      <w:rFonts w:ascii="Times New Roman" w:hAnsi="Times New Roman" w:cs="Times New Roman" w:hint="default"/>
      <w:strike w:val="0"/>
      <w:dstrike w:val="0"/>
      <w:sz w:val="24"/>
      <w:szCs w:val="24"/>
      <w:u w:val="none"/>
      <w:effect w:val="none"/>
    </w:rPr>
  </w:style>
  <w:style w:type="character" w:customStyle="1" w:styleId="list005f0020paragraph005f005fchar1char1">
    <w:name w:val="list_005f0020paragraph_005f_005fchar1__char1"/>
    <w:rsid w:val="00BC66D8"/>
    <w:rPr>
      <w:rFonts w:ascii="Times New Roman" w:hAnsi="Times New Roman" w:cs="Times New Roman" w:hint="default"/>
      <w:strike w:val="0"/>
      <w:dstrike w:val="0"/>
      <w:sz w:val="24"/>
      <w:szCs w:val="24"/>
      <w:u w:val="none"/>
      <w:effect w:val="none"/>
    </w:rPr>
  </w:style>
  <w:style w:type="character" w:customStyle="1" w:styleId="dash041e005f0431005f044b005f0447005f043d005f044b005f0439char1">
    <w:name w:val="dash041e_005f0431_005f044b_005f0447_005f043d_005f044b_005f0439__char1"/>
    <w:rsid w:val="00BC66D8"/>
    <w:rPr>
      <w:rFonts w:ascii="Times New Roman" w:hAnsi="Times New Roman" w:cs="Times New Roman" w:hint="default"/>
      <w:strike w:val="0"/>
      <w:dstrike w:val="0"/>
      <w:sz w:val="24"/>
      <w:szCs w:val="24"/>
      <w:u w:val="none"/>
      <w:effect w:val="none"/>
    </w:rPr>
  </w:style>
  <w:style w:type="character" w:customStyle="1" w:styleId="dash0421005f0442005f0440005f043e005f0433005f0438005f0439005f005fchar1char1">
    <w:name w:val="dash0421_005f0442_005f0440_005f043e_005f0433_005f0438_005f0439_005f_005fchar1__char1"/>
    <w:rsid w:val="00BC66D8"/>
    <w:rPr>
      <w:b/>
      <w:bCs/>
    </w:rPr>
  </w:style>
  <w:style w:type="character" w:customStyle="1" w:styleId="submenu-table">
    <w:name w:val="submenu-table"/>
    <w:rsid w:val="00BC66D8"/>
  </w:style>
  <w:style w:type="character" w:customStyle="1" w:styleId="butback">
    <w:name w:val="butback"/>
    <w:rsid w:val="00BC66D8"/>
  </w:style>
  <w:style w:type="character" w:customStyle="1" w:styleId="apple-converted-space">
    <w:name w:val="apple-converted-space"/>
    <w:rsid w:val="00BC66D8"/>
  </w:style>
  <w:style w:type="character" w:customStyle="1" w:styleId="1f7">
    <w:name w:val="Нижний колонтитул Знак1"/>
    <w:basedOn w:val="a0"/>
    <w:link w:val="ac"/>
    <w:uiPriority w:val="99"/>
    <w:semiHidden/>
    <w:rsid w:val="00BC66D8"/>
  </w:style>
  <w:style w:type="character" w:customStyle="1" w:styleId="text11">
    <w:name w:val="text11"/>
    <w:rsid w:val="00BC66D8"/>
  </w:style>
  <w:style w:type="character" w:customStyle="1" w:styleId="Zag11">
    <w:name w:val="Zag_11"/>
    <w:rsid w:val="00BC66D8"/>
  </w:style>
  <w:style w:type="paragraph" w:customStyle="1" w:styleId="aff0">
    <w:name w:val="А_основной"/>
    <w:basedOn w:val="a"/>
    <w:link w:val="aff1"/>
    <w:qFormat/>
    <w:rsid w:val="00C1752F"/>
    <w:pPr>
      <w:spacing w:after="0" w:line="360" w:lineRule="auto"/>
      <w:ind w:firstLine="454"/>
      <w:jc w:val="both"/>
    </w:pPr>
    <w:rPr>
      <w:rFonts w:ascii="Times New Roman" w:eastAsia="Calibri" w:hAnsi="Times New Roman" w:cs="Times New Roman"/>
      <w:sz w:val="28"/>
      <w:szCs w:val="28"/>
      <w:lang w:eastAsia="en-US"/>
    </w:rPr>
  </w:style>
  <w:style w:type="character" w:customStyle="1" w:styleId="aff1">
    <w:name w:val="А_основной Знак"/>
    <w:link w:val="aff0"/>
    <w:rsid w:val="00C1752F"/>
    <w:rPr>
      <w:rFonts w:ascii="Times New Roman" w:eastAsia="Calibri" w:hAnsi="Times New Roman" w:cs="Times New Roman"/>
      <w:sz w:val="28"/>
      <w:szCs w:val="28"/>
      <w:lang w:eastAsia="en-US"/>
    </w:rPr>
  </w:style>
  <w:style w:type="paragraph" w:styleId="aff2">
    <w:name w:val="caption"/>
    <w:basedOn w:val="a"/>
    <w:next w:val="a"/>
    <w:qFormat/>
    <w:rsid w:val="004E6885"/>
    <w:pPr>
      <w:widowControl w:val="0"/>
      <w:shd w:val="clear" w:color="auto" w:fill="FFFFFF"/>
      <w:spacing w:after="120" w:line="360" w:lineRule="auto"/>
      <w:ind w:right="398"/>
      <w:jc w:val="center"/>
    </w:pPr>
    <w:rPr>
      <w:rFonts w:ascii="Times New Roman" w:eastAsia="Times New Roman" w:hAnsi="Times New Roman" w:cs="Times New Roman"/>
      <w:b/>
      <w:color w:val="000000"/>
      <w:sz w:val="24"/>
      <w:szCs w:val="24"/>
      <w:lang w:eastAsia="zh-CN"/>
    </w:rPr>
  </w:style>
  <w:style w:type="paragraph" w:customStyle="1" w:styleId="CompanyName">
    <w:name w:val="Company Name"/>
    <w:basedOn w:val="aff3"/>
    <w:rsid w:val="004E6885"/>
    <w:pPr>
      <w:ind w:left="634"/>
    </w:pPr>
    <w:rPr>
      <w:rFonts w:ascii="Cambria" w:eastAsia="Times New Roman" w:hAnsi="Cambria" w:cs="Cambria"/>
      <w:caps/>
      <w:spacing w:val="20"/>
      <w:sz w:val="18"/>
      <w:lang w:eastAsia="zh-TW"/>
    </w:rPr>
  </w:style>
  <w:style w:type="paragraph" w:customStyle="1" w:styleId="DocumentDate">
    <w:name w:val="Document Date"/>
    <w:basedOn w:val="aff3"/>
    <w:rsid w:val="004E6885"/>
    <w:pPr>
      <w:ind w:left="634"/>
    </w:pPr>
    <w:rPr>
      <w:rFonts w:ascii="Cambria" w:eastAsia="Times New Roman" w:hAnsi="Cambria" w:cs="Cambria"/>
      <w:caps/>
      <w:color w:val="7F7F7F"/>
      <w:sz w:val="16"/>
      <w:lang w:eastAsia="zh-TW"/>
    </w:rPr>
  </w:style>
  <w:style w:type="paragraph" w:customStyle="1" w:styleId="Abstract">
    <w:name w:val="Abstract"/>
    <w:basedOn w:val="a"/>
    <w:link w:val="Abstract0"/>
    <w:rsid w:val="004E6885"/>
    <w:pPr>
      <w:widowControl w:val="0"/>
      <w:autoSpaceDE w:val="0"/>
      <w:autoSpaceDN w:val="0"/>
      <w:adjustRightInd w:val="0"/>
      <w:spacing w:after="0" w:line="360" w:lineRule="auto"/>
      <w:ind w:firstLine="454"/>
      <w:jc w:val="both"/>
    </w:pPr>
    <w:rPr>
      <w:rFonts w:ascii="Times New Roman" w:eastAsia="@Arial Unicode MS" w:hAnsi="Times New Roman" w:cs="Times New Roman"/>
      <w:sz w:val="28"/>
      <w:szCs w:val="28"/>
    </w:rPr>
  </w:style>
  <w:style w:type="paragraph" w:styleId="aff4">
    <w:name w:val="Plain Text"/>
    <w:basedOn w:val="a"/>
    <w:link w:val="aff5"/>
    <w:rsid w:val="004E6885"/>
    <w:pPr>
      <w:spacing w:after="0" w:line="240" w:lineRule="auto"/>
    </w:pPr>
    <w:rPr>
      <w:rFonts w:ascii="Courier New" w:eastAsia="Times New Roman" w:hAnsi="Courier New" w:cs="Times New Roman"/>
      <w:sz w:val="20"/>
      <w:szCs w:val="20"/>
    </w:rPr>
  </w:style>
  <w:style w:type="character" w:customStyle="1" w:styleId="aff5">
    <w:name w:val="Текст Знак"/>
    <w:basedOn w:val="a0"/>
    <w:link w:val="aff4"/>
    <w:rsid w:val="004E6885"/>
    <w:rPr>
      <w:rFonts w:ascii="Courier New" w:eastAsia="Times New Roman" w:hAnsi="Courier New" w:cs="Times New Roman"/>
      <w:sz w:val="20"/>
      <w:szCs w:val="20"/>
    </w:rPr>
  </w:style>
  <w:style w:type="character" w:customStyle="1" w:styleId="Abstract0">
    <w:name w:val="Abstract Знак"/>
    <w:link w:val="Abstract"/>
    <w:rsid w:val="004E6885"/>
    <w:rPr>
      <w:rFonts w:ascii="Times New Roman" w:eastAsia="@Arial Unicode MS" w:hAnsi="Times New Roman" w:cs="Times New Roman"/>
      <w:sz w:val="28"/>
      <w:szCs w:val="28"/>
    </w:rPr>
  </w:style>
  <w:style w:type="paragraph" w:styleId="aff3">
    <w:name w:val="No Spacing"/>
    <w:uiPriority w:val="1"/>
    <w:qFormat/>
    <w:rsid w:val="004E6885"/>
    <w:pPr>
      <w:spacing w:after="0" w:line="240" w:lineRule="auto"/>
    </w:pPr>
  </w:style>
  <w:style w:type="numbering" w:customStyle="1" w:styleId="1f8">
    <w:name w:val="Нет списка1"/>
    <w:next w:val="a2"/>
    <w:uiPriority w:val="99"/>
    <w:semiHidden/>
    <w:unhideWhenUsed/>
    <w:rsid w:val="008829AC"/>
  </w:style>
  <w:style w:type="character" w:customStyle="1" w:styleId="BodyTextChar">
    <w:name w:val="Body Text Char"/>
    <w:aliases w:val="DTP Body Text Char"/>
    <w:semiHidden/>
    <w:locked/>
    <w:rsid w:val="004A6305"/>
    <w:rPr>
      <w:sz w:val="24"/>
      <w:szCs w:val="24"/>
      <w:lang w:val="ru-RU" w:eastAsia="ru-RU" w:bidi="ar-SA"/>
    </w:rPr>
  </w:style>
  <w:style w:type="character" w:customStyle="1" w:styleId="1f9">
    <w:name w:val="Знак Знак1"/>
    <w:locked/>
    <w:rsid w:val="004A6305"/>
    <w:rPr>
      <w:rFonts w:ascii="Arial" w:hAnsi="Arial" w:cs="Arial"/>
      <w:b/>
      <w:bCs/>
      <w:sz w:val="26"/>
      <w:szCs w:val="26"/>
      <w:lang w:val="ru-RU" w:eastAsia="ru-RU" w:bidi="ar-SA"/>
    </w:rPr>
  </w:style>
  <w:style w:type="character" w:styleId="aff6">
    <w:name w:val="Strong"/>
    <w:uiPriority w:val="22"/>
    <w:qFormat/>
    <w:rsid w:val="00E74C85"/>
    <w:rPr>
      <w:b/>
      <w:bCs/>
    </w:rPr>
  </w:style>
  <w:style w:type="paragraph" w:styleId="aff7">
    <w:name w:val="List Paragraph"/>
    <w:basedOn w:val="a"/>
    <w:uiPriority w:val="34"/>
    <w:qFormat/>
    <w:rsid w:val="00225F81"/>
    <w:pPr>
      <w:ind w:left="720"/>
      <w:contextualSpacing/>
    </w:pPr>
    <w:rPr>
      <w:rFonts w:ascii="Arial" w:eastAsia="Calibri" w:hAnsi="Arial" w:cs="Times New Roman"/>
      <w:sz w:val="28"/>
      <w:lang w:eastAsia="en-US"/>
    </w:rPr>
  </w:style>
  <w:style w:type="table" w:styleId="aff8">
    <w:name w:val="Table Grid"/>
    <w:basedOn w:val="a1"/>
    <w:uiPriority w:val="59"/>
    <w:rsid w:val="00225F8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2110">
    <w:name w:val="Подпись к таблице (2) + 11"/>
    <w:aliases w:val="5 pt,Основной текст + 11"/>
    <w:rsid w:val="00225F81"/>
    <w:rPr>
      <w:rFonts w:ascii="Times New Roman" w:eastAsia="Times New Roman" w:hAnsi="Times New Roman" w:cs="Times New Roman" w:hint="default"/>
      <w:b/>
      <w:bCs/>
      <w:i/>
      <w:iCs/>
      <w:smallCaps w:val="0"/>
      <w:strike w:val="0"/>
      <w:dstrike w:val="0"/>
      <w:color w:val="000000"/>
      <w:spacing w:val="0"/>
      <w:w w:val="100"/>
      <w:position w:val="0"/>
      <w:sz w:val="23"/>
      <w:szCs w:val="23"/>
      <w:u w:val="none"/>
      <w:effect w:val="none"/>
      <w:lang w:val="ru-RU" w:eastAsia="ru-RU" w:bidi="ru-RU"/>
    </w:rPr>
  </w:style>
  <w:style w:type="character" w:customStyle="1" w:styleId="115pt">
    <w:name w:val="Основной текст + 11;5 pt"/>
    <w:rsid w:val="00225F81"/>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style>
  <w:style w:type="character" w:customStyle="1" w:styleId="aff9">
    <w:name w:val="Основной текст_"/>
    <w:link w:val="1fa"/>
    <w:rsid w:val="00225F81"/>
    <w:rPr>
      <w:rFonts w:ascii="Times New Roman" w:eastAsia="Times New Roman" w:hAnsi="Times New Roman" w:cs="Times New Roman"/>
      <w:shd w:val="clear" w:color="auto" w:fill="FFFFFF"/>
    </w:rPr>
  </w:style>
  <w:style w:type="paragraph" w:customStyle="1" w:styleId="1fa">
    <w:name w:val="Основной текст1"/>
    <w:basedOn w:val="a"/>
    <w:link w:val="aff9"/>
    <w:rsid w:val="00225F81"/>
    <w:pPr>
      <w:widowControl w:val="0"/>
      <w:shd w:val="clear" w:color="auto" w:fill="FFFFFF"/>
      <w:spacing w:after="0" w:line="298" w:lineRule="exact"/>
      <w:jc w:val="right"/>
    </w:pPr>
    <w:rPr>
      <w:rFonts w:ascii="Times New Roman" w:eastAsia="Times New Roman" w:hAnsi="Times New Roman" w:cs="Times New Roman"/>
    </w:rPr>
  </w:style>
  <w:style w:type="character" w:customStyle="1" w:styleId="3c">
    <w:name w:val="Основной текст (3)_"/>
    <w:link w:val="3d"/>
    <w:rsid w:val="00225F81"/>
    <w:rPr>
      <w:rFonts w:ascii="Times New Roman" w:eastAsia="Times New Roman" w:hAnsi="Times New Roman" w:cs="Times New Roman"/>
      <w:b/>
      <w:bCs/>
      <w:i/>
      <w:iCs/>
      <w:shd w:val="clear" w:color="auto" w:fill="FFFFFF"/>
    </w:rPr>
  </w:style>
  <w:style w:type="character" w:customStyle="1" w:styleId="3115pt">
    <w:name w:val="Основной текст (3) + 11;5 pt;Не курсив"/>
    <w:rsid w:val="00225F8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3115pt0">
    <w:name w:val="Основной текст (3) + 11;5 pt"/>
    <w:rsid w:val="00225F8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paragraph" w:customStyle="1" w:styleId="3d">
    <w:name w:val="Основной текст (3)"/>
    <w:basedOn w:val="a"/>
    <w:link w:val="3c"/>
    <w:rsid w:val="00225F81"/>
    <w:pPr>
      <w:widowControl w:val="0"/>
      <w:shd w:val="clear" w:color="auto" w:fill="FFFFFF"/>
      <w:spacing w:after="0" w:line="298" w:lineRule="exact"/>
      <w:jc w:val="center"/>
    </w:pPr>
    <w:rPr>
      <w:rFonts w:ascii="Times New Roman" w:eastAsia="Times New Roman" w:hAnsi="Times New Roman" w:cs="Times New Roman"/>
      <w:b/>
      <w:bCs/>
      <w:i/>
      <w:iCs/>
    </w:rPr>
  </w:style>
  <w:style w:type="paragraph" w:customStyle="1" w:styleId="msonospacing0">
    <w:name w:val="msonospacing"/>
    <w:basedOn w:val="a"/>
    <w:rsid w:val="00225F81"/>
    <w:pPr>
      <w:spacing w:after="0" w:line="240" w:lineRule="auto"/>
    </w:pPr>
    <w:rPr>
      <w:rFonts w:ascii="Times New Roman" w:eastAsia="Times New Roman" w:hAnsi="Times New Roman" w:cs="Times New Roman"/>
      <w:sz w:val="24"/>
      <w:szCs w:val="24"/>
    </w:rPr>
  </w:style>
  <w:style w:type="paragraph" w:customStyle="1" w:styleId="affa">
    <w:name w:val="Знак Знак"/>
    <w:basedOn w:val="a"/>
    <w:rsid w:val="00922583"/>
    <w:pPr>
      <w:spacing w:after="160" w:line="240" w:lineRule="exact"/>
    </w:pPr>
    <w:rPr>
      <w:rFonts w:ascii="Verdana" w:eastAsia="Times New Roman" w:hAnsi="Verdana" w:cs="Times New Roman"/>
      <w:sz w:val="20"/>
      <w:szCs w:val="20"/>
      <w:lang w:val="en-US" w:eastAsia="en-US"/>
    </w:rPr>
  </w:style>
  <w:style w:type="character" w:customStyle="1" w:styleId="111">
    <w:name w:val="Заголовок 1 Знак1"/>
    <w:rsid w:val="00922583"/>
    <w:rPr>
      <w:rFonts w:ascii="Arial" w:hAnsi="Arial" w:cs="Arial"/>
      <w:b/>
      <w:bCs/>
      <w:kern w:val="32"/>
      <w:sz w:val="32"/>
      <w:szCs w:val="32"/>
      <w:lang w:val="de-DE"/>
    </w:rPr>
  </w:style>
  <w:style w:type="character" w:styleId="affb">
    <w:name w:val="FollowedHyperlink"/>
    <w:basedOn w:val="a0"/>
    <w:uiPriority w:val="99"/>
    <w:semiHidden/>
    <w:unhideWhenUsed/>
    <w:rsid w:val="001B743A"/>
    <w:rPr>
      <w:color w:val="800080"/>
      <w:u w:val="single"/>
    </w:rPr>
  </w:style>
  <w:style w:type="paragraph" w:customStyle="1" w:styleId="title">
    <w:name w:val="title"/>
    <w:basedOn w:val="a"/>
    <w:rsid w:val="001B743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nivo-slider">
    <w:name w:val="su-nivo-slider"/>
    <w:basedOn w:val="a"/>
    <w:rsid w:val="001B743A"/>
    <w:pPr>
      <w:shd w:val="clear" w:color="auto" w:fill="F8F8F8"/>
      <w:spacing w:after="360" w:line="240" w:lineRule="auto"/>
    </w:pPr>
    <w:rPr>
      <w:rFonts w:ascii="Times New Roman" w:eastAsia="Times New Roman" w:hAnsi="Times New Roman" w:cs="Times New Roman"/>
      <w:sz w:val="24"/>
      <w:szCs w:val="24"/>
    </w:rPr>
  </w:style>
  <w:style w:type="paragraph" w:customStyle="1" w:styleId="su-jcarousel">
    <w:name w:val="su-jcarousel"/>
    <w:basedOn w:val="a"/>
    <w:rsid w:val="001B743A"/>
    <w:pPr>
      <w:shd w:val="clear" w:color="auto" w:fill="F0F0F0"/>
      <w:spacing w:after="360" w:line="240" w:lineRule="auto"/>
    </w:pPr>
    <w:rPr>
      <w:rFonts w:ascii="Times New Roman" w:eastAsia="Times New Roman" w:hAnsi="Times New Roman" w:cs="Times New Roman"/>
      <w:sz w:val="24"/>
      <w:szCs w:val="24"/>
    </w:rPr>
  </w:style>
  <w:style w:type="paragraph" w:customStyle="1" w:styleId="su-error">
    <w:name w:val="su-error"/>
    <w:basedOn w:val="a"/>
    <w:rsid w:val="001B743A"/>
    <w:pPr>
      <w:spacing w:before="100" w:beforeAutospacing="1" w:after="100" w:afterAutospacing="1" w:line="240" w:lineRule="auto"/>
    </w:pPr>
    <w:rPr>
      <w:rFonts w:ascii="Times New Roman" w:eastAsia="Times New Roman" w:hAnsi="Times New Roman" w:cs="Times New Roman"/>
      <w:color w:val="FF0033"/>
      <w:sz w:val="24"/>
      <w:szCs w:val="24"/>
    </w:rPr>
  </w:style>
  <w:style w:type="paragraph" w:customStyle="1" w:styleId="su-spacer">
    <w:name w:val="su-spacer"/>
    <w:basedOn w:val="a"/>
    <w:rsid w:val="001B743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spacer-5">
    <w:name w:val="su-spacer-5"/>
    <w:basedOn w:val="a"/>
    <w:rsid w:val="001B743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spacer-10">
    <w:name w:val="su-spacer-10"/>
    <w:basedOn w:val="a"/>
    <w:rsid w:val="001B743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spacer-20">
    <w:name w:val="su-spacer-20"/>
    <w:basedOn w:val="a"/>
    <w:rsid w:val="001B743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spacer-30">
    <w:name w:val="su-spacer-30"/>
    <w:basedOn w:val="a"/>
    <w:rsid w:val="001B743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spacer-40">
    <w:name w:val="su-spacer-40"/>
    <w:basedOn w:val="a"/>
    <w:rsid w:val="001B743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heading">
    <w:name w:val="su-heading"/>
    <w:basedOn w:val="a"/>
    <w:rsid w:val="001B743A"/>
    <w:pPr>
      <w:pBdr>
        <w:top w:val="single" w:sz="6" w:space="2" w:color="999999"/>
        <w:bottom w:val="single" w:sz="6" w:space="2" w:color="999999"/>
      </w:pBdr>
      <w:spacing w:after="360" w:line="240" w:lineRule="auto"/>
    </w:pPr>
    <w:rPr>
      <w:rFonts w:ascii="Times New Roman" w:eastAsia="Times New Roman" w:hAnsi="Times New Roman" w:cs="Times New Roman"/>
      <w:sz w:val="24"/>
      <w:szCs w:val="24"/>
    </w:rPr>
  </w:style>
  <w:style w:type="paragraph" w:customStyle="1" w:styleId="su-heading-shell">
    <w:name w:val="su-heading-shell"/>
    <w:basedOn w:val="a"/>
    <w:rsid w:val="001B743A"/>
    <w:pPr>
      <w:pBdr>
        <w:top w:val="single" w:sz="24" w:space="15" w:color="EEEEEE"/>
        <w:bottom w:val="single" w:sz="24" w:space="15" w:color="EEEEEE"/>
      </w:pBdr>
      <w:spacing w:before="100" w:beforeAutospacing="1" w:after="100" w:afterAutospacing="1" w:line="240" w:lineRule="auto"/>
      <w:jc w:val="center"/>
    </w:pPr>
    <w:rPr>
      <w:rFonts w:ascii="Times New Roman" w:eastAsia="Times New Roman" w:hAnsi="Times New Roman" w:cs="Times New Roman"/>
      <w:sz w:val="36"/>
      <w:szCs w:val="36"/>
    </w:rPr>
  </w:style>
  <w:style w:type="paragraph" w:customStyle="1" w:styleId="su-quote">
    <w:name w:val="su-quote"/>
    <w:basedOn w:val="a"/>
    <w:rsid w:val="001B743A"/>
    <w:pPr>
      <w:spacing w:after="360" w:line="240" w:lineRule="auto"/>
    </w:pPr>
    <w:rPr>
      <w:rFonts w:ascii="Times New Roman" w:eastAsia="Times New Roman" w:hAnsi="Times New Roman" w:cs="Times New Roman"/>
      <w:sz w:val="24"/>
      <w:szCs w:val="24"/>
    </w:rPr>
  </w:style>
  <w:style w:type="paragraph" w:customStyle="1" w:styleId="su-quote-shell">
    <w:name w:val="su-quote-shell"/>
    <w:basedOn w:val="a"/>
    <w:rsid w:val="001B743A"/>
    <w:pP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su-quote-style-1">
    <w:name w:val="su-quote-style-1"/>
    <w:basedOn w:val="a"/>
    <w:rsid w:val="001B743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pullquote">
    <w:name w:val="su-pullquote"/>
    <w:basedOn w:val="a"/>
    <w:rsid w:val="001B743A"/>
    <w:pPr>
      <w:spacing w:before="240" w:after="240" w:line="240" w:lineRule="auto"/>
      <w:ind w:left="240" w:right="240"/>
    </w:pPr>
    <w:rPr>
      <w:rFonts w:ascii="Times New Roman" w:eastAsia="Times New Roman" w:hAnsi="Times New Roman" w:cs="Times New Roman"/>
      <w:i/>
      <w:iCs/>
    </w:rPr>
  </w:style>
  <w:style w:type="paragraph" w:customStyle="1" w:styleId="su-pullquote-style-1">
    <w:name w:val="su-pullquote-style-1"/>
    <w:basedOn w:val="a"/>
    <w:rsid w:val="001B743A"/>
    <w:pPr>
      <w:pBdr>
        <w:left w:val="single" w:sz="36" w:space="0" w:color="DDDDDD"/>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frame">
    <w:name w:val="su-frame"/>
    <w:basedOn w:val="a"/>
    <w:rsid w:val="001B743A"/>
    <w:pPr>
      <w:pBdr>
        <w:top w:val="single" w:sz="6" w:space="2" w:color="999999"/>
        <w:left w:val="single" w:sz="6" w:space="2" w:color="999999"/>
        <w:bottom w:val="single" w:sz="6" w:space="2" w:color="999999"/>
        <w:right w:val="single" w:sz="6" w:space="2" w:color="999999"/>
      </w:pBd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frame-shell">
    <w:name w:val="su-frame-shell"/>
    <w:basedOn w:val="a"/>
    <w:rsid w:val="001B743A"/>
    <w:pPr>
      <w:pBdr>
        <w:top w:val="single" w:sz="24" w:space="2" w:color="EEEEEE"/>
        <w:left w:val="single" w:sz="24" w:space="2" w:color="EEEEEE"/>
        <w:bottom w:val="single" w:sz="24" w:space="2" w:color="EEEEEE"/>
        <w:right w:val="single" w:sz="24" w:space="2" w:color="EEEEEE"/>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frame-align-left">
    <w:name w:val="su-frame-align-left"/>
    <w:basedOn w:val="a"/>
    <w:rsid w:val="001B743A"/>
    <w:pPr>
      <w:spacing w:after="240" w:line="240" w:lineRule="auto"/>
      <w:ind w:right="360"/>
    </w:pPr>
    <w:rPr>
      <w:rFonts w:ascii="Times New Roman" w:eastAsia="Times New Roman" w:hAnsi="Times New Roman" w:cs="Times New Roman"/>
      <w:sz w:val="24"/>
      <w:szCs w:val="24"/>
    </w:rPr>
  </w:style>
  <w:style w:type="paragraph" w:customStyle="1" w:styleId="su-frame-align-right">
    <w:name w:val="su-frame-align-right"/>
    <w:basedOn w:val="a"/>
    <w:rsid w:val="001B743A"/>
    <w:pPr>
      <w:spacing w:after="240" w:line="240" w:lineRule="auto"/>
      <w:ind w:left="360"/>
    </w:pPr>
    <w:rPr>
      <w:rFonts w:ascii="Times New Roman" w:eastAsia="Times New Roman" w:hAnsi="Times New Roman" w:cs="Times New Roman"/>
      <w:sz w:val="24"/>
      <w:szCs w:val="24"/>
    </w:rPr>
  </w:style>
  <w:style w:type="paragraph" w:customStyle="1" w:styleId="su-frame-align-center">
    <w:name w:val="su-frame-align-center"/>
    <w:basedOn w:val="a"/>
    <w:rsid w:val="001B743A"/>
    <w:pPr>
      <w:spacing w:after="360" w:line="240" w:lineRule="auto"/>
    </w:pPr>
    <w:rPr>
      <w:rFonts w:ascii="Times New Roman" w:eastAsia="Times New Roman" w:hAnsi="Times New Roman" w:cs="Times New Roman"/>
      <w:sz w:val="24"/>
      <w:szCs w:val="24"/>
    </w:rPr>
  </w:style>
  <w:style w:type="paragraph" w:customStyle="1" w:styleId="su-frame-align-none">
    <w:name w:val="su-frame-align-none"/>
    <w:basedOn w:val="a"/>
    <w:rsid w:val="001B743A"/>
    <w:pPr>
      <w:spacing w:after="360" w:line="240" w:lineRule="auto"/>
    </w:pPr>
    <w:rPr>
      <w:rFonts w:ascii="Times New Roman" w:eastAsia="Times New Roman" w:hAnsi="Times New Roman" w:cs="Times New Roman"/>
      <w:sz w:val="24"/>
      <w:szCs w:val="24"/>
    </w:rPr>
  </w:style>
  <w:style w:type="paragraph" w:customStyle="1" w:styleId="su-divider">
    <w:name w:val="su-divider"/>
    <w:basedOn w:val="a"/>
    <w:rsid w:val="001B743A"/>
    <w:pPr>
      <w:pBdr>
        <w:top w:val="single" w:sz="24" w:space="0" w:color="EEEEEE"/>
      </w:pBdr>
      <w:spacing w:before="360" w:after="360" w:line="240" w:lineRule="auto"/>
    </w:pPr>
    <w:rPr>
      <w:rFonts w:ascii="Times New Roman" w:eastAsia="Times New Roman" w:hAnsi="Times New Roman" w:cs="Times New Roman"/>
      <w:sz w:val="24"/>
      <w:szCs w:val="24"/>
    </w:rPr>
  </w:style>
  <w:style w:type="paragraph" w:customStyle="1" w:styleId="su-column-1-2">
    <w:name w:val="su-column-1-2"/>
    <w:basedOn w:val="a"/>
    <w:rsid w:val="001B743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column-1-3">
    <w:name w:val="su-column-1-3"/>
    <w:basedOn w:val="a"/>
    <w:rsid w:val="001B743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column-2-3">
    <w:name w:val="su-column-2-3"/>
    <w:basedOn w:val="a"/>
    <w:rsid w:val="001B743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column-1-4">
    <w:name w:val="su-column-1-4"/>
    <w:basedOn w:val="a"/>
    <w:rsid w:val="001B743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column-3-4">
    <w:name w:val="su-column-3-4"/>
    <w:basedOn w:val="a"/>
    <w:rsid w:val="001B743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column-1-5">
    <w:name w:val="su-column-1-5"/>
    <w:basedOn w:val="a"/>
    <w:rsid w:val="001B743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column-2-5">
    <w:name w:val="su-column-2-5"/>
    <w:basedOn w:val="a"/>
    <w:rsid w:val="001B743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column-3-5">
    <w:name w:val="su-column-3-5"/>
    <w:basedOn w:val="a"/>
    <w:rsid w:val="001B743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column-4-5">
    <w:name w:val="su-column-4-5"/>
    <w:basedOn w:val="a"/>
    <w:rsid w:val="001B743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column-1-6">
    <w:name w:val="su-column-1-6"/>
    <w:basedOn w:val="a"/>
    <w:rsid w:val="001B743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column-5-6">
    <w:name w:val="su-column-5-6"/>
    <w:basedOn w:val="a"/>
    <w:rsid w:val="001B743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column">
    <w:name w:val="su-column"/>
    <w:basedOn w:val="a"/>
    <w:rsid w:val="001B743A"/>
    <w:pPr>
      <w:spacing w:after="360" w:line="240" w:lineRule="auto"/>
      <w:ind w:right="489"/>
    </w:pPr>
    <w:rPr>
      <w:rFonts w:ascii="Times New Roman" w:eastAsia="Times New Roman" w:hAnsi="Times New Roman" w:cs="Times New Roman"/>
      <w:sz w:val="24"/>
      <w:szCs w:val="24"/>
    </w:rPr>
  </w:style>
  <w:style w:type="paragraph" w:customStyle="1" w:styleId="su-column-last">
    <w:name w:val="su-column-last"/>
    <w:basedOn w:val="a"/>
    <w:rsid w:val="001B743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spoiler-style-1">
    <w:name w:val="su-spoiler-style-1"/>
    <w:basedOn w:val="a"/>
    <w:rsid w:val="001B743A"/>
    <w:pPr>
      <w:spacing w:after="360" w:line="240" w:lineRule="auto"/>
    </w:pPr>
    <w:rPr>
      <w:rFonts w:ascii="Times New Roman" w:eastAsia="Times New Roman" w:hAnsi="Times New Roman" w:cs="Times New Roman"/>
      <w:sz w:val="24"/>
      <w:szCs w:val="24"/>
    </w:rPr>
  </w:style>
  <w:style w:type="paragraph" w:customStyle="1" w:styleId="su-spoiler-style-2">
    <w:name w:val="su-spoiler-style-2"/>
    <w:basedOn w:val="a"/>
    <w:rsid w:val="001B743A"/>
    <w:pPr>
      <w:pBdr>
        <w:top w:val="single" w:sz="6" w:space="0" w:color="CCCCCC"/>
        <w:left w:val="single" w:sz="6" w:space="0" w:color="CCCCCC"/>
        <w:bottom w:val="single" w:sz="6" w:space="0" w:color="CCCCCC"/>
        <w:right w:val="single" w:sz="6" w:space="0" w:color="CCCCCC"/>
      </w:pBdr>
      <w:shd w:val="clear" w:color="auto" w:fill="FFFFFF"/>
      <w:spacing w:before="100" w:beforeAutospacing="1" w:after="240" w:line="240" w:lineRule="auto"/>
    </w:pPr>
    <w:rPr>
      <w:rFonts w:ascii="Times New Roman" w:eastAsia="Times New Roman" w:hAnsi="Times New Roman" w:cs="Times New Roman"/>
      <w:sz w:val="24"/>
      <w:szCs w:val="24"/>
    </w:rPr>
  </w:style>
  <w:style w:type="paragraph" w:customStyle="1" w:styleId="su-tabs">
    <w:name w:val="su-tabs"/>
    <w:basedOn w:val="a"/>
    <w:rsid w:val="001B743A"/>
    <w:pPr>
      <w:spacing w:after="360" w:line="240" w:lineRule="auto"/>
    </w:pPr>
    <w:rPr>
      <w:rFonts w:ascii="Times New Roman" w:eastAsia="Times New Roman" w:hAnsi="Times New Roman" w:cs="Times New Roman"/>
      <w:sz w:val="24"/>
      <w:szCs w:val="24"/>
    </w:rPr>
  </w:style>
  <w:style w:type="paragraph" w:customStyle="1" w:styleId="su-tabs-style-3">
    <w:name w:val="su-tabs-style-3"/>
    <w:basedOn w:val="a"/>
    <w:rsid w:val="001B743A"/>
    <w:pPr>
      <w:pBdr>
        <w:top w:val="single" w:sz="36" w:space="0" w:color="F0F0F0"/>
        <w:left w:val="single" w:sz="36" w:space="0" w:color="F0F0F0"/>
        <w:bottom w:val="single" w:sz="36" w:space="0" w:color="F0F0F0"/>
        <w:right w:val="single" w:sz="36" w:space="0" w:color="F0F0F0"/>
      </w:pBd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box">
    <w:name w:val="su-box"/>
    <w:basedOn w:val="a"/>
    <w:rsid w:val="001B743A"/>
    <w:pPr>
      <w:spacing w:after="360" w:line="240" w:lineRule="auto"/>
    </w:pPr>
    <w:rPr>
      <w:rFonts w:ascii="Times New Roman" w:eastAsia="Times New Roman" w:hAnsi="Times New Roman" w:cs="Times New Roman"/>
      <w:sz w:val="24"/>
      <w:szCs w:val="24"/>
    </w:rPr>
  </w:style>
  <w:style w:type="paragraph" w:customStyle="1" w:styleId="su-box-title">
    <w:name w:val="su-box-title"/>
    <w:basedOn w:val="a"/>
    <w:rsid w:val="001B743A"/>
    <w:pPr>
      <w:spacing w:after="0" w:line="240" w:lineRule="auto"/>
    </w:pPr>
    <w:rPr>
      <w:rFonts w:ascii="Times New Roman" w:eastAsia="Times New Roman" w:hAnsi="Times New Roman" w:cs="Times New Roman"/>
      <w:b/>
      <w:bCs/>
      <w:color w:val="FFFFFF"/>
      <w:sz w:val="26"/>
      <w:szCs w:val="26"/>
    </w:rPr>
  </w:style>
  <w:style w:type="paragraph" w:customStyle="1" w:styleId="su-box-content">
    <w:name w:val="su-box-content"/>
    <w:basedOn w:val="a"/>
    <w:rsid w:val="001B743A"/>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note">
    <w:name w:val="su-note"/>
    <w:basedOn w:val="a"/>
    <w:rsid w:val="001B743A"/>
    <w:pPr>
      <w:spacing w:after="360" w:line="240" w:lineRule="auto"/>
    </w:pPr>
    <w:rPr>
      <w:rFonts w:ascii="Times New Roman" w:eastAsia="Times New Roman" w:hAnsi="Times New Roman" w:cs="Times New Roman"/>
      <w:sz w:val="24"/>
      <w:szCs w:val="24"/>
    </w:rPr>
  </w:style>
  <w:style w:type="paragraph" w:customStyle="1" w:styleId="su-note-shell">
    <w:name w:val="su-note-shell"/>
    <w:basedOn w:val="a"/>
    <w:rsid w:val="001B743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private">
    <w:name w:val="su-private"/>
    <w:basedOn w:val="a"/>
    <w:rsid w:val="001B743A"/>
    <w:pPr>
      <w:spacing w:after="360" w:line="240" w:lineRule="auto"/>
    </w:pPr>
    <w:rPr>
      <w:rFonts w:ascii="Times New Roman" w:eastAsia="Times New Roman" w:hAnsi="Times New Roman" w:cs="Times New Roman"/>
      <w:sz w:val="24"/>
      <w:szCs w:val="24"/>
    </w:rPr>
  </w:style>
  <w:style w:type="paragraph" w:customStyle="1" w:styleId="su-gmap">
    <w:name w:val="su-gmap"/>
    <w:basedOn w:val="a"/>
    <w:rsid w:val="001B743A"/>
    <w:pPr>
      <w:spacing w:after="360" w:line="240" w:lineRule="auto"/>
    </w:pPr>
    <w:rPr>
      <w:rFonts w:ascii="Times New Roman" w:eastAsia="Times New Roman" w:hAnsi="Times New Roman" w:cs="Times New Roman"/>
      <w:sz w:val="24"/>
      <w:szCs w:val="24"/>
    </w:rPr>
  </w:style>
  <w:style w:type="paragraph" w:customStyle="1" w:styleId="su-highlight">
    <w:name w:val="su-highlight"/>
    <w:basedOn w:val="a"/>
    <w:rsid w:val="001B743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label">
    <w:name w:val="su-label"/>
    <w:basedOn w:val="a"/>
    <w:rsid w:val="001B743A"/>
    <w:pPr>
      <w:spacing w:before="100" w:beforeAutospacing="1" w:after="100" w:afterAutospacing="1" w:line="192" w:lineRule="atLeast"/>
      <w:ind w:right="120"/>
    </w:pPr>
    <w:rPr>
      <w:rFonts w:ascii="Times New Roman" w:eastAsia="Times New Roman" w:hAnsi="Times New Roman" w:cs="Times New Roman"/>
      <w:caps/>
      <w:color w:val="FFFFFF"/>
      <w:sz w:val="19"/>
      <w:szCs w:val="19"/>
    </w:rPr>
  </w:style>
  <w:style w:type="paragraph" w:customStyle="1" w:styleId="su-label-style-default">
    <w:name w:val="su-label-style-default"/>
    <w:basedOn w:val="a"/>
    <w:rsid w:val="001B743A"/>
    <w:pPr>
      <w:shd w:val="clear" w:color="auto" w:fill="99999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label-style-success">
    <w:name w:val="su-label-style-success"/>
    <w:basedOn w:val="a"/>
    <w:rsid w:val="001B743A"/>
    <w:pPr>
      <w:shd w:val="clear" w:color="auto" w:fill="0099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label-style-warning">
    <w:name w:val="su-label-style-warning"/>
    <w:basedOn w:val="a"/>
    <w:rsid w:val="001B743A"/>
    <w:pPr>
      <w:shd w:val="clear" w:color="auto" w:fill="FF99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label-style-important">
    <w:name w:val="su-label-style-important"/>
    <w:basedOn w:val="a"/>
    <w:rsid w:val="001B743A"/>
    <w:pPr>
      <w:shd w:val="clear" w:color="auto" w:fill="FF0033"/>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label-style-info">
    <w:name w:val="su-label-style-info"/>
    <w:basedOn w:val="a"/>
    <w:rsid w:val="001B743A"/>
    <w:pPr>
      <w:shd w:val="clear" w:color="auto" w:fill="0099CC"/>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fancy-link">
    <w:name w:val="su-fancy-link"/>
    <w:basedOn w:val="a"/>
    <w:rsid w:val="001B743A"/>
    <w:pPr>
      <w:spacing w:after="0" w:line="240" w:lineRule="atLeast"/>
    </w:pPr>
    <w:rPr>
      <w:rFonts w:ascii="Times New Roman" w:eastAsia="Times New Roman" w:hAnsi="Times New Roman" w:cs="Times New Roman"/>
      <w:sz w:val="24"/>
      <w:szCs w:val="24"/>
    </w:rPr>
  </w:style>
  <w:style w:type="paragraph" w:customStyle="1" w:styleId="su-fancy-link-white">
    <w:name w:val="su-fancy-link-white"/>
    <w:basedOn w:val="a"/>
    <w:rsid w:val="001B743A"/>
    <w:pPr>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su-fancy-link-black">
    <w:name w:val="su-fancy-link-black"/>
    <w:basedOn w:val="a"/>
    <w:rsid w:val="001B743A"/>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su-service">
    <w:name w:val="su-service"/>
    <w:basedOn w:val="a"/>
    <w:rsid w:val="001B743A"/>
    <w:pPr>
      <w:spacing w:after="360" w:line="240" w:lineRule="auto"/>
    </w:pPr>
    <w:rPr>
      <w:rFonts w:ascii="Times New Roman" w:eastAsia="Times New Roman" w:hAnsi="Times New Roman" w:cs="Times New Roman"/>
      <w:sz w:val="24"/>
      <w:szCs w:val="24"/>
    </w:rPr>
  </w:style>
  <w:style w:type="paragraph" w:customStyle="1" w:styleId="su-service-title">
    <w:name w:val="su-service-title"/>
    <w:basedOn w:val="a"/>
    <w:rsid w:val="001B743A"/>
    <w:pPr>
      <w:spacing w:after="75" w:line="240" w:lineRule="atLeast"/>
    </w:pPr>
    <w:rPr>
      <w:rFonts w:ascii="Times New Roman" w:eastAsia="Times New Roman" w:hAnsi="Times New Roman" w:cs="Times New Roman"/>
      <w:b/>
      <w:bCs/>
      <w:color w:val="333333"/>
      <w:sz w:val="29"/>
      <w:szCs w:val="29"/>
    </w:rPr>
  </w:style>
  <w:style w:type="paragraph" w:customStyle="1" w:styleId="su-service-content">
    <w:name w:val="su-service-content"/>
    <w:basedOn w:val="a"/>
    <w:rsid w:val="001B743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media">
    <w:name w:val="su-media"/>
    <w:basedOn w:val="a"/>
    <w:rsid w:val="001B743A"/>
    <w:pPr>
      <w:spacing w:after="360" w:line="240" w:lineRule="auto"/>
    </w:pPr>
    <w:rPr>
      <w:rFonts w:ascii="Times New Roman" w:eastAsia="Times New Roman" w:hAnsi="Times New Roman" w:cs="Times New Roman"/>
      <w:sz w:val="24"/>
      <w:szCs w:val="24"/>
    </w:rPr>
  </w:style>
  <w:style w:type="paragraph" w:customStyle="1" w:styleId="su-members">
    <w:name w:val="su-members"/>
    <w:basedOn w:val="a"/>
    <w:rsid w:val="001B743A"/>
    <w:pPr>
      <w:spacing w:before="100" w:beforeAutospacing="1" w:after="360" w:line="240" w:lineRule="auto"/>
      <w:jc w:val="center"/>
    </w:pPr>
    <w:rPr>
      <w:rFonts w:ascii="Times New Roman" w:eastAsia="Times New Roman" w:hAnsi="Times New Roman" w:cs="Times New Roman"/>
      <w:color w:val="000000"/>
      <w:sz w:val="24"/>
      <w:szCs w:val="24"/>
    </w:rPr>
  </w:style>
  <w:style w:type="paragraph" w:customStyle="1" w:styleId="su-members-style-1">
    <w:name w:val="su-members-style-1"/>
    <w:basedOn w:val="a"/>
    <w:rsid w:val="001B743A"/>
    <w:pPr>
      <w:pBdr>
        <w:top w:val="single" w:sz="6" w:space="0" w:color="FFCC99"/>
        <w:bottom w:val="single" w:sz="6" w:space="0" w:color="FFCC99"/>
      </w:pBdr>
      <w:shd w:val="clear" w:color="auto" w:fill="FFFFCC"/>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members-style-2">
    <w:name w:val="su-members-style-2"/>
    <w:basedOn w:val="a"/>
    <w:rsid w:val="001B743A"/>
    <w:pPr>
      <w:pBdr>
        <w:top w:val="single" w:sz="6" w:space="0" w:color="8DC3EB"/>
        <w:bottom w:val="single" w:sz="6" w:space="0" w:color="8DC3EB"/>
      </w:pBdr>
      <w:shd w:val="clear" w:color="auto" w:fill="D9EE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guests">
    <w:name w:val="su-guests"/>
    <w:basedOn w:val="a"/>
    <w:rsid w:val="001B743A"/>
    <w:pPr>
      <w:spacing w:before="100" w:beforeAutospacing="1" w:after="360" w:line="240" w:lineRule="auto"/>
    </w:pPr>
    <w:rPr>
      <w:rFonts w:ascii="Times New Roman" w:eastAsia="Times New Roman" w:hAnsi="Times New Roman" w:cs="Times New Roman"/>
      <w:sz w:val="24"/>
      <w:szCs w:val="24"/>
    </w:rPr>
  </w:style>
  <w:style w:type="paragraph" w:customStyle="1" w:styleId="su-tweets">
    <w:name w:val="su-tweets"/>
    <w:basedOn w:val="a"/>
    <w:rsid w:val="001B743A"/>
    <w:pPr>
      <w:spacing w:after="360" w:line="240" w:lineRule="auto"/>
    </w:pPr>
    <w:rPr>
      <w:rFonts w:ascii="Times New Roman" w:eastAsia="Times New Roman" w:hAnsi="Times New Roman" w:cs="Times New Roman"/>
      <w:sz w:val="24"/>
      <w:szCs w:val="24"/>
    </w:rPr>
  </w:style>
  <w:style w:type="paragraph" w:customStyle="1" w:styleId="su-tweet-time">
    <w:name w:val="su-tweet-time"/>
    <w:basedOn w:val="a"/>
    <w:rsid w:val="001B743A"/>
    <w:pPr>
      <w:spacing w:before="72" w:after="100" w:afterAutospacing="1" w:line="240" w:lineRule="auto"/>
    </w:pPr>
    <w:rPr>
      <w:rFonts w:ascii="Times New Roman" w:eastAsia="Times New Roman" w:hAnsi="Times New Roman" w:cs="Times New Roman"/>
    </w:rPr>
  </w:style>
  <w:style w:type="paragraph" w:customStyle="1" w:styleId="su-custom-gallery-style-1">
    <w:name w:val="su-custom-gallery-style-1"/>
    <w:basedOn w:val="a"/>
    <w:rsid w:val="001B743A"/>
    <w:pPr>
      <w:spacing w:after="360" w:line="240" w:lineRule="auto"/>
    </w:pPr>
    <w:rPr>
      <w:rFonts w:ascii="Times New Roman" w:eastAsia="Times New Roman" w:hAnsi="Times New Roman" w:cs="Times New Roman"/>
      <w:sz w:val="24"/>
      <w:szCs w:val="24"/>
    </w:rPr>
  </w:style>
  <w:style w:type="paragraph" w:customStyle="1" w:styleId="su-pricing">
    <w:name w:val="su-pricing"/>
    <w:basedOn w:val="a"/>
    <w:rsid w:val="001B743A"/>
    <w:pPr>
      <w:spacing w:after="360" w:line="240" w:lineRule="auto"/>
    </w:pPr>
    <w:rPr>
      <w:rFonts w:ascii="Times New Roman" w:eastAsia="Times New Roman" w:hAnsi="Times New Roman" w:cs="Times New Roman"/>
      <w:sz w:val="24"/>
      <w:szCs w:val="24"/>
    </w:rPr>
  </w:style>
  <w:style w:type="paragraph" w:customStyle="1" w:styleId="su-pricing-style-1">
    <w:name w:val="su-pricing-style-1"/>
    <w:basedOn w:val="a"/>
    <w:rsid w:val="001B743A"/>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su-dropcap">
    <w:name w:val="su-dropcap"/>
    <w:basedOn w:val="a"/>
    <w:rsid w:val="001B743A"/>
    <w:pPr>
      <w:spacing w:before="48" w:after="48" w:line="480" w:lineRule="atLeast"/>
      <w:ind w:right="120"/>
      <w:jc w:val="center"/>
    </w:pPr>
    <w:rPr>
      <w:rFonts w:ascii="Times New Roman" w:eastAsia="Times New Roman" w:hAnsi="Times New Roman" w:cs="Times New Roman"/>
      <w:caps/>
      <w:sz w:val="24"/>
      <w:szCs w:val="24"/>
    </w:rPr>
  </w:style>
  <w:style w:type="paragraph" w:customStyle="1" w:styleId="su-dropcap-style-1">
    <w:name w:val="su-dropcap-style-1"/>
    <w:basedOn w:val="a"/>
    <w:rsid w:val="001B743A"/>
    <w:pPr>
      <w:shd w:val="clear" w:color="auto" w:fill="333333"/>
      <w:spacing w:before="100" w:beforeAutospacing="1" w:after="100" w:afterAutospacing="1" w:line="240" w:lineRule="auto"/>
    </w:pPr>
    <w:rPr>
      <w:rFonts w:ascii="Times New Roman" w:eastAsia="Times New Roman" w:hAnsi="Times New Roman" w:cs="Times New Roman"/>
      <w:color w:val="F0F0F0"/>
      <w:sz w:val="24"/>
      <w:szCs w:val="24"/>
    </w:rPr>
  </w:style>
  <w:style w:type="paragraph" w:customStyle="1" w:styleId="su-dropcap-style-2">
    <w:name w:val="su-dropcap-style-2"/>
    <w:basedOn w:val="a"/>
    <w:rsid w:val="001B743A"/>
    <w:pPr>
      <w:shd w:val="clear" w:color="auto" w:fill="CCCCCC"/>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su-dropcap-style-3">
    <w:name w:val="su-dropcap-style-3"/>
    <w:basedOn w:val="a"/>
    <w:rsid w:val="001B743A"/>
    <w:pPr>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widget-poll">
    <w:name w:val="widget-poll"/>
    <w:basedOn w:val="a"/>
    <w:rsid w:val="001B743A"/>
    <w:pPr>
      <w:spacing w:before="100" w:beforeAutospacing="1" w:after="75" w:line="240" w:lineRule="auto"/>
    </w:pPr>
    <w:rPr>
      <w:rFonts w:ascii="Times New Roman" w:eastAsia="Times New Roman" w:hAnsi="Times New Roman" w:cs="Times New Roman"/>
      <w:sz w:val="24"/>
      <w:szCs w:val="24"/>
    </w:rPr>
  </w:style>
  <w:style w:type="paragraph" w:customStyle="1" w:styleId="widget-poll-question">
    <w:name w:val="widget-poll-question"/>
    <w:basedOn w:val="a"/>
    <w:rsid w:val="001B743A"/>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poll-wh-style">
    <w:name w:val="poll-wh-style"/>
    <w:basedOn w:val="a"/>
    <w:rsid w:val="001B743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tal-voters">
    <w:name w:val="total-voters"/>
    <w:basedOn w:val="a"/>
    <w:rsid w:val="001B743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tal-votes">
    <w:name w:val="total-votes"/>
    <w:basedOn w:val="a"/>
    <w:rsid w:val="001B743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sult-answer">
    <w:name w:val="result-answer"/>
    <w:basedOn w:val="a"/>
    <w:rsid w:val="001B743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helper-hidden">
    <w:name w:val="ui-helper-hidden"/>
    <w:basedOn w:val="a"/>
    <w:rsid w:val="001B743A"/>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ui-helper-reset">
    <w:name w:val="ui-helper-reset"/>
    <w:basedOn w:val="a"/>
    <w:rsid w:val="001B743A"/>
    <w:pPr>
      <w:spacing w:after="0" w:line="240" w:lineRule="auto"/>
    </w:pPr>
    <w:rPr>
      <w:rFonts w:ascii="Times New Roman" w:eastAsia="Times New Roman" w:hAnsi="Times New Roman" w:cs="Times New Roman"/>
      <w:sz w:val="24"/>
      <w:szCs w:val="24"/>
    </w:rPr>
  </w:style>
  <w:style w:type="paragraph" w:customStyle="1" w:styleId="ui-helper-clearfix">
    <w:name w:val="ui-helper-clearfix"/>
    <w:basedOn w:val="a"/>
    <w:rsid w:val="001B743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helper-zfix">
    <w:name w:val="ui-helper-zfix"/>
    <w:basedOn w:val="a"/>
    <w:rsid w:val="001B743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icon">
    <w:name w:val="ui-icon"/>
    <w:basedOn w:val="a"/>
    <w:rsid w:val="001B743A"/>
    <w:pPr>
      <w:spacing w:before="100" w:beforeAutospacing="1" w:after="100" w:afterAutospacing="1" w:line="240" w:lineRule="auto"/>
      <w:ind w:firstLine="7343"/>
    </w:pPr>
    <w:rPr>
      <w:rFonts w:ascii="Times New Roman" w:eastAsia="Times New Roman" w:hAnsi="Times New Roman" w:cs="Times New Roman"/>
      <w:sz w:val="24"/>
      <w:szCs w:val="24"/>
    </w:rPr>
  </w:style>
  <w:style w:type="paragraph" w:customStyle="1" w:styleId="ui-widget-overlay">
    <w:name w:val="ui-widget-overlay"/>
    <w:basedOn w:val="a"/>
    <w:rsid w:val="001B743A"/>
    <w:pPr>
      <w:shd w:val="clear" w:color="auto" w:fill="AAAAAA"/>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accordion">
    <w:name w:val="ui-accordion"/>
    <w:basedOn w:val="a"/>
    <w:rsid w:val="001B743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menu">
    <w:name w:val="ui-menu"/>
    <w:basedOn w:val="a"/>
    <w:rsid w:val="001B743A"/>
    <w:pPr>
      <w:spacing w:after="0" w:line="240" w:lineRule="auto"/>
    </w:pPr>
    <w:rPr>
      <w:rFonts w:ascii="Times New Roman" w:eastAsia="Times New Roman" w:hAnsi="Times New Roman" w:cs="Times New Roman"/>
      <w:sz w:val="24"/>
      <w:szCs w:val="24"/>
    </w:rPr>
  </w:style>
  <w:style w:type="paragraph" w:customStyle="1" w:styleId="ui-button">
    <w:name w:val="ui-button"/>
    <w:basedOn w:val="a"/>
    <w:rsid w:val="001B743A"/>
    <w:pPr>
      <w:spacing w:before="100" w:beforeAutospacing="1" w:after="100" w:afterAutospacing="1" w:line="240" w:lineRule="auto"/>
      <w:ind w:right="24"/>
      <w:jc w:val="center"/>
    </w:pPr>
    <w:rPr>
      <w:rFonts w:ascii="Times New Roman" w:eastAsia="Times New Roman" w:hAnsi="Times New Roman" w:cs="Times New Roman"/>
      <w:sz w:val="24"/>
      <w:szCs w:val="24"/>
    </w:rPr>
  </w:style>
  <w:style w:type="paragraph" w:customStyle="1" w:styleId="ui-button-icon-only">
    <w:name w:val="ui-button-icon-only"/>
    <w:basedOn w:val="a"/>
    <w:rsid w:val="001B743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button-icons-only">
    <w:name w:val="ui-button-icons-only"/>
    <w:basedOn w:val="a"/>
    <w:rsid w:val="001B743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buttonset">
    <w:name w:val="ui-buttonset"/>
    <w:basedOn w:val="a"/>
    <w:rsid w:val="001B743A"/>
    <w:pPr>
      <w:spacing w:before="100" w:beforeAutospacing="1" w:after="100" w:afterAutospacing="1" w:line="240" w:lineRule="auto"/>
      <w:ind w:right="105"/>
    </w:pPr>
    <w:rPr>
      <w:rFonts w:ascii="Times New Roman" w:eastAsia="Times New Roman" w:hAnsi="Times New Roman" w:cs="Times New Roman"/>
      <w:sz w:val="24"/>
      <w:szCs w:val="24"/>
    </w:rPr>
  </w:style>
  <w:style w:type="paragraph" w:customStyle="1" w:styleId="ui-datepicker">
    <w:name w:val="ui-datepicker"/>
    <w:basedOn w:val="a"/>
    <w:rsid w:val="001B743A"/>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ui-datepicker-row-break">
    <w:name w:val="ui-datepicker-row-break"/>
    <w:basedOn w:val="a"/>
    <w:rsid w:val="001B743A"/>
    <w:pPr>
      <w:spacing w:before="100" w:beforeAutospacing="1" w:after="100" w:afterAutospacing="1" w:line="240" w:lineRule="auto"/>
    </w:pPr>
    <w:rPr>
      <w:rFonts w:ascii="Times New Roman" w:eastAsia="Times New Roman" w:hAnsi="Times New Roman" w:cs="Times New Roman"/>
      <w:sz w:val="2"/>
      <w:szCs w:val="2"/>
    </w:rPr>
  </w:style>
  <w:style w:type="paragraph" w:customStyle="1" w:styleId="ui-datepicker-rtl">
    <w:name w:val="ui-datepicker-rtl"/>
    <w:basedOn w:val="a"/>
    <w:rsid w:val="001B743A"/>
    <w:pPr>
      <w:bidi/>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atepicker-cover">
    <w:name w:val="ui-datepicker-cover"/>
    <w:basedOn w:val="a"/>
    <w:rsid w:val="001B743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ialog">
    <w:name w:val="ui-dialog"/>
    <w:basedOn w:val="a"/>
    <w:rsid w:val="001B743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progressbar">
    <w:name w:val="ui-progressbar"/>
    <w:basedOn w:val="a"/>
    <w:rsid w:val="001B743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resizable-handle">
    <w:name w:val="ui-resizable-handle"/>
    <w:basedOn w:val="a"/>
    <w:rsid w:val="001B743A"/>
    <w:pPr>
      <w:spacing w:before="100" w:beforeAutospacing="1" w:after="100" w:afterAutospacing="1" w:line="240" w:lineRule="auto"/>
    </w:pPr>
    <w:rPr>
      <w:rFonts w:ascii="Times New Roman" w:eastAsia="Times New Roman" w:hAnsi="Times New Roman" w:cs="Times New Roman"/>
      <w:sz w:val="2"/>
      <w:szCs w:val="2"/>
    </w:rPr>
  </w:style>
  <w:style w:type="paragraph" w:customStyle="1" w:styleId="ui-resizable-n">
    <w:name w:val="ui-resizable-n"/>
    <w:basedOn w:val="a"/>
    <w:rsid w:val="001B743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resizable-s">
    <w:name w:val="ui-resizable-s"/>
    <w:basedOn w:val="a"/>
    <w:rsid w:val="001B743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resizable-e">
    <w:name w:val="ui-resizable-e"/>
    <w:basedOn w:val="a"/>
    <w:rsid w:val="001B743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resizable-w">
    <w:name w:val="ui-resizable-w"/>
    <w:basedOn w:val="a"/>
    <w:rsid w:val="001B743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resizable-se">
    <w:name w:val="ui-resizable-se"/>
    <w:basedOn w:val="a"/>
    <w:rsid w:val="001B743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resizable-sw">
    <w:name w:val="ui-resizable-sw"/>
    <w:basedOn w:val="a"/>
    <w:rsid w:val="001B743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resizable-nw">
    <w:name w:val="ui-resizable-nw"/>
    <w:basedOn w:val="a"/>
    <w:rsid w:val="001B743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resizable-ne">
    <w:name w:val="ui-resizable-ne"/>
    <w:basedOn w:val="a"/>
    <w:rsid w:val="001B743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selectable-helper">
    <w:name w:val="ui-selectable-helper"/>
    <w:basedOn w:val="a"/>
    <w:rsid w:val="001B743A"/>
    <w:pPr>
      <w:pBdr>
        <w:top w:val="dotted" w:sz="6" w:space="0" w:color="000000"/>
        <w:left w:val="dotted" w:sz="6" w:space="0" w:color="000000"/>
        <w:bottom w:val="dotted" w:sz="6" w:space="0" w:color="000000"/>
        <w:right w:val="dotted" w:sz="6"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slider">
    <w:name w:val="ui-slider"/>
    <w:basedOn w:val="a"/>
    <w:rsid w:val="001B743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slider-horizontal">
    <w:name w:val="ui-slider-horizontal"/>
    <w:basedOn w:val="a"/>
    <w:rsid w:val="001B743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slider-vertical">
    <w:name w:val="ui-slider-vertical"/>
    <w:basedOn w:val="a"/>
    <w:rsid w:val="001B743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tabs">
    <w:name w:val="ui-tabs"/>
    <w:basedOn w:val="a"/>
    <w:rsid w:val="001B743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widget">
    <w:name w:val="ui-widget"/>
    <w:basedOn w:val="a"/>
    <w:rsid w:val="001B743A"/>
    <w:pPr>
      <w:spacing w:before="100" w:beforeAutospacing="1" w:after="100" w:afterAutospacing="1" w:line="240" w:lineRule="auto"/>
    </w:pPr>
    <w:rPr>
      <w:rFonts w:ascii="Verdana" w:eastAsia="Times New Roman" w:hAnsi="Verdana" w:cs="Times New Roman"/>
      <w:sz w:val="26"/>
      <w:szCs w:val="26"/>
    </w:rPr>
  </w:style>
  <w:style w:type="paragraph" w:customStyle="1" w:styleId="ui-widget-content">
    <w:name w:val="ui-widget-content"/>
    <w:basedOn w:val="a"/>
    <w:rsid w:val="001B743A"/>
    <w:pPr>
      <w:pBdr>
        <w:top w:val="single" w:sz="6" w:space="0" w:color="AAAAAA"/>
        <w:left w:val="single" w:sz="6" w:space="0" w:color="AAAAAA"/>
        <w:bottom w:val="single" w:sz="6" w:space="0" w:color="AAAAAA"/>
        <w:right w:val="single" w:sz="6" w:space="0" w:color="AAAAAA"/>
      </w:pBdr>
      <w:shd w:val="clear" w:color="auto" w:fill="FFFFFF"/>
      <w:spacing w:before="100" w:beforeAutospacing="1" w:after="100" w:afterAutospacing="1" w:line="240" w:lineRule="auto"/>
    </w:pPr>
    <w:rPr>
      <w:rFonts w:ascii="Times New Roman" w:eastAsia="Times New Roman" w:hAnsi="Times New Roman" w:cs="Times New Roman"/>
      <w:color w:val="222222"/>
      <w:sz w:val="24"/>
      <w:szCs w:val="24"/>
    </w:rPr>
  </w:style>
  <w:style w:type="paragraph" w:customStyle="1" w:styleId="ui-widget-header">
    <w:name w:val="ui-widget-header"/>
    <w:basedOn w:val="a"/>
    <w:rsid w:val="001B743A"/>
    <w:pPr>
      <w:pBdr>
        <w:top w:val="single" w:sz="6" w:space="0" w:color="AAAAAA"/>
        <w:left w:val="single" w:sz="6" w:space="0" w:color="AAAAAA"/>
        <w:bottom w:val="single" w:sz="6" w:space="0" w:color="AAAAAA"/>
        <w:right w:val="single" w:sz="6" w:space="0" w:color="AAAAAA"/>
      </w:pBdr>
      <w:shd w:val="clear" w:color="auto" w:fill="CCCCCC"/>
      <w:spacing w:before="100" w:beforeAutospacing="1" w:after="100" w:afterAutospacing="1" w:line="240" w:lineRule="auto"/>
    </w:pPr>
    <w:rPr>
      <w:rFonts w:ascii="Times New Roman" w:eastAsia="Times New Roman" w:hAnsi="Times New Roman" w:cs="Times New Roman"/>
      <w:b/>
      <w:bCs/>
      <w:color w:val="222222"/>
      <w:sz w:val="24"/>
      <w:szCs w:val="24"/>
    </w:rPr>
  </w:style>
  <w:style w:type="paragraph" w:customStyle="1" w:styleId="ui-state-default">
    <w:name w:val="ui-state-default"/>
    <w:basedOn w:val="a"/>
    <w:rsid w:val="001B743A"/>
    <w:pPr>
      <w:pBdr>
        <w:top w:val="single" w:sz="6" w:space="0" w:color="D3D3D3"/>
        <w:left w:val="single" w:sz="6" w:space="0" w:color="D3D3D3"/>
        <w:bottom w:val="single" w:sz="6" w:space="0" w:color="D3D3D3"/>
        <w:right w:val="single" w:sz="6" w:space="0" w:color="D3D3D3"/>
      </w:pBdr>
      <w:shd w:val="clear" w:color="auto" w:fill="E6E6E6"/>
      <w:spacing w:before="100" w:beforeAutospacing="1" w:after="100" w:afterAutospacing="1" w:line="240" w:lineRule="auto"/>
    </w:pPr>
    <w:rPr>
      <w:rFonts w:ascii="Times New Roman" w:eastAsia="Times New Roman" w:hAnsi="Times New Roman" w:cs="Times New Roman"/>
      <w:color w:val="555555"/>
      <w:sz w:val="24"/>
      <w:szCs w:val="24"/>
    </w:rPr>
  </w:style>
  <w:style w:type="paragraph" w:customStyle="1" w:styleId="ui-state-hover">
    <w:name w:val="ui-state-hover"/>
    <w:basedOn w:val="a"/>
    <w:rsid w:val="001B743A"/>
    <w:pPr>
      <w:pBdr>
        <w:top w:val="single" w:sz="6" w:space="0" w:color="999999"/>
        <w:left w:val="single" w:sz="6" w:space="0" w:color="999999"/>
        <w:bottom w:val="single" w:sz="6" w:space="0" w:color="999999"/>
        <w:right w:val="single" w:sz="6" w:space="0" w:color="999999"/>
      </w:pBdr>
      <w:shd w:val="clear" w:color="auto" w:fill="DADADA"/>
      <w:spacing w:before="100" w:beforeAutospacing="1" w:after="100" w:afterAutospacing="1" w:line="240" w:lineRule="auto"/>
    </w:pPr>
    <w:rPr>
      <w:rFonts w:ascii="Times New Roman" w:eastAsia="Times New Roman" w:hAnsi="Times New Roman" w:cs="Times New Roman"/>
      <w:color w:val="212121"/>
      <w:sz w:val="24"/>
      <w:szCs w:val="24"/>
    </w:rPr>
  </w:style>
  <w:style w:type="paragraph" w:customStyle="1" w:styleId="ui-state-focus">
    <w:name w:val="ui-state-focus"/>
    <w:basedOn w:val="a"/>
    <w:rsid w:val="001B743A"/>
    <w:pPr>
      <w:pBdr>
        <w:top w:val="single" w:sz="6" w:space="0" w:color="999999"/>
        <w:left w:val="single" w:sz="6" w:space="0" w:color="999999"/>
        <w:bottom w:val="single" w:sz="6" w:space="0" w:color="999999"/>
        <w:right w:val="single" w:sz="6" w:space="0" w:color="999999"/>
      </w:pBdr>
      <w:shd w:val="clear" w:color="auto" w:fill="DADADA"/>
      <w:spacing w:before="100" w:beforeAutospacing="1" w:after="100" w:afterAutospacing="1" w:line="240" w:lineRule="auto"/>
    </w:pPr>
    <w:rPr>
      <w:rFonts w:ascii="Times New Roman" w:eastAsia="Times New Roman" w:hAnsi="Times New Roman" w:cs="Times New Roman"/>
      <w:color w:val="212121"/>
      <w:sz w:val="24"/>
      <w:szCs w:val="24"/>
    </w:rPr>
  </w:style>
  <w:style w:type="paragraph" w:customStyle="1" w:styleId="ui-state-active">
    <w:name w:val="ui-state-active"/>
    <w:basedOn w:val="a"/>
    <w:rsid w:val="001B743A"/>
    <w:pPr>
      <w:pBdr>
        <w:top w:val="single" w:sz="6" w:space="0" w:color="AAAAAA"/>
        <w:left w:val="single" w:sz="6" w:space="0" w:color="AAAAAA"/>
        <w:bottom w:val="single" w:sz="6" w:space="0" w:color="AAAAAA"/>
        <w:right w:val="single" w:sz="6" w:space="0" w:color="AAAAAA"/>
      </w:pBdr>
      <w:shd w:val="clear" w:color="auto" w:fill="FFFFFF"/>
      <w:spacing w:before="100" w:beforeAutospacing="1" w:after="100" w:afterAutospacing="1" w:line="240" w:lineRule="auto"/>
    </w:pPr>
    <w:rPr>
      <w:rFonts w:ascii="Times New Roman" w:eastAsia="Times New Roman" w:hAnsi="Times New Roman" w:cs="Times New Roman"/>
      <w:color w:val="212121"/>
      <w:sz w:val="24"/>
      <w:szCs w:val="24"/>
    </w:rPr>
  </w:style>
  <w:style w:type="paragraph" w:customStyle="1" w:styleId="ui-state-highlight">
    <w:name w:val="ui-state-highlight"/>
    <w:basedOn w:val="a"/>
    <w:rsid w:val="001B743A"/>
    <w:pPr>
      <w:pBdr>
        <w:top w:val="single" w:sz="6" w:space="0" w:color="FCEFA1"/>
        <w:left w:val="single" w:sz="6" w:space="0" w:color="FCEFA1"/>
        <w:bottom w:val="single" w:sz="6" w:space="0" w:color="FCEFA1"/>
        <w:right w:val="single" w:sz="6" w:space="0" w:color="FCEFA1"/>
      </w:pBdr>
      <w:shd w:val="clear" w:color="auto" w:fill="FBF9EE"/>
      <w:spacing w:before="100" w:beforeAutospacing="1" w:after="100" w:afterAutospacing="1" w:line="240" w:lineRule="auto"/>
    </w:pPr>
    <w:rPr>
      <w:rFonts w:ascii="Times New Roman" w:eastAsia="Times New Roman" w:hAnsi="Times New Roman" w:cs="Times New Roman"/>
      <w:color w:val="363636"/>
      <w:sz w:val="24"/>
      <w:szCs w:val="24"/>
    </w:rPr>
  </w:style>
  <w:style w:type="paragraph" w:customStyle="1" w:styleId="ui-state-error">
    <w:name w:val="ui-state-error"/>
    <w:basedOn w:val="a"/>
    <w:rsid w:val="001B743A"/>
    <w:pPr>
      <w:pBdr>
        <w:top w:val="single" w:sz="6" w:space="0" w:color="CD0A0A"/>
        <w:left w:val="single" w:sz="6" w:space="0" w:color="CD0A0A"/>
        <w:bottom w:val="single" w:sz="6" w:space="0" w:color="CD0A0A"/>
        <w:right w:val="single" w:sz="6" w:space="0" w:color="CD0A0A"/>
      </w:pBdr>
      <w:shd w:val="clear" w:color="auto" w:fill="FEF1EC"/>
      <w:spacing w:before="100" w:beforeAutospacing="1" w:after="100" w:afterAutospacing="1" w:line="240" w:lineRule="auto"/>
    </w:pPr>
    <w:rPr>
      <w:rFonts w:ascii="Times New Roman" w:eastAsia="Times New Roman" w:hAnsi="Times New Roman" w:cs="Times New Roman"/>
      <w:color w:val="CD0A0A"/>
      <w:sz w:val="24"/>
      <w:szCs w:val="24"/>
    </w:rPr>
  </w:style>
  <w:style w:type="paragraph" w:customStyle="1" w:styleId="ui-state-error-text">
    <w:name w:val="ui-state-error-text"/>
    <w:basedOn w:val="a"/>
    <w:rsid w:val="001B743A"/>
    <w:pPr>
      <w:spacing w:before="100" w:beforeAutospacing="1" w:after="100" w:afterAutospacing="1" w:line="240" w:lineRule="auto"/>
    </w:pPr>
    <w:rPr>
      <w:rFonts w:ascii="Times New Roman" w:eastAsia="Times New Roman" w:hAnsi="Times New Roman" w:cs="Times New Roman"/>
      <w:color w:val="CD0A0A"/>
      <w:sz w:val="24"/>
      <w:szCs w:val="24"/>
    </w:rPr>
  </w:style>
  <w:style w:type="paragraph" w:customStyle="1" w:styleId="ui-priority-primary">
    <w:name w:val="ui-priority-primary"/>
    <w:basedOn w:val="a"/>
    <w:rsid w:val="001B743A"/>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ui-priority-secondary">
    <w:name w:val="ui-priority-secondary"/>
    <w:basedOn w:val="a"/>
    <w:rsid w:val="001B743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state-disabled">
    <w:name w:val="ui-state-disabled"/>
    <w:basedOn w:val="a"/>
    <w:rsid w:val="001B743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widget-shadow">
    <w:name w:val="ui-widget-shadow"/>
    <w:basedOn w:val="a"/>
    <w:rsid w:val="001B743A"/>
    <w:pPr>
      <w:shd w:val="clear" w:color="auto" w:fill="AAAAAA"/>
      <w:spacing w:after="0" w:line="240" w:lineRule="auto"/>
      <w:ind w:left="-120"/>
    </w:pPr>
    <w:rPr>
      <w:rFonts w:ascii="Times New Roman" w:eastAsia="Times New Roman" w:hAnsi="Times New Roman" w:cs="Times New Roman"/>
      <w:sz w:val="24"/>
      <w:szCs w:val="24"/>
    </w:rPr>
  </w:style>
  <w:style w:type="paragraph" w:customStyle="1" w:styleId="wpcf7-display-none">
    <w:name w:val="wpcf7-display-none"/>
    <w:basedOn w:val="a"/>
    <w:rsid w:val="001B743A"/>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clear">
    <w:name w:val="clear"/>
    <w:basedOn w:val="a"/>
    <w:rsid w:val="001B743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llrimagetext">
    <w:name w:val="gllr_image_text"/>
    <w:basedOn w:val="a"/>
    <w:rsid w:val="001B743A"/>
    <w:pPr>
      <w:spacing w:before="150" w:after="100" w:afterAutospacing="1" w:line="240" w:lineRule="auto"/>
    </w:pPr>
    <w:rPr>
      <w:rFonts w:ascii="Times New Roman" w:eastAsia="Times New Roman" w:hAnsi="Times New Roman" w:cs="Times New Roman"/>
      <w:sz w:val="24"/>
      <w:szCs w:val="24"/>
    </w:rPr>
  </w:style>
  <w:style w:type="paragraph" w:customStyle="1" w:styleId="gllrlinktext">
    <w:name w:val="gllr_link_text"/>
    <w:basedOn w:val="a"/>
    <w:rsid w:val="001B743A"/>
    <w:pPr>
      <w:spacing w:before="150" w:after="100" w:afterAutospacing="1" w:line="240" w:lineRule="auto"/>
    </w:pPr>
    <w:rPr>
      <w:rFonts w:ascii="Times New Roman" w:eastAsia="Times New Roman" w:hAnsi="Times New Roman" w:cs="Times New Roman"/>
      <w:sz w:val="24"/>
      <w:szCs w:val="24"/>
    </w:rPr>
  </w:style>
  <w:style w:type="paragraph" w:customStyle="1" w:styleId="gllrordertext">
    <w:name w:val="gllr_order_text"/>
    <w:basedOn w:val="a"/>
    <w:rsid w:val="001B743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llrsingleimagetext">
    <w:name w:val="gllr_single_image_text"/>
    <w:basedOn w:val="a"/>
    <w:rsid w:val="001B743A"/>
    <w:pPr>
      <w:spacing w:before="100" w:beforeAutospacing="1" w:after="100" w:afterAutospacing="1" w:line="240" w:lineRule="auto"/>
    </w:pPr>
    <w:rPr>
      <w:rFonts w:ascii="Times New Roman" w:eastAsia="Times New Roman" w:hAnsi="Times New Roman" w:cs="Times New Roman"/>
      <w:color w:val="888888"/>
      <w:sz w:val="18"/>
      <w:szCs w:val="18"/>
    </w:rPr>
  </w:style>
  <w:style w:type="paragraph" w:customStyle="1" w:styleId="gllrimagerow">
    <w:name w:val="gllr_image_row"/>
    <w:basedOn w:val="a"/>
    <w:rsid w:val="001B743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psocial">
    <w:name w:val="pp_social"/>
    <w:basedOn w:val="a"/>
    <w:rsid w:val="001B743A"/>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gllrproversiontooltip">
    <w:name w:val="gllr_pro_version_tooltip"/>
    <w:basedOn w:val="a"/>
    <w:rsid w:val="001B743A"/>
    <w:pPr>
      <w:pBdr>
        <w:top w:val="single" w:sz="6" w:space="8" w:color="AAAAAA"/>
        <w:left w:val="single" w:sz="6" w:space="8" w:color="AAAAAA"/>
        <w:bottom w:val="single" w:sz="6" w:space="8" w:color="AAAAAA"/>
        <w:right w:val="single" w:sz="6" w:space="8" w:color="AAAAAA"/>
      </w:pBdr>
      <w:shd w:val="clear" w:color="auto" w:fill="FFFFFF"/>
      <w:spacing w:before="450" w:after="100" w:afterAutospacing="1" w:line="240" w:lineRule="auto"/>
    </w:pPr>
    <w:rPr>
      <w:rFonts w:ascii="Times New Roman" w:eastAsia="Times New Roman" w:hAnsi="Times New Roman" w:cs="Times New Roman"/>
      <w:sz w:val="24"/>
      <w:szCs w:val="24"/>
    </w:rPr>
  </w:style>
  <w:style w:type="paragraph" w:customStyle="1" w:styleId="fancybox-bg">
    <w:name w:val="fancybox-bg"/>
    <w:basedOn w:val="a"/>
    <w:rsid w:val="001B743A"/>
    <w:pPr>
      <w:spacing w:after="0" w:line="240" w:lineRule="auto"/>
    </w:pPr>
    <w:rPr>
      <w:rFonts w:ascii="Times New Roman" w:eastAsia="Times New Roman" w:hAnsi="Times New Roman" w:cs="Times New Roman"/>
      <w:sz w:val="24"/>
      <w:szCs w:val="24"/>
    </w:rPr>
  </w:style>
  <w:style w:type="paragraph" w:customStyle="1" w:styleId="fancybox-title-inside">
    <w:name w:val="fancybox-title-inside"/>
    <w:basedOn w:val="a"/>
    <w:rsid w:val="001B743A"/>
    <w:pPr>
      <w:shd w:val="clear" w:color="auto" w:fill="FFFFFF"/>
      <w:spacing w:before="100" w:beforeAutospacing="1" w:after="100" w:afterAutospacing="1" w:line="240" w:lineRule="auto"/>
      <w:jc w:val="center"/>
    </w:pPr>
    <w:rPr>
      <w:rFonts w:ascii="Times New Roman" w:eastAsia="Times New Roman" w:hAnsi="Times New Roman" w:cs="Times New Roman"/>
      <w:color w:val="333333"/>
      <w:sz w:val="24"/>
      <w:szCs w:val="24"/>
    </w:rPr>
  </w:style>
  <w:style w:type="paragraph" w:customStyle="1" w:styleId="fancybox-title-outside">
    <w:name w:val="fancybox-title-outside"/>
    <w:basedOn w:val="a"/>
    <w:rsid w:val="001B743A"/>
    <w:pPr>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fancybox-title-over">
    <w:name w:val="fancybox-title-over"/>
    <w:basedOn w:val="a"/>
    <w:rsid w:val="001B743A"/>
    <w:pPr>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fancybox-title-float">
    <w:name w:val="fancybox-title-float"/>
    <w:basedOn w:val="a"/>
    <w:rsid w:val="001B743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pf-table">
    <w:name w:val="wpf-table"/>
    <w:basedOn w:val="a"/>
    <w:rsid w:val="001B743A"/>
    <w:pPr>
      <w:pBdr>
        <w:top w:val="single" w:sz="6" w:space="4" w:color="696969"/>
        <w:left w:val="single" w:sz="6" w:space="4" w:color="696969"/>
        <w:bottom w:val="single" w:sz="6" w:space="4" w:color="696969"/>
        <w:right w:val="single" w:sz="6" w:space="4" w:color="696969"/>
      </w:pBdr>
      <w:shd w:val="clear" w:color="auto" w:fill="F6F6F6"/>
      <w:spacing w:before="100" w:beforeAutospacing="1" w:after="100" w:afterAutospacing="1" w:line="240" w:lineRule="auto"/>
    </w:pPr>
    <w:rPr>
      <w:rFonts w:ascii="Times New Roman" w:eastAsia="Times New Roman" w:hAnsi="Times New Roman" w:cs="Times New Roman"/>
      <w:sz w:val="23"/>
      <w:szCs w:val="23"/>
    </w:rPr>
  </w:style>
  <w:style w:type="paragraph" w:customStyle="1" w:styleId="wpf-post-table">
    <w:name w:val="wpf-post-table"/>
    <w:basedOn w:val="a"/>
    <w:rsid w:val="001B743A"/>
    <w:pPr>
      <w:pBdr>
        <w:left w:val="single" w:sz="6" w:space="11" w:color="ADADAD"/>
        <w:bottom w:val="single" w:sz="6" w:space="11" w:color="ADADAD"/>
        <w:right w:val="single" w:sz="6" w:space="11" w:color="ADADAD"/>
      </w:pBdr>
      <w:shd w:val="clear" w:color="auto" w:fill="F6F6F6"/>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pf-alt">
    <w:name w:val="wpf-alt"/>
    <w:basedOn w:val="a"/>
    <w:rsid w:val="001B743A"/>
    <w:pPr>
      <w:shd w:val="clear" w:color="auto" w:fill="ECEDF3"/>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pf-small">
    <w:name w:val="wpf-small"/>
    <w:basedOn w:val="a"/>
    <w:rsid w:val="001B743A"/>
    <w:pPr>
      <w:spacing w:before="100" w:beforeAutospacing="1" w:after="150" w:line="240" w:lineRule="auto"/>
    </w:pPr>
    <w:rPr>
      <w:rFonts w:ascii="Times New Roman" w:eastAsia="Times New Roman" w:hAnsi="Times New Roman" w:cs="Times New Roman"/>
      <w:sz w:val="24"/>
      <w:szCs w:val="24"/>
    </w:rPr>
  </w:style>
  <w:style w:type="paragraph" w:customStyle="1" w:styleId="wpf-avatar">
    <w:name w:val="wpf-avatar"/>
    <w:basedOn w:val="a"/>
    <w:rsid w:val="001B743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pdated">
    <w:name w:val="updated"/>
    <w:basedOn w:val="a"/>
    <w:rsid w:val="001B743A"/>
    <w:pPr>
      <w:pBdr>
        <w:top w:val="single" w:sz="6" w:space="4" w:color="E6DB55"/>
        <w:left w:val="single" w:sz="6" w:space="4" w:color="E6DB55"/>
        <w:bottom w:val="single" w:sz="6" w:space="4" w:color="E6DB55"/>
        <w:right w:val="single" w:sz="6" w:space="4" w:color="E6DB55"/>
      </w:pBdr>
      <w:shd w:val="clear" w:color="auto" w:fill="FFFBCC"/>
      <w:spacing w:before="100" w:beforeAutospacing="1" w:after="240" w:line="240" w:lineRule="auto"/>
    </w:pPr>
    <w:rPr>
      <w:rFonts w:ascii="Times New Roman" w:eastAsia="Times New Roman" w:hAnsi="Times New Roman" w:cs="Times New Roman"/>
      <w:sz w:val="24"/>
      <w:szCs w:val="24"/>
    </w:rPr>
  </w:style>
  <w:style w:type="paragraph" w:customStyle="1" w:styleId="maintabfirst">
    <w:name w:val="maintab_first"/>
    <w:basedOn w:val="a"/>
    <w:rsid w:val="001B743A"/>
    <w:pPr>
      <w:spacing w:before="100" w:beforeAutospacing="1" w:after="100" w:afterAutospacing="1" w:line="240" w:lineRule="auto"/>
      <w:textAlignment w:val="top"/>
    </w:pPr>
    <w:rPr>
      <w:rFonts w:ascii="Times New Roman" w:eastAsia="Times New Roman" w:hAnsi="Times New Roman" w:cs="Times New Roman"/>
      <w:color w:val="FFFFFF"/>
      <w:sz w:val="8"/>
      <w:szCs w:val="8"/>
    </w:rPr>
  </w:style>
  <w:style w:type="paragraph" w:customStyle="1" w:styleId="maintabback">
    <w:name w:val="maintab_back"/>
    <w:basedOn w:val="a"/>
    <w:rsid w:val="001B743A"/>
    <w:pPr>
      <w:spacing w:before="100" w:beforeAutospacing="1" w:after="100" w:afterAutospacing="1" w:line="240" w:lineRule="auto"/>
      <w:textAlignment w:val="top"/>
    </w:pPr>
    <w:rPr>
      <w:rFonts w:ascii="Tahoma" w:eastAsia="Times New Roman" w:hAnsi="Tahoma" w:cs="Tahoma"/>
      <w:color w:val="FFFFFF"/>
      <w:sz w:val="24"/>
      <w:szCs w:val="24"/>
    </w:rPr>
  </w:style>
  <w:style w:type="paragraph" w:customStyle="1" w:styleId="maintablast">
    <w:name w:val="maintab_last"/>
    <w:basedOn w:val="a"/>
    <w:rsid w:val="001B743A"/>
    <w:pPr>
      <w:spacing w:before="100" w:beforeAutospacing="1" w:after="100" w:afterAutospacing="1" w:line="240" w:lineRule="auto"/>
      <w:textAlignment w:val="top"/>
    </w:pPr>
    <w:rPr>
      <w:rFonts w:ascii="Times New Roman" w:eastAsia="Times New Roman" w:hAnsi="Times New Roman" w:cs="Times New Roman"/>
      <w:color w:val="FFFFFF"/>
      <w:sz w:val="24"/>
      <w:szCs w:val="24"/>
    </w:rPr>
  </w:style>
  <w:style w:type="paragraph" w:customStyle="1" w:styleId="maintabactivefirst">
    <w:name w:val="maintab_active_first"/>
    <w:basedOn w:val="a"/>
    <w:rsid w:val="001B743A"/>
    <w:pPr>
      <w:spacing w:before="100" w:beforeAutospacing="1" w:after="100" w:afterAutospacing="1" w:line="240" w:lineRule="auto"/>
      <w:textAlignment w:val="top"/>
    </w:pPr>
    <w:rPr>
      <w:rFonts w:ascii="Times New Roman" w:eastAsia="Times New Roman" w:hAnsi="Times New Roman" w:cs="Times New Roman"/>
      <w:color w:val="FFFFFF"/>
      <w:sz w:val="24"/>
      <w:szCs w:val="24"/>
    </w:rPr>
  </w:style>
  <w:style w:type="paragraph" w:customStyle="1" w:styleId="maintabactiveback">
    <w:name w:val="maintab_active_back"/>
    <w:basedOn w:val="a"/>
    <w:rsid w:val="001B743A"/>
    <w:pPr>
      <w:spacing w:before="100" w:beforeAutospacing="1" w:after="100" w:afterAutospacing="1" w:line="240" w:lineRule="auto"/>
      <w:textAlignment w:val="top"/>
    </w:pPr>
    <w:rPr>
      <w:rFonts w:ascii="Tahoma" w:eastAsia="Times New Roman" w:hAnsi="Tahoma" w:cs="Tahoma"/>
      <w:color w:val="FFFFFF"/>
      <w:sz w:val="24"/>
      <w:szCs w:val="24"/>
    </w:rPr>
  </w:style>
  <w:style w:type="paragraph" w:customStyle="1" w:styleId="maintabactivelast">
    <w:name w:val="maintab_active_last"/>
    <w:basedOn w:val="a"/>
    <w:rsid w:val="001B743A"/>
    <w:pPr>
      <w:spacing w:before="100" w:beforeAutospacing="1" w:after="100" w:afterAutospacing="1" w:line="240" w:lineRule="auto"/>
      <w:textAlignment w:val="top"/>
    </w:pPr>
    <w:rPr>
      <w:rFonts w:ascii="Times New Roman" w:eastAsia="Times New Roman" w:hAnsi="Times New Roman" w:cs="Times New Roman"/>
      <w:color w:val="FFFFFF"/>
      <w:sz w:val="24"/>
      <w:szCs w:val="24"/>
    </w:rPr>
  </w:style>
  <w:style w:type="paragraph" w:customStyle="1" w:styleId="mirrortabfirst">
    <w:name w:val="mirrortab_first"/>
    <w:basedOn w:val="a"/>
    <w:rsid w:val="001B743A"/>
    <w:pPr>
      <w:spacing w:before="100" w:beforeAutospacing="1" w:after="100" w:afterAutospacing="1" w:line="240" w:lineRule="auto"/>
    </w:pPr>
    <w:rPr>
      <w:rFonts w:ascii="Times New Roman" w:eastAsia="Times New Roman" w:hAnsi="Times New Roman" w:cs="Times New Roman"/>
      <w:sz w:val="8"/>
      <w:szCs w:val="8"/>
    </w:rPr>
  </w:style>
  <w:style w:type="paragraph" w:customStyle="1" w:styleId="mirrortablast">
    <w:name w:val="mirrortab_last"/>
    <w:basedOn w:val="a"/>
    <w:rsid w:val="001B743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ivo-slice">
    <w:name w:val="nivo-slice"/>
    <w:basedOn w:val="a"/>
    <w:rsid w:val="001B743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ivo-box">
    <w:name w:val="nivo-box"/>
    <w:basedOn w:val="a"/>
    <w:rsid w:val="001B743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jcarousel-prev">
    <w:name w:val="jcarousel-prev"/>
    <w:basedOn w:val="a"/>
    <w:rsid w:val="001B743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jcarousel-next">
    <w:name w:val="jcarousel-next"/>
    <w:basedOn w:val="a"/>
    <w:rsid w:val="001B743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spoiler-content">
    <w:name w:val="su-spoiler-content"/>
    <w:basedOn w:val="a"/>
    <w:rsid w:val="001B743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tabs-nav">
    <w:name w:val="su-tabs-nav"/>
    <w:basedOn w:val="a"/>
    <w:rsid w:val="001B743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tabs-pane">
    <w:name w:val="su-tabs-pane"/>
    <w:basedOn w:val="a"/>
    <w:rsid w:val="001B743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tweet">
    <w:name w:val="su-tweet"/>
    <w:basedOn w:val="a"/>
    <w:rsid w:val="001B743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tweet-last">
    <w:name w:val="su-tweet-last"/>
    <w:basedOn w:val="a"/>
    <w:rsid w:val="001B743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accordion-header">
    <w:name w:val="ui-accordion-header"/>
    <w:basedOn w:val="a"/>
    <w:rsid w:val="001B743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accordion-li-fix">
    <w:name w:val="ui-accordion-li-fix"/>
    <w:basedOn w:val="a"/>
    <w:rsid w:val="001B743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accordion-content">
    <w:name w:val="ui-accordion-content"/>
    <w:basedOn w:val="a"/>
    <w:rsid w:val="001B743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accordion-content-active">
    <w:name w:val="ui-accordion-content-active"/>
    <w:basedOn w:val="a"/>
    <w:rsid w:val="001B743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menu-item">
    <w:name w:val="ui-menu-item"/>
    <w:basedOn w:val="a"/>
    <w:rsid w:val="001B743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button-text">
    <w:name w:val="ui-button-text"/>
    <w:basedOn w:val="a"/>
    <w:rsid w:val="001B743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atepicker-header">
    <w:name w:val="ui-datepicker-header"/>
    <w:basedOn w:val="a"/>
    <w:rsid w:val="001B743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atepicker-prev">
    <w:name w:val="ui-datepicker-prev"/>
    <w:basedOn w:val="a"/>
    <w:rsid w:val="001B743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atepicker-next">
    <w:name w:val="ui-datepicker-next"/>
    <w:basedOn w:val="a"/>
    <w:rsid w:val="001B743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atepicker-title">
    <w:name w:val="ui-datepicker-title"/>
    <w:basedOn w:val="a"/>
    <w:rsid w:val="001B743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atepicker-buttonpane">
    <w:name w:val="ui-datepicker-buttonpane"/>
    <w:basedOn w:val="a"/>
    <w:rsid w:val="001B743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atepicker-group">
    <w:name w:val="ui-datepicker-group"/>
    <w:basedOn w:val="a"/>
    <w:rsid w:val="001B743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ialog-titlebar">
    <w:name w:val="ui-dialog-titlebar"/>
    <w:basedOn w:val="a"/>
    <w:rsid w:val="001B743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ialog-title">
    <w:name w:val="ui-dialog-title"/>
    <w:basedOn w:val="a"/>
    <w:rsid w:val="001B743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ialog-titlebar-close">
    <w:name w:val="ui-dialog-titlebar-close"/>
    <w:basedOn w:val="a"/>
    <w:rsid w:val="001B743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ialog-content">
    <w:name w:val="ui-dialog-content"/>
    <w:basedOn w:val="a"/>
    <w:rsid w:val="001B743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ialog-buttonpane">
    <w:name w:val="ui-dialog-buttonpane"/>
    <w:basedOn w:val="a"/>
    <w:rsid w:val="001B743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progressbar-value">
    <w:name w:val="ui-progressbar-value"/>
    <w:basedOn w:val="a"/>
    <w:rsid w:val="001B743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slider-handle">
    <w:name w:val="ui-slider-handle"/>
    <w:basedOn w:val="a"/>
    <w:rsid w:val="001B743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slider-range">
    <w:name w:val="ui-slider-range"/>
    <w:basedOn w:val="a"/>
    <w:rsid w:val="001B743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tabs-nav">
    <w:name w:val="ui-tabs-nav"/>
    <w:basedOn w:val="a"/>
    <w:rsid w:val="001B743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tabs-panel">
    <w:name w:val="ui-tabs-panel"/>
    <w:basedOn w:val="a"/>
    <w:rsid w:val="001B743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lete">
    <w:name w:val="delete"/>
    <w:basedOn w:val="a"/>
    <w:rsid w:val="001B743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llrimagecontainer">
    <w:name w:val="gllr_image_container"/>
    <w:basedOn w:val="a"/>
    <w:rsid w:val="001B743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laceheld">
    <w:name w:val="placeheld"/>
    <w:basedOn w:val="a"/>
    <w:rsid w:val="001B743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wp-yaxis-label">
    <w:name w:val="cwp-yaxis-label"/>
    <w:basedOn w:val="a"/>
    <w:rsid w:val="001B743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llrordermessage">
    <w:name w:val="gllr_order_message"/>
    <w:basedOn w:val="a"/>
    <w:rsid w:val="001B743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belradio">
    <w:name w:val="label_radio"/>
    <w:basedOn w:val="a"/>
    <w:rsid w:val="001B743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pf">
    <w:name w:val="wpf"/>
    <w:basedOn w:val="a"/>
    <w:rsid w:val="001B743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icky">
    <w:name w:val="sticky"/>
    <w:basedOn w:val="a"/>
    <w:rsid w:val="001B743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irrortabback">
    <w:name w:val="mirrortab_back"/>
    <w:basedOn w:val="a"/>
    <w:rsid w:val="001B743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irrortabactivefirst">
    <w:name w:val="mirrortab_active_first"/>
    <w:basedOn w:val="a"/>
    <w:rsid w:val="001B743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irrortabactiveback">
    <w:name w:val="mirrortab_active_back"/>
    <w:basedOn w:val="a"/>
    <w:rsid w:val="001B743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irrortabactivelast">
    <w:name w:val="mirrortab_active_last"/>
    <w:basedOn w:val="a"/>
    <w:rsid w:val="001B743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p-first-item">
    <w:name w:val="wp-first-item"/>
    <w:basedOn w:val="a"/>
    <w:rsid w:val="001B743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llrborderimage">
    <w:name w:val="gllr_border_image"/>
    <w:basedOn w:val="a"/>
    <w:rsid w:val="001B743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malltext">
    <w:name w:val="small_text"/>
    <w:basedOn w:val="a"/>
    <w:rsid w:val="001B743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button">
    <w:name w:val="su-button"/>
    <w:basedOn w:val="a"/>
    <w:rsid w:val="001B743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table">
    <w:name w:val="su-table"/>
    <w:basedOn w:val="a"/>
    <w:rsid w:val="001B743A"/>
    <w:pPr>
      <w:spacing w:after="360" w:line="240" w:lineRule="auto"/>
    </w:pPr>
    <w:rPr>
      <w:rFonts w:ascii="Times New Roman" w:eastAsia="Times New Roman" w:hAnsi="Times New Roman" w:cs="Times New Roman"/>
      <w:sz w:val="24"/>
      <w:szCs w:val="24"/>
    </w:rPr>
  </w:style>
  <w:style w:type="paragraph" w:customStyle="1" w:styleId="su-document">
    <w:name w:val="su-document"/>
    <w:basedOn w:val="a"/>
    <w:rsid w:val="001B743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accordion-header-active">
    <w:name w:val="ui-accordion-header-active"/>
    <w:basedOn w:val="a"/>
    <w:rsid w:val="001B743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tabs-hide">
    <w:name w:val="ui-tabs-hide"/>
    <w:basedOn w:val="a"/>
    <w:rsid w:val="001B743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pcf7-not-valid-tip">
    <w:name w:val="wpcf7-not-valid-tip"/>
    <w:basedOn w:val="a0"/>
    <w:rsid w:val="001B743A"/>
    <w:rPr>
      <w:sz w:val="20"/>
      <w:szCs w:val="20"/>
      <w:bdr w:val="single" w:sz="6" w:space="2" w:color="FF0000" w:frame="1"/>
      <w:shd w:val="clear" w:color="auto" w:fill="FFFFFF"/>
    </w:rPr>
  </w:style>
  <w:style w:type="character" w:customStyle="1" w:styleId="wpcf7-not-valid-tip-no-ajax">
    <w:name w:val="wpcf7-not-valid-tip-no-ajax"/>
    <w:basedOn w:val="a0"/>
    <w:rsid w:val="001B743A"/>
    <w:rPr>
      <w:vanish w:val="0"/>
      <w:webHidden w:val="0"/>
      <w:color w:val="FF0000"/>
      <w:sz w:val="20"/>
      <w:szCs w:val="20"/>
      <w:specVanish w:val="0"/>
    </w:rPr>
  </w:style>
  <w:style w:type="character" w:customStyle="1" w:styleId="wpcf7-list-item">
    <w:name w:val="wpcf7-list-item"/>
    <w:basedOn w:val="a0"/>
    <w:rsid w:val="001B743A"/>
  </w:style>
  <w:style w:type="character" w:customStyle="1" w:styleId="su-tabs-current">
    <w:name w:val="su-tabs-current"/>
    <w:basedOn w:val="a0"/>
    <w:rsid w:val="001B743A"/>
  </w:style>
  <w:style w:type="paragraph" w:customStyle="1" w:styleId="nivo-slice1">
    <w:name w:val="nivo-slice1"/>
    <w:basedOn w:val="a"/>
    <w:rsid w:val="001B743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ivo-box1">
    <w:name w:val="nivo-box1"/>
    <w:basedOn w:val="a"/>
    <w:rsid w:val="001B743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jcarousel-prev1">
    <w:name w:val="jcarousel-prev1"/>
    <w:basedOn w:val="a"/>
    <w:rsid w:val="001B743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jcarousel-next1">
    <w:name w:val="jcarousel-next1"/>
    <w:basedOn w:val="a"/>
    <w:rsid w:val="001B743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quote-shell1">
    <w:name w:val="su-quote-shell1"/>
    <w:basedOn w:val="a"/>
    <w:rsid w:val="001B743A"/>
    <w:pP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su-spoiler-content1">
    <w:name w:val="su-spoiler-content1"/>
    <w:basedOn w:val="a"/>
    <w:rsid w:val="001B743A"/>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su-spoiler-style-11">
    <w:name w:val="su-spoiler-style-11"/>
    <w:basedOn w:val="a"/>
    <w:rsid w:val="001B743A"/>
    <w:pPr>
      <w:spacing w:before="240" w:after="240" w:line="240" w:lineRule="auto"/>
      <w:ind w:left="240" w:right="240"/>
    </w:pPr>
    <w:rPr>
      <w:rFonts w:ascii="Times New Roman" w:eastAsia="Times New Roman" w:hAnsi="Times New Roman" w:cs="Times New Roman"/>
      <w:sz w:val="24"/>
      <w:szCs w:val="24"/>
    </w:rPr>
  </w:style>
  <w:style w:type="paragraph" w:customStyle="1" w:styleId="su-spoiler-content2">
    <w:name w:val="su-spoiler-content2"/>
    <w:basedOn w:val="a"/>
    <w:rsid w:val="001B743A"/>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su-tabs-nav1">
    <w:name w:val="su-tabs-nav1"/>
    <w:basedOn w:val="a"/>
    <w:rsid w:val="001B743A"/>
    <w:pPr>
      <w:shd w:val="clear" w:color="auto" w:fill="E5E5E5"/>
      <w:spacing w:after="0" w:line="240" w:lineRule="auto"/>
    </w:pPr>
    <w:rPr>
      <w:rFonts w:ascii="Times New Roman" w:eastAsia="Times New Roman" w:hAnsi="Times New Roman" w:cs="Times New Roman"/>
      <w:sz w:val="24"/>
      <w:szCs w:val="24"/>
    </w:rPr>
  </w:style>
  <w:style w:type="character" w:customStyle="1" w:styleId="su-tabs-current1">
    <w:name w:val="su-tabs-current1"/>
    <w:basedOn w:val="a0"/>
    <w:rsid w:val="001B743A"/>
    <w:rPr>
      <w:vanish w:val="0"/>
      <w:webHidden w:val="0"/>
      <w:bdr w:val="single" w:sz="6" w:space="0" w:color="FFFFFF" w:frame="1"/>
      <w:shd w:val="clear" w:color="auto" w:fill="FFFFFF"/>
      <w:specVanish w:val="0"/>
    </w:rPr>
  </w:style>
  <w:style w:type="paragraph" w:customStyle="1" w:styleId="su-tabs-pane1">
    <w:name w:val="su-tabs-pane1"/>
    <w:basedOn w:val="a"/>
    <w:rsid w:val="001B743A"/>
    <w:pPr>
      <w:pBdr>
        <w:left w:val="single" w:sz="36" w:space="11" w:color="E5E5E5"/>
        <w:bottom w:val="single" w:sz="36" w:space="11" w:color="E5E5E5"/>
        <w:right w:val="single" w:sz="36" w:space="11" w:color="E5E5E5"/>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tabs-nav2">
    <w:name w:val="su-tabs-nav2"/>
    <w:basedOn w:val="a"/>
    <w:rsid w:val="001B743A"/>
    <w:pPr>
      <w:shd w:val="clear" w:color="auto" w:fill="222222"/>
      <w:spacing w:after="0" w:line="240" w:lineRule="auto"/>
    </w:pPr>
    <w:rPr>
      <w:rFonts w:ascii="Times New Roman" w:eastAsia="Times New Roman" w:hAnsi="Times New Roman" w:cs="Times New Roman"/>
      <w:sz w:val="24"/>
      <w:szCs w:val="24"/>
    </w:rPr>
  </w:style>
  <w:style w:type="character" w:customStyle="1" w:styleId="su-tabs-current2">
    <w:name w:val="su-tabs-current2"/>
    <w:basedOn w:val="a0"/>
    <w:rsid w:val="001B743A"/>
    <w:rPr>
      <w:vanish w:val="0"/>
      <w:webHidden w:val="0"/>
      <w:bdr w:val="single" w:sz="6" w:space="0" w:color="FFFFFF" w:frame="1"/>
      <w:shd w:val="clear" w:color="auto" w:fill="FFFFFF"/>
      <w:specVanish w:val="0"/>
    </w:rPr>
  </w:style>
  <w:style w:type="paragraph" w:customStyle="1" w:styleId="su-tabs-pane2">
    <w:name w:val="su-tabs-pane2"/>
    <w:basedOn w:val="a"/>
    <w:rsid w:val="001B743A"/>
    <w:pPr>
      <w:pBdr>
        <w:left w:val="single" w:sz="36" w:space="11" w:color="222222"/>
        <w:bottom w:val="single" w:sz="36" w:space="11" w:color="222222"/>
        <w:right w:val="single" w:sz="36" w:space="11" w:color="222222"/>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tabs-nav3">
    <w:name w:val="su-tabs-nav3"/>
    <w:basedOn w:val="a"/>
    <w:rsid w:val="001B743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u-tabs-current3">
    <w:name w:val="su-tabs-current3"/>
    <w:basedOn w:val="a0"/>
    <w:rsid w:val="001B743A"/>
    <w:rPr>
      <w:vanish w:val="0"/>
      <w:webHidden w:val="0"/>
      <w:shd w:val="clear" w:color="auto" w:fill="FFFFFF"/>
      <w:specVanish w:val="0"/>
    </w:rPr>
  </w:style>
  <w:style w:type="paragraph" w:customStyle="1" w:styleId="su-tabs-pane3">
    <w:name w:val="su-tabs-pane3"/>
    <w:basedOn w:val="a"/>
    <w:rsid w:val="001B743A"/>
    <w:pPr>
      <w:spacing w:before="100" w:beforeAutospacing="1" w:after="100" w:afterAutospacing="1" w:line="240" w:lineRule="auto"/>
      <w:ind w:left="3000"/>
    </w:pPr>
    <w:rPr>
      <w:rFonts w:ascii="Times New Roman" w:eastAsia="Times New Roman" w:hAnsi="Times New Roman" w:cs="Times New Roman"/>
      <w:sz w:val="24"/>
      <w:szCs w:val="24"/>
    </w:rPr>
  </w:style>
  <w:style w:type="paragraph" w:customStyle="1" w:styleId="su-tweet1">
    <w:name w:val="su-tweet1"/>
    <w:basedOn w:val="a"/>
    <w:rsid w:val="001B743A"/>
    <w:pPr>
      <w:pBdr>
        <w:bottom w:val="dotted" w:sz="6" w:space="8" w:color="CCCCCC"/>
      </w:pBdr>
      <w:spacing w:after="168" w:line="240" w:lineRule="auto"/>
    </w:pPr>
    <w:rPr>
      <w:rFonts w:ascii="Times New Roman" w:eastAsia="Times New Roman" w:hAnsi="Times New Roman" w:cs="Times New Roman"/>
      <w:sz w:val="24"/>
      <w:szCs w:val="24"/>
    </w:rPr>
  </w:style>
  <w:style w:type="paragraph" w:customStyle="1" w:styleId="su-tweet-last1">
    <w:name w:val="su-tweet-last1"/>
    <w:basedOn w:val="a"/>
    <w:rsid w:val="001B743A"/>
    <w:pPr>
      <w:spacing w:after="0" w:line="240" w:lineRule="auto"/>
    </w:pPr>
    <w:rPr>
      <w:rFonts w:ascii="Times New Roman" w:eastAsia="Times New Roman" w:hAnsi="Times New Roman" w:cs="Times New Roman"/>
      <w:sz w:val="24"/>
      <w:szCs w:val="24"/>
    </w:rPr>
  </w:style>
  <w:style w:type="paragraph" w:customStyle="1" w:styleId="su-tweet2">
    <w:name w:val="su-tweet2"/>
    <w:basedOn w:val="a"/>
    <w:rsid w:val="001B743A"/>
    <w:pPr>
      <w:pBdr>
        <w:top w:val="single" w:sz="6" w:space="8" w:color="555555"/>
        <w:left w:val="single" w:sz="6" w:space="26" w:color="555555"/>
        <w:bottom w:val="single" w:sz="6" w:space="8" w:color="555555"/>
        <w:right w:val="single" w:sz="6" w:space="8" w:color="555555"/>
      </w:pBdr>
      <w:shd w:val="clear" w:color="auto" w:fill="333333"/>
      <w:spacing w:after="168" w:line="240" w:lineRule="auto"/>
    </w:pPr>
    <w:rPr>
      <w:rFonts w:ascii="Times New Roman" w:eastAsia="Times New Roman" w:hAnsi="Times New Roman" w:cs="Times New Roman"/>
      <w:color w:val="FFFFFF"/>
      <w:sz w:val="24"/>
      <w:szCs w:val="24"/>
    </w:rPr>
  </w:style>
  <w:style w:type="paragraph" w:customStyle="1" w:styleId="su-tweet3">
    <w:name w:val="su-tweet3"/>
    <w:basedOn w:val="a"/>
    <w:rsid w:val="001B743A"/>
    <w:pPr>
      <w:pBdr>
        <w:top w:val="single" w:sz="6" w:space="8" w:color="555555"/>
        <w:left w:val="single" w:sz="6" w:space="26" w:color="555555"/>
        <w:bottom w:val="single" w:sz="6" w:space="8" w:color="555555"/>
        <w:right w:val="single" w:sz="6" w:space="8" w:color="555555"/>
      </w:pBdr>
      <w:shd w:val="clear" w:color="auto" w:fill="444444"/>
      <w:spacing w:after="168" w:line="240" w:lineRule="auto"/>
    </w:pPr>
    <w:rPr>
      <w:rFonts w:ascii="Times New Roman" w:eastAsia="Times New Roman" w:hAnsi="Times New Roman" w:cs="Times New Roman"/>
      <w:color w:val="FFFFFF"/>
      <w:sz w:val="24"/>
      <w:szCs w:val="24"/>
    </w:rPr>
  </w:style>
  <w:style w:type="paragraph" w:customStyle="1" w:styleId="cwp-yaxis-label1">
    <w:name w:val="cwp-yaxis-label1"/>
    <w:basedOn w:val="a"/>
    <w:rsid w:val="001B743A"/>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ui-accordion-header1">
    <w:name w:val="ui-accordion-header1"/>
    <w:basedOn w:val="a"/>
    <w:rsid w:val="001B743A"/>
    <w:pPr>
      <w:spacing w:before="15" w:after="100" w:afterAutospacing="1" w:line="240" w:lineRule="auto"/>
    </w:pPr>
    <w:rPr>
      <w:rFonts w:ascii="Times New Roman" w:eastAsia="Times New Roman" w:hAnsi="Times New Roman" w:cs="Times New Roman"/>
      <w:sz w:val="24"/>
      <w:szCs w:val="24"/>
    </w:rPr>
  </w:style>
  <w:style w:type="paragraph" w:customStyle="1" w:styleId="ui-accordion-li-fix1">
    <w:name w:val="ui-accordion-li-fix1"/>
    <w:basedOn w:val="a"/>
    <w:rsid w:val="001B743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accordion-header-active1">
    <w:name w:val="ui-accordion-header-active1"/>
    <w:basedOn w:val="a"/>
    <w:rsid w:val="001B743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icon1">
    <w:name w:val="ui-icon1"/>
    <w:basedOn w:val="a"/>
    <w:rsid w:val="001B743A"/>
    <w:pPr>
      <w:spacing w:after="100" w:afterAutospacing="1" w:line="240" w:lineRule="auto"/>
      <w:ind w:firstLine="7343"/>
    </w:pPr>
    <w:rPr>
      <w:rFonts w:ascii="Times New Roman" w:eastAsia="Times New Roman" w:hAnsi="Times New Roman" w:cs="Times New Roman"/>
      <w:sz w:val="24"/>
      <w:szCs w:val="24"/>
    </w:rPr>
  </w:style>
  <w:style w:type="paragraph" w:customStyle="1" w:styleId="ui-accordion-content1">
    <w:name w:val="ui-accordion-content1"/>
    <w:basedOn w:val="a"/>
    <w:rsid w:val="001B743A"/>
    <w:pPr>
      <w:spacing w:after="30" w:line="240" w:lineRule="auto"/>
    </w:pPr>
    <w:rPr>
      <w:rFonts w:ascii="Times New Roman" w:eastAsia="Times New Roman" w:hAnsi="Times New Roman" w:cs="Times New Roman"/>
      <w:vanish/>
      <w:sz w:val="24"/>
      <w:szCs w:val="24"/>
    </w:rPr>
  </w:style>
  <w:style w:type="paragraph" w:customStyle="1" w:styleId="ui-accordion-content-active1">
    <w:name w:val="ui-accordion-content-active1"/>
    <w:basedOn w:val="a"/>
    <w:rsid w:val="001B743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menu1">
    <w:name w:val="ui-menu1"/>
    <w:basedOn w:val="a"/>
    <w:rsid w:val="001B743A"/>
    <w:pPr>
      <w:spacing w:after="0" w:line="240" w:lineRule="auto"/>
    </w:pPr>
    <w:rPr>
      <w:rFonts w:ascii="Times New Roman" w:eastAsia="Times New Roman" w:hAnsi="Times New Roman" w:cs="Times New Roman"/>
      <w:sz w:val="24"/>
      <w:szCs w:val="24"/>
    </w:rPr>
  </w:style>
  <w:style w:type="paragraph" w:customStyle="1" w:styleId="ui-menu-item1">
    <w:name w:val="ui-menu-item1"/>
    <w:basedOn w:val="a"/>
    <w:rsid w:val="001B743A"/>
    <w:pPr>
      <w:spacing w:after="0" w:line="240" w:lineRule="auto"/>
    </w:pPr>
    <w:rPr>
      <w:rFonts w:ascii="Times New Roman" w:eastAsia="Times New Roman" w:hAnsi="Times New Roman" w:cs="Times New Roman"/>
      <w:sz w:val="24"/>
      <w:szCs w:val="24"/>
    </w:rPr>
  </w:style>
  <w:style w:type="paragraph" w:customStyle="1" w:styleId="ui-button-text1">
    <w:name w:val="ui-button-text1"/>
    <w:basedOn w:val="a"/>
    <w:rsid w:val="001B743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button-text2">
    <w:name w:val="ui-button-text2"/>
    <w:basedOn w:val="a"/>
    <w:rsid w:val="001B743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button-text3">
    <w:name w:val="ui-button-text3"/>
    <w:basedOn w:val="a"/>
    <w:rsid w:val="001B743A"/>
    <w:pPr>
      <w:spacing w:before="100" w:beforeAutospacing="1" w:after="100" w:afterAutospacing="1" w:line="240" w:lineRule="auto"/>
      <w:ind w:firstLine="11919"/>
    </w:pPr>
    <w:rPr>
      <w:rFonts w:ascii="Times New Roman" w:eastAsia="Times New Roman" w:hAnsi="Times New Roman" w:cs="Times New Roman"/>
      <w:sz w:val="24"/>
      <w:szCs w:val="24"/>
    </w:rPr>
  </w:style>
  <w:style w:type="paragraph" w:customStyle="1" w:styleId="ui-button-text4">
    <w:name w:val="ui-button-text4"/>
    <w:basedOn w:val="a"/>
    <w:rsid w:val="001B743A"/>
    <w:pPr>
      <w:spacing w:before="100" w:beforeAutospacing="1" w:after="100" w:afterAutospacing="1" w:line="240" w:lineRule="auto"/>
      <w:ind w:firstLine="11919"/>
    </w:pPr>
    <w:rPr>
      <w:rFonts w:ascii="Times New Roman" w:eastAsia="Times New Roman" w:hAnsi="Times New Roman" w:cs="Times New Roman"/>
      <w:sz w:val="24"/>
      <w:szCs w:val="24"/>
    </w:rPr>
  </w:style>
  <w:style w:type="paragraph" w:customStyle="1" w:styleId="ui-button-text5">
    <w:name w:val="ui-button-text5"/>
    <w:basedOn w:val="a"/>
    <w:rsid w:val="001B743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button-text6">
    <w:name w:val="ui-button-text6"/>
    <w:basedOn w:val="a"/>
    <w:rsid w:val="001B743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button-text7">
    <w:name w:val="ui-button-text7"/>
    <w:basedOn w:val="a"/>
    <w:rsid w:val="001B743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icon2">
    <w:name w:val="ui-icon2"/>
    <w:basedOn w:val="a"/>
    <w:rsid w:val="001B743A"/>
    <w:pPr>
      <w:spacing w:after="100" w:afterAutospacing="1" w:line="240" w:lineRule="auto"/>
      <w:ind w:left="-120" w:firstLine="7343"/>
    </w:pPr>
    <w:rPr>
      <w:rFonts w:ascii="Times New Roman" w:eastAsia="Times New Roman" w:hAnsi="Times New Roman" w:cs="Times New Roman"/>
      <w:sz w:val="24"/>
      <w:szCs w:val="24"/>
    </w:rPr>
  </w:style>
  <w:style w:type="paragraph" w:customStyle="1" w:styleId="ui-icon3">
    <w:name w:val="ui-icon3"/>
    <w:basedOn w:val="a"/>
    <w:rsid w:val="001B743A"/>
    <w:pPr>
      <w:spacing w:after="100" w:afterAutospacing="1" w:line="240" w:lineRule="auto"/>
      <w:ind w:firstLine="7343"/>
    </w:pPr>
    <w:rPr>
      <w:rFonts w:ascii="Times New Roman" w:eastAsia="Times New Roman" w:hAnsi="Times New Roman" w:cs="Times New Roman"/>
      <w:sz w:val="24"/>
      <w:szCs w:val="24"/>
    </w:rPr>
  </w:style>
  <w:style w:type="paragraph" w:customStyle="1" w:styleId="ui-icon4">
    <w:name w:val="ui-icon4"/>
    <w:basedOn w:val="a"/>
    <w:rsid w:val="001B743A"/>
    <w:pPr>
      <w:spacing w:after="100" w:afterAutospacing="1" w:line="240" w:lineRule="auto"/>
      <w:ind w:firstLine="7343"/>
    </w:pPr>
    <w:rPr>
      <w:rFonts w:ascii="Times New Roman" w:eastAsia="Times New Roman" w:hAnsi="Times New Roman" w:cs="Times New Roman"/>
      <w:sz w:val="24"/>
      <w:szCs w:val="24"/>
    </w:rPr>
  </w:style>
  <w:style w:type="paragraph" w:customStyle="1" w:styleId="ui-icon5">
    <w:name w:val="ui-icon5"/>
    <w:basedOn w:val="a"/>
    <w:rsid w:val="001B743A"/>
    <w:pPr>
      <w:spacing w:after="100" w:afterAutospacing="1" w:line="240" w:lineRule="auto"/>
      <w:ind w:firstLine="7343"/>
    </w:pPr>
    <w:rPr>
      <w:rFonts w:ascii="Times New Roman" w:eastAsia="Times New Roman" w:hAnsi="Times New Roman" w:cs="Times New Roman"/>
      <w:sz w:val="24"/>
      <w:szCs w:val="24"/>
    </w:rPr>
  </w:style>
  <w:style w:type="paragraph" w:customStyle="1" w:styleId="ui-icon6">
    <w:name w:val="ui-icon6"/>
    <w:basedOn w:val="a"/>
    <w:rsid w:val="001B743A"/>
    <w:pPr>
      <w:spacing w:after="100" w:afterAutospacing="1" w:line="240" w:lineRule="auto"/>
      <w:ind w:firstLine="7343"/>
    </w:pPr>
    <w:rPr>
      <w:rFonts w:ascii="Times New Roman" w:eastAsia="Times New Roman" w:hAnsi="Times New Roman" w:cs="Times New Roman"/>
      <w:sz w:val="24"/>
      <w:szCs w:val="24"/>
    </w:rPr>
  </w:style>
  <w:style w:type="paragraph" w:customStyle="1" w:styleId="ui-button1">
    <w:name w:val="ui-button1"/>
    <w:basedOn w:val="a"/>
    <w:rsid w:val="001B743A"/>
    <w:pPr>
      <w:spacing w:before="100" w:beforeAutospacing="1" w:after="100" w:afterAutospacing="1" w:line="240" w:lineRule="auto"/>
      <w:ind w:right="-72"/>
      <w:jc w:val="center"/>
    </w:pPr>
    <w:rPr>
      <w:rFonts w:ascii="Times New Roman" w:eastAsia="Times New Roman" w:hAnsi="Times New Roman" w:cs="Times New Roman"/>
      <w:sz w:val="24"/>
      <w:szCs w:val="24"/>
    </w:rPr>
  </w:style>
  <w:style w:type="paragraph" w:customStyle="1" w:styleId="ui-datepicker-header1">
    <w:name w:val="ui-datepicker-header1"/>
    <w:basedOn w:val="a"/>
    <w:rsid w:val="001B743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atepicker-prev1">
    <w:name w:val="ui-datepicker-prev1"/>
    <w:basedOn w:val="a"/>
    <w:rsid w:val="001B743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atepicker-next1">
    <w:name w:val="ui-datepicker-next1"/>
    <w:basedOn w:val="a"/>
    <w:rsid w:val="001B743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atepicker-title1">
    <w:name w:val="ui-datepicker-title1"/>
    <w:basedOn w:val="a"/>
    <w:rsid w:val="001B743A"/>
    <w:pPr>
      <w:spacing w:after="0" w:line="432" w:lineRule="atLeast"/>
      <w:ind w:left="552" w:right="552"/>
      <w:jc w:val="center"/>
    </w:pPr>
    <w:rPr>
      <w:rFonts w:ascii="Times New Roman" w:eastAsia="Times New Roman" w:hAnsi="Times New Roman" w:cs="Times New Roman"/>
      <w:sz w:val="24"/>
      <w:szCs w:val="24"/>
    </w:rPr>
  </w:style>
  <w:style w:type="paragraph" w:customStyle="1" w:styleId="ui-datepicker-buttonpane1">
    <w:name w:val="ui-datepicker-buttonpane1"/>
    <w:basedOn w:val="a"/>
    <w:rsid w:val="001B743A"/>
    <w:pPr>
      <w:spacing w:before="168" w:after="0" w:line="240" w:lineRule="auto"/>
    </w:pPr>
    <w:rPr>
      <w:rFonts w:ascii="Times New Roman" w:eastAsia="Times New Roman" w:hAnsi="Times New Roman" w:cs="Times New Roman"/>
      <w:sz w:val="24"/>
      <w:szCs w:val="24"/>
    </w:rPr>
  </w:style>
  <w:style w:type="paragraph" w:customStyle="1" w:styleId="ui-datepicker-group1">
    <w:name w:val="ui-datepicker-group1"/>
    <w:basedOn w:val="a"/>
    <w:rsid w:val="001B743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atepicker-group2">
    <w:name w:val="ui-datepicker-group2"/>
    <w:basedOn w:val="a"/>
    <w:rsid w:val="001B743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atepicker-group3">
    <w:name w:val="ui-datepicker-group3"/>
    <w:basedOn w:val="a"/>
    <w:rsid w:val="001B743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atepicker-header2">
    <w:name w:val="ui-datepicker-header2"/>
    <w:basedOn w:val="a"/>
    <w:rsid w:val="001B743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atepicker-header3">
    <w:name w:val="ui-datepicker-header3"/>
    <w:basedOn w:val="a"/>
    <w:rsid w:val="001B743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atepicker-buttonpane2">
    <w:name w:val="ui-datepicker-buttonpane2"/>
    <w:basedOn w:val="a"/>
    <w:rsid w:val="001B743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atepicker-buttonpane3">
    <w:name w:val="ui-datepicker-buttonpane3"/>
    <w:basedOn w:val="a"/>
    <w:rsid w:val="001B743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atepicker-header4">
    <w:name w:val="ui-datepicker-header4"/>
    <w:basedOn w:val="a"/>
    <w:rsid w:val="001B743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atepicker-header5">
    <w:name w:val="ui-datepicker-header5"/>
    <w:basedOn w:val="a"/>
    <w:rsid w:val="001B743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ialog-titlebar1">
    <w:name w:val="ui-dialog-titlebar1"/>
    <w:basedOn w:val="a"/>
    <w:rsid w:val="001B743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ialog-title1">
    <w:name w:val="ui-dialog-title1"/>
    <w:basedOn w:val="a"/>
    <w:rsid w:val="001B743A"/>
    <w:pPr>
      <w:spacing w:before="24" w:after="24" w:line="240" w:lineRule="auto"/>
      <w:ind w:right="240"/>
    </w:pPr>
    <w:rPr>
      <w:rFonts w:ascii="Times New Roman" w:eastAsia="Times New Roman" w:hAnsi="Times New Roman" w:cs="Times New Roman"/>
      <w:sz w:val="24"/>
      <w:szCs w:val="24"/>
    </w:rPr>
  </w:style>
  <w:style w:type="paragraph" w:customStyle="1" w:styleId="ui-dialog-titlebar-close1">
    <w:name w:val="ui-dialog-titlebar-close1"/>
    <w:basedOn w:val="a"/>
    <w:rsid w:val="001B743A"/>
    <w:pPr>
      <w:spacing w:after="0" w:line="240" w:lineRule="auto"/>
    </w:pPr>
    <w:rPr>
      <w:rFonts w:ascii="Times New Roman" w:eastAsia="Times New Roman" w:hAnsi="Times New Roman" w:cs="Times New Roman"/>
      <w:sz w:val="24"/>
      <w:szCs w:val="24"/>
    </w:rPr>
  </w:style>
  <w:style w:type="paragraph" w:customStyle="1" w:styleId="ui-dialog-content1">
    <w:name w:val="ui-dialog-content1"/>
    <w:basedOn w:val="a"/>
    <w:rsid w:val="001B743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ialog-buttonpane1">
    <w:name w:val="ui-dialog-buttonpane1"/>
    <w:basedOn w:val="a"/>
    <w:rsid w:val="001B743A"/>
    <w:pPr>
      <w:spacing w:before="120" w:after="0" w:line="240" w:lineRule="auto"/>
    </w:pPr>
    <w:rPr>
      <w:rFonts w:ascii="Times New Roman" w:eastAsia="Times New Roman" w:hAnsi="Times New Roman" w:cs="Times New Roman"/>
      <w:sz w:val="24"/>
      <w:szCs w:val="24"/>
    </w:rPr>
  </w:style>
  <w:style w:type="paragraph" w:customStyle="1" w:styleId="ui-resizable-se1">
    <w:name w:val="ui-resizable-se1"/>
    <w:basedOn w:val="a"/>
    <w:rsid w:val="001B743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progressbar-value1">
    <w:name w:val="ui-progressbar-value1"/>
    <w:basedOn w:val="a"/>
    <w:rsid w:val="001B743A"/>
    <w:pPr>
      <w:spacing w:after="0" w:line="240" w:lineRule="auto"/>
      <w:ind w:left="-15" w:right="-15"/>
    </w:pPr>
    <w:rPr>
      <w:rFonts w:ascii="Times New Roman" w:eastAsia="Times New Roman" w:hAnsi="Times New Roman" w:cs="Times New Roman"/>
      <w:sz w:val="24"/>
      <w:szCs w:val="24"/>
    </w:rPr>
  </w:style>
  <w:style w:type="paragraph" w:customStyle="1" w:styleId="ui-resizable-handle1">
    <w:name w:val="ui-resizable-handle1"/>
    <w:basedOn w:val="a"/>
    <w:rsid w:val="001B743A"/>
    <w:pPr>
      <w:spacing w:before="100" w:beforeAutospacing="1" w:after="100" w:afterAutospacing="1" w:line="240" w:lineRule="auto"/>
    </w:pPr>
    <w:rPr>
      <w:rFonts w:ascii="Times New Roman" w:eastAsia="Times New Roman" w:hAnsi="Times New Roman" w:cs="Times New Roman"/>
      <w:vanish/>
      <w:sz w:val="2"/>
      <w:szCs w:val="2"/>
    </w:rPr>
  </w:style>
  <w:style w:type="paragraph" w:customStyle="1" w:styleId="ui-resizable-handle2">
    <w:name w:val="ui-resizable-handle2"/>
    <w:basedOn w:val="a"/>
    <w:rsid w:val="001B743A"/>
    <w:pPr>
      <w:spacing w:before="100" w:beforeAutospacing="1" w:after="100" w:afterAutospacing="1" w:line="240" w:lineRule="auto"/>
    </w:pPr>
    <w:rPr>
      <w:rFonts w:ascii="Times New Roman" w:eastAsia="Times New Roman" w:hAnsi="Times New Roman" w:cs="Times New Roman"/>
      <w:vanish/>
      <w:sz w:val="2"/>
      <w:szCs w:val="2"/>
    </w:rPr>
  </w:style>
  <w:style w:type="paragraph" w:customStyle="1" w:styleId="ui-slider-handle1">
    <w:name w:val="ui-slider-handle1"/>
    <w:basedOn w:val="a"/>
    <w:rsid w:val="001B743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slider-range1">
    <w:name w:val="ui-slider-range1"/>
    <w:basedOn w:val="a"/>
    <w:rsid w:val="001B743A"/>
    <w:pPr>
      <w:spacing w:before="100" w:beforeAutospacing="1" w:after="100" w:afterAutospacing="1" w:line="240" w:lineRule="auto"/>
    </w:pPr>
    <w:rPr>
      <w:rFonts w:ascii="Times New Roman" w:eastAsia="Times New Roman" w:hAnsi="Times New Roman" w:cs="Times New Roman"/>
      <w:sz w:val="17"/>
      <w:szCs w:val="17"/>
    </w:rPr>
  </w:style>
  <w:style w:type="paragraph" w:customStyle="1" w:styleId="ui-slider-handle2">
    <w:name w:val="ui-slider-handle2"/>
    <w:basedOn w:val="a"/>
    <w:rsid w:val="001B743A"/>
    <w:pPr>
      <w:spacing w:before="100" w:beforeAutospacing="1" w:after="100" w:afterAutospacing="1" w:line="240" w:lineRule="auto"/>
      <w:ind w:left="-144"/>
    </w:pPr>
    <w:rPr>
      <w:rFonts w:ascii="Times New Roman" w:eastAsia="Times New Roman" w:hAnsi="Times New Roman" w:cs="Times New Roman"/>
      <w:sz w:val="24"/>
      <w:szCs w:val="24"/>
    </w:rPr>
  </w:style>
  <w:style w:type="paragraph" w:customStyle="1" w:styleId="ui-slider-handle3">
    <w:name w:val="ui-slider-handle3"/>
    <w:basedOn w:val="a"/>
    <w:rsid w:val="001B743A"/>
    <w:pPr>
      <w:spacing w:before="100" w:beforeAutospacing="1" w:after="0" w:line="240" w:lineRule="auto"/>
    </w:pPr>
    <w:rPr>
      <w:rFonts w:ascii="Times New Roman" w:eastAsia="Times New Roman" w:hAnsi="Times New Roman" w:cs="Times New Roman"/>
      <w:sz w:val="24"/>
      <w:szCs w:val="24"/>
    </w:rPr>
  </w:style>
  <w:style w:type="paragraph" w:customStyle="1" w:styleId="ui-slider-range2">
    <w:name w:val="ui-slider-range2"/>
    <w:basedOn w:val="a"/>
    <w:rsid w:val="001B743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tabs-nav1">
    <w:name w:val="ui-tabs-nav1"/>
    <w:basedOn w:val="a"/>
    <w:rsid w:val="001B743A"/>
    <w:pPr>
      <w:spacing w:after="0" w:line="240" w:lineRule="auto"/>
    </w:pPr>
    <w:rPr>
      <w:rFonts w:ascii="Times New Roman" w:eastAsia="Times New Roman" w:hAnsi="Times New Roman" w:cs="Times New Roman"/>
      <w:sz w:val="24"/>
      <w:szCs w:val="24"/>
    </w:rPr>
  </w:style>
  <w:style w:type="paragraph" w:customStyle="1" w:styleId="ui-tabs-panel1">
    <w:name w:val="ui-tabs-panel1"/>
    <w:basedOn w:val="a"/>
    <w:rsid w:val="001B743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tabs-hide1">
    <w:name w:val="ui-tabs-hide1"/>
    <w:basedOn w:val="a"/>
    <w:rsid w:val="001B743A"/>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ui-widget1">
    <w:name w:val="ui-widget1"/>
    <w:basedOn w:val="a"/>
    <w:rsid w:val="001B743A"/>
    <w:pPr>
      <w:spacing w:before="100" w:beforeAutospacing="1" w:after="100" w:afterAutospacing="1" w:line="240" w:lineRule="auto"/>
    </w:pPr>
    <w:rPr>
      <w:rFonts w:ascii="Verdana" w:eastAsia="Times New Roman" w:hAnsi="Verdana" w:cs="Times New Roman"/>
      <w:sz w:val="24"/>
      <w:szCs w:val="24"/>
    </w:rPr>
  </w:style>
  <w:style w:type="paragraph" w:customStyle="1" w:styleId="ui-state-default1">
    <w:name w:val="ui-state-default1"/>
    <w:basedOn w:val="a"/>
    <w:rsid w:val="001B743A"/>
    <w:pPr>
      <w:pBdr>
        <w:top w:val="single" w:sz="6" w:space="0" w:color="D3D3D3"/>
        <w:left w:val="single" w:sz="6" w:space="0" w:color="D3D3D3"/>
        <w:bottom w:val="single" w:sz="6" w:space="0" w:color="D3D3D3"/>
        <w:right w:val="single" w:sz="6" w:space="0" w:color="D3D3D3"/>
      </w:pBdr>
      <w:shd w:val="clear" w:color="auto" w:fill="E6E6E6"/>
      <w:spacing w:before="100" w:beforeAutospacing="1" w:after="100" w:afterAutospacing="1" w:line="240" w:lineRule="auto"/>
    </w:pPr>
    <w:rPr>
      <w:rFonts w:ascii="Times New Roman" w:eastAsia="Times New Roman" w:hAnsi="Times New Roman" w:cs="Times New Roman"/>
      <w:color w:val="555555"/>
      <w:sz w:val="24"/>
      <w:szCs w:val="24"/>
    </w:rPr>
  </w:style>
  <w:style w:type="paragraph" w:customStyle="1" w:styleId="ui-state-default2">
    <w:name w:val="ui-state-default2"/>
    <w:basedOn w:val="a"/>
    <w:rsid w:val="001B743A"/>
    <w:pPr>
      <w:pBdr>
        <w:top w:val="single" w:sz="6" w:space="0" w:color="D3D3D3"/>
        <w:left w:val="single" w:sz="6" w:space="0" w:color="D3D3D3"/>
        <w:bottom w:val="single" w:sz="6" w:space="0" w:color="D3D3D3"/>
        <w:right w:val="single" w:sz="6" w:space="0" w:color="D3D3D3"/>
      </w:pBdr>
      <w:shd w:val="clear" w:color="auto" w:fill="E6E6E6"/>
      <w:spacing w:before="100" w:beforeAutospacing="1" w:after="100" w:afterAutospacing="1" w:line="240" w:lineRule="auto"/>
    </w:pPr>
    <w:rPr>
      <w:rFonts w:ascii="Times New Roman" w:eastAsia="Times New Roman" w:hAnsi="Times New Roman" w:cs="Times New Roman"/>
      <w:color w:val="555555"/>
      <w:sz w:val="24"/>
      <w:szCs w:val="24"/>
    </w:rPr>
  </w:style>
  <w:style w:type="paragraph" w:customStyle="1" w:styleId="ui-state-hover1">
    <w:name w:val="ui-state-hover1"/>
    <w:basedOn w:val="a"/>
    <w:rsid w:val="001B743A"/>
    <w:pPr>
      <w:pBdr>
        <w:top w:val="single" w:sz="6" w:space="0" w:color="999999"/>
        <w:left w:val="single" w:sz="6" w:space="0" w:color="999999"/>
        <w:bottom w:val="single" w:sz="6" w:space="0" w:color="999999"/>
        <w:right w:val="single" w:sz="6" w:space="0" w:color="999999"/>
      </w:pBdr>
      <w:shd w:val="clear" w:color="auto" w:fill="DADADA"/>
      <w:spacing w:before="100" w:beforeAutospacing="1" w:after="100" w:afterAutospacing="1" w:line="240" w:lineRule="auto"/>
    </w:pPr>
    <w:rPr>
      <w:rFonts w:ascii="Times New Roman" w:eastAsia="Times New Roman" w:hAnsi="Times New Roman" w:cs="Times New Roman"/>
      <w:color w:val="212121"/>
      <w:sz w:val="24"/>
      <w:szCs w:val="24"/>
    </w:rPr>
  </w:style>
  <w:style w:type="paragraph" w:customStyle="1" w:styleId="ui-state-hover2">
    <w:name w:val="ui-state-hover2"/>
    <w:basedOn w:val="a"/>
    <w:rsid w:val="001B743A"/>
    <w:pPr>
      <w:pBdr>
        <w:top w:val="single" w:sz="6" w:space="0" w:color="999999"/>
        <w:left w:val="single" w:sz="6" w:space="0" w:color="999999"/>
        <w:bottom w:val="single" w:sz="6" w:space="0" w:color="999999"/>
        <w:right w:val="single" w:sz="6" w:space="0" w:color="999999"/>
      </w:pBdr>
      <w:shd w:val="clear" w:color="auto" w:fill="DADADA"/>
      <w:spacing w:before="100" w:beforeAutospacing="1" w:after="100" w:afterAutospacing="1" w:line="240" w:lineRule="auto"/>
    </w:pPr>
    <w:rPr>
      <w:rFonts w:ascii="Times New Roman" w:eastAsia="Times New Roman" w:hAnsi="Times New Roman" w:cs="Times New Roman"/>
      <w:color w:val="212121"/>
      <w:sz w:val="24"/>
      <w:szCs w:val="24"/>
    </w:rPr>
  </w:style>
  <w:style w:type="paragraph" w:customStyle="1" w:styleId="ui-state-focus1">
    <w:name w:val="ui-state-focus1"/>
    <w:basedOn w:val="a"/>
    <w:rsid w:val="001B743A"/>
    <w:pPr>
      <w:pBdr>
        <w:top w:val="single" w:sz="6" w:space="0" w:color="999999"/>
        <w:left w:val="single" w:sz="6" w:space="0" w:color="999999"/>
        <w:bottom w:val="single" w:sz="6" w:space="0" w:color="999999"/>
        <w:right w:val="single" w:sz="6" w:space="0" w:color="999999"/>
      </w:pBdr>
      <w:shd w:val="clear" w:color="auto" w:fill="DADADA"/>
      <w:spacing w:before="100" w:beforeAutospacing="1" w:after="100" w:afterAutospacing="1" w:line="240" w:lineRule="auto"/>
    </w:pPr>
    <w:rPr>
      <w:rFonts w:ascii="Times New Roman" w:eastAsia="Times New Roman" w:hAnsi="Times New Roman" w:cs="Times New Roman"/>
      <w:color w:val="212121"/>
      <w:sz w:val="24"/>
      <w:szCs w:val="24"/>
    </w:rPr>
  </w:style>
  <w:style w:type="paragraph" w:customStyle="1" w:styleId="ui-state-focus2">
    <w:name w:val="ui-state-focus2"/>
    <w:basedOn w:val="a"/>
    <w:rsid w:val="001B743A"/>
    <w:pPr>
      <w:pBdr>
        <w:top w:val="single" w:sz="6" w:space="0" w:color="999999"/>
        <w:left w:val="single" w:sz="6" w:space="0" w:color="999999"/>
        <w:bottom w:val="single" w:sz="6" w:space="0" w:color="999999"/>
        <w:right w:val="single" w:sz="6" w:space="0" w:color="999999"/>
      </w:pBdr>
      <w:shd w:val="clear" w:color="auto" w:fill="DADADA"/>
      <w:spacing w:before="100" w:beforeAutospacing="1" w:after="100" w:afterAutospacing="1" w:line="240" w:lineRule="auto"/>
    </w:pPr>
    <w:rPr>
      <w:rFonts w:ascii="Times New Roman" w:eastAsia="Times New Roman" w:hAnsi="Times New Roman" w:cs="Times New Roman"/>
      <w:color w:val="212121"/>
      <w:sz w:val="24"/>
      <w:szCs w:val="24"/>
    </w:rPr>
  </w:style>
  <w:style w:type="paragraph" w:customStyle="1" w:styleId="ui-state-active1">
    <w:name w:val="ui-state-active1"/>
    <w:basedOn w:val="a"/>
    <w:rsid w:val="001B743A"/>
    <w:pPr>
      <w:pBdr>
        <w:top w:val="single" w:sz="6" w:space="0" w:color="AAAAAA"/>
        <w:left w:val="single" w:sz="6" w:space="0" w:color="AAAAAA"/>
        <w:bottom w:val="single" w:sz="6" w:space="0" w:color="AAAAAA"/>
        <w:right w:val="single" w:sz="6" w:space="0" w:color="AAAAAA"/>
      </w:pBdr>
      <w:shd w:val="clear" w:color="auto" w:fill="FFFFFF"/>
      <w:spacing w:before="100" w:beforeAutospacing="1" w:after="100" w:afterAutospacing="1" w:line="240" w:lineRule="auto"/>
    </w:pPr>
    <w:rPr>
      <w:rFonts w:ascii="Times New Roman" w:eastAsia="Times New Roman" w:hAnsi="Times New Roman" w:cs="Times New Roman"/>
      <w:color w:val="212121"/>
      <w:sz w:val="24"/>
      <w:szCs w:val="24"/>
    </w:rPr>
  </w:style>
  <w:style w:type="paragraph" w:customStyle="1" w:styleId="ui-state-active2">
    <w:name w:val="ui-state-active2"/>
    <w:basedOn w:val="a"/>
    <w:rsid w:val="001B743A"/>
    <w:pPr>
      <w:pBdr>
        <w:top w:val="single" w:sz="6" w:space="0" w:color="AAAAAA"/>
        <w:left w:val="single" w:sz="6" w:space="0" w:color="AAAAAA"/>
        <w:bottom w:val="single" w:sz="6" w:space="0" w:color="AAAAAA"/>
        <w:right w:val="single" w:sz="6" w:space="0" w:color="AAAAAA"/>
      </w:pBdr>
      <w:shd w:val="clear" w:color="auto" w:fill="FFFFFF"/>
      <w:spacing w:before="100" w:beforeAutospacing="1" w:after="100" w:afterAutospacing="1" w:line="240" w:lineRule="auto"/>
    </w:pPr>
    <w:rPr>
      <w:rFonts w:ascii="Times New Roman" w:eastAsia="Times New Roman" w:hAnsi="Times New Roman" w:cs="Times New Roman"/>
      <w:color w:val="212121"/>
      <w:sz w:val="24"/>
      <w:szCs w:val="24"/>
    </w:rPr>
  </w:style>
  <w:style w:type="paragraph" w:customStyle="1" w:styleId="ui-state-highlight1">
    <w:name w:val="ui-state-highlight1"/>
    <w:basedOn w:val="a"/>
    <w:rsid w:val="001B743A"/>
    <w:pPr>
      <w:pBdr>
        <w:top w:val="single" w:sz="6" w:space="0" w:color="FCEFA1"/>
        <w:left w:val="single" w:sz="6" w:space="0" w:color="FCEFA1"/>
        <w:bottom w:val="single" w:sz="6" w:space="0" w:color="FCEFA1"/>
        <w:right w:val="single" w:sz="6" w:space="0" w:color="FCEFA1"/>
      </w:pBdr>
      <w:shd w:val="clear" w:color="auto" w:fill="FBF9EE"/>
      <w:spacing w:before="100" w:beforeAutospacing="1" w:after="100" w:afterAutospacing="1" w:line="240" w:lineRule="auto"/>
    </w:pPr>
    <w:rPr>
      <w:rFonts w:ascii="Times New Roman" w:eastAsia="Times New Roman" w:hAnsi="Times New Roman" w:cs="Times New Roman"/>
      <w:color w:val="363636"/>
      <w:sz w:val="24"/>
      <w:szCs w:val="24"/>
    </w:rPr>
  </w:style>
  <w:style w:type="paragraph" w:customStyle="1" w:styleId="ui-state-highlight2">
    <w:name w:val="ui-state-highlight2"/>
    <w:basedOn w:val="a"/>
    <w:rsid w:val="001B743A"/>
    <w:pPr>
      <w:pBdr>
        <w:top w:val="single" w:sz="6" w:space="0" w:color="FCEFA1"/>
        <w:left w:val="single" w:sz="6" w:space="0" w:color="FCEFA1"/>
        <w:bottom w:val="single" w:sz="6" w:space="0" w:color="FCEFA1"/>
        <w:right w:val="single" w:sz="6" w:space="0" w:color="FCEFA1"/>
      </w:pBdr>
      <w:shd w:val="clear" w:color="auto" w:fill="FBF9EE"/>
      <w:spacing w:before="100" w:beforeAutospacing="1" w:after="100" w:afterAutospacing="1" w:line="240" w:lineRule="auto"/>
    </w:pPr>
    <w:rPr>
      <w:rFonts w:ascii="Times New Roman" w:eastAsia="Times New Roman" w:hAnsi="Times New Roman" w:cs="Times New Roman"/>
      <w:color w:val="363636"/>
      <w:sz w:val="24"/>
      <w:szCs w:val="24"/>
    </w:rPr>
  </w:style>
  <w:style w:type="paragraph" w:customStyle="1" w:styleId="ui-state-error1">
    <w:name w:val="ui-state-error1"/>
    <w:basedOn w:val="a"/>
    <w:rsid w:val="001B743A"/>
    <w:pPr>
      <w:pBdr>
        <w:top w:val="single" w:sz="6" w:space="0" w:color="CD0A0A"/>
        <w:left w:val="single" w:sz="6" w:space="0" w:color="CD0A0A"/>
        <w:bottom w:val="single" w:sz="6" w:space="0" w:color="CD0A0A"/>
        <w:right w:val="single" w:sz="6" w:space="0" w:color="CD0A0A"/>
      </w:pBdr>
      <w:shd w:val="clear" w:color="auto" w:fill="FEF1EC"/>
      <w:spacing w:before="100" w:beforeAutospacing="1" w:after="100" w:afterAutospacing="1" w:line="240" w:lineRule="auto"/>
    </w:pPr>
    <w:rPr>
      <w:rFonts w:ascii="Times New Roman" w:eastAsia="Times New Roman" w:hAnsi="Times New Roman" w:cs="Times New Roman"/>
      <w:color w:val="CD0A0A"/>
      <w:sz w:val="24"/>
      <w:szCs w:val="24"/>
    </w:rPr>
  </w:style>
  <w:style w:type="paragraph" w:customStyle="1" w:styleId="ui-state-error2">
    <w:name w:val="ui-state-error2"/>
    <w:basedOn w:val="a"/>
    <w:rsid w:val="001B743A"/>
    <w:pPr>
      <w:pBdr>
        <w:top w:val="single" w:sz="6" w:space="0" w:color="CD0A0A"/>
        <w:left w:val="single" w:sz="6" w:space="0" w:color="CD0A0A"/>
        <w:bottom w:val="single" w:sz="6" w:space="0" w:color="CD0A0A"/>
        <w:right w:val="single" w:sz="6" w:space="0" w:color="CD0A0A"/>
      </w:pBdr>
      <w:shd w:val="clear" w:color="auto" w:fill="FEF1EC"/>
      <w:spacing w:before="100" w:beforeAutospacing="1" w:after="100" w:afterAutospacing="1" w:line="240" w:lineRule="auto"/>
    </w:pPr>
    <w:rPr>
      <w:rFonts w:ascii="Times New Roman" w:eastAsia="Times New Roman" w:hAnsi="Times New Roman" w:cs="Times New Roman"/>
      <w:color w:val="CD0A0A"/>
      <w:sz w:val="24"/>
      <w:szCs w:val="24"/>
    </w:rPr>
  </w:style>
  <w:style w:type="paragraph" w:customStyle="1" w:styleId="ui-state-error-text1">
    <w:name w:val="ui-state-error-text1"/>
    <w:basedOn w:val="a"/>
    <w:rsid w:val="001B743A"/>
    <w:pPr>
      <w:spacing w:before="100" w:beforeAutospacing="1" w:after="100" w:afterAutospacing="1" w:line="240" w:lineRule="auto"/>
    </w:pPr>
    <w:rPr>
      <w:rFonts w:ascii="Times New Roman" w:eastAsia="Times New Roman" w:hAnsi="Times New Roman" w:cs="Times New Roman"/>
      <w:color w:val="CD0A0A"/>
      <w:sz w:val="24"/>
      <w:szCs w:val="24"/>
    </w:rPr>
  </w:style>
  <w:style w:type="paragraph" w:customStyle="1" w:styleId="ui-state-error-text2">
    <w:name w:val="ui-state-error-text2"/>
    <w:basedOn w:val="a"/>
    <w:rsid w:val="001B743A"/>
    <w:pPr>
      <w:spacing w:before="100" w:beforeAutospacing="1" w:after="100" w:afterAutospacing="1" w:line="240" w:lineRule="auto"/>
    </w:pPr>
    <w:rPr>
      <w:rFonts w:ascii="Times New Roman" w:eastAsia="Times New Roman" w:hAnsi="Times New Roman" w:cs="Times New Roman"/>
      <w:color w:val="CD0A0A"/>
      <w:sz w:val="24"/>
      <w:szCs w:val="24"/>
    </w:rPr>
  </w:style>
  <w:style w:type="paragraph" w:customStyle="1" w:styleId="ui-priority-primary1">
    <w:name w:val="ui-priority-primary1"/>
    <w:basedOn w:val="a"/>
    <w:rsid w:val="001B743A"/>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ui-priority-primary2">
    <w:name w:val="ui-priority-primary2"/>
    <w:basedOn w:val="a"/>
    <w:rsid w:val="001B743A"/>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ui-priority-secondary1">
    <w:name w:val="ui-priority-secondary1"/>
    <w:basedOn w:val="a"/>
    <w:rsid w:val="001B743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priority-secondary2">
    <w:name w:val="ui-priority-secondary2"/>
    <w:basedOn w:val="a"/>
    <w:rsid w:val="001B743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state-disabled1">
    <w:name w:val="ui-state-disabled1"/>
    <w:basedOn w:val="a"/>
    <w:rsid w:val="001B743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state-disabled2">
    <w:name w:val="ui-state-disabled2"/>
    <w:basedOn w:val="a"/>
    <w:rsid w:val="001B743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icon7">
    <w:name w:val="ui-icon7"/>
    <w:basedOn w:val="a"/>
    <w:rsid w:val="001B743A"/>
    <w:pPr>
      <w:spacing w:before="100" w:beforeAutospacing="1" w:after="100" w:afterAutospacing="1" w:line="240" w:lineRule="auto"/>
      <w:ind w:firstLine="7343"/>
    </w:pPr>
    <w:rPr>
      <w:rFonts w:ascii="Times New Roman" w:eastAsia="Times New Roman" w:hAnsi="Times New Roman" w:cs="Times New Roman"/>
      <w:sz w:val="24"/>
      <w:szCs w:val="24"/>
    </w:rPr>
  </w:style>
  <w:style w:type="paragraph" w:customStyle="1" w:styleId="ui-icon8">
    <w:name w:val="ui-icon8"/>
    <w:basedOn w:val="a"/>
    <w:rsid w:val="001B743A"/>
    <w:pPr>
      <w:spacing w:before="100" w:beforeAutospacing="1" w:after="100" w:afterAutospacing="1" w:line="240" w:lineRule="auto"/>
      <w:ind w:firstLine="7343"/>
    </w:pPr>
    <w:rPr>
      <w:rFonts w:ascii="Times New Roman" w:eastAsia="Times New Roman" w:hAnsi="Times New Roman" w:cs="Times New Roman"/>
      <w:sz w:val="24"/>
      <w:szCs w:val="24"/>
    </w:rPr>
  </w:style>
  <w:style w:type="paragraph" w:customStyle="1" w:styleId="ui-icon9">
    <w:name w:val="ui-icon9"/>
    <w:basedOn w:val="a"/>
    <w:rsid w:val="001B743A"/>
    <w:pPr>
      <w:spacing w:before="100" w:beforeAutospacing="1" w:after="100" w:afterAutospacing="1" w:line="240" w:lineRule="auto"/>
      <w:ind w:firstLine="7343"/>
    </w:pPr>
    <w:rPr>
      <w:rFonts w:ascii="Times New Roman" w:eastAsia="Times New Roman" w:hAnsi="Times New Roman" w:cs="Times New Roman"/>
      <w:sz w:val="24"/>
      <w:szCs w:val="24"/>
    </w:rPr>
  </w:style>
  <w:style w:type="paragraph" w:customStyle="1" w:styleId="ui-icon10">
    <w:name w:val="ui-icon10"/>
    <w:basedOn w:val="a"/>
    <w:rsid w:val="001B743A"/>
    <w:pPr>
      <w:spacing w:before="100" w:beforeAutospacing="1" w:after="100" w:afterAutospacing="1" w:line="240" w:lineRule="auto"/>
      <w:ind w:firstLine="7343"/>
    </w:pPr>
    <w:rPr>
      <w:rFonts w:ascii="Times New Roman" w:eastAsia="Times New Roman" w:hAnsi="Times New Roman" w:cs="Times New Roman"/>
      <w:sz w:val="24"/>
      <w:szCs w:val="24"/>
    </w:rPr>
  </w:style>
  <w:style w:type="paragraph" w:customStyle="1" w:styleId="ui-icon11">
    <w:name w:val="ui-icon11"/>
    <w:basedOn w:val="a"/>
    <w:rsid w:val="001B743A"/>
    <w:pPr>
      <w:spacing w:before="100" w:beforeAutospacing="1" w:after="100" w:afterAutospacing="1" w:line="240" w:lineRule="auto"/>
      <w:ind w:firstLine="7343"/>
    </w:pPr>
    <w:rPr>
      <w:rFonts w:ascii="Times New Roman" w:eastAsia="Times New Roman" w:hAnsi="Times New Roman" w:cs="Times New Roman"/>
      <w:sz w:val="24"/>
      <w:szCs w:val="24"/>
    </w:rPr>
  </w:style>
  <w:style w:type="paragraph" w:customStyle="1" w:styleId="ui-icon12">
    <w:name w:val="ui-icon12"/>
    <w:basedOn w:val="a"/>
    <w:rsid w:val="001B743A"/>
    <w:pPr>
      <w:spacing w:before="100" w:beforeAutospacing="1" w:after="100" w:afterAutospacing="1" w:line="240" w:lineRule="auto"/>
      <w:ind w:firstLine="7343"/>
    </w:pPr>
    <w:rPr>
      <w:rFonts w:ascii="Times New Roman" w:eastAsia="Times New Roman" w:hAnsi="Times New Roman" w:cs="Times New Roman"/>
      <w:sz w:val="24"/>
      <w:szCs w:val="24"/>
    </w:rPr>
  </w:style>
  <w:style w:type="paragraph" w:customStyle="1" w:styleId="ui-icon13">
    <w:name w:val="ui-icon13"/>
    <w:basedOn w:val="a"/>
    <w:rsid w:val="001B743A"/>
    <w:pPr>
      <w:spacing w:before="100" w:beforeAutospacing="1" w:after="100" w:afterAutospacing="1" w:line="240" w:lineRule="auto"/>
      <w:ind w:firstLine="7343"/>
    </w:pPr>
    <w:rPr>
      <w:rFonts w:ascii="Times New Roman" w:eastAsia="Times New Roman" w:hAnsi="Times New Roman" w:cs="Times New Roman"/>
      <w:sz w:val="24"/>
      <w:szCs w:val="24"/>
    </w:rPr>
  </w:style>
  <w:style w:type="paragraph" w:customStyle="1" w:styleId="ui-icon14">
    <w:name w:val="ui-icon14"/>
    <w:basedOn w:val="a"/>
    <w:rsid w:val="001B743A"/>
    <w:pPr>
      <w:spacing w:before="100" w:beforeAutospacing="1" w:after="100" w:afterAutospacing="1" w:line="240" w:lineRule="auto"/>
      <w:ind w:firstLine="7343"/>
    </w:pPr>
    <w:rPr>
      <w:rFonts w:ascii="Times New Roman" w:eastAsia="Times New Roman" w:hAnsi="Times New Roman" w:cs="Times New Roman"/>
      <w:sz w:val="24"/>
      <w:szCs w:val="24"/>
    </w:rPr>
  </w:style>
  <w:style w:type="paragraph" w:customStyle="1" w:styleId="ui-icon15">
    <w:name w:val="ui-icon15"/>
    <w:basedOn w:val="a"/>
    <w:rsid w:val="001B743A"/>
    <w:pPr>
      <w:spacing w:before="100" w:beforeAutospacing="1" w:after="100" w:afterAutospacing="1" w:line="240" w:lineRule="auto"/>
      <w:ind w:firstLine="7343"/>
    </w:pPr>
    <w:rPr>
      <w:rFonts w:ascii="Times New Roman" w:eastAsia="Times New Roman" w:hAnsi="Times New Roman" w:cs="Times New Roman"/>
      <w:sz w:val="24"/>
      <w:szCs w:val="24"/>
    </w:rPr>
  </w:style>
  <w:style w:type="paragraph" w:customStyle="1" w:styleId="placeheld1">
    <w:name w:val="placeheld1"/>
    <w:basedOn w:val="a"/>
    <w:rsid w:val="001B743A"/>
    <w:pPr>
      <w:spacing w:before="100" w:beforeAutospacing="1" w:after="100" w:afterAutospacing="1" w:line="240" w:lineRule="auto"/>
    </w:pPr>
    <w:rPr>
      <w:rFonts w:ascii="Times New Roman" w:eastAsia="Times New Roman" w:hAnsi="Times New Roman" w:cs="Times New Roman"/>
      <w:color w:val="888888"/>
      <w:sz w:val="24"/>
      <w:szCs w:val="24"/>
    </w:rPr>
  </w:style>
  <w:style w:type="paragraph" w:customStyle="1" w:styleId="wp-first-item1">
    <w:name w:val="wp-first-item1"/>
    <w:basedOn w:val="a"/>
    <w:rsid w:val="001B743A"/>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title1">
    <w:name w:val="title1"/>
    <w:basedOn w:val="a"/>
    <w:rsid w:val="001B743A"/>
    <w:pPr>
      <w:spacing w:after="150" w:line="360" w:lineRule="atLeast"/>
    </w:pPr>
    <w:rPr>
      <w:rFonts w:ascii="Times New Roman" w:eastAsia="Times New Roman" w:hAnsi="Times New Roman" w:cs="Times New Roman"/>
      <w:b/>
      <w:bCs/>
      <w:color w:val="000000"/>
      <w:sz w:val="24"/>
      <w:szCs w:val="24"/>
    </w:rPr>
  </w:style>
  <w:style w:type="paragraph" w:customStyle="1" w:styleId="gllrordermessage1">
    <w:name w:val="gllr_order_message1"/>
    <w:basedOn w:val="a"/>
    <w:rsid w:val="001B743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llrborderimage1">
    <w:name w:val="gllr_border_image1"/>
    <w:basedOn w:val="a"/>
    <w:rsid w:val="001B743A"/>
    <w:pPr>
      <w:pBdr>
        <w:top w:val="single" w:sz="6" w:space="0" w:color="BDBDBD"/>
        <w:left w:val="single" w:sz="6" w:space="0" w:color="BDBDBD"/>
        <w:bottom w:val="single" w:sz="6" w:space="0" w:color="BDBDBD"/>
        <w:right w:val="single" w:sz="6" w:space="0" w:color="BDBDBD"/>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malltext1">
    <w:name w:val="small_text1"/>
    <w:basedOn w:val="a"/>
    <w:rsid w:val="001B743A"/>
    <w:pPr>
      <w:spacing w:before="100" w:beforeAutospacing="1" w:after="100" w:afterAutospacing="1" w:line="240" w:lineRule="auto"/>
    </w:pPr>
    <w:rPr>
      <w:rFonts w:ascii="Times New Roman" w:eastAsia="Times New Roman" w:hAnsi="Times New Roman" w:cs="Times New Roman"/>
      <w:sz w:val="15"/>
      <w:szCs w:val="15"/>
    </w:rPr>
  </w:style>
  <w:style w:type="paragraph" w:customStyle="1" w:styleId="delete1">
    <w:name w:val="delete1"/>
    <w:basedOn w:val="a"/>
    <w:rsid w:val="001B743A"/>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gllrimagecontainer1">
    <w:name w:val="gllr_image_container1"/>
    <w:basedOn w:val="a"/>
    <w:rsid w:val="001B743A"/>
    <w:pPr>
      <w:pBdr>
        <w:top w:val="single" w:sz="6" w:space="0" w:color="BDBDBD"/>
        <w:left w:val="single" w:sz="6" w:space="0" w:color="BDBDBD"/>
        <w:bottom w:val="single" w:sz="6" w:space="0" w:color="BDBDBD"/>
        <w:right w:val="single" w:sz="6" w:space="0" w:color="BDBDBD"/>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belradio1">
    <w:name w:val="label_radio1"/>
    <w:basedOn w:val="a"/>
    <w:rsid w:val="001B743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ancybox-bg1">
    <w:name w:val="fancybox-bg1"/>
    <w:basedOn w:val="a"/>
    <w:rsid w:val="001B743A"/>
    <w:pPr>
      <w:spacing w:after="0" w:line="240" w:lineRule="auto"/>
    </w:pPr>
    <w:rPr>
      <w:rFonts w:ascii="Times New Roman" w:eastAsia="Times New Roman" w:hAnsi="Times New Roman" w:cs="Times New Roman"/>
      <w:sz w:val="24"/>
      <w:szCs w:val="24"/>
    </w:rPr>
  </w:style>
  <w:style w:type="paragraph" w:customStyle="1" w:styleId="wpf1">
    <w:name w:val="wpf1"/>
    <w:basedOn w:val="a"/>
    <w:rsid w:val="001B743A"/>
    <w:pPr>
      <w:pBdr>
        <w:top w:val="single" w:sz="6" w:space="1" w:color="696969"/>
        <w:left w:val="single" w:sz="6" w:space="1" w:color="696969"/>
        <w:bottom w:val="single" w:sz="6" w:space="1" w:color="696969"/>
        <w:right w:val="single" w:sz="6" w:space="1" w:color="696969"/>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icky1">
    <w:name w:val="sticky1"/>
    <w:basedOn w:val="a"/>
    <w:rsid w:val="001B743A"/>
    <w:pPr>
      <w:shd w:val="clear" w:color="auto" w:fill="E0E1E8"/>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irrortabfirst1">
    <w:name w:val="mirrortab_first1"/>
    <w:basedOn w:val="a"/>
    <w:rsid w:val="001B743A"/>
    <w:pPr>
      <w:spacing w:before="100" w:beforeAutospacing="1" w:after="100" w:afterAutospacing="1" w:line="240" w:lineRule="auto"/>
      <w:textAlignment w:val="top"/>
    </w:pPr>
    <w:rPr>
      <w:rFonts w:ascii="Times New Roman" w:eastAsia="Times New Roman" w:hAnsi="Times New Roman" w:cs="Times New Roman"/>
      <w:color w:val="FFFFFF"/>
      <w:sz w:val="8"/>
      <w:szCs w:val="8"/>
    </w:rPr>
  </w:style>
  <w:style w:type="paragraph" w:customStyle="1" w:styleId="mirrortabback1">
    <w:name w:val="mirrortab_back1"/>
    <w:basedOn w:val="a"/>
    <w:rsid w:val="001B743A"/>
    <w:pPr>
      <w:spacing w:before="100" w:beforeAutospacing="1" w:after="100" w:afterAutospacing="1" w:line="240" w:lineRule="auto"/>
      <w:textAlignment w:val="bottom"/>
    </w:pPr>
    <w:rPr>
      <w:rFonts w:ascii="Tahoma" w:eastAsia="Times New Roman" w:hAnsi="Tahoma" w:cs="Tahoma"/>
      <w:color w:val="FFFFFF"/>
      <w:sz w:val="24"/>
      <w:szCs w:val="24"/>
    </w:rPr>
  </w:style>
  <w:style w:type="paragraph" w:customStyle="1" w:styleId="mirrortablast1">
    <w:name w:val="mirrortab_last1"/>
    <w:basedOn w:val="a"/>
    <w:rsid w:val="001B743A"/>
    <w:pPr>
      <w:spacing w:before="100" w:beforeAutospacing="1" w:after="100" w:afterAutospacing="1" w:line="240" w:lineRule="auto"/>
      <w:textAlignment w:val="top"/>
    </w:pPr>
    <w:rPr>
      <w:rFonts w:ascii="Times New Roman" w:eastAsia="Times New Roman" w:hAnsi="Times New Roman" w:cs="Times New Roman"/>
      <w:color w:val="FFFFFF"/>
      <w:sz w:val="24"/>
      <w:szCs w:val="24"/>
    </w:rPr>
  </w:style>
  <w:style w:type="paragraph" w:customStyle="1" w:styleId="mirrortabactivefirst1">
    <w:name w:val="mirrortab_active_first1"/>
    <w:basedOn w:val="a"/>
    <w:rsid w:val="001B743A"/>
    <w:pPr>
      <w:spacing w:before="100" w:beforeAutospacing="1" w:after="100" w:afterAutospacing="1" w:line="240" w:lineRule="auto"/>
      <w:textAlignment w:val="top"/>
    </w:pPr>
    <w:rPr>
      <w:rFonts w:ascii="Times New Roman" w:eastAsia="Times New Roman" w:hAnsi="Times New Roman" w:cs="Times New Roman"/>
      <w:color w:val="FFFFFF"/>
      <w:sz w:val="24"/>
      <w:szCs w:val="24"/>
    </w:rPr>
  </w:style>
  <w:style w:type="paragraph" w:customStyle="1" w:styleId="mirrortabactiveback1">
    <w:name w:val="mirrortab_active_back1"/>
    <w:basedOn w:val="a"/>
    <w:rsid w:val="001B743A"/>
    <w:pPr>
      <w:spacing w:before="100" w:beforeAutospacing="1" w:after="100" w:afterAutospacing="1" w:line="240" w:lineRule="auto"/>
      <w:textAlignment w:val="bottom"/>
    </w:pPr>
    <w:rPr>
      <w:rFonts w:ascii="Tahoma" w:eastAsia="Times New Roman" w:hAnsi="Tahoma" w:cs="Tahoma"/>
      <w:color w:val="FFFFFF"/>
      <w:sz w:val="24"/>
      <w:szCs w:val="24"/>
    </w:rPr>
  </w:style>
  <w:style w:type="paragraph" w:customStyle="1" w:styleId="mirrortabactivelast1">
    <w:name w:val="mirrortab_active_last1"/>
    <w:basedOn w:val="a"/>
    <w:rsid w:val="001B743A"/>
    <w:pPr>
      <w:spacing w:before="100" w:beforeAutospacing="1" w:after="100" w:afterAutospacing="1" w:line="240" w:lineRule="auto"/>
      <w:textAlignment w:val="top"/>
    </w:pPr>
    <w:rPr>
      <w:rFonts w:ascii="Times New Roman" w:eastAsia="Times New Roman" w:hAnsi="Times New Roman" w:cs="Times New Roman"/>
      <w:color w:val="FFFFFF"/>
      <w:sz w:val="24"/>
      <w:szCs w:val="24"/>
    </w:rPr>
  </w:style>
  <w:style w:type="character" w:styleId="affc">
    <w:name w:val="Emphasis"/>
    <w:basedOn w:val="a0"/>
    <w:uiPriority w:val="20"/>
    <w:qFormat/>
    <w:rsid w:val="001B743A"/>
    <w:rPr>
      <w:i/>
      <w:iCs/>
    </w:rPr>
  </w:style>
  <w:style w:type="character" w:customStyle="1" w:styleId="zag110">
    <w:name w:val="zag11"/>
    <w:basedOn w:val="a0"/>
    <w:rsid w:val="001B743A"/>
  </w:style>
  <w:style w:type="paragraph" w:styleId="1fb">
    <w:name w:val="toc 1"/>
    <w:basedOn w:val="a"/>
    <w:next w:val="a"/>
    <w:autoRedefine/>
    <w:uiPriority w:val="39"/>
    <w:unhideWhenUsed/>
    <w:rsid w:val="00921999"/>
    <w:pPr>
      <w:tabs>
        <w:tab w:val="left" w:pos="480"/>
        <w:tab w:val="right" w:leader="dot" w:pos="10194"/>
      </w:tabs>
      <w:spacing w:after="100" w:line="240" w:lineRule="auto"/>
    </w:pPr>
    <w:rPr>
      <w:rFonts w:ascii="Times New Roman" w:eastAsia="Calibri" w:hAnsi="Times New Roman" w:cs="Times New Roman"/>
      <w:noProof/>
      <w:sz w:val="28"/>
      <w:szCs w:val="28"/>
    </w:rPr>
  </w:style>
  <w:style w:type="paragraph" w:styleId="2b">
    <w:name w:val="toc 2"/>
    <w:basedOn w:val="a"/>
    <w:next w:val="a"/>
    <w:autoRedefine/>
    <w:uiPriority w:val="39"/>
    <w:unhideWhenUsed/>
    <w:rsid w:val="00921999"/>
    <w:pPr>
      <w:tabs>
        <w:tab w:val="left" w:pos="880"/>
        <w:tab w:val="right" w:leader="dot" w:pos="10194"/>
      </w:tabs>
      <w:spacing w:after="100" w:line="240" w:lineRule="auto"/>
      <w:ind w:left="240"/>
    </w:pPr>
    <w:rPr>
      <w:rFonts w:ascii="Times New Roman" w:eastAsia="Calibri" w:hAnsi="Times New Roman" w:cs="Times New Roman"/>
      <w:sz w:val="24"/>
      <w:szCs w:val="24"/>
    </w:rPr>
  </w:style>
  <w:style w:type="paragraph" w:styleId="3e">
    <w:name w:val="toc 3"/>
    <w:basedOn w:val="a"/>
    <w:next w:val="a"/>
    <w:autoRedefine/>
    <w:uiPriority w:val="39"/>
    <w:unhideWhenUsed/>
    <w:rsid w:val="00921999"/>
    <w:pPr>
      <w:spacing w:after="100" w:line="240" w:lineRule="auto"/>
      <w:ind w:left="480"/>
    </w:pPr>
    <w:rPr>
      <w:rFonts w:ascii="Times New Roman" w:eastAsia="Calibri" w:hAnsi="Times New Roman" w:cs="Times New Roman"/>
      <w:sz w:val="24"/>
      <w:szCs w:val="24"/>
    </w:rPr>
  </w:style>
  <w:style w:type="paragraph" w:customStyle="1" w:styleId="2c">
    <w:name w:val="Заголовок оглавления2"/>
    <w:basedOn w:val="1"/>
    <w:next w:val="a"/>
    <w:semiHidden/>
    <w:rsid w:val="00921999"/>
    <w:pPr>
      <w:numPr>
        <w:numId w:val="0"/>
      </w:numPr>
      <w:spacing w:line="276" w:lineRule="auto"/>
      <w:jc w:val="left"/>
      <w:outlineLvl w:val="9"/>
    </w:pPr>
    <w:rPr>
      <w:rFonts w:eastAsia="Calibri"/>
      <w:color w:val="365F91"/>
      <w:sz w:val="28"/>
    </w:rPr>
  </w:style>
  <w:style w:type="character" w:styleId="affd">
    <w:name w:val="line number"/>
    <w:basedOn w:val="a0"/>
    <w:uiPriority w:val="99"/>
    <w:semiHidden/>
    <w:unhideWhenUsed/>
    <w:rsid w:val="00B375DE"/>
  </w:style>
</w:styles>
</file>

<file path=word/webSettings.xml><?xml version="1.0" encoding="utf-8"?>
<w:webSettings xmlns:r="http://schemas.openxmlformats.org/officeDocument/2006/relationships" xmlns:w="http://schemas.openxmlformats.org/wordprocessingml/2006/main">
  <w:divs>
    <w:div w:id="1394355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nikshcola.ucoz.ru/doc/obr-programma_po_fgos_ooo.html" TargetMode="External"/><Relationship Id="rId13" Type="http://schemas.openxmlformats.org/officeDocument/2006/relationships/hyperlink" Target="http://nikshcola.ucoz.ru/doc/obr-programma_po_fgos_ooo.html" TargetMode="External"/><Relationship Id="rId18" Type="http://schemas.openxmlformats.org/officeDocument/2006/relationships/hyperlink" Target="http://nikshcola.ucoz.ru/doc/obr-programma_po_fgos_ooo.html"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nikshcola.ucoz.ru/doc/obr-programma_po_fgos_ooo.html" TargetMode="External"/><Relationship Id="rId17" Type="http://schemas.openxmlformats.org/officeDocument/2006/relationships/hyperlink" Target="http://nikshcola.ucoz.ru/doc/obr-programma_po_fgos_ooo.html" TargetMode="External"/><Relationship Id="rId2" Type="http://schemas.openxmlformats.org/officeDocument/2006/relationships/numbering" Target="numbering.xml"/><Relationship Id="rId16" Type="http://schemas.openxmlformats.org/officeDocument/2006/relationships/hyperlink" Target="http://nikshcola.ucoz.ru/doc/obr-programma_po_fgos_ooo.html" TargetMode="External"/><Relationship Id="rId20" Type="http://schemas.openxmlformats.org/officeDocument/2006/relationships/hyperlink" Target="http://old.mon.gov.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nikshcola.ucoz.ru/doc/obr-programma_po_fgos_ooo.html" TargetMode="External"/><Relationship Id="rId5" Type="http://schemas.openxmlformats.org/officeDocument/2006/relationships/webSettings" Target="webSettings.xml"/><Relationship Id="rId15" Type="http://schemas.openxmlformats.org/officeDocument/2006/relationships/hyperlink" Target="http://nikshcola.ucoz.ru/doc/obr-programma_po_fgos_ooo.html" TargetMode="External"/><Relationship Id="rId10" Type="http://schemas.openxmlformats.org/officeDocument/2006/relationships/hyperlink" Target="http://nikshcola.ucoz.ru/doc/obr-programma_po_fgos_ooo.html" TargetMode="External"/><Relationship Id="rId19" Type="http://schemas.openxmlformats.org/officeDocument/2006/relationships/hyperlink" Target="http://www.regionz.ru/" TargetMode="External"/><Relationship Id="rId4" Type="http://schemas.openxmlformats.org/officeDocument/2006/relationships/settings" Target="settings.xml"/><Relationship Id="rId9" Type="http://schemas.openxmlformats.org/officeDocument/2006/relationships/hyperlink" Target="http://nikshcola.ucoz.ru/doc/obr-programma_po_fgos_ooo.html" TargetMode="External"/><Relationship Id="rId14" Type="http://schemas.openxmlformats.org/officeDocument/2006/relationships/hyperlink" Target="http://nikshcola.ucoz.ru/doc/obr-programma_po_fgos_ooo.html"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36559B8-A9CD-4B7B-9211-04A485D6C2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432</TotalTime>
  <Pages>232</Pages>
  <Words>84977</Words>
  <Characters>484371</Characters>
  <Application>Microsoft Office Word</Application>
  <DocSecurity>0</DocSecurity>
  <Lines>4036</Lines>
  <Paragraphs>1136</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568212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ученик</dc:creator>
  <cp:keywords/>
  <dc:description/>
  <cp:lastModifiedBy>ученик</cp:lastModifiedBy>
  <cp:revision>37</cp:revision>
  <dcterms:created xsi:type="dcterms:W3CDTF">2015-12-12T14:39:00Z</dcterms:created>
  <dcterms:modified xsi:type="dcterms:W3CDTF">2015-12-14T09:39:00Z</dcterms:modified>
</cp:coreProperties>
</file>