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6BC" w:rsidRDefault="00FE06BC" w:rsidP="00FE06BC">
      <w:pPr>
        <w:widowControl w:val="0"/>
        <w:snapToGrid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524684"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b/>
          <w:sz w:val="24"/>
          <w:szCs w:val="24"/>
        </w:rPr>
        <w:t xml:space="preserve">    </w:t>
      </w:r>
      <w:r w:rsidRPr="00FE06BC">
        <w:rPr>
          <w:rFonts w:ascii="Times New Roman" w:hAnsi="Times New Roman"/>
          <w:b/>
          <w:sz w:val="24"/>
          <w:szCs w:val="24"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1.5pt" o:ole="">
            <v:imagedata r:id="rId6" o:title=""/>
          </v:shape>
          <o:OLEObject Type="Embed" ProgID="AcroExch.Document.7" ShapeID="_x0000_i1025" DrawAspect="Content" ObjectID="_1635176557" r:id="rId7"/>
        </w:object>
      </w:r>
    </w:p>
    <w:p w:rsidR="00FE06BC" w:rsidRDefault="00FE06BC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6BC" w:rsidRDefault="00FE06BC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E06BC" w:rsidRDefault="00FE06BC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</w:t>
      </w:r>
    </w:p>
    <w:p w:rsidR="00FE06BC" w:rsidRDefault="00FE06BC" w:rsidP="00524684">
      <w:pPr>
        <w:widowControl w:val="0"/>
        <w:snapToGrid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FE06BC" w:rsidRDefault="00FE06BC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684" w:rsidRDefault="00524684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4684" w:rsidRDefault="00524684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27F64" w:rsidRPr="00173714" w:rsidRDefault="00FE06BC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Раздел 1. </w:t>
      </w:r>
      <w:r w:rsidR="00827F64" w:rsidRPr="00173714">
        <w:rPr>
          <w:rFonts w:ascii="Times New Roman" w:hAnsi="Times New Roman"/>
          <w:b/>
          <w:bCs/>
          <w:sz w:val="24"/>
          <w:szCs w:val="24"/>
        </w:rPr>
        <w:t>Планируемые результаты изучения учебного предмета</w:t>
      </w:r>
    </w:p>
    <w:p w:rsidR="00827F64" w:rsidRPr="00173714" w:rsidRDefault="00827F64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714">
        <w:rPr>
          <w:rFonts w:ascii="Times New Roman" w:hAnsi="Times New Roman"/>
          <w:b/>
          <w:bCs/>
          <w:sz w:val="24"/>
          <w:szCs w:val="24"/>
        </w:rPr>
        <w:t>Раздел 1. Строение и многообразие покрытосеменных растений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73714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173714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внешнее и внутреннее строение органов цветковых растений;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видоизменения органов цветковых растений и их роль в жизни растений.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173714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различать и описывать органы цветковых растений;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объяснять связь особенностей строения органов растений со средой обитания;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изучать органы растений в ходе лабораторных работ.</w:t>
      </w:r>
    </w:p>
    <w:p w:rsidR="00827F64" w:rsidRPr="00173714" w:rsidRDefault="00827F64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73714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173714">
        <w:rPr>
          <w:rFonts w:ascii="Times New Roman" w:hAnsi="Times New Roman"/>
          <w:i/>
          <w:iCs/>
          <w:sz w:val="24"/>
          <w:szCs w:val="24"/>
        </w:rPr>
        <w:t>знать</w:t>
      </w:r>
      <w:r w:rsidRPr="00173714">
        <w:rPr>
          <w:rFonts w:ascii="Times New Roman" w:hAnsi="Times New Roman"/>
          <w:iCs/>
          <w:sz w:val="24"/>
          <w:szCs w:val="24"/>
        </w:rPr>
        <w:t>: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 xml:space="preserve">— основные процессы жизнедеятельности растений; 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— особенности минерального и воздушного питания растений;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— виды размножения растений и их значение.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73714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173714">
        <w:rPr>
          <w:rFonts w:ascii="Times New Roman" w:hAnsi="Times New Roman"/>
          <w:iCs/>
          <w:snapToGrid w:val="0"/>
          <w:sz w:val="24"/>
          <w:szCs w:val="24"/>
        </w:rPr>
        <w:t>:</w:t>
      </w:r>
      <w:r w:rsidRPr="00173714">
        <w:rPr>
          <w:rFonts w:ascii="Times New Roman" w:hAnsi="Times New Roman"/>
          <w:i/>
          <w:iCs/>
          <w:snapToGrid w:val="0"/>
          <w:sz w:val="24"/>
          <w:szCs w:val="24"/>
        </w:rPr>
        <w:t xml:space="preserve"> 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— </w:t>
      </w:r>
      <w:r w:rsidRPr="00173714">
        <w:rPr>
          <w:rFonts w:ascii="Times New Roman" w:hAnsi="Times New Roman"/>
          <w:snapToGrid w:val="0"/>
          <w:sz w:val="24"/>
          <w:szCs w:val="24"/>
        </w:rPr>
        <w:t xml:space="preserve">характеризовать </w:t>
      </w:r>
      <w:r w:rsidRPr="00173714">
        <w:rPr>
          <w:rFonts w:ascii="Times New Roman" w:hAnsi="Times New Roman"/>
          <w:sz w:val="24"/>
          <w:szCs w:val="24"/>
        </w:rPr>
        <w:t>основные процессы жизнедеятельности растений;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— объяснять значение основных процессов жизнедеятельности растений;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— устанавливать взаимосвязь между процессами дыхания и фотосинтеза;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— показывать значение процессов фотосинтеза в жизни растений и в природе;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— объяснять роль различных видов размножения у растений;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— определять всхожесть семян растений.</w:t>
      </w:r>
    </w:p>
    <w:p w:rsidR="00827F64" w:rsidRPr="00173714" w:rsidRDefault="00827F64" w:rsidP="00173714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sz w:val="24"/>
          <w:szCs w:val="24"/>
        </w:rPr>
        <w:t>Раздел 3. Классификация растений</w:t>
      </w:r>
    </w:p>
    <w:p w:rsidR="00827F64" w:rsidRPr="00173714" w:rsidRDefault="00827F64" w:rsidP="00173714">
      <w:pPr>
        <w:widowControl w:val="0"/>
        <w:spacing w:line="240" w:lineRule="auto"/>
        <w:ind w:firstLine="0"/>
        <w:rPr>
          <w:rFonts w:ascii="Times New Roman" w:hAnsi="Times New Roman"/>
          <w:b/>
          <w:bCs/>
          <w:snapToGrid w:val="0"/>
          <w:sz w:val="24"/>
          <w:szCs w:val="24"/>
        </w:rPr>
      </w:pP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i/>
          <w:iCs/>
          <w:snapToGrid w:val="0"/>
          <w:sz w:val="24"/>
          <w:szCs w:val="24"/>
        </w:rPr>
      </w:pPr>
      <w:r w:rsidRPr="00173714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знать</w:t>
      </w:r>
      <w:r w:rsidRPr="00173714">
        <w:rPr>
          <w:rFonts w:ascii="Times New Roman" w:hAnsi="Times New Roman"/>
          <w:iCs/>
          <w:snapToGrid w:val="0"/>
          <w:sz w:val="24"/>
          <w:szCs w:val="24"/>
        </w:rPr>
        <w:t>: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царство;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характерные признаки однодольных и двудольных растений;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признаки основных семейств однодольных и двудольных растений;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173714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делать м</w:t>
      </w:r>
      <w:r w:rsidRPr="00173714">
        <w:rPr>
          <w:rFonts w:ascii="Times New Roman" w:hAnsi="Times New Roman"/>
          <w:sz w:val="24"/>
          <w:szCs w:val="24"/>
        </w:rPr>
        <w:t>орфологическую характеристику растений;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выявлять признаки семейства по внешнему строению растений;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работать с определительными карточками.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sz w:val="24"/>
          <w:szCs w:val="24"/>
        </w:rPr>
        <w:t>Раздел 4. Природные сообщества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i/>
          <w:iCs/>
          <w:snapToGrid w:val="0"/>
          <w:sz w:val="24"/>
          <w:szCs w:val="24"/>
        </w:rPr>
        <w:t xml:space="preserve">Учащиеся должны </w:t>
      </w:r>
      <w:r w:rsidRPr="00173714">
        <w:rPr>
          <w:rFonts w:ascii="Times New Roman" w:hAnsi="Times New Roman"/>
          <w:i/>
          <w:iCs/>
          <w:sz w:val="24"/>
          <w:szCs w:val="24"/>
        </w:rPr>
        <w:t>знать</w:t>
      </w:r>
      <w:r w:rsidRPr="00173714">
        <w:rPr>
          <w:rFonts w:ascii="Times New Roman" w:hAnsi="Times New Roman"/>
          <w:sz w:val="24"/>
          <w:szCs w:val="24"/>
        </w:rPr>
        <w:t>: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взаимосвязь растений с другими организмами;</w:t>
      </w:r>
    </w:p>
    <w:p w:rsidR="00827F64" w:rsidRPr="00173714" w:rsidRDefault="00827F64" w:rsidP="00173714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растительные сообщества и их типы;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закономерности развития и смены растительных сообществ;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о результатах влияния деятельности человека на растительные сообщества и влияния природной среды на человека.</w:t>
      </w:r>
    </w:p>
    <w:p w:rsidR="00827F64" w:rsidRPr="00173714" w:rsidRDefault="00827F64" w:rsidP="00173714">
      <w:pPr>
        <w:widowControl w:val="0"/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i/>
          <w:iCs/>
          <w:snapToGrid w:val="0"/>
          <w:sz w:val="24"/>
          <w:szCs w:val="24"/>
        </w:rPr>
        <w:t>Учащиеся должны уметь</w:t>
      </w:r>
      <w:r w:rsidRPr="00173714">
        <w:rPr>
          <w:rFonts w:ascii="Times New Roman" w:hAnsi="Times New Roman"/>
          <w:snapToGrid w:val="0"/>
          <w:sz w:val="24"/>
          <w:szCs w:val="24"/>
        </w:rPr>
        <w:t xml:space="preserve">: 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устанавливать взаимосвязь растений с другими организмами;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определять растительные сообщества и их типы;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объяснять влияние деятельности человека на растительные сообщества и влияние природной среды на человека;</w:t>
      </w:r>
    </w:p>
    <w:p w:rsidR="00827F64" w:rsidRPr="00173714" w:rsidRDefault="00827F64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  <w:r w:rsidRPr="00173714">
        <w:rPr>
          <w:rFonts w:ascii="Times New Roman" w:hAnsi="Times New Roman"/>
          <w:snapToGrid w:val="0"/>
          <w:sz w:val="24"/>
          <w:szCs w:val="24"/>
        </w:rPr>
        <w:t>— </w:t>
      </w:r>
      <w:r w:rsidRPr="00173714">
        <w:rPr>
          <w:rFonts w:ascii="Times New Roman" w:hAnsi="Times New Roman"/>
          <w:sz w:val="24"/>
          <w:szCs w:val="24"/>
        </w:rPr>
        <w:t>проводить фенологические наблюдения за весенними явлениями в природных сообществах.</w:t>
      </w:r>
    </w:p>
    <w:p w:rsidR="00827F64" w:rsidRPr="00173714" w:rsidRDefault="00827F64" w:rsidP="00173714">
      <w:pPr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173714">
        <w:rPr>
          <w:rFonts w:ascii="Times New Roman" w:hAnsi="Times New Roman"/>
          <w:i/>
          <w:iCs/>
          <w:sz w:val="24"/>
          <w:szCs w:val="24"/>
        </w:rPr>
        <w:t>Учащиеся должны</w:t>
      </w:r>
      <w:r w:rsidRPr="00173714">
        <w:rPr>
          <w:rFonts w:ascii="Times New Roman" w:hAnsi="Times New Roman"/>
          <w:iCs/>
          <w:sz w:val="24"/>
          <w:szCs w:val="24"/>
        </w:rPr>
        <w:t>: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>испытывать чувство гордости за российскую биологическую науку;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lastRenderedPageBreak/>
        <w:t>— </w:t>
      </w:r>
      <w:r w:rsidRPr="00173714">
        <w:rPr>
          <w:sz w:val="24"/>
          <w:szCs w:val="24"/>
        </w:rPr>
        <w:t xml:space="preserve">соблюдать правила поведения в природе; 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>понимать основные факторы, определяющие взаимоотношения человека и природы;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>уметь реализовывать теоретические познания на практике;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>осознавать значение обучения для повседневной жизни и осознанного выбора профессии;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 xml:space="preserve">понимать важность ответственного отношения к учению, готовности и </w:t>
      </w:r>
      <w:proofErr w:type="gramStart"/>
      <w:r w:rsidRPr="00173714">
        <w:rPr>
          <w:sz w:val="24"/>
          <w:szCs w:val="24"/>
        </w:rPr>
        <w:t>способности</w:t>
      </w:r>
      <w:proofErr w:type="gramEnd"/>
      <w:r w:rsidRPr="00173714">
        <w:rPr>
          <w:sz w:val="24"/>
          <w:szCs w:val="24"/>
        </w:rPr>
        <w:t xml:space="preserve"> обучающихся к саморазвитию и самообразованию на основе мотивации к обучению и познанию;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>проводить работу над ошибками для внесения корректив в усваиваемые знания;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>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>признавать право каждого на собственное мнение;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>проявлять готовность к самостоятельным поступкам и действиям на благо природы;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 xml:space="preserve">уметь отстаивать свою точку зрения; 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>критично относиться к своим поступкам, нести ответственность за их последствия;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>понимать необходимость ответственного, бережного отношения к окружающей среде;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>уметь слушать и слышать другое мнение;</w:t>
      </w:r>
    </w:p>
    <w:p w:rsidR="00827F64" w:rsidRPr="00173714" w:rsidRDefault="00827F64" w:rsidP="00173714">
      <w:pPr>
        <w:pStyle w:val="11"/>
        <w:ind w:left="0" w:firstLine="284"/>
        <w:jc w:val="both"/>
        <w:rPr>
          <w:sz w:val="24"/>
          <w:szCs w:val="24"/>
        </w:rPr>
      </w:pPr>
      <w:r w:rsidRPr="00173714">
        <w:rPr>
          <w:snapToGrid w:val="0"/>
          <w:sz w:val="24"/>
          <w:szCs w:val="24"/>
        </w:rPr>
        <w:t>— </w:t>
      </w:r>
      <w:r w:rsidRPr="00173714">
        <w:rPr>
          <w:sz w:val="24"/>
          <w:szCs w:val="24"/>
        </w:rPr>
        <w:t xml:space="preserve">уметь оперировать </w:t>
      </w:r>
      <w:proofErr w:type="gramStart"/>
      <w:r w:rsidRPr="00173714">
        <w:rPr>
          <w:sz w:val="24"/>
          <w:szCs w:val="24"/>
        </w:rPr>
        <w:t>фактами</w:t>
      </w:r>
      <w:proofErr w:type="gramEnd"/>
      <w:r w:rsidRPr="00173714">
        <w:rPr>
          <w:sz w:val="24"/>
          <w:szCs w:val="24"/>
        </w:rPr>
        <w:t xml:space="preserve"> как для доказательства, так и для опровержения существующего мнения.</w:t>
      </w: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827F64" w:rsidRDefault="00827F64" w:rsidP="0051301A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51301A" w:rsidRPr="00173714" w:rsidRDefault="0051301A" w:rsidP="0051301A">
      <w:pPr>
        <w:widowControl w:val="0"/>
        <w:snapToGrid w:val="0"/>
        <w:spacing w:line="240" w:lineRule="auto"/>
        <w:ind w:firstLine="0"/>
        <w:rPr>
          <w:rFonts w:ascii="Times New Roman" w:hAnsi="Times New Roman"/>
          <w:b/>
          <w:bCs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61F77" w:rsidRPr="00173714" w:rsidRDefault="00FE06BC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Раздел 2. </w:t>
      </w:r>
      <w:r w:rsidR="00B61F77" w:rsidRPr="00173714">
        <w:rPr>
          <w:rFonts w:ascii="Times New Roman" w:hAnsi="Times New Roman"/>
          <w:b/>
          <w:bCs/>
          <w:sz w:val="24"/>
          <w:szCs w:val="24"/>
        </w:rPr>
        <w:t>Содержание программы</w:t>
      </w:r>
    </w:p>
    <w:p w:rsidR="00B61F77" w:rsidRPr="00173714" w:rsidRDefault="00B61F77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714">
        <w:rPr>
          <w:rFonts w:ascii="Times New Roman" w:hAnsi="Times New Roman"/>
          <w:b/>
          <w:bCs/>
          <w:sz w:val="24"/>
          <w:szCs w:val="24"/>
        </w:rPr>
        <w:t>Биология. Многообразие покрытосеменных растений. 6 класс</w:t>
      </w:r>
    </w:p>
    <w:p w:rsidR="00B61F77" w:rsidRPr="00173714" w:rsidRDefault="00896823" w:rsidP="00173714">
      <w:pPr>
        <w:widowControl w:val="0"/>
        <w:snapToGrid w:val="0"/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73714">
        <w:rPr>
          <w:rFonts w:ascii="Times New Roman" w:hAnsi="Times New Roman"/>
          <w:b/>
          <w:bCs/>
          <w:sz w:val="24"/>
          <w:szCs w:val="24"/>
        </w:rPr>
        <w:t>(34</w:t>
      </w:r>
      <w:r w:rsidR="00B61F77" w:rsidRPr="00173714">
        <w:rPr>
          <w:rFonts w:ascii="Times New Roman" w:hAnsi="Times New Roman"/>
          <w:b/>
          <w:bCs/>
          <w:sz w:val="24"/>
          <w:szCs w:val="24"/>
        </w:rPr>
        <w:t xml:space="preserve"> часов, 1 час в неделю)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173714">
        <w:rPr>
          <w:rFonts w:ascii="Times New Roman" w:hAnsi="Times New Roman"/>
          <w:b/>
          <w:bCs/>
          <w:sz w:val="24"/>
          <w:szCs w:val="24"/>
        </w:rPr>
        <w:t xml:space="preserve">Раздел 1. Строение и многообразие покрытосеменных растений 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173714">
        <w:rPr>
          <w:rFonts w:ascii="Times New Roman" w:hAnsi="Times New Roman"/>
          <w:iCs/>
          <w:sz w:val="24"/>
          <w:szCs w:val="24"/>
        </w:rPr>
        <w:t>(</w:t>
      </w:r>
      <w:r w:rsidRPr="00173714">
        <w:rPr>
          <w:rFonts w:ascii="Times New Roman" w:hAnsi="Times New Roman"/>
          <w:i/>
          <w:iCs/>
          <w:sz w:val="24"/>
          <w:szCs w:val="24"/>
        </w:rPr>
        <w:t>14 часов</w:t>
      </w:r>
      <w:r w:rsidRPr="00173714">
        <w:rPr>
          <w:rFonts w:ascii="Times New Roman" w:hAnsi="Times New Roman"/>
          <w:iCs/>
          <w:sz w:val="24"/>
          <w:szCs w:val="24"/>
        </w:rPr>
        <w:t>)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Строение семян однодольных и двудольных растений. Виды корней и типы корневых систем. Зоны (участки) корня. Видоизменения корней.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Побег. Почки и их строение. Рост и развитие побега.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 xml:space="preserve">Внешнее строение листа. Клеточное строение листа. Видоизменения листьев. 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Строение стебля. Многообразие стеблей. Видоизменения побегов.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Цветок и его строение. Соцветия. Плоды и их классификация. Распространение плодов и семян.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  <w:r w:rsidRPr="00173714">
        <w:rPr>
          <w:rFonts w:ascii="Times New Roman" w:hAnsi="Times New Roman"/>
          <w:sz w:val="24"/>
          <w:szCs w:val="24"/>
        </w:rPr>
        <w:t xml:space="preserve"> 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Внешнее и внутреннее строения корня. Строение почек (вегетативной и генеративной) и расположение их на стебле. Строение листа. Макр</w:t>
      </w:r>
      <w:proofErr w:type="gramStart"/>
      <w:r w:rsidRPr="00173714">
        <w:rPr>
          <w:rFonts w:ascii="Times New Roman" w:hAnsi="Times New Roman"/>
          <w:sz w:val="24"/>
          <w:szCs w:val="24"/>
        </w:rPr>
        <w:t>о-</w:t>
      </w:r>
      <w:proofErr w:type="gramEnd"/>
      <w:r w:rsidRPr="00173714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73714">
        <w:rPr>
          <w:rFonts w:ascii="Times New Roman" w:hAnsi="Times New Roman"/>
          <w:sz w:val="24"/>
          <w:szCs w:val="24"/>
        </w:rPr>
        <w:t>микростроение</w:t>
      </w:r>
      <w:proofErr w:type="spellEnd"/>
      <w:r w:rsidRPr="00173714">
        <w:rPr>
          <w:rFonts w:ascii="Times New Roman" w:hAnsi="Times New Roman"/>
          <w:sz w:val="24"/>
          <w:szCs w:val="24"/>
        </w:rPr>
        <w:t xml:space="preserve"> стебля. Различные виды соцветий. Сухие и сочные плоды.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1F77" w:rsidRPr="00173714" w:rsidRDefault="00B61F77" w:rsidP="00173714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Строение семян двудольных и однодольных растений. Виды корней. Стержневая и мочковатая корневые системы. Корневой чехлик и корневые волоски. Строение почек. Расположение почек на стебле. Внутреннее строение ветки дерева. Видоизмененные побеги (корневище, клубень, луковица). Строение цветка. Различные виды соцветий. Многообразие сухих и сочных плодов.</w:t>
      </w:r>
    </w:p>
    <w:p w:rsidR="00B61F77" w:rsidRPr="00173714" w:rsidRDefault="00B61F77" w:rsidP="00173714">
      <w:pPr>
        <w:widowControl w:val="0"/>
        <w:spacing w:line="240" w:lineRule="auto"/>
        <w:rPr>
          <w:rFonts w:ascii="Times New Roman" w:hAnsi="Times New Roman"/>
          <w:sz w:val="24"/>
          <w:szCs w:val="24"/>
        </w:rPr>
      </w:pP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sz w:val="24"/>
          <w:szCs w:val="24"/>
        </w:rPr>
        <w:t xml:space="preserve">Раздел 2. Жизнь растений </w:t>
      </w:r>
      <w:r w:rsidRPr="00173714">
        <w:rPr>
          <w:rFonts w:ascii="Times New Roman" w:hAnsi="Times New Roman"/>
          <w:iCs/>
          <w:sz w:val="24"/>
          <w:szCs w:val="24"/>
        </w:rPr>
        <w:t>(</w:t>
      </w:r>
      <w:r w:rsidRPr="00173714">
        <w:rPr>
          <w:rFonts w:ascii="Times New Roman" w:hAnsi="Times New Roman"/>
          <w:i/>
          <w:iCs/>
          <w:sz w:val="24"/>
          <w:szCs w:val="24"/>
        </w:rPr>
        <w:t>10 часов</w:t>
      </w:r>
      <w:r w:rsidRPr="00173714">
        <w:rPr>
          <w:rFonts w:ascii="Times New Roman" w:hAnsi="Times New Roman"/>
          <w:iCs/>
          <w:sz w:val="24"/>
          <w:szCs w:val="24"/>
        </w:rPr>
        <w:t>)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Основные процессы жизнедеятельности (питание, дыхание, обмен веществ, рост, развитие, размножение).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Минеральное и воздушное питание растений. Фотосинтез. Дыхание растений. Испарение воды. Листопад. Передвижение воды и питательных веществ в растении. Прорастание семян. Способы размножения растений. Размножение споровых растений. Размножение голосеменных растений. Половое и бесполое (вегетативное) размножение покрытосеменных растений.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Опыты, доказывающие значение воды, воздуха и тепла для прорастания семян; питание проростков запасными веществами семени; получение вытяжки хлорофилла; поглощение растениями углекислого газа и выделение кислорода на свету; образование крахмала; дыхание растений; испарение воды листьями; передвижение органических веществ по лубу.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1F77" w:rsidRPr="00173714" w:rsidRDefault="00B61F77" w:rsidP="00173714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Передвижение воды и минеральных веществ по древесине. Вегетативное размножение комнатных растений. Определение всхожести семян растений и их посев.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B61F77" w:rsidRPr="00173714" w:rsidRDefault="00B61F77" w:rsidP="00173714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Зимние явления в жизни растений.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sz w:val="24"/>
          <w:szCs w:val="24"/>
        </w:rPr>
        <w:t xml:space="preserve">Раздел 3. Классификация растений </w:t>
      </w:r>
      <w:r w:rsidRPr="00173714">
        <w:rPr>
          <w:rFonts w:ascii="Times New Roman" w:hAnsi="Times New Roman"/>
          <w:iCs/>
          <w:sz w:val="24"/>
          <w:szCs w:val="24"/>
        </w:rPr>
        <w:t>(</w:t>
      </w:r>
      <w:r w:rsidRPr="00173714">
        <w:rPr>
          <w:rFonts w:ascii="Times New Roman" w:hAnsi="Times New Roman"/>
          <w:i/>
          <w:iCs/>
          <w:sz w:val="24"/>
          <w:szCs w:val="24"/>
        </w:rPr>
        <w:t>6 часов</w:t>
      </w:r>
      <w:r w:rsidRPr="00173714">
        <w:rPr>
          <w:rFonts w:ascii="Times New Roman" w:hAnsi="Times New Roman"/>
          <w:iCs/>
          <w:sz w:val="24"/>
          <w:szCs w:val="24"/>
        </w:rPr>
        <w:t>)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Основные систематические категории: вид, род, семейство, класс, отдел, царство. Знакомство с классификацией цветковых растений.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Класс Двудольные растения. Морфологическая характеристика 3—4 семейств (с учетом местных условий).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Класс Однодольные растения. Морфологическая характеристика злаков и лилейных.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Важнейшие сельскохозяйственные растения, биологические основы их выращивания и народнохозяйственное значение. (Выбор объектов зависит от специализации растениеводства в каждой конкретной местности.)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i/>
          <w:iCs/>
          <w:sz w:val="24"/>
          <w:szCs w:val="24"/>
        </w:rPr>
        <w:t>Демонстрация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lastRenderedPageBreak/>
        <w:t>Живые и гербарные растения, районированные сорта важнейших сельскохозяйственных растений.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i/>
          <w:iCs/>
          <w:sz w:val="24"/>
          <w:szCs w:val="24"/>
        </w:rPr>
        <w:t xml:space="preserve">Лабораторные и практические работы </w:t>
      </w:r>
    </w:p>
    <w:p w:rsidR="00B61F77" w:rsidRPr="00173714" w:rsidRDefault="00B61F77" w:rsidP="00173714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Выявление признаков семейства по внешнему строению растений.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i/>
          <w:iCs/>
          <w:sz w:val="24"/>
          <w:szCs w:val="24"/>
        </w:rPr>
        <w:t>Экскурсии</w:t>
      </w:r>
    </w:p>
    <w:p w:rsidR="00B61F77" w:rsidRPr="00173714" w:rsidRDefault="00B61F77" w:rsidP="00173714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Ознакомление с выращиванием растений в защищенном грунте.</w:t>
      </w:r>
    </w:p>
    <w:p w:rsidR="00B61F77" w:rsidRPr="00173714" w:rsidRDefault="00B61F77" w:rsidP="00173714">
      <w:pPr>
        <w:widowControl w:val="0"/>
        <w:tabs>
          <w:tab w:val="num" w:pos="709"/>
        </w:tabs>
        <w:spacing w:line="240" w:lineRule="auto"/>
        <w:rPr>
          <w:rFonts w:ascii="Times New Roman" w:hAnsi="Times New Roman"/>
          <w:snapToGrid w:val="0"/>
          <w:sz w:val="24"/>
          <w:szCs w:val="24"/>
        </w:rPr>
      </w:pP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i/>
          <w:iCs/>
          <w:sz w:val="24"/>
          <w:szCs w:val="24"/>
        </w:rPr>
      </w:pPr>
      <w:r w:rsidRPr="00173714">
        <w:rPr>
          <w:rFonts w:ascii="Times New Roman" w:hAnsi="Times New Roman"/>
          <w:b/>
          <w:bCs/>
          <w:sz w:val="24"/>
          <w:szCs w:val="24"/>
        </w:rPr>
        <w:t xml:space="preserve">Раздел 4. Природные сообщества </w:t>
      </w:r>
      <w:r w:rsidRPr="00173714">
        <w:rPr>
          <w:rFonts w:ascii="Times New Roman" w:hAnsi="Times New Roman"/>
          <w:iCs/>
          <w:sz w:val="24"/>
          <w:szCs w:val="24"/>
        </w:rPr>
        <w:t>(</w:t>
      </w:r>
      <w:r w:rsidRPr="00173714">
        <w:rPr>
          <w:rFonts w:ascii="Times New Roman" w:hAnsi="Times New Roman"/>
          <w:i/>
          <w:iCs/>
          <w:sz w:val="24"/>
          <w:szCs w:val="24"/>
        </w:rPr>
        <w:t>3 часа</w:t>
      </w:r>
      <w:r w:rsidRPr="00173714">
        <w:rPr>
          <w:rFonts w:ascii="Times New Roman" w:hAnsi="Times New Roman"/>
          <w:iCs/>
          <w:sz w:val="24"/>
          <w:szCs w:val="24"/>
        </w:rPr>
        <w:t>)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Взаимосвязь растений с другими организмами. Симбиоз. Паразитизм. Растительные сообщества и их типы.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Развитие и смена растительных сообществ. Влияние деятельности человека на растительные сообщества и влияние природной среды на человека.</w:t>
      </w:r>
    </w:p>
    <w:p w:rsidR="00B61F77" w:rsidRPr="00173714" w:rsidRDefault="00B61F77" w:rsidP="00173714">
      <w:pPr>
        <w:widowControl w:val="0"/>
        <w:tabs>
          <w:tab w:val="num" w:pos="709"/>
        </w:tabs>
        <w:snapToGrid w:val="0"/>
        <w:spacing w:line="240" w:lineRule="auto"/>
        <w:rPr>
          <w:rFonts w:ascii="Times New Roman" w:hAnsi="Times New Roman"/>
          <w:sz w:val="24"/>
          <w:szCs w:val="24"/>
        </w:rPr>
      </w:pPr>
      <w:r w:rsidRPr="00173714">
        <w:rPr>
          <w:rFonts w:ascii="Times New Roman" w:hAnsi="Times New Roman"/>
          <w:sz w:val="24"/>
          <w:szCs w:val="24"/>
        </w:rPr>
        <w:t>.</w:t>
      </w:r>
    </w:p>
    <w:p w:rsidR="00B61F77" w:rsidRPr="00173714" w:rsidRDefault="00B61F77" w:rsidP="00173714">
      <w:pPr>
        <w:widowControl w:val="0"/>
        <w:snapToGri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173714">
        <w:rPr>
          <w:rFonts w:ascii="Times New Roman" w:hAnsi="Times New Roman"/>
          <w:b/>
          <w:bCs/>
          <w:sz w:val="24"/>
          <w:szCs w:val="24"/>
        </w:rPr>
        <w:t>Резерв времени</w:t>
      </w:r>
      <w:r w:rsidR="00896823" w:rsidRPr="00173714">
        <w:rPr>
          <w:rFonts w:ascii="Times New Roman" w:hAnsi="Times New Roman"/>
          <w:b/>
          <w:sz w:val="24"/>
          <w:szCs w:val="24"/>
        </w:rPr>
        <w:t> — 1</w:t>
      </w:r>
      <w:r w:rsidRPr="00173714">
        <w:rPr>
          <w:rFonts w:ascii="Times New Roman" w:hAnsi="Times New Roman"/>
          <w:b/>
          <w:sz w:val="24"/>
          <w:szCs w:val="24"/>
        </w:rPr>
        <w:t xml:space="preserve"> часа.</w:t>
      </w:r>
    </w:p>
    <w:p w:rsidR="007D089F" w:rsidRPr="00173714" w:rsidRDefault="007D089F" w:rsidP="00173714">
      <w:pPr>
        <w:widowControl w:val="0"/>
        <w:snapToGrid w:val="0"/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7855C9" w:rsidRPr="00173714" w:rsidRDefault="007855C9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855C9" w:rsidRPr="00173714" w:rsidRDefault="007855C9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855C9" w:rsidRPr="00173714" w:rsidRDefault="007855C9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855C9" w:rsidRPr="00173714" w:rsidRDefault="007855C9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D089F" w:rsidRPr="00173714" w:rsidRDefault="007D089F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855C9" w:rsidRPr="00173714" w:rsidRDefault="007855C9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855C9" w:rsidRPr="00173714" w:rsidRDefault="007855C9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855C9" w:rsidRPr="00173714" w:rsidRDefault="007855C9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855C9" w:rsidRPr="00173714" w:rsidRDefault="007855C9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855C9" w:rsidRPr="00173714" w:rsidRDefault="007855C9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7855C9" w:rsidRPr="00173714" w:rsidRDefault="007855C9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E2225" w:rsidRPr="00173714" w:rsidRDefault="009E2225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27F64" w:rsidRDefault="00827F64" w:rsidP="00D149F2">
      <w:pPr>
        <w:widowControl w:val="0"/>
        <w:snapToGrid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D149F2" w:rsidRPr="00173714" w:rsidRDefault="00D149F2" w:rsidP="00D149F2">
      <w:pPr>
        <w:widowControl w:val="0"/>
        <w:snapToGrid w:val="0"/>
        <w:spacing w:line="24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27F64" w:rsidRPr="00173714" w:rsidRDefault="00827F64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D4A0B" w:rsidRDefault="009D4A0B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9D4A0B" w:rsidRDefault="009D4A0B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7855C9" w:rsidRPr="00173714" w:rsidRDefault="007855C9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173714">
        <w:rPr>
          <w:rFonts w:ascii="Times New Roman" w:hAnsi="Times New Roman"/>
          <w:b/>
          <w:sz w:val="24"/>
          <w:szCs w:val="24"/>
        </w:rPr>
        <w:lastRenderedPageBreak/>
        <w:t>Тематическое планирование учебного материала</w:t>
      </w:r>
    </w:p>
    <w:p w:rsidR="00E14B3C" w:rsidRPr="00173714" w:rsidRDefault="00E14B3C" w:rsidP="00173714">
      <w:pPr>
        <w:widowControl w:val="0"/>
        <w:snapToGrid w:val="0"/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3"/>
        <w:tblW w:w="10491" w:type="dxa"/>
        <w:tblInd w:w="-318" w:type="dxa"/>
        <w:tblLook w:val="04A0"/>
      </w:tblPr>
      <w:tblGrid>
        <w:gridCol w:w="559"/>
        <w:gridCol w:w="2097"/>
        <w:gridCol w:w="1095"/>
        <w:gridCol w:w="3973"/>
        <w:gridCol w:w="2767"/>
      </w:tblGrid>
      <w:tr w:rsidR="007855C9" w:rsidRPr="00173714" w:rsidTr="007855C9">
        <w:tc>
          <w:tcPr>
            <w:tcW w:w="568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62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115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4111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Лабораторные работы</w:t>
            </w:r>
          </w:p>
        </w:tc>
        <w:tc>
          <w:tcPr>
            <w:tcW w:w="2835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Экскурсии</w:t>
            </w:r>
          </w:p>
        </w:tc>
      </w:tr>
      <w:tr w:rsidR="007855C9" w:rsidRPr="00173714" w:rsidTr="007855C9">
        <w:tc>
          <w:tcPr>
            <w:tcW w:w="568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62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Cs/>
                <w:sz w:val="24"/>
                <w:szCs w:val="24"/>
              </w:rPr>
              <w:t>Строение и многообразие покрытосеменных растений</w:t>
            </w:r>
          </w:p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5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14ч.</w:t>
            </w:r>
          </w:p>
        </w:tc>
        <w:tc>
          <w:tcPr>
            <w:tcW w:w="4111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 xml:space="preserve">1.Строение семян двудольных и однодольных растений. </w:t>
            </w:r>
          </w:p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 xml:space="preserve">2.Виды корней. Стержневая и мочковатая корневые системы. </w:t>
            </w:r>
          </w:p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 xml:space="preserve">3.Корневой чехлик и корневые волоски. </w:t>
            </w:r>
          </w:p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>4. Строение почек. Расположение почек на стебле.</w:t>
            </w:r>
          </w:p>
          <w:p w:rsidR="00AA7D75" w:rsidRPr="00173714" w:rsidRDefault="00AA7D75" w:rsidP="00173714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>5.</w:t>
            </w:r>
            <w:r w:rsidR="007855C9" w:rsidRPr="00173714">
              <w:rPr>
                <w:rFonts w:ascii="Times New Roman" w:hAnsi="Times New Roman"/>
                <w:sz w:val="24"/>
                <w:szCs w:val="24"/>
              </w:rPr>
              <w:t xml:space="preserve">Внутреннее строение ветки дерева. </w:t>
            </w:r>
            <w:r w:rsidRPr="00173714">
              <w:rPr>
                <w:rFonts w:ascii="Times New Roman" w:hAnsi="Times New Roman"/>
                <w:sz w:val="24"/>
                <w:szCs w:val="24"/>
              </w:rPr>
              <w:t>6.</w:t>
            </w:r>
            <w:r w:rsidR="007855C9" w:rsidRPr="00173714">
              <w:rPr>
                <w:rFonts w:ascii="Times New Roman" w:hAnsi="Times New Roman"/>
                <w:sz w:val="24"/>
                <w:szCs w:val="24"/>
              </w:rPr>
              <w:t xml:space="preserve">Видоизмененные побеги (корневище, клубень, луковица). </w:t>
            </w:r>
          </w:p>
          <w:p w:rsidR="00AA7D75" w:rsidRPr="00173714" w:rsidRDefault="00AA7D75" w:rsidP="00173714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>7.</w:t>
            </w:r>
            <w:r w:rsidR="007855C9" w:rsidRPr="00173714">
              <w:rPr>
                <w:rFonts w:ascii="Times New Roman" w:hAnsi="Times New Roman"/>
                <w:sz w:val="24"/>
                <w:szCs w:val="24"/>
              </w:rPr>
              <w:t xml:space="preserve">Строение цветка. </w:t>
            </w:r>
          </w:p>
          <w:p w:rsidR="007855C9" w:rsidRPr="00173714" w:rsidRDefault="00AA7D75" w:rsidP="00173714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>8.</w:t>
            </w:r>
            <w:r w:rsidR="007855C9" w:rsidRPr="00173714">
              <w:rPr>
                <w:rFonts w:ascii="Times New Roman" w:hAnsi="Times New Roman"/>
                <w:sz w:val="24"/>
                <w:szCs w:val="24"/>
              </w:rPr>
              <w:t xml:space="preserve">Различные виды соцветий. </w:t>
            </w:r>
            <w:r w:rsidRPr="00173714">
              <w:rPr>
                <w:rFonts w:ascii="Times New Roman" w:hAnsi="Times New Roman"/>
                <w:sz w:val="24"/>
                <w:szCs w:val="24"/>
              </w:rPr>
              <w:t>9.</w:t>
            </w:r>
            <w:r w:rsidR="007855C9" w:rsidRPr="00173714">
              <w:rPr>
                <w:rFonts w:ascii="Times New Roman" w:hAnsi="Times New Roman"/>
                <w:sz w:val="24"/>
                <w:szCs w:val="24"/>
              </w:rPr>
              <w:t>Многообразие сухих и сочных плодов</w:t>
            </w:r>
          </w:p>
        </w:tc>
        <w:tc>
          <w:tcPr>
            <w:tcW w:w="2835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5C9" w:rsidRPr="00173714" w:rsidTr="007855C9">
        <w:tc>
          <w:tcPr>
            <w:tcW w:w="568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862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Cs/>
                <w:sz w:val="24"/>
                <w:szCs w:val="24"/>
              </w:rPr>
              <w:t>Жизнь растений</w:t>
            </w:r>
          </w:p>
        </w:tc>
        <w:tc>
          <w:tcPr>
            <w:tcW w:w="1115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10ч.</w:t>
            </w:r>
          </w:p>
        </w:tc>
        <w:tc>
          <w:tcPr>
            <w:tcW w:w="4111" w:type="dxa"/>
          </w:tcPr>
          <w:p w:rsidR="00AA7D75" w:rsidRPr="00173714" w:rsidRDefault="00AA7D75" w:rsidP="00173714">
            <w:pPr>
              <w:widowControl w:val="0"/>
              <w:tabs>
                <w:tab w:val="num" w:pos="709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>1.</w:t>
            </w:r>
            <w:r w:rsidR="007855C9" w:rsidRPr="00173714">
              <w:rPr>
                <w:rFonts w:ascii="Times New Roman" w:hAnsi="Times New Roman"/>
                <w:sz w:val="24"/>
                <w:szCs w:val="24"/>
              </w:rPr>
              <w:t xml:space="preserve">Передвижение воды и минеральных веществ по древесине. </w:t>
            </w:r>
          </w:p>
          <w:p w:rsidR="00AA7D75" w:rsidRPr="00173714" w:rsidRDefault="00AA7D75" w:rsidP="00173714">
            <w:pPr>
              <w:widowControl w:val="0"/>
              <w:tabs>
                <w:tab w:val="num" w:pos="709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>2.</w:t>
            </w:r>
            <w:r w:rsidR="007855C9" w:rsidRPr="00173714">
              <w:rPr>
                <w:rFonts w:ascii="Times New Roman" w:hAnsi="Times New Roman"/>
                <w:sz w:val="24"/>
                <w:szCs w:val="24"/>
              </w:rPr>
              <w:t xml:space="preserve">Вегетативное размножение комнатных растений. </w:t>
            </w:r>
          </w:p>
          <w:p w:rsidR="007855C9" w:rsidRPr="00173714" w:rsidRDefault="00AA7D75" w:rsidP="00173714">
            <w:pPr>
              <w:widowControl w:val="0"/>
              <w:tabs>
                <w:tab w:val="num" w:pos="709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>3.</w:t>
            </w:r>
            <w:r w:rsidR="007855C9" w:rsidRPr="00173714">
              <w:rPr>
                <w:rFonts w:ascii="Times New Roman" w:hAnsi="Times New Roman"/>
                <w:sz w:val="24"/>
                <w:szCs w:val="24"/>
              </w:rPr>
              <w:t>Определение всхожести семян растений и их посев.</w:t>
            </w:r>
          </w:p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5C9" w:rsidRPr="00173714" w:rsidRDefault="00AA7D75" w:rsidP="00173714">
            <w:pPr>
              <w:widowControl w:val="0"/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>1.</w:t>
            </w:r>
            <w:r w:rsidR="007855C9" w:rsidRPr="00173714">
              <w:rPr>
                <w:rFonts w:ascii="Times New Roman" w:hAnsi="Times New Roman"/>
                <w:sz w:val="24"/>
                <w:szCs w:val="24"/>
              </w:rPr>
              <w:t>Зимние явления в жизни растений</w:t>
            </w:r>
          </w:p>
        </w:tc>
      </w:tr>
      <w:tr w:rsidR="007855C9" w:rsidRPr="00173714" w:rsidTr="007855C9">
        <w:tc>
          <w:tcPr>
            <w:tcW w:w="568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62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Cs/>
                <w:sz w:val="24"/>
                <w:szCs w:val="24"/>
              </w:rPr>
              <w:t>Классификация растений</w:t>
            </w:r>
          </w:p>
        </w:tc>
        <w:tc>
          <w:tcPr>
            <w:tcW w:w="1115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6ч.</w:t>
            </w:r>
          </w:p>
        </w:tc>
        <w:tc>
          <w:tcPr>
            <w:tcW w:w="4111" w:type="dxa"/>
          </w:tcPr>
          <w:p w:rsidR="007855C9" w:rsidRPr="00173714" w:rsidRDefault="00AA7D75" w:rsidP="00173714">
            <w:pPr>
              <w:widowControl w:val="0"/>
              <w:tabs>
                <w:tab w:val="num" w:pos="709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>1.</w:t>
            </w:r>
            <w:r w:rsidR="007855C9" w:rsidRPr="00173714">
              <w:rPr>
                <w:rFonts w:ascii="Times New Roman" w:hAnsi="Times New Roman"/>
                <w:sz w:val="24"/>
                <w:szCs w:val="24"/>
              </w:rPr>
              <w:t>Выявление признаков семейства по внешнему строению растений.</w:t>
            </w:r>
          </w:p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5C9" w:rsidRPr="00173714" w:rsidRDefault="00AA7D75" w:rsidP="00173714">
            <w:pPr>
              <w:widowControl w:val="0"/>
              <w:tabs>
                <w:tab w:val="num" w:pos="709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>2.</w:t>
            </w:r>
            <w:r w:rsidR="007855C9" w:rsidRPr="00173714">
              <w:rPr>
                <w:rFonts w:ascii="Times New Roman" w:hAnsi="Times New Roman"/>
                <w:sz w:val="24"/>
                <w:szCs w:val="24"/>
              </w:rPr>
              <w:t>Ознакомление с выращиванием растений в защищенном грунте.</w:t>
            </w:r>
          </w:p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855C9" w:rsidRPr="00173714" w:rsidTr="007855C9">
        <w:tc>
          <w:tcPr>
            <w:tcW w:w="568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62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73714">
              <w:rPr>
                <w:rFonts w:ascii="Times New Roman" w:hAnsi="Times New Roman"/>
                <w:sz w:val="24"/>
                <w:szCs w:val="24"/>
              </w:rPr>
              <w:t>Природные сообщества</w:t>
            </w:r>
          </w:p>
        </w:tc>
        <w:tc>
          <w:tcPr>
            <w:tcW w:w="1115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73714">
              <w:rPr>
                <w:rFonts w:ascii="Times New Roman" w:hAnsi="Times New Roman"/>
                <w:b/>
                <w:sz w:val="24"/>
                <w:szCs w:val="24"/>
              </w:rPr>
              <w:t>3ч.</w:t>
            </w:r>
          </w:p>
        </w:tc>
        <w:tc>
          <w:tcPr>
            <w:tcW w:w="4111" w:type="dxa"/>
          </w:tcPr>
          <w:p w:rsidR="007855C9" w:rsidRPr="00173714" w:rsidRDefault="007855C9" w:rsidP="00173714">
            <w:pPr>
              <w:widowControl w:val="0"/>
              <w:snapToGrid w:val="0"/>
              <w:spacing w:line="24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7855C9" w:rsidRPr="00173714" w:rsidRDefault="007855C9" w:rsidP="00DE387E">
            <w:pPr>
              <w:widowControl w:val="0"/>
              <w:tabs>
                <w:tab w:val="num" w:pos="709"/>
              </w:tabs>
              <w:snapToGrid w:val="0"/>
              <w:spacing w:line="240" w:lineRule="auto"/>
              <w:ind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089F" w:rsidRPr="00173714" w:rsidRDefault="007D089F" w:rsidP="00173714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  <w:sectPr w:rsidR="007D089F" w:rsidRPr="00173714" w:rsidSect="00A21535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553080" w:rsidRPr="00173714" w:rsidRDefault="00553080" w:rsidP="00553080">
      <w:pPr>
        <w:widowControl w:val="0"/>
        <w:snapToGrid w:val="0"/>
        <w:spacing w:line="240" w:lineRule="auto"/>
        <w:ind w:firstLine="0"/>
        <w:rPr>
          <w:rFonts w:ascii="Times New Roman" w:hAnsi="Times New Roman"/>
          <w:sz w:val="24"/>
          <w:szCs w:val="24"/>
        </w:rPr>
      </w:pPr>
    </w:p>
    <w:sectPr w:rsidR="00553080" w:rsidRPr="00173714" w:rsidSect="009B5971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52CCE"/>
    <w:multiLevelType w:val="hybridMultilevel"/>
    <w:tmpl w:val="41082A44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7E18C6"/>
    <w:multiLevelType w:val="hybridMultilevel"/>
    <w:tmpl w:val="954AC070"/>
    <w:lvl w:ilvl="0" w:tplc="0266728E">
      <w:start w:val="10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F96213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1874F7"/>
    <w:multiLevelType w:val="hybridMultilevel"/>
    <w:tmpl w:val="E6366946"/>
    <w:lvl w:ilvl="0" w:tplc="4412E0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FE035C6"/>
    <w:multiLevelType w:val="hybridMultilevel"/>
    <w:tmpl w:val="E4D0AED2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1B6150"/>
    <w:multiLevelType w:val="hybridMultilevel"/>
    <w:tmpl w:val="2CD8C4FE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BE7B12"/>
    <w:multiLevelType w:val="hybridMultilevel"/>
    <w:tmpl w:val="41082A44"/>
    <w:lvl w:ilvl="0" w:tplc="0266728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045"/>
    <w:rsid w:val="0000072B"/>
    <w:rsid w:val="00051821"/>
    <w:rsid w:val="00072F60"/>
    <w:rsid w:val="00132A05"/>
    <w:rsid w:val="00173714"/>
    <w:rsid w:val="002B3C07"/>
    <w:rsid w:val="003C18DE"/>
    <w:rsid w:val="00426045"/>
    <w:rsid w:val="00482AD9"/>
    <w:rsid w:val="004A0BA0"/>
    <w:rsid w:val="004F5920"/>
    <w:rsid w:val="0051301A"/>
    <w:rsid w:val="00524684"/>
    <w:rsid w:val="00553080"/>
    <w:rsid w:val="00582BD2"/>
    <w:rsid w:val="00621FF7"/>
    <w:rsid w:val="006C05CA"/>
    <w:rsid w:val="006D3394"/>
    <w:rsid w:val="006F4F6F"/>
    <w:rsid w:val="00766756"/>
    <w:rsid w:val="0076694A"/>
    <w:rsid w:val="007855C9"/>
    <w:rsid w:val="007B4711"/>
    <w:rsid w:val="007D089F"/>
    <w:rsid w:val="00827F64"/>
    <w:rsid w:val="00896823"/>
    <w:rsid w:val="009B5971"/>
    <w:rsid w:val="009D4A0B"/>
    <w:rsid w:val="009E2225"/>
    <w:rsid w:val="00A21535"/>
    <w:rsid w:val="00AA7D75"/>
    <w:rsid w:val="00AC7CE1"/>
    <w:rsid w:val="00B61F77"/>
    <w:rsid w:val="00C62B11"/>
    <w:rsid w:val="00C80A03"/>
    <w:rsid w:val="00CE02EE"/>
    <w:rsid w:val="00D149F2"/>
    <w:rsid w:val="00D21F9A"/>
    <w:rsid w:val="00DC16A2"/>
    <w:rsid w:val="00DE387E"/>
    <w:rsid w:val="00E14B3C"/>
    <w:rsid w:val="00EA6D97"/>
    <w:rsid w:val="00F23208"/>
    <w:rsid w:val="00FE0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F77"/>
    <w:pPr>
      <w:overflowPunct w:val="0"/>
      <w:autoSpaceDE w:val="0"/>
      <w:autoSpaceDN w:val="0"/>
      <w:adjustRightInd w:val="0"/>
      <w:spacing w:after="0" w:line="240" w:lineRule="exact"/>
      <w:ind w:firstLine="284"/>
      <w:jc w:val="both"/>
      <w:textAlignment w:val="baseline"/>
    </w:pPr>
    <w:rPr>
      <w:rFonts w:ascii="SchoolBookAC" w:eastAsia="Times New Roman" w:hAnsi="SchoolBookAC" w:cs="Times New Roman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0"/>
    </w:pPr>
    <w:rPr>
      <w:rFonts w:ascii="Times New Roman" w:hAnsi="Times New Roman"/>
      <w:b/>
      <w:sz w:val="32"/>
    </w:rPr>
  </w:style>
  <w:style w:type="paragraph" w:styleId="2">
    <w:name w:val="heading 2"/>
    <w:basedOn w:val="a"/>
    <w:next w:val="a"/>
    <w:link w:val="20"/>
    <w:semiHidden/>
    <w:unhideWhenUsed/>
    <w:qFormat/>
    <w:rsid w:val="00A21535"/>
    <w:pPr>
      <w:keepNext/>
      <w:overflowPunct/>
      <w:autoSpaceDE/>
      <w:autoSpaceDN/>
      <w:adjustRightInd/>
      <w:spacing w:line="240" w:lineRule="auto"/>
      <w:ind w:firstLine="0"/>
      <w:jc w:val="center"/>
      <w:textAlignment w:val="auto"/>
      <w:outlineLvl w:val="1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uiPriority w:val="99"/>
    <w:rsid w:val="00B61F77"/>
    <w:pPr>
      <w:overflowPunct/>
      <w:autoSpaceDE/>
      <w:autoSpaceDN/>
      <w:adjustRightInd/>
      <w:spacing w:line="240" w:lineRule="auto"/>
      <w:ind w:left="720" w:firstLine="0"/>
      <w:jc w:val="left"/>
      <w:textAlignment w:val="auto"/>
    </w:pPr>
    <w:rPr>
      <w:rFonts w:ascii="Times New Roman" w:hAnsi="Times New Roman"/>
      <w:sz w:val="20"/>
    </w:rPr>
  </w:style>
  <w:style w:type="character" w:customStyle="1" w:styleId="10">
    <w:name w:val="Заголовок 1 Знак"/>
    <w:basedOn w:val="a0"/>
    <w:link w:val="1"/>
    <w:rsid w:val="00A2153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A215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3">
    <w:name w:val="Table Grid"/>
    <w:basedOn w:val="a1"/>
    <w:uiPriority w:val="59"/>
    <w:rsid w:val="00785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08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C7CE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7CE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05182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5182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ACDCA-0C04-449E-89C1-DAC06D585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1184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домо</cp:lastModifiedBy>
  <cp:revision>20</cp:revision>
  <cp:lastPrinted>2019-09-29T09:06:00Z</cp:lastPrinted>
  <dcterms:created xsi:type="dcterms:W3CDTF">2015-02-03T13:09:00Z</dcterms:created>
  <dcterms:modified xsi:type="dcterms:W3CDTF">2019-11-13T15:56:00Z</dcterms:modified>
</cp:coreProperties>
</file>