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A3" w:rsidRDefault="000E6FA3" w:rsidP="000E6FA3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E6FA3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930390" cy="979987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799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FA3" w:rsidRDefault="000E6FA3" w:rsidP="001755BD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021D1" w:rsidRPr="001755BD" w:rsidRDefault="001021D1" w:rsidP="001021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55BD" w:rsidRDefault="00C843AE" w:rsidP="00CD4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Раздел 1</w:t>
      </w:r>
      <w:r w:rsidR="001755BD" w:rsidRPr="001755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Планируемые результаты изучения учебного предмета.</w:t>
      </w:r>
    </w:p>
    <w:p w:rsidR="00CD466B" w:rsidRDefault="00CD466B" w:rsidP="00CD4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</w:pPr>
      <w:proofErr w:type="spellStart"/>
      <w:r w:rsidRPr="00F81DD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Личностные</w:t>
      </w:r>
      <w:proofErr w:type="spellEnd"/>
      <w:r w:rsidRPr="00F81DD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результаты</w:t>
      </w:r>
      <w:proofErr w:type="spellEnd"/>
      <w:r w:rsidRPr="00F81DD0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:</w:t>
      </w:r>
    </w:p>
    <w:p w:rsidR="00510CAB" w:rsidRPr="00F81DD0" w:rsidRDefault="00510CAB" w:rsidP="00510CAB">
      <w:pPr>
        <w:numPr>
          <w:ilvl w:val="0"/>
          <w:numId w:val="19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 культурам других народов;</w:t>
      </w:r>
    </w:p>
    <w:p w:rsidR="00510CAB" w:rsidRPr="00F81DD0" w:rsidRDefault="00510CAB" w:rsidP="00510CAB">
      <w:pPr>
        <w:numPr>
          <w:ilvl w:val="0"/>
          <w:numId w:val="9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использование для решения познавательных и коммуникативных задач различных источников информации (словари, энциклопедии, интернет-ресурсы и др.).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20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  <w:proofErr w:type="spellStart"/>
      <w:r w:rsidRPr="00F81D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Метапредметные</w:t>
      </w:r>
      <w:proofErr w:type="spellEnd"/>
      <w:r w:rsidRPr="00F81D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результаты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изучения литературы в основной школе:</w:t>
      </w:r>
    </w:p>
    <w:p w:rsidR="00510CAB" w:rsidRPr="00F81DD0" w:rsidRDefault="00510CAB" w:rsidP="00510CAB">
      <w:pPr>
        <w:numPr>
          <w:ilvl w:val="0"/>
          <w:numId w:val="20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поднимать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510CAB" w:rsidRPr="00F81DD0" w:rsidRDefault="00510CAB" w:rsidP="00510CAB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самостоятельно организовывать собственную деятельность, оценивать ее, определять сферу своих интересов;</w:t>
      </w:r>
    </w:p>
    <w:p w:rsidR="00510CAB" w:rsidRPr="00F81DD0" w:rsidRDefault="00510CAB" w:rsidP="00510CAB">
      <w:pPr>
        <w:numPr>
          <w:ilvl w:val="0"/>
          <w:numId w:val="10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работать с разными источниками информации, находить ее, анализировать, использовать в самостоятельной деятельности.</w:t>
      </w:r>
    </w:p>
    <w:p w:rsidR="00510CAB" w:rsidRPr="001741DC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20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  <w:r w:rsidRPr="00F81DD0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Предметные результаты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: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96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bidi="en-US"/>
        </w:rPr>
        <w:t>в познавательной сфере:</w:t>
      </w:r>
    </w:p>
    <w:p w:rsidR="00510CAB" w:rsidRPr="001741DC" w:rsidRDefault="00510CAB" w:rsidP="00510CAB">
      <w:pPr>
        <w:numPr>
          <w:ilvl w:val="0"/>
          <w:numId w:val="21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понимание ключевых проблем изученных произведений русского фольклора и фольклора других народов, древнерусской литературы, литературы </w:t>
      </w:r>
      <w:r w:rsidRPr="00F81DD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XVIII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века, русских писателей </w:t>
      </w:r>
      <w:r w:rsidRPr="00F81DD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XIX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-</w:t>
      </w:r>
      <w:r w:rsidRPr="00F81DD0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XX</w:t>
      </w: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веков, литературы народов России и зарубежной литературы;</w:t>
      </w:r>
    </w:p>
    <w:p w:rsidR="00510CAB" w:rsidRPr="00F81DD0" w:rsidRDefault="00510CAB" w:rsidP="00510CAB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связи литературных произведений с эпохой их написания, выявление заложенных в них вневременных, непреходящих нравственных ценностей и их современного звучания;</w:t>
      </w:r>
    </w:p>
    <w:p w:rsidR="00510CAB" w:rsidRPr="00F81DD0" w:rsidRDefault="00510CAB" w:rsidP="00510CAB">
      <w:pPr>
        <w:numPr>
          <w:ilvl w:val="0"/>
          <w:numId w:val="11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анализировать литературное произведение: определять его принадлежность к одному из литературных родов и жанров; понимать и формулировать тему, идею, нравственный пафос литературного произведения; характеризовать его героев, сопоставлять героев одного или нескольких произведений;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960" w:right="20" w:hanging="676"/>
        <w:jc w:val="both"/>
        <w:textAlignment w:val="baseline"/>
        <w:rPr>
          <w:rFonts w:ascii="Times New Roman" w:eastAsia="Times New Roman" w:hAnsi="Times New Roman" w:cs="Times New Roman"/>
          <w:lang w:val="en-US"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в</w:t>
      </w:r>
      <w:proofErr w:type="gram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ценностно-ориентационной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сфере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:</w:t>
      </w:r>
    </w:p>
    <w:p w:rsidR="00510CAB" w:rsidRPr="00F81DD0" w:rsidRDefault="00510CAB" w:rsidP="00510CAB">
      <w:pPr>
        <w:numPr>
          <w:ilvl w:val="0"/>
          <w:numId w:val="22"/>
        </w:num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приобщение к духовно-нравственным ценностям русской литературы и культуры, сопоставление их с духовно-нравственными ценностями других народов;</w:t>
      </w:r>
    </w:p>
    <w:p w:rsidR="00510CAB" w:rsidRPr="00F81DD0" w:rsidRDefault="00510CAB" w:rsidP="00510CAB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формулирование собственного отношения к произведениям литературы, их оценка;</w:t>
      </w:r>
    </w:p>
    <w:p w:rsidR="00510CAB" w:rsidRPr="00F81DD0" w:rsidRDefault="00510CAB" w:rsidP="00510CAB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собственная интерпретация (в отдельных случаях) изученных литературных произведений;</w:t>
      </w:r>
    </w:p>
    <w:p w:rsidR="00510CAB" w:rsidRPr="00F81DD0" w:rsidRDefault="00510CAB" w:rsidP="00510CAB">
      <w:pPr>
        <w:numPr>
          <w:ilvl w:val="0"/>
          <w:numId w:val="12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авторской позиции и своё отношение к ней;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84" w:right="40"/>
        <w:jc w:val="both"/>
        <w:textAlignment w:val="baseline"/>
        <w:rPr>
          <w:rFonts w:ascii="Times New Roman" w:eastAsia="Times New Roman" w:hAnsi="Times New Roman" w:cs="Times New Roman"/>
          <w:lang w:val="en-US"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 </w:t>
      </w: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в</w:t>
      </w:r>
      <w:proofErr w:type="gram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коммуникативной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сфере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:</w:t>
      </w:r>
    </w:p>
    <w:p w:rsidR="00510CAB" w:rsidRPr="00F81DD0" w:rsidRDefault="00510CAB" w:rsidP="00510CAB">
      <w:pPr>
        <w:numPr>
          <w:ilvl w:val="0"/>
          <w:numId w:val="23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восприятие на слух литературных произведений разных жанров, осмысленное чтение и адекватное восприятие;</w:t>
      </w:r>
    </w:p>
    <w:p w:rsidR="00510CAB" w:rsidRPr="00F81DD0" w:rsidRDefault="00510CAB" w:rsidP="00510CAB">
      <w:pPr>
        <w:numPr>
          <w:ilvl w:val="0"/>
          <w:numId w:val="13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умение пересказывать прозаические произведения или их отрывки с использованием образных средств русского языка и цитат из текста, отвечать на вопросы по прослушанному или прочитанному тексту, создавать устные монологические высказывания разного типа, вести диалог;</w:t>
      </w:r>
    </w:p>
    <w:p w:rsidR="00510CAB" w:rsidRPr="00F81DD0" w:rsidRDefault="00510CAB" w:rsidP="00510CAB">
      <w:pPr>
        <w:numPr>
          <w:ilvl w:val="0"/>
          <w:numId w:val="13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написание сочинений на темы, связанные с тематикой, проблематикой изученных произведений; классные и домашние творческие работы; рефераты на литературные и общекультурные темы;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0" w:line="240" w:lineRule="auto"/>
        <w:ind w:left="1000" w:right="40" w:hanging="716"/>
        <w:jc w:val="both"/>
        <w:textAlignment w:val="baseline"/>
        <w:rPr>
          <w:rFonts w:ascii="Times New Roman" w:eastAsia="Times New Roman" w:hAnsi="Times New Roman" w:cs="Times New Roman"/>
          <w:lang w:val="en-US"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    </w:t>
      </w:r>
      <w:proofErr w:type="gram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в</w:t>
      </w:r>
      <w:proofErr w:type="gram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эстетической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 xml:space="preserve"> </w:t>
      </w:r>
      <w:proofErr w:type="spellStart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сфере</w:t>
      </w:r>
      <w:proofErr w:type="spellEnd"/>
      <w:r w:rsidRPr="00F81DD0">
        <w:rPr>
          <w:rFonts w:ascii="Times New Roman" w:eastAsia="Times New Roman" w:hAnsi="Times New Roman" w:cs="Times New Roman"/>
          <w:sz w:val="24"/>
          <w:szCs w:val="24"/>
          <w:u w:val="single"/>
          <w:lang w:val="en-US" w:bidi="en-US"/>
        </w:rPr>
        <w:t>:</w:t>
      </w:r>
    </w:p>
    <w:p w:rsidR="00510CAB" w:rsidRPr="00F81DD0" w:rsidRDefault="00510CAB" w:rsidP="00510CAB">
      <w:pPr>
        <w:numPr>
          <w:ilvl w:val="0"/>
          <w:numId w:val="24"/>
        </w:num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образной природы литературы как явления словесного искусства; эстетическое восприятие произведений литературы; формирование эстетического вкуса;</w:t>
      </w:r>
    </w:p>
    <w:p w:rsidR="00510CAB" w:rsidRPr="00CD466B" w:rsidRDefault="00510CAB" w:rsidP="00510CAB">
      <w:pPr>
        <w:numPr>
          <w:ilvl w:val="0"/>
          <w:numId w:val="14"/>
        </w:numPr>
        <w:shd w:val="clear" w:color="auto" w:fill="FFFFFF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24"/>
          <w:lang w:bidi="en-US"/>
        </w:rPr>
        <w:t>понимание русского слова в его эстетической функции, роли изобразительно-выразительных языковых средств в создании художественных образов литературных произведений.</w:t>
      </w:r>
    </w:p>
    <w:p w:rsidR="00CD466B" w:rsidRPr="00CD466B" w:rsidRDefault="00CD466B" w:rsidP="00510CAB">
      <w:pPr>
        <w:numPr>
          <w:ilvl w:val="0"/>
          <w:numId w:val="14"/>
        </w:numPr>
        <w:shd w:val="clear" w:color="auto" w:fill="FFFFFF"/>
        <w:suppressAutoHyphens/>
        <w:autoSpaceDN w:val="0"/>
        <w:spacing w:after="0" w:line="240" w:lineRule="auto"/>
        <w:ind w:right="-57"/>
        <w:jc w:val="both"/>
        <w:textAlignment w:val="baseline"/>
        <w:rPr>
          <w:rFonts w:ascii="Times New Roman" w:eastAsia="Times New Roman" w:hAnsi="Times New Roman" w:cs="Times New Roman"/>
          <w:lang w:bidi="en-US"/>
        </w:rPr>
      </w:pPr>
    </w:p>
    <w:p w:rsidR="00510CAB" w:rsidRPr="00CD466B" w:rsidRDefault="00510CAB" w:rsidP="00510CAB">
      <w:pPr>
        <w:autoSpaceDN w:val="0"/>
        <w:spacing w:after="0" w:line="240" w:lineRule="auto"/>
        <w:jc w:val="center"/>
        <w:textAlignment w:val="baseline"/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</w:pPr>
      <w:r w:rsidRPr="00CD466B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Планируемые результаты изучения предмета</w:t>
      </w:r>
    </w:p>
    <w:p w:rsidR="00510CAB" w:rsidRPr="00CD466B" w:rsidRDefault="00510CAB" w:rsidP="00510CAB">
      <w:pPr>
        <w:autoSpaceDN w:val="0"/>
        <w:spacing w:after="0" w:line="240" w:lineRule="auto"/>
        <w:jc w:val="center"/>
        <w:textAlignment w:val="baseline"/>
        <w:rPr>
          <w:rFonts w:ascii="Calibri" w:eastAsia="Times New Roman" w:hAnsi="Calibri" w:cs="Times New Roman"/>
          <w:sz w:val="24"/>
          <w:szCs w:val="24"/>
          <w:lang w:bidi="en-US"/>
        </w:rPr>
      </w:pPr>
      <w:r w:rsidRPr="00CD466B">
        <w:rPr>
          <w:rFonts w:ascii="Times New Roman" w:eastAsia="Arial Unicode MS" w:hAnsi="Times New Roman" w:cs="Times New Roman"/>
          <w:b/>
          <w:sz w:val="24"/>
          <w:szCs w:val="24"/>
          <w:lang w:bidi="en-US"/>
        </w:rPr>
        <w:t>"Литература" в 7 классе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Times New Roman" w:eastAsia="Times New Roman" w:hAnsi="Times New Roman" w:cs="Times New Roman"/>
          <w:b/>
          <w:bCs/>
          <w:lang w:bidi="en-US"/>
        </w:rPr>
      </w:pPr>
      <w:r w:rsidRPr="00F81DD0">
        <w:rPr>
          <w:rFonts w:ascii="Times New Roman" w:eastAsia="Times New Roman" w:hAnsi="Times New Roman" w:cs="Times New Roman"/>
          <w:b/>
          <w:bCs/>
          <w:lang w:bidi="en-US"/>
        </w:rPr>
        <w:t>Устное народное творчество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Times New Roman" w:eastAsia="Times New Roman" w:hAnsi="Times New Roman" w:cs="Times New Roman"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u w:val="single"/>
          <w:lang w:bidi="en-US"/>
        </w:rPr>
        <w:t>Выпускник научится: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lastRenderedPageBreak/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осознанно воспринимать и понимать фольклорный текст; различать фольклорные и литературные произведения, обращаться к пословицам, поговоркам, фольклорным образам, традиционным фольклорным приёмам в различных ситуациях речевого общения, сопоставлять фольклорную сказку и её интерпретацию средствами других искусств (иллюстрация, мультипликация, художественный фильм);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выделять нравственную проблематику фольклорных текстов как основу для развития представлений о нравственном идеале своего и русского народов, формирования представлений о русском национальном характере;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видеть черты русского национального характера в героях русских сказок и былин, видеть черты национального характера своего народа в героях народных сказок и былин;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учитывая жанрово-родовые признаки произведений устного народного творчества, выбирать фольклорные произведения для самостоятельного чтения;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целенаправленно использовать малые фольклорные жанры в своих устных и письменных высказываниях;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определять с помощью пословицы жизненную/вымышленную ситуацию;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выразительно читать сказки и былины, соблюдая соответствующий интонационный рисунок устного рассказывания;</w:t>
      </w:r>
    </w:p>
    <w:p w:rsidR="00510CAB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i/>
          <w:iCs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видеть необычное в обычном, устанавливать неочевидные связи между предметами, явлениями, действиями, отгадывая или сочиняя загадку.</w:t>
      </w:r>
    </w:p>
    <w:p w:rsidR="00CD466B" w:rsidRPr="00CD466B" w:rsidRDefault="00CD466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jc w:val="both"/>
        <w:textAlignment w:val="baseline"/>
        <w:rPr>
          <w:rFonts w:ascii="Times New Roman" w:eastAsia="Times New Roman" w:hAnsi="Times New Roman" w:cs="Times New Roman"/>
          <w:iCs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iCs/>
          <w:u w:val="single"/>
          <w:lang w:bidi="en-US"/>
        </w:rPr>
        <w:t>Выпускник получит возможность научиться: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сравнивая сказки, принадлежащие разным народам, видеть в них воплощение нравственного идеала конкретного народа (находить общее и различное с идеалом русского и своего народов);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рассказывать о самостоятельно прочитанной сказке, былине, обосновывая свой выбор;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сочинять сказку (в том числе и по пословице), былину и/или придумывать сюжетные линии;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сравнивая произведения героического эпоса разных народов (былину и сагу, былину и сказание), определять черты национального характера;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выбирать произведения устного народного творчества разных народов для самостоятельного чтения, руководствуясь конкретными целевыми установками;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устанавливать связи между фольклорными произведениями разных народов на уровне тематики, проблематики, образов (по принципу сходства и различия).</w:t>
      </w:r>
    </w:p>
    <w:p w:rsidR="00510CAB" w:rsidRPr="00F81DD0" w:rsidRDefault="00510CAB" w:rsidP="00510CAB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510CAB" w:rsidRPr="001741DC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Calibri" w:eastAsia="Times New Roman" w:hAnsi="Calibri" w:cs="Times New Roman"/>
          <w:lang w:bidi="en-US"/>
        </w:rPr>
      </w:pPr>
      <w:r w:rsidRPr="00F81DD0">
        <w:rPr>
          <w:rFonts w:ascii="Times New Roman" w:eastAsia="Times New Roman" w:hAnsi="Times New Roman" w:cs="Times New Roman"/>
          <w:b/>
          <w:bCs/>
          <w:lang w:bidi="en-US"/>
        </w:rPr>
        <w:t xml:space="preserve">Древнерусская литература. Русская литература </w:t>
      </w:r>
      <w:r w:rsidRPr="00F81DD0">
        <w:rPr>
          <w:rFonts w:ascii="Times New Roman" w:eastAsia="Times New Roman" w:hAnsi="Times New Roman" w:cs="Times New Roman"/>
          <w:b/>
          <w:bCs/>
          <w:lang w:val="en-US" w:bidi="en-US"/>
        </w:rPr>
        <w:t>XVIII </w:t>
      </w:r>
      <w:r w:rsidRPr="00F81DD0">
        <w:rPr>
          <w:rFonts w:ascii="Times New Roman" w:eastAsia="Times New Roman" w:hAnsi="Times New Roman" w:cs="Times New Roman"/>
          <w:b/>
          <w:bCs/>
          <w:lang w:bidi="en-US"/>
        </w:rPr>
        <w:t xml:space="preserve">в. Русская литература </w:t>
      </w:r>
      <w:r w:rsidRPr="00F81DD0">
        <w:rPr>
          <w:rFonts w:ascii="Times New Roman" w:eastAsia="Times New Roman" w:hAnsi="Times New Roman" w:cs="Times New Roman"/>
          <w:b/>
          <w:bCs/>
          <w:lang w:val="en-US" w:bidi="en-US"/>
        </w:rPr>
        <w:t>XIX</w:t>
      </w:r>
      <w:r w:rsidRPr="00F81DD0">
        <w:rPr>
          <w:rFonts w:ascii="Times New Roman" w:eastAsia="Times New Roman" w:hAnsi="Times New Roman" w:cs="Times New Roman"/>
          <w:b/>
          <w:bCs/>
          <w:lang w:bidi="en-US"/>
        </w:rPr>
        <w:t>—</w:t>
      </w:r>
      <w:r w:rsidRPr="00F81DD0">
        <w:rPr>
          <w:rFonts w:ascii="Times New Roman" w:eastAsia="Times New Roman" w:hAnsi="Times New Roman" w:cs="Times New Roman"/>
          <w:b/>
          <w:bCs/>
          <w:lang w:val="en-US" w:bidi="en-US"/>
        </w:rPr>
        <w:t>XX </w:t>
      </w:r>
      <w:r w:rsidRPr="00F81DD0">
        <w:rPr>
          <w:rFonts w:ascii="Times New Roman" w:eastAsia="Times New Roman" w:hAnsi="Times New Roman" w:cs="Times New Roman"/>
          <w:b/>
          <w:bCs/>
          <w:lang w:bidi="en-US"/>
        </w:rPr>
        <w:t>вв. Литература народов России. Зарубежная литература</w:t>
      </w: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Times New Roman" w:eastAsia="Times New Roman" w:hAnsi="Times New Roman" w:cs="Times New Roman"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u w:val="single"/>
          <w:lang w:bidi="en-US"/>
        </w:rPr>
        <w:t>Выпускник научится: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осознанно воспринимать художественное произведение в единстве формы и содержания; адекватно понимать художественный текст и давать его смысловой анализ; интерпретировать прочитанное, устанавливать поле читательских ассоциаций, отбирать произведения для чтения;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воспринимать художественный текст как произведение искусства, послание автора читателю, современнику и потомку;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определять для себя актуальную и перспективную цели чтения художественной литературы; выбирать произведения для самостоятельного чтения;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выявлять и интерпретировать авторскую позицию, определяя своё к ней отношение, и на этой основе формировать собственные ценностные ориентации;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определять актуальность произведений для читателей разных поколений и вступать в диалог с другими читателями;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анализировать и истолковывать произведения разной жанровой природы, аргументированно формулируя своё отношение к прочитанному;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сопоставлять произведение словесного искусства и его воплощение в других искусствах;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работать с разными источниками информации и владеть основными способами её обработки и презентации.</w:t>
      </w:r>
    </w:p>
    <w:p w:rsidR="00510CAB" w:rsidRPr="00F81DD0" w:rsidRDefault="00510CAB" w:rsidP="00510CAB">
      <w:pPr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32"/>
          <w:lang w:bidi="en-US"/>
        </w:rPr>
      </w:pPr>
    </w:p>
    <w:p w:rsidR="00510CAB" w:rsidRPr="00F81DD0" w:rsidRDefault="00510CAB" w:rsidP="00510CAB">
      <w:pPr>
        <w:shd w:val="clear" w:color="auto" w:fill="FFFFFF"/>
        <w:suppressAutoHyphens/>
        <w:autoSpaceDN w:val="0"/>
        <w:spacing w:after="200" w:line="312" w:lineRule="auto"/>
        <w:textAlignment w:val="baseline"/>
        <w:rPr>
          <w:rFonts w:ascii="Times New Roman" w:eastAsia="Times New Roman" w:hAnsi="Times New Roman" w:cs="Times New Roman"/>
          <w:iCs/>
          <w:u w:val="single"/>
          <w:lang w:bidi="en-US"/>
        </w:rPr>
      </w:pPr>
      <w:r w:rsidRPr="00F81DD0">
        <w:rPr>
          <w:rFonts w:ascii="Times New Roman" w:eastAsia="Times New Roman" w:hAnsi="Times New Roman" w:cs="Times New Roman"/>
          <w:iCs/>
          <w:u w:val="single"/>
          <w:lang w:bidi="en-US"/>
        </w:rPr>
        <w:t>Выпускник получит возможность научиться: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lastRenderedPageBreak/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выбирать путь анализа произведения, адекватный жанрово-родовой природе художественного текста;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дифференцировать элементы поэтики художественного текста, видеть их художественную и смысловую функцию;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оценивать интерпретацию художественного текста, созданную средствами других искусств;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создавать собственную интерпретацию изученного текста средствами других искусств;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сопоставлять произведения русской и мировой литературы самостоятельно (или под руководством учителя), определяя линии сопоставления, выбирая аспект для сопоставительного анализа;</w:t>
      </w:r>
    </w:p>
    <w:p w:rsidR="00510CAB" w:rsidRPr="001741DC" w:rsidRDefault="00510CAB" w:rsidP="00510CAB">
      <w:pPr>
        <w:autoSpaceDN w:val="0"/>
        <w:spacing w:after="0" w:line="240" w:lineRule="auto"/>
        <w:textAlignment w:val="baseline"/>
        <w:rPr>
          <w:rFonts w:ascii="Calibri" w:eastAsia="Times New Roman" w:hAnsi="Calibri" w:cs="Times New Roman"/>
          <w:sz w:val="24"/>
          <w:szCs w:val="32"/>
          <w:lang w:bidi="en-US"/>
        </w:rPr>
      </w:pP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•</w:t>
      </w:r>
      <w:r w:rsidRPr="00F81DD0">
        <w:rPr>
          <w:rFonts w:ascii="Times New Roman" w:eastAsia="Times New Roman" w:hAnsi="Times New Roman" w:cs="Times New Roman"/>
          <w:sz w:val="24"/>
          <w:szCs w:val="32"/>
          <w:lang w:val="en-US" w:bidi="en-US"/>
        </w:rPr>
        <w:t> </w:t>
      </w:r>
      <w:r w:rsidRPr="00F81DD0">
        <w:rPr>
          <w:rFonts w:ascii="Times New Roman" w:eastAsia="Times New Roman" w:hAnsi="Times New Roman" w:cs="Times New Roman"/>
          <w:sz w:val="24"/>
          <w:szCs w:val="32"/>
          <w:lang w:bidi="en-US"/>
        </w:rPr>
        <w:t>вести самостоятельную проектно-исследовательскую деятельность и оформлять её результаты в разных форматах (работа исследовательского характера, реферат, проект).</w:t>
      </w:r>
    </w:p>
    <w:p w:rsidR="001755BD" w:rsidRDefault="001755BD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021D1" w:rsidRPr="001755BD" w:rsidRDefault="001021D1" w:rsidP="00510CA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510CAB" w:rsidRDefault="00C843AE" w:rsidP="00510C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2</w:t>
      </w:r>
      <w:r w:rsidR="0051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тем учебного курса</w:t>
      </w:r>
    </w:p>
    <w:p w:rsidR="00510CAB" w:rsidRPr="001021D1" w:rsidRDefault="00510CAB" w:rsidP="00510CAB">
      <w:pPr>
        <w:keepNext/>
        <w:keepLines/>
        <w:shd w:val="clear" w:color="auto" w:fill="FFFFFF"/>
        <w:suppressAutoHyphens/>
        <w:autoSpaceDN w:val="0"/>
        <w:spacing w:after="61" w:line="240" w:lineRule="auto"/>
        <w:ind w:left="2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Введение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Изображение человека как важнейшая идейно-нравственная проблема литературы. Взаимосвязь характеров и обстоятельств в художественном произведении. Труд писателя, его позиция, отношение к несовершенству мира и стремление к нравственному и эстетическому идеалу.</w:t>
      </w:r>
    </w:p>
    <w:p w:rsidR="0095025A" w:rsidRDefault="0095025A" w:rsidP="0010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историко-литературные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Личность автора, позиция и отношение к героям.</w:t>
      </w:r>
    </w:p>
    <w:p w:rsidR="001021D1" w:rsidRPr="001021D1" w:rsidRDefault="001021D1" w:rsidP="001021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AB" w:rsidRPr="001021D1" w:rsidRDefault="0095025A" w:rsidP="00510CAB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РУССКИЙ ФОЛЬКЛОР.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УСТНОЕ НАРОДНОЕ ТВОРЧЕСТВО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Предания.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Поэтическая автобиография народа. Устный рассказ об исторических событиях.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«Воцарение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Ивана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Грозного», «Сороки-Ведьмы», «Пётр и плотник».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Пословицы и поговорки.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Народная мудрость пословиц и поговорок. Выражение в них духа народного языка.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фольклор.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Афористические жанры фольклора. Пословицы, поговорки (развитие представления). </w:t>
      </w:r>
    </w:p>
    <w:p w:rsidR="0095025A" w:rsidRPr="001021D1" w:rsidRDefault="0095025A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35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ЭПОС НАРОДОВ МИРА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35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Былины.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Вольга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и Микула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Селянинович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Воплощение в былине нравственных свойств русского народа, прославление мирного труда. Микула - носитель лучших человеческих качеств (трудолюбие, мастерство, чувство собственного достоинства, доброта, щедрость, физическая сила).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Киевский цикл былин.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«Илья Муромец и Соловей-разбойник».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Бескорыстное служение Родине и народу, мужество, справедливость, чувство собственного достоинства - основные черты характера Ильи Муромца. (Изучается одна былина по выбору.) (Для внеклассного чтения.)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Новгородский цикл былин.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«Садко».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Своеобразие былины. Поэтичность. Тематическое различие Киевского и Новгородского циклов былин. Своеобразие былинного стиха. Собирание былин. Собиратели. (Для самостоятельного чтения.)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«Калевала» - карело-финский мифологический эпос. Изображение жизни народа, его национальных традиций, обычаев, трудовых будней и праздников. Кузнец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Ильмаринен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ведьма Лоухи как представители светлого и тёмного миров карело-финских эпических песен. (Для внеклассного чтения.)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«Песнь о Роланде»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(фрагменты).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Французский средневековый героический эпос. Историческая основа сюжета песни о Роланде. Обобщённое общечеловеческое и национальное в эпосе народов мира. Роль гиперболы в создании образа героя.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Предание (развитие представлений). Гипербола (развитие представлений). Былина. Руны. Мифологический эпос (начальные представления). Героический эпос (начальные представления). Общечеловеческое и национальное в искусстве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Сборники пословиц. Собиратели пословиц. Меткость и точность языка. Краткость и выразительность. Прямой и переносный смысл пословиц. Пословицы народов мира. Сходство и различия пословиц разных стран мира на одну тему (эпитеты, сравнения, метафоры).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историко-литературные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Бескорыстное служение родине и народу, мужество, справедливость, чувство собственного достоинства.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Предание (развитие представления). Гипербола (развитие представления). Былина (начальные представления). </w:t>
      </w:r>
    </w:p>
    <w:p w:rsidR="0095025A" w:rsidRPr="001021D1" w:rsidRDefault="0095025A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Героический эпос, афористические жанры фольклора. Пословицы, поговорки (развитие представлений).</w:t>
      </w:r>
    </w:p>
    <w:p w:rsidR="00510CAB" w:rsidRPr="001021D1" w:rsidRDefault="00510CAB" w:rsidP="00510CAB">
      <w:pPr>
        <w:keepNext/>
        <w:keepLines/>
        <w:shd w:val="clear" w:color="auto" w:fill="FFFFFF"/>
        <w:suppressAutoHyphens/>
        <w:autoSpaceDN w:val="0"/>
        <w:spacing w:after="65" w:line="240" w:lineRule="auto"/>
        <w:ind w:left="1240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 ДРЕВНЕРУССКОЙ ЛИТЕРАТУРЫ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«Поучение» Владимира Мономаха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(отрывок)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, «Повесть о Петре и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Февронии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Муромских».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Нравственные заветы Древней Руси. Внимание к личности, гимн любви и верности.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Народно-поэтические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мотивы в повести.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ДРЕВНЕРУССКАЯ  ЛИТЕРАТУРА. Летопись.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Поучение.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Житие(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начальные представления).</w:t>
      </w:r>
    </w:p>
    <w:p w:rsidR="0095025A" w:rsidRPr="001021D1" w:rsidRDefault="0095025A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 РУССКОЙ ЛИТЕРАТУРЫ 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XVIII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ВЕКА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Михаил Васильевич Ломоносов.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об учёном и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«К статуе Петра Великого», «Ода на день восшествия на Всероссийский престол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ея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Величества государыни Императрицы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Елисаветы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Петровны 1747 года»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(отрывок).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Уверенность Ломоносова в будущем русской науки и её творцов. Патриотизм. Призыв к миру. Признание труда, деяний на благо Родины важнейшей чертой гражданина.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XVIII ВЕКА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(начальные представления). </w:t>
      </w:r>
    </w:p>
    <w:p w:rsidR="0095025A" w:rsidRPr="001021D1" w:rsidRDefault="0095025A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95025A" w:rsidRPr="001021D1" w:rsidRDefault="00510CAB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Гавриил Романович Державин.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поэте.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«Река времён в своём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стремленьи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...», «На птичку...», «Признание».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Размышления о смысле жизни, о судьбе. Утверждение необходимости свободы творчества</w:t>
      </w:r>
      <w:r w:rsidR="0095025A"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5025A" w:rsidRPr="001021D1" w:rsidRDefault="0095025A" w:rsidP="009502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XVIII ВЕКА</w:t>
      </w:r>
    </w:p>
    <w:p w:rsidR="0095025A" w:rsidRPr="001021D1" w:rsidRDefault="0095025A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="0048262F"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 (начальные представления). 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5" w:line="240" w:lineRule="auto"/>
        <w:ind w:left="108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 РУССКОЙ ЛИТЕРАТУРЫ 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XIX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ВЕКА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Александр Сергеевич Пушкин.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«Полтава» («Полтавский бой»), «Медный всадник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 (вступление «На берегу пустынных волн...»),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«Песнь о вещем Олеге».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Интерес Пушкина к истории России. Мастерство в изображении Полтавской битвы, прославление мужества и отваги русских солдат. Выражение чувства любви к Родине. Сопоставление полководцев (Петра </w:t>
      </w:r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I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Карла </w:t>
      </w:r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XII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). Авторское отношение к героям. Летописный источник «Песни о вещем Олеге». Особенности композиции. Своеобразие языка. Смысл сопоставления Олега и волхва. Художественное воспроизведение быта и нравов Древней Руси.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РУССКАЯ ЛИТЕРАТУРА XIX ВЕКА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Баллада.</w:t>
      </w:r>
    </w:p>
    <w:p w:rsidR="0048262F" w:rsidRPr="001021D1" w:rsidRDefault="0048262F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48262F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</w:t>
      </w:r>
      <w:r w:rsidR="00510CAB"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«Борис Годунов»</w:t>
      </w:r>
      <w:r w:rsidR="00510CAB"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(сцена в Чудовом монастыре).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Образ летописца как образ древнерусского писателя. Монолог Пимена: размышления о труде летописца как о нравственном подвиге. Истина как цель летописного повествования и как завет будущим поколениям.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«Станционный смотритель».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Повествование от лица вымышленного героя как художественный приём. Отношение рассказчика к героям повести и формы его выражения. Образ рассказчика. Судьба Дуни и притча о блудном сыне. Изображение «маленького человека», его положения в обществе. Пробуждение человеческого достоинства и чувства протеста. Трагическое и гуманистическое в повести.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Изображение «маленького человека»,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Повесть (развитие представления). 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Михаил Юрьевич Лермонтов.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«Песня про царя Ивана Васильевича, молодого опричника и удалого купца Калашникова».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Поэма об историческом прошлом Руси. Картины быта </w:t>
      </w:r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XVI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века, их значение для понимания характеров и идеи поэмы. Смысл столкновения Калашникова с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Кирибеевичем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 Иваном Грозным. Защита Калашниковым человеческого достоинства, его готовность стоять за правду до конца.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сюжета поэмы. Авторское отношение к изображаемому. Связь поэмы с произведениями устного народного творчества. Оценка героев с позиций народа. Образы гусляров. Язык и стих поэмы.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«Когда волнуется желтеющая нива...», «Молитва», «Ангел».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Стихотворение «Ангел» как воспоминание об идеальной гармонии, о «небесных» звуках, оставшихся в памяти души, переживание блаженства, полноты жизненных сил, связанное с красотой природы и её проявлений. «Молитва» («В минуту жизни трудную...») - готовность ринуться навстречу знакомым гармоничным звукам, символизирующим ожидаемое счастье на земле.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Язык художественного произведения.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Фольклоризм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литературы (развитие представлений). </w:t>
      </w:r>
    </w:p>
    <w:p w:rsidR="00510CAB" w:rsidRPr="001021D1" w:rsidRDefault="0048262F" w:rsidP="0048262F">
      <w:p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Николай Васильевич Гоголь.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«Тарас Бульба».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Прославление боевого товарищества, осуждение предательства. Героизм и самоотверженность Тараса и его товарищей-запорожцев в борьбе за освобождение родной земли. Противопоставление Остапа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Андрию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, смысл этого противопоставления. Патриотический пафос повести.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lastRenderedPageBreak/>
        <w:t>Особенности изображения людей и природы в повести.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Прославление боевого товарищества, осуждение предательства. Героизм и самоотверженность.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Литературный герой (развитие понятия). Роды литературы: эпос (начальные представления). </w:t>
      </w:r>
    </w:p>
    <w:p w:rsidR="00510CAB" w:rsidRPr="001021D1" w:rsidRDefault="0048262F" w:rsidP="0048262F">
      <w:pPr>
        <w:shd w:val="clear" w:color="auto" w:fill="FFFFFF"/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Иван Сергеевич Тургенев.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«Бирюк».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Изображение быта крестьян, авторское отношение к бесправным и обездоленным. Характер главного героя. Мастерство в изображении пейзажа. Художественные особенности рассказа.</w:t>
      </w:r>
    </w:p>
    <w:p w:rsidR="0048262F" w:rsidRPr="001021D1" w:rsidRDefault="00510CAB" w:rsidP="0048262F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Стихотворения в прозе.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«Русский язык».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Тургенев о богатстве и красоте русского языка. Родной язык как духовная опора человека.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«Близнецы», «Два богача».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Нравственность и человеческие взаимоотношения.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Стихотворения в прозе.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Лирическая миниатюра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 xml:space="preserve">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Николай Алексеевич Некрасов.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«Русские женщины»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(«Княгиня Трубецкая»).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Историческая основа поэмы. Величие духа русских женщин, отправившихся вслед за осуждёнными мужьями в Сибирь. Художественные особенности исторических поэм Некрасова.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«Размышления у парадного подъезда».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Боль поэта за судьбу народа. Своеобразие некрасовской музы. (Для чтения и обсуждения.)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Величие духа русских женщин.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Поэмы (развитие понятия). Трехсложные размеры стиха (развитие понятия).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Историческая поэма как разновидность лироэпического жанра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Алексей Константинович Толстой.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Слово о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Исторические баллады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«Василий Шибанов»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и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«Князь Михайло Репнин».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Воспроизведение исторического колорита эпохи. Правда и вымысел. Тема древнерусского «рыцарства», противостоящего самовластию.</w:t>
      </w:r>
    </w:p>
    <w:p w:rsidR="0048262F" w:rsidRPr="001021D1" w:rsidRDefault="0048262F" w:rsidP="004826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Основные историко-литературные понятия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 Роман (начальное понятие).</w:t>
      </w:r>
    </w:p>
    <w:p w:rsidR="0048262F" w:rsidRPr="001021D1" w:rsidRDefault="0048262F" w:rsidP="0048262F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Историческая баллада (развитие представлений).</w:t>
      </w:r>
    </w:p>
    <w:p w:rsidR="004E1A02" w:rsidRPr="001021D1" w:rsidRDefault="00510CAB" w:rsidP="004E1A02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Михаил </w:t>
      </w:r>
      <w:proofErr w:type="spellStart"/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Евграфович</w:t>
      </w:r>
      <w:proofErr w:type="spellEnd"/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Салтыков - Щедрин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Краткий рассказ о писателе.</w:t>
      </w:r>
    </w:p>
    <w:p w:rsidR="00510CAB" w:rsidRPr="001021D1" w:rsidRDefault="00510CAB" w:rsidP="004E1A02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«Повесть о том, как один мужик двух генералов прокормил».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Нравственные пороки общества. Паразитизм генералов, трудолюбие и сметливость мужика. Осуждение покорности мужика. Сатира в «Повести...».</w:t>
      </w:r>
      <w:r w:rsidR="004E1A02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«Дикий помещик».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(Для самостоятельного чтения.)</w:t>
      </w:r>
    </w:p>
    <w:p w:rsidR="004E1A02" w:rsidRPr="001021D1" w:rsidRDefault="004E1A02" w:rsidP="004E1A02">
      <w:pPr>
        <w:shd w:val="clear" w:color="auto" w:fill="FFFFFF"/>
        <w:suppressAutoHyphens/>
        <w:autoSpaceDN w:val="0"/>
        <w:spacing w:after="29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Сатира и юмор.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Смех сквозь слёзы, или «Уроки Щедрина».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Основные теоретико-литературные понятия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. Гротеск (начальное понятие). Ирония.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(развитие представлений).</w:t>
      </w:r>
    </w:p>
    <w:p w:rsidR="00510CAB" w:rsidRPr="001021D1" w:rsidRDefault="004E1A02" w:rsidP="004E1A02">
      <w:p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 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Лев Николаевич Толстой.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 (детство, юность, начало литературного творчества).</w:t>
      </w:r>
    </w:p>
    <w:p w:rsidR="004E1A02" w:rsidRPr="001021D1" w:rsidRDefault="00510CAB" w:rsidP="00B178D9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«Детство».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Главы из повести: «Классы», «Наталья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Савишна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», «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Maman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 и др. Взаимоотношения детей и взрослых. Проявления чувств героя, беспощадность к себе, анализ собственных поступков.</w:t>
      </w:r>
    </w:p>
    <w:p w:rsidR="004E1A02" w:rsidRPr="001021D1" w:rsidRDefault="004E1A02" w:rsidP="00B178D9">
      <w:pPr>
        <w:shd w:val="clear" w:color="auto" w:fill="FFFFFF"/>
        <w:suppressAutoHyphens/>
        <w:autoSpaceDN w:val="0"/>
        <w:spacing w:after="61" w:line="240" w:lineRule="auto"/>
        <w:ind w:left="2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Взаимоотношения детей и взрослых.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Смешное и грустное рядом, или «Уроки Чехова»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Автобиографическое художественное произведение (развитие понятия).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Герой-повествователь (развитие понятия).</w:t>
      </w:r>
    </w:p>
    <w:p w:rsidR="004E1A02" w:rsidRPr="001021D1" w:rsidRDefault="004E1A02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30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Антон Павлович Чехов.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 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«Хамелеон».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Живая картина нравов. Осмеяние трусости и угодничества. Смысл названия рассказа. «Говорящие фамилии» как средство юмористической характеристики.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«Злоумышленник», «Размазня».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Многогранность комического в рассказах А. П. Чехова. (Для чтения и обсуждения.)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Сатира и юмор как формы комического. </w:t>
      </w:r>
    </w:p>
    <w:p w:rsidR="00510CAB" w:rsidRPr="001021D1" w:rsidRDefault="004E1A02" w:rsidP="00510CAB">
      <w:pPr>
        <w:shd w:val="clear" w:color="auto" w:fill="FFFFFF"/>
        <w:suppressAutoHyphens/>
        <w:autoSpaceDN w:val="0"/>
        <w:spacing w:after="61" w:line="240" w:lineRule="auto"/>
        <w:ind w:left="2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lastRenderedPageBreak/>
        <w:t xml:space="preserve"> </w:t>
      </w:r>
      <w:r w:rsidR="00510CAB"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«Край ты мой, родимый край...»</w:t>
      </w:r>
      <w:r w:rsidR="00510CAB"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(обзор)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413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Стихотворения русских поэтов </w:t>
      </w:r>
      <w:r w:rsidRPr="001021D1">
        <w:rPr>
          <w:rFonts w:ascii="Times New Roman" w:eastAsia="Times New Roman" w:hAnsi="Times New Roman" w:cs="Times New Roman"/>
          <w:sz w:val="24"/>
          <w:szCs w:val="24"/>
          <w:lang w:val="en-US" w:bidi="en-US"/>
        </w:rPr>
        <w:t>XIX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века о родной природе.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В. Жуковский.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«Приход весны»;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И. Бунин.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«Родина»;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А. К. Толстой.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«Край ты мой, родимый край...», «Благовест».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Поэтическое изображение родной природы и выражение авторского настроения, миросозерцания.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0" w:line="240" w:lineRule="auto"/>
        <w:ind w:left="1160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ИЗ РУССКОЙ ЛИТЕРАТУРЫ 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XX</w:t>
      </w:r>
      <w:r w:rsidRPr="001021D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 xml:space="preserve"> ВЕКА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Иван Алексеевич Бунин.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«Цифры».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Воспитание детей в семье. Герой рассказа: сложность взаимопонимания детей и взрослых.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«Лапти».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Душевное богатство простого крестьянина. (Для внеклассного чтения.)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РУССКАЯ ЛИТЕРАТУРА  ХХ ВЕКА 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Максим Горький.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«Детство».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Автобиографический характер повести. Изображение «свинцовых мерзостей жизни». Дед Каширин. «Яркое, здоровое, творческое в русской жизни» (Алёша, бабушка, Цыганок, Хорошее Дело). Изображение быта и характеров. Вера в творческие силы народа.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«Старуха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Изергилъ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»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(«Легенда о Данко»),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Челкаги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(Для внеклассного чтения.)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Изображение быта и характеров  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о теме и  об идее произведения. Портрет как средство характеристики героя. </w:t>
      </w:r>
    </w:p>
    <w:p w:rsidR="00510CAB" w:rsidRPr="001021D1" w:rsidRDefault="004E1A02" w:rsidP="004E1A02">
      <w:pPr>
        <w:shd w:val="clear" w:color="auto" w:fill="FFFFFF"/>
        <w:suppressAutoHyphens/>
        <w:autoSpaceDN w:val="0"/>
        <w:spacing w:after="0" w:line="240" w:lineRule="auto"/>
        <w:ind w:righ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</w:t>
      </w:r>
      <w:r w:rsidR="00510CAB"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Владимир Владимирович Маяковский.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</w:t>
      </w:r>
      <w:r w:rsidR="00510CAB" w:rsidRPr="001021D1">
        <w:rPr>
          <w:rFonts w:ascii="Times New Roman" w:eastAsia="Times New Roman" w:hAnsi="Times New Roman" w:cs="Times New Roman"/>
          <w:bCs/>
          <w:sz w:val="24"/>
          <w:szCs w:val="24"/>
          <w:lang w:bidi="en-US"/>
        </w:rPr>
        <w:t>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«Необычайное приключение, бывшее с Владимиром Маяковским летом на даче».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Мысли автора о роли поэзии в жизни человека и общества. Своеобразие стихотворного ритма, словотворчество Маяковского.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30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«Хорошее отношение к лошадям».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Два взгляда на мир: безразличие, бессердечие мещанина и гуманизм, доброта, сострадание лирического героя стихотворения.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Лирический герой (начальные представления). Обогащение знаний о ритме и рифме. 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Тоническое стихосложение (начальные представления).</w:t>
      </w:r>
    </w:p>
    <w:p w:rsidR="00510CAB" w:rsidRPr="001021D1" w:rsidRDefault="004E1A02" w:rsidP="004E1A02">
      <w:pPr>
        <w:shd w:val="clear" w:color="auto" w:fill="FFFFFF"/>
        <w:suppressAutoHyphens/>
        <w:autoSpaceDN w:val="0"/>
        <w:spacing w:after="0" w:line="240" w:lineRule="auto"/>
        <w:ind w:righ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    </w:t>
      </w:r>
      <w:r w:rsidR="00510CAB"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Леонид Николаевич Андреев.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«Кусака».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Чувство сострадания к братьям нашим меньшим, бессердечие героев. Гуманистический пафос произведения.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Андрей Платонович Платонов.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«Юшка».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Главный герой произведения, его непохожесть на окружающих людей, душевная щедрость. Любовь и ненависть окружающих героя людей. Юшка - незаметный герой с большим сердцем. Осознание необходимости сострадания и уважения к человеку. Неповторимость и ценность каждой человеческой личности.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Борис Леонидович Пастернак.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Слово о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«Июль», «Никого не будет в доме...».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Картины природы, преображённые поэтическим зрением Пастернака. Сравнения и метафоры в художественном мире поэта.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113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Сравнение. Метафора (развитие представлений).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На дорогах войны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(обзор)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Интервью с поэтом - участником Великой Отечественной войны. Героизм, патриотизм, самоотверженность, трудности и радости грозных лет войны в стихотворениях поэтов - участников войны: А. Ахматовой, К. Симонова, А. Твардовского, А. Суркова, Н. Тихонова и др. Ритмы и образы военной лирики.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Публицистика. Интервью как жанр публицистики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Фёдор Александрович Абрамов.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</w:t>
      </w:r>
      <w:r w:rsidRPr="001021D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пи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«О чём плачут лошади».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Эстетические и нравственно- экологические проблемы, поднятые в рассказе.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теоретико-литературные понятия.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Литературные традиции. 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Евгений Иванович Носов.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«Кукла»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(«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Акимыч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»),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«Живое пламя».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Сила внутренней, духовной красоты человека. Протест против равнодушия,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бездуховности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, безразличного отношения к окружающим людям, природе. Осознание огромной роли прекрасного в душе человека, в окружающей природе. Взаимосвязь природы и человека.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Юрий Павлович Казаков.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113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lastRenderedPageBreak/>
        <w:t>«Тихое утро».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Взаимоотношения детей, взаимопомощь, взаимовыручка. Особенности характера героев - сельского и городского мальчиков, понимание окружающей природы. Подвиг мальчика и радость от собственного доброго поступка.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детства.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«Тихая моя Родина»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(обзор)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120" w:line="240" w:lineRule="auto"/>
        <w:ind w:left="2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Стихотворения о Родине, родной природе, собственном восприятии окружающего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(В. Брюсов, Ф. Сологуб,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Есенин.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II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. Заболоцкий,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val="en-US" w:bidi="en-US"/>
        </w:rPr>
        <w:t>II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 Рубцов).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Человек и природа. </w:t>
      </w:r>
      <w:r w:rsidRPr="001021D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Вы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ражение душевных настроений, состояний человека через описание картин природы. Общее и</w:t>
      </w:r>
      <w:r w:rsidRPr="001021D1">
        <w:rPr>
          <w:rFonts w:ascii="Times New Roman" w:eastAsia="Times New Roman" w:hAnsi="Times New Roman" w:cs="Times New Roman"/>
          <w:spacing w:val="10"/>
          <w:sz w:val="24"/>
          <w:szCs w:val="24"/>
          <w:lang w:bidi="en-US"/>
        </w:rPr>
        <w:t xml:space="preserve"> индивидуальное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в восприятии родной природы русскими поэтами.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Александр </w:t>
      </w:r>
      <w:proofErr w:type="spellStart"/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Трифонович</w:t>
      </w:r>
      <w:proofErr w:type="spellEnd"/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Твардовский.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Краткий рассказ о поэте.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«Снега потемнеют синие...», «Июль - макушка лета...», «На дне моей жизни...».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Размышления поэта о взаимосвязи человека и природы, о неразделимости судьбы человека и народа.</w:t>
      </w:r>
    </w:p>
    <w:p w:rsidR="004E1A02" w:rsidRPr="001021D1" w:rsidRDefault="004E1A02" w:rsidP="004E1A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Лирический герой (развитие понятия). 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Дмитрий Сергеевич Лихачёв.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«Земля родная»</w:t>
      </w:r>
      <w:r w:rsidRPr="001021D1">
        <w:rPr>
          <w:rFonts w:ascii="Times New Roman" w:eastAsia="Times New Roman" w:hAnsi="Times New Roman" w:cs="Times New Roman"/>
          <w:i/>
          <w:iCs/>
          <w:sz w:val="24"/>
          <w:szCs w:val="24"/>
          <w:lang w:bidi="en-US"/>
        </w:rPr>
        <w:t xml:space="preserve"> (главы из книги).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Духовное напутствие молодёжи.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33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Публицистика (развитие представлений). Мемуары как публицистический жанр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54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Писатели улыбаются, или Смех Михаила Зощенко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М. Зощенко.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Слово о писателе.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174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Рассказ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«Беда».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Смешное и грустное в рассказах писателя.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4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Песни на слова русских поэтов 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val="en-US" w:bidi="en-US"/>
        </w:rPr>
        <w:t>XX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века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А. Вертинский.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«Доченьки»;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И. Гофф.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«Русское поле»; 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Б. Окуджава.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«По Смоленской дороге...».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Лирические размышления о жизни, быстро текущем времени. Светлая грусть переживаний.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33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pacing w:val="40"/>
          <w:sz w:val="24"/>
          <w:szCs w:val="24"/>
          <w:lang w:bidi="en-US"/>
        </w:rPr>
        <w:t>Теория литературы</w:t>
      </w:r>
      <w:r w:rsidRPr="001021D1">
        <w:rPr>
          <w:rFonts w:ascii="Times New Roman" w:eastAsia="Times New Roman" w:hAnsi="Times New Roman" w:cs="Times New Roman"/>
          <w:spacing w:val="40"/>
          <w:sz w:val="24"/>
          <w:szCs w:val="24"/>
          <w:lang w:bidi="en-US"/>
        </w:rPr>
        <w:t>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Песня как синтетический жанр искусства (начальные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1" w:line="240" w:lineRule="auto"/>
        <w:ind w:left="114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 ЛИТЕРАТУРЫ НАРОДОВ РОССИИ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Расул Гамзатов.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Краткий рассказ об аварском поэте.</w:t>
      </w:r>
    </w:p>
    <w:p w:rsidR="00644BF7" w:rsidRPr="001021D1" w:rsidRDefault="00510CAB" w:rsidP="00644BF7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«Опять за спиною родная земля...», «Я вновь пришёл сюда и сам не верю...»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(из цикла «Восьмистишия»),</w:t>
      </w: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 xml:space="preserve"> «О моей Родине».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233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Возвращение к истокам, основам жизни. Осмысление зрелости собственного возраста, зрелости общества, дружеского расположения к окружающим людям разных национальностей. Особенности художественной образности аварского поэта.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Pr="001021D1">
        <w:rPr>
          <w:rFonts w:ascii="Times New Roman" w:eastAsia="Times New Roman" w:hAnsi="Times New Roman" w:cs="Times New Roman"/>
          <w:sz w:val="24"/>
          <w:szCs w:val="24"/>
          <w:lang w:eastAsia="ru-RU"/>
        </w:rPr>
        <w:t>ЛИТЕРАТУРА НАРОДОВ РОССИИ.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65" w:line="240" w:lineRule="auto"/>
        <w:ind w:left="142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bidi="en-US"/>
        </w:rPr>
        <w:t>ИЗ ЗАРУБЕЖНОЙ ЛИТЕРАТУРЫ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Роберт Бёрнс.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Особенности творчества.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>«Честная бедность».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Представления народа о справедливости и честности. </w:t>
      </w:r>
      <w:proofErr w:type="gram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Народно-поэтический</w:t>
      </w:r>
      <w:proofErr w:type="gram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характер произведения.</w:t>
      </w:r>
    </w:p>
    <w:p w:rsidR="00644BF7" w:rsidRPr="001021D1" w:rsidRDefault="00644BF7" w:rsidP="00644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историко-литературные понятия. ЗАРУБЕЖНАЯ ЛИТЕРАТУРА</w:t>
      </w:r>
    </w:p>
    <w:p w:rsidR="00644BF7" w:rsidRPr="001021D1" w:rsidRDefault="00644BF7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40" w:right="4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Джордж Гордон Байрон.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«Душа моя мрачна...».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Ощущение трагического разлада героя с жизнью, с окружающим его обществом. Своеобразие романтической поэзии Байрона. Байрон и русская литература.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Японские хокку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(трёхстишия). Изображение жизни природы и жизни человека в их нерасторжимом единстве на фоне круговорота времён года. Поэтическая картина, нарисованная одним-двумя штрихами.</w:t>
      </w:r>
    </w:p>
    <w:p w:rsidR="00510CAB" w:rsidRPr="001021D1" w:rsidRDefault="00644BF7" w:rsidP="00510CAB">
      <w:pPr>
        <w:shd w:val="clear" w:color="auto" w:fill="FFFFFF"/>
        <w:suppressAutoHyphens/>
        <w:autoSpaceDN w:val="0"/>
        <w:spacing w:after="0" w:line="240" w:lineRule="auto"/>
        <w:ind w:lef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Особенности жанра хокку (хайку).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О.</w:t>
      </w: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 Генри.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«Дары волхвов».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Сила любви и преданности. Жертвенность во имя любви. Смешное и возвышенное в рассказе.</w:t>
      </w:r>
    </w:p>
    <w:p w:rsidR="00510CAB" w:rsidRPr="001021D1" w:rsidRDefault="00644BF7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историко-литературные понятия.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Рождественский рассказ (развитие представления).</w:t>
      </w:r>
    </w:p>
    <w:p w:rsidR="00510CAB" w:rsidRPr="001021D1" w:rsidRDefault="00510CAB" w:rsidP="00510CAB">
      <w:pPr>
        <w:shd w:val="clear" w:color="auto" w:fill="FFFFFF"/>
        <w:suppressAutoHyphens/>
        <w:autoSpaceDN w:val="0"/>
        <w:spacing w:after="0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 xml:space="preserve">Рей Дуглас </w:t>
      </w:r>
      <w:proofErr w:type="spellStart"/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Брэдбери</w:t>
      </w:r>
      <w:proofErr w:type="spellEnd"/>
      <w:r w:rsidRPr="001021D1">
        <w:rPr>
          <w:rFonts w:ascii="Times New Roman" w:eastAsia="Times New Roman" w:hAnsi="Times New Roman" w:cs="Times New Roman"/>
          <w:b/>
          <w:bCs/>
          <w:sz w:val="24"/>
          <w:szCs w:val="24"/>
          <w:lang w:bidi="en-US"/>
        </w:rPr>
        <w:t>.</w:t>
      </w:r>
      <w:r w:rsidRPr="001021D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bidi="en-US"/>
        </w:rPr>
        <w:t xml:space="preserve"> «Каникулы».</w:t>
      </w:r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Фантастические рассказы Рея </w:t>
      </w:r>
      <w:proofErr w:type="spellStart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Брэдбери</w:t>
      </w:r>
      <w:proofErr w:type="spellEnd"/>
      <w:r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 как выражение стремления уберечь людей от зла и опасности на Земле. Мечта о чудесной победе добра.</w:t>
      </w:r>
    </w:p>
    <w:p w:rsidR="00510CAB" w:rsidRPr="001021D1" w:rsidRDefault="00644BF7" w:rsidP="00510CAB">
      <w:pPr>
        <w:shd w:val="clear" w:color="auto" w:fill="FFFFFF"/>
        <w:suppressAutoHyphens/>
        <w:autoSpaceDN w:val="0"/>
        <w:spacing w:after="413" w:line="240" w:lineRule="auto"/>
        <w:ind w:left="20" w:right="20" w:firstLine="28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021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Основные теоретико-литературные понятия. </w:t>
      </w:r>
      <w:r w:rsidR="00510CAB" w:rsidRPr="001021D1">
        <w:rPr>
          <w:rFonts w:ascii="Times New Roman" w:eastAsia="Times New Roman" w:hAnsi="Times New Roman" w:cs="Times New Roman"/>
          <w:sz w:val="24"/>
          <w:szCs w:val="24"/>
          <w:lang w:bidi="en-US"/>
        </w:rPr>
        <w:t>Фантастика в художественной литературе (развитие представлений).</w:t>
      </w:r>
    </w:p>
    <w:p w:rsidR="001021D1" w:rsidRPr="001755BD" w:rsidRDefault="001021D1" w:rsidP="0017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5BD" w:rsidRPr="001755BD" w:rsidRDefault="00C843AE" w:rsidP="00CD466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3</w:t>
      </w:r>
      <w:bookmarkStart w:id="0" w:name="_GoBack"/>
      <w:bookmarkEnd w:id="0"/>
      <w:r w:rsidR="00510CA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Учебно-т</w:t>
      </w:r>
      <w:r w:rsidR="001755BD" w:rsidRPr="001755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планирование.</w:t>
      </w:r>
    </w:p>
    <w:p w:rsidR="001755BD" w:rsidRPr="001755BD" w:rsidRDefault="001755BD" w:rsidP="001755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83"/>
        <w:gridCol w:w="1417"/>
        <w:gridCol w:w="1701"/>
        <w:gridCol w:w="1756"/>
        <w:gridCol w:w="2349"/>
      </w:tblGrid>
      <w:tr w:rsidR="001755BD" w:rsidRPr="001755BD" w:rsidTr="00CD466B">
        <w:trPr>
          <w:trHeight w:val="381"/>
        </w:trPr>
        <w:tc>
          <w:tcPr>
            <w:tcW w:w="35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Содержание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Изучение тем</w:t>
            </w:r>
          </w:p>
        </w:tc>
        <w:tc>
          <w:tcPr>
            <w:tcW w:w="58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Из них количество часов на</w:t>
            </w:r>
          </w:p>
        </w:tc>
      </w:tr>
      <w:tr w:rsidR="001755BD" w:rsidRPr="001755BD" w:rsidTr="00CD466B">
        <w:trPr>
          <w:trHeight w:val="448"/>
        </w:trPr>
        <w:tc>
          <w:tcPr>
            <w:tcW w:w="35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5BD" w:rsidRPr="001755BD" w:rsidRDefault="001755BD" w:rsidP="001755B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755BD" w:rsidRPr="001755BD" w:rsidRDefault="001755BD" w:rsidP="001755BD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развитие речи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контроль знаний</w:t>
            </w:r>
          </w:p>
        </w:tc>
        <w:tc>
          <w:tcPr>
            <w:tcW w:w="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55BD" w:rsidRPr="001755BD" w:rsidRDefault="001755BD" w:rsidP="001755BD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внеклассное чтение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Введение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644BF7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Русский фольклор. </w:t>
            </w:r>
            <w:r w:rsidR="00CD466B"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Устное народное творчество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Древнерусская литература.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русской литературы 18  века.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Из русской литературы 19  века.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2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644BF7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4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r w:rsidRPr="00644BF7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Из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русской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литературы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20 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века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литературы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народов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России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</w:pP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Из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зарубежной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литературы</w:t>
            </w:r>
            <w:proofErr w:type="spellEnd"/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val="en-US" w:bidi="en-US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510CAB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Прочитайте летом. Итоговый  тест.</w:t>
            </w:r>
          </w:p>
          <w:p w:rsidR="00CD466B" w:rsidRPr="00510CAB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4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1</w:t>
            </w:r>
          </w:p>
          <w:p w:rsidR="00CD466B" w:rsidRPr="00F81DD0" w:rsidRDefault="00CD466B" w:rsidP="00CD466B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-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-</w:t>
            </w:r>
          </w:p>
        </w:tc>
      </w:tr>
      <w:tr w:rsidR="00CD466B" w:rsidRPr="001755BD" w:rsidTr="00CD466B">
        <w:trPr>
          <w:trHeight w:val="1"/>
        </w:trPr>
        <w:tc>
          <w:tcPr>
            <w:tcW w:w="3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466B" w:rsidRPr="001755BD" w:rsidRDefault="00CD466B" w:rsidP="00CD466B">
            <w:pPr>
              <w:spacing w:after="200" w:line="276" w:lineRule="auto"/>
              <w:jc w:val="right"/>
              <w:rPr>
                <w:rFonts w:ascii="Calibri" w:eastAsia="Times New Roman" w:hAnsi="Calibri" w:cs="Times New Roman"/>
                <w:lang w:eastAsia="ru-RU"/>
              </w:rPr>
            </w:pPr>
            <w:r w:rsidRPr="001755B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CD466B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6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1755BD" w:rsidRDefault="00466BF1" w:rsidP="00CD466B">
            <w:pPr>
              <w:spacing w:after="200" w:line="276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>
              <w:rPr>
                <w:rFonts w:ascii="Calibri" w:eastAsia="Times New Roman" w:hAnsi="Calibri" w:cs="Times New Roman"/>
                <w:lang w:eastAsia="ru-RU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66B" w:rsidRPr="00F81DD0" w:rsidRDefault="00CD466B" w:rsidP="00CD466B">
            <w:pPr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</w:pPr>
            <w:r w:rsidRPr="00F81DD0">
              <w:rPr>
                <w:rFonts w:ascii="Times New Roman" w:eastAsia="Times New Roman" w:hAnsi="Times New Roman" w:cs="Times New Roman"/>
                <w:sz w:val="28"/>
                <w:szCs w:val="28"/>
                <w:lang w:val="en-US" w:bidi="en-US"/>
              </w:rPr>
              <w:t>6</w:t>
            </w:r>
          </w:p>
        </w:tc>
      </w:tr>
    </w:tbl>
    <w:p w:rsidR="001755BD" w:rsidRPr="001755BD" w:rsidRDefault="001755BD" w:rsidP="001755BD">
      <w:pPr>
        <w:spacing w:after="200" w:line="276" w:lineRule="auto"/>
        <w:jc w:val="center"/>
        <w:rPr>
          <w:rFonts w:ascii="Calibri" w:eastAsia="Calibri" w:hAnsi="Calibri" w:cs="Calibri"/>
          <w:b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10CAB" w:rsidRPr="00F81DD0" w:rsidRDefault="00510CAB" w:rsidP="00510CAB">
      <w:pPr>
        <w:suppressAutoHyphens/>
        <w:autoSpaceDN w:val="0"/>
        <w:spacing w:after="200" w:line="276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val="en-US" w:bidi="en-US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tabs>
          <w:tab w:val="left" w:pos="4500"/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5BD" w:rsidRPr="001755BD" w:rsidRDefault="001755BD" w:rsidP="001755B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755BD" w:rsidRPr="001755BD">
          <w:pgSz w:w="11906" w:h="16838"/>
          <w:pgMar w:top="567" w:right="425" w:bottom="567" w:left="567" w:header="709" w:footer="709" w:gutter="0"/>
          <w:cols w:space="720"/>
        </w:sectPr>
      </w:pPr>
    </w:p>
    <w:p w:rsidR="0055378E" w:rsidRPr="00034561" w:rsidRDefault="0055378E" w:rsidP="00022BF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55378E" w:rsidRPr="00034561" w:rsidSect="006465D3">
      <w:pgSz w:w="16838" w:h="11906" w:orient="landscape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DC5288"/>
    <w:multiLevelType w:val="multilevel"/>
    <w:tmpl w:val="D72AE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4F2844"/>
    <w:multiLevelType w:val="multilevel"/>
    <w:tmpl w:val="D1C4EC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92384"/>
    <w:multiLevelType w:val="multilevel"/>
    <w:tmpl w:val="5C14F3FC"/>
    <w:styleLink w:val="WWNum8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186E6CE0"/>
    <w:multiLevelType w:val="multilevel"/>
    <w:tmpl w:val="2CC4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6024A9"/>
    <w:multiLevelType w:val="multilevel"/>
    <w:tmpl w:val="2CEA8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0C5A8B"/>
    <w:multiLevelType w:val="multilevel"/>
    <w:tmpl w:val="7AC2E580"/>
    <w:styleLink w:val="WWNum4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6">
    <w:nsid w:val="25F96870"/>
    <w:multiLevelType w:val="multilevel"/>
    <w:tmpl w:val="D9A88470"/>
    <w:styleLink w:val="WWNum7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29112363"/>
    <w:multiLevelType w:val="multilevel"/>
    <w:tmpl w:val="7C065DC0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8">
    <w:nsid w:val="2A500A9E"/>
    <w:multiLevelType w:val="multilevel"/>
    <w:tmpl w:val="0682EDBE"/>
    <w:styleLink w:val="WWNum6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9">
    <w:nsid w:val="387F222C"/>
    <w:multiLevelType w:val="multilevel"/>
    <w:tmpl w:val="4148BDAA"/>
    <w:styleLink w:val="WWNum1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3D6049E6"/>
    <w:multiLevelType w:val="multilevel"/>
    <w:tmpl w:val="870C7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F526EE2"/>
    <w:multiLevelType w:val="multilevel"/>
    <w:tmpl w:val="6BF633E8"/>
    <w:styleLink w:val="WWNum11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>
    <w:nsid w:val="484E2513"/>
    <w:multiLevelType w:val="multilevel"/>
    <w:tmpl w:val="15D02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94270C6"/>
    <w:multiLevelType w:val="multilevel"/>
    <w:tmpl w:val="3D5666FE"/>
    <w:styleLink w:val="WWNum10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4">
    <w:nsid w:val="5DCD4070"/>
    <w:multiLevelType w:val="multilevel"/>
    <w:tmpl w:val="A254117E"/>
    <w:styleLink w:val="WWNum14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>
    <w:nsid w:val="5E2D1FFC"/>
    <w:multiLevelType w:val="multilevel"/>
    <w:tmpl w:val="666A6554"/>
    <w:styleLink w:val="WWNum12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>
    <w:nsid w:val="5EA07607"/>
    <w:multiLevelType w:val="multilevel"/>
    <w:tmpl w:val="7024AACA"/>
    <w:styleLink w:val="WWNum9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7">
    <w:nsid w:val="60B84F5B"/>
    <w:multiLevelType w:val="multilevel"/>
    <w:tmpl w:val="54DCD2F6"/>
    <w:styleLink w:val="WWNum2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8">
    <w:nsid w:val="616646E9"/>
    <w:multiLevelType w:val="multilevel"/>
    <w:tmpl w:val="36888D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9">
    <w:nsid w:val="63270A2E"/>
    <w:multiLevelType w:val="multilevel"/>
    <w:tmpl w:val="6D3C030C"/>
    <w:styleLink w:val="WWNum3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0">
    <w:nsid w:val="704A0BFC"/>
    <w:multiLevelType w:val="multilevel"/>
    <w:tmpl w:val="C7B64CDA"/>
    <w:styleLink w:val="WWNum13"/>
    <w:lvl w:ilvl="0">
      <w:numFmt w:val="bullet"/>
      <w:lvlText w:val="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1">
    <w:nsid w:val="7BA52A2A"/>
    <w:multiLevelType w:val="multilevel"/>
    <w:tmpl w:val="A130279E"/>
    <w:styleLink w:val="WWNum5"/>
    <w:lvl w:ilvl="0">
      <w:numFmt w:val="bullet"/>
      <w:lvlText w:val="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>
    <w:nsid w:val="7D3A6F1B"/>
    <w:multiLevelType w:val="multilevel"/>
    <w:tmpl w:val="5C909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7"/>
  </w:num>
  <w:num w:numId="3">
    <w:abstractNumId w:val="19"/>
  </w:num>
  <w:num w:numId="4">
    <w:abstractNumId w:val="5"/>
  </w:num>
  <w:num w:numId="5">
    <w:abstractNumId w:val="21"/>
  </w:num>
  <w:num w:numId="6">
    <w:abstractNumId w:val="8"/>
  </w:num>
  <w:num w:numId="7">
    <w:abstractNumId w:val="6"/>
  </w:num>
  <w:num w:numId="8">
    <w:abstractNumId w:val="2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20"/>
  </w:num>
  <w:num w:numId="14">
    <w:abstractNumId w:val="14"/>
  </w:num>
  <w:num w:numId="15">
    <w:abstractNumId w:val="19"/>
  </w:num>
  <w:num w:numId="16">
    <w:abstractNumId w:val="5"/>
  </w:num>
  <w:num w:numId="17">
    <w:abstractNumId w:val="8"/>
  </w:num>
  <w:num w:numId="18">
    <w:abstractNumId w:val="2"/>
  </w:num>
  <w:num w:numId="19">
    <w:abstractNumId w:val="16"/>
  </w:num>
  <w:num w:numId="20">
    <w:abstractNumId w:val="13"/>
  </w:num>
  <w:num w:numId="21">
    <w:abstractNumId w:val="11"/>
  </w:num>
  <w:num w:numId="22">
    <w:abstractNumId w:val="15"/>
  </w:num>
  <w:num w:numId="23">
    <w:abstractNumId w:val="20"/>
  </w:num>
  <w:num w:numId="24">
    <w:abstractNumId w:val="14"/>
  </w:num>
  <w:num w:numId="25">
    <w:abstractNumId w:val="1"/>
  </w:num>
  <w:num w:numId="26">
    <w:abstractNumId w:val="18"/>
  </w:num>
  <w:num w:numId="27">
    <w:abstractNumId w:val="18"/>
    <w:lvlOverride w:ilvl="0">
      <w:startOverride w:val="1"/>
    </w:lvlOverride>
  </w:num>
  <w:num w:numId="28">
    <w:abstractNumId w:val="7"/>
  </w:num>
  <w:num w:numId="29">
    <w:abstractNumId w:val="7"/>
    <w:lvlOverride w:ilvl="0">
      <w:startOverride w:val="1"/>
    </w:lvlOverride>
  </w:num>
  <w:num w:numId="30">
    <w:abstractNumId w:val="0"/>
  </w:num>
  <w:num w:numId="31">
    <w:abstractNumId w:val="4"/>
  </w:num>
  <w:num w:numId="32">
    <w:abstractNumId w:val="12"/>
  </w:num>
  <w:num w:numId="33">
    <w:abstractNumId w:val="22"/>
  </w:num>
  <w:num w:numId="34">
    <w:abstractNumId w:val="10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3362E"/>
    <w:rsid w:val="00022BF6"/>
    <w:rsid w:val="00034561"/>
    <w:rsid w:val="00035723"/>
    <w:rsid w:val="000D7033"/>
    <w:rsid w:val="000E6FA3"/>
    <w:rsid w:val="001021D1"/>
    <w:rsid w:val="0012717D"/>
    <w:rsid w:val="001741DC"/>
    <w:rsid w:val="001755BD"/>
    <w:rsid w:val="001E248E"/>
    <w:rsid w:val="002A18FC"/>
    <w:rsid w:val="003B1279"/>
    <w:rsid w:val="003D523D"/>
    <w:rsid w:val="00454C35"/>
    <w:rsid w:val="00466BF1"/>
    <w:rsid w:val="0048262F"/>
    <w:rsid w:val="004C2177"/>
    <w:rsid w:val="004E1A02"/>
    <w:rsid w:val="00510CAB"/>
    <w:rsid w:val="0055378E"/>
    <w:rsid w:val="00585EC3"/>
    <w:rsid w:val="00605EC4"/>
    <w:rsid w:val="00644BF7"/>
    <w:rsid w:val="006465D3"/>
    <w:rsid w:val="0093362E"/>
    <w:rsid w:val="0095025A"/>
    <w:rsid w:val="00B178D9"/>
    <w:rsid w:val="00B61EF4"/>
    <w:rsid w:val="00C843AE"/>
    <w:rsid w:val="00CA5578"/>
    <w:rsid w:val="00CD466B"/>
    <w:rsid w:val="00D80C5C"/>
    <w:rsid w:val="00EE2F02"/>
    <w:rsid w:val="00F81D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A34AC6-6853-464C-9510-45C8285C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0" w:qFormat="1"/>
    <w:lsdException w:name="Subtle Reference" w:uiPriority="0" w:qFormat="1"/>
    <w:lsdException w:name="Intense Reference" w:uiPriority="0" w:qFormat="1"/>
    <w:lsdException w:name="Book Title" w:uiPriority="0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65D3"/>
  </w:style>
  <w:style w:type="paragraph" w:styleId="1">
    <w:name w:val="heading 1"/>
    <w:basedOn w:val="a"/>
    <w:next w:val="a"/>
    <w:link w:val="10"/>
    <w:rsid w:val="00F81DD0"/>
    <w:pPr>
      <w:keepNext/>
      <w:autoSpaceDN w:val="0"/>
      <w:spacing w:before="240" w:after="60" w:line="240" w:lineRule="auto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2">
    <w:name w:val="heading 2"/>
    <w:basedOn w:val="a"/>
    <w:next w:val="a"/>
    <w:link w:val="20"/>
    <w:rsid w:val="00F81DD0"/>
    <w:pPr>
      <w:keepNext/>
      <w:autoSpaceDN w:val="0"/>
      <w:spacing w:before="240" w:after="60" w:line="240" w:lineRule="auto"/>
      <w:textAlignment w:val="baseline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paragraph" w:styleId="3">
    <w:name w:val="heading 3"/>
    <w:basedOn w:val="a"/>
    <w:next w:val="a"/>
    <w:link w:val="30"/>
    <w:rsid w:val="00F81DD0"/>
    <w:pPr>
      <w:keepNext/>
      <w:autoSpaceDN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4">
    <w:name w:val="heading 4"/>
    <w:basedOn w:val="a"/>
    <w:next w:val="a"/>
    <w:link w:val="40"/>
    <w:rsid w:val="00F81DD0"/>
    <w:pPr>
      <w:keepNext/>
      <w:autoSpaceDN w:val="0"/>
      <w:spacing w:before="240" w:after="60" w:line="240" w:lineRule="auto"/>
      <w:textAlignment w:val="baseline"/>
      <w:outlineLvl w:val="3"/>
    </w:pPr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paragraph" w:styleId="5">
    <w:name w:val="heading 5"/>
    <w:basedOn w:val="a"/>
    <w:next w:val="a"/>
    <w:link w:val="50"/>
    <w:rsid w:val="00F81DD0"/>
    <w:pPr>
      <w:autoSpaceDN w:val="0"/>
      <w:spacing w:before="240" w:after="60" w:line="240" w:lineRule="auto"/>
      <w:textAlignment w:val="baseline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paragraph" w:styleId="6">
    <w:name w:val="heading 6"/>
    <w:basedOn w:val="a"/>
    <w:next w:val="a"/>
    <w:link w:val="60"/>
    <w:rsid w:val="00F81DD0"/>
    <w:pPr>
      <w:autoSpaceDN w:val="0"/>
      <w:spacing w:before="240" w:after="60" w:line="240" w:lineRule="auto"/>
      <w:textAlignment w:val="baseline"/>
      <w:outlineLvl w:val="5"/>
    </w:pPr>
    <w:rPr>
      <w:rFonts w:ascii="Calibri" w:eastAsia="Times New Roman" w:hAnsi="Calibri" w:cs="Times New Roman"/>
      <w:b/>
      <w:bCs/>
      <w:lang w:val="en-US" w:bidi="en-US"/>
    </w:rPr>
  </w:style>
  <w:style w:type="paragraph" w:styleId="7">
    <w:name w:val="heading 7"/>
    <w:basedOn w:val="a"/>
    <w:next w:val="a"/>
    <w:link w:val="70"/>
    <w:rsid w:val="00F81DD0"/>
    <w:pPr>
      <w:autoSpaceDN w:val="0"/>
      <w:spacing w:before="240" w:after="60" w:line="240" w:lineRule="auto"/>
      <w:textAlignment w:val="baseline"/>
      <w:outlineLvl w:val="6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8">
    <w:name w:val="heading 8"/>
    <w:basedOn w:val="a"/>
    <w:next w:val="a"/>
    <w:link w:val="80"/>
    <w:rsid w:val="00F81DD0"/>
    <w:pPr>
      <w:autoSpaceDN w:val="0"/>
      <w:spacing w:before="240" w:after="60" w:line="240" w:lineRule="auto"/>
      <w:textAlignment w:val="baseline"/>
      <w:outlineLvl w:val="7"/>
    </w:pPr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paragraph" w:styleId="9">
    <w:name w:val="heading 9"/>
    <w:basedOn w:val="a"/>
    <w:next w:val="a"/>
    <w:link w:val="90"/>
    <w:rsid w:val="00F81DD0"/>
    <w:pPr>
      <w:autoSpaceDN w:val="0"/>
      <w:spacing w:before="240" w:after="60" w:line="240" w:lineRule="auto"/>
      <w:textAlignment w:val="baseline"/>
      <w:outlineLvl w:val="8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1DD0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character" w:customStyle="1" w:styleId="20">
    <w:name w:val="Заголовок 2 Знак"/>
    <w:basedOn w:val="a0"/>
    <w:link w:val="2"/>
    <w:rsid w:val="00F81DD0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F81DD0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customStyle="1" w:styleId="40">
    <w:name w:val="Заголовок 4 Знак"/>
    <w:basedOn w:val="a0"/>
    <w:link w:val="4"/>
    <w:rsid w:val="00F81DD0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F81DD0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F81DD0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F81DD0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F81DD0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F81DD0"/>
    <w:rPr>
      <w:rFonts w:ascii="Cambria" w:eastAsia="Times New Roman" w:hAnsi="Cambria" w:cs="Times New Roman"/>
      <w:lang w:val="en-US" w:bidi="en-US"/>
    </w:rPr>
  </w:style>
  <w:style w:type="numbering" w:customStyle="1" w:styleId="11">
    <w:name w:val="Нет списка1"/>
    <w:next w:val="a2"/>
    <w:uiPriority w:val="99"/>
    <w:semiHidden/>
    <w:unhideWhenUsed/>
    <w:rsid w:val="00F81DD0"/>
  </w:style>
  <w:style w:type="paragraph" w:customStyle="1" w:styleId="Standard">
    <w:name w:val="Standard"/>
    <w:rsid w:val="00F81DD0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val="en-US" w:bidi="en-US"/>
    </w:rPr>
  </w:style>
  <w:style w:type="paragraph" w:customStyle="1" w:styleId="Heading">
    <w:name w:val="Heading"/>
    <w:basedOn w:val="Standard"/>
    <w:next w:val="Textbody"/>
    <w:rsid w:val="00F81DD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F81DD0"/>
    <w:pPr>
      <w:spacing w:after="120"/>
    </w:pPr>
  </w:style>
  <w:style w:type="paragraph" w:styleId="a3">
    <w:name w:val="List"/>
    <w:basedOn w:val="Textbody"/>
    <w:rsid w:val="00F81DD0"/>
    <w:rPr>
      <w:rFonts w:cs="Mangal"/>
    </w:rPr>
  </w:style>
  <w:style w:type="paragraph" w:styleId="a4">
    <w:name w:val="caption"/>
    <w:basedOn w:val="Standard"/>
    <w:rsid w:val="00F81DD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F81DD0"/>
    <w:pPr>
      <w:suppressLineNumbers/>
    </w:pPr>
    <w:rPr>
      <w:rFonts w:cs="Mangal"/>
    </w:rPr>
  </w:style>
  <w:style w:type="paragraph" w:styleId="a5">
    <w:name w:val="No Spacing"/>
    <w:basedOn w:val="a"/>
    <w:rsid w:val="00F81DD0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sz w:val="24"/>
      <w:szCs w:val="32"/>
      <w:lang w:val="en-US" w:bidi="en-US"/>
    </w:rPr>
  </w:style>
  <w:style w:type="paragraph" w:customStyle="1" w:styleId="21">
    <w:name w:val="Основной текст2"/>
    <w:basedOn w:val="Standard"/>
    <w:rsid w:val="00F81DD0"/>
    <w:pPr>
      <w:shd w:val="clear" w:color="auto" w:fill="FFFFFF"/>
      <w:spacing w:after="660" w:line="211" w:lineRule="exact"/>
    </w:pPr>
    <w:rPr>
      <w:rFonts w:ascii="Times New Roman" w:hAnsi="Times New Roman"/>
    </w:rPr>
  </w:style>
  <w:style w:type="paragraph" w:customStyle="1" w:styleId="41">
    <w:name w:val="Основной текст (4)"/>
    <w:basedOn w:val="Standard"/>
    <w:rsid w:val="00F81DD0"/>
    <w:pPr>
      <w:shd w:val="clear" w:color="auto" w:fill="FFFFFF"/>
      <w:spacing w:before="60" w:after="0" w:line="211" w:lineRule="exact"/>
      <w:jc w:val="both"/>
    </w:pPr>
    <w:rPr>
      <w:rFonts w:ascii="Times New Roman" w:hAnsi="Times New Roman"/>
    </w:rPr>
  </w:style>
  <w:style w:type="paragraph" w:customStyle="1" w:styleId="51">
    <w:name w:val="Основной текст (5)"/>
    <w:basedOn w:val="Standard"/>
    <w:rsid w:val="00F81DD0"/>
    <w:pPr>
      <w:shd w:val="clear" w:color="auto" w:fill="FFFFFF"/>
      <w:spacing w:after="0" w:line="211" w:lineRule="exact"/>
      <w:jc w:val="both"/>
    </w:pPr>
    <w:rPr>
      <w:rFonts w:ascii="Times New Roman" w:hAnsi="Times New Roman"/>
    </w:rPr>
  </w:style>
  <w:style w:type="paragraph" w:customStyle="1" w:styleId="31">
    <w:name w:val="Заголовок №3"/>
    <w:basedOn w:val="Standard"/>
    <w:rsid w:val="00F81DD0"/>
    <w:pPr>
      <w:shd w:val="clear" w:color="auto" w:fill="FFFFFF"/>
      <w:spacing w:before="300" w:after="120" w:line="0" w:lineRule="atLeast"/>
      <w:outlineLvl w:val="2"/>
    </w:pPr>
    <w:rPr>
      <w:rFonts w:ascii="Times New Roman" w:hAnsi="Times New Roman"/>
    </w:rPr>
  </w:style>
  <w:style w:type="paragraph" w:customStyle="1" w:styleId="a6">
    <w:name w:val="Знак Знак"/>
    <w:basedOn w:val="Standard"/>
    <w:rsid w:val="00F81DD0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TableContents">
    <w:name w:val="Table Contents"/>
    <w:basedOn w:val="Standard"/>
    <w:rsid w:val="00F81DD0"/>
    <w:pPr>
      <w:suppressLineNumbers/>
    </w:pPr>
  </w:style>
  <w:style w:type="paragraph" w:customStyle="1" w:styleId="TableHeading">
    <w:name w:val="Table Heading"/>
    <w:basedOn w:val="TableContents"/>
    <w:rsid w:val="00F81DD0"/>
    <w:pPr>
      <w:jc w:val="center"/>
    </w:pPr>
    <w:rPr>
      <w:b/>
      <w:bCs/>
    </w:rPr>
  </w:style>
  <w:style w:type="character" w:customStyle="1" w:styleId="a7">
    <w:name w:val="Основной текст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a8">
    <w:name w:val="Основной текст + Полужирный"/>
    <w:basedOn w:val="a7"/>
    <w:rsid w:val="00F81D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2">
    <w:name w:val="Основной текст (4)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2pt">
    <w:name w:val="Основной текст + Интервал 2 pt"/>
    <w:basedOn w:val="a7"/>
    <w:rsid w:val="00F81D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40"/>
      <w:sz w:val="22"/>
      <w:szCs w:val="22"/>
    </w:rPr>
  </w:style>
  <w:style w:type="character" w:customStyle="1" w:styleId="a9">
    <w:name w:val="Основной текст + Полужирный;Курсив"/>
    <w:basedOn w:val="a7"/>
    <w:rsid w:val="00F81DD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52">
    <w:name w:val="Основной текст (5)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53">
    <w:name w:val="Основной текст (5) + Не полужирный;Не курсив"/>
    <w:basedOn w:val="52"/>
    <w:rsid w:val="00F81DD0"/>
    <w:rPr>
      <w:rFonts w:ascii="Times New Roman" w:eastAsia="Times New Roman" w:hAnsi="Times New Roman" w:cs="Times New Roman"/>
      <w:b/>
      <w:bCs/>
      <w:i/>
      <w:iCs/>
    </w:rPr>
  </w:style>
  <w:style w:type="character" w:customStyle="1" w:styleId="aa">
    <w:name w:val="Основной текст + Курсив"/>
    <w:basedOn w:val="a7"/>
    <w:rsid w:val="00F81DD0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3">
    <w:name w:val="Основной текст (4) + Не полужирный;Курсив"/>
    <w:basedOn w:val="42"/>
    <w:rsid w:val="00F81DD0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44">
    <w:name w:val="Основной текст (4) + Не полужирный"/>
    <w:basedOn w:val="42"/>
    <w:rsid w:val="00F81DD0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2"/>
      <w:szCs w:val="22"/>
    </w:rPr>
  </w:style>
  <w:style w:type="character" w:customStyle="1" w:styleId="32">
    <w:name w:val="Заголовок №3_"/>
    <w:basedOn w:val="a0"/>
    <w:rsid w:val="00F81DD0"/>
    <w:rPr>
      <w:rFonts w:ascii="Times New Roman" w:eastAsia="Times New Roman" w:hAnsi="Times New Roman" w:cs="Times New Roman"/>
    </w:rPr>
  </w:style>
  <w:style w:type="character" w:customStyle="1" w:styleId="9pt0pt">
    <w:name w:val="Основной текст + 9 pt;Интервал 0 pt"/>
    <w:basedOn w:val="a7"/>
    <w:rsid w:val="00F81DD0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10"/>
      <w:sz w:val="18"/>
      <w:szCs w:val="18"/>
    </w:rPr>
  </w:style>
  <w:style w:type="character" w:customStyle="1" w:styleId="ListLabel1">
    <w:name w:val="ListLabel 1"/>
    <w:rsid w:val="00F81DD0"/>
    <w:rPr>
      <w:rFonts w:cs="Courier New"/>
    </w:rPr>
  </w:style>
  <w:style w:type="paragraph" w:customStyle="1" w:styleId="c1">
    <w:name w:val="c1"/>
    <w:basedOn w:val="a"/>
    <w:rsid w:val="00F81DD0"/>
    <w:pPr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c3">
    <w:name w:val="c3"/>
    <w:basedOn w:val="a0"/>
    <w:rsid w:val="00F81DD0"/>
  </w:style>
  <w:style w:type="paragraph" w:styleId="ab">
    <w:name w:val="footer"/>
    <w:basedOn w:val="a"/>
    <w:link w:val="ac"/>
    <w:rsid w:val="00F81DD0"/>
    <w:pPr>
      <w:tabs>
        <w:tab w:val="center" w:pos="4677"/>
        <w:tab w:val="right" w:pos="9355"/>
      </w:tabs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hi-IN" w:bidi="hi-IN"/>
    </w:rPr>
  </w:style>
  <w:style w:type="character" w:customStyle="1" w:styleId="ac">
    <w:name w:val="Нижний колонтитул Знак"/>
    <w:basedOn w:val="a0"/>
    <w:link w:val="ab"/>
    <w:rsid w:val="00F81DD0"/>
    <w:rPr>
      <w:rFonts w:ascii="Times New Roman" w:eastAsia="Times New Roman" w:hAnsi="Times New Roman" w:cs="Times New Roman"/>
      <w:kern w:val="3"/>
      <w:sz w:val="24"/>
      <w:szCs w:val="24"/>
      <w:lang w:val="en-US" w:eastAsia="hi-IN" w:bidi="hi-IN"/>
    </w:rPr>
  </w:style>
  <w:style w:type="paragraph" w:styleId="ad">
    <w:name w:val="Title"/>
    <w:basedOn w:val="a"/>
    <w:next w:val="a"/>
    <w:link w:val="ae"/>
    <w:rsid w:val="00F81DD0"/>
    <w:pPr>
      <w:autoSpaceDN w:val="0"/>
      <w:spacing w:before="240" w:after="60" w:line="240" w:lineRule="auto"/>
      <w:jc w:val="center"/>
      <w:textAlignment w:val="baseline"/>
      <w:outlineLvl w:val="0"/>
    </w:pPr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character" w:customStyle="1" w:styleId="ae">
    <w:name w:val="Название Знак"/>
    <w:basedOn w:val="a0"/>
    <w:link w:val="ad"/>
    <w:rsid w:val="00F81DD0"/>
    <w:rPr>
      <w:rFonts w:ascii="Cambria" w:eastAsia="Times New Roman" w:hAnsi="Cambria" w:cs="Times New Roman"/>
      <w:b/>
      <w:bCs/>
      <w:kern w:val="3"/>
      <w:sz w:val="32"/>
      <w:szCs w:val="32"/>
      <w:lang w:val="en-US" w:bidi="en-US"/>
    </w:rPr>
  </w:style>
  <w:style w:type="paragraph" w:styleId="af">
    <w:name w:val="Subtitle"/>
    <w:basedOn w:val="a"/>
    <w:next w:val="a"/>
    <w:link w:val="af0"/>
    <w:rsid w:val="00F81DD0"/>
    <w:pPr>
      <w:autoSpaceDN w:val="0"/>
      <w:spacing w:after="60" w:line="240" w:lineRule="auto"/>
      <w:jc w:val="center"/>
      <w:textAlignment w:val="baseline"/>
      <w:outlineLvl w:val="1"/>
    </w:pPr>
    <w:rPr>
      <w:rFonts w:ascii="Cambria" w:eastAsia="Times New Roman" w:hAnsi="Cambria" w:cs="Times New Roman"/>
      <w:sz w:val="24"/>
      <w:szCs w:val="24"/>
      <w:lang w:val="en-US" w:bidi="en-US"/>
    </w:rPr>
  </w:style>
  <w:style w:type="character" w:customStyle="1" w:styleId="af0">
    <w:name w:val="Подзаголовок Знак"/>
    <w:basedOn w:val="a0"/>
    <w:link w:val="af"/>
    <w:rsid w:val="00F81DD0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1">
    <w:name w:val="Strong"/>
    <w:basedOn w:val="a0"/>
    <w:rsid w:val="00F81DD0"/>
    <w:rPr>
      <w:b/>
      <w:bCs/>
    </w:rPr>
  </w:style>
  <w:style w:type="character" w:styleId="af2">
    <w:name w:val="Emphasis"/>
    <w:basedOn w:val="a0"/>
    <w:rsid w:val="00F81DD0"/>
    <w:rPr>
      <w:rFonts w:ascii="Calibri" w:hAnsi="Calibri"/>
      <w:b/>
      <w:i/>
      <w:iCs/>
    </w:rPr>
  </w:style>
  <w:style w:type="paragraph" w:styleId="af3">
    <w:name w:val="List Paragraph"/>
    <w:basedOn w:val="a"/>
    <w:rsid w:val="00F81DD0"/>
    <w:pPr>
      <w:autoSpaceDN w:val="0"/>
      <w:spacing w:after="0" w:line="240" w:lineRule="auto"/>
      <w:ind w:left="720"/>
      <w:textAlignment w:val="baseline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2">
    <w:name w:val="Quote"/>
    <w:basedOn w:val="a"/>
    <w:next w:val="a"/>
    <w:link w:val="23"/>
    <w:rsid w:val="00F81DD0"/>
    <w:pPr>
      <w:autoSpaceDN w:val="0"/>
      <w:spacing w:after="0" w:line="240" w:lineRule="auto"/>
      <w:textAlignment w:val="baseline"/>
    </w:pPr>
    <w:rPr>
      <w:rFonts w:ascii="Calibri" w:eastAsia="Times New Roman" w:hAnsi="Calibri" w:cs="Times New Roman"/>
      <w:i/>
      <w:sz w:val="24"/>
      <w:szCs w:val="24"/>
      <w:lang w:val="en-US" w:bidi="en-US"/>
    </w:rPr>
  </w:style>
  <w:style w:type="character" w:customStyle="1" w:styleId="23">
    <w:name w:val="Цитата 2 Знак"/>
    <w:basedOn w:val="a0"/>
    <w:link w:val="22"/>
    <w:rsid w:val="00F81DD0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4">
    <w:name w:val="Intense Quote"/>
    <w:basedOn w:val="a"/>
    <w:next w:val="a"/>
    <w:link w:val="af5"/>
    <w:rsid w:val="00F81DD0"/>
    <w:pPr>
      <w:autoSpaceDN w:val="0"/>
      <w:spacing w:after="0" w:line="240" w:lineRule="auto"/>
      <w:ind w:left="720" w:right="720"/>
      <w:textAlignment w:val="baseline"/>
    </w:pPr>
    <w:rPr>
      <w:rFonts w:ascii="Calibri" w:eastAsia="Times New Roman" w:hAnsi="Calibri" w:cs="Times New Roman"/>
      <w:b/>
      <w:i/>
      <w:sz w:val="24"/>
      <w:lang w:val="en-US" w:bidi="en-US"/>
    </w:rPr>
  </w:style>
  <w:style w:type="character" w:customStyle="1" w:styleId="af5">
    <w:name w:val="Выделенная цитата Знак"/>
    <w:basedOn w:val="a0"/>
    <w:link w:val="af4"/>
    <w:rsid w:val="00F81DD0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6">
    <w:name w:val="Subtle Emphasis"/>
    <w:rsid w:val="00F81DD0"/>
    <w:rPr>
      <w:i/>
      <w:color w:val="5A5A5A"/>
    </w:rPr>
  </w:style>
  <w:style w:type="character" w:styleId="af7">
    <w:name w:val="Intense Emphasis"/>
    <w:basedOn w:val="a0"/>
    <w:rsid w:val="00F81DD0"/>
    <w:rPr>
      <w:b/>
      <w:i/>
      <w:sz w:val="24"/>
      <w:szCs w:val="24"/>
      <w:u w:val="single"/>
    </w:rPr>
  </w:style>
  <w:style w:type="character" w:styleId="af8">
    <w:name w:val="Subtle Reference"/>
    <w:basedOn w:val="a0"/>
    <w:rsid w:val="00F81DD0"/>
    <w:rPr>
      <w:sz w:val="24"/>
      <w:szCs w:val="24"/>
      <w:u w:val="single"/>
    </w:rPr>
  </w:style>
  <w:style w:type="character" w:styleId="af9">
    <w:name w:val="Intense Reference"/>
    <w:basedOn w:val="a0"/>
    <w:rsid w:val="00F81DD0"/>
    <w:rPr>
      <w:b/>
      <w:sz w:val="24"/>
      <w:u w:val="single"/>
    </w:rPr>
  </w:style>
  <w:style w:type="character" w:styleId="afa">
    <w:name w:val="Book Title"/>
    <w:basedOn w:val="a0"/>
    <w:rsid w:val="00F81DD0"/>
    <w:rPr>
      <w:rFonts w:ascii="Cambria" w:eastAsia="Times New Roman" w:hAnsi="Cambria"/>
      <w:b/>
      <w:i/>
      <w:sz w:val="24"/>
      <w:szCs w:val="24"/>
    </w:rPr>
  </w:style>
  <w:style w:type="paragraph" w:styleId="afb">
    <w:name w:val="TOC Heading"/>
    <w:basedOn w:val="1"/>
    <w:next w:val="a"/>
    <w:rsid w:val="00F81DD0"/>
  </w:style>
  <w:style w:type="paragraph" w:customStyle="1" w:styleId="12">
    <w:name w:val="Стиль1"/>
    <w:basedOn w:val="a"/>
    <w:autoRedefine/>
    <w:rsid w:val="00F81DD0"/>
    <w:pPr>
      <w:widowControl w:val="0"/>
      <w:suppressAutoHyphens/>
      <w:autoSpaceDN w:val="0"/>
      <w:spacing w:after="200" w:line="276" w:lineRule="auto"/>
      <w:textAlignment w:val="baseline"/>
    </w:pPr>
    <w:rPr>
      <w:rFonts w:ascii="Times New Roman" w:eastAsia="SimSun" w:hAnsi="Times New Roman" w:cs="Tahoma"/>
      <w:kern w:val="3"/>
      <w:sz w:val="24"/>
      <w:lang w:eastAsia="hi-IN" w:bidi="hi-IN"/>
    </w:rPr>
  </w:style>
  <w:style w:type="paragraph" w:customStyle="1" w:styleId="13">
    <w:name w:val="Знак1"/>
    <w:basedOn w:val="a"/>
    <w:rsid w:val="00F81DD0"/>
    <w:pPr>
      <w:autoSpaceDN w:val="0"/>
      <w:spacing w:line="240" w:lineRule="exact"/>
      <w:textAlignment w:val="baseline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fc">
    <w:name w:val="Hyperlink"/>
    <w:basedOn w:val="a0"/>
    <w:rsid w:val="00F81DD0"/>
    <w:rPr>
      <w:color w:val="0000FF"/>
      <w:u w:val="single"/>
    </w:rPr>
  </w:style>
  <w:style w:type="character" w:customStyle="1" w:styleId="apple-converted-space">
    <w:name w:val="apple-converted-space"/>
    <w:basedOn w:val="a0"/>
    <w:rsid w:val="00F81DD0"/>
  </w:style>
  <w:style w:type="character" w:customStyle="1" w:styleId="c0">
    <w:name w:val="c0"/>
    <w:basedOn w:val="a0"/>
    <w:rsid w:val="00F81DD0"/>
  </w:style>
  <w:style w:type="numbering" w:customStyle="1" w:styleId="WWNum1">
    <w:name w:val="WWNum1"/>
    <w:basedOn w:val="a2"/>
    <w:rsid w:val="00F81DD0"/>
    <w:pPr>
      <w:numPr>
        <w:numId w:val="1"/>
      </w:numPr>
    </w:pPr>
  </w:style>
  <w:style w:type="numbering" w:customStyle="1" w:styleId="WWNum2">
    <w:name w:val="WWNum2"/>
    <w:basedOn w:val="a2"/>
    <w:rsid w:val="00F81DD0"/>
    <w:pPr>
      <w:numPr>
        <w:numId w:val="2"/>
      </w:numPr>
    </w:pPr>
  </w:style>
  <w:style w:type="numbering" w:customStyle="1" w:styleId="WWNum3">
    <w:name w:val="WWNum3"/>
    <w:basedOn w:val="a2"/>
    <w:rsid w:val="00F81DD0"/>
    <w:pPr>
      <w:numPr>
        <w:numId w:val="3"/>
      </w:numPr>
    </w:pPr>
  </w:style>
  <w:style w:type="numbering" w:customStyle="1" w:styleId="WWNum4">
    <w:name w:val="WWNum4"/>
    <w:basedOn w:val="a2"/>
    <w:rsid w:val="00F81DD0"/>
    <w:pPr>
      <w:numPr>
        <w:numId w:val="4"/>
      </w:numPr>
    </w:pPr>
  </w:style>
  <w:style w:type="numbering" w:customStyle="1" w:styleId="WWNum5">
    <w:name w:val="WWNum5"/>
    <w:basedOn w:val="a2"/>
    <w:rsid w:val="00F81DD0"/>
    <w:pPr>
      <w:numPr>
        <w:numId w:val="5"/>
      </w:numPr>
    </w:pPr>
  </w:style>
  <w:style w:type="numbering" w:customStyle="1" w:styleId="WWNum6">
    <w:name w:val="WWNum6"/>
    <w:basedOn w:val="a2"/>
    <w:rsid w:val="00F81DD0"/>
    <w:pPr>
      <w:numPr>
        <w:numId w:val="6"/>
      </w:numPr>
    </w:pPr>
  </w:style>
  <w:style w:type="numbering" w:customStyle="1" w:styleId="WWNum7">
    <w:name w:val="WWNum7"/>
    <w:basedOn w:val="a2"/>
    <w:rsid w:val="00F81DD0"/>
    <w:pPr>
      <w:numPr>
        <w:numId w:val="7"/>
      </w:numPr>
    </w:pPr>
  </w:style>
  <w:style w:type="numbering" w:customStyle="1" w:styleId="WWNum8">
    <w:name w:val="WWNum8"/>
    <w:basedOn w:val="a2"/>
    <w:rsid w:val="00F81DD0"/>
    <w:pPr>
      <w:numPr>
        <w:numId w:val="8"/>
      </w:numPr>
    </w:pPr>
  </w:style>
  <w:style w:type="numbering" w:customStyle="1" w:styleId="WWNum9">
    <w:name w:val="WWNum9"/>
    <w:basedOn w:val="a2"/>
    <w:rsid w:val="00F81DD0"/>
    <w:pPr>
      <w:numPr>
        <w:numId w:val="9"/>
      </w:numPr>
    </w:pPr>
  </w:style>
  <w:style w:type="numbering" w:customStyle="1" w:styleId="WWNum10">
    <w:name w:val="WWNum10"/>
    <w:basedOn w:val="a2"/>
    <w:rsid w:val="00F81DD0"/>
    <w:pPr>
      <w:numPr>
        <w:numId w:val="10"/>
      </w:numPr>
    </w:pPr>
  </w:style>
  <w:style w:type="numbering" w:customStyle="1" w:styleId="WWNum11">
    <w:name w:val="WWNum11"/>
    <w:basedOn w:val="a2"/>
    <w:rsid w:val="00F81DD0"/>
    <w:pPr>
      <w:numPr>
        <w:numId w:val="11"/>
      </w:numPr>
    </w:pPr>
  </w:style>
  <w:style w:type="numbering" w:customStyle="1" w:styleId="WWNum12">
    <w:name w:val="WWNum12"/>
    <w:basedOn w:val="a2"/>
    <w:rsid w:val="00F81DD0"/>
    <w:pPr>
      <w:numPr>
        <w:numId w:val="12"/>
      </w:numPr>
    </w:pPr>
  </w:style>
  <w:style w:type="numbering" w:customStyle="1" w:styleId="WWNum13">
    <w:name w:val="WWNum13"/>
    <w:basedOn w:val="a2"/>
    <w:rsid w:val="00F81DD0"/>
    <w:pPr>
      <w:numPr>
        <w:numId w:val="13"/>
      </w:numPr>
    </w:pPr>
  </w:style>
  <w:style w:type="numbering" w:customStyle="1" w:styleId="WWNum14">
    <w:name w:val="WWNum14"/>
    <w:basedOn w:val="a2"/>
    <w:rsid w:val="00F81DD0"/>
    <w:pPr>
      <w:numPr>
        <w:numId w:val="14"/>
      </w:numPr>
    </w:pPr>
  </w:style>
  <w:style w:type="paragraph" w:styleId="afd">
    <w:name w:val="Balloon Text"/>
    <w:basedOn w:val="a"/>
    <w:link w:val="afe"/>
    <w:uiPriority w:val="99"/>
    <w:semiHidden/>
    <w:unhideWhenUsed/>
    <w:rsid w:val="00127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basedOn w:val="a0"/>
    <w:link w:val="afd"/>
    <w:uiPriority w:val="99"/>
    <w:semiHidden/>
    <w:rsid w:val="001271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36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A18C0-DF43-4F9D-A845-0B775CC3E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2018-03-12T06:06:00Z</cp:lastPrinted>
  <dcterms:created xsi:type="dcterms:W3CDTF">2017-07-05T04:50:00Z</dcterms:created>
  <dcterms:modified xsi:type="dcterms:W3CDTF">2019-11-11T12:39:00Z</dcterms:modified>
</cp:coreProperties>
</file>