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C540C3">
        <w:rPr>
          <w:rFonts w:ascii="Times New Roman" w:hAnsi="Times New Roman"/>
          <w:sz w:val="24"/>
          <w:szCs w:val="24"/>
        </w:rPr>
        <w:t>Р А Б О Ч А Я П Р О Г Р А М М</w:t>
      </w:r>
      <w:r w:rsidRPr="00101F79">
        <w:rPr>
          <w:rFonts w:ascii="Times New Roman" w:hAnsi="Times New Roman"/>
          <w:sz w:val="24"/>
          <w:szCs w:val="24"/>
        </w:rPr>
        <w:t xml:space="preserve"> А по немецкому языку  для 5 класса</w:t>
      </w:r>
    </w:p>
    <w:p w:rsidR="00406475" w:rsidRPr="00101F79" w:rsidRDefault="00406475" w:rsidP="00406475">
      <w:pPr>
        <w:jc w:val="center"/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ПОЯСНИТЕЛЬНАЯ ЗАПИСКА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Рабочая программа разработана на основе Федерального компонента государственного стандарта основного общего образования, примерных программ основного общего образования по немецкому языку и авторской программы И.Л.Бим «Немецкий язык.5 класс»  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Данная Рабочая программа конкретизирует содержание предметных тем образовательного стандарта и примерных программ по немецкому языку и дает распределение учебных часов по разделам и темам курса, указывается последовательность изучения разделов с учетом логики учебного процесса, возрастных особенностей учащихся и т.д.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Программа позволяет всем участникам образовательного процесса получить конкретное представление о целях, содержании, стратегии обучения, воспитания и развития учащихся средствами учебного предмета иностранный язык; предусматривает выделение этапов обучения, структурирование учебного материала, определение его количественных и качественных характеристик на каждом из этапов. 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В Рабочей программе детально раскрыто содержание изучаемого материала, пути формирования системы знаний, умений и способов деятельности, развития учащихся </w:t>
      </w:r>
    </w:p>
    <w:p w:rsidR="00406475" w:rsidRPr="00101F79" w:rsidRDefault="00406475" w:rsidP="00406475">
      <w:pPr>
        <w:tabs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Общая характеристика учебного предмета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1. Языковые единицы: единицы языка и речи (от звуков, слов до целостного текста) и правила оперирования ими. В курсе это наиболее частотные коммуникативно-значимые лексические единицы, используемые в типичных стандартных ситуациях общения, в том числе оценочная лексика, разговорные клише как элемент речевого этикета.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Лексика даётся на широком социокультурном фоне, в частности, предусматривается овладение безэквивалентной и фоновой лексикой в рамках изучаемой тематики, т.е. язык изучается в тесной связи с культурой носителей данного языка.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2. Предметное содержание, передаваемое с помощью языкового и речевого материала, т.е. то, о чём мы говорим, читаем, пишем и т.д. Сюда входят сферы общения, темы, проблемы, характерные для типичной ситуации общения со сквозной темой «Ученик и его сверстники из страны изучаемого языка. Окружающий их мир». Здесь также важную роль играет страноведческий и в целом социально-культурный контекст.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3. Предметные и умственные действия с иноязычным материалом, осуществляемые в процессе решения коммуникативных задач, которые ставит перед школьниками учитель или которые возникают у школьников в результате собственных интенций. На их основе формируются знания, умения и навыки, выступающие как способы деятельности общения и средства познавательной деятельности.</w:t>
      </w:r>
    </w:p>
    <w:p w:rsidR="00406475" w:rsidRPr="00101F79" w:rsidRDefault="00406475" w:rsidP="00406475">
      <w:pPr>
        <w:tabs>
          <w:tab w:val="left" w:pos="12333"/>
        </w:tabs>
        <w:jc w:val="center"/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Цели изучения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процессе обучения немецкому языку в 5 классах (учебник «Deutsch 5 » реализуются следующие цели.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Развивается коммуникативная компетенция на немецком языке в совокупности ее составляющих - речевой, языковой, социокультурной, компенсаторной, учебно-познавательной, а именно: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речевая компетенция — развиваются сформированные на базе начальной школы коммуникативные умения в говорении, аудировании, чтении, письме с тем, чтобы школьники достигли общеевропейского допорогового уровня обученности;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языковая компетенция - накапливаются новые языковые средства, обеспечивающие возможность общаться на темы, предусмотренные стандартом и примерной программой для данного этапа;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социокультурная компетенция - школьники приобщаются к культуре и реалиям стран, говорящих на немецком языке, в рамках более широкого спектра сфер, тем и ситуаций общения, отвечающих опыту, интересам учащихся 10-15 лет, соответствующих их психологическим особенностям; развивается их способность и готовность использовать немецкий язык в реальном общении; формируется умение представлять свою собственную страну, ее культуру в условиях межкультурного общения посредством ознакомления учащихся с соответствующим страноведческим, культуроведческим и социолингвистическим материалом, широко представленным в учебном курсе;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компенсаторная компетенция - развиваются умения в процессе общения выходить из затруднительного положения, вызванного нехваткой языковых средств за счет перифразы, использования синонимов, жестов и т. д.;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учебно-познавательная компетенция - развиваются желание и умение самостоятельного изучения английского языка доступными им способами (в процессе выполнения проектов, через Интернет, с помощью справочников и т. п.), развиваются специальные учебные умения (пользоваться словарями, интерпретировать информацию текста и др.), умение пользоваться современными информационными технологиями, опираясь на владение английским языком.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Продолжается развитие и воспитание школьников средствами предмета «Иностранный язык»: понимание учащимися роли изучения языков международного общения в современном поликультурном мире, ценности родного языка как элемента национальной куль</w:t>
      </w:r>
      <w:r>
        <w:rPr>
          <w:rFonts w:ascii="Times New Roman" w:hAnsi="Times New Roman"/>
          <w:sz w:val="24"/>
          <w:szCs w:val="24"/>
        </w:rPr>
        <w:t>туры; осознание важности немец</w:t>
      </w:r>
      <w:r w:rsidRPr="00101F79">
        <w:rPr>
          <w:rFonts w:ascii="Times New Roman" w:hAnsi="Times New Roman"/>
          <w:sz w:val="24"/>
          <w:szCs w:val="24"/>
        </w:rPr>
        <w:t>кого языка как средства познания, самореализации и социальной адаптации; воспитание толерантности по отношению к иным языкам и культуре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Образовательная, развивающая и воспитательная цели обучения немецкому языку в данном УМК реализуются в процессе формирования, совершенствования и развития коммуникативной компетенции в единстве ее составляющих.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Развитие и воспитание у школьников понимания важности изучения иностранного языка в современном мире и потребности пользоваться им как средством межкультурного общения, познания, самореализации и социальной адаптации дает возможность воспитывать гражданина, патриота своей страны, развивать национальное самосознание, а также способствует взаимопониманию между представителями различных сообществ.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Достижение школьника</w:t>
      </w:r>
      <w:r>
        <w:rPr>
          <w:rFonts w:ascii="Times New Roman" w:hAnsi="Times New Roman"/>
          <w:sz w:val="24"/>
          <w:szCs w:val="24"/>
        </w:rPr>
        <w:t>ми основной цели обучения немец</w:t>
      </w:r>
      <w:r w:rsidRPr="00101F79">
        <w:rPr>
          <w:rFonts w:ascii="Times New Roman" w:hAnsi="Times New Roman"/>
          <w:sz w:val="24"/>
          <w:szCs w:val="24"/>
        </w:rPr>
        <w:t>кому языку способствует их развитию как личностей. Участвуя в диалоге культур, учащиеся развивают свою способность к общению. Они вырабатывают толерантность к иным воззрениям, отличным от их собственных, становятся более терпимыми и коммуникабельными. У них появляется способность к анализу, пониманию иных ценностей и норм поведения, к выработке адекватной реакции на то, что не согласуется с их убеждениями. Овладение немецким языком, и это должно быть осознано учащимися, в конечном счете ведет к развитию более глубокого взаимопонимания между народами, к познанию их культур, а на этой основе — к более глубокому осмыслению культурных ценностей и специфики своей культуры и народа, ее носителя, его самобытности и места собственной личности в жизни социума.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Таким образом, главные цели курса соответствуют тому, что зафиксировано в этом плане в федеральном государственном образовательном стандарте основного общего образования по иностранному языку, а сам курс полностью соответствует новому Федеральному базисному учебному плану и примерным программам по английскому языку для основного общего образования.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Предлагаемый курс также отвечает требованиям европейских стандартов. Он ориентирован в большей степени на общеевропейские компетенции владения иностранным языком.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Все вышесказанное свидетельствует о полном соответствии целей и задач курса, тематики и результатов обучения требованиям основных федеральных документов.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Цели курса  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Цели первого уровня можно представить в виде «иметь представление»:  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 круге проблем данного курса,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•об обязательных для изучения модулях (и возможностях выбора своего «пути»),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 современном состоянии данной дисциплины,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•об основных сферах применения получаемых знаний,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 связи курса с другими дисциплинами.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Цели второго уровня можно представить в виде «знать»: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•объекты, предметы, цели, задачи, место курса среди других курсов,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•понятие, определения, термины,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•даты, факты, события,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•правила, теории, законы,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•методы, средства, алгоритмы, решения задач курса,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•модели, схемы, структуры.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 xml:space="preserve">Цели третьего уровня:  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•выбирать, выделять,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•оформлять, описывать,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•высказывать, формулировать,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•обобщать, интерпретировать,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•контролировать, проверять, осуществлять самоконтроль.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Цели четвертого уровня: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•сопоставить цели с учебными контролирующими заданиями,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•сопоставить цели с видами деятельности,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•контрольные задания.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Место предмета в учебном плане образовательного учреждения.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Федеральный базисный учебный план для образовательных учреждений Российской Федерации предусматри</w:t>
      </w:r>
      <w:r>
        <w:rPr>
          <w:rFonts w:ascii="Times New Roman" w:hAnsi="Times New Roman"/>
          <w:sz w:val="24"/>
          <w:szCs w:val="24"/>
        </w:rPr>
        <w:t>вает обязательное изучение немецкого языка в 5</w:t>
      </w:r>
      <w:r w:rsidRPr="00101F79">
        <w:rPr>
          <w:rFonts w:ascii="Times New Roman" w:hAnsi="Times New Roman"/>
          <w:sz w:val="24"/>
          <w:szCs w:val="24"/>
        </w:rPr>
        <w:t xml:space="preserve"> классе на этапе основного общего образования (среднего (полного) общего</w:t>
      </w:r>
      <w:r>
        <w:rPr>
          <w:rFonts w:ascii="Times New Roman" w:hAnsi="Times New Roman"/>
          <w:sz w:val="24"/>
          <w:szCs w:val="24"/>
        </w:rPr>
        <w:t xml:space="preserve"> образования) в объеме 102  часа</w:t>
      </w:r>
      <w:r w:rsidRPr="00101F79">
        <w:rPr>
          <w:rFonts w:ascii="Times New Roman" w:hAnsi="Times New Roman"/>
          <w:sz w:val="24"/>
          <w:szCs w:val="24"/>
        </w:rPr>
        <w:t>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учебном плане школы отводится </w:t>
      </w:r>
      <w:r w:rsidRPr="00101F79">
        <w:rPr>
          <w:rFonts w:ascii="Times New Roman" w:hAnsi="Times New Roman"/>
          <w:sz w:val="24"/>
          <w:szCs w:val="24"/>
        </w:rPr>
        <w:t xml:space="preserve">102 часа, в неделю _3 часа.  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Контрольных работ ____4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Проектов, исследований ___4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Резервное время, предусмотренное в Примерной программе, использовано для реализации авторского подхода в изучении немецкого языка, использования разнообразных форм организации учебного процесса и т.д.), внедрения современных методов обучения и педагогических технологий (коммуникативный подход, использование ИКТ) и т.п.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Универсальные учебные действия.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учащимися других возрастных групп.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учащихся,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Деятелъностный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межпредметные связи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Немецкий язык, как учебный предмет характеризуется: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-межпредметностью (содержанием речи на иностранном языке могут быть сведения из разных областей знания, например, литературы, искусства, истории, географии, математики и др.);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-многоуровневостью (с одной стороны, необходимо овладение различными языковыми средствами, соотносящимися с аспектами языка: лексическим, грамматическим, фонетическим, с другой - умениями в четырех видах речевой деятельности);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многофункциональностью (может выступать как цель обучения и как средство приобретения знаний в самых различных областях знания).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Являясь существенным элементом культуры народа - носителя данного языка и средством передачи ее другим, иностранный язык способствует формированию ушкольников целостной картины мира. Владение иностранным языком повышает уровень гуманитарного образования школьников, способствует формированию личности и ее социальной адаптации к условиям постоянно меняющегося поликультурного,полиязычного мира.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Иностранный язык расширяет лингвистический кругозор учащихся, способствует формированию культуры общения, содействует общему речевому развитию учащихся. В этом проявляется взаимодействие всех языковых учебных предметов, способствующих формированию основ филологического образования школьников.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Первой содержательной линией являются коммуникативные умения, второй -языковые знания и навыки оперирования ими, третьей - социокультурные знания и умения. Указанные содержательные линии находятся в тесной взаимосвязи. Основной линией следует считать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и с социокультурными знаниями.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Изучение иностранного языка в общеобразовательных учреждениях страны начинается со II класса. Учащиеся данного возраста характеризуются большой восприимчивостью к овладению языками, что позволяет им овладевать основами общения на новом для них </w:t>
      </w:r>
      <w:r w:rsidRPr="00101F79">
        <w:rPr>
          <w:rFonts w:ascii="Times New Roman" w:hAnsi="Times New Roman"/>
          <w:sz w:val="24"/>
          <w:szCs w:val="24"/>
        </w:rPr>
        <w:lastRenderedPageBreak/>
        <w:t>языке с меньшими затратами времени и усилий по сравнению с учащимися других возрастных групп.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свою очередь, изучение иностранного языка способствует развитию коммуникативных способностей младших школьников, что положительно сказывается на развитии речи учащихся на родном языке; развитию их познавательных способностей; формированию общеучебных умений учащихся.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Деятельностный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эстетическую и т.п.) и дает возможность осуществлять разнообразные межпредметные связи.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Основное назначение иностранного языка состоит в формировании коммуникативной компетенции, т.е. способности и готовности осуществлять иноязычное межличностное и межкультурное общение с носителями языка.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Результаты обучения.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К концу обучения в 5 классе учащиеся должны: 1) знать: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основные значения изученных лексических единиц, основные способы словообразования;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особенности структуры простых и сложных предложений, интонацию различных коммуникативных типов предложений: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признаки изученных грамматических явлений;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основные нормы речевого этикета;</w:t>
      </w:r>
    </w:p>
    <w:p w:rsidR="00406475" w:rsidRPr="00101F79" w:rsidRDefault="00406475" w:rsidP="00406475">
      <w:pPr>
        <w:tabs>
          <w:tab w:val="left" w:pos="12333"/>
        </w:tabs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роль владения иностранными языками в современном мире, особенности образа жизни, быта, культуры стран изучаемого языка.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2) уметь:  Говорение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начинать, вести/ поддерживать и заканчивать беседу в стандартных ситуациях общения;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расспрашивать собеседника и отвечать на его вопросы, опираясь на изученную тематику: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- делать краткие сообщения по темам: выдающиеся люди немецкоязычных стран; берлинский зоопарк; животные, находящиеся под угрозой вымирания; близкие и дальние родственники; что такое семья, взаимоотношения в семье; типичная немецкая еда; типичные дома немцев, мой дом/ квартира; увлечения и досуг; любимые праздники. 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Аудирование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понимать основное содержание несложных аутентичных текстов, выделять значимую информацию, определять тему и выделять главные факты: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Чтение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- читать аутентичные тексты разных жанров с пониманием основного содержания;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читать несложные аутентичные тексты разных жанров с пол им и точным пониманием, оценивать полученную информацию, выражать своё мнение;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читать текст с выборочным пониманием нужной или интересующей информации;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Письмо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3) использовать приобретённые знания и коммуникативные умения в практической деятельности и повседневной жизни для: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социальной адаптации, достижения взаимопонимания в процессе устного и письменного общения с носителями иностранного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осознания места и роли родного и изучаемого языков в полиязычном мире;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приобщения к ценностям мировой культуры;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ознакомления представителей других стран с культурой своего народа.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По окончании курса учащиеся должны овладеть следующими ключевыми компетентностями: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социальной. Адаптация в социальной среде в современном мире. Овладение компетенциями: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решение познавательных и практических задач, отражающих типичные социальные ситуации: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освоение типичных социальных ролей через участие в ролевых играх, моделирующих ситуации из реальной жизни;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информационной.  Получение знаний из разнообразных источников информации.  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Овладение компетенциями: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прием, переработка, выдача информации;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работа с источниками социальной информации, с использованием современных средств коммуникации (включая ресурсы Интернета);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написание творческих работ (сообщение, проект)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КОММУНИКАТИВНОЙ. Овладение компетенциями: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умение дискустировать, рассуждать, доказывать свою точку зрения;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умение черпать информацию из разных источников и адекватно передавать её содержание.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-познавательной. Постановка и решение познавательных задач; нестандартные решения, проблемные ситуации их создание и разрешение; интеллектуальная деятельность. Овладение компетенциями: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создание и разрешение проблемных ситуаций: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постановка и решение познавательных задач;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продуктивное и репродуктивное познание, исследование, интеллектуальная деятельность.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ТРЕБОВАНИЯ К УРОВНЮ ПОДГОТОВКИ УЧАЩИХСЯ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результате изучения немецкого языка ученик должен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Знать/понимать: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Уметь: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говорение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• 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использовать перифраз, синонимичные средства в процессе устного общения;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аудирование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использовать переспрос, просьбу повторить;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чтение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ориентироваться в иноязычном тексте: прогнозировать его содержание по заголовку;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читать текст с выборочным пониманием нужной или интересующей информации;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письменная речь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заполнять анкеты и формуляры;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составлять небольшие эссе, письменно аргументируя свою точку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социальной адаптации; достижения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• создания целостной картины полиязычного, поликультурного мира, осознания места и роли родного и изучаемого иностранного языка в этом мире;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приобщения к ценностям мировой культуры как через иноязычные источники информации, в том числе мультимедийные, так и через участие в школьных обменах, туристических поездках, молодежных форумах;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ознакомления представителей других стран с культурой своего народа; осознания себя гражданином своей страны и мира.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ТРЕБОВАНИЯ к результатам изучения предмета «Иностранный язык» в основной школе: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Личностные, метапредметные и предметные результаты обучения иностранным языкам.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Личностные результаты. 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эмпатии,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соответствии с примерной программой основного общего образования изучение иностранного языка предполагает достижение следующих личностных результатов: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эмпатия, трудолюбие, дисциплинированность;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формирование общекультурной и этнической идентичности как составляющих гражданской идентичности личности;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Метапредметные результаты. 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соответствии с примерной программой основного общего образования изучение иностранного языка предполагает достижение следующих метапредметных результатов: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развитие умения планировать свое речевое и неречевое поведение;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развитие коммуникативной компетенции, включая умение взаимодействовать с окружающими, выполняя разные социальные роли;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 xml:space="preserve"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</w:t>
      </w:r>
      <w:r w:rsidRPr="00101F79">
        <w:rPr>
          <w:rFonts w:ascii="Times New Roman" w:hAnsi="Times New Roman"/>
          <w:sz w:val="24"/>
          <w:szCs w:val="24"/>
        </w:rPr>
        <w:lastRenderedPageBreak/>
        <w:t>факты, опуская второстепенные, устанавливать логическую последовательность основных фактов;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формирование проектных умений: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•генерировать идеи;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•находить не одно, а несколько вариантов решения;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•выбирать наиболее рациональное решение;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•прогнозировать последствия того или иного решения;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•видеть новую проблему;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 работать с различными источниками информации;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•планировать работу, распределять обязанности среди участников проекта;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•собирать материал с помощью анкетирования, интервьюирования;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•оформлять результаты в виде материального продукта (реклама, брошюра, макет, описание экскурсионного тура, планшета и т. п.);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•сделать электронную презентацию.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Предметные результаты. Ожидается, что выпускники основной школы должны демонстрировать следующие результаты освоения иностранного языка.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коммуникативной сфере (владение иностранным языком как средством общения)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Речевая компетенция в следующих видах речевой деятельности: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области говорения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- делать краткие сообщения, описывать события, явления (в рамках изученных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использовать перифразу, синонимические средства в процессе устного общения;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области аудирования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воспринимать на слух и полностью понимать речь учителя, одноклассников;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понимать основное содержание коротких, несложных аутентичных прагматических текстов (прогноз погоды, программы теле-, радиопередач, объявления на вокзале/в аэропорту) и выделять значимую информацию;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использовать переспрос, просьбу повторить;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области чтения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ориентироваться в иноязычном тексте; прогнозировать его содержание по заголовку;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читать текст с выборочным пониманием значимой/нужной/интересующей информации;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области письма и письменной речи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заполнять анкеты и формуляры;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Составлять план, тезисы устного или письменного сообщения; кратко излагать результаты проектной работы.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плане языковой компетенции от выпускников основной школы ожидают, что в результате изучения английского языка в 5 классах в соответствии с государственным стандартом основного общего образования ученик должен знать/понимать: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- 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признаки изученных грамматических явлений (видо-временных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основные различия систем английского и русского языков.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Кроме того, школьники должны уметь: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применять правила написания слов, изученных в основной школе;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адекватно произносить и различать на слух звуки английского языка, соблюдать правила ударения в словах и фразах;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отношении социокультурной компетенции от выпускников требуется: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иметь представление о распространённых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понимать, какую роль владение иностранным языком играет в современном мире.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плане развития компенсаторной компетенции результатом обучения иностранному языку в 5 классах должно стать умение выходить из трудного положения в условиях 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замен, жестов и мимики.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Общеучебные умения выпускников основной школы предполагают следующее: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научиться выполнять проектные задания индивидуально или в составе группы учащихся;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овладеть необходимыми для дальнейшего самостоятельного изучения английского языка способами и приёмами.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Специальные учебные умения включают в себя способность: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сравнивать явления русского и немецкого языков на уровне отдельных грамматических явлений, слов, словосочетаний и предложений;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освоить приемы работы с текстом, пользоваться определенными стратегиями чтения или аудирования в зависимости от поставленной коммуникативной задачи;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пользоваться ключевыми словами;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вычленять культурные реалии при работе с текстом, сопоставлять их с реалиями родной культуры, выявлять сходства и различия и уметь объяснять эти различия речевому партнеру или человеку, не владеющему иностранным языком;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догадываться о значении слов на основе языковой и контекстуальной догадки, словообразовательных моделей;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узнавать грамматические явления в тексте на основе дифференцирующих признаков;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при необходимости использовать перевод.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ценностно-ориентационной сфере: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представление о языке как средстве выражения чувств, эмоций, основе культуры мышления;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представление о целостном полиязычном,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- приобщение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эстетической сфере: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владение элементарными средствами выражения чувств и эмоций на иностранном языке;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стремление к знакомству с образцами художественного творчества на иностранном языке и средствами иностранного языка;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развитие чувства прекрасного в процессе обсуждения современных тенденций в живописи, музыке, литературе.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трудовой и физической сферах: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умение рационально планировать свой учебный труд;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умение работать в соответствии с намеченным планом;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- стремление вести здоровый образ жизни.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Содержание учебного курса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В основу определения содержания обучения положен анализ реальных или возможных потребностей учащихся в процессе общения. Программа вычленяет круг тем и проблем, которые рассматриваются внутри учебных ситуаций (units), определенных на каждый год обучения. При этом предполагается,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тематике предполагает ее более детальный анализ, рассмотрение под иным углом зрения, углубление и расширение вопросов для обсуждения, сопоставление аналогичных проблем в различных англоязычных странах, а также в родной стране учащихся.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Сферы общения и тематика, в рамках которых происходит формирование у учащихся способности использовать английский язык для реальной коммуникации, участия в диалоге культур, должны соотноситься с различными типами текстов. В большинстве своем в УМК включаются аутентичные тексты, безусловно подвергшиеся необходимой адаптации и сокращению на начальном этапе обучения. Они представляют собой отрывки из художественных произведений английских и американских авторов, статьи из журналов, газет, различные инструкции, программы, списки, странички из путеводителей, а также тексты из всемирной сети Интернет.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Содержание обучения включает следующие компоненты: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1) сферы общения (темы, ситуации, тексты);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2) навыки и умения коммуникативной компетенции: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— речевая компетенция (умения аудирования, чтения, говорения, письменной речи);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языковая компетенция (лексические, грамматические, лингвострановедческие знания и навыки оперирования ими);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социокультурная компетенция (социокультурные знания и навыки вербального и невербального поведения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учебно-познавательная компетенция (общие и специальные учебные навыки, приемы учебной работы);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— компенсаторная компетенция (знание приемов компенсации и компенсаторные умения).</w:t>
      </w:r>
    </w:p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t>Учебно-тематический план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54"/>
        <w:gridCol w:w="1431"/>
        <w:gridCol w:w="567"/>
        <w:gridCol w:w="1701"/>
        <w:gridCol w:w="1417"/>
        <w:gridCol w:w="1276"/>
        <w:gridCol w:w="992"/>
        <w:gridCol w:w="1701"/>
        <w:gridCol w:w="1560"/>
      </w:tblGrid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№ п/п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Наименование раздела и тем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Кол-во 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УУД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Результаты деятельности</w:t>
            </w: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Личностные 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Привет,5класс! С чем мы пришли из 4 класса? Небольшой курс повторения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9ч 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Мультимедийный проектор, экран, компьютер со звуковыми колонками,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постановка вопросов (общих и специальных); - умение четко выражать свои мысли в соответствии с задачами и условиями коммуникации  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Формирование: - мотивации изучения немецкого языка; -коммуникативной компетенции; -умения планировать свое речевое поведение; -смыслового чтения; -проектных умений.</w:t>
            </w: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— развитие умения планировать свое речевое и неречевое поведение;— развитие коммуникативной компетенции, включая умение взаимодействовать с окружа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ющими, выполняя разные социальные роли;—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начинать, вести /поддерживать и заканчивать беседу  - расспрашивать собеседника и отвечать на его вопросы, высказывая свое мнение;-рассказывать о себе, своей семье, друзьях, своих интересах и планах на будущее, сообщать краткие сведения о своем городе/селе, своей стране 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стране/странах изучаемого языка; - делать краткие сообщения, проекты- воспринимать на слух и полностью понимать речь учителя, одноклассников;-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полученную информацию, выражать свое сомнение; </w:t>
            </w: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план, тезисы устного или письменного сообщения; кратко излагать результаты проектной работы</w:t>
            </w: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I.Старый немецкий город. Что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нём? 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 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 Мультимедийный проектор,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экран, компьютер со звуковыми колонками,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Регулятивные-Контроль в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форме сличения с заданным эталоном;Личностные- Смыслообразование и нравственно-этическая ориентация; 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Коммуникативные  Учет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позиции других людей, умение слушать и слышать, вступать в диалог, участвовать в коллективном обсуждении проблем. </w:t>
            </w: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роли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изучения иностранного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 осознание эстетической ценности иностранного языка; уважительное отношение к языку 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культуре разных стран и народов, стремление к речевому самосовершенствованию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Развитие умения планировать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свое речевое и неречевое поведение; — развитие коммуникативной компетенции, включая умение взаимодействовать с окружающими, выполняя разные социальные роли; - вычленять культурные реалии при работе с текстом, сопоставлять их с реалиями родной культуры, выявлять сходства и различия;  </w:t>
            </w: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начинать, вести/ поддерживат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ь и заканчивать беседу в стандартных ситуациях общения, соблюдая нормы речевого этикета; расспрашивать собеседника и отвечать на его вопросы, высказывая свое мнение, просьбу, отвечать на предложения собеседника согласием, отказом;   </w:t>
            </w: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II.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В городе. Кто здесь живёт?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Мультимедийный проектор, экран, ноутбук,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Регулятивные  планирование – определение последовательности промежуточных целей с учетом конечного результата; составление плана и последовательности действий;   прогнозирование – предвосхищение результата и уровня усвоения, его временных характеристик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 оценивать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полученную информацию, выражать свое сомнение;</w:t>
            </w: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ориентироваться в иноязычном тексте; прогнозировать его содержание по заголовку; читать аутентичные тексты разных жанров с пониманием основного содержания;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использовать переспрос, просьбу повторить;</w:t>
            </w: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делать краткие сообщения, описывать события, явления, передавать основное содержание прочитанного или услышанного, выражать свое отношение к прочитанному, услышанному, давать краткую характеристику персонажей;</w:t>
            </w: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III. Улицы города. Какие они.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Мультимедийный проектор, экран, компьютер со звуковыми колонками, мультимедийные презентации к урокам, аудиозаписи в формате mp3 Аудиоприложение к учебнику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Личностные Построение индивидуальных жизненных смыслов и жизненных планов во временной перспективе целеполагание - постановка учебной задачи на основе соотнесения того, что уже известно и усвоено учащимся, и того, что еще неизвестно;  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IV.Где и как живут здесь люди?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проектор, экран, компьютер со звуковыми колонками, мультимедийные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к урокам, аудиозаписи в формате mp3— осуществление регулятивных действий самонаблюдения, самоконтроля, самооценки в процессе коммуникативной деятельности на иностранном языке. заполнять анкеты и формуляры; - писать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план, тезисы устного или письменного сообщения;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- читать текст с выборочным пониманием значимой/нужной/интересующей информации; иметь представление об особенностях образа жизни, быта, реалиях, культуре стран изучаемого языка, сходстве и различиях в традициях России и  начинать, вести/поддерживать и заканчивать беседу   - расспрашивать собеседни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ка и отвечать на его вопросы, высказывая свое мнение.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55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V. У Г  аби дома. Что мы там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видим?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Мультимедийный проектор,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экран, компьютер со звуковыми колонками,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странах изучаемого языка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применять правила написания слов, изученных в основной школе - знать/понимать: - основные значения изученных лексических единиц (слов, словосочетаний); основные способы словообразования признаки изученных грамматических явлений (видо-временных форм глаголов и их эквива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лентов, модаль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ных глаголов и их эквива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лентов; артиклей, существи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тельных, степеней сравнения прилагательных и наречий, мес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тоимений, числительных, предло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гов).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66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 VI.Как выглядит Город Габи в различные времена года?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Мультимедийный проектор, экран, компьютер со звуковыми колонками,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Формирование  уважи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тельного отношения к языку и культуре разных стран и народов, стремление к речевому самосовершенствованию, самообразованию исходя из социальных и личност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ных ценнос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тей.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поведение; — развитие коммуникативной компетенции, включая умение взаимодействовать с окружающими, выполняя разные социальные роли; — развитие исследовательских учебных действий - читать текст с выборочным пониманием значимой/нужной/интересующей информац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ии; иметь представление об особенностях образа жизни, быта, реалиях, культуре стран изучаемого языка, сходстве и 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азличиях в традициях России 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начинать, вести/поддерживать и заканчивать беседу   - расспрашивать собеседника и отвечать на его вопросы, высказывая свое мнение;</w:t>
            </w: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77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VII. Бо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льшая уборка в городе.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Мультимедийный проектор, экран, компьютер со звуковыми колонками, мультимедийные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Познавательные-поиск и выделение инфор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мации и ее структурирование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способности к самооценке на основе наблюдения за собственной речью,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прогнозирование поведения собеседника, оценивание роли иностранного языка в культурном и учебном обмене — осуществление регулятивных действий самонаблюдения, самоконтроля, самооценки в процессе коммуникативной деятельности на иностранном языке; — развитие исследовательских учебных действий - планирование работы, распределение обязанностей среди участников проекта; -сбор материала с помощью анкетирования, интервьюирования; - оформление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результаты в виде материального продукта (реклама, брошюра, макет, описание экскурсионного тура, планшета и т. п.); - создание электронной презентации.  </w:t>
            </w: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научиться действовать по образцу или аналогии при выполнении отдельных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заданий и составлении высказываний на изучаемом языке;-  научиться работать с информацией; - научиться выполнять проектные задания индивидуально или в составе группы учащихся; - 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Интернет ресурсами -умение выходить из трудного положения в условиях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дефицита языковых средств при получении информации из звучащего или письменного текста за счет использования языковой и контекстуальной догадки и игнорирования языковых трудностей, переспроса, а также при передаче информации с помощью словарных замен</w:t>
            </w: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88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VIII. В город снова приезжают гости. Как вы думаете какие?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Мультимедийный проектор, экран, компьютер со звуковыми колонками,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Коммуникативные- Инициативное сотрудничество в сборе информации; Умение выражать свои мысли в соответствии с задачами;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Личностные- Достижение взаимопонимания в процессе устного и письменного общения;</w:t>
            </w: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Регулятивные- Целеполагание планирование целей и конечного результата.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Познавательные-поиск и выделение информации и ее структурирование.</w:t>
            </w: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на основе наблюдения за собственной речью.Развитие умения планировать свое речевое и неречевое поведение; — развитие коммуникативной компетенции, включая умение взаимодействовать с окружающими, выполняя разные социальные роли;</w:t>
            </w: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99 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Наши немецкие подруги и друзья готовятся к прощальному празднику.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9ч.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Мультимедийный проектор, экран, компьютер со звуковыми колонками, мультимедийные презентации к урокам, аудиозаписи в формате mp3</w:t>
            </w: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делать краткие сообщения, описывать события, явления, передавать основное содержание прочитанного или услышанного, выражать свое отношение к прочитанному, услышанно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му, давать краткую характеристику персонажей;</w:t>
            </w: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475" w:rsidRPr="00101F79" w:rsidTr="00C540C3">
        <w:tc>
          <w:tcPr>
            <w:tcW w:w="55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102 </w:t>
            </w:r>
          </w:p>
        </w:tc>
        <w:tc>
          <w:tcPr>
            <w:tcW w:w="143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Итоговый контроль.</w:t>
            </w:r>
          </w:p>
        </w:tc>
        <w:tc>
          <w:tcPr>
            <w:tcW w:w="56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3ч</w:t>
            </w: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C540C3" w:rsidRDefault="00C540C3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right="537"/>
        <w:rPr>
          <w:rFonts w:ascii="Times New Roman" w:hAnsi="Times New Roman"/>
          <w:sz w:val="24"/>
          <w:szCs w:val="24"/>
        </w:rPr>
      </w:pPr>
    </w:p>
    <w:p w:rsidR="00406475" w:rsidRDefault="00406475" w:rsidP="00406475">
      <w:pPr>
        <w:ind w:left="-851" w:right="537"/>
        <w:rPr>
          <w:rFonts w:ascii="Times New Roman" w:hAnsi="Times New Roman"/>
          <w:sz w:val="24"/>
          <w:szCs w:val="24"/>
        </w:rPr>
      </w:pPr>
    </w:p>
    <w:p w:rsidR="00406475" w:rsidRPr="00101F79" w:rsidRDefault="00406475" w:rsidP="00406475">
      <w:pPr>
        <w:ind w:right="537"/>
        <w:rPr>
          <w:rFonts w:ascii="Times New Roman" w:hAnsi="Times New Roman"/>
          <w:sz w:val="24"/>
          <w:szCs w:val="24"/>
        </w:rPr>
      </w:pPr>
      <w:r w:rsidRPr="00101F79">
        <w:rPr>
          <w:rFonts w:ascii="Times New Roman" w:hAnsi="Times New Roman"/>
          <w:sz w:val="24"/>
          <w:szCs w:val="24"/>
        </w:rPr>
        <w:lastRenderedPageBreak/>
        <w:t>Календарно-тематическое планирование.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06475" w:rsidRPr="00101F79" w:rsidTr="00C540C3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189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45"/>
              <w:gridCol w:w="401"/>
              <w:gridCol w:w="1134"/>
              <w:gridCol w:w="992"/>
              <w:gridCol w:w="1418"/>
              <w:gridCol w:w="1417"/>
              <w:gridCol w:w="3969"/>
              <w:gridCol w:w="3380"/>
              <w:gridCol w:w="5839"/>
            </w:tblGrid>
            <w:tr w:rsidR="00406475" w:rsidRPr="00101F79" w:rsidTr="00C540C3">
              <w:tc>
                <w:tcPr>
                  <w:tcW w:w="4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 xml:space="preserve">№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К ч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Дата пров</w:t>
                  </w: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Раздел тема ур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Лекс грам мат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Предм рез-т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УУД</w:t>
                  </w:r>
                </w:p>
              </w:tc>
              <w:tc>
                <w:tcPr>
                  <w:tcW w:w="33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Личн </w:t>
                  </w: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рез-ты</w:t>
                  </w:r>
                </w:p>
              </w:tc>
              <w:tc>
                <w:tcPr>
                  <w:tcW w:w="5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06475" w:rsidRPr="00971090" w:rsidRDefault="00406475" w:rsidP="00C540C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71090">
                    <w:rPr>
                      <w:rFonts w:ascii="Times New Roman" w:hAnsi="Times New Roman"/>
                      <w:sz w:val="24"/>
                      <w:szCs w:val="24"/>
                    </w:rPr>
                    <w:t>ЭОР</w:t>
                  </w:r>
                </w:p>
              </w:tc>
            </w:tr>
          </w:tbl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06475" w:rsidRPr="00101F79" w:rsidRDefault="00406475" w:rsidP="00406475">
      <w:pPr>
        <w:rPr>
          <w:rFonts w:ascii="Times New Roman" w:hAnsi="Times New Roman"/>
          <w:sz w:val="24"/>
          <w:szCs w:val="24"/>
        </w:rPr>
      </w:pPr>
    </w:p>
    <w:tbl>
      <w:tblPr>
        <w:tblW w:w="1368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4"/>
        <w:gridCol w:w="426"/>
        <w:gridCol w:w="426"/>
        <w:gridCol w:w="850"/>
        <w:gridCol w:w="1705"/>
        <w:gridCol w:w="1414"/>
        <w:gridCol w:w="1134"/>
        <w:gridCol w:w="2268"/>
        <w:gridCol w:w="992"/>
        <w:gridCol w:w="425"/>
        <w:gridCol w:w="61"/>
        <w:gridCol w:w="649"/>
        <w:gridCol w:w="2906"/>
      </w:tblGrid>
      <w:tr w:rsidR="00406475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406475" w:rsidRPr="00971090" w:rsidRDefault="00406475" w:rsidP="00C540C3">
            <w:pPr>
              <w:ind w:left="30"/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03.09</w:t>
            </w:r>
          </w:p>
        </w:tc>
        <w:tc>
          <w:tcPr>
            <w:tcW w:w="85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. Первый школьный день в учебном году</w:t>
            </w:r>
          </w:p>
        </w:tc>
        <w:tc>
          <w:tcPr>
            <w:tcW w:w="1705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Sich bekannt machen, sich freuen über, ein Neuer, eine Neue, genau</w:t>
            </w:r>
          </w:p>
        </w:tc>
        <w:tc>
          <w:tcPr>
            <w:tcW w:w="141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начинать, вести /поддерживать и закан-чивать беседу  </w:t>
            </w:r>
          </w:p>
        </w:tc>
        <w:tc>
          <w:tcPr>
            <w:tcW w:w="113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постановка вопросов(общих и специальных)</w:t>
            </w:r>
          </w:p>
        </w:tc>
        <w:tc>
          <w:tcPr>
            <w:tcW w:w="2268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Формирование: мотивации изучения немецкого языка; -коммуник тивной компетенции  </w:t>
            </w:r>
          </w:p>
        </w:tc>
        <w:tc>
          <w:tcPr>
            <w:tcW w:w="1417" w:type="dxa"/>
            <w:gridSpan w:val="2"/>
          </w:tcPr>
          <w:p w:rsidR="00406475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Магнитофон, 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тация №1</w:t>
            </w:r>
          </w:p>
        </w:tc>
      </w:tr>
      <w:tr w:rsidR="00406475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406475" w:rsidRPr="00971090" w:rsidRDefault="00406475" w:rsidP="00C540C3">
            <w:pPr>
              <w:tabs>
                <w:tab w:val="left" w:pos="601"/>
              </w:tabs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475" w:rsidRPr="00971090" w:rsidRDefault="00406475" w:rsidP="00C540C3">
            <w:pPr>
              <w:ind w:right="-274"/>
              <w:rPr>
                <w:rFonts w:ascii="Times New Roman" w:hAnsi="Times New Roman"/>
                <w:sz w:val="24"/>
                <w:szCs w:val="24"/>
              </w:rPr>
            </w:pP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07.09</w:t>
            </w:r>
          </w:p>
        </w:tc>
        <w:tc>
          <w:tcPr>
            <w:tcW w:w="85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Многие родители знакомятся друг с другом.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5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расспрашивать со-беседника и отвечать на его вопросы, высказывая свое мнение;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умение четко выражать свои мысли в соответствии с задачами и условиями коммуникации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-умения планировать свое речевое поведение;  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Магнитофон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ПРЕЗЕНТАЦИЯ  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475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08.09</w:t>
            </w:r>
          </w:p>
        </w:tc>
        <w:tc>
          <w:tcPr>
            <w:tcW w:w="85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Знакомство с новым персонажем учебн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ика</w:t>
            </w:r>
          </w:p>
        </w:tc>
        <w:tc>
          <w:tcPr>
            <w:tcW w:w="1705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Schlau, überlisten, verwandeln, befreien</w:t>
            </w:r>
          </w:p>
        </w:tc>
        <w:tc>
          <w:tcPr>
            <w:tcW w:w="141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-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смыслового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чтения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;  </w:t>
            </w:r>
          </w:p>
        </w:tc>
        <w:tc>
          <w:tcPr>
            <w:tcW w:w="113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Магнитофон </w:t>
            </w:r>
          </w:p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ПРЕЗЕНТАЦИЯ  </w:t>
            </w:r>
          </w:p>
        </w:tc>
      </w:tr>
      <w:tr w:rsidR="00406475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10.09</w:t>
            </w:r>
          </w:p>
        </w:tc>
        <w:tc>
          <w:tcPr>
            <w:tcW w:w="85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Ребята вспоминают о лете</w:t>
            </w:r>
          </w:p>
        </w:tc>
        <w:tc>
          <w:tcPr>
            <w:tcW w:w="1705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Das Land, auf dem Lande, aufs Land, die Wiese</w:t>
            </w:r>
          </w:p>
        </w:tc>
        <w:tc>
          <w:tcPr>
            <w:tcW w:w="141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-рассказывать о себе, своей семье, друзьях, своих интересах и планах на будущее, сообщать краткие сведения о своем городе/селе,</w:t>
            </w:r>
          </w:p>
        </w:tc>
        <w:tc>
          <w:tcPr>
            <w:tcW w:w="113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управление поведением  </w:t>
            </w:r>
          </w:p>
        </w:tc>
        <w:tc>
          <w:tcPr>
            <w:tcW w:w="2268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-выделения и осознания учащимся того, что уже усвоено и что еще нужно усвоить  </w:t>
            </w:r>
          </w:p>
        </w:tc>
        <w:tc>
          <w:tcPr>
            <w:tcW w:w="1417" w:type="dxa"/>
            <w:gridSpan w:val="2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Презентация(спряжение глаголов в Präsens, образование Perfekt)</w:t>
            </w:r>
          </w:p>
        </w:tc>
      </w:tr>
      <w:tr w:rsidR="00406475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14.09</w:t>
            </w:r>
          </w:p>
        </w:tc>
        <w:tc>
          <w:tcPr>
            <w:tcW w:w="850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А чем занимались Сабина, Свен и другие летом?</w:t>
            </w:r>
          </w:p>
        </w:tc>
        <w:tc>
          <w:tcPr>
            <w:tcW w:w="1705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Sich freuen</w:t>
            </w:r>
          </w:p>
        </w:tc>
        <w:tc>
          <w:tcPr>
            <w:tcW w:w="141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-игра</w:t>
            </w:r>
          </w:p>
        </w:tc>
        <w:tc>
          <w:tcPr>
            <w:tcW w:w="1134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— развитие коммуникативной компетенции, включая умение взаимодействовать с окружающими, выполняя разные социальные роли;</w:t>
            </w:r>
          </w:p>
        </w:tc>
        <w:tc>
          <w:tcPr>
            <w:tcW w:w="2268" w:type="dxa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-анализировать, синтезировать, устанавливать причинно-следственные связи  </w:t>
            </w:r>
          </w:p>
        </w:tc>
        <w:tc>
          <w:tcPr>
            <w:tcW w:w="1417" w:type="dxa"/>
            <w:gridSpan w:val="2"/>
          </w:tcPr>
          <w:p w:rsidR="00406475" w:rsidRPr="00971090" w:rsidRDefault="00406475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 (времена глагола), таблица «Степени сравнения прил.)</w:t>
            </w:r>
          </w:p>
        </w:tc>
      </w:tr>
      <w:tr w:rsidR="0064727E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6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1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  <w:tc>
          <w:tcPr>
            <w:tcW w:w="850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Дети говорят о своих летних каник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улах.</w:t>
            </w:r>
          </w:p>
        </w:tc>
        <w:tc>
          <w:tcPr>
            <w:tcW w:w="1705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Die Kusine, zu Gast sein Gute Reise! Viel Spaß</w:t>
            </w:r>
          </w:p>
        </w:tc>
        <w:tc>
          <w:tcPr>
            <w:tcW w:w="141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делать краткие сообщения, проекты</w:t>
            </w:r>
          </w:p>
        </w:tc>
        <w:tc>
          <w:tcPr>
            <w:tcW w:w="113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-анализировать, синтезировать, устанавливать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причинно-следственные связи  </w:t>
            </w:r>
          </w:p>
        </w:tc>
        <w:tc>
          <w:tcPr>
            <w:tcW w:w="2268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Понимание роли изучения иностранного языка в развитии интеллектуальных, творческих способностей 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моральных качеств личности, его значения в процессе получения школьного образования</w:t>
            </w:r>
          </w:p>
        </w:tc>
        <w:tc>
          <w:tcPr>
            <w:tcW w:w="1417" w:type="dxa"/>
            <w:gridSpan w:val="2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Презентация (времена глагола), таблица «Степени сравнения прил.)</w:t>
            </w:r>
          </w:p>
        </w:tc>
      </w:tr>
      <w:tr w:rsidR="0064727E" w:rsidRPr="00101F79" w:rsidTr="00240B99">
        <w:trPr>
          <w:gridAfter w:val="3"/>
          <w:wAfter w:w="3616" w:type="dxa"/>
          <w:trHeight w:val="1319"/>
        </w:trPr>
        <w:tc>
          <w:tcPr>
            <w:tcW w:w="42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17.09</w:t>
            </w:r>
          </w:p>
        </w:tc>
        <w:tc>
          <w:tcPr>
            <w:tcW w:w="850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Повторение «Летние каникулы»</w:t>
            </w:r>
          </w:p>
        </w:tc>
        <w:tc>
          <w:tcPr>
            <w:tcW w:w="1705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 в форме сличения с заданным эталоном;</w:t>
            </w:r>
          </w:p>
        </w:tc>
        <w:tc>
          <w:tcPr>
            <w:tcW w:w="113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Учет позиции других людей, умение слушать и слышать, вступать в диалог, участвовать в коллективном обсуждении проблем.</w:t>
            </w:r>
          </w:p>
        </w:tc>
        <w:tc>
          <w:tcPr>
            <w:tcW w:w="2268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Смыслообразование и нравственно-этическая ориентация;</w:t>
            </w:r>
          </w:p>
        </w:tc>
        <w:tc>
          <w:tcPr>
            <w:tcW w:w="1417" w:type="dxa"/>
            <w:gridSpan w:val="2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 (времена глагола), таблица «Степени срав. прил.)</w:t>
            </w:r>
          </w:p>
        </w:tc>
      </w:tr>
      <w:tr w:rsidR="0064727E" w:rsidRPr="00101F79" w:rsidTr="00240B99">
        <w:trPr>
          <w:gridAfter w:val="3"/>
          <w:wAfter w:w="3616" w:type="dxa"/>
          <w:trHeight w:val="145"/>
        </w:trPr>
        <w:tc>
          <w:tcPr>
            <w:tcW w:w="42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850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Учить немецкий язык – знакомиться со страной и людьми</w:t>
            </w:r>
          </w:p>
        </w:tc>
        <w:tc>
          <w:tcPr>
            <w:tcW w:w="1705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727E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850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Проверочная работ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а. Контроль техники чтения</w:t>
            </w:r>
          </w:p>
        </w:tc>
        <w:tc>
          <w:tcPr>
            <w:tcW w:w="1705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структурирование знаний  </w:t>
            </w:r>
          </w:p>
        </w:tc>
        <w:tc>
          <w:tcPr>
            <w:tcW w:w="1417" w:type="dxa"/>
            <w:gridSpan w:val="2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(ПК)</w:t>
            </w:r>
          </w:p>
        </w:tc>
      </w:tr>
      <w:tr w:rsidR="0064727E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24.09</w:t>
            </w:r>
          </w:p>
        </w:tc>
        <w:tc>
          <w:tcPr>
            <w:tcW w:w="850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Немецкий город. Что в нём?</w:t>
            </w:r>
          </w:p>
        </w:tc>
        <w:tc>
          <w:tcPr>
            <w:tcW w:w="1705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Die Kirche, das Rathaus, das Lebensmittelgeschäft, das Werk, die Brücke, die Burg, der Ritter, der Jugendklub, modern</w:t>
            </w:r>
          </w:p>
        </w:tc>
        <w:tc>
          <w:tcPr>
            <w:tcW w:w="141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слушать и вступать в диалог умение четко выражать свои мысли в соответствии с задачами и условиями коммуникации;</w:t>
            </w:r>
          </w:p>
        </w:tc>
        <w:tc>
          <w:tcPr>
            <w:tcW w:w="1134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владение монологической и диалогической формами речи в соот-ветствии с грамматическими и синтаксическими нормами языка</w:t>
            </w:r>
          </w:p>
        </w:tc>
        <w:tc>
          <w:tcPr>
            <w:tcW w:w="2268" w:type="dxa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-построение логической цепи рассуждений</w:t>
            </w:r>
          </w:p>
        </w:tc>
        <w:tc>
          <w:tcPr>
            <w:tcW w:w="1417" w:type="dxa"/>
            <w:gridSpan w:val="2"/>
          </w:tcPr>
          <w:p w:rsidR="0064727E" w:rsidRPr="00971090" w:rsidRDefault="0064727E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 «Городские объекты»</w:t>
            </w:r>
          </w:p>
        </w:tc>
      </w:tr>
      <w:tr w:rsidR="006A6B16" w:rsidRPr="00101F79" w:rsidTr="00240B99">
        <w:trPr>
          <w:gridAfter w:val="3"/>
          <w:wAfter w:w="3616" w:type="dxa"/>
          <w:trHeight w:val="1634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11-12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28,29.09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 о городе.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Mittelalter  Das Dach unter roten </w:t>
            </w:r>
          </w:p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Ziegeldächern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-владение навыками чтения и перевода;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-постановка вопросов к тексту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умения выделять главное и оценивать события;</w:t>
            </w:r>
          </w:p>
        </w:tc>
        <w:tc>
          <w:tcPr>
            <w:tcW w:w="1417" w:type="dxa"/>
            <w:gridSpan w:val="2"/>
            <w:vMerge w:val="restart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 «Городские объекты»</w:t>
            </w:r>
          </w:p>
        </w:tc>
      </w:tr>
      <w:tr w:rsidR="006A6B16" w:rsidRPr="00101F79" w:rsidTr="00240B99">
        <w:trPr>
          <w:gridAfter w:val="3"/>
          <w:wAfter w:w="3616" w:type="dxa"/>
          <w:trHeight w:val="714"/>
        </w:trPr>
        <w:tc>
          <w:tcPr>
            <w:tcW w:w="424" w:type="dxa"/>
          </w:tcPr>
          <w:p w:rsidR="006A6B16" w:rsidRPr="00971090" w:rsidRDefault="006A6B16" w:rsidP="00C540C3">
            <w:pPr>
              <w:ind w:left="-562" w:firstLine="562"/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3-14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01.10</w:t>
            </w:r>
            <w:r>
              <w:rPr>
                <w:rFonts w:ascii="Times New Roman" w:hAnsi="Times New Roman"/>
                <w:sz w:val="24"/>
                <w:szCs w:val="24"/>
              </w:rPr>
              <w:t>--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05.10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 о городе.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Fremd, Ich bin hier fremd. Die Begegnung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-умения составлять диалог и вести беседу на выбранную тему  </w:t>
            </w:r>
          </w:p>
        </w:tc>
        <w:tc>
          <w:tcPr>
            <w:tcW w:w="1134" w:type="dxa"/>
          </w:tcPr>
          <w:p w:rsidR="006A6B16" w:rsidRPr="00971090" w:rsidRDefault="00C540C3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внимательного отношения к друзьям, их интересам и увлечен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иям</w:t>
            </w:r>
          </w:p>
        </w:tc>
        <w:tc>
          <w:tcPr>
            <w:tcW w:w="2268" w:type="dxa"/>
          </w:tcPr>
          <w:p w:rsidR="00C540C3" w:rsidRPr="00971090" w:rsidRDefault="00C540C3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Достаточный объём словарного запаса и усвоенных грамматичес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ких средств для свободно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го выражения мыслей и чувств в процессе речевого общения;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способность к самооценке на основе наблюдения за собственной речью</w:t>
            </w:r>
          </w:p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06,08.10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можем.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Опорные слова для диалога (слайд)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диалог и вести беседу на выбранную тему  умения составлять диалоги по аналогу</w:t>
            </w: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12.10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(ПК)</w:t>
            </w:r>
          </w:p>
        </w:tc>
      </w:tr>
      <w:tr w:rsidR="006A6B16" w:rsidRPr="00101F79" w:rsidTr="00240B99">
        <w:trPr>
          <w:gridAfter w:val="3"/>
          <w:wAfter w:w="3616" w:type="dxa"/>
          <w:trHeight w:val="2820"/>
        </w:trPr>
        <w:tc>
          <w:tcPr>
            <w:tcW w:w="424" w:type="dxa"/>
          </w:tcPr>
          <w:p w:rsidR="006A6B16" w:rsidRPr="00971090" w:rsidRDefault="006A6B16" w:rsidP="00C540C3">
            <w:pPr>
              <w:ind w:left="-392"/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18-19 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13. 1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5.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Ктоживётвгороде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Der Beruf, Was ist er/sie von Beruf? Der Arbeiter, der Arzt, der Angestellte, der Handwerker, der Ingenieur, der Rentner, das Gespenst, verschieden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слышать, слушать и понимать партнера, планировать и согласованно выполнять совместную деятельность, распределять роли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Составлять план, тезисы устного или письменного сообщения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  <w:trHeight w:val="2904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20-21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19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, 20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Умения воспринимать на слух высказывания, касающихся разных аспектов жизни в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городе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Построение индивидуальных жизненных смыслов и жизненных планов во временной перспективе целеполагание - постановка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учебной задачи на основе соотнесения того, что уже известно и усвоено учащимся, и того, что еще неизвестно</w:t>
            </w:r>
          </w:p>
        </w:tc>
        <w:tc>
          <w:tcPr>
            <w:tcW w:w="1417" w:type="dxa"/>
            <w:gridSpan w:val="2"/>
            <w:vMerge w:val="restart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  <w:trHeight w:val="218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22.10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Отношение жителей к своему городу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Das Schaufen</w:t>
            </w:r>
            <w:r w:rsidRPr="002D0D4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ster, das</w:t>
            </w:r>
            <w:r w:rsidRPr="002D0D4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Schild</w:t>
            </w:r>
            <w:r w:rsidRPr="002D0D4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das Sym</w:t>
            </w:r>
            <w:r>
              <w:rPr>
                <w:rFonts w:ascii="Times New Roman" w:hAnsi="Times New Roman"/>
                <w:sz w:val="24"/>
                <w:szCs w:val="24"/>
                <w:lang w:val="de-DE"/>
              </w:rPr>
              <w:t>bol,</w:t>
            </w:r>
            <w:r w:rsidRPr="002D0D4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Seid ihr/bist du damit</w:t>
            </w:r>
            <w:r w:rsidRPr="002D0D48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einverstanden?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Образование сложных слов. 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  <w:trHeight w:val="85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22-23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26.10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 о людях города.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Merge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умеем.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Das Zeug  Die Ware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-умения составлять диалог и вести беседу на выбранную тему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29.10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умеем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владение монолог и диалог формами речи в соответствии с грамматическими и синтаксическими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нормами языка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МУЛЬТИМЕДИЙНОЕ ОБОРУДОВАНИЕ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F83140" w:rsidTr="00240B99">
        <w:trPr>
          <w:gridAfter w:val="3"/>
          <w:wAfter w:w="3616" w:type="dxa"/>
          <w:trHeight w:val="1088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(ПК)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6A6B16" w:rsidRPr="00101F79" w:rsidTr="00240B99">
        <w:trPr>
          <w:gridAfter w:val="3"/>
          <w:wAfter w:w="3616" w:type="dxa"/>
          <w:trHeight w:val="2755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27-28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09.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-11.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11,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Как выглядят улицы немецких городов.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Die Gasse  Zu Fuß gehen, die Fußgängerzone, der Fußgänger, einkaufen, die Telefonzelle, die Litfaßsäule, still, laut, lang, kurz, breit, schmal, der Verkehr, das Verkehrsmittel, die Straßenbahn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построение логической цепи рассуждений по теме «уличное движение», «транспорт»;</w:t>
            </w: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Достижение взаимопонимания в процессе устного и письменного общения</w:t>
            </w: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Умения осознанно строить речевые высказывания в устной форме</w:t>
            </w:r>
          </w:p>
        </w:tc>
        <w:tc>
          <w:tcPr>
            <w:tcW w:w="1417" w:type="dxa"/>
            <w:gridSpan w:val="2"/>
          </w:tcPr>
          <w:p w:rsidR="006A6B16" w:rsidRPr="00971090" w:rsidRDefault="006A6B16" w:rsidP="0064727E">
            <w:pPr>
              <w:ind w:right="33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6B16" w:rsidRPr="0075153A" w:rsidTr="00240B99">
        <w:trPr>
          <w:gridAfter w:val="3"/>
          <w:wAfter w:w="3616" w:type="dxa"/>
          <w:trHeight w:val="138"/>
        </w:trPr>
        <w:tc>
          <w:tcPr>
            <w:tcW w:w="42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29-30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12- 16.11</w:t>
            </w:r>
          </w:p>
        </w:tc>
        <w:tc>
          <w:tcPr>
            <w:tcW w:w="850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1705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Das Lebewesen, ein unbekanntes Lebewesen, nennen, warten auf, passieren, nah</w:t>
            </w:r>
          </w:p>
        </w:tc>
        <w:tc>
          <w:tcPr>
            <w:tcW w:w="141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6A6B16" w:rsidRPr="00971090" w:rsidRDefault="006A6B16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 «Модальные глаголы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31-32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18-19.11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Мы говорим об улицах нем городов. 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274F67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Презентация «Модальные глаголы»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33-3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23-25.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Что мы знаем 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можем. 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Страноведение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навыков коллективной учебной деятельнос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ти при разработке и реализации творческого проекта; готовности к коллективному творчеству;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26.11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</w:t>
            </w:r>
            <w:r>
              <w:rPr>
                <w:rFonts w:ascii="Times New Roman" w:hAnsi="Times New Roman"/>
                <w:sz w:val="24"/>
                <w:szCs w:val="24"/>
              </w:rPr>
              <w:t>й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(ПК)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36-37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30.11-02.12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Типы домов в немецком городе.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Das Hochhaus, das Einfamilienhaus, das Mehrfamilienhaus, der Wohnblock, hoch, niedrig, bequem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Познавательные- формулирование проблемы и самостоятельное создание способов решения творческого и поискового характера - читать текст с выборочным пониманием значимой /нужной/ интересующей информации; иметь представление об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особенностях образа жизни, быта, реалиях, культуре стран изучаемого языка, сходстве и различиях в традициях России и с- начинать, вести/ поддерживать и заканчивать беседу   - расспрашивать собеседника и отвечать на его вопросы, высказывая свое мнение;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Достижение взаимопонимания в процессе устного и письменного общения;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  <w:trHeight w:val="3318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38-39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. 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Der Platz, der Markt, die Vorstadt, der Stadtteil, das Sprichwort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Развитие умения планировать свое речевое и неречевое поведение — развитие коммуникативной компетенции, включая умение взаимодействовать с окружающими, выполняя разные социальные роли</w:t>
            </w:r>
          </w:p>
        </w:tc>
        <w:tc>
          <w:tcPr>
            <w:tcW w:w="992" w:type="dxa"/>
            <w:tcBorders>
              <w:right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 w:val="restart"/>
            <w:tcBorders>
              <w:left w:val="nil"/>
            </w:tcBorders>
          </w:tcPr>
          <w:p w:rsidR="00240B99" w:rsidRPr="00971090" w:rsidRDefault="00240B99" w:rsidP="00C540C3">
            <w:pPr>
              <w:tabs>
                <w:tab w:val="left" w:pos="2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  <w:trHeight w:val="138"/>
        </w:trPr>
        <w:tc>
          <w:tcPr>
            <w:tcW w:w="424" w:type="dxa"/>
            <w:vMerge w:val="restart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426" w:type="dxa"/>
            <w:vMerge w:val="restart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  <w:vMerge w:val="restart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07.12</w:t>
            </w:r>
          </w:p>
        </w:tc>
        <w:tc>
          <w:tcPr>
            <w:tcW w:w="850" w:type="dxa"/>
            <w:tcBorders>
              <w:bottom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 о домах.</w:t>
            </w:r>
          </w:p>
        </w:tc>
        <w:tc>
          <w:tcPr>
            <w:tcW w:w="1705" w:type="dxa"/>
            <w:tcBorders>
              <w:bottom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4" w:type="dxa"/>
            <w:vMerge w:val="restart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  <w:vMerge w:val="restart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2268" w:type="dxa"/>
            <w:vMerge w:val="restart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right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240B99" w:rsidRPr="00971090" w:rsidRDefault="00240B99" w:rsidP="00C540C3">
            <w:pPr>
              <w:tabs>
                <w:tab w:val="left" w:pos="210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  <w:vMerge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vMerge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right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left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2"/>
          <w:wAfter w:w="3555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40-41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09-14.12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можем.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478" w:type="dxa"/>
            <w:gridSpan w:val="3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Умения воспринимать на слух высказывания, касающихся разных аспектов жизни в городе</w:t>
            </w:r>
          </w:p>
        </w:tc>
      </w:tr>
      <w:tr w:rsidR="00240B99" w:rsidRPr="00101F79" w:rsidTr="00240B99">
        <w:trPr>
          <w:gridAfter w:val="2"/>
          <w:wAfter w:w="3555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(ПК)</w:t>
            </w:r>
          </w:p>
        </w:tc>
      </w:tr>
      <w:tr w:rsidR="00240B99" w:rsidRPr="00101F79" w:rsidTr="00240B99"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17.12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5" w:type="dxa"/>
            <w:gridSpan w:val="2"/>
            <w:tcBorders>
              <w:top w:val="nil"/>
              <w:bottom w:val="nil"/>
              <w:right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1"/>
          <w:wAfter w:w="290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21.12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Дом Габи. Что в нём?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Развитие способности к самооценке на основе наблюдения за собственной речью, прогнозирование поведения собеседника, оценивание роли иностранно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го языка в культурном и учебном обмене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Умение вести диалог - расспрос об интерьере комнаты, квартиры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  <w:tcBorders>
              <w:right w:val="nil"/>
            </w:tcBorders>
          </w:tcPr>
          <w:p w:rsidR="00240B99" w:rsidRPr="00971090" w:rsidRDefault="00240B99" w:rsidP="00240B99">
            <w:pPr>
              <w:ind w:right="-4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right w:val="nil"/>
            </w:tcBorders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971090" w:rsidTr="00240B99">
        <w:trPr>
          <w:gridAfter w:val="2"/>
          <w:wAfter w:w="3555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23-24.12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1705" w:type="dxa"/>
          </w:tcPr>
          <w:p w:rsidR="00240B99" w:rsidRPr="00E76BEE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Die Leuchte, hängen, die Gardine, über, gemütlich, unter</w:t>
            </w:r>
          </w:p>
        </w:tc>
        <w:tc>
          <w:tcPr>
            <w:tcW w:w="1414" w:type="dxa"/>
          </w:tcPr>
          <w:p w:rsidR="00240B99" w:rsidRPr="00E76BEE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134" w:type="dxa"/>
          </w:tcPr>
          <w:p w:rsidR="00240B99" w:rsidRPr="00E76BEE" w:rsidRDefault="0006757A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Усвоение грамматического материала.</w:t>
            </w:r>
          </w:p>
        </w:tc>
        <w:tc>
          <w:tcPr>
            <w:tcW w:w="2268" w:type="dxa"/>
          </w:tcPr>
          <w:p w:rsidR="00240B99" w:rsidRPr="00E76BEE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78" w:type="dxa"/>
            <w:gridSpan w:val="3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</w:tr>
      <w:tr w:rsidR="00240B99" w:rsidRPr="00101F79" w:rsidTr="00240B99">
        <w:trPr>
          <w:gridAfter w:val="2"/>
          <w:wAfter w:w="3555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47-48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 о доме.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Навыки и умения аудирования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Усвоение лексики по темам « Квартира», «Ведение домашнего хозяйства».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8" w:type="dxa"/>
            <w:gridSpan w:val="3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240B99" w:rsidRPr="00CB6B2B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49-50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30-31.12</w:t>
            </w: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 о доме Габи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Das Essen zubereiten, teilen, das Geschirr abwaschen, pflanzen, den Müll hinaustragen, manchmal, die Fenster putzen, das Reinemachen, beim Zubereiten des Essens helfen, beim Reinemachen  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Спряжение глагола helfen в Präsens.  Употребление существительных после глагола helfen в Dativ. Глаголы с отделяемыми приставками.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Учить читать в группах тексты, отыскивая новые слова в словаре. Составлять план, тезисы устного или письменного сообщения;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Обмениваться в группах информацией о прочитанном.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3 четв 51-52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можем.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-умения составлять диалог и вести беседу на выбранную тему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Презентация «Личные местоимения в Dativ. 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54-55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Времена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года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Du hast Recht. Es ist heiter. Das Unwetter, Es ist bewölkt. Es gibt Gewitter. Es blitzt.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Es donnert. Es ist 10 Grad über/ unter null.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 владение монологической и диалогической формами речи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Лексические навыки.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рассказывать о погоде в любое время года.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56-57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Der Tag des Sieges, der Frühlings- und Arbeitstag, der internationale Kindertag, heute, morgen, übermorgen, gestern, vorgestern, welches Datum ist heute?  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- писать личные письма с опорой на образец; расспрашивать адресата о его жизни и делах, сообщать то же о себе, выражать благодарность, просьбу, употребляя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формулы речевого этикета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Умения соотносить поэтический текст немецких песен о временах года с русским переводом.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Познакомить с образованием порядковых числительных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58-59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Die Bastelei, das Tonpapier, einpacken, das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Е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i Überraschung, der Filzstift, der Klebstoff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Повторить всё, что уже знают о праздниках в Германии и учить делать высказывания об этом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60-61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уже знаем и можем.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Страноведение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читать аутентичные тексты с пониманием основного содержания, используя сноски и словарь.</w:t>
            </w:r>
            <w:r w:rsidR="0006757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Умение рассказывать о любом времени года, описывать погоду, инфо</w:t>
            </w:r>
            <w:r>
              <w:rPr>
                <w:rFonts w:ascii="Times New Roman" w:hAnsi="Times New Roman"/>
                <w:sz w:val="24"/>
                <w:szCs w:val="24"/>
              </w:rPr>
              <w:t>рм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ировать о праздниках в Германии и России  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заданиями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(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ПК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63-64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Охрана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окружающе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среды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-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междунаро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днаяпроблема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 xml:space="preserve">Erfahren, in Gefahr sein, schmutzig, verschmutzen, die Welt, die Umwelt, der Boden, schützen, der Umweltschutz, </w:t>
            </w: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die Arbeitsgemeinschaft, der Bauarbeiter, der Bürgermeister, Weg!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Совершенствование фонетических умений и навыков, используя различные рифмовки 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стихотворения.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Умение самостоятельной работы по семантизации лексики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( с опорой на рисунок и контекст).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Усвоение лексического материала по подтеме. Умение отыскивать необходимую информацию в тексте Умение работать над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диалогами в группах с последующим обменом информацией о прочитанном.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65-66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Die Pflanze, das Lineal, die Schere, der Radiergummi, das Streichholz, die Schachtel, der Zirkel, alles Nötige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-умения составлять диалог и вести беседу на выбранную тему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 Презентация  Употребление предлогов с Dativ, сущ. в Akkusativ после глаголов nehmen, sehen, brauchen.  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67-68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Поговорим, чем заняты ученики в кружках?  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Die Sache, die Überschrift, ohne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Умения диалогической речи (диалог - обмен мнениями).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вести телефонный разговор, обращая внимание на формы речевого этикета.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69-70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можем.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Страноведение.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Систематизация, обобщение и использование полученной информации.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«Степени сравнения прилагательных и наречий».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71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 (ПК)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72-73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Работа над проектом «Мы строим наш город…»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Das Feld, das Geld, das Taschengeld, der Euro, kosten, teuer, billig, sparen, Wozu?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Совершенствовать фонетические умения и навыки, используя различные рифмовки и стихотворения.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Расширить словарный запас учащихся. Усвоение лексического материала по теме. Усвоение грамматического материала по подтеме.</w:t>
            </w:r>
          </w:p>
        </w:tc>
        <w:tc>
          <w:tcPr>
            <w:tcW w:w="2268" w:type="dxa"/>
          </w:tcPr>
          <w:p w:rsidR="00240B99" w:rsidRPr="00971090" w:rsidRDefault="00240B99" w:rsidP="0006757A">
            <w:pPr>
              <w:ind w:left="-108" w:right="-108"/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Достаточный объём словарного запаса и усвоенных грамматических средств для свободного выражения мыслей и чувств в процессе речевого общения; способность к самооценке на основе наблюдения за собственной речью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«Инфинитивный оборот «um… zu+Infinitiv»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74-75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Die Schnecke, der Sand, Sehr nett von dir/ Ihnen!  Die Bank, enden, Wie endet die Geschichte?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Усвоение грамматического материала по подтеме. Умение читать лёгкие ауентичные тексты с общим охватом содержания умение читать с полным пониманием тексты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описательного характера и диалоги, пользуясь сносками и словарём.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«Предлоги с Dativ и Akkusativ.»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МУЛЬТИМЕДИЙНОЕ ОБОРУДОВАНИЕ 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lastRenderedPageBreak/>
              <w:t>76-77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говорим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Bewundern,  sich interessieren für/Akk./ , Wofür interessierst du dich?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Die Sehens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würdigkeit, Wohin? dorthin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решать коммуникативные задачи, используя языковой и речевой материал параграфа. Навыки умения и аудирования. Развитие умения инсценировать диалоги. Расспрос партнёра о его городе/ селе. Умение выражать своё мнение, давать оценку, делать предположение.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Продолжить работу над проектом.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78-79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може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Страноведение.  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Систематизация, обобщение и использование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полученной информации Орфографичес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кие навыки чтения и письма. Усвоение грамматического материала по подтеме.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 Контроль полученных знаний и умений.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 (ПК)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81-82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Школьники рассказывают о построенных городах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Der Abschied, Abschied nehmen von, vorbereiten, morgens, vormittags, nachmittags, abends, schmücken, das Notizbuch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Владение диалогической формой речи в соответствии с грамматическими и синтаксическими нормами языка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Усвоение лексического материала по теме. Усвоение грамматического материала по подтеме. Умение вести диалог - расспрос о городе с опорой на картинк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у.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83-84  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Мы читаем и пишем.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971090">
              <w:rPr>
                <w:rFonts w:ascii="Times New Roman" w:hAnsi="Times New Roman"/>
                <w:sz w:val="24"/>
                <w:szCs w:val="24"/>
                <w:lang w:val="de-DE"/>
              </w:rPr>
              <w:t>Backen, das Brot, der Käse, die Wurst, den Tisch decken, die Tasse, die Untertasse, der Teller, die Gabel, das Messer, der Teelöffel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Владение монологической формой речи в разнообраз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>ных ситуациях, связанных с подготовкой прощального праздника: украшение зала, подготовка праздничного стола, приём гостей и т.д.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Развитие навыки и умения аудирования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Регулятивные- контроль в форме сличения способа действия и его результата с заданным эталоном с целью обнаружения отклонений и отличий от эталона;коррекция – внесение необходимых дополнений и корректив в план и способ действия в случае расхождения эталона, реального действия и его продукта;   оценка - выделение и осознание учащимся того что уже усвоено и что еще подлежит усвоению, осознание качества и уровня усвоенияволевая саморегуляция как способность  - к мобилизации сил и энергии определение познавательной цели,  Развитие способности к самооценке на основе наблюдения за собственной речью, прогнозирование поведения </w:t>
            </w: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собеседника, оценивание роли иностранного языка в культурном и учебном обмене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МУЛЬТИМЕДИЙНОЕ ОБОРУДОВАНИЕ </w:t>
            </w:r>
          </w:p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85-86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Говорим о подготовке прощального праздника.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Владение монологической формой речи в разнообразных ситуациях, связанных с подготовкой прощального праздника: украшение зала, подготовка праздничного стола, приём гостей и т.д 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. Развитие навыки и умения аудирования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Усвоение лексического материала по теме.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понимать на слух сообщения разного характера, включающие информацию по теме.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87-88        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и можем.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Систематизация, обобщение и использование полученной информации Орфографические навыки чтения и письма.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Усвоение грамматического материала по подтеме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Контроль полученных знаний и умений по 9</w:t>
            </w:r>
            <w:r w:rsidR="005813E3">
              <w:rPr>
                <w:rFonts w:ascii="Times New Roman" w:hAnsi="Times New Roman"/>
                <w:sz w:val="24"/>
                <w:szCs w:val="24"/>
              </w:rPr>
              <w:t>й</w:t>
            </w:r>
            <w:r w:rsidRPr="00971090">
              <w:rPr>
                <w:rFonts w:ascii="Times New Roman" w:hAnsi="Times New Roman"/>
                <w:sz w:val="24"/>
                <w:szCs w:val="24"/>
              </w:rPr>
              <w:t xml:space="preserve"> теме.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 (ПК)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lastRenderedPageBreak/>
              <w:t>90-91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Что мы знаем о немецком городе.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Повторить и систематизировать образование множественного числа существительных.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Орфографические навыки чтения и письма.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Познавательный информационный поиск, знаково-символические действия, структурирование знаний, рефлексия, контроль и оценка процесса и результатов деятельности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МУЛЬТИМЕДИЙНОЕ ОБОРУДОВАНИЕ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92-94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Подготовка к итоговому тесту за курс 5 класса.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Систематизация, обобщение и использование полученной информации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Орфографические навыки чтения и письма</w:t>
            </w: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Усвоение лексического материала по теме. Умение понимать на слух сообщения разного характера, включающие информацию по теме.</w:t>
            </w: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95-97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Итоговый тест за курс 5 класса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Структурирование знаний</w:t>
            </w: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Карточки с заданиями (ПК)</w:t>
            </w: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98-99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 xml:space="preserve">Домашнее чтение </w:t>
            </w: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Умение читать тексты, с пониманием основного содержания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40B99" w:rsidRPr="00101F79" w:rsidTr="00240B99">
        <w:trPr>
          <w:gridAfter w:val="3"/>
          <w:wAfter w:w="3616" w:type="dxa"/>
        </w:trPr>
        <w:tc>
          <w:tcPr>
            <w:tcW w:w="42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100-102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5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  <w:r w:rsidRPr="00971090">
              <w:rPr>
                <w:rFonts w:ascii="Times New Roman" w:hAnsi="Times New Roman"/>
                <w:sz w:val="24"/>
                <w:szCs w:val="24"/>
              </w:rPr>
              <w:t>Резервные уроки</w:t>
            </w:r>
          </w:p>
        </w:tc>
        <w:tc>
          <w:tcPr>
            <w:tcW w:w="141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:rsidR="00240B99" w:rsidRPr="00971090" w:rsidRDefault="00240B99" w:rsidP="00C540C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37AC6" w:rsidRPr="00B9203D" w:rsidRDefault="00B37AC6" w:rsidP="00B9203D"/>
    <w:sectPr w:rsidR="00B37AC6" w:rsidRPr="00B9203D" w:rsidSect="00CD59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75" w:rsidRDefault="00473075" w:rsidP="00C540C3">
      <w:pPr>
        <w:spacing w:after="0" w:line="240" w:lineRule="auto"/>
      </w:pPr>
      <w:r>
        <w:separator/>
      </w:r>
    </w:p>
  </w:endnote>
  <w:endnote w:type="continuationSeparator" w:id="1">
    <w:p w:rsidR="00473075" w:rsidRDefault="00473075" w:rsidP="00C540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75" w:rsidRDefault="00473075" w:rsidP="00C540C3">
      <w:pPr>
        <w:spacing w:after="0" w:line="240" w:lineRule="auto"/>
      </w:pPr>
      <w:r>
        <w:separator/>
      </w:r>
    </w:p>
  </w:footnote>
  <w:footnote w:type="continuationSeparator" w:id="1">
    <w:p w:rsidR="00473075" w:rsidRDefault="00473075" w:rsidP="00C540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66AEA"/>
    <w:rsid w:val="0006757A"/>
    <w:rsid w:val="00240B99"/>
    <w:rsid w:val="00366AEA"/>
    <w:rsid w:val="00406475"/>
    <w:rsid w:val="00473075"/>
    <w:rsid w:val="005813E3"/>
    <w:rsid w:val="005A46CE"/>
    <w:rsid w:val="0064727E"/>
    <w:rsid w:val="006A6B16"/>
    <w:rsid w:val="00B37AC6"/>
    <w:rsid w:val="00B81957"/>
    <w:rsid w:val="00B9203D"/>
    <w:rsid w:val="00B93BB4"/>
    <w:rsid w:val="00C540C3"/>
    <w:rsid w:val="00CD5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919"/>
  </w:style>
  <w:style w:type="paragraph" w:styleId="1">
    <w:name w:val="heading 1"/>
    <w:basedOn w:val="a"/>
    <w:next w:val="a"/>
    <w:link w:val="10"/>
    <w:uiPriority w:val="9"/>
    <w:qFormat/>
    <w:rsid w:val="00B93B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3B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header"/>
    <w:basedOn w:val="a"/>
    <w:link w:val="a4"/>
    <w:uiPriority w:val="99"/>
    <w:semiHidden/>
    <w:unhideWhenUsed/>
    <w:rsid w:val="00C5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540C3"/>
  </w:style>
  <w:style w:type="paragraph" w:styleId="a5">
    <w:name w:val="footer"/>
    <w:basedOn w:val="a"/>
    <w:link w:val="a6"/>
    <w:uiPriority w:val="99"/>
    <w:semiHidden/>
    <w:unhideWhenUsed/>
    <w:rsid w:val="00C540C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540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50</Pages>
  <Words>9551</Words>
  <Characters>54443</Characters>
  <Application>Microsoft Office Word</Application>
  <DocSecurity>0</DocSecurity>
  <Lines>453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dcterms:created xsi:type="dcterms:W3CDTF">2015-11-21T14:17:00Z</dcterms:created>
  <dcterms:modified xsi:type="dcterms:W3CDTF">2015-12-15T05:01:00Z</dcterms:modified>
</cp:coreProperties>
</file>