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85F" w:rsidRDefault="007F585F" w:rsidP="00EA698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585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7862963"/>
            <wp:effectExtent l="0" t="0" r="3175" b="5080"/>
            <wp:docPr id="2" name="Рисунок 2" descr="лит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т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6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98B" w:rsidRDefault="00EA698B" w:rsidP="0021353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585F" w:rsidRDefault="007F585F" w:rsidP="0021353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585F" w:rsidRDefault="007F585F" w:rsidP="0021353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585F" w:rsidRDefault="007F585F" w:rsidP="0021353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F585F" w:rsidRDefault="007F585F" w:rsidP="0021353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213531" w:rsidRPr="00213531" w:rsidRDefault="00213531" w:rsidP="0021353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</w:t>
      </w:r>
    </w:p>
    <w:p w:rsidR="00213531" w:rsidRPr="00213531" w:rsidRDefault="00213531" w:rsidP="00213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в 5 классе представляет собой целостный документ, включающий разделы: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1.Пояснительная записка</w:t>
      </w: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2.Планируемые результаты изучения учебного предмета;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Содержание учебного предмета</w:t>
      </w: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4.Тематическое планирование;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Календарно-тематическое планирование (приложение).</w:t>
      </w:r>
    </w:p>
    <w:p w:rsidR="00213531" w:rsidRPr="00213531" w:rsidRDefault="00213531" w:rsidP="002135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31" w:rsidRPr="00213531" w:rsidRDefault="00213531" w:rsidP="00213531">
      <w:pPr>
        <w:spacing w:after="0" w:line="360" w:lineRule="auto"/>
        <w:jc w:val="center"/>
        <w:rPr>
          <w:rFonts w:ascii="Times New Roman" w:eastAsia="Times New Roman" w:hAnsi="Times New Roman" w:cs="Arial"/>
          <w:b/>
          <w:sz w:val="18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1.ПОЯСНИТЕЛЬНАЯ ЗАПИСКА</w:t>
      </w:r>
    </w:p>
    <w:p w:rsidR="00213531" w:rsidRPr="00213531" w:rsidRDefault="00213531" w:rsidP="0021353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</w:t>
      </w:r>
      <w:proofErr w:type="gram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по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русскому языку для 5 класса составлена на основе Федерально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государственного образовательного стандарта основ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 общего образования второго поколения, Примерной образовательной программы основного общего образования по русскому языку, Рабочей программы по русскому языку к предметной линии учебников для 5 – 9  классов общеобразовательной школы авторов Т.А. 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Баранова, Л.А.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(М.: Просвещение, 2014</w:t>
      </w:r>
      <w:proofErr w:type="gram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),  Основной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основного общего образования МАОУ «Лайтамакская СОШ», Учебного плана</w:t>
      </w:r>
      <w:r w:rsidR="00D17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</w:t>
      </w:r>
      <w:proofErr w:type="spellStart"/>
      <w:r w:rsidR="00D177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="00D17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2018-2019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федерального перечня учебников, настоящего Положения. </w:t>
      </w:r>
    </w:p>
    <w:p w:rsidR="00213531" w:rsidRPr="00213531" w:rsidRDefault="00213531" w:rsidP="00213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детализирует и раскрывает содержание стандарта, определяет общую стратегию обучения, </w:t>
      </w:r>
      <w:proofErr w:type="gram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и развития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213531" w:rsidRPr="00213531" w:rsidRDefault="00213531" w:rsidP="00213531">
      <w:pPr>
        <w:spacing w:after="20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определяет специфику совершенствования преподавания русского языка в следующих направлениях: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утверждение личностно-ориентированной парадигмы образования в целом,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ориентация на планируемые результаты обучения,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 xml:space="preserve">усиление </w:t>
      </w:r>
      <w:proofErr w:type="spellStart"/>
      <w:r w:rsidRPr="00213531">
        <w:rPr>
          <w:rFonts w:ascii="Times New Roman" w:eastAsia="Calibri" w:hAnsi="Times New Roman" w:cs="Times New Roman"/>
          <w:sz w:val="24"/>
          <w:szCs w:val="24"/>
        </w:rPr>
        <w:t>метапредметной</w:t>
      </w:r>
      <w:proofErr w:type="spellEnd"/>
      <w:r w:rsidRPr="00213531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функции </w:t>
      </w:r>
      <w:proofErr w:type="spellStart"/>
      <w:r w:rsidRPr="00213531">
        <w:rPr>
          <w:rFonts w:ascii="Times New Roman" w:eastAsia="Calibri" w:hAnsi="Times New Roman" w:cs="Times New Roman"/>
          <w:sz w:val="24"/>
          <w:szCs w:val="24"/>
        </w:rPr>
        <w:t>руccкого</w:t>
      </w:r>
      <w:proofErr w:type="spellEnd"/>
      <w:r w:rsidRPr="00213531">
        <w:rPr>
          <w:rFonts w:ascii="Times New Roman" w:eastAsia="Calibri" w:hAnsi="Times New Roman" w:cs="Times New Roman"/>
          <w:sz w:val="24"/>
          <w:szCs w:val="24"/>
        </w:rPr>
        <w:t xml:space="preserve"> языка в учебно-воспитательном процессе,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реализация системно-</w:t>
      </w:r>
      <w:proofErr w:type="spellStart"/>
      <w:r w:rsidRPr="00213531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213531">
        <w:rPr>
          <w:rFonts w:ascii="Times New Roman" w:eastAsia="Calibri" w:hAnsi="Times New Roman" w:cs="Times New Roman"/>
          <w:sz w:val="24"/>
          <w:szCs w:val="24"/>
        </w:rPr>
        <w:t xml:space="preserve"> подхода в образовании,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формирование функциональной грамотности как способности максимально быстро адаптироваться во внешней среде и активно в ней функционировать,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 xml:space="preserve">реализация </w:t>
      </w:r>
      <w:proofErr w:type="spellStart"/>
      <w:r w:rsidRPr="00213531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213531">
        <w:rPr>
          <w:rFonts w:ascii="Times New Roman" w:eastAsia="Calibri" w:hAnsi="Times New Roman" w:cs="Times New Roman"/>
          <w:sz w:val="24"/>
          <w:szCs w:val="24"/>
        </w:rPr>
        <w:t xml:space="preserve"> подхода в обучении: формирование коммуникативной, языковой, лингвистической (языковедческой) и </w:t>
      </w:r>
      <w:proofErr w:type="spellStart"/>
      <w:r w:rsidRPr="00213531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213531">
        <w:rPr>
          <w:rFonts w:ascii="Times New Roman" w:eastAsia="Calibri" w:hAnsi="Times New Roman" w:cs="Times New Roman"/>
          <w:sz w:val="24"/>
          <w:szCs w:val="24"/>
        </w:rPr>
        <w:t xml:space="preserve"> компетенций.</w:t>
      </w:r>
    </w:p>
    <w:p w:rsidR="00213531" w:rsidRPr="00213531" w:rsidRDefault="00213531" w:rsidP="00213531">
      <w:pPr>
        <w:spacing w:after="20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обучения русскому языку заключается в органическом сочетании, с одной стороны, освоения знаний об устройстве и функционировании родного языка, норм современного литературного языка, умения пользоваться его богатейшими стилистическими ресурсами, а с другой стороны – интенсивного развития речемыслительных, интеллектуальных, творческих способностей, а также духовно-нравственных и эстетических качеств личности школьника.</w:t>
      </w:r>
    </w:p>
    <w:p w:rsidR="00213531" w:rsidRPr="00213531" w:rsidRDefault="00213531" w:rsidP="00213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</w:t>
      </w:r>
      <w:r w:rsidRPr="00213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  <w:r w:rsidRPr="00213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изучения </w:t>
      </w:r>
      <w:proofErr w:type="gramStart"/>
      <w:r w:rsidRPr="00213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русского  языка</w:t>
      </w:r>
      <w:proofErr w:type="gramEnd"/>
      <w:r w:rsidRPr="00213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основной школе:</w:t>
      </w:r>
    </w:p>
    <w:p w:rsidR="00213531" w:rsidRPr="00213531" w:rsidRDefault="00213531" w:rsidP="002135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русский язык, сознательно относящегося к нему как явлению культуры, </w:t>
      </w: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lastRenderedPageBreak/>
        <w:t>осмысляющего русский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</w:p>
    <w:p w:rsidR="00213531" w:rsidRPr="00213531" w:rsidRDefault="00213531" w:rsidP="002135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общеучебными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213531" w:rsidRPr="00213531" w:rsidRDefault="00213531" w:rsidP="002135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13531" w:rsidRPr="00213531" w:rsidRDefault="00213531" w:rsidP="002135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русского языка;</w:t>
      </w:r>
    </w:p>
    <w:p w:rsidR="00213531" w:rsidRPr="00213531" w:rsidRDefault="00213531" w:rsidP="002135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13531" w:rsidRPr="00213531" w:rsidRDefault="00213531" w:rsidP="0021353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31" w:rsidRPr="00213531" w:rsidRDefault="00213531" w:rsidP="0021353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213531" w:rsidRPr="00213531" w:rsidRDefault="00213531" w:rsidP="0021353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5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 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Материал в программе подается с учетом возрастных возможностей учащихся.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5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 4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lastRenderedPageBreak/>
        <w:t xml:space="preserve">Разделы учебника «Русский язык. 5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общеучебных</w:t>
      </w:r>
      <w:proofErr w:type="spellEnd"/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213531" w:rsidRPr="00213531" w:rsidRDefault="00213531" w:rsidP="00213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213531" w:rsidRPr="00213531" w:rsidRDefault="00213531" w:rsidP="00213531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содержит:</w:t>
      </w:r>
    </w:p>
    <w:p w:rsidR="00213531" w:rsidRPr="00213531" w:rsidRDefault="00213531" w:rsidP="0021353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отобранную в соответствии с задачами обучения систему понятий из области фонетики, лексики и фразеологии,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словообразования, морфологии, синтаксиса и стилистики русского литературного языка, а также некоторые сведения о роли языка в жизни общества и т. д.,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213531" w:rsidRPr="00213531" w:rsidRDefault="00213531" w:rsidP="0021353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графике, орфографии и пунктуации, перечень видов орфограмм и названий пунктуационных правил.</w:t>
      </w:r>
    </w:p>
    <w:p w:rsidR="00213531" w:rsidRPr="00213531" w:rsidRDefault="00213531" w:rsidP="00213531">
      <w:pPr>
        <w:spacing w:after="20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русского языка в 5 классе обусловлено общей нацеленностью образовательного процесса на достижение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целей обучения, что возможно на основе </w:t>
      </w:r>
      <w:proofErr w:type="spellStart"/>
      <w:r w:rsidRPr="002135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</w:t>
      </w:r>
      <w:proofErr w:type="spellEnd"/>
      <w:r w:rsidRPr="002135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подхода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обеспечивает </w:t>
      </w:r>
      <w:proofErr w:type="gram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 и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коммуникативной, языковой, лингвистической и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компетенции.</w:t>
      </w:r>
    </w:p>
    <w:p w:rsidR="00213531" w:rsidRPr="00213531" w:rsidRDefault="00213531" w:rsidP="002135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предлагаемой   программы является принципиальная новизна подходов к реализации преподавания русского языка. На первый план выдвигается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компетентностный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213531" w:rsidRPr="00213531" w:rsidRDefault="00213531" w:rsidP="00213531">
      <w:pPr>
        <w:widowControl w:val="0"/>
        <w:tabs>
          <w:tab w:val="left" w:pos="9355"/>
        </w:tabs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Языковая компетенция</w:t>
      </w:r>
      <w:r w:rsidRPr="00213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213531" w:rsidRPr="00213531" w:rsidRDefault="00213531" w:rsidP="00213531">
      <w:pPr>
        <w:widowControl w:val="0"/>
        <w:tabs>
          <w:tab w:val="left" w:pos="9355"/>
        </w:tabs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Лингвистическая компетенция.</w:t>
      </w:r>
      <w:r w:rsidRPr="00213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Иногда этот термин употребляется как синоним языковой компетенции, однако это понятие шире. Оно предполагает более глубокое осмысление устной и письменной речи – её законов, правил, структуры.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Лингвистическая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компетенция обеспечивает познавательную культуру личности школьника, развитие логического мышления, памяти, воображения учащихся, овладение навыками самоанализа, самооценки.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Известно, что можно хорошо знать нормы произношения, слова и правила употребления их, грамматические формы и конструкции, уметь использовать различные способы выражения одной и той же мысли, иначе говоря, быть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компетентностным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лингвистическом и языковом отношении, однако не уметь использовать эти знания и умения адекватно реальной речевой обстановке, или, как говорят учёные, коммуникативной ситуации. Иначе говоря, для владения языком важны умения и навыки употребления тех или иных слов, грамматических конструкций в конкретных условиях общения, или коммуникации.</w:t>
      </w:r>
    </w:p>
    <w:p w:rsidR="00213531" w:rsidRPr="00213531" w:rsidRDefault="00213531" w:rsidP="00213531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в обучении русскому языку выделяется третий тип компетенции –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коммуникативная.</w:t>
      </w:r>
    </w:p>
    <w:p w:rsidR="00213531" w:rsidRPr="00213531" w:rsidRDefault="00213531" w:rsidP="00213531">
      <w:pPr>
        <w:widowControl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Коммуникативная компетенция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коммуникативной компетенции предполагает знания о речи, её функциях, развитие умений в области четырёх основных видов речевой деятельности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(говорения, слушания и понимания, чтения, письма). Коммуникативная компетентность предполагает способность к полноценному речевому общению во всех сферах человеческой деятельности, с соблюдением социальных норм речевого поведения. Основное же умение, формируемое в рамках коммуникативной компетенции </w:t>
      </w: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умение создавать и воспринимать тексты – продукты речевой деятельности.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включает в себя знание основных понятий лингвистики речи – стили, типы речи, строение описания, повествования, рассуждения, способы связи предложений в тексте и т. д., умения и навыки анализа текста. Существуют компоненты ситуации, или речевые условия, которые диктуют говорящему выбор слов и грамматических средств. Это, во-первых, взаимоотношения между собеседниками и их социальные роли. Нет сомнения, что характер речевого общения будет разным в зависимости от того, с кем общаемся, каков социальный статус говорящих: учитель, ученик, студент, каков их возраст, пол, интересы и т.д. Во – вторых, место общения (например, общение учителя с учеником на уроке, во время перемены, в дружеской беседе). Третий, очень важный компонент речевой ситуации, - цель и намерения говорящего. Так, приказ, просьба или требование, конечно, будут отличаться от сообщения, информации или их эмоциональной оценки, выражение благодарности, радости, обиды т.д.  Таким образом, собственно коммуникативные умения и навыки – это умения и навыки речевого общения с учётом того, с кем мы говорим, где говорим, и, наконец, с какой целью. </w:t>
      </w:r>
    </w:p>
    <w:p w:rsidR="00213531" w:rsidRPr="00213531" w:rsidRDefault="00213531" w:rsidP="00213531">
      <w:pPr>
        <w:widowControl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сомнения, что формирование их возможно лишь на базе лингвистической и языковой компетенции.</w:t>
      </w:r>
    </w:p>
    <w:p w:rsidR="00213531" w:rsidRPr="00213531" w:rsidRDefault="00213531" w:rsidP="00213531">
      <w:pPr>
        <w:widowControl w:val="0"/>
        <w:tabs>
          <w:tab w:val="left" w:pos="9355"/>
        </w:tabs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Культуроведческая</w:t>
      </w:r>
      <w:proofErr w:type="spellEnd"/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этнокультуроведческая) </w:t>
      </w: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13531" w:rsidRPr="00213531" w:rsidRDefault="00213531" w:rsidP="00213531">
      <w:pPr>
        <w:widowControl w:val="0"/>
        <w:tabs>
          <w:tab w:val="left" w:pos="9355"/>
        </w:tabs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Социокультурная компетенция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становление представлений человека об окру</w:t>
      </w:r>
      <w:r w:rsidR="00D17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жающем мире. Эти представления 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их смыслы, сосредоточенны в структурах сознания, отношения и функционирования образуют специфический этнический, национальный образ мысли.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учащихся в русский мир и приобретение социокультурной компетенции, образование русской языковой картины мира – это также постижение специфического русского образа мыслей, русского менталитета. Процесс формирования социокультурной компетенции</w:t>
      </w: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при усвоении новых значений лексики и </w:t>
      </w:r>
      <w:proofErr w:type="gram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фразеологии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национально – культурным компонентом семантики; знакомстве с исторической и религиозной жизнью народа; осознание смысла текста. </w:t>
      </w:r>
    </w:p>
    <w:p w:rsidR="00213531" w:rsidRPr="00213531" w:rsidRDefault="00213531" w:rsidP="00213531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компетенция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«набор способностей, требуемых индивидууму для определения потребности в информации, способность находить, оценивать и эффективно использовать требуемую информацию». Она включает в себя: </w:t>
      </w:r>
      <w:proofErr w:type="gramStart"/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  необходимости</w:t>
      </w:r>
      <w:proofErr w:type="gramEnd"/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получения информации; знание о том, как найти нужную информацию; умение выбирать надлежащий источник и отбирать соответствующую информацию; умение анализировать и синтезировать информацию; умение использовать и передавать информацию.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531" w:rsidRPr="00213531" w:rsidRDefault="00213531" w:rsidP="002135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данной </w:t>
      </w:r>
      <w:proofErr w:type="gram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 программы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положены актуальные в настоящее время  идеи личностно-ориентированного и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  к обучению  русскому языку. Особенностью такого обучения является синтез языкового, речемыслительного и духовного развития учащихся, установление взаимосвязи между процессами изучения и использования языка, смещение традиционного акцента на запоминание теоретического материала к </w:t>
      </w:r>
      <w:proofErr w:type="gram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осмыслению  функционального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потенциала языкового явления и овладению навыками уместного использования его в разных ситуациях речевого общения.  </w:t>
      </w:r>
    </w:p>
    <w:p w:rsidR="00213531" w:rsidRPr="00213531" w:rsidRDefault="00213531" w:rsidP="002135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вышеуказанными </w:t>
      </w:r>
      <w:proofErr w:type="gram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подходами  содержание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представленной программы направлено на реализацию единства процесса усвоения основ лингвистики и процесса формирования коммуникативных умений, что 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</w:p>
    <w:p w:rsidR="00213531" w:rsidRPr="00213531" w:rsidRDefault="00213531" w:rsidP="002135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тем, предусмотренных федеральным компонентом государственного стандарта, связанных с оценкой коммуникативных качеств и эффективности речи, с развитием навыков  использования различных видов чтения в зависимости от коммуникативной задачи и характера текста, с развитием навыков диалогической и монологической речи, с совершенствованием умений и навыков  создания текстов разных функционально-смысловых типов, стилей и жанров осуществляется в практическом применении непосредственно на уроках русского языка в процессе выполнения специально подобранных заданий. </w:t>
      </w:r>
    </w:p>
    <w:p w:rsidR="00213531" w:rsidRPr="00213531" w:rsidRDefault="00213531" w:rsidP="002135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содержание рабочей программы направлено на повторение и углубление знаний учащихся по фонетике, лексике, фразеологии, грамматике; дальнейшее совершенствование орфографической, пунктуационной и речевой грамотности учащихся, изучение лингвистики текста, 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 В программе специально выделены часы на развитие связной речи – пятая часть всего учебного времени. Темы по развитию речи –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речеведческие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 и виды работы над текстом – пропорционально распределяются среди грамматического материала.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Форма организации образовательного процесса: </w:t>
      </w: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классно-урочная система.</w:t>
      </w:r>
    </w:p>
    <w:p w:rsidR="00213531" w:rsidRPr="00213531" w:rsidRDefault="00213531" w:rsidP="002135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следующие </w:t>
      </w: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 </w:t>
      </w:r>
      <w:proofErr w:type="gramStart"/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приёмы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обобщающая беседа по изученному материалу;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виды разбора (фонетический, лексический, словообразовательный, морфологический, синтаксический, лингвистический,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речеведческий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 на основе текстов типа описания, рассуждения;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под диктовку;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комментирование орфограмм и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531" w:rsidRPr="00213531" w:rsidRDefault="00213531" w:rsidP="002135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уроке: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виды разбора (фонетический, лексический, словообразовательный, морфологический, синтаксический, лингвистический, лексико-фразеологический,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речеведческий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13531">
        <w:rPr>
          <w:rFonts w:ascii="Times New Roman" w:eastAsia="Calibri" w:hAnsi="Times New Roman" w:cs="Times New Roman"/>
          <w:sz w:val="24"/>
          <w:szCs w:val="24"/>
        </w:rPr>
        <w:t>аудирование</w:t>
      </w:r>
      <w:proofErr w:type="spellEnd"/>
      <w:r w:rsidRPr="002135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531">
        <w:rPr>
          <w:rFonts w:ascii="Times New Roman" w:eastAsia="Calibri" w:hAnsi="Times New Roman" w:cs="Times New Roman"/>
          <w:sz w:val="24"/>
          <w:szCs w:val="24"/>
        </w:rPr>
        <w:t>создание  устных</w:t>
      </w:r>
      <w:proofErr w:type="gramEnd"/>
      <w:r w:rsidRPr="00213531">
        <w:rPr>
          <w:rFonts w:ascii="Times New Roman" w:eastAsia="Calibri" w:hAnsi="Times New Roman" w:cs="Times New Roman"/>
          <w:sz w:val="24"/>
          <w:szCs w:val="24"/>
        </w:rPr>
        <w:t xml:space="preserve">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составление орфографических и пунктуационных упражнений самими учащимися;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213531" w:rsidRPr="00213531" w:rsidRDefault="00213531" w:rsidP="00213531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русскому языку строится на принципах научности, систематичности и последовательности в обучении, преемственности, перспективности, доступности, сознательности, активности, наглядности, связи теории с практикой, прочности, индивидуального подхода к учащимся. </w:t>
      </w:r>
    </w:p>
    <w:p w:rsidR="00213531" w:rsidRPr="00213531" w:rsidRDefault="00213531" w:rsidP="00213531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в обучении: коммуникативно-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деятельностная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развивающего обучения, обучения в сотрудничестве, проблемного обучения, развития исследовательских навыков, информационно-коммуникационные,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3531" w:rsidRPr="00213531" w:rsidRDefault="00213531" w:rsidP="00213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качестве </w:t>
      </w:r>
      <w:proofErr w:type="gramStart"/>
      <w:r w:rsidRPr="002135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 промежуточной аттестации</w:t>
      </w:r>
      <w:proofErr w:type="gramEnd"/>
      <w:r w:rsidRPr="002135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учащихся используются традиционные диктанты (контрольные, словарные), диагностические и контрольные работы, результаты проектной деятельности, 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разноуровневые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тесты, в том числе с использованием компьютерных технологий.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результатами обучения при этом осуществляется по трём направлениям: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русского языка, его изобразительно-выразительными возможностями, нормами орфографии и пунктуации;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213531" w:rsidRPr="00213531" w:rsidRDefault="00213531" w:rsidP="00213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Контроль за результатами обучения при этом осуществляется по трём направлениям: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русского языка, его изобразительно-выразительными возможностями, нормами орфографии и пунктуации;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213531" w:rsidRPr="00213531" w:rsidRDefault="00213531" w:rsidP="0021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31" w:rsidRPr="00213531" w:rsidRDefault="00213531" w:rsidP="002135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21353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Место учебного предмета в учебном плане МАОУ "Лайтамакская СОШ"</w:t>
      </w:r>
    </w:p>
    <w:p w:rsidR="00213531" w:rsidRPr="00213531" w:rsidRDefault="00213531" w:rsidP="002135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213531" w:rsidRPr="00213531" w:rsidRDefault="00213531" w:rsidP="00213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353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 </w:t>
      </w:r>
      <w:r w:rsidRPr="0021353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Учебный план МАОУ «Лайтамакская СОШ» отводит следующее количество часов для обязательного изучения учебного предмета "Русский язык": в 5 классе выделяется 170 часов (из расчета 5 учебных часа в неделю).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531" w:rsidRPr="00213531" w:rsidRDefault="00213531" w:rsidP="00EA69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2. </w:t>
      </w: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русскому языку</w:t>
      </w:r>
    </w:p>
    <w:p w:rsidR="00213531" w:rsidRPr="00213531" w:rsidRDefault="00213531" w:rsidP="0021353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Система планируемых результатов даёт представление о том, какими именно действиями – познавательными, личностными, регулятивными, коммуникативными, преломлёнными через специфику содержания предмета «русский язык», – овладеют обучающиеся в ходе образовательного процесса.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213531" w:rsidRPr="00213531" w:rsidRDefault="00213531" w:rsidP="0021353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В результате изучения русского языка на ступени основного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213531" w:rsidRPr="00213531" w:rsidRDefault="00213531" w:rsidP="0021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531">
        <w:rPr>
          <w:rFonts w:ascii="Times New Roman" w:eastAsia="Calibri" w:hAnsi="Times New Roman" w:cs="Times New Roman"/>
          <w:b/>
          <w:sz w:val="24"/>
          <w:szCs w:val="24"/>
        </w:rPr>
        <w:t>Личностные.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1) л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юбовь и уважение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к Отечеству, его языку, культуре, истории; эмоционально положительное принятие своей этнической идентичности;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уважение и принятие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других народов России и мира, межэтническая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>толерантность</w:t>
      </w:r>
      <w:r w:rsidRPr="002135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2) л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>юбовь к природе, осознание ее уникальности, необходимости ее беречь, умение чувствовать красоту природы</w:t>
      </w:r>
      <w:r w:rsidRPr="002135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3) п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отребность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в самовыражении через слово;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>4) у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стойчивый познавательный интерес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к чтению, к ведению диалога с автором текста;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потребность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в чтении;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5) </w:t>
      </w:r>
      <w:proofErr w:type="gramStart"/>
      <w:r w:rsidRPr="00213531">
        <w:rPr>
          <w:rFonts w:ascii="Times New Roman" w:eastAsia="SchoolBookC" w:hAnsi="Times New Roman" w:cs="Times New Roman"/>
          <w:sz w:val="24"/>
          <w:szCs w:val="24"/>
        </w:rPr>
        <w:t>о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риентация 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в</w:t>
      </w:r>
      <w:proofErr w:type="gramEnd"/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 системе моральных норм и ценностей, их присвоение;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>6) с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тремление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к развитию </w:t>
      </w:r>
      <w:proofErr w:type="gramStart"/>
      <w:r w:rsidRPr="00213531">
        <w:rPr>
          <w:rFonts w:ascii="Times New Roman" w:eastAsia="SchoolBookC" w:hAnsi="Times New Roman" w:cs="Times New Roman"/>
          <w:sz w:val="24"/>
          <w:szCs w:val="24"/>
        </w:rPr>
        <w:t>и  совершенствованию</w:t>
      </w:r>
      <w:proofErr w:type="gramEnd"/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 собственной речи</w:t>
      </w:r>
    </w:p>
    <w:p w:rsidR="00213531" w:rsidRPr="00213531" w:rsidRDefault="00213531" w:rsidP="0021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213531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21353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213531" w:rsidRPr="00213531" w:rsidRDefault="00213531" w:rsidP="0021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самостоятельно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анализировать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условия и пути достижения цели;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самостоятельно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составлять план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решения учебной проблемы;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работать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по плану, сверяя свои действия с целью,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прогнозировать, корректировать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свою деятельность;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 для решения учебных и практических задач;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proofErr w:type="gramStart"/>
      <w:r w:rsidRPr="00213531">
        <w:rPr>
          <w:rFonts w:ascii="Times New Roman" w:eastAsia="Calibri" w:hAnsi="Times New Roman" w:cs="Times New Roman"/>
          <w:iCs/>
          <w:sz w:val="24"/>
          <w:szCs w:val="24"/>
        </w:rPr>
        <w:t>организовывать  исследовательскую</w:t>
      </w:r>
      <w:proofErr w:type="gramEnd"/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 работу: ставить учебные задачи, планировать деятельность;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iCs/>
          <w:sz w:val="24"/>
          <w:szCs w:val="24"/>
        </w:rPr>
        <w:t>контролировать и оценивать свои действия в работе с учебным материалом при сотрудничестве с учителем, одноклассниками; действовать в учебном сотрудничестве в соответствии с принятой ролью; выполнять учебные действия в устной, письменной речи, во внутреннем плане – исследовать</w:t>
      </w:r>
    </w:p>
    <w:p w:rsidR="00213531" w:rsidRPr="00213531" w:rsidRDefault="00213531" w:rsidP="0021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lastRenderedPageBreak/>
        <w:t>Познавательные УУД: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самостоятельно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вычитывать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все виды текстовой информации; адекватно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>понимать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 основную и дополнительную информацию текста, воспринятого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>на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>слух;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искать и выделять необходимую информацию;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извлекать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информацию, представленную в разных формах (сплошной текст; </w:t>
      </w:r>
      <w:proofErr w:type="spellStart"/>
      <w:r w:rsidRPr="00213531">
        <w:rPr>
          <w:rFonts w:ascii="Times New Roman" w:eastAsia="SchoolBookC" w:hAnsi="Times New Roman" w:cs="Times New Roman"/>
          <w:sz w:val="24"/>
          <w:szCs w:val="24"/>
        </w:rPr>
        <w:t>несплошной</w:t>
      </w:r>
      <w:proofErr w:type="spellEnd"/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 текст – иллюстрация, таблица, схема);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моделировать: перерабатывать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и </w:t>
      </w: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преобразовывать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информацию из одной формы в другую (составлять план, таблицу, схему);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излагать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содержание прочитанного (прослушанного) текста подробно, сжато, выборочно;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пользоваться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словарями, справочниками;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осуществлять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анализ и синтез;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устанавливать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причинно-следственные связи;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строить </w:t>
      </w:r>
      <w:proofErr w:type="gramStart"/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>логическую  цепочку</w:t>
      </w:r>
      <w:proofErr w:type="gramEnd"/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>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осваивать </w:t>
      </w:r>
      <w:proofErr w:type="gramStart"/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>формы  познавательной</w:t>
      </w:r>
      <w:proofErr w:type="gramEnd"/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 и личностной рефлексии</w:t>
      </w:r>
    </w:p>
    <w:p w:rsidR="00213531" w:rsidRPr="00213531" w:rsidRDefault="00213531" w:rsidP="0021353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SchoolBookC" w:hAnsi="Times New Roman" w:cs="Times New Roman"/>
          <w:iCs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>Коммуникативные УУД: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оформлять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свои мысли в устной и письменной форме с учётом речевой ситуации;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создавать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тексты различного типа, стиля, жанра;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совершенствовать орфоэпические навыки;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количественно и качественно обогащать словарный запас;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оперировать стилистическими ресурсами языка;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развивать связную устную и письменную речь;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правильно общаться – выражать и принимать сочувствие, не обижать собеседника;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13531">
        <w:rPr>
          <w:rFonts w:ascii="Times New Roman" w:eastAsia="Calibri" w:hAnsi="Times New Roman" w:cs="Times New Roman"/>
          <w:sz w:val="24"/>
          <w:szCs w:val="24"/>
        </w:rPr>
        <w:t>участвовать  в</w:t>
      </w:r>
      <w:proofErr w:type="gramEnd"/>
      <w:r w:rsidRPr="00213531">
        <w:rPr>
          <w:rFonts w:ascii="Times New Roman" w:eastAsia="Calibri" w:hAnsi="Times New Roman" w:cs="Times New Roman"/>
          <w:sz w:val="24"/>
          <w:szCs w:val="24"/>
        </w:rPr>
        <w:t xml:space="preserve"> коллективном обсуждении проблемы, уметь выражать свои мысли в соответствии с поставленными задачами и условиями, владеть монологической и диалогической формами речи  в соответствии с нормами родного языка</w:t>
      </w:r>
    </w:p>
    <w:p w:rsidR="00213531" w:rsidRPr="00213531" w:rsidRDefault="00213531" w:rsidP="0021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531">
        <w:rPr>
          <w:rFonts w:ascii="Times New Roman" w:eastAsia="Calibri" w:hAnsi="Times New Roman" w:cs="Times New Roman"/>
          <w:b/>
          <w:sz w:val="24"/>
          <w:szCs w:val="24"/>
        </w:rPr>
        <w:t>Предметные.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совершенствование видов речевой деятельности (</w:t>
      </w:r>
      <w:proofErr w:type="spellStart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213531" w:rsidRPr="00213531" w:rsidRDefault="00213531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4"/>
          <w:lang w:eastAsia="ru-RU"/>
        </w:rPr>
      </w:pPr>
    </w:p>
    <w:p w:rsidR="00213531" w:rsidRPr="00213531" w:rsidRDefault="00213531" w:rsidP="0021353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24"/>
          <w:lang w:eastAsia="ru-RU"/>
        </w:rPr>
      </w:pPr>
    </w:p>
    <w:p w:rsidR="00213531" w:rsidRPr="00213531" w:rsidRDefault="00213531" w:rsidP="0021353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lastRenderedPageBreak/>
        <w:t xml:space="preserve">Раздел 3. Содержание программы курса «Русский язык» 5 класс </w:t>
      </w:r>
    </w:p>
    <w:p w:rsidR="00213531" w:rsidRPr="00213531" w:rsidRDefault="00213531" w:rsidP="00213531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Язык</w:t>
      </w:r>
      <w:r w:rsidR="0014561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- важнейшее средство общения (2</w:t>
      </w: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+1 ч)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Повторение пройденного </w:t>
      </w:r>
      <w:proofErr w:type="gramStart"/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ма</w:t>
      </w:r>
      <w:r w:rsidR="0014561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териала  в</w:t>
      </w:r>
      <w:proofErr w:type="gramEnd"/>
      <w:r w:rsidR="0014561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начальных классах (19</w:t>
      </w: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+4 ч)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тся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ться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; раздельное написание не с глаголами.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Наречие (ознакомление). Предлоги и союзы. Раздельное написание предлогов со словами.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Текст. Тема текста. Стили.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Синтаксис. Пунктуация. Культура речи. (30+5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Основные синтаксические понятия (единицы): словосочетание, предложение, текст.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Пунктуация как раздел науки о языке.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Словосочетание: главное и зависимое слова в словосочетании.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Грамматическая основа предложения.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</w:t>
      </w:r>
      <w:proofErr w:type="gram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союза- ми</w:t>
      </w:r>
      <w:proofErr w:type="gram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Синтаксический разбор словосочетания и предложения.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Обращение, знаки препинания при обращении. Вводные слова и словосочетания.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Запятая между простыми предложениями в сложном предложении перед союзами и, а, но, чтобы, потому что, когда, который, что, если.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Прямая речь после слов автора и перед ними; знаки препинания при прямой речи.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Диалог. Тире в начале реплик диалога.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Фонетика. Орфоэпия. Графика. Орфография. Культура речи (12+3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Фонетический разбор слова. Орфоэпические словари.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Орфографический разбор.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Орфографические словари.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Лексика. Культура речи (7+3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proofErr w:type="spellStart"/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Морфемика</w:t>
      </w:r>
      <w:proofErr w:type="spellEnd"/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. Орфография. Культура речи (19+3 ч)</w:t>
      </w:r>
    </w:p>
    <w:p w:rsidR="00213531" w:rsidRPr="00213531" w:rsidRDefault="00213531" w:rsidP="00213531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Морфемика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Орфография как раздел науки о языке. Орфографическое правило.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Правописание гласных и согласных в приставках; буквы з и с на конце приставок. Правописание чередующихся гласных о </w:t>
      </w:r>
      <w:proofErr w:type="gram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proofErr w:type="gram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а в корнях -лож-/ -лаг-, -рос- /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раст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-. Буквы е и о после шипящих в корне. Буквы ы и 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после ц.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III. Рассуждение в повествовании. Рассуждение, его структура и разновидности.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Морфемика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Состав слов. Морфемы. Значения морфем. Морфемный разбор слов. Образование и изменение слов. Однокоренные слова и формы одного и того же слова.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Окончание. Основа. Производная и производящая основа. Корень слова. Морфемный разбор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Рассуждение как тип речи. Особенности текста-рассуждения. Композиция рассуждения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Суффикс как значимая часть слова. Значения суффиксов. Морфемный разбор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Приставка как самостоятельное словообразовательное средство, которое присоединяется к целому слову, а не к части. Значения приставок. Приставки и предлоги. Морфемный разбор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Чередование звуков. Чередующиеся гласные и согласные звуки в корнях слов. Чередование при образовании и при изменении слов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Беглость гласных. Условия беглости гласных в слове. Варианты морфем. Морфемный разбор слов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Чередование звуков. Варианты морфем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Тема, основная мысль, план текста. Авторский стиль. Языковые особенности текста. Творческое задание к тексту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Состав слова. Устный и письменный морфемный разбор слов</w:t>
      </w:r>
    </w:p>
    <w:p w:rsidR="00213531" w:rsidRPr="00213531" w:rsidRDefault="00213531" w:rsidP="00213531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Шипящие согласные звуки. Правописание гласных ё — о в корне слов после шипящих под ударением. Слова-исключения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Условия выбора букв и — ы после ц. Грамматические разборы.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Состав слова. Орфограммы в корнях слов. Морфемный разбор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Орфография. Пунктуация. Грамматические разборы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Морфология. Орфография. Культура речи (53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Самостоятельные и служебные части речи (1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Место причастия, деепричастия, категории состояния в системе частей речи.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Имя существительное (19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Морфологический разбор слов. Буквы о и е после шипящих и ц в окончаниях существительных.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Склонение существительных на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ия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ий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,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ие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. Правописание гласных в падежных окончаниях имен существительных.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Умение использовать в речи существительные-синонимы для более точного выражения мыслей и для устранения неоправданного повтора одних и тех же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III. Доказательства и объяснения в рассуждении.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Имя прилагательное (10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I. Имя прилагательное как часть речи. Синтаксическая роль имени прилагательного в предложении.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Изменение полных прилагательных по родам, падежам и числам, а кратких - по родам и числам.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II. Умение правильно ставить ударение в краткой форме прилагательных (труден, трудна, трудно).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Глагол (23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Глагол как часть речи. Синтаксическая роль глагола в предложении.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Неопределенная форма глагола (инфинитив на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ть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ться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),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ти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тись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),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чь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чься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). Правописание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ться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чь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(-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чься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) в неопределенной форме (повторение).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Правописание чередующихся гласных е и 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и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в корнях глаголов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бер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/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бир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-, -дер- /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дир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-, -мер- / -мир-, - 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nep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- / -пир-, - тер- / - тир-, -стел- / -</w:t>
      </w:r>
      <w:proofErr w:type="spellStart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стил</w:t>
      </w:r>
      <w:proofErr w:type="spellEnd"/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-. Правописание не с глаголами.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Повторение и систематизация пройденного </w:t>
      </w:r>
      <w:proofErr w:type="gramStart"/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материала  в</w:t>
      </w:r>
      <w:proofErr w:type="gramEnd"/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5 классе (9 ч)</w:t>
      </w:r>
    </w:p>
    <w:p w:rsidR="00213531" w:rsidRPr="00213531" w:rsidRDefault="00213531" w:rsidP="00213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A698B" w:rsidRDefault="00EA698B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A698B" w:rsidRDefault="00EA698B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A698B" w:rsidRDefault="00EA698B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A698B" w:rsidRDefault="00EA698B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A698B" w:rsidRDefault="00EA698B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A698B" w:rsidRDefault="00EA698B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EA698B" w:rsidRDefault="00EA698B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3531" w:rsidRPr="00213531" w:rsidRDefault="00213531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Раздел 4. Учебно-тематическое планирование </w:t>
      </w:r>
    </w:p>
    <w:tbl>
      <w:tblPr>
        <w:tblStyle w:val="a3"/>
        <w:tblW w:w="11199" w:type="dxa"/>
        <w:tblInd w:w="-1281" w:type="dxa"/>
        <w:tblLook w:val="04A0" w:firstRow="1" w:lastRow="0" w:firstColumn="1" w:lastColumn="0" w:noHBand="0" w:noVBand="1"/>
      </w:tblPr>
      <w:tblGrid>
        <w:gridCol w:w="2977"/>
        <w:gridCol w:w="1134"/>
        <w:gridCol w:w="1843"/>
        <w:gridCol w:w="1280"/>
        <w:gridCol w:w="3965"/>
      </w:tblGrid>
      <w:tr w:rsidR="00213531" w:rsidRPr="00213531" w:rsidTr="00213531">
        <w:tc>
          <w:tcPr>
            <w:tcW w:w="2977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proofErr w:type="gramStart"/>
            <w:r w:rsidRPr="00213531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Количество  контрольных</w:t>
            </w:r>
            <w:proofErr w:type="gramEnd"/>
            <w:r w:rsidRPr="00213531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работ</w:t>
            </w:r>
          </w:p>
        </w:tc>
        <w:tc>
          <w:tcPr>
            <w:tcW w:w="1280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jc w:val="both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Развитие речи</w:t>
            </w:r>
          </w:p>
        </w:tc>
        <w:tc>
          <w:tcPr>
            <w:tcW w:w="3965" w:type="dxa"/>
          </w:tcPr>
          <w:p w:rsidR="00213531" w:rsidRPr="00213531" w:rsidRDefault="00213531" w:rsidP="002135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Виды деятельности учащихся</w:t>
            </w:r>
          </w:p>
        </w:tc>
      </w:tr>
      <w:tr w:rsidR="00213531" w:rsidRPr="00213531" w:rsidTr="00213531">
        <w:tc>
          <w:tcPr>
            <w:tcW w:w="2977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 xml:space="preserve">Язык и общение. </w:t>
            </w:r>
          </w:p>
        </w:tc>
        <w:tc>
          <w:tcPr>
            <w:tcW w:w="1134" w:type="dxa"/>
          </w:tcPr>
          <w:p w:rsidR="00213531" w:rsidRPr="00213531" w:rsidRDefault="0014561A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3965" w:type="dxa"/>
            <w:shd w:val="clear" w:color="auto" w:fill="auto"/>
          </w:tcPr>
          <w:p w:rsidR="00213531" w:rsidRPr="00213531" w:rsidRDefault="00213531" w:rsidP="00213531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/>
                <w:sz w:val="24"/>
                <w:szCs w:val="24"/>
              </w:rPr>
            </w:pPr>
            <w:r w:rsidRPr="00213531">
              <w:rPr>
                <w:rFonts w:ascii="Times New Roman" w:hAnsi="Times New Roman"/>
                <w:sz w:val="24"/>
                <w:szCs w:val="24"/>
              </w:rPr>
              <w:t>Работа с пословицами, поговорками; подбор текстов о языке; определение функции языка; особенности письменной и устной речи; выделять главное в высказывании.</w:t>
            </w:r>
          </w:p>
          <w:p w:rsidR="00213531" w:rsidRPr="00213531" w:rsidRDefault="00213531" w:rsidP="00213531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/>
                <w:sz w:val="24"/>
                <w:szCs w:val="24"/>
              </w:rPr>
            </w:pPr>
            <w:r w:rsidRPr="00213531">
              <w:rPr>
                <w:rFonts w:ascii="Times New Roman" w:hAnsi="Times New Roman"/>
                <w:sz w:val="24"/>
                <w:szCs w:val="24"/>
              </w:rPr>
              <w:t>Понимать информацию устного и письменного сообщения, осознавать значение родного языка в жизни человека и общества;</w:t>
            </w:r>
          </w:p>
          <w:p w:rsidR="00213531" w:rsidRPr="00213531" w:rsidRDefault="00213531" w:rsidP="00213531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hAnsi="Times New Roman"/>
                <w:sz w:val="24"/>
                <w:szCs w:val="24"/>
              </w:rPr>
              <w:t>соблюдать нормы русского речевого этикета, извлекать информацию из различных источников, понимать основное содержание текста.</w:t>
            </w:r>
          </w:p>
        </w:tc>
      </w:tr>
      <w:tr w:rsidR="00213531" w:rsidRPr="00213531" w:rsidTr="00213531">
        <w:tc>
          <w:tcPr>
            <w:tcW w:w="2977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Повторение изученного материала в начальных классах</w:t>
            </w:r>
          </w:p>
        </w:tc>
        <w:tc>
          <w:tcPr>
            <w:tcW w:w="1134" w:type="dxa"/>
          </w:tcPr>
          <w:p w:rsidR="00213531" w:rsidRPr="00213531" w:rsidRDefault="0014561A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4</w:t>
            </w:r>
          </w:p>
        </w:tc>
        <w:tc>
          <w:tcPr>
            <w:tcW w:w="3965" w:type="dxa"/>
            <w:shd w:val="clear" w:color="auto" w:fill="auto"/>
          </w:tcPr>
          <w:p w:rsidR="00213531" w:rsidRPr="00213531" w:rsidRDefault="00213531" w:rsidP="00213531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в начальных классах: опознавать признаки </w:t>
            </w:r>
            <w:proofErr w:type="gramStart"/>
            <w:r w:rsidRPr="00213531">
              <w:rPr>
                <w:rFonts w:ascii="Times New Roman" w:hAnsi="Times New Roman"/>
                <w:sz w:val="24"/>
                <w:szCs w:val="24"/>
              </w:rPr>
              <w:t>орфограммы;  работа</w:t>
            </w:r>
            <w:proofErr w:type="gramEnd"/>
            <w:r w:rsidRPr="00213531">
              <w:rPr>
                <w:rFonts w:ascii="Times New Roman" w:hAnsi="Times New Roman"/>
                <w:sz w:val="24"/>
                <w:szCs w:val="24"/>
              </w:rPr>
              <w:t xml:space="preserve"> с деформированным текстом; морфемный, морфологический разборы; комментируемое письмо, шарады, вставить пропущенные буквы, выборочный, распределительный диктанты,</w:t>
            </w:r>
          </w:p>
        </w:tc>
      </w:tr>
      <w:tr w:rsidR="00213531" w:rsidRPr="00213531" w:rsidTr="00213531">
        <w:tc>
          <w:tcPr>
            <w:tcW w:w="2977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1134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5</w:t>
            </w:r>
          </w:p>
        </w:tc>
        <w:tc>
          <w:tcPr>
            <w:tcW w:w="3965" w:type="dxa"/>
            <w:shd w:val="clear" w:color="auto" w:fill="auto"/>
          </w:tcPr>
          <w:p w:rsidR="00213531" w:rsidRPr="00213531" w:rsidRDefault="00213531" w:rsidP="00213531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Выделение словосочетаний из предложений, замена глагольных словосочетаний на именные и наоборот, синтаксический разбор словосочетания, простого и сложного предложения, построение схем предложений; конструирование предложений, работа над интонацией; функционирование в предложении слов разных частей речи; определение признаков членов предложения; лингвистический анализ текста</w:t>
            </w:r>
          </w:p>
        </w:tc>
      </w:tr>
      <w:tr w:rsidR="00213531" w:rsidRPr="00213531" w:rsidTr="00213531">
        <w:tc>
          <w:tcPr>
            <w:tcW w:w="2977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Фонетика. Орфоэпия. Графика. Орфография. Культура речи.</w:t>
            </w:r>
          </w:p>
        </w:tc>
        <w:tc>
          <w:tcPr>
            <w:tcW w:w="1134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:rsidR="00213531" w:rsidRPr="00213531" w:rsidRDefault="00213531" w:rsidP="00213531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gramStart"/>
            <w:r w:rsidRPr="00213531">
              <w:rPr>
                <w:rFonts w:ascii="Times New Roman" w:hAnsi="Times New Roman"/>
                <w:sz w:val="24"/>
                <w:szCs w:val="24"/>
              </w:rPr>
              <w:t>лингвистических  задач</w:t>
            </w:r>
            <w:proofErr w:type="gramEnd"/>
            <w:r w:rsidRPr="00213531">
              <w:rPr>
                <w:rFonts w:ascii="Times New Roman" w:hAnsi="Times New Roman"/>
                <w:sz w:val="24"/>
                <w:szCs w:val="24"/>
              </w:rPr>
              <w:t xml:space="preserve">, различение паронимов, работа с аллитерацией, ассонансом;  различение звука и буквы; составление транскрипции; работа по алгоритму (фонетический разбор); работа со словарями </w:t>
            </w:r>
            <w:r w:rsidRPr="00213531">
              <w:rPr>
                <w:rFonts w:ascii="Times New Roman" w:hAnsi="Times New Roman"/>
                <w:sz w:val="24"/>
                <w:szCs w:val="24"/>
              </w:rPr>
              <w:lastRenderedPageBreak/>
              <w:t>(орфоэпическими); работа над правильным произношением</w:t>
            </w:r>
          </w:p>
        </w:tc>
      </w:tr>
      <w:tr w:rsidR="00213531" w:rsidRPr="00213531" w:rsidTr="00213531">
        <w:tc>
          <w:tcPr>
            <w:tcW w:w="2977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lastRenderedPageBreak/>
              <w:t>Лексика. Культура речи.</w:t>
            </w:r>
          </w:p>
        </w:tc>
        <w:tc>
          <w:tcPr>
            <w:tcW w:w="1134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0</w:t>
            </w:r>
          </w:p>
        </w:tc>
        <w:tc>
          <w:tcPr>
            <w:tcW w:w="1280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:rsidR="00213531" w:rsidRPr="00213531" w:rsidRDefault="00213531" w:rsidP="00213531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Работа со словарями; различение многозначных слов и омонимов, умение находить омонимы, синонимы, антонимы, однозначные и многозначные слова; слова в прямом </w:t>
            </w:r>
            <w:proofErr w:type="gramStart"/>
            <w:r w:rsidRPr="0021353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и  переносном</w:t>
            </w:r>
            <w:proofErr w:type="gramEnd"/>
            <w:r w:rsidRPr="0021353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смысле; анализ текста (в частности, поэтического) </w:t>
            </w:r>
          </w:p>
        </w:tc>
      </w:tr>
      <w:tr w:rsidR="00213531" w:rsidRPr="00213531" w:rsidTr="00213531">
        <w:tc>
          <w:tcPr>
            <w:tcW w:w="2977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proofErr w:type="spellStart"/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Морфемика</w:t>
            </w:r>
            <w:proofErr w:type="spellEnd"/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1134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1</w:t>
            </w:r>
          </w:p>
        </w:tc>
        <w:tc>
          <w:tcPr>
            <w:tcW w:w="1280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3965" w:type="dxa"/>
            <w:shd w:val="clear" w:color="auto" w:fill="auto"/>
          </w:tcPr>
          <w:p w:rsidR="00213531" w:rsidRPr="00213531" w:rsidRDefault="00213531" w:rsidP="00213531">
            <w:pPr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Морфемный разбор, состав слова; назначение морфем; орфограммы в морфемах, условия выбора букв, применять правила на практике; составление «словообразовательных деревьев»; составление слов по схемам</w:t>
            </w:r>
          </w:p>
        </w:tc>
      </w:tr>
      <w:tr w:rsidR="00213531" w:rsidRPr="00213531" w:rsidTr="00213531">
        <w:tc>
          <w:tcPr>
            <w:tcW w:w="2977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Морфология. Орфография. Культура речи.</w:t>
            </w:r>
          </w:p>
        </w:tc>
        <w:tc>
          <w:tcPr>
            <w:tcW w:w="1134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3</w:t>
            </w:r>
          </w:p>
        </w:tc>
        <w:tc>
          <w:tcPr>
            <w:tcW w:w="1280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15</w:t>
            </w:r>
          </w:p>
        </w:tc>
        <w:tc>
          <w:tcPr>
            <w:tcW w:w="3965" w:type="dxa"/>
          </w:tcPr>
          <w:p w:rsidR="00213531" w:rsidRPr="00213531" w:rsidRDefault="00213531" w:rsidP="00213531">
            <w:pPr>
              <w:tabs>
                <w:tab w:val="num" w:pos="-567"/>
                <w:tab w:val="left" w:pos="1688"/>
                <w:tab w:val="left" w:pos="2178"/>
                <w:tab w:val="left" w:pos="3308"/>
              </w:tabs>
              <w:rPr>
                <w:rFonts w:ascii="Times New Roman" w:hAnsi="Times New Roman"/>
                <w:sz w:val="24"/>
                <w:szCs w:val="24"/>
              </w:rPr>
            </w:pPr>
            <w:r w:rsidRPr="00213531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Морфологические признаки имени существительного, имени прилагательного, глагола. </w:t>
            </w:r>
          </w:p>
          <w:p w:rsidR="00213531" w:rsidRPr="00213531" w:rsidRDefault="00213531" w:rsidP="00213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531">
              <w:rPr>
                <w:rFonts w:ascii="Times New Roman" w:hAnsi="Times New Roman"/>
                <w:sz w:val="24"/>
                <w:szCs w:val="24"/>
              </w:rPr>
              <w:t>Работа по алгоритму (морфологический разбор); пользоваться теоретическими правилами на практике.</w:t>
            </w:r>
          </w:p>
        </w:tc>
      </w:tr>
      <w:tr w:rsidR="00213531" w:rsidRPr="00213531" w:rsidTr="00213531">
        <w:tc>
          <w:tcPr>
            <w:tcW w:w="2977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Повторение и систематизация изученного материала.</w:t>
            </w:r>
          </w:p>
        </w:tc>
        <w:tc>
          <w:tcPr>
            <w:tcW w:w="1134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0</w:t>
            </w:r>
          </w:p>
        </w:tc>
        <w:tc>
          <w:tcPr>
            <w:tcW w:w="3965" w:type="dxa"/>
          </w:tcPr>
          <w:p w:rsidR="00213531" w:rsidRPr="00213531" w:rsidRDefault="00213531" w:rsidP="00213531">
            <w:pPr>
              <w:rPr>
                <w:rFonts w:ascii="Times New Roman" w:hAnsi="Times New Roman"/>
                <w:sz w:val="24"/>
                <w:szCs w:val="24"/>
              </w:rPr>
            </w:pPr>
            <w:r w:rsidRPr="00213531">
              <w:rPr>
                <w:rFonts w:ascii="Times New Roman" w:hAnsi="Times New Roman"/>
                <w:sz w:val="24"/>
                <w:szCs w:val="24"/>
              </w:rPr>
              <w:t>Определять изученные части речи; различать орфограммы и правильно употреблять слова в речи; опознавать части речи, находить в них орфограммы в окончаниях, применять изученные правила на письме; опознавать части речи, находить в них орфограммы, применять изученные правила на письме; правильно писать слова и ставить знаки препинания в простых и сложных предложениях;</w:t>
            </w:r>
          </w:p>
          <w:p w:rsidR="00213531" w:rsidRPr="00213531" w:rsidRDefault="00213531" w:rsidP="00213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проводить анализ выполненной </w:t>
            </w:r>
            <w:r w:rsidRPr="00213531">
              <w:rPr>
                <w:rFonts w:ascii="Times New Roman" w:hAnsi="Times New Roman"/>
                <w:sz w:val="24"/>
                <w:szCs w:val="24"/>
              </w:rPr>
              <w:t>работы, устранять ошибки.</w:t>
            </w:r>
          </w:p>
        </w:tc>
      </w:tr>
      <w:tr w:rsidR="00213531" w:rsidRPr="00213531" w:rsidTr="00213531">
        <w:tc>
          <w:tcPr>
            <w:tcW w:w="2977" w:type="dxa"/>
          </w:tcPr>
          <w:p w:rsidR="00213531" w:rsidRPr="00213531" w:rsidRDefault="00213531" w:rsidP="0021353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170</w:t>
            </w:r>
          </w:p>
        </w:tc>
        <w:tc>
          <w:tcPr>
            <w:tcW w:w="1843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10</w:t>
            </w:r>
          </w:p>
        </w:tc>
        <w:tc>
          <w:tcPr>
            <w:tcW w:w="1280" w:type="dxa"/>
          </w:tcPr>
          <w:p w:rsidR="00213531" w:rsidRPr="00213531" w:rsidRDefault="00213531" w:rsidP="00213531">
            <w:pPr>
              <w:shd w:val="clear" w:color="auto" w:fill="FFFFFF"/>
              <w:spacing w:before="211" w:line="360" w:lineRule="auto"/>
              <w:ind w:left="38"/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</w:pPr>
            <w:r w:rsidRPr="00213531">
              <w:rPr>
                <w:rFonts w:ascii="Times New Roman" w:eastAsia="Times New Roman" w:hAnsi="Times New Roman"/>
                <w:b/>
                <w:color w:val="000000"/>
                <w:spacing w:val="4"/>
                <w:sz w:val="24"/>
                <w:szCs w:val="24"/>
              </w:rPr>
              <w:t>34</w:t>
            </w:r>
          </w:p>
        </w:tc>
        <w:tc>
          <w:tcPr>
            <w:tcW w:w="3965" w:type="dxa"/>
          </w:tcPr>
          <w:p w:rsidR="00213531" w:rsidRPr="00213531" w:rsidRDefault="00213531" w:rsidP="0021353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4C7EED" w:rsidRDefault="007F585F"/>
    <w:p w:rsidR="00213531" w:rsidRDefault="00213531"/>
    <w:p w:rsidR="00213531" w:rsidRDefault="00213531"/>
    <w:p w:rsidR="00213531" w:rsidRDefault="00213531" w:rsidP="002135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31" w:rsidRDefault="00213531"/>
    <w:p w:rsidR="00213531" w:rsidRDefault="00213531"/>
    <w:p w:rsidR="00213531" w:rsidRDefault="00213531"/>
    <w:p w:rsidR="00213531" w:rsidRDefault="00213531"/>
    <w:p w:rsidR="00213531" w:rsidRDefault="00213531"/>
    <w:sectPr w:rsidR="0021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D5BD4"/>
    <w:multiLevelType w:val="hybridMultilevel"/>
    <w:tmpl w:val="1F7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056DB"/>
    <w:multiLevelType w:val="hybridMultilevel"/>
    <w:tmpl w:val="724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47581"/>
    <w:multiLevelType w:val="hybridMultilevel"/>
    <w:tmpl w:val="69A44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23"/>
    <w:rsid w:val="000F0882"/>
    <w:rsid w:val="0014561A"/>
    <w:rsid w:val="00213531"/>
    <w:rsid w:val="002F67AE"/>
    <w:rsid w:val="003032EC"/>
    <w:rsid w:val="007F585F"/>
    <w:rsid w:val="009D3661"/>
    <w:rsid w:val="00AB3923"/>
    <w:rsid w:val="00AF7B6E"/>
    <w:rsid w:val="00D177C2"/>
    <w:rsid w:val="00E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6387B-1C22-48FA-BBC8-E636121D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5801</Words>
  <Characters>33067</Characters>
  <Application>Microsoft Office Word</Application>
  <DocSecurity>0</DocSecurity>
  <Lines>275</Lines>
  <Paragraphs>77</Paragraphs>
  <ScaleCrop>false</ScaleCrop>
  <Company>SPecialiST RePack</Company>
  <LinksUpToDate>false</LinksUpToDate>
  <CharactersWithSpaces>38791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2017-08-13T08:39:00Z</dcterms:created>
  <dcterms:modified xsi:type="dcterms:W3CDTF">2018-07-14T18:09:00Z</dcterms:modified>
</cp:coreProperties>
</file>