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698B">
        <w:rPr>
          <w:b/>
          <w:color w:val="000000"/>
        </w:rPr>
        <w:t>М</w:t>
      </w: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униципальное автономное общеобразовательное  учреждение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«Лайтамакская средняя общеобразовательная школа»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ind w:left="-819" w:firstLine="819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>Принято.                                     Принято.                                                   Утверждено.</w:t>
      </w:r>
    </w:p>
    <w:p w:rsidR="00E72341" w:rsidRPr="00E72341" w:rsidRDefault="00E72341" w:rsidP="00E72341">
      <w:pPr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Протокол МО                           Протокол педагогического совета              Приказ </w:t>
      </w:r>
    </w:p>
    <w:p w:rsidR="00E72341" w:rsidRPr="00E72341" w:rsidRDefault="007F07A1" w:rsidP="00E72341">
      <w:pPr>
        <w:spacing w:before="100" w:after="100"/>
        <w:ind w:left="-819" w:firstLine="81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« _____ »  августа 2020</w:t>
      </w:r>
      <w:r w:rsidR="00E72341" w:rsidRPr="00E72341">
        <w:rPr>
          <w:rFonts w:ascii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от « _____ »  августа 2020</w:t>
      </w:r>
      <w:r w:rsidR="00E72341"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г. №___    от « _____ »  августа </w:t>
      </w:r>
    </w:p>
    <w:p w:rsidR="00E72341" w:rsidRPr="00E72341" w:rsidRDefault="00E72341" w:rsidP="00E72341">
      <w:pPr>
        <w:spacing w:before="100" w:after="100"/>
        <w:ind w:left="-819" w:firstLine="819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№___                                                                              </w:t>
      </w:r>
      <w:r w:rsidR="007F07A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2020</w:t>
      </w: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г. №___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по русскому языку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ДЛЯ  8 КЛАССА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Составитель программы: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Юмадеева З.Х., 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учитель русского языка и литературы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первой квалификационной категории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>с.Лайтамак</w:t>
      </w:r>
    </w:p>
    <w:p w:rsidR="00E72341" w:rsidRPr="00E72341" w:rsidRDefault="00E72341" w:rsidP="00E72341">
      <w:pPr>
        <w:spacing w:before="100" w:after="100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72341" w:rsidRPr="00E72341" w:rsidRDefault="007F07A1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2020-2021</w:t>
      </w:r>
      <w:r w:rsidR="00E72341"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8 классе представляет собой целостный документ, включающий разделы: </w:t>
      </w:r>
    </w:p>
    <w:p w:rsidR="00E72341" w:rsidRPr="00E72341" w:rsidRDefault="007F07A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E72341"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.Планируемые результаты изучения учебного предмета; </w:t>
      </w:r>
    </w:p>
    <w:p w:rsidR="00E72341" w:rsidRPr="00E72341" w:rsidRDefault="007F07A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E72341" w:rsidRPr="00E72341">
        <w:rPr>
          <w:rFonts w:ascii="Times New Roman" w:hAnsi="Times New Roman" w:cs="Times New Roman"/>
          <w:b/>
          <w:color w:val="000000"/>
          <w:sz w:val="24"/>
          <w:szCs w:val="24"/>
        </w:rPr>
        <w:t>. Содержание учебного предмета</w:t>
      </w:r>
      <w:r w:rsidR="00E72341"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72341" w:rsidRPr="00E72341" w:rsidRDefault="007F07A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3.Учебно-тематическое планирование.</w:t>
      </w:r>
    </w:p>
    <w:p w:rsidR="00E72341" w:rsidRDefault="00E72341" w:rsidP="007F07A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7F07A1" w:rsidRPr="007F07A1" w:rsidRDefault="007F07A1" w:rsidP="007F07A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2341" w:rsidRPr="00E72341" w:rsidRDefault="007F07A1" w:rsidP="00E7234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1</w:t>
      </w:r>
      <w:r w:rsidR="00E72341"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72341" w:rsidRPr="00E7234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  <w:r w:rsidR="00E72341"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="007F07A1">
        <w:rPr>
          <w:rFonts w:ascii="Times New Roman" w:hAnsi="Times New Roman" w:cs="Times New Roman"/>
          <w:sz w:val="24"/>
          <w:szCs w:val="24"/>
        </w:rPr>
        <w:t xml:space="preserve"> результатами освоения являются</w:t>
      </w:r>
      <w:r w:rsidRPr="00E7234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1.Понимание русского языка как одной из основных национально-культурных ценностей русского народа; определяюшей роли родного языка в развитии интеллектуальных ,творческих способностей и моральных качеств личности.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2.Осознание эстетической ценности русского языка,уважительное отношение к родному языку, гордость за него.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1.Владение всеми видами речевой деятельности,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понимание информации устного и письменного сообщения,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владение разными видами чтения,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 Применение приобретенных знаний, умений и навыков в повседневной жизни, способность использовать родной язык как средство получения знаний по другим учебным предметам, применять полученные знания на межпредметном уровне.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2.Усвоение основ научных знаний о родном языке, понимание взаимосвязи его уровней и единиц,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>3.Освоение базовых понятий лингвистики: лингвистика и ее основные разделы; язык и речь, речевое общение, речь устная и письменная, стили языка и типы речи, текст,типы текста,основные единицы языка, их признаки, особенности употребления в речи,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4.Овладение основными нормами русского литературногоязыка, нормами речевого этикета и умение пользоваться ими в своей практике,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5.Проведение различных видов анализа слова,синтаксического анализа словосочетания и предложения,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6.Осознание эстетической функции русского языка</w:t>
      </w:r>
    </w:p>
    <w:p w:rsid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 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7F07A1" w:rsidRPr="00E72341" w:rsidRDefault="007F07A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7F07A1" w:rsidP="00E7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2</w:t>
      </w:r>
      <w:r w:rsidR="00E72341"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. Содержание программы курса «Русский язык» 8 класс 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Русский язык в современном мире.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разделы языка, основные языковые единицы.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2341">
        <w:rPr>
          <w:rFonts w:ascii="Times New Roman" w:hAnsi="Times New Roman" w:cs="Times New Roman"/>
          <w:b/>
          <w:sz w:val="24"/>
          <w:szCs w:val="24"/>
        </w:rPr>
        <w:t>–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(5 ч + 1 ч)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знаки препинания по их функциям;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сложного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обозначать графически условия выбора орфограмм.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Простые и сложные предложения. Знаки препинания. Графическая схема предложения. Орфограмма.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(6ч.+1)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единицы синтаксиса: словосочетание, предложение,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признаки синтаксических единиц;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Синтаксис, пунктуация, функции знаков препинания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Словосочетание (2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свободные словосочетания и фразеологические обороты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разбора словосочетания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разные виды словосочетаний;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виды словосочетаний по их значению;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синонимические по значению словосочетания;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свободные словосочетания и фразеологические обороты;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словосочетания с заданным видом связи;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употреблять форму зависимого слова при управлении;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устный и письменный разбор словосочетания.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Словосочетание, типы словосочетаний.</w:t>
      </w:r>
    </w:p>
    <w:p w:rsid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Простое предложение (2 ч +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E72341">
        <w:rPr>
          <w:rFonts w:ascii="Times New Roman" w:hAnsi="Times New Roman" w:cs="Times New Roman"/>
          <w:b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предложений по наличию главных членов: двусоставные и односоставные;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односоставные и двусоставные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выразительно читать предложения, в том числе по интонационным схемам;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графическую интонационную схему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грамматическая основа, предложения простые и сложные.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72341" w:rsidRPr="00E72341" w:rsidRDefault="00E72341" w:rsidP="00E72341">
      <w:pPr>
        <w:pStyle w:val="a4"/>
        <w:jc w:val="center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Простые двусоставные предложения</w:t>
      </w:r>
    </w:p>
    <w:p w:rsidR="00E72341" w:rsidRPr="00E72341" w:rsidRDefault="00E72341" w:rsidP="00E72341">
      <w:pPr>
        <w:pStyle w:val="a4"/>
        <w:jc w:val="center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Главные члены предложения (6 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подлежащем.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подлежащего;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согласования глагола-сказуемого с подлежащим в числе и роде;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вспомогательного глагола;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основные элементы составного именного сказуемого: именная часть и глагол-связка; их функции;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именной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подлежащее и определять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способы выражения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глагол-сказуемое с подлежащим в числе в трудных случаях;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отсутствующей связкой;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(6 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Сравнительный оборот; знаки препинания при нем.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дополнение, основные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виды дополнений: прямые и косвенные;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способы выражения прямого дополнения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что такое определение;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согласованных и несогласованных определений;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приложение;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приложения;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дефиса при приложении;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что такое обстоятельство,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второстепенные члены;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дополнения, выраженные словосочетаниями;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прямое дополнение и подлежащее;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определение и именную часть составного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приложение и определяемое слово и различать их;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приложения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обстоятельства места, ставить к ним вопросы,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ставить вопросы к обстоятельствам условия;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обстоятельства уступки в деловом стиле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Простые односоставные предложения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(8ч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Умение пользоваться в описании назывными предложениями для обозначения времени и места.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Рассказ на свободную тему.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 графического обозначения главного члена (три прямые линии);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главного члена односоставного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неопределенно-личных предложений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безличное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нераспространенные односоставные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определенно-личными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определенно-личные предложения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безличные предложения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различать разные способы выражения главного члена безличного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способ выражения их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интонировать данные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осложненное предложение.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Неполное предложение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(2 ч)</w:t>
      </w:r>
    </w:p>
    <w:p w:rsidR="00E72341" w:rsidRPr="00E72341" w:rsidRDefault="00E72341" w:rsidP="00E72341">
      <w:pPr>
        <w:shd w:val="clear" w:color="auto" w:fill="FFFFFF"/>
        <w:spacing w:before="96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Неполные предложения в диалоге и в сложном предложении.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неполное предложение;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диалогичный контекст использования неполных предложений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употребления тире в неполном предложении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неполные предложения в диалоге;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структурная неполнота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предложение(1ч)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Простое осложненное предложение. Способы осложнения предложения.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осложненное предложение;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sz w:val="24"/>
          <w:szCs w:val="24"/>
        </w:rPr>
        <w:t>определять способ осложнения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осложненное предложение.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 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(12ч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Вариативность постановки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однородные члены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однородных членов (все члены предложения),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функции однородных членов предложения в речи (детализация, создание комического эффекта, классификация и пр.);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однородные и неоднородные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фразеологические обороты с повторяющимися союзами </w:t>
      </w:r>
      <w:r w:rsidRPr="00E72341">
        <w:rPr>
          <w:i/>
          <w:sz w:val="24"/>
          <w:szCs w:val="24"/>
        </w:rPr>
        <w:t xml:space="preserve">и–и, ни–ни, </w:t>
      </w:r>
      <w:r w:rsidRPr="00E72341">
        <w:rPr>
          <w:sz w:val="24"/>
          <w:szCs w:val="24"/>
        </w:rPr>
        <w:t>не разделяющимися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предложения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составлять графические схемы однородных членов;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однородные и неоднородные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однородных и неоднородных определений в раскрытий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разные функции союза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разновидность союза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 по составу (одиночный, повторяющийся);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расставлять знаки препинания при союзе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 xml:space="preserve">использовать однородные члены предложения, связанные повторяющимся союзом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, в речи для усиления утверждения;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использование повторяющихся союзов </w:t>
      </w:r>
      <w:r w:rsidRPr="00E72341">
        <w:rPr>
          <w:i/>
          <w:sz w:val="24"/>
          <w:szCs w:val="24"/>
        </w:rPr>
        <w:t>и – и</w:t>
      </w:r>
      <w:r w:rsidRPr="00E72341">
        <w:rPr>
          <w:sz w:val="24"/>
          <w:szCs w:val="24"/>
        </w:rPr>
        <w:t xml:space="preserve">, </w:t>
      </w:r>
      <w:r w:rsidRPr="00E72341">
        <w:rPr>
          <w:i/>
          <w:sz w:val="24"/>
          <w:szCs w:val="24"/>
        </w:rPr>
        <w:t>ни – ни</w:t>
      </w:r>
      <w:r w:rsidRPr="00E72341">
        <w:rPr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определения в заданных речевых ситуациях;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однородные члены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предложения: однородные и неоднородные определения.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предложения: однородные и неоднородные приложения.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Обобщающие слова, однородные члены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(18ч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Ораторская речь, ее особенности.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обособленных определений (согласованные и несогласованные);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способы выражения обособленного обстоятельства (одиночное деепричастие, деепричастный оборот);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уточняющих членов предложения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пунктуационного разбора предложения с обособленными членами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обособленные члены;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объяснять использование тире для выделения приложения;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обособленные обстоятельства уступки с предлогом </w:t>
      </w:r>
      <w:r w:rsidRPr="00E72341">
        <w:rPr>
          <w:i/>
          <w:sz w:val="24"/>
          <w:szCs w:val="24"/>
        </w:rPr>
        <w:t>несмотря на</w:t>
      </w:r>
      <w:r w:rsidRPr="00E72341">
        <w:rPr>
          <w:sz w:val="24"/>
          <w:szCs w:val="24"/>
        </w:rPr>
        <w:t>, выделять их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их роль в раскрытии авторского замысла;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производить устно и письменно синтаксический разбор предложения с обособленными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Обособление, функции знаков препинания. Обособление определения.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приложения.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обстоятельства.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дополнения.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Обращение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(4ч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об обращении.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Текстообразующая роль обращений.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Публичное выступление на общественно значимую тему.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обращение;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обращения;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распространенное обращение;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распространенные обращения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текстообразующую роль обращений.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Обращения, знаки препинания при обращениях.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Вводные и вставные конструкции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(5ч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>+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Текстообразующая роль вводных слов и междометий.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</w:t>
      </w:r>
      <w:r w:rsidRPr="00E72341">
        <w:rPr>
          <w:sz w:val="24"/>
          <w:szCs w:val="24"/>
        </w:rPr>
        <w:lastRenderedPageBreak/>
        <w:t>вводными слова ми; употреблять вводные слова как средство связи предложений и частей текста.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вводные слова;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группы вводных слов по значению;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вводные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вводных предложений в устной речи и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частицы и наречия, не являющиеся вводными словами;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вставные конструкции, их назначение;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вставных конструкций в устной речи и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междометие, его назначение;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междометий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слова </w:t>
      </w:r>
      <w:r w:rsidRPr="00E72341">
        <w:rPr>
          <w:i/>
          <w:sz w:val="24"/>
          <w:szCs w:val="24"/>
        </w:rPr>
        <w:t>однако</w:t>
      </w:r>
      <w:r w:rsidRPr="00E72341">
        <w:rPr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вводные слова разных значений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текстообразующую роль вводных слов;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вводные слова и слова, не являющиеся вводными;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употреблять вводные слова как средство связи предложений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вставные конструкции в тексте, определять их назначение;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вводные слова и вставные конструкции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</w:t>
      </w:r>
      <w:r w:rsidRPr="00E72341">
        <w:rPr>
          <w:i/>
          <w:sz w:val="24"/>
          <w:szCs w:val="24"/>
        </w:rPr>
        <w:t>о</w:t>
      </w:r>
      <w:r w:rsidRPr="00E72341">
        <w:rPr>
          <w:sz w:val="24"/>
          <w:szCs w:val="24"/>
        </w:rPr>
        <w:t xml:space="preserve"> при обращении и с междометием без обращения;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Вводные слова, группы вводных слов по значению, вставные конструкции.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Публицистический стиль, признаки стиля, жанры публицистического стиля.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препинания, сочетание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Авторская пунктуация.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 w:rsidRPr="00E7234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(6 ч + 1 </w:t>
      </w:r>
      <w:r w:rsidRPr="00E7234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чужая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передачи чужой речи (прямая/косвенная);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прямая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косвенная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предложений с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предложений с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предложений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знаков препинания в предложениях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предложений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диалог; правила пунктуационного оформления диалога;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цитата;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введения цитаты в авторский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пунктуационного оформления цитат;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разбора предложений с чужой речью.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глаголы разной семантики в комментирующей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комментирующую часть предложений с чужой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предложения с прямой и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заменять прямую речь косвенной;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комментирующую часть в интерпозиции;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соотносить структуру предложения с его графическим обозначением (схемой);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в произношении комментирующую часть (слова автора);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текстообразующую роль цитаты;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в комментирующей части слова, указывающие на характер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распознавать цитаты в тексте, правильно расставлять знаки препинания при цитировании;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текстообразующую роль цитаты;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цитаты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исправлять речевые недочеты при цитировании;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цитировать стихотворный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цитаты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Диалог, реплики диалога. Цитата, способы оформления цитат.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изученного в 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E7234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(5ч + 1 </w:t>
      </w:r>
      <w:r w:rsidRPr="00E7234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морфологии;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первичных и вторичных синтаксических функциях различных частей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алгоритм рассуждения при постановке знаков препинания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содержание понятия «культура речи»;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культуры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орфографии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пользуясь алгоритмом, расставлять знаки препинания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Синтаксис, пунктуация, культура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Обращение. Вводные и вставные конструкции. Чужая речь.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A91771" w:rsidP="007F07A1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</w:t>
      </w:r>
      <w:r w:rsidR="00E72341" w:rsidRPr="00E72341">
        <w:rPr>
          <w:b/>
          <w:sz w:val="24"/>
          <w:szCs w:val="24"/>
        </w:rPr>
        <w:t xml:space="preserve">.  </w:t>
      </w:r>
      <w:r w:rsidR="007F07A1">
        <w:rPr>
          <w:b/>
          <w:sz w:val="24"/>
          <w:szCs w:val="24"/>
        </w:rPr>
        <w:t>Учебно-т</w:t>
      </w:r>
      <w:r w:rsidR="00E72341" w:rsidRPr="00E72341">
        <w:rPr>
          <w:b/>
          <w:sz w:val="24"/>
          <w:szCs w:val="24"/>
        </w:rPr>
        <w:t>ематическое планирование</w:t>
      </w:r>
    </w:p>
    <w:p w:rsidR="00E72341" w:rsidRPr="007F07A1" w:rsidRDefault="00E72341" w:rsidP="00E72341">
      <w:pPr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040" w:type="dxa"/>
        <w:jc w:val="center"/>
        <w:tblLook w:val="01E0"/>
      </w:tblPr>
      <w:tblGrid>
        <w:gridCol w:w="7301"/>
        <w:gridCol w:w="1739"/>
      </w:tblGrid>
      <w:tr w:rsidR="00E72341" w:rsidRPr="00E72341" w:rsidTr="00A91771">
        <w:trPr>
          <w:jc w:val="center"/>
        </w:trPr>
        <w:tc>
          <w:tcPr>
            <w:tcW w:w="8074" w:type="dxa"/>
            <w:tcBorders>
              <w:bottom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bottom w:val="single" w:sz="4" w:space="0" w:color="auto"/>
            </w:tcBorders>
          </w:tcPr>
          <w:p w:rsidR="00E72341" w:rsidRPr="00E72341" w:rsidRDefault="00E72341" w:rsidP="007F0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A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7F07A1" w:rsidRDefault="007F07A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A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7F07A1" w:rsidRDefault="007F07A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7A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  <w:r w:rsidR="002852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практическая часть</w:t>
            </w:r>
          </w:p>
        </w:tc>
      </w:tr>
      <w:tr w:rsidR="007F07A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E72341" w:rsidRDefault="007F07A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в современном мире. 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Функции  русского  языка  в  современном  мире.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7A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E72341" w:rsidRDefault="007F07A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изученного.</w:t>
            </w:r>
          </w:p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Фонетика  и  графика.  Орфография.  Морфемика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</w:tr>
      <w:tr w:rsidR="007F07A1" w:rsidRPr="00E72341" w:rsidTr="00A91771">
        <w:trPr>
          <w:trHeight w:val="428"/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Синтаксис, пунктуация, культура речи.  </w:t>
            </w:r>
          </w:p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Словосочетание.</w:t>
            </w:r>
          </w:p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словосочетаний. 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интаксические связи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слов  в  словосочетании.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7A1" w:rsidRPr="00E72341" w:rsidRDefault="007F07A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 предложение .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Строение  и  грамматическое  значение  предложений.  Интонация  предложения.  Порядок  слов    в  предложении.  Логическое  ударение..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2+1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Двусоставное предложение. Главные  члены  предложения.  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Подлежащее.Простое  глагольное  сказуемое.  Составное  глагольное  сказуемое.  Составное  именное  сказуемое.  Тире  между  подлежащим  и  сказуемым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6+2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Второстепенные члены предложения.</w:t>
            </w: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 Дополнение.  Определение.  Приложение.  Обстоятельство.  Основные  виды  обстоятельства.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6+2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Односоставные  предложения.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8+2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Простое осложненное предложение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об  осложненном  предложении.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Предложения  с  однородными  членами.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12+2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Предложения  с  обособленными  членами.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Обособленные  определения  и  приложения.  Обособленные  обстоятельства.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18+2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 грамматически не связанные с членами предложения. Обращение   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 и  знаки  препинания  при  нём. 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5+2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Способы  передачи  чужой  речи.  </w:t>
            </w:r>
          </w:p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6+1</w:t>
            </w:r>
          </w:p>
        </w:tc>
      </w:tr>
      <w:tr w:rsidR="00E72341" w:rsidRPr="00E72341" w:rsidTr="00A91771">
        <w:trPr>
          <w:jc w:val="center"/>
        </w:trPr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 изученного  в  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8  </w:t>
            </w:r>
            <w:r w:rsidRPr="00E72341">
              <w:rPr>
                <w:rFonts w:ascii="Times New Roman" w:hAnsi="Times New Roman" w:cs="Times New Roman"/>
                <w:b/>
                <w:sz w:val="24"/>
                <w:szCs w:val="24"/>
              </w:rPr>
              <w:t>классе.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41" w:rsidRPr="00E72341" w:rsidRDefault="00E72341" w:rsidP="007F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2341">
              <w:rPr>
                <w:rFonts w:ascii="Times New Roman" w:hAnsi="Times New Roman" w:cs="Times New Roman"/>
                <w:sz w:val="24"/>
                <w:szCs w:val="24"/>
              </w:rPr>
              <w:t>5+1</w:t>
            </w:r>
          </w:p>
        </w:tc>
      </w:tr>
    </w:tbl>
    <w:p w:rsidR="00E72341" w:rsidRPr="00E72341" w:rsidRDefault="00E72341" w:rsidP="00E7234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  <w:sectPr w:rsidR="00E72341" w:rsidRPr="00E72341" w:rsidSect="007F07A1">
          <w:footerReference w:type="even" r:id="rId8"/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C10E81" w:rsidRDefault="00C10E81"/>
    <w:sectPr w:rsidR="00C10E81" w:rsidSect="005D2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B8A" w:rsidRDefault="00B80B8A">
      <w:pPr>
        <w:spacing w:after="0" w:line="240" w:lineRule="auto"/>
      </w:pPr>
      <w:r>
        <w:separator/>
      </w:r>
    </w:p>
  </w:endnote>
  <w:endnote w:type="continuationSeparator" w:id="0">
    <w:p w:rsidR="00B80B8A" w:rsidRDefault="00B8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1" w:rsidRDefault="0001762E" w:rsidP="007F07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07A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F07A1" w:rsidRDefault="007F07A1" w:rsidP="007F07A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7A1" w:rsidRDefault="0001762E" w:rsidP="007F07A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F07A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36D34">
      <w:rPr>
        <w:rStyle w:val="a9"/>
        <w:noProof/>
      </w:rPr>
      <w:t>19</w:t>
    </w:r>
    <w:r>
      <w:rPr>
        <w:rStyle w:val="a9"/>
      </w:rPr>
      <w:fldChar w:fldCharType="end"/>
    </w:r>
  </w:p>
  <w:p w:rsidR="007F07A1" w:rsidRDefault="007F07A1" w:rsidP="007F07A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B8A" w:rsidRDefault="00B80B8A">
      <w:pPr>
        <w:spacing w:after="0" w:line="240" w:lineRule="auto"/>
      </w:pPr>
      <w:r>
        <w:separator/>
      </w:r>
    </w:p>
  </w:footnote>
  <w:footnote w:type="continuationSeparator" w:id="0">
    <w:p w:rsidR="00B80B8A" w:rsidRDefault="00B80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8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1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23"/>
  </w:num>
  <w:num w:numId="11">
    <w:abstractNumId w:val="30"/>
  </w:num>
  <w:num w:numId="12">
    <w:abstractNumId w:val="15"/>
  </w:num>
  <w:num w:numId="13">
    <w:abstractNumId w:val="22"/>
  </w:num>
  <w:num w:numId="14">
    <w:abstractNumId w:val="0"/>
  </w:num>
  <w:num w:numId="15">
    <w:abstractNumId w:val="28"/>
  </w:num>
  <w:num w:numId="16">
    <w:abstractNumId w:val="19"/>
  </w:num>
  <w:num w:numId="17">
    <w:abstractNumId w:val="20"/>
  </w:num>
  <w:num w:numId="18">
    <w:abstractNumId w:val="1"/>
  </w:num>
  <w:num w:numId="19">
    <w:abstractNumId w:val="18"/>
  </w:num>
  <w:num w:numId="20">
    <w:abstractNumId w:val="29"/>
  </w:num>
  <w:num w:numId="21">
    <w:abstractNumId w:val="13"/>
  </w:num>
  <w:num w:numId="22">
    <w:abstractNumId w:val="14"/>
  </w:num>
  <w:num w:numId="23">
    <w:abstractNumId w:val="17"/>
  </w:num>
  <w:num w:numId="24">
    <w:abstractNumId w:val="4"/>
  </w:num>
  <w:num w:numId="25">
    <w:abstractNumId w:val="2"/>
  </w:num>
  <w:num w:numId="26">
    <w:abstractNumId w:val="6"/>
  </w:num>
  <w:num w:numId="27">
    <w:abstractNumId w:val="21"/>
  </w:num>
  <w:num w:numId="28">
    <w:abstractNumId w:val="24"/>
  </w:num>
  <w:num w:numId="29">
    <w:abstractNumId w:val="25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2341"/>
    <w:rsid w:val="0001762E"/>
    <w:rsid w:val="000D4B67"/>
    <w:rsid w:val="002852EB"/>
    <w:rsid w:val="003A5590"/>
    <w:rsid w:val="004D11C6"/>
    <w:rsid w:val="005D2E53"/>
    <w:rsid w:val="006466B4"/>
    <w:rsid w:val="00780B6D"/>
    <w:rsid w:val="007F07A1"/>
    <w:rsid w:val="00836D34"/>
    <w:rsid w:val="008B27A5"/>
    <w:rsid w:val="00A91771"/>
    <w:rsid w:val="00AA2E39"/>
    <w:rsid w:val="00AB0CA6"/>
    <w:rsid w:val="00B65159"/>
    <w:rsid w:val="00B80B8A"/>
    <w:rsid w:val="00C10E81"/>
    <w:rsid w:val="00D67732"/>
    <w:rsid w:val="00E72341"/>
    <w:rsid w:val="00FE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E53"/>
  </w:style>
  <w:style w:type="paragraph" w:styleId="1">
    <w:name w:val="heading 1"/>
    <w:basedOn w:val="a"/>
    <w:next w:val="a"/>
    <w:link w:val="10"/>
    <w:qFormat/>
    <w:rsid w:val="00E7234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7234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72341"/>
    <w:pPr>
      <w:keepNext/>
      <w:tabs>
        <w:tab w:val="left" w:pos="6100"/>
      </w:tabs>
      <w:spacing w:after="0" w:line="240" w:lineRule="auto"/>
      <w:outlineLvl w:val="7"/>
    </w:pPr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3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E723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72341"/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table" w:styleId="a3">
    <w:name w:val="Table Grid"/>
    <w:basedOn w:val="a1"/>
    <w:uiPriority w:val="99"/>
    <w:rsid w:val="00E72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E7234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rsid w:val="00E72341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E72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723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E72341"/>
    <w:rPr>
      <w:rFonts w:cs="Times New Roman"/>
    </w:rPr>
  </w:style>
  <w:style w:type="paragraph" w:styleId="aa">
    <w:name w:val="Body Text"/>
    <w:basedOn w:val="a"/>
    <w:link w:val="ab"/>
    <w:uiPriority w:val="99"/>
    <w:rsid w:val="00E72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E7234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uiPriority w:val="99"/>
    <w:rsid w:val="00E72341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0"/>
    <w:uiPriority w:val="99"/>
    <w:rsid w:val="00E7234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E72341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paragraph" w:customStyle="1" w:styleId="11">
    <w:name w:val="Абзац списка1"/>
    <w:basedOn w:val="a"/>
    <w:uiPriority w:val="99"/>
    <w:rsid w:val="00E723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E72341"/>
    <w:rPr>
      <w:rFonts w:ascii="Times New Roman" w:eastAsia="Times New Roman" w:hAnsi="Times New Roman" w:cs="Times New Roman"/>
      <w:lang w:eastAsia="en-US"/>
    </w:rPr>
  </w:style>
  <w:style w:type="character" w:styleId="ac">
    <w:name w:val="Strong"/>
    <w:qFormat/>
    <w:rsid w:val="00E723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B30FC-EDA8-465E-857E-13A17ED7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20</Pages>
  <Words>6966</Words>
  <Characters>39709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10</cp:revision>
  <cp:lastPrinted>2018-12-11T07:47:00Z</cp:lastPrinted>
  <dcterms:created xsi:type="dcterms:W3CDTF">2018-08-30T17:22:00Z</dcterms:created>
  <dcterms:modified xsi:type="dcterms:W3CDTF">2020-08-27T03:39:00Z</dcterms:modified>
</cp:coreProperties>
</file>