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6D" w:rsidRDefault="00FE346D" w:rsidP="00FD063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E346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909139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46D" w:rsidRDefault="00FE346D" w:rsidP="00FD063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E346D" w:rsidRDefault="00FE346D" w:rsidP="00FD063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E346D" w:rsidRDefault="00FE346D" w:rsidP="00FD063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по технологии </w:t>
      </w:r>
      <w:r w:rsidR="00AB20FF"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AB20FF"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ХБТ) 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представляет</w:t>
      </w:r>
      <w:proofErr w:type="gramEnd"/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собой целостный документ, включающий разделы: 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«Технология»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Планируемые результаты освоения программы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Содержание программы учебного курса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4. Тематический план учебного предмета; 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(Приложение) </w:t>
      </w:r>
    </w:p>
    <w:p w:rsidR="00FD0632" w:rsidRPr="00B17D37" w:rsidRDefault="00FD0632" w:rsidP="00FD063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632" w:rsidRPr="00B17D37" w:rsidRDefault="00FD0632" w:rsidP="00FD0632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sz w:val="24"/>
          <w:szCs w:val="24"/>
        </w:rPr>
        <w:t>Раздел 1. ПОЯСНИТЕЛЬНАЯ ЗАПИСКА.</w:t>
      </w:r>
    </w:p>
    <w:p w:rsidR="00FD0632" w:rsidRPr="00B17D37" w:rsidRDefault="00FD0632" w:rsidP="00620AF3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sz w:val="24"/>
          <w:szCs w:val="24"/>
        </w:rPr>
        <w:t>Статус документа</w:t>
      </w:r>
    </w:p>
    <w:p w:rsidR="00AB20FF" w:rsidRPr="00B17D37" w:rsidRDefault="00AB20FF" w:rsidP="00AB20FF">
      <w:pPr>
        <w:spacing w:after="0" w:line="240" w:lineRule="auto"/>
        <w:rPr>
          <w:rFonts w:ascii="Times New Roman" w:eastAsia="Times New Roman CYR" w:hAnsi="Times New Roman" w:cs="Times New Roman"/>
          <w:b/>
          <w:spacing w:val="-10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b/>
          <w:spacing w:val="-10"/>
          <w:sz w:val="24"/>
          <w:szCs w:val="24"/>
          <w:lang w:eastAsia="ru-RU"/>
        </w:rPr>
        <w:t xml:space="preserve">                                                             Пояснительная записка</w:t>
      </w:r>
    </w:p>
    <w:p w:rsidR="00AB20FF" w:rsidRPr="00B17D37" w:rsidRDefault="00AB20FF" w:rsidP="00AB20F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Хозяйственно-бытовой труд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для 7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класса разработана в соответствии с учебным планом общего образования обучающихся </w:t>
      </w:r>
      <w:proofErr w:type="spellStart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с тяжелой степен</w:t>
      </w:r>
      <w:r w:rsidR="00E6284D">
        <w:rPr>
          <w:rFonts w:ascii="Times New Roman" w:eastAsia="Times New Roman CYR" w:hAnsi="Times New Roman" w:cs="Times New Roman"/>
          <w:sz w:val="24"/>
          <w:szCs w:val="24"/>
          <w:lang w:eastAsia="ru-RU"/>
        </w:rPr>
        <w:t>ью умственной отсталости на 2019-2020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учебный год, 7</w:t>
      </w:r>
      <w:r w:rsidR="00E6284D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класс 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(II вариант</w:t>
      </w:r>
      <w:proofErr w:type="gramStart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),  на</w:t>
      </w:r>
      <w:proofErr w:type="gramEnd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основе   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Программы обучения детей с умеренной и тяжелой умственной отсталостью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вариант 2) 7 класс (утверждена приказом директора МАОУ «Лайтамакская СОШ».</w:t>
      </w:r>
    </w:p>
    <w:p w:rsidR="00AB20FF" w:rsidRPr="00B17D37" w:rsidRDefault="00AB20FF" w:rsidP="00AB20FF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МАОУ «Лайтамакская средняя общеобразовательная школа». </w:t>
      </w:r>
    </w:p>
    <w:p w:rsidR="00AB20FF" w:rsidRPr="00B17D37" w:rsidRDefault="00AB20FF" w:rsidP="00AB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МАОУ «Лайтамакская СОШ» на 201</w:t>
      </w:r>
      <w:r w:rsidRPr="00B17D3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9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B17D3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 </w:t>
      </w:r>
    </w:p>
    <w:p w:rsidR="00AB20FF" w:rsidRPr="00B17D37" w:rsidRDefault="00AB20FF" w:rsidP="00AB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0FF" w:rsidRPr="00B17D37" w:rsidRDefault="00AB20FF" w:rsidP="00AB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развития</w:t>
      </w:r>
      <w:proofErr w:type="gramEnd"/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0FF" w:rsidRPr="00B17D37" w:rsidRDefault="00AB20FF" w:rsidP="00AB20FF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20FF" w:rsidRPr="00B17D37" w:rsidRDefault="00AB20FF" w:rsidP="00AB20F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B20FF" w:rsidRPr="00B17D37" w:rsidRDefault="00AB20FF" w:rsidP="00AB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предмета «Технология» в 5 классе направлено на достижение следующих целей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B20FF" w:rsidRPr="00B17D37" w:rsidRDefault="00AB20FF" w:rsidP="00AB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B20FF" w:rsidRPr="00B17D37" w:rsidRDefault="00AB20FF" w:rsidP="00AB20FF">
      <w:pPr>
        <w:spacing w:before="280" w:after="280" w:line="240" w:lineRule="auto"/>
        <w:ind w:left="708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proofErr w:type="gramStart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Формирование  навыков</w:t>
      </w:r>
      <w:proofErr w:type="gramEnd"/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социально-адаптивного поведения у детей.</w:t>
      </w:r>
    </w:p>
    <w:p w:rsidR="00AB20FF" w:rsidRPr="00B17D37" w:rsidRDefault="00AB20FF" w:rsidP="00AB20FF">
      <w:pPr>
        <w:spacing w:before="280" w:after="280" w:line="240" w:lineRule="auto"/>
        <w:ind w:left="708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AB20FF" w:rsidRPr="00B17D37" w:rsidRDefault="00EC60F6" w:rsidP="00AB20FF">
      <w:pPr>
        <w:tabs>
          <w:tab w:val="left" w:pos="3660"/>
          <w:tab w:val="left" w:pos="4350"/>
        </w:tabs>
        <w:spacing w:before="280" w:after="280" w:line="240" w:lineRule="auto"/>
        <w:ind w:left="708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u w:val="single"/>
          <w:lang w:eastAsia="ru-RU"/>
        </w:rPr>
        <w:t>Образовательные:</w:t>
      </w:r>
    </w:p>
    <w:p w:rsidR="00AB20FF" w:rsidRPr="00B17D37" w:rsidRDefault="00AB20FF" w:rsidP="00AB20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Расширять и углублять знания детей об основных правилах соблюдения гигиенических требований;</w:t>
      </w:r>
    </w:p>
    <w:p w:rsidR="00AB20FF" w:rsidRPr="00B17D37" w:rsidRDefault="00AB20FF" w:rsidP="00AB20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Учить детей осуществлять мелкий ремонт личной одежды;</w:t>
      </w:r>
    </w:p>
    <w:p w:rsidR="00AB20FF" w:rsidRPr="00B17D37" w:rsidRDefault="00AB20FF" w:rsidP="00AB20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Расширять и углублять знания о пользе и разнообразии продуктов питания;</w:t>
      </w:r>
    </w:p>
    <w:p w:rsidR="00AB20FF" w:rsidRPr="00B17D37" w:rsidRDefault="00AB20FF" w:rsidP="00AB20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Формировать основы здоровье сберегающего поведения;</w:t>
      </w:r>
    </w:p>
    <w:p w:rsidR="00AB20FF" w:rsidRPr="00B17D37" w:rsidRDefault="00AB20FF" w:rsidP="00AB20FF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Коррекционно-развивающие:</w:t>
      </w:r>
    </w:p>
    <w:p w:rsidR="00AB20FF" w:rsidRPr="00B17D37" w:rsidRDefault="00AB20FF" w:rsidP="00AB20FF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Работать над коррекцией мотивационной и эмоционально-волевой сферы; корректировать аналитико-синтетические способности, умения делать выводы и обобщения; </w:t>
      </w:r>
    </w:p>
    <w:p w:rsidR="00AB20FF" w:rsidRPr="00B17D37" w:rsidRDefault="00AB20FF" w:rsidP="00AB20FF">
      <w:pPr>
        <w:spacing w:after="20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Воспитательные:</w:t>
      </w:r>
    </w:p>
    <w:p w:rsidR="00AB20FF" w:rsidRPr="00B17D37" w:rsidRDefault="00AB20FF" w:rsidP="00AB20FF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Воспитывать чувство ответственности за собственную жизнь и здоровье.</w:t>
      </w:r>
    </w:p>
    <w:p w:rsidR="00AB20FF" w:rsidRPr="00B17D37" w:rsidRDefault="00AB20FF" w:rsidP="00AB20FF">
      <w:pPr>
        <w:spacing w:before="280" w:after="280" w:line="240" w:lineRule="auto"/>
        <w:ind w:left="708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AB20FF" w:rsidRPr="00B17D37" w:rsidRDefault="00AB20FF" w:rsidP="00AB20F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FD0632" w:rsidRPr="00B17D37" w:rsidRDefault="00FD0632" w:rsidP="00FD063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B17D37" w:rsidRPr="00B17D37" w:rsidRDefault="00FD0632" w:rsidP="00B17D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</w:t>
      </w:r>
      <w:r w:rsidR="00AB20FF"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учебной </w:t>
      </w:r>
      <w:proofErr w:type="gramStart"/>
      <w:r w:rsidR="00AB20FF"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дисциплины  по</w:t>
      </w:r>
      <w:proofErr w:type="gramEnd"/>
      <w:r w:rsidR="00AB20FF"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хозяйственно-бытовому труду  направлен  на практическую подг</w:t>
      </w:r>
      <w:r w:rsidR="00AB20FF" w:rsidRPr="00B17D3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о</w:t>
      </w:r>
      <w:r w:rsidR="00AB20FF"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  <w:r w:rsidR="00B17D37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хозяйственно – бытовому труду, как простой и доступный вид практической деятельности, содействует общему развитию детей, готовит их к самостоятельности в быту. Эти занятия являются также средством активного познания окружающей действительности.</w:t>
      </w:r>
    </w:p>
    <w:p w:rsidR="00AB20FF" w:rsidRPr="00B17D37" w:rsidRDefault="00AB20FF" w:rsidP="00AB20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0632" w:rsidRPr="00B17D37" w:rsidRDefault="00FD0632" w:rsidP="00FD06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0632" w:rsidRPr="00B17D37" w:rsidRDefault="00FD0632" w:rsidP="00FD06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</w:t>
      </w:r>
    </w:p>
    <w:p w:rsidR="00FD0632" w:rsidRPr="00B17D37" w:rsidRDefault="00FD0632" w:rsidP="00FD06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</w:p>
    <w:p w:rsidR="00FD0632" w:rsidRPr="00B17D37" w:rsidRDefault="00FD0632" w:rsidP="00FD06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AB20FF"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Место предмета «Хозяйственно-бытовой труд</w:t>
      </w:r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proofErr w:type="gramStart"/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учебном</w:t>
      </w:r>
      <w:proofErr w:type="gramEnd"/>
      <w:r w:rsidRPr="00B17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плане школы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</w:t>
      </w:r>
      <w:r w:rsidR="00E628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бочая программа рассчитана на 34 часа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предусмотренных в Федеральном базисном (образовательном) учебном плане для образовательных учреждений, что соответствует учебному плану МАОУ «Лайтамакская СОШ» на 201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val="tt-RU" w:eastAsia="ru-RU"/>
        </w:rPr>
        <w:t>9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val="tt-RU" w:eastAsia="ru-RU"/>
        </w:rPr>
        <w:t>20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D0632" w:rsidRPr="00B17D37" w:rsidRDefault="00FD0632" w:rsidP="00FD06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 реализации</w:t>
      </w:r>
      <w:proofErr w:type="gramEnd"/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год.</w:t>
      </w:r>
    </w:p>
    <w:p w:rsidR="00FD0632" w:rsidRPr="00B17D37" w:rsidRDefault="00FD0632" w:rsidP="00FD06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 часов</w:t>
      </w:r>
      <w:proofErr w:type="gramEnd"/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отведенное на изучение учебного предмета в соответствии  с Учебным  планом МАОУ «Лайтамакская СОШ» на 201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>9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eastAsia="ru-RU"/>
        </w:rPr>
        <w:t>20</w:t>
      </w:r>
      <w:r w:rsidRPr="00B17D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FD0632" w:rsidRPr="00B17D37" w:rsidRDefault="00E6284D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1</w:t>
      </w:r>
      <w:r w:rsidR="00620AF3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632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час;</w:t>
      </w:r>
    </w:p>
    <w:p w:rsidR="00FD0632" w:rsidRPr="00B17D37" w:rsidRDefault="00FD0632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четверть </w:t>
      </w:r>
      <w:r w:rsidR="00E628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8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D0632" w:rsidRPr="00B17D37" w:rsidRDefault="00E6284D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D0632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D0632" w:rsidRPr="00B17D37" w:rsidRDefault="00E6284D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1</w:t>
      </w:r>
      <w:r w:rsidR="00FD0632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часов;</w:t>
      </w:r>
    </w:p>
    <w:p w:rsidR="00FD0632" w:rsidRPr="00B17D37" w:rsidRDefault="00E6284D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8</w:t>
      </w:r>
      <w:r w:rsidR="00FD0632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D0632" w:rsidRPr="00B17D37" w:rsidRDefault="00E6284D" w:rsidP="00FD063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34</w:t>
      </w:r>
      <w:r w:rsidR="00620AF3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FD0632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632" w:rsidRPr="00B17D37" w:rsidRDefault="00FD0632" w:rsidP="00FD06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32" w:rsidRPr="00B17D37" w:rsidRDefault="00FD0632" w:rsidP="00FD06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17D3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ровень </w:t>
      </w:r>
      <w:r w:rsidRPr="00B17D3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базовый.</w:t>
      </w:r>
    </w:p>
    <w:p w:rsidR="00FD0632" w:rsidRPr="00B17D37" w:rsidRDefault="00FD0632" w:rsidP="00FD063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Направленность </w:t>
      </w:r>
      <w:r w:rsidRPr="00B17D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основное общее образование.</w:t>
      </w:r>
    </w:p>
    <w:p w:rsidR="00B17D37" w:rsidRPr="00B17D37" w:rsidRDefault="00FD0632" w:rsidP="00B17D37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Организация учебного процесса:</w:t>
      </w:r>
      <w:r w:rsidRPr="00B17D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классно-урочная система.</w:t>
      </w:r>
      <w:r w:rsidR="00B17D37"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D37" w:rsidRPr="00B17D37" w:rsidRDefault="00B17D37" w:rsidP="00B17D37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обучения труду и навыкам самообслуживания – обеспечение продвижения ребёнка на пути его социализации. </w:t>
      </w:r>
    </w:p>
    <w:p w:rsidR="00B17D37" w:rsidRPr="00B17D37" w:rsidRDefault="00B17D37" w:rsidP="00B17D37">
      <w:pPr>
        <w:tabs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направлено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B17D37" w:rsidRPr="00B17D37" w:rsidRDefault="00B17D37" w:rsidP="00B17D37">
      <w:pPr>
        <w:tabs>
          <w:tab w:val="left" w:pos="284"/>
        </w:tabs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*  коррекцию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личности;</w:t>
      </w:r>
    </w:p>
    <w:p w:rsidR="00B17D37" w:rsidRPr="00B17D37" w:rsidRDefault="00B17D37" w:rsidP="00B17D37">
      <w:pPr>
        <w:tabs>
          <w:tab w:val="left" w:pos="284"/>
        </w:tabs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*  коррекцию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возможностей;</w:t>
      </w:r>
    </w:p>
    <w:p w:rsidR="00B17D37" w:rsidRPr="00B17D37" w:rsidRDefault="00B17D37" w:rsidP="00B17D37">
      <w:pPr>
        <w:tabs>
          <w:tab w:val="left" w:pos="284"/>
        </w:tabs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социальную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адаптацию в обществе сверстников и других людей.</w:t>
      </w:r>
    </w:p>
    <w:p w:rsidR="00B17D37" w:rsidRPr="00B17D37" w:rsidRDefault="00B17D37" w:rsidP="00B17D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задачу уроков по хозяйственно – бытовому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Задачей курса является формирование знаний, умений и навыков самообслуживания, хозяйственного труда (уход за одеждой, обувью, помещением, предметами обихода, 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питания). Кроме того, в ходе умелой организации обучения бытовому труду одновременно решаются задачи развития психомоторики, формирования положительного эмоционального отношения к окружающему, становления навыков коммуникации, воспитания волевых качеств, желания трудиться, веры в свои силы и возможности. Только при таком комплексном целевом подходе можно осуществить действенную практическую подготовку детей к жизни.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воспитательная задача – изжить у детей тенденцию к иждивенчеству, выработать определённое стремление к доступным видам практической деятельности.</w:t>
      </w:r>
    </w:p>
    <w:p w:rsidR="00B17D37" w:rsidRPr="00B17D37" w:rsidRDefault="00B17D37" w:rsidP="00B17D37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Чтобы осуществить решение указанных задач, необходимо создать соответствующие </w:t>
      </w:r>
      <w:r w:rsidRPr="00B17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педагогические условия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обеспечат эффективность подготовки по предмету: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чёткий и </w:t>
      </w:r>
      <w:proofErr w:type="gramStart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 характер</w:t>
      </w:r>
      <w:proofErr w:type="gramEnd"/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принципа дифференцированного подхода к каждому обучающемуся;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уроков таким образом, чтобы в процессе освоения необходимых знаний и умений, ребенок получал конкретный видимый и значимый для него результат; 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учебный процесс должен способствовать достижению каждым ребёнком максимально возможного для него уровня трудовой умелости; 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учебного материала должно быть максимально наглядным; 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включение ребёнка в деятельность; </w:t>
      </w:r>
    </w:p>
    <w:p w:rsidR="00B17D37" w:rsidRPr="00B17D37" w:rsidRDefault="00B17D37" w:rsidP="00B17D37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 положительная мотивация и ориентация на успех.</w:t>
      </w:r>
    </w:p>
    <w:p w:rsidR="00B17D37" w:rsidRPr="00B17D37" w:rsidRDefault="00B17D37" w:rsidP="00B17D37">
      <w:pPr>
        <w:tabs>
          <w:tab w:val="left" w:pos="-142"/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Замедленное произвольное и, зачастую, более развитое механическое запоминание диктует необходимость многократного повторения учебного материала в течение длительного времени.</w:t>
      </w:r>
    </w:p>
    <w:p w:rsidR="00FD0632" w:rsidRPr="00EC60F6" w:rsidRDefault="00B17D37" w:rsidP="00EC60F6">
      <w:pPr>
        <w:tabs>
          <w:tab w:val="left" w:pos="142"/>
          <w:tab w:val="left" w:pos="28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разделы предмета: «Уход за одеждой и обувью», «Уход за жилищем», «Приготовление пищи», в каждом из них предусматривается обучение навыкам самообслуживания согласно направлению раздела.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Ценностные ориентиры содержания предмета «Технология»: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</w:t>
      </w:r>
      <w:proofErr w:type="gramStart"/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proofErr w:type="gramEnd"/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учащиеся овладеют: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Навыками использования распространенных ручных инструментов и приборов; культуры труда, уважительного отношения к труду и результатам труда.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технологии ученик получает возможность познакомиться:</w:t>
      </w:r>
    </w:p>
    <w:p w:rsidR="00FD0632" w:rsidRPr="00B17D37" w:rsidRDefault="00FD0632" w:rsidP="00FD0632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С основными технологическими понятиями и характеристиками;</w:t>
      </w:r>
    </w:p>
    <w:p w:rsidR="00FD0632" w:rsidRPr="00B17D37" w:rsidRDefault="00FD0632" w:rsidP="00FD0632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С назначением и технологическими свойствами материалов;</w:t>
      </w:r>
    </w:p>
    <w:p w:rsidR="00FD0632" w:rsidRPr="00B17D37" w:rsidRDefault="00FD0632" w:rsidP="00FD0632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FD0632" w:rsidRPr="00B17D37" w:rsidRDefault="00FD0632" w:rsidP="00FD0632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Со значением здорового питания для сохранения своего здоровья.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0F6" w:rsidRDefault="00EC60F6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0F6" w:rsidRDefault="00EC60F6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Рационально организовывать свое рабочее место;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Находить необходимую информацию в различных источниках;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Применять конструкторскую и технологическую документацию;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Составлять последовательность выполнения технологической операции;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Соблюдать безопасные приемы труда и правила пользования ручными инструментами, приспособлениями, машинами и оборудованием;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Осуществлять оценку затрат, необходимых для создания объекта труда.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Научится использовать приобретенные знания и умения в практической деятельности и повседневной жизни для: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Понимания ценности материальной культуры для жизни и развития человека;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Формирования эстетической среды обитания;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Развития творческих способностей;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Изготовления изделий декоративно-прикладного искусства для оформления интерьера;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Изготовления или ремонта изделий;</w:t>
      </w:r>
    </w:p>
    <w:p w:rsidR="00FD0632" w:rsidRPr="00B17D37" w:rsidRDefault="00FD0632" w:rsidP="00FD0632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17D37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Выполнения безопасных приемов труда и правил электробезопасности, санитарии и гигиены.</w:t>
      </w:r>
    </w:p>
    <w:p w:rsidR="00FD0632" w:rsidRPr="00B17D37" w:rsidRDefault="00FD0632" w:rsidP="0062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Pr="00B17D37" w:rsidRDefault="00620AF3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0FF" w:rsidRPr="00B17D37" w:rsidRDefault="00AB20FF" w:rsidP="00B1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0FF" w:rsidRPr="00B17D37" w:rsidRDefault="00AB20FF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EC60F6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0F6" w:rsidRDefault="00EC60F6" w:rsidP="00EC60F6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632" w:rsidRPr="00EC60F6" w:rsidRDefault="00FD0632" w:rsidP="00EC60F6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2. Планируемые </w:t>
      </w:r>
      <w:proofErr w:type="gramStart"/>
      <w:r w:rsidRPr="00B1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Pr="00B17D37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 освоения</w:t>
      </w:r>
      <w:proofErr w:type="gramEnd"/>
      <w:r w:rsidRPr="00B17D37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 программы</w:t>
      </w:r>
    </w:p>
    <w:p w:rsidR="00FD0632" w:rsidRPr="00B17D37" w:rsidRDefault="00FD0632" w:rsidP="00FD063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</w:p>
    <w:p w:rsidR="00FD0632" w:rsidRPr="00B17D37" w:rsidRDefault="00FD0632" w:rsidP="00FD06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FD0632" w:rsidRPr="00B17D37" w:rsidRDefault="00FD0632" w:rsidP="00FD06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технологии ученик независимо от изучаемого раздела:</w:t>
      </w:r>
    </w:p>
    <w:p w:rsidR="00AB20FF" w:rsidRPr="00B17D37" w:rsidRDefault="00EC60F6" w:rsidP="00AB20F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</w:t>
      </w:r>
      <w:r w:rsidR="00AB20FF" w:rsidRPr="00B1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чащиеся должны уметь</w:t>
      </w:r>
      <w:r w:rsidR="00FD0632" w:rsidRPr="00B1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:</w:t>
      </w:r>
    </w:p>
    <w:p w:rsidR="00AB20FF" w:rsidRPr="00B17D37" w:rsidRDefault="00AB20FF" w:rsidP="00AB20FF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B20FF" w:rsidRPr="00B17D37" w:rsidRDefault="00AB20FF" w:rsidP="00AB20FF">
      <w:pPr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7D37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Уметь осуществлять стирку и мелкий ремонт одежды;</w:t>
      </w:r>
    </w:p>
    <w:p w:rsidR="00AB20FF" w:rsidRPr="00B17D37" w:rsidRDefault="00AB20FF" w:rsidP="00AB20FF">
      <w:pPr>
        <w:spacing w:after="15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17D37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научиться испытывать чувство ответственности за собственные действия, о</w:t>
      </w:r>
      <w:r w:rsidR="00EC60F6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казывающие влияние на здоровье.</w:t>
      </w:r>
    </w:p>
    <w:p w:rsidR="00AB20FF" w:rsidRPr="00B17D37" w:rsidRDefault="00AB20FF" w:rsidP="00AB20FF">
      <w:pPr>
        <w:spacing w:after="15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7D37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уметь соблюдать гигиенические требования;</w:t>
      </w:r>
    </w:p>
    <w:p w:rsidR="00AB20FF" w:rsidRPr="00B17D37" w:rsidRDefault="00AB20FF" w:rsidP="00AB20F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знать:</w:t>
      </w:r>
    </w:p>
    <w:p w:rsidR="00AB20FF" w:rsidRPr="00B17D37" w:rsidRDefault="00AB20FF" w:rsidP="00AB20FF">
      <w:pPr>
        <w:spacing w:after="15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Знать основные правила здоровье сберегающего поведения;</w:t>
      </w:r>
    </w:p>
    <w:p w:rsidR="00AB20FF" w:rsidRPr="00B17D37" w:rsidRDefault="00AB20FF" w:rsidP="00AB20FF">
      <w:pPr>
        <w:spacing w:after="15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17D37">
        <w:rPr>
          <w:rFonts w:ascii="Times New Roman" w:eastAsia="Times New Roman CYR" w:hAnsi="Times New Roman" w:cs="Times New Roman"/>
          <w:sz w:val="24"/>
          <w:szCs w:val="24"/>
          <w:lang w:eastAsia="ru-RU"/>
        </w:rPr>
        <w:t>Научиться испытывать чувство ответственности за собственные действия, оказывающие влияние на здоровье.</w:t>
      </w:r>
    </w:p>
    <w:p w:rsidR="00AB20FF" w:rsidRPr="00B17D37" w:rsidRDefault="00AB20FF" w:rsidP="00AB20FF">
      <w:pPr>
        <w:spacing w:after="15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17D37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Знать основные правила ухода за телом, уметь соблюдать гигиенические требования;</w:t>
      </w:r>
    </w:p>
    <w:p w:rsidR="00620AF3" w:rsidRDefault="00620AF3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Pr="009B5313" w:rsidRDefault="00EC60F6" w:rsidP="009B531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F3" w:rsidRPr="00B17D37" w:rsidRDefault="00620AF3" w:rsidP="00620AF3">
      <w:pPr>
        <w:ind w:right="-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C60F6" w:rsidRDefault="00FD0632" w:rsidP="00EC60F6">
      <w:pPr>
        <w:ind w:left="-284" w:right="-2"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AF3"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60F6" w:rsidRDefault="00EC60F6" w:rsidP="00EC60F6">
      <w:pPr>
        <w:ind w:left="-284" w:right="-2"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0632" w:rsidRPr="00B17D37" w:rsidRDefault="00FD0632" w:rsidP="00620AF3">
      <w:pPr>
        <w:ind w:left="-284" w:right="-2" w:firstLine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3. </w:t>
      </w:r>
      <w:proofErr w:type="gramStart"/>
      <w:r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 программы</w:t>
      </w:r>
      <w:proofErr w:type="gramEnd"/>
      <w:r w:rsidRPr="00B17D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учебного предмета «Технология» </w:t>
      </w:r>
    </w:p>
    <w:p w:rsidR="009F7AA2" w:rsidRPr="00B17D37" w:rsidRDefault="00FD0632" w:rsidP="009F7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sz w:val="24"/>
          <w:szCs w:val="24"/>
        </w:rPr>
        <w:t>I. Уход за одеждой и обувью</w:t>
      </w:r>
      <w:r w:rsidRPr="00B17D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одежды. Классификация одежды по сезонам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Нижнее белье. Приемы стирки мелких носильных вещей.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Моющие средства, используемые при ручной стирке мелких носильных вещей: мыло, порошок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Стирка рабочей одежды: фартук,</w:t>
      </w:r>
      <w:r w:rsidR="00E62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косынка.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Правила хранения моющих средств.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Правила пользования </w:t>
      </w: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утюгом .Уход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за утюгом. Способы чистки утюга.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Глажение небольших вещей из хлопчатобумажной ткани.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обуви. Классификация обуви по сезонам.</w:t>
      </w:r>
      <w:r w:rsidR="00E628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Уход за обувью.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Способы ухода за кожаной обувью. Ежедневный уход за кожаной обувью.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Хранение принадлежностей для чистки обуви и одежды.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Повседневный уход </w:t>
      </w: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за  обувью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и одеждой.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Мелкий ремонт одежды. Правила   при выполнении швейных ручных работ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Способы стачивания ткани по разрыву.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Ремонт рабочей одежды по разрыву.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Пришивание пуговиц с одним, двумя, четырьмя отверстиями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Практическое повторение. Игра-соревнование «Приведи в порядок свою одежду».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Ручная стирка мелких носильных вещей.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Ручная стирка фартука (косынки).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Глажение мелких носильных вещей.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Уход за обувью. Удаление пыли и налипшей грязи.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Уход за кожаной обувью: нанесение крема, чистка щеткой.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Ремонт белья по разрыву. </w:t>
      </w: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Мелкий  ремонт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одежды по разрыву.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Складывание ткани по разрыву. Стачивание ручным швом.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Пришивание пуговиц.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i/>
          <w:sz w:val="24"/>
          <w:szCs w:val="24"/>
        </w:rPr>
        <w:t>II.</w:t>
      </w:r>
      <w:r w:rsidR="00EC60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b/>
          <w:i/>
          <w:sz w:val="24"/>
          <w:szCs w:val="24"/>
        </w:rPr>
        <w:t>Уход за жилищем</w:t>
      </w:r>
      <w:r w:rsidRPr="00B17D3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жилых помещений.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в </w:t>
      </w: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помещениях .</w:t>
      </w:r>
      <w:proofErr w:type="gramEnd"/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Правила последовательности поведения влажной уборки. Ежедневная уборка в классе.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Уход за растениями в классе. Способы подкормки цветов. Уход за комнатными растениями.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Правила ухода за мебелью.</w:t>
      </w:r>
      <w:r w:rsidR="00EC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Ежедневная и еженедельная уборка жилых помещений. Правила ухода за школьной мебелью. Мебель в классе и ее назначение.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Предметы для подметания пола (веник, совок, щетка).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Чистка  и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протирание отопительных приборов.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Уход за окнами. Способы и средства очистки.</w:t>
      </w:r>
      <w:r w:rsidR="00EC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Чистка и мытье окон.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жилых помещений: общежитие, квартиры, индивидуальные дома.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Участие  в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генеральной уборке жилого помещения.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Способы ухода за мебелью с различным покрытием.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Мебель обыкновенная, полированная, мягкая.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Удаление пыли со столов и стульев. Влажная уборка помещения.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Полив, протирание листьев. Внесение удобрений.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 xml:space="preserve"> Удаление пыли с подоконников. Мытье подоконников.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Уход за отопительными приборами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Мытье окон.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sz w:val="24"/>
          <w:szCs w:val="24"/>
        </w:rPr>
        <w:t>III. Приготовление пищи.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Помещение кухни, соблюдение чистоты и порядка.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Влажная уборка помещений кухни.</w:t>
      </w:r>
    </w:p>
    <w:p w:rsidR="00EC60F6" w:rsidRDefault="00EC60F6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Кухонная посуда. Назначение. Применение.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Правила чистки и мытья кухонной посуды.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Нагревательные приборы и правила пользования ими.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Использование нагревательных приборов в приготовлении пищи.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Рецепты и способы приготовления овощных салатов.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Использование картофеля в блюдах. Способы чистки картофеля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7D37">
        <w:rPr>
          <w:rFonts w:ascii="Times New Roman" w:eastAsia="Calibri" w:hAnsi="Times New Roman" w:cs="Times New Roman"/>
          <w:sz w:val="24"/>
          <w:szCs w:val="24"/>
        </w:rPr>
        <w:t>Чистка  картофеля</w:t>
      </w:r>
      <w:proofErr w:type="gramEnd"/>
      <w:r w:rsidRPr="00B17D37">
        <w:rPr>
          <w:rFonts w:ascii="Times New Roman" w:eastAsia="Calibri" w:hAnsi="Times New Roman" w:cs="Times New Roman"/>
          <w:sz w:val="24"/>
          <w:szCs w:val="24"/>
        </w:rPr>
        <w:t>.</w:t>
      </w:r>
      <w:r w:rsidR="00EC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Применение вареного картофеля в блюдах.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Способы отваривания картофеля.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и способы приготовления бутербродов. Рецепты.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Правила приготовления открытых бутербродов</w:t>
      </w:r>
      <w:r w:rsidR="00EC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37">
        <w:rPr>
          <w:rFonts w:ascii="Times New Roman" w:eastAsia="Calibri" w:hAnsi="Times New Roman" w:cs="Times New Roman"/>
          <w:sz w:val="24"/>
          <w:szCs w:val="24"/>
        </w:rPr>
        <w:t>Бутерброды закрытые.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Мытье и сушка посуды после приготовления пищи в горячей воде.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Культура поведения за столом.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D37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Способы отваривания картофеля.</w:t>
      </w:r>
    </w:p>
    <w:p w:rsidR="009F7AA2" w:rsidRPr="00B17D37" w:rsidRDefault="009F7AA2" w:rsidP="009F7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Виды и способы приготовления бутербродов. Рецепты.</w:t>
      </w:r>
    </w:p>
    <w:p w:rsidR="00FD0632" w:rsidRPr="00B17D37" w:rsidRDefault="009F7AA2" w:rsidP="009B5313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37">
        <w:rPr>
          <w:rFonts w:ascii="Times New Roman" w:eastAsia="Calibri" w:hAnsi="Times New Roman" w:cs="Times New Roman"/>
          <w:sz w:val="24"/>
          <w:szCs w:val="24"/>
        </w:rPr>
        <w:t>Мытье и сушка посуды после приготовления пищи в горячей воде</w:t>
      </w:r>
    </w:p>
    <w:p w:rsidR="00FD0632" w:rsidRPr="00B17D37" w:rsidRDefault="00FD0632" w:rsidP="00FD0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32" w:rsidRPr="00B17D37" w:rsidRDefault="00FD0632" w:rsidP="00FD0632">
      <w:pPr>
        <w:spacing w:after="0" w:line="240" w:lineRule="auto"/>
        <w:ind w:left="330"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0F6" w:rsidRDefault="00EC60F6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AA2" w:rsidRDefault="00620AF3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4. </w:t>
      </w:r>
      <w:r w:rsidR="00FD0632" w:rsidRPr="00B17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B17D37" w:rsidRDefault="00B17D37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229"/>
        <w:gridCol w:w="1276"/>
      </w:tblGrid>
      <w:tr w:rsidR="00B17D37" w:rsidRPr="00B17D37" w:rsidTr="00B17D37">
        <w:trPr>
          <w:trHeight w:val="276"/>
        </w:trPr>
        <w:tc>
          <w:tcPr>
            <w:tcW w:w="851" w:type="dxa"/>
            <w:vMerge w:val="restart"/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vMerge w:val="restart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17D37" w:rsidRPr="00B17D37" w:rsidTr="00B17D37">
        <w:trPr>
          <w:trHeight w:val="276"/>
        </w:trPr>
        <w:tc>
          <w:tcPr>
            <w:tcW w:w="851" w:type="dxa"/>
            <w:vMerge/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17D37" w:rsidRPr="00B17D37" w:rsidRDefault="00B17D37" w:rsidP="00B17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  <w:vAlign w:val="center"/>
          </w:tcPr>
          <w:p w:rsidR="00B17D37" w:rsidRPr="00B17D37" w:rsidRDefault="00B17D37" w:rsidP="00B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1276" w:type="dxa"/>
            <w:vAlign w:val="center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  <w:vAlign w:val="center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одежды. Классификация одежды по сезонам</w:t>
            </w:r>
          </w:p>
        </w:tc>
        <w:tc>
          <w:tcPr>
            <w:tcW w:w="1276" w:type="dxa"/>
            <w:vAlign w:val="center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  <w:vAlign w:val="center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средства, используемые при ручной стирке</w:t>
            </w:r>
            <w:r w:rsidR="004508E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D3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моющих средств.</w:t>
            </w:r>
          </w:p>
        </w:tc>
        <w:tc>
          <w:tcPr>
            <w:tcW w:w="1276" w:type="dxa"/>
            <w:vAlign w:val="center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рабочей одежды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.Правила</w:t>
            </w:r>
            <w:proofErr w:type="gramEnd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пользования электрическим  утюгом.</w:t>
            </w:r>
            <w:r w:rsidRPr="00B17D3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утюгом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небольших вещей из хлопчатобумажной ткани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обуви</w:t>
            </w:r>
            <w:r w:rsidRPr="00B17D3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  <w:r w:rsidR="00E628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обувью.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ухода за кожаной обувью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Повседневный уход </w:t>
            </w:r>
            <w:proofErr w:type="gramStart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обувью</w:t>
            </w:r>
            <w:proofErr w:type="gramEnd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одеждой.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ремонт одежды.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B17D37" w:rsidP="00B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жилищем.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жилых помещений.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помещением.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17D37"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борочный инвентарь.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237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D37" w:rsidRPr="00B17D37" w:rsidTr="00EC60F6">
        <w:trPr>
          <w:trHeight w:val="24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помещения.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мебелью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B17D37" w:rsidP="00B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пищи.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кухни, соблюдение чистоты и порядка.</w:t>
            </w:r>
          </w:p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помещений кухни.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чистки и мытья кухонной посуды.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21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нагревательных приборов в приготовлении пищи.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 и способы приготовления овощных салатов.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.Чистка</w:t>
            </w:r>
            <w:proofErr w:type="gramEnd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мытье овощей.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217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.Использование</w:t>
            </w:r>
            <w:proofErr w:type="gramEnd"/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картофеля в блюдах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208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приготовления бутербродов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сушка посуды после приготовления пищи в горячей воде.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352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415"/>
        </w:trPr>
        <w:tc>
          <w:tcPr>
            <w:tcW w:w="851" w:type="dxa"/>
          </w:tcPr>
          <w:p w:rsidR="00B17D37" w:rsidRPr="00B17D37" w:rsidRDefault="00B17D37" w:rsidP="00B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жилищем.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школьной мебелью</w:t>
            </w:r>
          </w:p>
        </w:tc>
        <w:tc>
          <w:tcPr>
            <w:tcW w:w="1276" w:type="dxa"/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33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мытья полов.</w:t>
            </w:r>
            <w:r w:rsidR="00E6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помещений.</w:t>
            </w:r>
          </w:p>
        </w:tc>
        <w:tc>
          <w:tcPr>
            <w:tcW w:w="1276" w:type="dxa"/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EC60F6">
        <w:trPr>
          <w:trHeight w:val="287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отопления жилых помещений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окнами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17D37"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жилых помещений: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ухода за мебелью с различным покрытием.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E6284D" w:rsidP="00B17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 и ежедневная уборка помещения.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7D37" w:rsidRPr="00B17D37" w:rsidTr="00B17D37">
        <w:trPr>
          <w:trHeight w:val="279"/>
        </w:trPr>
        <w:tc>
          <w:tcPr>
            <w:tcW w:w="851" w:type="dxa"/>
          </w:tcPr>
          <w:p w:rsidR="00B17D37" w:rsidRPr="00B17D37" w:rsidRDefault="00B17D37" w:rsidP="00B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B17D37" w:rsidRPr="00B17D37" w:rsidRDefault="00B17D37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B17D37" w:rsidRPr="00B17D37" w:rsidRDefault="00E6284D" w:rsidP="00B17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B17D37" w:rsidRPr="00B17D37" w:rsidRDefault="00B17D37" w:rsidP="009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AA2" w:rsidRPr="00B17D37" w:rsidRDefault="009F7AA2" w:rsidP="009F7AA2">
      <w:pPr>
        <w:tabs>
          <w:tab w:val="left" w:pos="142"/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F3" w:rsidRPr="00B17D37" w:rsidRDefault="00620AF3" w:rsidP="00FD06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0AF3" w:rsidRPr="00B17D37" w:rsidSect="00620AF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323DB"/>
    <w:multiLevelType w:val="multilevel"/>
    <w:tmpl w:val="9F74C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87856"/>
    <w:multiLevelType w:val="multilevel"/>
    <w:tmpl w:val="8C10B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22D3C"/>
    <w:multiLevelType w:val="multilevel"/>
    <w:tmpl w:val="105E4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CC"/>
    <w:rsid w:val="001121CC"/>
    <w:rsid w:val="00141C1A"/>
    <w:rsid w:val="004508E3"/>
    <w:rsid w:val="00620AF3"/>
    <w:rsid w:val="007C7040"/>
    <w:rsid w:val="009B5313"/>
    <w:rsid w:val="009F7AA2"/>
    <w:rsid w:val="00AB20FF"/>
    <w:rsid w:val="00B17D37"/>
    <w:rsid w:val="00DA0625"/>
    <w:rsid w:val="00E6284D"/>
    <w:rsid w:val="00EC60F6"/>
    <w:rsid w:val="00FD0632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D821-BE31-4602-81A6-F189CE0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7A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F7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17D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2019-09-11T08:05:00Z</cp:lastPrinted>
  <dcterms:created xsi:type="dcterms:W3CDTF">2019-09-01T12:59:00Z</dcterms:created>
  <dcterms:modified xsi:type="dcterms:W3CDTF">2019-11-11T06:20:00Z</dcterms:modified>
</cp:coreProperties>
</file>