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B4" w:rsidRDefault="001A03B4" w:rsidP="001A03B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A03B4"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3B4" w:rsidRDefault="001A03B4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03B4" w:rsidRDefault="001A03B4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03B4" w:rsidRDefault="001A03B4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03B4" w:rsidRDefault="001A03B4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03B4" w:rsidRDefault="001A03B4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A03B4" w:rsidRDefault="001A03B4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33747" w:rsidRDefault="00E33747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Рабочая программа по технологии </w:t>
      </w:r>
    </w:p>
    <w:p w:rsidR="00E33747" w:rsidRPr="00204520" w:rsidRDefault="00E33747" w:rsidP="00E3374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3</w:t>
      </w:r>
      <w:r w:rsidRPr="0020452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класс</w:t>
      </w:r>
    </w:p>
    <w:p w:rsidR="00A07779" w:rsidRDefault="00E33747" w:rsidP="00A0777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520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Разделы:</w:t>
      </w:r>
    </w:p>
    <w:p w:rsidR="00E33747" w:rsidRPr="00A07779" w:rsidRDefault="00E33747" w:rsidP="00A0777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val="ru-RU" w:eastAsia="ru-RU"/>
        </w:rPr>
      </w:pPr>
      <w:r w:rsidRPr="00A07779">
        <w:rPr>
          <w:rFonts w:ascii="Times New Roman" w:hAnsi="Times New Roman"/>
          <w:b/>
          <w:lang w:val="ru-RU" w:eastAsia="ru-RU"/>
        </w:rPr>
        <w:t>Планируемые результаты изучения учебного предмета</w:t>
      </w:r>
    </w:p>
    <w:p w:rsidR="00E33747" w:rsidRPr="00A07779" w:rsidRDefault="00E33747" w:rsidP="00A0777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eastAsia="ru-RU"/>
        </w:rPr>
      </w:pPr>
      <w:proofErr w:type="spellStart"/>
      <w:r w:rsidRPr="00A07779">
        <w:rPr>
          <w:rFonts w:ascii="Times New Roman" w:hAnsi="Times New Roman"/>
          <w:b/>
          <w:lang w:eastAsia="ru-RU"/>
        </w:rPr>
        <w:t>Содержание</w:t>
      </w:r>
      <w:proofErr w:type="spellEnd"/>
      <w:r w:rsidRPr="00A0777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A07779">
        <w:rPr>
          <w:rFonts w:ascii="Times New Roman" w:hAnsi="Times New Roman"/>
          <w:b/>
          <w:lang w:eastAsia="ru-RU"/>
        </w:rPr>
        <w:t>учебного</w:t>
      </w:r>
      <w:proofErr w:type="spellEnd"/>
      <w:r w:rsidRPr="00A0777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A07779">
        <w:rPr>
          <w:rFonts w:ascii="Times New Roman" w:hAnsi="Times New Roman"/>
          <w:b/>
          <w:lang w:eastAsia="ru-RU"/>
        </w:rPr>
        <w:t>предмета</w:t>
      </w:r>
      <w:proofErr w:type="spellEnd"/>
    </w:p>
    <w:p w:rsidR="00E33747" w:rsidRPr="00A07779" w:rsidRDefault="00A07779" w:rsidP="00A0777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val="ru-RU" w:eastAsia="ru-RU"/>
        </w:rPr>
        <w:t xml:space="preserve"> </w:t>
      </w:r>
      <w:proofErr w:type="spellStart"/>
      <w:r w:rsidR="00E33747" w:rsidRPr="00A07779">
        <w:rPr>
          <w:rFonts w:ascii="Times New Roman" w:hAnsi="Times New Roman"/>
          <w:b/>
          <w:lang w:eastAsia="ru-RU"/>
        </w:rPr>
        <w:t>Тематическое</w:t>
      </w:r>
      <w:proofErr w:type="spellEnd"/>
      <w:r w:rsidR="00E33747" w:rsidRPr="00A0777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E33747" w:rsidRPr="00A07779">
        <w:rPr>
          <w:rFonts w:ascii="Times New Roman" w:hAnsi="Times New Roman"/>
          <w:b/>
          <w:lang w:eastAsia="ru-RU"/>
        </w:rPr>
        <w:t>планирование</w:t>
      </w:r>
      <w:proofErr w:type="spellEnd"/>
    </w:p>
    <w:p w:rsidR="00E33747" w:rsidRPr="00A07779" w:rsidRDefault="00A07779" w:rsidP="00A07779">
      <w:pPr>
        <w:autoSpaceDE w:val="0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1</w:t>
      </w:r>
      <w:r w:rsidR="00E33747" w:rsidRPr="000D1601">
        <w:rPr>
          <w:rFonts w:ascii="Times New Roman" w:hAnsi="Times New Roman"/>
          <w:b/>
          <w:iCs/>
          <w:sz w:val="24"/>
          <w:szCs w:val="24"/>
        </w:rPr>
        <w:t xml:space="preserve">.  Планируемые результаты </w:t>
      </w:r>
      <w:r w:rsidR="00E33747" w:rsidRPr="000D1601">
        <w:rPr>
          <w:rFonts w:ascii="Times New Roman" w:hAnsi="Times New Roman"/>
          <w:b/>
          <w:sz w:val="24"/>
          <w:szCs w:val="24"/>
        </w:rPr>
        <w:t>изучения курса «Технология» в 3 классе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D1601">
        <w:rPr>
          <w:rFonts w:ascii="Times New Roman" w:hAnsi="Times New Roman"/>
          <w:sz w:val="24"/>
          <w:szCs w:val="24"/>
        </w:rPr>
        <w:t xml:space="preserve"> изучения курса «Технология» является формирование следующих умений: 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i/>
          <w:sz w:val="24"/>
          <w:szCs w:val="24"/>
        </w:rPr>
        <w:t>- оценивать</w:t>
      </w:r>
      <w:r w:rsidRPr="000D1601">
        <w:rPr>
          <w:sz w:val="24"/>
          <w:szCs w:val="24"/>
        </w:rPr>
        <w:t xml:space="preserve"> </w:t>
      </w:r>
      <w:r w:rsidRPr="000D1601">
        <w:rPr>
          <w:b w:val="0"/>
          <w:sz w:val="24"/>
          <w:szCs w:val="24"/>
        </w:rPr>
        <w:t>жизненные ситуации (поступки, явлении, события) с точки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зрения собственных ощущений (явлении, события), соотносить их с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общепринятыми нормами и ценностями; </w:t>
      </w:r>
      <w:r w:rsidRPr="000D1601">
        <w:rPr>
          <w:b w:val="0"/>
          <w:i/>
          <w:iCs/>
          <w:sz w:val="24"/>
          <w:szCs w:val="24"/>
        </w:rPr>
        <w:t>оценивать</w:t>
      </w:r>
      <w:r w:rsidRPr="000D1601">
        <w:rPr>
          <w:b w:val="0"/>
          <w:sz w:val="24"/>
          <w:szCs w:val="24"/>
        </w:rPr>
        <w:t xml:space="preserve"> (поступки) в 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bCs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предложенных ситуациях, отмечать конкретные поступки, которые </w:t>
      </w:r>
      <w:r w:rsidRPr="000D1601">
        <w:rPr>
          <w:b w:val="0"/>
          <w:bCs/>
          <w:sz w:val="24"/>
          <w:szCs w:val="24"/>
        </w:rPr>
        <w:t>можно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bCs/>
          <w:sz w:val="24"/>
          <w:szCs w:val="24"/>
        </w:rPr>
        <w:t xml:space="preserve"> </w:t>
      </w:r>
      <w:r w:rsidRPr="000D1601">
        <w:rPr>
          <w:bCs/>
          <w:sz w:val="24"/>
          <w:szCs w:val="24"/>
        </w:rPr>
        <w:t xml:space="preserve"> </w:t>
      </w:r>
      <w:r w:rsidRPr="000D1601">
        <w:rPr>
          <w:b w:val="0"/>
          <w:bCs/>
          <w:iCs/>
          <w:sz w:val="24"/>
          <w:szCs w:val="24"/>
        </w:rPr>
        <w:t>характеризовать</w:t>
      </w:r>
      <w:r w:rsidRPr="000D1601">
        <w:rPr>
          <w:b w:val="0"/>
          <w:sz w:val="24"/>
          <w:szCs w:val="24"/>
        </w:rPr>
        <w:t xml:space="preserve"> как хорошие или плохие;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i/>
          <w:sz w:val="24"/>
          <w:szCs w:val="24"/>
        </w:rPr>
        <w:t>- описывать</w:t>
      </w:r>
      <w:r w:rsidRPr="000D1601">
        <w:rPr>
          <w:b w:val="0"/>
          <w:sz w:val="24"/>
          <w:szCs w:val="24"/>
        </w:rPr>
        <w:t xml:space="preserve"> свои чувства и ощущения от созерцаемых произведений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искусства, изделий декоративно-прикладного характера, уважительно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относиться к результатам труда мастеров;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i/>
          <w:sz w:val="24"/>
          <w:szCs w:val="24"/>
        </w:rPr>
        <w:t xml:space="preserve">- принимать </w:t>
      </w:r>
      <w:r w:rsidRPr="000D1601">
        <w:rPr>
          <w:b w:val="0"/>
          <w:iCs/>
          <w:sz w:val="24"/>
          <w:szCs w:val="24"/>
        </w:rPr>
        <w:t>другие мнения и высказывания, уважительно относиться к ним;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опираясь на освоенные изобразительные и конструкторско-технологические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знания и умения, </w:t>
      </w:r>
      <w:r w:rsidRPr="000D1601">
        <w:rPr>
          <w:b w:val="0"/>
          <w:i/>
          <w:sz w:val="24"/>
          <w:szCs w:val="24"/>
        </w:rPr>
        <w:t>делать выбор</w:t>
      </w:r>
      <w:r w:rsidRPr="000D1601">
        <w:rPr>
          <w:b w:val="0"/>
          <w:sz w:val="24"/>
          <w:szCs w:val="24"/>
        </w:rPr>
        <w:t xml:space="preserve"> способов реализации предложенного или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собственного замысла.</w:t>
      </w:r>
    </w:p>
    <w:p w:rsidR="00E33747" w:rsidRPr="00A07779" w:rsidRDefault="00E33747" w:rsidP="00A07779">
      <w:pPr>
        <w:spacing w:line="240" w:lineRule="auto"/>
        <w:ind w:firstLine="284"/>
        <w:jc w:val="both"/>
        <w:rPr>
          <w:rFonts w:ascii="Times New Roman" w:hAnsi="Times New Roman"/>
          <w:sz w:val="24"/>
          <w:szCs w:val="24"/>
          <w:u w:val="single"/>
        </w:rPr>
      </w:pPr>
      <w:r w:rsidRPr="000D1601">
        <w:rPr>
          <w:rFonts w:ascii="Times New Roman" w:hAnsi="Times New Roman"/>
          <w:sz w:val="24"/>
          <w:szCs w:val="24"/>
        </w:rPr>
        <w:t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</w:t>
      </w:r>
      <w:r w:rsidRPr="000D1601">
        <w:rPr>
          <w:rFonts w:ascii="Times New Roman" w:hAnsi="Times New Roman"/>
          <w:bCs/>
          <w:sz w:val="24"/>
          <w:szCs w:val="24"/>
        </w:rPr>
        <w:t>, событиям, поступкам людей.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D1601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D1601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D1601">
        <w:rPr>
          <w:rFonts w:ascii="Times New Roman" w:hAnsi="Times New Roman"/>
          <w:sz w:val="24"/>
          <w:szCs w:val="24"/>
        </w:rPr>
        <w:t xml:space="preserve"> является формирование следующих универсальных учебных действий: 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D1601">
        <w:rPr>
          <w:b w:val="0"/>
          <w:i/>
          <w:sz w:val="24"/>
          <w:szCs w:val="24"/>
          <w:u w:val="single"/>
        </w:rPr>
        <w:t>Регулятивные УУД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самостоятельно формулировать цель урока после предварительного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обсуждения;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уметь с помощью учителя анализировать предложенное задание, отделять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известное и неизвестное;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уметь совместно с учителем выявлять и формулировать учебную проблему;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под контролем учителя выполнять пробные поисковые действия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(упражнения) для выявления оптимального решения проблемы (задачи);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выполнять задание по составленному под контролем учителя плану, сверять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свои действия с ним;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осуществлять текущий и точности выполнения технологических операций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(с помощью простых и сложных по конфигурации шаблонов, чертёжных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инструментов), итоговый контроль общего качества выполненного изделия,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задания; проверять модели в действии, вносить необходимые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конструктивные доработки (средством формирования этих действий служит 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технология </w:t>
      </w:r>
      <w:r w:rsidRPr="000D1601">
        <w:rPr>
          <w:b w:val="0"/>
          <w:bCs/>
          <w:sz w:val="24"/>
          <w:szCs w:val="24"/>
        </w:rPr>
        <w:t>продуктивной художественно-творческой деятельности)</w:t>
      </w:r>
      <w:r w:rsidRPr="000D1601">
        <w:rPr>
          <w:b w:val="0"/>
          <w:sz w:val="24"/>
          <w:szCs w:val="24"/>
        </w:rPr>
        <w:t>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sz w:val="24"/>
          <w:szCs w:val="24"/>
        </w:rPr>
        <w:t xml:space="preserve">- </w:t>
      </w:r>
      <w:r w:rsidRPr="000D1601">
        <w:rPr>
          <w:b w:val="0"/>
          <w:sz w:val="24"/>
          <w:szCs w:val="24"/>
        </w:rPr>
        <w:t>в диалоге с учителем учиться вырабатывать критерии оценки и определять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степень успешности выполнения своей работы и работы всех, исходя из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имеющихся критериев (средством формирования этих действий служит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i/>
          <w:sz w:val="24"/>
          <w:szCs w:val="24"/>
          <w:u w:val="single"/>
        </w:rPr>
      </w:pPr>
      <w:r w:rsidRPr="000D1601">
        <w:rPr>
          <w:b w:val="0"/>
          <w:sz w:val="24"/>
          <w:szCs w:val="24"/>
        </w:rPr>
        <w:t xml:space="preserve">  технология оценки учебных успехов)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D1601">
        <w:rPr>
          <w:b w:val="0"/>
          <w:i/>
          <w:sz w:val="24"/>
          <w:szCs w:val="24"/>
          <w:u w:val="single"/>
        </w:rPr>
        <w:t>Познавательные УУД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i/>
          <w:sz w:val="24"/>
          <w:szCs w:val="24"/>
        </w:rPr>
        <w:t>- искать и отбирать</w:t>
      </w:r>
      <w:r w:rsidRPr="000D1601">
        <w:rPr>
          <w:b w:val="0"/>
          <w:sz w:val="24"/>
          <w:szCs w:val="24"/>
        </w:rPr>
        <w:t xml:space="preserve"> необходимые для решения учебной задачи источники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информации в учебнике (текст, иллюстрация, схема, чертёж,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инструкционная карта), энциклопедиях, справочниках, Интернете;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i/>
          <w:iCs/>
          <w:sz w:val="24"/>
          <w:szCs w:val="24"/>
        </w:rPr>
        <w:t>- добывать</w:t>
      </w:r>
      <w:r w:rsidRPr="000D1601">
        <w:rPr>
          <w:b w:val="0"/>
          <w:sz w:val="24"/>
          <w:szCs w:val="24"/>
        </w:rPr>
        <w:t xml:space="preserve"> новые знания в процессе наблюдений, рассуждений и 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lastRenderedPageBreak/>
        <w:t xml:space="preserve">  обсуждений материалов учебника, выполнения пробных поисковых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упражнений; 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i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- перерабатывать полученную информацию: </w:t>
      </w:r>
      <w:r w:rsidRPr="000D1601">
        <w:rPr>
          <w:b w:val="0"/>
          <w:i/>
          <w:sz w:val="24"/>
          <w:szCs w:val="24"/>
        </w:rPr>
        <w:t>сравнивать</w:t>
      </w:r>
      <w:r w:rsidRPr="000D1601">
        <w:rPr>
          <w:b w:val="0"/>
          <w:sz w:val="24"/>
          <w:szCs w:val="24"/>
        </w:rPr>
        <w:t xml:space="preserve"> и </w:t>
      </w:r>
      <w:r w:rsidRPr="000D1601">
        <w:rPr>
          <w:b w:val="0"/>
          <w:i/>
          <w:sz w:val="24"/>
          <w:szCs w:val="24"/>
        </w:rPr>
        <w:t>классифицировать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i/>
          <w:sz w:val="24"/>
          <w:szCs w:val="24"/>
        </w:rPr>
        <w:t xml:space="preserve"> </w:t>
      </w:r>
      <w:r w:rsidRPr="000D1601">
        <w:rPr>
          <w:b w:val="0"/>
          <w:sz w:val="24"/>
          <w:szCs w:val="24"/>
        </w:rPr>
        <w:t xml:space="preserve"> факты и явления;</w:t>
      </w:r>
      <w:r w:rsidRPr="000D1601">
        <w:rPr>
          <w:sz w:val="24"/>
          <w:szCs w:val="24"/>
        </w:rPr>
        <w:t xml:space="preserve"> </w:t>
      </w:r>
      <w:r w:rsidRPr="000D1601">
        <w:rPr>
          <w:b w:val="0"/>
          <w:sz w:val="24"/>
          <w:szCs w:val="24"/>
        </w:rPr>
        <w:t>определять причинно-следственные связи изучаемых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явлений, событий;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i/>
          <w:iCs/>
          <w:sz w:val="24"/>
          <w:szCs w:val="24"/>
        </w:rPr>
        <w:t>- д</w:t>
      </w:r>
      <w:r w:rsidRPr="000D1601">
        <w:rPr>
          <w:b w:val="0"/>
          <w:i/>
          <w:sz w:val="24"/>
          <w:szCs w:val="24"/>
        </w:rPr>
        <w:t>елать выводы</w:t>
      </w:r>
      <w:r w:rsidRPr="000D1601">
        <w:rPr>
          <w:b w:val="0"/>
          <w:sz w:val="24"/>
          <w:szCs w:val="24"/>
        </w:rPr>
        <w:t xml:space="preserve"> на основе </w:t>
      </w:r>
      <w:r w:rsidRPr="000D1601">
        <w:rPr>
          <w:b w:val="0"/>
          <w:i/>
          <w:iCs/>
          <w:sz w:val="24"/>
          <w:szCs w:val="24"/>
        </w:rPr>
        <w:t>обобщения</w:t>
      </w:r>
      <w:r w:rsidRPr="000D1601">
        <w:rPr>
          <w:b w:val="0"/>
          <w:sz w:val="24"/>
          <w:szCs w:val="24"/>
        </w:rPr>
        <w:t xml:space="preserve"> полученных знаний;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- преобразовывать информацию: </w:t>
      </w:r>
      <w:r w:rsidRPr="000D1601">
        <w:rPr>
          <w:b w:val="0"/>
          <w:i/>
          <w:sz w:val="24"/>
          <w:szCs w:val="24"/>
        </w:rPr>
        <w:t>представлять</w:t>
      </w:r>
      <w:r w:rsidRPr="000D1601">
        <w:rPr>
          <w:b w:val="0"/>
          <w:sz w:val="24"/>
          <w:szCs w:val="24"/>
        </w:rPr>
        <w:t xml:space="preserve"> </w:t>
      </w:r>
      <w:r w:rsidRPr="000D1601">
        <w:rPr>
          <w:b w:val="0"/>
          <w:i/>
          <w:sz w:val="24"/>
          <w:szCs w:val="24"/>
        </w:rPr>
        <w:t>информацию</w:t>
      </w:r>
      <w:r w:rsidRPr="000D1601">
        <w:rPr>
          <w:b w:val="0"/>
          <w:sz w:val="24"/>
          <w:szCs w:val="24"/>
        </w:rPr>
        <w:t xml:space="preserve"> в виде текста,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таблицы, схемы (в информационных проектах).</w:t>
      </w:r>
    </w:p>
    <w:p w:rsidR="00E33747" w:rsidRPr="00A07779" w:rsidRDefault="00E33747" w:rsidP="00A07779">
      <w:pPr>
        <w:pStyle w:val="3"/>
        <w:spacing w:before="0"/>
        <w:ind w:firstLine="284"/>
        <w:jc w:val="both"/>
        <w:rPr>
          <w:b w:val="0"/>
          <w:i/>
          <w:sz w:val="24"/>
          <w:szCs w:val="24"/>
          <w:u w:val="single"/>
        </w:rPr>
      </w:pPr>
      <w:r w:rsidRPr="000D1601">
        <w:rPr>
          <w:b w:val="0"/>
          <w:sz w:val="24"/>
          <w:szCs w:val="24"/>
        </w:rPr>
        <w:t>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  <w:u w:val="single"/>
        </w:rPr>
      </w:pPr>
      <w:r w:rsidRPr="000D1601">
        <w:rPr>
          <w:b w:val="0"/>
          <w:i/>
          <w:sz w:val="24"/>
          <w:szCs w:val="24"/>
          <w:u w:val="single"/>
        </w:rPr>
        <w:t>Коммуникативные УУД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донести свою позицию до других:</w:t>
      </w:r>
      <w:r w:rsidRPr="000D1601">
        <w:rPr>
          <w:b w:val="0"/>
          <w:i/>
          <w:sz w:val="24"/>
          <w:szCs w:val="24"/>
        </w:rPr>
        <w:t xml:space="preserve"> оформлять</w:t>
      </w:r>
      <w:r w:rsidRPr="000D1601">
        <w:rPr>
          <w:b w:val="0"/>
          <w:sz w:val="24"/>
          <w:szCs w:val="24"/>
        </w:rPr>
        <w:t xml:space="preserve"> свои мысли в устной и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письменной речи с учётом своих учебных и жизненных речевых ситуаций;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донести свою позицию до других:</w:t>
      </w:r>
      <w:r w:rsidRPr="000D1601">
        <w:rPr>
          <w:b w:val="0"/>
          <w:i/>
          <w:sz w:val="24"/>
          <w:szCs w:val="24"/>
        </w:rPr>
        <w:t xml:space="preserve"> высказывать</w:t>
      </w:r>
      <w:r w:rsidRPr="000D1601">
        <w:rPr>
          <w:b w:val="0"/>
          <w:sz w:val="24"/>
          <w:szCs w:val="24"/>
        </w:rPr>
        <w:t xml:space="preserve"> свою точку зрения и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пытаться её </w:t>
      </w:r>
      <w:r w:rsidRPr="000D1601">
        <w:rPr>
          <w:b w:val="0"/>
          <w:i/>
          <w:sz w:val="24"/>
          <w:szCs w:val="24"/>
        </w:rPr>
        <w:t>обосновать</w:t>
      </w:r>
      <w:r w:rsidRPr="000D1601">
        <w:rPr>
          <w:b w:val="0"/>
          <w:sz w:val="24"/>
          <w:szCs w:val="24"/>
        </w:rPr>
        <w:t>, приводя аргументы;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слушать других, пытаться принимать другую точку зрения, быть готовым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изменить свою точку зрения (средством формирования этих действий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служит технология проблемного диалога (побуждающий и подводящий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диалог));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>- уметь сотрудничать, выполняя различные роли в группе, в совместном</w:t>
      </w:r>
    </w:p>
    <w:p w:rsidR="00E33747" w:rsidRPr="000D1601" w:rsidRDefault="00E33747" w:rsidP="00E33747">
      <w:pPr>
        <w:pStyle w:val="3"/>
        <w:spacing w:before="0"/>
        <w:jc w:val="both"/>
        <w:rPr>
          <w:b w:val="0"/>
          <w:sz w:val="24"/>
          <w:szCs w:val="24"/>
        </w:rPr>
      </w:pPr>
      <w:r w:rsidRPr="000D1601">
        <w:rPr>
          <w:b w:val="0"/>
          <w:sz w:val="24"/>
          <w:szCs w:val="24"/>
        </w:rPr>
        <w:t xml:space="preserve">  решении проблемы (задачи);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- уважительно относиться к позиции другого, пытаться договариваться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  (средством формирования этих действий служит работа в малых группах).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D1601">
        <w:rPr>
          <w:rFonts w:ascii="Times New Roman" w:hAnsi="Times New Roman"/>
          <w:b/>
          <w:sz w:val="24"/>
          <w:szCs w:val="24"/>
        </w:rPr>
        <w:t>Предметные  результаты</w:t>
      </w:r>
      <w:proofErr w:type="gramEnd"/>
      <w:r w:rsidRPr="000D1601">
        <w:rPr>
          <w:rFonts w:ascii="Times New Roman" w:hAnsi="Times New Roman"/>
          <w:b/>
          <w:sz w:val="24"/>
          <w:szCs w:val="24"/>
        </w:rPr>
        <w:t xml:space="preserve"> </w:t>
      </w:r>
      <w:r w:rsidRPr="000D1601">
        <w:rPr>
          <w:rFonts w:ascii="Times New Roman" w:hAnsi="Times New Roman"/>
          <w:sz w:val="24"/>
          <w:szCs w:val="24"/>
        </w:rPr>
        <w:t>освоения учебной программы по предмету «Технология»  к концу 3-го года обучения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 </w:t>
      </w:r>
      <w:r w:rsidRPr="000D1601">
        <w:rPr>
          <w:rFonts w:ascii="Times New Roman" w:hAnsi="Times New Roman"/>
          <w:b/>
          <w:sz w:val="24"/>
          <w:szCs w:val="24"/>
          <w:u w:val="single"/>
        </w:rPr>
        <w:t>Обучающиеся научатся</w:t>
      </w:r>
      <w:r w:rsidRPr="000D1601">
        <w:rPr>
          <w:rFonts w:ascii="Times New Roman" w:hAnsi="Times New Roman"/>
          <w:sz w:val="24"/>
          <w:szCs w:val="24"/>
        </w:rPr>
        <w:t>: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рассказывать о современных профессиях, связанных с сельскохозяйственной техникой, и описывать их особенности;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анализировать задания, планировать трудовой процесс и осуществлять поэтапный контроль за ходом работы;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осуществлять сотрудничество при выполнении коллективной работы;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выполнять доступные действия по самообслуживанию (декоративное оформление культурно-бытовой среды);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отбирать картон с учётом его свойств;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применять приёмы рациональной и безопасной работы ручными инструментами: чертёжными (линейка, угольник), колющими (шило);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экономно размечать материалы на просвет, по линейке и по угольнику;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работать с простейшей технической документацией: распознавать простейшие чертежи и эскизы, читать их и выполнять разметку с опорой на них;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отбирать и выполнять в зависимости от свойств освоенных материалов (картон, текстильные материалы, утилизированные материалы) оптимальные и доступные технологические приёмы их ручной обработки;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изготавливать плоскостные изделия: определять взаимное расположение деталей, виды их соединений;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выполнять символические действия моделирования и преобразования модели;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изготавливать несложные конструкции изделий по рисункам, простейшему чертежу, эскизу, образцу и доступным заданным условиям.</w:t>
      </w:r>
    </w:p>
    <w:p w:rsidR="00E33747" w:rsidRPr="000D1601" w:rsidRDefault="00E33747" w:rsidP="00E33747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33747" w:rsidRPr="00A07779" w:rsidRDefault="00E33747" w:rsidP="00A07779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D1601">
        <w:rPr>
          <w:rFonts w:ascii="Times New Roman" w:hAnsi="Times New Roman"/>
          <w:b/>
          <w:sz w:val="24"/>
          <w:szCs w:val="24"/>
        </w:rPr>
        <w:lastRenderedPageBreak/>
        <w:t>По разделу «Практика работы на компьютере»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b/>
          <w:sz w:val="24"/>
          <w:szCs w:val="24"/>
          <w:u w:val="single"/>
        </w:rPr>
        <w:t>Обучающиеся научатся</w:t>
      </w:r>
      <w:r w:rsidRPr="000D1601">
        <w:rPr>
          <w:rFonts w:ascii="Times New Roman" w:hAnsi="Times New Roman"/>
          <w:sz w:val="24"/>
          <w:szCs w:val="24"/>
        </w:rPr>
        <w:t>: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рассказывать об основных источниках информации;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рассказывать о правилах организации труда при работе за компьютером;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называть основные функциональные устройства компьютера (системный блок, монитор, клавиатура, мышь, наушники, микрофон);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соблюдать безопасные приёмы труда при работе на компьютере;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включать и выключать компьютер;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использовать приёмы работы с дисководом и электронным диском;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использовать приёмы работы с мышью;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работать с текстом и изображением, представленными в компьютере;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соблюдать санитарно-гигиенические правила при работе с компьютерной клавиатурой.</w:t>
      </w:r>
    </w:p>
    <w:p w:rsidR="00E33747" w:rsidRPr="000D1601" w:rsidRDefault="00E33747" w:rsidP="00E33747">
      <w:p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D1601">
        <w:rPr>
          <w:rFonts w:ascii="Times New Roman" w:hAnsi="Times New Roman"/>
          <w:b/>
          <w:sz w:val="24"/>
          <w:szCs w:val="24"/>
          <w:u w:val="single"/>
        </w:rPr>
        <w:t>Обучающиеся получат возможность научиться: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ценить традиции трудовых династий (своего региона, страны);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осуществлять проектную деятельность: собирать информацию о создаваемом изделии, выбирать лучший вариант, проверять изделие в действии;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создавать образ конструкции с целью разрешения определённой конструкторской задачи, воплощать этот образ в материале;</w:t>
      </w:r>
    </w:p>
    <w:p w:rsidR="00E33747" w:rsidRPr="000D1601" w:rsidRDefault="00E33747" w:rsidP="00E33747">
      <w:pPr>
        <w:pStyle w:val="a3"/>
        <w:numPr>
          <w:ilvl w:val="0"/>
          <w:numId w:val="3"/>
        </w:numPr>
        <w:jc w:val="both"/>
        <w:rPr>
          <w:rFonts w:ascii="Times New Roman" w:hAnsi="Times New Roman"/>
          <w:lang w:val="ru-RU"/>
        </w:rPr>
      </w:pPr>
      <w:r w:rsidRPr="000D1601">
        <w:rPr>
          <w:rFonts w:ascii="Times New Roman" w:hAnsi="Times New Roman"/>
          <w:lang w:val="ru-RU"/>
        </w:rPr>
        <w:t>использовать приёмы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E33747" w:rsidRPr="000D1601" w:rsidRDefault="00E33747" w:rsidP="00E33747">
      <w:pPr>
        <w:pStyle w:val="a3"/>
        <w:jc w:val="both"/>
        <w:rPr>
          <w:rFonts w:ascii="Times New Roman" w:hAnsi="Times New Roman"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A07779" w:rsidRDefault="00A07779" w:rsidP="00E33747">
      <w:pPr>
        <w:pStyle w:val="a3"/>
        <w:rPr>
          <w:rFonts w:ascii="Times New Roman" w:hAnsi="Times New Roman"/>
          <w:b/>
          <w:lang w:val="ru-RU"/>
        </w:rPr>
      </w:pPr>
    </w:p>
    <w:p w:rsidR="00A07779" w:rsidRPr="000D1601" w:rsidRDefault="00A07779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E33747" w:rsidP="00E33747">
      <w:pPr>
        <w:pStyle w:val="a3"/>
        <w:rPr>
          <w:rFonts w:ascii="Times New Roman" w:hAnsi="Times New Roman"/>
          <w:b/>
          <w:lang w:val="ru-RU"/>
        </w:rPr>
      </w:pPr>
    </w:p>
    <w:p w:rsidR="00E33747" w:rsidRPr="000D1601" w:rsidRDefault="00A07779" w:rsidP="00E33747">
      <w:pPr>
        <w:pStyle w:val="a3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2</w:t>
      </w:r>
      <w:r w:rsidR="00E33747" w:rsidRPr="000D1601">
        <w:rPr>
          <w:rFonts w:ascii="Times New Roman" w:hAnsi="Times New Roman"/>
          <w:b/>
          <w:lang w:val="ru-RU"/>
        </w:rPr>
        <w:t>. Содержание учебного предмета «Технология» 3 класс (34 ч.)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1601">
        <w:rPr>
          <w:rFonts w:ascii="Times New Roman" w:hAnsi="Times New Roman"/>
          <w:b/>
          <w:bCs/>
          <w:sz w:val="24"/>
          <w:szCs w:val="24"/>
        </w:rPr>
        <w:t xml:space="preserve">Общекультурные и общественные компетенции. Основы культуры труда, самообслуживания </w:t>
      </w:r>
    </w:p>
    <w:p w:rsidR="00A07779" w:rsidRDefault="00E33747" w:rsidP="00A077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bCs/>
          <w:i/>
          <w:sz w:val="24"/>
          <w:szCs w:val="24"/>
        </w:rPr>
        <w:t>Трудовая деятельность в жизни человека</w:t>
      </w:r>
    </w:p>
    <w:p w:rsidR="00E33747" w:rsidRPr="000D1601" w:rsidRDefault="00E33747" w:rsidP="00A0777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Распространённые виды профессий, связанные с сельскохозяйственной техникой.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i/>
          <w:sz w:val="24"/>
          <w:szCs w:val="24"/>
        </w:rPr>
        <w:t>Общее представление о технологическом процессе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Анализ задания, планирование трудового процесса, поэтапный контроль за ходом работы, навыки сотрудничества. 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D1601">
        <w:rPr>
          <w:rFonts w:ascii="Times New Roman" w:hAnsi="Times New Roman"/>
          <w:i/>
          <w:sz w:val="24"/>
          <w:szCs w:val="24"/>
        </w:rPr>
        <w:t>Элементарная творческая и проектная деятельность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D1601">
        <w:rPr>
          <w:rFonts w:ascii="Times New Roman" w:hAnsi="Times New Roman"/>
          <w:i/>
          <w:sz w:val="24"/>
          <w:szCs w:val="24"/>
        </w:rPr>
        <w:t>Самообслуживание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Декоративное оформление культурно-бытовой среды. </w:t>
      </w:r>
    </w:p>
    <w:p w:rsidR="00E33747" w:rsidRPr="00A07779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D1601">
        <w:rPr>
          <w:rFonts w:ascii="Times New Roman" w:hAnsi="Times New Roman"/>
          <w:b/>
          <w:bCs/>
          <w:sz w:val="24"/>
          <w:szCs w:val="24"/>
        </w:rPr>
        <w:t>Технология ручной обработки материалов.</w:t>
      </w:r>
      <w:r>
        <w:rPr>
          <w:rFonts w:ascii="Times New Roman" w:hAnsi="Times New Roman"/>
          <w:b/>
          <w:bCs/>
          <w:sz w:val="24"/>
          <w:szCs w:val="24"/>
        </w:rPr>
        <w:t xml:space="preserve"> Элементы графической грамоты (</w:t>
      </w:r>
      <w:r w:rsidRPr="000D1601">
        <w:rPr>
          <w:rFonts w:ascii="Times New Roman" w:hAnsi="Times New Roman"/>
          <w:b/>
          <w:bCs/>
          <w:sz w:val="24"/>
          <w:szCs w:val="24"/>
        </w:rPr>
        <w:t>8 ч)</w:t>
      </w:r>
    </w:p>
    <w:p w:rsidR="00E33747" w:rsidRPr="00A07779" w:rsidRDefault="00E33747" w:rsidP="00A077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D1601">
        <w:rPr>
          <w:rFonts w:ascii="Times New Roman" w:hAnsi="Times New Roman"/>
          <w:b/>
          <w:bCs/>
          <w:iCs/>
          <w:sz w:val="24"/>
          <w:szCs w:val="24"/>
        </w:rPr>
        <w:t>Искусственные материалы</w:t>
      </w:r>
      <w:r w:rsidRPr="000D1601">
        <w:rPr>
          <w:sz w:val="24"/>
          <w:szCs w:val="24"/>
        </w:rPr>
        <w:t xml:space="preserve">            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Бумага и картон (10</w:t>
      </w:r>
      <w:r w:rsidRPr="000D1601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Виды </w:t>
      </w:r>
      <w:proofErr w:type="gramStart"/>
      <w:r w:rsidRPr="000D1601">
        <w:rPr>
          <w:rFonts w:ascii="Times New Roman" w:hAnsi="Times New Roman"/>
          <w:sz w:val="24"/>
          <w:szCs w:val="24"/>
        </w:rPr>
        <w:t>бумаги,  используемые</w:t>
      </w:r>
      <w:proofErr w:type="gramEnd"/>
      <w:r w:rsidRPr="000D1601">
        <w:rPr>
          <w:rFonts w:ascii="Times New Roman" w:hAnsi="Times New Roman"/>
          <w:sz w:val="24"/>
          <w:szCs w:val="24"/>
        </w:rPr>
        <w:t xml:space="preserve">  на уроках: цветная для аппликаций и  для принтера, копирка, </w:t>
      </w:r>
      <w:proofErr w:type="spellStart"/>
      <w:r w:rsidRPr="000D1601">
        <w:rPr>
          <w:rFonts w:ascii="Times New Roman" w:hAnsi="Times New Roman"/>
          <w:sz w:val="24"/>
          <w:szCs w:val="24"/>
        </w:rPr>
        <w:t>крепированная</w:t>
      </w:r>
      <w:proofErr w:type="spellEnd"/>
      <w:r w:rsidRPr="000D1601">
        <w:rPr>
          <w:rFonts w:ascii="Times New Roman" w:hAnsi="Times New Roman"/>
          <w:sz w:val="24"/>
          <w:szCs w:val="24"/>
        </w:rPr>
        <w:t>, калька.  Свойства бумаги: цвет, прозрачность, толщина, фактура поверхности, прочность.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Основные технологические операции ручной обработки бумаги и картона: разметка, резание ножницами, надрезание канцелярским ножом, прокалывание </w:t>
      </w:r>
      <w:proofErr w:type="gramStart"/>
      <w:r w:rsidRPr="000D1601">
        <w:rPr>
          <w:rFonts w:ascii="Times New Roman" w:hAnsi="Times New Roman"/>
          <w:sz w:val="24"/>
          <w:szCs w:val="24"/>
        </w:rPr>
        <w:t>шилом,  гофрирование</w:t>
      </w:r>
      <w:proofErr w:type="gramEnd"/>
      <w:r w:rsidRPr="000D1601">
        <w:rPr>
          <w:rFonts w:ascii="Times New Roman" w:hAnsi="Times New Roman"/>
          <w:sz w:val="24"/>
          <w:szCs w:val="24"/>
        </w:rPr>
        <w:t>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lastRenderedPageBreak/>
        <w:t xml:space="preserve">Практические работы: </w:t>
      </w:r>
      <w:proofErr w:type="gramStart"/>
      <w:r w:rsidRPr="000D1601">
        <w:rPr>
          <w:rFonts w:ascii="Times New Roman" w:hAnsi="Times New Roman"/>
          <w:sz w:val="24"/>
          <w:szCs w:val="24"/>
        </w:rPr>
        <w:t>изготовление  новогодних</w:t>
      </w:r>
      <w:proofErr w:type="gramEnd"/>
      <w:r w:rsidRPr="000D1601">
        <w:rPr>
          <w:rFonts w:ascii="Times New Roman" w:hAnsi="Times New Roman"/>
          <w:sz w:val="24"/>
          <w:szCs w:val="24"/>
        </w:rPr>
        <w:t xml:space="preserve">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Текстильные материалы (6</w:t>
      </w:r>
      <w:r w:rsidRPr="000D1601">
        <w:rPr>
          <w:rFonts w:ascii="Times New Roman" w:hAnsi="Times New Roman"/>
          <w:b/>
          <w:bCs/>
          <w:sz w:val="24"/>
          <w:szCs w:val="24"/>
        </w:rPr>
        <w:t xml:space="preserve"> ч)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601">
        <w:rPr>
          <w:rFonts w:ascii="Times New Roman" w:hAnsi="Times New Roman"/>
          <w:bCs/>
          <w:sz w:val="24"/>
          <w:szCs w:val="24"/>
        </w:rPr>
        <w:t xml:space="preserve">Общее представление о текстильных материалах, их практическое применение в жизни. 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601">
        <w:rPr>
          <w:rFonts w:ascii="Times New Roman" w:hAnsi="Times New Roman"/>
          <w:bCs/>
          <w:sz w:val="24"/>
          <w:szCs w:val="24"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601">
        <w:rPr>
          <w:rFonts w:ascii="Times New Roman" w:hAnsi="Times New Roman"/>
          <w:bCs/>
          <w:sz w:val="24"/>
          <w:szCs w:val="24"/>
        </w:rPr>
        <w:t xml:space="preserve">Нитки используемые на уроках: швейные, мулине, для вышивания. Выбор ниток для изготовления изделия в зависимости от их свойств. 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601">
        <w:rPr>
          <w:rFonts w:ascii="Times New Roman" w:hAnsi="Times New Roman"/>
          <w:bCs/>
          <w:sz w:val="24"/>
          <w:szCs w:val="24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E33747" w:rsidRPr="000D1601" w:rsidRDefault="00E33747" w:rsidP="00E3374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601">
        <w:rPr>
          <w:rFonts w:ascii="Times New Roman" w:hAnsi="Times New Roman"/>
          <w:bCs/>
          <w:sz w:val="24"/>
          <w:szCs w:val="24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</w:t>
      </w:r>
      <w:proofErr w:type="gramStart"/>
      <w:r w:rsidRPr="000D1601">
        <w:rPr>
          <w:rFonts w:ascii="Times New Roman" w:hAnsi="Times New Roman"/>
          <w:bCs/>
          <w:sz w:val="24"/>
          <w:szCs w:val="24"/>
        </w:rPr>
        <w:t>основу,  сшивание</w:t>
      </w:r>
      <w:proofErr w:type="gramEnd"/>
      <w:r w:rsidRPr="000D1601">
        <w:rPr>
          <w:rFonts w:ascii="Times New Roman" w:hAnsi="Times New Roman"/>
          <w:bCs/>
          <w:sz w:val="24"/>
          <w:szCs w:val="24"/>
        </w:rPr>
        <w:t xml:space="preserve"> деталей из ткани петельным швом, вышивание стебельчатым и тамбурным швами.  </w:t>
      </w:r>
    </w:p>
    <w:p w:rsidR="00E33747" w:rsidRPr="00A07779" w:rsidRDefault="00E33747" w:rsidP="00A0777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D1601">
        <w:rPr>
          <w:rFonts w:ascii="Times New Roman" w:hAnsi="Times New Roman"/>
          <w:bCs/>
          <w:sz w:val="24"/>
          <w:szCs w:val="24"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601">
        <w:rPr>
          <w:rFonts w:ascii="Times New Roman" w:hAnsi="Times New Roman"/>
          <w:b/>
          <w:sz w:val="24"/>
          <w:szCs w:val="24"/>
        </w:rPr>
        <w:t>Металлы (1 ч)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Виды металлов, используемые на уроках: фольга, проволока. Свойства фольги: цвет, блеск, толщина, прочность, жесткость, гибкость, способность сохранять форму.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Экономное расходование материалов при разметке.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601">
        <w:rPr>
          <w:rFonts w:ascii="Times New Roman" w:hAnsi="Times New Roman"/>
          <w:b/>
          <w:sz w:val="24"/>
          <w:szCs w:val="24"/>
        </w:rPr>
        <w:t>Утилизированные материалы (3 ч)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Вид материала: пластмассовые разъёмные упаковки-капсулы.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Практические работы: изготовление игрушек-сувениров.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D1601">
        <w:rPr>
          <w:rFonts w:ascii="Times New Roman" w:hAnsi="Times New Roman"/>
          <w:b/>
          <w:sz w:val="24"/>
          <w:szCs w:val="24"/>
        </w:rPr>
        <w:t>Конструирование и моделирование (6 ч)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lastRenderedPageBreak/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E33747" w:rsidRPr="000D1601" w:rsidRDefault="00E33747" w:rsidP="00E3374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D1601">
        <w:rPr>
          <w:rFonts w:ascii="Times New Roman" w:hAnsi="Times New Roman"/>
          <w:sz w:val="24"/>
          <w:szCs w:val="24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E33747" w:rsidRDefault="00E33747" w:rsidP="00E33747"/>
    <w:p w:rsidR="00A07779" w:rsidRDefault="00A07779" w:rsidP="00E33747"/>
    <w:p w:rsidR="00A07779" w:rsidRDefault="00A07779" w:rsidP="00E33747"/>
    <w:p w:rsidR="00A07779" w:rsidRDefault="00A07779" w:rsidP="00E33747"/>
    <w:p w:rsidR="00A07779" w:rsidRDefault="00A07779" w:rsidP="00E33747"/>
    <w:p w:rsidR="00A07779" w:rsidRDefault="00A07779" w:rsidP="00E33747"/>
    <w:p w:rsidR="00A07779" w:rsidRDefault="00A07779" w:rsidP="00E33747"/>
    <w:p w:rsidR="00A07779" w:rsidRDefault="00A07779" w:rsidP="00E33747"/>
    <w:p w:rsidR="00A07779" w:rsidRDefault="00A07779" w:rsidP="00E33747"/>
    <w:p w:rsidR="00E33747" w:rsidRPr="00E33747" w:rsidRDefault="00E33747" w:rsidP="00E33747">
      <w:pPr>
        <w:rPr>
          <w:rFonts w:ascii="Times New Roman" w:hAnsi="Times New Roman"/>
          <w:sz w:val="24"/>
          <w:szCs w:val="24"/>
        </w:rPr>
      </w:pPr>
    </w:p>
    <w:p w:rsidR="00946980" w:rsidRPr="00A07779" w:rsidRDefault="00A07779" w:rsidP="00A07779">
      <w:pPr>
        <w:pStyle w:val="a3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A07779">
        <w:rPr>
          <w:rFonts w:ascii="Times New Roman" w:hAnsi="Times New Roman"/>
          <w:b/>
          <w:lang w:eastAsia="ru-RU"/>
        </w:rPr>
        <w:lastRenderedPageBreak/>
        <w:t>Тематическое</w:t>
      </w:r>
      <w:proofErr w:type="spellEnd"/>
      <w:r w:rsidRPr="00A07779">
        <w:rPr>
          <w:rFonts w:ascii="Times New Roman" w:hAnsi="Times New Roman"/>
          <w:b/>
          <w:lang w:eastAsia="ru-RU"/>
        </w:rPr>
        <w:t xml:space="preserve"> </w:t>
      </w:r>
      <w:proofErr w:type="spellStart"/>
      <w:r w:rsidRPr="00A07779">
        <w:rPr>
          <w:rFonts w:ascii="Times New Roman" w:hAnsi="Times New Roman"/>
          <w:b/>
          <w:lang w:eastAsia="ru-RU"/>
        </w:rPr>
        <w:t>планирование</w:t>
      </w:r>
      <w:proofErr w:type="spellEnd"/>
    </w:p>
    <w:p w:rsidR="00A07779" w:rsidRPr="00A07779" w:rsidRDefault="00A07779" w:rsidP="00A07779">
      <w:pPr>
        <w:pStyle w:val="a3"/>
        <w:ind w:left="780"/>
        <w:rPr>
          <w:rFonts w:ascii="Times New Roman" w:hAnsi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33747" w:rsidRPr="00A07779" w:rsidTr="00E33747">
        <w:tc>
          <w:tcPr>
            <w:tcW w:w="562" w:type="dxa"/>
          </w:tcPr>
          <w:p w:rsidR="00E33747" w:rsidRPr="00A07779" w:rsidRDefault="00E33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777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68" w:type="dxa"/>
          </w:tcPr>
          <w:p w:rsidR="00E33747" w:rsidRPr="00A07779" w:rsidRDefault="00E33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7779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115" w:type="dxa"/>
          </w:tcPr>
          <w:p w:rsidR="00E33747" w:rsidRPr="00A07779" w:rsidRDefault="00E33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777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33747" w:rsidTr="00E33747">
        <w:tc>
          <w:tcPr>
            <w:tcW w:w="562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747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  <w:p w:rsidR="00E33747" w:rsidRP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33747" w:rsidTr="00E33747">
        <w:tc>
          <w:tcPr>
            <w:tcW w:w="562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747">
              <w:rPr>
                <w:rFonts w:ascii="Times New Roman" w:hAnsi="Times New Roman"/>
                <w:bCs/>
                <w:sz w:val="24"/>
                <w:szCs w:val="24"/>
              </w:rPr>
              <w:t xml:space="preserve">Бумага и картон </w:t>
            </w:r>
          </w:p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33747" w:rsidTr="00E33747">
        <w:tc>
          <w:tcPr>
            <w:tcW w:w="562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747">
              <w:rPr>
                <w:rFonts w:ascii="Times New Roman" w:hAnsi="Times New Roman"/>
                <w:bCs/>
                <w:sz w:val="24"/>
                <w:szCs w:val="24"/>
              </w:rPr>
              <w:t xml:space="preserve">Текстильные материалы </w:t>
            </w:r>
          </w:p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3747" w:rsidTr="00E33747">
        <w:tc>
          <w:tcPr>
            <w:tcW w:w="562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E33747" w:rsidRPr="00E33747" w:rsidRDefault="00E33747" w:rsidP="00E337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47">
              <w:rPr>
                <w:rFonts w:ascii="Times New Roman" w:hAnsi="Times New Roman"/>
                <w:sz w:val="24"/>
                <w:szCs w:val="24"/>
              </w:rPr>
              <w:t xml:space="preserve">Металлы </w:t>
            </w:r>
          </w:p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33747" w:rsidTr="00E33747">
        <w:tc>
          <w:tcPr>
            <w:tcW w:w="562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E33747" w:rsidRPr="00E33747" w:rsidRDefault="00E33747" w:rsidP="00E337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47">
              <w:rPr>
                <w:rFonts w:ascii="Times New Roman" w:hAnsi="Times New Roman"/>
                <w:sz w:val="24"/>
                <w:szCs w:val="24"/>
              </w:rPr>
              <w:t xml:space="preserve">Утилизированные материалы </w:t>
            </w:r>
          </w:p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33747" w:rsidTr="00E33747">
        <w:tc>
          <w:tcPr>
            <w:tcW w:w="562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E33747" w:rsidRPr="00E33747" w:rsidRDefault="00E33747" w:rsidP="00E3374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3747">
              <w:rPr>
                <w:rFonts w:ascii="Times New Roman" w:hAnsi="Times New Roman"/>
                <w:sz w:val="24"/>
                <w:szCs w:val="24"/>
              </w:rPr>
              <w:t xml:space="preserve">Конструирование и моделирование </w:t>
            </w:r>
          </w:p>
          <w:p w:rsidR="00E33747" w:rsidRPr="00E33747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33747">
              <w:rPr>
                <w:rFonts w:ascii="Times New Roman" w:hAnsi="Times New Roman"/>
                <w:bCs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3115" w:type="dxa"/>
          </w:tcPr>
          <w:p w:rsidR="00E33747" w:rsidRDefault="00E337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33747" w:rsidRPr="00A07779" w:rsidTr="00E33747">
        <w:tc>
          <w:tcPr>
            <w:tcW w:w="562" w:type="dxa"/>
          </w:tcPr>
          <w:p w:rsidR="00E33747" w:rsidRPr="00A07779" w:rsidRDefault="00E3374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68" w:type="dxa"/>
          </w:tcPr>
          <w:p w:rsidR="00E33747" w:rsidRPr="00A07779" w:rsidRDefault="00E33747" w:rsidP="00E337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0777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</w:tcPr>
          <w:p w:rsidR="00E33747" w:rsidRPr="00A07779" w:rsidRDefault="00E3374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07779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E33747" w:rsidRPr="00A07779" w:rsidRDefault="00E33747">
      <w:pPr>
        <w:rPr>
          <w:rFonts w:ascii="Times New Roman" w:hAnsi="Times New Roman"/>
          <w:b/>
          <w:sz w:val="24"/>
          <w:szCs w:val="24"/>
        </w:rPr>
      </w:pPr>
    </w:p>
    <w:sectPr w:rsidR="00E33747" w:rsidRPr="00A07779" w:rsidSect="00E3374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7E533A"/>
    <w:multiLevelType w:val="hybridMultilevel"/>
    <w:tmpl w:val="1EC24E26"/>
    <w:lvl w:ilvl="0" w:tplc="132823A6">
      <w:start w:val="3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D1703FA"/>
    <w:multiLevelType w:val="hybridMultilevel"/>
    <w:tmpl w:val="4DA2ACA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8F3F3B"/>
    <w:multiLevelType w:val="hybridMultilevel"/>
    <w:tmpl w:val="FA565CC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B1874F7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9150B9"/>
    <w:multiLevelType w:val="hybridMultilevel"/>
    <w:tmpl w:val="CDCA752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1EA"/>
    <w:rsid w:val="001A03B4"/>
    <w:rsid w:val="00946980"/>
    <w:rsid w:val="00A07779"/>
    <w:rsid w:val="00B671EA"/>
    <w:rsid w:val="00E3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22612-37F0-484D-93A1-FA1472663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3374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3">
    <w:name w:val="Заголовок 3+"/>
    <w:basedOn w:val="a"/>
    <w:rsid w:val="00E3374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FontStyle37">
    <w:name w:val="Font Style37"/>
    <w:rsid w:val="00E33747"/>
    <w:rPr>
      <w:rFonts w:ascii="Times New Roman" w:hAnsi="Times New Roman" w:cs="Times New Roman"/>
      <w:sz w:val="20"/>
      <w:szCs w:val="20"/>
    </w:rPr>
  </w:style>
  <w:style w:type="table" w:styleId="a4">
    <w:name w:val="Table Grid"/>
    <w:basedOn w:val="a1"/>
    <w:uiPriority w:val="39"/>
    <w:rsid w:val="00E3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1990</Words>
  <Characters>11345</Characters>
  <Application>Microsoft Office Word</Application>
  <DocSecurity>0</DocSecurity>
  <Lines>94</Lines>
  <Paragraphs>26</Paragraphs>
  <ScaleCrop>false</ScaleCrop>
  <Company>SPecialiST RePack</Company>
  <LinksUpToDate>false</LinksUpToDate>
  <CharactersWithSpaces>13309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5</cp:revision>
  <dcterms:created xsi:type="dcterms:W3CDTF">2019-09-23T15:41:00Z</dcterms:created>
  <dcterms:modified xsi:type="dcterms:W3CDTF">2019-11-12T09:26:00Z</dcterms:modified>
</cp:coreProperties>
</file>