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7725" w:rsidRPr="00665B66" w:rsidRDefault="005D7725" w:rsidP="008419B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B66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5D7725" w:rsidRPr="00665B66" w:rsidRDefault="00B22EA5" w:rsidP="00D776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0361E7" w:rsidRPr="00665B66">
        <w:rPr>
          <w:rFonts w:ascii="Times New Roman" w:hAnsi="Times New Roman" w:cs="Times New Roman"/>
          <w:sz w:val="24"/>
          <w:szCs w:val="24"/>
        </w:rPr>
        <w:t>рограмма учебного предмета «Родной (татарский) язык» для общеобразовательных организаций с</w:t>
      </w:r>
      <w:r w:rsidR="00551BDA">
        <w:rPr>
          <w:rFonts w:ascii="Times New Roman" w:hAnsi="Times New Roman" w:cs="Times New Roman"/>
          <w:sz w:val="24"/>
          <w:szCs w:val="24"/>
        </w:rPr>
        <w:t xml:space="preserve"> обучением на рус</w:t>
      </w:r>
      <w:r w:rsidR="00665B66">
        <w:rPr>
          <w:rFonts w:ascii="Times New Roman" w:hAnsi="Times New Roman" w:cs="Times New Roman"/>
          <w:sz w:val="24"/>
          <w:szCs w:val="24"/>
        </w:rPr>
        <w:t>ском языке (2</w:t>
      </w:r>
      <w:r w:rsidR="000361E7" w:rsidRPr="00665B66">
        <w:rPr>
          <w:rFonts w:ascii="Times New Roman" w:hAnsi="Times New Roman" w:cs="Times New Roman"/>
          <w:sz w:val="24"/>
          <w:szCs w:val="24"/>
        </w:rPr>
        <w:t>-4 классы)</w:t>
      </w:r>
      <w:r w:rsidR="005D7725" w:rsidRPr="00665B66">
        <w:rPr>
          <w:rFonts w:ascii="Times New Roman" w:hAnsi="Times New Roman" w:cs="Times New Roman"/>
          <w:sz w:val="24"/>
          <w:szCs w:val="24"/>
        </w:rPr>
        <w:t xml:space="preserve"> создана на основе федерального компонента государственного стандарта начального общего образования. Она разработана в целях конкретизации содержания образовательного стандарта по данной образовательной области с учетом межпредметных и внутрипредметных связей, логики учебного процесса и возрастных особенностей младших школьников. Программа предусматривает формирование у учащихся теоретических знаний,  практических навыков использования лексического богатства родного (татарского) языка в речевой практике.</w:t>
      </w:r>
    </w:p>
    <w:p w:rsidR="005D7725" w:rsidRPr="00665B66" w:rsidRDefault="005D7725" w:rsidP="00D776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725" w:rsidRPr="00665B66" w:rsidRDefault="005D7725" w:rsidP="00D77607">
      <w:pPr>
        <w:pStyle w:val="msonormalbullet2gif"/>
        <w:spacing w:before="0" w:beforeAutospacing="0" w:after="0" w:afterAutospacing="0" w:line="360" w:lineRule="auto"/>
        <w:contextualSpacing/>
        <w:jc w:val="both"/>
        <w:rPr>
          <w:b/>
        </w:rPr>
      </w:pPr>
    </w:p>
    <w:p w:rsidR="005D7725" w:rsidRPr="00665B66" w:rsidRDefault="005D7725" w:rsidP="00D77607">
      <w:pPr>
        <w:pStyle w:val="msonormalbullet2gif"/>
        <w:spacing w:before="0" w:beforeAutospacing="0" w:after="0" w:afterAutospacing="0" w:line="360" w:lineRule="auto"/>
        <w:contextualSpacing/>
        <w:jc w:val="both"/>
        <w:rPr>
          <w:b/>
        </w:rPr>
      </w:pPr>
    </w:p>
    <w:p w:rsidR="005D7725" w:rsidRPr="00665B66" w:rsidRDefault="005D7725" w:rsidP="00D77607">
      <w:pPr>
        <w:pStyle w:val="msonormalbullet2gif"/>
        <w:spacing w:before="0" w:beforeAutospacing="0" w:after="0" w:afterAutospacing="0" w:line="360" w:lineRule="auto"/>
        <w:contextualSpacing/>
        <w:jc w:val="both"/>
        <w:rPr>
          <w:b/>
        </w:rPr>
      </w:pPr>
    </w:p>
    <w:p w:rsidR="005D7725" w:rsidRPr="00665B66" w:rsidRDefault="005D7725" w:rsidP="00D77607">
      <w:pPr>
        <w:pStyle w:val="msonormalbullet2gif"/>
        <w:spacing w:before="0" w:beforeAutospacing="0" w:after="0" w:afterAutospacing="0" w:line="360" w:lineRule="auto"/>
        <w:contextualSpacing/>
        <w:jc w:val="both"/>
        <w:rPr>
          <w:b/>
        </w:rPr>
      </w:pPr>
    </w:p>
    <w:p w:rsidR="005D7725" w:rsidRPr="00665B66" w:rsidRDefault="005D7725" w:rsidP="00D77607">
      <w:pPr>
        <w:pStyle w:val="msonormalbullet2gif"/>
        <w:spacing w:before="0" w:beforeAutospacing="0" w:after="0" w:afterAutospacing="0" w:line="360" w:lineRule="auto"/>
        <w:contextualSpacing/>
        <w:jc w:val="both"/>
        <w:rPr>
          <w:b/>
        </w:rPr>
      </w:pPr>
    </w:p>
    <w:p w:rsidR="005D7725" w:rsidRPr="00665B66" w:rsidRDefault="005D7725" w:rsidP="00D77607">
      <w:pPr>
        <w:pStyle w:val="msonormalbullet2gif"/>
        <w:spacing w:before="0" w:beforeAutospacing="0" w:after="0" w:afterAutospacing="0" w:line="360" w:lineRule="auto"/>
        <w:contextualSpacing/>
        <w:jc w:val="both"/>
        <w:rPr>
          <w:b/>
        </w:rPr>
      </w:pPr>
    </w:p>
    <w:p w:rsidR="005D7725" w:rsidRPr="00665B66" w:rsidRDefault="005D7725" w:rsidP="00D77607">
      <w:pPr>
        <w:pStyle w:val="msonormalbullet2gif"/>
        <w:spacing w:before="0" w:beforeAutospacing="0" w:after="0" w:afterAutospacing="0" w:line="360" w:lineRule="auto"/>
        <w:contextualSpacing/>
        <w:jc w:val="both"/>
        <w:rPr>
          <w:b/>
        </w:rPr>
      </w:pPr>
    </w:p>
    <w:p w:rsidR="005D7725" w:rsidRPr="00665B66" w:rsidRDefault="005D7725" w:rsidP="00D77607">
      <w:pPr>
        <w:pStyle w:val="msonormalbullet2gif"/>
        <w:spacing w:before="0" w:beforeAutospacing="0" w:after="0" w:afterAutospacing="0" w:line="360" w:lineRule="auto"/>
        <w:contextualSpacing/>
        <w:jc w:val="both"/>
        <w:rPr>
          <w:b/>
        </w:rPr>
      </w:pPr>
    </w:p>
    <w:p w:rsidR="005D7725" w:rsidRPr="00665B66" w:rsidRDefault="005D7725" w:rsidP="00D77607">
      <w:pPr>
        <w:pStyle w:val="msonormalbullet2gif"/>
        <w:spacing w:before="0" w:beforeAutospacing="0" w:after="0" w:afterAutospacing="0" w:line="360" w:lineRule="auto"/>
        <w:contextualSpacing/>
        <w:jc w:val="both"/>
        <w:rPr>
          <w:b/>
        </w:rPr>
      </w:pPr>
    </w:p>
    <w:p w:rsidR="00236ED2" w:rsidRDefault="00236ED2" w:rsidP="00236ED2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665B66" w:rsidRDefault="00665B66" w:rsidP="00236ED2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665B66" w:rsidRDefault="00665B66" w:rsidP="00236ED2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665B66" w:rsidRDefault="00665B66" w:rsidP="00236ED2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665B66" w:rsidRDefault="00665B66" w:rsidP="00236ED2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665B66" w:rsidRDefault="00665B66" w:rsidP="00236ED2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665B66" w:rsidRDefault="00665B66" w:rsidP="00236ED2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665B66" w:rsidRDefault="00665B66" w:rsidP="00236ED2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665B66" w:rsidRDefault="00665B66" w:rsidP="00236ED2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665B66" w:rsidRDefault="00665B66" w:rsidP="00236ED2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665B66" w:rsidRDefault="00665B66" w:rsidP="00236ED2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665B66" w:rsidRDefault="00665B66" w:rsidP="00236ED2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665B66" w:rsidRDefault="00665B66" w:rsidP="00236ED2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665B66" w:rsidRDefault="00665B66" w:rsidP="00236ED2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665B66" w:rsidRPr="00665B66" w:rsidRDefault="00665B66" w:rsidP="00236ED2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236ED2" w:rsidRPr="00665B66" w:rsidRDefault="00665B66" w:rsidP="00236ED2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  <w:r>
        <w:rPr>
          <w:b/>
        </w:rPr>
        <w:lastRenderedPageBreak/>
        <w:t xml:space="preserve">Раздел 1. </w:t>
      </w:r>
      <w:r w:rsidR="005D7725" w:rsidRPr="00665B66">
        <w:rPr>
          <w:b/>
        </w:rPr>
        <w:t>Пла</w:t>
      </w:r>
      <w:r w:rsidR="00040A70" w:rsidRPr="00665B66">
        <w:rPr>
          <w:b/>
        </w:rPr>
        <w:t xml:space="preserve">нируемые предметные </w:t>
      </w:r>
      <w:r w:rsidR="00551BDA" w:rsidRPr="00665B66">
        <w:rPr>
          <w:b/>
        </w:rPr>
        <w:t>результаты учебного</w:t>
      </w:r>
      <w:bookmarkStart w:id="0" w:name="_GoBack"/>
      <w:bookmarkEnd w:id="0"/>
      <w:r w:rsidR="005D7725" w:rsidRPr="00665B66">
        <w:rPr>
          <w:b/>
        </w:rPr>
        <w:t xml:space="preserve"> предмет</w:t>
      </w:r>
      <w:r w:rsidR="00040A70" w:rsidRPr="00665B66">
        <w:rPr>
          <w:b/>
        </w:rPr>
        <w:t>а</w:t>
      </w:r>
    </w:p>
    <w:p w:rsidR="005D7725" w:rsidRPr="00665B66" w:rsidRDefault="005D7725" w:rsidP="00D7760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5B66">
        <w:rPr>
          <w:rFonts w:ascii="Times New Roman" w:hAnsi="Times New Roman" w:cs="Times New Roman"/>
          <w:bCs/>
          <w:iCs/>
          <w:sz w:val="24"/>
          <w:szCs w:val="24"/>
        </w:rPr>
        <w:t>1.</w:t>
      </w:r>
      <w:r w:rsidRPr="00665B66">
        <w:rPr>
          <w:rFonts w:ascii="Times New Roman" w:hAnsi="Times New Roman" w:cs="Times New Roman"/>
          <w:bCs/>
          <w:iCs/>
          <w:sz w:val="24"/>
          <w:szCs w:val="24"/>
          <w:lang w:val="en-US"/>
        </w:rPr>
        <w:t> </w:t>
      </w:r>
      <w:r w:rsidRPr="00665B66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</w:t>
      </w:r>
    </w:p>
    <w:p w:rsidR="005D7725" w:rsidRPr="00665B66" w:rsidRDefault="005D7725" w:rsidP="00D7760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5B66">
        <w:rPr>
          <w:rFonts w:ascii="Times New Roman" w:hAnsi="Times New Roman" w:cs="Times New Roman"/>
          <w:sz w:val="24"/>
          <w:szCs w:val="24"/>
        </w:rPr>
        <w:t>2. Понимание обучающимися того, что язык представляет собой явление национальной культуры и основное средство человеческого общения; осознание значения татарского языка как языка межнационального общения.</w:t>
      </w:r>
    </w:p>
    <w:p w:rsidR="005D7725" w:rsidRPr="00665B66" w:rsidRDefault="005D7725" w:rsidP="00D7760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5B66">
        <w:rPr>
          <w:rFonts w:ascii="Times New Roman" w:hAnsi="Times New Roman" w:cs="Times New Roman"/>
          <w:sz w:val="24"/>
          <w:szCs w:val="24"/>
        </w:rPr>
        <w:t>3. Сформированность позитивного отношения к правильной устной и письменной речи как показателям общей культуры и гражданской позиции человека.</w:t>
      </w:r>
    </w:p>
    <w:p w:rsidR="005D7725" w:rsidRPr="00665B66" w:rsidRDefault="005D7725" w:rsidP="00D7760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5B66">
        <w:rPr>
          <w:rFonts w:ascii="Times New Roman" w:hAnsi="Times New Roman" w:cs="Times New Roman"/>
          <w:sz w:val="24"/>
          <w:szCs w:val="24"/>
        </w:rPr>
        <w:t>4.</w:t>
      </w:r>
      <w:r w:rsidRPr="00665B6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65B66">
        <w:rPr>
          <w:rFonts w:ascii="Times New Roman" w:hAnsi="Times New Roman" w:cs="Times New Roman"/>
          <w:sz w:val="24"/>
          <w:szCs w:val="24"/>
        </w:rPr>
        <w:t xml:space="preserve">Овладение первоначальными представлениями о нормах русского языка (орфоэпических, лексических, грамматических, орфографических, пунктуационных) и правилах речевого этикета. </w:t>
      </w:r>
    </w:p>
    <w:p w:rsidR="005D7725" w:rsidRPr="00665B66" w:rsidRDefault="005D7725" w:rsidP="00D7760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5B66">
        <w:rPr>
          <w:rFonts w:ascii="Times New Roman" w:hAnsi="Times New Roman" w:cs="Times New Roman"/>
          <w:sz w:val="24"/>
          <w:szCs w:val="24"/>
        </w:rPr>
        <w:t>5.</w:t>
      </w:r>
      <w:r w:rsidRPr="00665B6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65B66">
        <w:rPr>
          <w:rFonts w:ascii="Times New Roman" w:hAnsi="Times New Roman" w:cs="Times New Roman"/>
          <w:sz w:val="24"/>
          <w:szCs w:val="24"/>
        </w:rPr>
        <w:t>Формирование умения ориентироваться в целях, задачах, средствах и условиях общения, выбирать адекватные языковые средства для успешного решения коммуникативных задач при составлении несложных монологических высказываний и письменных текстов.</w:t>
      </w:r>
    </w:p>
    <w:p w:rsidR="005D7725" w:rsidRPr="00665B66" w:rsidRDefault="005D7725" w:rsidP="00D7760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5B66">
        <w:rPr>
          <w:rFonts w:ascii="Times New Roman" w:hAnsi="Times New Roman" w:cs="Times New Roman"/>
          <w:sz w:val="24"/>
          <w:szCs w:val="24"/>
        </w:rPr>
        <w:t>6. Осознание безошибочного письма как одного из проявлений собственного уровня культуры, применение орфографических правил и правил постановки знаков препинания при записи собственных и предложенных текстов. Владение умением проверять написанное.</w:t>
      </w:r>
    </w:p>
    <w:p w:rsidR="005D7725" w:rsidRPr="00665B66" w:rsidRDefault="005D7725" w:rsidP="00D7760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5B66">
        <w:rPr>
          <w:rFonts w:ascii="Times New Roman" w:hAnsi="Times New Roman" w:cs="Times New Roman"/>
          <w:sz w:val="24"/>
          <w:szCs w:val="24"/>
        </w:rPr>
        <w:t>7. Овладение учебными действиями с языковыми единицами и формирование умения использовать знания для решения познавательных, практических и коммуникативных задач.</w:t>
      </w:r>
    </w:p>
    <w:p w:rsidR="005D7725" w:rsidRPr="00665B66" w:rsidRDefault="005D7725" w:rsidP="00D7760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5B66">
        <w:rPr>
          <w:rFonts w:ascii="Times New Roman" w:hAnsi="Times New Roman" w:cs="Times New Roman"/>
          <w:sz w:val="24"/>
          <w:szCs w:val="24"/>
        </w:rPr>
        <w:t>8. Освоение первоначальных научных представлений о системе и структуре татарского языка: фонетике и графике, лексике, словообразовании (морфемике), морфологии и синтаксисе; об основных единицах языка, их признаках и особенностях употребления в речи;</w:t>
      </w:r>
    </w:p>
    <w:p w:rsidR="005D7725" w:rsidRPr="00665B66" w:rsidRDefault="005D7725" w:rsidP="00D77607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665B66">
        <w:rPr>
          <w:rFonts w:ascii="Times New Roman" w:hAnsi="Times New Roman" w:cs="Times New Roman"/>
          <w:sz w:val="24"/>
          <w:szCs w:val="24"/>
        </w:rPr>
        <w:t>9.</w:t>
      </w:r>
      <w:r w:rsidRPr="00665B66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665B66">
        <w:rPr>
          <w:rFonts w:ascii="Times New Roman" w:hAnsi="Times New Roman" w:cs="Times New Roman"/>
          <w:sz w:val="24"/>
          <w:szCs w:val="24"/>
        </w:rPr>
        <w:t>Формирование умений опознавать и анализировать основные единицы языка, грамматические категории языка, употреблять языковые единицы адекватно ситуации речевого общения.</w:t>
      </w:r>
    </w:p>
    <w:p w:rsidR="005D7725" w:rsidRPr="00665B66" w:rsidRDefault="005D7725" w:rsidP="00D776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725" w:rsidRPr="00665B66" w:rsidRDefault="005D7725" w:rsidP="00D776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7725" w:rsidRPr="00665B66" w:rsidRDefault="005D7725" w:rsidP="00D77607">
      <w:pPr>
        <w:spacing w:after="0" w:line="360" w:lineRule="auto"/>
        <w:jc w:val="both"/>
        <w:outlineLvl w:val="1"/>
        <w:rPr>
          <w:rFonts w:ascii="Times New Roman" w:eastAsia="MS Gothic" w:hAnsi="Times New Roman" w:cs="Times New Roman"/>
          <w:b/>
          <w:sz w:val="24"/>
          <w:szCs w:val="24"/>
        </w:rPr>
      </w:pPr>
      <w:r w:rsidRPr="00665B66">
        <w:rPr>
          <w:rFonts w:ascii="Times New Roman" w:eastAsia="MS Gothic" w:hAnsi="Times New Roman" w:cs="Times New Roman"/>
          <w:b/>
          <w:sz w:val="24"/>
          <w:szCs w:val="24"/>
        </w:rPr>
        <w:t xml:space="preserve">                             </w:t>
      </w:r>
    </w:p>
    <w:p w:rsidR="005D7725" w:rsidRPr="00665B66" w:rsidRDefault="005D7725" w:rsidP="00D77607">
      <w:pPr>
        <w:spacing w:after="0" w:line="360" w:lineRule="auto"/>
        <w:jc w:val="both"/>
        <w:outlineLvl w:val="1"/>
        <w:rPr>
          <w:rFonts w:ascii="Times New Roman" w:eastAsia="MS Gothic" w:hAnsi="Times New Roman" w:cs="Times New Roman"/>
          <w:b/>
          <w:sz w:val="24"/>
          <w:szCs w:val="24"/>
        </w:rPr>
      </w:pPr>
    </w:p>
    <w:p w:rsidR="00236ED2" w:rsidRDefault="00236ED2" w:rsidP="00D77607">
      <w:pPr>
        <w:spacing w:after="0" w:line="360" w:lineRule="auto"/>
        <w:jc w:val="both"/>
        <w:outlineLvl w:val="1"/>
        <w:rPr>
          <w:rFonts w:ascii="Times New Roman" w:eastAsia="MS Gothic" w:hAnsi="Times New Roman" w:cs="Times New Roman"/>
          <w:b/>
          <w:sz w:val="24"/>
          <w:szCs w:val="24"/>
        </w:rPr>
      </w:pPr>
    </w:p>
    <w:p w:rsidR="00665B66" w:rsidRPr="00665B66" w:rsidRDefault="00665B66" w:rsidP="00D77607">
      <w:pPr>
        <w:spacing w:after="0" w:line="360" w:lineRule="auto"/>
        <w:jc w:val="both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</w:p>
    <w:p w:rsidR="005D7725" w:rsidRPr="00665B66" w:rsidRDefault="00665B66" w:rsidP="008419BB">
      <w:pPr>
        <w:spacing w:after="0" w:line="360" w:lineRule="auto"/>
        <w:outlineLvl w:val="1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Раздел 2. </w:t>
      </w:r>
      <w:r w:rsidR="008419BB">
        <w:rPr>
          <w:rFonts w:ascii="Times New Roman" w:eastAsia="Calibri" w:hAnsi="Times New Roman" w:cs="Times New Roman"/>
          <w:b/>
          <w:sz w:val="24"/>
          <w:szCs w:val="24"/>
        </w:rPr>
        <w:t>С</w:t>
      </w:r>
      <w:r w:rsidR="005D7725" w:rsidRPr="00665B66">
        <w:rPr>
          <w:rFonts w:ascii="Times New Roman" w:eastAsia="Calibri" w:hAnsi="Times New Roman" w:cs="Times New Roman"/>
          <w:b/>
          <w:sz w:val="24"/>
          <w:szCs w:val="24"/>
        </w:rPr>
        <w:t>одержание учебного предмета</w:t>
      </w:r>
    </w:p>
    <w:p w:rsidR="005D7725" w:rsidRPr="00665B66" w:rsidRDefault="005D7725" w:rsidP="00236ED2">
      <w:pPr>
        <w:pStyle w:val="Default"/>
        <w:spacing w:line="360" w:lineRule="auto"/>
        <w:ind w:firstLine="567"/>
        <w:jc w:val="both"/>
        <w:rPr>
          <w:rFonts w:eastAsia="Times New Roman"/>
          <w:color w:val="auto"/>
        </w:rPr>
      </w:pPr>
      <w:r w:rsidRPr="00665B66">
        <w:rPr>
          <w:rFonts w:eastAsia="Times New Roman"/>
          <w:color w:val="auto"/>
        </w:rPr>
        <w:t xml:space="preserve">Материал </w:t>
      </w:r>
      <w:r w:rsidR="000361E7" w:rsidRPr="00665B66">
        <w:rPr>
          <w:rFonts w:eastAsia="Times New Roman"/>
          <w:color w:val="auto"/>
        </w:rPr>
        <w:t>учебного предмета «Родной (татарский) язык» для общеобразовательных организаций с</w:t>
      </w:r>
      <w:r w:rsidR="00665B66" w:rsidRPr="00665B66">
        <w:rPr>
          <w:rFonts w:eastAsia="Times New Roman"/>
          <w:color w:val="auto"/>
        </w:rPr>
        <w:t xml:space="preserve"> обучением на татарском языке (2</w:t>
      </w:r>
      <w:r w:rsidR="000361E7" w:rsidRPr="00665B66">
        <w:rPr>
          <w:rFonts w:eastAsia="Times New Roman"/>
          <w:color w:val="auto"/>
        </w:rPr>
        <w:t xml:space="preserve">-4 классы) </w:t>
      </w:r>
      <w:r w:rsidRPr="00665B66">
        <w:rPr>
          <w:rFonts w:eastAsia="Times New Roman"/>
          <w:color w:val="auto"/>
        </w:rPr>
        <w:t xml:space="preserve">структурирован в соответствии с видами речевой деятельности и  следующими разделами языкознания: фонетика и орфография, лексикология, словообразование, морфология, синтаксис, орфография и пунктуация, развитие речи. </w:t>
      </w:r>
    </w:p>
    <w:p w:rsidR="005D7725" w:rsidRPr="00665B66" w:rsidRDefault="005D7725" w:rsidP="00665B66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B66">
        <w:rPr>
          <w:rFonts w:ascii="Times New Roman" w:eastAsia="Calibri" w:hAnsi="Times New Roman" w:cs="Times New Roman"/>
          <w:sz w:val="24"/>
          <w:szCs w:val="24"/>
        </w:rPr>
        <w:t xml:space="preserve">        Начальным этапом изучения татарского  языка в</w:t>
      </w:r>
      <w:r w:rsidR="00665B66" w:rsidRPr="00665B66">
        <w:rPr>
          <w:rFonts w:ascii="Times New Roman" w:eastAsia="Calibri" w:hAnsi="Times New Roman" w:cs="Times New Roman"/>
          <w:sz w:val="24"/>
          <w:szCs w:val="24"/>
        </w:rPr>
        <w:t>о 2</w:t>
      </w:r>
      <w:r w:rsidRPr="00665B66">
        <w:rPr>
          <w:rFonts w:ascii="Times New Roman" w:eastAsia="Calibri" w:hAnsi="Times New Roman" w:cs="Times New Roman"/>
          <w:sz w:val="24"/>
          <w:szCs w:val="24"/>
        </w:rPr>
        <w:t xml:space="preserve"> классе я</w:t>
      </w:r>
      <w:r w:rsidR="00665B66" w:rsidRPr="00665B66">
        <w:rPr>
          <w:rFonts w:ascii="Times New Roman" w:eastAsia="Calibri" w:hAnsi="Times New Roman" w:cs="Times New Roman"/>
          <w:sz w:val="24"/>
          <w:szCs w:val="24"/>
        </w:rPr>
        <w:t>вляется курс</w:t>
      </w:r>
    </w:p>
    <w:p w:rsidR="005D7725" w:rsidRPr="00665B66" w:rsidRDefault="00665B66" w:rsidP="00665B66">
      <w:pPr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665B66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5D7725" w:rsidRPr="00665B66">
        <w:rPr>
          <w:rFonts w:ascii="Times New Roman" w:eastAsia="Calibri" w:hAnsi="Times New Roman" w:cs="Times New Roman"/>
          <w:b/>
          <w:sz w:val="24"/>
          <w:szCs w:val="24"/>
        </w:rPr>
        <w:t>Звуки и буквы</w:t>
      </w:r>
      <w:r w:rsidRPr="00665B66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5D7725" w:rsidRPr="00665B66" w:rsidRDefault="005D7725" w:rsidP="00D776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B66">
        <w:rPr>
          <w:rFonts w:ascii="Times New Roman" w:eastAsia="Calibri" w:hAnsi="Times New Roman" w:cs="Times New Roman"/>
          <w:sz w:val="24"/>
          <w:szCs w:val="24"/>
        </w:rPr>
        <w:t xml:space="preserve">       Звуки речи. Гласные з</w:t>
      </w:r>
      <w:r w:rsidR="00A53860" w:rsidRPr="00665B66">
        <w:rPr>
          <w:rFonts w:ascii="Times New Roman" w:eastAsia="Calibri" w:hAnsi="Times New Roman" w:cs="Times New Roman"/>
          <w:sz w:val="24"/>
          <w:szCs w:val="24"/>
        </w:rPr>
        <w:t>вуки и их буквенные обозначения</w:t>
      </w:r>
      <w:r w:rsidRPr="00665B66">
        <w:rPr>
          <w:rFonts w:ascii="Times New Roman" w:eastAsia="Calibri" w:hAnsi="Times New Roman" w:cs="Times New Roman"/>
          <w:sz w:val="24"/>
          <w:szCs w:val="24"/>
        </w:rPr>
        <w:t>.</w:t>
      </w:r>
      <w:r w:rsidR="00A53860" w:rsidRPr="00665B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5B66">
        <w:rPr>
          <w:rFonts w:ascii="Times New Roman" w:eastAsia="Calibri" w:hAnsi="Times New Roman" w:cs="Times New Roman"/>
          <w:sz w:val="24"/>
          <w:szCs w:val="24"/>
        </w:rPr>
        <w:t>Твёрдые и мягкие гласные звуки, парность-непарность гласных звуков. Различение гласных и согласных звуков,   звонких и</w:t>
      </w:r>
      <w:r w:rsidR="00A53860" w:rsidRPr="00665B66">
        <w:rPr>
          <w:rFonts w:ascii="Times New Roman" w:eastAsia="Calibri" w:hAnsi="Times New Roman" w:cs="Times New Roman"/>
          <w:sz w:val="24"/>
          <w:szCs w:val="24"/>
        </w:rPr>
        <w:t xml:space="preserve"> глухих согласных</w:t>
      </w:r>
      <w:r w:rsidRPr="00665B66">
        <w:rPr>
          <w:rFonts w:ascii="Times New Roman" w:eastAsia="Calibri" w:hAnsi="Times New Roman" w:cs="Times New Roman"/>
          <w:sz w:val="24"/>
          <w:szCs w:val="24"/>
        </w:rPr>
        <w:t>. Парные и непарные согласные звуки (буквы).  Деление слов на слоги и определение их количества. Перенос слов по слогам.  Классификация слов по количеству слогов.  Нахождение и  исправление  ошибок,  допущенные при делении слов на слоги.</w:t>
      </w:r>
    </w:p>
    <w:p w:rsidR="005D7725" w:rsidRPr="00665B66" w:rsidRDefault="00A53860" w:rsidP="00236ED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5B66">
        <w:rPr>
          <w:rFonts w:ascii="Times New Roman" w:eastAsia="Calibri" w:hAnsi="Times New Roman" w:cs="Times New Roman"/>
          <w:b/>
          <w:sz w:val="24"/>
          <w:szCs w:val="24"/>
        </w:rPr>
        <w:t>Синтаксис</w:t>
      </w:r>
    </w:p>
    <w:p w:rsidR="005D7725" w:rsidRPr="00665B66" w:rsidRDefault="005D7725" w:rsidP="00236ED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B66">
        <w:rPr>
          <w:rFonts w:ascii="Times New Roman" w:eastAsia="Calibri" w:hAnsi="Times New Roman" w:cs="Times New Roman"/>
          <w:sz w:val="24"/>
          <w:szCs w:val="24"/>
        </w:rPr>
        <w:t>Выделение слов и  предложений. Разные по цели высказывания предложения,  знаки препинаний при них. Употребление прописной буквы в начале предложения.</w:t>
      </w:r>
      <w:r w:rsidR="001522EC" w:rsidRPr="00665B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5B66">
        <w:rPr>
          <w:rFonts w:ascii="Times New Roman" w:eastAsia="Calibri" w:hAnsi="Times New Roman" w:cs="Times New Roman"/>
          <w:sz w:val="24"/>
          <w:szCs w:val="24"/>
        </w:rPr>
        <w:t>Понятие о главных членах предложения. (без введения терминологии).</w:t>
      </w:r>
    </w:p>
    <w:p w:rsidR="005D7725" w:rsidRPr="00665B66" w:rsidRDefault="00A53860" w:rsidP="00236ED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5B66">
        <w:rPr>
          <w:rFonts w:ascii="Times New Roman" w:eastAsia="Calibri" w:hAnsi="Times New Roman" w:cs="Times New Roman"/>
          <w:b/>
          <w:sz w:val="24"/>
          <w:szCs w:val="24"/>
        </w:rPr>
        <w:t>Морфология</w:t>
      </w:r>
    </w:p>
    <w:p w:rsidR="005D7725" w:rsidRPr="00665B66" w:rsidRDefault="005D7725" w:rsidP="00D77607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B66">
        <w:rPr>
          <w:rFonts w:ascii="Times New Roman" w:eastAsia="Calibri" w:hAnsi="Times New Roman" w:cs="Times New Roman"/>
          <w:sz w:val="24"/>
          <w:szCs w:val="24"/>
        </w:rPr>
        <w:t xml:space="preserve">        Группировка слов по частям речи.  Различение слова и обозначаемого им предмета. Значение слова. Слова, называющие предметы. Слова, называющие действия. Слова, называющие признаки. Служебные  слова.  (без введения терминологии).  Имена собственные, употребление заглавной буквы  в именах собственных.</w:t>
      </w:r>
    </w:p>
    <w:p w:rsidR="005D7725" w:rsidRPr="00665B66" w:rsidRDefault="00A53860" w:rsidP="00236ED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5B66">
        <w:rPr>
          <w:rFonts w:ascii="Times New Roman" w:eastAsia="Calibri" w:hAnsi="Times New Roman" w:cs="Times New Roman"/>
          <w:b/>
          <w:sz w:val="24"/>
          <w:szCs w:val="24"/>
        </w:rPr>
        <w:t>Орфография</w:t>
      </w:r>
    </w:p>
    <w:p w:rsidR="005D7725" w:rsidRPr="00665B66" w:rsidRDefault="005D7725" w:rsidP="00236ED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B66">
        <w:rPr>
          <w:rFonts w:ascii="Times New Roman" w:eastAsia="Calibri" w:hAnsi="Times New Roman" w:cs="Times New Roman"/>
          <w:sz w:val="24"/>
          <w:szCs w:val="24"/>
        </w:rPr>
        <w:t>Ознакомление с правилами орфографии: написание буквы э (е)  в словах; написание букв о и  ө в первом слоге татарских слов. Буквы е,  ю, я. Твердый (ъ) и мягкий (ь) знаки. Твердые согласные [гъ], [къ] их буквенные обозначения ; Сонорные согласные  [м], [н] [ң];  Согласные  [в], [w] и их буквенные обозначения.</w:t>
      </w:r>
    </w:p>
    <w:p w:rsidR="005D7725" w:rsidRPr="00665B66" w:rsidRDefault="00A53860" w:rsidP="00236ED2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65B66">
        <w:rPr>
          <w:rFonts w:ascii="Times New Roman" w:eastAsia="Calibri" w:hAnsi="Times New Roman" w:cs="Times New Roman"/>
          <w:b/>
          <w:sz w:val="24"/>
          <w:szCs w:val="24"/>
        </w:rPr>
        <w:t>Развитие речи</w:t>
      </w:r>
    </w:p>
    <w:p w:rsidR="005D7725" w:rsidRPr="00665B66" w:rsidRDefault="005D7725" w:rsidP="00236ED2">
      <w:pPr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65B66">
        <w:rPr>
          <w:rFonts w:ascii="Times New Roman" w:eastAsia="Calibri" w:hAnsi="Times New Roman" w:cs="Times New Roman"/>
          <w:sz w:val="24"/>
          <w:szCs w:val="24"/>
        </w:rPr>
        <w:t>Письмо под диктовку и переписывание текста на изученное правило.</w:t>
      </w:r>
      <w:r w:rsidR="00A53860" w:rsidRPr="00665B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65B66">
        <w:rPr>
          <w:rFonts w:ascii="Times New Roman" w:eastAsia="Calibri" w:hAnsi="Times New Roman" w:cs="Times New Roman"/>
          <w:sz w:val="24"/>
          <w:szCs w:val="24"/>
        </w:rPr>
        <w:t xml:space="preserve">Составление предложений из предложенных слов. Составление небольшого письменного текста на основе просмотренной картины (рисунка) или видеозаписи, с привлечением увиденного (услышанного) материала. </w:t>
      </w:r>
    </w:p>
    <w:p w:rsidR="005D7725" w:rsidRPr="00665B66" w:rsidRDefault="005D7725" w:rsidP="00665B6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66">
        <w:rPr>
          <w:rFonts w:ascii="Times New Roman" w:eastAsia="Calibri" w:hAnsi="Times New Roman" w:cs="Times New Roman"/>
          <w:sz w:val="24"/>
          <w:szCs w:val="24"/>
        </w:rPr>
        <w:t>Письмо по памяти загадок, пословиц, стихотворений.</w:t>
      </w:r>
    </w:p>
    <w:p w:rsidR="005D7725" w:rsidRPr="00665B66" w:rsidRDefault="005D7725" w:rsidP="00236ED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65B66">
        <w:rPr>
          <w:rFonts w:ascii="Times New Roman" w:hAnsi="Times New Roman" w:cs="Times New Roman"/>
          <w:b/>
          <w:sz w:val="24"/>
          <w:szCs w:val="24"/>
          <w:lang w:val="tt-RU"/>
        </w:rPr>
        <w:t>Фонетика и орфоэпия</w:t>
      </w:r>
    </w:p>
    <w:p w:rsidR="005D7725" w:rsidRPr="00665B66" w:rsidRDefault="005D7725" w:rsidP="00236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65B66">
        <w:rPr>
          <w:rFonts w:ascii="Times New Roman" w:hAnsi="Times New Roman" w:cs="Times New Roman"/>
          <w:sz w:val="24"/>
          <w:szCs w:val="24"/>
          <w:lang w:val="tt-RU"/>
        </w:rPr>
        <w:lastRenderedPageBreak/>
        <w:t xml:space="preserve">Звуки и буквы. Гласные и согласные. Твердые и мягкие гласные. </w:t>
      </w:r>
      <w:r w:rsidRPr="00665B66">
        <w:rPr>
          <w:rFonts w:ascii="Times New Roman" w:hAnsi="Times New Roman" w:cs="Times New Roman"/>
          <w:sz w:val="24"/>
          <w:szCs w:val="24"/>
          <w:lang w:val="be-BY"/>
        </w:rPr>
        <w:t xml:space="preserve">Сингармонизм.  Буквы, обозначающие на письме согласные звуки. 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 xml:space="preserve">Различение звуков и букв. Гласные звуки. </w:t>
      </w:r>
    </w:p>
    <w:p w:rsidR="005D7725" w:rsidRPr="00665B66" w:rsidRDefault="005D7725" w:rsidP="00236ED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65B66">
        <w:rPr>
          <w:rFonts w:ascii="Times New Roman" w:hAnsi="Times New Roman" w:cs="Times New Roman"/>
          <w:sz w:val="24"/>
          <w:szCs w:val="24"/>
          <w:lang w:val="tt-RU"/>
        </w:rPr>
        <w:t>Слог. Деление слов на слоги.</w:t>
      </w:r>
      <w:r w:rsidRPr="00665B66">
        <w:rPr>
          <w:rFonts w:ascii="Times New Roman" w:hAnsi="Times New Roman" w:cs="Times New Roman"/>
          <w:sz w:val="24"/>
          <w:szCs w:val="24"/>
        </w:rPr>
        <w:t xml:space="preserve"> Перенос слов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>. Правила переноса слов с одной строки на другую.</w:t>
      </w:r>
      <w:r w:rsidRPr="00665B6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7725" w:rsidRPr="00665B66" w:rsidRDefault="005D7725" w:rsidP="00236ED2">
      <w:pPr>
        <w:pStyle w:val="2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65B66">
        <w:rPr>
          <w:rFonts w:ascii="Times New Roman" w:hAnsi="Times New Roman" w:cs="Times New Roman"/>
          <w:sz w:val="24"/>
          <w:szCs w:val="24"/>
          <w:lang w:val="tt-RU"/>
        </w:rPr>
        <w:t xml:space="preserve">Согласные глухие и звонкие, парные и непарные. Буквы, обозначающие на письме </w:t>
      </w:r>
      <w:r w:rsidRPr="00665B66">
        <w:rPr>
          <w:rFonts w:ascii="Times New Roman" w:hAnsi="Times New Roman" w:cs="Times New Roman"/>
          <w:sz w:val="24"/>
          <w:szCs w:val="24"/>
          <w:lang w:val="be-BY"/>
        </w:rPr>
        <w:t>согласные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 xml:space="preserve"> звуки. Специфичные звуки татарского языка </w:t>
      </w:r>
      <w:r w:rsidRPr="00665B66">
        <w:rPr>
          <w:rFonts w:ascii="Times New Roman" w:hAnsi="Times New Roman" w:cs="Times New Roman"/>
          <w:sz w:val="24"/>
          <w:szCs w:val="24"/>
          <w:lang w:val="be-BY"/>
        </w:rPr>
        <w:t>[</w:t>
      </w:r>
      <w:r w:rsidRPr="00665B66">
        <w:rPr>
          <w:rFonts w:ascii="Times New Roman" w:hAnsi="Times New Roman" w:cs="Times New Roman"/>
          <w:sz w:val="24"/>
          <w:szCs w:val="24"/>
          <w:lang w:val="en-US"/>
        </w:rPr>
        <w:t>w</w:t>
      </w:r>
      <w:r w:rsidRPr="00665B66">
        <w:rPr>
          <w:rFonts w:ascii="Times New Roman" w:hAnsi="Times New Roman" w:cs="Times New Roman"/>
          <w:sz w:val="24"/>
          <w:szCs w:val="24"/>
          <w:lang w:val="be-BY"/>
        </w:rPr>
        <w:t>], [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>гъ</w:t>
      </w:r>
      <w:r w:rsidRPr="00665B66">
        <w:rPr>
          <w:rFonts w:ascii="Times New Roman" w:hAnsi="Times New Roman" w:cs="Times New Roman"/>
          <w:sz w:val="24"/>
          <w:szCs w:val="24"/>
          <w:lang w:val="be-BY"/>
        </w:rPr>
        <w:t xml:space="preserve">], [къ], [х], [ч]; [җ], [ң], [һ]. </w:t>
      </w:r>
    </w:p>
    <w:p w:rsidR="005D7725" w:rsidRPr="00665B66" w:rsidRDefault="005D7725" w:rsidP="00236ED2">
      <w:pPr>
        <w:pStyle w:val="2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65B66">
        <w:rPr>
          <w:rFonts w:ascii="Times New Roman" w:hAnsi="Times New Roman" w:cs="Times New Roman"/>
          <w:sz w:val="24"/>
          <w:szCs w:val="24"/>
          <w:lang w:val="be-BY"/>
        </w:rPr>
        <w:t xml:space="preserve">Правописание слов с буквами </w:t>
      </w:r>
      <w:r w:rsidRPr="00665B66">
        <w:rPr>
          <w:rFonts w:ascii="Times New Roman" w:hAnsi="Times New Roman" w:cs="Times New Roman"/>
          <w:sz w:val="24"/>
          <w:szCs w:val="24"/>
        </w:rPr>
        <w:t>[</w:t>
      </w:r>
      <w:r w:rsidRPr="00665B66">
        <w:rPr>
          <w:rFonts w:ascii="Times New Roman" w:hAnsi="Times New Roman" w:cs="Times New Roman"/>
          <w:sz w:val="24"/>
          <w:szCs w:val="24"/>
          <w:lang w:val="be-BY"/>
        </w:rPr>
        <w:t>я</w:t>
      </w:r>
      <w:r w:rsidRPr="00665B66">
        <w:rPr>
          <w:rFonts w:ascii="Times New Roman" w:hAnsi="Times New Roman" w:cs="Times New Roman"/>
          <w:sz w:val="24"/>
          <w:szCs w:val="24"/>
        </w:rPr>
        <w:t>]</w:t>
      </w:r>
      <w:r w:rsidRPr="00665B66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Pr="00665B66">
        <w:rPr>
          <w:rFonts w:ascii="Times New Roman" w:hAnsi="Times New Roman" w:cs="Times New Roman"/>
          <w:sz w:val="24"/>
          <w:szCs w:val="24"/>
        </w:rPr>
        <w:t>[</w:t>
      </w:r>
      <w:r w:rsidRPr="00665B66">
        <w:rPr>
          <w:rFonts w:ascii="Times New Roman" w:hAnsi="Times New Roman" w:cs="Times New Roman"/>
          <w:sz w:val="24"/>
          <w:szCs w:val="24"/>
          <w:lang w:val="be-BY"/>
        </w:rPr>
        <w:t>ю</w:t>
      </w:r>
      <w:r w:rsidRPr="00665B66">
        <w:rPr>
          <w:rFonts w:ascii="Times New Roman" w:hAnsi="Times New Roman" w:cs="Times New Roman"/>
          <w:sz w:val="24"/>
          <w:szCs w:val="24"/>
        </w:rPr>
        <w:t>]</w:t>
      </w:r>
      <w:r w:rsidRPr="00665B66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Pr="00665B66">
        <w:rPr>
          <w:rFonts w:ascii="Times New Roman" w:hAnsi="Times New Roman" w:cs="Times New Roman"/>
          <w:sz w:val="24"/>
          <w:szCs w:val="24"/>
        </w:rPr>
        <w:t>[</w:t>
      </w:r>
      <w:r w:rsidRPr="00665B66">
        <w:rPr>
          <w:rFonts w:ascii="Times New Roman" w:hAnsi="Times New Roman" w:cs="Times New Roman"/>
          <w:sz w:val="24"/>
          <w:szCs w:val="24"/>
          <w:lang w:val="be-BY"/>
        </w:rPr>
        <w:t>е</w:t>
      </w:r>
      <w:r w:rsidRPr="00665B66">
        <w:rPr>
          <w:rFonts w:ascii="Times New Roman" w:hAnsi="Times New Roman" w:cs="Times New Roman"/>
          <w:sz w:val="24"/>
          <w:szCs w:val="24"/>
        </w:rPr>
        <w:t>]</w:t>
      </w:r>
      <w:r w:rsidRPr="00665B66">
        <w:rPr>
          <w:rFonts w:ascii="Times New Roman" w:hAnsi="Times New Roman" w:cs="Times New Roman"/>
          <w:sz w:val="24"/>
          <w:szCs w:val="24"/>
          <w:lang w:val="be-BY"/>
        </w:rPr>
        <w:t xml:space="preserve">. Озвончение глухих. Соседство двух одинаковых согласных. </w:t>
      </w:r>
    </w:p>
    <w:p w:rsidR="005D7725" w:rsidRPr="00665B66" w:rsidRDefault="005D7725" w:rsidP="00D77607">
      <w:pPr>
        <w:pStyle w:val="2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65B66">
        <w:rPr>
          <w:rFonts w:ascii="Times New Roman" w:hAnsi="Times New Roman" w:cs="Times New Roman"/>
          <w:sz w:val="24"/>
          <w:szCs w:val="24"/>
          <w:lang w:val="be-BY"/>
        </w:rPr>
        <w:t xml:space="preserve">Правописание и произношение слов с </w:t>
      </w:r>
      <w:r w:rsidRPr="00665B66">
        <w:rPr>
          <w:rFonts w:ascii="Times New Roman" w:hAnsi="Times New Roman" w:cs="Times New Roman"/>
          <w:sz w:val="24"/>
          <w:szCs w:val="24"/>
        </w:rPr>
        <w:t>[</w:t>
      </w:r>
      <w:r w:rsidRPr="00665B66">
        <w:rPr>
          <w:rFonts w:ascii="Times New Roman" w:hAnsi="Times New Roman" w:cs="Times New Roman"/>
          <w:sz w:val="24"/>
          <w:szCs w:val="24"/>
          <w:lang w:val="be-BY"/>
        </w:rPr>
        <w:t>ъ</w:t>
      </w:r>
      <w:r w:rsidRPr="00665B66">
        <w:rPr>
          <w:rFonts w:ascii="Times New Roman" w:hAnsi="Times New Roman" w:cs="Times New Roman"/>
          <w:sz w:val="24"/>
          <w:szCs w:val="24"/>
        </w:rPr>
        <w:t>]</w:t>
      </w:r>
      <w:r w:rsidRPr="00665B66">
        <w:rPr>
          <w:rFonts w:ascii="Times New Roman" w:hAnsi="Times New Roman" w:cs="Times New Roman"/>
          <w:sz w:val="24"/>
          <w:szCs w:val="24"/>
          <w:lang w:val="be-BY"/>
        </w:rPr>
        <w:t xml:space="preserve">, </w:t>
      </w:r>
      <w:r w:rsidRPr="00665B66">
        <w:rPr>
          <w:rFonts w:ascii="Times New Roman" w:hAnsi="Times New Roman" w:cs="Times New Roman"/>
          <w:sz w:val="24"/>
          <w:szCs w:val="24"/>
        </w:rPr>
        <w:t>[</w:t>
      </w:r>
      <w:r w:rsidRPr="00665B66">
        <w:rPr>
          <w:rFonts w:ascii="Times New Roman" w:hAnsi="Times New Roman" w:cs="Times New Roman"/>
          <w:sz w:val="24"/>
          <w:szCs w:val="24"/>
          <w:lang w:val="be-BY"/>
        </w:rPr>
        <w:t>ь</w:t>
      </w:r>
      <w:r w:rsidRPr="00665B66">
        <w:rPr>
          <w:rFonts w:ascii="Times New Roman" w:hAnsi="Times New Roman" w:cs="Times New Roman"/>
          <w:sz w:val="24"/>
          <w:szCs w:val="24"/>
        </w:rPr>
        <w:t>]</w:t>
      </w:r>
      <w:r w:rsidRPr="00665B66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5D7725" w:rsidRPr="00665B66" w:rsidRDefault="005D7725" w:rsidP="00236ED2">
      <w:pPr>
        <w:pStyle w:val="2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665B66">
        <w:rPr>
          <w:rFonts w:ascii="Times New Roman" w:hAnsi="Times New Roman" w:cs="Times New Roman"/>
          <w:b/>
          <w:sz w:val="24"/>
          <w:szCs w:val="24"/>
          <w:lang w:val="be-BY"/>
        </w:rPr>
        <w:t>Графика</w:t>
      </w:r>
    </w:p>
    <w:p w:rsidR="005D7725" w:rsidRPr="00665B66" w:rsidRDefault="005D7725" w:rsidP="00236ED2">
      <w:pPr>
        <w:pStyle w:val="2"/>
        <w:spacing w:after="0" w:line="360" w:lineRule="auto"/>
        <w:ind w:left="0" w:firstLine="708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65B66">
        <w:rPr>
          <w:rFonts w:ascii="Times New Roman" w:hAnsi="Times New Roman" w:cs="Times New Roman"/>
          <w:sz w:val="24"/>
          <w:szCs w:val="24"/>
          <w:shd w:val="clear" w:color="auto" w:fill="FFFFFF"/>
        </w:rPr>
        <w:t>Татарский алфавит: правильное название букв, знание их последовательности. Умение пользоваться алфавитом при работе со словарями.</w:t>
      </w:r>
    </w:p>
    <w:p w:rsidR="005D7725" w:rsidRPr="00665B66" w:rsidRDefault="005D7725" w:rsidP="00236ED2">
      <w:pPr>
        <w:pStyle w:val="2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665B66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Слово</w:t>
      </w:r>
    </w:p>
    <w:p w:rsidR="005D7725" w:rsidRPr="00665B66" w:rsidRDefault="00236ED2" w:rsidP="00236ED2">
      <w:pPr>
        <w:pStyle w:val="msonospacing0"/>
        <w:tabs>
          <w:tab w:val="left" w:pos="567"/>
        </w:tabs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665B66">
        <w:rPr>
          <w:rFonts w:ascii="Times New Roman" w:hAnsi="Times New Roman"/>
          <w:sz w:val="24"/>
          <w:szCs w:val="24"/>
        </w:rPr>
        <w:tab/>
      </w:r>
      <w:r w:rsidR="005D7725" w:rsidRPr="00665B66">
        <w:rPr>
          <w:rFonts w:ascii="Times New Roman" w:hAnsi="Times New Roman"/>
          <w:sz w:val="24"/>
          <w:szCs w:val="24"/>
        </w:rPr>
        <w:t xml:space="preserve">Корень слова. Однокоренные слова.  Аффиксы. Особенности образования слов.  </w:t>
      </w:r>
    </w:p>
    <w:p w:rsidR="005D7725" w:rsidRPr="00665B66" w:rsidRDefault="005D7725" w:rsidP="00D77607">
      <w:pPr>
        <w:pStyle w:val="msonospacing0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B66">
        <w:rPr>
          <w:rFonts w:ascii="Times New Roman" w:hAnsi="Times New Roman"/>
          <w:sz w:val="24"/>
          <w:szCs w:val="24"/>
          <w:lang w:val="be-BY"/>
        </w:rPr>
        <w:t xml:space="preserve">Слова, выражающие предмет. Нарицательные и собственные имена сущствительные. Написания с прописной буквы имен, фамилий людей, кличек животных, названий городов, рек, деревень, улиц.  </w:t>
      </w:r>
    </w:p>
    <w:p w:rsidR="005D7725" w:rsidRPr="00665B66" w:rsidRDefault="005D7725" w:rsidP="00D77607">
      <w:pPr>
        <w:pStyle w:val="msonospacing0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65B66">
        <w:rPr>
          <w:rFonts w:ascii="Times New Roman" w:hAnsi="Times New Roman"/>
          <w:sz w:val="24"/>
          <w:szCs w:val="24"/>
          <w:lang w:val="be-BY"/>
        </w:rPr>
        <w:t xml:space="preserve">Слова, выражающие действие. Значение и употребление в речи. </w:t>
      </w:r>
    </w:p>
    <w:p w:rsidR="005D7725" w:rsidRPr="00665B66" w:rsidRDefault="005D7725" w:rsidP="00D77607">
      <w:pPr>
        <w:pStyle w:val="msonospacing0"/>
        <w:tabs>
          <w:tab w:val="left" w:pos="567"/>
        </w:tabs>
        <w:spacing w:line="360" w:lineRule="auto"/>
        <w:ind w:firstLine="567"/>
        <w:jc w:val="both"/>
        <w:rPr>
          <w:rFonts w:ascii="Times New Roman" w:hAnsi="Times New Roman"/>
          <w:color w:val="303F50"/>
          <w:sz w:val="24"/>
          <w:szCs w:val="24"/>
        </w:rPr>
      </w:pPr>
      <w:r w:rsidRPr="00665B66">
        <w:rPr>
          <w:rFonts w:ascii="Times New Roman" w:hAnsi="Times New Roman"/>
          <w:sz w:val="24"/>
          <w:szCs w:val="24"/>
          <w:lang w:val="be-BY"/>
        </w:rPr>
        <w:t>Слова, обозначающие признаки предметов. Употребление прилагательных в предложении. Особенности синтаксической связи между прилагательным и существительным в татарском языке.</w:t>
      </w:r>
    </w:p>
    <w:p w:rsidR="005D7725" w:rsidRPr="00665B66" w:rsidRDefault="005D7725" w:rsidP="00236ED2">
      <w:pPr>
        <w:pStyle w:val="2"/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665B66">
        <w:rPr>
          <w:rFonts w:ascii="Times New Roman" w:hAnsi="Times New Roman" w:cs="Times New Roman"/>
          <w:b/>
          <w:sz w:val="24"/>
          <w:szCs w:val="24"/>
          <w:lang w:val="be-BY"/>
        </w:rPr>
        <w:t>Предложение</w:t>
      </w:r>
    </w:p>
    <w:p w:rsidR="005D7725" w:rsidRPr="00665B66" w:rsidRDefault="005D7725" w:rsidP="00D77607">
      <w:pPr>
        <w:pStyle w:val="2"/>
        <w:spacing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65B66">
        <w:rPr>
          <w:rFonts w:ascii="Times New Roman" w:hAnsi="Times New Roman" w:cs="Times New Roman"/>
          <w:sz w:val="24"/>
          <w:szCs w:val="24"/>
          <w:lang w:val="be-BY"/>
        </w:rPr>
        <w:t>Слово, словосочетание и предложение. Составление словосочетаний и предложений.</w:t>
      </w:r>
      <w:r w:rsidRPr="00665B66">
        <w:rPr>
          <w:rFonts w:ascii="Times New Roman" w:hAnsi="Times New Roman" w:cs="Times New Roman"/>
          <w:sz w:val="24"/>
          <w:szCs w:val="24"/>
        </w:rPr>
        <w:t xml:space="preserve"> </w:t>
      </w:r>
      <w:r w:rsidRPr="00665B66">
        <w:rPr>
          <w:rFonts w:ascii="Times New Roman" w:hAnsi="Times New Roman" w:cs="Times New Roman"/>
          <w:sz w:val="24"/>
          <w:szCs w:val="24"/>
          <w:lang w:val="be-BY"/>
        </w:rPr>
        <w:t>Распространенные и нераспространенные предложения. Главные члены предложения. Порядок слов в предложении. Виды предложений по цели высказывания. Особенности произношения.</w:t>
      </w:r>
    </w:p>
    <w:p w:rsidR="005D7725" w:rsidRPr="00665B66" w:rsidRDefault="005D7725" w:rsidP="00236ED2">
      <w:pPr>
        <w:pStyle w:val="2"/>
        <w:tabs>
          <w:tab w:val="num" w:pos="0"/>
        </w:tabs>
        <w:spacing w:after="0" w:line="36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val="be-BY"/>
        </w:rPr>
      </w:pPr>
      <w:r w:rsidRPr="00665B66">
        <w:rPr>
          <w:rFonts w:ascii="Times New Roman" w:hAnsi="Times New Roman" w:cs="Times New Roman"/>
          <w:b/>
          <w:sz w:val="24"/>
          <w:szCs w:val="24"/>
          <w:lang w:val="be-BY"/>
        </w:rPr>
        <w:t>Развитие связной речи</w:t>
      </w:r>
    </w:p>
    <w:p w:rsidR="005D7725" w:rsidRPr="00665B66" w:rsidRDefault="005D7725" w:rsidP="00D77607">
      <w:pPr>
        <w:pStyle w:val="2"/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65B66">
        <w:rPr>
          <w:rFonts w:ascii="Times New Roman" w:eastAsia="@Arial Unicode MS" w:hAnsi="Times New Roman" w:cs="Times New Roman"/>
          <w:sz w:val="24"/>
          <w:szCs w:val="24"/>
        </w:rPr>
        <w:t>Последовательность предложений в тексте. Определение темы и основной мысли текста.</w:t>
      </w:r>
      <w:r w:rsidRPr="00665B66">
        <w:rPr>
          <w:rFonts w:ascii="Times New Roman" w:hAnsi="Times New Roman" w:cs="Times New Roman"/>
          <w:sz w:val="24"/>
          <w:szCs w:val="24"/>
        </w:rPr>
        <w:t xml:space="preserve"> </w:t>
      </w:r>
      <w:r w:rsidRPr="00665B66">
        <w:rPr>
          <w:rFonts w:ascii="Times New Roman" w:eastAsia="@Arial Unicode MS" w:hAnsi="Times New Roman" w:cs="Times New Roman"/>
          <w:sz w:val="24"/>
          <w:szCs w:val="24"/>
        </w:rPr>
        <w:t>Разделение текста на части и наименование.</w:t>
      </w:r>
    </w:p>
    <w:p w:rsidR="005D7725" w:rsidRPr="00665B66" w:rsidRDefault="005D7725" w:rsidP="00D77607">
      <w:pPr>
        <w:pStyle w:val="2"/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65B66">
        <w:rPr>
          <w:rFonts w:ascii="Times New Roman" w:eastAsia="@Arial Unicode MS" w:hAnsi="Times New Roman" w:cs="Times New Roman"/>
          <w:sz w:val="24"/>
          <w:szCs w:val="24"/>
        </w:rPr>
        <w:t>Составление рассказа по картине и опорным словам.</w:t>
      </w:r>
      <w:r w:rsidRPr="00665B66">
        <w:rPr>
          <w:rFonts w:ascii="Times New Roman" w:hAnsi="Times New Roman" w:cs="Times New Roman"/>
          <w:sz w:val="24"/>
          <w:szCs w:val="24"/>
        </w:rPr>
        <w:t xml:space="preserve"> Воспроизведение (пересказ) текста в соответствии с предложенным заданием. </w:t>
      </w:r>
    </w:p>
    <w:p w:rsidR="005D7725" w:rsidRPr="00665B66" w:rsidRDefault="005D7725" w:rsidP="00D77607">
      <w:pPr>
        <w:pStyle w:val="2"/>
        <w:tabs>
          <w:tab w:val="num" w:pos="0"/>
        </w:tabs>
        <w:spacing w:after="0" w:line="360" w:lineRule="auto"/>
        <w:ind w:left="0" w:firstLine="567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665B66">
        <w:rPr>
          <w:rFonts w:ascii="Times New Roman" w:hAnsi="Times New Roman" w:cs="Times New Roman"/>
          <w:sz w:val="24"/>
          <w:szCs w:val="24"/>
        </w:rPr>
        <w:t>Учить стихотворения, пословицы и загадки  наизусть. Употребление слов вежливости в речи.</w:t>
      </w:r>
    </w:p>
    <w:p w:rsidR="00665B66" w:rsidRDefault="00665B66" w:rsidP="00257C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7725" w:rsidRPr="00665B66" w:rsidRDefault="00257C18" w:rsidP="00257C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B66">
        <w:rPr>
          <w:rFonts w:ascii="Times New Roman" w:hAnsi="Times New Roman" w:cs="Times New Roman"/>
          <w:b/>
          <w:sz w:val="24"/>
          <w:szCs w:val="24"/>
        </w:rPr>
        <w:lastRenderedPageBreak/>
        <w:t>3 КЛАСС</w:t>
      </w:r>
    </w:p>
    <w:p w:rsidR="005D7725" w:rsidRPr="00665B66" w:rsidRDefault="005D7725" w:rsidP="00257C1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665B66">
        <w:rPr>
          <w:rFonts w:ascii="Times New Roman" w:hAnsi="Times New Roman" w:cs="Times New Roman"/>
          <w:b/>
          <w:sz w:val="24"/>
          <w:szCs w:val="24"/>
          <w:lang w:val="tt-RU"/>
        </w:rPr>
        <w:t>Лексика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 xml:space="preserve">. </w:t>
      </w:r>
      <w:r w:rsidRPr="00665B66">
        <w:rPr>
          <w:rFonts w:ascii="Times New Roman" w:hAnsi="Times New Roman" w:cs="Times New Roman"/>
          <w:b/>
          <w:sz w:val="24"/>
          <w:szCs w:val="24"/>
          <w:lang w:val="tt-RU"/>
        </w:rPr>
        <w:t>Слово</w:t>
      </w:r>
    </w:p>
    <w:p w:rsidR="005D7725" w:rsidRPr="00665B66" w:rsidRDefault="005D7725" w:rsidP="00D776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B66">
        <w:rPr>
          <w:rFonts w:ascii="Times New Roman" w:hAnsi="Times New Roman" w:cs="Times New Roman"/>
          <w:sz w:val="24"/>
          <w:szCs w:val="24"/>
        </w:rPr>
        <w:t xml:space="preserve">Слово и его лексическое  значение. Однозначные и многозначные слова, их различение. Прямое и переносное значение слова, употребление в собственной речи.  Заимствованные слова в татарском языке. Синонимы и антонимы, омонимы: использование в речи. Словарное богатство татарского языка. Словари татарского языка: толковый словарь татарского языка, словари синонимов, антонимов, омонимов и их использование в учебной деятельности и повседневной жизни. </w:t>
      </w:r>
    </w:p>
    <w:p w:rsidR="005D7725" w:rsidRPr="00665B66" w:rsidRDefault="005D7725" w:rsidP="00257C1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65B66">
        <w:rPr>
          <w:rFonts w:ascii="Times New Roman" w:hAnsi="Times New Roman" w:cs="Times New Roman"/>
          <w:b/>
          <w:sz w:val="24"/>
          <w:szCs w:val="24"/>
          <w:lang w:val="be-BY"/>
        </w:rPr>
        <w:t>Состав слова и словообразование</w:t>
      </w:r>
    </w:p>
    <w:p w:rsidR="005D7725" w:rsidRPr="00665B66" w:rsidRDefault="005D7725" w:rsidP="00D776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B66">
        <w:rPr>
          <w:rFonts w:ascii="Times New Roman" w:hAnsi="Times New Roman" w:cs="Times New Roman"/>
          <w:sz w:val="24"/>
          <w:szCs w:val="24"/>
          <w:lang w:val="tt-RU"/>
        </w:rPr>
        <w:t xml:space="preserve">Понятие об однокоренных словах, их отличия от синонимов и омонимов. </w:t>
      </w:r>
      <w:r w:rsidRPr="00665B66">
        <w:rPr>
          <w:rFonts w:ascii="Times New Roman" w:hAnsi="Times New Roman" w:cs="Times New Roman"/>
          <w:sz w:val="24"/>
          <w:szCs w:val="24"/>
        </w:rPr>
        <w:t>Однокоренные слова и различные формы одного и того же слова.</w:t>
      </w:r>
    </w:p>
    <w:p w:rsidR="005D7725" w:rsidRPr="00665B66" w:rsidRDefault="005D7725" w:rsidP="00D776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65B66">
        <w:rPr>
          <w:rFonts w:ascii="Times New Roman" w:hAnsi="Times New Roman" w:cs="Times New Roman"/>
          <w:sz w:val="24"/>
          <w:szCs w:val="24"/>
        </w:rPr>
        <w:t xml:space="preserve">Выделение и определение значимых частей слова: 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 xml:space="preserve">корня слова и аффикса. Понятие о словообразовательных </w:t>
      </w:r>
      <w:r w:rsidR="00D77607" w:rsidRPr="00665B66">
        <w:rPr>
          <w:rFonts w:ascii="Times New Roman" w:hAnsi="Times New Roman" w:cs="Times New Roman"/>
          <w:sz w:val="24"/>
          <w:szCs w:val="24"/>
          <w:lang w:val="tt-RU"/>
        </w:rPr>
        <w:t xml:space="preserve">и словоизменяющих 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 xml:space="preserve">аффиксах. </w:t>
      </w:r>
      <w:r w:rsidRPr="00665B66">
        <w:rPr>
          <w:rFonts w:ascii="Times New Roman" w:hAnsi="Times New Roman" w:cs="Times New Roman"/>
          <w:sz w:val="24"/>
          <w:szCs w:val="24"/>
        </w:rPr>
        <w:t xml:space="preserve">Разбор слова по составу. 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 xml:space="preserve">Выполнение упражнений с элементами словообразовательного анализа. </w:t>
      </w:r>
    </w:p>
    <w:p w:rsidR="005D7725" w:rsidRPr="00665B66" w:rsidRDefault="005D7725" w:rsidP="00D776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B66">
        <w:rPr>
          <w:rFonts w:ascii="Times New Roman" w:hAnsi="Times New Roman" w:cs="Times New Roman"/>
          <w:sz w:val="24"/>
          <w:szCs w:val="24"/>
        </w:rPr>
        <w:t>Разные способы проверки правописания слов: изменение формы слова; подбор однокоренных слов; использование орфографического словаря.</w:t>
      </w:r>
    </w:p>
    <w:p w:rsidR="005D7725" w:rsidRPr="00665B66" w:rsidRDefault="005D7725" w:rsidP="00257C1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B66">
        <w:rPr>
          <w:rFonts w:ascii="Times New Roman" w:hAnsi="Times New Roman" w:cs="Times New Roman"/>
          <w:b/>
          <w:sz w:val="24"/>
          <w:szCs w:val="24"/>
        </w:rPr>
        <w:t>Морфология</w:t>
      </w:r>
    </w:p>
    <w:p w:rsidR="005D7725" w:rsidRPr="00665B66" w:rsidRDefault="005D7725" w:rsidP="00D77607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5B66">
        <w:rPr>
          <w:rFonts w:ascii="Times New Roman" w:hAnsi="Times New Roman" w:cs="Times New Roman"/>
          <w:sz w:val="24"/>
          <w:szCs w:val="24"/>
          <w:lang w:val="tt-RU"/>
        </w:rPr>
        <w:t>Понятие о частях речи.</w:t>
      </w:r>
    </w:p>
    <w:p w:rsidR="005D7725" w:rsidRPr="00665B66" w:rsidRDefault="005D7725" w:rsidP="00D776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65B66">
        <w:rPr>
          <w:rFonts w:ascii="Times New Roman" w:hAnsi="Times New Roman" w:cs="Times New Roman"/>
          <w:sz w:val="24"/>
          <w:szCs w:val="24"/>
        </w:rPr>
        <w:t xml:space="preserve">Имя существительное. Значение и употребление. 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 xml:space="preserve">Формы единственного и множественного числа. </w:t>
      </w:r>
      <w:r w:rsidRPr="00665B66">
        <w:rPr>
          <w:rFonts w:ascii="Times New Roman" w:hAnsi="Times New Roman" w:cs="Times New Roman"/>
          <w:sz w:val="24"/>
          <w:szCs w:val="24"/>
        </w:rPr>
        <w:t xml:space="preserve">Правописание аффиксов множественного числа. 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>Названия и вопросы падежей. Склонение имен существительных. Выполнение упражнений на морфологический анализ существительных.</w:t>
      </w:r>
    </w:p>
    <w:p w:rsidR="005D7725" w:rsidRPr="00665B66" w:rsidRDefault="005D7725" w:rsidP="00D776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65B66">
        <w:rPr>
          <w:rFonts w:ascii="Times New Roman" w:hAnsi="Times New Roman" w:cs="Times New Roman"/>
          <w:sz w:val="24"/>
          <w:szCs w:val="24"/>
          <w:lang w:val="tt-RU"/>
        </w:rPr>
        <w:t>Глагол. Значение глагола и употребление в речи. Положительная (утвердительная) и отрицательная формы глаголов. Спряжение глаголов. Формы настоящего, прошедшего и будущего времени изъявительного наклонения. Правописание аффиксов будущего времени изъявительного наклонения: -ар, -әр, -ыр, -ер, -р, -ачак, -әчәк, -ячак, -ячәк</w:t>
      </w:r>
      <w:r w:rsidRPr="00665B66">
        <w:rPr>
          <w:rFonts w:ascii="Times New Roman" w:hAnsi="Times New Roman" w:cs="Times New Roman"/>
          <w:sz w:val="24"/>
          <w:szCs w:val="24"/>
        </w:rPr>
        <w:t xml:space="preserve">(практическое овладение). 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</w:p>
    <w:p w:rsidR="005D7725" w:rsidRPr="00665B66" w:rsidRDefault="005D7725" w:rsidP="00D776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65B66">
        <w:rPr>
          <w:rFonts w:ascii="Times New Roman" w:hAnsi="Times New Roman" w:cs="Times New Roman"/>
          <w:sz w:val="24"/>
          <w:szCs w:val="24"/>
          <w:lang w:val="tt-RU"/>
        </w:rPr>
        <w:t xml:space="preserve">Морфологический анализ глаголов. </w:t>
      </w:r>
    </w:p>
    <w:p w:rsidR="005D7725" w:rsidRPr="00665B66" w:rsidRDefault="005D7725" w:rsidP="00D776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65B66">
        <w:rPr>
          <w:rFonts w:ascii="Times New Roman" w:hAnsi="Times New Roman" w:cs="Times New Roman"/>
          <w:sz w:val="24"/>
          <w:szCs w:val="24"/>
        </w:rPr>
        <w:t xml:space="preserve">Имя прилагательное. Значение и употребление в речи. 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>Степени сравнений имен прилагательных: положительная, сравнительная, превосходная, уменьшительная. Правописание аффиксов сравнительной степени: - рак, -рәк и частиц в превосходной степени.</w:t>
      </w:r>
    </w:p>
    <w:p w:rsidR="005D7725" w:rsidRPr="00665B66" w:rsidRDefault="005D7725" w:rsidP="00D776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B66">
        <w:rPr>
          <w:rFonts w:ascii="Times New Roman" w:hAnsi="Times New Roman" w:cs="Times New Roman"/>
          <w:sz w:val="24"/>
          <w:szCs w:val="24"/>
        </w:rPr>
        <w:t>Местоимение. Общее представление о местоимении. Личные</w:t>
      </w:r>
    </w:p>
    <w:p w:rsidR="005D7725" w:rsidRPr="00665B66" w:rsidRDefault="005D7725" w:rsidP="00D776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66">
        <w:rPr>
          <w:rFonts w:ascii="Times New Roman" w:hAnsi="Times New Roman" w:cs="Times New Roman"/>
          <w:sz w:val="24"/>
          <w:szCs w:val="24"/>
        </w:rPr>
        <w:t>местоимения, значение и употребление в речи. Личные местоимения</w:t>
      </w:r>
    </w:p>
    <w:p w:rsidR="005D7725" w:rsidRPr="00665B66" w:rsidRDefault="005D7725" w:rsidP="00D776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66">
        <w:rPr>
          <w:rFonts w:ascii="Times New Roman" w:hAnsi="Times New Roman" w:cs="Times New Roman"/>
          <w:sz w:val="24"/>
          <w:szCs w:val="24"/>
        </w:rPr>
        <w:t>1, 2, 3-го лица, единственного и множественного числа. Склонение</w:t>
      </w:r>
    </w:p>
    <w:p w:rsidR="005D7725" w:rsidRPr="00665B66" w:rsidRDefault="005D7725" w:rsidP="00D776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66">
        <w:rPr>
          <w:rFonts w:ascii="Times New Roman" w:hAnsi="Times New Roman" w:cs="Times New Roman"/>
          <w:sz w:val="24"/>
          <w:szCs w:val="24"/>
        </w:rPr>
        <w:lastRenderedPageBreak/>
        <w:t>личных местоимений</w:t>
      </w:r>
    </w:p>
    <w:p w:rsidR="005D7725" w:rsidRPr="00665B66" w:rsidRDefault="005D7725" w:rsidP="00D776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65B66">
        <w:rPr>
          <w:rFonts w:ascii="Times New Roman" w:hAnsi="Times New Roman" w:cs="Times New Roman"/>
          <w:sz w:val="24"/>
          <w:szCs w:val="24"/>
          <w:lang w:val="tt-RU"/>
        </w:rPr>
        <w:t>Частицы.</w:t>
      </w:r>
      <w:r w:rsidRPr="00665B66">
        <w:rPr>
          <w:rFonts w:ascii="Times New Roman" w:hAnsi="Times New Roman" w:cs="Times New Roman"/>
          <w:i/>
          <w:sz w:val="24"/>
          <w:szCs w:val="24"/>
          <w:lang w:val="tt-RU"/>
        </w:rPr>
        <w:t xml:space="preserve"> 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>Приемы и способы различия частиц</w:t>
      </w:r>
      <w:r w:rsidRPr="00665B66">
        <w:rPr>
          <w:rFonts w:ascii="Times New Roman" w:hAnsi="Times New Roman" w:cs="Times New Roman"/>
          <w:i/>
          <w:sz w:val="24"/>
          <w:szCs w:val="24"/>
          <w:lang w:val="tt-RU"/>
        </w:rPr>
        <w:t xml:space="preserve"> да, дә, та, тә 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 xml:space="preserve">от аффиксов местно-временного падежа </w:t>
      </w:r>
      <w:r w:rsidRPr="00665B66">
        <w:rPr>
          <w:rFonts w:ascii="Times New Roman" w:hAnsi="Times New Roman" w:cs="Times New Roman"/>
          <w:i/>
          <w:sz w:val="24"/>
          <w:szCs w:val="24"/>
          <w:lang w:val="tt-RU"/>
        </w:rPr>
        <w:t>–да, -дә, -та, -тә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 xml:space="preserve">. Правописание частиц. </w:t>
      </w:r>
    </w:p>
    <w:p w:rsidR="005D7725" w:rsidRPr="00665B66" w:rsidRDefault="005D7725" w:rsidP="00257C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65B66">
        <w:rPr>
          <w:rFonts w:ascii="Times New Roman" w:hAnsi="Times New Roman" w:cs="Times New Roman"/>
          <w:sz w:val="24"/>
          <w:szCs w:val="24"/>
          <w:lang w:val="tt-RU"/>
        </w:rPr>
        <w:t>Послелоги, их значение в речи. Употребление послелогов с именами существительными и местоимениями в разных падежах.</w:t>
      </w:r>
    </w:p>
    <w:p w:rsidR="005D7725" w:rsidRPr="00665B66" w:rsidRDefault="005D7725" w:rsidP="00257C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B66">
        <w:rPr>
          <w:rFonts w:ascii="Times New Roman" w:hAnsi="Times New Roman" w:cs="Times New Roman"/>
          <w:b/>
          <w:sz w:val="24"/>
          <w:szCs w:val="24"/>
        </w:rPr>
        <w:t>Синтаксис</w:t>
      </w:r>
    </w:p>
    <w:p w:rsidR="005D7725" w:rsidRPr="00665B66" w:rsidRDefault="005D7725" w:rsidP="00257C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B66">
        <w:rPr>
          <w:rFonts w:ascii="Times New Roman" w:hAnsi="Times New Roman" w:cs="Times New Roman"/>
          <w:sz w:val="24"/>
          <w:szCs w:val="24"/>
          <w:lang w:val="tt-RU"/>
        </w:rPr>
        <w:t xml:space="preserve">Предложение. </w:t>
      </w:r>
      <w:r w:rsidRPr="00665B66">
        <w:rPr>
          <w:rFonts w:ascii="Times New Roman" w:hAnsi="Times New Roman" w:cs="Times New Roman"/>
          <w:sz w:val="24"/>
          <w:szCs w:val="24"/>
        </w:rPr>
        <w:t>Разновидности предложений по цели высказывания</w:t>
      </w:r>
      <w:r w:rsidR="00257C18" w:rsidRPr="00665B66">
        <w:rPr>
          <w:rFonts w:ascii="Times New Roman" w:hAnsi="Times New Roman" w:cs="Times New Roman"/>
          <w:sz w:val="24"/>
          <w:szCs w:val="24"/>
        </w:rPr>
        <w:t xml:space="preserve"> </w:t>
      </w:r>
      <w:r w:rsidRPr="00665B66">
        <w:rPr>
          <w:rFonts w:ascii="Times New Roman" w:hAnsi="Times New Roman" w:cs="Times New Roman"/>
          <w:sz w:val="24"/>
          <w:szCs w:val="24"/>
        </w:rPr>
        <w:t>(повествовательные, вопросительные и побудительные). Знаки препинания в конце предложения: точка,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665B66">
        <w:rPr>
          <w:rFonts w:ascii="Times New Roman" w:hAnsi="Times New Roman" w:cs="Times New Roman"/>
          <w:sz w:val="24"/>
          <w:szCs w:val="24"/>
        </w:rPr>
        <w:t>вопросительный и восклицательный знаки. Интонационные особенности повествовательных, побудительных, вопросительных и восклицательных предложений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665B66">
        <w:rPr>
          <w:rFonts w:ascii="Times New Roman" w:hAnsi="Times New Roman" w:cs="Times New Roman"/>
          <w:sz w:val="24"/>
          <w:szCs w:val="24"/>
        </w:rPr>
        <w:t>(практическое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665B66">
        <w:rPr>
          <w:rFonts w:ascii="Times New Roman" w:hAnsi="Times New Roman" w:cs="Times New Roman"/>
          <w:sz w:val="24"/>
          <w:szCs w:val="24"/>
        </w:rPr>
        <w:t>усвоение).</w:t>
      </w:r>
    </w:p>
    <w:p w:rsidR="005D7725" w:rsidRPr="00665B66" w:rsidRDefault="005D7725" w:rsidP="00D776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65B66">
        <w:rPr>
          <w:rFonts w:ascii="Times New Roman" w:hAnsi="Times New Roman" w:cs="Times New Roman"/>
          <w:sz w:val="24"/>
          <w:szCs w:val="24"/>
          <w:lang w:val="tt-RU"/>
        </w:rPr>
        <w:t xml:space="preserve">Понятие о главных и </w:t>
      </w:r>
      <w:r w:rsidRPr="00665B66">
        <w:rPr>
          <w:rFonts w:ascii="Times New Roman" w:hAnsi="Times New Roman" w:cs="Times New Roman"/>
          <w:sz w:val="24"/>
          <w:szCs w:val="24"/>
        </w:rPr>
        <w:t>второстепенны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>х</w:t>
      </w:r>
      <w:r w:rsidRPr="00665B66">
        <w:rPr>
          <w:rFonts w:ascii="Times New Roman" w:hAnsi="Times New Roman" w:cs="Times New Roman"/>
          <w:sz w:val="24"/>
          <w:szCs w:val="24"/>
        </w:rPr>
        <w:t xml:space="preserve"> 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 xml:space="preserve">членах предложения. </w:t>
      </w:r>
      <w:r w:rsidRPr="00665B66">
        <w:rPr>
          <w:rFonts w:ascii="Times New Roman" w:hAnsi="Times New Roman" w:cs="Times New Roman"/>
          <w:sz w:val="24"/>
          <w:szCs w:val="24"/>
        </w:rPr>
        <w:t>Подлежащее и сказуемое. Установление связи слов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665B66">
        <w:rPr>
          <w:rFonts w:ascii="Times New Roman" w:hAnsi="Times New Roman" w:cs="Times New Roman"/>
          <w:sz w:val="24"/>
          <w:szCs w:val="24"/>
        </w:rPr>
        <w:t>в предложении. Порядок слов в предложении.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>Понятие о нераспространенных и распространенных предложениях.</w:t>
      </w:r>
    </w:p>
    <w:p w:rsidR="005D7725" w:rsidRPr="00665B66" w:rsidRDefault="005D7725" w:rsidP="00D776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65B66">
        <w:rPr>
          <w:rFonts w:ascii="Times New Roman" w:hAnsi="Times New Roman" w:cs="Times New Roman"/>
          <w:sz w:val="24"/>
          <w:szCs w:val="24"/>
        </w:rPr>
        <w:t xml:space="preserve"> 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 xml:space="preserve">Словосочетание. </w:t>
      </w:r>
      <w:r w:rsidRPr="00665B66">
        <w:rPr>
          <w:rFonts w:ascii="Times New Roman" w:hAnsi="Times New Roman" w:cs="Times New Roman"/>
          <w:sz w:val="24"/>
          <w:szCs w:val="24"/>
        </w:rPr>
        <w:t>Сходство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665B66">
        <w:rPr>
          <w:rFonts w:ascii="Times New Roman" w:hAnsi="Times New Roman" w:cs="Times New Roman"/>
          <w:sz w:val="24"/>
          <w:szCs w:val="24"/>
        </w:rPr>
        <w:t>и различие предложения, словосочетания, слова.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Pr="00665B66">
        <w:rPr>
          <w:rFonts w:ascii="Times New Roman" w:hAnsi="Times New Roman" w:cs="Times New Roman"/>
          <w:sz w:val="24"/>
          <w:szCs w:val="24"/>
        </w:rPr>
        <w:t>Различение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 xml:space="preserve"> главного и зависимого слова в словосочетании.</w:t>
      </w:r>
    </w:p>
    <w:p w:rsidR="005D7725" w:rsidRPr="00665B66" w:rsidRDefault="005D7725" w:rsidP="00257C18">
      <w:pPr>
        <w:spacing w:after="0"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665B66">
        <w:rPr>
          <w:rFonts w:ascii="Times New Roman" w:hAnsi="Times New Roman" w:cs="Times New Roman"/>
          <w:b/>
          <w:sz w:val="24"/>
          <w:szCs w:val="24"/>
          <w:lang w:val="tt-RU"/>
        </w:rPr>
        <w:t>Развитие речи</w:t>
      </w:r>
    </w:p>
    <w:p w:rsidR="005D7725" w:rsidRPr="00665B66" w:rsidRDefault="005D7725" w:rsidP="00D776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65B66">
        <w:rPr>
          <w:rFonts w:ascii="Times New Roman" w:hAnsi="Times New Roman" w:cs="Times New Roman"/>
          <w:sz w:val="24"/>
          <w:szCs w:val="24"/>
          <w:lang w:val="tt-RU"/>
        </w:rPr>
        <w:t>Текст.</w:t>
      </w:r>
      <w:r w:rsidRPr="00665B66">
        <w:rPr>
          <w:rFonts w:ascii="Times New Roman" w:hAnsi="Times New Roman" w:cs="Times New Roman"/>
          <w:sz w:val="24"/>
          <w:szCs w:val="24"/>
        </w:rPr>
        <w:t xml:space="preserve"> 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>Определять тему, основную мысль текста, делить его на абзацы. Особенности описательного, повествовательного текста.</w:t>
      </w:r>
    </w:p>
    <w:p w:rsidR="005D7725" w:rsidRPr="00665B66" w:rsidRDefault="005D7725" w:rsidP="0013784E">
      <w:pPr>
        <w:spacing w:after="0" w:line="36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65B66">
        <w:rPr>
          <w:rFonts w:ascii="Times New Roman" w:hAnsi="Times New Roman" w:cs="Times New Roman"/>
          <w:sz w:val="24"/>
          <w:szCs w:val="24"/>
          <w:lang w:val="tt-RU"/>
        </w:rPr>
        <w:t xml:space="preserve">Знакомство с речевым этикетом.  </w:t>
      </w:r>
    </w:p>
    <w:p w:rsidR="005D7725" w:rsidRPr="00665B66" w:rsidRDefault="00257C18" w:rsidP="00257C18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65B66">
        <w:rPr>
          <w:rFonts w:ascii="Times New Roman" w:hAnsi="Times New Roman" w:cs="Times New Roman"/>
          <w:b/>
          <w:sz w:val="24"/>
          <w:szCs w:val="24"/>
          <w:lang w:val="tt-RU"/>
        </w:rPr>
        <w:t>4 КЛАСС</w:t>
      </w:r>
    </w:p>
    <w:p w:rsidR="005D7725" w:rsidRPr="00665B66" w:rsidRDefault="005D7725" w:rsidP="00257C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665B66">
        <w:rPr>
          <w:rFonts w:ascii="Times New Roman" w:hAnsi="Times New Roman" w:cs="Times New Roman"/>
          <w:b/>
          <w:bCs/>
          <w:sz w:val="24"/>
          <w:szCs w:val="24"/>
        </w:rPr>
        <w:t>Слово и его значение</w:t>
      </w:r>
      <w:r w:rsidRPr="00665B66">
        <w:rPr>
          <w:rFonts w:ascii="Times New Roman" w:hAnsi="Times New Roman" w:cs="Times New Roman"/>
          <w:sz w:val="24"/>
          <w:szCs w:val="24"/>
        </w:rPr>
        <w:t xml:space="preserve"> (</w:t>
      </w:r>
      <w:r w:rsidRPr="00665B66">
        <w:rPr>
          <w:rFonts w:ascii="Times New Roman" w:hAnsi="Times New Roman" w:cs="Times New Roman"/>
          <w:b/>
          <w:bCs/>
          <w:sz w:val="24"/>
          <w:szCs w:val="24"/>
        </w:rPr>
        <w:t>лексика</w:t>
      </w:r>
      <w:r w:rsidRPr="00665B66">
        <w:rPr>
          <w:rFonts w:ascii="Times New Roman" w:hAnsi="Times New Roman" w:cs="Times New Roman"/>
          <w:sz w:val="24"/>
          <w:szCs w:val="24"/>
        </w:rPr>
        <w:t>)</w:t>
      </w:r>
    </w:p>
    <w:p w:rsidR="005D7725" w:rsidRPr="00665B66" w:rsidRDefault="005D7725" w:rsidP="00D7760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665B66">
        <w:rPr>
          <w:rFonts w:ascii="Times New Roman" w:hAnsi="Times New Roman" w:cs="Times New Roman"/>
          <w:sz w:val="24"/>
          <w:szCs w:val="24"/>
        </w:rPr>
        <w:t xml:space="preserve">Связь формы и значения слова. Лексика как раздел науки о языке, изучающий лексические значения слов.  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>Однозначные и м</w:t>
      </w:r>
      <w:r w:rsidRPr="00665B66">
        <w:rPr>
          <w:rFonts w:ascii="Times New Roman" w:hAnsi="Times New Roman" w:cs="Times New Roman"/>
          <w:sz w:val="24"/>
          <w:szCs w:val="24"/>
        </w:rPr>
        <w:t xml:space="preserve">ногозначные слова. Омонимы. Синонимы. Антонимы. Употребление слов в речи (тексте) в переносном значении. Сведения о заимствованиях в 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 xml:space="preserve">татарском </w:t>
      </w:r>
      <w:r w:rsidRPr="00665B66">
        <w:rPr>
          <w:rFonts w:ascii="Times New Roman" w:hAnsi="Times New Roman" w:cs="Times New Roman"/>
          <w:sz w:val="24"/>
          <w:szCs w:val="24"/>
        </w:rPr>
        <w:t xml:space="preserve"> языке. Представление о фразеологизмах.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 xml:space="preserve"> Татарско- русский, русско- татарский , орфографический словари.</w:t>
      </w:r>
      <w:r w:rsidRPr="00665B66">
        <w:rPr>
          <w:rFonts w:ascii="Times New Roman" w:hAnsi="Times New Roman" w:cs="Times New Roman"/>
          <w:sz w:val="24"/>
          <w:szCs w:val="24"/>
        </w:rPr>
        <w:t xml:space="preserve"> Представление о способах толкования лексических значений слов при работе со словарями разных типов: толковыми, синонимов, антонимов.</w:t>
      </w:r>
    </w:p>
    <w:p w:rsidR="005D7725" w:rsidRPr="00665B66" w:rsidRDefault="005D7725" w:rsidP="00257C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665B66">
        <w:rPr>
          <w:rFonts w:ascii="Times New Roman" w:hAnsi="Times New Roman" w:cs="Times New Roman"/>
          <w:b/>
          <w:bCs/>
          <w:sz w:val="24"/>
          <w:szCs w:val="24"/>
        </w:rPr>
        <w:t xml:space="preserve">Слово и его строение </w:t>
      </w:r>
      <w:r w:rsidRPr="00665B66">
        <w:rPr>
          <w:rFonts w:ascii="Times New Roman" w:hAnsi="Times New Roman" w:cs="Times New Roman"/>
          <w:b/>
          <w:sz w:val="24"/>
          <w:szCs w:val="24"/>
        </w:rPr>
        <w:t>(состав слова)</w:t>
      </w:r>
    </w:p>
    <w:p w:rsidR="005D7725" w:rsidRPr="00665B66" w:rsidRDefault="005D7725" w:rsidP="00D77607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65B66">
        <w:rPr>
          <w:rFonts w:ascii="Times New Roman" w:hAnsi="Times New Roman" w:cs="Times New Roman"/>
          <w:sz w:val="24"/>
          <w:szCs w:val="24"/>
        </w:rPr>
        <w:t xml:space="preserve">Углубление представлений о морфемном составе слова. 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 xml:space="preserve"> Определение корня слова и аффикса. Понятие о словообразовательных аффиксах. Выполнение упражнений с элементами словообразовательного анализа.</w:t>
      </w:r>
    </w:p>
    <w:p w:rsidR="005D7725" w:rsidRPr="00665B66" w:rsidRDefault="005D7725" w:rsidP="00D77607">
      <w:pPr>
        <w:pStyle w:val="2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65B66">
        <w:rPr>
          <w:rFonts w:ascii="Times New Roman" w:hAnsi="Times New Roman" w:cs="Times New Roman"/>
          <w:sz w:val="24"/>
          <w:szCs w:val="24"/>
          <w:lang w:val="tt-RU"/>
        </w:rPr>
        <w:t>Сложные слова (кушма сүзләр),</w:t>
      </w:r>
      <w:r w:rsidRPr="00665B66">
        <w:rPr>
          <w:rFonts w:ascii="Times New Roman" w:hAnsi="Times New Roman" w:cs="Times New Roman"/>
          <w:sz w:val="24"/>
          <w:szCs w:val="24"/>
          <w:lang w:val="be-BY"/>
        </w:rPr>
        <w:t xml:space="preserve"> парные слова (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>парлы сүзләр),тезмә сүзләр.</w:t>
      </w:r>
    </w:p>
    <w:p w:rsidR="005D7725" w:rsidRPr="00665B66" w:rsidRDefault="005D7725" w:rsidP="00D776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5B66">
        <w:rPr>
          <w:rFonts w:ascii="Times New Roman" w:hAnsi="Times New Roman" w:cs="Times New Roman"/>
          <w:sz w:val="24"/>
          <w:szCs w:val="24"/>
        </w:rPr>
        <w:t xml:space="preserve">Значения и роль окончаний в словах. </w:t>
      </w:r>
    </w:p>
    <w:p w:rsidR="005D7725" w:rsidRPr="00665B66" w:rsidRDefault="005D7725" w:rsidP="00257C18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tt-RU"/>
        </w:rPr>
      </w:pPr>
      <w:r w:rsidRPr="00665B66">
        <w:rPr>
          <w:rFonts w:ascii="Times New Roman" w:hAnsi="Times New Roman" w:cs="Times New Roman"/>
          <w:b/>
          <w:bCs/>
          <w:sz w:val="24"/>
          <w:szCs w:val="24"/>
        </w:rPr>
        <w:lastRenderedPageBreak/>
        <w:t>Слово как часть речи</w:t>
      </w:r>
      <w:r w:rsidRPr="00665B66">
        <w:rPr>
          <w:rFonts w:ascii="Times New Roman" w:hAnsi="Times New Roman" w:cs="Times New Roman"/>
          <w:sz w:val="24"/>
          <w:szCs w:val="24"/>
        </w:rPr>
        <w:t xml:space="preserve"> (</w:t>
      </w:r>
      <w:r w:rsidRPr="00665B66">
        <w:rPr>
          <w:rFonts w:ascii="Times New Roman" w:hAnsi="Times New Roman" w:cs="Times New Roman"/>
          <w:b/>
          <w:bCs/>
          <w:sz w:val="24"/>
          <w:szCs w:val="24"/>
        </w:rPr>
        <w:t>морфология</w:t>
      </w:r>
      <w:r w:rsidRPr="00665B66">
        <w:rPr>
          <w:rFonts w:ascii="Times New Roman" w:hAnsi="Times New Roman" w:cs="Times New Roman"/>
          <w:sz w:val="24"/>
          <w:szCs w:val="24"/>
        </w:rPr>
        <w:t>)</w:t>
      </w:r>
    </w:p>
    <w:p w:rsidR="005D7725" w:rsidRPr="00665B66" w:rsidRDefault="005D7725" w:rsidP="00257C18">
      <w:pPr>
        <w:spacing w:after="0" w:line="360" w:lineRule="auto"/>
        <w:ind w:firstLine="360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tt-RU"/>
        </w:rPr>
      </w:pPr>
      <w:r w:rsidRPr="00665B66">
        <w:rPr>
          <w:rFonts w:ascii="Times New Roman" w:hAnsi="Times New Roman" w:cs="Times New Roman"/>
          <w:b/>
          <w:bCs/>
          <w:iCs/>
          <w:sz w:val="24"/>
          <w:szCs w:val="24"/>
        </w:rPr>
        <w:t>Имя существительное</w:t>
      </w:r>
    </w:p>
    <w:p w:rsidR="005D7725" w:rsidRPr="00665B66" w:rsidRDefault="005D7725" w:rsidP="0013784E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65B66">
        <w:rPr>
          <w:rFonts w:ascii="Times New Roman" w:hAnsi="Times New Roman" w:cs="Times New Roman"/>
          <w:sz w:val="24"/>
          <w:szCs w:val="24"/>
          <w:lang w:val="tt-RU"/>
        </w:rPr>
        <w:t>Имя существительное, его значение и употребление в речи. Вопросы имен существителных. Определение имен существительных, отвечающих на вопросы кем? нәрсә? Собственные и нарицательные имена. Формы единственного и множественного числа. Названия и вопросы падежей. Склонение имен существительных. Имена с аффиксами притяжательности (-ым/-ем/-м/-ың/-ең/-ң/-ы/-ыбыз/-ыгыз/-егез/-лары/-еләре/ләре).</w:t>
      </w:r>
      <w:r w:rsidRPr="00665B66">
        <w:rPr>
          <w:rFonts w:ascii="Times New Roman" w:hAnsi="Times New Roman" w:cs="Times New Roman"/>
          <w:sz w:val="24"/>
          <w:szCs w:val="24"/>
        </w:rPr>
        <w:t xml:space="preserve">Имя существительное в роли подлежащего, в роли второстепенных членов предложения. </w:t>
      </w:r>
      <w:r w:rsidRPr="00665B66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>Морфологический разбор имён существительных</w:t>
      </w:r>
      <w:r w:rsidRPr="00665B66">
        <w:rPr>
          <w:rFonts w:ascii="Times New Roman" w:eastAsia="@Arial Unicode MS" w:hAnsi="Times New Roman" w:cs="Times New Roman"/>
          <w:color w:val="000000"/>
          <w:sz w:val="24"/>
          <w:szCs w:val="24"/>
        </w:rPr>
        <w:t>.</w:t>
      </w:r>
    </w:p>
    <w:p w:rsidR="005D7725" w:rsidRPr="00665B66" w:rsidRDefault="005D7725" w:rsidP="00257C1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65B66">
        <w:rPr>
          <w:rFonts w:ascii="Times New Roman" w:hAnsi="Times New Roman" w:cs="Times New Roman"/>
          <w:b/>
          <w:sz w:val="24"/>
          <w:szCs w:val="24"/>
          <w:lang w:val="tt-RU"/>
        </w:rPr>
        <w:t>Глагол</w:t>
      </w:r>
    </w:p>
    <w:p w:rsidR="005D7725" w:rsidRPr="00665B66" w:rsidRDefault="005D7725" w:rsidP="0013784E">
      <w:pPr>
        <w:spacing w:after="0" w:line="360" w:lineRule="auto"/>
        <w:ind w:firstLine="567"/>
        <w:jc w:val="both"/>
        <w:rPr>
          <w:rFonts w:ascii="Times New Roman" w:eastAsia="@Arial Unicode MS" w:hAnsi="Times New Roman" w:cs="Times New Roman"/>
          <w:sz w:val="24"/>
          <w:szCs w:val="24"/>
          <w:lang w:val="tt-RU"/>
        </w:rPr>
      </w:pPr>
      <w:r w:rsidRPr="00665B66">
        <w:rPr>
          <w:rFonts w:ascii="Times New Roman" w:hAnsi="Times New Roman" w:cs="Times New Roman"/>
          <w:sz w:val="24"/>
          <w:szCs w:val="24"/>
          <w:lang w:val="tt-RU"/>
        </w:rPr>
        <w:t xml:space="preserve">Значение глагола и употребление в речи. Определение глаголов, отвечающих на вопросы </w:t>
      </w:r>
      <w:r w:rsidRPr="00665B66">
        <w:rPr>
          <w:rFonts w:ascii="Times New Roman" w:hAnsi="Times New Roman" w:cs="Times New Roman"/>
          <w:i/>
          <w:sz w:val="24"/>
          <w:szCs w:val="24"/>
          <w:lang w:val="tt-RU"/>
        </w:rPr>
        <w:t>нишли?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 xml:space="preserve"> (что делает?), </w:t>
      </w:r>
      <w:r w:rsidRPr="00665B66">
        <w:rPr>
          <w:rFonts w:ascii="Times New Roman" w:hAnsi="Times New Roman" w:cs="Times New Roman"/>
          <w:i/>
          <w:sz w:val="24"/>
          <w:szCs w:val="24"/>
          <w:lang w:val="tt-RU"/>
        </w:rPr>
        <w:t>нишләде?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 xml:space="preserve"> (что делал?что сделал?), </w:t>
      </w:r>
      <w:r w:rsidRPr="00665B66">
        <w:rPr>
          <w:rFonts w:ascii="Times New Roman" w:hAnsi="Times New Roman" w:cs="Times New Roman"/>
          <w:i/>
          <w:sz w:val="24"/>
          <w:szCs w:val="24"/>
          <w:lang w:val="tt-RU"/>
        </w:rPr>
        <w:t xml:space="preserve">нишләр? 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 xml:space="preserve">(что будет делать?). Глаголы повелительного и изъявительного наклонения .Спряжение глаголов. Спряжение глаголов изъявительного наклонения настоящего, прошедшего и будущего времени. Формы настоящего, прошедшего и будущего времени. </w:t>
      </w:r>
      <w:r w:rsidRPr="00665B66">
        <w:rPr>
          <w:rFonts w:ascii="Times New Roman" w:eastAsia="@Arial Unicode MS" w:hAnsi="Times New Roman" w:cs="Times New Roman"/>
          <w:sz w:val="24"/>
          <w:szCs w:val="24"/>
        </w:rPr>
        <w:t>Изменение глаголов по временам.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 xml:space="preserve"> Спряжение глаголов повелител</w:t>
      </w:r>
      <w:r w:rsidRPr="00665B66">
        <w:rPr>
          <w:rFonts w:ascii="Times New Roman" w:hAnsi="Times New Roman" w:cs="Times New Roman"/>
          <w:sz w:val="24"/>
          <w:szCs w:val="24"/>
        </w:rPr>
        <w:t>ь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>ного  наклонения настоящего, прошедшего и будущего времени. Утвердительная и отрицательная формы глаголов.</w:t>
      </w:r>
      <w:r w:rsidRPr="00665B66">
        <w:rPr>
          <w:rFonts w:ascii="Times New Roman" w:hAnsi="Times New Roman" w:cs="Times New Roman"/>
          <w:sz w:val="24"/>
          <w:szCs w:val="24"/>
        </w:rPr>
        <w:t xml:space="preserve"> Глаголы, близкие и противоположные по смыслу. Роль глаголов в предложениях.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 xml:space="preserve">   Выполнение упражнений на морфологический   анализ глаголов.</w:t>
      </w:r>
    </w:p>
    <w:p w:rsidR="005D7725" w:rsidRPr="00665B66" w:rsidRDefault="005D7725" w:rsidP="00257C1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tt-RU"/>
        </w:rPr>
      </w:pPr>
      <w:r w:rsidRPr="00665B66">
        <w:rPr>
          <w:rFonts w:ascii="Times New Roman" w:hAnsi="Times New Roman" w:cs="Times New Roman"/>
          <w:b/>
          <w:bCs/>
          <w:iCs/>
          <w:sz w:val="24"/>
          <w:szCs w:val="24"/>
        </w:rPr>
        <w:t>Имя прилагательное</w:t>
      </w:r>
    </w:p>
    <w:p w:rsidR="005D7725" w:rsidRPr="00665B66" w:rsidRDefault="005D7725" w:rsidP="00D776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65B66">
        <w:rPr>
          <w:rFonts w:ascii="Times New Roman" w:hAnsi="Times New Roman" w:cs="Times New Roman"/>
          <w:sz w:val="24"/>
          <w:szCs w:val="24"/>
          <w:lang w:val="tt-RU"/>
        </w:rPr>
        <w:t xml:space="preserve">Имя прилагательное:  его значение и употребление в речи. Вопросы прилагательных, выражение различных признаков предметов. Степени сравнений имен прилагательных. </w:t>
      </w:r>
      <w:r w:rsidRPr="00665B66">
        <w:rPr>
          <w:rFonts w:ascii="Times New Roman" w:hAnsi="Times New Roman" w:cs="Times New Roman"/>
          <w:sz w:val="24"/>
          <w:szCs w:val="24"/>
        </w:rPr>
        <w:t xml:space="preserve">Роль имён прилагательных в предложениях. Имя 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 xml:space="preserve">прилагательное </w:t>
      </w:r>
      <w:r w:rsidRPr="00665B66">
        <w:rPr>
          <w:rFonts w:ascii="Times New Roman" w:hAnsi="Times New Roman" w:cs="Times New Roman"/>
          <w:sz w:val="24"/>
          <w:szCs w:val="24"/>
        </w:rPr>
        <w:t xml:space="preserve"> в роли 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>сказуемого</w:t>
      </w:r>
      <w:r w:rsidRPr="00665B66">
        <w:rPr>
          <w:rFonts w:ascii="Times New Roman" w:hAnsi="Times New Roman" w:cs="Times New Roman"/>
          <w:sz w:val="24"/>
          <w:szCs w:val="24"/>
        </w:rPr>
        <w:t>, в роли второстепенных членов предложения. Име</w:t>
      </w:r>
      <w:r w:rsidRPr="00665B66">
        <w:rPr>
          <w:rFonts w:ascii="Times New Roman" w:hAnsi="Times New Roman" w:cs="Times New Roman"/>
          <w:sz w:val="24"/>
          <w:szCs w:val="24"/>
        </w:rPr>
        <w:softHyphen/>
        <w:t>на прилагательные, близкие и противоположные по смыслу.</w:t>
      </w:r>
      <w:r w:rsidRPr="00665B66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Значение и употребление в речи. 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>Выполнение упражнений на морфологический анализ имен прилагательных.</w:t>
      </w:r>
    </w:p>
    <w:p w:rsidR="005D7725" w:rsidRPr="00665B66" w:rsidRDefault="005D7725" w:rsidP="00257C1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65B66">
        <w:rPr>
          <w:rFonts w:ascii="Times New Roman" w:hAnsi="Times New Roman" w:cs="Times New Roman"/>
          <w:b/>
          <w:sz w:val="24"/>
          <w:szCs w:val="24"/>
          <w:lang w:val="tt-RU"/>
        </w:rPr>
        <w:t>Местоимение</w:t>
      </w:r>
    </w:p>
    <w:p w:rsidR="0013784E" w:rsidRPr="00665B66" w:rsidRDefault="005D7725" w:rsidP="001378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65B66">
        <w:rPr>
          <w:rFonts w:ascii="Times New Roman" w:hAnsi="Times New Roman" w:cs="Times New Roman"/>
          <w:sz w:val="24"/>
          <w:szCs w:val="24"/>
          <w:lang w:val="tt-RU"/>
        </w:rPr>
        <w:t xml:space="preserve"> Понятие о местоимениях. </w:t>
      </w:r>
      <w:r w:rsidRPr="00665B66">
        <w:rPr>
          <w:rFonts w:ascii="Times New Roman" w:hAnsi="Times New Roman" w:cs="Times New Roman"/>
          <w:sz w:val="24"/>
          <w:szCs w:val="24"/>
        </w:rPr>
        <w:t xml:space="preserve">Наблюдение над особенностью значения местоимений — обозначать предмет, лицо, не называя, а лишь указывая на них. 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 xml:space="preserve"> Личные местоимения: значение и употребление в речи, формы единственного и множественного числа, склонение личных местоимений.</w:t>
      </w:r>
    </w:p>
    <w:p w:rsidR="005D7725" w:rsidRPr="00665B66" w:rsidRDefault="005D7725" w:rsidP="001378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65B66">
        <w:rPr>
          <w:rFonts w:ascii="Times New Roman" w:eastAsia="@Arial Unicode MS" w:hAnsi="Times New Roman" w:cs="Times New Roman"/>
          <w:color w:val="000000"/>
          <w:sz w:val="24"/>
          <w:szCs w:val="24"/>
        </w:rPr>
        <w:t>Вопросительные местоимения. Различение падежных форм личных и вопросительных местоимений.</w:t>
      </w:r>
      <w:r w:rsidRPr="00665B66">
        <w:rPr>
          <w:rFonts w:ascii="Times New Roman" w:hAnsi="Times New Roman" w:cs="Times New Roman"/>
          <w:sz w:val="24"/>
          <w:szCs w:val="24"/>
        </w:rPr>
        <w:t xml:space="preserve"> Роль местоимений в предложениях.</w:t>
      </w:r>
      <w:r w:rsidRPr="00665B66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Значение и употребление в речи.  </w:t>
      </w:r>
    </w:p>
    <w:p w:rsidR="005D7725" w:rsidRPr="00665B66" w:rsidRDefault="005D7725" w:rsidP="00257C18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tt-RU"/>
        </w:rPr>
      </w:pPr>
      <w:r w:rsidRPr="00665B66">
        <w:rPr>
          <w:rFonts w:ascii="Times New Roman" w:hAnsi="Times New Roman" w:cs="Times New Roman"/>
          <w:b/>
          <w:sz w:val="24"/>
          <w:szCs w:val="24"/>
          <w:lang w:val="tt-RU"/>
        </w:rPr>
        <w:t>Имя числительное</w:t>
      </w:r>
    </w:p>
    <w:p w:rsidR="0013784E" w:rsidRPr="00665B66" w:rsidRDefault="005D7725" w:rsidP="00D77607">
      <w:pPr>
        <w:pStyle w:val="2"/>
        <w:spacing w:after="0" w:line="360" w:lineRule="auto"/>
        <w:ind w:left="0" w:firstLine="709"/>
        <w:jc w:val="both"/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</w:pPr>
      <w:r w:rsidRPr="00665B66">
        <w:rPr>
          <w:rFonts w:ascii="Times New Roman" w:hAnsi="Times New Roman" w:cs="Times New Roman"/>
          <w:sz w:val="24"/>
          <w:szCs w:val="24"/>
          <w:lang w:val="be-BY"/>
        </w:rPr>
        <w:lastRenderedPageBreak/>
        <w:t>Имя числительное</w:t>
      </w:r>
      <w:r w:rsidRPr="00665B66">
        <w:rPr>
          <w:rFonts w:ascii="Times New Roman" w:hAnsi="Times New Roman" w:cs="Times New Roman"/>
          <w:b/>
          <w:sz w:val="24"/>
          <w:szCs w:val="24"/>
          <w:lang w:val="be-BY"/>
        </w:rPr>
        <w:t xml:space="preserve">, </w:t>
      </w:r>
      <w:r w:rsidRPr="00665B66">
        <w:rPr>
          <w:rFonts w:ascii="Times New Roman" w:hAnsi="Times New Roman" w:cs="Times New Roman"/>
          <w:sz w:val="24"/>
          <w:szCs w:val="24"/>
          <w:lang w:val="be-BY"/>
        </w:rPr>
        <w:t xml:space="preserve">его значение, вопросы. </w:t>
      </w:r>
      <w:r w:rsidRPr="00665B66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Количественные и порядковые числительные. Синтаксические функции числительных.</w:t>
      </w:r>
    </w:p>
    <w:p w:rsidR="005D7725" w:rsidRPr="00665B66" w:rsidRDefault="005D7725" w:rsidP="00D77607">
      <w:pPr>
        <w:pStyle w:val="2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lang w:val="be-BY"/>
        </w:rPr>
      </w:pPr>
      <w:r w:rsidRPr="00665B66">
        <w:rPr>
          <w:rFonts w:ascii="Times New Roman" w:hAnsi="Times New Roman" w:cs="Times New Roman"/>
          <w:sz w:val="24"/>
          <w:szCs w:val="24"/>
          <w:lang w:val="be-BY"/>
        </w:rPr>
        <w:t>Особенности синтаксической связи между числительным и существительным в татарском языке.</w:t>
      </w:r>
      <w:r w:rsidRPr="00665B66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Значение и употребление в речи.</w:t>
      </w:r>
      <w:r w:rsidRPr="00665B66">
        <w:rPr>
          <w:rFonts w:ascii="Times New Roman" w:eastAsia="@Arial Unicode MS" w:hAnsi="Times New Roman" w:cs="Times New Roman"/>
          <w:iCs/>
          <w:color w:val="000000"/>
          <w:sz w:val="24"/>
          <w:szCs w:val="24"/>
        </w:rPr>
        <w:t xml:space="preserve"> Морфологический разбор имен числительных</w:t>
      </w:r>
      <w:r w:rsidRPr="00665B66">
        <w:rPr>
          <w:rFonts w:ascii="Times New Roman" w:hAnsi="Times New Roman" w:cs="Times New Roman"/>
          <w:sz w:val="24"/>
          <w:szCs w:val="24"/>
          <w:lang w:val="be-BY"/>
        </w:rPr>
        <w:t>.</w:t>
      </w:r>
    </w:p>
    <w:p w:rsidR="005D7725" w:rsidRPr="00665B66" w:rsidRDefault="005D7725" w:rsidP="00257C18">
      <w:pPr>
        <w:spacing w:after="0" w:line="360" w:lineRule="auto"/>
        <w:ind w:firstLine="567"/>
        <w:jc w:val="center"/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</w:rPr>
      </w:pPr>
      <w:r w:rsidRPr="00665B66">
        <w:rPr>
          <w:rFonts w:ascii="Times New Roman" w:eastAsia="@Arial Unicode MS" w:hAnsi="Times New Roman" w:cs="Times New Roman"/>
          <w:b/>
          <w:iCs/>
          <w:color w:val="000000"/>
          <w:sz w:val="24"/>
          <w:szCs w:val="24"/>
        </w:rPr>
        <w:t>Наречие</w:t>
      </w:r>
    </w:p>
    <w:p w:rsidR="005D7725" w:rsidRPr="00665B66" w:rsidRDefault="005D7725" w:rsidP="001378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B66">
        <w:rPr>
          <w:rFonts w:ascii="Times New Roman" w:hAnsi="Times New Roman" w:cs="Times New Roman"/>
          <w:sz w:val="24"/>
          <w:szCs w:val="24"/>
        </w:rPr>
        <w:t xml:space="preserve">Наречие,  </w:t>
      </w:r>
      <w:r w:rsidRPr="00665B66">
        <w:rPr>
          <w:rFonts w:ascii="Times New Roman" w:hAnsi="Times New Roman" w:cs="Times New Roman"/>
          <w:sz w:val="24"/>
          <w:szCs w:val="24"/>
          <w:lang w:val="be-BY"/>
        </w:rPr>
        <w:t>его значение, вопросы</w:t>
      </w:r>
      <w:r w:rsidRPr="00665B66">
        <w:rPr>
          <w:rFonts w:ascii="Times New Roman" w:hAnsi="Times New Roman" w:cs="Times New Roman"/>
          <w:sz w:val="24"/>
          <w:szCs w:val="24"/>
        </w:rPr>
        <w:t xml:space="preserve"> . </w:t>
      </w:r>
      <w:r w:rsidRPr="00665B66">
        <w:rPr>
          <w:rStyle w:val="c2"/>
          <w:rFonts w:ascii="Times New Roman" w:hAnsi="Times New Roman" w:cs="Times New Roman"/>
          <w:sz w:val="24"/>
          <w:szCs w:val="24"/>
        </w:rPr>
        <w:t>Грамматические признаки наречия.</w:t>
      </w:r>
      <w:r w:rsidRPr="00665B66">
        <w:rPr>
          <w:rFonts w:ascii="Times New Roman" w:hAnsi="Times New Roman" w:cs="Times New Roman"/>
          <w:sz w:val="24"/>
          <w:szCs w:val="24"/>
        </w:rPr>
        <w:t xml:space="preserve"> </w:t>
      </w:r>
      <w:r w:rsidRPr="00665B66">
        <w:rPr>
          <w:rStyle w:val="c2"/>
          <w:rFonts w:ascii="Times New Roman" w:hAnsi="Times New Roman" w:cs="Times New Roman"/>
          <w:sz w:val="24"/>
          <w:szCs w:val="24"/>
        </w:rPr>
        <w:t>Роль наречий в предложении и тексте.</w:t>
      </w:r>
    </w:p>
    <w:p w:rsidR="005D7725" w:rsidRPr="00665B66" w:rsidRDefault="005D7725" w:rsidP="00257C18">
      <w:pPr>
        <w:spacing w:after="0" w:line="360" w:lineRule="auto"/>
        <w:ind w:firstLine="567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665B66">
        <w:rPr>
          <w:rFonts w:ascii="Times New Roman" w:hAnsi="Times New Roman" w:cs="Times New Roman"/>
          <w:b/>
          <w:bCs/>
          <w:iCs/>
          <w:sz w:val="24"/>
          <w:szCs w:val="24"/>
        </w:rPr>
        <w:t>Служебные части речи</w:t>
      </w:r>
    </w:p>
    <w:p w:rsidR="005D7725" w:rsidRPr="00665B66" w:rsidRDefault="005D7725" w:rsidP="00D776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65B66">
        <w:rPr>
          <w:rFonts w:ascii="Times New Roman" w:hAnsi="Times New Roman" w:cs="Times New Roman"/>
          <w:sz w:val="24"/>
          <w:szCs w:val="24"/>
          <w:lang w:val="tt-RU"/>
        </w:rPr>
        <w:t xml:space="preserve">Частицы </w:t>
      </w:r>
      <w:r w:rsidRPr="00665B66">
        <w:rPr>
          <w:rFonts w:ascii="Times New Roman" w:hAnsi="Times New Roman" w:cs="Times New Roman"/>
          <w:i/>
          <w:sz w:val="24"/>
          <w:szCs w:val="24"/>
          <w:lang w:val="tt-RU"/>
        </w:rPr>
        <w:t>да, дә, та, тә, гына, генә, кына, кенә, ук, үк, ич, бит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 xml:space="preserve">., </w:t>
      </w:r>
      <w:r w:rsidRPr="00665B66">
        <w:rPr>
          <w:rFonts w:ascii="Times New Roman" w:hAnsi="Times New Roman" w:cs="Times New Roman"/>
          <w:i/>
          <w:sz w:val="24"/>
          <w:szCs w:val="24"/>
          <w:lang w:val="tt-RU"/>
        </w:rPr>
        <w:t>ич,ла-лә, ләбаса-лабаса.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 xml:space="preserve">Правописание частиц.  </w:t>
      </w:r>
    </w:p>
    <w:p w:rsidR="005D7725" w:rsidRPr="00665B66" w:rsidRDefault="005D7725" w:rsidP="00D7760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665B66">
        <w:rPr>
          <w:rFonts w:ascii="Times New Roman" w:hAnsi="Times New Roman" w:cs="Times New Roman"/>
          <w:sz w:val="24"/>
          <w:szCs w:val="24"/>
          <w:lang w:val="tt-RU"/>
        </w:rPr>
        <w:t xml:space="preserve">Союзы </w:t>
      </w:r>
      <w:r w:rsidRPr="00665B66">
        <w:rPr>
          <w:rFonts w:ascii="Times New Roman" w:hAnsi="Times New Roman" w:cs="Times New Roman"/>
          <w:i/>
          <w:sz w:val="24"/>
          <w:szCs w:val="24"/>
          <w:lang w:val="tt-RU"/>
        </w:rPr>
        <w:t xml:space="preserve">кадәр,хәтле,чаклы,шикелле,өчен,таба,белән,аша. 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>Союзные слова</w:t>
      </w:r>
      <w:r w:rsidRPr="00665B66">
        <w:rPr>
          <w:rFonts w:ascii="Times New Roman" w:hAnsi="Times New Roman" w:cs="Times New Roman"/>
          <w:i/>
          <w:sz w:val="24"/>
          <w:szCs w:val="24"/>
          <w:lang w:val="tt-RU"/>
        </w:rPr>
        <w:t xml:space="preserve"> ас,өс,эч,тыш,арт,ал,ян,урта,кырый,буй,төп,ара,тирә.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>Их</w:t>
      </w:r>
      <w:r w:rsidRPr="00665B66">
        <w:rPr>
          <w:rFonts w:ascii="Times New Roman" w:hAnsi="Times New Roman" w:cs="Times New Roman"/>
          <w:i/>
          <w:sz w:val="24"/>
          <w:szCs w:val="24"/>
          <w:lang w:val="tt-RU"/>
        </w:rPr>
        <w:t xml:space="preserve"> </w:t>
      </w:r>
      <w:r w:rsidRPr="00665B66">
        <w:rPr>
          <w:rFonts w:ascii="Times New Roman" w:hAnsi="Times New Roman" w:cs="Times New Roman"/>
          <w:sz w:val="24"/>
          <w:szCs w:val="24"/>
          <w:lang w:val="tt-RU"/>
        </w:rPr>
        <w:t>правописание.</w:t>
      </w:r>
    </w:p>
    <w:p w:rsidR="005D7725" w:rsidRPr="00665B66" w:rsidRDefault="005D7725" w:rsidP="0013784E">
      <w:pPr>
        <w:spacing w:after="0" w:line="360" w:lineRule="auto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65B66">
        <w:rPr>
          <w:rFonts w:ascii="Times New Roman" w:hAnsi="Times New Roman" w:cs="Times New Roman"/>
          <w:sz w:val="24"/>
          <w:szCs w:val="24"/>
        </w:rPr>
        <w:t xml:space="preserve">Углубление представлений о роли служебных частей речи: </w:t>
      </w:r>
      <w:r w:rsidRPr="00665B66">
        <w:rPr>
          <w:rFonts w:ascii="Times New Roman" w:hAnsi="Times New Roman" w:cs="Times New Roman"/>
          <w:i/>
          <w:iCs/>
          <w:sz w:val="24"/>
          <w:szCs w:val="24"/>
        </w:rPr>
        <w:t>выражение различного рода отношения между знаменательными частями речи (пространственные, причинные, цели — предлоги, союзы), оттенки значений и чувств (вопроса, уточнения, восхищения, отрицания — частицы).</w:t>
      </w:r>
      <w:r w:rsidRPr="00665B66">
        <w:rPr>
          <w:rFonts w:ascii="Times New Roman" w:hAnsi="Times New Roman" w:cs="Times New Roman"/>
          <w:i/>
          <w:iCs/>
          <w:sz w:val="24"/>
          <w:szCs w:val="24"/>
          <w:lang w:val="tt-RU"/>
        </w:rPr>
        <w:t xml:space="preserve"> </w:t>
      </w:r>
      <w:r w:rsidRPr="00665B66">
        <w:rPr>
          <w:rFonts w:ascii="Times New Roman" w:hAnsi="Times New Roman" w:cs="Times New Roman"/>
          <w:iCs/>
          <w:sz w:val="24"/>
          <w:szCs w:val="24"/>
        </w:rPr>
        <w:t>Наблюдение над ролью предлогов и союзов в составе словосочетаний, союзов в составе сложных предложений.</w:t>
      </w:r>
    </w:p>
    <w:p w:rsidR="005D7725" w:rsidRPr="00665B66" w:rsidRDefault="005D7725" w:rsidP="00257C18">
      <w:pPr>
        <w:spacing w:after="0" w:line="36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665B66">
        <w:rPr>
          <w:rFonts w:ascii="Times New Roman" w:hAnsi="Times New Roman" w:cs="Times New Roman"/>
          <w:b/>
          <w:bCs/>
          <w:sz w:val="24"/>
          <w:szCs w:val="24"/>
        </w:rPr>
        <w:t>Синтаксис</w:t>
      </w:r>
    </w:p>
    <w:p w:rsidR="005D7725" w:rsidRPr="00665B66" w:rsidRDefault="005D7725" w:rsidP="0013784E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B66">
        <w:rPr>
          <w:rFonts w:ascii="Times New Roman" w:hAnsi="Times New Roman" w:cs="Times New Roman"/>
          <w:sz w:val="24"/>
          <w:szCs w:val="24"/>
          <w:lang w:val="be-BY"/>
        </w:rPr>
        <w:t>Словосочетание и предложение в татарском языке, порядок слов в них.</w:t>
      </w:r>
      <w:r w:rsidRPr="00665B66">
        <w:rPr>
          <w:rFonts w:ascii="Times New Roman" w:hAnsi="Times New Roman" w:cs="Times New Roman"/>
          <w:sz w:val="24"/>
          <w:szCs w:val="24"/>
        </w:rPr>
        <w:t xml:space="preserve"> Значения словосочетаний: предмет и его признак, действие и предмет, с которым оно связано.</w:t>
      </w:r>
      <w:r w:rsidRPr="00665B66">
        <w:rPr>
          <w:rFonts w:ascii="Times New Roman" w:hAnsi="Times New Roman" w:cs="Times New Roman"/>
          <w:sz w:val="24"/>
          <w:szCs w:val="24"/>
          <w:lang w:val="be-BY"/>
        </w:rPr>
        <w:t xml:space="preserve"> Главные члены предложения. Выражение подлежащего существительными и личными местоимениями. Выражение сказуемого глаголами изъявительного наклонения и прилагательными. Нераспространенные и распространенные предложения. Второстепенные члены предложения. Выражение определения прилагательными.</w:t>
      </w:r>
      <w:r w:rsidRPr="00665B66">
        <w:rPr>
          <w:rFonts w:ascii="Times New Roman" w:hAnsi="Times New Roman" w:cs="Times New Roman"/>
          <w:sz w:val="24"/>
          <w:szCs w:val="24"/>
        </w:rPr>
        <w:t xml:space="preserve"> Предложения  с однородными членами без союзов   и с союзами    </w:t>
      </w:r>
      <w:r w:rsidRPr="00665B66">
        <w:rPr>
          <w:rFonts w:ascii="Times New Roman" w:hAnsi="Times New Roman" w:cs="Times New Roman"/>
          <w:i/>
          <w:sz w:val="24"/>
          <w:szCs w:val="24"/>
          <w:lang w:val="tt-RU"/>
        </w:rPr>
        <w:t>һәм, ә, ләкин, әмма</w:t>
      </w:r>
      <w:r w:rsidRPr="00665B66">
        <w:rPr>
          <w:rFonts w:ascii="Times New Roman" w:hAnsi="Times New Roman" w:cs="Times New Roman"/>
          <w:i/>
          <w:sz w:val="24"/>
          <w:szCs w:val="24"/>
        </w:rPr>
        <w:t>.</w:t>
      </w:r>
      <w:r w:rsidRPr="00665B66">
        <w:rPr>
          <w:rFonts w:ascii="Times New Roman" w:eastAsia="@Arial Unicode MS" w:hAnsi="Times New Roman" w:cs="Times New Roman"/>
          <w:color w:val="000000"/>
          <w:sz w:val="24"/>
          <w:szCs w:val="24"/>
        </w:rPr>
        <w:t xml:space="preserve"> Использование интонации перечисления в предложениях с однородными членами. </w:t>
      </w:r>
      <w:r w:rsidRPr="00665B66">
        <w:rPr>
          <w:rFonts w:ascii="Times New Roman" w:hAnsi="Times New Roman" w:cs="Times New Roman"/>
          <w:sz w:val="24"/>
          <w:szCs w:val="24"/>
        </w:rPr>
        <w:t xml:space="preserve"> Предложения, осложнённые обращениями, интонация  и знаки препинания при них. Понятие о простых и сложных предложениях. Различение простых и сложных предложений.</w:t>
      </w:r>
    </w:p>
    <w:p w:rsidR="005D7725" w:rsidRPr="00665B66" w:rsidRDefault="00257C18" w:rsidP="00257C18">
      <w:pPr>
        <w:pStyle w:val="2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B66">
        <w:rPr>
          <w:rFonts w:ascii="Times New Roman" w:hAnsi="Times New Roman" w:cs="Times New Roman"/>
          <w:b/>
          <w:sz w:val="24"/>
          <w:szCs w:val="24"/>
        </w:rPr>
        <w:t>Текст. Развитие речи</w:t>
      </w:r>
    </w:p>
    <w:p w:rsidR="005D7725" w:rsidRPr="00665B66" w:rsidRDefault="005D7725" w:rsidP="00257C18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5B66">
        <w:rPr>
          <w:rFonts w:ascii="Times New Roman" w:hAnsi="Times New Roman" w:cs="Times New Roman"/>
          <w:sz w:val="24"/>
          <w:szCs w:val="24"/>
        </w:rPr>
        <w:t>Текст. Признаки текста. Смысловое единство предложений в тексте.  Заглавие текста. План текста. Составление планов к данным  текстам. Создание собственных текстов по предложенным планам.  Типы текстов: описание, повествование, рассуждение, их особенности.   Знакомство с основны</w:t>
      </w:r>
      <w:r w:rsidR="0013784E" w:rsidRPr="00665B66">
        <w:rPr>
          <w:rFonts w:ascii="Times New Roman" w:hAnsi="Times New Roman" w:cs="Times New Roman"/>
          <w:sz w:val="24"/>
          <w:szCs w:val="24"/>
        </w:rPr>
        <w:t>ми видами изложений и сочинений</w:t>
      </w:r>
      <w:r w:rsidRPr="00665B66">
        <w:rPr>
          <w:rFonts w:ascii="Times New Roman" w:hAnsi="Times New Roman" w:cs="Times New Roman"/>
          <w:sz w:val="24"/>
          <w:szCs w:val="24"/>
        </w:rPr>
        <w:t xml:space="preserve">: изложения </w:t>
      </w:r>
      <w:r w:rsidRPr="00665B66">
        <w:rPr>
          <w:rFonts w:ascii="Times New Roman" w:hAnsi="Times New Roman" w:cs="Times New Roman"/>
          <w:sz w:val="24"/>
          <w:szCs w:val="24"/>
        </w:rPr>
        <w:lastRenderedPageBreak/>
        <w:t>подробные и выборочные, изложения с э</w:t>
      </w:r>
      <w:r w:rsidR="0013784E" w:rsidRPr="00665B66">
        <w:rPr>
          <w:rFonts w:ascii="Times New Roman" w:hAnsi="Times New Roman" w:cs="Times New Roman"/>
          <w:sz w:val="24"/>
          <w:szCs w:val="24"/>
        </w:rPr>
        <w:t>лементами сочинения; сочинения-</w:t>
      </w:r>
      <w:r w:rsidRPr="00665B66">
        <w:rPr>
          <w:rFonts w:ascii="Times New Roman" w:hAnsi="Times New Roman" w:cs="Times New Roman"/>
          <w:sz w:val="24"/>
          <w:szCs w:val="24"/>
        </w:rPr>
        <w:t>повествования, сочинения-описания, сочинения-рассуждения. Нормы речевого этикета в ситуациях учебного и</w:t>
      </w:r>
      <w:r w:rsidR="00665B66">
        <w:rPr>
          <w:rFonts w:ascii="Times New Roman" w:hAnsi="Times New Roman" w:cs="Times New Roman"/>
          <w:sz w:val="24"/>
          <w:szCs w:val="24"/>
        </w:rPr>
        <w:t xml:space="preserve"> бытового общения (</w:t>
      </w:r>
      <w:r w:rsidR="0013784E" w:rsidRPr="00665B66">
        <w:rPr>
          <w:rFonts w:ascii="Times New Roman" w:hAnsi="Times New Roman" w:cs="Times New Roman"/>
          <w:sz w:val="24"/>
          <w:szCs w:val="24"/>
        </w:rPr>
        <w:t>приветствие</w:t>
      </w:r>
      <w:r w:rsidRPr="00665B66">
        <w:rPr>
          <w:rFonts w:ascii="Times New Roman" w:hAnsi="Times New Roman" w:cs="Times New Roman"/>
          <w:sz w:val="24"/>
          <w:szCs w:val="24"/>
        </w:rPr>
        <w:t>, прощание, извинение, благодарность, обращение с просьбой).</w:t>
      </w:r>
      <w:r w:rsidR="00665B66">
        <w:rPr>
          <w:rFonts w:ascii="Times New Roman" w:hAnsi="Times New Roman" w:cs="Times New Roman"/>
          <w:sz w:val="24"/>
          <w:szCs w:val="24"/>
        </w:rPr>
        <w:t xml:space="preserve"> </w:t>
      </w:r>
      <w:r w:rsidRPr="00665B66">
        <w:rPr>
          <w:rFonts w:ascii="Times New Roman" w:hAnsi="Times New Roman" w:cs="Times New Roman"/>
          <w:sz w:val="24"/>
          <w:szCs w:val="24"/>
        </w:rPr>
        <w:t>Практическое овладение устными монологическими высказываниями на определенную тему.</w:t>
      </w:r>
    </w:p>
    <w:p w:rsidR="0013784E" w:rsidRPr="00665B66" w:rsidRDefault="0013784E" w:rsidP="001378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13784E" w:rsidRPr="00665B66" w:rsidRDefault="0013784E" w:rsidP="001378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13784E" w:rsidRPr="00665B66" w:rsidRDefault="0013784E" w:rsidP="001378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13784E" w:rsidRPr="00665B66" w:rsidRDefault="0013784E" w:rsidP="001378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13784E" w:rsidRPr="00665B66" w:rsidRDefault="0013784E" w:rsidP="001378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13784E" w:rsidRPr="00665B66" w:rsidRDefault="0013784E" w:rsidP="001378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13784E" w:rsidRPr="00665B66" w:rsidRDefault="0013784E" w:rsidP="001378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13784E" w:rsidRPr="00665B66" w:rsidRDefault="0013784E" w:rsidP="001378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13784E" w:rsidRPr="00665B66" w:rsidRDefault="0013784E" w:rsidP="001378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13784E" w:rsidRPr="00665B66" w:rsidRDefault="0013784E" w:rsidP="001378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13784E" w:rsidRPr="00665B66" w:rsidRDefault="0013784E" w:rsidP="001378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665B66" w:rsidRDefault="00665B66" w:rsidP="001378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665B66" w:rsidRDefault="00665B66" w:rsidP="001378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665B66" w:rsidRDefault="00665B66" w:rsidP="001378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665B66" w:rsidRDefault="00665B66" w:rsidP="001378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665B66" w:rsidRDefault="00665B66" w:rsidP="001378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665B66" w:rsidRDefault="00665B66" w:rsidP="001378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665B66" w:rsidRDefault="00665B66" w:rsidP="001378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665B66" w:rsidRDefault="00665B66" w:rsidP="001378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665B66" w:rsidRDefault="00665B66" w:rsidP="001378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665B66" w:rsidRDefault="00665B66" w:rsidP="001378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665B66" w:rsidRDefault="00665B66" w:rsidP="001378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665B66" w:rsidRDefault="00665B66" w:rsidP="001378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665B66" w:rsidRDefault="00665B66" w:rsidP="001378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665B66" w:rsidRDefault="00665B66" w:rsidP="001378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665B66" w:rsidRDefault="00665B66" w:rsidP="001378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665B66" w:rsidRDefault="00665B66" w:rsidP="001378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665B66" w:rsidRDefault="00665B66" w:rsidP="001378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665B66" w:rsidRDefault="00665B66" w:rsidP="001378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665B66" w:rsidRDefault="00665B66" w:rsidP="0013784E">
      <w:pPr>
        <w:pStyle w:val="msonormalbullet2gif"/>
        <w:spacing w:before="0" w:beforeAutospacing="0" w:after="0" w:afterAutospacing="0" w:line="360" w:lineRule="auto"/>
        <w:contextualSpacing/>
        <w:jc w:val="center"/>
        <w:rPr>
          <w:b/>
        </w:rPr>
      </w:pPr>
    </w:p>
    <w:p w:rsidR="005D7725" w:rsidRPr="00665B66" w:rsidRDefault="00665B66" w:rsidP="00665B66">
      <w:pPr>
        <w:pStyle w:val="msonormalbullet2gif"/>
        <w:spacing w:before="0" w:beforeAutospacing="0" w:after="0" w:afterAutospacing="0" w:line="360" w:lineRule="auto"/>
        <w:contextualSpacing/>
        <w:rPr>
          <w:b/>
        </w:rPr>
      </w:pPr>
      <w:r>
        <w:rPr>
          <w:b/>
        </w:rPr>
        <w:lastRenderedPageBreak/>
        <w:t>Раздел 3. Тематическое планирование.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134"/>
        <w:gridCol w:w="5387"/>
      </w:tblGrid>
      <w:tr w:rsidR="005D7725" w:rsidRPr="00665B66" w:rsidTr="002C5FC8">
        <w:tc>
          <w:tcPr>
            <w:tcW w:w="2943" w:type="dxa"/>
            <w:shd w:val="clear" w:color="auto" w:fill="auto"/>
          </w:tcPr>
          <w:p w:rsidR="005D7725" w:rsidRPr="00665B66" w:rsidRDefault="005D7725" w:rsidP="00D77607">
            <w:pPr>
              <w:tabs>
                <w:tab w:val="center" w:pos="3844"/>
                <w:tab w:val="right" w:pos="7689"/>
              </w:tabs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Основные темы программы</w:t>
            </w:r>
          </w:p>
        </w:tc>
        <w:tc>
          <w:tcPr>
            <w:tcW w:w="1134" w:type="dxa"/>
            <w:shd w:val="clear" w:color="auto" w:fill="auto"/>
          </w:tcPr>
          <w:p w:rsidR="005D7725" w:rsidRPr="00665B66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65B6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5387" w:type="dxa"/>
            <w:shd w:val="clear" w:color="auto" w:fill="auto"/>
          </w:tcPr>
          <w:p w:rsidR="005D7725" w:rsidRPr="00665B66" w:rsidRDefault="005D7725" w:rsidP="00665B6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65B6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Характеристика основных видов</w:t>
            </w:r>
          </w:p>
          <w:p w:rsidR="005D7725" w:rsidRPr="00665B66" w:rsidRDefault="005D7725" w:rsidP="00665B66">
            <w:pPr>
              <w:snapToGrid w:val="0"/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</w:pPr>
            <w:r w:rsidRPr="00665B66">
              <w:rPr>
                <w:rFonts w:ascii="Times New Roman" w:eastAsia="Calibri" w:hAnsi="Times New Roman" w:cs="Times New Roman"/>
                <w:b/>
                <w:color w:val="000000"/>
                <w:sz w:val="24"/>
                <w:szCs w:val="24"/>
              </w:rPr>
              <w:t>деятельности учащихся</w:t>
            </w:r>
          </w:p>
          <w:p w:rsidR="005D7725" w:rsidRPr="00665B66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7725" w:rsidRPr="00665B66" w:rsidTr="0013784E">
        <w:tc>
          <w:tcPr>
            <w:tcW w:w="9464" w:type="dxa"/>
            <w:gridSpan w:val="3"/>
            <w:shd w:val="clear" w:color="auto" w:fill="auto"/>
          </w:tcPr>
          <w:p w:rsidR="005D7725" w:rsidRPr="00665B66" w:rsidRDefault="00665B66" w:rsidP="0013784E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 класс</w:t>
            </w:r>
          </w:p>
        </w:tc>
      </w:tr>
      <w:tr w:rsidR="005D7725" w:rsidRPr="00665B66" w:rsidTr="0013784E">
        <w:tc>
          <w:tcPr>
            <w:tcW w:w="2943" w:type="dxa"/>
            <w:shd w:val="clear" w:color="auto" w:fill="auto"/>
          </w:tcPr>
          <w:p w:rsidR="005D7725" w:rsidRPr="00665B66" w:rsidRDefault="005D7725" w:rsidP="0013784E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Татарский язык. </w:t>
            </w:r>
          </w:p>
          <w:p w:rsidR="005D7725" w:rsidRPr="00665B66" w:rsidRDefault="005D7725" w:rsidP="0013784E">
            <w:pPr>
              <w:tabs>
                <w:tab w:val="num" w:pos="0"/>
              </w:tabs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eastAsia="Calibri" w:hAnsi="Times New Roman" w:cs="Times New Roman"/>
                <w:sz w:val="24"/>
                <w:szCs w:val="24"/>
              </w:rPr>
              <w:t>Звуки и буквы</w:t>
            </w:r>
          </w:p>
          <w:p w:rsidR="005D7725" w:rsidRPr="00665B66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725" w:rsidRPr="00665B66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5D7725" w:rsidRPr="00665B66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гласных и согласных звуков. Различать мягких и твердых гласных звуков, определять парных и непарных по твердости – мягкости гласных звуков. Различать звонких и глухих звуков, определять парных и непарных по звонкости – глухости согласных звуков. Переносить слов по слогам.  Классифицировать слов по количеству слогов.  Находить и  исправлять  ошибок,  допущенных при делении слов на слоги.</w:t>
            </w:r>
          </w:p>
          <w:p w:rsidR="005D7725" w:rsidRPr="00665B66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5D7725" w:rsidRPr="00665B66" w:rsidTr="0013784E">
        <w:tc>
          <w:tcPr>
            <w:tcW w:w="2943" w:type="dxa"/>
            <w:shd w:val="clear" w:color="auto" w:fill="auto"/>
          </w:tcPr>
          <w:p w:rsidR="005D7725" w:rsidRPr="00665B66" w:rsidRDefault="0013784E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eastAsia="Calibri" w:hAnsi="Times New Roman" w:cs="Times New Roman"/>
                <w:sz w:val="24"/>
                <w:szCs w:val="24"/>
              </w:rPr>
              <w:t>Синтаксис</w:t>
            </w:r>
          </w:p>
          <w:p w:rsidR="005D7725" w:rsidRPr="00665B66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725" w:rsidRPr="00665B66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87" w:type="dxa"/>
            <w:shd w:val="clear" w:color="auto" w:fill="auto"/>
          </w:tcPr>
          <w:p w:rsidR="005D7725" w:rsidRPr="00665B66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В</w:t>
            </w:r>
            <w:r w:rsidRPr="00665B66">
              <w:rPr>
                <w:rFonts w:ascii="Times New Roman" w:eastAsia="Calibri" w:hAnsi="Times New Roman" w:cs="Times New Roman"/>
                <w:sz w:val="24"/>
                <w:szCs w:val="24"/>
              </w:rPr>
              <w:t>ыделять предложения из речи; Различать предложений по цели высказывания: повествовательные, вопросительные и побудительные; по эмоциональной окраске (интонации): восклицательные и невосклицательные. Находить главных членов предложения: подлежащего и сказуемого</w:t>
            </w:r>
            <w:r w:rsidR="0013784E" w:rsidRPr="0066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6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(без введения терминологии). </w:t>
            </w:r>
            <w:r w:rsidRPr="00665B6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</w:t>
            </w:r>
            <w:r w:rsidRPr="00665B66">
              <w:rPr>
                <w:rFonts w:ascii="Times New Roman" w:eastAsia="Calibri" w:hAnsi="Times New Roman" w:cs="Times New Roman"/>
                <w:sz w:val="24"/>
                <w:szCs w:val="24"/>
              </w:rPr>
              <w:t>пределять границы предл</w:t>
            </w:r>
            <w:r w:rsidRPr="00665B6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о</w:t>
            </w:r>
            <w:r w:rsidRPr="00665B66"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  <w:r w:rsidRPr="00665B6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ения</w:t>
            </w:r>
            <w:r w:rsidRPr="00665B6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выбирать, знак для конца каждого предложения;</w:t>
            </w:r>
          </w:p>
        </w:tc>
      </w:tr>
      <w:tr w:rsidR="005D7725" w:rsidRPr="00665B66" w:rsidTr="0013784E">
        <w:tc>
          <w:tcPr>
            <w:tcW w:w="2943" w:type="dxa"/>
            <w:shd w:val="clear" w:color="auto" w:fill="auto"/>
          </w:tcPr>
          <w:p w:rsidR="005D7725" w:rsidRPr="00665B66" w:rsidRDefault="0013784E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eastAsia="Calibri" w:hAnsi="Times New Roman" w:cs="Times New Roman"/>
                <w:sz w:val="24"/>
                <w:szCs w:val="24"/>
              </w:rPr>
              <w:t>Морфология</w:t>
            </w:r>
          </w:p>
          <w:p w:rsidR="005D7725" w:rsidRPr="00665B66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5D7725" w:rsidRPr="00665B66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5D7725" w:rsidRPr="00665B66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eastAsia="Calibri" w:hAnsi="Times New Roman" w:cs="Times New Roman"/>
                <w:sz w:val="24"/>
                <w:szCs w:val="24"/>
              </w:rPr>
              <w:t>Различать слова, обозначающие предметы (признаки предметов, действия предметов);</w:t>
            </w:r>
          </w:p>
          <w:p w:rsidR="005D7725" w:rsidRPr="00665B66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слова-названия предметов и вопрос, на который отвечают эти слова;</w:t>
            </w:r>
          </w:p>
          <w:p w:rsidR="005D7725" w:rsidRPr="00665B66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слова-названия действий предметов и вопрос, на который отвечают эти слова;</w:t>
            </w:r>
          </w:p>
          <w:p w:rsidR="005D7725" w:rsidRPr="00665B66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eastAsia="Calibri" w:hAnsi="Times New Roman" w:cs="Times New Roman"/>
                <w:sz w:val="24"/>
                <w:szCs w:val="24"/>
              </w:rPr>
              <w:t>Соотносить слова-названия признаков предметов и вопрос, на который отвечают эти слова;</w:t>
            </w:r>
          </w:p>
          <w:p w:rsidR="005D7725" w:rsidRPr="00665B66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Различать названия предметов, отвечающие на вопросы кем? н</w:t>
            </w:r>
            <w:r w:rsidRPr="00665B66">
              <w:rPr>
                <w:rFonts w:ascii="Times New Roman" w:eastAsia="Calibri" w:hAnsi="Times New Roman" w:cs="Times New Roman"/>
                <w:sz w:val="24"/>
                <w:szCs w:val="24"/>
                <w:lang w:val="tt-RU"/>
              </w:rPr>
              <w:t>әрсә</w:t>
            </w:r>
            <w:r w:rsidRPr="00665B66">
              <w:rPr>
                <w:rFonts w:ascii="Times New Roman" w:eastAsia="Calibri" w:hAnsi="Times New Roman" w:cs="Times New Roman"/>
                <w:sz w:val="24"/>
                <w:szCs w:val="24"/>
              </w:rPr>
              <w:t>?</w:t>
            </w:r>
          </w:p>
        </w:tc>
      </w:tr>
      <w:tr w:rsidR="005D7725" w:rsidRPr="00665B66" w:rsidTr="0013784E">
        <w:tc>
          <w:tcPr>
            <w:tcW w:w="2943" w:type="dxa"/>
            <w:shd w:val="clear" w:color="auto" w:fill="auto"/>
          </w:tcPr>
          <w:p w:rsidR="005D7725" w:rsidRPr="00665B66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Орфография</w:t>
            </w:r>
          </w:p>
        </w:tc>
        <w:tc>
          <w:tcPr>
            <w:tcW w:w="1134" w:type="dxa"/>
            <w:shd w:val="clear" w:color="auto" w:fill="auto"/>
          </w:tcPr>
          <w:p w:rsidR="005D7725" w:rsidRPr="00665B66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87" w:type="dxa"/>
            <w:shd w:val="clear" w:color="auto" w:fill="auto"/>
          </w:tcPr>
          <w:p w:rsidR="005D7725" w:rsidRPr="00665B66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eastAsia="Calibri" w:hAnsi="Times New Roman" w:cs="Times New Roman"/>
                <w:sz w:val="24"/>
                <w:szCs w:val="24"/>
              </w:rPr>
              <w:t>Развивать умение видеть орфограммы в словах, писать слова с этими орфограммами, графически обозначать орфограмму и условия выбора. Освоить  написание заглавной буквы в начале предложения; в именах и фамилиях людей, кличках животных, географических названиях. Формировать орфографическую зоркость в ходе наблюдений за несоответствием произношения и написания.</w:t>
            </w:r>
          </w:p>
        </w:tc>
      </w:tr>
      <w:tr w:rsidR="005D7725" w:rsidRPr="00665B66" w:rsidTr="0013784E">
        <w:tc>
          <w:tcPr>
            <w:tcW w:w="2943" w:type="dxa"/>
            <w:shd w:val="clear" w:color="auto" w:fill="auto"/>
          </w:tcPr>
          <w:p w:rsidR="005D7725" w:rsidRPr="00665B66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eastAsia="Calibri" w:hAnsi="Times New Roman" w:cs="Times New Roman"/>
                <w:sz w:val="24"/>
                <w:szCs w:val="24"/>
              </w:rPr>
              <w:t>Развитие речи</w:t>
            </w:r>
          </w:p>
        </w:tc>
        <w:tc>
          <w:tcPr>
            <w:tcW w:w="1134" w:type="dxa"/>
            <w:shd w:val="clear" w:color="auto" w:fill="auto"/>
          </w:tcPr>
          <w:p w:rsidR="005D7725" w:rsidRPr="00665B66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87" w:type="dxa"/>
            <w:shd w:val="clear" w:color="auto" w:fill="auto"/>
          </w:tcPr>
          <w:p w:rsidR="005D7725" w:rsidRPr="00665B66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eastAsia="Calibri" w:hAnsi="Times New Roman" w:cs="Times New Roman"/>
                <w:sz w:val="24"/>
                <w:szCs w:val="24"/>
              </w:rPr>
              <w:t>Безошибочное списывание текста с доски и учебника;</w:t>
            </w:r>
          </w:p>
          <w:p w:rsidR="005D7725" w:rsidRPr="00665B66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eastAsia="Calibri" w:hAnsi="Times New Roman" w:cs="Times New Roman"/>
                <w:sz w:val="24"/>
                <w:szCs w:val="24"/>
              </w:rPr>
              <w:t>Письмо под диктовку текстов в соответствии с изученными правилами.</w:t>
            </w:r>
          </w:p>
          <w:p w:rsidR="005D7725" w:rsidRPr="00665B66" w:rsidRDefault="005D7725" w:rsidP="00D77607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a4"/>
        <w:tblW w:w="9464" w:type="dxa"/>
        <w:tblLayout w:type="fixed"/>
        <w:tblLook w:val="04A0" w:firstRow="1" w:lastRow="0" w:firstColumn="1" w:lastColumn="0" w:noHBand="0" w:noVBand="1"/>
      </w:tblPr>
      <w:tblGrid>
        <w:gridCol w:w="2943"/>
        <w:gridCol w:w="1134"/>
        <w:gridCol w:w="5387"/>
      </w:tblGrid>
      <w:tr w:rsidR="005D7725" w:rsidRPr="00665B66" w:rsidTr="0013784E">
        <w:tc>
          <w:tcPr>
            <w:tcW w:w="9464" w:type="dxa"/>
            <w:gridSpan w:val="3"/>
          </w:tcPr>
          <w:p w:rsidR="005D7725" w:rsidRPr="00665B66" w:rsidRDefault="005D7725" w:rsidP="0013784E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D7725" w:rsidRPr="00665B66" w:rsidTr="0013784E">
        <w:tc>
          <w:tcPr>
            <w:tcW w:w="2943" w:type="dxa"/>
          </w:tcPr>
          <w:p w:rsidR="005D7725" w:rsidRPr="00665B66" w:rsidRDefault="005D7725" w:rsidP="00D77607">
            <w:pPr>
              <w:tabs>
                <w:tab w:val="center" w:pos="3844"/>
                <w:tab w:val="right" w:pos="768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Фонетика и орфоэпия </w:t>
            </w:r>
          </w:p>
        </w:tc>
        <w:tc>
          <w:tcPr>
            <w:tcW w:w="1134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37</w:t>
            </w:r>
          </w:p>
        </w:tc>
        <w:tc>
          <w:tcPr>
            <w:tcW w:w="5387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</w:t>
            </w: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>онимать различие между звуками и буквами; Характеризовать звуки родного языка:  твёрдые/мягкие  гласные; парные/непарные, звонкие/глухие согласные;</w:t>
            </w:r>
          </w:p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>Находить в слове ударных и безударных гласных звуков. Характеризовать гласных и согласных звуков.</w:t>
            </w:r>
          </w:p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Правильное произношение специфических татарских звуков. </w:t>
            </w:r>
            <w:r w:rsidRPr="00665B66"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  <w:t xml:space="preserve">Делить слова на слоги, определять количество слогов. </w:t>
            </w: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>Применять изученные правила при списывании и записи под диктовку.</w:t>
            </w:r>
          </w:p>
        </w:tc>
      </w:tr>
      <w:tr w:rsidR="005D7725" w:rsidRPr="00665B66" w:rsidTr="0013784E">
        <w:tc>
          <w:tcPr>
            <w:tcW w:w="2943" w:type="dxa"/>
          </w:tcPr>
          <w:p w:rsidR="005D7725" w:rsidRPr="00665B66" w:rsidRDefault="005D7725" w:rsidP="00D77607">
            <w:pPr>
              <w:keepNext/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/>
                <w:iCs/>
                <w:sz w:val="24"/>
                <w:szCs w:val="24"/>
                <w:lang w:val="be-BY"/>
              </w:rPr>
            </w:pPr>
            <w:r w:rsidRPr="00665B66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  <w:t xml:space="preserve">Графика </w:t>
            </w:r>
          </w:p>
        </w:tc>
        <w:tc>
          <w:tcPr>
            <w:tcW w:w="1134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5387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 xml:space="preserve">Различить звуки и буквы: буква как знак звука.  </w:t>
            </w:r>
          </w:p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 xml:space="preserve">Знать последовательность букв в алфавите, пользоваться алфавитом для упорядочивания слов и поиска нужной информации. </w:t>
            </w:r>
          </w:p>
        </w:tc>
      </w:tr>
      <w:tr w:rsidR="005D7725" w:rsidRPr="00665B66" w:rsidTr="0013784E">
        <w:tc>
          <w:tcPr>
            <w:tcW w:w="2943" w:type="dxa"/>
          </w:tcPr>
          <w:p w:rsidR="005D7725" w:rsidRPr="00665B66" w:rsidRDefault="005D7725" w:rsidP="0013784E">
            <w:pPr>
              <w:pStyle w:val="2"/>
              <w:spacing w:after="0" w:line="360" w:lineRule="auto"/>
              <w:ind w:left="0" w:firstLine="142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Слово </w:t>
            </w:r>
          </w:p>
          <w:p w:rsidR="005D7725" w:rsidRPr="00665B66" w:rsidRDefault="005D7725" w:rsidP="00D77607">
            <w:pPr>
              <w:keepNext/>
              <w:spacing w:line="360" w:lineRule="auto"/>
              <w:jc w:val="both"/>
              <w:outlineLvl w:val="1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40</w:t>
            </w:r>
          </w:p>
        </w:tc>
        <w:tc>
          <w:tcPr>
            <w:tcW w:w="5387" w:type="dxa"/>
          </w:tcPr>
          <w:p w:rsidR="005D7725" w:rsidRPr="00665B66" w:rsidRDefault="005D7725" w:rsidP="00D77607">
            <w:pPr>
              <w:tabs>
                <w:tab w:val="left" w:pos="360"/>
              </w:tabs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665B66"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  <w:t xml:space="preserve">Находить однокоренные слова в тексте. </w:t>
            </w:r>
            <w:r w:rsidRPr="00665B66"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  <w:lastRenderedPageBreak/>
              <w:t xml:space="preserve">Подбирать однокоренные слова к слову и выделять корень. Различать родственные слова и формы слова. Находить значимые части слова; </w:t>
            </w:r>
          </w:p>
          <w:p w:rsidR="005D7725" w:rsidRPr="00665B66" w:rsidRDefault="005D7725" w:rsidP="00D77607">
            <w:pPr>
              <w:tabs>
                <w:tab w:val="left" w:pos="360"/>
              </w:tabs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665B66"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  <w:t>Различать  имён существительных, отвечающих на вопросы «кто?» и «что? Уметь опознавать имена собственные и нарицательные.</w:t>
            </w:r>
          </w:p>
          <w:p w:rsidR="005D7725" w:rsidRPr="00665B66" w:rsidRDefault="005D7725" w:rsidP="00D77607">
            <w:pPr>
              <w:tabs>
                <w:tab w:val="left" w:pos="360"/>
              </w:tabs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665B66"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  <w:t xml:space="preserve"> Распознавать имя прилагательное, отвечающие на вопросы «какой?» и «который»?</w:t>
            </w:r>
          </w:p>
          <w:p w:rsidR="005D7725" w:rsidRPr="00665B66" w:rsidRDefault="005D7725" w:rsidP="00D77607">
            <w:pPr>
              <w:tabs>
                <w:tab w:val="left" w:pos="360"/>
              </w:tabs>
              <w:autoSpaceDE w:val="0"/>
              <w:spacing w:line="36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</w:pPr>
            <w:r w:rsidRPr="00665B66"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  <w:t>Учить точности употребления прилагательных в речи. Уметь  опознавать глаголы, отвечающие на вопросы «что делает? что делают?» и «что делал? что делали?»</w:t>
            </w: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65B66"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  <w:t>употреблять их в речи.</w:t>
            </w:r>
          </w:p>
        </w:tc>
      </w:tr>
      <w:tr w:rsidR="005D7725" w:rsidRPr="00665B66" w:rsidTr="0013784E">
        <w:tc>
          <w:tcPr>
            <w:tcW w:w="2943" w:type="dxa"/>
          </w:tcPr>
          <w:p w:rsidR="005D7725" w:rsidRPr="00665B66" w:rsidRDefault="005D7725" w:rsidP="00D77607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lastRenderedPageBreak/>
              <w:t xml:space="preserve">Предложение </w:t>
            </w:r>
          </w:p>
          <w:p w:rsidR="005D7725" w:rsidRPr="00665B66" w:rsidRDefault="005D7725" w:rsidP="00D77607">
            <w:pPr>
              <w:pStyle w:val="2"/>
              <w:spacing w:after="0" w:line="360" w:lineRule="auto"/>
              <w:ind w:left="0" w:firstLine="709"/>
              <w:jc w:val="both"/>
              <w:rPr>
                <w:rFonts w:ascii="Times New Roman" w:hAnsi="Times New Roman" w:cs="Times New Roman"/>
                <w:color w:val="303F5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7</w:t>
            </w:r>
          </w:p>
        </w:tc>
        <w:tc>
          <w:tcPr>
            <w:tcW w:w="5387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iCs/>
                <w:sz w:val="24"/>
                <w:szCs w:val="24"/>
                <w:lang w:eastAsia="en-US" w:bidi="en-US"/>
              </w:rPr>
              <w:t>Отличать предложение от группы слов, определять его границы. Составлять предложения из слов. Находить главные и второстепенные члены предложения. Составлять распространённые и нераспространённые предложения. Устанавливать связь слов в предложении. Составлять предложения из деформированных слов. Находить</w:t>
            </w: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 xml:space="preserve"> в составе предложения все словосочетания. Различать распространенных и нераспространенных предложений. Определить  тип предложения по цели высказывания и эмоциональной окраске. </w:t>
            </w:r>
          </w:p>
        </w:tc>
      </w:tr>
      <w:tr w:rsidR="005D7725" w:rsidRPr="00665B66" w:rsidTr="0013784E">
        <w:tc>
          <w:tcPr>
            <w:tcW w:w="2943" w:type="dxa"/>
          </w:tcPr>
          <w:p w:rsidR="005D7725" w:rsidRPr="00665B66" w:rsidRDefault="005D7725" w:rsidP="00D77607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be-BY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 xml:space="preserve">Развитие связной речи </w:t>
            </w:r>
          </w:p>
        </w:tc>
        <w:tc>
          <w:tcPr>
            <w:tcW w:w="1134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</w:p>
        </w:tc>
        <w:tc>
          <w:tcPr>
            <w:tcW w:w="5387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Style w:val="c11"/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>Определять тему и главную мысль текста, соотносить текст и заголовок, подбирать заголовок к тексту. Составлять рассказ по рисунку, данному началу и опорным словам.</w:t>
            </w:r>
          </w:p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Style w:val="c11"/>
                <w:rFonts w:ascii="Times New Roman" w:hAnsi="Times New Roman" w:cs="Times New Roman"/>
                <w:sz w:val="24"/>
                <w:szCs w:val="24"/>
              </w:rPr>
              <w:t xml:space="preserve">Составлять план текста и использовать его при устном и письменном изложении. </w:t>
            </w: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 xml:space="preserve">Выделять в тексте смысловых частей. </w:t>
            </w:r>
          </w:p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рассказ на определённую тему с использованием разных типов речи: описание, повествование, рассуждение; Закреплять </w:t>
            </w:r>
            <w:r w:rsidRPr="00665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основных формул речевого этикета, адекватных ситуации речи (в беседе со школьниками или с взрослыми); Овладеть основными правилами литературного произношения и ударения в рамках изучаемого словарного состава. </w:t>
            </w:r>
          </w:p>
        </w:tc>
      </w:tr>
      <w:tr w:rsidR="005D7725" w:rsidRPr="00665B66" w:rsidTr="0013784E">
        <w:tc>
          <w:tcPr>
            <w:tcW w:w="9464" w:type="dxa"/>
            <w:gridSpan w:val="3"/>
          </w:tcPr>
          <w:p w:rsidR="005D7725" w:rsidRPr="00665B66" w:rsidRDefault="005D7725" w:rsidP="0013784E">
            <w:pPr>
              <w:spacing w:line="360" w:lineRule="auto"/>
              <w:jc w:val="center"/>
              <w:rPr>
                <w:rStyle w:val="c11"/>
                <w:rFonts w:ascii="Times New Roman" w:hAnsi="Times New Roman" w:cs="Times New Roman"/>
                <w:color w:val="444444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  класс</w:t>
            </w:r>
          </w:p>
        </w:tc>
      </w:tr>
      <w:tr w:rsidR="005D7725" w:rsidRPr="00665B66" w:rsidTr="0013784E">
        <w:tc>
          <w:tcPr>
            <w:tcW w:w="2943" w:type="dxa"/>
          </w:tcPr>
          <w:p w:rsidR="005D7725" w:rsidRPr="00665B66" w:rsidRDefault="005D7725" w:rsidP="00D77607">
            <w:pPr>
              <w:tabs>
                <w:tab w:val="center" w:pos="3844"/>
                <w:tab w:val="right" w:pos="768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Повторение изученного</w:t>
            </w:r>
            <w:r w:rsidRPr="00665B6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материала</w:t>
            </w:r>
            <w:r w:rsidR="008419B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во 2 классе</w:t>
            </w:r>
          </w:p>
        </w:tc>
        <w:tc>
          <w:tcPr>
            <w:tcW w:w="1134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5387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 xml:space="preserve"> Распознавать звонкие, глухие согласные и гласные звуки; </w:t>
            </w:r>
            <w:r w:rsidRPr="00665B66">
              <w:rPr>
                <w:rStyle w:val="c3"/>
                <w:rFonts w:ascii="Times New Roman" w:hAnsi="Times New Roman"/>
                <w:sz w:val="24"/>
                <w:szCs w:val="24"/>
              </w:rPr>
              <w:t>находить в словах изученные орфограммы и объяснять написание слов,</w:t>
            </w:r>
          </w:p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использовать орфографические словари. </w:t>
            </w:r>
          </w:p>
          <w:p w:rsidR="005D7725" w:rsidRPr="00665B66" w:rsidRDefault="005D7725" w:rsidP="001378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>Делить слова на слоги и определить их количество. Перенос слов по слогам. Находить и исправить ошибки, допущенные при переносе слов с одной строки на другую.</w:t>
            </w:r>
            <w:r w:rsidR="0013784E" w:rsidRPr="00665B66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>спользовать знание алфавита в работе с орфографическим и орфоэпическим словарями.</w:t>
            </w:r>
          </w:p>
        </w:tc>
      </w:tr>
      <w:tr w:rsidR="005D7725" w:rsidRPr="00665B66" w:rsidTr="0013784E">
        <w:tc>
          <w:tcPr>
            <w:tcW w:w="2943" w:type="dxa"/>
          </w:tcPr>
          <w:p w:rsidR="005D7725" w:rsidRPr="00665B66" w:rsidRDefault="005D7725" w:rsidP="00D77607">
            <w:pPr>
              <w:tabs>
                <w:tab w:val="center" w:pos="3844"/>
                <w:tab w:val="right" w:pos="768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Лексика. Слово</w:t>
            </w:r>
          </w:p>
        </w:tc>
        <w:tc>
          <w:tcPr>
            <w:tcW w:w="1134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5387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>Различать однозначные и многозначные слова, прямое и переносное значения слова,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наблюдать за использованием в тексте, </w:t>
            </w: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 xml:space="preserve">в собственной речи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 в переносном значении</w:t>
            </w:r>
          </w:p>
          <w:p w:rsidR="005D7725" w:rsidRPr="00665B66" w:rsidRDefault="005D7725" w:rsidP="0013784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Отличать однокоренные слова от синонимов и омонимов.</w:t>
            </w:r>
            <w:r w:rsidRPr="00665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 xml:space="preserve"> </w:t>
            </w:r>
            <w:r w:rsidRPr="00665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Находить</w:t>
            </w:r>
            <w:r w:rsidRPr="0066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в тексте синонимы и </w:t>
            </w:r>
            <w:hyperlink r:id="rId7" w:tooltip="Антонимы" w:history="1">
              <w:r w:rsidRPr="00665B66">
                <w:rPr>
                  <w:rFonts w:ascii="Times New Roman" w:eastAsia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антонимы</w:t>
              </w:r>
            </w:hyperlink>
            <w:r w:rsidRPr="00665B6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7725" w:rsidRPr="00665B66" w:rsidTr="002C5FC8">
        <w:trPr>
          <w:trHeight w:val="2813"/>
        </w:trPr>
        <w:tc>
          <w:tcPr>
            <w:tcW w:w="2943" w:type="dxa"/>
          </w:tcPr>
          <w:p w:rsidR="005D7725" w:rsidRPr="00665B66" w:rsidRDefault="005D7725" w:rsidP="00D77607">
            <w:pPr>
              <w:tabs>
                <w:tab w:val="center" w:pos="3844"/>
                <w:tab w:val="right" w:pos="768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Состав слова и  словообразование</w:t>
            </w:r>
          </w:p>
        </w:tc>
        <w:tc>
          <w:tcPr>
            <w:tcW w:w="1134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8</w:t>
            </w:r>
          </w:p>
        </w:tc>
        <w:tc>
          <w:tcPr>
            <w:tcW w:w="5387" w:type="dxa"/>
          </w:tcPr>
          <w:p w:rsidR="005D7725" w:rsidRPr="00665B66" w:rsidRDefault="0013784E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D7725" w:rsidRPr="00665B66">
              <w:rPr>
                <w:rFonts w:ascii="Times New Roman" w:hAnsi="Times New Roman" w:cs="Times New Roman"/>
                <w:sz w:val="24"/>
                <w:szCs w:val="24"/>
              </w:rPr>
              <w:t>ленить слова на корень и аффикс</w:t>
            </w: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C5FC8" w:rsidRPr="00665B66">
              <w:rPr>
                <w:rFonts w:ascii="Times New Roman" w:hAnsi="Times New Roman" w:cs="Times New Roman"/>
                <w:sz w:val="24"/>
                <w:szCs w:val="24"/>
              </w:rPr>
              <w:t xml:space="preserve"> Отличать словообразовательные аффиксы от словоизменяющих аффиксов.</w:t>
            </w:r>
          </w:p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Отличать однокоренные слова от синонимов и омонимов.</w:t>
            </w:r>
          </w:p>
          <w:p w:rsidR="002C5FC8" w:rsidRPr="00665B66" w:rsidRDefault="0013784E" w:rsidP="002C5FC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D7725" w:rsidRPr="00665B66">
              <w:rPr>
                <w:rFonts w:ascii="Times New Roman" w:hAnsi="Times New Roman" w:cs="Times New Roman"/>
                <w:sz w:val="24"/>
                <w:szCs w:val="24"/>
              </w:rPr>
              <w:t>азличать способы словообразования слов</w:t>
            </w:r>
            <w:r w:rsidR="002C5FC8" w:rsidRPr="00665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7725" w:rsidRPr="00665B66" w:rsidTr="0013784E">
        <w:tc>
          <w:tcPr>
            <w:tcW w:w="2943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>Морфология.</w:t>
            </w:r>
          </w:p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  <w:p w:rsidR="005D7725" w:rsidRPr="00665B66" w:rsidRDefault="005D7725" w:rsidP="00D77607">
            <w:pPr>
              <w:tabs>
                <w:tab w:val="center" w:pos="3844"/>
                <w:tab w:val="right" w:pos="768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13</w:t>
            </w:r>
          </w:p>
        </w:tc>
        <w:tc>
          <w:tcPr>
            <w:tcW w:w="5387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Различать</w:t>
            </w:r>
            <w:r w:rsidRPr="00665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66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части речи: существительное, прилагательное, местоимение, глагол</w:t>
            </w:r>
            <w:r w:rsidR="0013784E" w:rsidRPr="0066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5D7725" w:rsidRPr="00665B66" w:rsidRDefault="005D7725" w:rsidP="00D77607">
            <w:pPr>
              <w:pStyle w:val="a5"/>
              <w:spacing w:line="36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</w:pPr>
            <w:r w:rsidRPr="00665B66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Распознавать одушевлённые и неодушевлённые, собственные и нарицательные имена </w:t>
            </w:r>
            <w:r w:rsidRPr="00665B66">
              <w:rPr>
                <w:rFonts w:ascii="Times New Roman" w:hAnsi="Times New Roman"/>
                <w:sz w:val="24"/>
                <w:szCs w:val="24"/>
                <w:lang w:val="ru-RU"/>
              </w:rPr>
              <w:lastRenderedPageBreak/>
              <w:t xml:space="preserve">существительные; </w:t>
            </w:r>
          </w:p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изменять</w:t>
            </w:r>
            <w:r w:rsidRPr="0066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существительные по числам и падежам; различать названия падежей.</w:t>
            </w:r>
          </w:p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25" w:rsidRPr="00665B66" w:rsidTr="0013784E">
        <w:tc>
          <w:tcPr>
            <w:tcW w:w="2943" w:type="dxa"/>
          </w:tcPr>
          <w:p w:rsidR="005D7725" w:rsidRPr="00665B66" w:rsidRDefault="0013784E" w:rsidP="00D77607">
            <w:pPr>
              <w:tabs>
                <w:tab w:val="center" w:pos="3844"/>
                <w:tab w:val="right" w:pos="768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lastRenderedPageBreak/>
              <w:t>Глагол</w:t>
            </w:r>
          </w:p>
        </w:tc>
        <w:tc>
          <w:tcPr>
            <w:tcW w:w="1134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18</w:t>
            </w:r>
          </w:p>
        </w:tc>
        <w:tc>
          <w:tcPr>
            <w:tcW w:w="5387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Изменять глаголы по временам и числам.</w:t>
            </w: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Спрягать глаголы изъявительного наклонения настоящего, прошедшего и будущего времени.  </w:t>
            </w:r>
          </w:p>
        </w:tc>
      </w:tr>
      <w:tr w:rsidR="005D7725" w:rsidRPr="00665B66" w:rsidTr="0013784E">
        <w:tc>
          <w:tcPr>
            <w:tcW w:w="2943" w:type="dxa"/>
          </w:tcPr>
          <w:p w:rsidR="005D7725" w:rsidRPr="00665B66" w:rsidRDefault="005D7725" w:rsidP="00D77607">
            <w:pPr>
              <w:tabs>
                <w:tab w:val="center" w:pos="3844"/>
                <w:tab w:val="right" w:pos="768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134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9</w:t>
            </w:r>
          </w:p>
        </w:tc>
        <w:tc>
          <w:tcPr>
            <w:tcW w:w="5387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eastAsia="@Arial Unicode MS" w:hAnsi="Times New Roman" w:cs="Times New Roman"/>
                <w:sz w:val="24"/>
                <w:szCs w:val="24"/>
              </w:rPr>
              <w:t xml:space="preserve">Различать имена прилагательные, правильно употреблять  в речи формы степеней сравнения. </w:t>
            </w:r>
          </w:p>
        </w:tc>
      </w:tr>
      <w:tr w:rsidR="005D7725" w:rsidRPr="00665B66" w:rsidTr="0013784E">
        <w:tc>
          <w:tcPr>
            <w:tcW w:w="2943" w:type="dxa"/>
          </w:tcPr>
          <w:p w:rsidR="005D7725" w:rsidRPr="00665B66" w:rsidRDefault="0013784E" w:rsidP="00D77607">
            <w:pPr>
              <w:tabs>
                <w:tab w:val="center" w:pos="3844"/>
                <w:tab w:val="right" w:pos="768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1134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5</w:t>
            </w:r>
          </w:p>
        </w:tc>
        <w:tc>
          <w:tcPr>
            <w:tcW w:w="5387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 xml:space="preserve">Просклонять личные местоимения.  Различать падежные формы личных местоимений </w:t>
            </w:r>
          </w:p>
        </w:tc>
      </w:tr>
      <w:tr w:rsidR="005D7725" w:rsidRPr="00665B66" w:rsidTr="0013784E">
        <w:tc>
          <w:tcPr>
            <w:tcW w:w="2943" w:type="dxa"/>
          </w:tcPr>
          <w:p w:rsidR="005D7725" w:rsidRPr="00665B66" w:rsidRDefault="0013784E" w:rsidP="00D77607">
            <w:pPr>
              <w:tabs>
                <w:tab w:val="center" w:pos="3844"/>
                <w:tab w:val="right" w:pos="768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Частицы</w:t>
            </w:r>
          </w:p>
        </w:tc>
        <w:tc>
          <w:tcPr>
            <w:tcW w:w="1134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4</w:t>
            </w:r>
          </w:p>
        </w:tc>
        <w:tc>
          <w:tcPr>
            <w:tcW w:w="5387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>Различать частицы да, дә, та, тә от аффиксов местно-временного падежа –да, -дә, -та, -тә.</w:t>
            </w:r>
          </w:p>
        </w:tc>
      </w:tr>
      <w:tr w:rsidR="005D7725" w:rsidRPr="00665B66" w:rsidTr="0013784E">
        <w:tc>
          <w:tcPr>
            <w:tcW w:w="2943" w:type="dxa"/>
          </w:tcPr>
          <w:p w:rsidR="005D7725" w:rsidRPr="00665B66" w:rsidRDefault="005D7725" w:rsidP="00D77607">
            <w:pPr>
              <w:tabs>
                <w:tab w:val="center" w:pos="3844"/>
                <w:tab w:val="right" w:pos="768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Послелоги</w:t>
            </w:r>
          </w:p>
        </w:tc>
        <w:tc>
          <w:tcPr>
            <w:tcW w:w="1134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2</w:t>
            </w:r>
          </w:p>
        </w:tc>
        <w:tc>
          <w:tcPr>
            <w:tcW w:w="5387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>Употреблять послелогов с именами существительными и местоимениями в разных падежах</w:t>
            </w:r>
            <w:r w:rsidR="0013784E" w:rsidRPr="00665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7725" w:rsidRPr="00665B66" w:rsidTr="0013784E">
        <w:tc>
          <w:tcPr>
            <w:tcW w:w="2943" w:type="dxa"/>
          </w:tcPr>
          <w:p w:rsidR="005D7725" w:rsidRPr="00665B66" w:rsidRDefault="0013784E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  <w:r w:rsidR="005D7725" w:rsidRPr="00665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D7725" w:rsidRPr="00665B66" w:rsidRDefault="0013784E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Предложение</w:t>
            </w:r>
            <w:r w:rsidR="005D7725"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</w:p>
          <w:p w:rsidR="005D7725" w:rsidRPr="00665B66" w:rsidRDefault="005D7725" w:rsidP="00D77607">
            <w:pPr>
              <w:tabs>
                <w:tab w:val="center" w:pos="3844"/>
                <w:tab w:val="right" w:pos="768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10</w:t>
            </w:r>
          </w:p>
        </w:tc>
        <w:tc>
          <w:tcPr>
            <w:tcW w:w="5387" w:type="dxa"/>
          </w:tcPr>
          <w:p w:rsidR="005D7725" w:rsidRPr="00665B66" w:rsidRDefault="005D7725" w:rsidP="0013784E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Определять</w:t>
            </w:r>
            <w:r w:rsidRPr="00665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 </w:t>
            </w:r>
            <w:r w:rsidRPr="0066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члены предложения: главные (подлежащ</w:t>
            </w:r>
            <w:r w:rsidR="0013784E" w:rsidRPr="0066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ее и сказуемое), второстепенные. </w:t>
            </w: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>Находить главные члены предложения</w:t>
            </w:r>
            <w:r w:rsidR="0013784E" w:rsidRPr="00665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7725" w:rsidRPr="00665B66" w:rsidTr="0013784E">
        <w:tc>
          <w:tcPr>
            <w:tcW w:w="2943" w:type="dxa"/>
          </w:tcPr>
          <w:p w:rsidR="005D7725" w:rsidRPr="00665B66" w:rsidRDefault="0013784E" w:rsidP="00D77607">
            <w:pPr>
              <w:tabs>
                <w:tab w:val="center" w:pos="3844"/>
                <w:tab w:val="right" w:pos="768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Словосочетание</w:t>
            </w:r>
          </w:p>
        </w:tc>
        <w:tc>
          <w:tcPr>
            <w:tcW w:w="1134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</w:t>
            </w:r>
          </w:p>
        </w:tc>
        <w:tc>
          <w:tcPr>
            <w:tcW w:w="5387" w:type="dxa"/>
          </w:tcPr>
          <w:p w:rsidR="005D7725" w:rsidRPr="00665B66" w:rsidRDefault="0013784E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5D7725" w:rsidRPr="00665B66">
              <w:rPr>
                <w:rFonts w:ascii="Times New Roman" w:hAnsi="Times New Roman" w:cs="Times New Roman"/>
                <w:sz w:val="24"/>
                <w:szCs w:val="24"/>
              </w:rPr>
              <w:t>азличать предложения, словосочетания, слова, главного и зависимого слова в словосочетании</w:t>
            </w: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7725" w:rsidRPr="00665B66" w:rsidTr="0013784E">
        <w:tc>
          <w:tcPr>
            <w:tcW w:w="2943" w:type="dxa"/>
          </w:tcPr>
          <w:p w:rsidR="005D7725" w:rsidRPr="00665B66" w:rsidRDefault="005D7725" w:rsidP="00D77607">
            <w:pPr>
              <w:tabs>
                <w:tab w:val="center" w:pos="3844"/>
                <w:tab w:val="right" w:pos="768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Развитие речи</w:t>
            </w:r>
          </w:p>
        </w:tc>
        <w:tc>
          <w:tcPr>
            <w:tcW w:w="1134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14</w:t>
            </w:r>
          </w:p>
        </w:tc>
        <w:tc>
          <w:tcPr>
            <w:tcW w:w="5387" w:type="dxa"/>
          </w:tcPr>
          <w:p w:rsidR="005D7725" w:rsidRPr="00665B66" w:rsidRDefault="005D7725" w:rsidP="00D77607">
            <w:pPr>
              <w:spacing w:line="36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65B6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Владеть</w:t>
            </w:r>
            <w:r w:rsidRPr="00665B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нормами речевого этикета в общении со сверстниками и взрослыми.</w:t>
            </w:r>
          </w:p>
          <w:p w:rsidR="0013784E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>Знать: понятия «текст», «абзац», «план текста»; что значит начало и окончание текста, Составлять план к заданным текстам, выделять абзацы, находить связь предложений в тексте, сочинять тексты разных видов по плану.  Различать понятия «текст-описание», «текст-повествование»</w:t>
            </w:r>
            <w:r w:rsidR="0013784E" w:rsidRPr="00665B6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7725" w:rsidRPr="00665B66" w:rsidTr="0013784E">
        <w:tc>
          <w:tcPr>
            <w:tcW w:w="9464" w:type="dxa"/>
            <w:gridSpan w:val="3"/>
          </w:tcPr>
          <w:p w:rsidR="005D7725" w:rsidRPr="00665B66" w:rsidRDefault="005D7725" w:rsidP="0013784E">
            <w:pPr>
              <w:spacing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</w:pPr>
            <w:r w:rsidRPr="00665B6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</w:rPr>
              <w:t>4 класс</w:t>
            </w:r>
          </w:p>
        </w:tc>
      </w:tr>
      <w:tr w:rsidR="005D7725" w:rsidRPr="00665B66" w:rsidTr="0013784E">
        <w:tc>
          <w:tcPr>
            <w:tcW w:w="2943" w:type="dxa"/>
          </w:tcPr>
          <w:p w:rsidR="005D7725" w:rsidRPr="00665B66" w:rsidRDefault="005D7725" w:rsidP="00D77607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tt-RU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Повторение изученного в</w:t>
            </w:r>
            <w:r w:rsidR="008419BB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 2</w:t>
            </w: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-3 классах </w:t>
            </w:r>
          </w:p>
        </w:tc>
        <w:tc>
          <w:tcPr>
            <w:tcW w:w="1134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65B6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7</w:t>
            </w:r>
          </w:p>
        </w:tc>
        <w:tc>
          <w:tcPr>
            <w:tcW w:w="5387" w:type="dxa"/>
          </w:tcPr>
          <w:p w:rsidR="005D7725" w:rsidRPr="00665B66" w:rsidRDefault="005D7725" w:rsidP="00D7760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наличие в слове изученных и изучаемых орфограмм.</w:t>
            </w:r>
          </w:p>
          <w:p w:rsidR="005D7725" w:rsidRPr="00665B66" w:rsidRDefault="005D7725" w:rsidP="00D7760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Обсуждать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алгоритм действий для решения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орфографических задач и 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алгоритм в практической деятельности.</w:t>
            </w:r>
          </w:p>
        </w:tc>
      </w:tr>
      <w:tr w:rsidR="005D7725" w:rsidRPr="00665B66" w:rsidTr="0013784E">
        <w:tc>
          <w:tcPr>
            <w:tcW w:w="2943" w:type="dxa"/>
          </w:tcPr>
          <w:p w:rsidR="005D7725" w:rsidRPr="00665B66" w:rsidRDefault="005D7725" w:rsidP="00D77607">
            <w:pPr>
              <w:spacing w:line="360" w:lineRule="auto"/>
              <w:ind w:firstLine="36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5B66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Слово и его значение</w:t>
            </w: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65B66">
              <w:rPr>
                <w:rFonts w:ascii="Times New Roman" w:hAnsi="Times New Roman" w:cs="Times New Roman"/>
                <w:bCs/>
                <w:sz w:val="24"/>
                <w:szCs w:val="24"/>
              </w:rPr>
              <w:t>лексика</w:t>
            </w: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</w:p>
          <w:p w:rsidR="005D7725" w:rsidRPr="00665B66" w:rsidRDefault="005D7725" w:rsidP="00D77607">
            <w:pPr>
              <w:tabs>
                <w:tab w:val="center" w:pos="3844"/>
                <w:tab w:val="right" w:pos="768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</w:p>
        </w:tc>
        <w:tc>
          <w:tcPr>
            <w:tcW w:w="1134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65B6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8</w:t>
            </w:r>
          </w:p>
        </w:tc>
        <w:tc>
          <w:tcPr>
            <w:tcW w:w="5387" w:type="dxa"/>
          </w:tcPr>
          <w:p w:rsidR="005D7725" w:rsidRPr="00665B66" w:rsidRDefault="005D7725" w:rsidP="00D7760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Распознавать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многозначные слова, слова в прямом и переносном зна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чении.</w:t>
            </w: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 xml:space="preserve">Различать слова однозначные и многозначные, сравнивать значение слова в словаре и тексте, научить пользоваться  словарем.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Находить синонимы, антонимы среди других слов,   в предложении, тексте, 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 слову синонимы и антонимы.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Распознавать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омонимы, 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объяснять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их лексическое значение. </w:t>
            </w: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 xml:space="preserve">Употребление слов в речи (тексте) в переносном значении. 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Находить 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тексте и в предложении фразеологизмы, 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объяснять  их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значение, 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отличать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фразеологизм от неустойчивого словосочетания. 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Работать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 словарём фразеологизмов, находить в нём нужную инфор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мацию.</w:t>
            </w:r>
          </w:p>
        </w:tc>
      </w:tr>
      <w:tr w:rsidR="005D7725" w:rsidRPr="00665B66" w:rsidTr="0013784E">
        <w:tc>
          <w:tcPr>
            <w:tcW w:w="2943" w:type="dxa"/>
          </w:tcPr>
          <w:p w:rsidR="005D7725" w:rsidRPr="00665B66" w:rsidRDefault="005D7725" w:rsidP="0013784E">
            <w:pPr>
              <w:spacing w:line="36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Слово и его строение </w:t>
            </w: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>(состав слова</w:t>
            </w:r>
            <w:r w:rsidRPr="00665B66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65B6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11</w:t>
            </w:r>
          </w:p>
        </w:tc>
        <w:tc>
          <w:tcPr>
            <w:tcW w:w="5387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 xml:space="preserve">Углублять представление о морфемном составе слова. </w:t>
            </w: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Определение  корня слова и аффикса. Понятие о словообразовательных аффиксах. Выполнять упражнений с элементами словообразовательного анализа.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Различать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сложные, парные  слова, 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находить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них корни.</w:t>
            </w:r>
          </w:p>
        </w:tc>
      </w:tr>
      <w:tr w:rsidR="005D7725" w:rsidRPr="00665B66" w:rsidTr="0013784E">
        <w:tc>
          <w:tcPr>
            <w:tcW w:w="2943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 xml:space="preserve">Морфология   </w:t>
            </w:r>
          </w:p>
          <w:p w:rsidR="005D7725" w:rsidRPr="00665B66" w:rsidRDefault="005D7725" w:rsidP="00D77607">
            <w:pPr>
              <w:tabs>
                <w:tab w:val="center" w:pos="3844"/>
                <w:tab w:val="right" w:pos="768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Имя существительное </w:t>
            </w:r>
          </w:p>
        </w:tc>
        <w:tc>
          <w:tcPr>
            <w:tcW w:w="1134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65B6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8</w:t>
            </w:r>
          </w:p>
        </w:tc>
        <w:tc>
          <w:tcPr>
            <w:tcW w:w="5387" w:type="dxa"/>
          </w:tcPr>
          <w:p w:rsidR="005D7725" w:rsidRPr="00665B66" w:rsidRDefault="005D7725" w:rsidP="00D7760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Узнавать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изученные части речи среди других слов и в предложении, 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классифицировать  их,  приводить 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слов изученных частей речи.</w:t>
            </w:r>
          </w:p>
          <w:p w:rsidR="005D7725" w:rsidRPr="00665B66" w:rsidRDefault="005D7725" w:rsidP="00D7760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грамматические признаки изученных частей речи и </w:t>
            </w:r>
            <w:r w:rsidR="0013784E"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обо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сновывать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их выделении.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Изменять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существительные по падежам.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Запоминать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названия падежей.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падеж имён существительных.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 xml:space="preserve"> </w:t>
            </w: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>Наблюдать над изменением имён существительных по падежам в единственном и множественном числе.</w:t>
            </w:r>
          </w:p>
        </w:tc>
      </w:tr>
      <w:tr w:rsidR="005D7725" w:rsidRPr="00665B66" w:rsidTr="0013784E">
        <w:tc>
          <w:tcPr>
            <w:tcW w:w="2943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Глагол</w:t>
            </w:r>
          </w:p>
        </w:tc>
        <w:tc>
          <w:tcPr>
            <w:tcW w:w="1134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65B6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13</w:t>
            </w:r>
          </w:p>
        </w:tc>
        <w:tc>
          <w:tcPr>
            <w:tcW w:w="5387" w:type="dxa"/>
          </w:tcPr>
          <w:p w:rsidR="005D7725" w:rsidRPr="00665B66" w:rsidRDefault="005D7725" w:rsidP="00D7760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t-RU"/>
              </w:rPr>
              <w:t>Р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аспознавать глагол, его </w:t>
            </w: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значение  и употребление в речи. Определять глаголов, отвечающих на вопросы </w:t>
            </w:r>
            <w:r w:rsidRPr="00665B6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нишли?</w:t>
            </w: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(что делает?),</w:t>
            </w:r>
            <w:r w:rsidRPr="00665B6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нишлиләр?</w:t>
            </w: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(что делают?),  </w:t>
            </w:r>
            <w:r w:rsidRPr="00665B6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нишләде?</w:t>
            </w: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(что делал?что сделал?) , </w:t>
            </w:r>
            <w:r w:rsidRPr="00665B6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нишләр? </w:t>
            </w: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(что будет делать?). 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Распознавать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глаголы среди других частей речи. 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глаголы, отвечающие на определенный вопрос.</w:t>
            </w:r>
          </w:p>
          <w:p w:rsidR="005D7725" w:rsidRPr="00665B66" w:rsidRDefault="005D7725" w:rsidP="00D7760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лексическое значение глаголов. Распознавать число глагола. 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Изменять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по числам.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Распознавать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время, наклонения глагола.</w:t>
            </w:r>
          </w:p>
          <w:p w:rsidR="005D7725" w:rsidRPr="00665B66" w:rsidRDefault="005D7725" w:rsidP="0013784E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Изменять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глаголы по временам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.</w:t>
            </w: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  Выполнение упражнений на морфологический   анализ глаголов.</w:t>
            </w:r>
          </w:p>
        </w:tc>
      </w:tr>
      <w:tr w:rsidR="005D7725" w:rsidRPr="00665B66" w:rsidTr="0013784E">
        <w:tc>
          <w:tcPr>
            <w:tcW w:w="2943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1134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65B6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7</w:t>
            </w:r>
          </w:p>
        </w:tc>
        <w:tc>
          <w:tcPr>
            <w:tcW w:w="5387" w:type="dxa"/>
          </w:tcPr>
          <w:p w:rsidR="005D7725" w:rsidRPr="00665B66" w:rsidRDefault="005D7725" w:rsidP="00D7760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t-RU"/>
              </w:rPr>
              <w:t>Р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аспознавать </w:t>
            </w: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имя прилагательное:  его значение и употребление в речи. 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Распознавать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имена прилагательные среди других частей речи.</w:t>
            </w:r>
          </w:p>
          <w:p w:rsidR="005D7725" w:rsidRPr="00665B66" w:rsidRDefault="005D7725" w:rsidP="00D7760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лексическое значение имён прилагательных.</w:t>
            </w:r>
          </w:p>
          <w:p w:rsidR="005D7725" w:rsidRPr="00665B66" w:rsidRDefault="005D7725" w:rsidP="00D7760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Выделять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словосочетания с именами прилагательными из предложения.</w:t>
            </w:r>
          </w:p>
          <w:p w:rsidR="005D7725" w:rsidRPr="00665B66" w:rsidRDefault="005D7725" w:rsidP="008419BB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Подбирать к именам существительным подходящие по смыслу имена прилагательные. а к именам прилагательным — имена существительные.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Определять,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каким членом предложения является имя прилагательное.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5D7725" w:rsidRPr="00665B66" w:rsidTr="0013784E">
        <w:tc>
          <w:tcPr>
            <w:tcW w:w="2943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>Местоимение</w:t>
            </w:r>
          </w:p>
        </w:tc>
        <w:tc>
          <w:tcPr>
            <w:tcW w:w="1134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65B6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7</w:t>
            </w:r>
          </w:p>
        </w:tc>
        <w:tc>
          <w:tcPr>
            <w:tcW w:w="5387" w:type="dxa"/>
          </w:tcPr>
          <w:p w:rsidR="005D7725" w:rsidRPr="00665B66" w:rsidRDefault="005D7725" w:rsidP="00D7760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 xml:space="preserve">Наблюдать над особенностью значения местоимений — обозначать предмет, лицо, не называя, а лишь указывая на них. </w:t>
            </w: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 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Распознавать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личные местоимения среди других частей речи. 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грамматические признаки личных местоимений: лицо, число. 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Обосновывать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правильность выдел</w:t>
            </w:r>
            <w:r w:rsidR="0013784E"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ения изученных признаков местои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мений.</w:t>
            </w:r>
          </w:p>
          <w:p w:rsidR="005D7725" w:rsidRPr="00665B66" w:rsidRDefault="005D7725" w:rsidP="00D7760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Заменять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повторяющиеся в тексте</w:t>
            </w:r>
            <w:r w:rsidR="0013784E"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имена существительные местоиме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ниями. 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Оценивать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уместность употребления местоимений в тексте. </w:t>
            </w:r>
            <w:r w:rsidRPr="00665B66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>Различать падежных форм личных и вопросительных местоимений.</w:t>
            </w: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 xml:space="preserve"> Роль местоимений в предложениях.</w:t>
            </w:r>
            <w:r w:rsidRPr="00665B66">
              <w:rPr>
                <w:rFonts w:ascii="Times New Roman" w:eastAsia="@Arial Unicode MS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5D7725" w:rsidRPr="00665B66" w:rsidTr="0013784E">
        <w:tc>
          <w:tcPr>
            <w:tcW w:w="2943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Имя числительное</w:t>
            </w:r>
          </w:p>
        </w:tc>
        <w:tc>
          <w:tcPr>
            <w:tcW w:w="1134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65B6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7</w:t>
            </w:r>
          </w:p>
        </w:tc>
        <w:tc>
          <w:tcPr>
            <w:tcW w:w="5387" w:type="dxa"/>
          </w:tcPr>
          <w:p w:rsidR="005D7725" w:rsidRPr="00665B66" w:rsidRDefault="005D7725" w:rsidP="00D77607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t-RU"/>
              </w:rPr>
              <w:t>Р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аспоз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t-RU"/>
              </w:rPr>
              <w:t>нава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ть</w:t>
            </w:r>
            <w:r w:rsidRPr="00665B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имя числительное по значению и по вопросам (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ничә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? нич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әнче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?), 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объяснять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значения имён числительных в речи. 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Приводить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примеры слов - имён числительных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  <w:lang w:val="tt-RU"/>
              </w:rPr>
              <w:t>.</w:t>
            </w:r>
          </w:p>
        </w:tc>
      </w:tr>
      <w:tr w:rsidR="005D7725" w:rsidRPr="00665B66" w:rsidTr="0013784E">
        <w:tc>
          <w:tcPr>
            <w:tcW w:w="2943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>Наречие</w:t>
            </w:r>
          </w:p>
        </w:tc>
        <w:tc>
          <w:tcPr>
            <w:tcW w:w="1134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65B6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6</w:t>
            </w:r>
          </w:p>
        </w:tc>
        <w:tc>
          <w:tcPr>
            <w:tcW w:w="5387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tt-RU"/>
              </w:rPr>
            </w:pP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tt-RU"/>
              </w:rPr>
              <w:t>Р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аспознавать</w:t>
            </w:r>
            <w:r w:rsidRPr="00665B6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н</w:t>
            </w: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 xml:space="preserve">аречие,  </w:t>
            </w:r>
            <w:r w:rsidRPr="00665B66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его значение, вопросы</w:t>
            </w: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65B6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Грамматические признаки наречия.</w:t>
            </w: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B66">
              <w:rPr>
                <w:rStyle w:val="c2"/>
                <w:rFonts w:ascii="Times New Roman" w:hAnsi="Times New Roman" w:cs="Times New Roman"/>
                <w:sz w:val="24"/>
                <w:szCs w:val="24"/>
              </w:rPr>
              <w:t>Роль наречий в предложении и тексте.</w:t>
            </w:r>
          </w:p>
        </w:tc>
      </w:tr>
      <w:tr w:rsidR="005D7725" w:rsidRPr="00665B66" w:rsidTr="0013784E">
        <w:tc>
          <w:tcPr>
            <w:tcW w:w="2943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>Служебные части речи</w:t>
            </w:r>
          </w:p>
        </w:tc>
        <w:tc>
          <w:tcPr>
            <w:tcW w:w="1134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65B6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6</w:t>
            </w:r>
          </w:p>
        </w:tc>
        <w:tc>
          <w:tcPr>
            <w:tcW w:w="5387" w:type="dxa"/>
          </w:tcPr>
          <w:p w:rsidR="0013784E" w:rsidRPr="00665B66" w:rsidRDefault="005D7725" w:rsidP="0013784E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Применять частиц </w:t>
            </w:r>
            <w:r w:rsidRPr="00665B6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да, дә, та, тә, гына, генә, кына, кенә, ук, үк, ич, бит</w:t>
            </w: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., </w:t>
            </w:r>
            <w:r w:rsidRPr="00665B6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ич,ла-лә, ләбаса-лабас, их правописание</w:t>
            </w: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 xml:space="preserve">. Союзы </w:t>
            </w:r>
            <w:r w:rsidRPr="00665B6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кадәр,хәтле,чаклы,шикелле,өчен,таба,белән,аша.</w:t>
            </w:r>
          </w:p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Союзные слова</w:t>
            </w:r>
            <w:r w:rsidRPr="00665B6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ас,</w:t>
            </w:r>
            <w:r w:rsidR="0013784E" w:rsidRPr="00665B6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Pr="00665B6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өс,</w:t>
            </w:r>
            <w:r w:rsidR="0013784E" w:rsidRPr="00665B6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Pr="00665B6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эч,</w:t>
            </w:r>
            <w:r w:rsidR="0013784E" w:rsidRPr="00665B6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 </w:t>
            </w:r>
            <w:r w:rsidRPr="00665B6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тыш,</w:t>
            </w:r>
            <w:r w:rsidR="0013784E" w:rsidRPr="00665B6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Pr="00665B6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арт,</w:t>
            </w:r>
            <w:r w:rsidR="0013784E" w:rsidRPr="00665B6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Pr="00665B6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ал,</w:t>
            </w:r>
            <w:r w:rsidR="0013784E" w:rsidRPr="00665B6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Pr="00665B6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ян,</w:t>
            </w:r>
            <w:r w:rsidR="0013784E" w:rsidRPr="00665B6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Pr="00665B6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урта,</w:t>
            </w:r>
            <w:r w:rsidR="0013784E" w:rsidRPr="00665B6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Pr="00665B6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кырый,</w:t>
            </w:r>
            <w:r w:rsidR="0013784E" w:rsidRPr="00665B6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Pr="00665B6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буй,</w:t>
            </w:r>
            <w:r w:rsidR="0013784E" w:rsidRPr="00665B6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Pr="00665B6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төп,</w:t>
            </w:r>
            <w:r w:rsidR="0013784E" w:rsidRPr="00665B6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Pr="00665B6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ара,</w:t>
            </w:r>
            <w:r w:rsidR="0013784E" w:rsidRPr="00665B6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Pr="00665B6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>тирә.</w:t>
            </w: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Их</w:t>
            </w:r>
            <w:r w:rsidRPr="00665B6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правописание.</w:t>
            </w:r>
            <w:r w:rsidR="0013784E" w:rsidRPr="00665B66">
              <w:rPr>
                <w:rFonts w:ascii="Times New Roman" w:hAnsi="Times New Roman" w:cs="Times New Roman"/>
                <w:i/>
                <w:sz w:val="24"/>
                <w:szCs w:val="24"/>
                <w:lang w:val="tt-RU"/>
              </w:rPr>
              <w:t xml:space="preserve"> </w:t>
            </w:r>
            <w:r w:rsidRPr="00665B66">
              <w:rPr>
                <w:rFonts w:ascii="Times New Roman" w:hAnsi="Times New Roman" w:cs="Times New Roman"/>
                <w:sz w:val="24"/>
                <w:szCs w:val="24"/>
                <w:lang w:val="tt-RU"/>
              </w:rPr>
              <w:t>Определять</w:t>
            </w: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 xml:space="preserve"> роль служебных частей речи: </w:t>
            </w:r>
            <w:r w:rsidRPr="00665B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выражение различного рода отношения между знаменательными частями речи (пространственные, причинные, цели — предлоги, союзы), оттенки значений и чувств (вопроса, уточнения, восхищения, отрицания — частицы).</w:t>
            </w:r>
            <w:r w:rsidR="0013784E" w:rsidRPr="00665B66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Pr="00665B66">
              <w:rPr>
                <w:rFonts w:ascii="Times New Roman" w:hAnsi="Times New Roman" w:cs="Times New Roman"/>
                <w:iCs/>
                <w:sz w:val="24"/>
                <w:szCs w:val="24"/>
              </w:rPr>
              <w:t>Наблюдать над ролью предлогов и союзов в составе словосочетаний, союзов в составе сложных предложений.</w:t>
            </w:r>
          </w:p>
        </w:tc>
      </w:tr>
      <w:tr w:rsidR="005D7725" w:rsidRPr="00665B66" w:rsidTr="0013784E">
        <w:tc>
          <w:tcPr>
            <w:tcW w:w="2943" w:type="dxa"/>
          </w:tcPr>
          <w:p w:rsidR="005D7725" w:rsidRPr="00665B66" w:rsidRDefault="005D7725" w:rsidP="00D77607">
            <w:pPr>
              <w:tabs>
                <w:tab w:val="center" w:pos="3844"/>
                <w:tab w:val="right" w:pos="7689"/>
              </w:tabs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>Синтаксис</w:t>
            </w:r>
          </w:p>
        </w:tc>
        <w:tc>
          <w:tcPr>
            <w:tcW w:w="1134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65B6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12</w:t>
            </w:r>
          </w:p>
        </w:tc>
        <w:tc>
          <w:tcPr>
            <w:tcW w:w="5387" w:type="dxa"/>
          </w:tcPr>
          <w:p w:rsidR="005D7725" w:rsidRPr="00665B66" w:rsidRDefault="005D7725" w:rsidP="00D7760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Различать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словосочетание и предложение.</w:t>
            </w:r>
          </w:p>
          <w:p w:rsidR="005D7725" w:rsidRPr="00665B66" w:rsidRDefault="005D7725" w:rsidP="00D7760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Выделять в предложении словосочетания..</w:t>
            </w: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Устанавливать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 помощи вопросов связь между членами предложе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ния.</w:t>
            </w:r>
            <w:r w:rsidR="0013784E" w:rsidRPr="00665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Различать и выделять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главные и второстепенные члены в предложе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 xml:space="preserve">нии, распространённые и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нераспространённые предложения.</w:t>
            </w:r>
            <w:r w:rsidR="0013784E"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Распространять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нераспространённое предложение второстепенными членами.</w:t>
            </w:r>
            <w:r w:rsidR="0013784E" w:rsidRPr="00665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Находить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обращения в предложении и 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наблюдать </w:t>
            </w:r>
            <w:r w:rsidR="0013784E"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выделением об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ращения в письменной речи.</w:t>
            </w:r>
            <w:r w:rsidR="0013784E" w:rsidRPr="00665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Составлять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рассказ по рисунку, 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использовать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нём диалог, а в пред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ложениях — обращения.</w:t>
            </w:r>
          </w:p>
          <w:p w:rsidR="005D7725" w:rsidRPr="00665B66" w:rsidRDefault="005D7725" w:rsidP="00D7760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Различать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простые и сложные предложения, 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объяснять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знаки препи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нания внутри сложного предложения.</w:t>
            </w:r>
          </w:p>
          <w:p w:rsidR="005D7725" w:rsidRPr="00665B66" w:rsidRDefault="005D7725" w:rsidP="0013784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из двух простых предложений одно сложное.</w:t>
            </w: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7725" w:rsidRPr="00665B66" w:rsidTr="0013784E">
        <w:tc>
          <w:tcPr>
            <w:tcW w:w="2943" w:type="dxa"/>
          </w:tcPr>
          <w:p w:rsidR="005D7725" w:rsidRPr="00665B66" w:rsidRDefault="005D7725" w:rsidP="00D77607">
            <w:pPr>
              <w:pStyle w:val="2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Текст. Развитие речи.</w:t>
            </w:r>
          </w:p>
          <w:p w:rsidR="005D7725" w:rsidRPr="00665B66" w:rsidRDefault="005D7725" w:rsidP="00D77607">
            <w:pPr>
              <w:tabs>
                <w:tab w:val="center" w:pos="3844"/>
                <w:tab w:val="right" w:pos="7689"/>
              </w:tabs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</w:tcPr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</w:pPr>
            <w:r w:rsidRPr="00665B66">
              <w:rPr>
                <w:rFonts w:ascii="Times New Roman" w:hAnsi="Times New Roman" w:cs="Times New Roman"/>
                <w:b/>
                <w:sz w:val="24"/>
                <w:szCs w:val="24"/>
                <w:lang w:val="tt-RU"/>
              </w:rPr>
              <w:t>10</w:t>
            </w:r>
          </w:p>
        </w:tc>
        <w:tc>
          <w:tcPr>
            <w:tcW w:w="5387" w:type="dxa"/>
          </w:tcPr>
          <w:p w:rsidR="005D7725" w:rsidRPr="00665B66" w:rsidRDefault="005D7725" w:rsidP="00D77607">
            <w:pPr>
              <w:pStyle w:val="a8"/>
              <w:shd w:val="clear" w:color="auto" w:fill="auto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  <w:lang w:eastAsia="en-US"/>
              </w:rPr>
              <w:t>Различать язык и речь. Объяснять, в каких случаях жизни мы пользуемся разными видами речи и что такое хорошая речь.</w:t>
            </w:r>
          </w:p>
          <w:p w:rsidR="005D7725" w:rsidRPr="00665B66" w:rsidRDefault="005D7725" w:rsidP="00D77607">
            <w:pPr>
              <w:shd w:val="clear" w:color="auto" w:fill="FFFFFF"/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Различать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текст и предложение, текст и набор предложений. 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Определять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тему и главную мысль текста. 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Подбирать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заголовок к заданному тексту и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определять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заголовку содержание текста. 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Выделять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части текста и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обосновывать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правильность их выделения. 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Восстанавливать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деформированный текст (с нарушенным порядком предложений), 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подбирать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 нему заголовок, 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определять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тип текста, </w:t>
            </w:r>
            <w:r w:rsidRPr="00665B66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записывать 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составленный текст.</w:t>
            </w:r>
          </w:p>
          <w:p w:rsidR="005D7725" w:rsidRPr="00665B66" w:rsidRDefault="005D7725" w:rsidP="00D77607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B66">
              <w:rPr>
                <w:rStyle w:val="a6"/>
                <w:color w:val="000000"/>
                <w:sz w:val="24"/>
                <w:szCs w:val="24"/>
              </w:rPr>
              <w:t>Различать</w:t>
            </w:r>
            <w:r w:rsidRPr="00665B6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типов текста: повествование, описание, рассуждение</w:t>
            </w: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>. Составлять планов к данным  текстам. Создавать собственных текстов по предложенным планам. Овладеть нормами речевого этикета в ситуациях учебного и бытово</w:t>
            </w:r>
            <w:r w:rsidR="008419BB">
              <w:rPr>
                <w:rFonts w:ascii="Times New Roman" w:hAnsi="Times New Roman" w:cs="Times New Roman"/>
                <w:sz w:val="24"/>
                <w:szCs w:val="24"/>
              </w:rPr>
              <w:t>го общения (</w:t>
            </w:r>
            <w:r w:rsidR="0013784E" w:rsidRPr="00665B66">
              <w:rPr>
                <w:rFonts w:ascii="Times New Roman" w:hAnsi="Times New Roman" w:cs="Times New Roman"/>
                <w:sz w:val="24"/>
                <w:szCs w:val="24"/>
              </w:rPr>
              <w:t>приветствие</w:t>
            </w:r>
            <w:r w:rsidRPr="00665B66">
              <w:rPr>
                <w:rFonts w:ascii="Times New Roman" w:hAnsi="Times New Roman" w:cs="Times New Roman"/>
                <w:sz w:val="24"/>
                <w:szCs w:val="24"/>
              </w:rPr>
              <w:t xml:space="preserve">, прощание, извинение, благодарность, обращение с просьбой). </w:t>
            </w:r>
          </w:p>
        </w:tc>
      </w:tr>
    </w:tbl>
    <w:p w:rsidR="005D7725" w:rsidRPr="00665B66" w:rsidRDefault="005D7725" w:rsidP="00D7760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7C48" w:rsidRDefault="00E07C48" w:rsidP="00D77607">
      <w:pPr>
        <w:spacing w:after="0" w:line="360" w:lineRule="auto"/>
        <w:jc w:val="both"/>
      </w:pPr>
    </w:p>
    <w:sectPr w:rsidR="00E07C48" w:rsidSect="00236ED2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63D" w:rsidRDefault="0066163D" w:rsidP="00236ED2">
      <w:pPr>
        <w:spacing w:after="0" w:line="240" w:lineRule="auto"/>
      </w:pPr>
      <w:r>
        <w:separator/>
      </w:r>
    </w:p>
  </w:endnote>
  <w:endnote w:type="continuationSeparator" w:id="0">
    <w:p w:rsidR="0066163D" w:rsidRDefault="0066163D" w:rsidP="00236E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4931068"/>
      <w:docPartObj>
        <w:docPartGallery w:val="Page Numbers (Bottom of Page)"/>
        <w:docPartUnique/>
      </w:docPartObj>
    </w:sdtPr>
    <w:sdtEndPr/>
    <w:sdtContent>
      <w:p w:rsidR="008419BB" w:rsidRDefault="008419BB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51BDA">
          <w:rPr>
            <w:noProof/>
          </w:rPr>
          <w:t>2</w:t>
        </w:r>
        <w:r>
          <w:fldChar w:fldCharType="end"/>
        </w:r>
      </w:p>
    </w:sdtContent>
  </w:sdt>
  <w:p w:rsidR="00236ED2" w:rsidRDefault="00236ED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63D" w:rsidRDefault="0066163D" w:rsidP="00236ED2">
      <w:pPr>
        <w:spacing w:after="0" w:line="240" w:lineRule="auto"/>
      </w:pPr>
      <w:r>
        <w:separator/>
      </w:r>
    </w:p>
  </w:footnote>
  <w:footnote w:type="continuationSeparator" w:id="0">
    <w:p w:rsidR="0066163D" w:rsidRDefault="0066163D" w:rsidP="00236E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D7725"/>
    <w:rsid w:val="000361E7"/>
    <w:rsid w:val="00040A70"/>
    <w:rsid w:val="0013784E"/>
    <w:rsid w:val="001522EC"/>
    <w:rsid w:val="0017510A"/>
    <w:rsid w:val="001A332D"/>
    <w:rsid w:val="001D5159"/>
    <w:rsid w:val="00236ED2"/>
    <w:rsid w:val="00257C18"/>
    <w:rsid w:val="002826DD"/>
    <w:rsid w:val="002C5FC8"/>
    <w:rsid w:val="0031645C"/>
    <w:rsid w:val="00324650"/>
    <w:rsid w:val="004068DE"/>
    <w:rsid w:val="00551BDA"/>
    <w:rsid w:val="00591D61"/>
    <w:rsid w:val="005A167E"/>
    <w:rsid w:val="005D7725"/>
    <w:rsid w:val="0066163D"/>
    <w:rsid w:val="00665B66"/>
    <w:rsid w:val="007960F3"/>
    <w:rsid w:val="008419BB"/>
    <w:rsid w:val="008B5824"/>
    <w:rsid w:val="00A260A7"/>
    <w:rsid w:val="00A53860"/>
    <w:rsid w:val="00B22EA5"/>
    <w:rsid w:val="00B4174B"/>
    <w:rsid w:val="00BB2671"/>
    <w:rsid w:val="00C47A88"/>
    <w:rsid w:val="00CC7A43"/>
    <w:rsid w:val="00D35736"/>
    <w:rsid w:val="00D55E7D"/>
    <w:rsid w:val="00D77607"/>
    <w:rsid w:val="00DB6485"/>
    <w:rsid w:val="00DC3037"/>
    <w:rsid w:val="00DD4BC7"/>
    <w:rsid w:val="00DF7D8E"/>
    <w:rsid w:val="00E07C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2032F5-464F-4228-9EC7-093EFE281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D772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msonormalbullet2gif">
    <w:name w:val="msonormalbullet2.gif"/>
    <w:basedOn w:val="a"/>
    <w:rsid w:val="005D7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rsid w:val="005D77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"/>
    <w:link w:val="20"/>
    <w:uiPriority w:val="99"/>
    <w:unhideWhenUsed/>
    <w:rsid w:val="005D7725"/>
    <w:pPr>
      <w:spacing w:after="120" w:line="480" w:lineRule="auto"/>
      <w:ind w:left="283"/>
    </w:pPr>
    <w:rPr>
      <w:rFonts w:eastAsiaTheme="minorEastAsia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5D7725"/>
    <w:rPr>
      <w:rFonts w:eastAsiaTheme="minorEastAsia"/>
      <w:lang w:eastAsia="ru-RU"/>
    </w:rPr>
  </w:style>
  <w:style w:type="paragraph" w:customStyle="1" w:styleId="msonospacing0">
    <w:name w:val="msonospacing"/>
    <w:rsid w:val="005D772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2">
    <w:name w:val="c2"/>
    <w:rsid w:val="005D7725"/>
  </w:style>
  <w:style w:type="table" w:styleId="a4">
    <w:name w:val="Table Grid"/>
    <w:basedOn w:val="a1"/>
    <w:uiPriority w:val="59"/>
    <w:rsid w:val="005D7725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1">
    <w:name w:val="c11"/>
    <w:basedOn w:val="a0"/>
    <w:rsid w:val="005D7725"/>
  </w:style>
  <w:style w:type="character" w:customStyle="1" w:styleId="c3">
    <w:name w:val="c3"/>
    <w:basedOn w:val="a0"/>
    <w:uiPriority w:val="99"/>
    <w:rsid w:val="005D7725"/>
    <w:rPr>
      <w:rFonts w:cs="Times New Roman"/>
    </w:rPr>
  </w:style>
  <w:style w:type="paragraph" w:styleId="a5">
    <w:name w:val="No Spacing"/>
    <w:uiPriority w:val="99"/>
    <w:qFormat/>
    <w:rsid w:val="005D7725"/>
    <w:pPr>
      <w:spacing w:after="0" w:line="240" w:lineRule="auto"/>
    </w:pPr>
    <w:rPr>
      <w:rFonts w:ascii="Calibri" w:eastAsia="Times New Roman" w:hAnsi="Calibri" w:cs="Times New Roman"/>
      <w:lang w:val="en-US" w:eastAsia="ru-RU"/>
    </w:rPr>
  </w:style>
  <w:style w:type="character" w:customStyle="1" w:styleId="a6">
    <w:name w:val="Основной текст + Полужирный"/>
    <w:rsid w:val="005D7725"/>
    <w:rPr>
      <w:rFonts w:ascii="Times New Roman" w:hAnsi="Times New Roman" w:cs="Times New Roman" w:hint="default"/>
      <w:b/>
      <w:bCs/>
      <w:spacing w:val="0"/>
      <w:sz w:val="17"/>
      <w:szCs w:val="17"/>
    </w:rPr>
  </w:style>
  <w:style w:type="character" w:customStyle="1" w:styleId="a7">
    <w:name w:val="Подпись к таблице_"/>
    <w:link w:val="a8"/>
    <w:locked/>
    <w:rsid w:val="005D7725"/>
    <w:rPr>
      <w:sz w:val="35"/>
      <w:szCs w:val="35"/>
      <w:shd w:val="clear" w:color="auto" w:fill="FFFFFF"/>
    </w:rPr>
  </w:style>
  <w:style w:type="paragraph" w:customStyle="1" w:styleId="a8">
    <w:name w:val="Подпись к таблице"/>
    <w:basedOn w:val="a"/>
    <w:link w:val="a7"/>
    <w:rsid w:val="005D7725"/>
    <w:pPr>
      <w:shd w:val="clear" w:color="auto" w:fill="FFFFFF"/>
      <w:spacing w:after="0" w:line="240" w:lineRule="atLeast"/>
    </w:pPr>
    <w:rPr>
      <w:sz w:val="35"/>
      <w:szCs w:val="35"/>
    </w:rPr>
  </w:style>
  <w:style w:type="paragraph" w:styleId="a9">
    <w:name w:val="header"/>
    <w:basedOn w:val="a"/>
    <w:link w:val="aa"/>
    <w:uiPriority w:val="99"/>
    <w:unhideWhenUsed/>
    <w:rsid w:val="00236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36ED2"/>
  </w:style>
  <w:style w:type="paragraph" w:styleId="ab">
    <w:name w:val="footer"/>
    <w:basedOn w:val="a"/>
    <w:link w:val="ac"/>
    <w:uiPriority w:val="99"/>
    <w:unhideWhenUsed/>
    <w:rsid w:val="00236E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36E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antonimi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467CE-1895-45F2-9BD9-6EE8142D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4132</Words>
  <Characters>23554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Ресурсный центр</dc:creator>
  <cp:lastModifiedBy>klien</cp:lastModifiedBy>
  <cp:revision>9</cp:revision>
  <dcterms:created xsi:type="dcterms:W3CDTF">2017-07-25T14:32:00Z</dcterms:created>
  <dcterms:modified xsi:type="dcterms:W3CDTF">2020-11-02T05:59:00Z</dcterms:modified>
</cp:coreProperties>
</file>