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Филиал МАОУ «</w:t>
      </w:r>
      <w:proofErr w:type="spellStart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Нижнеаремзянская</w:t>
      </w:r>
      <w:proofErr w:type="spellEnd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СОШ»-МАОУ «</w:t>
      </w:r>
      <w:proofErr w:type="spellStart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Малозоркальцевская</w:t>
      </w:r>
      <w:proofErr w:type="spellEnd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СОШ»</w:t>
      </w: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Элементы театрализации на уроках в начальной школе</w:t>
      </w: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Автор: </w:t>
      </w:r>
      <w:proofErr w:type="spellStart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Чепурная</w:t>
      </w:r>
      <w:proofErr w:type="spellEnd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Светлана Валерьевна</w:t>
      </w:r>
    </w:p>
    <w:p w:rsidR="001D6C0C" w:rsidRPr="000E4F4C" w:rsidRDefault="001D6C0C" w:rsidP="001D6C0C">
      <w:pPr>
        <w:spacing w:line="360" w:lineRule="auto"/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учитель начальных классов</w:t>
      </w:r>
    </w:p>
    <w:p w:rsidR="001D6C0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Pr="000E4F4C" w:rsidRDefault="001D6C0C" w:rsidP="001D6C0C">
      <w:pPr>
        <w:spacing w:line="36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D6C0C" w:rsidRDefault="001D6C0C" w:rsidP="000E4F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C0C" w:rsidRDefault="001D6C0C" w:rsidP="000E4F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D6C0C" w:rsidRDefault="001D6C0C" w:rsidP="000E4F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308DF" w:rsidRPr="000E4F4C" w:rsidRDefault="000E4F4C" w:rsidP="000E4F4C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Элементы театрализации на уроках в начальной школе</w:t>
      </w:r>
    </w:p>
    <w:p w:rsidR="009C09C0" w:rsidRPr="000E4F4C" w:rsidRDefault="009C09C0" w:rsidP="000E4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F4C">
        <w:rPr>
          <w:rFonts w:ascii="Times New Roman" w:hAnsi="Times New Roman" w:cs="Times New Roman"/>
          <w:sz w:val="28"/>
          <w:szCs w:val="28"/>
        </w:rPr>
        <w:t xml:space="preserve">ФГОС НОО выдвигает требования к формированию у школьников </w:t>
      </w:r>
      <w:proofErr w:type="spellStart"/>
      <w:r w:rsidRPr="000E4F4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0E4F4C">
        <w:rPr>
          <w:rFonts w:ascii="Times New Roman" w:hAnsi="Times New Roman" w:cs="Times New Roman"/>
          <w:sz w:val="28"/>
          <w:szCs w:val="28"/>
        </w:rPr>
        <w:t xml:space="preserve"> результатов – универсальных учебных действий (личностных, познавательных, регулятивных и коммуникативных), которые должны стать базой для овладения ключевыми компетенциями, «составляющими основу умения учиться». В своей работе использую технологию-театрализации.</w:t>
      </w:r>
      <w:r w:rsidR="00F209D0" w:rsidRPr="000E4F4C">
        <w:rPr>
          <w:rFonts w:ascii="Times New Roman" w:hAnsi="Times New Roman" w:cs="Times New Roman"/>
          <w:sz w:val="28"/>
          <w:szCs w:val="28"/>
        </w:rPr>
        <w:t xml:space="preserve"> Для того, чтобы мотивировать ребенка на желание учиться.</w:t>
      </w:r>
    </w:p>
    <w:p w:rsidR="00D945A0" w:rsidRPr="000E4F4C" w:rsidRDefault="00D945A0" w:rsidP="000E4F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b/>
          <w:bCs/>
          <w:color w:val="000000" w:themeColor="text1"/>
          <w:sz w:val="28"/>
          <w:szCs w:val="28"/>
        </w:rPr>
        <w:t>Цель</w:t>
      </w:r>
      <w:r w:rsidRPr="000E4F4C">
        <w:rPr>
          <w:b/>
          <w:color w:val="000000" w:themeColor="text1"/>
          <w:sz w:val="28"/>
          <w:szCs w:val="28"/>
        </w:rPr>
        <w:t>:</w:t>
      </w:r>
      <w:r w:rsidRPr="000E4F4C">
        <w:rPr>
          <w:color w:val="000000" w:themeColor="text1"/>
          <w:sz w:val="28"/>
          <w:szCs w:val="28"/>
        </w:rPr>
        <w:t> раскрытие технологии использования театрализации как возможного средства комплексного обучения детей в начальной школе.</w:t>
      </w:r>
    </w:p>
    <w:p w:rsidR="00D945A0" w:rsidRDefault="00D945A0" w:rsidP="000E4F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b/>
          <w:bCs/>
          <w:color w:val="000000" w:themeColor="text1"/>
          <w:sz w:val="28"/>
          <w:szCs w:val="28"/>
        </w:rPr>
        <w:t>Задачи</w:t>
      </w:r>
      <w:r w:rsidRPr="000E4F4C">
        <w:rPr>
          <w:b/>
          <w:color w:val="000000" w:themeColor="text1"/>
          <w:sz w:val="28"/>
          <w:szCs w:val="28"/>
        </w:rPr>
        <w:t>:</w:t>
      </w:r>
      <w:r w:rsidR="001D6C0C">
        <w:rPr>
          <w:color w:val="000000" w:themeColor="text1"/>
          <w:sz w:val="28"/>
          <w:szCs w:val="28"/>
        </w:rPr>
        <w:t xml:space="preserve"> </w:t>
      </w:r>
      <w:r w:rsidRPr="000E4F4C">
        <w:rPr>
          <w:color w:val="000000" w:themeColor="text1"/>
          <w:sz w:val="28"/>
          <w:szCs w:val="28"/>
        </w:rPr>
        <w:t>познакомить с приёмами использования элементов театрализации на уроках в начальной школе</w:t>
      </w:r>
      <w:r w:rsidR="000E4F4C">
        <w:rPr>
          <w:color w:val="000000" w:themeColor="text1"/>
          <w:sz w:val="28"/>
          <w:szCs w:val="28"/>
        </w:rPr>
        <w:t xml:space="preserve">; </w:t>
      </w:r>
      <w:r w:rsidRPr="000E4F4C">
        <w:rPr>
          <w:color w:val="000000" w:themeColor="text1"/>
          <w:sz w:val="28"/>
          <w:szCs w:val="28"/>
        </w:rPr>
        <w:t>привести примеры театрализации, применяемые на уроках в собственной практике учителя.</w:t>
      </w:r>
    </w:p>
    <w:p w:rsidR="000E4F4C" w:rsidRPr="000E4F4C" w:rsidRDefault="000E4F4C" w:rsidP="001D6C0C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Мастерство учителя -это специальность, которой надо учиться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6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А.С.Макаренко</w:t>
      </w:r>
      <w:proofErr w:type="spellEnd"/>
      <w:r w:rsidR="001D6C0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209D0" w:rsidRPr="000E4F4C" w:rsidRDefault="000E4F4C" w:rsidP="000E4F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</w:t>
      </w:r>
      <w:r w:rsidR="00D945A0" w:rsidRPr="000E4F4C">
        <w:rPr>
          <w:color w:val="000000" w:themeColor="text1"/>
          <w:sz w:val="28"/>
          <w:szCs w:val="28"/>
        </w:rPr>
        <w:t>облеме познавательной мотивации обучения в настоящее время уделяется довольно пристальное внимание. Реальная заинтересованность учащихся в овладении русским языком, литературным чтением, окружающим миром все еще остается на низком уровне. Как заинтересовать ребенка? Что интересно современным детям? Развитие устной речи у учащихся рассматривается как одно из главных направлений при изучении русского языка, литературного чтения. Современная методика рекомендует такие формы и приемы речевого развития, которые одновременно обеспечивали бы обогащение духовного мира ребенка, углубление его знаний по предмету, и расширение кругозора.</w:t>
      </w:r>
    </w:p>
    <w:p w:rsidR="00D945A0" w:rsidRPr="000E4F4C" w:rsidRDefault="00D945A0" w:rsidP="000E4F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Театральная деятельность в педагогике всегда занимала одно из важнейших мест.</w:t>
      </w:r>
      <w:r w:rsidR="00F209D0" w:rsidRPr="000E4F4C">
        <w:rPr>
          <w:color w:val="000000" w:themeColor="text1"/>
          <w:sz w:val="28"/>
          <w:szCs w:val="28"/>
        </w:rPr>
        <w:t xml:space="preserve">   </w:t>
      </w:r>
      <w:r w:rsidR="000E4F4C">
        <w:rPr>
          <w:color w:val="000000" w:themeColor="text1"/>
          <w:sz w:val="28"/>
          <w:szCs w:val="28"/>
        </w:rPr>
        <w:t>Н</w:t>
      </w:r>
      <w:r w:rsidRPr="000E4F4C">
        <w:rPr>
          <w:color w:val="000000" w:themeColor="text1"/>
          <w:sz w:val="28"/>
          <w:szCs w:val="28"/>
        </w:rPr>
        <w:t xml:space="preserve">е теряет она свою актуальность и сегодня, поскольку именно игра способна совместить и обучение, и закрепление как предметных, так и </w:t>
      </w:r>
      <w:proofErr w:type="spellStart"/>
      <w:r w:rsidRPr="000E4F4C">
        <w:rPr>
          <w:color w:val="000000" w:themeColor="text1"/>
          <w:sz w:val="28"/>
          <w:szCs w:val="28"/>
        </w:rPr>
        <w:t>метапредметных</w:t>
      </w:r>
      <w:proofErr w:type="spellEnd"/>
      <w:r w:rsidRPr="000E4F4C">
        <w:rPr>
          <w:color w:val="000000" w:themeColor="text1"/>
          <w:sz w:val="28"/>
          <w:szCs w:val="28"/>
        </w:rPr>
        <w:t xml:space="preserve"> навыков, что особенно подчеркивается в новейших требованиях преподавания (новые ФГОС). Данная проблема многогранна, и требует углубленного изучения современными педагогами.</w:t>
      </w:r>
    </w:p>
    <w:p w:rsidR="00D945A0" w:rsidRPr="000E4F4C" w:rsidRDefault="00D945A0" w:rsidP="000E4F4C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lastRenderedPageBreak/>
        <w:t>Театрализованные представления заставляют ребенка особенно активно работать над поиском слов для выражения своих мыслей и чувств. Такие представления вызывают интерес у ребят, повышают их работоспособность и творческую активность, что благоприятно сказывается на конечных результатах обучения.</w:t>
      </w:r>
    </w:p>
    <w:p w:rsidR="000E4F4C" w:rsidRDefault="00D945A0" w:rsidP="000E4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методикой я заинтересовалась четыре года назад.</w:t>
      </w:r>
      <w:r w:rsidR="00157DB4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Когда поняла,</w:t>
      </w:r>
      <w:r w:rsidR="00157DB4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что дети перестают читать уже в начальной школе,</w:t>
      </w:r>
      <w:r w:rsidR="00157DB4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A7E1D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пропадает интерес к</w:t>
      </w: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книге, к чтению,</w:t>
      </w:r>
      <w:r w:rsidR="00157DB4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кругозор школьника становится </w:t>
      </w:r>
      <w:r w:rsidR="00371609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маленьким</w:t>
      </w:r>
      <w:r w:rsidR="00157DB4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, ограниченный словарный запас. Отсюда</w:t>
      </w:r>
      <w:r w:rsidR="00146CA4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57DB4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ребёнку сложно что</w:t>
      </w:r>
      <w:r w:rsidR="000B0EEC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157DB4"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объяснить или рассказать. И вот тогда я решила вводить в свои уроки элементы театрализации. </w:t>
      </w:r>
    </w:p>
    <w:p w:rsidR="00473B7C" w:rsidRPr="000E4F4C" w:rsidRDefault="0077148A" w:rsidP="000E4F4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Что же такое современный урок? Современный – стоящий на уровне своего века, отвечающий духу и требованиям своего времени.</w:t>
      </w:r>
    </w:p>
    <w:p w:rsidR="004526EB" w:rsidRDefault="0077148A" w:rsidP="000E4F4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 xml:space="preserve">Современный урок – это </w:t>
      </w:r>
      <w:proofErr w:type="spellStart"/>
      <w:r w:rsidRPr="000E4F4C">
        <w:rPr>
          <w:color w:val="000000" w:themeColor="text1"/>
          <w:sz w:val="28"/>
          <w:szCs w:val="28"/>
        </w:rPr>
        <w:t>компетентностный</w:t>
      </w:r>
      <w:proofErr w:type="spellEnd"/>
      <w:r w:rsidRPr="000E4F4C">
        <w:rPr>
          <w:color w:val="000000" w:themeColor="text1"/>
          <w:sz w:val="28"/>
          <w:szCs w:val="28"/>
        </w:rPr>
        <w:t xml:space="preserve">, то есть в центре внимания будут уже </w:t>
      </w:r>
      <w:r w:rsidRPr="000E4F4C">
        <w:rPr>
          <w:b/>
          <w:color w:val="000000" w:themeColor="text1"/>
          <w:sz w:val="28"/>
          <w:szCs w:val="28"/>
        </w:rPr>
        <w:t>не знания ученика, а его способность применять эти знания на практ</w:t>
      </w:r>
      <w:r w:rsidR="00AF1432" w:rsidRPr="000E4F4C">
        <w:rPr>
          <w:b/>
          <w:color w:val="000000" w:themeColor="text1"/>
          <w:sz w:val="28"/>
          <w:szCs w:val="28"/>
        </w:rPr>
        <w:t xml:space="preserve">ике </w:t>
      </w:r>
      <w:r w:rsidR="00AF1432" w:rsidRPr="000E4F4C">
        <w:rPr>
          <w:color w:val="000000" w:themeColor="text1"/>
          <w:sz w:val="28"/>
          <w:szCs w:val="28"/>
        </w:rPr>
        <w:t xml:space="preserve">(его </w:t>
      </w:r>
      <w:r w:rsidR="00371609" w:rsidRPr="000E4F4C">
        <w:rPr>
          <w:color w:val="000000" w:themeColor="text1"/>
          <w:sz w:val="28"/>
          <w:szCs w:val="28"/>
        </w:rPr>
        <w:t>к</w:t>
      </w:r>
      <w:r w:rsidR="00AF1432" w:rsidRPr="000E4F4C">
        <w:rPr>
          <w:color w:val="000000" w:themeColor="text1"/>
          <w:sz w:val="28"/>
          <w:szCs w:val="28"/>
        </w:rPr>
        <w:t>омпетентность).</w:t>
      </w:r>
      <w:r w:rsidR="004526EB">
        <w:rPr>
          <w:color w:val="000000" w:themeColor="text1"/>
          <w:sz w:val="28"/>
          <w:szCs w:val="28"/>
        </w:rPr>
        <w:t xml:space="preserve"> </w:t>
      </w:r>
      <w:r w:rsidRPr="000E4F4C">
        <w:rPr>
          <w:color w:val="000000" w:themeColor="text1"/>
          <w:sz w:val="28"/>
          <w:szCs w:val="28"/>
        </w:rPr>
        <w:t>Как же построить урок, чтобы реализовать требования Стандартов второго поколения? Для того, чтобы урок был эффективным, надо, чтобы учитель в ходе подготовки постарался сделать его своеобразным педагогическим произведением со своим замыслом, завязкой и развязкой подобно любому произведению искусства.</w:t>
      </w:r>
      <w:r w:rsidR="00AF1432" w:rsidRPr="000E4F4C">
        <w:rPr>
          <w:color w:val="000000" w:themeColor="text1"/>
          <w:sz w:val="28"/>
          <w:szCs w:val="28"/>
        </w:rPr>
        <w:t xml:space="preserve"> </w:t>
      </w:r>
      <w:r w:rsidRPr="000E4F4C">
        <w:rPr>
          <w:color w:val="000000" w:themeColor="text1"/>
          <w:sz w:val="28"/>
          <w:szCs w:val="28"/>
        </w:rPr>
        <w:t xml:space="preserve">А сам учитель должен стать </w:t>
      </w:r>
      <w:r w:rsidRPr="000E4F4C">
        <w:rPr>
          <w:i/>
          <w:color w:val="000000" w:themeColor="text1"/>
          <w:sz w:val="28"/>
          <w:szCs w:val="28"/>
        </w:rPr>
        <w:t>лучшим артистом</w:t>
      </w:r>
      <w:r w:rsidRPr="000E4F4C">
        <w:rPr>
          <w:color w:val="000000" w:themeColor="text1"/>
          <w:sz w:val="28"/>
          <w:szCs w:val="28"/>
        </w:rPr>
        <w:t>.</w:t>
      </w:r>
      <w:r w:rsidR="000A7E1D" w:rsidRPr="000E4F4C">
        <w:rPr>
          <w:color w:val="000000" w:themeColor="text1"/>
          <w:sz w:val="28"/>
          <w:szCs w:val="28"/>
        </w:rPr>
        <w:t xml:space="preserve"> </w:t>
      </w:r>
      <w:r w:rsidR="00B87D1B" w:rsidRPr="000E4F4C">
        <w:rPr>
          <w:color w:val="000000" w:themeColor="text1"/>
          <w:sz w:val="28"/>
          <w:szCs w:val="28"/>
        </w:rPr>
        <w:t>Каким я себя и считаю.</w:t>
      </w:r>
      <w:r w:rsidR="00DE2267" w:rsidRPr="000E4F4C">
        <w:rPr>
          <w:color w:val="000000" w:themeColor="text1"/>
          <w:sz w:val="28"/>
          <w:szCs w:val="28"/>
        </w:rPr>
        <w:t xml:space="preserve"> </w:t>
      </w:r>
      <w:r w:rsidR="00B87D1B" w:rsidRPr="000E4F4C">
        <w:rPr>
          <w:color w:val="000000" w:themeColor="text1"/>
          <w:sz w:val="28"/>
          <w:szCs w:val="28"/>
        </w:rPr>
        <w:t>Очень люблю по возможности (в зависимости от темы урока) превращать урок в спектакль,</w:t>
      </w:r>
      <w:r w:rsidR="00CC368A" w:rsidRPr="000E4F4C">
        <w:rPr>
          <w:color w:val="000000" w:themeColor="text1"/>
          <w:sz w:val="28"/>
          <w:szCs w:val="28"/>
        </w:rPr>
        <w:t xml:space="preserve"> </w:t>
      </w:r>
      <w:r w:rsidR="00B87D1B" w:rsidRPr="000E4F4C">
        <w:rPr>
          <w:color w:val="000000" w:themeColor="text1"/>
          <w:sz w:val="28"/>
          <w:szCs w:val="28"/>
        </w:rPr>
        <w:t>сказку,</w:t>
      </w:r>
      <w:r w:rsidR="00CC368A" w:rsidRPr="000E4F4C">
        <w:rPr>
          <w:color w:val="000000" w:themeColor="text1"/>
          <w:sz w:val="28"/>
          <w:szCs w:val="28"/>
        </w:rPr>
        <w:t xml:space="preserve"> путешествие</w:t>
      </w:r>
      <w:r w:rsidR="00B87D1B" w:rsidRPr="000E4F4C">
        <w:rPr>
          <w:color w:val="000000" w:themeColor="text1"/>
          <w:sz w:val="28"/>
          <w:szCs w:val="28"/>
        </w:rPr>
        <w:t>.</w:t>
      </w:r>
      <w:r w:rsidR="00CC368A" w:rsidRPr="000E4F4C">
        <w:rPr>
          <w:color w:val="000000" w:themeColor="text1"/>
          <w:sz w:val="28"/>
          <w:szCs w:val="28"/>
        </w:rPr>
        <w:t xml:space="preserve"> </w:t>
      </w:r>
      <w:r w:rsidR="00B87D1B" w:rsidRPr="000E4F4C">
        <w:rPr>
          <w:color w:val="000000" w:themeColor="text1"/>
          <w:sz w:val="28"/>
          <w:szCs w:val="28"/>
        </w:rPr>
        <w:t>Где учитель выступает в роли артиста</w:t>
      </w:r>
      <w:r w:rsidR="000A7E1D" w:rsidRPr="000E4F4C">
        <w:rPr>
          <w:color w:val="000000" w:themeColor="text1"/>
          <w:sz w:val="28"/>
          <w:szCs w:val="28"/>
        </w:rPr>
        <w:t>,</w:t>
      </w:r>
      <w:r w:rsidR="00371609" w:rsidRPr="000E4F4C">
        <w:rPr>
          <w:color w:val="000000" w:themeColor="text1"/>
          <w:sz w:val="28"/>
          <w:szCs w:val="28"/>
        </w:rPr>
        <w:t xml:space="preserve"> </w:t>
      </w:r>
      <w:r w:rsidR="00B87D1B" w:rsidRPr="000E4F4C">
        <w:rPr>
          <w:color w:val="000000" w:themeColor="text1"/>
          <w:sz w:val="28"/>
          <w:szCs w:val="28"/>
        </w:rPr>
        <w:t>тем самым мотивирует детей на изучение нового материала,</w:t>
      </w:r>
      <w:r w:rsidR="00CC368A" w:rsidRPr="000E4F4C">
        <w:rPr>
          <w:color w:val="000000" w:themeColor="text1"/>
          <w:sz w:val="28"/>
          <w:szCs w:val="28"/>
        </w:rPr>
        <w:t xml:space="preserve"> </w:t>
      </w:r>
      <w:r w:rsidR="00B87D1B" w:rsidRPr="000E4F4C">
        <w:rPr>
          <w:color w:val="000000" w:themeColor="text1"/>
          <w:sz w:val="28"/>
          <w:szCs w:val="28"/>
        </w:rPr>
        <w:t>для желания познать и открыть что-то новое и интересное для себя.</w:t>
      </w:r>
      <w:r w:rsidR="00473B7C" w:rsidRPr="000E4F4C">
        <w:rPr>
          <w:color w:val="000000" w:themeColor="text1"/>
          <w:sz w:val="28"/>
          <w:szCs w:val="28"/>
        </w:rPr>
        <w:t xml:space="preserve"> </w:t>
      </w:r>
    </w:p>
    <w:p w:rsidR="00371609" w:rsidRPr="000E4F4C" w:rsidRDefault="00B87D1B" w:rsidP="000E4F4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 xml:space="preserve"> Я могу преображаться</w:t>
      </w:r>
      <w:r w:rsidR="00CC368A" w:rsidRPr="000E4F4C">
        <w:rPr>
          <w:color w:val="000000" w:themeColor="text1"/>
          <w:sz w:val="28"/>
          <w:szCs w:val="28"/>
        </w:rPr>
        <w:t xml:space="preserve"> в докто</w:t>
      </w:r>
      <w:r w:rsidR="004526EB">
        <w:rPr>
          <w:color w:val="000000" w:themeColor="text1"/>
          <w:sz w:val="28"/>
          <w:szCs w:val="28"/>
        </w:rPr>
        <w:t>ра и в стюардессу, Деда М</w:t>
      </w:r>
      <w:r w:rsidR="00AF1432" w:rsidRPr="000E4F4C">
        <w:rPr>
          <w:color w:val="000000" w:themeColor="text1"/>
          <w:sz w:val="28"/>
          <w:szCs w:val="28"/>
        </w:rPr>
        <w:t>ороза и гостью из Японии,</w:t>
      </w:r>
      <w:r w:rsidR="00371609" w:rsidRPr="000E4F4C">
        <w:rPr>
          <w:color w:val="000000" w:themeColor="text1"/>
          <w:sz w:val="28"/>
          <w:szCs w:val="28"/>
        </w:rPr>
        <w:t xml:space="preserve"> </w:t>
      </w:r>
      <w:r w:rsidR="00CC368A" w:rsidRPr="000E4F4C">
        <w:rPr>
          <w:color w:val="000000" w:themeColor="text1"/>
          <w:sz w:val="28"/>
          <w:szCs w:val="28"/>
        </w:rPr>
        <w:t>могу войти в класс в галошах с зонтиком</w:t>
      </w:r>
      <w:r w:rsidR="004526EB">
        <w:rPr>
          <w:color w:val="000000" w:themeColor="text1"/>
          <w:sz w:val="28"/>
          <w:szCs w:val="28"/>
        </w:rPr>
        <w:t>,</w:t>
      </w:r>
      <w:r w:rsidR="00CC368A" w:rsidRPr="000E4F4C">
        <w:rPr>
          <w:color w:val="000000" w:themeColor="text1"/>
          <w:sz w:val="28"/>
          <w:szCs w:val="28"/>
        </w:rPr>
        <w:t xml:space="preserve"> и всё это (яркое пятно) для того, чтобы мои детки захотели учиться, захотели открывать новое, добывать знания самостоятельно, чтобы им захотелось учиться и быть нужным в семье и в обществе</w:t>
      </w:r>
      <w:r w:rsidR="004526EB">
        <w:rPr>
          <w:color w:val="000000" w:themeColor="text1"/>
          <w:sz w:val="28"/>
          <w:szCs w:val="28"/>
        </w:rPr>
        <w:t>.</w:t>
      </w:r>
      <w:r w:rsidR="00DE2267" w:rsidRPr="000E4F4C">
        <w:rPr>
          <w:color w:val="000000" w:themeColor="text1"/>
          <w:sz w:val="28"/>
          <w:szCs w:val="28"/>
        </w:rPr>
        <w:t xml:space="preserve"> В эту актёрскую деятельность я вовлекаю детей.</w:t>
      </w:r>
      <w:r w:rsidR="00FD6B89" w:rsidRPr="000E4F4C">
        <w:rPr>
          <w:color w:val="000000" w:themeColor="text1"/>
          <w:sz w:val="28"/>
          <w:szCs w:val="28"/>
        </w:rPr>
        <w:t xml:space="preserve"> </w:t>
      </w:r>
      <w:r w:rsidR="00DE2267" w:rsidRPr="000E4F4C">
        <w:rPr>
          <w:color w:val="000000" w:themeColor="text1"/>
          <w:sz w:val="28"/>
          <w:szCs w:val="28"/>
        </w:rPr>
        <w:t>Таким образом прививаю им люб</w:t>
      </w:r>
      <w:r w:rsidR="00FD6B89" w:rsidRPr="000E4F4C">
        <w:rPr>
          <w:color w:val="000000" w:themeColor="text1"/>
          <w:sz w:val="28"/>
          <w:szCs w:val="28"/>
        </w:rPr>
        <w:t>о</w:t>
      </w:r>
      <w:r w:rsidR="00DE2267" w:rsidRPr="000E4F4C">
        <w:rPr>
          <w:color w:val="000000" w:themeColor="text1"/>
          <w:sz w:val="28"/>
          <w:szCs w:val="28"/>
        </w:rPr>
        <w:t>вь к чтению.</w:t>
      </w:r>
      <w:r w:rsidR="00FD6B89" w:rsidRPr="000E4F4C">
        <w:rPr>
          <w:color w:val="000000" w:themeColor="text1"/>
          <w:sz w:val="28"/>
          <w:szCs w:val="28"/>
        </w:rPr>
        <w:t xml:space="preserve"> </w:t>
      </w:r>
      <w:r w:rsidR="00DE2267" w:rsidRPr="000E4F4C">
        <w:rPr>
          <w:color w:val="000000" w:themeColor="text1"/>
          <w:sz w:val="28"/>
          <w:szCs w:val="28"/>
        </w:rPr>
        <w:t>Например:</w:t>
      </w:r>
      <w:r w:rsidR="00FD6B89" w:rsidRPr="000E4F4C">
        <w:rPr>
          <w:color w:val="000000" w:themeColor="text1"/>
          <w:sz w:val="28"/>
          <w:szCs w:val="28"/>
        </w:rPr>
        <w:t xml:space="preserve"> вместо обычных каждодневных пятиминутках чтения мои детки с </w:t>
      </w:r>
      <w:r w:rsidR="00FD6B89" w:rsidRPr="000E4F4C">
        <w:rPr>
          <w:color w:val="000000" w:themeColor="text1"/>
          <w:sz w:val="28"/>
          <w:szCs w:val="28"/>
        </w:rPr>
        <w:lastRenderedPageBreak/>
        <w:t xml:space="preserve">большим удовольствием принимают образ </w:t>
      </w:r>
      <w:proofErr w:type="spellStart"/>
      <w:proofErr w:type="gramStart"/>
      <w:r w:rsidR="00FD6B89" w:rsidRPr="000E4F4C">
        <w:rPr>
          <w:color w:val="000000" w:themeColor="text1"/>
          <w:sz w:val="28"/>
          <w:szCs w:val="28"/>
        </w:rPr>
        <w:t>А,С.Пушкина</w:t>
      </w:r>
      <w:proofErr w:type="spellEnd"/>
      <w:proofErr w:type="gramEnd"/>
      <w:r w:rsidR="00FD6B89" w:rsidRPr="000E4F4C">
        <w:rPr>
          <w:color w:val="000000" w:themeColor="text1"/>
          <w:sz w:val="28"/>
          <w:szCs w:val="28"/>
        </w:rPr>
        <w:t xml:space="preserve"> и читают его стихи А это не просто поводить глазами по тексту «типа» читаю,</w:t>
      </w:r>
      <w:r w:rsidR="002034EE" w:rsidRPr="000E4F4C">
        <w:rPr>
          <w:color w:val="000000" w:themeColor="text1"/>
          <w:sz w:val="28"/>
          <w:szCs w:val="28"/>
        </w:rPr>
        <w:t xml:space="preserve"> </w:t>
      </w:r>
      <w:r w:rsidR="00FD6B89" w:rsidRPr="000E4F4C">
        <w:rPr>
          <w:color w:val="000000" w:themeColor="text1"/>
          <w:sz w:val="28"/>
          <w:szCs w:val="28"/>
        </w:rPr>
        <w:t>а эта декламация в образе поэта обязывает к правильному, выразительному чтению и желанию ещё найти и по</w:t>
      </w:r>
      <w:r w:rsidR="00D15BD3" w:rsidRPr="000E4F4C">
        <w:rPr>
          <w:color w:val="000000" w:themeColor="text1"/>
          <w:sz w:val="28"/>
          <w:szCs w:val="28"/>
        </w:rPr>
        <w:t>читать стихи и сказки  Пушкина</w:t>
      </w:r>
      <w:r w:rsidR="002034EE" w:rsidRPr="000E4F4C">
        <w:rPr>
          <w:color w:val="000000" w:themeColor="text1"/>
          <w:sz w:val="28"/>
          <w:szCs w:val="28"/>
        </w:rPr>
        <w:t xml:space="preserve"> </w:t>
      </w:r>
      <w:r w:rsidR="00D15BD3" w:rsidRPr="000E4F4C">
        <w:rPr>
          <w:color w:val="000000" w:themeColor="text1"/>
          <w:sz w:val="28"/>
          <w:szCs w:val="28"/>
        </w:rPr>
        <w:t>,больше узнать о его жизни и творчестве.</w:t>
      </w:r>
    </w:p>
    <w:p w:rsidR="000A7E1D" w:rsidRPr="000E4F4C" w:rsidRDefault="000A7E1D" w:rsidP="000E4F4C">
      <w:pPr>
        <w:pStyle w:val="a4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Технологию театрализации я применяю и на уроках русского языка,</w:t>
      </w:r>
      <w:r w:rsidR="00D44876" w:rsidRPr="000E4F4C">
        <w:rPr>
          <w:color w:val="000000" w:themeColor="text1"/>
          <w:sz w:val="28"/>
          <w:szCs w:val="28"/>
        </w:rPr>
        <w:t xml:space="preserve"> </w:t>
      </w:r>
      <w:r w:rsidRPr="000E4F4C">
        <w:rPr>
          <w:color w:val="000000" w:themeColor="text1"/>
          <w:sz w:val="28"/>
          <w:szCs w:val="28"/>
        </w:rPr>
        <w:t>окружающего мира</w:t>
      </w:r>
      <w:r w:rsidR="00D44876" w:rsidRPr="000E4F4C">
        <w:rPr>
          <w:color w:val="000000" w:themeColor="text1"/>
          <w:sz w:val="28"/>
          <w:szCs w:val="28"/>
        </w:rPr>
        <w:t xml:space="preserve">, математики. Дети с интересом учатся, лучше запоминают и сами включаются в процесс театрализации. Забегая вперёд они могут дома сделать небольшую заготовку, а на уроке её показать своим товарищам сопровождая объяснением </w:t>
      </w:r>
      <w:proofErr w:type="gramStart"/>
      <w:r w:rsidR="00D44876" w:rsidRPr="000E4F4C">
        <w:rPr>
          <w:color w:val="000000" w:themeColor="text1"/>
          <w:sz w:val="28"/>
          <w:szCs w:val="28"/>
        </w:rPr>
        <w:t>( что</w:t>
      </w:r>
      <w:proofErr w:type="gramEnd"/>
      <w:r w:rsidR="00D44876" w:rsidRPr="000E4F4C">
        <w:rPr>
          <w:color w:val="000000" w:themeColor="text1"/>
          <w:sz w:val="28"/>
          <w:szCs w:val="28"/>
        </w:rPr>
        <w:t xml:space="preserve"> хотели сказать или объяснить этим действием, эпизодом)</w:t>
      </w:r>
      <w:r w:rsidR="004526EB">
        <w:rPr>
          <w:color w:val="000000" w:themeColor="text1"/>
          <w:sz w:val="28"/>
          <w:szCs w:val="28"/>
        </w:rPr>
        <w:t>.</w:t>
      </w:r>
      <w:r w:rsidR="00EF4CB8" w:rsidRPr="000E4F4C">
        <w:rPr>
          <w:color w:val="000000" w:themeColor="text1"/>
          <w:sz w:val="28"/>
          <w:szCs w:val="28"/>
        </w:rPr>
        <w:t xml:space="preserve"> Момент театрализации использую на разны</w:t>
      </w:r>
      <w:r w:rsidR="004526EB">
        <w:rPr>
          <w:color w:val="000000" w:themeColor="text1"/>
          <w:sz w:val="28"/>
          <w:szCs w:val="28"/>
        </w:rPr>
        <w:t xml:space="preserve">х этапах урока. Это </w:t>
      </w:r>
      <w:proofErr w:type="gramStart"/>
      <w:r w:rsidR="004526EB">
        <w:rPr>
          <w:color w:val="000000" w:themeColor="text1"/>
          <w:sz w:val="28"/>
          <w:szCs w:val="28"/>
        </w:rPr>
        <w:t>зависит во-</w:t>
      </w:r>
      <w:r w:rsidR="00EF4CB8" w:rsidRPr="000E4F4C">
        <w:rPr>
          <w:color w:val="000000" w:themeColor="text1"/>
          <w:sz w:val="28"/>
          <w:szCs w:val="28"/>
        </w:rPr>
        <w:t>первых</w:t>
      </w:r>
      <w:proofErr w:type="gramEnd"/>
      <w:r w:rsidR="00EF4CB8" w:rsidRPr="000E4F4C">
        <w:rPr>
          <w:color w:val="000000" w:themeColor="text1"/>
          <w:sz w:val="28"/>
          <w:szCs w:val="28"/>
        </w:rPr>
        <w:t xml:space="preserve"> от построения урока, во-вторых от психологического состояния учеников.</w:t>
      </w:r>
      <w:r w:rsidR="004526EB">
        <w:rPr>
          <w:color w:val="000000" w:themeColor="text1"/>
          <w:sz w:val="28"/>
          <w:szCs w:val="28"/>
        </w:rPr>
        <w:t xml:space="preserve"> </w:t>
      </w:r>
      <w:r w:rsidRPr="000E4F4C">
        <w:rPr>
          <w:color w:val="000000" w:themeColor="text1"/>
          <w:sz w:val="28"/>
          <w:szCs w:val="28"/>
        </w:rPr>
        <w:t>Образовательная деятельность по новым стандартам плавно из учебного процесса перетекает во внеурочную деятельность. Вот где ребёнок продолжает себя.</w:t>
      </w:r>
    </w:p>
    <w:p w:rsidR="004526EB" w:rsidRDefault="00FD6B89" w:rsidP="004526EB">
      <w:pPr>
        <w:pStyle w:val="a4"/>
        <w:spacing w:before="0" w:beforeAutospacing="0" w:after="0" w:afterAutospacing="0" w:line="360" w:lineRule="auto"/>
        <w:ind w:firstLine="709"/>
        <w:jc w:val="both"/>
        <w:rPr>
          <w:iCs/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 xml:space="preserve">Каждый год со своими детками отмечаем День рождения Деда Мороза. Пишем письма, открываем мастерскую </w:t>
      </w:r>
      <w:r w:rsidR="00F538C2" w:rsidRPr="000E4F4C">
        <w:rPr>
          <w:color w:val="000000" w:themeColor="text1"/>
          <w:sz w:val="28"/>
          <w:szCs w:val="28"/>
        </w:rPr>
        <w:t>Новогодних игрушек. Начинается самая радостная полоса в жизни ребятишек-изготовление символа года, а для этого</w:t>
      </w:r>
      <w:r w:rsidR="00D15BD3" w:rsidRPr="000E4F4C">
        <w:rPr>
          <w:color w:val="000000" w:themeColor="text1"/>
          <w:sz w:val="28"/>
          <w:szCs w:val="28"/>
        </w:rPr>
        <w:t xml:space="preserve"> нужно найти </w:t>
      </w:r>
      <w:r w:rsidR="00F538C2" w:rsidRPr="000E4F4C">
        <w:rPr>
          <w:color w:val="000000" w:themeColor="text1"/>
          <w:sz w:val="28"/>
          <w:szCs w:val="28"/>
        </w:rPr>
        <w:t>информацию, отличную от своих товарищей</w:t>
      </w:r>
      <w:r w:rsidR="00D44876" w:rsidRPr="000E4F4C">
        <w:rPr>
          <w:color w:val="000000" w:themeColor="text1"/>
          <w:sz w:val="28"/>
          <w:szCs w:val="28"/>
        </w:rPr>
        <w:t xml:space="preserve"> </w:t>
      </w:r>
      <w:r w:rsidR="00F538C2" w:rsidRPr="000E4F4C">
        <w:rPr>
          <w:color w:val="000000" w:themeColor="text1"/>
          <w:sz w:val="28"/>
          <w:szCs w:val="28"/>
        </w:rPr>
        <w:t>(что означает данный символ года, как встречать</w:t>
      </w:r>
      <w:r w:rsidR="002034EE" w:rsidRPr="000E4F4C">
        <w:rPr>
          <w:color w:val="000000" w:themeColor="text1"/>
          <w:sz w:val="28"/>
          <w:szCs w:val="28"/>
        </w:rPr>
        <w:t xml:space="preserve">, </w:t>
      </w:r>
      <w:r w:rsidR="00D15BD3" w:rsidRPr="000E4F4C">
        <w:rPr>
          <w:color w:val="000000" w:themeColor="text1"/>
          <w:sz w:val="28"/>
          <w:szCs w:val="28"/>
        </w:rPr>
        <w:t>каки</w:t>
      </w:r>
      <w:r w:rsidR="002034EE" w:rsidRPr="000E4F4C">
        <w:rPr>
          <w:color w:val="000000" w:themeColor="text1"/>
          <w:sz w:val="28"/>
          <w:szCs w:val="28"/>
        </w:rPr>
        <w:t>е</w:t>
      </w:r>
      <w:r w:rsidR="00D15BD3" w:rsidRPr="000E4F4C">
        <w:rPr>
          <w:color w:val="000000" w:themeColor="text1"/>
          <w:sz w:val="28"/>
          <w:szCs w:val="28"/>
        </w:rPr>
        <w:t xml:space="preserve"> цвета присущи данному году</w:t>
      </w:r>
      <w:r w:rsidR="00F538C2" w:rsidRPr="000E4F4C">
        <w:rPr>
          <w:color w:val="000000" w:themeColor="text1"/>
          <w:sz w:val="28"/>
          <w:szCs w:val="28"/>
        </w:rPr>
        <w:t>,</w:t>
      </w:r>
      <w:r w:rsidR="002034EE" w:rsidRPr="000E4F4C">
        <w:rPr>
          <w:color w:val="000000" w:themeColor="text1"/>
          <w:sz w:val="28"/>
          <w:szCs w:val="28"/>
        </w:rPr>
        <w:t xml:space="preserve"> </w:t>
      </w:r>
      <w:r w:rsidR="00F538C2" w:rsidRPr="000E4F4C">
        <w:rPr>
          <w:color w:val="000000" w:themeColor="text1"/>
          <w:sz w:val="28"/>
          <w:szCs w:val="28"/>
        </w:rPr>
        <w:t xml:space="preserve">кто из известных людей родился под этим знаком </w:t>
      </w:r>
      <w:proofErr w:type="spellStart"/>
      <w:r w:rsidR="00F538C2" w:rsidRPr="000E4F4C">
        <w:rPr>
          <w:color w:val="000000" w:themeColor="text1"/>
          <w:sz w:val="28"/>
          <w:szCs w:val="28"/>
        </w:rPr>
        <w:t>и.т.д</w:t>
      </w:r>
      <w:proofErr w:type="spellEnd"/>
      <w:r w:rsidR="00F538C2" w:rsidRPr="000E4F4C">
        <w:rPr>
          <w:color w:val="000000" w:themeColor="text1"/>
          <w:sz w:val="28"/>
          <w:szCs w:val="28"/>
        </w:rPr>
        <w:t>)</w:t>
      </w:r>
      <w:r w:rsidR="004526EB">
        <w:rPr>
          <w:color w:val="000000" w:themeColor="text1"/>
          <w:sz w:val="28"/>
          <w:szCs w:val="28"/>
        </w:rPr>
        <w:t xml:space="preserve">. </w:t>
      </w:r>
      <w:r w:rsidR="00CC368A" w:rsidRPr="000E4F4C">
        <w:rPr>
          <w:color w:val="000000" w:themeColor="text1"/>
          <w:sz w:val="28"/>
          <w:szCs w:val="28"/>
        </w:rPr>
        <w:t>Ученику</w:t>
      </w:r>
      <w:r w:rsidR="004526EB">
        <w:rPr>
          <w:color w:val="000000" w:themeColor="text1"/>
          <w:sz w:val="28"/>
          <w:szCs w:val="28"/>
        </w:rPr>
        <w:t>,</w:t>
      </w:r>
      <w:r w:rsidR="00CC368A" w:rsidRPr="000E4F4C">
        <w:rPr>
          <w:color w:val="000000" w:themeColor="text1"/>
          <w:sz w:val="28"/>
          <w:szCs w:val="28"/>
        </w:rPr>
        <w:t xml:space="preserve"> </w:t>
      </w:r>
      <w:r w:rsidR="00D15BD3" w:rsidRPr="000E4F4C">
        <w:rPr>
          <w:color w:val="000000" w:themeColor="text1"/>
          <w:sz w:val="28"/>
          <w:szCs w:val="28"/>
        </w:rPr>
        <w:t xml:space="preserve">научившемуся самостоятельно находить и отбирать нужную информацию </w:t>
      </w:r>
      <w:r w:rsidR="00CC368A" w:rsidRPr="000E4F4C">
        <w:rPr>
          <w:color w:val="000000" w:themeColor="text1"/>
          <w:sz w:val="28"/>
          <w:szCs w:val="28"/>
        </w:rPr>
        <w:t>в школе,</w:t>
      </w:r>
      <w:r w:rsidR="00DE2267" w:rsidRPr="000E4F4C">
        <w:rPr>
          <w:color w:val="000000" w:themeColor="text1"/>
          <w:sz w:val="28"/>
          <w:szCs w:val="28"/>
        </w:rPr>
        <w:t xml:space="preserve"> </w:t>
      </w:r>
      <w:r w:rsidR="00CC368A" w:rsidRPr="000E4F4C">
        <w:rPr>
          <w:color w:val="000000" w:themeColor="text1"/>
          <w:sz w:val="28"/>
          <w:szCs w:val="28"/>
        </w:rPr>
        <w:t xml:space="preserve">будет легче получать и добывать более сложную и важную информацию в </w:t>
      </w:r>
      <w:r w:rsidR="004526EB">
        <w:rPr>
          <w:color w:val="000000" w:themeColor="text1"/>
          <w:sz w:val="28"/>
          <w:szCs w:val="28"/>
        </w:rPr>
        <w:t xml:space="preserve">студенчестве и в будущей жизни в целом. </w:t>
      </w:r>
      <w:r w:rsidR="002034EE" w:rsidRPr="000E4F4C">
        <w:rPr>
          <w:b/>
          <w:color w:val="000000" w:themeColor="text1"/>
          <w:sz w:val="28"/>
          <w:szCs w:val="28"/>
        </w:rPr>
        <w:t>Важно, чтобы рядом с детьми был учитель, который направит, поможет, зажжёт.</w:t>
      </w:r>
      <w:r w:rsidR="00F538C2" w:rsidRPr="000E4F4C">
        <w:rPr>
          <w:color w:val="000000" w:themeColor="text1"/>
          <w:sz w:val="28"/>
          <w:szCs w:val="28"/>
        </w:rPr>
        <w:t xml:space="preserve">      В своей работе использую н</w:t>
      </w:r>
      <w:r w:rsidR="004526EB">
        <w:rPr>
          <w:color w:val="000000" w:themeColor="text1"/>
          <w:sz w:val="28"/>
          <w:szCs w:val="28"/>
        </w:rPr>
        <w:t>етрадиционные формы урока, которые позволяют использовать элементы театрализации: у</w:t>
      </w:r>
      <w:r w:rsidR="0077148A" w:rsidRPr="000E4F4C">
        <w:rPr>
          <w:iCs/>
          <w:color w:val="000000" w:themeColor="text1"/>
          <w:sz w:val="28"/>
          <w:szCs w:val="28"/>
        </w:rPr>
        <w:t>рок- викторина</w:t>
      </w:r>
      <w:r w:rsidR="004526EB">
        <w:rPr>
          <w:iCs/>
          <w:color w:val="000000" w:themeColor="text1"/>
          <w:sz w:val="28"/>
          <w:szCs w:val="28"/>
        </w:rPr>
        <w:t>, у</w:t>
      </w:r>
      <w:r w:rsidR="0077148A" w:rsidRPr="000E4F4C">
        <w:rPr>
          <w:iCs/>
          <w:color w:val="000000" w:themeColor="text1"/>
          <w:sz w:val="28"/>
          <w:szCs w:val="28"/>
        </w:rPr>
        <w:t>рок- поиск</w:t>
      </w:r>
      <w:r w:rsidR="004526EB">
        <w:rPr>
          <w:iCs/>
          <w:color w:val="000000" w:themeColor="text1"/>
          <w:sz w:val="28"/>
          <w:szCs w:val="28"/>
        </w:rPr>
        <w:t xml:space="preserve">, проектный урок, </w:t>
      </w:r>
      <w:proofErr w:type="spellStart"/>
      <w:r w:rsidR="004526EB">
        <w:rPr>
          <w:iCs/>
          <w:color w:val="000000" w:themeColor="text1"/>
          <w:sz w:val="28"/>
          <w:szCs w:val="28"/>
        </w:rPr>
        <w:t>с</w:t>
      </w:r>
      <w:r w:rsidR="0077148A" w:rsidRPr="004526EB">
        <w:rPr>
          <w:iCs/>
          <w:color w:val="000000" w:themeColor="text1"/>
          <w:sz w:val="28"/>
          <w:szCs w:val="28"/>
        </w:rPr>
        <w:t>тихотворно</w:t>
      </w:r>
      <w:proofErr w:type="spellEnd"/>
      <w:r w:rsidR="0077148A" w:rsidRPr="004526EB">
        <w:rPr>
          <w:iCs/>
          <w:color w:val="000000" w:themeColor="text1"/>
          <w:sz w:val="28"/>
          <w:szCs w:val="28"/>
        </w:rPr>
        <w:t>-музыкальный урок</w:t>
      </w:r>
      <w:r w:rsidR="004526EB">
        <w:rPr>
          <w:iCs/>
          <w:color w:val="000000" w:themeColor="text1"/>
          <w:sz w:val="28"/>
          <w:szCs w:val="28"/>
        </w:rPr>
        <w:t>, и</w:t>
      </w:r>
      <w:r w:rsidR="0077148A" w:rsidRPr="000E4F4C">
        <w:rPr>
          <w:iCs/>
          <w:color w:val="000000" w:themeColor="text1"/>
          <w:sz w:val="28"/>
          <w:szCs w:val="28"/>
        </w:rPr>
        <w:t>нтегрированные уроки</w:t>
      </w:r>
      <w:r w:rsidR="004526EB">
        <w:rPr>
          <w:iCs/>
          <w:color w:val="000000" w:themeColor="text1"/>
          <w:sz w:val="28"/>
          <w:szCs w:val="28"/>
        </w:rPr>
        <w:t>, у</w:t>
      </w:r>
      <w:r w:rsidR="0077148A" w:rsidRPr="000E4F4C">
        <w:rPr>
          <w:iCs/>
          <w:color w:val="000000" w:themeColor="text1"/>
          <w:sz w:val="28"/>
          <w:szCs w:val="28"/>
        </w:rPr>
        <w:t>рок – фантазия</w:t>
      </w:r>
      <w:r w:rsidR="004526EB">
        <w:rPr>
          <w:iCs/>
          <w:color w:val="000000" w:themeColor="text1"/>
          <w:sz w:val="28"/>
          <w:szCs w:val="28"/>
        </w:rPr>
        <w:t>, у</w:t>
      </w:r>
      <w:r w:rsidR="0077148A" w:rsidRPr="000E4F4C">
        <w:rPr>
          <w:iCs/>
          <w:color w:val="000000" w:themeColor="text1"/>
          <w:sz w:val="28"/>
          <w:szCs w:val="28"/>
        </w:rPr>
        <w:t>рок – сказка</w:t>
      </w:r>
      <w:r w:rsidR="004526EB">
        <w:rPr>
          <w:iCs/>
          <w:color w:val="000000" w:themeColor="text1"/>
          <w:sz w:val="28"/>
          <w:szCs w:val="28"/>
        </w:rPr>
        <w:t>, у</w:t>
      </w:r>
      <w:r w:rsidR="0077148A" w:rsidRPr="000E4F4C">
        <w:rPr>
          <w:iCs/>
          <w:color w:val="000000" w:themeColor="text1"/>
          <w:sz w:val="28"/>
          <w:szCs w:val="28"/>
        </w:rPr>
        <w:t>рок- спектакль</w:t>
      </w:r>
      <w:r w:rsidR="004526EB">
        <w:rPr>
          <w:iCs/>
          <w:color w:val="000000" w:themeColor="text1"/>
          <w:sz w:val="28"/>
          <w:szCs w:val="28"/>
        </w:rPr>
        <w:t xml:space="preserve">. </w:t>
      </w:r>
    </w:p>
    <w:p w:rsidR="0077148A" w:rsidRPr="000E4F4C" w:rsidRDefault="004526EB" w:rsidP="004526EB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</w:t>
      </w:r>
      <w:r w:rsidR="00D15BD3" w:rsidRPr="000E4F4C">
        <w:rPr>
          <w:color w:val="000000" w:themeColor="text1"/>
          <w:sz w:val="28"/>
          <w:szCs w:val="28"/>
        </w:rPr>
        <w:t xml:space="preserve">тветьте на вопрос: </w:t>
      </w:r>
      <w:r w:rsidR="00D15BD3" w:rsidRPr="004526EB">
        <w:rPr>
          <w:b/>
          <w:color w:val="000000" w:themeColor="text1"/>
          <w:sz w:val="28"/>
          <w:szCs w:val="28"/>
        </w:rPr>
        <w:t>Когда ребёнок хочет учиться?</w:t>
      </w:r>
      <w:r>
        <w:rPr>
          <w:color w:val="000000" w:themeColor="text1"/>
          <w:sz w:val="28"/>
          <w:szCs w:val="28"/>
        </w:rPr>
        <w:t xml:space="preserve"> </w:t>
      </w:r>
      <w:r w:rsidR="0077148A" w:rsidRPr="000E4F4C">
        <w:rPr>
          <w:color w:val="000000" w:themeColor="text1"/>
          <w:sz w:val="28"/>
          <w:szCs w:val="28"/>
        </w:rPr>
        <w:t>А ребёнок хочет учиться</w:t>
      </w:r>
      <w:r>
        <w:rPr>
          <w:color w:val="000000" w:themeColor="text1"/>
          <w:sz w:val="28"/>
          <w:szCs w:val="28"/>
        </w:rPr>
        <w:t>, когда..</w:t>
      </w:r>
      <w:r w:rsidR="0077148A" w:rsidRPr="000E4F4C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</w:t>
      </w:r>
      <w:r w:rsidR="0077148A" w:rsidRPr="000E4F4C">
        <w:rPr>
          <w:color w:val="000000" w:themeColor="text1"/>
          <w:sz w:val="28"/>
          <w:szCs w:val="28"/>
        </w:rPr>
        <w:t>Когда получается</w:t>
      </w:r>
      <w:r w:rsidR="002034EE" w:rsidRPr="000E4F4C">
        <w:rPr>
          <w:color w:val="000000" w:themeColor="text1"/>
          <w:sz w:val="28"/>
          <w:szCs w:val="28"/>
        </w:rPr>
        <w:t xml:space="preserve"> и к</w:t>
      </w:r>
      <w:r w:rsidR="0077148A" w:rsidRPr="000E4F4C">
        <w:rPr>
          <w:color w:val="000000" w:themeColor="text1"/>
          <w:sz w:val="28"/>
          <w:szCs w:val="28"/>
        </w:rPr>
        <w:t>огда интересно</w:t>
      </w:r>
      <w:r>
        <w:rPr>
          <w:color w:val="000000" w:themeColor="text1"/>
          <w:sz w:val="28"/>
          <w:szCs w:val="28"/>
        </w:rPr>
        <w:t>.</w:t>
      </w:r>
    </w:p>
    <w:p w:rsidR="0077148A" w:rsidRPr="000E4F4C" w:rsidRDefault="00D44876" w:rsidP="004526EB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lastRenderedPageBreak/>
        <w:t>Я это знаю</w:t>
      </w:r>
      <w:r w:rsidR="00D15BD3" w:rsidRPr="000E4F4C">
        <w:rPr>
          <w:color w:val="000000" w:themeColor="text1"/>
          <w:sz w:val="28"/>
          <w:szCs w:val="28"/>
        </w:rPr>
        <w:t xml:space="preserve"> и помню </w:t>
      </w:r>
      <w:r w:rsidR="0077148A" w:rsidRPr="000E4F4C">
        <w:rPr>
          <w:color w:val="000000" w:themeColor="text1"/>
          <w:sz w:val="28"/>
          <w:szCs w:val="28"/>
        </w:rPr>
        <w:t>о том, что:</w:t>
      </w:r>
      <w:r w:rsidR="004526EB">
        <w:rPr>
          <w:color w:val="000000" w:themeColor="text1"/>
          <w:sz w:val="28"/>
          <w:szCs w:val="28"/>
        </w:rPr>
        <w:t xml:space="preserve"> </w:t>
      </w:r>
      <w:r w:rsidR="0077148A" w:rsidRPr="000E4F4C">
        <w:rPr>
          <w:color w:val="000000" w:themeColor="text1"/>
          <w:sz w:val="28"/>
          <w:szCs w:val="28"/>
        </w:rPr>
        <w:t>каждый ребёнок приходит в этот мир не для того, чтобы его учили, а для того, чтобы быть счастливым.</w:t>
      </w:r>
    </w:p>
    <w:p w:rsidR="00473B7C" w:rsidRPr="000E4F4C" w:rsidRDefault="00473B7C" w:rsidP="004526E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сейчас я могу уже сделать вывод: «Дело пошло на лад». Мои нынешние дети стали больше читать книг не по указке учителя, а потому что им это интересно. Давайте сравним выпус-2015год из 18 человек -2 человека читали выше нормы(90слов), справлялись с нормой 8 человек, и 8человек читали ниже нормы. А это 50% от класса. На сегодняшний день можно подвести итог работы данной технологии. Из 20 учащихся моего класса читают ниже нормы 2 человека </w:t>
      </w:r>
      <w:proofErr w:type="spellStart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>т.е</w:t>
      </w:r>
      <w:proofErr w:type="spellEnd"/>
      <w:r w:rsidRPr="000E4F4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читательская грамотность при использовании данной технологии даёт свои положительные результаты и составляет 89% качества. Шесть человек из класса признаны лучшими читателями школы за первое полугодие 2018-19уч.года</w:t>
      </w:r>
    </w:p>
    <w:p w:rsidR="004526EB" w:rsidRDefault="004526EB" w:rsidP="004526EB">
      <w:pPr>
        <w:pStyle w:val="a4"/>
        <w:shd w:val="clear" w:color="auto" w:fill="FFFFFF"/>
        <w:spacing w:before="0" w:beforeAutospacing="0" w:line="360" w:lineRule="auto"/>
        <w:ind w:firstLine="709"/>
        <w:jc w:val="both"/>
        <w:rPr>
          <w:color w:val="000000" w:themeColor="text1"/>
          <w:sz w:val="28"/>
          <w:szCs w:val="28"/>
        </w:rPr>
        <w:sectPr w:rsidR="004526EB" w:rsidSect="001D6C0C">
          <w:footerReference w:type="default" r:id="rId8"/>
          <w:type w:val="continuous"/>
          <w:pgSz w:w="11906" w:h="16838"/>
          <w:pgMar w:top="1134" w:right="566" w:bottom="1134" w:left="993" w:header="708" w:footer="708" w:gutter="0"/>
          <w:cols w:space="708"/>
          <w:docGrid w:linePitch="360"/>
        </w:sectPr>
      </w:pP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lastRenderedPageBreak/>
        <w:t>Учить детей сегодня трудно,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И раньше было нелегко.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Читать, считать, писать учили: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«Даёт корова молоко».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Век XXI – век открытий,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Век инноваций, новизны,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lastRenderedPageBreak/>
        <w:t>Но  </w:t>
      </w:r>
      <w:r w:rsidR="002034EE" w:rsidRPr="000E4F4C">
        <w:rPr>
          <w:color w:val="000000" w:themeColor="text1"/>
          <w:sz w:val="28"/>
          <w:szCs w:val="28"/>
        </w:rPr>
        <w:t xml:space="preserve"> </w:t>
      </w:r>
      <w:r w:rsidRPr="000E4F4C">
        <w:rPr>
          <w:color w:val="000000" w:themeColor="text1"/>
          <w:sz w:val="28"/>
          <w:szCs w:val="28"/>
        </w:rPr>
        <w:t>от учителя зависит,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Какими дети быть должны.</w:t>
      </w:r>
    </w:p>
    <w:p w:rsidR="00B87D1B" w:rsidRPr="000E4F4C" w:rsidRDefault="002034EE" w:rsidP="001D6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Желаю</w:t>
      </w:r>
      <w:r w:rsidR="00B87D1B" w:rsidRPr="000E4F4C">
        <w:rPr>
          <w:color w:val="000000" w:themeColor="text1"/>
          <w:sz w:val="28"/>
          <w:szCs w:val="28"/>
        </w:rPr>
        <w:t xml:space="preserve"> вам, чтоб </w:t>
      </w:r>
      <w:proofErr w:type="gramStart"/>
      <w:r w:rsidR="00B87D1B" w:rsidRPr="000E4F4C">
        <w:rPr>
          <w:color w:val="000000" w:themeColor="text1"/>
          <w:sz w:val="28"/>
          <w:szCs w:val="28"/>
        </w:rPr>
        <w:t>дети  в</w:t>
      </w:r>
      <w:proofErr w:type="gramEnd"/>
      <w:r w:rsidR="00B87D1B" w:rsidRPr="000E4F4C">
        <w:rPr>
          <w:color w:val="000000" w:themeColor="text1"/>
          <w:sz w:val="28"/>
          <w:szCs w:val="28"/>
        </w:rPr>
        <w:t xml:space="preserve"> вашем классе</w:t>
      </w:r>
      <w:r w:rsidR="001D6C0C">
        <w:rPr>
          <w:color w:val="000000" w:themeColor="text1"/>
          <w:sz w:val="28"/>
          <w:szCs w:val="28"/>
        </w:rPr>
        <w:t>.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Светились от улыбок и любви,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Здоровья вам и творческих успехов</w:t>
      </w:r>
    </w:p>
    <w:p w:rsidR="00B87D1B" w:rsidRPr="000E4F4C" w:rsidRDefault="00B87D1B" w:rsidP="001D6C0C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0E4F4C">
        <w:rPr>
          <w:color w:val="000000" w:themeColor="text1"/>
          <w:sz w:val="28"/>
          <w:szCs w:val="28"/>
        </w:rPr>
        <w:t>В век инноваций, новизны!</w:t>
      </w:r>
    </w:p>
    <w:p w:rsidR="004526EB" w:rsidRDefault="004526EB" w:rsidP="001D6C0C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 w:themeColor="text1"/>
          <w:sz w:val="28"/>
          <w:szCs w:val="28"/>
        </w:rPr>
        <w:sectPr w:rsidR="004526EB" w:rsidSect="001D6C0C">
          <w:type w:val="continuous"/>
          <w:pgSz w:w="11906" w:h="16838"/>
          <w:pgMar w:top="1134" w:right="707" w:bottom="1134" w:left="1701" w:header="708" w:footer="708" w:gutter="0"/>
          <w:cols w:num="2" w:space="283"/>
          <w:docGrid w:linePitch="360"/>
        </w:sectPr>
      </w:pPr>
    </w:p>
    <w:p w:rsidR="00045695" w:rsidRDefault="00045695" w:rsidP="001D6C0C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 w:themeColor="text1"/>
          <w:sz w:val="28"/>
          <w:szCs w:val="28"/>
        </w:rPr>
      </w:pPr>
    </w:p>
    <w:p w:rsidR="00B87D1B" w:rsidRPr="000E4F4C" w:rsidRDefault="00B87D1B" w:rsidP="001D6C0C">
      <w:pPr>
        <w:pStyle w:val="a4"/>
        <w:shd w:val="clear" w:color="auto" w:fill="FFFFFF"/>
        <w:spacing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iCs/>
          <w:color w:val="000000" w:themeColor="text1"/>
          <w:sz w:val="28"/>
          <w:szCs w:val="28"/>
        </w:rPr>
        <w:t>Литература</w:t>
      </w:r>
      <w:r w:rsidR="001D6C0C">
        <w:rPr>
          <w:iCs/>
          <w:color w:val="000000" w:themeColor="text1"/>
          <w:sz w:val="28"/>
          <w:szCs w:val="28"/>
        </w:rPr>
        <w:t>:</w:t>
      </w:r>
    </w:p>
    <w:p w:rsidR="00B87D1B" w:rsidRPr="000E4F4C" w:rsidRDefault="00B87D1B" w:rsidP="001D6C0C">
      <w:pPr>
        <w:pStyle w:val="a4"/>
        <w:numPr>
          <w:ilvl w:val="0"/>
          <w:numId w:val="5"/>
        </w:numPr>
        <w:shd w:val="clear" w:color="auto" w:fill="FFFFFF"/>
        <w:spacing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iCs/>
          <w:color w:val="000000" w:themeColor="text1"/>
          <w:sz w:val="28"/>
          <w:szCs w:val="28"/>
        </w:rPr>
        <w:t xml:space="preserve">Волков Б.С. Психология урока, его подготовка, проведение и анализ. Учебное </w:t>
      </w:r>
      <w:proofErr w:type="gramStart"/>
      <w:r w:rsidRPr="000E4F4C">
        <w:rPr>
          <w:iCs/>
          <w:color w:val="000000" w:themeColor="text1"/>
          <w:sz w:val="28"/>
          <w:szCs w:val="28"/>
        </w:rPr>
        <w:t>пособие.-</w:t>
      </w:r>
      <w:proofErr w:type="gramEnd"/>
      <w:r w:rsidRPr="000E4F4C">
        <w:rPr>
          <w:iCs/>
          <w:color w:val="000000" w:themeColor="text1"/>
          <w:sz w:val="28"/>
          <w:szCs w:val="28"/>
        </w:rPr>
        <w:t xml:space="preserve"> М., Центр педагогического образования,</w:t>
      </w:r>
      <w:r w:rsidR="001D6C0C">
        <w:rPr>
          <w:iCs/>
          <w:color w:val="000000" w:themeColor="text1"/>
          <w:sz w:val="28"/>
          <w:szCs w:val="28"/>
        </w:rPr>
        <w:t xml:space="preserve"> </w:t>
      </w:r>
      <w:r w:rsidRPr="000E4F4C">
        <w:rPr>
          <w:iCs/>
          <w:color w:val="000000" w:themeColor="text1"/>
          <w:sz w:val="28"/>
          <w:szCs w:val="28"/>
        </w:rPr>
        <w:t>2011год.</w:t>
      </w:r>
    </w:p>
    <w:p w:rsidR="00B87D1B" w:rsidRPr="000E4F4C" w:rsidRDefault="00B87D1B" w:rsidP="001D6C0C">
      <w:pPr>
        <w:pStyle w:val="a4"/>
        <w:numPr>
          <w:ilvl w:val="0"/>
          <w:numId w:val="5"/>
        </w:numPr>
        <w:shd w:val="clear" w:color="auto" w:fill="FFFFFF"/>
        <w:spacing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iCs/>
          <w:color w:val="000000" w:themeColor="text1"/>
          <w:sz w:val="28"/>
          <w:szCs w:val="28"/>
        </w:rPr>
        <w:t xml:space="preserve">Поташник М.М. Требования к современному уроку. Методическое </w:t>
      </w:r>
      <w:proofErr w:type="gramStart"/>
      <w:r w:rsidRPr="000E4F4C">
        <w:rPr>
          <w:iCs/>
          <w:color w:val="000000" w:themeColor="text1"/>
          <w:sz w:val="28"/>
          <w:szCs w:val="28"/>
        </w:rPr>
        <w:t>пособие.-</w:t>
      </w:r>
      <w:proofErr w:type="gramEnd"/>
      <w:r w:rsidRPr="000E4F4C">
        <w:rPr>
          <w:iCs/>
          <w:color w:val="000000" w:themeColor="text1"/>
          <w:sz w:val="28"/>
          <w:szCs w:val="28"/>
        </w:rPr>
        <w:t xml:space="preserve"> М.: Центр педагогического образования,2011год.</w:t>
      </w:r>
    </w:p>
    <w:p w:rsidR="00F209D0" w:rsidRPr="000E4F4C" w:rsidRDefault="00F209D0" w:rsidP="001D6C0C">
      <w:pPr>
        <w:pStyle w:val="a4"/>
        <w:numPr>
          <w:ilvl w:val="0"/>
          <w:numId w:val="5"/>
        </w:numPr>
        <w:shd w:val="clear" w:color="auto" w:fill="FFFFFF"/>
        <w:spacing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0E4F4C">
        <w:rPr>
          <w:iCs/>
          <w:color w:val="000000" w:themeColor="text1"/>
          <w:sz w:val="28"/>
          <w:szCs w:val="28"/>
        </w:rPr>
        <w:t>Приведены примеры из опыта работы</w:t>
      </w:r>
    </w:p>
    <w:p w:rsidR="00D15BD3" w:rsidRPr="000E4F4C" w:rsidRDefault="00D15BD3" w:rsidP="000E4F4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15BD3" w:rsidRPr="000E4F4C" w:rsidSect="007714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F4C" w:rsidRDefault="000E4F4C" w:rsidP="000E4F4C">
      <w:pPr>
        <w:spacing w:after="0" w:line="240" w:lineRule="auto"/>
      </w:pPr>
      <w:r>
        <w:separator/>
      </w:r>
    </w:p>
  </w:endnote>
  <w:endnote w:type="continuationSeparator" w:id="0">
    <w:p w:rsidR="000E4F4C" w:rsidRDefault="000E4F4C" w:rsidP="000E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3912290"/>
      <w:docPartObj>
        <w:docPartGallery w:val="Page Numbers (Bottom of Page)"/>
        <w:docPartUnique/>
      </w:docPartObj>
    </w:sdtPr>
    <w:sdtEndPr/>
    <w:sdtContent>
      <w:p w:rsidR="000E4F4C" w:rsidRDefault="000E4F4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FA1">
          <w:rPr>
            <w:noProof/>
          </w:rPr>
          <w:t>5</w:t>
        </w:r>
        <w:r>
          <w:fldChar w:fldCharType="end"/>
        </w:r>
      </w:p>
    </w:sdtContent>
  </w:sdt>
  <w:p w:rsidR="000E4F4C" w:rsidRDefault="000E4F4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F4C" w:rsidRDefault="000E4F4C" w:rsidP="000E4F4C">
      <w:pPr>
        <w:spacing w:after="0" w:line="240" w:lineRule="auto"/>
      </w:pPr>
      <w:r>
        <w:separator/>
      </w:r>
    </w:p>
  </w:footnote>
  <w:footnote w:type="continuationSeparator" w:id="0">
    <w:p w:rsidR="000E4F4C" w:rsidRDefault="000E4F4C" w:rsidP="000E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D455F"/>
    <w:multiLevelType w:val="multilevel"/>
    <w:tmpl w:val="029EA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21733"/>
    <w:multiLevelType w:val="multilevel"/>
    <w:tmpl w:val="6616E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715308"/>
    <w:multiLevelType w:val="multilevel"/>
    <w:tmpl w:val="587CD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97A6E02"/>
    <w:multiLevelType w:val="multilevel"/>
    <w:tmpl w:val="1EFAA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DE11F1"/>
    <w:multiLevelType w:val="multilevel"/>
    <w:tmpl w:val="E564E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CE9"/>
    <w:rsid w:val="00045695"/>
    <w:rsid w:val="000A7E1D"/>
    <w:rsid w:val="000B0EEC"/>
    <w:rsid w:val="000E4F4C"/>
    <w:rsid w:val="00146CA4"/>
    <w:rsid w:val="00157DB4"/>
    <w:rsid w:val="001D6C0C"/>
    <w:rsid w:val="0020229E"/>
    <w:rsid w:val="002034EE"/>
    <w:rsid w:val="00371609"/>
    <w:rsid w:val="003765D6"/>
    <w:rsid w:val="003A3CE9"/>
    <w:rsid w:val="004526EB"/>
    <w:rsid w:val="00473B7C"/>
    <w:rsid w:val="005B30F2"/>
    <w:rsid w:val="0077148A"/>
    <w:rsid w:val="00783FA1"/>
    <w:rsid w:val="008E1A40"/>
    <w:rsid w:val="009C09C0"/>
    <w:rsid w:val="00AF1432"/>
    <w:rsid w:val="00B87D1B"/>
    <w:rsid w:val="00CC368A"/>
    <w:rsid w:val="00D15BD3"/>
    <w:rsid w:val="00D44876"/>
    <w:rsid w:val="00D945A0"/>
    <w:rsid w:val="00DE2267"/>
    <w:rsid w:val="00E308DF"/>
    <w:rsid w:val="00E51F7F"/>
    <w:rsid w:val="00EF4CB8"/>
    <w:rsid w:val="00F209D0"/>
    <w:rsid w:val="00F538C2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523362-EAEF-4821-A857-1B5F89E1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3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08DF"/>
  </w:style>
  <w:style w:type="character" w:customStyle="1" w:styleId="c65">
    <w:name w:val="c65"/>
    <w:basedOn w:val="a0"/>
    <w:rsid w:val="0020229E"/>
  </w:style>
  <w:style w:type="character" w:styleId="a3">
    <w:name w:val="Hyperlink"/>
    <w:basedOn w:val="a0"/>
    <w:uiPriority w:val="99"/>
    <w:semiHidden/>
    <w:unhideWhenUsed/>
    <w:rsid w:val="0020229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71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0E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4F4C"/>
  </w:style>
  <w:style w:type="paragraph" w:styleId="a7">
    <w:name w:val="footer"/>
    <w:basedOn w:val="a"/>
    <w:link w:val="a8"/>
    <w:uiPriority w:val="99"/>
    <w:unhideWhenUsed/>
    <w:rsid w:val="000E4F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4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CE2BE-5AF7-4828-95AF-C4686119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1125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12</cp:revision>
  <dcterms:created xsi:type="dcterms:W3CDTF">2019-01-11T16:30:00Z</dcterms:created>
  <dcterms:modified xsi:type="dcterms:W3CDTF">2019-01-14T12:45:00Z</dcterms:modified>
</cp:coreProperties>
</file>