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3F" w:rsidRDefault="00443A3F" w:rsidP="00443A3F"/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Муниципальное автономное общеобразовательное учреждение</w:t>
      </w:r>
    </w:p>
    <w:p w:rsidR="00443A3F" w:rsidRPr="005B3B4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5B3B4B">
        <w:rPr>
          <w:bCs/>
          <w:iCs/>
        </w:rPr>
        <w:t>«Прииртышская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42F78" w:rsidP="00342F78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>
        <w:rPr>
          <w:noProof/>
        </w:rPr>
        <w:drawing>
          <wp:inline distT="0" distB="0" distL="0" distR="0" wp14:anchorId="718FBFA7" wp14:editId="65AE99C2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3F" w:rsidRPr="008D468C" w:rsidRDefault="00443A3F" w:rsidP="00443A3F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662A9B">
        <w:rPr>
          <w:b/>
          <w:bCs/>
          <w:iCs/>
        </w:rPr>
        <w:t>РАБОЧАЯ ПРОГРАММА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по литературе 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для 11  класса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на 2019-2020 учебный год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8D468C" w:rsidRDefault="003974B0" w:rsidP="00443A3F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Cs/>
          <w:color w:val="FF0000"/>
        </w:rPr>
      </w:pPr>
      <w:r w:rsidRPr="008D468C">
        <w:rPr>
          <w:bCs/>
          <w:iCs/>
          <w:color w:val="FF0000"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8D468C">
        <w:rPr>
          <w:bCs/>
          <w:iCs/>
          <w:color w:val="FF0000"/>
        </w:rPr>
        <w:t xml:space="preserve">  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>Планирование составлено в соответствии</w:t>
      </w:r>
      <w:r w:rsidRPr="00662A9B">
        <w:rPr>
          <w:bCs/>
          <w:iCs/>
        </w:rPr>
        <w:tab/>
        <w:t>Составитель программы: Душина Мария Игоревна,</w:t>
      </w:r>
    </w:p>
    <w:p w:rsidR="00443A3F" w:rsidRPr="00662A9B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662A9B">
        <w:rPr>
          <w:bCs/>
          <w:iCs/>
        </w:rPr>
        <w:t xml:space="preserve">с </w:t>
      </w:r>
      <w:r w:rsidRPr="00662A9B">
        <w:t xml:space="preserve">федеральным государственным образовательным стандартом </w:t>
      </w:r>
      <w:r w:rsidRPr="00662A9B">
        <w:tab/>
        <w:t xml:space="preserve">                       учитель русского языка и литературы</w:t>
      </w:r>
    </w:p>
    <w:p w:rsidR="00443A3F" w:rsidRPr="00662A9B" w:rsidRDefault="003A668D" w:rsidP="00443A3F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среднего</w:t>
      </w:r>
      <w:r w:rsidR="00443A3F" w:rsidRPr="00662A9B">
        <w:rPr>
          <w:bCs/>
          <w:iCs/>
        </w:rPr>
        <w:t xml:space="preserve"> общего образования                            </w:t>
      </w:r>
      <w:r w:rsidR="003974B0">
        <w:rPr>
          <w:bCs/>
          <w:iCs/>
        </w:rPr>
        <w:t xml:space="preserve">                                                                                                               первой квалификационной категории</w:t>
      </w:r>
      <w:r w:rsidR="00443A3F" w:rsidRPr="00662A9B">
        <w:rPr>
          <w:bCs/>
          <w:iCs/>
        </w:rPr>
        <w:t xml:space="preserve">                                                                                                             </w:t>
      </w:r>
    </w:p>
    <w:p w:rsidR="00443A3F" w:rsidRPr="00662A9B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662A9B">
        <w:rPr>
          <w:bCs/>
          <w:i/>
          <w:iCs/>
        </w:rPr>
        <w:t xml:space="preserve"> </w:t>
      </w: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8D468C" w:rsidRDefault="00443A3F" w:rsidP="00342F78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8D468C" w:rsidRDefault="00443A3F" w:rsidP="00443A3F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>п. Прииртышский</w:t>
      </w:r>
    </w:p>
    <w:p w:rsidR="00443A3F" w:rsidRPr="00662A9B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662A9B">
        <w:rPr>
          <w:bCs/>
          <w:iCs/>
        </w:rPr>
        <w:t xml:space="preserve"> 2019 год</w:t>
      </w:r>
    </w:p>
    <w:p w:rsidR="00443A3F" w:rsidRPr="007E4B82" w:rsidRDefault="00443A3F" w:rsidP="00CF6A7C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</w:p>
    <w:p w:rsidR="00443A3F" w:rsidRPr="008D468C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</w:t>
      </w:r>
      <w:r w:rsidRPr="00564EFF">
        <w:rPr>
          <w:b/>
        </w:rPr>
        <w:t xml:space="preserve"> результаты</w:t>
      </w:r>
      <w:r w:rsidR="00CF6A7C">
        <w:rPr>
          <w:b/>
        </w:rPr>
        <w:t xml:space="preserve"> освоения </w:t>
      </w:r>
      <w:r w:rsidR="00EE5D66">
        <w:rPr>
          <w:b/>
        </w:rPr>
        <w:t xml:space="preserve">учебного </w:t>
      </w:r>
      <w:r w:rsidR="00CF6A7C">
        <w:rPr>
          <w:b/>
        </w:rPr>
        <w:t>предмета «Литература»</w:t>
      </w:r>
      <w:r w:rsidRPr="00564EFF">
        <w:rPr>
          <w:b/>
        </w:rPr>
        <w:t>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gramStart"/>
      <w:r w:rsidRPr="004A4D86">
        <w:t>Изучение предметной области "Русский язык и литература" - языка как знаковой системы, лежащей в основе человеческого общения, формирования российской гражданской, этнической и социальной идентичности, позволяющей понимать, быть понятым, выражать внутренний мир человека, в том числе при помощи альтернативных средств коммуникации, должно обеспечить:</w:t>
      </w:r>
      <w:proofErr w:type="gramEnd"/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t>сформированность</w:t>
      </w:r>
      <w:proofErr w:type="spellEnd"/>
      <w:r w:rsidRPr="004A4D86">
        <w:t xml:space="preserve"> представлений о роли языка в жизни человека, общества, государства, способности свободно общаться в различных формах и на разные темы;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включение в культурно-языковое поле русской и общечеловеческой культуры, воспитание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t>сформированность</w:t>
      </w:r>
      <w:proofErr w:type="spellEnd"/>
      <w:r w:rsidRPr="004A4D86"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t>сформированность</w:t>
      </w:r>
      <w:proofErr w:type="spellEnd"/>
      <w:r w:rsidRPr="004A4D86">
        <w:t xml:space="preserve"> устойчивого интереса к чтению как средству познания других культур, уважительного отношения к ним; приобщение к российскому литературному наследию и через него - к сокровищам отечественной и мировой культуры; </w:t>
      </w:r>
      <w:proofErr w:type="spellStart"/>
      <w:r w:rsidRPr="004A4D86">
        <w:t>сформированность</w:t>
      </w:r>
      <w:proofErr w:type="spellEnd"/>
      <w:r w:rsidRPr="004A4D86">
        <w:t xml:space="preserve"> чувства причастности к российским свершениям, традициям и осознание исторической преемственности поколений;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свободное использование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t>сформированность</w:t>
      </w:r>
      <w:proofErr w:type="spellEnd"/>
      <w:r w:rsidRPr="004A4D86">
        <w:t xml:space="preserve"> знаний о русском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4A4D86">
        <w:t>текстов</w:t>
      </w:r>
      <w:proofErr w:type="gramEnd"/>
      <w:r w:rsidRPr="004A4D86">
        <w:t xml:space="preserve"> разных функционально-смысловых типов и жанров.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Предметные результаты изучения предметной области "Русский язык и литература" включают результаты изучения учебных предметов: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"Русский язык", "Литература" (базовый уровень) - требования к предметным результатам освоения базового курса русского языка и литературы должны отражать: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 xml:space="preserve">1) </w:t>
      </w:r>
      <w:proofErr w:type="spellStart"/>
      <w:r w:rsidRPr="004A4D86">
        <w:t>сформированность</w:t>
      </w:r>
      <w:proofErr w:type="spellEnd"/>
      <w:r w:rsidRPr="004A4D86">
        <w:t xml:space="preserve"> понятий о нормах русского литературного языка и применение знаний о них в речевой практике;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2) владение навыками самоанализа и самооценки на основе наблюдений за собственной речью;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 xml:space="preserve">6) </w:t>
      </w:r>
      <w:proofErr w:type="spellStart"/>
      <w:r w:rsidRPr="004A4D86">
        <w:t>сформированность</w:t>
      </w:r>
      <w:proofErr w:type="spellEnd"/>
      <w:r w:rsidRPr="004A4D86">
        <w:t xml:space="preserve"> представлений об изобразительно-выразительных возможностях русского языка;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 xml:space="preserve">7) </w:t>
      </w:r>
      <w:proofErr w:type="spellStart"/>
      <w:r w:rsidRPr="004A4D86">
        <w:t>сформированность</w:t>
      </w:r>
      <w:proofErr w:type="spellEnd"/>
      <w:r w:rsidRPr="004A4D86">
        <w:t xml:space="preserve"> умений учитывать исторический, историко-культурный контекст и конте</w:t>
      </w:r>
      <w:proofErr w:type="gramStart"/>
      <w:r w:rsidRPr="004A4D86">
        <w:t>кст тв</w:t>
      </w:r>
      <w:proofErr w:type="gramEnd"/>
      <w:r w:rsidRPr="004A4D86">
        <w:t>орчества писателя в процессе анализа художественного произведения;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 xml:space="preserve">10) </w:t>
      </w:r>
      <w:proofErr w:type="spellStart"/>
      <w:r w:rsidRPr="004A4D86">
        <w:t>сформированность</w:t>
      </w:r>
      <w:proofErr w:type="spellEnd"/>
      <w:r w:rsidRPr="004A4D86">
        <w:t xml:space="preserve"> представлений о системе стилей языка художественной литературы;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11) для слепых, слабовидящих обучающихся: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lastRenderedPageBreak/>
        <w:t>сформированность</w:t>
      </w:r>
      <w:proofErr w:type="spellEnd"/>
      <w:r w:rsidRPr="004A4D86">
        <w:t xml:space="preserve"> навыков письма на </w:t>
      </w:r>
      <w:proofErr w:type="spellStart"/>
      <w:r w:rsidRPr="004A4D86">
        <w:t>брайлевской</w:t>
      </w:r>
      <w:proofErr w:type="spellEnd"/>
      <w:r w:rsidRPr="004A4D86">
        <w:t xml:space="preserve"> печатной машинке;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12) для глухих, слабослышащих, позднооглохших обучающихся: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proofErr w:type="spellStart"/>
      <w:r w:rsidRPr="004A4D86">
        <w:t>сформированность</w:t>
      </w:r>
      <w:proofErr w:type="spellEnd"/>
      <w:r w:rsidRPr="004A4D86">
        <w:t xml:space="preserve"> и развитие основных видов речевой деятельности обучающихся - </w:t>
      </w:r>
      <w:proofErr w:type="spellStart"/>
      <w:r w:rsidRPr="004A4D86">
        <w:t>слухозрительного</w:t>
      </w:r>
      <w:proofErr w:type="spellEnd"/>
      <w:r w:rsidRPr="004A4D86">
        <w:t xml:space="preserve"> восприятия (с использованием слуховых аппаратов и (или) </w:t>
      </w:r>
      <w:proofErr w:type="spellStart"/>
      <w:r w:rsidRPr="004A4D86">
        <w:t>кохлеарных</w:t>
      </w:r>
      <w:proofErr w:type="spellEnd"/>
      <w:r w:rsidRPr="004A4D86">
        <w:t xml:space="preserve"> </w:t>
      </w:r>
      <w:proofErr w:type="spellStart"/>
      <w:r w:rsidRPr="004A4D86">
        <w:t>имплантов</w:t>
      </w:r>
      <w:proofErr w:type="spellEnd"/>
      <w:r w:rsidRPr="004A4D86">
        <w:t>), говорения, чтения, письма;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 xml:space="preserve">13) для </w:t>
      </w:r>
      <w:proofErr w:type="gramStart"/>
      <w:r w:rsidRPr="004A4D86">
        <w:t>обучающихся</w:t>
      </w:r>
      <w:proofErr w:type="gramEnd"/>
      <w:r w:rsidRPr="004A4D86">
        <w:t xml:space="preserve"> с расстройствами аутистического спектра:</w:t>
      </w:r>
    </w:p>
    <w:p w:rsidR="004A4D86" w:rsidRPr="004A4D86" w:rsidRDefault="004A4D86" w:rsidP="004A4D86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A4D86">
        <w:t>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4A4D86" w:rsidRDefault="004A4D86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CF6A7C" w:rsidRDefault="00C02F29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Выпускник</w:t>
      </w:r>
      <w:r w:rsidR="00700BBF">
        <w:rPr>
          <w:b/>
        </w:rPr>
        <w:t xml:space="preserve"> </w:t>
      </w:r>
      <w:r w:rsidR="00CF6A7C">
        <w:rPr>
          <w:b/>
        </w:rPr>
        <w:t>научится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Default="005B39DB" w:rsidP="005B39DB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Default="005B39DB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анализировать</w:t>
      </w:r>
      <w:r w:rsidRPr="005B39DB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>
        <w:rPr>
          <w:sz w:val="24"/>
          <w:szCs w:val="24"/>
        </w:rPr>
        <w:t>;</w:t>
      </w:r>
    </w:p>
    <w:p w:rsid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5B39DB" w:rsidRDefault="00443A3F" w:rsidP="005B39DB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5B39DB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r w:rsidRPr="00443A3F">
        <w:rPr>
          <w:rFonts w:ascii="Times New Roman" w:hAnsi="Times New Roman" w:cs="Times New Roman"/>
          <w:sz w:val="24"/>
          <w:szCs w:val="24"/>
        </w:rPr>
        <w:lastRenderedPageBreak/>
        <w:t>выразительность  с точки зрения новизны, эмоциональной и смысловой наполненности, эстетической значимости;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443A3F" w:rsidRDefault="00443A3F" w:rsidP="005B39DB">
      <w:pPr>
        <w:pStyle w:val="a6"/>
        <w:widowControl w:val="0"/>
        <w:shd w:val="clear" w:color="auto" w:fill="FFFFFF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443A3F" w:rsidRPr="00443A3F" w:rsidRDefault="00443A3F" w:rsidP="005B39DB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43A3F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564EF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</w:t>
      </w:r>
      <w:r>
        <w:t>ого мира произведения, понимать принадлежность</w:t>
      </w:r>
      <w:r w:rsidRPr="00564EFF">
        <w:t xml:space="preserve"> произведения к литературному направлению (течению) и культурно-исторической эпохе;</w:t>
      </w:r>
    </w:p>
    <w:p w:rsidR="00443A3F" w:rsidRDefault="00443A3F" w:rsidP="005B39D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564EFF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5601E2" w:rsidRDefault="005601E2" w:rsidP="005601E2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5601E2">
        <w:rPr>
          <w:b/>
        </w:rPr>
        <w:t xml:space="preserve">Выпускник получит возможность </w:t>
      </w:r>
      <w:r w:rsidR="00C02F29">
        <w:rPr>
          <w:b/>
        </w:rPr>
        <w:t>научиться</w:t>
      </w:r>
      <w:r w:rsidRPr="005601E2">
        <w:rPr>
          <w:b/>
        </w:rPr>
        <w:t>: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5601E2" w:rsidRDefault="005601E2" w:rsidP="005601E2">
      <w:pPr>
        <w:pStyle w:val="a6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E2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443A3F" w:rsidRPr="008D468C" w:rsidRDefault="00443A3F" w:rsidP="00443A3F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443A3F" w:rsidRPr="000436AF" w:rsidRDefault="00443A3F" w:rsidP="00443A3F">
      <w:pPr>
        <w:autoSpaceDE w:val="0"/>
        <w:autoSpaceDN w:val="0"/>
        <w:adjustRightInd w:val="0"/>
        <w:jc w:val="both"/>
        <w:rPr>
          <w:bCs/>
          <w:iCs/>
        </w:rPr>
      </w:pPr>
      <w:r w:rsidRPr="000436AF">
        <w:t xml:space="preserve">  </w:t>
      </w:r>
      <w:r w:rsidR="003974B0">
        <w:rPr>
          <w:b/>
          <w:bCs/>
        </w:rPr>
        <w:t>С</w:t>
      </w:r>
      <w:r w:rsidRPr="000436AF">
        <w:rPr>
          <w:b/>
          <w:bCs/>
        </w:rPr>
        <w:t xml:space="preserve">одержание </w:t>
      </w:r>
      <w:bookmarkStart w:id="0" w:name="_GoBack"/>
      <w:bookmarkEnd w:id="0"/>
      <w:r w:rsidR="00A4661A">
        <w:rPr>
          <w:b/>
          <w:bCs/>
        </w:rPr>
        <w:t xml:space="preserve">учебного </w:t>
      </w:r>
      <w:r w:rsidRPr="000436AF">
        <w:rPr>
          <w:b/>
          <w:bCs/>
        </w:rPr>
        <w:t>предмета «Литература»</w:t>
      </w:r>
    </w:p>
    <w:p w:rsidR="00443A3F" w:rsidRPr="000436AF" w:rsidRDefault="00443A3F" w:rsidP="00443A3F">
      <w:pPr>
        <w:pStyle w:val="a4"/>
        <w:rPr>
          <w:b/>
          <w:bCs/>
        </w:rPr>
      </w:pPr>
      <w:r w:rsidRPr="000436AF">
        <w:t xml:space="preserve">           </w:t>
      </w:r>
      <w:r w:rsidRPr="000436AF">
        <w:rPr>
          <w:b/>
          <w:bCs/>
        </w:rPr>
        <w:t xml:space="preserve"> Введение (2 часа).</w:t>
      </w:r>
    </w:p>
    <w:p w:rsidR="00443A3F" w:rsidRPr="000436AF" w:rsidRDefault="00443A3F" w:rsidP="00443A3F">
      <w:pPr>
        <w:pStyle w:val="a4"/>
        <w:ind w:left="720"/>
        <w:rPr>
          <w:bCs/>
        </w:rPr>
      </w:pPr>
      <w:r w:rsidRPr="000436AF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443A3F" w:rsidRPr="000436AF" w:rsidRDefault="00443A3F" w:rsidP="00443A3F">
      <w:pPr>
        <w:pStyle w:val="a4"/>
        <w:ind w:left="720"/>
        <w:jc w:val="both"/>
        <w:rPr>
          <w:bCs/>
          <w:i/>
        </w:rPr>
      </w:pPr>
      <w:r w:rsidRPr="000436AF">
        <w:rPr>
          <w:bCs/>
          <w:i/>
        </w:rPr>
        <w:t xml:space="preserve">Теория литературы: </w:t>
      </w:r>
      <w:r w:rsidRPr="000436AF">
        <w:rPr>
          <w:bCs/>
        </w:rPr>
        <w:t>историко-литературный процесс, реализм, модернизм, декаданс.</w:t>
      </w:r>
    </w:p>
    <w:p w:rsidR="00443A3F" w:rsidRPr="000436AF" w:rsidRDefault="00443A3F" w:rsidP="00443A3F">
      <w:pPr>
        <w:pStyle w:val="a4"/>
        <w:ind w:left="720"/>
        <w:jc w:val="both"/>
        <w:rPr>
          <w:b/>
          <w:bCs/>
        </w:rPr>
      </w:pPr>
      <w:r w:rsidRPr="000436AF">
        <w:rPr>
          <w:b/>
          <w:bCs/>
        </w:rPr>
        <w:t>И.А. Бунин (4 часа).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6AF">
        <w:rPr>
          <w:rFonts w:ascii="Times New Roman" w:hAnsi="Times New Roman" w:cs="Times New Roman"/>
          <w:bCs/>
          <w:sz w:val="24"/>
          <w:szCs w:val="24"/>
        </w:rPr>
        <w:t>Очерк жизни и творчества.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0436A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0436AF">
        <w:rPr>
          <w:rFonts w:ascii="Times New Roman" w:hAnsi="Times New Roman" w:cs="Times New Roman"/>
          <w:bCs/>
          <w:sz w:val="24"/>
          <w:szCs w:val="24"/>
        </w:rPr>
        <w:t>:</w:t>
      </w:r>
      <w:r w:rsidRPr="000436AF">
        <w:rPr>
          <w:rFonts w:ascii="Times New Roman" w:hAnsi="Times New Roman" w:cs="Times New Roman"/>
          <w:sz w:val="24"/>
          <w:szCs w:val="24"/>
        </w:rPr>
        <w:t xml:space="preserve"> антитеза, художественная деталь, символ, цикл рассказов.</w:t>
      </w:r>
    </w:p>
    <w:p w:rsidR="00443A3F" w:rsidRPr="000436A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i/>
          <w:sz w:val="22"/>
          <w:szCs w:val="22"/>
        </w:rPr>
      </w:pPr>
      <w:r w:rsidRPr="000436AF">
        <w:rPr>
          <w:rFonts w:ascii="Times New Roman" w:hAnsi="Times New Roman" w:cs="Times New Roman"/>
          <w:bCs/>
          <w:i/>
          <w:sz w:val="22"/>
          <w:szCs w:val="22"/>
        </w:rPr>
        <w:t>Развитие речи</w:t>
      </w:r>
      <w:r w:rsidRPr="000436AF">
        <w:rPr>
          <w:rFonts w:ascii="Times New Roman" w:hAnsi="Times New Roman" w:cs="Times New Roman"/>
          <w:bCs/>
          <w:sz w:val="22"/>
          <w:szCs w:val="22"/>
        </w:rPr>
        <w:t>: Сочинение по творчеству И.А. Бунина.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lastRenderedPageBreak/>
        <w:t xml:space="preserve">            </w:t>
      </w:r>
      <w:r w:rsidRPr="007E4B82">
        <w:rPr>
          <w:b/>
          <w:bCs/>
        </w:rPr>
        <w:t>М. Горький  (7 часов).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 xml:space="preserve">Судьба и творчество писателя. Особенности ранних рассказов М. Горького. Анализ рассказов «Старуха </w:t>
      </w:r>
      <w:proofErr w:type="spellStart"/>
      <w:r w:rsidRPr="007E4B82">
        <w:rPr>
          <w:bCs/>
        </w:rPr>
        <w:t>Изергиль</w:t>
      </w:r>
      <w:proofErr w:type="spellEnd"/>
      <w:r w:rsidRPr="007E4B82">
        <w:rPr>
          <w:bCs/>
        </w:rPr>
        <w:t>», «</w:t>
      </w:r>
      <w:proofErr w:type="spellStart"/>
      <w:r w:rsidRPr="007E4B82">
        <w:rPr>
          <w:bCs/>
        </w:rPr>
        <w:t>Челкаш</w:t>
      </w:r>
      <w:proofErr w:type="spellEnd"/>
      <w:r w:rsidRPr="007E4B82">
        <w:rPr>
          <w:bCs/>
        </w:rPr>
        <w:t xml:space="preserve">». Анализ пьесы М. Горького «На дне». Система образов поэмы. Спор о назначении человека в пьесе М.Горького «На дне». </w:t>
      </w:r>
    </w:p>
    <w:p w:rsidR="00443A3F" w:rsidRPr="007E4B82" w:rsidRDefault="00443A3F" w:rsidP="00443A3F">
      <w:pPr>
        <w:pStyle w:val="a4"/>
        <w:ind w:left="720" w:hanging="11"/>
        <w:jc w:val="both"/>
      </w:pPr>
      <w:r w:rsidRPr="007E4B82">
        <w:rPr>
          <w:bCs/>
          <w:i/>
        </w:rPr>
        <w:t>Теория литературы</w:t>
      </w:r>
      <w:r w:rsidRPr="007E4B82">
        <w:rPr>
          <w:bCs/>
        </w:rPr>
        <w:t>:</w:t>
      </w:r>
      <w:r w:rsidRPr="007E4B82">
        <w:t xml:space="preserve"> романтическая проза, идеал, антиидеал, «босяцкая» тема, полилог, полифония, конфликт, авторская позиция. 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Развитие речи</w:t>
      </w:r>
      <w:r w:rsidRPr="007E4B82">
        <w:rPr>
          <w:bCs/>
        </w:rPr>
        <w:t>: Сочинение по творчеству М. Горького.</w:t>
      </w:r>
    </w:p>
    <w:p w:rsidR="00443A3F" w:rsidRPr="007E4B82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7E4B82">
        <w:rPr>
          <w:b/>
          <w:bCs/>
        </w:rPr>
        <w:t>А.И. Куприн (2 часа).</w:t>
      </w:r>
    </w:p>
    <w:p w:rsidR="00443A3F" w:rsidRPr="007E4B82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443A3F" w:rsidRPr="007E4B82" w:rsidRDefault="00443A3F" w:rsidP="00443A3F">
      <w:pPr>
        <w:pStyle w:val="a4"/>
        <w:ind w:firstLine="709"/>
        <w:jc w:val="both"/>
        <w:rPr>
          <w:bCs/>
        </w:rPr>
      </w:pPr>
      <w:r w:rsidRPr="007E4B82">
        <w:rPr>
          <w:bCs/>
          <w:i/>
        </w:rPr>
        <w:t>Теория литературы:</w:t>
      </w:r>
      <w:r w:rsidRPr="007E4B82">
        <w:t xml:space="preserve"> символика детали, очерковая проза.</w:t>
      </w:r>
    </w:p>
    <w:p w:rsidR="00443A3F" w:rsidRPr="00C06DFD" w:rsidRDefault="00443A3F" w:rsidP="00443A3F">
      <w:pPr>
        <w:pStyle w:val="a4"/>
        <w:jc w:val="both"/>
        <w:rPr>
          <w:b/>
          <w:bCs/>
        </w:rPr>
      </w:pPr>
      <w:r w:rsidRPr="008D468C">
        <w:rPr>
          <w:bCs/>
          <w:color w:val="FF0000"/>
        </w:rPr>
        <w:t xml:space="preserve">            </w:t>
      </w:r>
      <w:r w:rsidRPr="00C06DFD">
        <w:rPr>
          <w:b/>
          <w:bCs/>
        </w:rPr>
        <w:t>Серебряный век русской поэзии (22 часа).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>
        <w:rPr>
          <w:b/>
          <w:bCs/>
          <w:color w:val="FF0000"/>
        </w:rPr>
        <w:t xml:space="preserve">            </w:t>
      </w:r>
      <w:r w:rsidRPr="00C06DFD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</w:t>
      </w:r>
      <w:r>
        <w:rPr>
          <w:bCs/>
        </w:rPr>
        <w:t xml:space="preserve">Поэзия И.Ф. Анненского. Особенности художественного мира. </w:t>
      </w:r>
    </w:p>
    <w:p w:rsidR="00443A3F" w:rsidRPr="00C06DFD" w:rsidRDefault="00443A3F" w:rsidP="00443A3F">
      <w:pPr>
        <w:pStyle w:val="a4"/>
        <w:ind w:left="720" w:hanging="720"/>
        <w:jc w:val="both"/>
        <w:rPr>
          <w:bCs/>
        </w:rPr>
      </w:pPr>
      <w:r w:rsidRPr="00C06DFD">
        <w:rPr>
          <w:bCs/>
        </w:rPr>
        <w:t xml:space="preserve">             </w:t>
      </w:r>
      <w:r w:rsidRPr="00C06DFD">
        <w:rPr>
          <w:b/>
          <w:bCs/>
          <w:i/>
        </w:rPr>
        <w:t>А.А. Блок</w:t>
      </w:r>
      <w:r w:rsidRPr="00C06DFD">
        <w:rPr>
          <w:b/>
          <w:bCs/>
        </w:rPr>
        <w:t>:</w:t>
      </w:r>
      <w:r w:rsidRPr="00C06DFD">
        <w:rPr>
          <w:bCs/>
        </w:rPr>
        <w:t xml:space="preserve"> личность и творчество. Художественный мир А.А. Блока. «Трилогия вочеловечивания». Философская идея Вечной Женственности в лирике А.А. Блока. Развитие темы родины в лирике А. Блока. Анализ поэмы «Двенадцать». </w:t>
      </w:r>
    </w:p>
    <w:p w:rsidR="00443A3F" w:rsidRPr="00C06DFD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C06D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C06D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6DFD">
        <w:rPr>
          <w:rFonts w:ascii="Times New Roman" w:hAnsi="Times New Roman" w:cs="Times New Roman"/>
          <w:sz w:val="24"/>
          <w:szCs w:val="24"/>
        </w:rPr>
        <w:t>звукопись, символ, поэма, лиро-эпическое произведение, контраст, антитеза.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>сочинение по творчеству А.А. Блока.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/>
          <w:bCs/>
          <w:i/>
        </w:rPr>
        <w:t>Н.С. Гумилев</w:t>
      </w:r>
      <w:r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EC7CB9">
        <w:rPr>
          <w:b/>
          <w:bCs/>
          <w:i/>
        </w:rPr>
        <w:t>А.А. Ахматова</w:t>
      </w:r>
      <w:r>
        <w:rPr>
          <w:bCs/>
        </w:rPr>
        <w:t>: очерк жизни и творчества. Любовная лирика. Гражданская лирика. Тема поэта и поэзии в лирике А.А. Ахматовой. Анализ              поэмы «Реквием».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7E4B82">
        <w:rPr>
          <w:bCs/>
          <w:i/>
        </w:rPr>
        <w:t>Теория литературы:</w:t>
      </w:r>
      <w:r>
        <w:rPr>
          <w:bCs/>
        </w:rPr>
        <w:t xml:space="preserve"> неоромантизм, экзотический колорит, аллегория, лирическая исповедальность, психологическая деталь, лиро-эпическое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>п</w:t>
      </w:r>
      <w:r w:rsidRPr="00C06DFD">
        <w:rPr>
          <w:bCs/>
        </w:rPr>
        <w:t>роизведение</w:t>
      </w:r>
      <w:r>
        <w:rPr>
          <w:bCs/>
        </w:rPr>
        <w:t xml:space="preserve">, мотив, лирическая героиня. 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 w:rsidRPr="006F569D">
        <w:rPr>
          <w:b/>
          <w:bCs/>
          <w:i/>
        </w:rPr>
        <w:t>М.И. Цветаева</w:t>
      </w:r>
      <w:r>
        <w:rPr>
          <w:bCs/>
        </w:rPr>
        <w:t xml:space="preserve">: очерк жизни и творчества. Раннее творчество. Основные темы и мотивы поэзии М.И. Цветаевой. </w:t>
      </w:r>
    </w:p>
    <w:p w:rsidR="00443A3F" w:rsidRDefault="00443A3F" w:rsidP="00443A3F">
      <w:pPr>
        <w:pStyle w:val="a4"/>
        <w:ind w:left="720" w:hanging="11"/>
        <w:jc w:val="both"/>
        <w:rPr>
          <w:bCs/>
          <w:i/>
        </w:rPr>
      </w:pPr>
      <w:r w:rsidRPr="007E4B82">
        <w:rPr>
          <w:bCs/>
          <w:i/>
        </w:rPr>
        <w:t>Теория литературы</w:t>
      </w:r>
      <w:r>
        <w:rPr>
          <w:bCs/>
          <w:i/>
        </w:rPr>
        <w:t xml:space="preserve">: </w:t>
      </w:r>
      <w:r w:rsidRPr="006F569D">
        <w:rPr>
          <w:bCs/>
        </w:rPr>
        <w:t>лирический пафос, тема, мотив, дискретность стиха, эллипсис</w:t>
      </w:r>
      <w:r>
        <w:rPr>
          <w:bCs/>
          <w:i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/>
          <w:bCs/>
        </w:rPr>
      </w:pPr>
      <w:r w:rsidRPr="00F41194">
        <w:rPr>
          <w:b/>
          <w:bCs/>
        </w:rPr>
        <w:t>Литературный процесс 1920-х годов 20 века (15 часов).</w:t>
      </w:r>
    </w:p>
    <w:p w:rsidR="00443A3F" w:rsidRDefault="00443A3F" w:rsidP="00443A3F">
      <w:pPr>
        <w:pStyle w:val="a4"/>
        <w:ind w:left="720" w:hanging="11"/>
        <w:jc w:val="both"/>
        <w:rPr>
          <w:bCs/>
        </w:rPr>
      </w:pPr>
      <w:r>
        <w:rPr>
          <w:bCs/>
        </w:rPr>
        <w:t xml:space="preserve">«Короли смеха» из журнала «Сатирикон». </w:t>
      </w:r>
      <w:r w:rsidRPr="00F41194">
        <w:rPr>
          <w:bCs/>
        </w:rPr>
        <w:t>Литературный процесс 1920-х годов 20 века</w:t>
      </w:r>
      <w:r>
        <w:rPr>
          <w:bCs/>
        </w:rPr>
        <w:t xml:space="preserve">. </w:t>
      </w:r>
    </w:p>
    <w:p w:rsidR="00443A3F" w:rsidRPr="00F41194" w:rsidRDefault="00443A3F" w:rsidP="00443A3F">
      <w:pPr>
        <w:pStyle w:val="a4"/>
        <w:ind w:left="720" w:hanging="11"/>
        <w:jc w:val="both"/>
        <w:rPr>
          <w:bCs/>
        </w:rPr>
      </w:pPr>
      <w:r w:rsidRPr="00F41194">
        <w:rPr>
          <w:b/>
          <w:bCs/>
          <w:i/>
        </w:rPr>
        <w:t>В.В. Маяковский</w:t>
      </w:r>
      <w:r>
        <w:rPr>
          <w:bCs/>
        </w:rPr>
        <w:t xml:space="preserve">: очерк жизни и творчества. Дореволюционная лирика поэта. Анализ поэмы В.В. Маяковского «Облако в штанах». Тема поэта и поэзии в лирике поэта. Любовная лирика В.Маяковского. Сатирические произведения В. Маяковского.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961C24">
        <w:rPr>
          <w:rFonts w:ascii="Times New Roman" w:hAnsi="Times New Roman" w:cs="Times New Roman"/>
          <w:sz w:val="24"/>
          <w:szCs w:val="24"/>
        </w:rPr>
        <w:t>декламационный стих, неологизм, гротеск, лиро-эпическое произведение, поэма, лирический монолог, гипербола, антитеза, антиэстетизм.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>С.А. Есенин: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поэзия и судьба. Человек и природа в лирике С.А. Есенина. Тема родины и ее судьбы в лирике поэта. Поздняя лирика С. Есенина.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       </w:t>
      </w:r>
    </w:p>
    <w:p w:rsidR="00443A3F" w:rsidRPr="00961C24" w:rsidRDefault="00443A3F" w:rsidP="00443A3F">
      <w:pPr>
        <w:pStyle w:val="a8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Cs/>
          <w:i/>
          <w:color w:val="FF0000"/>
          <w:sz w:val="24"/>
          <w:szCs w:val="24"/>
        </w:rPr>
        <w:t xml:space="preserve">  </w:t>
      </w:r>
      <w:r w:rsidRPr="00961C24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961C2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имажинизм, лиро-эпическая поэма, олицетворение, патриотическая лирика, лирический цикл. </w:t>
      </w:r>
    </w:p>
    <w:p w:rsidR="00443A3F" w:rsidRDefault="00443A3F" w:rsidP="00443A3F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C24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961C24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В.В. Маяковского.</w:t>
      </w:r>
    </w:p>
    <w:p w:rsidR="00443A3F" w:rsidRPr="002B18FD" w:rsidRDefault="00443A3F" w:rsidP="00443A3F">
      <w:pPr>
        <w:pStyle w:val="a4"/>
        <w:jc w:val="both"/>
        <w:rPr>
          <w:b/>
          <w:bCs/>
        </w:rPr>
      </w:pPr>
      <w:r>
        <w:rPr>
          <w:bCs/>
        </w:rPr>
        <w:t xml:space="preserve">            </w:t>
      </w:r>
      <w:r w:rsidRPr="002B18FD">
        <w:rPr>
          <w:b/>
          <w:bCs/>
        </w:rPr>
        <w:t>Литературный процесс 1930-начала 1940-х годов (24 часа).</w:t>
      </w:r>
    </w:p>
    <w:p w:rsidR="00443A3F" w:rsidRPr="002B18FD" w:rsidRDefault="00443A3F" w:rsidP="00443A3F">
      <w:pPr>
        <w:pStyle w:val="a4"/>
        <w:ind w:left="709"/>
        <w:jc w:val="both"/>
        <w:rPr>
          <w:bCs/>
        </w:rPr>
      </w:pPr>
      <w:r w:rsidRPr="002B18FD">
        <w:rPr>
          <w:bCs/>
        </w:rPr>
        <w:t xml:space="preserve">Литературный процесс 1930-начала 1940-х годов. </w:t>
      </w:r>
    </w:p>
    <w:p w:rsidR="00443A3F" w:rsidRPr="002B18FD" w:rsidRDefault="00443A3F" w:rsidP="00443A3F">
      <w:pPr>
        <w:pStyle w:val="a4"/>
        <w:ind w:left="709"/>
        <w:jc w:val="both"/>
        <w:rPr>
          <w:bCs/>
          <w:i/>
        </w:rPr>
      </w:pPr>
      <w:r w:rsidRPr="002B18FD">
        <w:rPr>
          <w:b/>
          <w:bCs/>
          <w:i/>
        </w:rPr>
        <w:lastRenderedPageBreak/>
        <w:t>М.А. Шолохов</w:t>
      </w:r>
      <w:r w:rsidRPr="002B18FD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</w:t>
      </w:r>
      <w:r>
        <w:rPr>
          <w:bCs/>
        </w:rPr>
        <w:t>ы в ро</w:t>
      </w:r>
      <w:r w:rsidRPr="002B18FD">
        <w:rPr>
          <w:bCs/>
        </w:rPr>
        <w:t>мане «Тихий Дон». Идея Дома и святости семенного очага. Финал романа.</w:t>
      </w:r>
    </w:p>
    <w:p w:rsidR="00443A3F" w:rsidRPr="002B18FD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18FD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2B1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роман-эпопея, цикл рассказов, «жестокий реализм», хронотоп, антитеза. 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Шолохова</w:t>
      </w:r>
      <w:r w:rsidRPr="00C06DFD">
        <w:rPr>
          <w:bCs/>
        </w:rPr>
        <w:t>.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85E52">
        <w:rPr>
          <w:rFonts w:ascii="Times New Roman" w:hAnsi="Times New Roman" w:cs="Times New Roman"/>
          <w:b/>
          <w:bCs/>
          <w:i/>
          <w:sz w:val="24"/>
          <w:szCs w:val="24"/>
        </w:rPr>
        <w:t>М.А. Булгаков</w:t>
      </w:r>
      <w:r w:rsidRPr="00785E52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 xml:space="preserve">жизнь и творчество. Судьба книги: творческая история романа «Мастер и Маргарита». Сатирическая «дьяволиада»: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ершалаимских глав. Смысл финала романа «Мастер и Маргарита». Особенности жанра. </w:t>
      </w:r>
    </w:p>
    <w:p w:rsidR="00443A3F" w:rsidRPr="00785E52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композиция произведения, карнавальный смех, «вечные» темы, сюжетная линия, исторический пейзаж, эпилог, авторская    позиция.</w:t>
      </w:r>
    </w:p>
    <w:p w:rsidR="00443A3F" w:rsidRDefault="00443A3F" w:rsidP="00443A3F">
      <w:pPr>
        <w:pStyle w:val="a4"/>
        <w:ind w:firstLine="709"/>
        <w:jc w:val="both"/>
        <w:rPr>
          <w:bCs/>
        </w:rPr>
      </w:pPr>
      <w:r w:rsidRPr="00C06DFD">
        <w:rPr>
          <w:bCs/>
          <w:i/>
        </w:rPr>
        <w:t xml:space="preserve">Развитие речи: </w:t>
      </w:r>
      <w:r w:rsidRPr="00C06DFD">
        <w:rPr>
          <w:bCs/>
        </w:rPr>
        <w:t xml:space="preserve">сочинение по творчеству </w:t>
      </w:r>
      <w:r>
        <w:rPr>
          <w:bCs/>
        </w:rPr>
        <w:t>М.А. Булгакова</w:t>
      </w:r>
      <w:r w:rsidRPr="00C06DFD">
        <w:rPr>
          <w:bCs/>
        </w:rPr>
        <w:t>.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13BF">
        <w:rPr>
          <w:rFonts w:ascii="Times New Roman" w:hAnsi="Times New Roman" w:cs="Times New Roman"/>
          <w:b/>
          <w:bCs/>
          <w:i/>
          <w:sz w:val="24"/>
          <w:szCs w:val="24"/>
        </w:rPr>
        <w:t>Б.Л. Пастернак</w:t>
      </w:r>
      <w:r w:rsidRPr="001C13BF">
        <w:rPr>
          <w:rFonts w:ascii="Times New Roman" w:hAnsi="Times New Roman" w:cs="Times New Roman"/>
          <w:bCs/>
          <w:sz w:val="24"/>
          <w:szCs w:val="24"/>
        </w:rPr>
        <w:t xml:space="preserve">: очерк жизни и творчества. </w:t>
      </w:r>
      <w:r>
        <w:rPr>
          <w:rFonts w:ascii="Times New Roman" w:hAnsi="Times New Roman" w:cs="Times New Roman"/>
          <w:bCs/>
          <w:sz w:val="24"/>
          <w:szCs w:val="24"/>
        </w:rPr>
        <w:t>Человек и природа в лирике Б.Л.Пастернака. Тема поэта и поэзии в лирике поэта.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1C13BF">
        <w:rPr>
          <w:rFonts w:ascii="Times New Roman" w:hAnsi="Times New Roman" w:cs="Times New Roman"/>
          <w:bCs/>
          <w:sz w:val="24"/>
          <w:szCs w:val="24"/>
        </w:rPr>
        <w:t>:</w:t>
      </w:r>
      <w:r w:rsidRPr="001C13BF">
        <w:rPr>
          <w:rFonts w:ascii="Times New Roman" w:hAnsi="Times New Roman" w:cs="Times New Roman"/>
          <w:sz w:val="24"/>
          <w:szCs w:val="24"/>
        </w:rPr>
        <w:t xml:space="preserve"> метафоричный ряд, лирико-религиозная проза, программное произведение.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C13BF">
        <w:rPr>
          <w:rFonts w:ascii="Times New Roman" w:hAnsi="Times New Roman" w:cs="Times New Roman"/>
          <w:b/>
          <w:i/>
          <w:sz w:val="24"/>
          <w:szCs w:val="24"/>
        </w:rPr>
        <w:t>А.П. Платонов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443A3F" w:rsidRPr="001C13BF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785E52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785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литературная антиутопия, «ключевая» лексика, авторское косноязычие. </w:t>
      </w:r>
    </w:p>
    <w:p w:rsidR="00443A3F" w:rsidRPr="001C043E" w:rsidRDefault="00443A3F" w:rsidP="00443A3F">
      <w:pPr>
        <w:pStyle w:val="a4"/>
        <w:ind w:left="720"/>
        <w:jc w:val="both"/>
        <w:rPr>
          <w:b/>
          <w:bCs/>
        </w:rPr>
      </w:pPr>
      <w:r w:rsidRPr="001C043E">
        <w:rPr>
          <w:b/>
          <w:bCs/>
        </w:rPr>
        <w:t>Литература периода Великой Отечественной войны (4 часа).</w:t>
      </w:r>
    </w:p>
    <w:p w:rsidR="00443A3F" w:rsidRPr="005626B5" w:rsidRDefault="00443A3F" w:rsidP="00443A3F">
      <w:pPr>
        <w:pStyle w:val="a4"/>
        <w:ind w:left="720"/>
        <w:jc w:val="both"/>
        <w:rPr>
          <w:bCs/>
        </w:rPr>
      </w:pPr>
      <w:r w:rsidRPr="005626B5">
        <w:rPr>
          <w:bCs/>
        </w:rPr>
        <w:t xml:space="preserve">Литература Великой Отечественной войны. </w:t>
      </w:r>
      <w:r w:rsidRPr="005626B5">
        <w:rPr>
          <w:b/>
          <w:bCs/>
          <w:i/>
        </w:rPr>
        <w:t>А.Т. Твардовский</w:t>
      </w:r>
      <w:r w:rsidRPr="005626B5">
        <w:rPr>
          <w:bCs/>
        </w:rPr>
        <w:t xml:space="preserve">: очерк жизни и творчества. Философская проблематика поздней реалистической лирики А.Т. Твардовского.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документальная проза, эпическая новелла, радиостатья, песенная поэзия, маршевая песня, лирический эпос, тема исторической памяти. 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26B5">
        <w:rPr>
          <w:rFonts w:ascii="Times New Roman" w:hAnsi="Times New Roman" w:cs="Times New Roman"/>
          <w:b/>
          <w:bCs/>
          <w:sz w:val="24"/>
          <w:szCs w:val="24"/>
        </w:rPr>
        <w:t>Литературный процесс 1950-1980-х годов (16 часов).</w:t>
      </w:r>
    </w:p>
    <w:p w:rsidR="00443A3F" w:rsidRPr="005626B5" w:rsidRDefault="00443A3F" w:rsidP="00443A3F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26B5">
        <w:rPr>
          <w:rFonts w:ascii="Times New Roman" w:hAnsi="Times New Roman" w:cs="Times New Roman"/>
          <w:bCs/>
          <w:sz w:val="24"/>
          <w:szCs w:val="24"/>
        </w:rPr>
        <w:t xml:space="preserve">Осмысление Великой Победы 1945 года в сороковые-пятидесятые годы 20 века в поэзии и прозе. «Оттепель» 1953-1964 годов – рождение нового типа литературного движения. Поэтическая «оттепель». «Окопный реализм» писателей-фронтовиков 1960-1970-х годов. «Деревенская» и «городская» проза 1950-1980-х годов. Историческая романистика 1960-1980-х годов. Авторская песня как песенный монотеатр 1970-1980-х годов. </w:t>
      </w:r>
    </w:p>
    <w:p w:rsidR="00443A3F" w:rsidRPr="005626B5" w:rsidRDefault="00443A3F" w:rsidP="00443A3F">
      <w:pPr>
        <w:pStyle w:val="a4"/>
        <w:ind w:left="720" w:hanging="11"/>
        <w:jc w:val="both"/>
      </w:pPr>
      <w:r w:rsidRPr="005626B5">
        <w:rPr>
          <w:bCs/>
          <w:i/>
        </w:rPr>
        <w:t>Теория литературы:</w:t>
      </w:r>
      <w:r w:rsidRPr="005626B5">
        <w:t xml:space="preserve"> </w:t>
      </w:r>
      <w:r>
        <w:t xml:space="preserve">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443A3F" w:rsidRPr="003903BA" w:rsidRDefault="00443A3F" w:rsidP="00443A3F">
      <w:pPr>
        <w:pStyle w:val="a8"/>
        <w:ind w:left="720" w:hanging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Pr="003903BA">
        <w:rPr>
          <w:rFonts w:ascii="Times New Roman" w:hAnsi="Times New Roman" w:cs="Times New Roman"/>
          <w:b/>
          <w:bCs/>
          <w:i/>
          <w:sz w:val="24"/>
          <w:szCs w:val="24"/>
        </w:rPr>
        <w:t>В.М. Шукшин</w:t>
      </w:r>
      <w:r w:rsidRPr="003903BA">
        <w:rPr>
          <w:rFonts w:ascii="Times New Roman" w:hAnsi="Times New Roman" w:cs="Times New Roman"/>
          <w:bCs/>
          <w:sz w:val="24"/>
          <w:szCs w:val="24"/>
        </w:rPr>
        <w:t>: биография и творчество. Анализ рассказа «Чудик». Колоритность и яркость шукшинских героев-«чудиков». Анализ рассказов  «Срезал», «Миль пардон, мадам».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color w:val="FF0000"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 xml:space="preserve">творческая работа по творчеству В.М. Шукшина.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03BA">
        <w:rPr>
          <w:rFonts w:ascii="Times New Roman" w:hAnsi="Times New Roman" w:cs="Times New Roman"/>
          <w:sz w:val="24"/>
          <w:szCs w:val="24"/>
        </w:rPr>
        <w:t>языковая пародийность, диалог, монолог.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Н.М. Рубцов</w:t>
      </w:r>
      <w:r>
        <w:rPr>
          <w:rFonts w:ascii="Times New Roman" w:hAnsi="Times New Roman" w:cs="Times New Roman"/>
          <w:sz w:val="24"/>
          <w:szCs w:val="24"/>
        </w:rPr>
        <w:t>: поэзия Н.М. Рубцова.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В.П. Астафьев: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 Анализ рассказа «Царь-рыба». Проза В.П. Астафьева. Анализ рассказа «Бабушкин праздник»,   повести «Пастух и пастушка». 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новеллистический цикл, «натурфилософская» проза, автобиографизм, исповедальность прозы.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/>
          <w:i/>
          <w:sz w:val="24"/>
          <w:szCs w:val="24"/>
        </w:rPr>
        <w:t>В.Г. Распутин</w:t>
      </w:r>
      <w:r>
        <w:rPr>
          <w:rFonts w:ascii="Times New Roman" w:hAnsi="Times New Roman" w:cs="Times New Roman"/>
          <w:sz w:val="24"/>
          <w:szCs w:val="24"/>
        </w:rPr>
        <w:t xml:space="preserve">: жизнь и творчество писателя. Особенности сюжетов и проблематики прозы писателя. </w:t>
      </w:r>
    </w:p>
    <w:p w:rsidR="00443A3F" w:rsidRDefault="00443A3F" w:rsidP="00443A3F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74B0">
        <w:rPr>
          <w:rFonts w:ascii="Times New Roman" w:hAnsi="Times New Roman" w:cs="Times New Roman"/>
          <w:b/>
          <w:i/>
          <w:sz w:val="24"/>
          <w:szCs w:val="24"/>
        </w:rPr>
        <w:lastRenderedPageBreak/>
        <w:t>А</w:t>
      </w:r>
      <w:r w:rsidRPr="003974B0">
        <w:rPr>
          <w:rFonts w:ascii="Times New Roman" w:hAnsi="Times New Roman" w:cs="Times New Roman"/>
          <w:b/>
          <w:sz w:val="24"/>
          <w:szCs w:val="24"/>
        </w:rPr>
        <w:t>.И. Солженицын:</w:t>
      </w:r>
      <w:r>
        <w:rPr>
          <w:rFonts w:ascii="Times New Roman" w:hAnsi="Times New Roman" w:cs="Times New Roman"/>
          <w:sz w:val="24"/>
          <w:szCs w:val="24"/>
        </w:rPr>
        <w:t xml:space="preserve"> жизнь и творчество писателя.</w:t>
      </w:r>
      <w:r w:rsidR="003974B0">
        <w:rPr>
          <w:rFonts w:ascii="Times New Roman" w:hAnsi="Times New Roman" w:cs="Times New Roman"/>
          <w:sz w:val="24"/>
          <w:szCs w:val="24"/>
        </w:rPr>
        <w:t xml:space="preserve"> Опыт художественного исследования «Архипелаг ГУЛАГ».</w:t>
      </w:r>
      <w:r>
        <w:rPr>
          <w:rFonts w:ascii="Times New Roman" w:hAnsi="Times New Roman" w:cs="Times New Roman"/>
          <w:sz w:val="24"/>
          <w:szCs w:val="24"/>
        </w:rPr>
        <w:t xml:space="preserve">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443A3F" w:rsidRPr="003903BA" w:rsidRDefault="00443A3F" w:rsidP="00443A3F">
      <w:pPr>
        <w:pStyle w:val="a4"/>
        <w:jc w:val="both"/>
        <w:rPr>
          <w:bCs/>
        </w:rPr>
      </w:pPr>
      <w:r>
        <w:rPr>
          <w:bCs/>
          <w:i/>
        </w:rPr>
        <w:t xml:space="preserve">            </w:t>
      </w:r>
      <w:r w:rsidRPr="00C06DFD">
        <w:rPr>
          <w:bCs/>
          <w:i/>
        </w:rPr>
        <w:t xml:space="preserve">Развитие речи: </w:t>
      </w:r>
      <w:r>
        <w:rPr>
          <w:bCs/>
        </w:rPr>
        <w:t>творческая работа по творчеству А.И. Солженицына.</w:t>
      </w:r>
    </w:p>
    <w:p w:rsidR="00443A3F" w:rsidRDefault="00443A3F" w:rsidP="00443A3F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03BA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03BA">
        <w:rPr>
          <w:rFonts w:ascii="Times New Roman" w:hAnsi="Times New Roman" w:cs="Times New Roman"/>
          <w:bCs/>
          <w:sz w:val="24"/>
          <w:szCs w:val="24"/>
        </w:rPr>
        <w:t>:</w:t>
      </w:r>
      <w:r w:rsidRPr="003903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тип</w:t>
      </w:r>
      <w:r w:rsidRPr="00B64E5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героя-праведника, двуединство автора и героя. </w:t>
      </w:r>
    </w:p>
    <w:p w:rsidR="00443A3F" w:rsidRPr="007949A0" w:rsidRDefault="00443A3F" w:rsidP="00443A3F">
      <w:pPr>
        <w:pStyle w:val="a4"/>
        <w:jc w:val="both"/>
        <w:rPr>
          <w:b/>
          <w:bCs/>
        </w:rPr>
      </w:pPr>
      <w:r>
        <w:t xml:space="preserve">            </w:t>
      </w:r>
      <w:r w:rsidRPr="007949A0">
        <w:rPr>
          <w:b/>
          <w:bCs/>
        </w:rPr>
        <w:t>Новейшая литература 1980-1990-х годов</w:t>
      </w:r>
      <w:r>
        <w:rPr>
          <w:b/>
          <w:bCs/>
        </w:rPr>
        <w:t xml:space="preserve"> 20 </w:t>
      </w:r>
      <w:r w:rsidRPr="007949A0">
        <w:rPr>
          <w:b/>
          <w:bCs/>
        </w:rPr>
        <w:t xml:space="preserve"> и начал</w:t>
      </w:r>
      <w:r>
        <w:rPr>
          <w:b/>
          <w:bCs/>
        </w:rPr>
        <w:t>а 21 веков</w:t>
      </w:r>
      <w:r w:rsidRPr="007949A0">
        <w:rPr>
          <w:b/>
          <w:bCs/>
        </w:rPr>
        <w:t xml:space="preserve"> (6 часов)</w:t>
      </w:r>
    </w:p>
    <w:p w:rsidR="00443A3F" w:rsidRPr="007949A0" w:rsidRDefault="00443A3F" w:rsidP="00443A3F">
      <w:pPr>
        <w:pStyle w:val="a4"/>
        <w:ind w:left="720"/>
        <w:jc w:val="both"/>
        <w:rPr>
          <w:bCs/>
        </w:rPr>
      </w:pPr>
      <w:r w:rsidRPr="007949A0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</w:t>
      </w:r>
      <w:r w:rsidRPr="007949A0">
        <w:rPr>
          <w:b/>
          <w:bCs/>
          <w:i/>
        </w:rPr>
        <w:t>И.А. Бродского</w:t>
      </w:r>
      <w:r w:rsidRPr="007949A0">
        <w:rPr>
          <w:bCs/>
        </w:rPr>
        <w:t xml:space="preserve">. Современная литературная ситуация: реальность и перспективы.  </w:t>
      </w:r>
    </w:p>
    <w:p w:rsidR="00443A3F" w:rsidRDefault="00443A3F" w:rsidP="00443A3F">
      <w:pPr>
        <w:pStyle w:val="a4"/>
        <w:ind w:left="720"/>
        <w:jc w:val="both"/>
      </w:pPr>
      <w:r w:rsidRPr="007949A0">
        <w:rPr>
          <w:bCs/>
          <w:i/>
        </w:rPr>
        <w:t>Теория литературы</w:t>
      </w:r>
      <w:r w:rsidRPr="007949A0">
        <w:rPr>
          <w:bCs/>
        </w:rPr>
        <w:t>:</w:t>
      </w:r>
      <w:r w:rsidRPr="007949A0">
        <w:rPr>
          <w:b/>
          <w:bCs/>
        </w:rPr>
        <w:t xml:space="preserve"> </w:t>
      </w:r>
      <w:r w:rsidRPr="007949A0">
        <w:t xml:space="preserve">«жестокий» реализм, виртуальность, фэнтези, ремейк, ироническая поэзия, эссеизм. </w:t>
      </w:r>
    </w:p>
    <w:p w:rsidR="00443A3F" w:rsidRPr="007949A0" w:rsidRDefault="00443A3F" w:rsidP="00443A3F">
      <w:pPr>
        <w:pStyle w:val="a4"/>
        <w:ind w:left="720"/>
        <w:jc w:val="both"/>
      </w:pPr>
      <w:r>
        <w:rPr>
          <w:bCs/>
          <w:i/>
        </w:rPr>
        <w:t>Итоговая контрольная работа</w:t>
      </w:r>
      <w:r w:rsidRPr="007949A0">
        <w:t>.</w:t>
      </w:r>
    </w:p>
    <w:p w:rsidR="00443A3F" w:rsidRDefault="00443A3F" w:rsidP="00443A3F">
      <w:pPr>
        <w:jc w:val="both"/>
      </w:pPr>
    </w:p>
    <w:p w:rsidR="00851445" w:rsidRPr="00662A9B" w:rsidRDefault="00851445" w:rsidP="00851445">
      <w:pPr>
        <w:pStyle w:val="a4"/>
        <w:rPr>
          <w:b/>
        </w:rPr>
      </w:pPr>
      <w:r w:rsidRPr="00662A9B">
        <w:rPr>
          <w:b/>
        </w:rPr>
        <w:t>Тематическое планирование</w:t>
      </w:r>
    </w:p>
    <w:p w:rsidR="00851445" w:rsidRPr="00662A9B" w:rsidRDefault="00851445" w:rsidP="00851445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049"/>
        <w:gridCol w:w="1499"/>
      </w:tblGrid>
      <w:tr w:rsidR="00CF6A7C" w:rsidRPr="00662A9B" w:rsidTr="00CF6A7C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№</w:t>
            </w:r>
          </w:p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 w:rsidRPr="00662A9B">
              <w:rPr>
                <w:b/>
              </w:rPr>
              <w:t>п/п</w:t>
            </w:r>
            <w:r>
              <w:rPr>
                <w:b/>
              </w:rPr>
              <w:t xml:space="preserve">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662A9B">
              <w:rPr>
                <w:b/>
              </w:rPr>
              <w:t>Разделы, темы</w:t>
            </w:r>
          </w:p>
        </w:tc>
        <w:tc>
          <w:tcPr>
            <w:tcW w:w="1322" w:type="dxa"/>
            <w:vMerge w:val="restart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F6A7C" w:rsidRPr="00662A9B" w:rsidTr="00CF6A7C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322" w:type="dxa"/>
            <w:vMerge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Введение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</w:t>
            </w: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Русская литература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662A9B" w:rsidRDefault="00CF6A7C" w:rsidP="00AC3772">
            <w:pPr>
              <w:snapToGrid w:val="0"/>
            </w:pPr>
            <w:r>
              <w:t>Реалистические традиции и модернистские искания в литературе 20 века.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И.А. Бунин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4</w:t>
            </w: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И.А. Бунин: очерк жизни и творчества.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Изображение кризиса буржуазной цивилизации в рассказе «Господин из Сан-Франциско».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Цикл «Темные аллеи» И.А. Бунина. Рассказ «Чистый понедельник».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Default="00CF6A7C" w:rsidP="00AC3772">
            <w:pPr>
              <w:snapToGrid w:val="0"/>
            </w:pPr>
            <w:r>
              <w:t>Р.Р. Сочинение по творчеству И.А. Бунина.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  <w:rPr>
                <w:b/>
              </w:rPr>
            </w:pPr>
            <w:r w:rsidRPr="00CF6A7C">
              <w:rPr>
                <w:b/>
              </w:rPr>
              <w:t>М.</w:t>
            </w:r>
            <w:r w:rsidR="004B030F">
              <w:rPr>
                <w:b/>
              </w:rPr>
              <w:t xml:space="preserve"> </w:t>
            </w:r>
            <w:r w:rsidRPr="00CF6A7C">
              <w:rPr>
                <w:b/>
              </w:rPr>
              <w:t>Горький</w:t>
            </w:r>
          </w:p>
        </w:tc>
        <w:tc>
          <w:tcPr>
            <w:tcW w:w="1322" w:type="dxa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М.</w:t>
            </w:r>
            <w:r w:rsidR="00DD20E5">
              <w:t xml:space="preserve"> </w:t>
            </w:r>
            <w:r>
              <w:t>Горький: судьба и творчество.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CF6A7C" w:rsidP="00AC3772">
            <w:pPr>
              <w:snapToGrid w:val="0"/>
            </w:pPr>
            <w:r>
              <w:t>Особенности ранних рассказов</w:t>
            </w:r>
            <w:r w:rsidR="00DD20E5">
              <w:t xml:space="preserve"> М. Горького. Анализ рассказа «Старуха Изергиль».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рассказа М. Горького «</w:t>
            </w:r>
            <w:proofErr w:type="spellStart"/>
            <w:r>
              <w:t>Челкаш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CF6A7C" w:rsidRDefault="00DD20E5" w:rsidP="00AC3772">
            <w:pPr>
              <w:snapToGrid w:val="0"/>
            </w:pPr>
            <w:r>
              <w:t>Анализ пьесы М. Горького «На дне». Система образов драмы».</w:t>
            </w:r>
          </w:p>
        </w:tc>
        <w:tc>
          <w:tcPr>
            <w:tcW w:w="1322" w:type="dxa"/>
          </w:tcPr>
          <w:p w:rsidR="00CF6A7C" w:rsidRPr="00CF6A7C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Спор о назначении человека ив пьесе М. Горького «На дне».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CF6A7C" w:rsidTr="00CF6A7C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DD20E5" w:rsidRDefault="00DD20E5" w:rsidP="00AC3772">
            <w:pPr>
              <w:snapToGrid w:val="0"/>
            </w:pPr>
            <w:r>
              <w:t>Р.Р. Сочинение по творчеству М. Горького.</w:t>
            </w:r>
          </w:p>
        </w:tc>
        <w:tc>
          <w:tcPr>
            <w:tcW w:w="1322" w:type="dxa"/>
          </w:tcPr>
          <w:p w:rsidR="00DD20E5" w:rsidRPr="00CF6A7C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А.И. Куприн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А.И. Куприн: жизненный и творческий путь. Художественный мир писателя. Нравственно-философский смысл истории «о невозможной» любви. Рассказ «Гранатовый браслет».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Внутренняя цельность и красота «природного» человека в повести «Олеся».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DD20E5" w:rsidRDefault="00CF6A7C" w:rsidP="00AC3772">
            <w:pPr>
              <w:snapToGrid w:val="0"/>
              <w:rPr>
                <w:b/>
              </w:rPr>
            </w:pPr>
            <w:r w:rsidRPr="00DD20E5">
              <w:rPr>
                <w:b/>
              </w:rPr>
              <w:t>Серебряный век русской поэзии</w:t>
            </w:r>
          </w:p>
        </w:tc>
        <w:tc>
          <w:tcPr>
            <w:tcW w:w="1322" w:type="dxa"/>
          </w:tcPr>
          <w:p w:rsidR="00CF6A7C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Серебряный век русской поэзии.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Символизм и русские поэты-символисты.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Поэзия К.Д. Бальмонта и В.Я. Брюсова.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 xml:space="preserve">А.А. Блок: личность и творчество. Художественный мир А.А. Блока. «Трилогия </w:t>
            </w:r>
            <w:proofErr w:type="spellStart"/>
            <w:r>
              <w:t>вочеловечивания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Философская идея Вечной Женственности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Развитие темы родины в лирике А.А. Блока.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20E5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DD20E5" w:rsidRPr="00662A9B" w:rsidRDefault="00DD20E5" w:rsidP="00AC3772">
            <w:pPr>
              <w:snapToGrid w:val="0"/>
            </w:pPr>
            <w:r>
              <w:t>Анализ поэмы «Двенадцать».</w:t>
            </w:r>
          </w:p>
        </w:tc>
        <w:tc>
          <w:tcPr>
            <w:tcW w:w="1322" w:type="dxa"/>
          </w:tcPr>
          <w:p w:rsidR="00DD20E5" w:rsidRPr="00662A9B" w:rsidRDefault="00DD20E5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Р.Р. Сочинение по творчеству А.А. Блока.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Поэзия И.Ф. Анненского. Особенности художественного образа.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«Преодолевшие символизм», новые течения в русской поэзии.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Биография Н.С. Гумилева. Ранняя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Тема истории и судьбы, творчества и творца поздней лирики Н.С. Гумилева.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А.А. Ахматова: очерк жизни и творчества. Любовная лирика.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Гражданская лирика. Тема поэта и поэзии в лирике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Анализ поэмы «Реквием» А.А. Ахматовой.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М.И. Цветаева: очерк жизни и творчества.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9B32A6" w:rsidRDefault="009B32A6" w:rsidP="00AC3772">
            <w:pPr>
              <w:snapToGrid w:val="0"/>
            </w:pPr>
            <w:r>
              <w:t>Основные темы и мотивы поэзии М. Цветаевой.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9B32A6" w:rsidRDefault="00CF6A7C" w:rsidP="00AC3772">
            <w:pPr>
              <w:snapToGrid w:val="0"/>
              <w:rPr>
                <w:b/>
              </w:rPr>
            </w:pPr>
            <w:r w:rsidRPr="009B32A6">
              <w:rPr>
                <w:b/>
              </w:rPr>
              <w:t>Литературный процесс 1920-х годов</w:t>
            </w:r>
          </w:p>
        </w:tc>
        <w:tc>
          <w:tcPr>
            <w:tcW w:w="1322" w:type="dxa"/>
          </w:tcPr>
          <w:p w:rsidR="00CF6A7C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«Короли смеха» из журнала «</w:t>
            </w:r>
            <w:proofErr w:type="spellStart"/>
            <w:r>
              <w:t>Сатирикон</w:t>
            </w:r>
            <w:proofErr w:type="spellEnd"/>
            <w:r>
              <w:t>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>Октябрьская революция и литературный процесс 1920-х годов.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9B32A6" w:rsidP="00AC3772">
            <w:pPr>
              <w:snapToGrid w:val="0"/>
            </w:pPr>
            <w:r>
              <w:t xml:space="preserve">Очерк жизни и творчества </w:t>
            </w:r>
            <w:r w:rsidR="00056819">
              <w:t>В.В. Маяковского. Дореволюционная лирика поэта.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Анализ поэма В.В. Маяковского «Облако в штанах».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9B32A6" w:rsidRDefault="00056819" w:rsidP="00AC3772">
            <w:pPr>
              <w:snapToGrid w:val="0"/>
            </w:pPr>
            <w:r>
              <w:t>Тема поэта и поэзии, любовная лирика В. Маяковского.</w:t>
            </w:r>
          </w:p>
          <w:p w:rsidR="00056819" w:rsidRPr="00662A9B" w:rsidRDefault="00056819" w:rsidP="00AC3772">
            <w:pPr>
              <w:snapToGrid w:val="0"/>
            </w:pP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B32A6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9B32A6" w:rsidRPr="00662A9B" w:rsidRDefault="00056819" w:rsidP="00AC3772">
            <w:pPr>
              <w:snapToGrid w:val="0"/>
            </w:pPr>
            <w:r>
              <w:t>Р.Р. Сочинение по творчеству В.В. Маяковского.</w:t>
            </w:r>
          </w:p>
        </w:tc>
        <w:tc>
          <w:tcPr>
            <w:tcW w:w="1322" w:type="dxa"/>
          </w:tcPr>
          <w:p w:rsidR="009B32A6" w:rsidRPr="00662A9B" w:rsidRDefault="009B32A6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С.А. Есенин: поэзия и судьба.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Человек и природа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12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Тема Родины и судьбы в лирике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Поздняя лирика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С.А. Есенина.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056819" w:rsidRDefault="00CF6A7C" w:rsidP="00AC3772">
            <w:pPr>
              <w:snapToGrid w:val="0"/>
              <w:rPr>
                <w:b/>
              </w:rPr>
            </w:pPr>
            <w:r w:rsidRPr="00056819">
              <w:rPr>
                <w:b/>
              </w:rPr>
              <w:t>Литературный процесс 1930-1940-х годов</w:t>
            </w:r>
          </w:p>
        </w:tc>
        <w:tc>
          <w:tcPr>
            <w:tcW w:w="1322" w:type="dxa"/>
          </w:tcPr>
          <w:p w:rsidR="00CF6A7C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Литературный процесс 1930-1940-х годов.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М.А. Шолохов: жизненный и творческий путь.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«Донские рассказы» - новеллистический пролог «Тихого Дона».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«Тихий Дон». Смысл названия и эпиграфов.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Судьба и характер Григория Мелехова.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056819" w:rsidRPr="00662A9B" w:rsidRDefault="00056819" w:rsidP="00AC3772">
            <w:pPr>
              <w:snapToGrid w:val="0"/>
            </w:pPr>
            <w:r>
              <w:t>Изображение войны в романе «Тихий Дон».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Идея Дома и святости семейного очага. Финал романа.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Р.Р. Сочинение по творчеству М.А. Шолохова.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056819" w:rsidRDefault="00056819" w:rsidP="00AC3772">
            <w:pPr>
              <w:snapToGrid w:val="0"/>
            </w:pPr>
            <w:r>
              <w:t>М.А. Булгаков: жизнь и творчество. Судьба книги: творческая история романа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5681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056819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056819" w:rsidRDefault="005742E7" w:rsidP="00AC3772">
            <w:pPr>
              <w:snapToGrid w:val="0"/>
            </w:pPr>
            <w:r>
              <w:t>Сатирическая «</w:t>
            </w:r>
            <w:proofErr w:type="spellStart"/>
            <w:r>
              <w:t>дьяволиада</w:t>
            </w:r>
            <w:proofErr w:type="spellEnd"/>
            <w:r>
              <w:t>»: объекты и приемы сатиры в романе «Мастер и Маргарита».</w:t>
            </w:r>
          </w:p>
        </w:tc>
        <w:tc>
          <w:tcPr>
            <w:tcW w:w="1322" w:type="dxa"/>
          </w:tcPr>
          <w:p w:rsidR="00056819" w:rsidRPr="00662A9B" w:rsidRDefault="0005681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История Мастера и Маргариты. Неразрывность связи любви и творчества в проблематике романа.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«Роман в романе»: нравственно-философское звучание </w:t>
            </w:r>
            <w:proofErr w:type="spellStart"/>
            <w:r>
              <w:t>ершалаимских</w:t>
            </w:r>
            <w:proofErr w:type="spellEnd"/>
            <w:r>
              <w:t xml:space="preserve"> глав.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Смысл финала романа «Мастер и Маргарита». Особенности жанра.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Сочинение по творчеству М.А. Булгакова.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 xml:space="preserve">Б.Л. Пастернак: очерк жизни и творчества. Человек и природа в лирике Б.Л. Пастернака. 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Тема поэта и поэзии в лирике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Р.Р. Письменная работа по творчеству Б.Л. Пастернака.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Жизнь и творчество А.П. Платонова.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Тип платоновского героя-мечтателя, романтика и правдоискателя в повести «Сокровенный человек».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2049" w:type="dxa"/>
            <w:shd w:val="clear" w:color="auto" w:fill="auto"/>
          </w:tcPr>
          <w:p w:rsidR="005742E7" w:rsidRDefault="005742E7" w:rsidP="00AC3772">
            <w:pPr>
              <w:snapToGrid w:val="0"/>
            </w:pPr>
            <w:r>
              <w:t>Повесть «Котлован» - реквием по утопии. Соотношение «задумчивого» авторского героя с революционной доктриной «всеобщего» счастья.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5742E7" w:rsidRDefault="00CF6A7C" w:rsidP="00AC3772">
            <w:pPr>
              <w:snapToGrid w:val="0"/>
              <w:rPr>
                <w:b/>
              </w:rPr>
            </w:pPr>
            <w:r w:rsidRPr="005742E7">
              <w:rPr>
                <w:b/>
              </w:rPr>
              <w:t>Литература Великой Отечественной войны</w:t>
            </w:r>
          </w:p>
        </w:tc>
        <w:tc>
          <w:tcPr>
            <w:tcW w:w="1322" w:type="dxa"/>
          </w:tcPr>
          <w:p w:rsidR="00CF6A7C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Литература периода Великой Отечественной войны.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5742E7" w:rsidP="00AC3772">
            <w:pPr>
              <w:snapToGrid w:val="0"/>
            </w:pPr>
            <w:r>
              <w:t>А.Т. Твардовский6 очерк жизни и творчества.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742E7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5742E7" w:rsidRPr="00662A9B" w:rsidRDefault="00C15AAB" w:rsidP="00AC3772">
            <w:pPr>
              <w:snapToGrid w:val="0"/>
            </w:pPr>
            <w:r>
              <w:t>Философская проблематика поздней реалистической лирики А.Т. Твардовского.</w:t>
            </w:r>
          </w:p>
        </w:tc>
        <w:tc>
          <w:tcPr>
            <w:tcW w:w="1322" w:type="dxa"/>
          </w:tcPr>
          <w:p w:rsidR="005742E7" w:rsidRPr="00662A9B" w:rsidRDefault="005742E7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C15AAB" w:rsidRDefault="00CF6A7C" w:rsidP="00AC3772">
            <w:pPr>
              <w:snapToGrid w:val="0"/>
              <w:rPr>
                <w:b/>
              </w:rPr>
            </w:pPr>
            <w:r w:rsidRPr="00C15AAB">
              <w:rPr>
                <w:b/>
              </w:rPr>
              <w:t>Литературный процесс 1950-1980-х годов</w:t>
            </w:r>
          </w:p>
        </w:tc>
        <w:tc>
          <w:tcPr>
            <w:tcW w:w="1322" w:type="dxa"/>
          </w:tcPr>
          <w:p w:rsidR="00CF6A7C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Осмысление Великой Победы 1945 года в сороковые-пятидесятые годы 20 века в поэзии и прозе.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«Оттепель» 1953-1964 годов – рождение нового типа литературного движения. Поэтическая «оттепель».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«Окопный реализм» писателей-фронтовиков 19601970-х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C15AAB" w:rsidRPr="00662A9B" w:rsidRDefault="00C15AAB" w:rsidP="00AC3772">
            <w:pPr>
              <w:snapToGrid w:val="0"/>
            </w:pPr>
            <w:r>
              <w:t>«Деревенская» и «городская» проза 1950-1980-х годов.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 xml:space="preserve">Историческая романистика 1960-1980-х годов. Авторская песня как песенный </w:t>
            </w:r>
            <w:proofErr w:type="spellStart"/>
            <w:r>
              <w:t>монотеатр</w:t>
            </w:r>
            <w:proofErr w:type="spellEnd"/>
            <w:r>
              <w:t>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В.М. Шукшин: биография и творчество. Анализ рассказа «Чудик».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Колоритность и яркость шукшинских героев-«чудиков». Анализ рассказов «Срезал», «Миль пардон, мадам».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Р.Р. Письменная работа по творчеству В.М. Шукшина.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Поэзия Н.М. Рубцова.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049" w:type="dxa"/>
            <w:shd w:val="clear" w:color="auto" w:fill="auto"/>
          </w:tcPr>
          <w:p w:rsidR="00C15AAB" w:rsidRDefault="00C15AAB" w:rsidP="00AC3772">
            <w:pPr>
              <w:snapToGrid w:val="0"/>
            </w:pPr>
            <w:r>
              <w:t>В.П. Астафьев. Знакомство с биографией и творчеством. Анализ рассказа «Царь-рыба».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В.П. Астафьева. Анализ рассказа «Бабушкин праздник», повести «Пастух и пастушка».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В.Г. Распутин. Знакомство с биографией. Особенности сюжетов и проблематики прозы писателя.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AC3772">
            <w:pPr>
              <w:snapToGrid w:val="0"/>
            </w:pPr>
            <w:r>
              <w:t>Проза В.Г. Распутина.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15AAB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15AA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049" w:type="dxa"/>
            <w:shd w:val="clear" w:color="auto" w:fill="auto"/>
          </w:tcPr>
          <w:p w:rsidR="00C15AAB" w:rsidRDefault="00420AB9" w:rsidP="00FB7517">
            <w:pPr>
              <w:snapToGrid w:val="0"/>
            </w:pPr>
            <w:r>
              <w:t xml:space="preserve">Очерк жизни и творчества А.И. Солженицына. </w:t>
            </w:r>
            <w:r w:rsidR="00FB7517" w:rsidRPr="00FB7517">
              <w:t>Опыт художественного исследования «Архипелаг ГУЛАГ»</w:t>
            </w:r>
            <w:r w:rsidR="00FB7517">
              <w:t>.</w:t>
            </w:r>
          </w:p>
        </w:tc>
        <w:tc>
          <w:tcPr>
            <w:tcW w:w="1322" w:type="dxa"/>
          </w:tcPr>
          <w:p w:rsidR="00C15AAB" w:rsidRPr="00662A9B" w:rsidRDefault="00C15AAB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049" w:type="dxa"/>
            <w:shd w:val="clear" w:color="auto" w:fill="auto"/>
          </w:tcPr>
          <w:p w:rsidR="00420AB9" w:rsidRDefault="00FB7517" w:rsidP="00AC3772">
            <w:pPr>
              <w:snapToGrid w:val="0"/>
            </w:pPr>
            <w:r w:rsidRPr="00FB7517">
              <w:t>Тема народного праведничества в рассказе «Матренин двор».</w:t>
            </w:r>
            <w:r>
              <w:t xml:space="preserve"> </w:t>
            </w:r>
            <w:r w:rsidR="00420AB9">
              <w:t>Отражение «лагерных университетов» писателя в повести «Один день Ивана Денисовича».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Р.Р. Письменная работа по творчеству А.И. Солженицына.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662A9B" w:rsidRDefault="00CF6A7C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420AB9" w:rsidRDefault="00CF6A7C" w:rsidP="00AC3772">
            <w:pPr>
              <w:snapToGrid w:val="0"/>
              <w:rPr>
                <w:b/>
              </w:rPr>
            </w:pPr>
            <w:r w:rsidRPr="00420AB9">
              <w:rPr>
                <w:b/>
              </w:rPr>
              <w:t xml:space="preserve">Новейшая русская литература 1980-1990-х годов 20  и начала 21 веков 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049" w:type="dxa"/>
            <w:shd w:val="clear" w:color="auto" w:fill="auto"/>
          </w:tcPr>
          <w:p w:rsidR="00420AB9" w:rsidRPr="00662A9B" w:rsidRDefault="00420AB9" w:rsidP="00AC3772">
            <w:pPr>
              <w:snapToGrid w:val="0"/>
            </w:pPr>
            <w:r>
              <w:t>Новейшая русская реалистическая проза 1980-1990-х годов и начала 21 века. Обзор.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 w:rsidRPr="00420AB9">
              <w:t>Новейшая русская реалистическая проза 1980-1990-х годов и начала 21 века.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420AB9" w:rsidRPr="00662A9B" w:rsidTr="00CF6A7C">
        <w:trPr>
          <w:jc w:val="center"/>
        </w:trPr>
        <w:tc>
          <w:tcPr>
            <w:tcW w:w="807" w:type="dxa"/>
            <w:shd w:val="clear" w:color="auto" w:fill="auto"/>
          </w:tcPr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420AB9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049" w:type="dxa"/>
            <w:shd w:val="clear" w:color="auto" w:fill="auto"/>
          </w:tcPr>
          <w:p w:rsidR="00420AB9" w:rsidRDefault="00420AB9" w:rsidP="00AC3772">
            <w:pPr>
              <w:snapToGrid w:val="0"/>
            </w:pPr>
            <w:r>
              <w:t>Итоговая контрольная работа.</w:t>
            </w:r>
          </w:p>
          <w:p w:rsidR="00420AB9" w:rsidRDefault="00420AB9" w:rsidP="00AC3772">
            <w:pPr>
              <w:snapToGrid w:val="0"/>
            </w:pPr>
            <w:r>
              <w:t>Анализ контрольной работы.</w:t>
            </w:r>
          </w:p>
        </w:tc>
        <w:tc>
          <w:tcPr>
            <w:tcW w:w="1322" w:type="dxa"/>
          </w:tcPr>
          <w:p w:rsidR="00420AB9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 за 1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2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3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</w:pPr>
            <w:r w:rsidRPr="00662A9B">
              <w:rPr>
                <w:b/>
              </w:rPr>
              <w:t>Итого за 4 четверть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CF6A7C" w:rsidRPr="00662A9B" w:rsidTr="00CF6A7C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662A9B" w:rsidRDefault="00CF6A7C" w:rsidP="00AC3772">
            <w:pPr>
              <w:snapToGrid w:val="0"/>
              <w:jc w:val="right"/>
              <w:rPr>
                <w:b/>
              </w:rPr>
            </w:pPr>
            <w:r w:rsidRPr="00662A9B">
              <w:rPr>
                <w:b/>
              </w:rPr>
              <w:t>Итого:</w:t>
            </w:r>
          </w:p>
        </w:tc>
        <w:tc>
          <w:tcPr>
            <w:tcW w:w="1322" w:type="dxa"/>
          </w:tcPr>
          <w:p w:rsidR="00CF6A7C" w:rsidRPr="00662A9B" w:rsidRDefault="00420AB9" w:rsidP="00AC377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851445" w:rsidRPr="00662A9B" w:rsidRDefault="00851445" w:rsidP="00851445">
      <w:pPr>
        <w:pStyle w:val="a4"/>
        <w:ind w:left="680"/>
      </w:pPr>
    </w:p>
    <w:p w:rsidR="00851445" w:rsidRPr="00662A9B" w:rsidRDefault="00851445" w:rsidP="00851445">
      <w:pPr>
        <w:pStyle w:val="a4"/>
      </w:pPr>
    </w:p>
    <w:p w:rsidR="00851445" w:rsidRPr="00662A9B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851445" w:rsidRPr="006F214F" w:rsidRDefault="00851445" w:rsidP="00851445">
      <w:pPr>
        <w:pStyle w:val="a4"/>
      </w:pPr>
    </w:p>
    <w:p w:rsidR="00443A3F" w:rsidRPr="003B3453" w:rsidRDefault="00443A3F" w:rsidP="00443A3F"/>
    <w:p w:rsidR="00443A3F" w:rsidRPr="00814A2E" w:rsidRDefault="00443A3F" w:rsidP="00443A3F">
      <w:pPr>
        <w:rPr>
          <w:b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Pr="00443A3F" w:rsidRDefault="00443A3F" w:rsidP="00443A3F"/>
    <w:sectPr w:rsidR="00443A3F" w:rsidRP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2"/>
  </w:num>
  <w:num w:numId="5">
    <w:abstractNumId w:val="6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203515"/>
    <w:rsid w:val="00342F78"/>
    <w:rsid w:val="003974B0"/>
    <w:rsid w:val="003A668D"/>
    <w:rsid w:val="003B43A6"/>
    <w:rsid w:val="00420AB9"/>
    <w:rsid w:val="004246A9"/>
    <w:rsid w:val="00443A3F"/>
    <w:rsid w:val="004A4D86"/>
    <w:rsid w:val="004B030F"/>
    <w:rsid w:val="005601E2"/>
    <w:rsid w:val="005742E7"/>
    <w:rsid w:val="005B39DB"/>
    <w:rsid w:val="00700BBF"/>
    <w:rsid w:val="00846060"/>
    <w:rsid w:val="00851445"/>
    <w:rsid w:val="009B32A6"/>
    <w:rsid w:val="00A11F27"/>
    <w:rsid w:val="00A4661A"/>
    <w:rsid w:val="00BD7E5A"/>
    <w:rsid w:val="00C02F29"/>
    <w:rsid w:val="00C15AAB"/>
    <w:rsid w:val="00C52657"/>
    <w:rsid w:val="00CC75D4"/>
    <w:rsid w:val="00CF6A7C"/>
    <w:rsid w:val="00DD20E5"/>
    <w:rsid w:val="00EE5D66"/>
    <w:rsid w:val="00FB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11</Pages>
  <Words>3355</Words>
  <Characters>19127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Директор</cp:lastModifiedBy>
  <cp:revision>16</cp:revision>
  <cp:lastPrinted>2019-11-29T07:48:00Z</cp:lastPrinted>
  <dcterms:created xsi:type="dcterms:W3CDTF">2019-10-24T14:54:00Z</dcterms:created>
  <dcterms:modified xsi:type="dcterms:W3CDTF">2019-11-30T11:59:00Z</dcterms:modified>
</cp:coreProperties>
</file>