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120" w:rsidRPr="00BA73E6" w:rsidRDefault="009D0120" w:rsidP="009D0120">
      <w:pPr>
        <w:shd w:val="clear" w:color="auto" w:fill="FFFFFF"/>
        <w:jc w:val="center"/>
        <w:rPr>
          <w:b/>
          <w:bCs/>
        </w:rPr>
      </w:pPr>
      <w:bookmarkStart w:id="0" w:name="_Hlk5135298"/>
      <w:r w:rsidRPr="00BA73E6">
        <w:rPr>
          <w:b/>
          <w:bCs/>
        </w:rPr>
        <w:t>Муниципальное автономное общеобразовательное учреждение</w:t>
      </w:r>
    </w:p>
    <w:p w:rsidR="009D0120" w:rsidRPr="00BA73E6" w:rsidRDefault="009D0120" w:rsidP="009D012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9D0120" w:rsidRPr="002C2A74" w:rsidRDefault="002C2A74" w:rsidP="009D0120">
      <w:pPr>
        <w:shd w:val="clear" w:color="auto" w:fill="FFFFFF"/>
        <w:jc w:val="center"/>
        <w:rPr>
          <w:b/>
          <w:bCs/>
          <w:sz w:val="22"/>
          <w:szCs w:val="22"/>
        </w:rPr>
      </w:pPr>
      <w:r w:rsidRPr="002C2A74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4136390</wp:posOffset>
            </wp:positionH>
            <wp:positionV relativeFrom="paragraph">
              <wp:posOffset>-3791585</wp:posOffset>
            </wp:positionV>
            <wp:extent cx="1400810" cy="9420225"/>
            <wp:effectExtent l="4019550" t="0" r="4009390" b="0"/>
            <wp:wrapNone/>
            <wp:docPr id="7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00810" cy="942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2C2A74" w:rsidRDefault="002C2A74" w:rsidP="009D0120">
      <w:pPr>
        <w:shd w:val="clear" w:color="auto" w:fill="FFFFFF"/>
        <w:jc w:val="center"/>
        <w:rPr>
          <w:bCs/>
          <w:sz w:val="22"/>
          <w:szCs w:val="22"/>
        </w:rPr>
      </w:pPr>
    </w:p>
    <w:p w:rsidR="009D0120" w:rsidRPr="00BA73E6" w:rsidRDefault="009D0120" w:rsidP="009D012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9D0120" w:rsidRPr="00BA73E6" w:rsidRDefault="009D0120" w:rsidP="009D012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физической культуре</w:t>
      </w:r>
    </w:p>
    <w:p w:rsidR="009D0120" w:rsidRPr="00BA73E6" w:rsidRDefault="009D0120" w:rsidP="009D0120">
      <w:pPr>
        <w:shd w:val="clear" w:color="auto" w:fill="FFFFFF"/>
        <w:jc w:val="center"/>
        <w:rPr>
          <w:bCs/>
        </w:rPr>
      </w:pPr>
      <w:r>
        <w:rPr>
          <w:bCs/>
        </w:rPr>
        <w:t>для 4</w:t>
      </w:r>
      <w:r w:rsidRPr="00BA73E6">
        <w:rPr>
          <w:bCs/>
        </w:rPr>
        <w:t xml:space="preserve"> класса</w:t>
      </w:r>
    </w:p>
    <w:p w:rsidR="009D0120" w:rsidRPr="00BA73E6" w:rsidRDefault="009D0120" w:rsidP="009D0120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9D0120" w:rsidRPr="00BA73E6" w:rsidRDefault="009D0120" w:rsidP="009D0120">
      <w:pPr>
        <w:shd w:val="clear" w:color="auto" w:fill="FFFFFF"/>
        <w:jc w:val="center"/>
        <w:rPr>
          <w:b/>
          <w:bCs/>
        </w:rPr>
      </w:pPr>
    </w:p>
    <w:p w:rsidR="009D0120" w:rsidRPr="00BA73E6" w:rsidRDefault="009D0120" w:rsidP="009D0120">
      <w:pPr>
        <w:shd w:val="clear" w:color="auto" w:fill="FFFFFF"/>
        <w:jc w:val="center"/>
        <w:rPr>
          <w:bCs/>
        </w:rPr>
      </w:pPr>
    </w:p>
    <w:p w:rsidR="009D0120" w:rsidRPr="00BA73E6" w:rsidRDefault="009D0120" w:rsidP="009D0120">
      <w:pPr>
        <w:shd w:val="clear" w:color="auto" w:fill="FFFFFF"/>
        <w:jc w:val="center"/>
        <w:rPr>
          <w:bCs/>
        </w:rPr>
      </w:pPr>
    </w:p>
    <w:p w:rsidR="009D0120" w:rsidRPr="00BA73E6" w:rsidRDefault="009D0120" w:rsidP="009D0120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9D0120" w:rsidRPr="00BA73E6" w:rsidRDefault="009D0120" w:rsidP="009D0120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9D0120" w:rsidRPr="00BA73E6" w:rsidRDefault="009D0120" w:rsidP="009D0120">
      <w:pPr>
        <w:shd w:val="clear" w:color="auto" w:fill="FFFFFF"/>
        <w:jc w:val="right"/>
        <w:rPr>
          <w:bCs/>
        </w:rPr>
      </w:pPr>
    </w:p>
    <w:p w:rsidR="009D0120" w:rsidRPr="00BA73E6" w:rsidRDefault="009D0120" w:rsidP="009D0120">
      <w:pPr>
        <w:jc w:val="right"/>
      </w:pPr>
      <w:r w:rsidRPr="00BA73E6">
        <w:t xml:space="preserve">Составитель программы: </w:t>
      </w:r>
      <w:proofErr w:type="spellStart"/>
      <w:r>
        <w:t>Шашков</w:t>
      </w:r>
      <w:proofErr w:type="spellEnd"/>
      <w:r>
        <w:t xml:space="preserve"> Артем Александрович</w:t>
      </w:r>
    </w:p>
    <w:p w:rsidR="009D0120" w:rsidRDefault="009D0120" w:rsidP="009D0120">
      <w:pPr>
        <w:jc w:val="right"/>
      </w:pPr>
      <w:r>
        <w:t>учитель физической культуры</w:t>
      </w:r>
      <w:r w:rsidRPr="00B618C2">
        <w:t xml:space="preserve"> </w:t>
      </w:r>
      <w:r>
        <w:t>первой категории</w:t>
      </w:r>
    </w:p>
    <w:p w:rsidR="00F32935" w:rsidRPr="00F53C12" w:rsidRDefault="00F32935" w:rsidP="009D0120">
      <w:pPr>
        <w:jc w:val="right"/>
      </w:pPr>
      <w:r>
        <w:t>Мальцев Алексей Иванович</w:t>
      </w:r>
    </w:p>
    <w:p w:rsidR="00F32935" w:rsidRDefault="00F32935" w:rsidP="00F32935">
      <w:pPr>
        <w:jc w:val="right"/>
      </w:pPr>
      <w:r>
        <w:t>учитель физической культуры</w:t>
      </w:r>
      <w:r w:rsidRPr="00B618C2">
        <w:t xml:space="preserve"> </w:t>
      </w:r>
      <w:r>
        <w:t>первой категории</w:t>
      </w:r>
    </w:p>
    <w:p w:rsidR="009D0120" w:rsidRPr="00BA73E6" w:rsidRDefault="009D0120" w:rsidP="009D0120">
      <w:pPr>
        <w:jc w:val="right"/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Pr="00BA73E6" w:rsidRDefault="009D0120" w:rsidP="009D0120">
      <w:pPr>
        <w:rPr>
          <w:rStyle w:val="a7"/>
          <w:i w:val="0"/>
        </w:rPr>
      </w:pPr>
    </w:p>
    <w:p w:rsidR="009D0120" w:rsidRDefault="009D0120" w:rsidP="009D0120">
      <w:pPr>
        <w:rPr>
          <w:rStyle w:val="a7"/>
          <w:i w:val="0"/>
        </w:rPr>
      </w:pPr>
    </w:p>
    <w:p w:rsidR="009D0120" w:rsidRDefault="009D0120" w:rsidP="009D0120">
      <w:pPr>
        <w:rPr>
          <w:rStyle w:val="a7"/>
          <w:i w:val="0"/>
        </w:rPr>
      </w:pPr>
    </w:p>
    <w:p w:rsidR="009D0120" w:rsidRPr="002C2A74" w:rsidRDefault="009D0120" w:rsidP="002C2A74">
      <w:pPr>
        <w:jc w:val="center"/>
        <w:rPr>
          <w:rStyle w:val="a7"/>
        </w:rPr>
      </w:pPr>
    </w:p>
    <w:p w:rsidR="009D0120" w:rsidRPr="002C2A74" w:rsidRDefault="002C2A74" w:rsidP="002C2A74">
      <w:pPr>
        <w:jc w:val="center"/>
        <w:rPr>
          <w:rStyle w:val="a7"/>
        </w:rPr>
      </w:pPr>
      <w:r w:rsidRPr="002C2A74">
        <w:rPr>
          <w:rStyle w:val="a7"/>
        </w:rPr>
        <w:t>п. Прииртышский</w:t>
      </w:r>
    </w:p>
    <w:p w:rsidR="009D0120" w:rsidRPr="002C2A74" w:rsidRDefault="009D0120" w:rsidP="002C2A74">
      <w:pPr>
        <w:jc w:val="center"/>
      </w:pPr>
      <w:r w:rsidRPr="002C2A74">
        <w:rPr>
          <w:rStyle w:val="a7"/>
        </w:rPr>
        <w:t>2019 год</w:t>
      </w:r>
    </w:p>
    <w:p w:rsidR="004F0C16" w:rsidRPr="00AD75D1" w:rsidRDefault="009D0120" w:rsidP="0044221E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  <w:bookmarkEnd w:id="0"/>
      <w:r w:rsidR="004F0C16" w:rsidRPr="00AD75D1">
        <w:rPr>
          <w:rFonts w:eastAsia="Calibri"/>
          <w:b/>
          <w:bCs/>
          <w:lang w:eastAsia="en-US"/>
        </w:rPr>
        <w:lastRenderedPageBreak/>
        <w:t>Планируемые результаты освоения учебного предмета «Физическая культура»</w:t>
      </w:r>
    </w:p>
    <w:p w:rsidR="004F0C16" w:rsidRPr="00AD75D1" w:rsidRDefault="004F0C16" w:rsidP="004F0C16">
      <w:pPr>
        <w:autoSpaceDE w:val="0"/>
        <w:autoSpaceDN w:val="0"/>
        <w:adjustRightInd w:val="0"/>
        <w:jc w:val="both"/>
        <w:rPr>
          <w:b/>
        </w:rPr>
      </w:pPr>
    </w:p>
    <w:p w:rsidR="004F0C16" w:rsidRPr="00AD75D1" w:rsidRDefault="004F0C16" w:rsidP="004F0C16">
      <w:pPr>
        <w:autoSpaceDE w:val="0"/>
        <w:autoSpaceDN w:val="0"/>
        <w:adjustRightInd w:val="0"/>
        <w:jc w:val="both"/>
        <w:rPr>
          <w:color w:val="000000"/>
        </w:rPr>
      </w:pPr>
      <w:r w:rsidRPr="00AD75D1">
        <w:rPr>
          <w:color w:val="000000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4F0C16" w:rsidRPr="00AD75D1" w:rsidRDefault="004F0C16" w:rsidP="004F0C16">
      <w:pPr>
        <w:autoSpaceDE w:val="0"/>
        <w:autoSpaceDN w:val="0"/>
        <w:adjustRightInd w:val="0"/>
        <w:jc w:val="both"/>
        <w:rPr>
          <w:color w:val="000000"/>
        </w:rPr>
      </w:pPr>
      <w:r w:rsidRPr="00AD75D1">
        <w:rPr>
          <w:color w:val="000000"/>
        </w:rPr>
        <w:t xml:space="preserve">2) овладение умениями организовывать </w:t>
      </w:r>
      <w:proofErr w:type="spellStart"/>
      <w:r w:rsidRPr="00AD75D1">
        <w:rPr>
          <w:color w:val="000000"/>
        </w:rPr>
        <w:t>здоровьесберегающую</w:t>
      </w:r>
      <w:proofErr w:type="spellEnd"/>
      <w:r w:rsidRPr="00AD75D1">
        <w:rPr>
          <w:color w:val="00000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4F0C16" w:rsidRPr="00AD75D1" w:rsidRDefault="004F0C16" w:rsidP="004F0C16">
      <w:pPr>
        <w:autoSpaceDE w:val="0"/>
        <w:autoSpaceDN w:val="0"/>
        <w:adjustRightInd w:val="0"/>
        <w:jc w:val="both"/>
        <w:rPr>
          <w:color w:val="000000"/>
        </w:rPr>
      </w:pPr>
      <w:r w:rsidRPr="00AD75D1">
        <w:rPr>
          <w:color w:val="000000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4F0C16" w:rsidRPr="00AD75D1" w:rsidRDefault="004F0C16" w:rsidP="004F0C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0C16" w:rsidRPr="00AD75D1" w:rsidRDefault="004F0C16" w:rsidP="004F0C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5D1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F0C16" w:rsidRPr="00AD75D1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4F0C16" w:rsidRPr="00AD75D1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75D1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</w:t>
      </w:r>
      <w:r w:rsidRPr="00AD75D1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4F0C16" w:rsidRPr="00AD75D1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4F0C16" w:rsidRPr="00AD75D1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AD75D1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AD75D1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F0C16" w:rsidRPr="00AD75D1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4F0C16" w:rsidRPr="00AD75D1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F0C16" w:rsidRPr="00AD75D1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</w:t>
      </w:r>
      <w:r w:rsidRPr="00AD75D1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:rsidR="004F0C16" w:rsidRPr="00AD75D1" w:rsidRDefault="004F0C16" w:rsidP="004F0C1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4F0C16" w:rsidRPr="00AD75D1" w:rsidRDefault="004F0C16" w:rsidP="004F0C1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C16" w:rsidRPr="00AD75D1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75D1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:rsidR="004F0C16" w:rsidRPr="00AD75D1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F0C16" w:rsidRPr="00AD75D1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F0C16" w:rsidRPr="00AD75D1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4F0C16" w:rsidRPr="00AD75D1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4F0C16" w:rsidRPr="00AD75D1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F0C16" w:rsidRPr="00AD75D1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4F0C16" w:rsidRPr="00AD75D1" w:rsidRDefault="004F0C16" w:rsidP="004F0C16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4F0C16" w:rsidRPr="00AD75D1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75D1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сохранять правильную осанку, оптимальное телосложение;</w:t>
      </w:r>
    </w:p>
    <w:p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4F0C16" w:rsidRPr="00AD75D1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C16" w:rsidRPr="00AD75D1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5D1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4F0C16" w:rsidRPr="00AD75D1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AD75D1">
        <w:rPr>
          <w:rFonts w:ascii="Times New Roman" w:hAnsi="Times New Roman"/>
          <w:sz w:val="24"/>
          <w:szCs w:val="24"/>
        </w:rPr>
        <w:t xml:space="preserve">Физическая культура как система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AD75D1">
        <w:rPr>
          <w:rFonts w:ascii="Times New Roman" w:hAnsi="Times New Roman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AD75D1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AD75D1">
        <w:rPr>
          <w:rFonts w:ascii="Times New Roman" w:hAnsi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D75D1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Физические упражнения. </w:t>
      </w:r>
      <w:r w:rsidRPr="00AD75D1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AD75D1">
        <w:rPr>
          <w:rFonts w:ascii="Times New Roman" w:hAnsi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AD75D1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D75D1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Составление режима дня. </w:t>
      </w:r>
      <w:r w:rsidRPr="00AD75D1">
        <w:rPr>
          <w:rFonts w:ascii="Times New Roman" w:hAnsi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AD75D1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AD75D1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AD75D1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AD75D1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AD75D1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D75D1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AD75D1">
        <w:rPr>
          <w:rFonts w:ascii="Times New Roman" w:hAnsi="Times New Roman"/>
          <w:sz w:val="24"/>
          <w:szCs w:val="24"/>
        </w:rPr>
        <w:t>глаз.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D75D1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AD75D1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Организующие </w:t>
      </w:r>
      <w:r w:rsidRPr="00AD75D1">
        <w:rPr>
          <w:rFonts w:ascii="Times New Roman" w:hAnsi="Times New Roman"/>
          <w:iCs/>
          <w:sz w:val="24"/>
          <w:szCs w:val="24"/>
        </w:rPr>
        <w:t xml:space="preserve">команды и приемы. </w:t>
      </w:r>
      <w:r w:rsidRPr="00AD75D1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Акробатические упражнения. </w:t>
      </w:r>
      <w:r w:rsidRPr="00AD75D1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Акробатические комбинации. </w:t>
      </w:r>
      <w:r w:rsidRPr="00AD75D1">
        <w:rPr>
          <w:rFonts w:ascii="Times New Roman" w:hAnsi="Times New Roman"/>
          <w:sz w:val="24"/>
          <w:szCs w:val="24"/>
        </w:rPr>
        <w:t>Пример: 1)</w:t>
      </w:r>
      <w:r w:rsidRPr="00AD75D1">
        <w:rPr>
          <w:rFonts w:ascii="Times New Roman" w:hAnsi="Times New Roman"/>
          <w:sz w:val="24"/>
          <w:szCs w:val="24"/>
        </w:rPr>
        <w:t> </w:t>
      </w:r>
      <w:r w:rsidRPr="00AD75D1">
        <w:rPr>
          <w:rFonts w:ascii="Times New Roman" w:hAnsi="Times New Roman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AD75D1">
        <w:rPr>
          <w:rFonts w:ascii="Times New Roman" w:hAnsi="Times New Roman"/>
          <w:spacing w:val="2"/>
          <w:sz w:val="24"/>
          <w:szCs w:val="24"/>
        </w:rPr>
        <w:t>на руки в упор присев; 2)</w:t>
      </w:r>
      <w:r w:rsidRPr="00AD75D1">
        <w:rPr>
          <w:rFonts w:ascii="Times New Roman" w:hAnsi="Times New Roman"/>
          <w:spacing w:val="2"/>
          <w:sz w:val="24"/>
          <w:szCs w:val="24"/>
        </w:rPr>
        <w:t> 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кувырок вперед в упор присев, </w:t>
      </w:r>
      <w:r w:rsidRPr="00AD75D1">
        <w:rPr>
          <w:rFonts w:ascii="Times New Roman" w:hAnsi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AD75D1">
        <w:rPr>
          <w:rFonts w:ascii="Times New Roman" w:hAnsi="Times New Roman"/>
          <w:spacing w:val="-4"/>
          <w:sz w:val="24"/>
          <w:szCs w:val="24"/>
        </w:rPr>
        <w:t xml:space="preserve">висы,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AD75D1">
        <w:rPr>
          <w:rFonts w:ascii="Times New Roman" w:hAnsi="Times New Roman"/>
          <w:sz w:val="24"/>
          <w:szCs w:val="24"/>
        </w:rPr>
        <w:t>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Гимнастическая комбинация.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Например, из виса стоя </w:t>
      </w:r>
      <w:r w:rsidRPr="00AD75D1">
        <w:rPr>
          <w:rFonts w:ascii="Times New Roman" w:hAnsi="Times New Roman"/>
          <w:sz w:val="24"/>
          <w:szCs w:val="24"/>
        </w:rPr>
        <w:t xml:space="preserve">присев толчком двумя ногами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, согнув ноги, в вис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AD75D1">
        <w:rPr>
          <w:rFonts w:ascii="Times New Roman" w:hAnsi="Times New Roman"/>
          <w:sz w:val="24"/>
          <w:szCs w:val="24"/>
        </w:rPr>
        <w:t>движение через вис сзади согнувшись со сходом вперед ноги.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Опорный прыжок: </w:t>
      </w:r>
      <w:r w:rsidRPr="00AD75D1"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AD75D1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AD75D1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 xml:space="preserve">Легкая атлетика. </w:t>
      </w:r>
      <w:r w:rsidRPr="00AD75D1">
        <w:rPr>
          <w:rFonts w:ascii="Times New Roman" w:hAnsi="Times New Roman"/>
          <w:iCs/>
          <w:sz w:val="24"/>
          <w:szCs w:val="24"/>
        </w:rPr>
        <w:t xml:space="preserve">Беговые упражнения: </w:t>
      </w:r>
      <w:r w:rsidRPr="00AD75D1"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Прыжковые упражнения: </w:t>
      </w:r>
      <w:r w:rsidRPr="00AD75D1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Броски: </w:t>
      </w:r>
      <w:r w:rsidRPr="00AD75D1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Метание: </w:t>
      </w:r>
      <w:r w:rsidRPr="00AD75D1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 xml:space="preserve">Лыжные гонки. </w:t>
      </w:r>
      <w:r w:rsidRPr="00AD75D1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Подвижные и спортивные игры. </w:t>
      </w:r>
      <w:r w:rsidRPr="00AD75D1">
        <w:rPr>
          <w:rFonts w:ascii="Times New Roman" w:hAnsi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AD75D1">
        <w:rPr>
          <w:rFonts w:ascii="Times New Roman" w:hAnsi="Times New Roman"/>
          <w:sz w:val="24"/>
          <w:szCs w:val="24"/>
        </w:rPr>
        <w:t>игровые задания с исполь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AD75D1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На материале легкой атлетики: </w:t>
      </w:r>
      <w:r w:rsidRPr="00AD75D1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AD75D1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AD75D1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>На материале спортивных игр: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Футбол: </w:t>
      </w:r>
      <w:r w:rsidRPr="00AD75D1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AD75D1">
        <w:rPr>
          <w:rFonts w:ascii="Times New Roman" w:hAnsi="Times New Roman"/>
          <w:sz w:val="24"/>
          <w:szCs w:val="24"/>
        </w:rPr>
        <w:t>футбола.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Баскетбол: </w:t>
      </w:r>
      <w:r w:rsidRPr="00AD75D1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Волейбол: </w:t>
      </w:r>
      <w:r w:rsidRPr="00AD75D1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>Общеразвивающие упражнения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Развитие гибкости: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AD75D1">
        <w:rPr>
          <w:rFonts w:ascii="Times New Roman" w:hAnsi="Times New Roman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AD75D1">
        <w:rPr>
          <w:rFonts w:ascii="Times New Roman" w:hAnsi="Times New Roman"/>
          <w:sz w:val="24"/>
          <w:szCs w:val="24"/>
        </w:rPr>
        <w:t>седах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AD75D1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AD75D1">
        <w:rPr>
          <w:rFonts w:ascii="Times New Roman" w:hAnsi="Times New Roman"/>
          <w:sz w:val="24"/>
          <w:szCs w:val="24"/>
        </w:rPr>
        <w:t>выкруты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AD75D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AD75D1">
        <w:rPr>
          <w:rFonts w:ascii="Times New Roman" w:hAnsi="Times New Roman"/>
          <w:spacing w:val="2"/>
          <w:sz w:val="24"/>
          <w:szCs w:val="24"/>
        </w:rPr>
        <w:t>прогибание</w:t>
      </w:r>
      <w:proofErr w:type="spellEnd"/>
      <w:r w:rsidRPr="00AD75D1">
        <w:rPr>
          <w:rFonts w:ascii="Times New Roman" w:hAnsi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AD75D1">
        <w:rPr>
          <w:rFonts w:ascii="Times New Roman" w:hAnsi="Times New Roman"/>
          <w:spacing w:val="2"/>
          <w:sz w:val="24"/>
          <w:szCs w:val="24"/>
        </w:rPr>
        <w:t>седах</w:t>
      </w:r>
      <w:proofErr w:type="spellEnd"/>
      <w:r w:rsidRPr="00AD75D1">
        <w:rPr>
          <w:rFonts w:ascii="Times New Roman" w:hAnsi="Times New Roman"/>
          <w:spacing w:val="2"/>
          <w:sz w:val="24"/>
          <w:szCs w:val="24"/>
        </w:rPr>
        <w:t xml:space="preserve">); индивидуальные </w:t>
      </w:r>
      <w:r w:rsidRPr="00AD75D1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AD75D1">
        <w:rPr>
          <w:rFonts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AD75D1">
        <w:rPr>
          <w:rFonts w:ascii="Times New Roman" w:hAnsi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AD75D1">
        <w:rPr>
          <w:rFonts w:ascii="Times New Roman" w:hAnsi="Times New Roman"/>
          <w:sz w:val="24"/>
          <w:szCs w:val="24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AD75D1">
        <w:rPr>
          <w:rFonts w:ascii="Times New Roman" w:hAnsi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AD75D1">
        <w:rPr>
          <w:rFonts w:ascii="Times New Roman" w:hAnsi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Формирование осанки: </w:t>
      </w:r>
      <w:r w:rsidRPr="00AD75D1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AD75D1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AD75D1">
        <w:rPr>
          <w:rFonts w:ascii="Times New Roman" w:hAnsi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AD75D1">
        <w:rPr>
          <w:rFonts w:ascii="Times New Roman" w:hAnsi="Times New Roman"/>
          <w:sz w:val="24"/>
          <w:szCs w:val="24"/>
        </w:rPr>
        <w:t xml:space="preserve">на коленях и в упоре присев);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и перепрыгива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AD75D1">
        <w:rPr>
          <w:rFonts w:ascii="Times New Roman" w:hAnsi="Times New Roman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AD75D1">
        <w:rPr>
          <w:rFonts w:ascii="Times New Roman" w:hAnsi="Times New Roman"/>
          <w:spacing w:val="-2"/>
          <w:sz w:val="24"/>
          <w:szCs w:val="24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D75D1">
        <w:rPr>
          <w:rFonts w:ascii="Times New Roman" w:hAnsi="Times New Roman"/>
          <w:spacing w:val="-2"/>
          <w:sz w:val="24"/>
          <w:szCs w:val="24"/>
        </w:rPr>
        <w:t xml:space="preserve">Знакомство с нормативами ГТО </w:t>
      </w:r>
      <w:r w:rsidRPr="00AD75D1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AD75D1">
        <w:rPr>
          <w:rFonts w:ascii="Times New Roman" w:hAnsi="Times New Roman"/>
          <w:spacing w:val="-2"/>
          <w:sz w:val="24"/>
          <w:szCs w:val="24"/>
          <w:lang w:val="en-US"/>
        </w:rPr>
        <w:t>II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 ступени.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>На материале легкой атлетики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Развитие координации: </w:t>
      </w:r>
      <w:r w:rsidRPr="00AD75D1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AD75D1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AD75D1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lastRenderedPageBreak/>
        <w:t xml:space="preserve">Развитие быстроты: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AD75D1">
        <w:rPr>
          <w:rFonts w:ascii="Times New Roman" w:hAnsi="Times New Roman"/>
          <w:sz w:val="24"/>
          <w:szCs w:val="24"/>
        </w:rPr>
        <w:t>положений; броски в стенку и ловля теннисного мяча в мак</w:t>
      </w:r>
      <w:r w:rsidRPr="00AD75D1">
        <w:rPr>
          <w:rFonts w:ascii="Times New Roman" w:hAnsi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AD75D1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AD75D1">
        <w:rPr>
          <w:rFonts w:ascii="Times New Roman" w:hAnsi="Times New Roman"/>
          <w:sz w:val="24"/>
          <w:szCs w:val="24"/>
        </w:rPr>
        <w:noBreakHyphen/>
        <w:t>минутный бег; бег на дистанции ГТО.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AD75D1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AD75D1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AD75D1">
        <w:rPr>
          <w:rFonts w:ascii="Times New Roman" w:hAnsi="Times New Roman"/>
          <w:spacing w:val="-2"/>
          <w:sz w:val="24"/>
          <w:szCs w:val="24"/>
        </w:rPr>
        <w:t>; повторное преодоление препятствий (15—20 см);</w:t>
      </w:r>
      <w:r w:rsidRPr="00AD75D1">
        <w:rPr>
          <w:rFonts w:ascii="Times New Roman" w:hAnsi="Times New Roman"/>
          <w:sz w:val="24"/>
          <w:szCs w:val="24"/>
        </w:rPr>
        <w:t xml:space="preserve">передача набивного мяча (1 кг) в максимальном темпе, по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AD75D1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AD75D1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AD75D1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AD75D1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AD75D1">
        <w:rPr>
          <w:rFonts w:ascii="Times New Roman" w:hAnsi="Times New Roman"/>
          <w:sz w:val="24"/>
          <w:szCs w:val="24"/>
        </w:rPr>
        <w:t>двух­трех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AD75D1">
        <w:rPr>
          <w:rFonts w:ascii="Times New Roman" w:hAnsi="Times New Roman"/>
          <w:sz w:val="24"/>
          <w:szCs w:val="24"/>
        </w:rPr>
        <w:t>низкой стойке.</w:t>
      </w:r>
    </w:p>
    <w:p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AD75D1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4221E" w:rsidRPr="00AD75D1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21E" w:rsidRPr="00AD75D1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21E" w:rsidRPr="00AD75D1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21E" w:rsidRPr="00AD75D1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221E" w:rsidRPr="00AD75D1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0C16" w:rsidRPr="00AD75D1" w:rsidRDefault="004F0C16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5D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4F0C16" w:rsidRPr="00AD75D1" w:rsidRDefault="004F0C16" w:rsidP="004F0C16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3013"/>
        <w:gridCol w:w="1787"/>
      </w:tblGrid>
      <w:tr w:rsidR="004F0C16" w:rsidRPr="00AD75D1" w:rsidTr="002C2A74">
        <w:trPr>
          <w:trHeight w:val="654"/>
        </w:trPr>
        <w:tc>
          <w:tcPr>
            <w:tcW w:w="0" w:type="auto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34320522"/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958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0C16" w:rsidRPr="00AD75D1" w:rsidTr="002C2A74">
        <w:tc>
          <w:tcPr>
            <w:tcW w:w="0" w:type="auto"/>
          </w:tcPr>
          <w:p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8" w:type="dxa"/>
          </w:tcPr>
          <w:p w:rsidR="004F0C16" w:rsidRPr="00AD75D1" w:rsidRDefault="004F0C16" w:rsidP="004422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D81FE5" w:rsidRPr="00AD75D1" w:rsidRDefault="00D81FE5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для укрепления здоровья человека, её позитивное влияние на развитие человека (физическое, интеллектуальное, эмоциональное, социальное). Организационно методические требования на уроках физической культуры.</w:t>
            </w:r>
          </w:p>
          <w:p w:rsidR="004F0C16" w:rsidRPr="00AD75D1" w:rsidRDefault="004F0C16" w:rsidP="00D81FE5">
            <w:pPr>
              <w:pStyle w:val="aa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75D1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Правила предупреждения травматизма во время занятий </w:t>
            </w:r>
            <w:r w:rsidRPr="00AD75D1">
              <w:rPr>
                <w:rFonts w:ascii="Times New Roman" w:hAnsi="Times New Roman"/>
                <w:sz w:val="24"/>
                <w:szCs w:val="24"/>
              </w:rPr>
              <w:t xml:space="preserve">физическими упражнениями: организация мест занятий, подбор одежды, обуви и инвентаря. История развития легкой атлетики. Тестирование бега на 30 м с высокого старта.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челночного бега.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3×10 м.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мешочка на дальность.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на дальность.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с разбега.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 xml:space="preserve">История развития </w:t>
            </w: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первых соревнований. Прыжок в длину с разбега.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на результат.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на результат.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спиной вперед. </w:t>
            </w:r>
          </w:p>
          <w:p w:rsidR="00D81FE5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прыжкам в высоту.</w:t>
            </w:r>
          </w:p>
          <w:p w:rsidR="00D81FE5" w:rsidRPr="00AD75D1" w:rsidRDefault="00D81FE5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 (режим дня, утренняя зарядка, оздоровительные мероприятия, подвижные игры). Ведение тетради по физической культуре.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Знакомство с мячами-</w:t>
            </w:r>
            <w:proofErr w:type="spellStart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Прыжки на мячах-</w:t>
            </w:r>
            <w:proofErr w:type="spellStart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и способом «снизу».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из-за головы на дальность.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на точность (разные предметы).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 м с высокого старта.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3×10 м.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(мяча) на дальность.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м. 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FE5" w:rsidRPr="00AD75D1" w:rsidRDefault="00D81FE5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1FE5" w:rsidRPr="00AD75D1" w:rsidRDefault="00D81FE5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FE5" w:rsidRPr="00AD75D1" w:rsidRDefault="00D81FE5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FE5" w:rsidRPr="00AD75D1" w:rsidRDefault="00D81FE5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FE5" w:rsidRPr="00AD75D1" w:rsidRDefault="00D81FE5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C16" w:rsidRPr="00AD75D1" w:rsidTr="002C2A74">
        <w:tc>
          <w:tcPr>
            <w:tcW w:w="0" w:type="auto"/>
          </w:tcPr>
          <w:p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958" w:type="dxa"/>
          </w:tcPr>
          <w:p w:rsidR="004F0C16" w:rsidRPr="00AD75D1" w:rsidRDefault="004F0C16" w:rsidP="004422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  <w:p w:rsidR="00D81FE5" w:rsidRPr="00AD75D1" w:rsidRDefault="00D81FE5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Значение занятий физической культурой для физической подготовленности и трудовой, оборонной деятельности.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положения, лежа за 30 с.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подтягивания на низкой перекладине из виса лежа согнувшись.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трех шагов.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разбега.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Усложненные варианты выполнения кувырка вперед.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на лопатках мост.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 в движении.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Связь физической культуры с трудовой и военной деятельностью, ГТО. Круговая тренировка. </w:t>
            </w:r>
          </w:p>
          <w:p w:rsidR="004F0C16" w:rsidRPr="00AD75D1" w:rsidRDefault="00D44A11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по коррекции осанки.</w:t>
            </w: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C16"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Вис согнувшись, вис прогнувшись на  перекладине.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назад и вперед на перекладине.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на  перекладине.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обруча.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вращения обруча.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и круговая тренировка.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подтягивания на низкой перекладине из виса лежа согнувшись. </w:t>
            </w:r>
          </w:p>
          <w:p w:rsidR="004F0C16" w:rsidRPr="00AD75D1" w:rsidRDefault="004F0C16" w:rsidP="00D81FE5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5D1" w:rsidRDefault="00AD75D1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D81FE5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FE5" w:rsidRPr="00AD75D1" w:rsidRDefault="00AD75D1" w:rsidP="00AD75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C16" w:rsidRPr="00AD75D1" w:rsidTr="002C2A74">
        <w:tc>
          <w:tcPr>
            <w:tcW w:w="0" w:type="auto"/>
          </w:tcPr>
          <w:p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958" w:type="dxa"/>
          </w:tcPr>
          <w:p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Физические упражнения, их вли</w:t>
            </w:r>
            <w:r w:rsidRPr="00AD75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яние на физическое развитие и развитие физических качеств. История развития лыжного спорта. </w:t>
            </w: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без палок.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без палок.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с палками.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Торможение падением на лыжах с палками.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с палками и обгон.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Подъем на склон «</w:t>
            </w:r>
            <w:proofErr w:type="spellStart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» и спуск на лыжах.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Подъем на склон «елочкой».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змейкой.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лыжах «Накаты».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C16" w:rsidRPr="00AD75D1" w:rsidTr="002C2A74">
        <w:tc>
          <w:tcPr>
            <w:tcW w:w="0" w:type="auto"/>
          </w:tcPr>
          <w:p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58" w:type="dxa"/>
          </w:tcPr>
          <w:p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Физическая подготовка и ее связь с развитием основных физи</w:t>
            </w:r>
            <w:r w:rsidRPr="00AD75D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ческих качеств. </w:t>
            </w: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«Кот и мыши».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Ловля и броски малого мяча в парах.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«Осада города».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«Белочка-защитница».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баскетбольное кольцо способом «снизу».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«сверху».</w:t>
            </w:r>
          </w:p>
          <w:p w:rsidR="00D81FE5" w:rsidRPr="00AD75D1" w:rsidRDefault="00D81FE5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физического развития, физической подготовленности. Систематическое наблюдение за динамикой показателей. Частота сердечных сокращений, способы ее измерения (с помощью специальной таблицы)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и броски в баскетбольное кольцо.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мячом.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подвижные игры с мячом.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на точность.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с дальних дистанций.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«Вышибалы через сетку».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броскам мяча через волейбольную сетку.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для зала.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«Хвостики».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«Воробьи-вороны».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мячом. </w:t>
            </w:r>
          </w:p>
          <w:p w:rsidR="004F0C16" w:rsidRPr="00AD75D1" w:rsidRDefault="004F0C16" w:rsidP="004F0C16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D75D1" w:rsidRDefault="00AD75D1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1FE5" w:rsidRPr="00AD75D1" w:rsidRDefault="00D81FE5" w:rsidP="00AD75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C16" w:rsidRPr="00AD75D1" w:rsidTr="002C2A74">
        <w:tc>
          <w:tcPr>
            <w:tcW w:w="0" w:type="auto"/>
          </w:tcPr>
          <w:p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958" w:type="dxa"/>
          </w:tcPr>
          <w:p w:rsidR="004F0C16" w:rsidRPr="00AD75D1" w:rsidRDefault="004F0C16" w:rsidP="002C2A7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–спортивным комплексом «Готов к труду и обороне» (ГТО).</w:t>
            </w:r>
            <w:r w:rsidRPr="00AD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F0C16" w:rsidRPr="00AD75D1" w:rsidRDefault="004F0C16" w:rsidP="002C2A7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4F0C16" w:rsidRPr="00AD75D1" w:rsidTr="002C2A74">
        <w:tc>
          <w:tcPr>
            <w:tcW w:w="13575" w:type="dxa"/>
            <w:gridSpan w:val="2"/>
          </w:tcPr>
          <w:p w:rsidR="004F0C16" w:rsidRPr="00AD75D1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4F0C16" w:rsidRPr="00AD75D1" w:rsidTr="002C2A74">
        <w:tc>
          <w:tcPr>
            <w:tcW w:w="13575" w:type="dxa"/>
            <w:gridSpan w:val="2"/>
          </w:tcPr>
          <w:p w:rsidR="004F0C16" w:rsidRPr="00AD75D1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F0C16" w:rsidRPr="00AD75D1" w:rsidTr="002C2A74">
        <w:tc>
          <w:tcPr>
            <w:tcW w:w="13575" w:type="dxa"/>
            <w:gridSpan w:val="2"/>
          </w:tcPr>
          <w:p w:rsidR="004F0C16" w:rsidRPr="00AD75D1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F0C16" w:rsidRPr="00AD75D1" w:rsidTr="002C2A74">
        <w:tc>
          <w:tcPr>
            <w:tcW w:w="13575" w:type="dxa"/>
            <w:gridSpan w:val="2"/>
          </w:tcPr>
          <w:p w:rsidR="004F0C16" w:rsidRPr="00AD75D1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F0C16" w:rsidRPr="00AD75D1" w:rsidTr="002C2A74">
        <w:tc>
          <w:tcPr>
            <w:tcW w:w="13575" w:type="dxa"/>
            <w:gridSpan w:val="2"/>
          </w:tcPr>
          <w:p w:rsidR="004F0C16" w:rsidRPr="00AD75D1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bookmarkEnd w:id="1"/>
    </w:tbl>
    <w:p w:rsidR="00697B54" w:rsidRPr="00AD75D1" w:rsidRDefault="00697B54" w:rsidP="004F0C16">
      <w:pPr>
        <w:spacing w:after="200" w:line="276" w:lineRule="auto"/>
        <w:rPr>
          <w:color w:val="C00000"/>
        </w:rPr>
      </w:pPr>
    </w:p>
    <w:p w:rsidR="00981BE7" w:rsidRDefault="00981BE7" w:rsidP="0066539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D81FE5" w:rsidRDefault="00D81FE5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D81FE5" w:rsidRDefault="00D81FE5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D81FE5" w:rsidRDefault="00D81FE5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44221E" w:rsidRDefault="0044221E" w:rsidP="00981BE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D44A11" w:rsidRDefault="00D44A11" w:rsidP="00457C0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AD75D1" w:rsidRDefault="00AD75D1" w:rsidP="00457C0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AD75D1" w:rsidRDefault="00AD75D1" w:rsidP="00457C0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AD75D1" w:rsidRDefault="00AD75D1" w:rsidP="00457C0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AD75D1" w:rsidRDefault="00AD75D1" w:rsidP="00457C0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457C01" w:rsidRPr="00AD75D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 w:rsidRPr="00AD75D1">
        <w:rPr>
          <w:b/>
          <w:color w:val="000000"/>
          <w:sz w:val="22"/>
          <w:szCs w:val="22"/>
        </w:rPr>
        <w:lastRenderedPageBreak/>
        <w:t>Приложение</w:t>
      </w:r>
    </w:p>
    <w:p w:rsidR="00457C01" w:rsidRPr="00AD75D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57C01" w:rsidRPr="00AD75D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AD75D1">
        <w:rPr>
          <w:b/>
          <w:color w:val="000000"/>
          <w:sz w:val="22"/>
          <w:szCs w:val="22"/>
        </w:rPr>
        <w:t xml:space="preserve">Календарно-тематический план </w:t>
      </w:r>
    </w:p>
    <w:p w:rsidR="00457C01" w:rsidRPr="00AD75D1" w:rsidRDefault="00457C01" w:rsidP="00457C0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sz w:val="22"/>
          <w:szCs w:val="22"/>
          <w:lang w:eastAsia="en-US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457C01" w:rsidRPr="00AD75D1" w:rsidTr="00457C01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№</w:t>
            </w:r>
          </w:p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457C01" w:rsidRPr="00AD75D1" w:rsidRDefault="00457C0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Pr="00AD75D1" w:rsidRDefault="00457C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Pr="00AD75D1" w:rsidRDefault="00457C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Pr="00AD75D1" w:rsidRDefault="00457C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Pr="00AD75D1" w:rsidRDefault="00457C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Pr="00AD75D1" w:rsidRDefault="00457C01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D44A11" w:rsidP="00D44A11">
            <w:pPr>
              <w:pStyle w:val="a5"/>
            </w:pPr>
            <w:r w:rsidRPr="00AD75D1">
              <w:rPr>
                <w:rFonts w:ascii="Times New Roman" w:hAnsi="Times New Roman"/>
                <w:b/>
              </w:rPr>
              <w:t>Значение физической культуры для укрепления здоровья человека, её позитивное влияние на развитие человека (физическое, интеллектуальное, эмоциональное, социальное).</w:t>
            </w:r>
            <w:r w:rsidRPr="00AD75D1">
              <w:rPr>
                <w:rFonts w:ascii="Times New Roman" w:hAnsi="Times New Roman"/>
              </w:rPr>
              <w:t xml:space="preserve"> </w:t>
            </w:r>
            <w:r w:rsidRPr="00AD75D1">
              <w:rPr>
                <w:rFonts w:ascii="Times New Roman" w:hAnsi="Times New Roman" w:cs="Times New Roman"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D44A1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Ориентироваться в понятии «физическая культура». Понимать значение и раскрывать на примерах положительное влияние физической культуры на физическое, интеллектуальное</w:t>
            </w:r>
            <w:r w:rsidR="00DC02ED" w:rsidRPr="00AD75D1">
              <w:rPr>
                <w:b/>
                <w:sz w:val="22"/>
                <w:szCs w:val="22"/>
                <w:lang w:eastAsia="en-US"/>
              </w:rPr>
              <w:t>, эмоциональное, социальное развитие человека, приводить примеры влияния на физическое, социальное психологическое здоровье человека.</w:t>
            </w:r>
            <w:r w:rsidR="00DC02ED" w:rsidRPr="00AD75D1">
              <w:rPr>
                <w:sz w:val="22"/>
                <w:szCs w:val="22"/>
                <w:lang w:eastAsia="en-US"/>
              </w:rPr>
              <w:t xml:space="preserve"> </w:t>
            </w:r>
            <w:r w:rsidR="00457C01" w:rsidRPr="00AD75D1">
              <w:rPr>
                <w:sz w:val="22"/>
                <w:szCs w:val="22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 и «Салки с домиками»</w:t>
            </w:r>
          </w:p>
        </w:tc>
      </w:tr>
      <w:tr w:rsidR="00457C01" w:rsidRPr="00AD75D1" w:rsidTr="00457C01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Легкая атлетика (14 часов)</w:t>
            </w:r>
          </w:p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Правила предупреждения травматизма во время занятий физическими упражнениями</w:t>
            </w:r>
            <w:r w:rsidRPr="00AD75D1">
              <w:rPr>
                <w:sz w:val="22"/>
                <w:szCs w:val="22"/>
                <w:lang w:eastAsia="en-US"/>
              </w:rPr>
              <w:t xml:space="preserve">: организация мест занятий, подбор одежды, обуви и инвентаря. История развития легкой атлетики. Тестирование бега на 30 м с высокого старта.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</w:t>
            </w:r>
          </w:p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DC02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Знать правила предупреждения травматизма во время занятий физическими упражнениями: организация мест занятий, подбор одежды, обуви и инвентаря. Уметь выполнять простейшие приемы оказания доврачебной помощи при  травмах и ушибах.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      </w:r>
            <w:r w:rsidRPr="00AD75D1">
              <w:rPr>
                <w:sz w:val="22"/>
                <w:szCs w:val="22"/>
                <w:lang w:eastAsia="en-US"/>
              </w:rPr>
              <w:t xml:space="preserve"> </w:t>
            </w:r>
            <w:r w:rsidR="00457C01" w:rsidRPr="00AD75D1">
              <w:rPr>
                <w:sz w:val="22"/>
                <w:szCs w:val="22"/>
                <w:lang w:eastAsia="en-US"/>
              </w:rPr>
              <w:t>Выполнять беговую разминку, знать правила тестирования бега на 30 м с высокого старта, играть в подвижные игры «</w:t>
            </w:r>
            <w:proofErr w:type="spellStart"/>
            <w:r w:rsidR="00457C01"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="00457C01" w:rsidRPr="00AD75D1">
              <w:rPr>
                <w:sz w:val="22"/>
                <w:szCs w:val="22"/>
                <w:lang w:eastAsia="en-US"/>
              </w:rPr>
              <w:t>» и «Салки – дай руку»</w:t>
            </w:r>
          </w:p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Техника челночного 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Рефлексия, </w:t>
            </w:r>
          </w:p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Техника метания мешочка на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Знать технику метания мешочка на дальность, понимать правила подвижных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игр «Бросай далеко, собирай быстрее»,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Подвижные игры (12 часов)</w:t>
            </w:r>
          </w:p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Физическая подготовка и ее связь с развитием основных </w:t>
            </w:r>
            <w:r w:rsidRPr="00AD75D1">
              <w:rPr>
                <w:b/>
                <w:sz w:val="22"/>
                <w:szCs w:val="22"/>
                <w:lang w:eastAsia="en-US"/>
              </w:rPr>
              <w:lastRenderedPageBreak/>
              <w:t>физических качеств. 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Открытие новых знаний,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DC02ED" w:rsidP="00DC02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lastRenderedPageBreak/>
              <w:t xml:space="preserve">Ориентироваться в понятии «физическая подготовка»: характеризовать основные физические качества (сила, быстрота, выносливость, гибкость) </w:t>
            </w:r>
            <w:r w:rsidRPr="00AD75D1">
              <w:rPr>
                <w:b/>
                <w:sz w:val="22"/>
                <w:szCs w:val="22"/>
                <w:lang w:eastAsia="en-US"/>
              </w:rPr>
              <w:lastRenderedPageBreak/>
              <w:t>и демонстрировать физические упражнения, направленные на их развитие.</w:t>
            </w:r>
            <w:r w:rsidRPr="00AD75D1">
              <w:rPr>
                <w:sz w:val="22"/>
                <w:szCs w:val="22"/>
                <w:lang w:eastAsia="en-US"/>
              </w:rPr>
              <w:t xml:space="preserve"> </w:t>
            </w:r>
            <w:r w:rsidR="00457C01" w:rsidRPr="00AD75D1">
              <w:rPr>
                <w:sz w:val="22"/>
                <w:szCs w:val="22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подлезании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, знать правила подвижной игры «Кот и мыши»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с малыми мячами, знать как выполняются броски мяча в парах, правила подвижной игры «Салки с резиновыми кружочками»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lastRenderedPageBreak/>
              <w:t>Знания о физической культуре (1 час)</w:t>
            </w:r>
          </w:p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A11" w:rsidRPr="00AD75D1" w:rsidRDefault="00D44A11" w:rsidP="00DC02E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AD75D1">
              <w:rPr>
                <w:rFonts w:ascii="Times New Roman" w:hAnsi="Times New Roman" w:cs="Times New Roman"/>
                <w:b/>
              </w:rPr>
              <w:t>Значение занятий физической культурой для физичес</w:t>
            </w:r>
            <w:r w:rsidR="00AD082C" w:rsidRPr="00AD75D1">
              <w:rPr>
                <w:rFonts w:ascii="Times New Roman" w:hAnsi="Times New Roman" w:cs="Times New Roman"/>
                <w:b/>
              </w:rPr>
              <w:t>кой подготовленности и трудовой, оборонной деятельности, ГТО.</w:t>
            </w:r>
          </w:p>
          <w:p w:rsidR="00457C01" w:rsidRPr="00AD75D1" w:rsidRDefault="00457C01" w:rsidP="00D44A1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DC02ED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Понимать значение физической культуры для физической подготовленности и трудовой деятельности. </w:t>
            </w:r>
            <w:r w:rsidR="00AD082C" w:rsidRPr="00AD75D1">
              <w:rPr>
                <w:b/>
                <w:sz w:val="22"/>
                <w:szCs w:val="22"/>
                <w:lang w:eastAsia="en-US"/>
              </w:rPr>
              <w:t>Выявлять связь занятий физической культуры с трудовой и оборонной деятельностью. Знать нормативы ГТО.</w:t>
            </w:r>
            <w:r w:rsidR="00AD082C" w:rsidRPr="00AD75D1">
              <w:rPr>
                <w:sz w:val="22"/>
                <w:szCs w:val="22"/>
                <w:lang w:eastAsia="en-US"/>
              </w:rPr>
              <w:t xml:space="preserve"> </w:t>
            </w:r>
            <w:r w:rsidRPr="00AD75D1">
              <w:rPr>
                <w:sz w:val="22"/>
                <w:szCs w:val="22"/>
                <w:lang w:eastAsia="en-US"/>
              </w:rPr>
              <w:t>В</w:t>
            </w:r>
            <w:r w:rsidR="00457C01" w:rsidRPr="00AD75D1">
              <w:rPr>
                <w:sz w:val="22"/>
                <w:szCs w:val="22"/>
                <w:lang w:eastAsia="en-US"/>
              </w:rPr>
              <w:t>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D75D1"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63138E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Иметь представления об особенностях физической культуры разных народов, её связи с природными, географическими особенностями, традициями и обычаями народа. Знать историю развития гимнастики. </w:t>
            </w:r>
            <w:r w:rsidR="00457C01" w:rsidRPr="00AD75D1">
              <w:rPr>
                <w:sz w:val="22"/>
                <w:szCs w:val="22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Кувырок вперед с разбега. ИОТ-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Выполнять разминку на матах с мячами, знать, как выполняются кувырок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вперед, кувырок вперед с трех шагов и с разбега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val="en-US"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Лазанье и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перелазание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Различные виды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перелезаний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перелезаний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, правила игры «Удочка»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Вис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Знать, как подбирать правильный способ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перелезания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, как выполняется вис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одной и двумя ногами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AD082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Понимать связь физической культуры с трудовой и военной деятельностью Знать и уметь выполнять нормативы Всероссийского физкультурно-спортивного комплекса «Готов к труду и обороне». </w:t>
            </w:r>
            <w:r w:rsidR="00457C01" w:rsidRPr="00AD75D1">
              <w:rPr>
                <w:sz w:val="22"/>
                <w:szCs w:val="22"/>
                <w:lang w:eastAsia="en-US"/>
              </w:rPr>
              <w:t xml:space="preserve">Знать, как выполняется вис </w:t>
            </w:r>
            <w:proofErr w:type="spellStart"/>
            <w:r w:rsidR="00457C01" w:rsidRPr="00AD75D1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="00457C01" w:rsidRPr="00AD75D1">
              <w:rPr>
                <w:sz w:val="22"/>
                <w:szCs w:val="22"/>
                <w:lang w:eastAsia="en-US"/>
              </w:rPr>
              <w:t xml:space="preserve"> одной и двумя ногами, правила прохождения </w:t>
            </w:r>
            <w:r w:rsidR="00457C01" w:rsidRPr="00AD75D1">
              <w:rPr>
                <w:sz w:val="22"/>
                <w:szCs w:val="22"/>
                <w:lang w:eastAsia="en-US"/>
              </w:rPr>
              <w:lastRenderedPageBreak/>
              <w:t>станций круговой тренировки, правила подвижной игры «Медведи и пчелы»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Вис согнувшись, вис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val="en-US"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  <w:r w:rsidR="0063138E" w:rsidRPr="00AD75D1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подъема туловища из положения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  <w:r w:rsidR="0063138E" w:rsidRPr="00AD75D1">
              <w:rPr>
                <w:sz w:val="22"/>
                <w:szCs w:val="22"/>
                <w:lang w:eastAsia="en-US"/>
              </w:rPr>
              <w:t xml:space="preserve"> </w:t>
            </w:r>
            <w:r w:rsidR="0063138E" w:rsidRPr="00AD75D1">
              <w:rPr>
                <w:b/>
                <w:sz w:val="22"/>
                <w:szCs w:val="22"/>
                <w:lang w:eastAsia="en-US"/>
              </w:rPr>
              <w:t>Уметь выполнять игровые действия и упражнения из подвижных игр разной функциональной направленности.</w:t>
            </w:r>
          </w:p>
        </w:tc>
      </w:tr>
      <w:tr w:rsidR="00457C01" w:rsidRPr="00AD75D1" w:rsidTr="00457C01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C01" w:rsidRPr="00AD75D1" w:rsidRDefault="00457C0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D75D1">
              <w:rPr>
                <w:rFonts w:ascii="Times New Roman" w:hAnsi="Times New Roman"/>
                <w:b/>
                <w:lang w:eastAsia="ru-RU"/>
              </w:rPr>
              <w:t>Лыжная подготовка (12 часов)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Физические упражнения, их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влияние на физическое развитие и развитие физических качеств. История развития лыжного спорта. Ступающий и скользящий шаг на лыжах без палок.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Выполнять организационные требования на уроках, посвященных лыжной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подготовке, готовить лыжный инвентарь к эксплуатации, знать технику пе</w:t>
            </w:r>
            <w:bookmarkStart w:id="2" w:name="_GoBack"/>
            <w:bookmarkEnd w:id="2"/>
            <w:r w:rsidRPr="00AD75D1">
              <w:rPr>
                <w:sz w:val="22"/>
                <w:szCs w:val="22"/>
                <w:lang w:eastAsia="en-US"/>
              </w:rPr>
              <w:t>редвижения ступающим и скользящим шагом на лыжах без палок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D75D1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AD75D1">
              <w:rPr>
                <w:sz w:val="22"/>
                <w:szCs w:val="22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D75D1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AD75D1">
              <w:rPr>
                <w:sz w:val="22"/>
                <w:szCs w:val="22"/>
                <w:lang w:eastAsia="en-US"/>
              </w:rPr>
              <w:t>, играть в подвижную игру «Салки на снегу»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Подъем на склон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подъем на склон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 и спуск со склона в основной стойке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подъем на склон «елочкой» и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», спуск в основной стойке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AD75D1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AD75D1">
              <w:rPr>
                <w:sz w:val="22"/>
                <w:szCs w:val="22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AD75D1">
                <w:rPr>
                  <w:sz w:val="22"/>
                  <w:szCs w:val="22"/>
                  <w:lang w:eastAsia="en-US"/>
                </w:rPr>
                <w:t>1,5 км</w:t>
              </w:r>
            </w:smartTag>
            <w:r w:rsidRPr="00AD75D1">
              <w:rPr>
                <w:sz w:val="22"/>
                <w:szCs w:val="22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Знания о физической культуре (1 час)</w:t>
            </w:r>
          </w:p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AD082C" w:rsidP="00AD082C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</w:rPr>
              <w:t>Измерение показателей физического развития, физической подготовленности. Систематическое наблюдение за динамикой показателей. Частота сердечных сокращений, способы ее измерения (с помощью специальной таблицы)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AD082C" w:rsidP="00AD082C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Уметь вести систематические наблюдения и измерения физического развития (рост, масса тела) и физической подготовленности (силы, быстроты, выносливости, равновесия, гибкости) с помощью тестовых упражнений. </w:t>
            </w:r>
            <w:r w:rsidR="00457C01" w:rsidRPr="00AD75D1">
              <w:rPr>
                <w:b/>
                <w:sz w:val="22"/>
                <w:szCs w:val="22"/>
                <w:lang w:eastAsia="en-US"/>
              </w:rPr>
              <w:t>Знать, что такое частота сердечных сокращений и способы ее измерения,</w:t>
            </w:r>
            <w:r w:rsidR="00457C01" w:rsidRPr="00AD75D1">
              <w:rPr>
                <w:sz w:val="22"/>
                <w:szCs w:val="22"/>
                <w:lang w:eastAsia="en-US"/>
              </w:rPr>
              <w:t xml:space="preserve"> 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Подвижные игры  (15 часов)</w:t>
            </w:r>
          </w:p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  <w:r w:rsidR="00B62423" w:rsidRPr="00AD75D1">
              <w:rPr>
                <w:sz w:val="22"/>
                <w:szCs w:val="22"/>
                <w:lang w:eastAsia="en-US"/>
              </w:rPr>
              <w:t xml:space="preserve">. </w:t>
            </w:r>
            <w:r w:rsidR="00B62423" w:rsidRPr="00AD75D1">
              <w:rPr>
                <w:b/>
                <w:sz w:val="22"/>
                <w:szCs w:val="22"/>
                <w:lang w:eastAsia="en-US"/>
              </w:rPr>
              <w:t>Уметь играть в футбол по упрощенным правилам.</w:t>
            </w:r>
            <w:r w:rsidR="00B62423" w:rsidRPr="00AD75D1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457C01" w:rsidRPr="00AD75D1" w:rsidTr="00457C01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  <w:r w:rsidR="00B62423" w:rsidRPr="00AD75D1">
              <w:rPr>
                <w:sz w:val="22"/>
                <w:szCs w:val="22"/>
                <w:lang w:eastAsia="en-US"/>
              </w:rPr>
              <w:t>.</w:t>
            </w:r>
            <w:r w:rsidR="00B62423" w:rsidRPr="00AD75D1">
              <w:rPr>
                <w:b/>
                <w:sz w:val="22"/>
                <w:szCs w:val="22"/>
                <w:lang w:eastAsia="en-US"/>
              </w:rPr>
              <w:t xml:space="preserve"> Играть в волейбол по упрощенным правилам.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 w:rsidP="00B6242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различные подвижные игры, правила сдачи тестов и контрольных упражнений</w:t>
            </w:r>
            <w:r w:rsidR="00B62423" w:rsidRPr="00AD75D1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D75D1">
              <w:rPr>
                <w:rFonts w:eastAsia="Calibri"/>
                <w:sz w:val="22"/>
                <w:szCs w:val="22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457C01" w:rsidRPr="00AD75D1" w:rsidRDefault="00457C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D75D1">
              <w:rPr>
                <w:rFonts w:eastAsia="Calibri"/>
                <w:sz w:val="22"/>
                <w:szCs w:val="22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457C01" w:rsidRPr="00AD75D1" w:rsidRDefault="00457C01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AD75D1">
              <w:rPr>
                <w:rFonts w:eastAsia="Calibri"/>
                <w:sz w:val="22"/>
                <w:szCs w:val="22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B6242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Играть в баскетбол по упрощенным правилам</w:t>
            </w:r>
            <w:r w:rsidRPr="00AD75D1">
              <w:rPr>
                <w:sz w:val="22"/>
                <w:szCs w:val="22"/>
                <w:lang w:eastAsia="en-US"/>
              </w:rPr>
              <w:t xml:space="preserve">. </w:t>
            </w:r>
            <w:r w:rsidR="00457C01" w:rsidRPr="00AD75D1">
              <w:rPr>
                <w:sz w:val="22"/>
                <w:szCs w:val="22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AD082C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</w:rPr>
              <w:t xml:space="preserve">Организация </w:t>
            </w:r>
            <w:proofErr w:type="spellStart"/>
            <w:r w:rsidRPr="00AD75D1">
              <w:rPr>
                <w:b/>
                <w:sz w:val="22"/>
                <w:szCs w:val="22"/>
              </w:rPr>
              <w:t>здоровьесберегающей</w:t>
            </w:r>
            <w:proofErr w:type="spellEnd"/>
            <w:r w:rsidRPr="00AD75D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D75D1">
              <w:rPr>
                <w:b/>
                <w:sz w:val="22"/>
                <w:szCs w:val="22"/>
              </w:rPr>
              <w:t>жизнидеятельности</w:t>
            </w:r>
            <w:proofErr w:type="spellEnd"/>
            <w:r w:rsidRPr="00AD75D1">
              <w:rPr>
                <w:b/>
                <w:sz w:val="22"/>
                <w:szCs w:val="22"/>
              </w:rPr>
              <w:t xml:space="preserve"> (режим дня, утренняя зарядка, оздоровительные мероприятия, </w:t>
            </w:r>
            <w:r w:rsidRPr="00AD75D1">
              <w:rPr>
                <w:b/>
                <w:sz w:val="22"/>
                <w:szCs w:val="22"/>
              </w:rPr>
              <w:lastRenderedPageBreak/>
              <w:t xml:space="preserve">подвижные игры). Ведение тетради по физической культуре. </w:t>
            </w:r>
            <w:r w:rsidR="00457C01" w:rsidRPr="00AD75D1">
              <w:rPr>
                <w:sz w:val="22"/>
                <w:szCs w:val="22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B62423" w:rsidP="00B6242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Ориентироваться в понятии «режим дня», характеризовать назначение утренней зарядки, физкультминуток и </w:t>
            </w:r>
            <w:proofErr w:type="spellStart"/>
            <w:r w:rsidRPr="00AD75D1">
              <w:rPr>
                <w:b/>
                <w:sz w:val="22"/>
                <w:szCs w:val="22"/>
                <w:lang w:eastAsia="en-US"/>
              </w:rPr>
              <w:t>физкультпауз</w:t>
            </w:r>
            <w:proofErr w:type="spellEnd"/>
            <w:r w:rsidRPr="00AD75D1">
              <w:rPr>
                <w:b/>
                <w:sz w:val="22"/>
                <w:szCs w:val="22"/>
                <w:lang w:eastAsia="en-US"/>
              </w:rPr>
              <w:t>, уроков физической культуры, закаливания, прогулок на свежем воздухе, подвижных игр, занятий спортом для укрепления здоровья, основных физических качеств.</w:t>
            </w:r>
            <w:r w:rsidRPr="00AD75D1">
              <w:rPr>
                <w:sz w:val="22"/>
                <w:szCs w:val="22"/>
                <w:lang w:eastAsia="en-US"/>
              </w:rPr>
              <w:t xml:space="preserve"> </w:t>
            </w:r>
            <w:r w:rsidRPr="00AD75D1">
              <w:rPr>
                <w:b/>
                <w:sz w:val="22"/>
                <w:szCs w:val="22"/>
                <w:lang w:eastAsia="en-US"/>
              </w:rPr>
              <w:t xml:space="preserve">Уметь отбирать упражнения для комплексов утренней зарядки </w:t>
            </w:r>
            <w:r w:rsidRPr="00AD75D1">
              <w:rPr>
                <w:b/>
                <w:sz w:val="22"/>
                <w:szCs w:val="22"/>
                <w:lang w:eastAsia="en-US"/>
              </w:rPr>
              <w:lastRenderedPageBreak/>
              <w:t xml:space="preserve">и физкультминуток и выполнять их в </w:t>
            </w:r>
            <w:proofErr w:type="spellStart"/>
            <w:r w:rsidRPr="00AD75D1">
              <w:rPr>
                <w:b/>
                <w:sz w:val="22"/>
                <w:szCs w:val="22"/>
                <w:lang w:eastAsia="en-US"/>
              </w:rPr>
              <w:t>соответсвии</w:t>
            </w:r>
            <w:proofErr w:type="spellEnd"/>
            <w:r w:rsidRPr="00AD75D1">
              <w:rPr>
                <w:b/>
                <w:sz w:val="22"/>
                <w:szCs w:val="22"/>
                <w:lang w:eastAsia="en-US"/>
              </w:rPr>
              <w:t xml:space="preserve"> с изученными правилами.</w:t>
            </w:r>
            <w:r w:rsidRPr="00AD75D1">
              <w:rPr>
                <w:sz w:val="22"/>
                <w:szCs w:val="22"/>
                <w:lang w:eastAsia="en-US"/>
              </w:rPr>
              <w:t xml:space="preserve"> </w:t>
            </w:r>
            <w:r w:rsidR="00457C01" w:rsidRPr="00AD75D1">
              <w:rPr>
                <w:sz w:val="22"/>
                <w:szCs w:val="22"/>
                <w:lang w:eastAsia="en-US"/>
              </w:rPr>
              <w:t xml:space="preserve">Знать, что такое режим дня, выполнять разминку с малыми мячами, упражнения в </w:t>
            </w:r>
            <w:proofErr w:type="spellStart"/>
            <w:r w:rsidR="00457C01" w:rsidRPr="00AD75D1">
              <w:rPr>
                <w:sz w:val="22"/>
                <w:szCs w:val="22"/>
                <w:lang w:eastAsia="en-US"/>
              </w:rPr>
              <w:t>подлезании</w:t>
            </w:r>
            <w:proofErr w:type="spellEnd"/>
            <w:r w:rsidR="00457C01" w:rsidRPr="00AD75D1">
              <w:rPr>
                <w:sz w:val="22"/>
                <w:szCs w:val="22"/>
                <w:lang w:eastAsia="en-US"/>
              </w:rPr>
              <w:t>, знать правила подвижной игры «Кот и мыши»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     Легкая атлетика (12 часов)</w:t>
            </w:r>
          </w:p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Знакомство с мячами-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хопами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что такое, мячи-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хопы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, как на них прыгать, правила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Прыжки на мячах-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color w:val="FF0000"/>
                <w:sz w:val="22"/>
                <w:szCs w:val="22"/>
                <w:lang w:val="en-US"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прыжки на мячах-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, правила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B62423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</w:t>
            </w:r>
            <w:r w:rsidR="00457C01" w:rsidRPr="00AD75D1">
              <w:rPr>
                <w:sz w:val="22"/>
                <w:szCs w:val="22"/>
                <w:lang w:eastAsia="en-US"/>
              </w:rPr>
              <w:t>нать,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  <w:r w:rsidR="00B62423" w:rsidRPr="00AD75D1">
              <w:rPr>
                <w:sz w:val="22"/>
                <w:szCs w:val="22"/>
                <w:lang w:eastAsia="en-US"/>
              </w:rPr>
              <w:t>.  Уметь выполнять норматив ГТО.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 и «Совушка»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D75D1">
                <w:rPr>
                  <w:sz w:val="22"/>
                  <w:szCs w:val="22"/>
                  <w:lang w:eastAsia="en-US"/>
                </w:rPr>
                <w:t>30 м</w:t>
              </w:r>
            </w:smartTag>
            <w:r w:rsidRPr="00AD75D1">
              <w:rPr>
                <w:sz w:val="22"/>
                <w:szCs w:val="22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AD75D1">
                <w:rPr>
                  <w:sz w:val="22"/>
                  <w:szCs w:val="22"/>
                  <w:lang w:eastAsia="en-US"/>
                </w:rPr>
                <w:t>30 м</w:t>
              </w:r>
            </w:smartTag>
            <w:r w:rsidRPr="00AD75D1">
              <w:rPr>
                <w:sz w:val="22"/>
                <w:szCs w:val="22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D75D1">
                <w:rPr>
                  <w:sz w:val="22"/>
                  <w:szCs w:val="22"/>
                  <w:lang w:eastAsia="en-US"/>
                </w:rPr>
                <w:t>1000 м.</w:t>
              </w:r>
            </w:smartTag>
            <w:r w:rsidRPr="00AD75D1">
              <w:rPr>
                <w:sz w:val="22"/>
                <w:szCs w:val="22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AD75D1">
                <w:rPr>
                  <w:sz w:val="22"/>
                  <w:szCs w:val="22"/>
                  <w:lang w:eastAsia="en-US"/>
                </w:rPr>
                <w:t>1000 м</w:t>
              </w:r>
            </w:smartTag>
            <w:r w:rsidRPr="00AD75D1">
              <w:rPr>
                <w:sz w:val="22"/>
                <w:szCs w:val="22"/>
                <w:lang w:eastAsia="en-US"/>
              </w:rPr>
              <w:t xml:space="preserve"> без отдыха, правила подвижной игры «Воробьи-вороны»</w:t>
            </w:r>
            <w:r w:rsidR="00B62423" w:rsidRPr="00AD75D1">
              <w:rPr>
                <w:sz w:val="22"/>
                <w:szCs w:val="22"/>
                <w:lang w:eastAsia="en-US"/>
              </w:rPr>
              <w:t xml:space="preserve">. Уметь выполнять норматив </w:t>
            </w:r>
            <w:r w:rsidR="00B62423" w:rsidRPr="00AD75D1">
              <w:rPr>
                <w:sz w:val="22"/>
                <w:szCs w:val="22"/>
                <w:lang w:eastAsia="en-US"/>
              </w:rPr>
              <w:lastRenderedPageBreak/>
              <w:t xml:space="preserve">ГТО. 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457C01" w:rsidRPr="00AD75D1" w:rsidTr="00457C0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C01" w:rsidRPr="00AD75D1" w:rsidRDefault="00457C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457C01" w:rsidRPr="00AD75D1" w:rsidRDefault="00457C01" w:rsidP="00457C01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 w:val="22"/>
          <w:szCs w:val="22"/>
        </w:rPr>
      </w:pPr>
    </w:p>
    <w:p w:rsidR="00981BE7" w:rsidRPr="00AD75D1" w:rsidRDefault="00981BE7" w:rsidP="00457C0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  <w:sz w:val="22"/>
          <w:szCs w:val="22"/>
        </w:rPr>
      </w:pPr>
    </w:p>
    <w:sectPr w:rsidR="00981BE7" w:rsidRPr="00AD75D1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E320C7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21"/>
  </w:num>
  <w:num w:numId="5">
    <w:abstractNumId w:val="9"/>
  </w:num>
  <w:num w:numId="6">
    <w:abstractNumId w:val="26"/>
  </w:num>
  <w:num w:numId="7">
    <w:abstractNumId w:val="15"/>
  </w:num>
  <w:num w:numId="8">
    <w:abstractNumId w:val="6"/>
  </w:num>
  <w:num w:numId="9">
    <w:abstractNumId w:val="7"/>
  </w:num>
  <w:num w:numId="10">
    <w:abstractNumId w:val="19"/>
  </w:num>
  <w:num w:numId="11">
    <w:abstractNumId w:val="11"/>
  </w:num>
  <w:num w:numId="12">
    <w:abstractNumId w:val="25"/>
  </w:num>
  <w:num w:numId="13">
    <w:abstractNumId w:val="1"/>
  </w:num>
  <w:num w:numId="14">
    <w:abstractNumId w:val="20"/>
  </w:num>
  <w:num w:numId="15">
    <w:abstractNumId w:val="12"/>
  </w:num>
  <w:num w:numId="16">
    <w:abstractNumId w:val="18"/>
  </w:num>
  <w:num w:numId="17">
    <w:abstractNumId w:val="0"/>
  </w:num>
  <w:num w:numId="18">
    <w:abstractNumId w:val="24"/>
  </w:num>
  <w:num w:numId="19">
    <w:abstractNumId w:val="23"/>
  </w:num>
  <w:num w:numId="20">
    <w:abstractNumId w:val="17"/>
  </w:num>
  <w:num w:numId="21">
    <w:abstractNumId w:val="5"/>
  </w:num>
  <w:num w:numId="22">
    <w:abstractNumId w:val="4"/>
  </w:num>
  <w:num w:numId="23">
    <w:abstractNumId w:val="13"/>
  </w:num>
  <w:num w:numId="24">
    <w:abstractNumId w:val="3"/>
  </w:num>
  <w:num w:numId="25">
    <w:abstractNumId w:val="2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42A"/>
    <w:rsid w:val="0001693D"/>
    <w:rsid w:val="0005619D"/>
    <w:rsid w:val="00060F52"/>
    <w:rsid w:val="00092766"/>
    <w:rsid w:val="000C322B"/>
    <w:rsid w:val="000D44F1"/>
    <w:rsid w:val="000D6407"/>
    <w:rsid w:val="00113809"/>
    <w:rsid w:val="00197637"/>
    <w:rsid w:val="001A10D9"/>
    <w:rsid w:val="001B44C3"/>
    <w:rsid w:val="001B6819"/>
    <w:rsid w:val="00252DA6"/>
    <w:rsid w:val="002533BC"/>
    <w:rsid w:val="002601E3"/>
    <w:rsid w:val="002A02EA"/>
    <w:rsid w:val="002C2A74"/>
    <w:rsid w:val="0034139D"/>
    <w:rsid w:val="003746DB"/>
    <w:rsid w:val="00387D03"/>
    <w:rsid w:val="00391EF6"/>
    <w:rsid w:val="003B4DAA"/>
    <w:rsid w:val="003D24EE"/>
    <w:rsid w:val="003E10C3"/>
    <w:rsid w:val="00412619"/>
    <w:rsid w:val="0044221E"/>
    <w:rsid w:val="00442243"/>
    <w:rsid w:val="00450DDD"/>
    <w:rsid w:val="00457C01"/>
    <w:rsid w:val="00472B0E"/>
    <w:rsid w:val="00483F28"/>
    <w:rsid w:val="00485CC2"/>
    <w:rsid w:val="004F0C16"/>
    <w:rsid w:val="004F6CCF"/>
    <w:rsid w:val="004F7B55"/>
    <w:rsid w:val="00523244"/>
    <w:rsid w:val="00570EB2"/>
    <w:rsid w:val="005B4132"/>
    <w:rsid w:val="005B621B"/>
    <w:rsid w:val="005F3670"/>
    <w:rsid w:val="006042B9"/>
    <w:rsid w:val="00612912"/>
    <w:rsid w:val="0063138E"/>
    <w:rsid w:val="00633F3E"/>
    <w:rsid w:val="00657133"/>
    <w:rsid w:val="0066539B"/>
    <w:rsid w:val="00693F34"/>
    <w:rsid w:val="00697B54"/>
    <w:rsid w:val="006B22AD"/>
    <w:rsid w:val="006B2ACA"/>
    <w:rsid w:val="00702E18"/>
    <w:rsid w:val="007B58B9"/>
    <w:rsid w:val="0080158A"/>
    <w:rsid w:val="00803E15"/>
    <w:rsid w:val="00837751"/>
    <w:rsid w:val="00852E1E"/>
    <w:rsid w:val="0087063C"/>
    <w:rsid w:val="008A2FA2"/>
    <w:rsid w:val="008B29AB"/>
    <w:rsid w:val="00955F60"/>
    <w:rsid w:val="00971D2F"/>
    <w:rsid w:val="00972F7A"/>
    <w:rsid w:val="00981BE7"/>
    <w:rsid w:val="009D0120"/>
    <w:rsid w:val="009E4742"/>
    <w:rsid w:val="009E5866"/>
    <w:rsid w:val="00A035E2"/>
    <w:rsid w:val="00A21FB3"/>
    <w:rsid w:val="00A408FC"/>
    <w:rsid w:val="00A55CDE"/>
    <w:rsid w:val="00A639A9"/>
    <w:rsid w:val="00A85C65"/>
    <w:rsid w:val="00A96AB6"/>
    <w:rsid w:val="00AD082C"/>
    <w:rsid w:val="00AD75D1"/>
    <w:rsid w:val="00B46A51"/>
    <w:rsid w:val="00B62423"/>
    <w:rsid w:val="00BC2E11"/>
    <w:rsid w:val="00BF3C3F"/>
    <w:rsid w:val="00C03678"/>
    <w:rsid w:val="00C33410"/>
    <w:rsid w:val="00C96B26"/>
    <w:rsid w:val="00CD17FF"/>
    <w:rsid w:val="00CD33C7"/>
    <w:rsid w:val="00CD5450"/>
    <w:rsid w:val="00D1012D"/>
    <w:rsid w:val="00D1052F"/>
    <w:rsid w:val="00D44A11"/>
    <w:rsid w:val="00D81FE5"/>
    <w:rsid w:val="00DC02ED"/>
    <w:rsid w:val="00DD542A"/>
    <w:rsid w:val="00DF5420"/>
    <w:rsid w:val="00E0090A"/>
    <w:rsid w:val="00E15D8B"/>
    <w:rsid w:val="00E220FF"/>
    <w:rsid w:val="00E3641A"/>
    <w:rsid w:val="00E455B5"/>
    <w:rsid w:val="00EA45CC"/>
    <w:rsid w:val="00EC5F93"/>
    <w:rsid w:val="00ED7C0B"/>
    <w:rsid w:val="00F32935"/>
    <w:rsid w:val="00F3685B"/>
    <w:rsid w:val="00F71660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A55E02"/>
  <w15:docId w15:val="{47F68AED-7DBC-458A-8BA1-1E9EE049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6653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653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3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4F0C1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4F0C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ез интервала Знак"/>
    <w:link w:val="a5"/>
    <w:uiPriority w:val="1"/>
    <w:rsid w:val="004F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21</Pages>
  <Words>6858</Words>
  <Characters>39095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АРТЕМ</cp:lastModifiedBy>
  <cp:revision>71</cp:revision>
  <dcterms:created xsi:type="dcterms:W3CDTF">2015-08-31T15:19:00Z</dcterms:created>
  <dcterms:modified xsi:type="dcterms:W3CDTF">2020-03-05T12:41:00Z</dcterms:modified>
</cp:coreProperties>
</file>