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D6" w:rsidRPr="00F67AD6" w:rsidRDefault="00F67AD6" w:rsidP="00F67AD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bookmark112"/>
      <w:r w:rsidRPr="00F67AD6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F67AD6" w:rsidRPr="00F67AD6" w:rsidRDefault="00F67AD6" w:rsidP="00C42AD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F67AD6">
        <w:rPr>
          <w:rFonts w:ascii="Times New Roman" w:hAnsi="Times New Roman" w:cs="Times New Roman"/>
          <w:b/>
          <w:bCs/>
        </w:rPr>
        <w:t xml:space="preserve"> «Прииртышская средняя общеобразовательная школа»</w:t>
      </w:r>
    </w:p>
    <w:p w:rsidR="00CB5331" w:rsidRDefault="00C42ADD" w:rsidP="00C42A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  <w:r w:rsidRPr="00C42ADD">
        <w:rPr>
          <w:rFonts w:ascii="Times New Roman" w:hAnsi="Times New Roman" w:cs="Times New Roman"/>
          <w:b/>
          <w:bCs/>
          <w:iCs/>
          <w:noProof/>
        </w:rPr>
        <w:drawing>
          <wp:inline distT="0" distB="0" distL="0" distR="0">
            <wp:extent cx="9626600" cy="1701800"/>
            <wp:effectExtent l="0" t="0" r="0" b="0"/>
            <wp:docPr id="1" name="Рисунок 1" descr="C:\Users\User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31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F67AD6" w:rsidRDefault="00F67AD6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F67AD6" w:rsidRDefault="00F67AD6" w:rsidP="00C42A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</w:p>
    <w:p w:rsidR="00F67AD6" w:rsidRPr="00CB5331" w:rsidRDefault="00F67AD6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CB5331" w:rsidRPr="00F219B8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>
        <w:rPr>
          <w:rFonts w:ascii="Times New Roman" w:hAnsi="Times New Roman" w:cs="Times New Roman"/>
          <w:b/>
          <w:bCs/>
          <w:iCs/>
        </w:rPr>
        <w:t>Математика</w:t>
      </w:r>
      <w:r w:rsidRPr="00F219B8">
        <w:rPr>
          <w:rFonts w:ascii="Times New Roman" w:hAnsi="Times New Roman" w:cs="Times New Roman"/>
          <w:b/>
          <w:bCs/>
          <w:iCs/>
        </w:rPr>
        <w:t>»</w:t>
      </w:r>
    </w:p>
    <w:p w:rsidR="00CB5331" w:rsidRPr="00F219B8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B5331" w:rsidRPr="00F219B8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5, </w:t>
      </w:r>
      <w:r w:rsidR="009D0B2C" w:rsidRPr="00F67AD6">
        <w:rPr>
          <w:rFonts w:ascii="Times New Roman" w:hAnsi="Times New Roman" w:cs="Times New Roman"/>
          <w:bCs/>
          <w:iCs/>
        </w:rPr>
        <w:t>7</w:t>
      </w:r>
      <w:r w:rsidR="009D0B2C">
        <w:rPr>
          <w:rFonts w:ascii="Times New Roman" w:hAnsi="Times New Roman" w:cs="Times New Roman"/>
          <w:bCs/>
          <w:iCs/>
        </w:rPr>
        <w:t xml:space="preserve">, </w:t>
      </w:r>
      <w:r>
        <w:rPr>
          <w:rFonts w:ascii="Times New Roman" w:hAnsi="Times New Roman" w:cs="Times New Roman"/>
          <w:bCs/>
          <w:iCs/>
        </w:rPr>
        <w:t>8 классов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B5331" w:rsidRDefault="00CB5331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F67AD6" w:rsidRDefault="00F67AD6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F67AD6" w:rsidRDefault="00F67AD6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F67AD6" w:rsidRPr="002714B7" w:rsidRDefault="00F67AD6" w:rsidP="006D114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r>
        <w:rPr>
          <w:rFonts w:ascii="Times New Roman" w:hAnsi="Times New Roman" w:cs="Times New Roman"/>
          <w:bCs/>
          <w:iCs/>
        </w:rPr>
        <w:t>Львова Надежда Борисовна,</w:t>
      </w:r>
    </w:p>
    <w:p w:rsidR="00F67AD6" w:rsidRPr="00F67AD6" w:rsidRDefault="00F67AD6" w:rsidP="006D1144">
      <w:pPr>
        <w:pStyle w:val="a6"/>
        <w:jc w:val="right"/>
        <w:rPr>
          <w:rFonts w:ascii="Times New Roman" w:hAnsi="Times New Roman" w:cs="Times New Roman"/>
          <w:bCs/>
          <w:iCs/>
        </w:rPr>
      </w:pPr>
      <w:r w:rsidRPr="00215F00">
        <w:rPr>
          <w:rFonts w:ascii="Times New Roman" w:hAnsi="Times New Roman"/>
        </w:rPr>
        <w:t>учитель математики</w:t>
      </w:r>
    </w:p>
    <w:p w:rsidR="00CB5331" w:rsidRPr="002714B7" w:rsidRDefault="00F67AD6" w:rsidP="006D114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/>
          <w:color w:val="000000"/>
        </w:rPr>
        <w:t>первой</w:t>
      </w:r>
      <w:r w:rsidRPr="00070656">
        <w:rPr>
          <w:rFonts w:ascii="Times New Roman" w:hAnsi="Times New Roman"/>
          <w:color w:val="000000"/>
        </w:rPr>
        <w:t xml:space="preserve"> квалификационной категории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B5331" w:rsidRDefault="00CB5331" w:rsidP="00CB5331">
      <w:pPr>
        <w:spacing w:after="0"/>
        <w:rPr>
          <w:bCs/>
          <w:iCs/>
        </w:rPr>
      </w:pPr>
    </w:p>
    <w:p w:rsidR="00F67AD6" w:rsidRDefault="00F67AD6" w:rsidP="00F67AD6">
      <w:pPr>
        <w:pStyle w:val="a6"/>
        <w:jc w:val="center"/>
        <w:rPr>
          <w:rFonts w:ascii="Times New Roman" w:hAnsi="Times New Roman"/>
          <w:b/>
        </w:rPr>
      </w:pPr>
    </w:p>
    <w:p w:rsidR="00F67AD6" w:rsidRDefault="00F67AD6" w:rsidP="00F67AD6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 Прииртышский</w:t>
      </w:r>
    </w:p>
    <w:p w:rsidR="00940578" w:rsidRPr="00C42ADD" w:rsidRDefault="00CB5331" w:rsidP="00C42ADD">
      <w:pPr>
        <w:spacing w:after="0"/>
        <w:jc w:val="center"/>
        <w:rPr>
          <w:rFonts w:ascii="Times New Roman" w:hAnsi="Times New Roman" w:cs="Times New Roman"/>
          <w:bCs/>
          <w:iCs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</w:p>
    <w:p w:rsidR="00940578" w:rsidRDefault="006D1144" w:rsidP="0095435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Требования к уровню подгото</w:t>
      </w:r>
      <w:bookmarkStart w:id="1" w:name="_GoBack"/>
      <w:bookmarkEnd w:id="1"/>
      <w:r>
        <w:rPr>
          <w:rFonts w:ascii="Times New Roman" w:hAnsi="Times New Roman" w:cs="Times New Roman"/>
          <w:b/>
        </w:rPr>
        <w:t xml:space="preserve">вки по предмету </w:t>
      </w:r>
      <w:r w:rsidR="00B86499">
        <w:rPr>
          <w:rFonts w:ascii="Times New Roman" w:hAnsi="Times New Roman" w:cs="Times New Roman"/>
          <w:b/>
        </w:rPr>
        <w:t>«Математика»</w:t>
      </w:r>
      <w:r w:rsidR="00CB5331" w:rsidRPr="0095435F">
        <w:rPr>
          <w:rFonts w:ascii="Times New Roman" w:hAnsi="Times New Roman" w:cs="Times New Roman"/>
          <w:b/>
        </w:rPr>
        <w:t>:</w:t>
      </w:r>
    </w:p>
    <w:p w:rsidR="00F67AD6" w:rsidRPr="008578E2" w:rsidRDefault="00F67AD6" w:rsidP="0095435F">
      <w:pPr>
        <w:spacing w:after="0"/>
        <w:rPr>
          <w:rFonts w:ascii="Times New Roman" w:hAnsi="Times New Roman" w:cs="Times New Roman"/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495"/>
        <w:gridCol w:w="142"/>
        <w:gridCol w:w="10172"/>
      </w:tblGrid>
      <w:tr w:rsidR="00CB5331" w:rsidRPr="0095435F" w:rsidTr="00CB5331">
        <w:trPr>
          <w:trHeight w:val="210"/>
        </w:trPr>
        <w:tc>
          <w:tcPr>
            <w:tcW w:w="1783" w:type="pct"/>
            <w:gridSpan w:val="2"/>
          </w:tcPr>
          <w:p w:rsidR="00CB5331" w:rsidRPr="0095435F" w:rsidRDefault="00CB5331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CB5331" w:rsidRPr="0095435F" w:rsidRDefault="00CB5331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CB5331" w:rsidRPr="0095435F" w:rsidTr="00CB5331">
        <w:trPr>
          <w:trHeight w:val="210"/>
        </w:trPr>
        <w:tc>
          <w:tcPr>
            <w:tcW w:w="5000" w:type="pct"/>
            <w:gridSpan w:val="3"/>
          </w:tcPr>
          <w:p w:rsidR="00F67AD6" w:rsidRDefault="00F67AD6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5331" w:rsidRPr="0095435F" w:rsidRDefault="005F717B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5</w:t>
            </w:r>
            <w:r w:rsidR="00CB5331" w:rsidRPr="0095435F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CB5331" w:rsidRPr="0095435F" w:rsidTr="00CB5331">
        <w:trPr>
          <w:trHeight w:val="210"/>
        </w:trPr>
        <w:tc>
          <w:tcPr>
            <w:tcW w:w="1783" w:type="pct"/>
            <w:gridSpan w:val="2"/>
          </w:tcPr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класс единиц, разряды в классе единиц;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десятичный состав чисел в пределах 1000;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единицы измерения длины, массы времени; их соотношения;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римские цифры;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дроби, их виды;</w:t>
            </w:r>
          </w:p>
          <w:p w:rsidR="00CB5331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виды треугольников в зависимости от величины углов и длин сторон.</w:t>
            </w:r>
          </w:p>
        </w:tc>
        <w:tc>
          <w:tcPr>
            <w:tcW w:w="3217" w:type="pct"/>
          </w:tcPr>
          <w:p w:rsidR="005F717B" w:rsidRPr="0095435F" w:rsidRDefault="009D0B2C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</w:t>
            </w:r>
            <w:r w:rsidR="005F717B" w:rsidRPr="0095435F">
              <w:rPr>
                <w:rFonts w:ascii="Times New Roman" w:hAnsi="Times New Roman" w:cs="Times New Roman"/>
              </w:rPr>
              <w:t>ыполнять устное сложение и вычитание чисел в пределах 100 (все случаи);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читать, записывать под диктовку числа в пределах 1 000;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считать, присчитывая, отсчитывая различные разрядные единицы в пределах 100;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 xml:space="preserve">выполнять сравнение чисел (больше-меньше)  в  пределах 1 000. </w:t>
            </w:r>
          </w:p>
          <w:p w:rsidR="005F717B" w:rsidRPr="0095435F" w:rsidRDefault="009D0B2C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</w:t>
            </w:r>
            <w:r w:rsidR="005F717B" w:rsidRPr="0095435F">
              <w:rPr>
                <w:rFonts w:ascii="Times New Roman" w:hAnsi="Times New Roman" w:cs="Times New Roman"/>
              </w:rPr>
              <w:t>ыполнять устное (без перехода через разряд) и письменное сложение и вычитание чисел в пределах 1 000 с последующей проверкой;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умножение числа 100, деление на 10, 100 без остатка и с остатком;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преобразования чисел, полученных при измерении стоимости длины, массы в пределах 1 000;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умножать и делить на однозначное число;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получать, обозначать, сравнивать обыкновенные дроби;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решать простые задачи на разностное сравнение чисел, составные задачи в три арифметических действия;</w:t>
            </w:r>
          </w:p>
          <w:p w:rsidR="005F717B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уметь строить треугольник по трем заданным сторонам;</w:t>
            </w:r>
          </w:p>
          <w:p w:rsidR="00ED0FB6" w:rsidRPr="0095435F" w:rsidRDefault="005F717B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различать радиус и диаметр.</w:t>
            </w:r>
          </w:p>
        </w:tc>
      </w:tr>
      <w:tr w:rsidR="009D0B2C" w:rsidRPr="0095435F" w:rsidTr="00ED0FB6">
        <w:trPr>
          <w:trHeight w:val="210"/>
        </w:trPr>
        <w:tc>
          <w:tcPr>
            <w:tcW w:w="5000" w:type="pct"/>
            <w:gridSpan w:val="3"/>
          </w:tcPr>
          <w:p w:rsidR="009D0B2C" w:rsidRPr="0095435F" w:rsidRDefault="009D0B2C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D0B2C" w:rsidRPr="0095435F" w:rsidRDefault="009D0B2C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9D0B2C" w:rsidRPr="0095435F" w:rsidTr="009D0B2C">
        <w:trPr>
          <w:trHeight w:val="210"/>
        </w:trPr>
        <w:tc>
          <w:tcPr>
            <w:tcW w:w="1783" w:type="pct"/>
            <w:gridSpan w:val="2"/>
          </w:tcPr>
          <w:p w:rsidR="009D0B2C" w:rsidRPr="0095435F" w:rsidRDefault="009D0B2C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9D0B2C" w:rsidRPr="0095435F" w:rsidRDefault="009D0B2C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9D0B2C" w:rsidRPr="0095435F" w:rsidTr="009D0B2C">
        <w:trPr>
          <w:trHeight w:val="210"/>
        </w:trPr>
        <w:tc>
          <w:tcPr>
            <w:tcW w:w="1783" w:type="pct"/>
            <w:gridSpan w:val="2"/>
          </w:tcPr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числовой ряд в пределах 1 000 000;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алгоритмы арифметических действий с многозначными числами; числами, полученными при измерении двумя единицами стоимости, длины, массы;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элементы десятичной дроби;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преобразование десятичных дробей;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место десятичных дробей в нумерационной таблице;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симметричные предметы, геометрические фигуры</w:t>
            </w:r>
          </w:p>
          <w:p w:rsidR="009D0B2C" w:rsidRPr="008578E2" w:rsidRDefault="00C42DCD" w:rsidP="008578E2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 xml:space="preserve">виды четырехугольников: произвольный,  параллелограмм,  ромб, прямоугольник,  квадрат,  свойства сторон, углов, приемы построения. </w:t>
            </w:r>
          </w:p>
        </w:tc>
        <w:tc>
          <w:tcPr>
            <w:tcW w:w="3217" w:type="pct"/>
          </w:tcPr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умножать и делить числа в пределах 1 000 000 на двузначное число;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читать, записывать десятичные дроби;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складывать и вычитать дроби с разными знаменателями (обыкновенныё и десятичные);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сложение и вычитание чисел полученных при измерении двумя единицами времени;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решать простые задачи на нахождение продолжительности события, его начала и конца;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решать составные задачи в три-четыре арифметических действия;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вычислять периметр многоугольника</w:t>
            </w:r>
          </w:p>
          <w:p w:rsidR="00C42DCD" w:rsidRPr="0095435F" w:rsidRDefault="00C42DCD" w:rsidP="0095435F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находить ось симметрии симметричного плоского предмета, рас полагать предметы симметрично относительно оси, центра симметрии.</w:t>
            </w:r>
          </w:p>
          <w:p w:rsidR="00C42DCD" w:rsidRPr="0095435F" w:rsidRDefault="00C42DCD" w:rsidP="0095435F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:rsidR="009D0B2C" w:rsidRPr="0095435F" w:rsidRDefault="009D0B2C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B5331" w:rsidRPr="0095435F" w:rsidTr="00CB5331">
        <w:trPr>
          <w:trHeight w:val="210"/>
        </w:trPr>
        <w:tc>
          <w:tcPr>
            <w:tcW w:w="5000" w:type="pct"/>
            <w:gridSpan w:val="3"/>
          </w:tcPr>
          <w:p w:rsidR="003D598D" w:rsidRPr="0095435F" w:rsidRDefault="003D598D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B5331" w:rsidRPr="0095435F" w:rsidRDefault="00CB5331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lastRenderedPageBreak/>
              <w:t>8 класс</w:t>
            </w:r>
          </w:p>
        </w:tc>
      </w:tr>
      <w:tr w:rsidR="00E679AF" w:rsidRPr="0095435F" w:rsidTr="00E679AF">
        <w:trPr>
          <w:trHeight w:val="210"/>
        </w:trPr>
        <w:tc>
          <w:tcPr>
            <w:tcW w:w="1738" w:type="pct"/>
          </w:tcPr>
          <w:p w:rsidR="00E679AF" w:rsidRPr="0095435F" w:rsidRDefault="00E679AF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lastRenderedPageBreak/>
              <w:t>Учащиеся должны знать:</w:t>
            </w:r>
          </w:p>
        </w:tc>
        <w:tc>
          <w:tcPr>
            <w:tcW w:w="3262" w:type="pct"/>
            <w:gridSpan w:val="2"/>
          </w:tcPr>
          <w:p w:rsidR="00E679AF" w:rsidRPr="0095435F" w:rsidRDefault="00E679AF" w:rsidP="009543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435F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CB5331" w:rsidRPr="0095435F" w:rsidTr="00E679AF">
        <w:tc>
          <w:tcPr>
            <w:tcW w:w="1738" w:type="pct"/>
          </w:tcPr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величину 1°;</w:t>
            </w:r>
          </w:p>
          <w:p w:rsidR="006D356C" w:rsidRPr="0095435F" w:rsidRDefault="006D356C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смежные углы;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размеры прямого, остроте, тупого, развернутого, полного, смежных углов,  сумму углов треугольника;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элементы транспортира;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единицы измерения площади, их соотношения;</w:t>
            </w:r>
          </w:p>
          <w:p w:rsidR="006D356C" w:rsidRPr="0095435F" w:rsidRDefault="00ED0FB6" w:rsidP="0095435F">
            <w:pPr>
              <w:pStyle w:val="6"/>
              <w:shd w:val="clear" w:color="auto" w:fill="auto"/>
              <w:spacing w:after="0" w:line="276" w:lineRule="auto"/>
              <w:ind w:firstLine="0"/>
              <w:jc w:val="both"/>
            </w:pPr>
            <w:r w:rsidRPr="0095435F">
              <w:t>формулы  длины окружности, площади круга.</w:t>
            </w:r>
          </w:p>
          <w:p w:rsidR="00CB5331" w:rsidRPr="0095435F" w:rsidRDefault="00CB5331" w:rsidP="0095435F">
            <w:pPr>
              <w:pStyle w:val="6"/>
              <w:shd w:val="clear" w:color="auto" w:fill="auto"/>
              <w:spacing w:after="0" w:line="276" w:lineRule="auto"/>
              <w:ind w:left="500" w:firstLine="0"/>
              <w:jc w:val="both"/>
            </w:pPr>
          </w:p>
        </w:tc>
        <w:tc>
          <w:tcPr>
            <w:tcW w:w="3262" w:type="pct"/>
            <w:gridSpan w:val="2"/>
          </w:tcPr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присчитывать и отсчитывать разрядные единицы и равные числовые группы в пределах 1 000 000;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выполнять сложение,  вычитание, умножение и деление на однозначное двузначное целое число натуральных чисел, обыкновенных и десятичных дробей;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находить число по одной его доле, выраженной обыкновенной или десятичной дробью;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находить среднее арифметическое нескольких чисел;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решать арифметические задачи на пропорциональное деление;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строить и измерять углы с помощью транспортира;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 xml:space="preserve">строить треугольники по заданным длинам сторон и величине углов; 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вычислять площадь прямоугольника (квадрата);</w:t>
            </w:r>
          </w:p>
          <w:p w:rsidR="00ED0FB6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>вычислять длину окружности и площадь круга по заданной длине радиуса;</w:t>
            </w:r>
          </w:p>
          <w:p w:rsidR="00CB5331" w:rsidRPr="0095435F" w:rsidRDefault="00ED0FB6" w:rsidP="0095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5435F">
              <w:rPr>
                <w:rFonts w:ascii="Times New Roman" w:hAnsi="Times New Roman" w:cs="Times New Roman"/>
              </w:rPr>
              <w:t xml:space="preserve">строить точки, отрезки симметричные данным относительно оси, центра симметрии. </w:t>
            </w:r>
          </w:p>
        </w:tc>
      </w:tr>
    </w:tbl>
    <w:p w:rsidR="00ED0FB6" w:rsidRPr="0095435F" w:rsidRDefault="00ED0FB6" w:rsidP="0095435F">
      <w:pPr>
        <w:spacing w:after="0"/>
        <w:jc w:val="both"/>
        <w:rPr>
          <w:rFonts w:ascii="Times New Roman" w:hAnsi="Times New Roman" w:cs="Times New Roman"/>
          <w:b/>
        </w:rPr>
      </w:pPr>
    </w:p>
    <w:p w:rsidR="006D356C" w:rsidRPr="0095435F" w:rsidRDefault="00C73360" w:rsidP="00954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bookmarkStart w:id="2" w:name="bookmark114"/>
      <w:bookmarkEnd w:id="0"/>
      <w:r w:rsidRPr="0095435F">
        <w:rPr>
          <w:rFonts w:ascii="Times New Roman" w:hAnsi="Times New Roman" w:cs="Times New Roman"/>
          <w:b/>
          <w:bCs/>
          <w:color w:val="000000"/>
        </w:rPr>
        <w:t>5 КЛАСС</w:t>
      </w:r>
      <w:r w:rsidR="006D356C" w:rsidRPr="0095435F">
        <w:rPr>
          <w:rFonts w:ascii="Times New Roman" w:hAnsi="Times New Roman" w:cs="Times New Roman"/>
          <w:b/>
          <w:bCs/>
          <w:color w:val="000000"/>
        </w:rPr>
        <w:t xml:space="preserve">.  </w:t>
      </w:r>
    </w:p>
    <w:p w:rsidR="00C73360" w:rsidRPr="0095435F" w:rsidRDefault="000170C6" w:rsidP="00954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95435F">
        <w:rPr>
          <w:rFonts w:ascii="Times New Roman" w:hAnsi="Times New Roman" w:cs="Times New Roman"/>
          <w:b/>
          <w:bCs/>
          <w:color w:val="000000"/>
        </w:rPr>
        <w:t>(204 ч в год, 6</w:t>
      </w:r>
      <w:r w:rsidR="00C73360" w:rsidRPr="0095435F">
        <w:rPr>
          <w:rFonts w:ascii="Times New Roman" w:hAnsi="Times New Roman" w:cs="Times New Roman"/>
          <w:b/>
          <w:bCs/>
          <w:color w:val="000000"/>
        </w:rPr>
        <w:t xml:space="preserve"> ч в неделю)</w:t>
      </w:r>
    </w:p>
    <w:p w:rsidR="006D356C" w:rsidRPr="0095435F" w:rsidRDefault="006D356C" w:rsidP="00954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Устное сложение и вычитание чисел в пределах 100 с переходом через разряд. </w:t>
      </w:r>
    </w:p>
    <w:p w:rsidR="002851BB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Нахождения неизвестного компонента сложения и вычитания.</w:t>
      </w:r>
    </w:p>
    <w:p w:rsidR="002851BB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 Нумерация чисел в пределах 1000.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 Получение круглых сотен в пределах 1 000, сложение и вычитание круглых сотен.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Получение трехзначных чисел из сотен, десятков, единиц, из сотен и десятков, из сотен и единиц.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Разложение трехзначных чисел на сотни, десятки, единицы. </w:t>
      </w:r>
    </w:p>
    <w:p w:rsidR="002851BB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Разряды: единицы, десятки, сотни. Класс единиц. </w:t>
      </w:r>
    </w:p>
    <w:p w:rsidR="002851BB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Счет до 1000 и от 1000 разрядными единицами и числовыми группами по 2, 20, 200; по 5, 50, 500; по 25, 250 устно и с записью чисел.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Изображение трехзначных чисел на калькуляторе.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Округление чисел до десятков, сотен, знак = (равняется).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Сравнение чисел, в том числе разностное, кратное (легкие случаи).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Определение количества разрядных единиц и общего количества сотен, десятков, единиц в числе.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Единицы измерения длины, массы: километр, грамм, тонна (1 км,1 г, 1 т), соотношения: 1 м = 1 000 мм, 1 км 1 000 м, 1 кг 1 000 г, 1 т 1000 кг, 1 т = 10 ц.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Денежные купюры, размен, замена нескольких купюр одной.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Единицы измерения времени: год (1 год) соотношение; 1 год = = 365, 366 сут.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 Високосный год.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Устное сложение и вычитание чисел, полученных при измерении одной, двумя мерами длины стоимости (55 см ± 19 см; 55 см ± 45 см; 1 м — 45 см; 8 м 55 см ± З м 19 см; 8м 55 см ± 19 см; 4 м 55 см ± З м; 8 м ± 19 см; 8 м ± 4 м 45 см).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lastRenderedPageBreak/>
        <w:t xml:space="preserve">Римские цифры. Обозначение чисел I—ХII.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Устное и письменное сложение и вычитание чисел в пределах 1000, их проверка.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Умножение числа 100. Знак умножения (.). деление на 10, 100 без остатка и с остатком.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Преобразования чисел, полученных при измерении стоимости, длины, массы.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Устное умножение и деление круглых десятков, сотен на однозначное число (40*2; 400 *2; 420 *2; 40 : 2; 300 : 3; 480 : 4; 450 : 5), полных двузначных и трехзначных чисел без перехода через разряд (24.2;243’2;48:4;488:4 и т. п).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Письменное умножение и деление двузначных и трехзначных чисел на однозначное число с переходом через разряд, их проверка.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Нахождение одной, нескольких долей предмета, числа, называние, обозначение.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Обыкновенные дроби, числитель, знаменатель дроби.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Сравнение долей, сравнение дробей с одинаковыми числителями или знаменателями.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Количество долей в одной целой.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Сравнение обыкновенных дробей с единицей.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Виды дробей.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Простые арифметические задачи па нахождение части числа, неизвестного слагаемого, уменьшаемого, вычитаемого, на разностное и кратное сравнение.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Составные арифметических задачи, решаемые двумя-тремя арифметическими действиями.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Периметр (Р). Нахождение периметра многоугольника.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>Треугольник. Стороны треугольника: основание, боковые стороны.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Классификация треугольников по видам углов и длинам сторон.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Построение треугольников по трем данным сторонам с помощью циркуля и линейки.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Линии в круге: радиус, диаметр, хорда. </w:t>
      </w:r>
    </w:p>
    <w:p w:rsidR="006D356C" w:rsidRPr="0095435F" w:rsidRDefault="006D356C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95435F">
        <w:rPr>
          <w:rFonts w:ascii="Times New Roman" w:hAnsi="Times New Roman"/>
        </w:rPr>
        <w:t xml:space="preserve">Обозначение R и D. </w:t>
      </w:r>
    </w:p>
    <w:p w:rsidR="006D356C" w:rsidRPr="0095435F" w:rsidRDefault="0077472E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Масштаб: 1:2; 1: 5; 1: 10; 1</w:t>
      </w:r>
      <w:r w:rsidR="006D356C" w:rsidRPr="0095435F">
        <w:rPr>
          <w:rFonts w:ascii="Times New Roman" w:hAnsi="Times New Roman"/>
        </w:rPr>
        <w:t>: 100.</w:t>
      </w:r>
    </w:p>
    <w:p w:rsidR="002851BB" w:rsidRPr="0095435F" w:rsidRDefault="002851BB" w:rsidP="0095435F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</w:p>
    <w:p w:rsidR="00C42DCD" w:rsidRPr="0095435F" w:rsidRDefault="00C42DCD" w:rsidP="0095435F">
      <w:pPr>
        <w:pStyle w:val="3"/>
        <w:shd w:val="clear" w:color="auto" w:fill="FFFFFF"/>
        <w:spacing w:before="120"/>
        <w:rPr>
          <w:rStyle w:val="apple-converted-space"/>
          <w:rFonts w:ascii="Times New Roman" w:hAnsi="Times New Roman" w:cs="Times New Roman"/>
          <w:color w:val="auto"/>
        </w:rPr>
      </w:pPr>
      <w:r w:rsidRPr="0095435F">
        <w:rPr>
          <w:rStyle w:val="a8"/>
          <w:rFonts w:cs="Times New Roman"/>
          <w:b/>
          <w:bCs/>
          <w:color w:val="auto"/>
          <w:sz w:val="22"/>
        </w:rPr>
        <w:t>7 класс</w:t>
      </w:r>
      <w:r w:rsidRPr="0095435F">
        <w:rPr>
          <w:rStyle w:val="apple-converted-space"/>
          <w:rFonts w:ascii="Times New Roman" w:hAnsi="Times New Roman" w:cs="Times New Roman"/>
          <w:color w:val="auto"/>
        </w:rPr>
        <w:t> </w:t>
      </w:r>
    </w:p>
    <w:p w:rsidR="00C42DCD" w:rsidRDefault="00C42DCD" w:rsidP="0095435F">
      <w:pPr>
        <w:pStyle w:val="3"/>
        <w:shd w:val="clear" w:color="auto" w:fill="FFFFFF"/>
        <w:spacing w:before="120"/>
        <w:rPr>
          <w:rStyle w:val="a8"/>
          <w:rFonts w:cs="Times New Roman"/>
          <w:b/>
          <w:bCs/>
          <w:color w:val="auto"/>
          <w:sz w:val="22"/>
        </w:rPr>
      </w:pPr>
      <w:r w:rsidRPr="0095435F">
        <w:rPr>
          <w:rStyle w:val="a8"/>
          <w:rFonts w:cs="Times New Roman"/>
          <w:b/>
          <w:bCs/>
          <w:color w:val="auto"/>
          <w:sz w:val="22"/>
        </w:rPr>
        <w:t>(170ч в год, 5 ч в неделю)</w:t>
      </w:r>
    </w:p>
    <w:p w:rsidR="008578E2" w:rsidRPr="008578E2" w:rsidRDefault="008578E2" w:rsidP="008578E2">
      <w:pPr>
        <w:spacing w:after="0"/>
      </w:pP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Устное сложение и вычитание чисел в пределах 1 000 000 (легкие случаи).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Присчитывание и отсчитывание по 1 единице, 1 десятку, 1 сотне ТЫСЯЧ В пределах 1 000 000, устно, с записью получаемых при счете чисел, с использованием счетов.</w:t>
      </w:r>
    </w:p>
    <w:p w:rsid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 xml:space="preserve">Письменное сложение, вычитание, умножение и деление на однозначное число, круглые десятки, двузначное число, деление с остатком чисел в пределах 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1 000 000. Проверка арифметических действий. Сложение и вычитание чисел с помощью калькулятора.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Письменное сложение и вычитание чисел, полученных при измерении двумя единицами времени. Умножение и деление на однозначное число круглые десятки, двузначное число чисел, полученных при измерении двумя единицами измерений стоимости, длины, массы.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Приведение обыкновенных дробей к общему знаменателю, сложение и вычитание дробей с разными знаменателями.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lastRenderedPageBreak/>
        <w:t>Десятичные дроби. Запись без знаменателя, чтение, запись под диктовку. Сравнение десятичных долей и дробей. Выражение дробей в более крупных (мелких), одинаковых долях.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Место десятичных дробей в нумерационной таблице. Запись чисел, полученных при измерении двумя, одной единицами стоимости, длины, массы в виде десятичных дробей.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Сложение и вычитание десятичных дробей с одинаковыми и разными знаменателями.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C42DCD" w:rsidRPr="0095435F" w:rsidRDefault="00C42DCD" w:rsidP="0095435F">
      <w:pPr>
        <w:pStyle w:val="ab"/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333333"/>
          <w:sz w:val="22"/>
          <w:szCs w:val="22"/>
        </w:rPr>
      </w:pPr>
      <w:r w:rsidRPr="0095435F">
        <w:rPr>
          <w:rFonts w:ascii="Times New Roman" w:hAnsi="Times New Roman" w:cs="Times New Roman"/>
          <w:color w:val="333333"/>
          <w:sz w:val="22"/>
          <w:szCs w:val="22"/>
        </w:rPr>
        <w:t>Симметрия. Симметричные предметы, геометрические фигуры, ось, центр симметрии. Предметы, геометрические фигуры симметрично расположенные относительно оси, центра симметрии построение геометрических фигур относительно оси и центра симметрии.</w:t>
      </w:r>
    </w:p>
    <w:p w:rsidR="006D356C" w:rsidRPr="0095435F" w:rsidRDefault="006D356C" w:rsidP="00954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6D356C" w:rsidRPr="0095435F" w:rsidRDefault="006D356C" w:rsidP="0095435F">
      <w:pPr>
        <w:pStyle w:val="32"/>
        <w:keepNext/>
        <w:keepLines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bookmarkStart w:id="3" w:name="bookmark74"/>
      <w:r w:rsidRPr="0095435F">
        <w:rPr>
          <w:rFonts w:ascii="Times New Roman" w:hAnsi="Times New Roman" w:cs="Times New Roman"/>
          <w:sz w:val="22"/>
          <w:szCs w:val="22"/>
        </w:rPr>
        <w:t>8 класс</w:t>
      </w:r>
      <w:bookmarkEnd w:id="3"/>
    </w:p>
    <w:p w:rsidR="006D356C" w:rsidRPr="0095435F" w:rsidRDefault="002851BB" w:rsidP="00954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bookmarkStart w:id="4" w:name="bookmark75"/>
      <w:r w:rsidRPr="0095435F">
        <w:rPr>
          <w:rFonts w:ascii="Times New Roman" w:hAnsi="Times New Roman" w:cs="Times New Roman"/>
          <w:b/>
          <w:bCs/>
          <w:color w:val="000000"/>
        </w:rPr>
        <w:t>(170 ч в год, 5 ч в неделю)</w:t>
      </w:r>
      <w:bookmarkEnd w:id="4"/>
    </w:p>
    <w:p w:rsidR="002851BB" w:rsidRPr="0095435F" w:rsidRDefault="002851BB" w:rsidP="0095435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Присчитывание и отсчитывание чисел 2, 20, 200,2 000, 20 000; 5, 50, 500, 5 000, 50 000; 25, 250, 2 500, 25 000 в пределах 1 000 000, устно, с записью получаемых при счете чисел.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Сложение и вычитание чисел, полученных при измерении одной, двумя единицами стоимости, длины, массы, выраженных в десяти</w:t>
      </w:r>
      <w:r w:rsidRPr="0095435F">
        <w:softHyphen/>
        <w:t>чных дробях, письменно (легкие случаи).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Замена целых и смешанных чисел неправильными дробями.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Умножение и деление обыкновенных и десятичных дробей (в том числе чисел, полученных при измерении одной, двумя единицами стоимости, длины, массы, выраженных в десятичных дробях) на однозначные, двузначные числа (легкие случаи).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Умножение и деление десятичных дробей на 10, 100 и 1</w:t>
      </w:r>
      <w:r w:rsidR="002851BB" w:rsidRPr="0095435F">
        <w:t> </w:t>
      </w:r>
      <w:r w:rsidRPr="0095435F">
        <w:t>000.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Простые задачи на нахождение числа по одной его доле, выра</w:t>
      </w:r>
      <w:r w:rsidRPr="0095435F">
        <w:softHyphen/>
        <w:t>женной обыкновенной или десятичной дробью, среднего арифме</w:t>
      </w:r>
      <w:r w:rsidRPr="0095435F">
        <w:softHyphen/>
        <w:t>тического двух и более чисел.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Составные задачи на пропорциональное деление, «на части», способом принятия общего количества за единицу.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Градус. Обозначение: 1°. Градусное измерение углов. Величина прямого, острого, тупого, развернутого, полного угла. Транспортир, элементы транспортира. Построение и измерение углов с помощью транспортира. Смежные углы, сумма смежных углов, углов треу</w:t>
      </w:r>
      <w:r w:rsidRPr="0095435F">
        <w:softHyphen/>
        <w:t>гольника.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 xml:space="preserve">Площадь. Обозначение: </w:t>
      </w:r>
      <w:r w:rsidRPr="0095435F">
        <w:rPr>
          <w:lang w:val="en-US" w:eastAsia="en-US" w:bidi="en-US"/>
        </w:rPr>
        <w:t>S</w:t>
      </w:r>
      <w:r w:rsidRPr="0095435F">
        <w:rPr>
          <w:lang w:eastAsia="en-US" w:bidi="en-US"/>
        </w:rPr>
        <w:t xml:space="preserve">. </w:t>
      </w:r>
      <w:r w:rsidRPr="0095435F">
        <w:t>Единицы измерения площади: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1 кв. мм (1 мм</w:t>
      </w:r>
      <w:r w:rsidRPr="0095435F">
        <w:rPr>
          <w:vertAlign w:val="superscript"/>
        </w:rPr>
        <w:t>2</w:t>
      </w:r>
      <w:r w:rsidRPr="0095435F">
        <w:t>), 1 кв. см (1 см</w:t>
      </w:r>
      <w:r w:rsidRPr="0095435F">
        <w:rPr>
          <w:vertAlign w:val="superscript"/>
        </w:rPr>
        <w:t>2</w:t>
      </w:r>
      <w:r w:rsidRPr="0095435F">
        <w:t>), 1 кв. дм (1 дм</w:t>
      </w:r>
      <w:r w:rsidRPr="0095435F">
        <w:rPr>
          <w:vertAlign w:val="superscript"/>
        </w:rPr>
        <w:t>2</w:t>
      </w:r>
      <w:r w:rsidRPr="0095435F">
        <w:t>), 1 кв. м (1 м</w:t>
      </w:r>
      <w:r w:rsidRPr="0095435F">
        <w:rPr>
          <w:vertAlign w:val="superscript"/>
        </w:rPr>
        <w:t>2</w:t>
      </w:r>
      <w:r w:rsidRPr="0095435F">
        <w:t>), 1 кв. км (1 км</w:t>
      </w:r>
      <w:r w:rsidRPr="0095435F">
        <w:rPr>
          <w:vertAlign w:val="superscript"/>
        </w:rPr>
        <w:t>2</w:t>
      </w:r>
      <w:r w:rsidRPr="0095435F">
        <w:t>); их соотношения: 1 см</w:t>
      </w:r>
      <w:r w:rsidRPr="0095435F">
        <w:rPr>
          <w:vertAlign w:val="superscript"/>
        </w:rPr>
        <w:t>2</w:t>
      </w:r>
      <w:r w:rsidRPr="0095435F">
        <w:t xml:space="preserve"> =100 мм</w:t>
      </w:r>
      <w:r w:rsidRPr="0095435F">
        <w:rPr>
          <w:vertAlign w:val="superscript"/>
        </w:rPr>
        <w:t>2</w:t>
      </w:r>
      <w:r w:rsidRPr="0095435F">
        <w:t>, 1 дм</w:t>
      </w:r>
      <w:r w:rsidRPr="0095435F">
        <w:rPr>
          <w:vertAlign w:val="superscript"/>
        </w:rPr>
        <w:t>2</w:t>
      </w:r>
      <w:r w:rsidRPr="0095435F">
        <w:t xml:space="preserve"> =100 см</w:t>
      </w:r>
      <w:r w:rsidRPr="0095435F">
        <w:rPr>
          <w:vertAlign w:val="superscript"/>
        </w:rPr>
        <w:t>2</w:t>
      </w:r>
      <w:r w:rsidRPr="0095435F">
        <w:t>, 1 м</w:t>
      </w:r>
      <w:r w:rsidRPr="0095435F">
        <w:rPr>
          <w:vertAlign w:val="superscript"/>
        </w:rPr>
        <w:t>2</w:t>
      </w:r>
      <w:r w:rsidRPr="0095435F">
        <w:t xml:space="preserve"> = 100 дм</w:t>
      </w:r>
      <w:r w:rsidRPr="0095435F">
        <w:rPr>
          <w:vertAlign w:val="superscript"/>
        </w:rPr>
        <w:t>2</w:t>
      </w:r>
      <w:r w:rsidRPr="0095435F">
        <w:t>,1 м</w:t>
      </w:r>
      <w:r w:rsidRPr="0095435F">
        <w:rPr>
          <w:vertAlign w:val="superscript"/>
        </w:rPr>
        <w:t>2</w:t>
      </w:r>
      <w:r w:rsidRPr="0095435F">
        <w:t xml:space="preserve"> = 10 000 см</w:t>
      </w:r>
      <w:r w:rsidRPr="0095435F">
        <w:rPr>
          <w:vertAlign w:val="superscript"/>
        </w:rPr>
        <w:t>2</w:t>
      </w:r>
      <w:r w:rsidRPr="0095435F">
        <w:t>,1 км</w:t>
      </w:r>
      <w:r w:rsidRPr="0095435F">
        <w:rPr>
          <w:vertAlign w:val="superscript"/>
        </w:rPr>
        <w:t>2</w:t>
      </w:r>
      <w:r w:rsidRPr="0095435F">
        <w:t xml:space="preserve"> = 1 000 000 м</w:t>
      </w:r>
      <w:r w:rsidRPr="0095435F">
        <w:rPr>
          <w:vertAlign w:val="superscript"/>
        </w:rPr>
        <w:t>2</w:t>
      </w:r>
      <w:r w:rsidRPr="0095435F">
        <w:t>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Единицы измерения земельных площадей: 1 га, 1 а, их соотноше</w:t>
      </w:r>
      <w:r w:rsidRPr="0095435F">
        <w:softHyphen/>
        <w:t>ния: 1 а = 100 м</w:t>
      </w:r>
      <w:r w:rsidRPr="0095435F">
        <w:rPr>
          <w:vertAlign w:val="superscript"/>
        </w:rPr>
        <w:t>2</w:t>
      </w:r>
      <w:r w:rsidRPr="0095435F">
        <w:t>,1 га = 100 а, 1 га = 10 000 м</w:t>
      </w:r>
      <w:r w:rsidRPr="0095435F">
        <w:rPr>
          <w:vertAlign w:val="superscript"/>
        </w:rPr>
        <w:t>2</w:t>
      </w:r>
      <w:r w:rsidRPr="0095435F">
        <w:t>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Измерение и вычисление площади прямоугольника. Числа, по</w:t>
      </w:r>
      <w:r w:rsidRPr="0095435F">
        <w:softHyphen/>
        <w:t>лученные при измерении одной, двумя единицами площади, их преобразования, выражение в десятичных дробях (легкие случаи).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 xml:space="preserve">Длина окружности: С = </w:t>
      </w:r>
      <w:r w:rsidRPr="0095435F">
        <w:rPr>
          <w:lang w:eastAsia="en-US" w:bidi="en-US"/>
        </w:rPr>
        <w:t>2</w:t>
      </w:r>
      <w:r w:rsidR="00D93F3D" w:rsidRPr="0095435F">
        <w:rPr>
          <w:lang w:val="en-US" w:eastAsia="en-US" w:bidi="en-US"/>
        </w:rPr>
        <w:t>π</w:t>
      </w:r>
      <w:r w:rsidRPr="0095435F">
        <w:rPr>
          <w:lang w:val="en-US" w:eastAsia="en-US" w:bidi="en-US"/>
        </w:rPr>
        <w:t>R</w:t>
      </w:r>
      <w:r w:rsidRPr="0095435F">
        <w:t xml:space="preserve">(С = </w:t>
      </w:r>
      <w:r w:rsidR="00D93F3D" w:rsidRPr="0095435F">
        <w:rPr>
          <w:lang w:val="en-US" w:eastAsia="en-US" w:bidi="en-US"/>
        </w:rPr>
        <w:t>π</w:t>
      </w:r>
      <w:r w:rsidRPr="0095435F">
        <w:rPr>
          <w:lang w:val="en-US" w:eastAsia="en-US" w:bidi="en-US"/>
        </w:rPr>
        <w:t>D</w:t>
      </w:r>
      <w:r w:rsidRPr="0095435F">
        <w:rPr>
          <w:lang w:eastAsia="en-US" w:bidi="en-US"/>
        </w:rPr>
        <w:t xml:space="preserve">), </w:t>
      </w:r>
      <w:r w:rsidRPr="0095435F">
        <w:t>сектор, сегмент.</w:t>
      </w:r>
    </w:p>
    <w:p w:rsidR="006D356C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  <w:rPr>
          <w:lang w:eastAsia="en-US" w:bidi="en-US"/>
        </w:rPr>
      </w:pPr>
      <w:r w:rsidRPr="0095435F">
        <w:lastRenderedPageBreak/>
        <w:t xml:space="preserve">Площадь круга: </w:t>
      </w:r>
      <w:r w:rsidRPr="0095435F">
        <w:rPr>
          <w:lang w:val="en-US" w:eastAsia="en-US" w:bidi="en-US"/>
        </w:rPr>
        <w:t>S</w:t>
      </w:r>
      <w:r w:rsidRPr="0095435F">
        <w:t xml:space="preserve">= </w:t>
      </w:r>
      <w:r w:rsidR="00D93F3D" w:rsidRPr="0095435F">
        <w:rPr>
          <w:lang w:val="en-US" w:eastAsia="en-US" w:bidi="en-US"/>
        </w:rPr>
        <w:t>π</w:t>
      </w:r>
      <w:r w:rsidRPr="0095435F">
        <w:rPr>
          <w:lang w:val="en-US" w:eastAsia="en-US" w:bidi="en-US"/>
        </w:rPr>
        <w:t>R</w:t>
      </w:r>
      <w:r w:rsidRPr="0095435F">
        <w:rPr>
          <w:vertAlign w:val="superscript"/>
          <w:lang w:eastAsia="en-US" w:bidi="en-US"/>
        </w:rPr>
        <w:t>2</w:t>
      </w:r>
      <w:r w:rsidRPr="0095435F">
        <w:rPr>
          <w:lang w:eastAsia="en-US" w:bidi="en-US"/>
        </w:rPr>
        <w:t>.</w:t>
      </w:r>
    </w:p>
    <w:p w:rsidR="002851BB" w:rsidRPr="0095435F" w:rsidRDefault="006D356C" w:rsidP="0095435F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Линейные, столбчатые, круговые диаграммы.</w:t>
      </w:r>
    </w:p>
    <w:p w:rsidR="008578E2" w:rsidRPr="00F67AD6" w:rsidRDefault="006D356C" w:rsidP="00F67AD6">
      <w:pPr>
        <w:pStyle w:val="6"/>
        <w:shd w:val="clear" w:color="auto" w:fill="auto"/>
        <w:spacing w:after="0" w:line="276" w:lineRule="auto"/>
        <w:ind w:firstLine="0"/>
        <w:jc w:val="both"/>
      </w:pPr>
      <w:r w:rsidRPr="0095435F">
        <w:t>Построение отрезка, треугольника, четырехугольника, окружнос</w:t>
      </w:r>
      <w:r w:rsidRPr="0095435F">
        <w:softHyphen/>
        <w:t>ти, симметричных данным относительно оси, центра симметрии.</w:t>
      </w:r>
    </w:p>
    <w:bookmarkEnd w:id="2"/>
    <w:p w:rsidR="00CB5331" w:rsidRPr="00B632F5" w:rsidRDefault="007C0010" w:rsidP="00B632F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</w:t>
      </w:r>
      <w:r w:rsidR="00CB5331" w:rsidRPr="00B632F5">
        <w:rPr>
          <w:rFonts w:ascii="Times New Roman" w:hAnsi="Times New Roman" w:cs="Times New Roman"/>
          <w:b/>
        </w:rPr>
        <w:t xml:space="preserve"> план</w:t>
      </w:r>
      <w:r>
        <w:rPr>
          <w:rFonts w:ascii="Times New Roman" w:hAnsi="Times New Roman" w:cs="Times New Roman"/>
          <w:b/>
        </w:rPr>
        <w:t>ирование</w:t>
      </w:r>
      <w:r w:rsidR="00127CB0" w:rsidRPr="00B632F5">
        <w:rPr>
          <w:rFonts w:ascii="Times New Roman" w:hAnsi="Times New Roman" w:cs="Times New Roman"/>
          <w:b/>
        </w:rPr>
        <w:t>, 5</w:t>
      </w:r>
      <w:r w:rsidR="00CB5331" w:rsidRPr="00B632F5">
        <w:rPr>
          <w:rFonts w:ascii="Times New Roman" w:hAnsi="Times New Roman" w:cs="Times New Roman"/>
          <w:b/>
        </w:rPr>
        <w:t xml:space="preserve">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83"/>
        <w:gridCol w:w="3140"/>
      </w:tblGrid>
      <w:tr w:rsidR="00CB5331" w:rsidRPr="00B632F5" w:rsidTr="00CB5331">
        <w:trPr>
          <w:trHeight w:val="257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F946C3" w:rsidRPr="00F946C3" w:rsidRDefault="00CB5331" w:rsidP="00B632F5">
            <w:pPr>
              <w:spacing w:after="0"/>
              <w:rPr>
                <w:rFonts w:ascii="Times New Roman" w:hAnsi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Раздел 1: </w:t>
            </w:r>
            <w:r w:rsidR="00127CB0" w:rsidRPr="00B632F5">
              <w:rPr>
                <w:rFonts w:ascii="Times New Roman" w:hAnsi="Times New Roman"/>
              </w:rPr>
              <w:t xml:space="preserve"> Сотня</w:t>
            </w:r>
          </w:p>
        </w:tc>
        <w:tc>
          <w:tcPr>
            <w:tcW w:w="993" w:type="pct"/>
          </w:tcPr>
          <w:p w:rsidR="00CB5331" w:rsidRPr="00B632F5" w:rsidRDefault="00127CB0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5</w:t>
            </w:r>
            <w:r w:rsidR="000170C6">
              <w:rPr>
                <w:rFonts w:ascii="Times New Roman" w:hAnsi="Times New Roman" w:cs="Times New Roman"/>
              </w:rPr>
              <w:t>2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Раздел 2: </w:t>
            </w:r>
            <w:r w:rsidR="00127CB0" w:rsidRPr="00B632F5">
              <w:rPr>
                <w:rFonts w:ascii="Times New Roman" w:hAnsi="Times New Roman" w:cs="Times New Roman"/>
              </w:rPr>
              <w:t>Тысяча</w:t>
            </w:r>
          </w:p>
        </w:tc>
        <w:tc>
          <w:tcPr>
            <w:tcW w:w="993" w:type="pct"/>
          </w:tcPr>
          <w:p w:rsidR="00CB5331" w:rsidRPr="00B632F5" w:rsidRDefault="000170C6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A4DA5">
              <w:rPr>
                <w:rFonts w:ascii="Times New Roman" w:hAnsi="Times New Roman" w:cs="Times New Roman"/>
              </w:rPr>
              <w:t>0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D028D2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Повторение изученного курса</w:t>
            </w:r>
          </w:p>
        </w:tc>
        <w:tc>
          <w:tcPr>
            <w:tcW w:w="993" w:type="pct"/>
          </w:tcPr>
          <w:p w:rsidR="00CB5331" w:rsidRPr="00B632F5" w:rsidRDefault="000170C6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CB5331" w:rsidRPr="00B632F5" w:rsidRDefault="000170C6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</w:tbl>
    <w:p w:rsidR="00CB5331" w:rsidRDefault="00CB5331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8578E2" w:rsidRPr="00B632F5" w:rsidRDefault="007C0010" w:rsidP="007C001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</w:t>
      </w:r>
      <w:r w:rsidR="008578E2" w:rsidRPr="00B632F5">
        <w:rPr>
          <w:rFonts w:ascii="Times New Roman" w:hAnsi="Times New Roman" w:cs="Times New Roman"/>
          <w:b/>
        </w:rPr>
        <w:t xml:space="preserve"> план</w:t>
      </w:r>
      <w:r>
        <w:rPr>
          <w:rFonts w:ascii="Times New Roman" w:hAnsi="Times New Roman" w:cs="Times New Roman"/>
          <w:b/>
        </w:rPr>
        <w:t>ирование</w:t>
      </w:r>
      <w:r w:rsidR="008578E2">
        <w:rPr>
          <w:rFonts w:ascii="Times New Roman" w:hAnsi="Times New Roman" w:cs="Times New Roman"/>
          <w:b/>
        </w:rPr>
        <w:t>, 7</w:t>
      </w:r>
      <w:r w:rsidR="008578E2" w:rsidRPr="00B632F5">
        <w:rPr>
          <w:rFonts w:ascii="Times New Roman" w:hAnsi="Times New Roman" w:cs="Times New Roman"/>
          <w:b/>
        </w:rPr>
        <w:t xml:space="preserve"> класс</w:t>
      </w: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11679"/>
        <w:gridCol w:w="6"/>
        <w:gridCol w:w="3131"/>
        <w:gridCol w:w="9"/>
      </w:tblGrid>
      <w:tr w:rsidR="008578E2" w:rsidRPr="00B632F5" w:rsidTr="005E594E">
        <w:trPr>
          <w:trHeight w:val="257"/>
        </w:trPr>
        <w:tc>
          <w:tcPr>
            <w:tcW w:w="312" w:type="pct"/>
          </w:tcPr>
          <w:p w:rsidR="008578E2" w:rsidRPr="00B632F5" w:rsidRDefault="008578E2" w:rsidP="00661A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  <w:gridSpan w:val="2"/>
          </w:tcPr>
          <w:p w:rsidR="008578E2" w:rsidRPr="00B632F5" w:rsidRDefault="008578E2" w:rsidP="00661A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  <w:gridSpan w:val="2"/>
          </w:tcPr>
          <w:p w:rsidR="008578E2" w:rsidRPr="00B632F5" w:rsidRDefault="008578E2" w:rsidP="00661A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578E2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8578E2" w:rsidRPr="00CB1290" w:rsidRDefault="008578E2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3" w:type="pct"/>
          </w:tcPr>
          <w:p w:rsidR="008578E2" w:rsidRPr="00CB1290" w:rsidRDefault="002C58BE" w:rsidP="005E594E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B1290">
              <w:rPr>
                <w:rFonts w:ascii="Times New Roman" w:eastAsia="Times New Roman" w:hAnsi="Times New Roman" w:cs="Times New Roman"/>
                <w:color w:val="000000"/>
              </w:rPr>
              <w:t>.       </w:t>
            </w: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Целые числа</w:t>
            </w:r>
            <w:r w:rsidR="0008791C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8578E2" w:rsidRPr="00B632F5" w:rsidRDefault="00BB16AE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578E2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8578E2" w:rsidRPr="00CB1290" w:rsidRDefault="008578E2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3" w:type="pct"/>
          </w:tcPr>
          <w:p w:rsidR="008578E2" w:rsidRPr="00CB1290" w:rsidRDefault="002C58BE" w:rsidP="005E594E">
            <w:pPr>
              <w:shd w:val="clear" w:color="auto" w:fill="FFFFFF"/>
              <w:spacing w:after="0"/>
              <w:ind w:hanging="36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eastAsia="Times New Roman" w:hAnsi="Times New Roman" w:cs="Times New Roman"/>
                <w:color w:val="000000"/>
              </w:rPr>
              <w:t>.      </w:t>
            </w: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Сложение и вычитание многозначных чисел</w:t>
            </w:r>
            <w:r w:rsidR="001727A9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8578E2" w:rsidRPr="00B632F5" w:rsidRDefault="00BB16AE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578E2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8578E2" w:rsidRPr="00CB1290" w:rsidRDefault="008578E2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3" w:type="pct"/>
          </w:tcPr>
          <w:p w:rsidR="008578E2" w:rsidRPr="00CB1290" w:rsidRDefault="002C58BE" w:rsidP="005E594E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90">
              <w:rPr>
                <w:rFonts w:ascii="Times New Roman" w:eastAsia="Times New Roman" w:hAnsi="Times New Roman" w:cs="Times New Roman"/>
                <w:color w:val="000000"/>
              </w:rPr>
              <w:t>.      </w:t>
            </w: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Умножение и деление на однозначное число</w:t>
            </w:r>
            <w:r w:rsidR="001727A9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8578E2" w:rsidRPr="00B632F5" w:rsidRDefault="00BB16AE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C58BE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2C58BE" w:rsidRPr="00CB1290" w:rsidRDefault="005E594E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3" w:type="pct"/>
          </w:tcPr>
          <w:p w:rsidR="002C58BE" w:rsidRPr="00CB1290" w:rsidRDefault="002C58BE" w:rsidP="005E594E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90">
              <w:rPr>
                <w:rFonts w:ascii="Times New Roman" w:eastAsia="Times New Roman" w:hAnsi="Times New Roman" w:cs="Times New Roman"/>
                <w:color w:val="000000"/>
              </w:rPr>
              <w:t>.      </w:t>
            </w:r>
            <w:r w:rsidR="001727A9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Преобразование чисел</w:t>
            </w:r>
            <w:r w:rsidR="00084E38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2C58BE" w:rsidRPr="00B632F5" w:rsidRDefault="00BB16AE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C58BE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2C58BE" w:rsidRPr="00CB1290" w:rsidRDefault="005E594E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3" w:type="pct"/>
          </w:tcPr>
          <w:p w:rsidR="002C58BE" w:rsidRPr="00CB1290" w:rsidRDefault="002C58BE" w:rsidP="005E594E">
            <w:pPr>
              <w:shd w:val="clear" w:color="auto" w:fill="FFFFFF"/>
              <w:spacing w:after="0"/>
              <w:ind w:hanging="36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eastAsia="Times New Roman" w:hAnsi="Times New Roman" w:cs="Times New Roman"/>
                <w:color w:val="000000"/>
              </w:rPr>
              <w:t>.      </w:t>
            </w:r>
            <w:r w:rsidR="001727A9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У</w:t>
            </w: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множение и деление  на круглые десятки</w:t>
            </w:r>
            <w:r w:rsidR="00E129E9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2C58BE" w:rsidRPr="00B632F5" w:rsidRDefault="00BB16AE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2C58BE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2C58BE" w:rsidRPr="00CB1290" w:rsidRDefault="005E594E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3" w:type="pct"/>
          </w:tcPr>
          <w:p w:rsidR="002C58BE" w:rsidRPr="00CB1290" w:rsidRDefault="005E594E" w:rsidP="005E594E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    </w:t>
            </w:r>
            <w:r w:rsidR="002C58BE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Умножение и деление на двухзначное число</w:t>
            </w: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2C58BE" w:rsidRPr="00B632F5" w:rsidRDefault="00BB16AE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C58BE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2C58BE" w:rsidRPr="00CB1290" w:rsidRDefault="00E72AE4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3" w:type="pct"/>
          </w:tcPr>
          <w:p w:rsidR="002C58BE" w:rsidRPr="00CB1290" w:rsidRDefault="002C58BE" w:rsidP="003614C0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B1290">
              <w:rPr>
                <w:rFonts w:ascii="Times New Roman" w:eastAsia="Times New Roman" w:hAnsi="Times New Roman" w:cs="Times New Roman"/>
                <w:color w:val="000000"/>
              </w:rPr>
              <w:t>.      </w:t>
            </w: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Обыкновенные дроби</w:t>
            </w:r>
            <w:r w:rsidR="003614C0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2C58BE" w:rsidRPr="00B632F5" w:rsidRDefault="00BB16AE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C58BE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2C58BE" w:rsidRPr="00CB1290" w:rsidRDefault="00E72AE4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93" w:type="pct"/>
          </w:tcPr>
          <w:p w:rsidR="002C58BE" w:rsidRPr="00CB1290" w:rsidRDefault="002C58BE" w:rsidP="005D3C3E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B1290">
              <w:rPr>
                <w:rFonts w:ascii="Times New Roman" w:eastAsia="Times New Roman" w:hAnsi="Times New Roman" w:cs="Times New Roman"/>
                <w:color w:val="000000"/>
              </w:rPr>
              <w:t>.      </w:t>
            </w:r>
            <w:r w:rsidR="005D3C3E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есятичные дроби</w:t>
            </w:r>
            <w:r w:rsidR="005D3C3E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</w:p>
        </w:tc>
        <w:tc>
          <w:tcPr>
            <w:tcW w:w="992" w:type="pct"/>
            <w:gridSpan w:val="2"/>
          </w:tcPr>
          <w:p w:rsidR="002C58BE" w:rsidRPr="00B632F5" w:rsidRDefault="00E72AE4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C58BE" w:rsidRPr="00B632F5" w:rsidTr="005E594E">
        <w:trPr>
          <w:gridAfter w:val="1"/>
          <w:wAfter w:w="3" w:type="pct"/>
          <w:trHeight w:val="20"/>
        </w:trPr>
        <w:tc>
          <w:tcPr>
            <w:tcW w:w="312" w:type="pct"/>
          </w:tcPr>
          <w:p w:rsidR="002C58BE" w:rsidRPr="00CB1290" w:rsidRDefault="00E72AE4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CB12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93" w:type="pct"/>
          </w:tcPr>
          <w:p w:rsidR="002C58BE" w:rsidRPr="00CB1290" w:rsidRDefault="002C58BE" w:rsidP="00647900">
            <w:pPr>
              <w:shd w:val="clear" w:color="auto" w:fill="FFFFFF"/>
              <w:spacing w:after="0"/>
              <w:ind w:hanging="360"/>
              <w:rPr>
                <w:rFonts w:ascii="Times New Roman" w:eastAsia="Times New Roman" w:hAnsi="Times New Roman" w:cs="Times New Roman"/>
                <w:color w:val="000000"/>
              </w:rPr>
            </w:pPr>
            <w:r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Повторение</w:t>
            </w:r>
            <w:r w:rsidR="00647900" w:rsidRPr="00CB1290">
              <w:rPr>
                <w:rFonts w:ascii="Times New Roman" w:eastAsia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992" w:type="pct"/>
            <w:gridSpan w:val="2"/>
          </w:tcPr>
          <w:p w:rsidR="002C58BE" w:rsidRPr="00B632F5" w:rsidRDefault="00E72AE4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578E2" w:rsidRPr="00B632F5" w:rsidTr="005E594E">
        <w:tc>
          <w:tcPr>
            <w:tcW w:w="312" w:type="pct"/>
          </w:tcPr>
          <w:p w:rsidR="008578E2" w:rsidRPr="00B632F5" w:rsidRDefault="008578E2" w:rsidP="00661A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  <w:gridSpan w:val="2"/>
          </w:tcPr>
          <w:p w:rsidR="008578E2" w:rsidRPr="00B632F5" w:rsidRDefault="008578E2" w:rsidP="00661A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  <w:gridSpan w:val="2"/>
          </w:tcPr>
          <w:p w:rsidR="008578E2" w:rsidRPr="00B632F5" w:rsidRDefault="008578E2" w:rsidP="00661A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</w:tbl>
    <w:p w:rsidR="008578E2" w:rsidRPr="00B632F5" w:rsidRDefault="008578E2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CB5331" w:rsidRPr="00B632F5" w:rsidRDefault="007C0010" w:rsidP="00B632F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</w:t>
      </w:r>
      <w:r w:rsidR="00CB5331" w:rsidRPr="00B632F5">
        <w:rPr>
          <w:rFonts w:ascii="Times New Roman" w:hAnsi="Times New Roman" w:cs="Times New Roman"/>
          <w:b/>
        </w:rPr>
        <w:t xml:space="preserve"> план</w:t>
      </w:r>
      <w:r>
        <w:rPr>
          <w:rFonts w:ascii="Times New Roman" w:hAnsi="Times New Roman" w:cs="Times New Roman"/>
          <w:b/>
        </w:rPr>
        <w:t>ирование</w:t>
      </w:r>
      <w:r w:rsidR="00CB5331" w:rsidRPr="00B632F5">
        <w:rPr>
          <w:rFonts w:ascii="Times New Roman" w:hAnsi="Times New Roman" w:cs="Times New Roman"/>
          <w:b/>
        </w:rPr>
        <w:t>, 8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83"/>
        <w:gridCol w:w="3140"/>
      </w:tblGrid>
      <w:tr w:rsidR="00CB5331" w:rsidRPr="00B632F5" w:rsidTr="00CB5331">
        <w:trPr>
          <w:trHeight w:val="259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B5331" w:rsidRPr="00B632F5" w:rsidTr="00CB5331">
        <w:trPr>
          <w:trHeight w:val="250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Тема 1. </w:t>
            </w:r>
            <w:r w:rsidR="00B632F5" w:rsidRPr="00B632F5">
              <w:rPr>
                <w:rFonts w:ascii="Times New Roman" w:hAnsi="Times New Roman"/>
              </w:rPr>
              <w:t>Нумерация в пределах 1000 000.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45</w:t>
            </w:r>
          </w:p>
        </w:tc>
      </w:tr>
      <w:tr w:rsidR="00CB5331" w:rsidRPr="00B632F5" w:rsidTr="00CB5331">
        <w:trPr>
          <w:trHeight w:val="272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Тема 2. </w:t>
            </w:r>
            <w:r w:rsidR="00B632F5" w:rsidRPr="00B632F5">
              <w:rPr>
                <w:rFonts w:ascii="Times New Roman" w:hAnsi="Times New Roman"/>
              </w:rPr>
              <w:t>Обыкновенные дроби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35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Тема 3. </w:t>
            </w:r>
            <w:r w:rsidR="00B632F5" w:rsidRPr="00B632F5">
              <w:rPr>
                <w:rFonts w:ascii="Times New Roman" w:hAnsi="Times New Roman"/>
              </w:rPr>
              <w:t>Преобразование обыкновенных дробей.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6</w:t>
            </w:r>
            <w:r w:rsidR="00CB5331" w:rsidRPr="00B632F5">
              <w:rPr>
                <w:rFonts w:ascii="Times New Roman" w:hAnsi="Times New Roman" w:cs="Times New Roman"/>
              </w:rPr>
              <w:t>1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29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170</w:t>
            </w:r>
          </w:p>
        </w:tc>
      </w:tr>
    </w:tbl>
    <w:p w:rsidR="00CB5331" w:rsidRDefault="00CB5331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946C3" w:rsidRDefault="00F946C3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946C3" w:rsidRDefault="00F946C3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CB1290" w:rsidRPr="00B632F5" w:rsidRDefault="00CB1290" w:rsidP="00F67AD6">
      <w:pPr>
        <w:spacing w:after="0"/>
        <w:rPr>
          <w:rFonts w:ascii="Times New Roman" w:hAnsi="Times New Roman" w:cs="Times New Roman"/>
        </w:rPr>
      </w:pPr>
    </w:p>
    <w:sectPr w:rsidR="00CB1290" w:rsidRPr="00B632F5" w:rsidSect="00CB5331">
      <w:footerReference w:type="even" r:id="rId9"/>
      <w:footerReference w:type="default" r:id="rId10"/>
      <w:footerReference w:type="first" r:id="rId11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41B" w:rsidRDefault="00E2041B" w:rsidP="00586FBE">
      <w:pPr>
        <w:spacing w:after="0" w:line="240" w:lineRule="auto"/>
      </w:pPr>
      <w:r>
        <w:separator/>
      </w:r>
    </w:p>
  </w:endnote>
  <w:endnote w:type="continuationSeparator" w:id="0">
    <w:p w:rsidR="00E2041B" w:rsidRDefault="00E2041B" w:rsidP="0058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D6" w:rsidRDefault="00E2041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97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7AD6" w:rsidRDefault="00432C82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C0010">
                  <w:instrText xml:space="preserve"> PAGE \* MERGEFORMAT </w:instrText>
                </w:r>
                <w:r>
                  <w:fldChar w:fldCharType="separate"/>
                </w:r>
                <w:r w:rsidR="00F67AD6" w:rsidRPr="00961803">
                  <w:rPr>
                    <w:rStyle w:val="10pt"/>
                    <w:noProof/>
                  </w:rPr>
                  <w:t>18</w:t>
                </w:r>
                <w:r>
                  <w:rPr>
                    <w:rStyle w:val="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D6" w:rsidRDefault="00E2041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7AD6" w:rsidRDefault="00F67AD6">
                <w:pPr>
                  <w:pStyle w:val="a4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432C82">
                  <w:fldChar w:fldCharType="begin"/>
                </w:r>
                <w:r w:rsidR="007C0010">
                  <w:instrText xml:space="preserve"> PAGE \* MERGEFORMAT </w:instrText>
                </w:r>
                <w:r w:rsidR="00432C82">
                  <w:fldChar w:fldCharType="separate"/>
                </w:r>
                <w:r w:rsidR="006D1144" w:rsidRPr="006D1144">
                  <w:rPr>
                    <w:rStyle w:val="Calibri10pt"/>
                    <w:noProof/>
                  </w:rPr>
                  <w:t>1</w:t>
                </w:r>
                <w:r w:rsidR="00432C82">
                  <w:rPr>
                    <w:rStyle w:val="Calibri10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AD6" w:rsidRDefault="00E2041B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67AD6" w:rsidRDefault="00432C82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7C0010">
                  <w:instrText xml:space="preserve"> PAGE \* MERGEFORMAT </w:instrText>
                </w:r>
                <w:r>
                  <w:fldChar w:fldCharType="separate"/>
                </w:r>
                <w:r w:rsidR="00F67AD6" w:rsidRPr="007E58F0">
                  <w:rPr>
                    <w:rStyle w:val="MicrosoftSansSerif"/>
                    <w:noProof/>
                  </w:rPr>
                  <w:t>1</w:t>
                </w:r>
                <w:r>
                  <w:rPr>
                    <w:rStyle w:val="MicrosoftSansSerif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41B" w:rsidRDefault="00E2041B" w:rsidP="00586FBE">
      <w:pPr>
        <w:spacing w:after="0" w:line="240" w:lineRule="auto"/>
      </w:pPr>
      <w:r>
        <w:separator/>
      </w:r>
    </w:p>
  </w:footnote>
  <w:footnote w:type="continuationSeparator" w:id="0">
    <w:p w:rsidR="00E2041B" w:rsidRDefault="00E2041B" w:rsidP="00586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520D51"/>
    <w:multiLevelType w:val="multilevel"/>
    <w:tmpl w:val="2F94C7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5331"/>
    <w:rsid w:val="000039B9"/>
    <w:rsid w:val="000170C6"/>
    <w:rsid w:val="00023AC0"/>
    <w:rsid w:val="00026874"/>
    <w:rsid w:val="00027778"/>
    <w:rsid w:val="00044A14"/>
    <w:rsid w:val="00051A16"/>
    <w:rsid w:val="00057E06"/>
    <w:rsid w:val="00077A36"/>
    <w:rsid w:val="00084E38"/>
    <w:rsid w:val="0008791C"/>
    <w:rsid w:val="00093431"/>
    <w:rsid w:val="00096F24"/>
    <w:rsid w:val="000B0085"/>
    <w:rsid w:val="000B5ED7"/>
    <w:rsid w:val="000E0D11"/>
    <w:rsid w:val="000F0F44"/>
    <w:rsid w:val="000F5F2D"/>
    <w:rsid w:val="00127CB0"/>
    <w:rsid w:val="001466EB"/>
    <w:rsid w:val="00156313"/>
    <w:rsid w:val="001727A9"/>
    <w:rsid w:val="00174E6E"/>
    <w:rsid w:val="001770BE"/>
    <w:rsid w:val="001A4E41"/>
    <w:rsid w:val="001A4E70"/>
    <w:rsid w:val="001B7D0E"/>
    <w:rsid w:val="001E1829"/>
    <w:rsid w:val="001E407D"/>
    <w:rsid w:val="0020057D"/>
    <w:rsid w:val="0020122E"/>
    <w:rsid w:val="00227C07"/>
    <w:rsid w:val="0024343C"/>
    <w:rsid w:val="002448A0"/>
    <w:rsid w:val="00250F6D"/>
    <w:rsid w:val="00256781"/>
    <w:rsid w:val="0026047A"/>
    <w:rsid w:val="002851BB"/>
    <w:rsid w:val="002C58BE"/>
    <w:rsid w:val="002D2249"/>
    <w:rsid w:val="003274C2"/>
    <w:rsid w:val="0032773B"/>
    <w:rsid w:val="003565CD"/>
    <w:rsid w:val="003614C0"/>
    <w:rsid w:val="0039453B"/>
    <w:rsid w:val="003B7A8F"/>
    <w:rsid w:val="003C008C"/>
    <w:rsid w:val="003D598D"/>
    <w:rsid w:val="003E0683"/>
    <w:rsid w:val="00432C82"/>
    <w:rsid w:val="00435983"/>
    <w:rsid w:val="0043625A"/>
    <w:rsid w:val="00441FF0"/>
    <w:rsid w:val="00442E8F"/>
    <w:rsid w:val="0045028A"/>
    <w:rsid w:val="00465D1A"/>
    <w:rsid w:val="004734F8"/>
    <w:rsid w:val="00473821"/>
    <w:rsid w:val="00495BEB"/>
    <w:rsid w:val="004A3A91"/>
    <w:rsid w:val="004D7C61"/>
    <w:rsid w:val="00502C17"/>
    <w:rsid w:val="00507414"/>
    <w:rsid w:val="00512F7F"/>
    <w:rsid w:val="00524C51"/>
    <w:rsid w:val="00530EA3"/>
    <w:rsid w:val="00581996"/>
    <w:rsid w:val="00586FBE"/>
    <w:rsid w:val="005B1534"/>
    <w:rsid w:val="005B7BF0"/>
    <w:rsid w:val="005C7B22"/>
    <w:rsid w:val="005D3C3E"/>
    <w:rsid w:val="005D7962"/>
    <w:rsid w:val="005E594E"/>
    <w:rsid w:val="005F717B"/>
    <w:rsid w:val="00607950"/>
    <w:rsid w:val="0061612D"/>
    <w:rsid w:val="00647900"/>
    <w:rsid w:val="00661AF5"/>
    <w:rsid w:val="00670268"/>
    <w:rsid w:val="00673797"/>
    <w:rsid w:val="0067598E"/>
    <w:rsid w:val="006A6E96"/>
    <w:rsid w:val="006A75DF"/>
    <w:rsid w:val="006B22FD"/>
    <w:rsid w:val="006D0925"/>
    <w:rsid w:val="006D1144"/>
    <w:rsid w:val="006D1874"/>
    <w:rsid w:val="006D356C"/>
    <w:rsid w:val="006E2DD6"/>
    <w:rsid w:val="006E6D3F"/>
    <w:rsid w:val="007070B0"/>
    <w:rsid w:val="00743E38"/>
    <w:rsid w:val="00765716"/>
    <w:rsid w:val="0077472E"/>
    <w:rsid w:val="007972E5"/>
    <w:rsid w:val="007C0010"/>
    <w:rsid w:val="007C2BDB"/>
    <w:rsid w:val="007E691D"/>
    <w:rsid w:val="007F123C"/>
    <w:rsid w:val="007F3E16"/>
    <w:rsid w:val="00802643"/>
    <w:rsid w:val="00805D9B"/>
    <w:rsid w:val="0082020E"/>
    <w:rsid w:val="00836648"/>
    <w:rsid w:val="008578E2"/>
    <w:rsid w:val="008A4DA5"/>
    <w:rsid w:val="008D14F4"/>
    <w:rsid w:val="008D3132"/>
    <w:rsid w:val="008D6A8A"/>
    <w:rsid w:val="008F68AC"/>
    <w:rsid w:val="00903954"/>
    <w:rsid w:val="009110AD"/>
    <w:rsid w:val="00920EC2"/>
    <w:rsid w:val="0093391C"/>
    <w:rsid w:val="00940578"/>
    <w:rsid w:val="0095435F"/>
    <w:rsid w:val="009617BB"/>
    <w:rsid w:val="00961803"/>
    <w:rsid w:val="009A1E21"/>
    <w:rsid w:val="009D0B2C"/>
    <w:rsid w:val="009E2576"/>
    <w:rsid w:val="009F0D08"/>
    <w:rsid w:val="00A20F5C"/>
    <w:rsid w:val="00A257D5"/>
    <w:rsid w:val="00A31367"/>
    <w:rsid w:val="00A54316"/>
    <w:rsid w:val="00AE664D"/>
    <w:rsid w:val="00AF38DA"/>
    <w:rsid w:val="00AF6F27"/>
    <w:rsid w:val="00B069A3"/>
    <w:rsid w:val="00B1583C"/>
    <w:rsid w:val="00B1758C"/>
    <w:rsid w:val="00B43DAE"/>
    <w:rsid w:val="00B44DA9"/>
    <w:rsid w:val="00B632F5"/>
    <w:rsid w:val="00B63323"/>
    <w:rsid w:val="00B67DBE"/>
    <w:rsid w:val="00B857B1"/>
    <w:rsid w:val="00B86499"/>
    <w:rsid w:val="00B9091E"/>
    <w:rsid w:val="00BB16AE"/>
    <w:rsid w:val="00BE4948"/>
    <w:rsid w:val="00BE6754"/>
    <w:rsid w:val="00BF4ECE"/>
    <w:rsid w:val="00C122BD"/>
    <w:rsid w:val="00C42ADD"/>
    <w:rsid w:val="00C42DCD"/>
    <w:rsid w:val="00C6517D"/>
    <w:rsid w:val="00C73360"/>
    <w:rsid w:val="00CA577B"/>
    <w:rsid w:val="00CB1290"/>
    <w:rsid w:val="00CB1CA9"/>
    <w:rsid w:val="00CB5331"/>
    <w:rsid w:val="00CC7422"/>
    <w:rsid w:val="00D028D2"/>
    <w:rsid w:val="00D41B63"/>
    <w:rsid w:val="00D41C31"/>
    <w:rsid w:val="00D73570"/>
    <w:rsid w:val="00D87AEE"/>
    <w:rsid w:val="00D92EAD"/>
    <w:rsid w:val="00D93F3D"/>
    <w:rsid w:val="00DC6E83"/>
    <w:rsid w:val="00DF00C8"/>
    <w:rsid w:val="00E06B12"/>
    <w:rsid w:val="00E129E9"/>
    <w:rsid w:val="00E2041B"/>
    <w:rsid w:val="00E54FF8"/>
    <w:rsid w:val="00E564F2"/>
    <w:rsid w:val="00E6069A"/>
    <w:rsid w:val="00E609C1"/>
    <w:rsid w:val="00E679AF"/>
    <w:rsid w:val="00E726AE"/>
    <w:rsid w:val="00E72AE4"/>
    <w:rsid w:val="00EB7911"/>
    <w:rsid w:val="00ED0FB6"/>
    <w:rsid w:val="00ED2ED1"/>
    <w:rsid w:val="00ED5302"/>
    <w:rsid w:val="00EF6AD7"/>
    <w:rsid w:val="00F30960"/>
    <w:rsid w:val="00F37A96"/>
    <w:rsid w:val="00F47D28"/>
    <w:rsid w:val="00F54C1C"/>
    <w:rsid w:val="00F56562"/>
    <w:rsid w:val="00F67AD6"/>
    <w:rsid w:val="00F946C3"/>
    <w:rsid w:val="00FC0077"/>
    <w:rsid w:val="00FD7EAA"/>
    <w:rsid w:val="00F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9EDF22"/>
  <w15:docId w15:val="{B7D25E0B-7FEB-45B5-9E59-AFAD0580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BE"/>
  </w:style>
  <w:style w:type="paragraph" w:styleId="1">
    <w:name w:val="heading 1"/>
    <w:basedOn w:val="a"/>
    <w:next w:val="a"/>
    <w:link w:val="10"/>
    <w:uiPriority w:val="9"/>
    <w:qFormat/>
    <w:rsid w:val="00CB5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5331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331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B5331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customStyle="1" w:styleId="a3">
    <w:name w:val="Колонтитул_"/>
    <w:basedOn w:val="a0"/>
    <w:link w:val="a4"/>
    <w:rsid w:val="00CB53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3"/>
    <w:rsid w:val="00CB533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3"/>
    <w:rsid w:val="00CB533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0"/>
    <w:rsid w:val="00CB53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3"/>
    <w:rsid w:val="00CB5331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Calibri10pt">
    <w:name w:val="Колонтитул + Calibri;10 pt;Полужирный"/>
    <w:basedOn w:val="a3"/>
    <w:rsid w:val="00CB5331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CB53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No Spacing"/>
    <w:uiPriority w:val="1"/>
    <w:qFormat/>
    <w:rsid w:val="00CB53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7">
    <w:name w:val="Table Grid"/>
    <w:basedOn w:val="a1"/>
    <w:uiPriority w:val="59"/>
    <w:rsid w:val="00CB53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B5331"/>
    <w:rPr>
      <w:rFonts w:ascii="Times New Roman" w:hAnsi="Times New Roman"/>
      <w:b/>
      <w:bCs/>
      <w:color w:val="000000" w:themeColor="text1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B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3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D2249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semiHidden/>
    <w:rsid w:val="00C733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73360"/>
  </w:style>
  <w:style w:type="character" w:styleId="ac">
    <w:name w:val="Emphasis"/>
    <w:basedOn w:val="a0"/>
    <w:uiPriority w:val="20"/>
    <w:qFormat/>
    <w:rsid w:val="00D87AEE"/>
    <w:rPr>
      <w:i/>
      <w:iCs/>
    </w:rPr>
  </w:style>
  <w:style w:type="paragraph" w:styleId="ad">
    <w:name w:val="List Paragraph"/>
    <w:basedOn w:val="a"/>
    <w:uiPriority w:val="34"/>
    <w:qFormat/>
    <w:rsid w:val="00D87AE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_"/>
    <w:basedOn w:val="a0"/>
    <w:link w:val="6"/>
    <w:rsid w:val="006D35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D35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rsid w:val="006D356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6D356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6D356C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6D35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6D356C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e"/>
    <w:rsid w:val="006D356C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6D356C"/>
    <w:pPr>
      <w:widowControl w:val="0"/>
      <w:shd w:val="clear" w:color="auto" w:fill="FFFFFF"/>
      <w:spacing w:after="60" w:line="0" w:lineRule="atLeast"/>
      <w:ind w:hanging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Заголовок №4"/>
    <w:basedOn w:val="a"/>
    <w:link w:val="4"/>
    <w:rsid w:val="006D356C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20">
    <w:name w:val="Основной текст (12)"/>
    <w:basedOn w:val="a"/>
    <w:link w:val="12"/>
    <w:rsid w:val="006D356C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2">
    <w:name w:val="Заголовок №3"/>
    <w:basedOn w:val="a"/>
    <w:link w:val="31"/>
    <w:rsid w:val="006D356C"/>
    <w:pPr>
      <w:widowControl w:val="0"/>
      <w:shd w:val="clear" w:color="auto" w:fill="FFFFFF"/>
      <w:spacing w:before="240" w:after="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80">
    <w:name w:val="Основной текст (18)"/>
    <w:basedOn w:val="a"/>
    <w:link w:val="18"/>
    <w:rsid w:val="006D356C"/>
    <w:pPr>
      <w:widowControl w:val="0"/>
      <w:shd w:val="clear" w:color="auto" w:fill="FFFFFF"/>
      <w:spacing w:before="120" w:after="0" w:line="204" w:lineRule="exact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6D356C"/>
    <w:pPr>
      <w:widowControl w:val="0"/>
      <w:shd w:val="clear" w:color="auto" w:fill="FFFFFF"/>
      <w:spacing w:before="120" w:after="0" w:line="204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D6D03-2DC8-4397-B548-2EB83EFC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Школа</cp:lastModifiedBy>
  <cp:revision>100</cp:revision>
  <dcterms:created xsi:type="dcterms:W3CDTF">2019-10-25T09:34:00Z</dcterms:created>
  <dcterms:modified xsi:type="dcterms:W3CDTF">2020-01-14T04:52:00Z</dcterms:modified>
</cp:coreProperties>
</file>