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A2D" w:rsidRPr="00725A2D" w:rsidRDefault="00725A2D" w:rsidP="00725A2D">
      <w:pPr>
        <w:spacing w:after="0" w:line="240" w:lineRule="auto"/>
        <w:ind w:right="394"/>
        <w:contextualSpacing/>
        <w:jc w:val="center"/>
        <w:rPr>
          <w:rFonts w:ascii="Times New Roman" w:hAnsi="Times New Roman" w:cs="Times New Roman"/>
          <w:b/>
          <w:sz w:val="24"/>
          <w:szCs w:val="24"/>
        </w:rPr>
      </w:pPr>
      <w:r w:rsidRPr="00725A2D">
        <w:rPr>
          <w:rFonts w:ascii="Times New Roman" w:hAnsi="Times New Roman" w:cs="Times New Roman"/>
          <w:b/>
          <w:sz w:val="24"/>
          <w:szCs w:val="24"/>
        </w:rPr>
        <w:t>Аннотация к рабочей программе по предмету «Физика», 10 класс (базовый уровень).</w:t>
      </w:r>
    </w:p>
    <w:p w:rsidR="00725A2D" w:rsidRPr="00725A2D" w:rsidRDefault="00725A2D" w:rsidP="00725A2D">
      <w:pPr>
        <w:spacing w:after="0" w:line="240" w:lineRule="auto"/>
        <w:ind w:right="394"/>
        <w:contextualSpacing/>
        <w:jc w:val="both"/>
        <w:rPr>
          <w:rFonts w:ascii="Times New Roman" w:hAnsi="Times New Roman" w:cs="Times New Roman"/>
          <w:b/>
          <w:sz w:val="24"/>
          <w:szCs w:val="24"/>
        </w:rPr>
      </w:pP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sidRPr="00725A2D">
        <w:rPr>
          <w:rFonts w:ascii="Times New Roman" w:hAnsi="Times New Roman" w:cs="Times New Roman"/>
          <w:color w:val="000000"/>
          <w:sz w:val="24"/>
          <w:szCs w:val="24"/>
        </w:rPr>
        <w:t xml:space="preserve">Рабочая программа по предмету «Физика» для обучающихся 10 класса составлена в соответствии с примерной программой по физике 10-11 классы: рабочая программа к линии учеб. пособие для </w:t>
      </w:r>
      <w:proofErr w:type="spellStart"/>
      <w:r w:rsidRPr="00725A2D">
        <w:rPr>
          <w:rFonts w:ascii="Times New Roman" w:hAnsi="Times New Roman" w:cs="Times New Roman"/>
          <w:color w:val="000000"/>
          <w:sz w:val="24"/>
          <w:szCs w:val="24"/>
        </w:rPr>
        <w:t>общеобразоват</w:t>
      </w:r>
      <w:proofErr w:type="spellEnd"/>
      <w:r w:rsidRPr="00725A2D">
        <w:rPr>
          <w:rFonts w:ascii="Times New Roman" w:hAnsi="Times New Roman" w:cs="Times New Roman"/>
          <w:color w:val="000000"/>
          <w:sz w:val="24"/>
          <w:szCs w:val="24"/>
        </w:rPr>
        <w:t xml:space="preserve">. организации / А. В. Шаталина. – М.: Просвещение, 2017, к предметной линии учебников серии «Классический курс» под редакцией Г. Я. </w:t>
      </w:r>
      <w:proofErr w:type="spellStart"/>
      <w:r w:rsidRPr="00725A2D">
        <w:rPr>
          <w:rFonts w:ascii="Times New Roman" w:hAnsi="Times New Roman" w:cs="Times New Roman"/>
          <w:color w:val="000000"/>
          <w:sz w:val="24"/>
          <w:szCs w:val="24"/>
        </w:rPr>
        <w:t>Мякишев</w:t>
      </w:r>
      <w:proofErr w:type="spellEnd"/>
      <w:r w:rsidRPr="00725A2D">
        <w:rPr>
          <w:rFonts w:ascii="Times New Roman" w:hAnsi="Times New Roman" w:cs="Times New Roman"/>
          <w:color w:val="000000"/>
          <w:sz w:val="24"/>
          <w:szCs w:val="24"/>
        </w:rPr>
        <w:t xml:space="preserve">, Б. Б. </w:t>
      </w:r>
      <w:proofErr w:type="spellStart"/>
      <w:r w:rsidRPr="00725A2D">
        <w:rPr>
          <w:rFonts w:ascii="Times New Roman" w:hAnsi="Times New Roman" w:cs="Times New Roman"/>
          <w:color w:val="000000"/>
          <w:sz w:val="24"/>
          <w:szCs w:val="24"/>
        </w:rPr>
        <w:t>Буховцев</w:t>
      </w:r>
      <w:proofErr w:type="spellEnd"/>
      <w:r w:rsidRPr="00725A2D">
        <w:rPr>
          <w:rFonts w:ascii="Times New Roman" w:hAnsi="Times New Roman" w:cs="Times New Roman"/>
          <w:color w:val="000000"/>
          <w:sz w:val="24"/>
          <w:szCs w:val="24"/>
        </w:rPr>
        <w:t xml:space="preserve">, Н. Н. Сотский; под  ред. Н. А. Парфентьевой. - 4-е изд. – М.: Просвещение, 2018 год, для 10 класса. </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sidRPr="00725A2D">
        <w:rPr>
          <w:rFonts w:ascii="Times New Roman" w:hAnsi="Times New Roman" w:cs="Times New Roman"/>
          <w:color w:val="000000"/>
          <w:sz w:val="24"/>
          <w:szCs w:val="24"/>
        </w:rPr>
        <w:t>На изучение предмета «Физика» в 10 классе в учебном плане МАОУ «Прииртышская СОШ» отводится 2 часа в неделю, 68 часов в год.</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r w:rsidRPr="00725A2D">
        <w:rPr>
          <w:rFonts w:ascii="Times New Roman" w:hAnsi="Times New Roman" w:cs="Times New Roman"/>
          <w:b/>
          <w:bCs/>
          <w:color w:val="000000"/>
          <w:sz w:val="24"/>
          <w:szCs w:val="24"/>
        </w:rPr>
        <w:t>Планируемые результаты</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1)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4)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умения решать физические задачи;</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5)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6)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собственной позиции по отношению к физической информации, получаемой из разных источников;</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7) овладение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tbl>
      <w:tblPr>
        <w:tblpPr w:leftFromText="180" w:rightFromText="180" w:vertAnchor="text" w:horzAnchor="margin" w:tblpXSpec="center" w:tblpY="123"/>
        <w:tblW w:w="14284" w:type="dxa"/>
        <w:tblLayout w:type="fixed"/>
        <w:tblLook w:val="0000"/>
      </w:tblPr>
      <w:tblGrid>
        <w:gridCol w:w="8988"/>
        <w:gridCol w:w="5296"/>
      </w:tblGrid>
      <w:tr w:rsidR="00725A2D" w:rsidRPr="00725A2D" w:rsidTr="007774B9">
        <w:trPr>
          <w:trHeight w:val="1"/>
        </w:trPr>
        <w:tc>
          <w:tcPr>
            <w:tcW w:w="8988"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sidRPr="00725A2D">
              <w:rPr>
                <w:rFonts w:ascii="Times New Roman" w:hAnsi="Times New Roman" w:cs="Times New Roman"/>
                <w:b/>
                <w:bCs/>
                <w:color w:val="000000"/>
                <w:sz w:val="24"/>
                <w:szCs w:val="24"/>
              </w:rPr>
              <w:t>Ученик научится:</w:t>
            </w:r>
          </w:p>
        </w:tc>
        <w:tc>
          <w:tcPr>
            <w:tcW w:w="5296"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sidRPr="00725A2D">
              <w:rPr>
                <w:rFonts w:ascii="Times New Roman" w:hAnsi="Times New Roman" w:cs="Times New Roman"/>
                <w:b/>
                <w:bCs/>
                <w:color w:val="000000"/>
                <w:sz w:val="24"/>
                <w:szCs w:val="24"/>
              </w:rPr>
              <w:t>Ученик получит возможность научиться:</w:t>
            </w:r>
          </w:p>
        </w:tc>
      </w:tr>
      <w:tr w:rsidR="00725A2D" w:rsidRPr="00725A2D" w:rsidTr="007774B9">
        <w:trPr>
          <w:trHeight w:val="1"/>
        </w:trPr>
        <w:tc>
          <w:tcPr>
            <w:tcW w:w="8988"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25A2D" w:rsidRPr="00725A2D" w:rsidRDefault="00725A2D" w:rsidP="00725A2D">
            <w:pPr>
              <w:tabs>
                <w:tab w:val="left" w:pos="480"/>
                <w:tab w:val="left" w:pos="851"/>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Примечание. При проведении исследования физических явлений измерительные </w:t>
            </w:r>
            <w:r w:rsidRPr="00725A2D">
              <w:rPr>
                <w:rFonts w:ascii="Times New Roman" w:hAnsi="Times New Roman" w:cs="Times New Roman"/>
                <w:sz w:val="24"/>
                <w:szCs w:val="24"/>
              </w:rPr>
              <w:lastRenderedPageBreak/>
              <w:t>приборы используются лишь как датчики измерения физических величин. Записи показаний прямых измерений в этом случае не требуется.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понимать роль эксперимента в получении научной информации;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tc>
        <w:tc>
          <w:tcPr>
            <w:tcW w:w="5296"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сравнивать точность измерения физических величин по величине их относительной погрешности при проведении прямых </w:t>
            </w:r>
            <w:r w:rsidRPr="00725A2D">
              <w:rPr>
                <w:rFonts w:ascii="Times New Roman" w:hAnsi="Times New Roman" w:cs="Times New Roman"/>
                <w:sz w:val="24"/>
                <w:szCs w:val="24"/>
              </w:rPr>
              <w:lastRenderedPageBreak/>
              <w:t>измерений;</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rPr>
            </w:pPr>
          </w:p>
        </w:tc>
      </w:tr>
    </w:tbl>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r w:rsidRPr="00725A2D">
        <w:rPr>
          <w:rFonts w:ascii="Times New Roman" w:hAnsi="Times New Roman" w:cs="Times New Roman"/>
          <w:b/>
          <w:bCs/>
          <w:sz w:val="24"/>
          <w:szCs w:val="24"/>
        </w:rPr>
        <w:t>Содержание предмета</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rPr>
          <w:rFonts w:ascii="Times New Roman" w:hAnsi="Times New Roman" w:cs="Times New Roman"/>
          <w:b/>
          <w:bCs/>
          <w:sz w:val="24"/>
          <w:szCs w:val="24"/>
        </w:rPr>
      </w:pPr>
      <w:r w:rsidRPr="00725A2D">
        <w:rPr>
          <w:rFonts w:ascii="Times New Roman" w:hAnsi="Times New Roman" w:cs="Times New Roman"/>
          <w:b/>
          <w:bCs/>
          <w:sz w:val="24"/>
          <w:szCs w:val="24"/>
        </w:rPr>
        <w:t xml:space="preserve">Раздел 1. Введение. Физика и </w:t>
      </w:r>
      <w:proofErr w:type="spellStart"/>
      <w:r w:rsidRPr="00725A2D">
        <w:rPr>
          <w:rFonts w:ascii="Times New Roman" w:hAnsi="Times New Roman" w:cs="Times New Roman"/>
          <w:b/>
          <w:bCs/>
          <w:sz w:val="24"/>
          <w:szCs w:val="24"/>
        </w:rPr>
        <w:t>естественно-науный</w:t>
      </w:r>
      <w:proofErr w:type="spellEnd"/>
      <w:r w:rsidRPr="00725A2D">
        <w:rPr>
          <w:rFonts w:ascii="Times New Roman" w:hAnsi="Times New Roman" w:cs="Times New Roman"/>
          <w:b/>
          <w:bCs/>
          <w:sz w:val="24"/>
          <w:szCs w:val="24"/>
        </w:rPr>
        <w:t xml:space="preserve"> метод познания природы (1ч)</w:t>
      </w:r>
    </w:p>
    <w:p w:rsidR="00725A2D" w:rsidRPr="00725A2D" w:rsidRDefault="00725A2D" w:rsidP="00725A2D">
      <w:pPr>
        <w:autoSpaceDE w:val="0"/>
        <w:autoSpaceDN w:val="0"/>
        <w:adjustRightInd w:val="0"/>
        <w:spacing w:after="0" w:line="240" w:lineRule="auto"/>
        <w:rPr>
          <w:rFonts w:ascii="Times New Roman" w:hAnsi="Times New Roman" w:cs="Times New Roman"/>
          <w:b/>
          <w:sz w:val="24"/>
          <w:szCs w:val="24"/>
        </w:rPr>
      </w:pPr>
      <w:r w:rsidRPr="00725A2D">
        <w:rPr>
          <w:rFonts w:ascii="Times New Roman" w:hAnsi="Times New Roman" w:cs="Times New Roman"/>
          <w:sz w:val="24"/>
          <w:szCs w:val="24"/>
        </w:rPr>
        <w:t xml:space="preserve">Физика и методы научного познания. 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w:t>
      </w:r>
      <w:r w:rsidRPr="00725A2D">
        <w:rPr>
          <w:rFonts w:ascii="Times New Roman" w:hAnsi="Times New Roman" w:cs="Times New Roman"/>
          <w:iCs/>
          <w:sz w:val="24"/>
          <w:szCs w:val="24"/>
        </w:rPr>
        <w:t>Моделирование физических явлений и процессов.</w:t>
      </w:r>
      <w:r w:rsidRPr="00725A2D">
        <w:rPr>
          <w:rFonts w:ascii="Times New Roman" w:hAnsi="Times New Roman" w:cs="Times New Roman"/>
          <w:sz w:val="24"/>
          <w:szCs w:val="24"/>
        </w:rPr>
        <w:t xml:space="preserve"> Научные гипотезы. Физические законы. Физические теории. </w:t>
      </w:r>
      <w:r w:rsidRPr="00725A2D">
        <w:rPr>
          <w:rFonts w:ascii="Times New Roman" w:hAnsi="Times New Roman" w:cs="Times New Roman"/>
          <w:iCs/>
          <w:sz w:val="24"/>
          <w:szCs w:val="24"/>
        </w:rPr>
        <w:t>Границы применимости физических законов и теорий. Принцип соответствия</w:t>
      </w:r>
      <w:r w:rsidRPr="00725A2D">
        <w:rPr>
          <w:rFonts w:ascii="Times New Roman" w:hAnsi="Times New Roman" w:cs="Times New Roman"/>
          <w:sz w:val="24"/>
          <w:szCs w:val="24"/>
        </w:rPr>
        <w:t xml:space="preserve">. Основные элементы физической картины мира. </w:t>
      </w:r>
      <w:r w:rsidRPr="00725A2D">
        <w:rPr>
          <w:rFonts w:ascii="Times New Roman" w:hAnsi="Times New Roman" w:cs="Times New Roman"/>
          <w:b/>
          <w:sz w:val="24"/>
          <w:szCs w:val="24"/>
        </w:rPr>
        <w:t>Физика и культура.</w:t>
      </w:r>
    </w:p>
    <w:p w:rsidR="00725A2D" w:rsidRPr="00725A2D" w:rsidRDefault="00725A2D" w:rsidP="00725A2D">
      <w:pPr>
        <w:autoSpaceDE w:val="0"/>
        <w:autoSpaceDN w:val="0"/>
        <w:adjustRightInd w:val="0"/>
        <w:spacing w:after="0" w:line="240" w:lineRule="auto"/>
        <w:rPr>
          <w:rFonts w:ascii="Times New Roman" w:hAnsi="Times New Roman" w:cs="Times New Roman"/>
          <w:b/>
          <w:sz w:val="24"/>
          <w:szCs w:val="24"/>
        </w:rPr>
      </w:pPr>
      <w:r w:rsidRPr="00725A2D">
        <w:rPr>
          <w:rFonts w:ascii="Times New Roman" w:hAnsi="Times New Roman" w:cs="Times New Roman"/>
          <w:b/>
          <w:sz w:val="24"/>
          <w:szCs w:val="24"/>
        </w:rPr>
        <w:t>Раздел 2. Механика (26ч)</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highlight w:val="white"/>
        </w:rPr>
        <w:t xml:space="preserve">Механическое движение и его виды. Относительность механического движения. Прямолинейное равноускоренное движение. Принцип относительности Галилея. Законы динамики. Всемирное тяготение. Законы сохранения в механике. </w:t>
      </w:r>
      <w:r w:rsidRPr="00725A2D">
        <w:rPr>
          <w:rFonts w:ascii="Times New Roman" w:hAnsi="Times New Roman" w:cs="Times New Roman"/>
          <w:iCs/>
          <w:sz w:val="24"/>
          <w:szCs w:val="24"/>
          <w:highlight w:val="white"/>
        </w:rPr>
        <w:t xml:space="preserve">Предсказательная сила законов классической механики. </w:t>
      </w:r>
      <w:r w:rsidRPr="00725A2D">
        <w:rPr>
          <w:rFonts w:ascii="Times New Roman" w:hAnsi="Times New Roman" w:cs="Times New Roman"/>
          <w:b/>
          <w:iCs/>
          <w:sz w:val="24"/>
          <w:szCs w:val="24"/>
          <w:highlight w:val="white"/>
        </w:rPr>
        <w:t>Использование законов механики для объяснения движения небесных тел и для развития космических исследований.</w:t>
      </w:r>
      <w:r w:rsidRPr="00725A2D">
        <w:rPr>
          <w:rFonts w:ascii="Times New Roman" w:hAnsi="Times New Roman" w:cs="Times New Roman"/>
          <w:iCs/>
          <w:sz w:val="24"/>
          <w:szCs w:val="24"/>
          <w:highlight w:val="white"/>
        </w:rPr>
        <w:t xml:space="preserve"> Границы применимости классической механики. </w:t>
      </w:r>
      <w:r w:rsidRPr="00725A2D">
        <w:rPr>
          <w:rFonts w:ascii="Times New Roman" w:hAnsi="Times New Roman" w:cs="Times New Roman"/>
          <w:sz w:val="24"/>
          <w:szCs w:val="24"/>
          <w:highlight w:val="white"/>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r w:rsidRPr="00725A2D">
        <w:rPr>
          <w:rFonts w:ascii="Times New Roman" w:hAnsi="Times New Roman" w:cs="Times New Roman"/>
          <w:iCs/>
          <w:sz w:val="24"/>
          <w:szCs w:val="24"/>
          <w:highlight w:val="white"/>
        </w:rPr>
        <w:t xml:space="preserve">. </w:t>
      </w:r>
      <w:r w:rsidRPr="00725A2D">
        <w:rPr>
          <w:rFonts w:ascii="Times New Roman" w:hAnsi="Times New Roman" w:cs="Times New Roman"/>
          <w:sz w:val="24"/>
          <w:szCs w:val="24"/>
          <w:highlight w:val="white"/>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725A2D" w:rsidRPr="00725A2D" w:rsidRDefault="00725A2D" w:rsidP="00725A2D">
      <w:pPr>
        <w:autoSpaceDE w:val="0"/>
        <w:autoSpaceDN w:val="0"/>
        <w:adjustRightInd w:val="0"/>
        <w:spacing w:after="0" w:line="240" w:lineRule="auto"/>
        <w:rPr>
          <w:rFonts w:ascii="Times New Roman" w:hAnsi="Times New Roman" w:cs="Times New Roman"/>
          <w:b/>
          <w:bCs/>
          <w:iCs/>
          <w:sz w:val="24"/>
          <w:szCs w:val="24"/>
          <w:highlight w:val="white"/>
        </w:rPr>
      </w:pPr>
      <w:r w:rsidRPr="00725A2D">
        <w:rPr>
          <w:rFonts w:ascii="Times New Roman" w:hAnsi="Times New Roman" w:cs="Times New Roman"/>
          <w:b/>
          <w:bCs/>
          <w:iCs/>
          <w:sz w:val="24"/>
          <w:szCs w:val="24"/>
          <w:highlight w:val="white"/>
        </w:rPr>
        <w:lastRenderedPageBreak/>
        <w:t>Демонстрации: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Зависимость траектории от выбора системы отсчета.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Падение тел в воздухе и в вакууме.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Явление инерции.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Сравнение масс взаимодействующих тел.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Второй закон Ньютона.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Измерение сил.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Сложение сил.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Зависимость силы упругости от деформации.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Силы трения.</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Условия равновесия тел.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Реактивное движение.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Переход потенциальной энергии в кинетическую и обратно.</w:t>
      </w:r>
    </w:p>
    <w:p w:rsidR="00725A2D" w:rsidRPr="00725A2D" w:rsidRDefault="00725A2D" w:rsidP="00725A2D">
      <w:pPr>
        <w:autoSpaceDE w:val="0"/>
        <w:autoSpaceDN w:val="0"/>
        <w:adjustRightInd w:val="0"/>
        <w:spacing w:after="0" w:line="240" w:lineRule="auto"/>
        <w:rPr>
          <w:rFonts w:ascii="Times New Roman" w:hAnsi="Times New Roman" w:cs="Times New Roman"/>
          <w:b/>
          <w:bCs/>
          <w:iCs/>
          <w:sz w:val="24"/>
          <w:szCs w:val="24"/>
          <w:highlight w:val="white"/>
        </w:rPr>
      </w:pPr>
      <w:r w:rsidRPr="00725A2D">
        <w:rPr>
          <w:rFonts w:ascii="Times New Roman" w:hAnsi="Times New Roman" w:cs="Times New Roman"/>
          <w:b/>
          <w:bCs/>
          <w:iCs/>
          <w:sz w:val="24"/>
          <w:szCs w:val="24"/>
          <w:highlight w:val="white"/>
        </w:rPr>
        <w:t>Лабораторные работы: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Измерение ускорения свободного падения.</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Исследование движения тела под действием постоянной силы.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Изучение движения тел по окружности под действием силы тяжести и упругости.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Исследование упругого и неупругого  столкновений тел.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Сохранение механической энергии при движении тела под действием сил тяжести и упругости.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Сравнение работы силы с изменением кинетической энергии тела.</w:t>
      </w:r>
    </w:p>
    <w:p w:rsidR="00725A2D" w:rsidRPr="00725A2D" w:rsidRDefault="00725A2D" w:rsidP="00725A2D">
      <w:pPr>
        <w:autoSpaceDE w:val="0"/>
        <w:autoSpaceDN w:val="0"/>
        <w:adjustRightInd w:val="0"/>
        <w:spacing w:after="0" w:line="240" w:lineRule="auto"/>
        <w:rPr>
          <w:rFonts w:ascii="Times New Roman" w:hAnsi="Times New Roman" w:cs="Times New Roman"/>
          <w:b/>
          <w:sz w:val="24"/>
          <w:szCs w:val="24"/>
          <w:highlight w:val="white"/>
        </w:rPr>
      </w:pPr>
      <w:r w:rsidRPr="00725A2D">
        <w:rPr>
          <w:rFonts w:ascii="Times New Roman" w:hAnsi="Times New Roman" w:cs="Times New Roman"/>
          <w:b/>
          <w:sz w:val="24"/>
          <w:szCs w:val="24"/>
          <w:highlight w:val="white"/>
        </w:rPr>
        <w:t>Раздел 3. Молекулярная физика и термодинамика (18ч)</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Законы термодинамики. Тепловые двигатели и охрана окружающей среды.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Проведение опытов по изучению свойств газов, жидкостей и твердых тел, тепловых процессов и агрегатных превращений вещества.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Практическое применение в повседневной жизни физических знаний о свойствах газов, жидкостей и твердых тел; об охране окружающей среды.</w:t>
      </w:r>
    </w:p>
    <w:p w:rsidR="00725A2D" w:rsidRPr="00725A2D" w:rsidRDefault="00725A2D" w:rsidP="00725A2D">
      <w:pPr>
        <w:autoSpaceDE w:val="0"/>
        <w:autoSpaceDN w:val="0"/>
        <w:adjustRightInd w:val="0"/>
        <w:spacing w:after="0" w:line="240" w:lineRule="auto"/>
        <w:rPr>
          <w:rFonts w:ascii="Times New Roman" w:hAnsi="Times New Roman" w:cs="Times New Roman"/>
          <w:b/>
          <w:bCs/>
          <w:iCs/>
          <w:sz w:val="24"/>
          <w:szCs w:val="24"/>
        </w:rPr>
      </w:pPr>
      <w:r w:rsidRPr="00725A2D">
        <w:rPr>
          <w:rFonts w:ascii="Times New Roman" w:hAnsi="Times New Roman" w:cs="Times New Roman"/>
          <w:b/>
          <w:bCs/>
          <w:iCs/>
          <w:sz w:val="24"/>
          <w:szCs w:val="24"/>
        </w:rPr>
        <w:t>Демонстрации: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Механическая модель броуновского движения.</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Изменение давления газа с изменением температуры при постоянном объеме.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Изменение объема газа с изменением температуры при постоянном давлении.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Изменение объема газа с изменением давления  при постоянной температуре.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Кипение воды при пониженном давлении.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Устройство психрометра и гигрометра.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Явление поверхностного натяжения жидкости.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Кристаллические и аморфные тела.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Объемные модели строения кристаллов.</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Модели тепловых двигателей.</w:t>
      </w:r>
    </w:p>
    <w:p w:rsidR="00725A2D" w:rsidRPr="00725A2D" w:rsidRDefault="00725A2D" w:rsidP="00725A2D">
      <w:pPr>
        <w:autoSpaceDE w:val="0"/>
        <w:autoSpaceDN w:val="0"/>
        <w:adjustRightInd w:val="0"/>
        <w:spacing w:after="0" w:line="240" w:lineRule="auto"/>
        <w:rPr>
          <w:rFonts w:ascii="Times New Roman" w:hAnsi="Times New Roman" w:cs="Times New Roman"/>
          <w:b/>
          <w:bCs/>
          <w:iCs/>
          <w:sz w:val="24"/>
          <w:szCs w:val="24"/>
        </w:rPr>
      </w:pPr>
      <w:r w:rsidRPr="00725A2D">
        <w:rPr>
          <w:rFonts w:ascii="Times New Roman" w:hAnsi="Times New Roman" w:cs="Times New Roman"/>
          <w:b/>
          <w:bCs/>
          <w:iCs/>
          <w:sz w:val="24"/>
          <w:szCs w:val="24"/>
        </w:rPr>
        <w:t>Лабораторные работы: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lastRenderedPageBreak/>
        <w:t>Опытная проверка закона Гей –</w:t>
      </w:r>
      <w:proofErr w:type="spellStart"/>
      <w:r w:rsidRPr="00725A2D">
        <w:rPr>
          <w:rFonts w:ascii="Times New Roman" w:hAnsi="Times New Roman" w:cs="Times New Roman"/>
          <w:sz w:val="24"/>
          <w:szCs w:val="24"/>
        </w:rPr>
        <w:t>Люссака</w:t>
      </w:r>
      <w:proofErr w:type="spellEnd"/>
    </w:p>
    <w:p w:rsidR="00725A2D" w:rsidRPr="00725A2D" w:rsidRDefault="00725A2D" w:rsidP="00725A2D">
      <w:pPr>
        <w:autoSpaceDE w:val="0"/>
        <w:autoSpaceDN w:val="0"/>
        <w:adjustRightInd w:val="0"/>
        <w:spacing w:after="0" w:line="240" w:lineRule="auto"/>
        <w:rPr>
          <w:rFonts w:ascii="Times New Roman" w:hAnsi="Times New Roman" w:cs="Times New Roman"/>
          <w:b/>
          <w:sz w:val="24"/>
          <w:szCs w:val="24"/>
        </w:rPr>
      </w:pPr>
      <w:r w:rsidRPr="00725A2D">
        <w:rPr>
          <w:rFonts w:ascii="Times New Roman" w:hAnsi="Times New Roman" w:cs="Times New Roman"/>
          <w:b/>
          <w:sz w:val="24"/>
          <w:szCs w:val="24"/>
        </w:rPr>
        <w:t>Раздел 4. Основы электродинамики (23ч)</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 xml:space="preserve">Электрическое поле. Закон Кулона. Напряженность и потенциал электростатического поля. Проводники, полупроводники и диэлектрики. Конденсатор. 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725A2D">
        <w:rPr>
          <w:rFonts w:ascii="Times New Roman" w:hAnsi="Times New Roman" w:cs="Times New Roman"/>
          <w:b/>
          <w:iCs/>
          <w:sz w:val="24"/>
          <w:szCs w:val="24"/>
        </w:rPr>
        <w:t>Сверхпроводимость.</w:t>
      </w:r>
    </w:p>
    <w:p w:rsidR="00725A2D" w:rsidRPr="00725A2D" w:rsidRDefault="00725A2D" w:rsidP="00725A2D">
      <w:pPr>
        <w:autoSpaceDE w:val="0"/>
        <w:autoSpaceDN w:val="0"/>
        <w:adjustRightInd w:val="0"/>
        <w:spacing w:after="0" w:line="240" w:lineRule="auto"/>
        <w:rPr>
          <w:rFonts w:ascii="Times New Roman" w:hAnsi="Times New Roman" w:cs="Times New Roman"/>
          <w:b/>
          <w:bCs/>
          <w:sz w:val="24"/>
          <w:szCs w:val="24"/>
        </w:rPr>
      </w:pPr>
      <w:r w:rsidRPr="00725A2D">
        <w:rPr>
          <w:rFonts w:ascii="Times New Roman" w:hAnsi="Times New Roman" w:cs="Times New Roman"/>
          <w:b/>
          <w:bCs/>
          <w:sz w:val="24"/>
          <w:szCs w:val="24"/>
        </w:rPr>
        <w:t>Демонстрации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Электрометр.</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Проводники в электрическом поле.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Диэлектрики в электрическом поле.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Энергия заряженного конденсатора.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Электроизмерительные приборы.</w:t>
      </w:r>
    </w:p>
    <w:p w:rsidR="00725A2D" w:rsidRPr="00725A2D" w:rsidRDefault="00725A2D" w:rsidP="00725A2D">
      <w:pPr>
        <w:autoSpaceDE w:val="0"/>
        <w:autoSpaceDN w:val="0"/>
        <w:adjustRightInd w:val="0"/>
        <w:spacing w:after="0" w:line="240" w:lineRule="auto"/>
        <w:rPr>
          <w:rFonts w:ascii="Times New Roman" w:hAnsi="Times New Roman" w:cs="Times New Roman"/>
          <w:b/>
          <w:bCs/>
          <w:sz w:val="24"/>
          <w:szCs w:val="24"/>
        </w:rPr>
      </w:pPr>
      <w:r w:rsidRPr="00725A2D">
        <w:rPr>
          <w:rFonts w:ascii="Times New Roman" w:hAnsi="Times New Roman" w:cs="Times New Roman"/>
          <w:b/>
          <w:bCs/>
          <w:sz w:val="24"/>
          <w:szCs w:val="24"/>
        </w:rPr>
        <w:t>Лабораторные работы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Измерение электрического сопротивления с помощью омметра.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Измерение ЭДС и внутреннего сопротивления источника тока.</w:t>
      </w: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Pr="00725A2D" w:rsidRDefault="00725A2D" w:rsidP="00725A2D">
      <w:pPr>
        <w:spacing w:after="0" w:line="240" w:lineRule="auto"/>
        <w:ind w:right="394"/>
        <w:contextualSpacing/>
        <w:jc w:val="center"/>
        <w:rPr>
          <w:rFonts w:ascii="Times New Roman" w:hAnsi="Times New Roman" w:cs="Times New Roman"/>
          <w:b/>
          <w:sz w:val="24"/>
          <w:szCs w:val="24"/>
        </w:rPr>
      </w:pPr>
    </w:p>
    <w:p w:rsidR="00725A2D" w:rsidRPr="00725A2D" w:rsidRDefault="00725A2D" w:rsidP="00725A2D">
      <w:pPr>
        <w:spacing w:after="0" w:line="240" w:lineRule="auto"/>
        <w:ind w:right="394"/>
        <w:contextualSpacing/>
        <w:jc w:val="center"/>
        <w:rPr>
          <w:rFonts w:ascii="Times New Roman" w:hAnsi="Times New Roman" w:cs="Times New Roman"/>
          <w:b/>
          <w:sz w:val="24"/>
          <w:szCs w:val="24"/>
        </w:rPr>
      </w:pPr>
      <w:r w:rsidRPr="00725A2D">
        <w:rPr>
          <w:rFonts w:ascii="Times New Roman" w:hAnsi="Times New Roman" w:cs="Times New Roman"/>
          <w:b/>
          <w:sz w:val="24"/>
          <w:szCs w:val="24"/>
        </w:rPr>
        <w:t>Аннотация к рабочей программе по предмету «Физика», 10 класс (углубленный уровень).</w:t>
      </w:r>
    </w:p>
    <w:p w:rsidR="00725A2D" w:rsidRPr="00725A2D" w:rsidRDefault="00725A2D" w:rsidP="00725A2D">
      <w:pPr>
        <w:spacing w:after="0" w:line="240" w:lineRule="auto"/>
        <w:ind w:right="394"/>
        <w:contextualSpacing/>
        <w:jc w:val="both"/>
        <w:rPr>
          <w:rFonts w:ascii="Times New Roman" w:hAnsi="Times New Roman" w:cs="Times New Roman"/>
          <w:b/>
          <w:sz w:val="24"/>
          <w:szCs w:val="24"/>
        </w:rPr>
      </w:pP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sidRPr="00725A2D">
        <w:rPr>
          <w:rFonts w:ascii="Times New Roman" w:hAnsi="Times New Roman" w:cs="Times New Roman"/>
          <w:color w:val="000000"/>
          <w:sz w:val="24"/>
          <w:szCs w:val="24"/>
        </w:rPr>
        <w:t xml:space="preserve">Рабочая программа по предмету «Физика» для обучающихся 10 класса составлена в соответствии с примерной программой по физике 10-11 классы: рабочая программа к линии учеб. пособие для </w:t>
      </w:r>
      <w:proofErr w:type="spellStart"/>
      <w:r w:rsidRPr="00725A2D">
        <w:rPr>
          <w:rFonts w:ascii="Times New Roman" w:hAnsi="Times New Roman" w:cs="Times New Roman"/>
          <w:color w:val="000000"/>
          <w:sz w:val="24"/>
          <w:szCs w:val="24"/>
        </w:rPr>
        <w:t>общеобразоват</w:t>
      </w:r>
      <w:proofErr w:type="spellEnd"/>
      <w:r w:rsidRPr="00725A2D">
        <w:rPr>
          <w:rFonts w:ascii="Times New Roman" w:hAnsi="Times New Roman" w:cs="Times New Roman"/>
          <w:color w:val="000000"/>
          <w:sz w:val="24"/>
          <w:szCs w:val="24"/>
        </w:rPr>
        <w:t xml:space="preserve">. организации / А. В. Шаталина. – М.: Просвещение, 2017, к предметной линии учебников серии «Классический курс» под редакцией Г. Я. </w:t>
      </w:r>
      <w:proofErr w:type="spellStart"/>
      <w:r w:rsidRPr="00725A2D">
        <w:rPr>
          <w:rFonts w:ascii="Times New Roman" w:hAnsi="Times New Roman" w:cs="Times New Roman"/>
          <w:color w:val="000000"/>
          <w:sz w:val="24"/>
          <w:szCs w:val="24"/>
        </w:rPr>
        <w:t>Мякишев</w:t>
      </w:r>
      <w:proofErr w:type="spellEnd"/>
      <w:r w:rsidRPr="00725A2D">
        <w:rPr>
          <w:rFonts w:ascii="Times New Roman" w:hAnsi="Times New Roman" w:cs="Times New Roman"/>
          <w:color w:val="000000"/>
          <w:sz w:val="24"/>
          <w:szCs w:val="24"/>
        </w:rPr>
        <w:t xml:space="preserve">, Б. Б. </w:t>
      </w:r>
      <w:proofErr w:type="spellStart"/>
      <w:r w:rsidRPr="00725A2D">
        <w:rPr>
          <w:rFonts w:ascii="Times New Roman" w:hAnsi="Times New Roman" w:cs="Times New Roman"/>
          <w:color w:val="000000"/>
          <w:sz w:val="24"/>
          <w:szCs w:val="24"/>
        </w:rPr>
        <w:t>Буховцев</w:t>
      </w:r>
      <w:proofErr w:type="spellEnd"/>
      <w:r w:rsidRPr="00725A2D">
        <w:rPr>
          <w:rFonts w:ascii="Times New Roman" w:hAnsi="Times New Roman" w:cs="Times New Roman"/>
          <w:color w:val="000000"/>
          <w:sz w:val="24"/>
          <w:szCs w:val="24"/>
        </w:rPr>
        <w:t xml:space="preserve">, Н. Н. Сотский; под  ред. Н. А. Парфентьевой. - 4-е изд. – М.: Просвещение, 2018 год, для 10 класса. </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sidRPr="00725A2D">
        <w:rPr>
          <w:rFonts w:ascii="Times New Roman" w:hAnsi="Times New Roman" w:cs="Times New Roman"/>
          <w:color w:val="000000"/>
          <w:sz w:val="24"/>
          <w:szCs w:val="24"/>
        </w:rPr>
        <w:t>На изучение предмета «Физика» в 10 классе в учебном плане МАОУ «Прииртышская СОШ» отводится 5 часа в неделю, 170 часов в год.</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r w:rsidRPr="00725A2D">
        <w:rPr>
          <w:rFonts w:ascii="Times New Roman" w:hAnsi="Times New Roman" w:cs="Times New Roman"/>
          <w:b/>
          <w:bCs/>
          <w:color w:val="000000"/>
          <w:sz w:val="24"/>
          <w:szCs w:val="24"/>
        </w:rPr>
        <w:t>Планируемые результаты</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1)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2)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5)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tbl>
      <w:tblPr>
        <w:tblpPr w:leftFromText="180" w:rightFromText="180" w:vertAnchor="text" w:horzAnchor="margin" w:tblpXSpec="center" w:tblpY="123"/>
        <w:tblW w:w="14284" w:type="dxa"/>
        <w:tblLayout w:type="fixed"/>
        <w:tblLook w:val="0000"/>
      </w:tblPr>
      <w:tblGrid>
        <w:gridCol w:w="8988"/>
        <w:gridCol w:w="5296"/>
      </w:tblGrid>
      <w:tr w:rsidR="00725A2D" w:rsidRPr="00725A2D" w:rsidTr="007774B9">
        <w:trPr>
          <w:trHeight w:val="1"/>
        </w:trPr>
        <w:tc>
          <w:tcPr>
            <w:tcW w:w="8988"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sidRPr="00725A2D">
              <w:rPr>
                <w:rFonts w:ascii="Times New Roman" w:hAnsi="Times New Roman" w:cs="Times New Roman"/>
                <w:b/>
                <w:bCs/>
                <w:color w:val="000000"/>
                <w:sz w:val="24"/>
                <w:szCs w:val="24"/>
              </w:rPr>
              <w:t>Ученик научится:</w:t>
            </w:r>
          </w:p>
        </w:tc>
        <w:tc>
          <w:tcPr>
            <w:tcW w:w="5296"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sidRPr="00725A2D">
              <w:rPr>
                <w:rFonts w:ascii="Times New Roman" w:hAnsi="Times New Roman" w:cs="Times New Roman"/>
                <w:b/>
                <w:bCs/>
                <w:color w:val="000000"/>
                <w:sz w:val="24"/>
                <w:szCs w:val="24"/>
              </w:rPr>
              <w:t>Ученик получит возможность научиться:</w:t>
            </w:r>
          </w:p>
        </w:tc>
      </w:tr>
      <w:tr w:rsidR="00725A2D" w:rsidRPr="00725A2D" w:rsidTr="007774B9">
        <w:trPr>
          <w:trHeight w:val="1"/>
        </w:trPr>
        <w:tc>
          <w:tcPr>
            <w:tcW w:w="8988"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25A2D" w:rsidRPr="00725A2D" w:rsidRDefault="00725A2D" w:rsidP="00725A2D">
            <w:pPr>
              <w:tabs>
                <w:tab w:val="left" w:pos="480"/>
                <w:tab w:val="left" w:pos="851"/>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понимать роль эксперимента в получении научной информации;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lastRenderedPageBreak/>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tc>
        <w:tc>
          <w:tcPr>
            <w:tcW w:w="5296"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самостоятельно проводить косвенные измерения и исследования физических </w:t>
            </w:r>
            <w:r w:rsidRPr="00725A2D">
              <w:rPr>
                <w:rFonts w:ascii="Times New Roman" w:hAnsi="Times New Roman" w:cs="Times New Roman"/>
                <w:sz w:val="24"/>
                <w:szCs w:val="24"/>
              </w:rPr>
              <w:lastRenderedPageBreak/>
              <w:t>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rPr>
            </w:pPr>
          </w:p>
        </w:tc>
      </w:tr>
    </w:tbl>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r w:rsidRPr="00725A2D">
        <w:rPr>
          <w:rFonts w:ascii="Times New Roman" w:hAnsi="Times New Roman" w:cs="Times New Roman"/>
          <w:b/>
          <w:bCs/>
          <w:sz w:val="24"/>
          <w:szCs w:val="24"/>
        </w:rPr>
        <w:t>Содержание предмета</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rPr>
          <w:rFonts w:ascii="Times New Roman" w:hAnsi="Times New Roman" w:cs="Times New Roman"/>
          <w:b/>
          <w:bCs/>
          <w:sz w:val="24"/>
          <w:szCs w:val="24"/>
        </w:rPr>
      </w:pPr>
      <w:r w:rsidRPr="00725A2D">
        <w:rPr>
          <w:rFonts w:ascii="Times New Roman" w:hAnsi="Times New Roman" w:cs="Times New Roman"/>
          <w:b/>
          <w:bCs/>
          <w:sz w:val="24"/>
          <w:szCs w:val="24"/>
        </w:rPr>
        <w:t xml:space="preserve">Раздел 1. Введение. Физика и </w:t>
      </w:r>
      <w:proofErr w:type="spellStart"/>
      <w:r w:rsidRPr="00725A2D">
        <w:rPr>
          <w:rFonts w:ascii="Times New Roman" w:hAnsi="Times New Roman" w:cs="Times New Roman"/>
          <w:b/>
          <w:bCs/>
          <w:sz w:val="24"/>
          <w:szCs w:val="24"/>
        </w:rPr>
        <w:t>естественно-науный</w:t>
      </w:r>
      <w:proofErr w:type="spellEnd"/>
      <w:r w:rsidRPr="00725A2D">
        <w:rPr>
          <w:rFonts w:ascii="Times New Roman" w:hAnsi="Times New Roman" w:cs="Times New Roman"/>
          <w:b/>
          <w:bCs/>
          <w:sz w:val="24"/>
          <w:szCs w:val="24"/>
        </w:rPr>
        <w:t xml:space="preserve"> метод познания природы (2ч)</w:t>
      </w:r>
    </w:p>
    <w:p w:rsidR="00725A2D" w:rsidRPr="00725A2D" w:rsidRDefault="00725A2D" w:rsidP="00725A2D">
      <w:pPr>
        <w:autoSpaceDE w:val="0"/>
        <w:autoSpaceDN w:val="0"/>
        <w:adjustRightInd w:val="0"/>
        <w:spacing w:after="0" w:line="240" w:lineRule="auto"/>
        <w:rPr>
          <w:rFonts w:ascii="Times New Roman" w:hAnsi="Times New Roman" w:cs="Times New Roman"/>
          <w:b/>
          <w:sz w:val="24"/>
          <w:szCs w:val="24"/>
        </w:rPr>
      </w:pPr>
      <w:r w:rsidRPr="00725A2D">
        <w:rPr>
          <w:rFonts w:ascii="Times New Roman" w:hAnsi="Times New Roman" w:cs="Times New Roman"/>
          <w:sz w:val="24"/>
          <w:szCs w:val="24"/>
        </w:rPr>
        <w:t xml:space="preserve">Физика и методы научного познания. Физика  как наука. Научные методы познания окружающего мира и их отличия от других методов познания. </w:t>
      </w:r>
      <w:r w:rsidRPr="00725A2D">
        <w:rPr>
          <w:rFonts w:ascii="Times New Roman" w:hAnsi="Times New Roman" w:cs="Times New Roman"/>
          <w:b/>
          <w:sz w:val="24"/>
          <w:szCs w:val="24"/>
        </w:rPr>
        <w:t xml:space="preserve">Взаимосвязь между физикой и другими естественными науками. </w:t>
      </w:r>
      <w:r w:rsidRPr="00725A2D">
        <w:rPr>
          <w:rFonts w:ascii="Times New Roman" w:hAnsi="Times New Roman" w:cs="Times New Roman"/>
          <w:sz w:val="24"/>
          <w:szCs w:val="24"/>
        </w:rPr>
        <w:t xml:space="preserve">Роль эксперимента и теории в процессе познания природы. </w:t>
      </w:r>
      <w:r w:rsidRPr="00725A2D">
        <w:rPr>
          <w:rFonts w:ascii="Times New Roman" w:hAnsi="Times New Roman" w:cs="Times New Roman"/>
          <w:iCs/>
          <w:sz w:val="24"/>
          <w:szCs w:val="24"/>
        </w:rPr>
        <w:t>Моделирование физических явлений и процессов.</w:t>
      </w:r>
      <w:r w:rsidRPr="00725A2D">
        <w:rPr>
          <w:rFonts w:ascii="Times New Roman" w:hAnsi="Times New Roman" w:cs="Times New Roman"/>
          <w:sz w:val="24"/>
          <w:szCs w:val="24"/>
        </w:rPr>
        <w:t xml:space="preserve"> Научные гипотезы. Моделирование явлений и процессов природы. </w:t>
      </w:r>
      <w:r w:rsidRPr="00725A2D">
        <w:rPr>
          <w:rFonts w:ascii="Times New Roman" w:hAnsi="Times New Roman" w:cs="Times New Roman"/>
          <w:b/>
          <w:sz w:val="24"/>
          <w:szCs w:val="24"/>
        </w:rPr>
        <w:t xml:space="preserve">Закономерность и случайность. </w:t>
      </w:r>
      <w:r w:rsidRPr="00725A2D">
        <w:rPr>
          <w:rFonts w:ascii="Times New Roman" w:hAnsi="Times New Roman" w:cs="Times New Roman"/>
          <w:sz w:val="24"/>
          <w:szCs w:val="24"/>
        </w:rPr>
        <w:t xml:space="preserve">Физические законы. Физические теории. </w:t>
      </w:r>
      <w:r w:rsidRPr="00725A2D">
        <w:rPr>
          <w:rFonts w:ascii="Times New Roman" w:hAnsi="Times New Roman" w:cs="Times New Roman"/>
          <w:iCs/>
          <w:sz w:val="24"/>
          <w:szCs w:val="24"/>
        </w:rPr>
        <w:t>Границы применимости физических законов и теорий. Принцип соответствия</w:t>
      </w:r>
      <w:r w:rsidRPr="00725A2D">
        <w:rPr>
          <w:rFonts w:ascii="Times New Roman" w:hAnsi="Times New Roman" w:cs="Times New Roman"/>
          <w:sz w:val="24"/>
          <w:szCs w:val="24"/>
        </w:rPr>
        <w:t xml:space="preserve">. Основные элементы физической картины мира. </w:t>
      </w:r>
      <w:r w:rsidRPr="00725A2D">
        <w:rPr>
          <w:rFonts w:ascii="Times New Roman" w:hAnsi="Times New Roman" w:cs="Times New Roman"/>
          <w:b/>
          <w:sz w:val="24"/>
          <w:szCs w:val="24"/>
        </w:rPr>
        <w:t>Физика и культура.</w:t>
      </w:r>
    </w:p>
    <w:p w:rsidR="00725A2D" w:rsidRPr="00725A2D" w:rsidRDefault="00725A2D" w:rsidP="00725A2D">
      <w:pPr>
        <w:autoSpaceDE w:val="0"/>
        <w:autoSpaceDN w:val="0"/>
        <w:adjustRightInd w:val="0"/>
        <w:spacing w:after="0" w:line="240" w:lineRule="auto"/>
        <w:rPr>
          <w:rFonts w:ascii="Times New Roman" w:hAnsi="Times New Roman" w:cs="Times New Roman"/>
          <w:b/>
          <w:sz w:val="24"/>
          <w:szCs w:val="24"/>
        </w:rPr>
      </w:pPr>
      <w:r w:rsidRPr="00725A2D">
        <w:rPr>
          <w:rFonts w:ascii="Times New Roman" w:hAnsi="Times New Roman" w:cs="Times New Roman"/>
          <w:b/>
          <w:sz w:val="24"/>
          <w:szCs w:val="24"/>
        </w:rPr>
        <w:t>Раздел 2. Механика (64ч)</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highlight w:val="white"/>
        </w:rPr>
        <w:t xml:space="preserve">Механическое движение и его виды. Относительность механического движения. Прямолинейное равноускоренное движение. Принцип относительности Галилея. </w:t>
      </w:r>
      <w:r w:rsidRPr="00725A2D">
        <w:rPr>
          <w:rFonts w:ascii="Times New Roman" w:hAnsi="Times New Roman" w:cs="Times New Roman"/>
          <w:b/>
          <w:sz w:val="24"/>
          <w:szCs w:val="24"/>
          <w:highlight w:val="white"/>
        </w:rPr>
        <w:t xml:space="preserve">Поступательное и вращательное движение твёрдого тела. </w:t>
      </w:r>
      <w:r w:rsidRPr="00725A2D">
        <w:rPr>
          <w:rFonts w:ascii="Times New Roman" w:hAnsi="Times New Roman" w:cs="Times New Roman"/>
          <w:sz w:val="24"/>
          <w:szCs w:val="24"/>
          <w:highlight w:val="white"/>
        </w:rPr>
        <w:t xml:space="preserve">Законы динамики. Всемирное тяготение. Законы сохранения в механике. </w:t>
      </w:r>
      <w:r w:rsidRPr="00725A2D">
        <w:rPr>
          <w:rFonts w:ascii="Times New Roman" w:hAnsi="Times New Roman" w:cs="Times New Roman"/>
          <w:iCs/>
          <w:sz w:val="24"/>
          <w:szCs w:val="24"/>
          <w:highlight w:val="white"/>
        </w:rPr>
        <w:t xml:space="preserve">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w:t>
      </w:r>
      <w:r w:rsidRPr="00725A2D">
        <w:rPr>
          <w:rFonts w:ascii="Times New Roman" w:hAnsi="Times New Roman" w:cs="Times New Roman"/>
          <w:b/>
          <w:iCs/>
          <w:sz w:val="24"/>
          <w:szCs w:val="24"/>
          <w:highlight w:val="white"/>
        </w:rPr>
        <w:t xml:space="preserve">Явления, наблюдаемые в неинерциальных системах отсчёта. </w:t>
      </w:r>
      <w:r w:rsidRPr="00725A2D">
        <w:rPr>
          <w:rFonts w:ascii="Times New Roman" w:hAnsi="Times New Roman" w:cs="Times New Roman"/>
          <w:iCs/>
          <w:sz w:val="24"/>
          <w:szCs w:val="24"/>
          <w:highlight w:val="white"/>
        </w:rPr>
        <w:t xml:space="preserve">Границы применимости классической механики. </w:t>
      </w:r>
      <w:r w:rsidRPr="00725A2D">
        <w:rPr>
          <w:rFonts w:ascii="Times New Roman" w:hAnsi="Times New Roman" w:cs="Times New Roman"/>
          <w:sz w:val="24"/>
          <w:szCs w:val="24"/>
          <w:highlight w:val="white"/>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r w:rsidRPr="00725A2D">
        <w:rPr>
          <w:rFonts w:ascii="Times New Roman" w:hAnsi="Times New Roman" w:cs="Times New Roman"/>
          <w:iCs/>
          <w:sz w:val="24"/>
          <w:szCs w:val="24"/>
          <w:highlight w:val="white"/>
        </w:rPr>
        <w:t xml:space="preserve">. </w:t>
      </w:r>
      <w:r w:rsidRPr="00725A2D">
        <w:rPr>
          <w:rFonts w:ascii="Times New Roman" w:hAnsi="Times New Roman" w:cs="Times New Roman"/>
          <w:sz w:val="24"/>
          <w:szCs w:val="24"/>
          <w:highlight w:val="white"/>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725A2D" w:rsidRPr="00725A2D" w:rsidRDefault="00725A2D" w:rsidP="00725A2D">
      <w:pPr>
        <w:autoSpaceDE w:val="0"/>
        <w:autoSpaceDN w:val="0"/>
        <w:adjustRightInd w:val="0"/>
        <w:spacing w:after="0" w:line="240" w:lineRule="auto"/>
        <w:rPr>
          <w:rFonts w:ascii="Times New Roman" w:hAnsi="Times New Roman" w:cs="Times New Roman"/>
          <w:b/>
          <w:bCs/>
          <w:iCs/>
          <w:sz w:val="24"/>
          <w:szCs w:val="24"/>
          <w:highlight w:val="white"/>
        </w:rPr>
      </w:pPr>
      <w:r w:rsidRPr="00725A2D">
        <w:rPr>
          <w:rFonts w:ascii="Times New Roman" w:hAnsi="Times New Roman" w:cs="Times New Roman"/>
          <w:b/>
          <w:bCs/>
          <w:iCs/>
          <w:sz w:val="24"/>
          <w:szCs w:val="24"/>
          <w:highlight w:val="white"/>
        </w:rPr>
        <w:t>Демонстрации: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lastRenderedPageBreak/>
        <w:t>Зависимость траектории от выбора системы отсчета.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Падение тел в воздухе и в вакууме.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Явление инерции.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Сравнение масс взаимодействующих тел.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Второй закон Ньютона.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Измерение сил.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Сложение сил.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Зависимость силы упругости от деформации.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Силы трения.</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Условия равновесия тел.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Реактивное движение.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Переход потенциальной энергии в кинетическую и обратно.</w:t>
      </w:r>
    </w:p>
    <w:p w:rsidR="00725A2D" w:rsidRPr="00725A2D" w:rsidRDefault="00725A2D" w:rsidP="00725A2D">
      <w:pPr>
        <w:autoSpaceDE w:val="0"/>
        <w:autoSpaceDN w:val="0"/>
        <w:adjustRightInd w:val="0"/>
        <w:spacing w:after="0" w:line="240" w:lineRule="auto"/>
        <w:rPr>
          <w:rFonts w:ascii="Times New Roman" w:hAnsi="Times New Roman" w:cs="Times New Roman"/>
          <w:b/>
          <w:bCs/>
          <w:iCs/>
          <w:sz w:val="24"/>
          <w:szCs w:val="24"/>
          <w:highlight w:val="white"/>
        </w:rPr>
      </w:pPr>
      <w:r w:rsidRPr="00725A2D">
        <w:rPr>
          <w:rFonts w:ascii="Times New Roman" w:hAnsi="Times New Roman" w:cs="Times New Roman"/>
          <w:b/>
          <w:bCs/>
          <w:iCs/>
          <w:sz w:val="24"/>
          <w:szCs w:val="24"/>
          <w:highlight w:val="white"/>
        </w:rPr>
        <w:t>Лабораторные работы: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Измерение ускорения свободного падения.</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Исследование движения тела под действием постоянной силы.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Изучение движения тел по окружности под действием силы тяжести и упругости.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Исследование упругого и неупругого  столкновений тел.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Сохранение механической энергии при движении тела под действием сил тяжести и упругости.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Сравнение работы силы с изменением кинетической энергии тела.</w:t>
      </w:r>
    </w:p>
    <w:p w:rsidR="00725A2D" w:rsidRPr="00725A2D" w:rsidRDefault="00725A2D" w:rsidP="00725A2D">
      <w:pPr>
        <w:autoSpaceDE w:val="0"/>
        <w:autoSpaceDN w:val="0"/>
        <w:adjustRightInd w:val="0"/>
        <w:spacing w:after="0" w:line="240" w:lineRule="auto"/>
        <w:rPr>
          <w:rFonts w:ascii="Times New Roman" w:hAnsi="Times New Roman" w:cs="Times New Roman"/>
          <w:b/>
          <w:sz w:val="24"/>
          <w:szCs w:val="24"/>
          <w:highlight w:val="white"/>
        </w:rPr>
      </w:pPr>
      <w:r w:rsidRPr="00725A2D">
        <w:rPr>
          <w:rFonts w:ascii="Times New Roman" w:hAnsi="Times New Roman" w:cs="Times New Roman"/>
          <w:b/>
          <w:sz w:val="24"/>
          <w:szCs w:val="24"/>
          <w:highlight w:val="white"/>
        </w:rPr>
        <w:t>Раздел 3. Молекулярная физика и термодинамика (45ч)</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Давление газа. Уравнение состояния идеального газа. Строение и свойства жидкостей и твердых тел.</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Законы термодинамики. Тепловые двигатели и охрана окружающей среды.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Проведение опытов по изучению свойств газов, жидкостей и твердых тел, тепловых процессов и агрегатных превращений вещества.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Практическое применение в повседневной жизни физических знаний о свойствах газов, жидкостей и твердых тел; об охране окружающей среды.</w:t>
      </w:r>
    </w:p>
    <w:p w:rsidR="00725A2D" w:rsidRPr="00725A2D" w:rsidRDefault="00725A2D" w:rsidP="00725A2D">
      <w:pPr>
        <w:autoSpaceDE w:val="0"/>
        <w:autoSpaceDN w:val="0"/>
        <w:adjustRightInd w:val="0"/>
        <w:spacing w:after="0" w:line="240" w:lineRule="auto"/>
        <w:rPr>
          <w:rFonts w:ascii="Times New Roman" w:hAnsi="Times New Roman" w:cs="Times New Roman"/>
          <w:b/>
          <w:bCs/>
          <w:iCs/>
          <w:sz w:val="24"/>
          <w:szCs w:val="24"/>
        </w:rPr>
      </w:pPr>
      <w:r w:rsidRPr="00725A2D">
        <w:rPr>
          <w:rFonts w:ascii="Times New Roman" w:hAnsi="Times New Roman" w:cs="Times New Roman"/>
          <w:b/>
          <w:bCs/>
          <w:iCs/>
          <w:sz w:val="24"/>
          <w:szCs w:val="24"/>
        </w:rPr>
        <w:t>Демонстрации: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Механическая модель броуновского движения.</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Изменение давления газа с изменением температуры при постоянном объеме.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Изменение объема газа с изменением температуры при постоянном давлении.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Изменение объема газа с изменением давления  при постоянной температуре.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Кипение воды при пониженном давлении.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Устройство психрометра и гигрометра.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Явление поверхностного натяжения жидкости.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Кристаллические и аморфные тела.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Объемные модели строения кристаллов.</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Модели тепловых двигателей.</w:t>
      </w:r>
    </w:p>
    <w:p w:rsidR="00725A2D" w:rsidRPr="00725A2D" w:rsidRDefault="00725A2D" w:rsidP="00725A2D">
      <w:pPr>
        <w:autoSpaceDE w:val="0"/>
        <w:autoSpaceDN w:val="0"/>
        <w:adjustRightInd w:val="0"/>
        <w:spacing w:after="0" w:line="240" w:lineRule="auto"/>
        <w:rPr>
          <w:rFonts w:ascii="Times New Roman" w:hAnsi="Times New Roman" w:cs="Times New Roman"/>
          <w:b/>
          <w:bCs/>
          <w:iCs/>
          <w:sz w:val="24"/>
          <w:szCs w:val="24"/>
        </w:rPr>
      </w:pPr>
      <w:r w:rsidRPr="00725A2D">
        <w:rPr>
          <w:rFonts w:ascii="Times New Roman" w:hAnsi="Times New Roman" w:cs="Times New Roman"/>
          <w:b/>
          <w:bCs/>
          <w:iCs/>
          <w:sz w:val="24"/>
          <w:szCs w:val="24"/>
        </w:rPr>
        <w:t>Лабораторные работы: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Опытная проверка закона Гей –</w:t>
      </w:r>
      <w:proofErr w:type="spellStart"/>
      <w:r w:rsidRPr="00725A2D">
        <w:rPr>
          <w:rFonts w:ascii="Times New Roman" w:hAnsi="Times New Roman" w:cs="Times New Roman"/>
          <w:sz w:val="24"/>
          <w:szCs w:val="24"/>
        </w:rPr>
        <w:t>Люссака</w:t>
      </w:r>
      <w:proofErr w:type="spellEnd"/>
    </w:p>
    <w:p w:rsidR="00725A2D" w:rsidRPr="00725A2D" w:rsidRDefault="00725A2D" w:rsidP="00725A2D">
      <w:pPr>
        <w:autoSpaceDE w:val="0"/>
        <w:autoSpaceDN w:val="0"/>
        <w:adjustRightInd w:val="0"/>
        <w:spacing w:after="0" w:line="240" w:lineRule="auto"/>
        <w:rPr>
          <w:rFonts w:ascii="Times New Roman" w:hAnsi="Times New Roman" w:cs="Times New Roman"/>
          <w:b/>
          <w:sz w:val="24"/>
          <w:szCs w:val="24"/>
        </w:rPr>
      </w:pPr>
      <w:r w:rsidRPr="00725A2D">
        <w:rPr>
          <w:rFonts w:ascii="Times New Roman" w:hAnsi="Times New Roman" w:cs="Times New Roman"/>
          <w:b/>
          <w:sz w:val="24"/>
          <w:szCs w:val="24"/>
        </w:rPr>
        <w:lastRenderedPageBreak/>
        <w:t>Раздел 4. Основы электродинамики (59ч)</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Электрическое взаимодействие. Закон сохранения электрического заряда</w:t>
      </w:r>
      <w:r w:rsidRPr="00725A2D">
        <w:rPr>
          <w:rFonts w:ascii="Times New Roman" w:hAnsi="Times New Roman" w:cs="Times New Roman"/>
          <w:i/>
          <w:iCs/>
          <w:sz w:val="24"/>
          <w:szCs w:val="24"/>
        </w:rPr>
        <w:t xml:space="preserve">. </w:t>
      </w:r>
      <w:r w:rsidRPr="00725A2D">
        <w:rPr>
          <w:rFonts w:ascii="Times New Roman" w:hAnsi="Times New Roman" w:cs="Times New Roman"/>
          <w:sz w:val="24"/>
          <w:szCs w:val="24"/>
        </w:rP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 поля.</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sidRPr="00725A2D">
        <w:rPr>
          <w:rFonts w:ascii="Times New Roman" w:hAnsi="Times New Roman" w:cs="Times New Roman"/>
          <w:b/>
          <w:iCs/>
          <w:sz w:val="24"/>
          <w:szCs w:val="24"/>
        </w:rPr>
        <w:t>Электролиз.</w:t>
      </w:r>
      <w:r w:rsidRPr="00725A2D">
        <w:rPr>
          <w:rFonts w:ascii="Times New Roman" w:hAnsi="Times New Roman" w:cs="Times New Roman"/>
          <w:sz w:val="24"/>
          <w:szCs w:val="24"/>
        </w:rPr>
        <w:t xml:space="preserve"> Полупроводниковые приборы. </w:t>
      </w:r>
      <w:r w:rsidRPr="00725A2D">
        <w:rPr>
          <w:rFonts w:ascii="Times New Roman" w:hAnsi="Times New Roman" w:cs="Times New Roman"/>
          <w:b/>
          <w:iCs/>
          <w:sz w:val="24"/>
          <w:szCs w:val="24"/>
        </w:rPr>
        <w:t>Сверхпроводимость.</w:t>
      </w:r>
    </w:p>
    <w:p w:rsidR="00725A2D" w:rsidRPr="00725A2D" w:rsidRDefault="00725A2D" w:rsidP="00725A2D">
      <w:pPr>
        <w:autoSpaceDE w:val="0"/>
        <w:autoSpaceDN w:val="0"/>
        <w:adjustRightInd w:val="0"/>
        <w:spacing w:after="0" w:line="240" w:lineRule="auto"/>
        <w:rPr>
          <w:rFonts w:ascii="Times New Roman" w:hAnsi="Times New Roman" w:cs="Times New Roman"/>
          <w:b/>
          <w:bCs/>
          <w:sz w:val="24"/>
          <w:szCs w:val="24"/>
        </w:rPr>
      </w:pPr>
      <w:r w:rsidRPr="00725A2D">
        <w:rPr>
          <w:rFonts w:ascii="Times New Roman" w:hAnsi="Times New Roman" w:cs="Times New Roman"/>
          <w:b/>
          <w:bCs/>
          <w:sz w:val="24"/>
          <w:szCs w:val="24"/>
        </w:rPr>
        <w:t>Демонстрации</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Электрометр.</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Проводники в электрическом поле.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Диэлектрики в электрическом поле.</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Энергия заряженного конденсатора.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Электроизмерительные приборы.</w:t>
      </w:r>
    </w:p>
    <w:p w:rsidR="00725A2D" w:rsidRPr="00725A2D" w:rsidRDefault="00725A2D" w:rsidP="00725A2D">
      <w:pPr>
        <w:autoSpaceDE w:val="0"/>
        <w:autoSpaceDN w:val="0"/>
        <w:adjustRightInd w:val="0"/>
        <w:spacing w:after="0" w:line="240" w:lineRule="auto"/>
        <w:rPr>
          <w:rFonts w:ascii="Times New Roman" w:hAnsi="Times New Roman" w:cs="Times New Roman"/>
          <w:b/>
          <w:bCs/>
          <w:sz w:val="24"/>
          <w:szCs w:val="24"/>
        </w:rPr>
      </w:pPr>
      <w:r w:rsidRPr="00725A2D">
        <w:rPr>
          <w:rFonts w:ascii="Times New Roman" w:hAnsi="Times New Roman" w:cs="Times New Roman"/>
          <w:b/>
          <w:bCs/>
          <w:sz w:val="24"/>
          <w:szCs w:val="24"/>
        </w:rPr>
        <w:t>Лабораторные работы</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Измерение электрического сопротивления с помощью омметра.</w:t>
      </w:r>
    </w:p>
    <w:p w:rsidR="00725A2D" w:rsidRPr="00725A2D" w:rsidRDefault="00725A2D" w:rsidP="00725A2D">
      <w:pPr>
        <w:autoSpaceDE w:val="0"/>
        <w:autoSpaceDN w:val="0"/>
        <w:adjustRightInd w:val="0"/>
        <w:spacing w:after="0" w:line="240" w:lineRule="auto"/>
        <w:rPr>
          <w:rFonts w:ascii="Times New Roman" w:hAnsi="Times New Roman" w:cs="Times New Roman"/>
          <w:sz w:val="24"/>
          <w:szCs w:val="24"/>
        </w:rPr>
      </w:pPr>
      <w:r w:rsidRPr="00725A2D">
        <w:rPr>
          <w:rFonts w:ascii="Times New Roman" w:hAnsi="Times New Roman" w:cs="Times New Roman"/>
          <w:sz w:val="24"/>
          <w:szCs w:val="24"/>
        </w:rPr>
        <w:t>Измерение ЭДС и внутреннего сопротивления источника тока.</w:t>
      </w:r>
    </w:p>
    <w:p w:rsidR="00725A2D" w:rsidRPr="00725A2D" w:rsidRDefault="00725A2D" w:rsidP="00725A2D">
      <w:pPr>
        <w:spacing w:after="0" w:line="240" w:lineRule="auto"/>
        <w:ind w:right="394"/>
        <w:contextualSpacing/>
        <w:jc w:val="both"/>
        <w:rPr>
          <w:rFonts w:ascii="Times New Roman" w:hAnsi="Times New Roman" w:cs="Times New Roman"/>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Pr="00725A2D" w:rsidRDefault="00725A2D" w:rsidP="00725A2D">
      <w:pPr>
        <w:spacing w:after="0" w:line="240" w:lineRule="auto"/>
        <w:ind w:right="394"/>
        <w:contextualSpacing/>
        <w:jc w:val="center"/>
        <w:rPr>
          <w:rFonts w:ascii="Times New Roman" w:hAnsi="Times New Roman" w:cs="Times New Roman"/>
          <w:b/>
          <w:sz w:val="24"/>
          <w:szCs w:val="24"/>
        </w:rPr>
      </w:pPr>
      <w:r w:rsidRPr="00725A2D">
        <w:rPr>
          <w:rFonts w:ascii="Times New Roman" w:hAnsi="Times New Roman" w:cs="Times New Roman"/>
          <w:b/>
          <w:sz w:val="24"/>
          <w:szCs w:val="24"/>
        </w:rPr>
        <w:lastRenderedPageBreak/>
        <w:t>Аннотация к рабочей программе по предмету «Физика», 11 класс.</w:t>
      </w:r>
    </w:p>
    <w:p w:rsidR="00725A2D" w:rsidRPr="00725A2D" w:rsidRDefault="00725A2D" w:rsidP="00725A2D">
      <w:pPr>
        <w:spacing w:after="0" w:line="240" w:lineRule="auto"/>
        <w:ind w:right="394"/>
        <w:contextualSpacing/>
        <w:jc w:val="both"/>
        <w:rPr>
          <w:rFonts w:ascii="Times New Roman" w:hAnsi="Times New Roman" w:cs="Times New Roman"/>
          <w:b/>
          <w:sz w:val="24"/>
          <w:szCs w:val="24"/>
        </w:rPr>
      </w:pP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sidRPr="00725A2D">
        <w:rPr>
          <w:rFonts w:ascii="Times New Roman" w:hAnsi="Times New Roman" w:cs="Times New Roman"/>
          <w:color w:val="000000"/>
          <w:sz w:val="24"/>
          <w:szCs w:val="24"/>
        </w:rPr>
        <w:t xml:space="preserve">Рабочая программа по предмету «Физика» для обучающихся 11 класса составлена в соответствии с примерной программой по физике 10-11 классы: рабочая программа к линии учеб. пособие для </w:t>
      </w:r>
      <w:proofErr w:type="spellStart"/>
      <w:r w:rsidRPr="00725A2D">
        <w:rPr>
          <w:rFonts w:ascii="Times New Roman" w:hAnsi="Times New Roman" w:cs="Times New Roman"/>
          <w:color w:val="000000"/>
          <w:sz w:val="24"/>
          <w:szCs w:val="24"/>
        </w:rPr>
        <w:t>общеобразоват</w:t>
      </w:r>
      <w:proofErr w:type="spellEnd"/>
      <w:r w:rsidRPr="00725A2D">
        <w:rPr>
          <w:rFonts w:ascii="Times New Roman" w:hAnsi="Times New Roman" w:cs="Times New Roman"/>
          <w:color w:val="000000"/>
          <w:sz w:val="24"/>
          <w:szCs w:val="24"/>
        </w:rPr>
        <w:t xml:space="preserve">. организации / А. В. Шаталина. – М.: Просвещение, 2017, к предметной линии учебников серии «Классический курс» под редакцией Г. Я. </w:t>
      </w:r>
      <w:proofErr w:type="spellStart"/>
      <w:r w:rsidRPr="00725A2D">
        <w:rPr>
          <w:rFonts w:ascii="Times New Roman" w:hAnsi="Times New Roman" w:cs="Times New Roman"/>
          <w:color w:val="000000"/>
          <w:sz w:val="24"/>
          <w:szCs w:val="24"/>
        </w:rPr>
        <w:t>Мякишев</w:t>
      </w:r>
      <w:proofErr w:type="spellEnd"/>
      <w:r w:rsidRPr="00725A2D">
        <w:rPr>
          <w:rFonts w:ascii="Times New Roman" w:hAnsi="Times New Roman" w:cs="Times New Roman"/>
          <w:color w:val="000000"/>
          <w:sz w:val="24"/>
          <w:szCs w:val="24"/>
        </w:rPr>
        <w:t xml:space="preserve">, Б. Б. </w:t>
      </w:r>
      <w:proofErr w:type="spellStart"/>
      <w:r w:rsidRPr="00725A2D">
        <w:rPr>
          <w:rFonts w:ascii="Times New Roman" w:hAnsi="Times New Roman" w:cs="Times New Roman"/>
          <w:color w:val="000000"/>
          <w:sz w:val="24"/>
          <w:szCs w:val="24"/>
        </w:rPr>
        <w:t>Буховцев</w:t>
      </w:r>
      <w:proofErr w:type="spellEnd"/>
      <w:r w:rsidRPr="00725A2D">
        <w:rPr>
          <w:rFonts w:ascii="Times New Roman" w:hAnsi="Times New Roman" w:cs="Times New Roman"/>
          <w:color w:val="000000"/>
          <w:sz w:val="24"/>
          <w:szCs w:val="24"/>
        </w:rPr>
        <w:t xml:space="preserve">, В. М. </w:t>
      </w:r>
      <w:proofErr w:type="spellStart"/>
      <w:r w:rsidRPr="00725A2D">
        <w:rPr>
          <w:rFonts w:ascii="Times New Roman" w:hAnsi="Times New Roman" w:cs="Times New Roman"/>
          <w:color w:val="000000"/>
          <w:sz w:val="24"/>
          <w:szCs w:val="24"/>
        </w:rPr>
        <w:t>Чаругин</w:t>
      </w:r>
      <w:proofErr w:type="spellEnd"/>
      <w:r w:rsidRPr="00725A2D">
        <w:rPr>
          <w:rFonts w:ascii="Times New Roman" w:hAnsi="Times New Roman" w:cs="Times New Roman"/>
          <w:color w:val="000000"/>
          <w:sz w:val="24"/>
          <w:szCs w:val="24"/>
        </w:rPr>
        <w:t xml:space="preserve">; под  ред. Н. А. Парфентьевой. - 7-е изд., </w:t>
      </w:r>
      <w:proofErr w:type="spellStart"/>
      <w:r w:rsidRPr="00725A2D">
        <w:rPr>
          <w:rFonts w:ascii="Times New Roman" w:hAnsi="Times New Roman" w:cs="Times New Roman"/>
          <w:color w:val="000000"/>
          <w:sz w:val="24"/>
          <w:szCs w:val="24"/>
        </w:rPr>
        <w:t>перераб</w:t>
      </w:r>
      <w:proofErr w:type="spellEnd"/>
      <w:r w:rsidRPr="00725A2D">
        <w:rPr>
          <w:rFonts w:ascii="Times New Roman" w:hAnsi="Times New Roman" w:cs="Times New Roman"/>
          <w:color w:val="000000"/>
          <w:sz w:val="24"/>
          <w:szCs w:val="24"/>
        </w:rPr>
        <w:t xml:space="preserve">.  – М.: Просвещение, 2019 год, для 11 класса. </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sidRPr="00725A2D">
        <w:rPr>
          <w:rFonts w:ascii="Times New Roman" w:hAnsi="Times New Roman" w:cs="Times New Roman"/>
          <w:color w:val="000000"/>
          <w:sz w:val="24"/>
          <w:szCs w:val="24"/>
        </w:rPr>
        <w:t>На изучение предмета «Физика» в 11 классе в учебном плане МАОУ «Прииртышская СОШ» отводится 2 часа в неделю, 68 часов в год.</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r w:rsidRPr="00725A2D">
        <w:rPr>
          <w:rFonts w:ascii="Times New Roman" w:hAnsi="Times New Roman" w:cs="Times New Roman"/>
          <w:b/>
          <w:bCs/>
          <w:color w:val="000000"/>
          <w:sz w:val="24"/>
          <w:szCs w:val="24"/>
        </w:rPr>
        <w:t>Планируемые результаты</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1)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4)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умения решать физические задачи;</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5)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6)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собственной позиции по отношению к физической информации, получаемой из разных источников;</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7) овладение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tbl>
      <w:tblPr>
        <w:tblpPr w:leftFromText="180" w:rightFromText="180" w:vertAnchor="text" w:horzAnchor="margin" w:tblpXSpec="center" w:tblpY="123"/>
        <w:tblW w:w="14284" w:type="dxa"/>
        <w:tblLayout w:type="fixed"/>
        <w:tblLook w:val="0000"/>
      </w:tblPr>
      <w:tblGrid>
        <w:gridCol w:w="8988"/>
        <w:gridCol w:w="5296"/>
      </w:tblGrid>
      <w:tr w:rsidR="00725A2D" w:rsidRPr="00725A2D" w:rsidTr="007774B9">
        <w:trPr>
          <w:trHeight w:val="1"/>
        </w:trPr>
        <w:tc>
          <w:tcPr>
            <w:tcW w:w="8988"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sidRPr="00725A2D">
              <w:rPr>
                <w:rFonts w:ascii="Times New Roman" w:hAnsi="Times New Roman" w:cs="Times New Roman"/>
                <w:b/>
                <w:bCs/>
                <w:color w:val="000000"/>
                <w:sz w:val="24"/>
                <w:szCs w:val="24"/>
              </w:rPr>
              <w:t>Ученик научится:</w:t>
            </w:r>
          </w:p>
        </w:tc>
        <w:tc>
          <w:tcPr>
            <w:tcW w:w="5296"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sidRPr="00725A2D">
              <w:rPr>
                <w:rFonts w:ascii="Times New Roman" w:hAnsi="Times New Roman" w:cs="Times New Roman"/>
                <w:b/>
                <w:bCs/>
                <w:color w:val="000000"/>
                <w:sz w:val="24"/>
                <w:szCs w:val="24"/>
              </w:rPr>
              <w:t>Ученик получит возможность научиться:</w:t>
            </w:r>
          </w:p>
        </w:tc>
      </w:tr>
      <w:tr w:rsidR="00725A2D" w:rsidRPr="00725A2D" w:rsidTr="007774B9">
        <w:trPr>
          <w:trHeight w:val="1"/>
        </w:trPr>
        <w:tc>
          <w:tcPr>
            <w:tcW w:w="8988"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Объяснять на примерах роль и место физики в формировании современной научной картины мира, в развитии современной технике и технологии, в практической деятельности людей;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Устанавливать взаимосвязь </w:t>
            </w:r>
            <w:proofErr w:type="spellStart"/>
            <w:r w:rsidRPr="00725A2D">
              <w:rPr>
                <w:rFonts w:ascii="Times New Roman" w:hAnsi="Times New Roman" w:cs="Times New Roman"/>
                <w:sz w:val="24"/>
                <w:szCs w:val="24"/>
              </w:rPr>
              <w:t>естествнно-научных</w:t>
            </w:r>
            <w:proofErr w:type="spellEnd"/>
            <w:r w:rsidRPr="00725A2D">
              <w:rPr>
                <w:rFonts w:ascii="Times New Roman" w:hAnsi="Times New Roman" w:cs="Times New Roman"/>
                <w:sz w:val="24"/>
                <w:szCs w:val="24"/>
              </w:rPr>
              <w:t xml:space="preserve"> явлений и применять основные физические модели для их описания и объяснения;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её оценивать;</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Различать и уметь использовать в учебно-исследовательской деятельности методы научного познания (наблюдение, описание, измерение, эксперимент, </w:t>
            </w:r>
            <w:r w:rsidRPr="00725A2D">
              <w:rPr>
                <w:rFonts w:ascii="Times New Roman" w:hAnsi="Times New Roman" w:cs="Times New Roman"/>
                <w:sz w:val="24"/>
                <w:szCs w:val="24"/>
              </w:rPr>
              <w:lastRenderedPageBreak/>
              <w:t>выдвижение гипотезы, моделирование и т.д.) и формы научного познания (факты. Законы, теории), демонстрируя на примерах их роль и место в научном познании;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Проводить прямые и косвенные измерения физических величин, выбирая измерительные приборы с учетом необходимой точности измерений, планировать ход измерений, получать значения измеряемой величины и оценивать относительную погрешность по заданным формулам;</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Проводить исследования зависимостей между физическими величинами: выполнять измерения и определять на основе исследования значения параметров, характеризующих данную зависимость между величинами и делать вывод с учетом погрешности измерений;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связь между ними;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для описания характера протекания физических процессов физические законы с учётом границ их применимости;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Решать качественные задачи (в том числе и </w:t>
            </w:r>
            <w:proofErr w:type="spellStart"/>
            <w:r w:rsidRPr="00725A2D">
              <w:rPr>
                <w:rFonts w:ascii="Times New Roman" w:hAnsi="Times New Roman" w:cs="Times New Roman"/>
                <w:sz w:val="24"/>
                <w:szCs w:val="24"/>
              </w:rPr>
              <w:t>межпредметного</w:t>
            </w:r>
            <w:proofErr w:type="spellEnd"/>
            <w:r w:rsidRPr="00725A2D">
              <w:rPr>
                <w:rFonts w:ascii="Times New Roman" w:hAnsi="Times New Roman" w:cs="Times New Roman"/>
                <w:sz w:val="24"/>
                <w:szCs w:val="24"/>
              </w:rPr>
              <w:t xml:space="preserve"> характера): используя модели, физические величины и законы, выстраивать логические цепочки объяснения (доказательства) предложенных в задачах процессов (явлений);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 проводить расчеты и оценивать полученные результаты;</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Учитывать границы применения изученных физических моделей при решении физических и </w:t>
            </w:r>
            <w:proofErr w:type="spellStart"/>
            <w:r w:rsidRPr="00725A2D">
              <w:rPr>
                <w:rFonts w:ascii="Times New Roman" w:hAnsi="Times New Roman" w:cs="Times New Roman"/>
                <w:sz w:val="24"/>
                <w:szCs w:val="24"/>
              </w:rPr>
              <w:t>межпредметные</w:t>
            </w:r>
            <w:proofErr w:type="spellEnd"/>
            <w:r w:rsidRPr="00725A2D">
              <w:rPr>
                <w:rFonts w:ascii="Times New Roman" w:hAnsi="Times New Roman" w:cs="Times New Roman"/>
                <w:sz w:val="24"/>
                <w:szCs w:val="24"/>
              </w:rPr>
              <w:t xml:space="preserve"> задач;</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5296" w:type="dxa"/>
            <w:tcBorders>
              <w:top w:val="single" w:sz="3" w:space="0" w:color="000000"/>
              <w:left w:val="single" w:sz="3" w:space="0" w:color="000000"/>
              <w:bottom w:val="single" w:sz="3" w:space="0" w:color="000000"/>
              <w:right w:val="single" w:sz="3" w:space="0" w:color="000000"/>
            </w:tcBorders>
            <w:shd w:val="clear" w:color="000000" w:fill="FFFFFF"/>
          </w:tcPr>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lastRenderedPageBreak/>
              <w:t>Понимать и объяснять целостность физической теории, различать границы её применимости и место в ряду других физических теорий;</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Владеть приёмами построения теоретических доказательств, а так же прогнозирования особенностей протекания физических явлений и процессов на основе полученных теоретических выводов и доказательств;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Характеризовать системную связь между основополагающими научными понятиями: </w:t>
            </w:r>
            <w:r w:rsidRPr="00725A2D">
              <w:rPr>
                <w:rFonts w:ascii="Times New Roman" w:hAnsi="Times New Roman" w:cs="Times New Roman"/>
                <w:sz w:val="24"/>
                <w:szCs w:val="24"/>
              </w:rPr>
              <w:lastRenderedPageBreak/>
              <w:t>пространство, время, материя (вещество, поле), движение, сила, энергия;</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Выдвигать гипотезы на основе знания </w:t>
            </w:r>
            <w:proofErr w:type="spellStart"/>
            <w:r w:rsidRPr="00725A2D">
              <w:rPr>
                <w:rFonts w:ascii="Times New Roman" w:hAnsi="Times New Roman" w:cs="Times New Roman"/>
                <w:sz w:val="24"/>
                <w:szCs w:val="24"/>
              </w:rPr>
              <w:t>оснвопалагающих</w:t>
            </w:r>
            <w:proofErr w:type="spellEnd"/>
            <w:r w:rsidRPr="00725A2D">
              <w:rPr>
                <w:rFonts w:ascii="Times New Roman" w:hAnsi="Times New Roman" w:cs="Times New Roman"/>
                <w:sz w:val="24"/>
                <w:szCs w:val="24"/>
              </w:rPr>
              <w:t xml:space="preserve"> физических закономерностей и законов;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Самостоятельно планировать и проводить физические эксперименты;</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25A2D">
              <w:rPr>
                <w:rFonts w:ascii="Times New Roman" w:hAnsi="Times New Roman" w:cs="Times New Roman"/>
                <w:sz w:val="24"/>
                <w:szCs w:val="24"/>
              </w:rPr>
              <w:t>межпредметные</w:t>
            </w:r>
            <w:proofErr w:type="spellEnd"/>
            <w:r w:rsidRPr="00725A2D">
              <w:rPr>
                <w:rFonts w:ascii="Times New Roman" w:hAnsi="Times New Roman" w:cs="Times New Roman"/>
                <w:sz w:val="24"/>
                <w:szCs w:val="24"/>
              </w:rPr>
              <w:t xml:space="preserve"> связей; </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tc>
      </w:tr>
    </w:tbl>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r w:rsidRPr="00725A2D">
        <w:rPr>
          <w:rFonts w:ascii="Times New Roman" w:hAnsi="Times New Roman" w:cs="Times New Roman"/>
          <w:b/>
          <w:bCs/>
          <w:sz w:val="24"/>
          <w:szCs w:val="24"/>
        </w:rPr>
        <w:t>Содержание предмета</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b/>
          <w:sz w:val="24"/>
          <w:szCs w:val="24"/>
          <w:lang w:eastAsia="ru-RU"/>
        </w:rPr>
        <w:t>Раздел 1. Основы электродинамики (продолжение) (9ч)</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 xml:space="preserve"> Индукция магнитного поля. Принцип суперпозиции магнитных полей. Сила Ампера. Сила Лоренца. Электроизмерительные приборы. Магнитные свойства вещества. Магнитный поток. Закон электромагнитной индукции Фарадея. Вихревое электрическое поле. Правило Ленца. Самоиндукция. Индуктивность. </w:t>
      </w:r>
      <w:r w:rsidRPr="00725A2D">
        <w:rPr>
          <w:rFonts w:ascii="Times New Roman" w:eastAsia="Times New Roman" w:hAnsi="Times New Roman" w:cs="Times New Roman"/>
          <w:b/>
          <w:sz w:val="24"/>
          <w:szCs w:val="24"/>
          <w:lang w:eastAsia="ru-RU"/>
        </w:rPr>
        <w:t>Энергия магнитного поля</w:t>
      </w:r>
      <w:r w:rsidRPr="00725A2D">
        <w:rPr>
          <w:rFonts w:ascii="Times New Roman" w:eastAsia="Times New Roman" w:hAnsi="Times New Roman" w:cs="Times New Roman"/>
          <w:sz w:val="24"/>
          <w:szCs w:val="24"/>
          <w:lang w:eastAsia="ru-RU"/>
        </w:rPr>
        <w:t xml:space="preserve">. </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lastRenderedPageBreak/>
        <w:t>Демонстрации</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Магнитное взаимодействие токов.</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Отклонение электронного пучка магнитным полем.</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Магнитные свойства вещества.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Магнитная запись звука.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Зависимость ЭДС индукции от скорости изменения магнитного потока.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Зависимость ЭДС самоиндукции от скорости изменения силы тока и индуктивности проводника.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Лабораторные работы</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1.Изучения явления электромагнитной индукции</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b/>
          <w:sz w:val="24"/>
          <w:szCs w:val="24"/>
          <w:lang w:eastAsia="ru-RU"/>
        </w:rPr>
        <w:t>Раздел 2. Колебания и волны (21ч)</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 xml:space="preserve">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 Производство, передача и потребление электрической энергии. </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Демонстрации</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Свободные электромагнитные колебания.</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Осциллограмма переменного тока.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Конденсатор в цепи переменного тока.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Катушка в цепи переменного тока.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Резонанс в последовательной цепи переменного тока.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Сложение гармонических колебаний.</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Генератор переменного тока.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Трансформатор.</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Излучение и прием электромагнитных волн.</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Лабораторные работы</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Определение ускорения свободного падения при помощи маятника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Наблюдение действия магнитного поля на ток</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b/>
          <w:sz w:val="24"/>
          <w:szCs w:val="24"/>
          <w:lang w:eastAsia="ru-RU"/>
        </w:rPr>
        <w:t>Раздел 3. Оптика (16ч)</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Демонстрации</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Отражение и преломление электромагнитных волн.</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Интерференция и дифракция электромагнитных волн.</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Поляризация электромагнитных волн.</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Модуляция и детектирование высокочастотных электромагнитных колебаний.</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lastRenderedPageBreak/>
        <w:t>Детекторный радиоприемник.</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Интерференция света.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Дифракция света.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Полное внутреннее отражение света.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Получение спектра с помощью призмы.</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Получение спектра с помощью дифракционной решетки.</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Поляризация света.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Спектроскоп.</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Фотоаппарат.</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Проекционный аппарат.</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Микроскоп.</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Лупа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Телескоп</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Лабораторные работы</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Измерение показателя преломления стекла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Определение фокусного расстояния и оптической силы линзы</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b/>
          <w:sz w:val="24"/>
          <w:szCs w:val="24"/>
          <w:lang w:eastAsia="ru-RU"/>
        </w:rPr>
        <w:t>Раздел 4. Квантовая физика (19ч)</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sz w:val="24"/>
          <w:szCs w:val="24"/>
          <w:lang w:eastAsia="ru-RU"/>
        </w:rPr>
        <w:t xml:space="preserve">Гипотеза М.Планка о квантах. </w:t>
      </w:r>
      <w:r w:rsidRPr="00725A2D">
        <w:rPr>
          <w:rFonts w:ascii="Times New Roman" w:eastAsia="Times New Roman" w:hAnsi="Times New Roman" w:cs="Times New Roman"/>
          <w:b/>
          <w:sz w:val="24"/>
          <w:szCs w:val="24"/>
          <w:lang w:eastAsia="ru-RU"/>
        </w:rPr>
        <w:t xml:space="preserve">Фотоэлектрический </w:t>
      </w:r>
      <w:proofErr w:type="spellStart"/>
      <w:r w:rsidRPr="00725A2D">
        <w:rPr>
          <w:rFonts w:ascii="Times New Roman" w:eastAsia="Times New Roman" w:hAnsi="Times New Roman" w:cs="Times New Roman"/>
          <w:b/>
          <w:sz w:val="24"/>
          <w:szCs w:val="24"/>
          <w:lang w:eastAsia="ru-RU"/>
        </w:rPr>
        <w:t>эфект</w:t>
      </w:r>
      <w:proofErr w:type="spellEnd"/>
      <w:r w:rsidRPr="00725A2D">
        <w:rPr>
          <w:rFonts w:ascii="Times New Roman" w:eastAsia="Times New Roman" w:hAnsi="Times New Roman" w:cs="Times New Roman"/>
          <w:sz w:val="24"/>
          <w:szCs w:val="24"/>
          <w:lang w:eastAsia="ru-RU"/>
        </w:rPr>
        <w:t xml:space="preserve">. Опыты А.Г.Столетова. Уравнение А.Эйнштейна для фотоэффекта. Фотон. Опыты П.Н.Лебедева и С.И.Вавилова. </w:t>
      </w:r>
      <w:r w:rsidRPr="00725A2D">
        <w:rPr>
          <w:rFonts w:ascii="Times New Roman" w:eastAsia="Times New Roman" w:hAnsi="Times New Roman" w:cs="Times New Roman"/>
          <w:b/>
          <w:sz w:val="24"/>
          <w:szCs w:val="24"/>
          <w:lang w:eastAsia="ru-RU"/>
        </w:rPr>
        <w:t>Соотношение неопределенностей Гейзенберга.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Демонстрации</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Фотоэффект.</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Линейчатые спектры излучения.</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Лазер.</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Счетчик ионизирующих частиц.</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Камера Вильсона.</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Фотографии треков заряженных частиц.</w:t>
      </w:r>
    </w:p>
    <w:p w:rsidR="00725A2D" w:rsidRPr="00725A2D" w:rsidRDefault="00725A2D" w:rsidP="00725A2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725A2D">
        <w:rPr>
          <w:rFonts w:ascii="Times New Roman" w:eastAsia="Times New Roman" w:hAnsi="Times New Roman" w:cs="Times New Roman"/>
          <w:b/>
          <w:bCs/>
          <w:sz w:val="24"/>
          <w:szCs w:val="24"/>
          <w:lang w:eastAsia="ru-RU"/>
        </w:rPr>
        <w:t>Раздел 5. Строение Вселенной (3ч)</w:t>
      </w:r>
    </w:p>
    <w:p w:rsidR="00725A2D" w:rsidRPr="00725A2D" w:rsidRDefault="00725A2D" w:rsidP="00725A2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725A2D">
        <w:rPr>
          <w:rFonts w:ascii="Times New Roman" w:eastAsia="Times New Roman" w:hAnsi="Times New Roman" w:cs="Times New Roman"/>
          <w:bCs/>
          <w:sz w:val="24"/>
          <w:szCs w:val="24"/>
          <w:lang w:eastAsia="ru-RU"/>
        </w:rPr>
        <w:t>Современные представления о происхождении и эволюции Солнца и звезд. Классификация звезд. Звезды и источники их энергии. Галактика. Представление о строении и эволюции Вселенной.</w:t>
      </w:r>
    </w:p>
    <w:p w:rsidR="00725A2D" w:rsidRPr="00725A2D" w:rsidRDefault="00725A2D" w:rsidP="00725A2D">
      <w:pPr>
        <w:spacing w:after="0" w:line="240" w:lineRule="auto"/>
        <w:ind w:right="394"/>
        <w:contextualSpacing/>
        <w:jc w:val="both"/>
        <w:rPr>
          <w:rFonts w:ascii="Times New Roman" w:hAnsi="Times New Roman" w:cs="Times New Roman"/>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Default="00725A2D" w:rsidP="00725A2D">
      <w:pPr>
        <w:spacing w:after="0" w:line="240" w:lineRule="auto"/>
        <w:ind w:right="394"/>
        <w:contextualSpacing/>
        <w:jc w:val="both"/>
        <w:rPr>
          <w:rFonts w:ascii="Times New Roman" w:hAnsi="Times New Roman" w:cs="Times New Roman"/>
          <w:b/>
          <w:sz w:val="24"/>
          <w:szCs w:val="24"/>
        </w:rPr>
      </w:pPr>
    </w:p>
    <w:p w:rsidR="00725A2D" w:rsidRPr="00725A2D" w:rsidRDefault="00725A2D" w:rsidP="00725A2D">
      <w:pPr>
        <w:spacing w:after="0" w:line="240" w:lineRule="auto"/>
        <w:ind w:right="394"/>
        <w:contextualSpacing/>
        <w:jc w:val="center"/>
        <w:rPr>
          <w:rFonts w:ascii="Times New Roman" w:hAnsi="Times New Roman" w:cs="Times New Roman"/>
          <w:b/>
          <w:sz w:val="24"/>
          <w:szCs w:val="24"/>
        </w:rPr>
      </w:pPr>
      <w:r w:rsidRPr="00725A2D">
        <w:rPr>
          <w:rFonts w:ascii="Times New Roman" w:hAnsi="Times New Roman" w:cs="Times New Roman"/>
          <w:b/>
          <w:sz w:val="24"/>
          <w:szCs w:val="24"/>
        </w:rPr>
        <w:lastRenderedPageBreak/>
        <w:t>Аннотация к рабочей программе по предмету «Физика», 11 класс (3 часа).</w:t>
      </w:r>
    </w:p>
    <w:p w:rsidR="00725A2D" w:rsidRPr="00725A2D" w:rsidRDefault="00725A2D" w:rsidP="00725A2D">
      <w:pPr>
        <w:spacing w:after="0" w:line="240" w:lineRule="auto"/>
        <w:ind w:right="394"/>
        <w:contextualSpacing/>
        <w:jc w:val="both"/>
        <w:rPr>
          <w:rFonts w:ascii="Times New Roman" w:hAnsi="Times New Roman" w:cs="Times New Roman"/>
          <w:sz w:val="24"/>
          <w:szCs w:val="24"/>
        </w:rPr>
      </w:pP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sidRPr="00725A2D">
        <w:rPr>
          <w:rFonts w:ascii="Times New Roman" w:hAnsi="Times New Roman" w:cs="Times New Roman"/>
          <w:color w:val="000000"/>
          <w:sz w:val="24"/>
          <w:szCs w:val="24"/>
        </w:rPr>
        <w:t xml:space="preserve">Рабочая программа по предмету «Физика» для обучающихся 11 класса составлена в соответствии с примерной программой по физике 10-11 классы: рабочая программа к линии учеб. пособие для </w:t>
      </w:r>
      <w:proofErr w:type="spellStart"/>
      <w:r w:rsidRPr="00725A2D">
        <w:rPr>
          <w:rFonts w:ascii="Times New Roman" w:hAnsi="Times New Roman" w:cs="Times New Roman"/>
          <w:color w:val="000000"/>
          <w:sz w:val="24"/>
          <w:szCs w:val="24"/>
        </w:rPr>
        <w:t>общеобразоват</w:t>
      </w:r>
      <w:proofErr w:type="spellEnd"/>
      <w:r w:rsidRPr="00725A2D">
        <w:rPr>
          <w:rFonts w:ascii="Times New Roman" w:hAnsi="Times New Roman" w:cs="Times New Roman"/>
          <w:color w:val="000000"/>
          <w:sz w:val="24"/>
          <w:szCs w:val="24"/>
        </w:rPr>
        <w:t xml:space="preserve">. организации / А. В. Шаталина. – М.: Просвещение, 2017, к предметной линии учебников серии «Классический курс» под редакцией Г. Я. </w:t>
      </w:r>
      <w:proofErr w:type="spellStart"/>
      <w:r w:rsidRPr="00725A2D">
        <w:rPr>
          <w:rFonts w:ascii="Times New Roman" w:hAnsi="Times New Roman" w:cs="Times New Roman"/>
          <w:color w:val="000000"/>
          <w:sz w:val="24"/>
          <w:szCs w:val="24"/>
        </w:rPr>
        <w:t>Мякишев</w:t>
      </w:r>
      <w:proofErr w:type="spellEnd"/>
      <w:r w:rsidRPr="00725A2D">
        <w:rPr>
          <w:rFonts w:ascii="Times New Roman" w:hAnsi="Times New Roman" w:cs="Times New Roman"/>
          <w:color w:val="000000"/>
          <w:sz w:val="24"/>
          <w:szCs w:val="24"/>
        </w:rPr>
        <w:t xml:space="preserve">, Б. Б. </w:t>
      </w:r>
      <w:proofErr w:type="spellStart"/>
      <w:r w:rsidRPr="00725A2D">
        <w:rPr>
          <w:rFonts w:ascii="Times New Roman" w:hAnsi="Times New Roman" w:cs="Times New Roman"/>
          <w:color w:val="000000"/>
          <w:sz w:val="24"/>
          <w:szCs w:val="24"/>
        </w:rPr>
        <w:t>Буховцев</w:t>
      </w:r>
      <w:proofErr w:type="spellEnd"/>
      <w:r w:rsidRPr="00725A2D">
        <w:rPr>
          <w:rFonts w:ascii="Times New Roman" w:hAnsi="Times New Roman" w:cs="Times New Roman"/>
          <w:color w:val="000000"/>
          <w:sz w:val="24"/>
          <w:szCs w:val="24"/>
        </w:rPr>
        <w:t xml:space="preserve">, В. М. </w:t>
      </w:r>
      <w:proofErr w:type="spellStart"/>
      <w:r w:rsidRPr="00725A2D">
        <w:rPr>
          <w:rFonts w:ascii="Times New Roman" w:hAnsi="Times New Roman" w:cs="Times New Roman"/>
          <w:color w:val="000000"/>
          <w:sz w:val="24"/>
          <w:szCs w:val="24"/>
        </w:rPr>
        <w:t>Чаругин</w:t>
      </w:r>
      <w:proofErr w:type="spellEnd"/>
      <w:r w:rsidRPr="00725A2D">
        <w:rPr>
          <w:rFonts w:ascii="Times New Roman" w:hAnsi="Times New Roman" w:cs="Times New Roman"/>
          <w:color w:val="000000"/>
          <w:sz w:val="24"/>
          <w:szCs w:val="24"/>
        </w:rPr>
        <w:t xml:space="preserve">; под  ред. Н. А. Парфентьевой. - 7-е изд., </w:t>
      </w:r>
      <w:proofErr w:type="spellStart"/>
      <w:r w:rsidRPr="00725A2D">
        <w:rPr>
          <w:rFonts w:ascii="Times New Roman" w:hAnsi="Times New Roman" w:cs="Times New Roman"/>
          <w:color w:val="000000"/>
          <w:sz w:val="24"/>
          <w:szCs w:val="24"/>
        </w:rPr>
        <w:t>перераб</w:t>
      </w:r>
      <w:proofErr w:type="spellEnd"/>
      <w:r w:rsidRPr="00725A2D">
        <w:rPr>
          <w:rFonts w:ascii="Times New Roman" w:hAnsi="Times New Roman" w:cs="Times New Roman"/>
          <w:color w:val="000000"/>
          <w:sz w:val="24"/>
          <w:szCs w:val="24"/>
        </w:rPr>
        <w:t xml:space="preserve">.  – М.: Просвещение, 2019 год, для 11 класса. </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r w:rsidRPr="00725A2D">
        <w:rPr>
          <w:rFonts w:ascii="Times New Roman" w:hAnsi="Times New Roman" w:cs="Times New Roman"/>
          <w:color w:val="000000"/>
          <w:sz w:val="24"/>
          <w:szCs w:val="24"/>
        </w:rPr>
        <w:t>На изучение предмета «Физика» в 11 классе в учебном плане МАОУ «Прииртышская СОШ» отводится 3 часа в неделю, 102 часов в год.</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color w:val="000000"/>
          <w:sz w:val="24"/>
          <w:szCs w:val="24"/>
        </w:rPr>
      </w:pP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r w:rsidRPr="00725A2D">
        <w:rPr>
          <w:rFonts w:ascii="Times New Roman" w:hAnsi="Times New Roman" w:cs="Times New Roman"/>
          <w:b/>
          <w:bCs/>
          <w:color w:val="000000"/>
          <w:sz w:val="24"/>
          <w:szCs w:val="24"/>
        </w:rPr>
        <w:t>Планируемые результаты</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1)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2)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725A2D" w:rsidRPr="00725A2D" w:rsidRDefault="00725A2D" w:rsidP="00725A2D">
      <w:pPr>
        <w:autoSpaceDE w:val="0"/>
        <w:autoSpaceDN w:val="0"/>
        <w:adjustRightInd w:val="0"/>
        <w:spacing w:after="0" w:line="240" w:lineRule="auto"/>
        <w:ind w:right="394" w:firstLine="720"/>
        <w:contextualSpacing/>
        <w:jc w:val="both"/>
        <w:rPr>
          <w:rFonts w:ascii="Times New Roman" w:hAnsi="Times New Roman" w:cs="Times New Roman"/>
          <w:sz w:val="24"/>
          <w:szCs w:val="24"/>
          <w:highlight w:val="white"/>
        </w:rPr>
      </w:pPr>
      <w:r w:rsidRPr="00725A2D">
        <w:rPr>
          <w:rFonts w:ascii="Times New Roman" w:hAnsi="Times New Roman" w:cs="Times New Roman"/>
          <w:sz w:val="24"/>
          <w:szCs w:val="24"/>
          <w:highlight w:val="white"/>
        </w:rPr>
        <w:t xml:space="preserve">5) </w:t>
      </w:r>
      <w:proofErr w:type="spellStart"/>
      <w:r w:rsidRPr="00725A2D">
        <w:rPr>
          <w:rFonts w:ascii="Times New Roman" w:hAnsi="Times New Roman" w:cs="Times New Roman"/>
          <w:sz w:val="24"/>
          <w:szCs w:val="24"/>
          <w:highlight w:val="white"/>
        </w:rPr>
        <w:t>сформированность</w:t>
      </w:r>
      <w:proofErr w:type="spellEnd"/>
      <w:r w:rsidRPr="00725A2D">
        <w:rPr>
          <w:rFonts w:ascii="Times New Roman" w:hAnsi="Times New Roman" w:cs="Times New Roman"/>
          <w:sz w:val="24"/>
          <w:szCs w:val="24"/>
          <w:highlight w:val="white"/>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p>
    <w:p w:rsidR="00725A2D" w:rsidRPr="00725A2D" w:rsidRDefault="00725A2D" w:rsidP="00725A2D">
      <w:pPr>
        <w:autoSpaceDE w:val="0"/>
        <w:autoSpaceDN w:val="0"/>
        <w:adjustRightInd w:val="0"/>
        <w:spacing w:after="0" w:line="240" w:lineRule="auto"/>
        <w:ind w:right="394" w:firstLine="425"/>
        <w:contextualSpacing/>
        <w:jc w:val="both"/>
        <w:rPr>
          <w:rFonts w:ascii="Times New Roman" w:hAnsi="Times New Roman" w:cs="Times New Roman"/>
          <w:b/>
          <w:bCs/>
          <w:color w:val="000000"/>
          <w:sz w:val="24"/>
          <w:szCs w:val="24"/>
        </w:rPr>
      </w:pPr>
    </w:p>
    <w:tbl>
      <w:tblPr>
        <w:tblpPr w:leftFromText="180" w:rightFromText="180" w:vertAnchor="text" w:horzAnchor="margin" w:tblpXSpec="center" w:tblpY="123"/>
        <w:tblW w:w="0" w:type="auto"/>
        <w:tblLayout w:type="fixed"/>
        <w:tblLook w:val="0000"/>
      </w:tblPr>
      <w:tblGrid>
        <w:gridCol w:w="8988"/>
        <w:gridCol w:w="5296"/>
      </w:tblGrid>
      <w:tr w:rsidR="00725A2D" w:rsidRPr="00725A2D" w:rsidTr="007774B9">
        <w:trPr>
          <w:trHeight w:val="1"/>
        </w:trPr>
        <w:tc>
          <w:tcPr>
            <w:tcW w:w="8988" w:type="dxa"/>
            <w:tcBorders>
              <w:top w:val="single" w:sz="2" w:space="0" w:color="000000"/>
              <w:left w:val="single" w:sz="2" w:space="0" w:color="000000"/>
              <w:bottom w:val="single" w:sz="2" w:space="0" w:color="000000"/>
              <w:right w:val="single" w:sz="2" w:space="0" w:color="000000"/>
            </w:tcBorders>
            <w:shd w:val="clear" w:color="auto" w:fill="FFFFFF"/>
          </w:tcPr>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sidRPr="00725A2D">
              <w:rPr>
                <w:rFonts w:ascii="Times New Roman" w:hAnsi="Times New Roman" w:cs="Times New Roman"/>
                <w:b/>
                <w:bCs/>
                <w:color w:val="000000"/>
                <w:sz w:val="24"/>
                <w:szCs w:val="24"/>
              </w:rPr>
              <w:t>Ученик научится:</w:t>
            </w:r>
          </w:p>
        </w:tc>
        <w:tc>
          <w:tcPr>
            <w:tcW w:w="5296" w:type="dxa"/>
            <w:tcBorders>
              <w:top w:val="single" w:sz="2" w:space="0" w:color="000000"/>
              <w:left w:val="single" w:sz="2" w:space="0" w:color="000000"/>
              <w:bottom w:val="single" w:sz="2" w:space="0" w:color="000000"/>
              <w:right w:val="single" w:sz="2" w:space="0" w:color="000000"/>
            </w:tcBorders>
            <w:shd w:val="clear" w:color="auto" w:fill="FFFFFF"/>
          </w:tcPr>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sz w:val="24"/>
                <w:szCs w:val="24"/>
                <w:lang w:val="en-US"/>
              </w:rPr>
            </w:pPr>
            <w:r w:rsidRPr="00725A2D">
              <w:rPr>
                <w:rFonts w:ascii="Times New Roman" w:hAnsi="Times New Roman" w:cs="Times New Roman"/>
                <w:b/>
                <w:bCs/>
                <w:color w:val="000000"/>
                <w:sz w:val="24"/>
                <w:szCs w:val="24"/>
              </w:rPr>
              <w:t>Ученик получит возможность научиться:</w:t>
            </w:r>
          </w:p>
        </w:tc>
      </w:tr>
      <w:tr w:rsidR="00725A2D" w:rsidRPr="00725A2D" w:rsidTr="007774B9">
        <w:trPr>
          <w:trHeight w:val="1"/>
        </w:trPr>
        <w:tc>
          <w:tcPr>
            <w:tcW w:w="8988" w:type="dxa"/>
            <w:tcBorders>
              <w:top w:val="single" w:sz="2" w:space="0" w:color="000000"/>
              <w:left w:val="single" w:sz="2" w:space="0" w:color="000000"/>
              <w:bottom w:val="single" w:sz="2" w:space="0" w:color="000000"/>
              <w:right w:val="single" w:sz="2" w:space="0" w:color="000000"/>
            </w:tcBorders>
            <w:shd w:val="clear" w:color="auto" w:fill="FFFFFF"/>
          </w:tcPr>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Объяснять на примерах роль и место физики в формировании современной научной картины мира, в развитии современной технике и технологии, в практической деятельности людей;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Демонстрировать на примерах взаимосвязь между физикой и другими естественными науками;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Устанавливать взаимосвязь </w:t>
            </w:r>
            <w:proofErr w:type="spellStart"/>
            <w:r w:rsidRPr="00725A2D">
              <w:rPr>
                <w:rFonts w:ascii="Times New Roman" w:hAnsi="Times New Roman" w:cs="Times New Roman"/>
                <w:sz w:val="24"/>
                <w:szCs w:val="24"/>
              </w:rPr>
              <w:t>естествнно-научных</w:t>
            </w:r>
            <w:proofErr w:type="spellEnd"/>
            <w:r w:rsidRPr="00725A2D">
              <w:rPr>
                <w:rFonts w:ascii="Times New Roman" w:hAnsi="Times New Roman" w:cs="Times New Roman"/>
                <w:sz w:val="24"/>
                <w:szCs w:val="24"/>
              </w:rPr>
              <w:t xml:space="preserve"> явлений и применять основные физические модели для их описания и объяснения;</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её оценивать;</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т.д.) и формы научного познания (факты. Законы, теории), демонстрируя на примерах их роль и место в научном познании;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Проводить прямые и косвенные измерения физических величин, выбирая </w:t>
            </w:r>
            <w:r w:rsidRPr="00725A2D">
              <w:rPr>
                <w:rFonts w:ascii="Times New Roman" w:hAnsi="Times New Roman" w:cs="Times New Roman"/>
                <w:sz w:val="24"/>
                <w:szCs w:val="24"/>
              </w:rPr>
              <w:lastRenderedPageBreak/>
              <w:t>измерительные приборы с учетом необходимой точности измерений, планировать ход измерений, получать значения измеряемой величины и оценивать относительную погрешность по заданным формулам;</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Проводить исследования зависимостей между физическими величинами: выполнять измерения и определять на основе исследования значения параметров, характеризующих данную зависимость между величинами и делать вывод с учетом погрешности измерений;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для описания характера протекания физических процессов физические величины и демонстрировать связь между ними;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для описания характера протекания физических процессов физические законы с учётом границ их применимости;</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Решать качественные задачи (в том числе и </w:t>
            </w:r>
            <w:proofErr w:type="spellStart"/>
            <w:r w:rsidRPr="00725A2D">
              <w:rPr>
                <w:rFonts w:ascii="Times New Roman" w:hAnsi="Times New Roman" w:cs="Times New Roman"/>
                <w:sz w:val="24"/>
                <w:szCs w:val="24"/>
              </w:rPr>
              <w:t>межпредметного</w:t>
            </w:r>
            <w:proofErr w:type="spellEnd"/>
            <w:r w:rsidRPr="00725A2D">
              <w:rPr>
                <w:rFonts w:ascii="Times New Roman" w:hAnsi="Times New Roman" w:cs="Times New Roman"/>
                <w:sz w:val="24"/>
                <w:szCs w:val="24"/>
              </w:rPr>
              <w:t xml:space="preserve"> характера): используя модели, физические величины и законы, выстраивать логические цепочки объяснения (доказательства) предложенных в задачах процессов (явлений);</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её решения, проводить расчеты и оценивать полученные результаты;</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Учитывать границы применения изученных физических моделей при решении физических и </w:t>
            </w:r>
            <w:proofErr w:type="spellStart"/>
            <w:r w:rsidRPr="00725A2D">
              <w:rPr>
                <w:rFonts w:ascii="Times New Roman" w:hAnsi="Times New Roman" w:cs="Times New Roman"/>
                <w:sz w:val="24"/>
                <w:szCs w:val="24"/>
              </w:rPr>
              <w:t>межпредметные</w:t>
            </w:r>
            <w:proofErr w:type="spellEnd"/>
            <w:r w:rsidRPr="00725A2D">
              <w:rPr>
                <w:rFonts w:ascii="Times New Roman" w:hAnsi="Times New Roman" w:cs="Times New Roman"/>
                <w:sz w:val="24"/>
                <w:szCs w:val="24"/>
              </w:rPr>
              <w:t xml:space="preserve"> задач;</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725A2D" w:rsidRPr="00725A2D" w:rsidRDefault="00725A2D" w:rsidP="00725A2D">
            <w:pPr>
              <w:tabs>
                <w:tab w:val="left" w:pos="480"/>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tc>
        <w:tc>
          <w:tcPr>
            <w:tcW w:w="5296" w:type="dxa"/>
            <w:tcBorders>
              <w:top w:val="single" w:sz="2" w:space="0" w:color="000000"/>
              <w:left w:val="single" w:sz="2" w:space="0" w:color="000000"/>
              <w:bottom w:val="single" w:sz="2" w:space="0" w:color="000000"/>
              <w:right w:val="single" w:sz="2" w:space="0" w:color="000000"/>
            </w:tcBorders>
            <w:shd w:val="clear" w:color="auto" w:fill="FFFFFF"/>
          </w:tcPr>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lastRenderedPageBreak/>
              <w:t>Понимать и объяснять целостность физической теории, различать границы её применимости и место в ряду других физических теорий;</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Владеть приёмами построения теоретических доказательств, а так же прогнозирования особенностей протекания физических явлений и процессов на основе полученных теоретических выводов и доказательств;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Выдвигать гипотезы на основе знания </w:t>
            </w:r>
            <w:proofErr w:type="spellStart"/>
            <w:r w:rsidRPr="00725A2D">
              <w:rPr>
                <w:rFonts w:ascii="Times New Roman" w:hAnsi="Times New Roman" w:cs="Times New Roman"/>
                <w:sz w:val="24"/>
                <w:szCs w:val="24"/>
              </w:rPr>
              <w:t>оснвопалагающих</w:t>
            </w:r>
            <w:proofErr w:type="spellEnd"/>
            <w:r w:rsidRPr="00725A2D">
              <w:rPr>
                <w:rFonts w:ascii="Times New Roman" w:hAnsi="Times New Roman" w:cs="Times New Roman"/>
                <w:sz w:val="24"/>
                <w:szCs w:val="24"/>
              </w:rPr>
              <w:t xml:space="preserve"> физических </w:t>
            </w:r>
            <w:r w:rsidRPr="00725A2D">
              <w:rPr>
                <w:rFonts w:ascii="Times New Roman" w:hAnsi="Times New Roman" w:cs="Times New Roman"/>
                <w:sz w:val="24"/>
                <w:szCs w:val="24"/>
              </w:rPr>
              <w:lastRenderedPageBreak/>
              <w:t>закономерностей и законов;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Самостоятельно планировать и проводить физические эксперименты;</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 xml:space="preserve">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725A2D">
              <w:rPr>
                <w:rFonts w:ascii="Times New Roman" w:hAnsi="Times New Roman" w:cs="Times New Roman"/>
                <w:sz w:val="24"/>
                <w:szCs w:val="24"/>
              </w:rPr>
              <w:t>межпредметные</w:t>
            </w:r>
            <w:proofErr w:type="spellEnd"/>
            <w:r w:rsidRPr="00725A2D">
              <w:rPr>
                <w:rFonts w:ascii="Times New Roman" w:hAnsi="Times New Roman" w:cs="Times New Roman"/>
                <w:sz w:val="24"/>
                <w:szCs w:val="24"/>
              </w:rPr>
              <w:t xml:space="preserve"> связей; </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Объяснять принципы работы и характеристики изученных машин, приборов и технических устройств;</w:t>
            </w:r>
          </w:p>
          <w:p w:rsidR="00725A2D" w:rsidRPr="00725A2D" w:rsidRDefault="00725A2D" w:rsidP="00725A2D">
            <w:pPr>
              <w:tabs>
                <w:tab w:val="left" w:pos="993"/>
              </w:tabs>
              <w:autoSpaceDE w:val="0"/>
              <w:autoSpaceDN w:val="0"/>
              <w:adjustRightInd w:val="0"/>
              <w:spacing w:after="0" w:line="240" w:lineRule="auto"/>
              <w:ind w:right="394"/>
              <w:contextualSpacing/>
              <w:jc w:val="both"/>
              <w:rPr>
                <w:rFonts w:ascii="Times New Roman" w:hAnsi="Times New Roman" w:cs="Times New Roman"/>
                <w:sz w:val="24"/>
                <w:szCs w:val="24"/>
              </w:rPr>
            </w:pPr>
            <w:r w:rsidRPr="00725A2D">
              <w:rPr>
                <w:rFonts w:ascii="Times New Roman" w:hAnsi="Times New Roman" w:cs="Times New Roman"/>
                <w:sz w:val="24"/>
                <w:szCs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tc>
      </w:tr>
    </w:tbl>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r w:rsidRPr="00725A2D">
        <w:rPr>
          <w:rFonts w:ascii="Times New Roman" w:hAnsi="Times New Roman" w:cs="Times New Roman"/>
          <w:b/>
          <w:bCs/>
          <w:sz w:val="24"/>
          <w:szCs w:val="24"/>
        </w:rPr>
        <w:t>Содержание предмета</w:t>
      </w:r>
    </w:p>
    <w:p w:rsidR="00725A2D" w:rsidRPr="00725A2D" w:rsidRDefault="00725A2D" w:rsidP="00725A2D">
      <w:pPr>
        <w:autoSpaceDE w:val="0"/>
        <w:autoSpaceDN w:val="0"/>
        <w:adjustRightInd w:val="0"/>
        <w:spacing w:after="0" w:line="240" w:lineRule="auto"/>
        <w:ind w:right="394"/>
        <w:contextualSpacing/>
        <w:jc w:val="both"/>
        <w:rPr>
          <w:rFonts w:ascii="Times New Roman" w:hAnsi="Times New Roman" w:cs="Times New Roman"/>
          <w:b/>
          <w:bCs/>
          <w:sz w:val="24"/>
          <w:szCs w:val="24"/>
        </w:rPr>
      </w:pP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b/>
          <w:sz w:val="24"/>
          <w:szCs w:val="24"/>
          <w:lang w:eastAsia="ru-RU"/>
        </w:rPr>
        <w:t>Раздел 1. Основы электродинамики (продолжение) (13ч)</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 xml:space="preserve"> Магнитное поле. Вектор магнитной индукции. Принцип суперпозиции магнитных полей. Магнитное поле проводника с током. Действие магнитного поля на проводник с током и движущуюся заряженную частицу. Сила Ампера и сила Лоренца.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 Магнитные свойства вещества.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Демонстрации</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Магнитное взаимодействие токов.</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Отклонение электронного пучка магнитным полем.</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lastRenderedPageBreak/>
        <w:t>Магнитные свойства вещества.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Магнитная запись звука.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Зависимость ЭДС индукции от скорости изменения магнитного потока.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Зависимость ЭДС самоиндукции от скорости изменения силы тока и индуктивности проводника.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Лабораторные работы</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1.Изучения явления электромагнитной индукции</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b/>
          <w:sz w:val="24"/>
          <w:szCs w:val="24"/>
          <w:lang w:eastAsia="ru-RU"/>
        </w:rPr>
        <w:t>Раздел 2. Колебания и волны (32ч)</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sz w:val="24"/>
          <w:szCs w:val="24"/>
          <w:lang w:eastAsia="ru-RU"/>
        </w:rPr>
        <w:t xml:space="preserve">Колебательный контур. Свободные электромагнитные колебания. Вынужденные электромагнитные колебания. Переменный ток. Действующие значения силы тока и напряжения. Конденсатор и катушка в цепи переменного тока. Активное сопротивление.   Электрический резонанс. Трансформатор. Производство, передача и потребление электрической энергии. </w:t>
      </w:r>
      <w:r w:rsidRPr="00725A2D">
        <w:rPr>
          <w:rFonts w:ascii="Times New Roman" w:eastAsia="Times New Roman" w:hAnsi="Times New Roman" w:cs="Times New Roman"/>
          <w:b/>
          <w:sz w:val="24"/>
          <w:szCs w:val="24"/>
          <w:lang w:eastAsia="ru-RU"/>
        </w:rPr>
        <w:t>Элементарная теория трансформатора.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Электромагнитное поле. Вихревое электрическое поле. Скорость электромагнитных волн. Свойства электромагнитных волн. Принципы радиосвязи и телевидения.</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Демонстрации</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Свободные электромагнитные колебания.</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Осциллограмма переменного тока.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Конденсатор в цепи переменного тока.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Катушка в цепи переменного тока.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Резонанс в последовательной цепи переменного тока.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Сложение гармонических колебаний.</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Генератор переменного тока.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Трансформатор.</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Излучение и прием электромагнитных волн.</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Лабораторные работы</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Определение ускорения свободного падения при помощи маятника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Наблюдение действия магнитного поля на ток</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b/>
          <w:sz w:val="24"/>
          <w:szCs w:val="24"/>
          <w:lang w:eastAsia="ru-RU"/>
        </w:rPr>
        <w:t>Раздел 3. Оптика (24ч)</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 xml:space="preserve">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их свойства и практические применения. Формула тонкой линзы. Оптические приборы. Разрешающая способность оптических приборов. </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 xml:space="preserve">Постулаты специальной теории относительности Эйнштейна. </w:t>
      </w:r>
      <w:r w:rsidRPr="00725A2D">
        <w:rPr>
          <w:rFonts w:ascii="Times New Roman" w:eastAsia="Times New Roman" w:hAnsi="Times New Roman" w:cs="Times New Roman"/>
          <w:b/>
          <w:sz w:val="24"/>
          <w:szCs w:val="24"/>
          <w:lang w:eastAsia="ru-RU"/>
        </w:rPr>
        <w:t xml:space="preserve">Опыты П. Н. Лебедева и С. И. </w:t>
      </w:r>
      <w:proofErr w:type="spellStart"/>
      <w:r w:rsidRPr="00725A2D">
        <w:rPr>
          <w:rFonts w:ascii="Times New Roman" w:eastAsia="Times New Roman" w:hAnsi="Times New Roman" w:cs="Times New Roman"/>
          <w:b/>
          <w:sz w:val="24"/>
          <w:szCs w:val="24"/>
          <w:lang w:eastAsia="ru-RU"/>
        </w:rPr>
        <w:t>Вавилова.</w:t>
      </w:r>
      <w:r w:rsidRPr="00725A2D">
        <w:rPr>
          <w:rFonts w:ascii="Times New Roman" w:eastAsia="Times New Roman" w:hAnsi="Times New Roman" w:cs="Times New Roman"/>
          <w:sz w:val="24"/>
          <w:szCs w:val="24"/>
          <w:lang w:eastAsia="ru-RU"/>
        </w:rPr>
        <w:t>Пространство</w:t>
      </w:r>
      <w:proofErr w:type="spellEnd"/>
      <w:r w:rsidRPr="00725A2D">
        <w:rPr>
          <w:rFonts w:ascii="Times New Roman" w:eastAsia="Times New Roman" w:hAnsi="Times New Roman" w:cs="Times New Roman"/>
          <w:sz w:val="24"/>
          <w:szCs w:val="24"/>
          <w:lang w:eastAsia="ru-RU"/>
        </w:rPr>
        <w:t xml:space="preserve">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i/>
          <w:sz w:val="24"/>
          <w:szCs w:val="24"/>
          <w:lang w:eastAsia="ru-RU"/>
        </w:rPr>
      </w:pPr>
      <w:r w:rsidRPr="00725A2D">
        <w:rPr>
          <w:rFonts w:ascii="Times New Roman" w:eastAsia="Times New Roman" w:hAnsi="Times New Roman" w:cs="Times New Roman"/>
          <w:i/>
          <w:sz w:val="24"/>
          <w:szCs w:val="24"/>
          <w:lang w:eastAsia="ru-RU"/>
        </w:rPr>
        <w:t>Демонстрации</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Отражение и преломление электромагнитных волн.</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Интерференция и дифракция электромагнитных волн.</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Поляризация электромагнитных волн.</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Модуляция и детектирование высокочастотных электромагнитных колебаний.</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Детекторный радиоприемник.</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lastRenderedPageBreak/>
        <w:t>Интерференция света.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Дифракция света.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Полное внутреннее отражение света.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Получение спектра с помощью призмы.</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Получение спектра с помощью дифракционной решетки.</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Поляризация света.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Спектроскоп.</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Фотоаппарат.</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Проекционный аппарат.</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Микроскоп.</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Лупа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Телескоп</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Лабораторные работы</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Измерение показателя преломления стекла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Определение фокусного расстояния и оптической силы линзы</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b/>
          <w:sz w:val="24"/>
          <w:szCs w:val="24"/>
          <w:lang w:eastAsia="ru-RU"/>
        </w:rPr>
      </w:pPr>
      <w:r w:rsidRPr="00725A2D">
        <w:rPr>
          <w:rFonts w:ascii="Times New Roman" w:eastAsia="Times New Roman" w:hAnsi="Times New Roman" w:cs="Times New Roman"/>
          <w:b/>
          <w:sz w:val="24"/>
          <w:szCs w:val="24"/>
          <w:lang w:eastAsia="ru-RU"/>
        </w:rPr>
        <w:t>Раздел 4. Квантовая физика (28ч)</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Гипотеза М.Планка о квантах. Фотоэффект. Опыты А.Г.Столетова. Уравнение А.Эйнштейна для фотоэффекта. Фотон. Опыты П.Н.Лебедева и С.И.Вавилова.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 xml:space="preserve">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w:t>
      </w:r>
      <w:r w:rsidRPr="00725A2D">
        <w:rPr>
          <w:rFonts w:ascii="Times New Roman" w:eastAsia="Times New Roman" w:hAnsi="Times New Roman" w:cs="Times New Roman"/>
          <w:b/>
          <w:sz w:val="24"/>
          <w:szCs w:val="24"/>
          <w:lang w:eastAsia="ru-RU"/>
        </w:rPr>
        <w:t xml:space="preserve">Ускорители элементарных частиц. </w:t>
      </w:r>
      <w:r w:rsidRPr="00725A2D">
        <w:rPr>
          <w:rFonts w:ascii="Times New Roman" w:eastAsia="Times New Roman" w:hAnsi="Times New Roman" w:cs="Times New Roman"/>
          <w:sz w:val="24"/>
          <w:szCs w:val="24"/>
          <w:lang w:eastAsia="ru-RU"/>
        </w:rPr>
        <w:t>Законы сохранения в микромире.</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i/>
          <w:iCs/>
          <w:sz w:val="24"/>
          <w:szCs w:val="24"/>
          <w:lang w:eastAsia="ru-RU"/>
        </w:rPr>
      </w:pPr>
      <w:r w:rsidRPr="00725A2D">
        <w:rPr>
          <w:rFonts w:ascii="Times New Roman" w:eastAsia="Times New Roman" w:hAnsi="Times New Roman" w:cs="Times New Roman"/>
          <w:i/>
          <w:iCs/>
          <w:sz w:val="24"/>
          <w:szCs w:val="24"/>
          <w:lang w:eastAsia="ru-RU"/>
        </w:rPr>
        <w:t>Демонстрации</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Фотоэффект.</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Линейчатые спектры излучения.</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Лазер.</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Счетчик ионизирующих частиц.</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Камера Вильсона.</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sz w:val="24"/>
          <w:szCs w:val="24"/>
          <w:lang w:eastAsia="ru-RU"/>
        </w:rPr>
      </w:pPr>
      <w:r w:rsidRPr="00725A2D">
        <w:rPr>
          <w:rFonts w:ascii="Times New Roman" w:eastAsia="Times New Roman" w:hAnsi="Times New Roman" w:cs="Times New Roman"/>
          <w:sz w:val="24"/>
          <w:szCs w:val="24"/>
          <w:lang w:eastAsia="ru-RU"/>
        </w:rPr>
        <w:t>Фотографии треков заряженных частиц.</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r w:rsidRPr="00725A2D">
        <w:rPr>
          <w:rFonts w:ascii="Times New Roman" w:eastAsia="Times New Roman" w:hAnsi="Times New Roman" w:cs="Times New Roman"/>
          <w:b/>
          <w:bCs/>
          <w:sz w:val="24"/>
          <w:szCs w:val="24"/>
          <w:lang w:eastAsia="ru-RU"/>
        </w:rPr>
        <w:t>Раздел 5. Строение Вселенной (5ч)</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bCs/>
          <w:sz w:val="24"/>
          <w:szCs w:val="24"/>
          <w:lang w:eastAsia="ru-RU"/>
        </w:rPr>
      </w:pPr>
      <w:r w:rsidRPr="00725A2D">
        <w:rPr>
          <w:rFonts w:ascii="Times New Roman" w:eastAsia="Times New Roman" w:hAnsi="Times New Roman" w:cs="Times New Roman"/>
          <w:bCs/>
          <w:sz w:val="24"/>
          <w:szCs w:val="24"/>
          <w:lang w:eastAsia="ru-RU"/>
        </w:rPr>
        <w:t>Применимость законов физики для объяснения природы космических объектов</w:t>
      </w:r>
      <w:r w:rsidRPr="00725A2D">
        <w:rPr>
          <w:rFonts w:ascii="Times New Roman" w:eastAsia="Times New Roman" w:hAnsi="Times New Roman" w:cs="Times New Roman"/>
          <w:bCs/>
          <w:i/>
          <w:iCs/>
          <w:sz w:val="24"/>
          <w:szCs w:val="24"/>
          <w:lang w:eastAsia="ru-RU"/>
        </w:rPr>
        <w:t xml:space="preserve">. </w:t>
      </w:r>
      <w:r w:rsidRPr="00725A2D">
        <w:rPr>
          <w:rFonts w:ascii="Times New Roman" w:eastAsia="Times New Roman" w:hAnsi="Times New Roman" w:cs="Times New Roman"/>
          <w:bCs/>
          <w:sz w:val="24"/>
          <w:szCs w:val="24"/>
          <w:lang w:eastAsia="ru-RU"/>
        </w:rPr>
        <w:t>Солнечная система. Звезды и источники их энергии. Классификация звезд. Эволюция Солнца и звезд.</w:t>
      </w:r>
    </w:p>
    <w:p w:rsidR="00725A2D" w:rsidRPr="00725A2D" w:rsidRDefault="00725A2D" w:rsidP="00725A2D">
      <w:pPr>
        <w:widowControl w:val="0"/>
        <w:autoSpaceDE w:val="0"/>
        <w:autoSpaceDN w:val="0"/>
        <w:adjustRightInd w:val="0"/>
        <w:spacing w:after="0" w:line="240" w:lineRule="auto"/>
        <w:ind w:left="720"/>
        <w:rPr>
          <w:rFonts w:ascii="Times New Roman" w:eastAsia="Times New Roman" w:hAnsi="Times New Roman" w:cs="Times New Roman"/>
          <w:b/>
          <w:bCs/>
          <w:sz w:val="24"/>
          <w:szCs w:val="24"/>
          <w:lang w:eastAsia="ru-RU"/>
        </w:rPr>
      </w:pPr>
      <w:r w:rsidRPr="00725A2D">
        <w:rPr>
          <w:rFonts w:ascii="Times New Roman" w:eastAsia="Times New Roman" w:hAnsi="Times New Roman" w:cs="Times New Roman"/>
          <w:bCs/>
          <w:sz w:val="24"/>
          <w:szCs w:val="24"/>
          <w:lang w:eastAsia="ru-RU"/>
        </w:rPr>
        <w:t xml:space="preserve">Галактика. Другие галактики. Пространственно-временные масштабы наблюдаемой Вселенной. Представление об эволюции Вселенной. </w:t>
      </w:r>
      <w:r w:rsidRPr="00725A2D">
        <w:rPr>
          <w:rFonts w:ascii="Times New Roman" w:eastAsia="Times New Roman" w:hAnsi="Times New Roman" w:cs="Times New Roman"/>
          <w:b/>
          <w:bCs/>
          <w:i/>
          <w:iCs/>
          <w:sz w:val="24"/>
          <w:szCs w:val="24"/>
          <w:lang w:eastAsia="ru-RU"/>
        </w:rPr>
        <w:t xml:space="preserve">Темная материя и темная энергия. </w:t>
      </w:r>
    </w:p>
    <w:p w:rsidR="00725A2D" w:rsidRPr="00725A2D" w:rsidRDefault="00725A2D" w:rsidP="00725A2D">
      <w:pPr>
        <w:autoSpaceDE w:val="0"/>
        <w:autoSpaceDN w:val="0"/>
        <w:adjustRightInd w:val="0"/>
        <w:spacing w:after="0" w:line="240" w:lineRule="auto"/>
        <w:ind w:left="720"/>
        <w:rPr>
          <w:rFonts w:ascii="Times New Roman" w:eastAsia="Times New Roman" w:hAnsi="Times New Roman" w:cs="Times New Roman"/>
          <w:b/>
          <w:bCs/>
          <w:sz w:val="24"/>
          <w:szCs w:val="24"/>
          <w:lang w:eastAsia="ru-RU"/>
        </w:rPr>
      </w:pPr>
    </w:p>
    <w:p w:rsidR="00725A2D" w:rsidRPr="00725A2D" w:rsidRDefault="00725A2D" w:rsidP="00725A2D">
      <w:pPr>
        <w:spacing w:after="0" w:line="240" w:lineRule="auto"/>
        <w:ind w:right="394"/>
        <w:contextualSpacing/>
        <w:jc w:val="both"/>
        <w:rPr>
          <w:rFonts w:ascii="Times New Roman" w:hAnsi="Times New Roman" w:cs="Times New Roman"/>
          <w:sz w:val="24"/>
          <w:szCs w:val="24"/>
        </w:rPr>
      </w:pPr>
      <w:bookmarkStart w:id="0" w:name="_GoBack"/>
      <w:bookmarkEnd w:id="0"/>
    </w:p>
    <w:p w:rsidR="00380375" w:rsidRPr="00725A2D" w:rsidRDefault="00380375" w:rsidP="00725A2D">
      <w:pPr>
        <w:spacing w:after="0" w:line="240" w:lineRule="auto"/>
        <w:rPr>
          <w:rFonts w:ascii="Times New Roman" w:hAnsi="Times New Roman" w:cs="Times New Roman"/>
          <w:sz w:val="24"/>
          <w:szCs w:val="24"/>
        </w:rPr>
      </w:pPr>
    </w:p>
    <w:sectPr w:rsidR="00380375" w:rsidRPr="00725A2D" w:rsidSect="00F268FC">
      <w:pgSz w:w="16838" w:h="11906" w:orient="landscape"/>
      <w:pgMar w:top="426" w:right="28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25A2D"/>
    <w:rsid w:val="00380375"/>
    <w:rsid w:val="00576DD1"/>
    <w:rsid w:val="00725A2D"/>
    <w:rsid w:val="007E7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A2D"/>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5859</Words>
  <Characters>33399</Characters>
  <Application>Microsoft Office Word</Application>
  <DocSecurity>0</DocSecurity>
  <Lines>278</Lines>
  <Paragraphs>78</Paragraphs>
  <ScaleCrop>false</ScaleCrop>
  <Company/>
  <LinksUpToDate>false</LinksUpToDate>
  <CharactersWithSpaces>39180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dc:creator>
  <cp:keywords/>
  <dc:description/>
  <cp:lastModifiedBy>vik</cp:lastModifiedBy>
  <cp:revision>2</cp:revision>
  <dcterms:created xsi:type="dcterms:W3CDTF">2019-10-31T10:12:00Z</dcterms:created>
  <dcterms:modified xsi:type="dcterms:W3CDTF">2019-10-31T10:14:00Z</dcterms:modified>
</cp:coreProperties>
</file>