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B" w:rsidRDefault="0057319B" w:rsidP="0057319B">
      <w:pPr>
        <w:pStyle w:val="a5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«Окружающий мир», 2 класс</w:t>
      </w:r>
    </w:p>
    <w:p w:rsidR="005A11C0" w:rsidRPr="00C81EA8" w:rsidRDefault="005A11C0" w:rsidP="005A11C0">
      <w:pPr>
        <w:pStyle w:val="a3"/>
        <w:ind w:firstLine="708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 xml:space="preserve">Рабочая программа по окружающему миру для учащихся 2 класса составлена в соответствии с программой  «Окружающий мир»  </w:t>
      </w:r>
      <w:r w:rsidRPr="00C81EA8">
        <w:rPr>
          <w:sz w:val="22"/>
          <w:szCs w:val="22"/>
        </w:rPr>
        <w:t xml:space="preserve">разработана на основе  федерального государственного образовательного стандарта начального общего образования. (Москва «Просвещение», 2011 г.), программы А.А. Плешакова «Окружающий мир» </w:t>
      </w:r>
    </w:p>
    <w:p w:rsidR="005A11C0" w:rsidRPr="00C81EA8" w:rsidRDefault="005A11C0" w:rsidP="005A11C0">
      <w:pPr>
        <w:pStyle w:val="a3"/>
        <w:ind w:firstLine="708"/>
        <w:jc w:val="both"/>
        <w:rPr>
          <w:sz w:val="22"/>
          <w:szCs w:val="22"/>
        </w:rPr>
      </w:pPr>
      <w:r w:rsidRPr="00C81EA8">
        <w:rPr>
          <w:sz w:val="22"/>
          <w:szCs w:val="22"/>
        </w:rPr>
        <w:t>На изучение предмета «</w:t>
      </w:r>
      <w:r w:rsidRPr="00C81EA8">
        <w:rPr>
          <w:color w:val="000000"/>
          <w:sz w:val="22"/>
          <w:szCs w:val="22"/>
        </w:rPr>
        <w:t xml:space="preserve">Окружающий мир» </w:t>
      </w:r>
      <w:r w:rsidRPr="00C81EA8">
        <w:rPr>
          <w:sz w:val="22"/>
          <w:szCs w:val="22"/>
        </w:rPr>
        <w:t xml:space="preserve">во 2 классе в учебном плане МАОУ «Прииртышская СОШ» отводится 2 часа в неделю, </w:t>
      </w:r>
    </w:p>
    <w:p w:rsidR="005A11C0" w:rsidRPr="00C81EA8" w:rsidRDefault="005A11C0" w:rsidP="005A11C0">
      <w:pPr>
        <w:pStyle w:val="a3"/>
        <w:jc w:val="both"/>
        <w:rPr>
          <w:sz w:val="22"/>
          <w:szCs w:val="22"/>
        </w:rPr>
      </w:pPr>
      <w:r w:rsidRPr="00C81EA8">
        <w:rPr>
          <w:sz w:val="22"/>
          <w:szCs w:val="22"/>
        </w:rPr>
        <w:t>68 часов в год.</w:t>
      </w:r>
    </w:p>
    <w:p w:rsidR="005A11C0" w:rsidRPr="00C81EA8" w:rsidRDefault="005A11C0" w:rsidP="005A11C0">
      <w:pPr>
        <w:pStyle w:val="a3"/>
        <w:ind w:firstLine="708"/>
        <w:jc w:val="both"/>
        <w:rPr>
          <w:sz w:val="22"/>
          <w:szCs w:val="22"/>
        </w:rPr>
      </w:pPr>
    </w:p>
    <w:p w:rsidR="005A11C0" w:rsidRPr="00C81EA8" w:rsidRDefault="005A11C0" w:rsidP="005A11C0">
      <w:pPr>
        <w:tabs>
          <w:tab w:val="num" w:pos="303"/>
        </w:tabs>
        <w:jc w:val="both"/>
        <w:rPr>
          <w:rFonts w:ascii="Times New Roman" w:hAnsi="Times New Roman" w:cs="Times New Roman"/>
          <w:b/>
        </w:rPr>
      </w:pPr>
      <w:r w:rsidRPr="00C81EA8">
        <w:rPr>
          <w:rFonts w:ascii="Times New Roman" w:hAnsi="Times New Roman" w:cs="Times New Roman"/>
          <w:b/>
        </w:rPr>
        <w:t>Планируемые результаты освоения учебного предмета «Окружающий мир»</w:t>
      </w:r>
    </w:p>
    <w:p w:rsidR="005A11C0" w:rsidRPr="00C81EA8" w:rsidRDefault="005A11C0" w:rsidP="005A11C0">
      <w:pPr>
        <w:pStyle w:val="a3"/>
        <w:rPr>
          <w:b/>
          <w:i/>
          <w:sz w:val="22"/>
          <w:szCs w:val="22"/>
        </w:rPr>
      </w:pPr>
      <w:r w:rsidRPr="00C81EA8">
        <w:rPr>
          <w:b/>
          <w:i/>
          <w:sz w:val="22"/>
          <w:szCs w:val="22"/>
        </w:rPr>
        <w:t>Человек и природа</w:t>
      </w:r>
    </w:p>
    <w:p w:rsidR="005A11C0" w:rsidRPr="00C81EA8" w:rsidRDefault="005A11C0" w:rsidP="005A11C0">
      <w:pPr>
        <w:pStyle w:val="a3"/>
        <w:rPr>
          <w:sz w:val="22"/>
          <w:szCs w:val="22"/>
        </w:rPr>
      </w:pPr>
      <w:r w:rsidRPr="00C81EA8">
        <w:rPr>
          <w:sz w:val="22"/>
          <w:szCs w:val="22"/>
        </w:rPr>
        <w:t xml:space="preserve">Ученик научится: 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узнавать изученные объекты и явления живой и неживой природы;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A11C0" w:rsidRPr="00C81EA8" w:rsidRDefault="005A11C0" w:rsidP="005A11C0">
      <w:pPr>
        <w:pStyle w:val="a3"/>
        <w:rPr>
          <w:i/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/>
          <w:iCs/>
          <w:sz w:val="22"/>
          <w:szCs w:val="22"/>
        </w:rPr>
        <w:t xml:space="preserve"> получит возможность научиться: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5A11C0" w:rsidRPr="00C81EA8" w:rsidRDefault="005A11C0" w:rsidP="005A11C0">
      <w:pPr>
        <w:pStyle w:val="a3"/>
        <w:rPr>
          <w:b/>
          <w:i/>
          <w:iCs/>
          <w:sz w:val="22"/>
          <w:szCs w:val="22"/>
        </w:rPr>
      </w:pPr>
      <w:r w:rsidRPr="00C81EA8">
        <w:rPr>
          <w:b/>
          <w:i/>
          <w:iCs/>
          <w:sz w:val="22"/>
          <w:szCs w:val="22"/>
        </w:rPr>
        <w:lastRenderedPageBreak/>
        <w:t>Человек и общество</w:t>
      </w:r>
    </w:p>
    <w:p w:rsidR="005A11C0" w:rsidRPr="00C81EA8" w:rsidRDefault="005A11C0" w:rsidP="005A11C0">
      <w:pPr>
        <w:pStyle w:val="a3"/>
        <w:rPr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Cs/>
          <w:sz w:val="22"/>
          <w:szCs w:val="22"/>
        </w:rPr>
        <w:t xml:space="preserve"> научится: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5A11C0" w:rsidRPr="00C81EA8" w:rsidRDefault="005A11C0" w:rsidP="005A11C0">
      <w:pPr>
        <w:pStyle w:val="a3"/>
        <w:rPr>
          <w:i/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/>
          <w:iCs/>
          <w:sz w:val="22"/>
          <w:szCs w:val="22"/>
        </w:rPr>
        <w:t xml:space="preserve"> получит возможность научиться: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5A11C0" w:rsidRPr="00C81EA8" w:rsidRDefault="005A11C0" w:rsidP="005A11C0">
      <w:pPr>
        <w:pStyle w:val="a3"/>
        <w:ind w:left="720" w:hanging="720"/>
        <w:jc w:val="both"/>
        <w:rPr>
          <w:b/>
          <w:sz w:val="22"/>
          <w:szCs w:val="22"/>
        </w:rPr>
      </w:pPr>
    </w:p>
    <w:p w:rsidR="005A11C0" w:rsidRPr="005A11C0" w:rsidRDefault="005A11C0" w:rsidP="005A11C0">
      <w:pPr>
        <w:rPr>
          <w:rFonts w:ascii="Times New Roman" w:hAnsi="Times New Roman" w:cs="Times New Roman"/>
          <w:b/>
        </w:rPr>
      </w:pPr>
    </w:p>
    <w:sectPr w:rsidR="005A11C0" w:rsidRPr="005A11C0" w:rsidSect="005731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A11C0"/>
    <w:rsid w:val="00291253"/>
    <w:rsid w:val="003000AF"/>
    <w:rsid w:val="00502C05"/>
    <w:rsid w:val="0057319B"/>
    <w:rsid w:val="00580433"/>
    <w:rsid w:val="005A11C0"/>
    <w:rsid w:val="009369DD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5A1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7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</cp:lastModifiedBy>
  <cp:revision>5</cp:revision>
  <dcterms:created xsi:type="dcterms:W3CDTF">2019-10-30T07:10:00Z</dcterms:created>
  <dcterms:modified xsi:type="dcterms:W3CDTF">2019-10-31T07:26:00Z</dcterms:modified>
</cp:coreProperties>
</file>