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A66" w:rsidRDefault="003B0A66" w:rsidP="003B0A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Муниципальное автономное общеобразовательное учреждение</w:t>
      </w:r>
    </w:p>
    <w:p w:rsidR="003B0A66" w:rsidRDefault="003B0A66" w:rsidP="003B0A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«</w:t>
      </w:r>
      <w:proofErr w:type="spellStart"/>
      <w:r>
        <w:rPr>
          <w:rFonts w:ascii="Times New Roman" w:hAnsi="Times New Roman" w:cs="Times New Roman"/>
          <w:b/>
          <w:bCs/>
          <w:iCs/>
        </w:rPr>
        <w:t>Прииртышская</w:t>
      </w:r>
      <w:proofErr w:type="spellEnd"/>
      <w:r>
        <w:rPr>
          <w:rFonts w:ascii="Times New Roman" w:hAnsi="Times New Roman" w:cs="Times New Roman"/>
          <w:b/>
          <w:bCs/>
          <w:iCs/>
        </w:rPr>
        <w:t xml:space="preserve"> средняя общеобразовательная школа»</w:t>
      </w:r>
    </w:p>
    <w:p w:rsidR="003B0A66" w:rsidRDefault="003B0A66" w:rsidP="003B0A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lang w:eastAsia="en-US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6153150" cy="1066800"/>
            <wp:effectExtent l="19050" t="0" r="0" b="0"/>
            <wp:docPr id="2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A66" w:rsidRDefault="003B0A66" w:rsidP="003B0A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3B0A66" w:rsidRDefault="003B0A66" w:rsidP="003B0A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по письму и развитию речи</w:t>
      </w:r>
    </w:p>
    <w:p w:rsidR="003B0A66" w:rsidRDefault="003B0A66" w:rsidP="003B0A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для обучающихся по адаптированной основной общеобразовательной программе ООО </w:t>
      </w:r>
    </w:p>
    <w:p w:rsidR="003B0A66" w:rsidRDefault="003B0A66" w:rsidP="003B0A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для детей с умственной отсталостью (интеллектуальными нарушениями)</w:t>
      </w:r>
    </w:p>
    <w:p w:rsidR="003B0A66" w:rsidRDefault="003B0A66" w:rsidP="003B0A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5 класса</w:t>
      </w:r>
    </w:p>
    <w:p w:rsidR="003B0A66" w:rsidRDefault="003B0A66" w:rsidP="003B0A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на 2019-2020 учебный год</w:t>
      </w:r>
    </w:p>
    <w:p w:rsidR="003B0A66" w:rsidRDefault="003B0A66" w:rsidP="003B0A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3B0A66" w:rsidRDefault="003B0A66" w:rsidP="003B0A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</w:p>
    <w:p w:rsidR="003B0A66" w:rsidRDefault="003B0A66" w:rsidP="003B0A6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Составитель программы:         </w:t>
      </w:r>
      <w:proofErr w:type="spellStart"/>
      <w:r>
        <w:rPr>
          <w:rFonts w:ascii="Times New Roman" w:hAnsi="Times New Roman" w:cs="Times New Roman"/>
          <w:bCs/>
          <w:iCs/>
        </w:rPr>
        <w:t>Кивит</w:t>
      </w:r>
      <w:proofErr w:type="spellEnd"/>
      <w:r>
        <w:rPr>
          <w:rFonts w:ascii="Times New Roman" w:hAnsi="Times New Roman" w:cs="Times New Roman"/>
          <w:bCs/>
          <w:iCs/>
        </w:rPr>
        <w:t xml:space="preserve"> Светлана Павловна</w:t>
      </w:r>
    </w:p>
    <w:p w:rsidR="003B0A66" w:rsidRDefault="003B0A66" w:rsidP="003B0A6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         учитель русского языка и литературы </w:t>
      </w:r>
    </w:p>
    <w:p w:rsidR="003B0A66" w:rsidRDefault="003B0A66" w:rsidP="003B0A6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iCs/>
        </w:rPr>
      </w:pPr>
    </w:p>
    <w:p w:rsidR="003B0A66" w:rsidRDefault="003B0A66" w:rsidP="003B0A6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</w:rPr>
      </w:pPr>
      <w:proofErr w:type="spellStart"/>
      <w:r>
        <w:rPr>
          <w:rFonts w:ascii="Times New Roman" w:hAnsi="Times New Roman" w:cs="Times New Roman"/>
          <w:bCs/>
          <w:iCs/>
        </w:rPr>
        <w:t>п</w:t>
      </w:r>
      <w:proofErr w:type="gramStart"/>
      <w:r>
        <w:rPr>
          <w:rFonts w:ascii="Times New Roman" w:hAnsi="Times New Roman" w:cs="Times New Roman"/>
          <w:bCs/>
          <w:iCs/>
        </w:rPr>
        <w:t>.П</w:t>
      </w:r>
      <w:proofErr w:type="gramEnd"/>
      <w:r>
        <w:rPr>
          <w:rFonts w:ascii="Times New Roman" w:hAnsi="Times New Roman" w:cs="Times New Roman"/>
          <w:bCs/>
          <w:iCs/>
        </w:rPr>
        <w:t>рииртышский</w:t>
      </w:r>
      <w:proofErr w:type="spellEnd"/>
    </w:p>
    <w:p w:rsidR="003B0A66" w:rsidRDefault="003B0A66" w:rsidP="003B0A66">
      <w:pPr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2019 год</w:t>
      </w:r>
    </w:p>
    <w:p w:rsidR="0016030B" w:rsidRPr="0016030B" w:rsidRDefault="0016030B" w:rsidP="003B0A66">
      <w:pPr>
        <w:pStyle w:val="c15"/>
        <w:shd w:val="clear" w:color="auto" w:fill="FFFFFF"/>
        <w:spacing w:before="0" w:beforeAutospacing="0" w:after="0" w:afterAutospacing="0"/>
        <w:jc w:val="both"/>
        <w:rPr>
          <w:bCs/>
          <w:color w:val="22292B"/>
        </w:rPr>
      </w:pPr>
      <w:r>
        <w:rPr>
          <w:bCs/>
          <w:color w:val="22292B"/>
        </w:rPr>
        <w:lastRenderedPageBreak/>
        <w:t>Учебный план для МАОУ «</w:t>
      </w:r>
      <w:proofErr w:type="spellStart"/>
      <w:r>
        <w:rPr>
          <w:bCs/>
          <w:color w:val="22292B"/>
        </w:rPr>
        <w:t>Прииртышская</w:t>
      </w:r>
      <w:proofErr w:type="spellEnd"/>
      <w:r>
        <w:rPr>
          <w:bCs/>
          <w:color w:val="22292B"/>
        </w:rPr>
        <w:t xml:space="preserve"> СОШ» предусматривает обязательное изучение по предмету письмо и развитие речи в 5 классе в объеме 6 часов в неделю,204 часа в год.</w:t>
      </w:r>
    </w:p>
    <w:p w:rsidR="0016030B" w:rsidRDefault="0016030B" w:rsidP="003B0A66">
      <w:pPr>
        <w:pStyle w:val="c15"/>
        <w:shd w:val="clear" w:color="auto" w:fill="FFFFFF"/>
        <w:spacing w:before="0" w:beforeAutospacing="0" w:after="0" w:afterAutospacing="0"/>
        <w:jc w:val="both"/>
        <w:rPr>
          <w:b/>
          <w:bCs/>
          <w:color w:val="22292B"/>
        </w:rPr>
      </w:pPr>
    </w:p>
    <w:p w:rsidR="0016030B" w:rsidRDefault="0016030B" w:rsidP="003B0A66">
      <w:pPr>
        <w:pStyle w:val="c15"/>
        <w:shd w:val="clear" w:color="auto" w:fill="FFFFFF"/>
        <w:spacing w:before="0" w:beforeAutospacing="0" w:after="0" w:afterAutospacing="0"/>
        <w:jc w:val="both"/>
        <w:rPr>
          <w:b/>
          <w:bCs/>
          <w:color w:val="22292B"/>
        </w:rPr>
      </w:pPr>
      <w:r>
        <w:rPr>
          <w:b/>
          <w:bCs/>
          <w:color w:val="22292B"/>
        </w:rPr>
        <w:t>Планируемые результаты</w:t>
      </w:r>
    </w:p>
    <w:p w:rsidR="0016030B" w:rsidRDefault="0016030B" w:rsidP="003B0A66">
      <w:pPr>
        <w:pStyle w:val="c15"/>
        <w:shd w:val="clear" w:color="auto" w:fill="FFFFFF"/>
        <w:spacing w:before="0" w:beforeAutospacing="0" w:after="0" w:afterAutospacing="0"/>
        <w:jc w:val="both"/>
        <w:rPr>
          <w:b/>
          <w:bCs/>
          <w:color w:val="22292B"/>
        </w:rPr>
      </w:pPr>
    </w:p>
    <w:p w:rsidR="0016030B" w:rsidRDefault="0016030B" w:rsidP="003B0A66">
      <w:pPr>
        <w:pStyle w:val="c15"/>
        <w:shd w:val="clear" w:color="auto" w:fill="FFFFFF"/>
        <w:spacing w:before="0" w:beforeAutospacing="0" w:after="0" w:afterAutospacing="0"/>
        <w:jc w:val="both"/>
        <w:rPr>
          <w:b/>
          <w:bCs/>
          <w:color w:val="22292B"/>
        </w:rPr>
      </w:pPr>
    </w:p>
    <w:p w:rsidR="003B0A66" w:rsidRDefault="003B0A66" w:rsidP="003B0A66">
      <w:pPr>
        <w:pStyle w:val="c1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color w:val="22292B"/>
        </w:rPr>
        <w:t>Цель программы</w:t>
      </w:r>
      <w:r>
        <w:rPr>
          <w:color w:val="22292B"/>
        </w:rPr>
        <w:t>:</w:t>
      </w:r>
    </w:p>
    <w:p w:rsidR="003B0A66" w:rsidRDefault="003B0A66" w:rsidP="003B0A66">
      <w:pPr>
        <w:shd w:val="clear" w:color="auto" w:fill="FFFFFF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22292B"/>
        </w:rPr>
        <w:t> формирование коммуникативно-речевых умений, владение которыми даст возможность учащимся максимально реализоваться в  самостоятельной жизни, занять адекватное положение в обществе.</w:t>
      </w:r>
    </w:p>
    <w:p w:rsidR="003B0A66" w:rsidRDefault="003B0A66" w:rsidP="003B0A66">
      <w:pPr>
        <w:shd w:val="clear" w:color="auto" w:fill="FFFFFF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Задачи преподавания письма и развития речи:</w:t>
      </w:r>
    </w:p>
    <w:p w:rsidR="003B0A66" w:rsidRDefault="003B0A66" w:rsidP="003B0A66">
      <w:pPr>
        <w:numPr>
          <w:ilvl w:val="0"/>
          <w:numId w:val="5"/>
        </w:numPr>
        <w:shd w:val="clear" w:color="auto" w:fill="FFFFFF"/>
        <w:spacing w:after="0" w:line="240" w:lineRule="auto"/>
        <w:ind w:left="1286" w:firstLine="284"/>
        <w:jc w:val="both"/>
        <w:rPr>
          <w:rFonts w:ascii="Calibri" w:eastAsia="Times New Roman" w:hAnsi="Calibri" w:cs="Arial"/>
        </w:rPr>
      </w:pPr>
      <w:r>
        <w:rPr>
          <w:rFonts w:ascii="Times New Roman" w:eastAsia="Times New Roman" w:hAnsi="Times New Roman" w:cs="Times New Roman"/>
        </w:rPr>
        <w:t>закрепить  навыки грамотного письма на основе изучения элементарного курса грамматики;</w:t>
      </w:r>
    </w:p>
    <w:p w:rsidR="003B0A66" w:rsidRDefault="003B0A66" w:rsidP="003B0A66">
      <w:pPr>
        <w:numPr>
          <w:ilvl w:val="0"/>
          <w:numId w:val="5"/>
        </w:numPr>
        <w:shd w:val="clear" w:color="auto" w:fill="FFFFFF"/>
        <w:spacing w:after="0" w:line="240" w:lineRule="auto"/>
        <w:ind w:left="1286" w:firstLine="284"/>
        <w:jc w:val="both"/>
        <w:rPr>
          <w:rFonts w:ascii="Calibri" w:eastAsia="Times New Roman" w:hAnsi="Calibri" w:cs="Arial"/>
        </w:rPr>
      </w:pPr>
      <w:r>
        <w:rPr>
          <w:rFonts w:ascii="Times New Roman" w:eastAsia="Times New Roman" w:hAnsi="Times New Roman" w:cs="Times New Roman"/>
        </w:rPr>
        <w:t>учить правильно и последовательно излагать свои мысли в устной и письменной форме;</w:t>
      </w:r>
    </w:p>
    <w:p w:rsidR="003B0A66" w:rsidRDefault="003B0A66" w:rsidP="003B0A66">
      <w:pPr>
        <w:numPr>
          <w:ilvl w:val="0"/>
          <w:numId w:val="5"/>
        </w:numPr>
        <w:shd w:val="clear" w:color="auto" w:fill="FFFFFF"/>
        <w:spacing w:after="0" w:line="240" w:lineRule="auto"/>
        <w:ind w:left="1286" w:firstLine="284"/>
        <w:jc w:val="both"/>
        <w:rPr>
          <w:rFonts w:ascii="Calibri" w:eastAsia="Times New Roman" w:hAnsi="Calibri" w:cs="Arial"/>
        </w:rPr>
      </w:pPr>
      <w:r>
        <w:rPr>
          <w:rFonts w:ascii="Times New Roman" w:eastAsia="Times New Roman" w:hAnsi="Times New Roman" w:cs="Times New Roman"/>
        </w:rPr>
        <w:t>развивать речь учащихся, обогащать её словарь;</w:t>
      </w:r>
    </w:p>
    <w:p w:rsidR="003B0A66" w:rsidRDefault="003B0A66" w:rsidP="003B0A66">
      <w:pPr>
        <w:numPr>
          <w:ilvl w:val="0"/>
          <w:numId w:val="5"/>
        </w:numPr>
        <w:shd w:val="clear" w:color="auto" w:fill="FFFFFF"/>
        <w:spacing w:after="0" w:line="240" w:lineRule="auto"/>
        <w:ind w:left="1286" w:firstLine="284"/>
        <w:jc w:val="both"/>
        <w:rPr>
          <w:rFonts w:ascii="Calibri" w:eastAsia="Times New Roman" w:hAnsi="Calibri" w:cs="Arial"/>
        </w:rPr>
      </w:pPr>
      <w:r>
        <w:rPr>
          <w:rFonts w:ascii="Times New Roman" w:eastAsia="Times New Roman" w:hAnsi="Times New Roman" w:cs="Times New Roman"/>
        </w:rPr>
        <w:t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умение планировать работу и доводить начатое дело до завершения.</w:t>
      </w:r>
    </w:p>
    <w:p w:rsidR="003B0A66" w:rsidRDefault="003B0A66" w:rsidP="003B0A66">
      <w:pPr>
        <w:shd w:val="clear" w:color="auto" w:fill="FFFFFF"/>
        <w:jc w:val="center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Основные направления коррекционной работы:</w:t>
      </w:r>
    </w:p>
    <w:p w:rsidR="003B0A66" w:rsidRDefault="003B0A66" w:rsidP="003B0A66">
      <w:pPr>
        <w:numPr>
          <w:ilvl w:val="0"/>
          <w:numId w:val="6"/>
        </w:numPr>
        <w:shd w:val="clear" w:color="auto" w:fill="FFFFFF"/>
        <w:spacing w:after="0" w:line="240" w:lineRule="auto"/>
        <w:ind w:left="1620"/>
        <w:rPr>
          <w:rFonts w:ascii="Calibri" w:eastAsia="Times New Roman" w:hAnsi="Calibri" w:cs="Arial"/>
        </w:rPr>
      </w:pPr>
      <w:r>
        <w:rPr>
          <w:rFonts w:ascii="Times New Roman" w:eastAsia="Times New Roman" w:hAnsi="Times New Roman" w:cs="Times New Roman"/>
        </w:rPr>
        <w:t>Коррекция фонематического слуха.</w:t>
      </w:r>
    </w:p>
    <w:p w:rsidR="003B0A66" w:rsidRDefault="003B0A66" w:rsidP="003B0A66">
      <w:pPr>
        <w:numPr>
          <w:ilvl w:val="0"/>
          <w:numId w:val="6"/>
        </w:numPr>
        <w:shd w:val="clear" w:color="auto" w:fill="FFFFFF"/>
        <w:spacing w:after="0" w:line="240" w:lineRule="auto"/>
        <w:ind w:left="1620"/>
        <w:rPr>
          <w:rFonts w:ascii="Calibri" w:eastAsia="Times New Roman" w:hAnsi="Calibri" w:cs="Arial"/>
        </w:rPr>
      </w:pPr>
      <w:r>
        <w:rPr>
          <w:rFonts w:ascii="Times New Roman" w:eastAsia="Times New Roman" w:hAnsi="Times New Roman" w:cs="Times New Roman"/>
        </w:rPr>
        <w:t>Коррекция артикуляционного аппарата.</w:t>
      </w:r>
    </w:p>
    <w:p w:rsidR="003B0A66" w:rsidRDefault="003B0A66" w:rsidP="003B0A66">
      <w:pPr>
        <w:numPr>
          <w:ilvl w:val="0"/>
          <w:numId w:val="6"/>
        </w:numPr>
        <w:shd w:val="clear" w:color="auto" w:fill="FFFFFF"/>
        <w:spacing w:after="0" w:line="240" w:lineRule="auto"/>
        <w:ind w:left="1620"/>
        <w:rPr>
          <w:rFonts w:ascii="Calibri" w:eastAsia="Times New Roman" w:hAnsi="Calibri" w:cs="Arial"/>
        </w:rPr>
      </w:pPr>
      <w:r>
        <w:rPr>
          <w:rFonts w:ascii="Times New Roman" w:eastAsia="Times New Roman" w:hAnsi="Times New Roman" w:cs="Times New Roman"/>
        </w:rPr>
        <w:t>Коррекция слухового и зрительного восприятия.</w:t>
      </w:r>
    </w:p>
    <w:p w:rsidR="003B0A66" w:rsidRDefault="003B0A66" w:rsidP="003B0A66">
      <w:pPr>
        <w:numPr>
          <w:ilvl w:val="0"/>
          <w:numId w:val="6"/>
        </w:numPr>
        <w:shd w:val="clear" w:color="auto" w:fill="FFFFFF"/>
        <w:spacing w:after="0" w:line="240" w:lineRule="auto"/>
        <w:ind w:left="1620"/>
        <w:rPr>
          <w:rFonts w:ascii="Calibri" w:eastAsia="Times New Roman" w:hAnsi="Calibri" w:cs="Arial"/>
        </w:rPr>
      </w:pPr>
      <w:r>
        <w:rPr>
          <w:rFonts w:ascii="Times New Roman" w:eastAsia="Times New Roman" w:hAnsi="Times New Roman" w:cs="Times New Roman"/>
        </w:rPr>
        <w:t>Коррекция мышц мелкой моторики.</w:t>
      </w:r>
    </w:p>
    <w:p w:rsidR="003B0A66" w:rsidRDefault="003B0A66" w:rsidP="003B0A66">
      <w:pPr>
        <w:numPr>
          <w:ilvl w:val="0"/>
          <w:numId w:val="6"/>
        </w:numPr>
        <w:shd w:val="clear" w:color="auto" w:fill="FFFFFF"/>
        <w:spacing w:after="0" w:line="240" w:lineRule="auto"/>
        <w:ind w:left="1620"/>
        <w:rPr>
          <w:rFonts w:ascii="Calibri" w:eastAsia="Times New Roman" w:hAnsi="Calibri" w:cs="Arial"/>
        </w:rPr>
      </w:pPr>
      <w:r>
        <w:rPr>
          <w:rFonts w:ascii="Times New Roman" w:eastAsia="Times New Roman" w:hAnsi="Times New Roman" w:cs="Times New Roman"/>
        </w:rPr>
        <w:t>Коррекция познавательных процессов.</w:t>
      </w:r>
    </w:p>
    <w:p w:rsidR="003B0A66" w:rsidRDefault="003B0A66" w:rsidP="003B0A66">
      <w:pPr>
        <w:shd w:val="clear" w:color="auto" w:fill="FFFFFF"/>
        <w:ind w:left="1620"/>
        <w:rPr>
          <w:rFonts w:ascii="Calibri" w:eastAsia="Times New Roman" w:hAnsi="Calibri" w:cs="Arial"/>
        </w:rPr>
      </w:pPr>
    </w:p>
    <w:p w:rsidR="003B0A66" w:rsidRDefault="003B0A66" w:rsidP="003B0A66">
      <w:pPr>
        <w:shd w:val="clear" w:color="auto" w:fill="FFFFFF"/>
        <w:ind w:left="1620"/>
        <w:rPr>
          <w:rFonts w:ascii="Calibri" w:eastAsia="Times New Roman" w:hAnsi="Calibri" w:cs="Arial"/>
        </w:rPr>
      </w:pPr>
      <w:r>
        <w:rPr>
          <w:rFonts w:ascii="Times New Roman" w:eastAsia="Times New Roman" w:hAnsi="Times New Roman" w:cs="Times New Roman"/>
          <w:b/>
          <w:bCs/>
        </w:rPr>
        <w:t>Требования к уровню подготовки учащихся</w:t>
      </w:r>
    </w:p>
    <w:p w:rsidR="003B0A66" w:rsidRDefault="003B0A66" w:rsidP="003B0A66">
      <w:pPr>
        <w:shd w:val="clear" w:color="auto" w:fill="FFFFFF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</w:rPr>
        <w:t>Учащиеся должны уметь:</w:t>
      </w:r>
    </w:p>
    <w:p w:rsidR="003B0A66" w:rsidRDefault="003B0A66" w:rsidP="003B0A6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</w:rPr>
      </w:pPr>
      <w:r>
        <w:rPr>
          <w:rFonts w:ascii="Times New Roman" w:eastAsia="Times New Roman" w:hAnsi="Times New Roman" w:cs="Times New Roman"/>
        </w:rPr>
        <w:t>Писать под диктовку текст, применять правила написания слов.</w:t>
      </w:r>
    </w:p>
    <w:p w:rsidR="003B0A66" w:rsidRDefault="003B0A66" w:rsidP="003B0A6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</w:rPr>
      </w:pPr>
      <w:r>
        <w:rPr>
          <w:rFonts w:ascii="Times New Roman" w:eastAsia="Times New Roman" w:hAnsi="Times New Roman" w:cs="Times New Roman"/>
        </w:rPr>
        <w:t>Разбирать слова по составу, образовывать слова с помощью приставок и суффиксов.</w:t>
      </w:r>
    </w:p>
    <w:p w:rsidR="003B0A66" w:rsidRDefault="003B0A66" w:rsidP="003B0A6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</w:rPr>
      </w:pPr>
      <w:r>
        <w:rPr>
          <w:rFonts w:ascii="Times New Roman" w:eastAsia="Times New Roman" w:hAnsi="Times New Roman" w:cs="Times New Roman"/>
        </w:rPr>
        <w:t>Различать части речи.</w:t>
      </w:r>
    </w:p>
    <w:p w:rsidR="003B0A66" w:rsidRDefault="003B0A66" w:rsidP="003B0A6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</w:rPr>
      </w:pPr>
      <w:r>
        <w:rPr>
          <w:rFonts w:ascii="Times New Roman" w:eastAsia="Times New Roman" w:hAnsi="Times New Roman" w:cs="Times New Roman"/>
        </w:rPr>
        <w:t>Писать изложение и сочинение.</w:t>
      </w:r>
    </w:p>
    <w:p w:rsidR="003B0A66" w:rsidRDefault="003B0A66" w:rsidP="003B0A6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</w:rPr>
      </w:pPr>
      <w:r>
        <w:rPr>
          <w:rFonts w:ascii="Times New Roman" w:eastAsia="Times New Roman" w:hAnsi="Times New Roman" w:cs="Times New Roman"/>
        </w:rPr>
        <w:t>Строить простое распространенное предложение с однородными членами, сложное предложение.</w:t>
      </w:r>
    </w:p>
    <w:p w:rsidR="003B0A66" w:rsidRDefault="003B0A66" w:rsidP="003B0A66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</w:rPr>
      </w:pPr>
      <w:r>
        <w:rPr>
          <w:rFonts w:ascii="Times New Roman" w:eastAsia="Times New Roman" w:hAnsi="Times New Roman" w:cs="Times New Roman"/>
        </w:rPr>
        <w:t>Пользоваться школьным орфографическим словарем</w:t>
      </w:r>
    </w:p>
    <w:p w:rsidR="003B0A66" w:rsidRDefault="003B0A66" w:rsidP="003B0A66">
      <w:pPr>
        <w:shd w:val="clear" w:color="auto" w:fill="FFFFFF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</w:rPr>
        <w:lastRenderedPageBreak/>
        <w:t>Учащиеся должны знать:</w:t>
      </w:r>
    </w:p>
    <w:p w:rsidR="003B0A66" w:rsidRDefault="003B0A66" w:rsidP="003B0A66">
      <w:pPr>
        <w:shd w:val="clear" w:color="auto" w:fill="FFFFFF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</w:rPr>
        <w:t>- части слова;</w:t>
      </w:r>
    </w:p>
    <w:p w:rsidR="003B0A66" w:rsidRDefault="003B0A66" w:rsidP="003B0A66">
      <w:pPr>
        <w:shd w:val="clear" w:color="auto" w:fill="FFFFFF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</w:rPr>
        <w:t>- части речи;</w:t>
      </w:r>
    </w:p>
    <w:p w:rsidR="003B0A66" w:rsidRDefault="003B0A66" w:rsidP="003B0A66">
      <w:pPr>
        <w:shd w:val="clear" w:color="auto" w:fill="FFFFFF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</w:rPr>
        <w:t>- главные члены предложения;</w:t>
      </w:r>
    </w:p>
    <w:p w:rsidR="003B0A66" w:rsidRDefault="003B0A66" w:rsidP="003B0A66">
      <w:pPr>
        <w:shd w:val="clear" w:color="auto" w:fill="FFFFFF"/>
        <w:jc w:val="both"/>
        <w:rPr>
          <w:rFonts w:ascii="Calibri" w:eastAsia="Times New Roman" w:hAnsi="Calibri" w:cs="Times New Roman"/>
        </w:rPr>
      </w:pPr>
      <w:r>
        <w:rPr>
          <w:rFonts w:ascii="Times New Roman" w:eastAsia="Times New Roman" w:hAnsi="Times New Roman" w:cs="Times New Roman"/>
        </w:rPr>
        <w:t>- проверяемые и непроверяемые безударные гласные.</w:t>
      </w:r>
    </w:p>
    <w:p w:rsidR="003B0A66" w:rsidRDefault="003B0A66" w:rsidP="003B0A66">
      <w:pPr>
        <w:pStyle w:val="c15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</w:rPr>
      </w:pPr>
    </w:p>
    <w:p w:rsidR="003B0A66" w:rsidRDefault="003B0A66" w:rsidP="003B0A66">
      <w:pPr>
        <w:jc w:val="center"/>
        <w:rPr>
          <w:rFonts w:ascii="Times New Roman" w:eastAsia="Courier New" w:hAnsi="Times New Roman" w:cs="Times New Roman"/>
          <w:b/>
          <w:lang w:bidi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1033"/>
        <w:gridCol w:w="2936"/>
      </w:tblGrid>
      <w:tr w:rsidR="003B0A66" w:rsidTr="003D29F6">
        <w:trPr>
          <w:trHeight w:val="25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66" w:rsidRDefault="003B0A66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66" w:rsidRDefault="003B0A66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Наименование разделов и тем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66" w:rsidRDefault="003B0A66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Количество часов</w:t>
            </w:r>
          </w:p>
        </w:tc>
      </w:tr>
      <w:tr w:rsidR="003B0A66" w:rsidTr="003D29F6">
        <w:trPr>
          <w:trHeight w:val="784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66" w:rsidRDefault="003B0A6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66" w:rsidRDefault="003B0A6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Раздел 1: Повторение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66" w:rsidRDefault="003B0A66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42</w:t>
            </w: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Предложение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Предложение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Связь слов в предложении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Связь слов в предложении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Главные и второстепенные члены предложения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Главные и второстепенные члены предложения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Главные и второстепенные члены предложения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Главные и второстепенные члены предложения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Повествовательные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опросительные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 восклицательные предложения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Повествовательные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,в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опросительные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 восклицательные предложения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Обобщающий урок за курс начала школы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Звуки и буквы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Звуки гласные и согласные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Звуки гласные и согласные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Звуки гласные и согласные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Согласные твердые и мягкие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Согласные твердые и мягкие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Обозначение мягкости согласных буквами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,я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,е,ё,ю,ь</w:t>
            </w:r>
            <w:proofErr w:type="spellEnd"/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Обозначение мягкости согласных буквами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,я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,е,ё,ю,ь</w:t>
            </w:r>
            <w:proofErr w:type="spellEnd"/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Обозначение мягкости согласных буквами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,я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,е,ё,ю,ь</w:t>
            </w:r>
            <w:proofErr w:type="spellEnd"/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Обозначение мягкости согласных буквами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,я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,е,ё,ю,ь</w:t>
            </w:r>
            <w:proofErr w:type="spellEnd"/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Согласные звонкие и глухие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Согласные звонкие и глухие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Правописание звонких и глухих согласных на конце слов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Правописание звонких и глухих согласных на конце слов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Правописание звонких и глухих согласных на конце слов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Обобщающий урок по теме «Гласные и согласные»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Буквы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,ё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,ю,я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 начале слова и после гласной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Буквы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,ё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,ю,я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 начале слова и после гласной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6030B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Буквы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,ё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,ю,я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 начале слова и после гласной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030B" w:rsidRDefault="0016030B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Буквы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,ё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,ю,я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в начале слова и после гласной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Гласные ударные и безударные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Гласные ударные и безударные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Гласные ударные и безударные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Гласные ударные и безударные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Гласные ударные и безударные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Алфавит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Алфавит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 w:rsidP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Подготовка к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обощающему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уроку по фонетике.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 w:rsidP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Обощающий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урок по фонетике. 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69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Диктант по теме «Звуки и буквы»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нализ и работа над ошибками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B0A66" w:rsidTr="003D29F6">
        <w:trPr>
          <w:trHeight w:val="721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66" w:rsidRDefault="003B0A6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66" w:rsidRDefault="003B0A6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Раздел 2: Слово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B0A66" w:rsidRDefault="003B0A66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46</w:t>
            </w: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Состав слова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Состав слова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Состав слова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Состав слова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Состав слова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Корень и однокоренные слова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Приставка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Приставка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Приставка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Суффикс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Суффикс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Суффикс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Образование слов с помощью суффиксов и приставок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 w:rsidP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Образование слов с помощью суффиксов и приставок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 w:rsidP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Образование слов с помощью суффиксов и приставок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Подготовка к обобщающему уроку</w:t>
            </w:r>
            <w:r w:rsidR="003D29F6">
              <w:rPr>
                <w:rFonts w:ascii="Times New Roman" w:hAnsi="Times New Roman" w:cs="Times New Roman"/>
                <w:lang w:eastAsia="en-US"/>
              </w:rPr>
              <w:t xml:space="preserve"> по теме: «Состав слова»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Обобщающий урок по теме: «Состав слова»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корне слова</w:t>
            </w:r>
            <w:proofErr w:type="gramEnd"/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корне слова</w:t>
            </w:r>
            <w:proofErr w:type="gramEnd"/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корне слова</w:t>
            </w:r>
            <w:proofErr w:type="gramEnd"/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корне слова</w:t>
            </w:r>
            <w:proofErr w:type="gramEnd"/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корне слова</w:t>
            </w:r>
            <w:proofErr w:type="gramEnd"/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Правописание звонких и глухих согласных в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корне слова</w:t>
            </w:r>
            <w:proofErr w:type="gramEnd"/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Правописание звонких и глухих согласных в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корне слова</w:t>
            </w:r>
            <w:proofErr w:type="gramEnd"/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Правописание звонких и глухих согласных в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корне слова</w:t>
            </w:r>
            <w:proofErr w:type="gramEnd"/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Непроверяемые гласные и согласные в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корне слова</w:t>
            </w:r>
            <w:proofErr w:type="gramEnd"/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Непроверяемые гласные и согласные в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корне слова</w:t>
            </w:r>
            <w:proofErr w:type="gramEnd"/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Непроверяемые гласные и согласные в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корне слова</w:t>
            </w:r>
            <w:proofErr w:type="gramEnd"/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Непроверяемые гласные и согласные в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корне слова</w:t>
            </w:r>
            <w:proofErr w:type="gramEnd"/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Непроверяемые гласные и согласные в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корне слова</w:t>
            </w:r>
            <w:proofErr w:type="gramEnd"/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634C5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Непроверяемые гласные и согласные в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корне слова</w:t>
            </w:r>
            <w:proofErr w:type="gramEnd"/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34C5" w:rsidRDefault="002634C5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Сочинение по картинке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Приставка и предлог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 w:rsidP="00547823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Приставка и предлог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 w:rsidP="00547823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Приставка и предлог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 w:rsidP="00547823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Приставка и предлог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 w:rsidP="00547823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Приставка и предлог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Ъ после приставок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Ъ после приставок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Ъ после приставок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Ъ после приставок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Закрепление и подготовка к обобщающему уроку по теме «Орфограммы в корне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слова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риставка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и предлог»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1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Обобщающий урок по теме «Состав слова»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615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Раздел 3:Части речи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3D29F6" w:rsidTr="003D29F6">
        <w:trPr>
          <w:trHeight w:val="701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Общее понятие о частях речи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01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Общее понятие о частях речи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01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Различение частей речи по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и по значению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01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Различение частей речи по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и по значению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01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Различение частей речи по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и по значению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01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Различение частей речи по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и по значению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688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Раздел 4: Имя существительное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88</w:t>
            </w:r>
          </w:p>
        </w:tc>
      </w:tr>
      <w:tr w:rsidR="003D29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Значение имени существительного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Значение имени существительного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Одушевленные и неодушевленные имена существительные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Одушевленные и неодушевленные имена существительные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Собственные и нарицательные имена существительные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Собственные и нарицательные имена существительные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Собственные и нарицательные имена существительные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Собственные и нарицательные имена существительные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Изменение имен существительных по числам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Изменение имен существительных по числам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Изменение имен существительных по числам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Род имен существительных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Род имен существительных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Род имен существительных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Род имен существительных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Род имен существительных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Правописание имен существительных мужского и женского рода с шипящей на конце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Правописание имен существительных мужского и женского рода с шипящей на конце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Правописание имен существительных мужского и женского рода с шипящей на конце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Правописание имен существительных мужского и женского рода с шипящей на конце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Обобщающий урок по теме «Имя существительное»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Изменение имен существительных по падежа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повторение)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Изменение имен существительных по падежа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м(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повторение)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Именительный падеж имен существительных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Родительный падеж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Родительный падеж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Дательный падеж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Дательный падеж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Винительный падеж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Винительный падеж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Творительный падеж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Творительный падеж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Предложный падеж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Предложный падеж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Повторение и обобщение по теме: «Изменения имен существительных по падежам»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Обобщающий урок по теме: «Изменения имен существительных по падежам»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Три склонения имен существительных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Три склонения имен существительных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Три склонения имен существительных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Три склонения имен существительных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Три склонения имен существительных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Три склонения имен существительных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склонение имен существительных в ед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исле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 склонение имен существительных в ед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исле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Именительный падеж имен существительных 1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Родительный падеж имен существительных 1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Родительный падеж имен существительных 1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Дательный падеж имен существительных 1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Дательный падеж имен существительных 1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Винительный </w:t>
            </w:r>
            <w:r w:rsidR="002414F6">
              <w:rPr>
                <w:rFonts w:ascii="Times New Roman" w:hAnsi="Times New Roman" w:cs="Times New Roman"/>
                <w:lang w:eastAsia="en-US"/>
              </w:rPr>
              <w:t>падеж имен существительных 1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Творительный падеж имен существительных 1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Творительный падеж имен существительных 1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Предложный падеж имен существительных 1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Предложный падеж имен существительных 1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2414F6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Закрепление темы «Существительные 1 склонения»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14F6" w:rsidRDefault="002414F6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Закрепление темы «Существительные 1 склонения»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Обобщающий урок по теме: «Существительные 1 склонения»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и  работа над ошибками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 склонение имен существительных 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ед.числе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менительный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падеж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2 склонение имен существительных в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ед.числе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менительный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падеж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Родительный падеж существительных 2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Родительный падеж существительных 2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Дательный падеж существительных 2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Дательный падеж существительных 2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Винительный падеж существительных 2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Винительный падеж существительных 2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Творительный падеж существительных 2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Творительный падеж существительных 2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Предложный падеж существительных 2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Предложный падеж существительных 2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Закрепление и обобщение по теме: «2 склонение имен существительных в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единственному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числе»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Закрепление и обобщение по теме: «2 склонение имен существительных в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единственному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числе»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Обобщающий урок по теме: «2 склонение имен существительных в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единственному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 xml:space="preserve"> числе»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и работа над ошибками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 склонение имен существительных в единственном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числе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менительный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падеж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3 склонение имен существительных в единственном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числе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менительный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падеж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Родительный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ательный,Предложный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падежи имен существительных 3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Родительный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ательный,Предложный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падежи имен существительных 3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Родительный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ательный,Предложный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падежи имен существительных 3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Именительный и Винительный падежи имен существительных 3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Именительный и Винительный падежи имен существительных 3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Именительный и Винительный падежи имен существительных 3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Творительный падеж имен существительных 3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Творительный падеж имен существительных 3 склонения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Закрепление имен существительных 1,2,3 склонений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Закрепление имен существительных 1,2,3 склонений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4C2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Обобщающий урок по теме: «1,2,3,склонения имен существительных в ед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lang w:eastAsia="en-US"/>
              </w:rPr>
              <w:t>исле»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4C2F" w:rsidRDefault="00984C2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0CEF" w:rsidTr="003D29F6">
        <w:trPr>
          <w:trHeight w:val="709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и работа над ошибками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4D0CEF">
        <w:trPr>
          <w:trHeight w:val="676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Раздел 5: Предложение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16</w:t>
            </w:r>
          </w:p>
        </w:tc>
      </w:tr>
      <w:tr w:rsidR="004D0CEF" w:rsidTr="004D0CEF">
        <w:trPr>
          <w:trHeight w:val="55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Главные и второстепенные члены предложения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0CEF" w:rsidTr="004D0CEF">
        <w:trPr>
          <w:trHeight w:val="55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Главные и второстепенные члены предложения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0CEF" w:rsidTr="004D0CEF">
        <w:trPr>
          <w:trHeight w:val="55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Главные и второстепенные члены предложения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0CEF" w:rsidTr="004D0CEF">
        <w:trPr>
          <w:trHeight w:val="55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Нераспространенные и распространенные предложения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0CEF" w:rsidTr="004D0CEF">
        <w:trPr>
          <w:trHeight w:val="55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Нераспространенные и распространенные предложения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0CEF" w:rsidTr="004D0CEF">
        <w:trPr>
          <w:trHeight w:val="55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Нераспространенные и распространенные предложения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0CEF" w:rsidTr="004D0CEF">
        <w:trPr>
          <w:trHeight w:val="55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Однородные члены предложения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0CEF" w:rsidTr="004D0CEF">
        <w:trPr>
          <w:trHeight w:val="55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Однородные члены предложения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0CEF" w:rsidTr="004D0CEF">
        <w:trPr>
          <w:trHeight w:val="55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Однородные члены предложения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0CEF" w:rsidTr="004D0CEF">
        <w:trPr>
          <w:trHeight w:val="55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Однородные члены предложения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0CEF" w:rsidTr="004D0CEF">
        <w:trPr>
          <w:trHeight w:val="55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Однородные члены предложения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0CEF" w:rsidTr="004D0CEF">
        <w:trPr>
          <w:trHeight w:val="55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Однородные члены предложения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0CEF" w:rsidTr="004D0CEF">
        <w:trPr>
          <w:trHeight w:val="55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Закрепление темы «Предложение»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0CEF" w:rsidTr="004D0CEF">
        <w:trPr>
          <w:trHeight w:val="55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Обобщающий урок по теме: «Предложение»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0CEF" w:rsidTr="004D0CEF">
        <w:trPr>
          <w:trHeight w:val="557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Анализ и работа над ошибками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D29F6" w:rsidTr="004D0CEF">
        <w:trPr>
          <w:trHeight w:val="833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Раздел 6: Повторение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9F6" w:rsidRDefault="003D29F6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</w:tr>
      <w:tr w:rsidR="004D0CEF" w:rsidTr="004D0CEF">
        <w:trPr>
          <w:trHeight w:val="561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Комплексное повторение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0CEF" w:rsidTr="004D0CEF">
        <w:trPr>
          <w:trHeight w:val="561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Комплексное повторение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0CEF" w:rsidTr="004D0CEF">
        <w:trPr>
          <w:trHeight w:val="561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Комплексное повторение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0CEF" w:rsidTr="004D0CEF">
        <w:trPr>
          <w:trHeight w:val="561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Комплексное повторение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0CEF" w:rsidTr="004D0CEF">
        <w:trPr>
          <w:trHeight w:val="561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Подготовка к написанию сочинения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D0CEF" w:rsidTr="004D0CEF">
        <w:trPr>
          <w:trHeight w:val="561"/>
        </w:trPr>
        <w:tc>
          <w:tcPr>
            <w:tcW w:w="2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Сочинение по картине «Вратарь»</w:t>
            </w:r>
          </w:p>
        </w:tc>
        <w:tc>
          <w:tcPr>
            <w:tcW w:w="9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0CEF" w:rsidRDefault="004D0CEF">
            <w:pPr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3B0A66" w:rsidRDefault="003B0A66" w:rsidP="003B0A66">
      <w:pPr>
        <w:ind w:firstLine="708"/>
        <w:jc w:val="center"/>
        <w:rPr>
          <w:rFonts w:ascii="Times New Roman" w:hAnsi="Times New Roman" w:cs="Times New Roman"/>
          <w:color w:val="000000"/>
          <w:lang w:bidi="ru-RU"/>
        </w:rPr>
      </w:pPr>
    </w:p>
    <w:p w:rsidR="003B0A66" w:rsidRDefault="003B0A66" w:rsidP="003B0A66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</w:rPr>
      </w:pPr>
    </w:p>
    <w:p w:rsidR="003B0A66" w:rsidRDefault="003B0A66" w:rsidP="003B0A66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</w:rPr>
      </w:pPr>
    </w:p>
    <w:p w:rsidR="003B0A66" w:rsidRDefault="003B0A66" w:rsidP="003B0A66">
      <w:pPr>
        <w:shd w:val="clear" w:color="auto" w:fill="FFFFFF"/>
        <w:ind w:firstLine="540"/>
        <w:jc w:val="both"/>
        <w:rPr>
          <w:rFonts w:ascii="Times New Roman" w:eastAsia="Times New Roman" w:hAnsi="Times New Roman" w:cs="Times New Roman"/>
        </w:rPr>
      </w:pPr>
    </w:p>
    <w:p w:rsidR="003B0A66" w:rsidRDefault="003B0A66" w:rsidP="0016030B">
      <w:pPr>
        <w:shd w:val="clear" w:color="auto" w:fill="FFFFFF"/>
        <w:rPr>
          <w:rFonts w:ascii="Times New Roman" w:eastAsia="Times New Roman" w:hAnsi="Times New Roman" w:cs="Times New Roman"/>
        </w:rPr>
      </w:pPr>
    </w:p>
    <w:p w:rsidR="003B0A66" w:rsidRDefault="003B0A66" w:rsidP="003B0A6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lastRenderedPageBreak/>
        <w:t>Календарно-тематическое планирование</w:t>
      </w:r>
    </w:p>
    <w:p w:rsidR="003B0A66" w:rsidRDefault="003B0A66" w:rsidP="003B0A6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B0A66" w:rsidRDefault="003B0A66" w:rsidP="003B0A6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:rsidR="003B0A66" w:rsidRDefault="003B0A66" w:rsidP="003B0A6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tbl>
      <w:tblPr>
        <w:tblW w:w="9423" w:type="dxa"/>
        <w:tblInd w:w="-11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6"/>
        <w:gridCol w:w="4630"/>
        <w:gridCol w:w="1729"/>
        <w:gridCol w:w="1453"/>
        <w:gridCol w:w="865"/>
      </w:tblGrid>
      <w:tr w:rsidR="003B0A66" w:rsidTr="003B0A66">
        <w:trPr>
          <w:trHeight w:val="972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Название разделов,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тем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роков</w:t>
            </w:r>
            <w:proofErr w:type="spellEnd"/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план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hideMark/>
          </w:tcPr>
          <w:p w:rsidR="003B0A66" w:rsidRDefault="003B0A66">
            <w:pPr>
              <w:widowControl w:val="0"/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факт</w:t>
            </w:r>
          </w:p>
        </w:tc>
      </w:tr>
      <w:tr w:rsidR="003B0A66" w:rsidTr="003B0A66">
        <w:trPr>
          <w:trHeight w:val="216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1-2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3-4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5-6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1 четверть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Повторение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Предложение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Связь слов в предложении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Главные и второстепенные члены предложения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54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(42ч.)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 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16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7-8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9-10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Главные и второстепенные члены предложения</w:t>
            </w:r>
          </w:p>
          <w:p w:rsidR="003B0A66" w:rsidRDefault="003B0A66">
            <w:pPr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Повествовательные, вопросительные и восклицательные предложения</w:t>
            </w:r>
          </w:p>
          <w:p w:rsidR="003B0A66" w:rsidRDefault="003B0A66">
            <w:pPr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lastRenderedPageBreak/>
              <w:t>Контрольный/входной/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д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иктант за курс начальной школы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Звуки и буквы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2 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 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 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 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172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13-15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16-17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Звуки гласные и согласные.</w:t>
            </w:r>
          </w:p>
          <w:p w:rsidR="003B0A66" w:rsidRDefault="003B0A66">
            <w:pPr>
              <w:jc w:val="both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Согласные твёрдые и  мягкие.</w:t>
            </w:r>
          </w:p>
          <w:p w:rsidR="003B0A66" w:rsidRDefault="003B0A66">
            <w:pPr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Обозначение мягкости  согласных буквами 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и, я, е, ё,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ь</w:t>
            </w:r>
            <w:proofErr w:type="spellEnd"/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 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 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 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172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19-21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22-23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Обозначение мягкости  согласных буквами 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и, я, е, ё,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ь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.</w:t>
            </w:r>
            <w:proofErr w:type="gramEnd"/>
          </w:p>
          <w:p w:rsidR="003B0A66" w:rsidRDefault="003B0A66">
            <w:pPr>
              <w:jc w:val="both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Согласные звонкие и глухие.</w:t>
            </w:r>
          </w:p>
          <w:p w:rsidR="003B0A66" w:rsidRDefault="003B0A66">
            <w:pPr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Правописание звонких и глухих согласных  на конце  слов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 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 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136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25-26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27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28-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30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Правописание звонких и глухих согласных  на конце  слов</w:t>
            </w:r>
          </w:p>
          <w:p w:rsidR="003B0A66" w:rsidRDefault="003B0A66">
            <w:pPr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Контрольное списывание.</w:t>
            </w:r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Буквы 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е, ё,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, 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  в начале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слова  и  после гласной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2 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 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94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31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32-36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Буквы  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е, ё,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en-US"/>
              </w:rPr>
              <w:t>, 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 в начале слова  и  после гласной</w:t>
            </w:r>
          </w:p>
          <w:p w:rsidR="003B0A66" w:rsidRDefault="003B0A66">
            <w:pPr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Гласные  ударные и безударные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80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37-38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39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40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Алфавит</w:t>
            </w:r>
          </w:p>
          <w:p w:rsidR="003B0A66" w:rsidRDefault="003B0A66">
            <w:pPr>
              <w:jc w:val="both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Подготовка к  контрольной работе по  фонетике</w:t>
            </w:r>
          </w:p>
          <w:p w:rsidR="003B0A66" w:rsidRDefault="003B0A66">
            <w:pPr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Контрольная  работа по  фонетике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Диктант по теме  «Звуки и  буквы»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Анализ и работа над ошибками в контрольной работе  и диктанте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 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 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 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80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42-46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47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Слово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  <w:p w:rsidR="003B0A66" w:rsidRDefault="003B0A66">
            <w:pPr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Состав слова.</w:t>
            </w:r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Корень и однокоренные  слова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 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48-50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51-53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Окончание</w:t>
            </w:r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Приставка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3 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3ч.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2 четверть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42ч.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55-57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58-60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Суффикс</w:t>
            </w:r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Образование слов с помощью суффиксов и приставок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61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62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63-66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Подготовка к контрольной работе по теме  «Состав слова»</w:t>
            </w:r>
          </w:p>
          <w:p w:rsidR="003B0A66" w:rsidRDefault="003B0A66">
            <w:pPr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Контрольная работа  по теме  «Состав слова»</w:t>
            </w:r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корне  слова</w:t>
            </w:r>
            <w:proofErr w:type="gramEnd"/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67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68-70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71-72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Правописание безударных 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корне  слова</w:t>
            </w:r>
            <w:proofErr w:type="gramEnd"/>
          </w:p>
          <w:p w:rsidR="003B0A66" w:rsidRDefault="003B0A66">
            <w:pPr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 Правописание звонких и глухих согласных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корне слова</w:t>
            </w:r>
            <w:proofErr w:type="gramEnd"/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Непроверяемые гласные и согласные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корне слова</w:t>
            </w:r>
            <w:proofErr w:type="gramEnd"/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73-76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77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Непроверяемые гласные и согласные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корне слова</w:t>
            </w:r>
            <w:proofErr w:type="gramEnd"/>
          </w:p>
          <w:p w:rsidR="003B0A66" w:rsidRDefault="003B0A66">
            <w:pPr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Сочинение по картинке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Приставка и предлог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79-82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83-84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Приставка и предлог</w:t>
            </w:r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Ъ  после приставок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85-86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87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88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89-90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Ъ  после приставок</w:t>
            </w:r>
          </w:p>
          <w:p w:rsidR="003B0A66" w:rsidRDefault="003B0A66">
            <w:pPr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Закрепление и подготовка к  контрольной работе по теме  «Орфограммы в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корне слова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  Приставка и предлог»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 </w:t>
            </w:r>
          </w:p>
          <w:p w:rsidR="003B0A66" w:rsidRDefault="003B0A66">
            <w:pPr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Контрольный диктант по теме «Состав слова»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Части речи</w:t>
            </w:r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Общее понятие о частях речи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91-94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95-96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Различение частей речи по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?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и по значению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 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lastRenderedPageBreak/>
              <w:t>Имя существительное</w:t>
            </w:r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Значение имени существительного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4ч.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2ч.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3 четверть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60 ч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97-98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99-102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Одушевлённые и неодушевлённые имена существительные Собственные и нарицательные имена существительные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103-105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106-108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Изменение имён существительных по числам</w:t>
            </w:r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Род имён существительных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109-110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111-114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Род имён существительных Правописание  имён существительных мужского и женского рода с шипящей на конце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115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116-117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118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119-120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lastRenderedPageBreak/>
              <w:t>Контрольная   работа  по теме «Имя существительное»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  <w:p w:rsidR="003B0A66" w:rsidRDefault="003B0A66">
            <w:pPr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Изменение имён существительных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по падежам (повторение)</w:t>
            </w:r>
          </w:p>
          <w:p w:rsidR="003B0A66" w:rsidRDefault="003B0A66">
            <w:pPr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Именительный падеж имен существительных</w:t>
            </w:r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Родительный падеж.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2ч.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121-122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123-124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125-126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Дательный падеж</w:t>
            </w:r>
          </w:p>
          <w:p w:rsidR="003B0A66" w:rsidRDefault="003B0A66">
            <w:pPr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Винительный падеж</w:t>
            </w:r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Творительный падеж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127-128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129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130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131-132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Предложный падеж</w:t>
            </w:r>
          </w:p>
          <w:p w:rsidR="003B0A66" w:rsidRDefault="003B0A66">
            <w:pPr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Повторение и обобщение по теме «Изменения имён существительных по падежам»</w:t>
            </w:r>
          </w:p>
          <w:p w:rsidR="003B0A66" w:rsidRDefault="003B0A66">
            <w:pPr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 Диктант по теме  « Изменения имён существительных  по падежам»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Три склонения имён существительных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133-136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137-138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Три склонения имён существительных</w:t>
            </w:r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1склонение имён существительных в ед. числе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139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140-141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142-143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144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Именительный падеж имён существительных   1 склонения Родительный падеж имён существительных   1 склонения</w:t>
            </w:r>
          </w:p>
          <w:p w:rsidR="003B0A66" w:rsidRDefault="003B0A66">
            <w:pPr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Дательный  падеж имён существительных   1 склонения</w:t>
            </w:r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Винительный  падеж имён существительных   1 склонения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145-146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147-148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149-150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Творительный  падеж имён существительных   1 склонения</w:t>
            </w:r>
          </w:p>
          <w:p w:rsidR="003B0A66" w:rsidRDefault="003B0A66">
            <w:pPr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Предложный   падеж имён существительных   1 склонения</w:t>
            </w:r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Закрепление  темы «Существительные 1 склонения»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151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152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153-154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155-156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lastRenderedPageBreak/>
              <w:t>Контрольная работа по теме «Существительные 1 склонения»</w:t>
            </w:r>
          </w:p>
          <w:p w:rsidR="003B0A66" w:rsidRDefault="003B0A66">
            <w:pPr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Анализ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/работы и работа над ошибками</w:t>
            </w:r>
          </w:p>
          <w:p w:rsidR="003B0A66" w:rsidRDefault="003B0A66">
            <w:pPr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 склонение имён существительных в ед. числе. Именительный падеж</w:t>
            </w:r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Родительный падеж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сущ-х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 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скл</w:t>
            </w:r>
            <w:proofErr w:type="spellEnd"/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4 четверть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49 ч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157-158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158-159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160-161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Дательный падеж   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сущ-х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 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Винительный падеж 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сущ-х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 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Творительный падеж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сущ-х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 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162-163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164-165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166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167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Предложный   падеж  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сущ-х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 2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3B0A66" w:rsidRDefault="003B0A66">
            <w:pPr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Закрепление и обобщение по теме</w:t>
            </w:r>
          </w:p>
          <w:p w:rsidR="003B0A66" w:rsidRDefault="003B0A66">
            <w:pPr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«2 склонение имён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сущ-х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в ед. ч.»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 Контрольная работа по теме  «2 склонение имён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сущ-х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в ед. числе».</w:t>
            </w:r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Анализ контрольной работы  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работа над ошибками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2ч.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168-169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170-173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174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 склонение имён существительных в ед. числе. Именительный падеж</w:t>
            </w:r>
          </w:p>
          <w:p w:rsidR="003B0A66" w:rsidRDefault="003B0A66">
            <w:pPr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Р., Д., П.  падежи имён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существ-х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И. и  В. падежи имен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существ-х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175-176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177-178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179-180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И. и  В. падежи имен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существ-х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Т.падеж имен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существ-х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Закреплении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имён существительных 1, 2, 3 склонений.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181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182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183-185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186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Контрольный диктант  по теме  «1,2,3 склонения  имён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сущ-х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в ед. числе.»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 .</w:t>
            </w:r>
            <w:proofErr w:type="gramEnd"/>
          </w:p>
          <w:p w:rsidR="003B0A66" w:rsidRDefault="003B0A66">
            <w:pPr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Анализ  и работа над ошибками в диктанте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Предложение</w:t>
            </w:r>
          </w:p>
          <w:p w:rsidR="003B0A66" w:rsidRDefault="003B0A66">
            <w:pPr>
              <w:jc w:val="both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Главные и второстепенные члены предложения</w:t>
            </w:r>
          </w:p>
          <w:p w:rsidR="003B0A66" w:rsidRDefault="003B0A66">
            <w:pPr>
              <w:jc w:val="both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Нераспространенные и распространенные предложения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187-188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189-192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Нераспространенные и распространенные предложения</w:t>
            </w:r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Однородные члены предложения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4ч.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193-194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195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196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197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198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Однородные члены предложения Закрепление темы  «Предложение»</w:t>
            </w: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en-US"/>
              </w:rPr>
              <w:t> Контрольный диктант по теме «Предложение»</w:t>
            </w:r>
          </w:p>
          <w:p w:rsidR="003B0A66" w:rsidRDefault="003B0A66">
            <w:pPr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Анализ контрольного диктанта и работа над ошибками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en-US"/>
              </w:rPr>
              <w:t>Повторение</w:t>
            </w:r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Комплексное повторение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  <w:tr w:rsidR="003B0A66" w:rsidTr="003B0A66">
        <w:trPr>
          <w:trHeight w:val="280"/>
        </w:trPr>
        <w:tc>
          <w:tcPr>
            <w:tcW w:w="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199- 201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202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203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204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Комплексное повторение</w:t>
            </w:r>
          </w:p>
          <w:p w:rsidR="003B0A66" w:rsidRDefault="003B0A66">
            <w:pPr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Подготовка к написанию сочинения</w:t>
            </w:r>
          </w:p>
          <w:p w:rsidR="003B0A66" w:rsidRDefault="003B0A66">
            <w:pPr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Сочинение по картине «Вратарь»</w:t>
            </w:r>
          </w:p>
          <w:p w:rsidR="003B0A66" w:rsidRDefault="003B0A66">
            <w:pPr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Резерв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3ч.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1ч.</w:t>
            </w:r>
          </w:p>
          <w:p w:rsidR="003B0A66" w:rsidRDefault="003B0A66">
            <w:pPr>
              <w:jc w:val="center"/>
              <w:rPr>
                <w:rFonts w:ascii="Calibri" w:eastAsia="Times New Roman" w:hAnsi="Calibri" w:cs="Arial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1ч.</w:t>
            </w:r>
          </w:p>
        </w:tc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B0A66" w:rsidRDefault="003B0A66">
            <w:pPr>
              <w:rPr>
                <w:rFonts w:eastAsiaTheme="minorHAnsi"/>
                <w:lang w:eastAsia="en-US"/>
              </w:rPr>
            </w:pPr>
          </w:p>
        </w:tc>
      </w:tr>
    </w:tbl>
    <w:p w:rsidR="003B0A66" w:rsidRDefault="003B0A66" w:rsidP="003B0A66">
      <w:pPr>
        <w:jc w:val="center"/>
        <w:rPr>
          <w:rFonts w:ascii="Courier New" w:eastAsia="Courier New" w:hAnsi="Courier New" w:cs="Courier New"/>
          <w:color w:val="000000"/>
          <w:sz w:val="32"/>
          <w:szCs w:val="32"/>
          <w:lang w:bidi="ru-RU"/>
        </w:rPr>
      </w:pPr>
    </w:p>
    <w:p w:rsidR="003B0A66" w:rsidRDefault="003B0A66" w:rsidP="003B0A66">
      <w:pPr>
        <w:rPr>
          <w:sz w:val="24"/>
          <w:szCs w:val="24"/>
        </w:rPr>
      </w:pPr>
      <w:bookmarkStart w:id="0" w:name="_GoBack"/>
      <w:bookmarkEnd w:id="0"/>
    </w:p>
    <w:p w:rsidR="0062355F" w:rsidRPr="0062355F" w:rsidRDefault="0062355F">
      <w:pPr>
        <w:rPr>
          <w:b/>
        </w:rPr>
      </w:pPr>
    </w:p>
    <w:sectPr w:rsidR="0062355F" w:rsidRPr="0062355F" w:rsidSect="003B0A6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</w:abstractNum>
  <w:abstractNum w:abstractNumId="1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71609"/>
    <w:multiLevelType w:val="hybridMultilevel"/>
    <w:tmpl w:val="8F02A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B37D1"/>
    <w:multiLevelType w:val="multilevel"/>
    <w:tmpl w:val="118E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5807DF"/>
    <w:multiLevelType w:val="multilevel"/>
    <w:tmpl w:val="5C5E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114060"/>
    <w:multiLevelType w:val="multilevel"/>
    <w:tmpl w:val="D16CA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57AD"/>
    <w:rsid w:val="000001E8"/>
    <w:rsid w:val="00053639"/>
    <w:rsid w:val="000F594B"/>
    <w:rsid w:val="0016030B"/>
    <w:rsid w:val="00193D84"/>
    <w:rsid w:val="001B29CF"/>
    <w:rsid w:val="00211175"/>
    <w:rsid w:val="002414F6"/>
    <w:rsid w:val="0024515E"/>
    <w:rsid w:val="002634C5"/>
    <w:rsid w:val="00296F84"/>
    <w:rsid w:val="003B0A66"/>
    <w:rsid w:val="003B6839"/>
    <w:rsid w:val="003D29F6"/>
    <w:rsid w:val="0041589F"/>
    <w:rsid w:val="00476163"/>
    <w:rsid w:val="00477959"/>
    <w:rsid w:val="004C2287"/>
    <w:rsid w:val="004D0CEF"/>
    <w:rsid w:val="005929B3"/>
    <w:rsid w:val="0062355F"/>
    <w:rsid w:val="00741113"/>
    <w:rsid w:val="007A490D"/>
    <w:rsid w:val="008357D8"/>
    <w:rsid w:val="008B1CEB"/>
    <w:rsid w:val="00923943"/>
    <w:rsid w:val="00984C2F"/>
    <w:rsid w:val="00AE1DD0"/>
    <w:rsid w:val="00B53564"/>
    <w:rsid w:val="00C45A06"/>
    <w:rsid w:val="00CE2A1B"/>
    <w:rsid w:val="00D057AD"/>
    <w:rsid w:val="00DE006E"/>
    <w:rsid w:val="00E451E7"/>
    <w:rsid w:val="00ED5A07"/>
    <w:rsid w:val="00F77D16"/>
    <w:rsid w:val="00FD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semiHidden/>
    <w:rsid w:val="00D057AD"/>
    <w:rPr>
      <w:rFonts w:ascii="Calibri" w:eastAsia="Times New Roman" w:hAnsi="Calibri" w:cs="Calibri"/>
      <w:lang w:eastAsia="ar-SA"/>
    </w:rPr>
  </w:style>
  <w:style w:type="paragraph" w:styleId="a4">
    <w:name w:val="Body Text"/>
    <w:basedOn w:val="a"/>
    <w:link w:val="a3"/>
    <w:semiHidden/>
    <w:unhideWhenUsed/>
    <w:rsid w:val="00D057A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2">
    <w:name w:val="Основной текст 2 Знак"/>
    <w:basedOn w:val="a0"/>
    <w:link w:val="20"/>
    <w:uiPriority w:val="99"/>
    <w:semiHidden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"/>
    <w:link w:val="2"/>
    <w:uiPriority w:val="99"/>
    <w:semiHidden/>
    <w:unhideWhenUsed/>
    <w:rsid w:val="00D057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Plain Text"/>
    <w:basedOn w:val="a"/>
    <w:link w:val="a6"/>
    <w:unhideWhenUsed/>
    <w:rsid w:val="00D057A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D057AD"/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Без интервала Знак"/>
    <w:basedOn w:val="a0"/>
    <w:link w:val="a8"/>
    <w:uiPriority w:val="1"/>
    <w:locked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link w:val="a7"/>
    <w:uiPriority w:val="1"/>
    <w:qFormat/>
    <w:rsid w:val="00D05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D057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D057A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c15">
    <w:name w:val="c15"/>
    <w:basedOn w:val="a"/>
    <w:rsid w:val="003B0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3B0A66"/>
  </w:style>
  <w:style w:type="paragraph" w:styleId="ab">
    <w:name w:val="Balloon Text"/>
    <w:basedOn w:val="a"/>
    <w:link w:val="ac"/>
    <w:uiPriority w:val="99"/>
    <w:semiHidden/>
    <w:unhideWhenUsed/>
    <w:rsid w:val="003B0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B0A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8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BE11C-52FC-434E-B393-6557BFD1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31</Pages>
  <Words>2458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20</cp:revision>
  <dcterms:created xsi:type="dcterms:W3CDTF">2019-11-05T15:18:00Z</dcterms:created>
  <dcterms:modified xsi:type="dcterms:W3CDTF">2019-11-22T23:39:00Z</dcterms:modified>
</cp:coreProperties>
</file>