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46158E" w:rsidRPr="001A5B9C" w:rsidRDefault="0046158E" w:rsidP="0046158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158E" w:rsidRPr="001A5B9C" w:rsidRDefault="0046158E" w:rsidP="0046158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07"/>
        <w:gridCol w:w="222"/>
        <w:gridCol w:w="222"/>
      </w:tblGrid>
      <w:tr w:rsidR="000B003E" w:rsidTr="000B003E">
        <w:trPr>
          <w:jc w:val="center"/>
        </w:trPr>
        <w:tc>
          <w:tcPr>
            <w:tcW w:w="5038" w:type="dxa"/>
            <w:hideMark/>
          </w:tcPr>
          <w:p w:rsidR="000B003E" w:rsidRDefault="000B003E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</w:tr>
    </w:tbl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8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46158E" w:rsidRPr="001A5B9C" w:rsidRDefault="0046158E" w:rsidP="0046158E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C6316D" w:rsidRPr="00E451F7" w:rsidRDefault="00C6316D" w:rsidP="00507B4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E451F7">
        <w:rPr>
          <w:rFonts w:ascii="Times New Roman" w:hAnsi="Times New Roman" w:cs="Times New Roman"/>
          <w:color w:val="000000"/>
        </w:rPr>
        <w:lastRenderedPageBreak/>
        <w:tab/>
      </w:r>
      <w:r w:rsidR="00507B4D" w:rsidRPr="00E451F7">
        <w:rPr>
          <w:rFonts w:ascii="Times New Roman" w:hAnsi="Times New Roman" w:cs="Times New Roman"/>
        </w:rPr>
        <w:t xml:space="preserve">Рабочая программа по немецкому языку для обучающихся </w:t>
      </w:r>
      <w:r w:rsidR="001234BE">
        <w:rPr>
          <w:rFonts w:ascii="Times New Roman" w:hAnsi="Times New Roman" w:cs="Times New Roman"/>
        </w:rPr>
        <w:t>8</w:t>
      </w:r>
      <w:r w:rsidR="00507B4D" w:rsidRPr="00E451F7">
        <w:rPr>
          <w:rFonts w:ascii="Times New Roman" w:hAnsi="Times New Roman" w:cs="Times New Roman"/>
        </w:rPr>
        <w:t xml:space="preserve"> класса составлена в соответствии с примерной программой по немецкому языку </w:t>
      </w:r>
      <w:r w:rsidR="0026578D" w:rsidRPr="00E451F7">
        <w:rPr>
          <w:rFonts w:ascii="Times New Roman" w:hAnsi="Times New Roman" w:cs="Times New Roman"/>
        </w:rPr>
        <w:t xml:space="preserve">к предметной линии учебников </w:t>
      </w:r>
      <w:r w:rsidR="00A74636" w:rsidRPr="00E451F7">
        <w:rPr>
          <w:rFonts w:ascii="Times New Roman" w:hAnsi="Times New Roman" w:cs="Times New Roman"/>
        </w:rPr>
        <w:t xml:space="preserve">«Горизонты» </w:t>
      </w:r>
      <w:r w:rsidR="0038139D" w:rsidRPr="00E451F7">
        <w:rPr>
          <w:rFonts w:ascii="Times New Roman" w:hAnsi="Times New Roman" w:cs="Times New Roman"/>
        </w:rPr>
        <w:t>авторов М.М</w:t>
      </w:r>
      <w:r w:rsidR="0026578D" w:rsidRPr="00E451F7">
        <w:rPr>
          <w:rFonts w:ascii="Times New Roman" w:hAnsi="Times New Roman" w:cs="Times New Roman"/>
        </w:rPr>
        <w:t>. Аверин, Е.</w:t>
      </w:r>
      <w:r w:rsidR="00A74636" w:rsidRPr="00E451F7">
        <w:rPr>
          <w:rFonts w:ascii="Times New Roman" w:hAnsi="Times New Roman" w:cs="Times New Roman"/>
        </w:rPr>
        <w:t xml:space="preserve">Ю. Гуцалюк, Е.Р. Харченко </w:t>
      </w:r>
      <w:r w:rsidR="0038139D" w:rsidRPr="00E451F7">
        <w:rPr>
          <w:rFonts w:ascii="Times New Roman" w:hAnsi="Times New Roman" w:cs="Times New Roman"/>
        </w:rPr>
        <w:t>для</w:t>
      </w:r>
      <w:r w:rsidR="00507B4D" w:rsidRPr="00E451F7">
        <w:rPr>
          <w:rFonts w:ascii="Times New Roman" w:hAnsi="Times New Roman" w:cs="Times New Roman"/>
        </w:rPr>
        <w:t xml:space="preserve"> 5-9 кл.: Программа  по немецкому языку для общеобразоват</w:t>
      </w:r>
      <w:r w:rsidR="0038139D" w:rsidRPr="00E451F7">
        <w:rPr>
          <w:rFonts w:ascii="Times New Roman" w:hAnsi="Times New Roman" w:cs="Times New Roman"/>
        </w:rPr>
        <w:t xml:space="preserve">ельных  учреждений. - М.: </w:t>
      </w:r>
      <w:r w:rsidR="0026578D" w:rsidRPr="00E451F7">
        <w:rPr>
          <w:rFonts w:ascii="Times New Roman" w:hAnsi="Times New Roman" w:cs="Times New Roman"/>
        </w:rPr>
        <w:t>«Просвещение»</w:t>
      </w:r>
      <w:r w:rsidR="0046158E">
        <w:rPr>
          <w:rFonts w:ascii="Times New Roman" w:hAnsi="Times New Roman" w:cs="Times New Roman"/>
        </w:rPr>
        <w:t>, 2017 г.</w:t>
      </w:r>
      <w:r w:rsidR="00507B4D" w:rsidRPr="00E451F7">
        <w:rPr>
          <w:rFonts w:ascii="Times New Roman" w:hAnsi="Times New Roman" w:cs="Times New Roman"/>
        </w:rPr>
        <w:t xml:space="preserve"> и ориентированной на достижение планируемых результатов ФГОС.</w:t>
      </w:r>
    </w:p>
    <w:p w:rsidR="00C6316D" w:rsidRPr="00E451F7" w:rsidRDefault="00C6316D" w:rsidP="00C6316D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ab/>
      </w:r>
      <w:r w:rsidR="00173D9A" w:rsidRPr="00E451F7">
        <w:rPr>
          <w:rFonts w:eastAsia="Times New Roman" w:cs="Times New Roman"/>
          <w:b w:val="0"/>
          <w:sz w:val="22"/>
          <w:szCs w:val="22"/>
          <w:lang w:eastAsia="ru-RU"/>
        </w:rPr>
        <w:t>На изучение предмета «Немецкий</w:t>
      </w:r>
      <w:r w:rsidR="00EB074C"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яз</w:t>
      </w:r>
      <w:r w:rsidR="0026578D" w:rsidRPr="00E451F7">
        <w:rPr>
          <w:rFonts w:eastAsia="Times New Roman" w:cs="Times New Roman"/>
          <w:b w:val="0"/>
          <w:sz w:val="22"/>
          <w:szCs w:val="22"/>
          <w:lang w:eastAsia="ru-RU"/>
        </w:rPr>
        <w:t>ык» (как</w:t>
      </w:r>
      <w:r w:rsidR="00E64636">
        <w:rPr>
          <w:rFonts w:eastAsia="Times New Roman" w:cs="Times New Roman"/>
          <w:b w:val="0"/>
          <w:sz w:val="22"/>
          <w:szCs w:val="22"/>
          <w:lang w:eastAsia="ru-RU"/>
        </w:rPr>
        <w:t xml:space="preserve"> второго иностранного языка) в 8</w:t>
      </w:r>
      <w:r w:rsidR="009157EF"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МА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>О</w:t>
      </w:r>
      <w:r w:rsidR="00345023" w:rsidRPr="00E451F7">
        <w:rPr>
          <w:rFonts w:eastAsia="Times New Roman" w:cs="Times New Roman"/>
          <w:b w:val="0"/>
          <w:sz w:val="22"/>
          <w:szCs w:val="22"/>
          <w:lang w:eastAsia="ru-RU"/>
        </w:rPr>
        <w:t>У «Прииртышская СОШ» отводится 2 часа в неделю, 68 часов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в год.</w:t>
      </w:r>
    </w:p>
    <w:p w:rsidR="00525F85" w:rsidRPr="00E451F7" w:rsidRDefault="00525F85" w:rsidP="00C6316D">
      <w:pPr>
        <w:pStyle w:val="a8"/>
        <w:ind w:firstLine="708"/>
        <w:jc w:val="both"/>
        <w:rPr>
          <w:b/>
          <w:sz w:val="22"/>
          <w:szCs w:val="22"/>
        </w:rPr>
      </w:pPr>
    </w:p>
    <w:p w:rsidR="009A5287" w:rsidRDefault="009A5287" w:rsidP="009A5287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</w:t>
      </w:r>
      <w:r w:rsidR="008E2C8E" w:rsidRPr="00E451F7">
        <w:rPr>
          <w:sz w:val="22"/>
          <w:szCs w:val="22"/>
        </w:rPr>
        <w:t>сообщение</w:t>
      </w:r>
      <w:r w:rsidR="008E2C8E">
        <w:rPr>
          <w:sz w:val="22"/>
          <w:szCs w:val="22"/>
        </w:rPr>
        <w:t>\</w:t>
      </w:r>
      <w:r w:rsidR="00BC1124" w:rsidRPr="00E451F7">
        <w:rPr>
          <w:sz w:val="22"/>
          <w:szCs w:val="22"/>
        </w:rPr>
        <w:t xml:space="preserve">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</w:t>
      </w:r>
      <w:r w:rsidR="008E2C8E">
        <w:rPr>
          <w:sz w:val="22"/>
          <w:szCs w:val="22"/>
        </w:rPr>
        <w:t xml:space="preserve"> </w:t>
      </w:r>
      <w:r w:rsidRPr="00E451F7">
        <w:rPr>
          <w:sz w:val="22"/>
          <w:szCs w:val="22"/>
        </w:rPr>
        <w:t>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E451F7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E451F7" w:rsidRDefault="00F02852" w:rsidP="00507B4D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E451F7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</w:t>
      </w:r>
      <w:r w:rsidR="00507B4D" w:rsidRPr="00E451F7">
        <w:rPr>
          <w:sz w:val="22"/>
          <w:szCs w:val="22"/>
        </w:rPr>
        <w:t xml:space="preserve">: </w:t>
      </w:r>
    </w:p>
    <w:p w:rsidR="00507B4D" w:rsidRPr="00E451F7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507B4D" w:rsidRPr="00E451F7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E451F7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>распознавать и употреблять в речи основные значения изученных лексических единиц;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E451F7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 </w:t>
      </w:r>
      <w:r w:rsidR="00507B4D" w:rsidRPr="00E451F7">
        <w:rPr>
          <w:sz w:val="22"/>
          <w:szCs w:val="22"/>
        </w:rPr>
        <w:t xml:space="preserve">правильно писать изученные слова.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</w:t>
      </w:r>
      <w:r w:rsidR="00507B4D"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E451F7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C4735F">
        <w:rPr>
          <w:color w:val="000000"/>
          <w:sz w:val="22"/>
          <w:szCs w:val="22"/>
        </w:rPr>
        <w:t>управлением</w:t>
      </w:r>
      <w:r w:rsidR="008E2C8E" w:rsidRPr="008E2C8E">
        <w:rPr>
          <w:color w:val="000000"/>
          <w:sz w:val="22"/>
          <w:szCs w:val="22"/>
          <w:lang w:val="de-DE"/>
        </w:rPr>
        <w:t xml:space="preserve"> </w:t>
      </w:r>
      <w:r w:rsidRPr="00C4735F">
        <w:rPr>
          <w:color w:val="000000"/>
          <w:sz w:val="22"/>
          <w:szCs w:val="22"/>
        </w:rPr>
        <w:t>глаголов</w:t>
      </w:r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C4735F">
        <w:rPr>
          <w:color w:val="000000"/>
          <w:sz w:val="22"/>
          <w:szCs w:val="22"/>
        </w:rPr>
        <w:t>побудительными</w:t>
      </w:r>
      <w:r w:rsidR="008E2C8E" w:rsidRPr="008E2C8E">
        <w:rPr>
          <w:color w:val="000000"/>
          <w:sz w:val="22"/>
          <w:szCs w:val="22"/>
          <w:lang w:val="de-DE"/>
        </w:rPr>
        <w:t xml:space="preserve"> </w:t>
      </w:r>
      <w:r w:rsidRPr="00C4735F">
        <w:rPr>
          <w:color w:val="000000"/>
          <w:sz w:val="22"/>
          <w:szCs w:val="22"/>
        </w:rPr>
        <w:t>предложениями</w:t>
      </w:r>
      <w:r w:rsidR="008E2C8E" w:rsidRPr="008E2C8E">
        <w:rPr>
          <w:color w:val="000000"/>
          <w:sz w:val="22"/>
          <w:szCs w:val="22"/>
          <w:lang w:val="de-DE"/>
        </w:rPr>
        <w:t xml:space="preserve"> </w:t>
      </w:r>
      <w:r w:rsidRPr="00C4735F">
        <w:rPr>
          <w:color w:val="000000"/>
          <w:sz w:val="22"/>
          <w:szCs w:val="22"/>
        </w:rPr>
        <w:t>типа</w:t>
      </w:r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C4735F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C4735F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C4735F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C4735F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C4735F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C4735F">
        <w:rPr>
          <w:rFonts w:ascii="Times New Roman" w:hAnsi="Times New Roman" w:cs="Times New Roman"/>
          <w:b/>
        </w:rPr>
        <w:t xml:space="preserve"> язык»</w:t>
      </w:r>
    </w:p>
    <w:p w:rsidR="00C6316D" w:rsidRPr="00855B57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  <w:t>Глава</w:t>
      </w:r>
      <w:r w:rsidR="00C6316D" w:rsidRPr="00E451F7">
        <w:rPr>
          <w:rFonts w:ascii="Times New Roman" w:hAnsi="Times New Roman" w:cs="Times New Roman"/>
          <w:b/>
        </w:rPr>
        <w:t xml:space="preserve"> 1.</w:t>
      </w:r>
      <w:r w:rsidR="001234BE" w:rsidRPr="001234BE">
        <w:rPr>
          <w:rFonts w:ascii="Times New Roman" w:hAnsi="Times New Roman" w:cs="Times New Roman"/>
          <w:b/>
        </w:rPr>
        <w:t xml:space="preserve">Фитнес </w:t>
      </w:r>
      <w:r w:rsidR="001234BE" w:rsidRPr="00855B57">
        <w:rPr>
          <w:rFonts w:ascii="Times New Roman" w:hAnsi="Times New Roman" w:cs="Times New Roman"/>
          <w:b/>
        </w:rPr>
        <w:t>и спорт</w:t>
      </w:r>
      <w:r w:rsidR="00855B57">
        <w:rPr>
          <w:rFonts w:ascii="Times New Roman" w:hAnsi="Times New Roman" w:cs="Times New Roman"/>
          <w:b/>
        </w:rPr>
        <w:t xml:space="preserve"> (12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Pr="00855B57" w:rsidRDefault="001234BE" w:rsidP="00345023">
      <w:pPr>
        <w:spacing w:after="0" w:line="240" w:lineRule="auto"/>
        <w:rPr>
          <w:rFonts w:ascii="Times New Roman" w:hAnsi="Times New Roman" w:cs="Times New Roman"/>
          <w:b/>
        </w:rPr>
      </w:pPr>
      <w:r w:rsidRPr="00855B57">
        <w:rPr>
          <w:rFonts w:ascii="Times New Roman" w:hAnsi="Times New Roman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 w:rsidR="00C6316D" w:rsidRPr="00855B57">
        <w:rPr>
          <w:rFonts w:ascii="Times New Roman" w:hAnsi="Times New Roman" w:cs="Times New Roman"/>
          <w:b/>
        </w:rPr>
        <w:tab/>
      </w:r>
    </w:p>
    <w:p w:rsidR="00345023" w:rsidRPr="00855B57" w:rsidRDefault="00855B57" w:rsidP="005A630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1124" w:rsidRPr="00855B57">
        <w:rPr>
          <w:rFonts w:ascii="Times New Roman" w:hAnsi="Times New Roman" w:cs="Times New Roman"/>
          <w:b/>
        </w:rPr>
        <w:t>Глава</w:t>
      </w:r>
      <w:r w:rsidR="00C6316D" w:rsidRPr="00855B57">
        <w:rPr>
          <w:rFonts w:ascii="Times New Roman" w:hAnsi="Times New Roman" w:cs="Times New Roman"/>
          <w:b/>
        </w:rPr>
        <w:t xml:space="preserve"> 2. </w:t>
      </w:r>
      <w:r w:rsidR="001234BE" w:rsidRPr="00855B57">
        <w:rPr>
          <w:rFonts w:ascii="Times New Roman" w:hAnsi="Times New Roman" w:cs="Times New Roman"/>
          <w:b/>
        </w:rPr>
        <w:t>Школьный обмен</w:t>
      </w:r>
      <w:r w:rsidR="005A6306" w:rsidRPr="00855B5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9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234BE">
        <w:rPr>
          <w:rFonts w:ascii="Times New Roman" w:hAnsi="Times New Roman"/>
        </w:rPr>
        <w:t>Школьный обмен. Анкета для школьного обмена. Проблемы проживания в другой стране.</w:t>
      </w:r>
    </w:p>
    <w:p w:rsidR="00C6316D" w:rsidRPr="00E451F7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="00BC1124" w:rsidRPr="00E451F7">
        <w:rPr>
          <w:rFonts w:ascii="Times New Roman" w:hAnsi="Times New Roman" w:cs="Times New Roman"/>
          <w:b/>
        </w:rPr>
        <w:t>Глава</w:t>
      </w:r>
      <w:r w:rsidRPr="00E451F7">
        <w:rPr>
          <w:rFonts w:ascii="Times New Roman" w:hAnsi="Times New Roman" w:cs="Times New Roman"/>
          <w:b/>
        </w:rPr>
        <w:t xml:space="preserve"> 3. </w:t>
      </w:r>
      <w:r w:rsidR="001234BE" w:rsidRPr="001234BE">
        <w:rPr>
          <w:rFonts w:ascii="Times New Roman" w:hAnsi="Times New Roman" w:cs="Times New Roman"/>
          <w:b/>
        </w:rPr>
        <w:t>Наши праздники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/>
        </w:rPr>
        <w:t>Праздники в Германии и России. Свободное время и его планирование. Переписка с зарубежными друзьями.</w:t>
      </w:r>
      <w:r w:rsidR="008E2C8E">
        <w:rPr>
          <w:rFonts w:ascii="Times New Roman" w:hAnsi="Times New Roman"/>
        </w:rPr>
        <w:t xml:space="preserve"> </w:t>
      </w:r>
      <w:r w:rsidRPr="001234BE">
        <w:rPr>
          <w:rFonts w:ascii="Times New Roman" w:hAnsi="Times New Roman"/>
        </w:rPr>
        <w:t>Глаголы: модальные глаголы в настоящем и прошедшем времени, глагол wissen , глаголы legen\</w:t>
      </w:r>
      <w:r w:rsidR="008E2C8E">
        <w:rPr>
          <w:rFonts w:ascii="Times New Roman" w:hAnsi="Times New Roman"/>
        </w:rPr>
        <w:t xml:space="preserve"> </w:t>
      </w:r>
      <w:r w:rsidRPr="001234BE">
        <w:rPr>
          <w:rFonts w:ascii="Times New Roman" w:hAnsi="Times New Roman"/>
        </w:rPr>
        <w:t>liegen, stehen\</w:t>
      </w:r>
      <w:r w:rsidR="008E2C8E">
        <w:rPr>
          <w:rFonts w:ascii="Times New Roman" w:hAnsi="Times New Roman"/>
        </w:rPr>
        <w:t xml:space="preserve"> </w:t>
      </w:r>
      <w:r w:rsidRPr="001234BE">
        <w:rPr>
          <w:rFonts w:ascii="Times New Roman" w:hAnsi="Times New Roman"/>
        </w:rPr>
        <w:t>stellen, haengen\</w:t>
      </w:r>
      <w:r w:rsidR="008E2C8E">
        <w:rPr>
          <w:rFonts w:ascii="Times New Roman" w:hAnsi="Times New Roman"/>
        </w:rPr>
        <w:t xml:space="preserve"> h</w:t>
      </w:r>
      <w:r w:rsidR="008E2C8E">
        <w:rPr>
          <w:rFonts w:ascii="Times New Roman" w:hAnsi="Times New Roman" w:cs="Times New Roman"/>
        </w:rPr>
        <w:t>ä</w:t>
      </w:r>
      <w:r w:rsidRPr="001234BE">
        <w:rPr>
          <w:rFonts w:ascii="Times New Roman" w:hAnsi="Times New Roman"/>
        </w:rPr>
        <w:t>ngen, глаголы с двойным дополнением в дательном и винительных падежах.</w:t>
      </w:r>
    </w:p>
    <w:p w:rsidR="00F9014E" w:rsidRPr="00E451F7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 w:cs="Times New Roman"/>
          <w:b/>
        </w:rPr>
        <w:t xml:space="preserve">Глава 4. </w:t>
      </w:r>
      <w:r w:rsidR="001234BE" w:rsidRPr="001234BE">
        <w:rPr>
          <w:rFonts w:ascii="Times New Roman" w:hAnsi="Times New Roman" w:cs="Times New Roman"/>
          <w:b/>
        </w:rPr>
        <w:t>Воздух Берлина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Берлин, достопримечательности Берлина. Программа пребывания.  Ориентирование в чужом городе.  Покупка билетов. Родной город.</w:t>
      </w:r>
      <w:r w:rsidR="008E2C8E">
        <w:rPr>
          <w:rFonts w:ascii="Times New Roman" w:hAnsi="Times New Roman" w:cs="Times New Roman"/>
        </w:rPr>
        <w:t xml:space="preserve"> </w:t>
      </w:r>
      <w:r w:rsidRPr="001234BE">
        <w:rPr>
          <w:rFonts w:ascii="Times New Roman" w:hAnsi="Times New Roman" w:cs="Times New Roman"/>
        </w:rPr>
        <w:t>Частицы: отрицательные частицы keiner, niemand, nichts, nie.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5.</w:t>
      </w:r>
      <w:r w:rsidR="001234BE" w:rsidRPr="001234BE">
        <w:rPr>
          <w:rFonts w:ascii="Times New Roman" w:hAnsi="Times New Roman" w:cs="Times New Roman"/>
          <w:b/>
        </w:rPr>
        <w:t>Мы и окружающий мир</w:t>
      </w:r>
      <w:r w:rsidR="00855B57">
        <w:rPr>
          <w:rFonts w:ascii="Times New Roman" w:hAnsi="Times New Roman" w:cs="Times New Roman"/>
          <w:b/>
        </w:rPr>
        <w:t xml:space="preserve"> (8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Защита окружающей среды. Прогноз погоды. Ландшафты. Где бы хотелось жить, преимущества и недостатки. Экономия водных и энергоресурсов.</w:t>
      </w:r>
      <w:r w:rsidR="008E2C8E">
        <w:rPr>
          <w:rFonts w:ascii="Times New Roman" w:hAnsi="Times New Roman" w:cs="Times New Roman"/>
        </w:rPr>
        <w:t xml:space="preserve"> </w:t>
      </w:r>
      <w:r w:rsidRPr="001234BE">
        <w:rPr>
          <w:rFonts w:ascii="Times New Roman" w:hAnsi="Times New Roman" w:cs="Times New Roman"/>
        </w:rPr>
        <w:t>Прилагательные: Склонение прилагательного в ед. числе.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6.</w:t>
      </w:r>
      <w:r w:rsidR="001234BE" w:rsidRPr="001234BE">
        <w:rPr>
          <w:rFonts w:ascii="Times New Roman" w:hAnsi="Times New Roman" w:cs="Times New Roman"/>
          <w:b/>
        </w:rPr>
        <w:t>Путешествие по Рейну</w:t>
      </w:r>
      <w:r w:rsidR="00855B57">
        <w:rPr>
          <w:rFonts w:ascii="Times New Roman" w:hAnsi="Times New Roman" w:cs="Times New Roman"/>
          <w:b/>
        </w:rPr>
        <w:t xml:space="preserve"> (7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Путешествие, планирование  поездки. Покупка билетов. Расписание  движения транспорта.  Любимые места.</w:t>
      </w:r>
      <w:r w:rsidR="008E2C8E">
        <w:rPr>
          <w:rFonts w:ascii="Times New Roman" w:hAnsi="Times New Roman" w:cs="Times New Roman"/>
        </w:rPr>
        <w:t xml:space="preserve"> </w:t>
      </w:r>
      <w:r w:rsidRPr="001234BE">
        <w:rPr>
          <w:rFonts w:ascii="Times New Roman" w:hAnsi="Times New Roman" w:cs="Times New Roman"/>
        </w:rPr>
        <w:t>Предлоги: Предлоги с дат. и вин. падежами, предлоги места и направления.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7.</w:t>
      </w:r>
      <w:r w:rsidR="001234BE" w:rsidRPr="001234BE">
        <w:rPr>
          <w:rFonts w:ascii="Times New Roman" w:hAnsi="Times New Roman" w:cs="Times New Roman"/>
          <w:b/>
        </w:rPr>
        <w:t>Прощальная вечеринка</w:t>
      </w:r>
      <w:r w:rsidR="00855B57">
        <w:rPr>
          <w:rFonts w:ascii="Times New Roman" w:hAnsi="Times New Roman" w:cs="Times New Roman"/>
          <w:b/>
        </w:rPr>
        <w:t xml:space="preserve"> (12 часов)</w:t>
      </w:r>
    </w:p>
    <w:p w:rsidR="00E451F7" w:rsidRPr="00E451F7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 w:cs="Times New Roman"/>
        </w:rPr>
        <w:t>Переезд.  Продукты и напитки для вечеринки, планирование вечеринки. Кулинарные рецепты. Подарки.</w:t>
      </w:r>
      <w:r w:rsidR="008E2C8E">
        <w:rPr>
          <w:rFonts w:ascii="Times New Roman" w:hAnsi="Times New Roman" w:cs="Times New Roman"/>
        </w:rPr>
        <w:t xml:space="preserve"> </w:t>
      </w:r>
      <w:r w:rsidRPr="001234BE">
        <w:rPr>
          <w:rFonts w:ascii="Times New Roman" w:hAnsi="Times New Roman" w:cs="Times New Roman"/>
        </w:rPr>
        <w:t>Синтаксис: условные придаточные предложения с союзом wenn, уступительные придаточные предложения с союзом trotzdem. Косвенная речь.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0B003E" w:rsidRDefault="000B003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0B003E" w:rsidRDefault="000B003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C4735F" w:rsidRDefault="00C4735F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C6316D" w:rsidRPr="00E451F7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4"/>
        <w:gridCol w:w="1993"/>
        <w:gridCol w:w="1276"/>
        <w:gridCol w:w="2126"/>
        <w:gridCol w:w="9835"/>
      </w:tblGrid>
      <w:tr w:rsidR="00507B4D" w:rsidRPr="00E451F7" w:rsidTr="00E451F7">
        <w:trPr>
          <w:trHeight w:val="1506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507B4D" w:rsidRPr="00E451F7" w:rsidRDefault="00507B4D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07B4D" w:rsidRPr="00855B57" w:rsidTr="00E451F7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855B5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855B57" w:rsidRDefault="00DF012A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855B57">
              <w:rPr>
                <w:rFonts w:ascii="Times New Roman" w:hAnsi="Times New Roman" w:cs="Times New Roman"/>
              </w:rPr>
              <w:t>Фитнесс и спорт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855B57" w:rsidRDefault="00E113F7" w:rsidP="00C631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B4D" w:rsidRPr="00855B57" w:rsidRDefault="00297655" w:rsidP="0029765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908" w:rsidRPr="00855B57" w:rsidRDefault="005E2A1A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Составляют ассоциограммы о спорте. </w:t>
            </w:r>
          </w:p>
          <w:p w:rsidR="003E7908" w:rsidRPr="00855B57" w:rsidRDefault="005E2A1A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Беседуют о своих предпочтениях в спорте. </w:t>
            </w:r>
          </w:p>
          <w:p w:rsidR="003E7908" w:rsidRPr="00855B57" w:rsidRDefault="005E2A1A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Составляют и задают вопросы в рамках интервьюирования одноклассников. </w:t>
            </w:r>
          </w:p>
          <w:p w:rsidR="003E7908" w:rsidRPr="00855B57" w:rsidRDefault="005E2A1A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Понимают на слух речь учителя, одноклассников и аудиотексты, построенные на знакомом материале. </w:t>
            </w:r>
          </w:p>
          <w:p w:rsidR="003E7908" w:rsidRPr="00855B57" w:rsidRDefault="005E2A1A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Учатся соотносить аудиоинформацию с приведёнными для контроля понимания высказываниями. </w:t>
            </w:r>
          </w:p>
          <w:p w:rsidR="003E7908" w:rsidRPr="00855B57" w:rsidRDefault="005E2A1A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 xml:space="preserve">Учатся понимать прочитанный текст с общим охватом содержания и детально. Читают и понимают тексты СМС. </w:t>
            </w:r>
          </w:p>
          <w:p w:rsidR="00CC220B" w:rsidRPr="00855B57" w:rsidRDefault="005E2A1A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855B57">
              <w:rPr>
                <w:rFonts w:eastAsia="Arial Unicode MS"/>
                <w:sz w:val="22"/>
                <w:szCs w:val="22"/>
                <w:lang w:eastAsia="ar-SA"/>
              </w:rPr>
              <w:t>Ведут диалоги о травмах.</w:t>
            </w:r>
          </w:p>
        </w:tc>
      </w:tr>
      <w:tr w:rsidR="004D222F" w:rsidRPr="00855B57" w:rsidTr="00E451F7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855B57" w:rsidRDefault="00DF012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Школьный обмен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 и сопоставляют информацию с фотографиями.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Оперируют активной лексикой в процессе общения.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Учатся вести беседу о проблемах проживания в другой стране во время школьного обмена.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 Понимают на слух речь учителя, одноклассников и тексты в аудиозаписи, построенные на изученном языковом материале.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Вербально реагируют на услышанное.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тексты и находят заданную информацию.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Заполняют формуляр участника школьного обмена.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 Делают проектную работу о школьном обмене.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Беседуют и описывают комнату своего временного проживания во время школьного обмена. Ведут диалог о семье принимающей стороны.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Употребляют глаголы места и направления с дополнениями в дательном и винительном падежах. </w:t>
            </w:r>
          </w:p>
          <w:p w:rsidR="00C8731E" w:rsidRPr="00855B57" w:rsidRDefault="003E7908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и понимают краткие тексты — записи в дневнике</w:t>
            </w:r>
          </w:p>
        </w:tc>
      </w:tr>
      <w:tr w:rsidR="004D222F" w:rsidRPr="00855B57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855B57" w:rsidRDefault="00DF012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Наши праздники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855B57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C8731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и понимают письмо и отвечают по нему на вопросы.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и понимают тексты из блогов.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Оперируют активной лексикой в процессе общения.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Понимают на слух речь учителя, одноклассников и тексты в аудиозаписи, построенные на изученном языковом материале, находят нужную информацию на слух.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Вежливо задают вопросы, выражают согласие или несогласие.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электронное письмо, находят нужную информацию.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Пишут ответ на электронное письмо по плану.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lastRenderedPageBreak/>
              <w:t xml:space="preserve"> Слушают, читают и разыгрывают диалоги. </w:t>
            </w:r>
          </w:p>
          <w:p w:rsidR="003E7908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Пишут с опорой на образец диалоги о планировании свободного времени. </w:t>
            </w:r>
          </w:p>
          <w:p w:rsidR="00AE519C" w:rsidRPr="00855B57" w:rsidRDefault="003E7908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Делают проект о праздниках.</w:t>
            </w:r>
          </w:p>
        </w:tc>
      </w:tr>
      <w:tr w:rsidR="004D222F" w:rsidRPr="00855B57" w:rsidTr="00E451F7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855B57" w:rsidRDefault="00DF012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Воздух Берлина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855B57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908" w:rsidRPr="00855B57" w:rsidRDefault="003E790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тексты об исторических и культурных достопримечательностях Берлина, сопоставляют их с фотографиями. </w:t>
            </w:r>
          </w:p>
          <w:p w:rsidR="003E7908" w:rsidRPr="00855B57" w:rsidRDefault="003E790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Оперируют активной лексикой. </w:t>
            </w:r>
          </w:p>
          <w:p w:rsidR="003E7908" w:rsidRPr="00855B57" w:rsidRDefault="003E790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Выполняют проектную работу. Представляют какой-либо город. </w:t>
            </w:r>
          </w:p>
          <w:p w:rsidR="003E7908" w:rsidRPr="00855B57" w:rsidRDefault="003E790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Запрашивают информацию о дороге и описывают дорогу куда-либо. </w:t>
            </w:r>
          </w:p>
          <w:p w:rsidR="003E7908" w:rsidRPr="00855B57" w:rsidRDefault="003E790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Понимают на слух речь учителя, одноклассников и тексты в аудиозаписи, построенные на изученном языковом материале, выделяют запрашиваемую информацию. </w:t>
            </w:r>
          </w:p>
          <w:p w:rsidR="003E7908" w:rsidRPr="00855B57" w:rsidRDefault="003E790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страноведческий текст о программе пребывания в Берлине и беседуют по нему.</w:t>
            </w:r>
          </w:p>
          <w:p w:rsidR="003E7908" w:rsidRPr="00855B57" w:rsidRDefault="003E790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 Употребляют в речи предлоги места и направления с дополнениями в дательном и винительном падежах. </w:t>
            </w:r>
          </w:p>
          <w:p w:rsidR="00AE519C" w:rsidRPr="00855B57" w:rsidRDefault="003E7908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Слушают и ведут диалоги о покупке билетов.</w:t>
            </w:r>
          </w:p>
        </w:tc>
      </w:tr>
      <w:tr w:rsidR="004D222F" w:rsidRPr="00855B57" w:rsidTr="00E451F7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855B57" w:rsidRDefault="00EB1691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Мы и окружающая 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855B57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908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Слушают, понимают, дополняют предложения о местах проживания.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Оперируют активной лексикой в процессе общения.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Понимают на слух речь учителя, высказывания одноклассников.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длинные тексты, находят нужную информацию.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Обсуждают преимущества и недостатки проживания в городе и деревне, на море и в горах и т. д.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 и понимают, читают и понимают прогнозы погоды, а также тексты о природных катаклизмах.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Слушают, читают и обсуждают, а также агрументируют свои высказывания о защите окружающей среды.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Делают проект — план праздника. </w:t>
            </w:r>
          </w:p>
          <w:p w:rsidR="003F3F63" w:rsidRPr="00855B57" w:rsidRDefault="003E7908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Употребляют придаточные предложения с союзом trotzdem, а также отрицания keiner, niemand, nichts, nie.</w:t>
            </w:r>
          </w:p>
        </w:tc>
      </w:tr>
      <w:tr w:rsidR="004D222F" w:rsidRPr="00855B57" w:rsidTr="00E451F7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855B57" w:rsidRDefault="00EB1691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 xml:space="preserve">Путешествие по Рейну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855B57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908" w:rsidRPr="00855B57" w:rsidRDefault="003E790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текст о путешествии по Рейну, сопоставляют план с иллюстрациями.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Слушают, понимают текст и беседуют о планах путешествия.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Пишут и разыгрывают диалоги о покупке билетов.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расписание движения транспорта.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Делают проект «Планируем путешествие».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страноведческие тексты.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Употребляют прилагательные перед существительными в ед. числе, сложные существительные, предлоги дательного и винительного падежей. </w:t>
            </w:r>
          </w:p>
          <w:p w:rsidR="003F21A1" w:rsidRPr="00855B57" w:rsidRDefault="003E7908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Понимают на слух речь учителя, одноклассников и тексты в аудиозаписи, построенные на изученном языковом материале.</w:t>
            </w:r>
          </w:p>
        </w:tc>
      </w:tr>
      <w:tr w:rsidR="004D222F" w:rsidRPr="00855B57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855B57" w:rsidRDefault="00EB1691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Прощальная вечеринка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855B57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855B57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855B5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55B5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7908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Делятся мнениями о переезде за границу.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Аргументируют своё высказывание.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lastRenderedPageBreak/>
              <w:t xml:space="preserve">Высказывают предложения о подарках.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Работают с песенным материалом.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страноведческий текст.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Обсуждают, что необходимо для прощальной вечеринки.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Слушают и понимают речь учителя, одноклассников и тексты в аудиозаписи, построенные на изученном языковом материале. </w:t>
            </w:r>
          </w:p>
          <w:p w:rsidR="003E7908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 xml:space="preserve">Читают и понимают кулинарные рецепты. </w:t>
            </w:r>
          </w:p>
          <w:p w:rsidR="003F21A1" w:rsidRPr="00855B57" w:rsidRDefault="003E7908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855B57">
              <w:rPr>
                <w:sz w:val="22"/>
                <w:szCs w:val="22"/>
                <w:lang w:eastAsia="en-US"/>
              </w:rPr>
              <w:t>Читают и понимают диалоги, а также пишут их окончание Делают проект «Прощальная вечеринка»</w:t>
            </w:r>
          </w:p>
        </w:tc>
      </w:tr>
    </w:tbl>
    <w:p w:rsidR="00C6316D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007"/>
        <w:gridCol w:w="1276"/>
        <w:gridCol w:w="2126"/>
        <w:gridCol w:w="9835"/>
      </w:tblGrid>
      <w:tr w:rsidR="0046158E" w:rsidRPr="00C5686C" w:rsidTr="0053233B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8E" w:rsidRPr="00C5686C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46158E" w:rsidRPr="00C5686C" w:rsidTr="0053233B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8E" w:rsidRPr="00C5686C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46158E" w:rsidRPr="00C5686C" w:rsidTr="0053233B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8E" w:rsidRPr="00C5686C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46158E" w:rsidRPr="00C5686C" w:rsidTr="0053233B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6158E" w:rsidRPr="00C5686C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46158E" w:rsidRPr="001421ED" w:rsidTr="0053233B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6158E" w:rsidRPr="001421ED" w:rsidRDefault="0046158E" w:rsidP="005323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46158E" w:rsidRPr="00855B57" w:rsidRDefault="0046158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</w:p>
    <w:p w:rsidR="00DF012A" w:rsidRDefault="00DF012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DF012A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7A7" w:rsidRDefault="004F47A7" w:rsidP="00D91102">
      <w:pPr>
        <w:spacing w:after="0" w:line="240" w:lineRule="auto"/>
      </w:pPr>
      <w:r>
        <w:separator/>
      </w:r>
    </w:p>
  </w:endnote>
  <w:endnote w:type="continuationSeparator" w:id="0">
    <w:p w:rsidR="004F47A7" w:rsidRDefault="004F47A7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7A7" w:rsidRDefault="004F47A7" w:rsidP="00D91102">
      <w:pPr>
        <w:spacing w:after="0" w:line="240" w:lineRule="auto"/>
      </w:pPr>
      <w:r>
        <w:separator/>
      </w:r>
    </w:p>
  </w:footnote>
  <w:footnote w:type="continuationSeparator" w:id="0">
    <w:p w:rsidR="004F47A7" w:rsidRDefault="004F47A7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24EF9"/>
    <w:rsid w:val="00031F35"/>
    <w:rsid w:val="000326C9"/>
    <w:rsid w:val="00040701"/>
    <w:rsid w:val="00041E25"/>
    <w:rsid w:val="00042281"/>
    <w:rsid w:val="00055751"/>
    <w:rsid w:val="0005604C"/>
    <w:rsid w:val="0005726B"/>
    <w:rsid w:val="00063D5C"/>
    <w:rsid w:val="000820D6"/>
    <w:rsid w:val="0009284A"/>
    <w:rsid w:val="000A5F22"/>
    <w:rsid w:val="000A64F9"/>
    <w:rsid w:val="000A7BEE"/>
    <w:rsid w:val="000B003E"/>
    <w:rsid w:val="000B1C11"/>
    <w:rsid w:val="000B2EEC"/>
    <w:rsid w:val="000B5678"/>
    <w:rsid w:val="000B5EC3"/>
    <w:rsid w:val="000B63BA"/>
    <w:rsid w:val="000D156A"/>
    <w:rsid w:val="000D2F05"/>
    <w:rsid w:val="000D584F"/>
    <w:rsid w:val="000E0AA7"/>
    <w:rsid w:val="000E6B4C"/>
    <w:rsid w:val="000F165C"/>
    <w:rsid w:val="00104D81"/>
    <w:rsid w:val="0011650E"/>
    <w:rsid w:val="00120A72"/>
    <w:rsid w:val="00121EFF"/>
    <w:rsid w:val="00122D3F"/>
    <w:rsid w:val="001234BE"/>
    <w:rsid w:val="001247E7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0E9E"/>
    <w:rsid w:val="001E645A"/>
    <w:rsid w:val="001F33EC"/>
    <w:rsid w:val="001F68DB"/>
    <w:rsid w:val="00200CDE"/>
    <w:rsid w:val="00210191"/>
    <w:rsid w:val="002128F0"/>
    <w:rsid w:val="00226C8E"/>
    <w:rsid w:val="00242962"/>
    <w:rsid w:val="0024564F"/>
    <w:rsid w:val="00245DD2"/>
    <w:rsid w:val="00252065"/>
    <w:rsid w:val="00253A2A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3020F5"/>
    <w:rsid w:val="003028E0"/>
    <w:rsid w:val="00303D0B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6063"/>
    <w:rsid w:val="003B141C"/>
    <w:rsid w:val="003B5899"/>
    <w:rsid w:val="003C0016"/>
    <w:rsid w:val="003D74E6"/>
    <w:rsid w:val="003E24F3"/>
    <w:rsid w:val="003E29D2"/>
    <w:rsid w:val="003E7908"/>
    <w:rsid w:val="003F21A1"/>
    <w:rsid w:val="003F3F63"/>
    <w:rsid w:val="003F7119"/>
    <w:rsid w:val="00401C35"/>
    <w:rsid w:val="00404EB7"/>
    <w:rsid w:val="00410B1C"/>
    <w:rsid w:val="00422592"/>
    <w:rsid w:val="00430B0B"/>
    <w:rsid w:val="004519D1"/>
    <w:rsid w:val="00455E98"/>
    <w:rsid w:val="0046158E"/>
    <w:rsid w:val="00462B22"/>
    <w:rsid w:val="004702A9"/>
    <w:rsid w:val="0047506A"/>
    <w:rsid w:val="00476D5F"/>
    <w:rsid w:val="00496EF1"/>
    <w:rsid w:val="004A27BF"/>
    <w:rsid w:val="004B4A8F"/>
    <w:rsid w:val="004C0417"/>
    <w:rsid w:val="004C2B74"/>
    <w:rsid w:val="004C75C0"/>
    <w:rsid w:val="004D222F"/>
    <w:rsid w:val="004D5F6E"/>
    <w:rsid w:val="004D7677"/>
    <w:rsid w:val="004E2B61"/>
    <w:rsid w:val="004F0A92"/>
    <w:rsid w:val="004F47A7"/>
    <w:rsid w:val="00507B4D"/>
    <w:rsid w:val="00525C4B"/>
    <w:rsid w:val="00525F85"/>
    <w:rsid w:val="0053233B"/>
    <w:rsid w:val="00540373"/>
    <w:rsid w:val="0054064E"/>
    <w:rsid w:val="00541980"/>
    <w:rsid w:val="005547EE"/>
    <w:rsid w:val="0055716A"/>
    <w:rsid w:val="00562FE2"/>
    <w:rsid w:val="005642ED"/>
    <w:rsid w:val="00575360"/>
    <w:rsid w:val="00586CB6"/>
    <w:rsid w:val="005A040E"/>
    <w:rsid w:val="005A6306"/>
    <w:rsid w:val="005B78CA"/>
    <w:rsid w:val="005C0805"/>
    <w:rsid w:val="005C34F4"/>
    <w:rsid w:val="005D0123"/>
    <w:rsid w:val="005D6F05"/>
    <w:rsid w:val="005E24B3"/>
    <w:rsid w:val="005E2A1A"/>
    <w:rsid w:val="005E61A5"/>
    <w:rsid w:val="005F2408"/>
    <w:rsid w:val="006062DF"/>
    <w:rsid w:val="00606EDD"/>
    <w:rsid w:val="006127E1"/>
    <w:rsid w:val="0061578E"/>
    <w:rsid w:val="00616595"/>
    <w:rsid w:val="00637064"/>
    <w:rsid w:val="00645220"/>
    <w:rsid w:val="0066037E"/>
    <w:rsid w:val="00683D5E"/>
    <w:rsid w:val="006842DB"/>
    <w:rsid w:val="00693C7B"/>
    <w:rsid w:val="006A1B27"/>
    <w:rsid w:val="006A26A9"/>
    <w:rsid w:val="006A3918"/>
    <w:rsid w:val="006A4F03"/>
    <w:rsid w:val="006B30D0"/>
    <w:rsid w:val="006C666D"/>
    <w:rsid w:val="006C738B"/>
    <w:rsid w:val="006E30C9"/>
    <w:rsid w:val="006E4328"/>
    <w:rsid w:val="006F3F25"/>
    <w:rsid w:val="007137C1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70B"/>
    <w:rsid w:val="00824FC7"/>
    <w:rsid w:val="00832E13"/>
    <w:rsid w:val="0083370C"/>
    <w:rsid w:val="00837EA1"/>
    <w:rsid w:val="00844645"/>
    <w:rsid w:val="00850AE9"/>
    <w:rsid w:val="0085416A"/>
    <w:rsid w:val="00855B57"/>
    <w:rsid w:val="00856547"/>
    <w:rsid w:val="00861236"/>
    <w:rsid w:val="00861416"/>
    <w:rsid w:val="00886DA3"/>
    <w:rsid w:val="008976A2"/>
    <w:rsid w:val="008A1D81"/>
    <w:rsid w:val="008C0499"/>
    <w:rsid w:val="008C3C01"/>
    <w:rsid w:val="008C6DD8"/>
    <w:rsid w:val="008D7E2E"/>
    <w:rsid w:val="008E2C8E"/>
    <w:rsid w:val="008F71EA"/>
    <w:rsid w:val="00902313"/>
    <w:rsid w:val="009157EF"/>
    <w:rsid w:val="00927041"/>
    <w:rsid w:val="009459B9"/>
    <w:rsid w:val="00966025"/>
    <w:rsid w:val="00966381"/>
    <w:rsid w:val="0098142D"/>
    <w:rsid w:val="009A0F8B"/>
    <w:rsid w:val="009A248D"/>
    <w:rsid w:val="009A5287"/>
    <w:rsid w:val="009B3E9D"/>
    <w:rsid w:val="009B5489"/>
    <w:rsid w:val="009B6661"/>
    <w:rsid w:val="009E68D0"/>
    <w:rsid w:val="00A15357"/>
    <w:rsid w:val="00A21B1F"/>
    <w:rsid w:val="00A2350B"/>
    <w:rsid w:val="00A31D63"/>
    <w:rsid w:val="00A40BD8"/>
    <w:rsid w:val="00A44572"/>
    <w:rsid w:val="00A57535"/>
    <w:rsid w:val="00A577B7"/>
    <w:rsid w:val="00A706AC"/>
    <w:rsid w:val="00A73D20"/>
    <w:rsid w:val="00A74089"/>
    <w:rsid w:val="00A74636"/>
    <w:rsid w:val="00A746F4"/>
    <w:rsid w:val="00A948D4"/>
    <w:rsid w:val="00AA6FB7"/>
    <w:rsid w:val="00AC27A0"/>
    <w:rsid w:val="00AD57E1"/>
    <w:rsid w:val="00AE3BD9"/>
    <w:rsid w:val="00AE519C"/>
    <w:rsid w:val="00AF7590"/>
    <w:rsid w:val="00B157F8"/>
    <w:rsid w:val="00B54A23"/>
    <w:rsid w:val="00B56CF3"/>
    <w:rsid w:val="00B6363C"/>
    <w:rsid w:val="00B73EC8"/>
    <w:rsid w:val="00B75E69"/>
    <w:rsid w:val="00B81DB4"/>
    <w:rsid w:val="00B86D3D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35F"/>
    <w:rsid w:val="00C52EDB"/>
    <w:rsid w:val="00C6316D"/>
    <w:rsid w:val="00C65D48"/>
    <w:rsid w:val="00C714F8"/>
    <w:rsid w:val="00C739FA"/>
    <w:rsid w:val="00C74D10"/>
    <w:rsid w:val="00C8731E"/>
    <w:rsid w:val="00CA0C93"/>
    <w:rsid w:val="00CA4408"/>
    <w:rsid w:val="00CB219B"/>
    <w:rsid w:val="00CB7730"/>
    <w:rsid w:val="00CC119B"/>
    <w:rsid w:val="00CC220B"/>
    <w:rsid w:val="00CD733E"/>
    <w:rsid w:val="00CE0C91"/>
    <w:rsid w:val="00CE6D4A"/>
    <w:rsid w:val="00CF6D65"/>
    <w:rsid w:val="00D018D8"/>
    <w:rsid w:val="00D022CD"/>
    <w:rsid w:val="00D12471"/>
    <w:rsid w:val="00D13712"/>
    <w:rsid w:val="00D5055D"/>
    <w:rsid w:val="00D505DE"/>
    <w:rsid w:val="00D55A31"/>
    <w:rsid w:val="00D66294"/>
    <w:rsid w:val="00D66C35"/>
    <w:rsid w:val="00D73B91"/>
    <w:rsid w:val="00D7654B"/>
    <w:rsid w:val="00D814BA"/>
    <w:rsid w:val="00D90828"/>
    <w:rsid w:val="00D91102"/>
    <w:rsid w:val="00D919C3"/>
    <w:rsid w:val="00DA08B2"/>
    <w:rsid w:val="00DD0B9A"/>
    <w:rsid w:val="00DD2CA9"/>
    <w:rsid w:val="00DD51E9"/>
    <w:rsid w:val="00DE5214"/>
    <w:rsid w:val="00DF012A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4636"/>
    <w:rsid w:val="00E71C78"/>
    <w:rsid w:val="00E7446F"/>
    <w:rsid w:val="00E85C88"/>
    <w:rsid w:val="00E909A7"/>
    <w:rsid w:val="00E945AA"/>
    <w:rsid w:val="00EA51FC"/>
    <w:rsid w:val="00EB074C"/>
    <w:rsid w:val="00EB1691"/>
    <w:rsid w:val="00EC61CB"/>
    <w:rsid w:val="00ED1A69"/>
    <w:rsid w:val="00EF2760"/>
    <w:rsid w:val="00EF39CA"/>
    <w:rsid w:val="00EF7FBD"/>
    <w:rsid w:val="00F02852"/>
    <w:rsid w:val="00F24ECE"/>
    <w:rsid w:val="00F4150D"/>
    <w:rsid w:val="00F5347A"/>
    <w:rsid w:val="00F7587F"/>
    <w:rsid w:val="00F77FC0"/>
    <w:rsid w:val="00F864AC"/>
    <w:rsid w:val="00F9014E"/>
    <w:rsid w:val="00FA0C0D"/>
    <w:rsid w:val="00FA399E"/>
    <w:rsid w:val="00FA56F4"/>
    <w:rsid w:val="00FB3B8E"/>
    <w:rsid w:val="00FB6B4C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7CB2"/>
  <w15:docId w15:val="{3925C48C-A838-4B3E-8CFD-9C64F2B7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9CA2-9433-4BF3-90E4-C753B8A7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8138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203</cp:revision>
  <dcterms:created xsi:type="dcterms:W3CDTF">2016-08-12T16:03:00Z</dcterms:created>
  <dcterms:modified xsi:type="dcterms:W3CDTF">2019-10-30T10:11:00Z</dcterms:modified>
</cp:coreProperties>
</file>