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</w:rPr>
      </w:pPr>
    </w:p>
    <w:p w:rsidR="00455ADB" w:rsidRPr="00455ADB" w:rsidRDefault="005E6827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</w:rPr>
      </w:pPr>
      <w:r w:rsidRPr="005E6827"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3937075</wp:posOffset>
            </wp:positionH>
            <wp:positionV relativeFrom="paragraph">
              <wp:posOffset>-4089848</wp:posOffset>
            </wp:positionV>
            <wp:extent cx="1487058" cy="8595360"/>
            <wp:effectExtent l="3581400" t="0" r="3559212" b="0"/>
            <wp:wrapNone/>
            <wp:docPr id="2" name="Рисунок 1" descr="C:\Users\user\Desktop\30.11.2019 Рабочие программы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9038" cy="859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ADB" w:rsidRPr="00455ADB" w:rsidRDefault="00455AD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6827" w:rsidRDefault="005E6827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технологии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ADB" w:rsidRPr="00455ADB" w:rsidRDefault="00455ADB" w:rsidP="00455AD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rFonts w:ascii="Times New Roman" w:hAnsi="Times New Roman" w:cs="Times New Roman"/>
          <w:bCs/>
          <w:sz w:val="24"/>
          <w:szCs w:val="24"/>
        </w:rPr>
        <w:tab/>
      </w:r>
    </w:p>
    <w:p w:rsidR="00455ADB" w:rsidRDefault="00455ADB" w:rsidP="00455AD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455ADB" w:rsidRPr="00455ADB" w:rsidRDefault="00455ADB" w:rsidP="00455AD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455ADB" w:rsidRPr="00455ADB" w:rsidRDefault="00455ADB" w:rsidP="00455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5ADB" w:rsidRPr="00455ADB" w:rsidRDefault="00455ADB" w:rsidP="00455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455ADB" w:rsidRDefault="00455AD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5E6827" w:rsidRDefault="005E6827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п. Прииртышский</w:t>
      </w:r>
    </w:p>
    <w:p w:rsidR="00455ADB" w:rsidRDefault="00455ADB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455ADB">
        <w:rPr>
          <w:rStyle w:val="a9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5E6827" w:rsidRDefault="005E6827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5E6827" w:rsidRDefault="005E6827" w:rsidP="00455ADB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55ADB" w:rsidRDefault="00F206C6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«Технология»:</w:t>
      </w:r>
    </w:p>
    <w:p w:rsidR="00455ADB" w:rsidRDefault="00E64B1E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E64B1E" w:rsidRPr="00455ADB" w:rsidRDefault="00E64B1E" w:rsidP="00455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E64B1E" w:rsidRPr="00E64B1E" w:rsidRDefault="00E64B1E" w:rsidP="00455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4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64B1E" w:rsidRPr="0005245E" w:rsidRDefault="00E64B1E" w:rsidP="00455ADB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206C6" w:rsidRPr="0005245E" w:rsidRDefault="00F206C6" w:rsidP="00455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 Общекультурные и </w:t>
      </w:r>
      <w:proofErr w:type="spellStart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общетрудовые</w:t>
      </w:r>
      <w:proofErr w:type="spellEnd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</w:t>
      </w:r>
      <w:r w:rsidRPr="00052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профессиях мастеров прикладного искусства (в рамках изученного).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Технология ручной обработки материалов. Элементы графической грамоты.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чертежа (осевая и центровая);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косую строчку, ее варианты, их назначение;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Иметь представление: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композиции декоративно-прикладного характера на плоскости и в объеме,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традициях декоративно-прикладного искусства в создании изделий.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частично самостоятельно: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простейший чертеж (эскиз) разверток;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разверток с помощью чертежных инструментов;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 соединять детали косой строчкой и ее вариантами;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и использовать дополнительную информацию из различных источников (в том числе из сети Интернет),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Конструирование и моделирование.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0524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6C6" w:rsidRPr="0005245E" w:rsidRDefault="00F206C6" w:rsidP="00F2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="005E6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</w:p>
    <w:p w:rsidR="00574A6A" w:rsidRPr="0005245E" w:rsidRDefault="00F206C6" w:rsidP="00574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(9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F206C6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рукодельниц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 3: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инженеров- конструкторов, строителей, декораторов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(11 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 </w:t>
      </w:r>
      <w:r w:rsidR="00574A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Мастерская кукольника </w:t>
      </w:r>
      <w:r w:rsidR="00574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</w:t>
      </w: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574A6A" w:rsidRPr="0005245E" w:rsidRDefault="00574A6A" w:rsidP="00574A6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206C6" w:rsidRDefault="00F206C6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526"/>
        <w:gridCol w:w="8331"/>
        <w:gridCol w:w="4929"/>
      </w:tblGrid>
      <w:tr w:rsidR="0071126A" w:rsidTr="0071126A">
        <w:tc>
          <w:tcPr>
            <w:tcW w:w="1526" w:type="dxa"/>
            <w:vAlign w:val="center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31" w:type="dxa"/>
            <w:vAlign w:val="center"/>
          </w:tcPr>
          <w:p w:rsidR="0071126A" w:rsidRPr="0005245E" w:rsidRDefault="0071126A" w:rsidP="00440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4929" w:type="dxa"/>
          </w:tcPr>
          <w:p w:rsidR="0071126A" w:rsidRDefault="007112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1126A" w:rsidTr="00531A9F">
        <w:tc>
          <w:tcPr>
            <w:tcW w:w="1526" w:type="dxa"/>
            <w:vAlign w:val="center"/>
          </w:tcPr>
          <w:p w:rsidR="0071126A" w:rsidRPr="0005245E" w:rsidRDefault="0071126A" w:rsidP="007112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</w:tcPr>
          <w:p w:rsidR="0071126A" w:rsidRPr="00E64B1E" w:rsidRDefault="00574A6A" w:rsidP="004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</w:tc>
        <w:tc>
          <w:tcPr>
            <w:tcW w:w="4929" w:type="dxa"/>
          </w:tcPr>
          <w:p w:rsidR="0071126A" w:rsidRDefault="00574A6A" w:rsidP="00F2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929" w:type="dxa"/>
          </w:tcPr>
          <w:p w:rsidR="00574A6A" w:rsidRDefault="00574A6A" w:rsidP="005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95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</w:t>
            </w:r>
            <w:r w:rsidRPr="00574A6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929" w:type="dxa"/>
          </w:tcPr>
          <w:p w:rsidR="00574A6A" w:rsidRDefault="00574A6A" w:rsidP="005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574A6A" w:rsidRDefault="00574A6A" w:rsidP="0057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E6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Сердечко из флиса.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Художественные техники из креповой бумаги. Что узнали, чему научились. Проверим себя.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4B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CB62F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8331" w:type="dxa"/>
          </w:tcPr>
          <w:p w:rsidR="00574A6A" w:rsidRPr="00E64B1E" w:rsidRDefault="00574A6A" w:rsidP="00574A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E6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71126A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игрушка?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Театральные куклы. </w:t>
            </w:r>
            <w:r w:rsidRPr="00FE2A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FE2A81" w:rsidRDefault="00574A6A" w:rsidP="00574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A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574A6A" w:rsidRPr="00FE2A81" w:rsidRDefault="00574A6A" w:rsidP="00574A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Проверим себя.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74A6A" w:rsidTr="00531A9F">
        <w:tc>
          <w:tcPr>
            <w:tcW w:w="1526" w:type="dxa"/>
            <w:vAlign w:val="center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</w:tcPr>
          <w:p w:rsidR="00574A6A" w:rsidRPr="0005245E" w:rsidRDefault="00574A6A" w:rsidP="00574A6A">
            <w:pPr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4929" w:type="dxa"/>
          </w:tcPr>
          <w:p w:rsidR="00574A6A" w:rsidRPr="0005245E" w:rsidRDefault="00574A6A" w:rsidP="00574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71126A" w:rsidRDefault="0071126A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6C6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827" w:rsidRDefault="005E6827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397D" w:rsidRDefault="0059397D" w:rsidP="005939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59397D" w:rsidRPr="0005245E" w:rsidRDefault="0059397D" w:rsidP="00593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59397D" w:rsidRPr="0005245E" w:rsidRDefault="0059397D" w:rsidP="0059397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3" w:type="dxa"/>
        <w:jc w:val="center"/>
        <w:tblLayout w:type="fixed"/>
        <w:tblLook w:val="0000"/>
      </w:tblPr>
      <w:tblGrid>
        <w:gridCol w:w="590"/>
        <w:gridCol w:w="829"/>
        <w:gridCol w:w="850"/>
        <w:gridCol w:w="851"/>
        <w:gridCol w:w="3118"/>
        <w:gridCol w:w="1889"/>
        <w:gridCol w:w="7365"/>
        <w:gridCol w:w="21"/>
      </w:tblGrid>
      <w:tr w:rsidR="0059397D" w:rsidRPr="0005245E" w:rsidTr="00BB2DF1">
        <w:trPr>
          <w:trHeight w:val="71"/>
          <w:jc w:val="center"/>
        </w:trPr>
        <w:tc>
          <w:tcPr>
            <w:tcW w:w="5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397D" w:rsidRPr="0005245E" w:rsidTr="00BB2DF1">
        <w:trPr>
          <w:gridAfter w:val="1"/>
          <w:wAfter w:w="21" w:type="dxa"/>
          <w:trHeight w:val="71"/>
          <w:jc w:val="center"/>
        </w:trPr>
        <w:tc>
          <w:tcPr>
            <w:tcW w:w="1549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 Мастерская скульптора (9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работает скульптор?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685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685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«скульптура», «скульптор».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материалах, инструментах скульптора, приемах его работы; сюжетах скульптур разных времен и народов; истоках вдохновения и сюжетах скульптур разных мастеров.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59397D" w:rsidRPr="0005245E" w:rsidTr="00BB2DF1">
        <w:trPr>
          <w:trHeight w:val="131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59397D" w:rsidRPr="00E645A2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2BC8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C8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131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  <w:p w:rsidR="0059397D" w:rsidRPr="00E645A2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BC2BC8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BC8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«скульптура», «скульптор».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изготавливать статуэтку по схеме учебника.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Статуэтки.</w:t>
            </w:r>
          </w:p>
          <w:p w:rsidR="0059397D" w:rsidRPr="00E645A2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 мотивам народных промыслов.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изготавливать статуэтку по схеме учебника.</w:t>
            </w:r>
          </w:p>
        </w:tc>
      </w:tr>
      <w:tr w:rsidR="0059397D" w:rsidRPr="0005245E" w:rsidTr="0059397D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Шкатулка или ваза с рельефным изображением.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«рельеф», «фактура», виды рельефов;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способах и приёмах, получения рельефных изображений;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простейшие рельефные изображения с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приёмов лепки и различных приспособлений.</w:t>
            </w:r>
          </w:p>
        </w:tc>
      </w:tr>
      <w:tr w:rsidR="0059397D" w:rsidRPr="0005245E" w:rsidTr="0059397D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59397D" w:rsidRPr="00AC2204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CB5AFF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«рельеф», «фактура», виды рельефов;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 о: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способах и приёмах, получения рельефных изображений;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AC2204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AC2204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Мастерская рукодельниц (8 часов).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Вышивка и вышивание.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вышивании как о древнем виде рукоделия, видах вышивок, традиционными вышивками разных регионах России; </w:t>
            </w:r>
            <w:proofErr w:type="gram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использовании вышивок в современной одежде; работы вышивальщиц в старые времена и сегодня. 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два приёма закрепления нитки на ткани в начале и в конце работы.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Строчка петельного стежка.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Сердечко из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флиса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строчке петельного стежка и приемах ее выполнения; вариантах строчки петельного стежка; назначения ручных строчек в изделиях: отделка, соединение деталей;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узнавать ранее изученные виды строчек в изделиях;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выстраивать технологию швейного изделия;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Пришивание пуговиц.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344B21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iCs/>
                <w:color w:val="000000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 пуговиц; назначении пуговиц, видах пуговиц и других застежек; способах и приемах пришивания пуговиц.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пришивать пуговицы различными способами.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344B21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21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часа)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344B21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4B21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швейной машинки; профессии, связанные с изготовлением швейных изделий; технологию изготовления.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Иметь представление: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назначении швейной машины, бытовых и промышленных швейных машинах различного назначения.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продумывать план работы; обсуждать результаты работы по памятке.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Футляры.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разнообразных видах футляров, их назначении, конструкциях; требованиях к конструкции и материалам, из которых изготавливаются футляры.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 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«Снеговик».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ающего контроля.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часов)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украшение дома.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строит и украшает дома; о том, какие новые художественные и конструкторско-технологические возможности есть у известных материалов;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 представление: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цвета и фактуры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гофрокартона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имитации конструктивных и декоративных элементов сооружений; продумывать этапы воплощения своего замысла, выполнения задания или технологического проекта.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разнообразии форм объемных упаковок, чертежах разверток;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читать развертки прямоугольной призмы, соотносить детали и обозначения на чертеже, размечать развертки по их чертежам, собирать призму из разверток; называть изученные линии чертежа, подбирать материалы и инструменты для выполнения предложенного изделия, обосновывать свой выбор.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Подарочные упаковки.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красиво преподносить подарок; соотносить коробку с ее разверткой, узнавать коробку по ее развертке; подбирать материалы и инструменты для выполнения предложенного изделия, обосновывать свой выбор; использовать ранее освоенные способы разметки и соединения деталей.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A84F55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понятиях «модель», «машина»; технологию изготовления модели машины.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сложные чертежи; соотносить детали изделия с их развертками, выполнять разметку деталей машины по чертежам;  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 и конструкции.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«модели», «конструкции».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подвижные узлы модели машины, собирать сложные узлы;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pStyle w:val="Default"/>
              <w:contextualSpacing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качество выполнения задания (прочность, аккуратность, соответствие замыслу,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цветосочетаемость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 использовать ранее полученные знания по работе с наборами типа «конструктор» при выполнении изделий сложной конструкции.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Наша родная армия.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05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российской армии, рода войск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дизайн – анализ, используя памятку; изготавливать пятиконечную звезду делением окружности на 5 частей; продумывать дизайн своей работы, оценивать свои достижения.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 «декоративно-прикладное искусство», художественные техники – филигрань и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профессии художника-декоратора.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прием получения бумажных деталей, имитирующих филигрань; изготавливать разные формы готовых деталей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квиллинга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проводить дизайн – анализ изделия; добиваться качественного изготовления изделия.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Весенняя птица.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4F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художественной технике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приемы изготовления изделий в художественной технике </w:t>
            </w:r>
            <w:proofErr w:type="spellStart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изонить</w:t>
            </w:r>
            <w:proofErr w:type="spellEnd"/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материалы и инструменты для выполнения предложенного изделия, обосновывать свой выбор; развивать воображение, дизайнерские качества.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Художественные техники из креповой бумаги. Что узнали, чему научились. </w:t>
            </w: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в вазе.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«креповой бумаге» и ее свойствах.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изготавливать изделия из креповой бумаги; подбирать материалы и инструменты для выполнения предложенного изделия, обосновывать свой выбор; оценивать результаты своего труда.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1551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Мастерская кукольника (6 часов).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игрушка?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игрушки, особенности современных игрушек; о традиционных игрушечных промыслах России.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знакомые бытовые предметы для изготовления оригинальных изделий; грамотно использовать известные знания и умения для выполнения творческих заданий.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Театральные куклы. 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221B3C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Проблемный урок.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основных видах кукол для кукольных театров, с конструктивными особенностями кукол-марионеток;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продумывать этапы воплощения своего замысла; изготавливать куклы-марионетки простейшей конструкции на основе имеющихся конструкторско-технологических знаний и умений; оценивать качество выполнения задания.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Игрушка из носка.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рефлексии.</w:t>
            </w:r>
          </w:p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F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вторичного использования предметов быта и одежды; о бережном отношении к природе.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Кукла-неваляшка.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Кукла-неваляшка.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3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97D" w:rsidRPr="0005245E" w:rsidTr="00BB2DF1">
        <w:trPr>
          <w:trHeight w:val="71"/>
          <w:jc w:val="center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узнали, чему научились.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9397D" w:rsidRPr="00732C92" w:rsidRDefault="0059397D" w:rsidP="00BB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92">
              <w:rPr>
                <w:rFonts w:ascii="Times New Roman" w:hAnsi="Times New Roman" w:cs="Times New Roman"/>
                <w:i/>
                <w:sz w:val="24"/>
                <w:szCs w:val="24"/>
              </w:rPr>
              <w:t>Урок – творческий отчет.</w:t>
            </w:r>
          </w:p>
        </w:tc>
        <w:tc>
          <w:tcPr>
            <w:tcW w:w="73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397D" w:rsidRPr="0005245E" w:rsidRDefault="0059397D" w:rsidP="00BB2D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освоенные знания и умения для решения различных задач; применять полученные знания на практике в повседневной жизни.</w:t>
            </w:r>
          </w:p>
        </w:tc>
      </w:tr>
    </w:tbl>
    <w:p w:rsidR="0059397D" w:rsidRPr="0005245E" w:rsidRDefault="0059397D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9397D" w:rsidRPr="0005245E" w:rsidSect="005E682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F206C6"/>
    <w:rsid w:val="001430C9"/>
    <w:rsid w:val="0032790E"/>
    <w:rsid w:val="00455ADB"/>
    <w:rsid w:val="005212AA"/>
    <w:rsid w:val="00574A6A"/>
    <w:rsid w:val="0059397D"/>
    <w:rsid w:val="005E6827"/>
    <w:rsid w:val="0071126A"/>
    <w:rsid w:val="00741546"/>
    <w:rsid w:val="009524E2"/>
    <w:rsid w:val="00A00C5B"/>
    <w:rsid w:val="00A532B6"/>
    <w:rsid w:val="00A62B70"/>
    <w:rsid w:val="00C83C0A"/>
    <w:rsid w:val="00CB62FA"/>
    <w:rsid w:val="00D617DA"/>
    <w:rsid w:val="00E64B1E"/>
    <w:rsid w:val="00EF28ED"/>
    <w:rsid w:val="00F206C6"/>
    <w:rsid w:val="00FE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06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6">
    <w:name w:val="c6"/>
    <w:basedOn w:val="a"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206C6"/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711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52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4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3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qFormat/>
    <w:rsid w:val="00455A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5CCC7-F07A-44BB-95BF-8E14D984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2019-11-30T09:08:00Z</cp:lastPrinted>
  <dcterms:created xsi:type="dcterms:W3CDTF">2019-11-30T14:12:00Z</dcterms:created>
  <dcterms:modified xsi:type="dcterms:W3CDTF">2019-12-22T12:39:00Z</dcterms:modified>
</cp:coreProperties>
</file>