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EA" w:rsidRPr="005748EA" w:rsidRDefault="005748EA" w:rsidP="005748EA">
      <w:pPr>
        <w:widowControl w:val="0"/>
        <w:autoSpaceDE w:val="0"/>
        <w:autoSpaceDN w:val="0"/>
        <w:adjustRightInd w:val="0"/>
        <w:contextualSpacing/>
        <w:jc w:val="center"/>
        <w:rPr>
          <w:rFonts w:ascii="Arial" w:hAnsi="Arial" w:cs="Arial"/>
          <w:b/>
          <w:bCs/>
          <w:color w:val="auto"/>
          <w:sz w:val="18"/>
          <w:szCs w:val="18"/>
        </w:rPr>
      </w:pPr>
      <w:r w:rsidRPr="005748EA">
        <w:rPr>
          <w:rFonts w:ascii="Arial" w:hAnsi="Arial" w:cs="Arial"/>
          <w:b/>
          <w:bCs/>
          <w:color w:val="auto"/>
          <w:sz w:val="18"/>
          <w:szCs w:val="18"/>
        </w:rPr>
        <w:t>Муниципальное автономное общеобразовательное учреждение</w:t>
      </w:r>
    </w:p>
    <w:p w:rsidR="005748EA" w:rsidRPr="005748EA" w:rsidRDefault="005748EA" w:rsidP="005748EA">
      <w:pPr>
        <w:widowControl w:val="0"/>
        <w:autoSpaceDE w:val="0"/>
        <w:autoSpaceDN w:val="0"/>
        <w:adjustRightInd w:val="0"/>
        <w:contextualSpacing/>
        <w:jc w:val="center"/>
        <w:rPr>
          <w:rFonts w:ascii="Arial" w:hAnsi="Arial" w:cs="Arial"/>
          <w:b/>
          <w:bCs/>
          <w:color w:val="auto"/>
          <w:sz w:val="18"/>
          <w:szCs w:val="18"/>
        </w:rPr>
      </w:pPr>
      <w:r w:rsidRPr="005748EA">
        <w:rPr>
          <w:rFonts w:ascii="Arial" w:hAnsi="Arial" w:cs="Arial"/>
          <w:b/>
          <w:bCs/>
          <w:color w:val="auto"/>
          <w:sz w:val="18"/>
          <w:szCs w:val="18"/>
        </w:rPr>
        <w:t>«Прииртышская средняя общеобразовательная школа»</w:t>
      </w:r>
    </w:p>
    <w:tbl>
      <w:tblPr>
        <w:tblW w:w="0" w:type="auto"/>
        <w:jc w:val="center"/>
        <w:tblInd w:w="108" w:type="dxa"/>
        <w:tblBorders>
          <w:top w:val="thinThickSmallGap" w:sz="24" w:space="0" w:color="auto"/>
        </w:tblBorders>
        <w:tblLook w:val="0000" w:firstRow="0" w:lastRow="0" w:firstColumn="0" w:lastColumn="0" w:noHBand="0" w:noVBand="0"/>
      </w:tblPr>
      <w:tblGrid>
        <w:gridCol w:w="9360"/>
      </w:tblGrid>
      <w:tr w:rsidR="005748EA" w:rsidRPr="005748EA" w:rsidTr="00CF00A5">
        <w:trPr>
          <w:trHeight w:val="648"/>
          <w:jc w:val="center"/>
        </w:trPr>
        <w:tc>
          <w:tcPr>
            <w:tcW w:w="9360" w:type="dxa"/>
            <w:tcBorders>
              <w:top w:val="thinThickSmallGap" w:sz="24" w:space="0" w:color="auto"/>
              <w:left w:val="nil"/>
              <w:bottom w:val="nil"/>
              <w:right w:val="nil"/>
            </w:tcBorders>
          </w:tcPr>
          <w:p w:rsidR="005748EA" w:rsidRPr="005748EA" w:rsidRDefault="005748EA" w:rsidP="005748EA">
            <w:pPr>
              <w:keepNext/>
              <w:widowControl w:val="0"/>
              <w:autoSpaceDE w:val="0"/>
              <w:autoSpaceDN w:val="0"/>
              <w:adjustRightInd w:val="0"/>
              <w:jc w:val="center"/>
              <w:rPr>
                <w:rFonts w:ascii="Arial" w:hAnsi="Arial" w:cs="Arial"/>
                <w:b/>
                <w:bCs/>
                <w:color w:val="auto"/>
                <w:sz w:val="18"/>
                <w:szCs w:val="18"/>
              </w:rPr>
            </w:pPr>
            <w:r w:rsidRPr="005748EA">
              <w:rPr>
                <w:rFonts w:ascii="Arial" w:hAnsi="Arial" w:cs="Arial"/>
                <w:bCs/>
                <w:color w:val="auto"/>
                <w:sz w:val="18"/>
                <w:szCs w:val="18"/>
              </w:rPr>
              <w:t xml:space="preserve">626123, Тюменская область, Тобольский район, п. Прииртышский, ул. Трактовая – 31,  стр.1                      тел. 33-80-29,    </w:t>
            </w:r>
            <w:proofErr w:type="gramStart"/>
            <w:r w:rsidRPr="005748EA">
              <w:rPr>
                <w:rFonts w:ascii="Arial" w:hAnsi="Arial" w:cs="Arial"/>
                <w:bCs/>
                <w:color w:val="auto"/>
                <w:sz w:val="18"/>
                <w:szCs w:val="18"/>
              </w:rPr>
              <w:t>е</w:t>
            </w:r>
            <w:proofErr w:type="gramEnd"/>
            <w:r w:rsidRPr="005748EA">
              <w:rPr>
                <w:rFonts w:ascii="Arial" w:hAnsi="Arial" w:cs="Arial"/>
                <w:bCs/>
                <w:color w:val="auto"/>
                <w:sz w:val="18"/>
                <w:szCs w:val="18"/>
              </w:rPr>
              <w:t>-</w:t>
            </w:r>
            <w:r w:rsidRPr="005748EA">
              <w:rPr>
                <w:rFonts w:ascii="Arial" w:hAnsi="Arial" w:cs="Arial"/>
                <w:bCs/>
                <w:color w:val="auto"/>
                <w:sz w:val="18"/>
                <w:szCs w:val="18"/>
                <w:lang w:val="en-US"/>
              </w:rPr>
              <w:t>mail</w:t>
            </w:r>
            <w:r w:rsidRPr="005748EA">
              <w:rPr>
                <w:rFonts w:ascii="Arial" w:hAnsi="Arial" w:cs="Arial"/>
                <w:bCs/>
                <w:color w:val="auto"/>
                <w:sz w:val="18"/>
                <w:szCs w:val="18"/>
              </w:rPr>
              <w:t xml:space="preserve"> – </w:t>
            </w:r>
            <w:proofErr w:type="spellStart"/>
            <w:r w:rsidRPr="005748EA">
              <w:rPr>
                <w:rFonts w:ascii="Arial" w:hAnsi="Arial" w:cs="Arial"/>
                <w:color w:val="auto"/>
                <w:sz w:val="18"/>
                <w:szCs w:val="18"/>
                <w:lang w:val="en-US"/>
              </w:rPr>
              <w:t>priirtyushskiisosh</w:t>
            </w:r>
            <w:proofErr w:type="spellEnd"/>
            <w:r w:rsidRPr="005748EA">
              <w:rPr>
                <w:rFonts w:ascii="Arial" w:hAnsi="Arial" w:cs="Arial"/>
                <w:color w:val="auto"/>
                <w:sz w:val="18"/>
                <w:szCs w:val="18"/>
              </w:rPr>
              <w:t>1@</w:t>
            </w:r>
            <w:r w:rsidRPr="005748EA">
              <w:rPr>
                <w:rFonts w:ascii="Arial" w:hAnsi="Arial" w:cs="Arial"/>
                <w:color w:val="auto"/>
                <w:sz w:val="18"/>
                <w:szCs w:val="18"/>
                <w:lang w:val="en-US"/>
              </w:rPr>
              <w:t>rambler</w:t>
            </w:r>
            <w:r w:rsidRPr="005748EA">
              <w:rPr>
                <w:rFonts w:ascii="Arial" w:hAnsi="Arial" w:cs="Arial"/>
                <w:color w:val="auto"/>
                <w:sz w:val="18"/>
                <w:szCs w:val="18"/>
              </w:rPr>
              <w:t>.</w:t>
            </w:r>
            <w:proofErr w:type="spellStart"/>
            <w:r w:rsidRPr="005748EA">
              <w:rPr>
                <w:rFonts w:ascii="Arial" w:hAnsi="Arial" w:cs="Arial"/>
                <w:color w:val="auto"/>
                <w:sz w:val="18"/>
                <w:szCs w:val="18"/>
                <w:lang w:val="en-US"/>
              </w:rPr>
              <w:t>ru</w:t>
            </w:r>
            <w:proofErr w:type="spellEnd"/>
          </w:p>
          <w:p w:rsidR="005748EA" w:rsidRPr="005748EA" w:rsidRDefault="005748EA" w:rsidP="005748EA">
            <w:pPr>
              <w:keepNext/>
              <w:widowControl w:val="0"/>
              <w:autoSpaceDE w:val="0"/>
              <w:autoSpaceDN w:val="0"/>
              <w:adjustRightInd w:val="0"/>
              <w:rPr>
                <w:rFonts w:ascii="Calibri" w:hAnsi="Calibri"/>
                <w:b/>
                <w:bCs/>
                <w:color w:val="auto"/>
                <w:sz w:val="18"/>
                <w:szCs w:val="18"/>
              </w:rPr>
            </w:pPr>
            <w:r w:rsidRPr="005748EA">
              <w:rPr>
                <w:rFonts w:ascii="Calibri" w:hAnsi="Calibri"/>
                <w:b/>
                <w:bCs/>
                <w:color w:val="auto"/>
                <w:sz w:val="18"/>
                <w:szCs w:val="18"/>
              </w:rPr>
              <w:t xml:space="preserve">                                                                                                                 </w:t>
            </w:r>
          </w:p>
        </w:tc>
      </w:tr>
    </w:tbl>
    <w:p w:rsidR="005748EA" w:rsidRPr="005748EA" w:rsidRDefault="005748EA" w:rsidP="005748EA">
      <w:pPr>
        <w:jc w:val="center"/>
        <w:rPr>
          <w:rFonts w:ascii="Arial" w:eastAsia="Calibri" w:hAnsi="Arial" w:cs="Arial"/>
          <w:b/>
          <w:color w:val="auto"/>
          <w:sz w:val="22"/>
          <w:szCs w:val="22"/>
          <w:lang w:eastAsia="en-US"/>
        </w:rPr>
      </w:pPr>
    </w:p>
    <w:p w:rsidR="005748EA" w:rsidRPr="005748EA" w:rsidRDefault="005748EA" w:rsidP="005748EA">
      <w:pPr>
        <w:contextualSpacing/>
        <w:jc w:val="both"/>
        <w:rPr>
          <w:rFonts w:ascii="Arial" w:hAnsi="Arial" w:cs="Arial"/>
          <w:color w:val="auto"/>
          <w:sz w:val="18"/>
          <w:szCs w:val="18"/>
        </w:rPr>
      </w:pPr>
      <w:r w:rsidRPr="005748EA">
        <w:rPr>
          <w:rFonts w:ascii="Arial" w:hAnsi="Arial" w:cs="Arial"/>
          <w:color w:val="auto"/>
          <w:sz w:val="18"/>
          <w:szCs w:val="18"/>
        </w:rPr>
        <w:t xml:space="preserve">«СОГЛАСОВАНО» </w:t>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Pr>
          <w:rFonts w:ascii="Arial" w:hAnsi="Arial" w:cs="Arial"/>
          <w:color w:val="auto"/>
          <w:sz w:val="18"/>
          <w:szCs w:val="18"/>
        </w:rPr>
        <w:t xml:space="preserve">                    </w:t>
      </w:r>
      <w:r w:rsidRPr="005748EA">
        <w:rPr>
          <w:rFonts w:ascii="Arial" w:hAnsi="Arial" w:cs="Arial"/>
          <w:color w:val="auto"/>
          <w:sz w:val="18"/>
          <w:szCs w:val="18"/>
        </w:rPr>
        <w:t xml:space="preserve">«УТВЕРЖДАЮ» </w:t>
      </w:r>
    </w:p>
    <w:p w:rsidR="005748EA" w:rsidRPr="005748EA" w:rsidRDefault="005748EA" w:rsidP="005748EA">
      <w:pPr>
        <w:contextualSpacing/>
        <w:jc w:val="both"/>
        <w:rPr>
          <w:rFonts w:ascii="Arial" w:hAnsi="Arial" w:cs="Arial"/>
          <w:color w:val="auto"/>
          <w:sz w:val="18"/>
          <w:szCs w:val="18"/>
        </w:rPr>
      </w:pPr>
      <w:r w:rsidRPr="005748EA">
        <w:rPr>
          <w:rFonts w:ascii="Arial" w:hAnsi="Arial" w:cs="Arial"/>
          <w:color w:val="auto"/>
          <w:sz w:val="18"/>
          <w:szCs w:val="18"/>
        </w:rPr>
        <w:t>Председатель УС</w:t>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Pr>
          <w:rFonts w:ascii="Arial" w:hAnsi="Arial" w:cs="Arial"/>
          <w:color w:val="auto"/>
          <w:sz w:val="18"/>
          <w:szCs w:val="18"/>
        </w:rPr>
        <w:t xml:space="preserve">                    </w:t>
      </w:r>
      <w:bookmarkStart w:id="0" w:name="_GoBack"/>
      <w:bookmarkEnd w:id="0"/>
      <w:r w:rsidRPr="005748EA">
        <w:rPr>
          <w:rFonts w:ascii="Arial" w:hAnsi="Arial" w:cs="Arial"/>
          <w:color w:val="auto"/>
          <w:sz w:val="18"/>
          <w:szCs w:val="18"/>
        </w:rPr>
        <w:t>Директор МАОУ  «Прииртышская СОШ»</w:t>
      </w:r>
    </w:p>
    <w:p w:rsidR="005748EA" w:rsidRPr="005748EA" w:rsidRDefault="005748EA" w:rsidP="005748EA">
      <w:pPr>
        <w:contextualSpacing/>
        <w:jc w:val="both"/>
        <w:rPr>
          <w:rFonts w:ascii="Arial" w:hAnsi="Arial" w:cs="Arial"/>
          <w:color w:val="auto"/>
          <w:sz w:val="18"/>
          <w:szCs w:val="18"/>
        </w:rPr>
      </w:pPr>
      <w:r w:rsidRPr="005748EA">
        <w:rPr>
          <w:rFonts w:ascii="Arial" w:hAnsi="Arial" w:cs="Arial"/>
          <w:color w:val="auto"/>
          <w:sz w:val="18"/>
          <w:szCs w:val="18"/>
        </w:rPr>
        <w:t xml:space="preserve">______________ Е.С. </w:t>
      </w:r>
      <w:proofErr w:type="spellStart"/>
      <w:r w:rsidRPr="005748EA">
        <w:rPr>
          <w:rFonts w:ascii="Arial" w:hAnsi="Arial" w:cs="Arial"/>
          <w:color w:val="auto"/>
          <w:sz w:val="18"/>
          <w:szCs w:val="18"/>
        </w:rPr>
        <w:t>Чупина</w:t>
      </w:r>
      <w:proofErr w:type="spellEnd"/>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Pr>
          <w:rFonts w:ascii="Arial" w:hAnsi="Arial" w:cs="Arial"/>
          <w:color w:val="auto"/>
          <w:sz w:val="18"/>
          <w:szCs w:val="18"/>
        </w:rPr>
        <w:t xml:space="preserve">                     </w:t>
      </w:r>
      <w:r w:rsidRPr="005748EA">
        <w:rPr>
          <w:rFonts w:ascii="Arial" w:hAnsi="Arial" w:cs="Arial"/>
          <w:color w:val="auto"/>
          <w:sz w:val="18"/>
          <w:szCs w:val="18"/>
        </w:rPr>
        <w:t>_________________ М.М. Быкова</w:t>
      </w:r>
    </w:p>
    <w:p w:rsidR="005748EA" w:rsidRPr="005748EA" w:rsidRDefault="005748EA" w:rsidP="005748EA">
      <w:pPr>
        <w:contextualSpacing/>
        <w:jc w:val="both"/>
        <w:rPr>
          <w:rFonts w:ascii="Arial" w:hAnsi="Arial" w:cs="Arial"/>
          <w:color w:val="auto"/>
          <w:sz w:val="18"/>
          <w:szCs w:val="18"/>
          <w:u w:val="single"/>
        </w:rPr>
      </w:pPr>
      <w:r w:rsidRPr="005748EA">
        <w:rPr>
          <w:rFonts w:ascii="Arial" w:hAnsi="Arial" w:cs="Arial"/>
          <w:color w:val="auto"/>
          <w:sz w:val="18"/>
          <w:szCs w:val="18"/>
        </w:rPr>
        <w:t>«_</w:t>
      </w:r>
      <w:r w:rsidRPr="005748EA">
        <w:rPr>
          <w:rFonts w:ascii="Arial" w:hAnsi="Arial" w:cs="Arial"/>
          <w:color w:val="auto"/>
          <w:sz w:val="18"/>
          <w:szCs w:val="18"/>
          <w:u w:val="single"/>
        </w:rPr>
        <w:t>31</w:t>
      </w:r>
      <w:r w:rsidRPr="005748EA">
        <w:rPr>
          <w:rFonts w:ascii="Arial" w:hAnsi="Arial" w:cs="Arial"/>
          <w:color w:val="auto"/>
          <w:sz w:val="18"/>
          <w:szCs w:val="18"/>
        </w:rPr>
        <w:t>_»___</w:t>
      </w:r>
      <w:r w:rsidRPr="005748EA">
        <w:rPr>
          <w:rFonts w:ascii="Arial" w:hAnsi="Arial" w:cs="Arial"/>
          <w:color w:val="auto"/>
          <w:sz w:val="18"/>
          <w:szCs w:val="18"/>
          <w:u w:val="single"/>
        </w:rPr>
        <w:t>08</w:t>
      </w:r>
      <w:r w:rsidRPr="005748EA">
        <w:rPr>
          <w:rFonts w:ascii="Arial" w:hAnsi="Arial" w:cs="Arial"/>
          <w:color w:val="auto"/>
          <w:sz w:val="18"/>
          <w:szCs w:val="18"/>
        </w:rPr>
        <w:t>______ 20</w:t>
      </w:r>
      <w:r w:rsidRPr="005748EA">
        <w:rPr>
          <w:rFonts w:ascii="Arial" w:hAnsi="Arial" w:cs="Arial"/>
          <w:color w:val="auto"/>
          <w:sz w:val="18"/>
          <w:szCs w:val="18"/>
          <w:u w:val="single"/>
        </w:rPr>
        <w:t>19</w:t>
      </w:r>
      <w:r w:rsidRPr="005748EA">
        <w:rPr>
          <w:rFonts w:ascii="Arial" w:hAnsi="Arial" w:cs="Arial"/>
          <w:color w:val="auto"/>
          <w:sz w:val="18"/>
          <w:szCs w:val="18"/>
        </w:rPr>
        <w:t>__г.</w:t>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sidRPr="005748EA">
        <w:rPr>
          <w:rFonts w:ascii="Arial" w:hAnsi="Arial" w:cs="Arial"/>
          <w:color w:val="auto"/>
          <w:sz w:val="18"/>
          <w:szCs w:val="18"/>
        </w:rPr>
        <w:tab/>
      </w:r>
      <w:r>
        <w:rPr>
          <w:rFonts w:ascii="Arial" w:hAnsi="Arial" w:cs="Arial"/>
          <w:color w:val="auto"/>
          <w:sz w:val="18"/>
          <w:szCs w:val="18"/>
        </w:rPr>
        <w:t xml:space="preserve">                    </w:t>
      </w:r>
      <w:r w:rsidRPr="005748EA">
        <w:rPr>
          <w:rFonts w:ascii="Arial" w:hAnsi="Arial" w:cs="Arial"/>
          <w:color w:val="auto"/>
          <w:sz w:val="18"/>
          <w:szCs w:val="18"/>
        </w:rPr>
        <w:t>«_</w:t>
      </w:r>
      <w:r w:rsidRPr="005748EA">
        <w:rPr>
          <w:rFonts w:ascii="Arial" w:hAnsi="Arial" w:cs="Arial"/>
          <w:color w:val="auto"/>
          <w:sz w:val="18"/>
          <w:szCs w:val="18"/>
          <w:u w:val="single"/>
        </w:rPr>
        <w:t>31</w:t>
      </w:r>
      <w:r w:rsidRPr="005748EA">
        <w:rPr>
          <w:rFonts w:ascii="Arial" w:hAnsi="Arial" w:cs="Arial"/>
          <w:color w:val="auto"/>
          <w:sz w:val="18"/>
          <w:szCs w:val="18"/>
        </w:rPr>
        <w:t>__»___</w:t>
      </w:r>
      <w:r w:rsidRPr="005748EA">
        <w:rPr>
          <w:rFonts w:ascii="Arial" w:hAnsi="Arial" w:cs="Arial"/>
          <w:color w:val="auto"/>
          <w:sz w:val="18"/>
          <w:szCs w:val="18"/>
          <w:u w:val="single"/>
        </w:rPr>
        <w:t>08</w:t>
      </w:r>
      <w:r w:rsidRPr="005748EA">
        <w:rPr>
          <w:rFonts w:ascii="Arial" w:hAnsi="Arial" w:cs="Arial"/>
          <w:color w:val="auto"/>
          <w:sz w:val="18"/>
          <w:szCs w:val="18"/>
        </w:rPr>
        <w:t>______ 20_</w:t>
      </w:r>
      <w:r w:rsidRPr="005748EA">
        <w:rPr>
          <w:rFonts w:ascii="Arial" w:hAnsi="Arial" w:cs="Arial"/>
          <w:color w:val="auto"/>
          <w:sz w:val="18"/>
          <w:szCs w:val="18"/>
          <w:u w:val="single"/>
        </w:rPr>
        <w:t>19</w:t>
      </w:r>
      <w:r w:rsidRPr="005748EA">
        <w:rPr>
          <w:rFonts w:ascii="Arial" w:hAnsi="Arial" w:cs="Arial"/>
          <w:color w:val="auto"/>
          <w:sz w:val="18"/>
          <w:szCs w:val="18"/>
        </w:rPr>
        <w:t>__г.</w:t>
      </w:r>
    </w:p>
    <w:p w:rsidR="005748EA" w:rsidRPr="005748EA" w:rsidRDefault="005748EA" w:rsidP="005748EA">
      <w:pPr>
        <w:jc w:val="center"/>
        <w:rPr>
          <w:rFonts w:ascii="Arial" w:eastAsia="Calibri" w:hAnsi="Arial" w:cs="Arial"/>
          <w:b/>
          <w:color w:val="auto"/>
          <w:sz w:val="22"/>
          <w:szCs w:val="22"/>
          <w:lang w:eastAsia="en-US"/>
        </w:rPr>
      </w:pPr>
    </w:p>
    <w:p w:rsidR="005748EA" w:rsidRDefault="005748EA" w:rsidP="005748EA">
      <w:pPr>
        <w:shd w:val="clear" w:color="auto" w:fill="FFFFFF"/>
        <w:jc w:val="center"/>
        <w:rPr>
          <w:b/>
          <w:bCs/>
          <w:sz w:val="28"/>
          <w:szCs w:val="28"/>
        </w:rPr>
      </w:pPr>
    </w:p>
    <w:p w:rsidR="005748EA" w:rsidRPr="005748EA" w:rsidRDefault="005748EA" w:rsidP="005748EA">
      <w:pPr>
        <w:shd w:val="clear" w:color="auto" w:fill="FFFFFF"/>
        <w:jc w:val="center"/>
        <w:rPr>
          <w:rFonts w:ascii="Arial" w:hAnsi="Arial" w:cs="Arial"/>
          <w:b/>
          <w:bCs/>
          <w:sz w:val="20"/>
          <w:szCs w:val="20"/>
        </w:rPr>
      </w:pPr>
      <w:r w:rsidRPr="005748EA">
        <w:rPr>
          <w:rFonts w:ascii="Arial" w:hAnsi="Arial" w:cs="Arial"/>
          <w:b/>
          <w:bCs/>
          <w:sz w:val="20"/>
          <w:szCs w:val="20"/>
        </w:rPr>
        <w:t>Должностная инструкция</w:t>
      </w:r>
    </w:p>
    <w:p w:rsidR="005748EA" w:rsidRPr="005748EA" w:rsidRDefault="005748EA" w:rsidP="005748EA">
      <w:pPr>
        <w:shd w:val="clear" w:color="auto" w:fill="FFFFFF"/>
        <w:jc w:val="center"/>
        <w:rPr>
          <w:rFonts w:ascii="Arial" w:hAnsi="Arial" w:cs="Arial"/>
          <w:b/>
          <w:bCs/>
          <w:sz w:val="20"/>
          <w:szCs w:val="20"/>
        </w:rPr>
      </w:pPr>
      <w:r w:rsidRPr="005748EA">
        <w:rPr>
          <w:rFonts w:ascii="Arial" w:hAnsi="Arial" w:cs="Arial"/>
          <w:b/>
          <w:bCs/>
          <w:sz w:val="20"/>
          <w:szCs w:val="20"/>
        </w:rPr>
        <w:t xml:space="preserve"> педагога-организатора</w:t>
      </w:r>
    </w:p>
    <w:p w:rsidR="005748EA" w:rsidRPr="005748EA" w:rsidRDefault="005748EA" w:rsidP="005748EA">
      <w:pPr>
        <w:jc w:val="center"/>
        <w:rPr>
          <w:rFonts w:ascii="Arial" w:hAnsi="Arial" w:cs="Arial"/>
          <w:sz w:val="20"/>
          <w:szCs w:val="20"/>
        </w:rPr>
      </w:pPr>
    </w:p>
    <w:p w:rsidR="005748EA" w:rsidRPr="005748EA" w:rsidRDefault="005748EA" w:rsidP="005748EA">
      <w:pPr>
        <w:jc w:val="both"/>
        <w:rPr>
          <w:rFonts w:ascii="Arial" w:hAnsi="Arial" w:cs="Arial"/>
          <w:sz w:val="20"/>
          <w:szCs w:val="20"/>
        </w:rPr>
      </w:pPr>
    </w:p>
    <w:p w:rsidR="005748EA" w:rsidRPr="005748EA" w:rsidRDefault="005748EA" w:rsidP="005748EA">
      <w:pPr>
        <w:jc w:val="both"/>
        <w:rPr>
          <w:rFonts w:ascii="Arial" w:hAnsi="Arial" w:cs="Arial"/>
          <w:b/>
          <w:color w:val="auto"/>
          <w:sz w:val="20"/>
          <w:szCs w:val="20"/>
        </w:rPr>
      </w:pPr>
      <w:r w:rsidRPr="005748EA">
        <w:rPr>
          <w:rFonts w:ascii="Arial" w:hAnsi="Arial" w:cs="Arial"/>
          <w:b/>
          <w:color w:val="auto"/>
          <w:sz w:val="20"/>
          <w:szCs w:val="20"/>
        </w:rPr>
        <w:t>1. Общие положения</w:t>
      </w:r>
    </w:p>
    <w:p w:rsidR="005748EA" w:rsidRPr="005748EA" w:rsidRDefault="005748EA" w:rsidP="005748EA">
      <w:pPr>
        <w:jc w:val="both"/>
        <w:rPr>
          <w:rFonts w:ascii="Arial" w:hAnsi="Arial" w:cs="Arial"/>
          <w:bCs/>
          <w:color w:val="auto"/>
          <w:kern w:val="36"/>
          <w:sz w:val="20"/>
          <w:szCs w:val="20"/>
        </w:rPr>
      </w:pPr>
      <w:r w:rsidRPr="005748EA">
        <w:rPr>
          <w:rFonts w:ascii="Arial" w:hAnsi="Arial" w:cs="Arial"/>
          <w:bCs/>
          <w:color w:val="auto"/>
          <w:kern w:val="36"/>
          <w:sz w:val="20"/>
          <w:szCs w:val="20"/>
        </w:rPr>
        <w:t xml:space="preserve">1.1. Данная должностная инструкция разработана на основе </w:t>
      </w:r>
      <w:r w:rsidRPr="005748EA">
        <w:rPr>
          <w:rFonts w:ascii="Arial" w:hAnsi="Arial" w:cs="Arial"/>
          <w:color w:val="auto"/>
          <w:sz w:val="20"/>
          <w:szCs w:val="20"/>
        </w:rPr>
        <w:t>Профессионального стандарта "Специалист в области воспитания" (</w:t>
      </w:r>
      <w:proofErr w:type="spellStart"/>
      <w:proofErr w:type="gramStart"/>
      <w:r w:rsidRPr="005748EA">
        <w:rPr>
          <w:rFonts w:ascii="Arial" w:hAnsi="Arial" w:cs="Arial"/>
          <w:color w:val="auto"/>
          <w:sz w:val="20"/>
          <w:szCs w:val="20"/>
        </w:rPr>
        <w:t>утв</w:t>
      </w:r>
      <w:proofErr w:type="spellEnd"/>
      <w:proofErr w:type="gramEnd"/>
      <w:r w:rsidRPr="005748EA">
        <w:rPr>
          <w:rFonts w:ascii="Arial" w:hAnsi="Arial" w:cs="Arial"/>
          <w:color w:val="auto"/>
          <w:sz w:val="20"/>
          <w:szCs w:val="20"/>
        </w:rPr>
        <w:t xml:space="preserve"> приказом Министерства труда и социальной защиты</w:t>
      </w:r>
      <w:r w:rsidRPr="005748EA">
        <w:rPr>
          <w:rFonts w:ascii="Arial" w:hAnsi="Arial" w:cs="Arial"/>
          <w:sz w:val="20"/>
          <w:szCs w:val="20"/>
        </w:rPr>
        <w:t xml:space="preserve"> Российской Федерации от 10 января 2017 года № 10н); </w:t>
      </w:r>
      <w:r w:rsidRPr="005748EA">
        <w:rPr>
          <w:rFonts w:ascii="Arial" w:hAnsi="Arial" w:cs="Arial"/>
          <w:bCs/>
          <w:color w:val="auto"/>
          <w:kern w:val="36"/>
          <w:sz w:val="20"/>
          <w:szCs w:val="20"/>
        </w:rPr>
        <w:t xml:space="preserve">с учетом требований ФГОС начального и основного общего образования, утвержденных соответственно Приказами </w:t>
      </w:r>
      <w:proofErr w:type="spellStart"/>
      <w:r w:rsidRPr="005748EA">
        <w:rPr>
          <w:rFonts w:ascii="Arial" w:hAnsi="Arial" w:cs="Arial"/>
          <w:bCs/>
          <w:color w:val="auto"/>
          <w:kern w:val="36"/>
          <w:sz w:val="20"/>
          <w:szCs w:val="20"/>
        </w:rPr>
        <w:t>Минобрнауки</w:t>
      </w:r>
      <w:proofErr w:type="spellEnd"/>
      <w:r w:rsidRPr="005748EA">
        <w:rPr>
          <w:rFonts w:ascii="Arial" w:hAnsi="Arial" w:cs="Arial"/>
          <w:bCs/>
          <w:color w:val="auto"/>
          <w:kern w:val="36"/>
          <w:sz w:val="20"/>
          <w:szCs w:val="20"/>
        </w:rPr>
        <w:t xml:space="preserve"> России №373 от 06.10.2009г и №1897 от 17.12.2010г (в ред. на 31.12.2015); в соответствии с ФЗ №273 от 29.12.2012г «Об образовании в Российской Федерации» в редакции от 26 июля 2019 года, Трудовым кодексом Российской Федерации и другими нормативными актами, регулирующими трудовые отношения между работником и работодателем.</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1.2. Настоящая инструкция</w:t>
      </w:r>
      <w:r w:rsidRPr="005748EA">
        <w:rPr>
          <w:rFonts w:ascii="Arial" w:hAnsi="Arial" w:cs="Arial"/>
          <w:i/>
          <w:color w:val="auto"/>
          <w:sz w:val="20"/>
          <w:szCs w:val="20"/>
        </w:rPr>
        <w:t xml:space="preserve"> </w:t>
      </w:r>
      <w:r w:rsidRPr="005748EA">
        <w:rPr>
          <w:rFonts w:ascii="Arial" w:hAnsi="Arial" w:cs="Arial"/>
          <w:color w:val="auto"/>
          <w:sz w:val="20"/>
          <w:szCs w:val="20"/>
        </w:rPr>
        <w:t>устанавливает функциональные обязанности, права и ответственность работника, занимающего в муниципальном общеобразовательном учреждении «Прииртышская средняя общеобразовательная школа» (МАОУ «Прииртышская СОШ») и его филиалах должность педагога-организатора (далее школа).</w:t>
      </w:r>
    </w:p>
    <w:p w:rsidR="005748EA" w:rsidRPr="005748EA" w:rsidRDefault="005748EA" w:rsidP="005748EA">
      <w:pPr>
        <w:pStyle w:val="a3"/>
        <w:spacing w:before="0" w:after="0"/>
        <w:jc w:val="both"/>
        <w:rPr>
          <w:rFonts w:ascii="Arial" w:hAnsi="Arial" w:cs="Arial"/>
          <w:color w:val="333333"/>
          <w:sz w:val="20"/>
        </w:rPr>
      </w:pPr>
      <w:r w:rsidRPr="005748EA">
        <w:rPr>
          <w:rFonts w:ascii="Arial" w:hAnsi="Arial" w:cs="Arial"/>
          <w:sz w:val="20"/>
        </w:rPr>
        <w:t xml:space="preserve">1.3. </w:t>
      </w:r>
      <w:proofErr w:type="gramStart"/>
      <w:r w:rsidRPr="005748EA">
        <w:rPr>
          <w:rFonts w:ascii="Arial" w:hAnsi="Arial" w:cs="Arial"/>
          <w:sz w:val="20"/>
        </w:rPr>
        <w:t>Педагог-организатор должен иметь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 осуществляющей образовательную деятельность, в том числе с получением его после трудоустройства.</w:t>
      </w:r>
      <w:proofErr w:type="gramEnd"/>
    </w:p>
    <w:p w:rsidR="005748EA" w:rsidRPr="005748EA" w:rsidRDefault="005748EA" w:rsidP="005748EA">
      <w:pPr>
        <w:pStyle w:val="s25"/>
        <w:spacing w:before="0" w:beforeAutospacing="0" w:after="0" w:afterAutospacing="0"/>
        <w:jc w:val="both"/>
        <w:rPr>
          <w:rFonts w:ascii="Arial" w:hAnsi="Arial" w:cs="Arial"/>
          <w:sz w:val="20"/>
          <w:szCs w:val="20"/>
          <w:u w:val="single"/>
        </w:rPr>
      </w:pPr>
      <w:r w:rsidRPr="005748EA">
        <w:rPr>
          <w:rFonts w:ascii="Arial" w:hAnsi="Arial" w:cs="Arial"/>
          <w:sz w:val="20"/>
          <w:szCs w:val="20"/>
        </w:rPr>
        <w:t xml:space="preserve">1.4. </w:t>
      </w:r>
      <w:r w:rsidRPr="005748EA">
        <w:rPr>
          <w:rFonts w:ascii="Arial" w:hAnsi="Arial" w:cs="Arial"/>
          <w:sz w:val="20"/>
          <w:szCs w:val="20"/>
          <w:u w:val="single"/>
        </w:rPr>
        <w:t>Условиями допуска педагога-организатора к работе является:</w:t>
      </w:r>
    </w:p>
    <w:p w:rsidR="005748EA" w:rsidRPr="005748EA" w:rsidRDefault="005748EA" w:rsidP="005748EA">
      <w:pPr>
        <w:pStyle w:val="s25"/>
        <w:numPr>
          <w:ilvl w:val="0"/>
          <w:numId w:val="2"/>
        </w:numPr>
        <w:spacing w:before="0" w:beforeAutospacing="0" w:after="0" w:afterAutospacing="0"/>
        <w:jc w:val="both"/>
        <w:rPr>
          <w:rFonts w:ascii="Arial" w:hAnsi="Arial" w:cs="Arial"/>
          <w:sz w:val="20"/>
          <w:szCs w:val="20"/>
        </w:rPr>
      </w:pPr>
      <w:r w:rsidRPr="005748EA">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5748EA" w:rsidRPr="005748EA" w:rsidRDefault="005748EA" w:rsidP="005748EA">
      <w:pPr>
        <w:pStyle w:val="s25"/>
        <w:numPr>
          <w:ilvl w:val="0"/>
          <w:numId w:val="1"/>
        </w:numPr>
        <w:spacing w:before="0" w:beforeAutospacing="0" w:after="0" w:afterAutospacing="0"/>
        <w:jc w:val="both"/>
        <w:rPr>
          <w:rFonts w:ascii="Arial" w:hAnsi="Arial" w:cs="Arial"/>
          <w:sz w:val="20"/>
          <w:szCs w:val="20"/>
        </w:rPr>
      </w:pPr>
      <w:r w:rsidRPr="005748EA">
        <w:rPr>
          <w:rFonts w:ascii="Arial" w:hAnsi="Arial" w:cs="Arial"/>
          <w:sz w:val="20"/>
          <w:szCs w:val="20"/>
        </w:rPr>
        <w:t>прохождение педагогом-организатором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1.5. Педагога-организатора назначает и освобождает от занимаемой должности директор МАОУ «Прииртышская СОШ» (далее – директор школы). Во время отпуска, командировки или временной нетрудоспособности педагога-организатора исполнение его обязанностей может быть возложено на заместителя руководителя по воспитательной работе, учителя, социолога-педагога или классного руководителя из числа наиболее опытных педагогических работников школы. Временное исполнение обязанностей в таких случаях осуществляется на основании приказа директора школы, изданного, согласно требованиям трудового законодательства.</w:t>
      </w:r>
    </w:p>
    <w:p w:rsidR="005748EA" w:rsidRPr="005748EA" w:rsidRDefault="005748EA" w:rsidP="005748EA">
      <w:pPr>
        <w:jc w:val="both"/>
        <w:rPr>
          <w:rFonts w:ascii="Arial" w:hAnsi="Arial" w:cs="Arial"/>
          <w:sz w:val="20"/>
          <w:szCs w:val="20"/>
        </w:rPr>
      </w:pPr>
      <w:r w:rsidRPr="005748EA">
        <w:rPr>
          <w:rFonts w:ascii="Arial" w:hAnsi="Arial" w:cs="Arial"/>
          <w:sz w:val="20"/>
          <w:szCs w:val="20"/>
        </w:rPr>
        <w:t>1.6. Педагог-организатор находится в подчинении у директора школы, выполняет свои должностные обязанности под руководством заместителя директора по воспитательной работе, заведующего филиалом.</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1.7. В своей работе педагог-организатор руководствуется Конституцией и законами РФ, основами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 Руководствуется правилами и нормами охраны труда и пожарной безопасности, а также 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 трудовым договором, требованиями ФГОС и рекомендациями по их применению в школе.</w:t>
      </w:r>
    </w:p>
    <w:p w:rsidR="005748EA" w:rsidRPr="005748EA" w:rsidRDefault="005748EA" w:rsidP="005748EA">
      <w:pPr>
        <w:jc w:val="both"/>
        <w:rPr>
          <w:rFonts w:ascii="Arial" w:hAnsi="Arial" w:cs="Arial"/>
          <w:color w:val="auto"/>
          <w:sz w:val="20"/>
          <w:szCs w:val="20"/>
          <w:u w:val="single"/>
        </w:rPr>
      </w:pPr>
      <w:r w:rsidRPr="005748EA">
        <w:rPr>
          <w:rFonts w:ascii="Arial" w:hAnsi="Arial" w:cs="Arial"/>
          <w:color w:val="auto"/>
          <w:sz w:val="20"/>
          <w:szCs w:val="20"/>
        </w:rPr>
        <w:t xml:space="preserve">1.8. </w:t>
      </w:r>
      <w:r w:rsidRPr="005748EA">
        <w:rPr>
          <w:rFonts w:ascii="Arial" w:hAnsi="Arial" w:cs="Arial"/>
          <w:color w:val="auto"/>
          <w:sz w:val="20"/>
          <w:szCs w:val="20"/>
          <w:u w:val="single"/>
        </w:rPr>
        <w:t>Педагог-организатор в школе должен знать:</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приоритеты развития воспитания, отраженные в государственных нормативных правовых документах, программах, стратегиях;</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методические основы педагогической диагностики, методы выявления особенностей, интересов и потребностей обучающихся;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lastRenderedPageBreak/>
        <w:t>механизмы организационно-педагогического обеспечения участия школьников в создании программ воспитания;</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возрастные особенности учащихся и соответствующие формы и методы воспитательной деятельности с детьми разного возраста;</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методические основы воспитания патриотизма, гражданской позиции обучающихся в школе детей разного возраста;</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различные формы и методы нравственного воспитания школьников, формирования у них этической культуры;</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методические основы воспитания у детей экологической культуры, организации экологически ориентированной деятельности;</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технологии воспитательной деятельности, обеспечивающие развитие у школьников интеллектуальной сферы личности;</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формы и методы формирования у детей эстетической культуры;</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методические основы трудового воспитания учащихся школы;</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формы и методы физического воспитания детей, формирования у них ценностного отношения к здоровью;</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игровые технологии организации воспитательного процесса;</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методические основы организации проектной деятельности детей с целью расширения у них социокультурного опыта;</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формы и методы воспитания информационной культуры, организации их информационной деятельности в общеобразовательном учреждении;</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технологии педагогического стимулирования обучающихся к самореализации, поддержки социальных инициатив школьников;</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механизмы реализации организационно-педагогического сопровождения социально и личностно значимой деятельности детей;</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методические основы, формы и методы развития и педагогической поддержки детского школьного самоуправления;</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методы анализа результатов воспитательной деятельности педагогов, реализации программ воспитания;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подходы и способы организации оценочной деятельности учащихся общеобразовательного учреждения;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теоретические и практические знания по учебной дисциплине "Первая помощь";</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требования ФГОС ОО к организации внеурочной деятельности учащихся школы;</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подходы к разработке локальных актов об организации внеурочной деятельности в общеобразовательном учреждении, осуществления и повышения качества воспитательной деятельности;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подходы к проектированию и реализации программ внеурочной деятельности;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диагностические технологии, позволяющие выявлять интересы, особенности, потребности обучающихся в школе детей;</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формы и методы внеурочной деятельности, реализуемые на каждом уровне общего образования;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педагогические технологии мотивации детей к самореализации в творческой внеурочной деятельности;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методические основы проведения творческих занятий по выбранному направлению внеурочной деятельности;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теоретические и методические основы формирования детского творческого коллектива;</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технологии педагогической поддержки деятельности детского творческого объединения;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формы, методы и содержание внеурочной деятельности по социальному, спортивно-оздоровительному, духовно-нравственному, общему интеллектуальному и общекультурному направлениям;</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подходы к планированию и проведению творческих мероприятий в рамках программ внеурочной деятельности;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способы организации практической деятельности детей в рамках выбранного направления внеурочной деятельности;</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 xml:space="preserve">методы включения обучающихся в подведение итогов внеурочной деятельности, способы развития у них навыков самооценки; </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организационно-педагогические механизмы контроля реализации программ внеурочной деятельности;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источники актуальной информации, методических рекомендаций и разработок, инновационного опыта в области воспитания;</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подходы к разработке информационно-методических материалов, сопровождающих реализацию программ воспитания;</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подходы к разработке программно-методических материалов для организации досуговой деятельности обучающихся;</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lastRenderedPageBreak/>
        <w:t>способы организации консультативной поддержки педагогов по вопросам организации воспитательной деятельности;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 xml:space="preserve">способы организационно-методического обеспечения проектной деятельности учащихся разного возраста; </w:t>
      </w:r>
      <w:r w:rsidRPr="005748EA">
        <w:rPr>
          <w:rFonts w:ascii="Arial" w:hAnsi="Arial" w:cs="Arial"/>
          <w:sz w:val="20"/>
          <w:szCs w:val="20"/>
        </w:rPr>
        <w:tab/>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формы и методы организационно-методической поддержки учащихся в проектировании ими индивидуального маршрута в коллективной деятельности, самовоспитании;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 xml:space="preserve">теоретические и методические основы и подходы к организации воспитательного процесса во внеурочное время, досуговой деятельности обучающихся, их отдыха в каникулярное время; </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особенности современной семьи, ее воспитательный потенциал и способы его изучения;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теоретические и методические основы семейного воспитания;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нормативно-правовые основы и социально-педагогические механизмы взаимодействия образовательной организации с семьей;</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теоретические и методические основы организации взаимодействия образовательного учреждения и семьи;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методы консультирования родителей по вопросам организации совместной воспитательной деятельности с общеобразовательным учреждением;</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методы консультирования родителей (законных представителей) по вопросам организации досуговой деятельности обучающихся, их отдыха в каникулярное время;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методы, способы педагогической диагностики, оценки результатов реализации программ воспитания, мониторинга воспитательного процесса в школе;</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формы и методы включения учащихся в оценочную деятельность;</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способы программно-методического обеспечения социального партнерства институтов социализации;</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нормативно-методические основы организации воспитательной деятельности педагогических работников, ее планирования, ресурсного обеспечения;</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нормативные правовые акты, определяющие меры ответственности педагогов за жизнь и здоровье детей, находящихся под их руководством;</w:t>
      </w:r>
    </w:p>
    <w:p w:rsidR="005748EA" w:rsidRPr="005748EA" w:rsidRDefault="005748EA" w:rsidP="005748EA">
      <w:pPr>
        <w:numPr>
          <w:ilvl w:val="0"/>
          <w:numId w:val="1"/>
        </w:numPr>
        <w:jc w:val="both"/>
        <w:rPr>
          <w:rFonts w:ascii="Arial" w:hAnsi="Arial" w:cs="Arial"/>
          <w:color w:val="auto"/>
          <w:sz w:val="20"/>
          <w:szCs w:val="20"/>
        </w:rPr>
      </w:pPr>
      <w:r w:rsidRPr="005748EA">
        <w:rPr>
          <w:rFonts w:ascii="Arial" w:hAnsi="Arial" w:cs="Arial"/>
          <w:color w:val="auto"/>
          <w:sz w:val="20"/>
          <w:szCs w:val="20"/>
        </w:rPr>
        <w:t>способы поиска молодых талантов и содействия их всестороннему развитию;</w:t>
      </w:r>
    </w:p>
    <w:p w:rsidR="005748EA" w:rsidRPr="005748EA" w:rsidRDefault="005748EA" w:rsidP="005748EA">
      <w:pPr>
        <w:numPr>
          <w:ilvl w:val="0"/>
          <w:numId w:val="1"/>
        </w:numPr>
        <w:jc w:val="both"/>
        <w:rPr>
          <w:rFonts w:ascii="Arial" w:hAnsi="Arial" w:cs="Arial"/>
          <w:color w:val="auto"/>
          <w:sz w:val="20"/>
          <w:szCs w:val="20"/>
        </w:rPr>
      </w:pPr>
      <w:r w:rsidRPr="005748EA">
        <w:rPr>
          <w:rFonts w:ascii="Arial" w:hAnsi="Arial" w:cs="Arial"/>
          <w:color w:val="auto"/>
          <w:sz w:val="20"/>
          <w:szCs w:val="20"/>
        </w:rPr>
        <w:t>способы формирования главных составляющих компетентности (профессиональной, коммуникативной, информационной, правовой);</w:t>
      </w:r>
    </w:p>
    <w:p w:rsidR="005748EA" w:rsidRPr="005748EA" w:rsidRDefault="005748EA" w:rsidP="005748EA">
      <w:pPr>
        <w:numPr>
          <w:ilvl w:val="0"/>
          <w:numId w:val="1"/>
        </w:numPr>
        <w:jc w:val="both"/>
        <w:rPr>
          <w:rFonts w:ascii="Arial" w:hAnsi="Arial" w:cs="Arial"/>
          <w:color w:val="auto"/>
          <w:sz w:val="20"/>
          <w:szCs w:val="20"/>
        </w:rPr>
      </w:pPr>
      <w:r w:rsidRPr="005748EA">
        <w:rPr>
          <w:rFonts w:ascii="Arial" w:hAnsi="Arial" w:cs="Arial"/>
          <w:color w:val="auto"/>
          <w:sz w:val="20"/>
          <w:szCs w:val="20"/>
        </w:rPr>
        <w:t>способы убеждения, подтверждения своей позиции, формирования положительных контактов со школьниками разных возрастов, родителями (лицами, их заменяющими), коллегами;</w:t>
      </w:r>
    </w:p>
    <w:p w:rsidR="005748EA" w:rsidRPr="005748EA" w:rsidRDefault="005748EA" w:rsidP="005748EA">
      <w:pPr>
        <w:numPr>
          <w:ilvl w:val="0"/>
          <w:numId w:val="1"/>
        </w:numPr>
        <w:jc w:val="both"/>
        <w:rPr>
          <w:rFonts w:ascii="Arial" w:hAnsi="Arial" w:cs="Arial"/>
          <w:color w:val="auto"/>
          <w:sz w:val="20"/>
          <w:szCs w:val="20"/>
        </w:rPr>
      </w:pPr>
      <w:r w:rsidRPr="005748EA">
        <w:rPr>
          <w:rFonts w:ascii="Arial" w:hAnsi="Arial" w:cs="Arial"/>
          <w:color w:val="auto"/>
          <w:sz w:val="20"/>
          <w:szCs w:val="20"/>
        </w:rPr>
        <w:t>техники выявления причин конфликтных ситуаций, их предупреждения и урегулирования;</w:t>
      </w:r>
    </w:p>
    <w:p w:rsidR="005748EA" w:rsidRPr="005748EA" w:rsidRDefault="005748EA" w:rsidP="005748EA">
      <w:pPr>
        <w:numPr>
          <w:ilvl w:val="0"/>
          <w:numId w:val="1"/>
        </w:numPr>
        <w:jc w:val="both"/>
        <w:rPr>
          <w:rFonts w:ascii="Arial" w:hAnsi="Arial" w:cs="Arial"/>
          <w:color w:val="auto"/>
          <w:sz w:val="20"/>
          <w:szCs w:val="20"/>
        </w:rPr>
      </w:pPr>
      <w:r w:rsidRPr="005748EA">
        <w:rPr>
          <w:rFonts w:ascii="Arial" w:hAnsi="Arial" w:cs="Arial"/>
          <w:color w:val="auto"/>
          <w:sz w:val="20"/>
          <w:szCs w:val="20"/>
        </w:rPr>
        <w:t>основы экологии, экономики, социологии;</w:t>
      </w:r>
    </w:p>
    <w:p w:rsidR="005748EA" w:rsidRPr="005748EA" w:rsidRDefault="005748EA" w:rsidP="005748EA">
      <w:pPr>
        <w:numPr>
          <w:ilvl w:val="0"/>
          <w:numId w:val="1"/>
        </w:numPr>
        <w:jc w:val="both"/>
        <w:rPr>
          <w:rFonts w:ascii="Arial" w:hAnsi="Arial" w:cs="Arial"/>
          <w:color w:val="auto"/>
          <w:sz w:val="20"/>
          <w:szCs w:val="20"/>
        </w:rPr>
      </w:pPr>
      <w:r w:rsidRPr="005748EA">
        <w:rPr>
          <w:rFonts w:ascii="Arial" w:hAnsi="Arial" w:cs="Arial"/>
          <w:color w:val="auto"/>
          <w:sz w:val="20"/>
          <w:szCs w:val="20"/>
        </w:rPr>
        <w:t>основы работы с ПК (текстовыми редакторами, презентациями, электронными таблицами, электронной почтой, мультимедийным оборудованием);</w:t>
      </w:r>
    </w:p>
    <w:p w:rsidR="005748EA" w:rsidRPr="005748EA" w:rsidRDefault="005748EA" w:rsidP="005748EA">
      <w:pPr>
        <w:numPr>
          <w:ilvl w:val="0"/>
          <w:numId w:val="1"/>
        </w:numPr>
        <w:jc w:val="both"/>
        <w:rPr>
          <w:rFonts w:ascii="Arial" w:hAnsi="Arial" w:cs="Arial"/>
          <w:sz w:val="20"/>
          <w:szCs w:val="20"/>
        </w:rPr>
      </w:pPr>
      <w:r w:rsidRPr="005748EA">
        <w:rPr>
          <w:rFonts w:ascii="Arial" w:hAnsi="Arial" w:cs="Arial"/>
          <w:sz w:val="20"/>
          <w:szCs w:val="20"/>
        </w:rPr>
        <w:t>требования охраны труда и пожарной безопасности, жизни и здоровья учащихся при проведении занятий, мероприятий в общеобразовательном учреждении и на базе иных учреждений (организаций).</w:t>
      </w:r>
    </w:p>
    <w:p w:rsidR="005748EA" w:rsidRPr="005748EA" w:rsidRDefault="005748EA" w:rsidP="005748EA">
      <w:pPr>
        <w:jc w:val="both"/>
        <w:rPr>
          <w:rFonts w:ascii="Arial" w:hAnsi="Arial" w:cs="Arial"/>
          <w:color w:val="auto"/>
          <w:sz w:val="20"/>
          <w:szCs w:val="20"/>
          <w:u w:val="single"/>
        </w:rPr>
      </w:pPr>
      <w:r w:rsidRPr="005748EA">
        <w:rPr>
          <w:rFonts w:ascii="Arial" w:hAnsi="Arial" w:cs="Arial"/>
          <w:color w:val="auto"/>
          <w:sz w:val="20"/>
          <w:szCs w:val="20"/>
        </w:rPr>
        <w:t xml:space="preserve">1.9. </w:t>
      </w:r>
      <w:r w:rsidRPr="005748EA">
        <w:rPr>
          <w:rFonts w:ascii="Arial" w:hAnsi="Arial" w:cs="Arial"/>
          <w:color w:val="auto"/>
          <w:sz w:val="20"/>
          <w:szCs w:val="20"/>
          <w:u w:val="single"/>
        </w:rPr>
        <w:t>Педагог-организатор в школе должен уметь:</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проводить педагогическую диагностику с целью выявления индивидуальных особенностей, интересов и потребностей обучающихся;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разрабатывать проекты программ воспитания и внеурочной деятельности в соответствии с требованиями ФГОС ОО;</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применять педагогические методы работы с детским коллективом с целью включения учащихся в создание программ воспитания;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участие педагогических работников и родителей (законных представителей) в проектировании программ воспитания;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реализовывать формы и методы воспитательной деятельности с целью развития у детей патриотизма, гражданской позиции;</w:t>
      </w:r>
      <w:r w:rsidRPr="005748EA">
        <w:rPr>
          <w:rFonts w:ascii="Arial" w:hAnsi="Arial" w:cs="Arial"/>
          <w:color w:val="auto"/>
          <w:sz w:val="20"/>
          <w:szCs w:val="20"/>
        </w:rPr>
        <w:tab/>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 xml:space="preserve">применять формы и методы нравственного воспитания школьников, проводить мероприятия по развитию у них этической культуры; </w:t>
      </w:r>
      <w:r w:rsidRPr="005748EA">
        <w:rPr>
          <w:rFonts w:ascii="Arial" w:hAnsi="Arial" w:cs="Arial"/>
          <w:color w:val="auto"/>
          <w:sz w:val="20"/>
          <w:szCs w:val="20"/>
        </w:rPr>
        <w:tab/>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экологически ориентированную деятельность учащихся, мероприятия по развитию у них экологической культуры;</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применять технологии воспитательной деятельности, обеспечивающие развитие у обучающихся в школе детей интеллектуальной сферы личности;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художественно-эстетическую деятельность школьников, применять технологии развития у них эстетической культуры;</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трудовую деятельность детей в школе, применять педагогические технологии трудового воспитания обучающихся;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процесс физического воспитания учащихся, проводить спортивные мероприятия;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игровую, проектную, творческую деятельность детей в школе с целью расширения у них социокультурного опыта;</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lastRenderedPageBreak/>
        <w:t>проводить мероприятия по развитию информационной культуры обучающихся, организовывать их информационную деятельность;</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применять соответствующие возрастным особенностям учащихся общеобразовательного учреждения формы и методы организации воспитательного процесса;</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применять технологии педагогического стимулирования детей к самореализации и социально-педагогической поддержке;</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осуществлять организационно-педагогическое сопровождение и консультирование воспитательной деятельности педагогов общеобразовательного учреждения;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осуществлять контроль реализации программ воспитания;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применять формы и методы организации оценочной деятельности обучающихся, развития у них навыков самооценки, самоанализа;</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участие детей, родителей (законных представителей) и педагогов в проектировании программ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учитывать возрастные особенности детей при организации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обеспечивать взаимосвязь и взаимное дополнение программ воспитания и программ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применять педагогические технологии мотивации детей к самореализации в творческой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проводить творческие занятия и мероприятия по выбранному направлению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выявлять индивидуальные интересы, потребности, способности детей по выбранному направлению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создавать условия для формирования детского творческого объединения и осуществлять педагогическую поддержку его деятельности;</w:t>
      </w:r>
      <w:r w:rsidRPr="005748EA">
        <w:rPr>
          <w:rFonts w:ascii="Arial" w:hAnsi="Arial" w:cs="Arial"/>
          <w:color w:val="auto"/>
          <w:sz w:val="20"/>
          <w:szCs w:val="20"/>
        </w:rPr>
        <w:tab/>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проводить мероприятия информационно-просветительского характера по выбранному направлению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проводить творческие массовые мероприятия в рамках реализации программ внеурочной деятельности по выбранному направлению;</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практическую деятельность учащихся в рамках выбранного направления внеурочной деятельности;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осуществлять оценку и контроль результатов внеурочной деятельности детей в школе по выбранному направлению;</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участие школьников в оценочной деятельности, применять формы и методы развития у них навыков самооценки;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привлекать семью, волонтеров, социальные институты, готовых оказать поддержку в работе с детьми по избранному направлению внеурочной деятельности, и организовывать их работу;</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осуществлять поиск и отбор актуальных информационных источников с целью методической поддержки воспитательной деятельности в общеобразовательном учреждении;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проводить анализ методической литературы, современного педагогического опыта организации воспитательного процесса;</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разрабатывать локальные акты для осуществления и повышения качества воспитательной деятельности в общеобразовательном учреждении;</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разрабатывать информационно-методические материалы для воспитательной деятельности по основным направлениям воспитания;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осуществлять консультативную поддержку обучающихся в процессе их самоопределения в ходе совместной деятельности;</w:t>
      </w:r>
      <w:r w:rsidRPr="005748EA">
        <w:rPr>
          <w:rFonts w:ascii="Arial" w:hAnsi="Arial" w:cs="Arial"/>
          <w:color w:val="auto"/>
          <w:sz w:val="20"/>
          <w:szCs w:val="20"/>
        </w:rPr>
        <w:tab/>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 xml:space="preserve">осуществлять организационно-методическое обеспечение социального партнерства общеобразовательного учреждения с семьями детей, обучающихся в школе; </w:t>
      </w:r>
      <w:r w:rsidRPr="005748EA">
        <w:rPr>
          <w:rFonts w:ascii="Arial" w:hAnsi="Arial" w:cs="Arial"/>
          <w:color w:val="auto"/>
          <w:sz w:val="20"/>
          <w:szCs w:val="20"/>
        </w:rPr>
        <w:tab/>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проводить консультирование родителей (законных представителей) по вопросам организации совместной воспитательной деятельности с общеобразовательным учреждением;</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проводить консультации с родителями (законными представителями) по вопросам организации досуговой деятельности детей, их отдыха в каникулярное время;</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организовывать мероприятия с целью повышения социально-педагогической компетентности родителей (законных представителей);</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оказывать организационно-методическую поддержку педагогическим работникам в проведении ими досуговых мероприятий;</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осуществлять отбор диагностических технологий для анализа результатов воспитательной деятельности в школе;</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разрабатывать анкеты, опросники для выявления мнений участников совместной деятельности об ее результатах;</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анализировать динамику воспитательного процесса на основе изучения результатов деятельности учащихся и полученного ими социокультурного опыта;</w:t>
      </w:r>
    </w:p>
    <w:p w:rsidR="005748EA" w:rsidRPr="005748EA" w:rsidRDefault="005748EA" w:rsidP="005748EA">
      <w:pPr>
        <w:numPr>
          <w:ilvl w:val="0"/>
          <w:numId w:val="3"/>
        </w:numPr>
        <w:jc w:val="both"/>
        <w:rPr>
          <w:rFonts w:ascii="Arial" w:hAnsi="Arial" w:cs="Arial"/>
          <w:color w:val="auto"/>
          <w:sz w:val="20"/>
          <w:szCs w:val="20"/>
        </w:rPr>
      </w:pPr>
      <w:r w:rsidRPr="005748EA">
        <w:rPr>
          <w:rFonts w:ascii="Arial" w:hAnsi="Arial" w:cs="Arial"/>
          <w:color w:val="auto"/>
          <w:sz w:val="20"/>
          <w:szCs w:val="20"/>
        </w:rPr>
        <w:t>оказывать учащимся первую доврачебную помощь.</w:t>
      </w:r>
    </w:p>
    <w:p w:rsidR="005748EA" w:rsidRPr="005748EA" w:rsidRDefault="005748EA" w:rsidP="005748EA">
      <w:pPr>
        <w:widowControl w:val="0"/>
        <w:autoSpaceDE w:val="0"/>
        <w:autoSpaceDN w:val="0"/>
        <w:adjustRightInd w:val="0"/>
        <w:jc w:val="both"/>
        <w:rPr>
          <w:rFonts w:ascii="Arial" w:hAnsi="Arial" w:cs="Arial"/>
          <w:sz w:val="20"/>
          <w:szCs w:val="20"/>
        </w:rPr>
      </w:pPr>
      <w:r w:rsidRPr="005748EA">
        <w:rPr>
          <w:rFonts w:ascii="Arial" w:hAnsi="Arial" w:cs="Arial"/>
          <w:color w:val="auto"/>
          <w:sz w:val="20"/>
          <w:szCs w:val="20"/>
        </w:rPr>
        <w:lastRenderedPageBreak/>
        <w:t>1.10. Педагог-организатор должен соблюдать требования Конвенц</w:t>
      </w:r>
      <w:proofErr w:type="gramStart"/>
      <w:r w:rsidRPr="005748EA">
        <w:rPr>
          <w:rFonts w:ascii="Arial" w:hAnsi="Arial" w:cs="Arial"/>
          <w:color w:val="auto"/>
          <w:sz w:val="20"/>
          <w:szCs w:val="20"/>
        </w:rPr>
        <w:t>ии ОО</w:t>
      </w:r>
      <w:proofErr w:type="gramEnd"/>
      <w:r w:rsidRPr="005748EA">
        <w:rPr>
          <w:rFonts w:ascii="Arial" w:hAnsi="Arial" w:cs="Arial"/>
          <w:color w:val="auto"/>
          <w:sz w:val="20"/>
          <w:szCs w:val="20"/>
        </w:rPr>
        <w:t>Н о правах ребенка,</w:t>
      </w:r>
      <w:r w:rsidRPr="005748EA">
        <w:rPr>
          <w:rFonts w:ascii="Arial" w:hAnsi="Arial" w:cs="Arial"/>
          <w:sz w:val="20"/>
          <w:szCs w:val="20"/>
        </w:rPr>
        <w:t xml:space="preserve"> пройти обучение и иметь навыки оказания первой помощи пострадавшим.</w:t>
      </w:r>
    </w:p>
    <w:p w:rsidR="005748EA" w:rsidRPr="005748EA" w:rsidRDefault="005748EA" w:rsidP="005748EA">
      <w:pPr>
        <w:widowControl w:val="0"/>
        <w:autoSpaceDE w:val="0"/>
        <w:autoSpaceDN w:val="0"/>
        <w:adjustRightInd w:val="0"/>
        <w:jc w:val="both"/>
        <w:rPr>
          <w:rFonts w:ascii="Arial" w:hAnsi="Arial" w:cs="Arial"/>
          <w:sz w:val="20"/>
          <w:szCs w:val="20"/>
        </w:rPr>
      </w:pPr>
      <w:r w:rsidRPr="005748EA">
        <w:rPr>
          <w:rFonts w:ascii="Arial" w:hAnsi="Arial" w:cs="Arial"/>
          <w:sz w:val="20"/>
          <w:szCs w:val="20"/>
        </w:rPr>
        <w:t>1.11. Педагог-организатор должен строго соблюдать требования охраны труда и пожарной безопасности, правила личной гигиены, знать порядок действий при возникновении пожара или иной чрезвычайной ситуации и эвакуации в общеобразовательном учреждении.</w:t>
      </w:r>
    </w:p>
    <w:p w:rsidR="005748EA" w:rsidRPr="005748EA" w:rsidRDefault="005748EA" w:rsidP="005748EA">
      <w:pPr>
        <w:suppressAutoHyphens/>
        <w:jc w:val="both"/>
        <w:rPr>
          <w:rFonts w:ascii="Arial" w:hAnsi="Arial" w:cs="Arial"/>
          <w:color w:val="auto"/>
          <w:sz w:val="20"/>
          <w:szCs w:val="20"/>
        </w:rPr>
      </w:pPr>
      <w:r w:rsidRPr="005748EA">
        <w:rPr>
          <w:rFonts w:ascii="Arial" w:hAnsi="Arial" w:cs="Arial"/>
          <w:sz w:val="20"/>
          <w:szCs w:val="20"/>
        </w:rPr>
        <w:t xml:space="preserve">1.12. </w:t>
      </w:r>
      <w:proofErr w:type="gramStart"/>
      <w:r w:rsidRPr="005748EA">
        <w:rPr>
          <w:rFonts w:ascii="Arial" w:hAnsi="Arial" w:cs="Arial"/>
          <w:sz w:val="20"/>
          <w:szCs w:val="20"/>
          <w:shd w:val="clear" w:color="auto" w:fill="FFFFFF"/>
        </w:rPr>
        <w:t>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5748EA">
        <w:rPr>
          <w:rFonts w:ascii="Arial" w:hAnsi="Arial" w:cs="Arial"/>
          <w:sz w:val="20"/>
          <w:szCs w:val="20"/>
          <w:shd w:val="clear" w:color="auto" w:fill="FFFFFF"/>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748EA" w:rsidRPr="005748EA" w:rsidRDefault="005748EA" w:rsidP="005748EA">
      <w:pPr>
        <w:jc w:val="both"/>
        <w:rPr>
          <w:rFonts w:ascii="Arial" w:hAnsi="Arial" w:cs="Arial"/>
          <w:color w:val="auto"/>
          <w:sz w:val="20"/>
          <w:szCs w:val="20"/>
        </w:rPr>
      </w:pPr>
    </w:p>
    <w:p w:rsidR="005748EA" w:rsidRPr="005748EA" w:rsidRDefault="005748EA" w:rsidP="005748EA">
      <w:pPr>
        <w:jc w:val="both"/>
        <w:rPr>
          <w:rFonts w:ascii="Arial" w:hAnsi="Arial" w:cs="Arial"/>
          <w:b/>
          <w:color w:val="auto"/>
          <w:sz w:val="20"/>
          <w:szCs w:val="20"/>
        </w:rPr>
      </w:pPr>
      <w:r w:rsidRPr="005748EA">
        <w:rPr>
          <w:rFonts w:ascii="Arial" w:hAnsi="Arial" w:cs="Arial"/>
          <w:b/>
          <w:color w:val="auto"/>
          <w:sz w:val="20"/>
          <w:szCs w:val="20"/>
        </w:rPr>
        <w:t>2. Трудовые функции</w:t>
      </w:r>
    </w:p>
    <w:p w:rsidR="005748EA" w:rsidRPr="005748EA" w:rsidRDefault="005748EA" w:rsidP="005748EA">
      <w:pPr>
        <w:jc w:val="both"/>
        <w:rPr>
          <w:rFonts w:ascii="Arial" w:hAnsi="Arial" w:cs="Arial"/>
          <w:i/>
          <w:color w:val="auto"/>
          <w:sz w:val="20"/>
          <w:szCs w:val="20"/>
        </w:rPr>
      </w:pPr>
      <w:r w:rsidRPr="005748EA">
        <w:rPr>
          <w:rFonts w:ascii="Arial" w:hAnsi="Arial" w:cs="Arial"/>
          <w:i/>
          <w:color w:val="auto"/>
          <w:sz w:val="20"/>
          <w:szCs w:val="20"/>
        </w:rPr>
        <w:t>К основным трудовым функциям педагога-организатора школы относятся:</w:t>
      </w:r>
    </w:p>
    <w:p w:rsidR="005748EA" w:rsidRPr="005748EA" w:rsidRDefault="005748EA" w:rsidP="005748EA">
      <w:pPr>
        <w:pStyle w:val="a3"/>
        <w:spacing w:before="0" w:after="0"/>
        <w:jc w:val="both"/>
        <w:rPr>
          <w:rFonts w:ascii="Arial" w:hAnsi="Arial" w:cs="Arial"/>
          <w:sz w:val="20"/>
        </w:rPr>
      </w:pPr>
      <w:r w:rsidRPr="005748EA">
        <w:rPr>
          <w:rFonts w:ascii="Arial" w:hAnsi="Arial" w:cs="Arial"/>
          <w:sz w:val="20"/>
        </w:rPr>
        <w:t>2.1. Организационно-педагогическое обеспечение проектирования и реализации программ воспитания.</w:t>
      </w:r>
    </w:p>
    <w:p w:rsidR="005748EA" w:rsidRPr="005748EA" w:rsidRDefault="005748EA" w:rsidP="005748EA">
      <w:pPr>
        <w:pStyle w:val="a3"/>
        <w:spacing w:before="0" w:after="0"/>
        <w:jc w:val="both"/>
        <w:rPr>
          <w:rFonts w:ascii="Arial" w:hAnsi="Arial" w:cs="Arial"/>
          <w:sz w:val="20"/>
        </w:rPr>
      </w:pPr>
      <w:r w:rsidRPr="005748EA">
        <w:rPr>
          <w:rFonts w:ascii="Arial" w:hAnsi="Arial" w:cs="Arial"/>
          <w:sz w:val="20"/>
        </w:rPr>
        <w:t>2.2. Организация работы по одному или нескольким направлениям внеурочной деятельности.</w:t>
      </w:r>
    </w:p>
    <w:p w:rsidR="005748EA" w:rsidRPr="005748EA" w:rsidRDefault="005748EA" w:rsidP="005748EA">
      <w:pPr>
        <w:pStyle w:val="a3"/>
        <w:spacing w:before="0" w:after="0"/>
        <w:jc w:val="both"/>
        <w:rPr>
          <w:rFonts w:ascii="Arial" w:hAnsi="Arial" w:cs="Arial"/>
          <w:sz w:val="20"/>
        </w:rPr>
      </w:pPr>
      <w:r w:rsidRPr="005748EA">
        <w:rPr>
          <w:rFonts w:ascii="Arial" w:hAnsi="Arial" w:cs="Arial"/>
          <w:sz w:val="20"/>
        </w:rPr>
        <w:t>2.3. Организационно-методическое обеспечение воспитательной деятельности в общеобразовательном учреждении.</w:t>
      </w:r>
    </w:p>
    <w:p w:rsidR="005748EA" w:rsidRPr="005748EA" w:rsidRDefault="005748EA" w:rsidP="005748EA">
      <w:pPr>
        <w:jc w:val="both"/>
        <w:rPr>
          <w:rFonts w:ascii="Arial" w:hAnsi="Arial" w:cs="Arial"/>
          <w:color w:val="auto"/>
          <w:sz w:val="20"/>
          <w:szCs w:val="20"/>
        </w:rPr>
      </w:pPr>
    </w:p>
    <w:p w:rsidR="005748EA" w:rsidRPr="005748EA" w:rsidRDefault="005748EA" w:rsidP="005748EA">
      <w:pPr>
        <w:jc w:val="both"/>
        <w:rPr>
          <w:rFonts w:ascii="Arial" w:hAnsi="Arial" w:cs="Arial"/>
          <w:b/>
          <w:color w:val="auto"/>
          <w:sz w:val="20"/>
          <w:szCs w:val="20"/>
        </w:rPr>
      </w:pPr>
      <w:r w:rsidRPr="005748EA">
        <w:rPr>
          <w:rFonts w:ascii="Arial" w:hAnsi="Arial" w:cs="Arial"/>
          <w:b/>
          <w:color w:val="auto"/>
          <w:sz w:val="20"/>
          <w:szCs w:val="20"/>
        </w:rPr>
        <w:t>3. Должностные обязанности</w:t>
      </w:r>
    </w:p>
    <w:p w:rsidR="005748EA" w:rsidRPr="005748EA" w:rsidRDefault="005748EA" w:rsidP="005748EA">
      <w:pPr>
        <w:jc w:val="both"/>
        <w:rPr>
          <w:rFonts w:ascii="Arial" w:hAnsi="Arial" w:cs="Arial"/>
          <w:color w:val="auto"/>
          <w:sz w:val="20"/>
          <w:szCs w:val="20"/>
          <w:u w:val="single"/>
        </w:rPr>
      </w:pPr>
      <w:r w:rsidRPr="005748EA">
        <w:rPr>
          <w:rFonts w:ascii="Arial" w:hAnsi="Arial" w:cs="Arial"/>
          <w:color w:val="auto"/>
          <w:sz w:val="20"/>
          <w:szCs w:val="20"/>
        </w:rPr>
        <w:t xml:space="preserve">3.1. </w:t>
      </w:r>
      <w:r w:rsidRPr="005748EA">
        <w:rPr>
          <w:rFonts w:ascii="Arial" w:hAnsi="Arial" w:cs="Arial"/>
          <w:color w:val="auto"/>
          <w:sz w:val="20"/>
          <w:szCs w:val="20"/>
          <w:u w:val="single"/>
        </w:rPr>
        <w:t>В рамках трудовой функции организационно-педагогического обеспечения проектирования и реализации программ воспитания:</w:t>
      </w:r>
    </w:p>
    <w:p w:rsidR="005748EA" w:rsidRPr="005748EA" w:rsidRDefault="005748EA" w:rsidP="005748EA">
      <w:pPr>
        <w:numPr>
          <w:ilvl w:val="0"/>
          <w:numId w:val="4"/>
        </w:numPr>
        <w:jc w:val="both"/>
        <w:rPr>
          <w:rFonts w:ascii="Arial" w:hAnsi="Arial" w:cs="Arial"/>
          <w:color w:val="auto"/>
          <w:sz w:val="20"/>
          <w:szCs w:val="20"/>
          <w:u w:val="single"/>
        </w:rPr>
      </w:pPr>
      <w:r w:rsidRPr="005748EA">
        <w:rPr>
          <w:rFonts w:ascii="Arial" w:hAnsi="Arial" w:cs="Arial"/>
          <w:color w:val="auto"/>
          <w:sz w:val="20"/>
          <w:szCs w:val="20"/>
        </w:rPr>
        <w:t>изучение возрастных и психологических особенностей, интересов и потребностей учащихся в школе и по месту жительства, создавать условия для их реализации в разных формах творческой деятельности, применяя современные образовательные технологии, включая информационные, а также цифровые образовательные ресурсы;</w:t>
      </w:r>
    </w:p>
    <w:p w:rsidR="005748EA" w:rsidRPr="005748EA" w:rsidRDefault="005748EA" w:rsidP="005748EA">
      <w:pPr>
        <w:numPr>
          <w:ilvl w:val="0"/>
          <w:numId w:val="4"/>
        </w:numPr>
        <w:jc w:val="both"/>
        <w:rPr>
          <w:rFonts w:ascii="Arial" w:hAnsi="Arial" w:cs="Arial"/>
          <w:color w:val="auto"/>
          <w:sz w:val="20"/>
          <w:szCs w:val="20"/>
          <w:u w:val="single"/>
        </w:rPr>
      </w:pPr>
      <w:r w:rsidRPr="005748EA">
        <w:rPr>
          <w:rFonts w:ascii="Arial" w:hAnsi="Arial" w:cs="Arial"/>
          <w:color w:val="auto"/>
          <w:sz w:val="20"/>
          <w:szCs w:val="20"/>
        </w:rPr>
        <w:t>проектирование содержания воспитательного процесса в общеобразовательном учреждении в соответствии с требованиями ФГОС ОО;</w:t>
      </w:r>
    </w:p>
    <w:p w:rsidR="005748EA" w:rsidRPr="005748EA" w:rsidRDefault="005748EA" w:rsidP="005748EA">
      <w:pPr>
        <w:numPr>
          <w:ilvl w:val="0"/>
          <w:numId w:val="4"/>
        </w:numPr>
        <w:jc w:val="both"/>
        <w:rPr>
          <w:rFonts w:ascii="Arial" w:hAnsi="Arial" w:cs="Arial"/>
          <w:color w:val="auto"/>
          <w:sz w:val="20"/>
          <w:szCs w:val="20"/>
          <w:u w:val="single"/>
        </w:rPr>
      </w:pPr>
      <w:r w:rsidRPr="005748EA">
        <w:rPr>
          <w:rFonts w:ascii="Arial" w:hAnsi="Arial" w:cs="Arial"/>
          <w:color w:val="auto"/>
          <w:sz w:val="20"/>
          <w:szCs w:val="20"/>
        </w:rPr>
        <w:t>организационно-педагогическое обеспечение участия детей и взрослых в проектировании программ воспитания;</w:t>
      </w:r>
    </w:p>
    <w:p w:rsidR="005748EA" w:rsidRPr="005748EA" w:rsidRDefault="005748EA" w:rsidP="005748EA">
      <w:pPr>
        <w:numPr>
          <w:ilvl w:val="0"/>
          <w:numId w:val="4"/>
        </w:numPr>
        <w:jc w:val="both"/>
        <w:rPr>
          <w:rFonts w:ascii="Arial" w:hAnsi="Arial" w:cs="Arial"/>
          <w:color w:val="auto"/>
          <w:sz w:val="20"/>
          <w:szCs w:val="20"/>
        </w:rPr>
      </w:pPr>
      <w:r w:rsidRPr="005748EA">
        <w:rPr>
          <w:rFonts w:ascii="Arial" w:hAnsi="Arial" w:cs="Arial"/>
          <w:color w:val="auto"/>
          <w:sz w:val="20"/>
          <w:szCs w:val="20"/>
        </w:rPr>
        <w:t xml:space="preserve">вовлечение школьников в творческую деятельность по основным направлениям воспитания; </w:t>
      </w:r>
    </w:p>
    <w:p w:rsidR="005748EA" w:rsidRPr="005748EA" w:rsidRDefault="005748EA" w:rsidP="005748EA">
      <w:pPr>
        <w:numPr>
          <w:ilvl w:val="0"/>
          <w:numId w:val="4"/>
        </w:numPr>
        <w:jc w:val="both"/>
        <w:rPr>
          <w:rFonts w:ascii="Arial" w:hAnsi="Arial" w:cs="Arial"/>
          <w:color w:val="auto"/>
          <w:sz w:val="20"/>
          <w:szCs w:val="20"/>
        </w:rPr>
      </w:pPr>
      <w:r w:rsidRPr="005748EA">
        <w:rPr>
          <w:rFonts w:ascii="Arial" w:hAnsi="Arial" w:cs="Arial"/>
          <w:color w:val="auto"/>
          <w:sz w:val="20"/>
          <w:szCs w:val="20"/>
        </w:rPr>
        <w:t>содействие реализации прав учащихся на организацию детских ассоциаций, объединений;</w:t>
      </w:r>
    </w:p>
    <w:p w:rsidR="005748EA" w:rsidRPr="005748EA" w:rsidRDefault="005748EA" w:rsidP="005748EA">
      <w:pPr>
        <w:numPr>
          <w:ilvl w:val="0"/>
          <w:numId w:val="4"/>
        </w:numPr>
        <w:jc w:val="both"/>
        <w:rPr>
          <w:rFonts w:ascii="Arial" w:hAnsi="Arial" w:cs="Arial"/>
          <w:color w:val="auto"/>
          <w:sz w:val="20"/>
          <w:szCs w:val="20"/>
        </w:rPr>
      </w:pPr>
      <w:r w:rsidRPr="005748EA">
        <w:rPr>
          <w:rFonts w:ascii="Arial" w:hAnsi="Arial" w:cs="Arial"/>
          <w:color w:val="auto"/>
          <w:sz w:val="20"/>
          <w:szCs w:val="20"/>
        </w:rPr>
        <w:t>вести работу по активному развитию ученического самоуправления в школе;</w:t>
      </w:r>
    </w:p>
    <w:p w:rsidR="005748EA" w:rsidRPr="005748EA" w:rsidRDefault="005748EA" w:rsidP="005748EA">
      <w:pPr>
        <w:numPr>
          <w:ilvl w:val="0"/>
          <w:numId w:val="4"/>
        </w:numPr>
        <w:jc w:val="both"/>
        <w:rPr>
          <w:rFonts w:ascii="Arial" w:hAnsi="Arial" w:cs="Arial"/>
          <w:color w:val="auto"/>
          <w:sz w:val="20"/>
          <w:szCs w:val="20"/>
        </w:rPr>
      </w:pPr>
      <w:r w:rsidRPr="005748EA">
        <w:rPr>
          <w:rFonts w:ascii="Arial" w:hAnsi="Arial" w:cs="Arial"/>
          <w:color w:val="auto"/>
          <w:sz w:val="20"/>
          <w:szCs w:val="20"/>
        </w:rPr>
        <w:t>организация вечеров, праздников, походов, экскурсий, а также поддержание социально значимых инициатив учащихся в сфере их свободного времени, досуга и развлечений, учитывая личность учащегося, развитие его мотивации, познавательных интересов и способностей;</w:t>
      </w:r>
    </w:p>
    <w:p w:rsidR="005748EA" w:rsidRPr="005748EA" w:rsidRDefault="005748EA" w:rsidP="005748EA">
      <w:pPr>
        <w:numPr>
          <w:ilvl w:val="0"/>
          <w:numId w:val="4"/>
        </w:numPr>
        <w:jc w:val="both"/>
        <w:rPr>
          <w:rFonts w:ascii="Arial" w:hAnsi="Arial" w:cs="Arial"/>
          <w:color w:val="auto"/>
          <w:sz w:val="20"/>
          <w:szCs w:val="20"/>
        </w:rPr>
      </w:pPr>
      <w:r w:rsidRPr="005748EA">
        <w:rPr>
          <w:rFonts w:ascii="Arial" w:hAnsi="Arial" w:cs="Arial"/>
          <w:color w:val="auto"/>
          <w:sz w:val="20"/>
          <w:szCs w:val="20"/>
        </w:rPr>
        <w:t>организационно-педагогическое обеспечение воспитательной деятельности педагогических работников;</w:t>
      </w:r>
    </w:p>
    <w:p w:rsidR="005748EA" w:rsidRPr="005748EA" w:rsidRDefault="005748EA" w:rsidP="005748EA">
      <w:pPr>
        <w:numPr>
          <w:ilvl w:val="0"/>
          <w:numId w:val="4"/>
        </w:numPr>
        <w:jc w:val="both"/>
        <w:rPr>
          <w:rFonts w:ascii="Arial" w:hAnsi="Arial" w:cs="Arial"/>
          <w:color w:val="auto"/>
          <w:sz w:val="20"/>
          <w:szCs w:val="20"/>
        </w:rPr>
      </w:pPr>
      <w:r w:rsidRPr="005748EA">
        <w:rPr>
          <w:rFonts w:ascii="Arial" w:hAnsi="Arial" w:cs="Arial"/>
          <w:color w:val="auto"/>
          <w:sz w:val="20"/>
          <w:szCs w:val="20"/>
        </w:rPr>
        <w:t>анализ результатов реализации программ воспитания.</w:t>
      </w:r>
    </w:p>
    <w:p w:rsidR="005748EA" w:rsidRPr="005748EA" w:rsidRDefault="005748EA" w:rsidP="005748EA">
      <w:pPr>
        <w:jc w:val="both"/>
        <w:rPr>
          <w:rFonts w:ascii="Arial" w:hAnsi="Arial" w:cs="Arial"/>
          <w:color w:val="auto"/>
          <w:sz w:val="20"/>
          <w:szCs w:val="20"/>
          <w:u w:val="single"/>
        </w:rPr>
      </w:pPr>
      <w:r w:rsidRPr="005748EA">
        <w:rPr>
          <w:rFonts w:ascii="Arial" w:hAnsi="Arial" w:cs="Arial"/>
          <w:color w:val="auto"/>
          <w:sz w:val="20"/>
          <w:szCs w:val="20"/>
        </w:rPr>
        <w:t xml:space="preserve">3.2. </w:t>
      </w:r>
      <w:r w:rsidRPr="005748EA">
        <w:rPr>
          <w:rFonts w:ascii="Arial" w:hAnsi="Arial" w:cs="Arial"/>
          <w:color w:val="auto"/>
          <w:sz w:val="20"/>
          <w:szCs w:val="20"/>
          <w:u w:val="single"/>
        </w:rPr>
        <w:t>В рамках трудовой функции организации работы по одному или нескольким направлениям внеурочной деятельности:</w:t>
      </w:r>
    </w:p>
    <w:p w:rsidR="005748EA" w:rsidRPr="005748EA" w:rsidRDefault="005748EA" w:rsidP="005748EA">
      <w:pPr>
        <w:numPr>
          <w:ilvl w:val="0"/>
          <w:numId w:val="5"/>
        </w:numPr>
        <w:jc w:val="both"/>
        <w:rPr>
          <w:rFonts w:ascii="Arial" w:hAnsi="Arial" w:cs="Arial"/>
          <w:color w:val="auto"/>
          <w:sz w:val="20"/>
          <w:szCs w:val="20"/>
        </w:rPr>
      </w:pPr>
      <w:r w:rsidRPr="005748EA">
        <w:rPr>
          <w:rFonts w:ascii="Arial" w:hAnsi="Arial" w:cs="Arial"/>
          <w:color w:val="auto"/>
          <w:sz w:val="20"/>
          <w:szCs w:val="20"/>
        </w:rPr>
        <w:t xml:space="preserve">разработка программы внеурочной деятельности по одному из направлений ФГОС ОО: </w:t>
      </w:r>
    </w:p>
    <w:p w:rsidR="005748EA" w:rsidRPr="005748EA" w:rsidRDefault="005748EA" w:rsidP="005748EA">
      <w:pPr>
        <w:ind w:left="360" w:firstLine="360"/>
        <w:jc w:val="both"/>
        <w:rPr>
          <w:rFonts w:ascii="Arial" w:hAnsi="Arial" w:cs="Arial"/>
          <w:color w:val="auto"/>
          <w:sz w:val="20"/>
          <w:szCs w:val="20"/>
        </w:rPr>
      </w:pPr>
      <w:r w:rsidRPr="005748EA">
        <w:rPr>
          <w:rFonts w:ascii="Arial" w:hAnsi="Arial" w:cs="Arial"/>
          <w:color w:val="auto"/>
          <w:sz w:val="20"/>
          <w:szCs w:val="20"/>
        </w:rPr>
        <w:t>- спортивно-оздоровительному;</w:t>
      </w:r>
    </w:p>
    <w:p w:rsidR="005748EA" w:rsidRPr="005748EA" w:rsidRDefault="005748EA" w:rsidP="005748EA">
      <w:pPr>
        <w:ind w:left="360" w:firstLine="360"/>
        <w:jc w:val="both"/>
        <w:rPr>
          <w:rFonts w:ascii="Arial" w:hAnsi="Arial" w:cs="Arial"/>
          <w:color w:val="auto"/>
          <w:sz w:val="20"/>
          <w:szCs w:val="20"/>
        </w:rPr>
      </w:pPr>
      <w:r w:rsidRPr="005748EA">
        <w:rPr>
          <w:rFonts w:ascii="Arial" w:hAnsi="Arial" w:cs="Arial"/>
          <w:color w:val="auto"/>
          <w:sz w:val="20"/>
          <w:szCs w:val="20"/>
        </w:rPr>
        <w:t>- социальному;</w:t>
      </w:r>
    </w:p>
    <w:p w:rsidR="005748EA" w:rsidRPr="005748EA" w:rsidRDefault="005748EA" w:rsidP="005748EA">
      <w:pPr>
        <w:ind w:left="360" w:firstLine="360"/>
        <w:jc w:val="both"/>
        <w:rPr>
          <w:rFonts w:ascii="Arial" w:hAnsi="Arial" w:cs="Arial"/>
          <w:color w:val="auto"/>
          <w:sz w:val="20"/>
          <w:szCs w:val="20"/>
        </w:rPr>
      </w:pPr>
      <w:r w:rsidRPr="005748EA">
        <w:rPr>
          <w:rFonts w:ascii="Arial" w:hAnsi="Arial" w:cs="Arial"/>
          <w:color w:val="auto"/>
          <w:sz w:val="20"/>
          <w:szCs w:val="20"/>
        </w:rPr>
        <w:t>- духовно-нравственному;</w:t>
      </w:r>
    </w:p>
    <w:p w:rsidR="005748EA" w:rsidRPr="005748EA" w:rsidRDefault="005748EA" w:rsidP="005748EA">
      <w:pPr>
        <w:ind w:left="360" w:firstLine="360"/>
        <w:jc w:val="both"/>
        <w:rPr>
          <w:rFonts w:ascii="Arial" w:hAnsi="Arial" w:cs="Arial"/>
          <w:color w:val="auto"/>
          <w:sz w:val="20"/>
          <w:szCs w:val="20"/>
        </w:rPr>
      </w:pPr>
      <w:r w:rsidRPr="005748EA">
        <w:rPr>
          <w:rFonts w:ascii="Arial" w:hAnsi="Arial" w:cs="Arial"/>
          <w:color w:val="auto"/>
          <w:sz w:val="20"/>
          <w:szCs w:val="20"/>
        </w:rPr>
        <w:t xml:space="preserve">- </w:t>
      </w:r>
      <w:proofErr w:type="spellStart"/>
      <w:r w:rsidRPr="005748EA">
        <w:rPr>
          <w:rFonts w:ascii="Arial" w:hAnsi="Arial" w:cs="Arial"/>
          <w:color w:val="auto"/>
          <w:sz w:val="20"/>
          <w:szCs w:val="20"/>
        </w:rPr>
        <w:t>общеинтеллектуальному</w:t>
      </w:r>
      <w:proofErr w:type="spellEnd"/>
      <w:r w:rsidRPr="005748EA">
        <w:rPr>
          <w:rFonts w:ascii="Arial" w:hAnsi="Arial" w:cs="Arial"/>
          <w:color w:val="auto"/>
          <w:sz w:val="20"/>
          <w:szCs w:val="20"/>
        </w:rPr>
        <w:t>;</w:t>
      </w:r>
    </w:p>
    <w:p w:rsidR="005748EA" w:rsidRPr="005748EA" w:rsidRDefault="005748EA" w:rsidP="005748EA">
      <w:pPr>
        <w:ind w:left="360" w:firstLine="360"/>
        <w:jc w:val="both"/>
        <w:rPr>
          <w:rFonts w:ascii="Arial" w:hAnsi="Arial" w:cs="Arial"/>
          <w:color w:val="auto"/>
          <w:sz w:val="20"/>
          <w:szCs w:val="20"/>
        </w:rPr>
      </w:pPr>
      <w:r w:rsidRPr="005748EA">
        <w:rPr>
          <w:rFonts w:ascii="Arial" w:hAnsi="Arial" w:cs="Arial"/>
          <w:color w:val="auto"/>
          <w:sz w:val="20"/>
          <w:szCs w:val="20"/>
        </w:rPr>
        <w:t>- общекультурному.</w:t>
      </w:r>
    </w:p>
    <w:p w:rsidR="005748EA" w:rsidRPr="005748EA" w:rsidRDefault="005748EA" w:rsidP="005748EA">
      <w:pPr>
        <w:numPr>
          <w:ilvl w:val="0"/>
          <w:numId w:val="5"/>
        </w:numPr>
        <w:jc w:val="both"/>
        <w:rPr>
          <w:rFonts w:ascii="Arial" w:hAnsi="Arial" w:cs="Arial"/>
          <w:color w:val="auto"/>
          <w:sz w:val="20"/>
          <w:szCs w:val="20"/>
        </w:rPr>
      </w:pPr>
      <w:r w:rsidRPr="005748EA">
        <w:rPr>
          <w:rFonts w:ascii="Arial" w:hAnsi="Arial" w:cs="Arial"/>
          <w:color w:val="auto"/>
          <w:sz w:val="20"/>
          <w:szCs w:val="20"/>
        </w:rPr>
        <w:t>привлечение учащихся в различные формы внеклассной и внешкольной деятельности согласно требованиям ФГОС;</w:t>
      </w:r>
    </w:p>
    <w:p w:rsidR="005748EA" w:rsidRPr="005748EA" w:rsidRDefault="005748EA" w:rsidP="005748EA">
      <w:pPr>
        <w:numPr>
          <w:ilvl w:val="0"/>
          <w:numId w:val="5"/>
        </w:numPr>
        <w:jc w:val="both"/>
        <w:rPr>
          <w:rFonts w:ascii="Arial" w:hAnsi="Arial" w:cs="Arial"/>
          <w:color w:val="auto"/>
          <w:sz w:val="20"/>
          <w:szCs w:val="20"/>
        </w:rPr>
      </w:pPr>
      <w:r w:rsidRPr="005748EA">
        <w:rPr>
          <w:rFonts w:ascii="Arial" w:hAnsi="Arial" w:cs="Arial"/>
          <w:color w:val="auto"/>
          <w:sz w:val="20"/>
          <w:szCs w:val="20"/>
        </w:rPr>
        <w:t>организация внеурочной деятельности обучающихся по выбранному направлению, проведение творческих занятий с детьми;</w:t>
      </w:r>
    </w:p>
    <w:p w:rsidR="005748EA" w:rsidRPr="005748EA" w:rsidRDefault="005748EA" w:rsidP="005748EA">
      <w:pPr>
        <w:numPr>
          <w:ilvl w:val="0"/>
          <w:numId w:val="5"/>
        </w:numPr>
        <w:jc w:val="both"/>
        <w:rPr>
          <w:rFonts w:ascii="Arial" w:hAnsi="Arial" w:cs="Arial"/>
          <w:color w:val="auto"/>
          <w:sz w:val="20"/>
          <w:szCs w:val="20"/>
        </w:rPr>
      </w:pPr>
      <w:r w:rsidRPr="005748EA">
        <w:rPr>
          <w:rFonts w:ascii="Arial" w:hAnsi="Arial" w:cs="Arial"/>
          <w:color w:val="auto"/>
          <w:sz w:val="20"/>
          <w:szCs w:val="20"/>
        </w:rPr>
        <w:t>организация работы детского творческого объединения в школе по выбранному направлению и педагогическое сопровождение его деятельности;</w:t>
      </w:r>
    </w:p>
    <w:p w:rsidR="005748EA" w:rsidRPr="005748EA" w:rsidRDefault="005748EA" w:rsidP="005748EA">
      <w:pPr>
        <w:numPr>
          <w:ilvl w:val="0"/>
          <w:numId w:val="5"/>
        </w:numPr>
        <w:jc w:val="both"/>
        <w:rPr>
          <w:rFonts w:ascii="Arial" w:hAnsi="Arial" w:cs="Arial"/>
          <w:color w:val="auto"/>
          <w:sz w:val="20"/>
          <w:szCs w:val="20"/>
        </w:rPr>
      </w:pPr>
      <w:r w:rsidRPr="005748EA">
        <w:rPr>
          <w:rFonts w:ascii="Arial" w:hAnsi="Arial" w:cs="Arial"/>
          <w:color w:val="auto"/>
          <w:sz w:val="20"/>
          <w:szCs w:val="20"/>
        </w:rPr>
        <w:t>организация творческих мероприятий по выбранному направлению внеурочной деятельности;</w:t>
      </w:r>
    </w:p>
    <w:p w:rsidR="005748EA" w:rsidRPr="005748EA" w:rsidRDefault="005748EA" w:rsidP="005748EA">
      <w:pPr>
        <w:numPr>
          <w:ilvl w:val="0"/>
          <w:numId w:val="5"/>
        </w:numPr>
        <w:jc w:val="both"/>
        <w:rPr>
          <w:rFonts w:ascii="Arial" w:hAnsi="Arial" w:cs="Arial"/>
          <w:color w:val="auto"/>
          <w:sz w:val="20"/>
          <w:szCs w:val="20"/>
        </w:rPr>
      </w:pPr>
      <w:r w:rsidRPr="005748EA">
        <w:rPr>
          <w:rFonts w:ascii="Arial" w:hAnsi="Arial" w:cs="Arial"/>
          <w:color w:val="auto"/>
          <w:sz w:val="20"/>
          <w:szCs w:val="20"/>
        </w:rPr>
        <w:t>организация самостоятельной деятельности школьников, в том числе исследовательской или проектной, содействие обеспечению связи теоретического обучения с практикой;</w:t>
      </w:r>
    </w:p>
    <w:p w:rsidR="005748EA" w:rsidRPr="005748EA" w:rsidRDefault="005748EA" w:rsidP="005748EA">
      <w:pPr>
        <w:numPr>
          <w:ilvl w:val="0"/>
          <w:numId w:val="5"/>
        </w:numPr>
        <w:jc w:val="both"/>
        <w:rPr>
          <w:rFonts w:ascii="Arial" w:hAnsi="Arial" w:cs="Arial"/>
          <w:color w:val="auto"/>
          <w:sz w:val="20"/>
          <w:szCs w:val="20"/>
        </w:rPr>
      </w:pPr>
      <w:r w:rsidRPr="005748EA">
        <w:rPr>
          <w:rFonts w:ascii="Arial" w:hAnsi="Arial" w:cs="Arial"/>
          <w:color w:val="auto"/>
          <w:sz w:val="20"/>
          <w:szCs w:val="20"/>
        </w:rPr>
        <w:t>проведение анализа достижений учащихся, определение эффективности занятий по внеурочной деятельности на основе развития опыта творческой деятельности, познавательного интереса детей, применяя компьютерные технологии, в том числе текстовые редакторы, презентации и электронные таблицы в своей работе.</w:t>
      </w:r>
    </w:p>
    <w:p w:rsidR="005748EA" w:rsidRPr="005748EA" w:rsidRDefault="005748EA" w:rsidP="005748EA">
      <w:pPr>
        <w:pStyle w:val="a3"/>
        <w:spacing w:before="0" w:after="0"/>
        <w:jc w:val="both"/>
        <w:rPr>
          <w:rFonts w:ascii="Arial" w:hAnsi="Arial" w:cs="Arial"/>
          <w:sz w:val="20"/>
          <w:u w:val="single"/>
        </w:rPr>
      </w:pPr>
      <w:r w:rsidRPr="005748EA">
        <w:rPr>
          <w:rFonts w:ascii="Arial" w:hAnsi="Arial" w:cs="Arial"/>
          <w:sz w:val="20"/>
        </w:rPr>
        <w:lastRenderedPageBreak/>
        <w:t xml:space="preserve">3.3. </w:t>
      </w:r>
      <w:r w:rsidRPr="005748EA">
        <w:rPr>
          <w:rFonts w:ascii="Arial" w:hAnsi="Arial" w:cs="Arial"/>
          <w:sz w:val="20"/>
          <w:u w:val="single"/>
        </w:rPr>
        <w:t>В рамках трудовой функции организационно-методического обеспечения воспитательной деятельности:</w:t>
      </w:r>
    </w:p>
    <w:p w:rsidR="005748EA" w:rsidRPr="005748EA" w:rsidRDefault="005748EA" w:rsidP="005748EA">
      <w:pPr>
        <w:pStyle w:val="a3"/>
        <w:numPr>
          <w:ilvl w:val="0"/>
          <w:numId w:val="6"/>
        </w:numPr>
        <w:spacing w:before="0" w:after="0"/>
        <w:jc w:val="both"/>
        <w:rPr>
          <w:rFonts w:ascii="Arial" w:hAnsi="Arial" w:cs="Arial"/>
          <w:sz w:val="20"/>
        </w:rPr>
      </w:pPr>
      <w:r w:rsidRPr="005748EA">
        <w:rPr>
          <w:rFonts w:ascii="Arial" w:hAnsi="Arial" w:cs="Arial"/>
          <w:sz w:val="20"/>
        </w:rPr>
        <w:t>поиск и отбор актуальных информационно-методических материалов для осуществления воспитательной деятельности в общеобразовательном учреждении;</w:t>
      </w:r>
    </w:p>
    <w:p w:rsidR="005748EA" w:rsidRPr="005748EA" w:rsidRDefault="005748EA" w:rsidP="005748EA">
      <w:pPr>
        <w:numPr>
          <w:ilvl w:val="0"/>
          <w:numId w:val="6"/>
        </w:numPr>
        <w:jc w:val="both"/>
        <w:rPr>
          <w:rFonts w:ascii="Arial" w:hAnsi="Arial" w:cs="Arial"/>
          <w:color w:val="auto"/>
          <w:sz w:val="20"/>
          <w:szCs w:val="20"/>
        </w:rPr>
      </w:pPr>
      <w:r w:rsidRPr="005748EA">
        <w:rPr>
          <w:rFonts w:ascii="Arial" w:hAnsi="Arial" w:cs="Arial"/>
          <w:color w:val="auto"/>
          <w:sz w:val="20"/>
          <w:szCs w:val="20"/>
        </w:rPr>
        <w:t>разработка информационно-методических материалов по основным направлениям воспитательной деятельности;</w:t>
      </w:r>
    </w:p>
    <w:p w:rsidR="005748EA" w:rsidRPr="005748EA" w:rsidRDefault="005748EA" w:rsidP="005748EA">
      <w:pPr>
        <w:numPr>
          <w:ilvl w:val="0"/>
          <w:numId w:val="6"/>
        </w:numPr>
        <w:jc w:val="both"/>
        <w:rPr>
          <w:rFonts w:ascii="Arial" w:hAnsi="Arial" w:cs="Arial"/>
          <w:color w:val="auto"/>
          <w:sz w:val="20"/>
          <w:szCs w:val="20"/>
        </w:rPr>
      </w:pPr>
      <w:r w:rsidRPr="005748EA">
        <w:rPr>
          <w:rFonts w:ascii="Arial" w:hAnsi="Arial" w:cs="Arial"/>
          <w:color w:val="auto"/>
          <w:sz w:val="20"/>
          <w:szCs w:val="20"/>
        </w:rPr>
        <w:t>консультирование педагогических работников и родителей (законных представителей) по вопросам организации воспитательного процесса, досуговой деятельности школьников;</w:t>
      </w:r>
    </w:p>
    <w:p w:rsidR="005748EA" w:rsidRPr="005748EA" w:rsidRDefault="005748EA" w:rsidP="005748EA">
      <w:pPr>
        <w:numPr>
          <w:ilvl w:val="0"/>
          <w:numId w:val="6"/>
        </w:numPr>
        <w:jc w:val="both"/>
        <w:rPr>
          <w:rFonts w:ascii="Arial" w:hAnsi="Arial" w:cs="Arial"/>
          <w:color w:val="auto"/>
          <w:sz w:val="20"/>
          <w:szCs w:val="20"/>
        </w:rPr>
      </w:pPr>
      <w:r w:rsidRPr="005748EA">
        <w:rPr>
          <w:rFonts w:ascii="Arial" w:hAnsi="Arial" w:cs="Arial"/>
          <w:color w:val="auto"/>
          <w:sz w:val="20"/>
          <w:szCs w:val="20"/>
        </w:rPr>
        <w:t>организационно-методическое обеспечение взаимодействия общеобразовательного учреждения с семьей по вопросам воспитания;</w:t>
      </w:r>
    </w:p>
    <w:p w:rsidR="005748EA" w:rsidRPr="005748EA" w:rsidRDefault="005748EA" w:rsidP="005748EA">
      <w:pPr>
        <w:numPr>
          <w:ilvl w:val="0"/>
          <w:numId w:val="6"/>
        </w:numPr>
        <w:jc w:val="both"/>
        <w:rPr>
          <w:rFonts w:ascii="Arial" w:hAnsi="Arial" w:cs="Arial"/>
          <w:color w:val="auto"/>
          <w:sz w:val="20"/>
          <w:szCs w:val="20"/>
        </w:rPr>
      </w:pPr>
      <w:r w:rsidRPr="005748EA">
        <w:rPr>
          <w:rFonts w:ascii="Arial" w:hAnsi="Arial" w:cs="Arial"/>
          <w:color w:val="auto"/>
          <w:sz w:val="20"/>
          <w:szCs w:val="20"/>
        </w:rPr>
        <w:t>организационно-методическое сопровождение досуговых мероприятий;</w:t>
      </w:r>
    </w:p>
    <w:p w:rsidR="005748EA" w:rsidRPr="005748EA" w:rsidRDefault="005748EA" w:rsidP="005748EA">
      <w:pPr>
        <w:numPr>
          <w:ilvl w:val="0"/>
          <w:numId w:val="6"/>
        </w:numPr>
        <w:jc w:val="both"/>
        <w:rPr>
          <w:rFonts w:ascii="Arial" w:hAnsi="Arial" w:cs="Arial"/>
          <w:color w:val="auto"/>
          <w:sz w:val="20"/>
          <w:szCs w:val="20"/>
        </w:rPr>
      </w:pPr>
      <w:r w:rsidRPr="005748EA">
        <w:rPr>
          <w:rFonts w:ascii="Arial" w:hAnsi="Arial" w:cs="Arial"/>
          <w:color w:val="auto"/>
          <w:sz w:val="20"/>
          <w:szCs w:val="20"/>
        </w:rPr>
        <w:t>организационно-методическое обеспечение проведения педагогической диагностики и анализа результатов воспитательной деятельности.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3.4. Участие в деятельности педагогических, методических советов, в иных видах методической работы, в работе по проведению родительских собраний, оздоровительных, воспитательных и других мероприятий, установленных образовательной программой, в организации и проведении методической и консультативной помощи родителям или лицам, их заменяющим.</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3.5. Привлечение к работе с обучающимися школы работников учреждений культуры и спорта, родителей (лиц, их заменяющих), общественность.</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3.6. Оказание поддержки детским формам организации труда учащихся общеобразовательного учреждения, организация их каникулярного периода.</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3.7. Внесение предложений по улучшению и оздоровлению условий проведения образовательного процесса в общеобразовательном учреждении.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3.8. Строгое соблюдение педагогом-организатором правил и требований охраны труда и пожарной безопасности, антитеррористической безопасности.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3.9. Систематическое повышение профессиональной квалификации, своевременное прохождение периодических медицинских осмотров.</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3.10. Строгое соблюдение этических норм поведения в общеобразовательном учреждении, быту, общественных местах, соответствующие общественному положению педагога.</w:t>
      </w:r>
    </w:p>
    <w:p w:rsidR="005748EA" w:rsidRPr="005748EA" w:rsidRDefault="005748EA" w:rsidP="005748EA">
      <w:pPr>
        <w:jc w:val="both"/>
        <w:rPr>
          <w:rFonts w:ascii="Arial" w:hAnsi="Arial" w:cs="Arial"/>
          <w:color w:val="auto"/>
          <w:sz w:val="20"/>
          <w:szCs w:val="20"/>
        </w:rPr>
      </w:pPr>
    </w:p>
    <w:p w:rsidR="005748EA" w:rsidRPr="005748EA" w:rsidRDefault="005748EA" w:rsidP="005748EA">
      <w:pPr>
        <w:jc w:val="both"/>
        <w:rPr>
          <w:rFonts w:ascii="Arial" w:hAnsi="Arial" w:cs="Arial"/>
          <w:b/>
          <w:color w:val="auto"/>
          <w:sz w:val="20"/>
          <w:szCs w:val="20"/>
        </w:rPr>
      </w:pPr>
      <w:r w:rsidRPr="005748EA">
        <w:rPr>
          <w:rFonts w:ascii="Arial" w:hAnsi="Arial" w:cs="Arial"/>
          <w:b/>
          <w:color w:val="auto"/>
          <w:sz w:val="20"/>
          <w:szCs w:val="20"/>
        </w:rPr>
        <w:t>4. Права</w:t>
      </w:r>
    </w:p>
    <w:p w:rsidR="005748EA" w:rsidRPr="005748EA" w:rsidRDefault="005748EA" w:rsidP="005748EA">
      <w:pPr>
        <w:jc w:val="both"/>
        <w:rPr>
          <w:rFonts w:ascii="Arial" w:hAnsi="Arial" w:cs="Arial"/>
          <w:color w:val="auto"/>
          <w:sz w:val="20"/>
          <w:szCs w:val="20"/>
          <w:u w:val="single"/>
        </w:rPr>
      </w:pPr>
      <w:r w:rsidRPr="005748EA">
        <w:rPr>
          <w:rFonts w:ascii="Arial" w:hAnsi="Arial" w:cs="Arial"/>
          <w:color w:val="auto"/>
          <w:sz w:val="20"/>
          <w:szCs w:val="20"/>
          <w:u w:val="single"/>
        </w:rPr>
        <w:t>Педагог-организатор школы имеет полное право:</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4.1. На участие в управлении учебным заведение в порядке, установленном Уставом общеобразовательного учреждения.</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 xml:space="preserve">4.2. </w:t>
      </w:r>
      <w:r w:rsidRPr="005748EA">
        <w:rPr>
          <w:rFonts w:ascii="Arial" w:hAnsi="Arial" w:cs="Arial"/>
          <w:color w:val="auto"/>
          <w:sz w:val="20"/>
          <w:szCs w:val="20"/>
          <w:u w:val="single"/>
        </w:rPr>
        <w:t>Участвовать:</w:t>
      </w:r>
    </w:p>
    <w:p w:rsidR="005748EA" w:rsidRPr="005748EA" w:rsidRDefault="005748EA" w:rsidP="005748EA">
      <w:pPr>
        <w:numPr>
          <w:ilvl w:val="0"/>
          <w:numId w:val="7"/>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t>в разработке политики и стратегии общеобразовательного учреждения, в создании необходимых стратегических документов;</w:t>
      </w:r>
    </w:p>
    <w:p w:rsidR="005748EA" w:rsidRPr="005748EA" w:rsidRDefault="005748EA" w:rsidP="005748EA">
      <w:pPr>
        <w:numPr>
          <w:ilvl w:val="0"/>
          <w:numId w:val="7"/>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t>в разработке любых управленческих решений, относящихся к деятельности ученического самоуправления, детских организаций, сообще</w:t>
      </w:r>
      <w:proofErr w:type="gramStart"/>
      <w:r w:rsidRPr="005748EA">
        <w:rPr>
          <w:rFonts w:ascii="Arial" w:hAnsi="Arial" w:cs="Arial"/>
          <w:color w:val="auto"/>
          <w:sz w:val="20"/>
          <w:szCs w:val="20"/>
        </w:rPr>
        <w:t>ств шк</w:t>
      </w:r>
      <w:proofErr w:type="gramEnd"/>
      <w:r w:rsidRPr="005748EA">
        <w:rPr>
          <w:rFonts w:ascii="Arial" w:hAnsi="Arial" w:cs="Arial"/>
          <w:color w:val="auto"/>
          <w:sz w:val="20"/>
          <w:szCs w:val="20"/>
        </w:rPr>
        <w:t>ольников;</w:t>
      </w:r>
    </w:p>
    <w:p w:rsidR="005748EA" w:rsidRPr="005748EA" w:rsidRDefault="005748EA" w:rsidP="005748EA">
      <w:pPr>
        <w:numPr>
          <w:ilvl w:val="0"/>
          <w:numId w:val="7"/>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t>в работе педагогического совета школы;</w:t>
      </w:r>
    </w:p>
    <w:p w:rsidR="005748EA" w:rsidRPr="005748EA" w:rsidRDefault="005748EA" w:rsidP="005748EA">
      <w:pPr>
        <w:numPr>
          <w:ilvl w:val="0"/>
          <w:numId w:val="7"/>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t>в работе методического объединения классных руководителей.</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 xml:space="preserve">4.3. </w:t>
      </w:r>
      <w:r w:rsidRPr="005748EA">
        <w:rPr>
          <w:rFonts w:ascii="Arial" w:hAnsi="Arial" w:cs="Arial"/>
          <w:color w:val="auto"/>
          <w:sz w:val="20"/>
          <w:szCs w:val="20"/>
          <w:u w:val="single"/>
        </w:rPr>
        <w:t>Вносить предложения:</w:t>
      </w:r>
    </w:p>
    <w:p w:rsidR="005748EA" w:rsidRPr="005748EA" w:rsidRDefault="005748EA" w:rsidP="005748EA">
      <w:pPr>
        <w:numPr>
          <w:ilvl w:val="0"/>
          <w:numId w:val="8"/>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t>о поощрении представителей детских общественных объединений, наиболее активных детей;</w:t>
      </w:r>
    </w:p>
    <w:p w:rsidR="005748EA" w:rsidRPr="005748EA" w:rsidRDefault="005748EA" w:rsidP="005748EA">
      <w:pPr>
        <w:numPr>
          <w:ilvl w:val="0"/>
          <w:numId w:val="8"/>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t>по улучшению воспитательной деятельности в общеобразовательном учреждении.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4.4. Самостоятельно выбирать формы и способы работы с учениками и планировать ее, исходя из общего плана работы общеобразовательного учреждения и педагогической целесообразности; выбирать пособия и материалы, методы оценки достижений школьников.</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4.5. Давать детям обязательные указания, относящиеся к организации работы и поддержанию дисциплины в школе, привлекать школьников к дисциплинарной ответственности в случаях и в порядке, предусмотренными Правилами о поощрениях и взысканиях обучающихся общеобразовательного учреждения.</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4.6. Находиться на любых мероприятиях, проводимых представителями детских организаций.</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4.7. Знакомиться с жалобами и иными материалами, отражающими качество деятельности педагога-организатора школы, давать по ним правдивые пояснения.</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4.8. На защиту своих интересов самостоятельно и/или с помощью представителя, в том числе адвоката, в случае дисциплинарного или служебного расследования, связанного с нарушением педагогом-организатором норм профессиональной этики.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4.9. На неразглашение дисциплинарного (служебного) расследования, за исключением случаев, установленных законом.</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4.10. Проходить аттестацию добровольно на соответствующую квалификационную категорию и получить ее в случае положительного прохождения аттестации.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 xml:space="preserve">4.11. </w:t>
      </w:r>
      <w:r w:rsidRPr="005748EA">
        <w:rPr>
          <w:rFonts w:ascii="Arial" w:hAnsi="Arial" w:cs="Arial"/>
          <w:color w:val="auto"/>
          <w:sz w:val="20"/>
          <w:szCs w:val="20"/>
          <w:u w:val="single"/>
        </w:rPr>
        <w:t>Запрашивать:</w:t>
      </w:r>
    </w:p>
    <w:p w:rsidR="005748EA" w:rsidRPr="005748EA" w:rsidRDefault="005748EA" w:rsidP="005748EA">
      <w:pPr>
        <w:numPr>
          <w:ilvl w:val="0"/>
          <w:numId w:val="9"/>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t>рабочие документы на класс;</w:t>
      </w:r>
    </w:p>
    <w:p w:rsidR="005748EA" w:rsidRPr="005748EA" w:rsidRDefault="005748EA" w:rsidP="005748EA">
      <w:pPr>
        <w:numPr>
          <w:ilvl w:val="0"/>
          <w:numId w:val="9"/>
        </w:numPr>
        <w:tabs>
          <w:tab w:val="clear" w:pos="1440"/>
          <w:tab w:val="num" w:pos="720"/>
        </w:tabs>
        <w:ind w:left="720"/>
        <w:jc w:val="both"/>
        <w:rPr>
          <w:rFonts w:ascii="Arial" w:hAnsi="Arial" w:cs="Arial"/>
          <w:color w:val="auto"/>
          <w:sz w:val="20"/>
          <w:szCs w:val="20"/>
        </w:rPr>
      </w:pPr>
      <w:r w:rsidRPr="005748EA">
        <w:rPr>
          <w:rFonts w:ascii="Arial" w:hAnsi="Arial" w:cs="Arial"/>
          <w:color w:val="auto"/>
          <w:sz w:val="20"/>
          <w:szCs w:val="20"/>
        </w:rPr>
        <w:lastRenderedPageBreak/>
        <w:t>нормативно-правовые документы и информационные материалы, требуемые для исполнения своих должностных обязанностей.</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4.11. Формировать от имени школы деловые контакты с лицами и организациями, способными помочь в совершенствовании деятельности детских общешкольных организаций.</w:t>
      </w:r>
    </w:p>
    <w:p w:rsidR="005748EA" w:rsidRPr="005748EA" w:rsidRDefault="005748EA" w:rsidP="005748EA">
      <w:pPr>
        <w:jc w:val="both"/>
        <w:rPr>
          <w:rFonts w:ascii="Arial" w:hAnsi="Arial" w:cs="Arial"/>
          <w:color w:val="auto"/>
          <w:sz w:val="20"/>
          <w:szCs w:val="20"/>
        </w:rPr>
      </w:pPr>
    </w:p>
    <w:p w:rsidR="005748EA" w:rsidRPr="005748EA" w:rsidRDefault="005748EA" w:rsidP="005748EA">
      <w:pPr>
        <w:jc w:val="both"/>
        <w:rPr>
          <w:rFonts w:ascii="Arial" w:hAnsi="Arial" w:cs="Arial"/>
          <w:b/>
          <w:color w:val="auto"/>
          <w:sz w:val="20"/>
          <w:szCs w:val="20"/>
        </w:rPr>
      </w:pPr>
      <w:r w:rsidRPr="005748EA">
        <w:rPr>
          <w:rFonts w:ascii="Arial" w:hAnsi="Arial" w:cs="Arial"/>
          <w:b/>
          <w:color w:val="auto"/>
          <w:sz w:val="20"/>
          <w:szCs w:val="20"/>
        </w:rPr>
        <w:t>5. Ответственность</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5.1. Педагог-организатор несет персональную ответственность за эффективную реализацию программ согласно требованиям федерального государственного образовательного стандарта, за жизнь и здоровье обучающихся во время проводимых занятий, мероприятий, за нарушение их прав и свобод.</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5.2. При неисполнении или нарушении без уважительных причин Устава и Правил внутреннего трудового распорядка общеобразовательного учреждения, законных распоряжений директора школы и других локальных нормативных актов, настоящей должностной инструкции, сотрудник несет дисциплинарную ответственность в порядке, установленном трудовым законодательством.</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5.3. При использовании способов воспитания, включающих физическое и (или) психическое насилие над личностью учащегося, а также совершение другого аморального проступка педагог-организатор может быть освобожден от занимаемой должности, согласно трудовому законодательству и Федеральному Закону «Об образовании в Российской Федерации».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5.4. При нарушении правил противопожарной безопасности, охраны труда, санитарно-гигиенических норм, правил организации учебно-воспитательного процесса и школьных мероприятий педагог-организатор привлекается к административной ответственности в порядке и случаях, установленных административным законодательством.</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5.5. За виновное причинение общеобразовательному учреждению или участникам образовательного процесса ущерба в связи с исполнением (неисполнением) своих должностных обязанностей педагог-организатор школы несет материальную ответственность в порядке и в пределах, предусмотренных трудовым и (или) гражданским законодательством.</w:t>
      </w:r>
    </w:p>
    <w:p w:rsidR="005748EA" w:rsidRPr="005748EA" w:rsidRDefault="005748EA" w:rsidP="005748EA">
      <w:pPr>
        <w:jc w:val="both"/>
        <w:rPr>
          <w:rFonts w:ascii="Arial" w:hAnsi="Arial" w:cs="Arial"/>
          <w:color w:val="auto"/>
          <w:sz w:val="20"/>
          <w:szCs w:val="20"/>
        </w:rPr>
      </w:pPr>
    </w:p>
    <w:p w:rsidR="005748EA" w:rsidRPr="005748EA" w:rsidRDefault="005748EA" w:rsidP="005748EA">
      <w:pPr>
        <w:jc w:val="both"/>
        <w:rPr>
          <w:rFonts w:ascii="Arial" w:hAnsi="Arial" w:cs="Arial"/>
          <w:b/>
          <w:color w:val="auto"/>
          <w:sz w:val="20"/>
          <w:szCs w:val="20"/>
        </w:rPr>
      </w:pPr>
      <w:r w:rsidRPr="005748EA">
        <w:rPr>
          <w:rFonts w:ascii="Arial" w:hAnsi="Arial" w:cs="Arial"/>
          <w:b/>
          <w:color w:val="auto"/>
          <w:sz w:val="20"/>
          <w:szCs w:val="20"/>
        </w:rPr>
        <w:t>6. Взаимоотношения. Связи по должности</w:t>
      </w:r>
    </w:p>
    <w:p w:rsidR="005748EA" w:rsidRPr="005748EA" w:rsidRDefault="005748EA" w:rsidP="005748EA">
      <w:pPr>
        <w:jc w:val="both"/>
        <w:rPr>
          <w:rFonts w:ascii="Arial" w:hAnsi="Arial" w:cs="Arial"/>
          <w:color w:val="auto"/>
          <w:sz w:val="20"/>
          <w:szCs w:val="20"/>
          <w:u w:val="single"/>
        </w:rPr>
      </w:pPr>
      <w:r w:rsidRPr="005748EA">
        <w:rPr>
          <w:rFonts w:ascii="Arial" w:hAnsi="Arial" w:cs="Arial"/>
          <w:color w:val="auto"/>
          <w:sz w:val="20"/>
          <w:szCs w:val="20"/>
          <w:u w:val="single"/>
        </w:rPr>
        <w:t>Педагог-организатор:</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6.1. Осуществляет свою деятельность согласно графику, составленному исходя из 36-часовой рабочей недели и утвержденному директором общеобразовательного учреждения.</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6.2. Самостоятельно составляет план своей работы на отдельный учебный год и каждую учебную четверть. План работы утверждается заместителем директора по воспитательной работе не позднее пяти дней с начала запланированного периода.</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6.3. Находится в тесном контакте с органами самоуправления, педагогическим коллективом школы, с образовательными учреждениями дополнительного образования детей и общественными организациями.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6.4. Предоставляет заместителю директора по воспитательной работе отчет о воспитательной деятельности в письменном виде и в объеме не более пяти машинописных страниц в течение 5 дней по требованию.</w:t>
      </w:r>
    </w:p>
    <w:p w:rsidR="005748EA" w:rsidRPr="005748EA" w:rsidRDefault="005748EA" w:rsidP="005748EA">
      <w:pPr>
        <w:rPr>
          <w:rFonts w:ascii="Arial" w:hAnsi="Arial" w:cs="Arial"/>
          <w:color w:val="FFFFFF"/>
          <w:sz w:val="20"/>
          <w:szCs w:val="20"/>
        </w:rPr>
      </w:pPr>
      <w:r w:rsidRPr="005748EA">
        <w:rPr>
          <w:rFonts w:ascii="Arial" w:hAnsi="Arial" w:cs="Arial"/>
          <w:color w:val="auto"/>
          <w:sz w:val="20"/>
          <w:szCs w:val="20"/>
        </w:rPr>
        <w:t xml:space="preserve">6.5. Получает от директора школы и его заместителей информацию нормативно-правового и организационно-методического характера, знакомится под роспись с необходимой документацией </w:t>
      </w:r>
      <w:r w:rsidRPr="005748EA">
        <w:rPr>
          <w:rFonts w:ascii="Arial" w:hAnsi="Arial" w:cs="Arial"/>
          <w:color w:val="FFFFFF"/>
          <w:sz w:val="20"/>
          <w:szCs w:val="20"/>
        </w:rPr>
        <w:t>http://ohrana-tryda.com/node/1989</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6.6. Осуществляет свою деятельность, тесно контактируя с преподавателями, родителями учащихся (с их законными представителями).</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6.7. Постоянно обменивается информацией по вопросам, относящимся к его компетенции, с администрацией, учителями и учебно-вспомогательным персоналом общеобразовательного учреждения.</w:t>
      </w:r>
    </w:p>
    <w:p w:rsidR="005748EA" w:rsidRPr="005748EA" w:rsidRDefault="005748EA" w:rsidP="005748EA">
      <w:pPr>
        <w:pStyle w:val="p3"/>
        <w:shd w:val="clear" w:color="auto" w:fill="FFFFFF"/>
        <w:spacing w:before="0" w:after="0"/>
        <w:jc w:val="both"/>
        <w:rPr>
          <w:rFonts w:ascii="Arial" w:hAnsi="Arial" w:cs="Arial"/>
          <w:sz w:val="20"/>
        </w:rPr>
      </w:pPr>
    </w:p>
    <w:p w:rsidR="005748EA" w:rsidRPr="005748EA" w:rsidRDefault="005748EA" w:rsidP="005748EA">
      <w:pPr>
        <w:rPr>
          <w:rFonts w:ascii="Arial" w:hAnsi="Arial" w:cs="Arial"/>
          <w:b/>
          <w:color w:val="auto"/>
          <w:sz w:val="20"/>
          <w:szCs w:val="20"/>
        </w:rPr>
      </w:pPr>
      <w:r w:rsidRPr="005748EA">
        <w:rPr>
          <w:rFonts w:ascii="Arial" w:hAnsi="Arial" w:cs="Arial"/>
          <w:b/>
          <w:color w:val="auto"/>
          <w:sz w:val="20"/>
          <w:szCs w:val="20"/>
        </w:rPr>
        <w:t>7. Заключительные положения</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7.1. Ознакомление сотрудника с настоящей должностной инструкцией осуществляется при приеме в школе (до подписания трудового договора).</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7.2. Один экземпляр должностной инструкции находится у работодателя, второй – у сотрудника.</w:t>
      </w:r>
    </w:p>
    <w:p w:rsidR="005748EA" w:rsidRPr="005748EA" w:rsidRDefault="005748EA" w:rsidP="005748EA">
      <w:pPr>
        <w:jc w:val="both"/>
        <w:rPr>
          <w:rFonts w:ascii="Arial" w:hAnsi="Arial" w:cs="Arial"/>
          <w:color w:val="auto"/>
          <w:sz w:val="20"/>
          <w:szCs w:val="20"/>
        </w:rPr>
      </w:pPr>
      <w:r w:rsidRPr="005748EA">
        <w:rPr>
          <w:rFonts w:ascii="Arial" w:hAnsi="Arial" w:cs="Arial"/>
          <w:color w:val="auto"/>
          <w:sz w:val="20"/>
          <w:szCs w:val="20"/>
        </w:rPr>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5748EA" w:rsidRPr="005748EA" w:rsidRDefault="005748EA" w:rsidP="005748EA">
      <w:pPr>
        <w:rPr>
          <w:rFonts w:ascii="Arial" w:hAnsi="Arial" w:cs="Arial"/>
          <w:color w:val="auto"/>
          <w:sz w:val="20"/>
          <w:szCs w:val="20"/>
        </w:rPr>
      </w:pPr>
    </w:p>
    <w:p w:rsidR="005748EA" w:rsidRPr="005748EA" w:rsidRDefault="005748EA" w:rsidP="005748EA">
      <w:pPr>
        <w:rPr>
          <w:rFonts w:ascii="Arial" w:hAnsi="Arial" w:cs="Arial"/>
          <w:color w:val="auto"/>
          <w:sz w:val="20"/>
          <w:szCs w:val="20"/>
        </w:rPr>
      </w:pPr>
    </w:p>
    <w:p w:rsidR="005748EA" w:rsidRPr="005748EA" w:rsidRDefault="005748EA" w:rsidP="005748EA">
      <w:pPr>
        <w:rPr>
          <w:rFonts w:ascii="Arial" w:hAnsi="Arial" w:cs="Arial"/>
          <w:color w:val="auto"/>
          <w:sz w:val="20"/>
          <w:szCs w:val="20"/>
        </w:rPr>
      </w:pPr>
      <w:r w:rsidRPr="005748EA">
        <w:rPr>
          <w:rFonts w:ascii="Arial" w:hAnsi="Arial" w:cs="Arial"/>
          <w:i/>
          <w:color w:val="auto"/>
          <w:sz w:val="20"/>
          <w:szCs w:val="20"/>
        </w:rPr>
        <w:t>Должностную инструкцию разработал:</w:t>
      </w:r>
      <w:r w:rsidRPr="005748EA">
        <w:rPr>
          <w:rFonts w:ascii="Arial" w:hAnsi="Arial" w:cs="Arial"/>
          <w:color w:val="auto"/>
          <w:sz w:val="20"/>
          <w:szCs w:val="20"/>
        </w:rPr>
        <w:t xml:space="preserve">  Делопроизводитель __________/_</w:t>
      </w:r>
      <w:r w:rsidRPr="005748EA">
        <w:rPr>
          <w:rFonts w:ascii="Arial" w:hAnsi="Arial" w:cs="Arial"/>
          <w:color w:val="auto"/>
          <w:sz w:val="20"/>
          <w:szCs w:val="20"/>
          <w:u w:val="single"/>
        </w:rPr>
        <w:t>Пузина Г.Л</w:t>
      </w:r>
      <w:r w:rsidRPr="005748EA">
        <w:rPr>
          <w:rFonts w:ascii="Arial" w:hAnsi="Arial" w:cs="Arial"/>
          <w:color w:val="auto"/>
          <w:sz w:val="20"/>
          <w:szCs w:val="20"/>
        </w:rPr>
        <w:t>./</w:t>
      </w:r>
    </w:p>
    <w:p w:rsidR="005748EA" w:rsidRPr="005748EA" w:rsidRDefault="005748EA" w:rsidP="005748EA">
      <w:pPr>
        <w:rPr>
          <w:rFonts w:ascii="Arial" w:hAnsi="Arial" w:cs="Arial"/>
          <w:color w:val="auto"/>
          <w:sz w:val="20"/>
          <w:szCs w:val="20"/>
        </w:rPr>
      </w:pPr>
    </w:p>
    <w:p w:rsidR="005748EA" w:rsidRPr="005748EA" w:rsidRDefault="005748EA" w:rsidP="005748EA">
      <w:pPr>
        <w:rPr>
          <w:rFonts w:ascii="Arial" w:hAnsi="Arial" w:cs="Arial"/>
          <w:color w:val="auto"/>
          <w:sz w:val="20"/>
          <w:szCs w:val="20"/>
        </w:rPr>
      </w:pPr>
    </w:p>
    <w:p w:rsidR="005748EA" w:rsidRPr="005748EA" w:rsidRDefault="005748EA" w:rsidP="005748EA">
      <w:pPr>
        <w:shd w:val="clear" w:color="auto" w:fill="FFFFFF"/>
        <w:jc w:val="both"/>
        <w:rPr>
          <w:rFonts w:ascii="Arial" w:hAnsi="Arial" w:cs="Arial"/>
          <w:bCs/>
          <w:i/>
          <w:iCs/>
          <w:color w:val="auto"/>
          <w:sz w:val="20"/>
          <w:szCs w:val="20"/>
        </w:rPr>
      </w:pPr>
      <w:r w:rsidRPr="005748EA">
        <w:rPr>
          <w:rFonts w:ascii="Arial" w:hAnsi="Arial" w:cs="Arial"/>
          <w:bCs/>
          <w:i/>
          <w:iCs/>
          <w:color w:val="auto"/>
          <w:spacing w:val="1"/>
          <w:sz w:val="20"/>
          <w:szCs w:val="20"/>
        </w:rPr>
        <w:t xml:space="preserve">С должностной инструкцией ознакомлен (а), один экземпляр получил (а) и </w:t>
      </w:r>
      <w:r w:rsidRPr="005748EA">
        <w:rPr>
          <w:rFonts w:ascii="Arial" w:hAnsi="Arial" w:cs="Arial"/>
          <w:bCs/>
          <w:i/>
          <w:iCs/>
          <w:color w:val="auto"/>
          <w:sz w:val="20"/>
          <w:szCs w:val="20"/>
        </w:rPr>
        <w:t>обязуюсь хранить его на рабочем месте.</w:t>
      </w:r>
    </w:p>
    <w:p w:rsidR="005748EA" w:rsidRPr="005748EA" w:rsidRDefault="005748EA" w:rsidP="005748EA">
      <w:pPr>
        <w:rPr>
          <w:rFonts w:ascii="Arial" w:hAnsi="Arial" w:cs="Arial"/>
          <w:color w:val="auto"/>
          <w:sz w:val="20"/>
          <w:szCs w:val="20"/>
        </w:rPr>
      </w:pPr>
      <w:r w:rsidRPr="005748EA">
        <w:rPr>
          <w:rFonts w:ascii="Arial" w:hAnsi="Arial" w:cs="Arial"/>
          <w:color w:val="auto"/>
          <w:sz w:val="20"/>
          <w:szCs w:val="20"/>
        </w:rPr>
        <w:t xml:space="preserve"> «_____»__________20___г.                                          _____________ /___________________/</w:t>
      </w:r>
    </w:p>
    <w:p w:rsidR="00A76EE4" w:rsidRDefault="00A76EE4"/>
    <w:sectPr w:rsidR="00A76EE4" w:rsidSect="005748EA">
      <w:pgSz w:w="11907" w:h="16839" w:code="9"/>
      <w:pgMar w:top="1134" w:right="708"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6B8"/>
    <w:multiLevelType w:val="hybridMultilevel"/>
    <w:tmpl w:val="CA28E09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390CE7"/>
    <w:multiLevelType w:val="hybridMultilevel"/>
    <w:tmpl w:val="49AA502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270C08"/>
    <w:multiLevelType w:val="hybridMultilevel"/>
    <w:tmpl w:val="7E7E2290"/>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BE2F35"/>
    <w:multiLevelType w:val="hybridMultilevel"/>
    <w:tmpl w:val="A128EF6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9F0C49"/>
    <w:multiLevelType w:val="hybridMultilevel"/>
    <w:tmpl w:val="93F0C12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F523DE"/>
    <w:multiLevelType w:val="hybridMultilevel"/>
    <w:tmpl w:val="216206F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4A4273"/>
    <w:multiLevelType w:val="hybridMultilevel"/>
    <w:tmpl w:val="F5EE6B4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CCD1227"/>
    <w:multiLevelType w:val="hybridMultilevel"/>
    <w:tmpl w:val="408244C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4"/>
  </w:num>
  <w:num w:numId="6">
    <w:abstractNumId w:val="2"/>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ED"/>
    <w:rsid w:val="005748EA"/>
    <w:rsid w:val="00A00028"/>
    <w:rsid w:val="00A76EE4"/>
    <w:rsid w:val="00CD3C51"/>
    <w:rsid w:val="00E91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EA"/>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48EA"/>
    <w:pPr>
      <w:spacing w:before="100" w:after="100"/>
    </w:pPr>
    <w:rPr>
      <w:color w:val="auto"/>
      <w:szCs w:val="20"/>
    </w:rPr>
  </w:style>
  <w:style w:type="paragraph" w:customStyle="1" w:styleId="p3">
    <w:name w:val="p3"/>
    <w:rsid w:val="005748EA"/>
    <w:pPr>
      <w:spacing w:before="100" w:after="100" w:line="240" w:lineRule="auto"/>
    </w:pPr>
    <w:rPr>
      <w:rFonts w:ascii="Times New Roman" w:eastAsia="Times New Roman" w:hAnsi="Times New Roman" w:cs="Times New Roman"/>
      <w:sz w:val="24"/>
      <w:szCs w:val="20"/>
      <w:lang w:eastAsia="ru-RU"/>
    </w:rPr>
  </w:style>
  <w:style w:type="paragraph" w:customStyle="1" w:styleId="s25">
    <w:name w:val="s_25"/>
    <w:basedOn w:val="a"/>
    <w:rsid w:val="005748EA"/>
    <w:pPr>
      <w:spacing w:before="100" w:beforeAutospacing="1" w:after="100" w:afterAutospacing="1"/>
    </w:pPr>
    <w:rPr>
      <w:color w:val="auto"/>
    </w:rPr>
  </w:style>
  <w:style w:type="paragraph" w:styleId="a4">
    <w:name w:val="Balloon Text"/>
    <w:basedOn w:val="a"/>
    <w:link w:val="a5"/>
    <w:uiPriority w:val="99"/>
    <w:semiHidden/>
    <w:unhideWhenUsed/>
    <w:rsid w:val="005748EA"/>
    <w:rPr>
      <w:rFonts w:ascii="Tahoma" w:hAnsi="Tahoma" w:cs="Tahoma"/>
      <w:sz w:val="16"/>
      <w:szCs w:val="16"/>
    </w:rPr>
  </w:style>
  <w:style w:type="character" w:customStyle="1" w:styleId="a5">
    <w:name w:val="Текст выноски Знак"/>
    <w:basedOn w:val="a0"/>
    <w:link w:val="a4"/>
    <w:uiPriority w:val="99"/>
    <w:semiHidden/>
    <w:rsid w:val="005748EA"/>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8EA"/>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748EA"/>
    <w:pPr>
      <w:spacing w:before="100" w:after="100"/>
    </w:pPr>
    <w:rPr>
      <w:color w:val="auto"/>
      <w:szCs w:val="20"/>
    </w:rPr>
  </w:style>
  <w:style w:type="paragraph" w:customStyle="1" w:styleId="p3">
    <w:name w:val="p3"/>
    <w:rsid w:val="005748EA"/>
    <w:pPr>
      <w:spacing w:before="100" w:after="100" w:line="240" w:lineRule="auto"/>
    </w:pPr>
    <w:rPr>
      <w:rFonts w:ascii="Times New Roman" w:eastAsia="Times New Roman" w:hAnsi="Times New Roman" w:cs="Times New Roman"/>
      <w:sz w:val="24"/>
      <w:szCs w:val="20"/>
      <w:lang w:eastAsia="ru-RU"/>
    </w:rPr>
  </w:style>
  <w:style w:type="paragraph" w:customStyle="1" w:styleId="s25">
    <w:name w:val="s_25"/>
    <w:basedOn w:val="a"/>
    <w:rsid w:val="005748EA"/>
    <w:pPr>
      <w:spacing w:before="100" w:beforeAutospacing="1" w:after="100" w:afterAutospacing="1"/>
    </w:pPr>
    <w:rPr>
      <w:color w:val="auto"/>
    </w:rPr>
  </w:style>
  <w:style w:type="paragraph" w:styleId="a4">
    <w:name w:val="Balloon Text"/>
    <w:basedOn w:val="a"/>
    <w:link w:val="a5"/>
    <w:uiPriority w:val="99"/>
    <w:semiHidden/>
    <w:unhideWhenUsed/>
    <w:rsid w:val="005748EA"/>
    <w:rPr>
      <w:rFonts w:ascii="Tahoma" w:hAnsi="Tahoma" w:cs="Tahoma"/>
      <w:sz w:val="16"/>
      <w:szCs w:val="16"/>
    </w:rPr>
  </w:style>
  <w:style w:type="character" w:customStyle="1" w:styleId="a5">
    <w:name w:val="Текст выноски Знак"/>
    <w:basedOn w:val="a0"/>
    <w:link w:val="a4"/>
    <w:uiPriority w:val="99"/>
    <w:semiHidden/>
    <w:rsid w:val="005748EA"/>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4186</Words>
  <Characters>23864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cp:lastPrinted>2019-11-14T06:01:00Z</cp:lastPrinted>
  <dcterms:created xsi:type="dcterms:W3CDTF">2019-11-14T05:54:00Z</dcterms:created>
  <dcterms:modified xsi:type="dcterms:W3CDTF">2019-11-14T06:04:00Z</dcterms:modified>
</cp:coreProperties>
</file>