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111" w:rsidRPr="00210468" w:rsidRDefault="00955AAF" w:rsidP="00A96111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Tobolsk\Desktop\паспортДБ  на сай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bolsk\Desktop\паспортДБ  на сай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AAF" w:rsidRDefault="00955AAF" w:rsidP="00A9611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AAF" w:rsidRDefault="00955AAF" w:rsidP="00A9611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55AAF" w:rsidRDefault="00955AAF" w:rsidP="00A9611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111" w:rsidRPr="00210468" w:rsidRDefault="00A96111" w:rsidP="00A96111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21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Общие сведения </w:t>
      </w:r>
    </w:p>
    <w:p w:rsidR="00A96111" w:rsidRPr="00210468" w:rsidRDefault="00A96111" w:rsidP="00A9611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Pr="001A3AA6" w:rsidRDefault="00A96111" w:rsidP="00A9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A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1A3AA6" w:rsidRPr="001A3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Филиал</w:t>
      </w:r>
      <w:r w:rsidR="001A3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1A3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</w:t>
      </w:r>
      <w:r w:rsidR="001A3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</w:t>
      </w:r>
      <w:r w:rsidRPr="00210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автономно</w:t>
      </w:r>
      <w:r w:rsidR="001A3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</w:t>
      </w:r>
      <w:r w:rsidRPr="00210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A3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обще</w:t>
      </w:r>
      <w:r w:rsidRPr="00210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образовательно</w:t>
      </w:r>
      <w:r w:rsidR="001A3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</w:t>
      </w:r>
      <w:r w:rsidRPr="00210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учреждени</w:t>
      </w:r>
      <w:r w:rsidR="001A3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«</w:t>
      </w:r>
      <w:proofErr w:type="spellStart"/>
      <w:r w:rsidR="00107B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A3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средняя общеобразовательная школа</w:t>
      </w:r>
      <w:r w:rsidR="006C603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детский сад «Ромашка»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реображенка</w:t>
      </w:r>
      <w:proofErr w:type="spellEnd"/>
      <w:r w:rsidR="001A3AA6" w:rsidRPr="001A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A96111" w:rsidRPr="00210468" w:rsidRDefault="00A96111" w:rsidP="00A961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68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ОУ)</w:t>
      </w:r>
    </w:p>
    <w:p w:rsidR="00A96111" w:rsidRPr="00210468" w:rsidRDefault="00A96111" w:rsidP="00A961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Pr="00210468" w:rsidRDefault="00A96111" w:rsidP="00A961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 ОУ </w:t>
      </w:r>
      <w:r w:rsidRPr="00210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Дошкольное образовательное учреждение</w:t>
      </w: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</w:p>
    <w:p w:rsidR="00A96111" w:rsidRDefault="00A96111" w:rsidP="00A961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Юридический адрес ОУ:     </w:t>
      </w:r>
      <w:r w:rsidRPr="00210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62612</w:t>
      </w:r>
      <w:r w:rsidR="001A3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3 </w:t>
      </w:r>
      <w:r w:rsidRPr="00210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Тюменская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область, Тобольский район, </w:t>
      </w:r>
      <w:proofErr w:type="spellStart"/>
      <w:r w:rsidR="00107B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</w:t>
      </w:r>
      <w:proofErr w:type="gramStart"/>
      <w:r w:rsidR="00107B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.П</w:t>
      </w:r>
      <w:proofErr w:type="gramEnd"/>
      <w:r w:rsidR="00107B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рииртышский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ул.</w:t>
      </w:r>
      <w:r w:rsidR="00107BF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Трактовая</w:t>
      </w:r>
      <w:proofErr w:type="spellEnd"/>
      <w:r w:rsidR="008E3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31</w:t>
      </w:r>
      <w:r w:rsidR="001A3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, стр.1</w:t>
      </w:r>
      <w:r w:rsidR="008E3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96111" w:rsidRPr="00210468" w:rsidRDefault="00A96111" w:rsidP="00A961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Фактический адрес ОУ: </w:t>
      </w:r>
      <w:r w:rsidRPr="00210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626125 Тюменская область, 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обольский район,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реображенка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ул.Береговая,17</w:t>
      </w: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A96111" w:rsidRPr="00210468" w:rsidRDefault="00A96111" w:rsidP="00A961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Pr="00210468" w:rsidRDefault="00A96111" w:rsidP="00A961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ОУ:</w:t>
      </w:r>
    </w:p>
    <w:p w:rsidR="00A96111" w:rsidRPr="00210468" w:rsidRDefault="00A96111" w:rsidP="00A9611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     </w:t>
      </w:r>
      <w:r w:rsidR="008E3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Быкова Марина Михайловна</w:t>
      </w: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1A1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3456</w:t>
      </w:r>
      <w:r w:rsidR="001A1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33</w:t>
      </w:r>
      <w:r w:rsidR="001A1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 w:rsidR="008E3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80</w:t>
      </w:r>
      <w:r w:rsidR="001A1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8E3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</w:t>
      </w:r>
    </w:p>
    <w:p w:rsidR="00112A00" w:rsidRDefault="00112A00" w:rsidP="00112A00">
      <w:pPr>
        <w:tabs>
          <w:tab w:val="left" w:pos="3969"/>
          <w:tab w:val="left" w:pos="7938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</w:t>
      </w:r>
      <w:r w:rsidR="00A96111"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(фамилия, имя, отчество) </w:t>
      </w:r>
      <w:r w:rsidR="00A96111"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</w:t>
      </w:r>
      <w:r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>(телефон)</w:t>
      </w:r>
    </w:p>
    <w:p w:rsidR="00A96111" w:rsidRDefault="00A96111" w:rsidP="00A96111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</w:t>
      </w:r>
      <w:r w:rsidR="00112A00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A96111" w:rsidRDefault="00A96111" w:rsidP="00A96111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A96111" w:rsidRPr="005E149F" w:rsidRDefault="008E3DFE" w:rsidP="00A96111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Заведующая </w:t>
      </w:r>
      <w:r w:rsidR="00A9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A9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МАОУ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Прииртышская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</w:t>
      </w:r>
      <w:proofErr w:type="gramStart"/>
      <w:r w:rsidR="007A66A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96111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 w:rsidR="00A9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етский сад  «Ромашка» </w:t>
      </w:r>
      <w:r w:rsidR="001A3A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A961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9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Клюсова</w:t>
      </w:r>
      <w:proofErr w:type="spellEnd"/>
      <w:r w:rsidR="00A9611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Ольга Александровна        89829319303</w:t>
      </w:r>
    </w:p>
    <w:p w:rsidR="00A96111" w:rsidRDefault="00A96111" w:rsidP="00B55838">
      <w:pPr>
        <w:tabs>
          <w:tab w:val="left" w:pos="3969"/>
          <w:tab w:val="left" w:pos="7938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</w:p>
    <w:p w:rsidR="00B55838" w:rsidRDefault="00B55838" w:rsidP="00B55838">
      <w:pPr>
        <w:tabs>
          <w:tab w:val="left" w:pos="3969"/>
          <w:tab w:val="left" w:pos="7938"/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</w:t>
      </w:r>
      <w:r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(фамилия, имя, отчество) </w:t>
      </w:r>
      <w:r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</w:t>
      </w:r>
      <w:r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>(телефон)</w:t>
      </w:r>
    </w:p>
    <w:p w:rsidR="00B55838" w:rsidRDefault="00B55838" w:rsidP="00B55838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Pr="00210468" w:rsidRDefault="00A96111" w:rsidP="00A96111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</w:t>
      </w:r>
    </w:p>
    <w:p w:rsidR="00A96111" w:rsidRPr="00210468" w:rsidRDefault="00A96111" w:rsidP="00A96111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217C1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       образования Тобольского</w:t>
      </w:r>
    </w:p>
    <w:p w:rsidR="00A96111" w:rsidRPr="00210468" w:rsidRDefault="00A96111" w:rsidP="00A96111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     </w:t>
      </w:r>
      <w:r w:rsidRPr="001A3AA6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217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Новоселова </w:t>
      </w:r>
      <w:r w:rsidR="0067511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Татьяна Павловна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.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111" w:rsidRPr="00210468" w:rsidRDefault="00A96111" w:rsidP="00A96111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(должность)                                                     (фамилия, имя, отчество)</w:t>
      </w:r>
    </w:p>
    <w:p w:rsidR="00A96111" w:rsidRPr="00210468" w:rsidRDefault="00A96111" w:rsidP="00A9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1A1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3456</w:t>
      </w:r>
      <w:r w:rsidR="001A1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="001A1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32</w:t>
      </w:r>
      <w:r w:rsidR="001A1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54</w:t>
      </w: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A96111" w:rsidRPr="00210468" w:rsidRDefault="00A96111" w:rsidP="00A9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(телефон)</w:t>
      </w:r>
    </w:p>
    <w:p w:rsidR="00A96111" w:rsidRPr="00210468" w:rsidRDefault="00A96111" w:rsidP="00A96111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 от</w:t>
      </w:r>
    </w:p>
    <w:p w:rsidR="008E3DFE" w:rsidRDefault="00A96111" w:rsidP="00A96111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Госавтоинспекции             </w:t>
      </w:r>
      <w:r w:rsidR="008E3DFE" w:rsidRPr="008E3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старший государственный</w:t>
      </w:r>
      <w:r w:rsidR="008E3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</w:t>
      </w:r>
      <w:r w:rsidRPr="008E3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нспектор</w:t>
      </w:r>
      <w:r w:rsidRPr="00217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8E3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1A3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</w:t>
      </w:r>
      <w:r w:rsidRPr="00217C1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ГИБДД</w:t>
      </w: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96111" w:rsidRPr="00210468" w:rsidRDefault="00B55838" w:rsidP="00B55838">
      <w:pPr>
        <w:tabs>
          <w:tab w:val="left" w:pos="963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8E3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МО МВД  </w:t>
      </w:r>
      <w:proofErr w:type="spellStart"/>
      <w:r w:rsidR="008E3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Росии</w:t>
      </w:r>
      <w:proofErr w:type="spellEnd"/>
      <w:r w:rsidR="008E3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«Тобольский» капитан полиции                                             </w:t>
      </w:r>
      <w:r w:rsidR="001A139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</w:t>
      </w:r>
      <w:proofErr w:type="spellStart"/>
      <w:r w:rsidR="00A96111" w:rsidRPr="008E3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Балицкий</w:t>
      </w:r>
      <w:proofErr w:type="spellEnd"/>
      <w:r w:rsidR="00A96111" w:rsidRPr="008E3D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1A3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Сергей Владимирович</w:t>
      </w:r>
      <w:r w:rsidR="001A3AA6" w:rsidRPr="001A3AA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="00A96111"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111"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(должность)                                      </w:t>
      </w:r>
      <w:r w:rsidR="001A139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</w:t>
      </w:r>
      <w:r w:rsidR="00A96111"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(фамилия, имя, отчество)</w:t>
      </w:r>
    </w:p>
    <w:p w:rsidR="00A96111" w:rsidRPr="00210468" w:rsidRDefault="00A96111" w:rsidP="00A9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B5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="001A3AA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8(3456)25-55-10</w:t>
      </w:r>
    </w:p>
    <w:p w:rsidR="00A96111" w:rsidRPr="00210468" w:rsidRDefault="00A96111" w:rsidP="00A9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              (телефон)</w:t>
      </w:r>
    </w:p>
    <w:p w:rsidR="00A96111" w:rsidRPr="00210468" w:rsidRDefault="00A96111" w:rsidP="00A9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Pr="00210468" w:rsidRDefault="00A96111" w:rsidP="00A96111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 работники </w:t>
      </w:r>
    </w:p>
    <w:p w:rsidR="00A96111" w:rsidRPr="00210468" w:rsidRDefault="00A96111" w:rsidP="00A96111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мероприятия по профилактике</w:t>
      </w:r>
    </w:p>
    <w:p w:rsidR="00A96111" w:rsidRPr="00210468" w:rsidRDefault="00A96111" w:rsidP="00A96111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детского травматизма           </w:t>
      </w:r>
      <w:r w:rsidR="00B5583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Заведующая               </w:t>
      </w: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55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Клюсова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О.А.</w:t>
      </w:r>
      <w:r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                                   (фамилия, имя, отчество)</w:t>
      </w:r>
    </w:p>
    <w:p w:rsidR="00A96111" w:rsidRPr="00210468" w:rsidRDefault="00A96111" w:rsidP="00A96111">
      <w:pPr>
        <w:tabs>
          <w:tab w:val="left" w:pos="3969"/>
          <w:tab w:val="left" w:pos="7938"/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(должность)                                                     (фамилия, имя, отчество)</w:t>
      </w:r>
    </w:p>
    <w:p w:rsidR="00A96111" w:rsidRPr="00210468" w:rsidRDefault="00A96111" w:rsidP="00A9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:rsidR="00A96111" w:rsidRPr="00210468" w:rsidRDefault="00A96111" w:rsidP="00A9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89829319303</w:t>
      </w:r>
    </w:p>
    <w:p w:rsidR="00A96111" w:rsidRPr="00210468" w:rsidRDefault="00A96111" w:rsidP="00A9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</w:t>
      </w:r>
      <w:r w:rsidRPr="00210468">
        <w:rPr>
          <w:rFonts w:ascii="Times New Roman" w:eastAsia="Times New Roman" w:hAnsi="Times New Roman" w:cs="Times New Roman"/>
          <w:sz w:val="14"/>
          <w:szCs w:val="14"/>
          <w:lang w:eastAsia="ru-RU"/>
        </w:rPr>
        <w:t>(телефон)</w:t>
      </w:r>
    </w:p>
    <w:p w:rsidR="00A96111" w:rsidRPr="00210468" w:rsidRDefault="00A96111" w:rsidP="00A9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96111" w:rsidRPr="00210468" w:rsidRDefault="00A96111" w:rsidP="00A961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3AA6" w:rsidRPr="001A3AA6" w:rsidRDefault="001A3AA6" w:rsidP="001A3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Руководитель или ответственный работник </w:t>
      </w:r>
      <w:proofErr w:type="gramStart"/>
      <w:r w:rsidRPr="001A3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дорожно-эксплуатационной</w:t>
      </w:r>
      <w:proofErr w:type="gramEnd"/>
    </w:p>
    <w:p w:rsidR="001A3AA6" w:rsidRPr="001A3AA6" w:rsidRDefault="001A3AA6" w:rsidP="001A3A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A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организации, осуществляющей содержание УДС</w:t>
      </w:r>
      <w:r w:rsidRPr="001A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6C603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–</w:t>
      </w:r>
    </w:p>
    <w:p w:rsidR="001A3AA6" w:rsidRPr="001A3AA6" w:rsidRDefault="001A3AA6" w:rsidP="007A66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директор </w:t>
      </w:r>
      <w:proofErr w:type="spellStart"/>
      <w:r w:rsidRPr="001A3A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Добрышева</w:t>
      </w:r>
      <w:proofErr w:type="spellEnd"/>
      <w:r w:rsidRPr="001A3A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Вера Александровна</w:t>
      </w:r>
    </w:p>
    <w:p w:rsidR="001A3AA6" w:rsidRPr="001A3AA6" w:rsidRDefault="001A3AA6" w:rsidP="007A66A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A3A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телефон: 39-60-77, 89048778549</w:t>
      </w:r>
    </w:p>
    <w:p w:rsidR="00A96111" w:rsidRPr="001A3AA6" w:rsidRDefault="001A3AA6" w:rsidP="007A66A3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3AA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Дорожное ремонтно-строительное управление 6 (ДРСУ 6) АО «ТОДЭП»</w:t>
      </w:r>
      <w:r w:rsidRPr="001A3A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</w:t>
      </w:r>
    </w:p>
    <w:p w:rsidR="001A3AA6" w:rsidRPr="001A3AA6" w:rsidRDefault="001A3AA6" w:rsidP="00A96111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Pr="00210468" w:rsidRDefault="00A96111" w:rsidP="00A96111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 -</w:t>
      </w:r>
      <w:r w:rsidR="008E3DF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501E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A96111" w:rsidRPr="00F04E9F" w:rsidRDefault="00A96111" w:rsidP="00A96111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уголка по БДД -</w:t>
      </w:r>
      <w:r w:rsidR="00032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Pr="000326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в приемной, </w:t>
      </w:r>
      <w:proofErr w:type="gramStart"/>
      <w:r w:rsidRPr="000326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</w:t>
      </w:r>
      <w:proofErr w:type="gramEnd"/>
      <w:r w:rsidRPr="000326E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игровой</w:t>
      </w:r>
    </w:p>
    <w:p w:rsidR="00A96111" w:rsidRPr="00210468" w:rsidRDefault="00A96111" w:rsidP="00A96111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(если имеется, указать место расположения)</w:t>
      </w:r>
    </w:p>
    <w:p w:rsidR="00A96111" w:rsidRPr="00210468" w:rsidRDefault="00A96111" w:rsidP="00A96111">
      <w:pPr>
        <w:tabs>
          <w:tab w:val="left" w:pos="9639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</w:t>
      </w:r>
      <w:proofErr w:type="spellStart"/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автогородка</w:t>
      </w:r>
      <w:proofErr w:type="spellEnd"/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(площадки) по БДД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НЕТ</w:t>
      </w:r>
    </w:p>
    <w:p w:rsidR="00A96111" w:rsidRPr="00210468" w:rsidRDefault="00A96111" w:rsidP="00A96111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автобуса в ОУ  </w:t>
      </w:r>
      <w:r w:rsidRPr="002104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нет </w:t>
      </w:r>
    </w:p>
    <w:p w:rsidR="00A96111" w:rsidRPr="00210468" w:rsidRDefault="00A96111" w:rsidP="000326E6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 наличии автобуса)</w:t>
      </w:r>
    </w:p>
    <w:p w:rsidR="00A96111" w:rsidRPr="00210468" w:rsidRDefault="00A96111" w:rsidP="00A96111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Pr="00210468" w:rsidRDefault="00A96111" w:rsidP="00A96111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пребывания детей  в ДОУ:</w:t>
      </w:r>
    </w:p>
    <w:p w:rsidR="00A96111" w:rsidRPr="00210468" w:rsidRDefault="00A96111" w:rsidP="00A96111">
      <w:pPr>
        <w:tabs>
          <w:tab w:val="left" w:pos="9639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С 8.00 до 17.00</w:t>
      </w:r>
    </w:p>
    <w:p w:rsidR="00A96111" w:rsidRPr="00210468" w:rsidRDefault="00A96111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Pr="00210468" w:rsidRDefault="00A96111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Телефоны оперативных служб:</w:t>
      </w:r>
    </w:p>
    <w:p w:rsidR="00A96111" w:rsidRPr="00210468" w:rsidRDefault="00A96111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Отдел образования Тобольского муниципального района -22-22-75</w:t>
      </w: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A96111" w:rsidRPr="00210468" w:rsidRDefault="00A96111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ГИБДД  Дежурная часть</w:t>
      </w:r>
      <w:r w:rsidRPr="003228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_-83456255466</w:t>
      </w:r>
      <w:r w:rsidRPr="0032283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</w:p>
    <w:p w:rsidR="00A96111" w:rsidRDefault="00A96111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Скороя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медицинская помощь -03, 83456257596</w:t>
      </w:r>
    </w:p>
    <w:p w:rsidR="00A96111" w:rsidRPr="00F04E9F" w:rsidRDefault="00A96111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32283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Единая дежурная диспетчерская служба ФГКУ 8 ОФПС-01,112</w:t>
      </w:r>
    </w:p>
    <w:p w:rsidR="00A96111" w:rsidRDefault="00A96111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139B" w:rsidRDefault="001A139B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A6" w:rsidRDefault="001A3AA6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A6" w:rsidRDefault="001A3AA6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A6" w:rsidRDefault="001A3AA6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A6" w:rsidRDefault="001A3AA6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A6" w:rsidRDefault="001A3AA6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A6" w:rsidRDefault="001A3AA6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3AA6" w:rsidRDefault="001A3AA6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Содержание</w:t>
      </w:r>
    </w:p>
    <w:p w:rsidR="00A96111" w:rsidRPr="00210468" w:rsidRDefault="00A96111" w:rsidP="00A96111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6111" w:rsidRPr="00210468" w:rsidRDefault="00A96111" w:rsidP="00A96111">
      <w:pPr>
        <w:numPr>
          <w:ilvl w:val="0"/>
          <w:numId w:val="1"/>
        </w:numPr>
        <w:tabs>
          <w:tab w:val="left" w:pos="9639"/>
        </w:tabs>
        <w:spacing w:after="0" w:line="360" w:lineRule="auto"/>
        <w:ind w:left="360" w:right="567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План-схемы</w:t>
      </w:r>
      <w:proofErr w:type="gramEnd"/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96111" w:rsidRPr="00210468" w:rsidRDefault="00A96111" w:rsidP="00A96111">
      <w:pPr>
        <w:numPr>
          <w:ilvl w:val="0"/>
          <w:numId w:val="2"/>
        </w:numPr>
        <w:tabs>
          <w:tab w:val="left" w:pos="9639"/>
        </w:tabs>
        <w:spacing w:after="0" w:line="360" w:lineRule="auto"/>
        <w:ind w:left="360"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 расположения ДОУ, пути движения транспортных средств и детей;</w:t>
      </w:r>
    </w:p>
    <w:p w:rsidR="00A96111" w:rsidRPr="006C6036" w:rsidRDefault="00A96111" w:rsidP="006C6036">
      <w:pPr>
        <w:pStyle w:val="aa"/>
        <w:numPr>
          <w:ilvl w:val="1"/>
          <w:numId w:val="1"/>
        </w:num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движения транспортных средств и детей; организация дорожного движения в непосредственной близости от образовательного учреждения с размещением соответствующих технических ср</w:t>
      </w:r>
      <w:r w:rsidR="000326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едств, маршруты движения детей</w:t>
      </w:r>
      <w:r w:rsidRPr="006C60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B0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– схема:</w:t>
      </w:r>
    </w:p>
    <w:p w:rsidR="00A96111" w:rsidRPr="006C6036" w:rsidRDefault="00A96111" w:rsidP="006C6036">
      <w:pPr>
        <w:pStyle w:val="aa"/>
        <w:numPr>
          <w:ilvl w:val="1"/>
          <w:numId w:val="1"/>
        </w:num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3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Пути движения транспортных средств к местам разгрузки/погрузки и рекомендуемых безопасных путей передвижения детей по территории образовательного учреждения.</w:t>
      </w:r>
    </w:p>
    <w:p w:rsidR="00A96111" w:rsidRPr="00210468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024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04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Приложения: </w:t>
      </w:r>
    </w:p>
    <w:p w:rsidR="00A96111" w:rsidRPr="006C6036" w:rsidRDefault="00A96111" w:rsidP="006C6036">
      <w:pPr>
        <w:pStyle w:val="aa"/>
        <w:numPr>
          <w:ilvl w:val="1"/>
          <w:numId w:val="1"/>
        </w:num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6036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мероприятий по ПДД 201</w:t>
      </w:r>
      <w:r w:rsidR="00FE025F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C6036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FE025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C603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111" w:rsidRDefault="00A96111" w:rsidP="00A96111">
      <w:pPr>
        <w:tabs>
          <w:tab w:val="left" w:pos="9639"/>
        </w:tabs>
        <w:spacing w:after="0" w:line="360" w:lineRule="auto"/>
        <w:ind w:righ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68" w:rsidRPr="00210468" w:rsidRDefault="00210468" w:rsidP="00210468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0468" w:rsidRPr="00210468" w:rsidRDefault="00A96111" w:rsidP="00210468">
      <w:pPr>
        <w:tabs>
          <w:tab w:val="left" w:pos="9639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9185EF" wp14:editId="0ACBE38A">
            <wp:extent cx="6090285" cy="5694045"/>
            <wp:effectExtent l="0" t="0" r="5715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569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69EA" w:rsidRDefault="00C369EA"/>
    <w:p w:rsidR="00210468" w:rsidRDefault="00210468"/>
    <w:p w:rsidR="00210468" w:rsidRDefault="00210468"/>
    <w:p w:rsidR="00210468" w:rsidRDefault="00210468"/>
    <w:p w:rsidR="00210468" w:rsidRDefault="00210468"/>
    <w:p w:rsidR="00210468" w:rsidRDefault="00210468"/>
    <w:p w:rsidR="00210468" w:rsidRDefault="00210468"/>
    <w:p w:rsidR="00210468" w:rsidRDefault="00210468"/>
    <w:p w:rsidR="00210468" w:rsidRDefault="00210468"/>
    <w:p w:rsidR="00210468" w:rsidRDefault="00210468"/>
    <w:p w:rsidR="00A96111" w:rsidRDefault="00210468">
      <w:r>
        <w:rPr>
          <w:noProof/>
          <w:lang w:eastAsia="ru-RU"/>
        </w:rPr>
        <w:drawing>
          <wp:inline distT="0" distB="0" distL="0" distR="0" wp14:anchorId="3B476D87" wp14:editId="3E41A531">
            <wp:extent cx="5940425" cy="4199890"/>
            <wp:effectExtent l="0" t="0" r="3175" b="0"/>
            <wp:docPr id="2" name="Рисунок 2" descr="C:\Users\Tobolsk\Desktop\план¦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bolsk\Desktop\план¦2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111" w:rsidRPr="00A96111" w:rsidRDefault="00A96111" w:rsidP="00A96111"/>
    <w:p w:rsidR="00A96111" w:rsidRPr="00A96111" w:rsidRDefault="00A96111" w:rsidP="00A96111"/>
    <w:p w:rsidR="00A96111" w:rsidRDefault="00A96111" w:rsidP="00A96111"/>
    <w:p w:rsidR="00210468" w:rsidRDefault="00A96111" w:rsidP="00A96111">
      <w:pPr>
        <w:tabs>
          <w:tab w:val="left" w:pos="2205"/>
        </w:tabs>
      </w:pPr>
      <w:r>
        <w:tab/>
      </w: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E951B9" w:rsidRDefault="00E951B9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1B9" w:rsidRDefault="00E951B9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1B9" w:rsidRDefault="00E951B9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96111" w:rsidRPr="00B1054D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Перспективное планирование по ознакомлению детей с правилами дорожного движения </w:t>
      </w:r>
      <w:r w:rsidRPr="00B1054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(ПДД)</w:t>
      </w:r>
    </w:p>
    <w:p w:rsidR="00A96111" w:rsidRPr="00B1054D" w:rsidRDefault="00A96111" w:rsidP="00A961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054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БЛОК: «Работа с детьми»</w:t>
      </w:r>
    </w:p>
    <w:p w:rsidR="00A96111" w:rsidRDefault="00A96111" w:rsidP="00A96111">
      <w:pPr>
        <w:rPr>
          <w:lang w:val="en-US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334"/>
        <w:gridCol w:w="3097"/>
        <w:gridCol w:w="3140"/>
      </w:tblGrid>
      <w:tr w:rsidR="00A96111" w:rsidTr="00A30866">
        <w:tc>
          <w:tcPr>
            <w:tcW w:w="3334" w:type="dxa"/>
          </w:tcPr>
          <w:p w:rsidR="00A96111" w:rsidRPr="0089654B" w:rsidRDefault="00A96111" w:rsidP="00A30866">
            <w:pPr>
              <w:jc w:val="center"/>
              <w:rPr>
                <w:b/>
                <w:sz w:val="28"/>
                <w:szCs w:val="28"/>
              </w:rPr>
            </w:pPr>
            <w:r w:rsidRPr="0089654B">
              <w:rPr>
                <w:b/>
                <w:sz w:val="28"/>
                <w:szCs w:val="28"/>
              </w:rPr>
              <w:t>Содержание</w:t>
            </w:r>
          </w:p>
        </w:tc>
        <w:tc>
          <w:tcPr>
            <w:tcW w:w="3097" w:type="dxa"/>
          </w:tcPr>
          <w:p w:rsidR="00A96111" w:rsidRPr="0089654B" w:rsidRDefault="00A96111" w:rsidP="00A30866">
            <w:pPr>
              <w:jc w:val="center"/>
              <w:rPr>
                <w:b/>
                <w:sz w:val="28"/>
                <w:szCs w:val="28"/>
              </w:rPr>
            </w:pPr>
            <w:r w:rsidRPr="0089654B">
              <w:rPr>
                <w:b/>
                <w:sz w:val="28"/>
                <w:szCs w:val="28"/>
              </w:rPr>
              <w:t>Сроки</w:t>
            </w:r>
          </w:p>
        </w:tc>
        <w:tc>
          <w:tcPr>
            <w:tcW w:w="3140" w:type="dxa"/>
          </w:tcPr>
          <w:p w:rsidR="00A96111" w:rsidRPr="0089654B" w:rsidRDefault="00A96111" w:rsidP="00A30866">
            <w:pPr>
              <w:jc w:val="center"/>
              <w:rPr>
                <w:b/>
                <w:sz w:val="28"/>
                <w:szCs w:val="28"/>
              </w:rPr>
            </w:pPr>
            <w:r w:rsidRPr="0089654B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A96111" w:rsidTr="00A30866">
        <w:trPr>
          <w:trHeight w:val="8440"/>
        </w:trPr>
        <w:tc>
          <w:tcPr>
            <w:tcW w:w="3334" w:type="dxa"/>
          </w:tcPr>
          <w:p w:rsidR="00A96111" w:rsidRDefault="00A96111" w:rsidP="00A30866"/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71"/>
              <w:gridCol w:w="66"/>
              <w:gridCol w:w="81"/>
            </w:tblGrid>
            <w:tr w:rsidR="00A96111" w:rsidRPr="0089654B" w:rsidTr="00A30866">
              <w:trPr>
                <w:tblCellSpacing w:w="15" w:type="dxa"/>
              </w:trPr>
              <w:tc>
                <w:tcPr>
                  <w:tcW w:w="2692" w:type="pct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Тема: «Знакомство с улицей» </w:t>
                  </w: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(что есть на улице, какая она, тротуар и проезжая часть, подземный и надземный переход)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Ознакомительное занятие по правилам дорожного движения.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Целевая прогулка по улице, рассказ воспитателя.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Просмотр видеофильма «Детям о правилах дорожного движения».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3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Занятие по </w:t>
                  </w:r>
                  <w:proofErr w:type="spellStart"/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изодеятельности</w:t>
                  </w:r>
                  <w:proofErr w:type="spellEnd"/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«Улицы нашего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села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» - коллективная работа </w:t>
                  </w:r>
                  <w:r w:rsidRPr="008965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(конструирование из бросового материала, рисование, аппликация)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82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2692" w:type="pct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Тема: «Знакомство с улицей» </w:t>
                  </w: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(история улиц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,</w:t>
                  </w: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 xml:space="preserve"> организация движения, разметка дорог, остановка, правила для пешеходов)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Вторая целевая прогулка, рассказ 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воспитателя об организации движения.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Составление детьми рассказов «Что я видел на улице, когда шел в детский сад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Сюжетно-ролевая игра «Водители и пешеходы».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4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художественной литературы на тему «Ребенок и улица».</w:t>
                  </w:r>
                </w:p>
              </w:tc>
              <w:tc>
                <w:tcPr>
                  <w:tcW w:w="82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2692" w:type="pct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Тема: «Нужно слушаться без спора указаний светофора </w:t>
                  </w: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(перекресток)</w:t>
                  </w: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»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макета светофора, рассказ воспитателя о назначении светофора.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Конструирование из бумаги «Светофор»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5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Музыкально-спортивное развлечение «На светофоре – зеленый».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2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2692" w:type="pct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«Мы – пешеходы».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Встреча с инспектором ГИБДД </w:t>
                  </w:r>
                  <w:r w:rsidRPr="008965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(рассказ о правилах перехода улиц, дорог)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Отгадывание загадок по ПДД, обыгрывание ситуаций на дороге.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Сюжетно-ролевая игра «Мы по улице идем».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6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Кукольный спектакль «Сказка про Буратино, который не знал 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правил дорожного движения».</w:t>
                  </w:r>
                </w:p>
              </w:tc>
              <w:tc>
                <w:tcPr>
                  <w:tcW w:w="82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2692" w:type="pct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Тема: «Мы – пассажиры»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Беседа «Как вести себя в общественном транспорте»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Прогулка на остановку, наблюдение за транспортом, за пассажирами.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Рассматривание иллюстраций, обсуждение различных ситуаций поведения пассажиров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7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КВН «Юные пешеходы».</w:t>
                  </w:r>
                </w:p>
              </w:tc>
              <w:tc>
                <w:tcPr>
                  <w:tcW w:w="82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2692" w:type="pct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«Где можно играть»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Рассказ воспитателя о том, где можно и где нельзя играть.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Рисование на тему «Где можно играть».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8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Музыкальное развлечение «В страну </w:t>
                  </w:r>
                  <w:proofErr w:type="spellStart"/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Светофорию</w:t>
                  </w:r>
                  <w:proofErr w:type="spellEnd"/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</w:tc>
              <w:tc>
                <w:tcPr>
                  <w:tcW w:w="82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2692" w:type="pct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Тема: «Будущие водители»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Знакомство с дорожными знаками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Сюжетно-ролевая игра «Шоферы».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Выставка детских работ «В стране </w:t>
                  </w:r>
                  <w:proofErr w:type="spellStart"/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Светофории</w:t>
                  </w:r>
                  <w:proofErr w:type="spellEnd"/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9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Чтение художественной литературы.</w:t>
                  </w:r>
                </w:p>
              </w:tc>
              <w:tc>
                <w:tcPr>
                  <w:tcW w:w="82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2692" w:type="pct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Тема: «Мы соблюдаем правила дорожного </w:t>
                  </w: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движения»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Просмотр видеофильма «Детям о ПДД»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Сюжетно-ролевая игра «Улица».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Музыкально-спортивный праздник «Азбука дорожного движения».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10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Литературный калейдоскоп «Красный, желтый, зеленый».</w:t>
                  </w:r>
                </w:p>
              </w:tc>
              <w:tc>
                <w:tcPr>
                  <w:tcW w:w="82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240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2692" w:type="pct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 xml:space="preserve">Праздник на улице </w:t>
                  </w: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  <w:lang w:eastAsia="ru-RU"/>
                    </w:rPr>
                    <w:t>(с приглашением родителей, инспектора ГИБДД)</w:t>
                  </w: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«Посвящение в юные инспектора движения».</w:t>
                  </w:r>
                </w:p>
              </w:tc>
              <w:tc>
                <w:tcPr>
                  <w:tcW w:w="82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96111" w:rsidRPr="0089654B" w:rsidRDefault="00A96111" w:rsidP="00A3086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54B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БЛОК: «Работа с родителями»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20"/>
              <w:gridCol w:w="145"/>
              <w:gridCol w:w="253"/>
            </w:tblGrid>
            <w:tr w:rsidR="00A96111" w:rsidRPr="0089654B" w:rsidTr="00A30866">
              <w:trPr>
                <w:tblCellSpacing w:w="15" w:type="dxa"/>
              </w:trPr>
              <w:tc>
                <w:tcPr>
                  <w:tcW w:w="0" w:type="auto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Общее родительское или групповые собрания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целью ознакомления родителей с планом работы по предупреждению детского дорожно-транспортного травматизма </w:t>
                  </w:r>
                  <w:r w:rsidRPr="008965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(ДТТ)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76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Анкетирование родителей</w:t>
                  </w:r>
                </w:p>
              </w:tc>
              <w:tc>
                <w:tcPr>
                  <w:tcW w:w="76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Консультация для родителе</w:t>
                  </w:r>
                  <w:proofErr w:type="gramStart"/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й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  <w:proofErr w:type="gramEnd"/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«Безопасность детей </w:t>
                  </w:r>
                  <w:r w:rsidR="006C603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забота взрослых»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ind w:left="36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Встреча с работниками ГИБДД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654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(Профилактика детского травматизма на дорогах)</w:t>
                  </w:r>
                </w:p>
              </w:tc>
              <w:tc>
                <w:tcPr>
                  <w:tcW w:w="76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День открытых дверей: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«</w:t>
                  </w:r>
                  <w:proofErr w:type="spellStart"/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Светофория</w:t>
                  </w:r>
                  <w:proofErr w:type="spellEnd"/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встречает гостей»</w:t>
                  </w:r>
                </w:p>
              </w:tc>
              <w:tc>
                <w:tcPr>
                  <w:tcW w:w="76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Консультация для родителей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«Типичные ошибки детей при переходе улиц и дорог».</w:t>
                  </w:r>
                </w:p>
              </w:tc>
              <w:tc>
                <w:tcPr>
                  <w:tcW w:w="76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Привлечение родителей к оформлению выставки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«ПДД – наши лучшие друзья»</w:t>
                  </w:r>
                </w:p>
              </w:tc>
              <w:tc>
                <w:tcPr>
                  <w:tcW w:w="764" w:type="pct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Участие родителей в проведении Всероссийской недели безопасности: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Конкурсы рисунков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Участие в детских праздниках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Участие в подготовке и проведении детского праздника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«Посвящение в пешеходы»</w:t>
                  </w:r>
                </w:p>
              </w:tc>
              <w:tc>
                <w:tcPr>
                  <w:tcW w:w="764" w:type="pct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Семинар-практикум для родителей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детей подготовительной к школе группы «Создание маршрута первоклашки»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ind w:left="360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Консультация для родителей: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«Ребенок в автомобиле»</w:t>
                  </w:r>
                </w:p>
              </w:tc>
              <w:tc>
                <w:tcPr>
                  <w:tcW w:w="76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A96111" w:rsidRPr="0089654B" w:rsidTr="00A3086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Папка-передвижка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«Советы родителям в осенне-зимний период»</w:t>
                  </w:r>
                </w:p>
                <w:p w:rsidR="00A96111" w:rsidRPr="0089654B" w:rsidRDefault="00A96111" w:rsidP="00955AAF">
                  <w:pPr>
                    <w:framePr w:hSpace="180" w:wrap="around" w:vAnchor="text" w:hAnchor="text" w:y="1"/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9654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Совместная неделя безопасности</w:t>
                  </w:r>
                  <w:r w:rsidRPr="0089654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«Осторожно, дети!»</w:t>
                  </w:r>
                </w:p>
              </w:tc>
              <w:tc>
                <w:tcPr>
                  <w:tcW w:w="764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vAlign w:val="center"/>
                </w:tcPr>
                <w:p w:rsidR="00A96111" w:rsidRPr="0089654B" w:rsidRDefault="00A96111" w:rsidP="00955AAF">
                  <w:pPr>
                    <w:framePr w:hSpace="180" w:wrap="around" w:vAnchor="text" w:hAnchor="text" w:y="1"/>
                    <w:spacing w:before="100" w:beforeAutospacing="1" w:after="100" w:afterAutospacing="1" w:line="240" w:lineRule="auto"/>
                    <w:suppressOverlap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Pr="0089654B" w:rsidRDefault="00A96111" w:rsidP="00A30866"/>
        </w:tc>
        <w:tc>
          <w:tcPr>
            <w:tcW w:w="3097" w:type="dxa"/>
          </w:tcPr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Сентябрь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Октябрь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>Ноябрь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Декабрь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Январь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Февраль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Март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Апрель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Май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Октябрь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Ноябрь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Декабрь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Февраль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Март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Апрель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Май 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Май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Pr="0089654B" w:rsidRDefault="00A96111" w:rsidP="00A30866">
            <w:r>
              <w:t xml:space="preserve">Июнь </w:t>
            </w:r>
            <w:proofErr w:type="gramStart"/>
            <w:r w:rsidR="006C6036">
              <w:t>–</w:t>
            </w:r>
            <w:r>
              <w:t>а</w:t>
            </w:r>
            <w:proofErr w:type="gramEnd"/>
            <w:r>
              <w:t>вгуст</w:t>
            </w:r>
          </w:p>
        </w:tc>
        <w:tc>
          <w:tcPr>
            <w:tcW w:w="3140" w:type="dxa"/>
          </w:tcPr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Воспитатели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>Воспитатели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Воспитатели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Воспитатели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>Воспитатели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>Воспитатели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>Воспитатели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>Воспитатели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>Воспитатели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>Воспитатели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1A3AA6" w:rsidP="00A30866">
            <w:r>
              <w:t>заведующая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Воспитатели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1A3AA6" w:rsidP="00A30866">
            <w:r>
              <w:t>заведующая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Воспитатели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Воспитатели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1A3AA6" w:rsidP="00A30866">
            <w:r>
              <w:t>заведующая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>
            <w:r>
              <w:t xml:space="preserve">Воспитатели </w:t>
            </w:r>
          </w:p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Default="00A96111" w:rsidP="00A30866"/>
          <w:p w:rsidR="00A96111" w:rsidRPr="0089654B" w:rsidRDefault="00A96111" w:rsidP="00A30866">
            <w:r>
              <w:t xml:space="preserve">Воспитатели </w:t>
            </w:r>
          </w:p>
        </w:tc>
      </w:tr>
    </w:tbl>
    <w:p w:rsidR="00A96111" w:rsidRDefault="00A96111" w:rsidP="006C6036">
      <w:pPr>
        <w:tabs>
          <w:tab w:val="left" w:pos="2205"/>
        </w:tabs>
        <w:jc w:val="right"/>
      </w:pPr>
    </w:p>
    <w:p w:rsidR="006C6036" w:rsidRDefault="006C6036" w:rsidP="006C6036">
      <w:pPr>
        <w:tabs>
          <w:tab w:val="left" w:pos="2205"/>
        </w:tabs>
        <w:jc w:val="right"/>
      </w:pPr>
    </w:p>
    <w:p w:rsidR="006C6036" w:rsidRDefault="006C6036" w:rsidP="006C6036">
      <w:pPr>
        <w:tabs>
          <w:tab w:val="left" w:pos="2205"/>
        </w:tabs>
        <w:jc w:val="right"/>
      </w:pPr>
    </w:p>
    <w:p w:rsidR="006C6036" w:rsidRDefault="006C6036" w:rsidP="006C6036">
      <w:pPr>
        <w:tabs>
          <w:tab w:val="left" w:pos="2205"/>
        </w:tabs>
        <w:jc w:val="right"/>
      </w:pPr>
    </w:p>
    <w:p w:rsidR="006C6036" w:rsidRDefault="006C6036" w:rsidP="006C6036">
      <w:pPr>
        <w:tabs>
          <w:tab w:val="left" w:pos="2205"/>
        </w:tabs>
        <w:jc w:val="right"/>
      </w:pPr>
    </w:p>
    <w:p w:rsidR="006C6036" w:rsidRDefault="006C6036" w:rsidP="006C6036">
      <w:pPr>
        <w:tabs>
          <w:tab w:val="left" w:pos="2205"/>
        </w:tabs>
        <w:jc w:val="right"/>
      </w:pPr>
    </w:p>
    <w:p w:rsidR="006C6036" w:rsidRDefault="006C6036" w:rsidP="006C6036">
      <w:pPr>
        <w:tabs>
          <w:tab w:val="left" w:pos="2205"/>
        </w:tabs>
        <w:jc w:val="right"/>
      </w:pPr>
    </w:p>
    <w:p w:rsidR="006C6036" w:rsidRDefault="006C6036" w:rsidP="006C6036">
      <w:pPr>
        <w:tabs>
          <w:tab w:val="left" w:pos="2205"/>
        </w:tabs>
        <w:jc w:val="right"/>
      </w:pPr>
    </w:p>
    <w:p w:rsidR="006C6036" w:rsidRDefault="006C6036" w:rsidP="006C6036">
      <w:pPr>
        <w:tabs>
          <w:tab w:val="left" w:pos="2205"/>
        </w:tabs>
        <w:jc w:val="right"/>
      </w:pPr>
    </w:p>
    <w:p w:rsidR="006C6036" w:rsidRDefault="006C6036" w:rsidP="006C6036">
      <w:pPr>
        <w:tabs>
          <w:tab w:val="left" w:pos="2205"/>
          <w:tab w:val="left" w:pos="8385"/>
        </w:tabs>
      </w:pPr>
      <w:r>
        <w:tab/>
      </w:r>
      <w:r>
        <w:tab/>
      </w:r>
    </w:p>
    <w:p w:rsidR="006C6036" w:rsidRDefault="006C6036" w:rsidP="006C6036">
      <w:pPr>
        <w:tabs>
          <w:tab w:val="left" w:pos="2205"/>
        </w:tabs>
        <w:jc w:val="right"/>
      </w:pPr>
    </w:p>
    <w:p w:rsidR="006C6036" w:rsidRDefault="006C6036" w:rsidP="006C6036">
      <w:pPr>
        <w:tabs>
          <w:tab w:val="left" w:pos="2205"/>
        </w:tabs>
        <w:jc w:val="right"/>
      </w:pPr>
    </w:p>
    <w:p w:rsidR="006C6036" w:rsidRDefault="006C6036" w:rsidP="006C6036">
      <w:pPr>
        <w:tabs>
          <w:tab w:val="left" w:pos="2205"/>
        </w:tabs>
        <w:jc w:val="right"/>
      </w:pPr>
      <w:r>
        <w:lastRenderedPageBreak/>
        <w:t>Приложение</w:t>
      </w:r>
    </w:p>
    <w:p w:rsidR="006C6036" w:rsidRDefault="006C6036" w:rsidP="006C6036">
      <w:pPr>
        <w:tabs>
          <w:tab w:val="left" w:pos="2205"/>
        </w:tabs>
      </w:pPr>
      <w:r>
        <w:t>Филиал МАОУ «</w:t>
      </w:r>
      <w:proofErr w:type="spellStart"/>
      <w:r>
        <w:t>Прииртышская</w:t>
      </w:r>
      <w:proofErr w:type="spellEnd"/>
      <w:r>
        <w:t xml:space="preserve"> СОШ» - детский сад «Ромашка» находится в центре </w:t>
      </w:r>
      <w:proofErr w:type="spellStart"/>
      <w:r>
        <w:t>с</w:t>
      </w:r>
      <w:proofErr w:type="gramStart"/>
      <w:r>
        <w:t>.П</w:t>
      </w:r>
      <w:proofErr w:type="gramEnd"/>
      <w:r>
        <w:t>реображенка</w:t>
      </w:r>
      <w:proofErr w:type="spellEnd"/>
      <w:r>
        <w:t>, вокруг  территории находятся жилые дома, улицы( обочины). Остано</w:t>
      </w:r>
      <w:r w:rsidR="00E26CF8">
        <w:t>вок нет, так как нет общественного тра</w:t>
      </w:r>
      <w:r w:rsidR="008007B2">
        <w:t>нспорта. Воспитанники передвигаются</w:t>
      </w:r>
      <w:r w:rsidR="00E26CF8">
        <w:t xml:space="preserve"> в детский сад «Ромашка» пешком по обочине дороги.</w:t>
      </w:r>
      <w:r w:rsidR="008007B2">
        <w:t xml:space="preserve">  Кроме дорожных знаков </w:t>
      </w:r>
      <w:r w:rsidR="007A4086">
        <w:t>«</w:t>
      </w:r>
      <w:r w:rsidR="008007B2">
        <w:t xml:space="preserve"> уступи дорогу пешеход</w:t>
      </w:r>
      <w:r w:rsidR="007A4086">
        <w:t>»</w:t>
      </w:r>
      <w:r w:rsidR="008007B2">
        <w:t xml:space="preserve"> другие не установлены.</w:t>
      </w:r>
    </w:p>
    <w:p w:rsidR="006C6036" w:rsidRDefault="006C6036" w:rsidP="006C6036">
      <w:pPr>
        <w:tabs>
          <w:tab w:val="left" w:pos="2205"/>
        </w:tabs>
        <w:jc w:val="right"/>
      </w:pPr>
    </w:p>
    <w:p w:rsidR="006C6036" w:rsidRDefault="006C6036" w:rsidP="006C6036">
      <w:pPr>
        <w:tabs>
          <w:tab w:val="left" w:pos="2205"/>
        </w:tabs>
        <w:jc w:val="right"/>
      </w:pPr>
    </w:p>
    <w:p w:rsidR="006C6036" w:rsidRDefault="006C6036" w:rsidP="006C6036">
      <w:pPr>
        <w:tabs>
          <w:tab w:val="left" w:pos="2205"/>
        </w:tabs>
        <w:jc w:val="right"/>
      </w:pPr>
    </w:p>
    <w:p w:rsidR="006C6036" w:rsidRDefault="006C6036" w:rsidP="006C6036">
      <w:pPr>
        <w:tabs>
          <w:tab w:val="left" w:pos="2205"/>
        </w:tabs>
        <w:jc w:val="right"/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A96111" w:rsidRDefault="00A96111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A96111">
      <w:pPr>
        <w:tabs>
          <w:tab w:val="left" w:pos="2205"/>
        </w:tabs>
      </w:pPr>
    </w:p>
    <w:p w:rsidR="00CE1DB9" w:rsidRDefault="00CE1DB9" w:rsidP="00CE1DB9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E1DB9">
        <w:rPr>
          <w:rFonts w:ascii="Times New Roman" w:hAnsi="Times New Roman" w:cs="Times New Roman"/>
          <w:b/>
          <w:sz w:val="72"/>
          <w:szCs w:val="72"/>
        </w:rPr>
        <w:t xml:space="preserve">ПЛАН МЕРОПРИЯТИЙ ПО ПДД </w:t>
      </w:r>
    </w:p>
    <w:p w:rsidR="00CE1DB9" w:rsidRPr="00CE1DB9" w:rsidRDefault="00CE1DB9" w:rsidP="00CE1DB9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72"/>
          <w:szCs w:val="72"/>
        </w:rPr>
      </w:pPr>
      <w:r w:rsidRPr="00CE1DB9">
        <w:rPr>
          <w:rFonts w:ascii="Times New Roman" w:hAnsi="Times New Roman" w:cs="Times New Roman"/>
          <w:b/>
          <w:sz w:val="72"/>
          <w:szCs w:val="72"/>
        </w:rPr>
        <w:t>НА 201</w:t>
      </w:r>
      <w:r w:rsidR="008C1DAA">
        <w:rPr>
          <w:rFonts w:ascii="Times New Roman" w:hAnsi="Times New Roman" w:cs="Times New Roman"/>
          <w:b/>
          <w:sz w:val="72"/>
          <w:szCs w:val="72"/>
        </w:rPr>
        <w:t>9</w:t>
      </w:r>
      <w:r w:rsidRPr="00CE1DB9">
        <w:rPr>
          <w:rFonts w:ascii="Times New Roman" w:hAnsi="Times New Roman" w:cs="Times New Roman"/>
          <w:b/>
          <w:sz w:val="72"/>
          <w:szCs w:val="72"/>
        </w:rPr>
        <w:t>-20</w:t>
      </w:r>
      <w:r w:rsidR="008C1DAA">
        <w:rPr>
          <w:rFonts w:ascii="Times New Roman" w:hAnsi="Times New Roman" w:cs="Times New Roman"/>
          <w:b/>
          <w:sz w:val="72"/>
          <w:szCs w:val="72"/>
        </w:rPr>
        <w:t>20</w:t>
      </w:r>
      <w:r w:rsidRPr="00CE1DB9">
        <w:rPr>
          <w:rFonts w:ascii="Times New Roman" w:hAnsi="Times New Roman" w:cs="Times New Roman"/>
          <w:b/>
          <w:sz w:val="72"/>
          <w:szCs w:val="72"/>
        </w:rPr>
        <w:t xml:space="preserve"> УЧ. ГОД</w:t>
      </w:r>
    </w:p>
    <w:sectPr w:rsidR="00CE1DB9" w:rsidRPr="00CE1D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4E5" w:rsidRDefault="00C124E5" w:rsidP="00210468">
      <w:pPr>
        <w:spacing w:after="0" w:line="240" w:lineRule="auto"/>
      </w:pPr>
      <w:r>
        <w:separator/>
      </w:r>
    </w:p>
  </w:endnote>
  <w:endnote w:type="continuationSeparator" w:id="0">
    <w:p w:rsidR="00C124E5" w:rsidRDefault="00C124E5" w:rsidP="00210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4E5" w:rsidRDefault="00C124E5" w:rsidP="00210468">
      <w:pPr>
        <w:spacing w:after="0" w:line="240" w:lineRule="auto"/>
      </w:pPr>
      <w:r>
        <w:separator/>
      </w:r>
    </w:p>
  </w:footnote>
  <w:footnote w:type="continuationSeparator" w:id="0">
    <w:p w:rsidR="00C124E5" w:rsidRDefault="00C124E5" w:rsidP="002104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78DC"/>
    <w:multiLevelType w:val="multilevel"/>
    <w:tmpl w:val="CA70D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B2899"/>
    <w:multiLevelType w:val="multilevel"/>
    <w:tmpl w:val="50265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70FA3"/>
    <w:multiLevelType w:val="multilevel"/>
    <w:tmpl w:val="33DC0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0D7F9B"/>
    <w:multiLevelType w:val="hybridMultilevel"/>
    <w:tmpl w:val="A86821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714B06C">
      <w:start w:val="1"/>
      <w:numFmt w:val="decimal"/>
      <w:lvlText w:val="%2.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D0140E"/>
    <w:multiLevelType w:val="multilevel"/>
    <w:tmpl w:val="4160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DF3881"/>
    <w:multiLevelType w:val="multilevel"/>
    <w:tmpl w:val="F5AEA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AFC4D34"/>
    <w:multiLevelType w:val="multilevel"/>
    <w:tmpl w:val="2708A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7E7BCD"/>
    <w:multiLevelType w:val="multilevel"/>
    <w:tmpl w:val="6A6C3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A10990"/>
    <w:multiLevelType w:val="multilevel"/>
    <w:tmpl w:val="0D4A5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0F624D8"/>
    <w:multiLevelType w:val="multilevel"/>
    <w:tmpl w:val="59EE9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980873"/>
    <w:multiLevelType w:val="multilevel"/>
    <w:tmpl w:val="90661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8227CE"/>
    <w:multiLevelType w:val="multilevel"/>
    <w:tmpl w:val="71B6E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1845F4A"/>
    <w:multiLevelType w:val="multilevel"/>
    <w:tmpl w:val="EB78DB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734C0E"/>
    <w:multiLevelType w:val="hybridMultilevel"/>
    <w:tmpl w:val="2480B4AE"/>
    <w:lvl w:ilvl="0" w:tplc="586E0B6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5"/>
  </w:num>
  <w:num w:numId="5">
    <w:abstractNumId w:val="1"/>
  </w:num>
  <w:num w:numId="6">
    <w:abstractNumId w:val="10"/>
  </w:num>
  <w:num w:numId="7">
    <w:abstractNumId w:val="8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749"/>
    <w:rsid w:val="000326E6"/>
    <w:rsid w:val="000C65B8"/>
    <w:rsid w:val="00107BFA"/>
    <w:rsid w:val="00112A00"/>
    <w:rsid w:val="001A139B"/>
    <w:rsid w:val="001A3AA6"/>
    <w:rsid w:val="00210468"/>
    <w:rsid w:val="00217C1B"/>
    <w:rsid w:val="0032283E"/>
    <w:rsid w:val="00453AEB"/>
    <w:rsid w:val="0067511A"/>
    <w:rsid w:val="006C6036"/>
    <w:rsid w:val="007A4086"/>
    <w:rsid w:val="007A66A3"/>
    <w:rsid w:val="008007B2"/>
    <w:rsid w:val="0083223F"/>
    <w:rsid w:val="008C1DAA"/>
    <w:rsid w:val="008E3DFE"/>
    <w:rsid w:val="009501E7"/>
    <w:rsid w:val="00955AAF"/>
    <w:rsid w:val="009C45B5"/>
    <w:rsid w:val="00A572EC"/>
    <w:rsid w:val="00A96111"/>
    <w:rsid w:val="00B55838"/>
    <w:rsid w:val="00BC3749"/>
    <w:rsid w:val="00C124E5"/>
    <w:rsid w:val="00C369EA"/>
    <w:rsid w:val="00CB6649"/>
    <w:rsid w:val="00CE1DB9"/>
    <w:rsid w:val="00D8464E"/>
    <w:rsid w:val="00E26CF8"/>
    <w:rsid w:val="00E951B9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10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10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1046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1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46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32283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A96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60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2104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semiHidden/>
    <w:rsid w:val="0021046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210468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210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468"/>
    <w:rPr>
      <w:rFonts w:ascii="Tahoma" w:hAnsi="Tahoma" w:cs="Tahoma"/>
      <w:sz w:val="16"/>
      <w:szCs w:val="16"/>
    </w:rPr>
  </w:style>
  <w:style w:type="paragraph" w:styleId="a8">
    <w:name w:val="caption"/>
    <w:basedOn w:val="a"/>
    <w:next w:val="a"/>
    <w:uiPriority w:val="35"/>
    <w:unhideWhenUsed/>
    <w:qFormat/>
    <w:rsid w:val="0032283E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9">
    <w:name w:val="Table Grid"/>
    <w:basedOn w:val="a1"/>
    <w:uiPriority w:val="59"/>
    <w:rsid w:val="00A961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C60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38FE46-4513-4261-84E2-4EE968228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25</cp:revision>
  <cp:lastPrinted>2019-09-12T09:24:00Z</cp:lastPrinted>
  <dcterms:created xsi:type="dcterms:W3CDTF">2016-02-12T05:40:00Z</dcterms:created>
  <dcterms:modified xsi:type="dcterms:W3CDTF">2019-10-24T09:13:00Z</dcterms:modified>
</cp:coreProperties>
</file>