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C70" w:rsidRDefault="00232C70" w:rsidP="00232C7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C70" w:rsidRDefault="008777E5" w:rsidP="008777E5">
      <w:pPr>
        <w:pStyle w:val="a5"/>
        <w:tabs>
          <w:tab w:val="center" w:pos="7285"/>
          <w:tab w:val="left" w:pos="1113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32C70">
        <w:rPr>
          <w:rFonts w:ascii="Times New Roman" w:hAnsi="Times New Roman" w:cs="Times New Roman"/>
          <w:b/>
          <w:sz w:val="24"/>
          <w:szCs w:val="24"/>
        </w:rPr>
        <w:t>Аннотация по предмету «Изобразительное искусство» 3 класс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777E5" w:rsidRPr="007F2076" w:rsidRDefault="003A4061" w:rsidP="00877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программа  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предмету</w:t>
      </w:r>
      <w:bookmarkStart w:id="0" w:name="_GoBack"/>
      <w:bookmarkEnd w:id="0"/>
      <w:r w:rsidR="008777E5" w:rsidRPr="007F2076">
        <w:rPr>
          <w:rFonts w:ascii="Times New Roman" w:eastAsia="Times New Roman" w:hAnsi="Times New Roman" w:cs="Times New Roman"/>
          <w:sz w:val="24"/>
          <w:szCs w:val="24"/>
        </w:rPr>
        <w:t xml:space="preserve"> «Изобразительное искусство» 3 класс разработана в соответствии с требованиями Федерального государственного образовательного стандарта начального общего образования (ФГОС).</w:t>
      </w:r>
    </w:p>
    <w:p w:rsidR="008777E5" w:rsidRPr="008777E5" w:rsidRDefault="008777E5" w:rsidP="008777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соответствует основной образовательной программе и учебному </w:t>
      </w:r>
      <w:proofErr w:type="gramStart"/>
      <w:r w:rsidRPr="007F2076">
        <w:rPr>
          <w:rFonts w:ascii="Times New Roman" w:eastAsia="Times New Roman" w:hAnsi="Times New Roman" w:cs="Times New Roman"/>
          <w:color w:val="000000"/>
          <w:sz w:val="24"/>
          <w:szCs w:val="24"/>
        </w:rPr>
        <w:t>плану  филиала</w:t>
      </w:r>
      <w:proofErr w:type="gramEnd"/>
      <w:r w:rsidRPr="007F2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МАОУ «</w:t>
      </w:r>
      <w:proofErr w:type="spellStart"/>
      <w:r w:rsidRPr="007F2076">
        <w:rPr>
          <w:rFonts w:ascii="Times New Roman" w:eastAsia="Times New Roman" w:hAnsi="Times New Roman" w:cs="Times New Roman"/>
          <w:color w:val="000000"/>
          <w:sz w:val="24"/>
          <w:szCs w:val="24"/>
        </w:rPr>
        <w:t>Прииртышская</w:t>
      </w:r>
      <w:proofErr w:type="spellEnd"/>
      <w:r w:rsidRPr="007F2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СОШ» - «</w:t>
      </w:r>
      <w:proofErr w:type="spellStart"/>
      <w:r w:rsidRPr="007F2076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Полуяновская</w:t>
      </w:r>
      <w:proofErr w:type="spellEnd"/>
      <w:r w:rsidRPr="007F2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   на 2019-2020 учебный год. </w:t>
      </w:r>
      <w:r w:rsidRPr="007F2076">
        <w:rPr>
          <w:rFonts w:ascii="Times New Roman" w:eastAsia="Times New Roman" w:hAnsi="Times New Roman" w:cs="Times New Roman"/>
          <w:sz w:val="24"/>
          <w:szCs w:val="24"/>
        </w:rPr>
        <w:t>На изучение 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едмета отводится 1 ч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неделю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2076">
        <w:rPr>
          <w:rFonts w:ascii="Times New Roman" w:eastAsia="Times New Roman" w:hAnsi="Times New Roman" w:cs="Times New Roman"/>
          <w:sz w:val="24"/>
          <w:szCs w:val="24"/>
        </w:rPr>
        <w:t>34 ч в год</w:t>
      </w:r>
    </w:p>
    <w:p w:rsidR="00232C70" w:rsidRDefault="00232C70" w:rsidP="00232C7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 «Изобразительное искусство»</w:t>
      </w:r>
    </w:p>
    <w:p w:rsidR="00232C70" w:rsidRDefault="00232C70" w:rsidP="00232C7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232C70" w:rsidRDefault="00232C70" w:rsidP="00232C7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232C70" w:rsidRDefault="00232C70" w:rsidP="00232C7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овладение практическими умениями и навыками в восприятии, анализе и оценке произведений искусства;</w:t>
      </w:r>
    </w:p>
    <w:p w:rsidR="00232C70" w:rsidRDefault="00232C70" w:rsidP="00232C7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232C70" w:rsidRDefault="00232C70" w:rsidP="00232C7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C70" w:rsidRDefault="00232C70" w:rsidP="00232C70">
      <w:pPr>
        <w:pStyle w:val="a3"/>
        <w:spacing w:before="0" w:beforeAutospacing="0" w:after="0" w:afterAutospacing="0"/>
        <w:contextualSpacing/>
        <w:rPr>
          <w:b/>
          <w:bCs/>
        </w:rPr>
      </w:pPr>
      <w:r>
        <w:rPr>
          <w:b/>
          <w:bCs/>
        </w:rPr>
        <w:t>Предметные результаты:</w:t>
      </w:r>
    </w:p>
    <w:p w:rsidR="00232C70" w:rsidRDefault="00232C70" w:rsidP="00232C70">
      <w:pPr>
        <w:pStyle w:val="a3"/>
        <w:spacing w:before="0" w:beforeAutospacing="0" w:after="0" w:afterAutospacing="0"/>
        <w:contextualSpacing/>
        <w:rPr>
          <w:b/>
          <w:b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85"/>
        <w:gridCol w:w="7275"/>
      </w:tblGrid>
      <w:tr w:rsidR="00232C70" w:rsidTr="00232C70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70" w:rsidRDefault="00232C7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Ученик научится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70" w:rsidRDefault="00232C7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Ученик получит возможность научиться</w:t>
            </w:r>
          </w:p>
        </w:tc>
      </w:tr>
      <w:tr w:rsidR="00232C70" w:rsidTr="00232C70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70" w:rsidRDefault="00232C70" w:rsidP="00A412D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различать</w:t>
            </w:r>
            <w:proofErr w:type="gramEnd"/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      </w:r>
          </w:p>
          <w:p w:rsidR="00232C70" w:rsidRDefault="00232C70" w:rsidP="00A412D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узнает</w:t>
            </w:r>
            <w:proofErr w:type="gramEnd"/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значение слов: художник, палитра, композиция, иллюстрация, аппликация, коллаж,   флористика, гончар;</w:t>
            </w:r>
          </w:p>
          <w:p w:rsidR="00232C70" w:rsidRDefault="00232C70" w:rsidP="00A412D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узнавать</w:t>
            </w:r>
            <w:proofErr w:type="gramEnd"/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отдельные произведения выдающихся художников и народных мастеров;</w:t>
            </w:r>
          </w:p>
          <w:p w:rsidR="00232C70" w:rsidRDefault="00232C70" w:rsidP="00A412D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Style w:val="c2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различать</w:t>
            </w:r>
            <w:proofErr w:type="gramEnd"/>
            <w:r>
              <w:rPr>
                <w:rStyle w:val="c2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      </w:r>
          </w:p>
          <w:p w:rsidR="00232C70" w:rsidRDefault="00232C70" w:rsidP="00A412D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основные</w:t>
            </w:r>
            <w:proofErr w:type="gramEnd"/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смешанные цвета, элементарные правила их смешивания;</w:t>
            </w:r>
          </w:p>
          <w:p w:rsidR="00232C70" w:rsidRDefault="00232C70" w:rsidP="00A412D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эмоциональное</w:t>
            </w:r>
            <w:proofErr w:type="gramEnd"/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значение тёплых и холодных тонов;</w:t>
            </w:r>
          </w:p>
          <w:p w:rsidR="00232C70" w:rsidRDefault="00232C70" w:rsidP="00A412D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особенности</w:t>
            </w:r>
            <w:proofErr w:type="gramEnd"/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построения орнамента и его значение в образе художественной вещи;</w:t>
            </w:r>
          </w:p>
          <w:p w:rsidR="00232C70" w:rsidRDefault="00232C70" w:rsidP="00A412D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знать</w:t>
            </w:r>
            <w:proofErr w:type="gramEnd"/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правила техники безопасности при работе с режущими и колющими инструментами;</w:t>
            </w:r>
          </w:p>
          <w:p w:rsidR="00232C70" w:rsidRDefault="00232C70" w:rsidP="00A412D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способы</w:t>
            </w:r>
            <w:proofErr w:type="gramEnd"/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 приёмы обработки различных материалов;</w:t>
            </w:r>
          </w:p>
          <w:p w:rsidR="00232C70" w:rsidRDefault="00232C70" w:rsidP="00A412D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организовывать</w:t>
            </w:r>
            <w:proofErr w:type="gramEnd"/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своё рабочее место, пользоваться кистью, красками, палитрой; ножницами;</w:t>
            </w:r>
          </w:p>
          <w:p w:rsidR="00232C70" w:rsidRDefault="00232C70" w:rsidP="00A412D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передавать</w:t>
            </w:r>
            <w:proofErr w:type="gramEnd"/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 рисунке простейшую форму, основной цвет предметов;</w:t>
            </w:r>
          </w:p>
          <w:p w:rsidR="00232C70" w:rsidRDefault="00232C70" w:rsidP="00A412D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составлять</w:t>
            </w:r>
            <w:proofErr w:type="gramEnd"/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композиции с учётом замысла;</w:t>
            </w:r>
          </w:p>
          <w:p w:rsidR="00232C70" w:rsidRDefault="00232C70" w:rsidP="00A412D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конструировать</w:t>
            </w:r>
            <w:proofErr w:type="gramEnd"/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из бумаги на основе техники оригами, гофрирования, </w:t>
            </w:r>
            <w:proofErr w:type="spellStart"/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сминания</w:t>
            </w:r>
            <w:proofErr w:type="spellEnd"/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сгибания;</w:t>
            </w:r>
          </w:p>
          <w:p w:rsidR="00232C70" w:rsidRDefault="00232C70" w:rsidP="00A412D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конструировать</w:t>
            </w:r>
            <w:proofErr w:type="gramEnd"/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из ткани на основе скручивания и связывания;</w:t>
            </w:r>
          </w:p>
          <w:p w:rsidR="00232C70" w:rsidRDefault="00232C70" w:rsidP="00A412D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конструировать</w:t>
            </w:r>
            <w:proofErr w:type="gramEnd"/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из природных материалов;</w:t>
            </w:r>
          </w:p>
          <w:p w:rsidR="00232C70" w:rsidRDefault="00232C70" w:rsidP="00A412D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пользоваться</w:t>
            </w:r>
            <w:proofErr w:type="gramEnd"/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простейшими приёмами лепки.</w:t>
            </w:r>
          </w:p>
          <w:p w:rsidR="00232C70" w:rsidRDefault="00232C7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70" w:rsidRDefault="00232C70" w:rsidP="00A412D8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усвоить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основы трех видов художественной деятельности: изображение на плоскости и в объеме; постройка или художественное конструирование на плоскости , в объеме и пространстве; украшение или декоративная деятельность с использованием различных художественных материалов;</w:t>
            </w:r>
          </w:p>
          <w:p w:rsidR="00232C70" w:rsidRDefault="00232C70" w:rsidP="00A412D8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участвовать</w:t>
            </w:r>
            <w:proofErr w:type="gramEnd"/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      </w:r>
          </w:p>
          <w:p w:rsidR="00232C70" w:rsidRDefault="00232C70" w:rsidP="00A412D8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приобрести</w:t>
            </w:r>
            <w:proofErr w:type="gramEnd"/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первичные навыки художественной работы в следующих видах искусства: живопись, графика, скульптура, дизайн, декоративно-прикладные и народные формы искусства;</w:t>
            </w:r>
          </w:p>
          <w:p w:rsidR="00232C70" w:rsidRDefault="00232C70" w:rsidP="00A412D8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развивать</w:t>
            </w:r>
            <w:proofErr w:type="gramEnd"/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фантазию, воображение;</w:t>
            </w:r>
          </w:p>
          <w:p w:rsidR="00232C70" w:rsidRDefault="00232C70" w:rsidP="00A412D8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приобрести</w:t>
            </w:r>
            <w:proofErr w:type="gramEnd"/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навыки художественного восприятия различных видов искусства;</w:t>
            </w:r>
          </w:p>
          <w:p w:rsidR="00232C70" w:rsidRDefault="00232C70" w:rsidP="00A412D8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научиться</w:t>
            </w:r>
            <w:proofErr w:type="gramEnd"/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анализировать произведения искусства;</w:t>
            </w:r>
          </w:p>
          <w:p w:rsidR="00232C70" w:rsidRDefault="00232C70" w:rsidP="00A412D8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приобрести</w:t>
            </w:r>
            <w:proofErr w:type="gramEnd"/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первичные навыки изображения предметного мира, изображения растений и животных;</w:t>
            </w:r>
          </w:p>
          <w:p w:rsidR="00232C70" w:rsidRDefault="00232C70" w:rsidP="00A412D8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приобрести</w:t>
            </w:r>
            <w:proofErr w:type="gramEnd"/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навыки общения через выражение художественного смысла, выражение эмоционального состояния, своего отношения в творческой художественной деятельности и при восприятии произведений искусства и творчества своих товарищей.</w:t>
            </w:r>
          </w:p>
          <w:p w:rsidR="00232C70" w:rsidRDefault="00232C7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232C70" w:rsidRDefault="00232C70" w:rsidP="00232C70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32C70" w:rsidRDefault="00232C70" w:rsidP="00232C70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Содержание учебного предмета</w:t>
      </w:r>
    </w:p>
    <w:p w:rsidR="00232C70" w:rsidRDefault="00232C70" w:rsidP="00232C70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</w:rPr>
        <w:t>Тема 2 класса: ИСКУССТВО И ТЫ</w:t>
      </w:r>
    </w:p>
    <w:p w:rsidR="00232C70" w:rsidRDefault="00232C70" w:rsidP="00232C70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</w:p>
    <w:p w:rsidR="00232C70" w:rsidRDefault="00232C70" w:rsidP="00232C70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Как и </w:t>
      </w:r>
      <w:proofErr w:type="gramStart"/>
      <w:r>
        <w:rPr>
          <w:rFonts w:ascii="Times New Roman" w:hAnsi="Times New Roman"/>
          <w:b/>
        </w:rPr>
        <w:t>чем  работает</w:t>
      </w:r>
      <w:proofErr w:type="gramEnd"/>
      <w:r>
        <w:rPr>
          <w:rFonts w:ascii="Times New Roman" w:hAnsi="Times New Roman"/>
          <w:b/>
        </w:rPr>
        <w:t xml:space="preserve"> художник? (8 ч)</w:t>
      </w:r>
    </w:p>
    <w:p w:rsidR="00232C70" w:rsidRDefault="00232C70" w:rsidP="00232C7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Три основные краски –красная, синяя, желтая.</w:t>
      </w:r>
    </w:p>
    <w:p w:rsidR="00232C70" w:rsidRDefault="00232C70" w:rsidP="00232C7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Пять красок — все богатство цвета и тона.</w:t>
      </w:r>
    </w:p>
    <w:p w:rsidR="00232C70" w:rsidRDefault="00232C70" w:rsidP="00232C7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Пастель и цветные мелки, акварель, их выразительные возможности.</w:t>
      </w:r>
    </w:p>
    <w:p w:rsidR="00232C70" w:rsidRDefault="00232C70" w:rsidP="00232C7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Выразительные возможности аппликации.</w:t>
      </w:r>
    </w:p>
    <w:p w:rsidR="00232C70" w:rsidRDefault="00232C70" w:rsidP="00232C7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Выразительные возможности графических материалов.</w:t>
      </w:r>
    </w:p>
    <w:p w:rsidR="00232C70" w:rsidRDefault="00232C70" w:rsidP="00232C7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Выразительность материалов для работы в объеме.</w:t>
      </w:r>
    </w:p>
    <w:p w:rsidR="00232C70" w:rsidRDefault="00232C70" w:rsidP="00232C7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Выразительные возможности бумаги.</w:t>
      </w:r>
    </w:p>
    <w:p w:rsidR="00232C70" w:rsidRDefault="00232C70" w:rsidP="00232C7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художника любой материал может стать выразительным (обобщение темы).</w:t>
      </w:r>
    </w:p>
    <w:p w:rsidR="00232C70" w:rsidRDefault="00232C70" w:rsidP="00232C70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</w:p>
    <w:p w:rsidR="00232C70" w:rsidRDefault="00232C70" w:rsidP="00232C70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Реальность и фантазия </w:t>
      </w:r>
      <w:proofErr w:type="gramStart"/>
      <w:r>
        <w:rPr>
          <w:rFonts w:ascii="Times New Roman" w:hAnsi="Times New Roman"/>
          <w:b/>
        </w:rPr>
        <w:t>( 7</w:t>
      </w:r>
      <w:proofErr w:type="gramEnd"/>
      <w:r>
        <w:rPr>
          <w:rFonts w:ascii="Times New Roman" w:hAnsi="Times New Roman"/>
          <w:b/>
        </w:rPr>
        <w:t xml:space="preserve"> ч)</w:t>
      </w:r>
    </w:p>
    <w:p w:rsidR="00232C70" w:rsidRDefault="00232C70" w:rsidP="00232C7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Изображение и реальность.</w:t>
      </w:r>
    </w:p>
    <w:p w:rsidR="00232C70" w:rsidRDefault="00232C70" w:rsidP="00232C7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Изображение и фантазия.</w:t>
      </w:r>
    </w:p>
    <w:p w:rsidR="00232C70" w:rsidRDefault="00232C70" w:rsidP="00232C7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Украшение и реальность.</w:t>
      </w:r>
    </w:p>
    <w:p w:rsidR="00232C70" w:rsidRDefault="00232C70" w:rsidP="00232C7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Украшение и фантазия.</w:t>
      </w:r>
    </w:p>
    <w:p w:rsidR="00232C70" w:rsidRDefault="00232C70" w:rsidP="00232C7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Постройка и реальность.</w:t>
      </w:r>
    </w:p>
    <w:p w:rsidR="00232C70" w:rsidRDefault="00232C70" w:rsidP="00232C7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Постройка и фантазия.</w:t>
      </w:r>
    </w:p>
    <w:p w:rsidR="00232C70" w:rsidRDefault="00232C70" w:rsidP="00232C7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Братья-Мастера Изображения, украшения и Постройки всегда работают вместе (обобщение темы).</w:t>
      </w:r>
    </w:p>
    <w:p w:rsidR="00232C70" w:rsidRDefault="00232C70" w:rsidP="00232C70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</w:p>
    <w:p w:rsidR="00232C70" w:rsidRDefault="00232C70" w:rsidP="00232C70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чём говорит искусство (11ч)</w:t>
      </w:r>
    </w:p>
    <w:p w:rsidR="00232C70" w:rsidRDefault="00232C70" w:rsidP="00232C7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Выражение характера изображаемых животных.</w:t>
      </w:r>
    </w:p>
    <w:p w:rsidR="00232C70" w:rsidRDefault="00232C70" w:rsidP="00232C7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Выражение характера человека в изображении: мужской образ.</w:t>
      </w:r>
    </w:p>
    <w:p w:rsidR="00232C70" w:rsidRDefault="00232C70" w:rsidP="00232C7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Выражение характера человека в изображении: женский образ.</w:t>
      </w:r>
    </w:p>
    <w:p w:rsidR="00232C70" w:rsidRDefault="00232C70" w:rsidP="00232C7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Образ человека и его характер, выраженный в объеме.</w:t>
      </w:r>
    </w:p>
    <w:p w:rsidR="00232C70" w:rsidRDefault="00232C70" w:rsidP="00232C7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Изображение природы в различных состояниях.</w:t>
      </w:r>
    </w:p>
    <w:p w:rsidR="00232C70" w:rsidRDefault="00232C70" w:rsidP="00232C7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Выражение характера человека через украшение.</w:t>
      </w:r>
    </w:p>
    <w:p w:rsidR="00232C70" w:rsidRDefault="00232C70" w:rsidP="00232C7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Выражение намерений через украшение.</w:t>
      </w:r>
    </w:p>
    <w:p w:rsidR="00232C70" w:rsidRDefault="00232C70" w:rsidP="00232C7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изображении, украшении, постройке человек выражает свои чувства, мысли, настроение, свое отношение к миру (обобщение темы).</w:t>
      </w:r>
    </w:p>
    <w:p w:rsidR="00232C70" w:rsidRDefault="00232C70" w:rsidP="00232C70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</w:p>
    <w:p w:rsidR="00232C70" w:rsidRDefault="00232C70" w:rsidP="00232C70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Как говорит искусство (9ч)</w:t>
      </w:r>
    </w:p>
    <w:p w:rsidR="00232C70" w:rsidRDefault="00232C70" w:rsidP="00232C7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Цвет как средство выражения. Теплые и холодные цвета. Борьба теплого и холодного.</w:t>
      </w:r>
    </w:p>
    <w:p w:rsidR="00232C70" w:rsidRDefault="00232C70" w:rsidP="00232C7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Цвет как средство выражения: тихие (глухие) и звонкие цвета.</w:t>
      </w:r>
    </w:p>
    <w:p w:rsidR="00232C70" w:rsidRDefault="00232C70" w:rsidP="00232C7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Линия как средство выражения: ритм линий.</w:t>
      </w:r>
    </w:p>
    <w:p w:rsidR="00232C70" w:rsidRDefault="00232C70" w:rsidP="00232C7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Линия как средство выражения: характер линий.</w:t>
      </w:r>
    </w:p>
    <w:p w:rsidR="00232C70" w:rsidRDefault="00232C70" w:rsidP="00232C7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Ритм пятен как средство выражения.</w:t>
      </w:r>
    </w:p>
    <w:p w:rsidR="00232C70" w:rsidRDefault="00232C70" w:rsidP="00232C7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Пропорции выражают характер.</w:t>
      </w:r>
    </w:p>
    <w:p w:rsidR="00232C70" w:rsidRDefault="00232C70" w:rsidP="00232C7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Ритм линий и пятен, цвет, пропорции — средства выразительности.</w:t>
      </w:r>
    </w:p>
    <w:p w:rsidR="00232C70" w:rsidRDefault="00232C70" w:rsidP="00232C7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Обобщающий урок года</w:t>
      </w:r>
    </w:p>
    <w:p w:rsidR="009D2B73" w:rsidRDefault="009D2B73"/>
    <w:sectPr w:rsidR="009D2B73" w:rsidSect="00232C7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7C5C29"/>
    <w:multiLevelType w:val="multilevel"/>
    <w:tmpl w:val="AEB0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AA21AC"/>
    <w:multiLevelType w:val="multilevel"/>
    <w:tmpl w:val="DF8C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7A"/>
    <w:rsid w:val="0009547A"/>
    <w:rsid w:val="00232C70"/>
    <w:rsid w:val="003A4061"/>
    <w:rsid w:val="008777E5"/>
    <w:rsid w:val="009D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2F3F3-1C76-4423-9039-DE5D5E62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C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232C70"/>
    <w:rPr>
      <w:rFonts w:ascii="Calibri" w:eastAsia="Times New Roman" w:hAnsi="Calibri" w:cs="Calibri"/>
    </w:rPr>
  </w:style>
  <w:style w:type="paragraph" w:styleId="a5">
    <w:name w:val="No Spacing"/>
    <w:link w:val="a4"/>
    <w:uiPriority w:val="1"/>
    <w:qFormat/>
    <w:rsid w:val="00232C70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List Paragraph"/>
    <w:basedOn w:val="a"/>
    <w:uiPriority w:val="34"/>
    <w:qFormat/>
    <w:rsid w:val="00232C7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1">
    <w:name w:val="c1"/>
    <w:basedOn w:val="a0"/>
    <w:rsid w:val="00232C70"/>
  </w:style>
  <w:style w:type="character" w:customStyle="1" w:styleId="c25">
    <w:name w:val="c25"/>
    <w:basedOn w:val="a0"/>
    <w:rsid w:val="00232C70"/>
  </w:style>
  <w:style w:type="table" w:styleId="a7">
    <w:name w:val="Table Grid"/>
    <w:basedOn w:val="a1"/>
    <w:uiPriority w:val="39"/>
    <w:rsid w:val="00232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846</Words>
  <Characters>4827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Руфина Уразова</dc:creator>
  <cp:keywords/>
  <dc:description/>
  <cp:lastModifiedBy>Tobolsk</cp:lastModifiedBy>
  <cp:revision>4</cp:revision>
  <dcterms:created xsi:type="dcterms:W3CDTF">2020-01-09T05:54:00Z</dcterms:created>
  <dcterms:modified xsi:type="dcterms:W3CDTF">2020-01-10T05:19:00Z</dcterms:modified>
</cp:coreProperties>
</file>