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43" w:rsidRPr="00721D46" w:rsidRDefault="003F7138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="00711143" w:rsidRPr="00721D4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11143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  <w:r w:rsidR="003F7138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711143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808C9" w:rsidRPr="00711143" w:rsidRDefault="002808C9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</w:p>
    <w:p w:rsidR="003F7138" w:rsidRPr="00711143" w:rsidRDefault="00821732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F0F">
        <w:rPr>
          <w:rFonts w:ascii="Times New Roman" w:eastAsia="Times New Roman" w:hAnsi="Times New Roman" w:cs="Times New Roman"/>
          <w:bCs/>
          <w:iCs/>
          <w:noProof/>
          <w:lang w:eastAsia="ru-RU"/>
        </w:rPr>
        <w:drawing>
          <wp:inline distT="0" distB="0" distL="0" distR="0" wp14:anchorId="4C6461C9" wp14:editId="420848E4">
            <wp:extent cx="1648355" cy="9764430"/>
            <wp:effectExtent l="0" t="635" r="0" b="0"/>
            <wp:docPr id="1" name="Рисунок 1" descr="G:\Рабочие программы\Рабочие программы от 19 ноября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Рабочие программы от 19 ноября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5070" cy="98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3" w:rsidRPr="00721D46" w:rsidRDefault="00711143" w:rsidP="003F713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8C9">
        <w:rPr>
          <w:rFonts w:ascii="Times New Roman" w:hAnsi="Times New Roman" w:cs="Times New Roman"/>
          <w:bCs/>
          <w:sz w:val="24"/>
          <w:szCs w:val="24"/>
        </w:rPr>
        <w:t>п</w:t>
      </w:r>
      <w:r w:rsidRPr="00721D46">
        <w:rPr>
          <w:rFonts w:ascii="Times New Roman" w:hAnsi="Times New Roman" w:cs="Times New Roman"/>
          <w:bCs/>
          <w:sz w:val="24"/>
          <w:szCs w:val="24"/>
        </w:rPr>
        <w:t>о</w:t>
      </w:r>
      <w:r w:rsidR="002808C9">
        <w:rPr>
          <w:rFonts w:ascii="Times New Roman" w:hAnsi="Times New Roman" w:cs="Times New Roman"/>
          <w:bCs/>
          <w:sz w:val="24"/>
          <w:szCs w:val="24"/>
        </w:rPr>
        <w:t xml:space="preserve"> предмету </w:t>
      </w: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808C9">
        <w:rPr>
          <w:rFonts w:ascii="Times New Roman" w:hAnsi="Times New Roman" w:cs="Times New Roman"/>
          <w:bCs/>
          <w:sz w:val="24"/>
          <w:szCs w:val="24"/>
        </w:rPr>
        <w:t>«Литературное чтение  на родном языке»</w:t>
      </w: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для 2  класса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3F7138" w:rsidRDefault="003F7138" w:rsidP="0071114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3F7138" w:rsidRDefault="003F7138" w:rsidP="0071114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11143" w:rsidRPr="00721D46" w:rsidRDefault="005C776A" w:rsidP="003F713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</w:t>
      </w:r>
      <w:r w:rsidR="00711143" w:rsidRPr="00721D46">
        <w:rPr>
          <w:rFonts w:ascii="Times New Roman" w:hAnsi="Times New Roman" w:cs="Times New Roman"/>
          <w:bCs/>
          <w:sz w:val="24"/>
          <w:szCs w:val="24"/>
        </w:rPr>
        <w:t>ОО</w:t>
      </w:r>
      <w:r w:rsidR="00711143"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11143" w:rsidRPr="00721D46" w:rsidRDefault="00711143" w:rsidP="00711143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 w:rsidR="005C776A" w:rsidRPr="00721D46">
        <w:rPr>
          <w:rFonts w:ascii="Times New Roman" w:hAnsi="Times New Roman" w:cs="Times New Roman"/>
          <w:sz w:val="24"/>
          <w:szCs w:val="24"/>
        </w:rPr>
        <w:t xml:space="preserve">программы: </w:t>
      </w:r>
      <w:proofErr w:type="spellStart"/>
      <w:r w:rsidR="005C776A" w:rsidRPr="00721D46">
        <w:rPr>
          <w:rFonts w:ascii="Times New Roman" w:hAnsi="Times New Roman" w:cs="Times New Roman"/>
          <w:sz w:val="24"/>
          <w:szCs w:val="24"/>
        </w:rPr>
        <w:t>Тимканова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Т</w:t>
      </w:r>
      <w:r w:rsidR="002808C9">
        <w:rPr>
          <w:rFonts w:ascii="Times New Roman" w:hAnsi="Times New Roman" w:cs="Times New Roman"/>
          <w:sz w:val="24"/>
          <w:szCs w:val="24"/>
        </w:rPr>
        <w:t>анзиля</w:t>
      </w:r>
      <w:proofErr w:type="spellEnd"/>
      <w:proofErr w:type="gramStart"/>
      <w:r w:rsidR="002808C9">
        <w:rPr>
          <w:rFonts w:ascii="Times New Roman" w:hAnsi="Times New Roman" w:cs="Times New Roman"/>
          <w:sz w:val="24"/>
          <w:szCs w:val="24"/>
        </w:rPr>
        <w:t xml:space="preserve"> </w:t>
      </w:r>
      <w:r w:rsidRPr="00721D46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721D46">
        <w:rPr>
          <w:rFonts w:ascii="Times New Roman" w:hAnsi="Times New Roman" w:cs="Times New Roman"/>
          <w:sz w:val="24"/>
          <w:szCs w:val="24"/>
        </w:rPr>
        <w:t>М</w:t>
      </w:r>
      <w:r w:rsidR="002808C9">
        <w:rPr>
          <w:rFonts w:ascii="Times New Roman" w:hAnsi="Times New Roman" w:cs="Times New Roman"/>
          <w:sz w:val="24"/>
          <w:szCs w:val="24"/>
        </w:rPr>
        <w:t>ухаметовна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>,</w:t>
      </w:r>
    </w:p>
    <w:p w:rsidR="00711143" w:rsidRDefault="005C776A" w:rsidP="003F7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>учитель татарского</w:t>
      </w:r>
      <w:r w:rsidR="00711143" w:rsidRPr="00721D46">
        <w:rPr>
          <w:rFonts w:ascii="Times New Roman" w:hAnsi="Times New Roman" w:cs="Times New Roman"/>
          <w:sz w:val="24"/>
          <w:szCs w:val="24"/>
        </w:rPr>
        <w:t xml:space="preserve"> языка и </w:t>
      </w:r>
      <w:r w:rsidRPr="00721D46">
        <w:rPr>
          <w:rFonts w:ascii="Times New Roman" w:hAnsi="Times New Roman" w:cs="Times New Roman"/>
          <w:sz w:val="24"/>
          <w:szCs w:val="24"/>
        </w:rPr>
        <w:t>литературы высшей</w:t>
      </w:r>
      <w:r w:rsidR="00711143" w:rsidRPr="00721D46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711143" w:rsidRDefault="00711143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40551A" w:rsidRDefault="0040551A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40551A" w:rsidRDefault="0040551A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976CD0" w:rsidRDefault="00976CD0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711143" w:rsidRP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д.Епанчина</w:t>
      </w:r>
      <w:proofErr w:type="spellEnd"/>
    </w:p>
    <w:p w:rsidR="00711143" w:rsidRPr="003F7138" w:rsidRDefault="00711143" w:rsidP="003F71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711143" w:rsidRDefault="00711143" w:rsidP="00711143">
      <w:pPr>
        <w:rPr>
          <w:rFonts w:ascii="Times New Roman" w:hAnsi="Times New Roman" w:cs="Times New Roman"/>
          <w:sz w:val="24"/>
          <w:szCs w:val="24"/>
        </w:rPr>
      </w:pPr>
    </w:p>
    <w:p w:rsidR="002808C9" w:rsidRPr="00721D46" w:rsidRDefault="002808C9" w:rsidP="00711143">
      <w:pPr>
        <w:rPr>
          <w:rFonts w:ascii="Times New Roman" w:hAnsi="Times New Roman" w:cs="Times New Roman"/>
          <w:sz w:val="24"/>
          <w:szCs w:val="24"/>
        </w:rPr>
      </w:pPr>
    </w:p>
    <w:p w:rsidR="00711143" w:rsidRPr="002808C9" w:rsidRDefault="00711143" w:rsidP="0071114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08C9">
        <w:rPr>
          <w:rFonts w:ascii="Times New Roman" w:hAnsi="Times New Roman"/>
          <w:b/>
          <w:sz w:val="24"/>
          <w:szCs w:val="24"/>
        </w:rPr>
        <w:t>Планируемы</w:t>
      </w:r>
      <w:r w:rsidR="003F7138" w:rsidRPr="002808C9">
        <w:rPr>
          <w:rFonts w:ascii="Times New Roman" w:hAnsi="Times New Roman"/>
          <w:b/>
          <w:sz w:val="24"/>
          <w:szCs w:val="24"/>
        </w:rPr>
        <w:t>е</w:t>
      </w:r>
      <w:r w:rsidRPr="002808C9">
        <w:rPr>
          <w:rFonts w:ascii="Times New Roman" w:hAnsi="Times New Roman"/>
          <w:b/>
          <w:sz w:val="24"/>
          <w:szCs w:val="24"/>
        </w:rPr>
        <w:t xml:space="preserve"> результаты освоения учебного предмета</w:t>
      </w:r>
      <w:r w:rsidR="003F7138" w:rsidRPr="002808C9">
        <w:rPr>
          <w:rFonts w:ascii="Times New Roman" w:hAnsi="Times New Roman"/>
          <w:b/>
          <w:sz w:val="24"/>
          <w:szCs w:val="24"/>
        </w:rPr>
        <w:t xml:space="preserve"> «</w:t>
      </w:r>
      <w:r w:rsidR="002808C9" w:rsidRPr="002808C9">
        <w:rPr>
          <w:rFonts w:ascii="Times New Roman" w:hAnsi="Times New Roman"/>
          <w:b/>
          <w:sz w:val="24"/>
          <w:szCs w:val="24"/>
        </w:rPr>
        <w:t xml:space="preserve"> </w:t>
      </w:r>
      <w:r w:rsidR="002808C9" w:rsidRPr="002808C9">
        <w:rPr>
          <w:rFonts w:ascii="Times New Roman" w:hAnsi="Times New Roman"/>
          <w:b/>
          <w:bCs/>
          <w:sz w:val="24"/>
          <w:szCs w:val="24"/>
        </w:rPr>
        <w:t>Литературное чтение  на родном языке</w:t>
      </w:r>
      <w:r w:rsidR="003F7138" w:rsidRPr="002808C9">
        <w:rPr>
          <w:rFonts w:ascii="Times New Roman" w:hAnsi="Times New Roman"/>
          <w:b/>
          <w:sz w:val="24"/>
          <w:szCs w:val="24"/>
        </w:rPr>
        <w:t>»</w:t>
      </w:r>
      <w:r w:rsidRPr="002808C9">
        <w:rPr>
          <w:rFonts w:ascii="Times New Roman" w:hAnsi="Times New Roman"/>
          <w:b/>
          <w:sz w:val="24"/>
          <w:szCs w:val="24"/>
        </w:rPr>
        <w:t xml:space="preserve">  </w:t>
      </w:r>
    </w:p>
    <w:p w:rsidR="005708DE" w:rsidRPr="005708DE" w:rsidRDefault="005708DE" w:rsidP="005708DE">
      <w:pPr>
        <w:pStyle w:val="a6"/>
        <w:shd w:val="clear" w:color="auto" w:fill="FFFFFF"/>
        <w:rPr>
          <w:color w:val="000000"/>
        </w:rPr>
      </w:pPr>
      <w:r w:rsidRPr="005708DE">
        <w:rPr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5708DE" w:rsidRPr="005708DE" w:rsidRDefault="00B93B99" w:rsidP="005708DE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 </w:t>
      </w:r>
      <w:r w:rsidR="005708DE" w:rsidRPr="005708DE">
        <w:rPr>
          <w:rStyle w:val="apple-converted-space"/>
          <w:rFonts w:eastAsia="Calibri"/>
          <w:color w:val="000000"/>
        </w:rPr>
        <w:t> </w:t>
      </w:r>
      <w:r w:rsidR="005708DE" w:rsidRPr="005708DE">
        <w:rPr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5708DE" w:rsidRPr="005708DE" w:rsidRDefault="00B93B99" w:rsidP="005708DE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   </w:t>
      </w:r>
      <w:r w:rsidR="005708DE" w:rsidRPr="005708DE">
        <w:rPr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93B99" w:rsidRDefault="00B93B99" w:rsidP="00B93B99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</w:t>
      </w:r>
      <w:r w:rsidR="005708DE" w:rsidRPr="005708DE">
        <w:rPr>
          <w:color w:val="000000"/>
        </w:rPr>
        <w:t>  </w:t>
      </w:r>
      <w:r w:rsidR="005708DE" w:rsidRPr="005708DE">
        <w:rPr>
          <w:rStyle w:val="apple-converted-space"/>
          <w:rFonts w:eastAsia="Calibri"/>
          <w:color w:val="000000"/>
        </w:rPr>
        <w:t> </w:t>
      </w:r>
      <w:r w:rsidR="005708DE" w:rsidRPr="005708DE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708DE" w:rsidRPr="00B93B99" w:rsidRDefault="005708DE" w:rsidP="00B93B99">
      <w:pPr>
        <w:pStyle w:val="a6"/>
        <w:shd w:val="clear" w:color="auto" w:fill="FFFFFF"/>
        <w:rPr>
          <w:color w:val="000000"/>
        </w:rPr>
      </w:pPr>
      <w:r w:rsidRPr="005708DE">
        <w:rPr>
          <w:color w:val="000000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</w:t>
      </w:r>
      <w:proofErr w:type="spellStart"/>
      <w:r w:rsidRPr="005708DE">
        <w:rPr>
          <w:color w:val="000000"/>
        </w:rPr>
        <w:t>понимани</w:t>
      </w:r>
      <w:proofErr w:type="spellEnd"/>
    </w:p>
    <w:p w:rsidR="00711143" w:rsidRPr="005708DE" w:rsidRDefault="00711143" w:rsidP="007111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08DE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Ученик </w:t>
      </w:r>
      <w:r w:rsidRPr="005708DE">
        <w:rPr>
          <w:rFonts w:ascii="Times New Roman" w:hAnsi="Times New Roman"/>
          <w:b/>
          <w:sz w:val="24"/>
          <w:szCs w:val="24"/>
        </w:rPr>
        <w:t>научится: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    В области речи, речевой деятельности: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читать правильно и плавно по слогам, в простых случаях целыми словами, понимать читаемое (приблизительный темп чтения вслух – 25 слов в минуту);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 заданию учителя, выделяя слоги, готовиться к чтению слов, трудных по слоговой структуре;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спрашивать о значении незнакомых слов;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— соблюдать основные правила общения на уроке, пользоваться типовыми этикетными формулами (в ситуациях приветствия, извинения, просьбы, благодарности);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понимать вопросы и задания, инструкции учителя, адекватно реагировать на них;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под руководством учителя создавать короткие устные высказывания на основе различных источников, в том числе деловые на основе моделей букваря.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В области освоения языка (фонетики, графики, грамматики):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iCs/>
          <w:sz w:val="24"/>
          <w:szCs w:val="24"/>
        </w:rPr>
        <w:t>В области речи, речевой деятельности: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читать правильно и плавно целыми словами, в трудных случаях по слогам, в темпе, близком к темпу устной речи;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понимать читаемое преимущественно по ходу чтения;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самостоятельно готовиться к чтению слов, трудных по слоговой структуре;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при повторном чтении использовать некоторые средства создания выразительности, в частности окраску голоса (интонацию), мимику;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под руководством учителя выбирать заголовок текста с учётом его темы или главной мысли (без терминов), восстанавливать нарушенную последовательность предложений;</w:t>
      </w:r>
    </w:p>
    <w:p w:rsidR="00711143" w:rsidRPr="00967C36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участвовать в коллективном устном общении, вступать в диалог, соблюдая при этом основные правила речевого поведения: слушать говорящего, смотреть на него, обращаться к</w:t>
      </w:r>
      <w:r w:rsidRPr="00967C36">
        <w:rPr>
          <w:rFonts w:ascii="Times New Roman" w:hAnsi="Times New Roman" w:cs="Times New Roman"/>
          <w:bCs/>
          <w:iCs/>
          <w:sz w:val="24"/>
          <w:szCs w:val="24"/>
        </w:rPr>
        <w:t xml:space="preserve"> собеседнику по имени (имени и отчеству) и т. п.;</w:t>
      </w:r>
    </w:p>
    <w:p w:rsidR="00711143" w:rsidRPr="00967C36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67C3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67C36">
        <w:rPr>
          <w:rFonts w:ascii="Times New Roman" w:hAnsi="Times New Roman" w:cs="Times New Roman"/>
          <w:bCs/>
          <w:iCs/>
          <w:sz w:val="24"/>
          <w:szCs w:val="24"/>
        </w:rPr>
        <w:t>строить небольшие монологические высказывания на основе картинок букваря, собственных впечатлений.</w:t>
      </w:r>
    </w:p>
    <w:p w:rsidR="00770819" w:rsidRPr="002808C9" w:rsidRDefault="00711143" w:rsidP="0071114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28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  <w:r w:rsidRPr="00280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808C9" w:rsidRPr="0028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08C9" w:rsidRPr="002808C9">
        <w:rPr>
          <w:rFonts w:ascii="Times New Roman" w:hAnsi="Times New Roman" w:cs="Times New Roman"/>
          <w:b/>
          <w:bCs/>
          <w:sz w:val="24"/>
          <w:szCs w:val="24"/>
        </w:rPr>
        <w:t>Литературное чтение  на родном языке</w:t>
      </w:r>
      <w:r w:rsidRPr="0028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46590" w:rsidRPr="00646590" w:rsidRDefault="002808C9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46590" w:rsidRPr="00646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Общение. </w:t>
      </w:r>
      <w:r w:rsidR="00646590"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речевого этикета. Общение посредством жестов, мимики, интонации. Общение с героями литературных произведений. Сообщения, записанные знаками-символами, условными обозначениями, метками. Рисуночное письмо. Гласные и согласные звуки. Звуковые схемы слов. Символы для их обозначения. Звучание слова и его значение. Звуковой анализ слов различной слоговой структуры. Деление слов на слоги. Ударение. Ударный гласный звук в слове. Смыслоразличительная роль ударения. Сравнение и различение предложения и слова.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Чтение. 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прогнозированию содержания текста на основе заглавия, иллюстрации и ключевых слов.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находить ключевые слова в тексте.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Обучение самостоятельному формулированию вопросов к тексту по ходу чтения.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умений делить текст на части, самостоятельно озаглавливать части.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Обучение: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подробному пересказу небольших произведений или отдельных эпизодов с соблюдением логики изложения;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выборочному пересказу текстов в форме рассказа о сказочном герое.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Высказывание своего отношения к </w:t>
      </w:r>
      <w:proofErr w:type="gramStart"/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46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  <w:proofErr w:type="spellEnd"/>
      <w:r w:rsidRPr="00646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Говорение. Диалогическая речь. Монологическая речь.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на слух татарской речи в предъявлении учителя, построенной на изученном материале и включающей 5-6 незнакомых слов, значение которых ясно по контексту. Прослушивание и понимание сообщения одноклассников по теме.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беседы в соответствии с речевой ситуацией или по содержанию прочитанного текста. Составление диалога на заданную тему. 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Национально-региональный компонент реализуется через практические задания при изучении тем, при подборе дидактического материала, при выполнении творческих заданий.</w:t>
      </w:r>
    </w:p>
    <w:p w:rsidR="00623B56" w:rsidRDefault="00623B56" w:rsidP="00646590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576" w:rsidRPr="00967C36" w:rsidRDefault="002808C9" w:rsidP="007855CC">
      <w:pPr>
        <w:pStyle w:val="a3"/>
        <w:rPr>
          <w:rStyle w:val="FontStyle68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</w:t>
      </w:r>
      <w:r w:rsidR="00892041">
        <w:rPr>
          <w:rFonts w:ascii="Times New Roman" w:eastAsiaTheme="minorHAnsi" w:hAnsi="Times New Roman"/>
          <w:b/>
          <w:sz w:val="24"/>
          <w:szCs w:val="24"/>
        </w:rPr>
        <w:t xml:space="preserve">     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23B5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14969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5C776A">
        <w:rPr>
          <w:rFonts w:ascii="Times New Roman" w:hAnsi="Times New Roman"/>
          <w:b/>
          <w:sz w:val="24"/>
          <w:szCs w:val="24"/>
        </w:rPr>
        <w:t xml:space="preserve"> </w:t>
      </w:r>
    </w:p>
    <w:p w:rsidR="00711143" w:rsidRPr="00967C36" w:rsidRDefault="00711143" w:rsidP="00D7557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7789"/>
        <w:gridCol w:w="1499"/>
      </w:tblGrid>
      <w:tr w:rsidR="002808C9" w:rsidRPr="00967C36" w:rsidTr="00646590">
        <w:trPr>
          <w:trHeight w:val="276"/>
          <w:jc w:val="center"/>
        </w:trPr>
        <w:tc>
          <w:tcPr>
            <w:tcW w:w="683" w:type="dxa"/>
            <w:vMerge w:val="restart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89" w:type="dxa"/>
            <w:vMerge w:val="restart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C9" w:rsidRPr="002808C9" w:rsidRDefault="002808C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808C9" w:rsidRPr="00967C36" w:rsidTr="00646590">
        <w:trPr>
          <w:trHeight w:val="402"/>
          <w:jc w:val="center"/>
        </w:trPr>
        <w:tc>
          <w:tcPr>
            <w:tcW w:w="683" w:type="dxa"/>
            <w:vMerge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vMerge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Рабочая программа</w:t>
            </w: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08C9" w:rsidRPr="00967C36" w:rsidTr="00646590">
        <w:trPr>
          <w:trHeight w:val="583"/>
          <w:jc w:val="center"/>
        </w:trPr>
        <w:tc>
          <w:tcPr>
            <w:tcW w:w="683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Водное </w:t>
            </w:r>
            <w:r w:rsidRPr="0096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слово. Родной (татарский язык)</w:t>
            </w:r>
          </w:p>
        </w:tc>
        <w:tc>
          <w:tcPr>
            <w:tcW w:w="14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2808C9" w:rsidRPr="00967C36" w:rsidTr="00646590">
        <w:trPr>
          <w:trHeight w:val="375"/>
          <w:jc w:val="center"/>
        </w:trPr>
        <w:tc>
          <w:tcPr>
            <w:tcW w:w="683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89" w:type="dxa"/>
            <w:shd w:val="clear" w:color="auto" w:fill="auto"/>
          </w:tcPr>
          <w:p w:rsidR="002808C9" w:rsidRPr="007855CC" w:rsidRDefault="002808C9" w:rsidP="00F516D7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Давай знакомиться?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и моя семья.</w:t>
            </w:r>
          </w:p>
        </w:tc>
        <w:tc>
          <w:tcPr>
            <w:tcW w:w="14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808C9" w:rsidRPr="00967C36" w:rsidTr="00646590">
        <w:trPr>
          <w:trHeight w:val="185"/>
          <w:jc w:val="center"/>
        </w:trPr>
        <w:tc>
          <w:tcPr>
            <w:tcW w:w="683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89" w:type="dxa"/>
            <w:shd w:val="clear" w:color="auto" w:fill="auto"/>
          </w:tcPr>
          <w:p w:rsidR="002808C9" w:rsidRPr="007855CC" w:rsidRDefault="002808C9" w:rsidP="00F5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 </w:t>
            </w:r>
            <w:r w:rsidRPr="0078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14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2808C9" w:rsidRPr="00967C3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Цифры. Дни недели.</w:t>
            </w:r>
          </w:p>
        </w:tc>
        <w:tc>
          <w:tcPr>
            <w:tcW w:w="14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Цвета.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Времена года.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Моя семья.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Татарские народные сказки.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Части тела.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Одежда и обувь.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Еда.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Овощи и фрукты.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Наше здоровье.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Дикие животные.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Домашние животные.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Знакомство с писателями Родного края.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Птицы.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Рыбы.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Насекомые.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Лес. Лекарственные растения.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 деревне. В городе.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Транспорт. Уличное движение.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 магазине.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 xml:space="preserve"> Профессии .Орудия труда.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Природа.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6465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Народная музыка.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Небесные тела.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Размер и форма.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Слова помощники.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Слова противоположные по смыслу.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Вежливые слова.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Устное народное творчество.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Татарские народные сказки.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7789" w:type="dxa"/>
            <w:shd w:val="clear" w:color="auto" w:fill="auto"/>
            <w:vAlign w:val="center"/>
          </w:tcPr>
          <w:p w:rsidR="002808C9" w:rsidRPr="007855CC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Народные татарские праздники.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2808C9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четверть</w:t>
            </w:r>
          </w:p>
        </w:tc>
        <w:tc>
          <w:tcPr>
            <w:tcW w:w="1499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2808C9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1499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2808C9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 четверть</w:t>
            </w:r>
          </w:p>
        </w:tc>
        <w:tc>
          <w:tcPr>
            <w:tcW w:w="1499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2808C9" w:rsidRDefault="002808C9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4 четверть </w:t>
            </w:r>
          </w:p>
        </w:tc>
        <w:tc>
          <w:tcPr>
            <w:tcW w:w="1499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2808C9" w:rsidRPr="00211066" w:rsidTr="00646590">
        <w:trPr>
          <w:jc w:val="center"/>
        </w:trPr>
        <w:tc>
          <w:tcPr>
            <w:tcW w:w="683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78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211066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499" w:type="dxa"/>
            <w:shd w:val="clear" w:color="auto" w:fill="auto"/>
          </w:tcPr>
          <w:p w:rsidR="002808C9" w:rsidRPr="0002523F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523F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</w:tr>
    </w:tbl>
    <w:p w:rsidR="00711143" w:rsidRDefault="00711143" w:rsidP="0071114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7138" w:rsidRDefault="003F7138" w:rsidP="00BD6EF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sectPr w:rsidR="003F7138" w:rsidSect="00892041">
      <w:pgSz w:w="16838" w:h="11906" w:orient="landscape"/>
      <w:pgMar w:top="709" w:right="110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14"/>
    <w:rsid w:val="00215BDE"/>
    <w:rsid w:val="002808C9"/>
    <w:rsid w:val="00320FF0"/>
    <w:rsid w:val="003C5E1C"/>
    <w:rsid w:val="003F7138"/>
    <w:rsid w:val="0040551A"/>
    <w:rsid w:val="00425473"/>
    <w:rsid w:val="004F26F2"/>
    <w:rsid w:val="00540F54"/>
    <w:rsid w:val="005708DE"/>
    <w:rsid w:val="005A06CF"/>
    <w:rsid w:val="005C776A"/>
    <w:rsid w:val="00623B56"/>
    <w:rsid w:val="00646590"/>
    <w:rsid w:val="00711143"/>
    <w:rsid w:val="00770819"/>
    <w:rsid w:val="007855CC"/>
    <w:rsid w:val="00821732"/>
    <w:rsid w:val="00835E1B"/>
    <w:rsid w:val="0086470F"/>
    <w:rsid w:val="00892041"/>
    <w:rsid w:val="00914969"/>
    <w:rsid w:val="00976CD0"/>
    <w:rsid w:val="00B93B99"/>
    <w:rsid w:val="00BD6EFC"/>
    <w:rsid w:val="00D75576"/>
    <w:rsid w:val="00DD7D14"/>
    <w:rsid w:val="00ED4DE7"/>
    <w:rsid w:val="00F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11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71114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711143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711143"/>
    <w:rPr>
      <w:i/>
      <w:iCs/>
    </w:rPr>
  </w:style>
  <w:style w:type="paragraph" w:customStyle="1" w:styleId="c16">
    <w:name w:val="c16"/>
    <w:basedOn w:val="a"/>
    <w:rsid w:val="0083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5E1B"/>
  </w:style>
  <w:style w:type="character" w:customStyle="1" w:styleId="FontStyle68">
    <w:name w:val="Font Style68"/>
    <w:rsid w:val="00D75576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215BD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Standard">
    <w:name w:val="Standard"/>
    <w:rsid w:val="004254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57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8DE"/>
  </w:style>
  <w:style w:type="paragraph" w:styleId="a7">
    <w:name w:val="Balloon Text"/>
    <w:basedOn w:val="a"/>
    <w:link w:val="a8"/>
    <w:uiPriority w:val="99"/>
    <w:semiHidden/>
    <w:unhideWhenUsed/>
    <w:rsid w:val="004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11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71114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711143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711143"/>
    <w:rPr>
      <w:i/>
      <w:iCs/>
    </w:rPr>
  </w:style>
  <w:style w:type="paragraph" w:customStyle="1" w:styleId="c16">
    <w:name w:val="c16"/>
    <w:basedOn w:val="a"/>
    <w:rsid w:val="0083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5E1B"/>
  </w:style>
  <w:style w:type="character" w:customStyle="1" w:styleId="FontStyle68">
    <w:name w:val="Font Style68"/>
    <w:rsid w:val="00D75576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215BD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Standard">
    <w:name w:val="Standard"/>
    <w:rsid w:val="004254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57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8DE"/>
  </w:style>
  <w:style w:type="paragraph" w:styleId="a7">
    <w:name w:val="Balloon Text"/>
    <w:basedOn w:val="a"/>
    <w:link w:val="a8"/>
    <w:uiPriority w:val="99"/>
    <w:semiHidden/>
    <w:unhideWhenUsed/>
    <w:rsid w:val="004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BB52-80CE-43EA-B1ED-A73E6683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Директор</cp:lastModifiedBy>
  <cp:revision>11</cp:revision>
  <dcterms:created xsi:type="dcterms:W3CDTF">2019-10-28T08:45:00Z</dcterms:created>
  <dcterms:modified xsi:type="dcterms:W3CDTF">2019-11-30T09:07:00Z</dcterms:modified>
</cp:coreProperties>
</file>