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lang w:val="ru-RU"/>
        </w:rPr>
        <w:t xml:space="preserve">                                                    </w:t>
      </w: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7402D5" w:rsidRPr="007402D5" w:rsidRDefault="00E235C7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E235C7">
        <w:rPr>
          <w:rFonts w:eastAsia="Times New Roman" w:cs="Times New Roman"/>
          <w:b/>
          <w:bCs/>
          <w:noProof/>
          <w:kern w:val="0"/>
          <w:lang w:val="ru-RU" w:eastAsia="ru-RU" w:bidi="ar-SA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D5" w:rsidRPr="007402D5" w:rsidRDefault="007402D5" w:rsidP="00E235C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 xml:space="preserve"> по русскому языку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E235C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7402D5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402D5" w:rsidRPr="007402D5" w:rsidRDefault="007402D5" w:rsidP="007402D5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7402D5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7402D5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7402D5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E235C7" w:rsidP="00E235C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2A5BFB" w:rsidRDefault="007402D5" w:rsidP="002A5BF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7402D5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A31631" w:rsidRPr="00716751" w:rsidRDefault="00735A83" w:rsidP="00716751">
      <w:pPr>
        <w:suppressAutoHyphens w:val="0"/>
        <w:autoSpaceDE w:val="0"/>
        <w:adjustRightInd w:val="0"/>
        <w:textAlignment w:val="auto"/>
        <w:rPr>
          <w:rFonts w:cs="Times New Roman"/>
          <w:sz w:val="22"/>
          <w:szCs w:val="22"/>
          <w:lang w:val="ru-RU"/>
        </w:rPr>
      </w:pPr>
      <w:r w:rsidRPr="00716751">
        <w:rPr>
          <w:rFonts w:cs="Times New Roman"/>
          <w:sz w:val="22"/>
          <w:szCs w:val="22"/>
        </w:rPr>
        <w:lastRenderedPageBreak/>
        <w:t xml:space="preserve"> </w:t>
      </w:r>
      <w:r w:rsidRPr="00716751">
        <w:rPr>
          <w:rFonts w:cs="Times New Roman"/>
          <w:sz w:val="22"/>
          <w:szCs w:val="22"/>
          <w:lang w:val="ru-RU"/>
        </w:rPr>
        <w:t>Р</w:t>
      </w:r>
      <w:r w:rsidRPr="00716751">
        <w:rPr>
          <w:rFonts w:cs="Times New Roman"/>
          <w:sz w:val="22"/>
          <w:szCs w:val="22"/>
        </w:rPr>
        <w:t>абочая программа составлена в соответствии с Федеральным государственным образовательным стандартом начального общего образования, планируемыми результатами начального общего образования, примерной программой по русскому языку начального общего образования</w:t>
      </w:r>
      <w:proofErr w:type="gramStart"/>
      <w:r w:rsidRPr="00716751">
        <w:rPr>
          <w:rFonts w:cs="Times New Roman"/>
          <w:sz w:val="22"/>
          <w:szCs w:val="22"/>
        </w:rPr>
        <w:t>.</w:t>
      </w:r>
      <w:proofErr w:type="gramEnd"/>
      <w:r w:rsidRPr="00716751">
        <w:rPr>
          <w:rFonts w:cs="Times New Roman"/>
          <w:sz w:val="22"/>
          <w:szCs w:val="22"/>
        </w:rPr>
        <w:t xml:space="preserve"> </w:t>
      </w:r>
      <w:r w:rsidR="00716751" w:rsidRPr="00716751">
        <w:rPr>
          <w:rFonts w:cs="Times New Roman"/>
          <w:sz w:val="22"/>
          <w:szCs w:val="22"/>
        </w:rPr>
        <w:t>А</w:t>
      </w:r>
      <w:r w:rsidRPr="00716751">
        <w:rPr>
          <w:rFonts w:cs="Times New Roman"/>
          <w:sz w:val="22"/>
          <w:szCs w:val="22"/>
        </w:rPr>
        <w:t>втор</w:t>
      </w:r>
      <w:r w:rsidR="00716751">
        <w:rPr>
          <w:rFonts w:cs="Times New Roman"/>
          <w:sz w:val="22"/>
          <w:szCs w:val="22"/>
        </w:rPr>
        <w:t>ской</w:t>
      </w:r>
      <w:r w:rsidR="00716751">
        <w:rPr>
          <w:rFonts w:cs="Times New Roman"/>
          <w:sz w:val="22"/>
          <w:szCs w:val="22"/>
          <w:lang w:val="ru-RU"/>
        </w:rPr>
        <w:t xml:space="preserve"> </w:t>
      </w:r>
      <w:r w:rsidRPr="00716751">
        <w:rPr>
          <w:rFonts w:cs="Times New Roman"/>
          <w:sz w:val="22"/>
          <w:szCs w:val="22"/>
        </w:rPr>
        <w:t>программой  В.Г.Горецкого, В.А.Кирюшкина/ В.П. Канакиной «Русский язык» (</w:t>
      </w:r>
      <w:r w:rsidR="002A5BFB" w:rsidRPr="00716751">
        <w:rPr>
          <w:rFonts w:cs="Times New Roman"/>
          <w:sz w:val="22"/>
          <w:szCs w:val="22"/>
        </w:rPr>
        <w:t>программа для 1-4 кл.) /система</w:t>
      </w:r>
      <w:r w:rsidR="00716751">
        <w:rPr>
          <w:rFonts w:cs="Times New Roman"/>
          <w:sz w:val="22"/>
          <w:szCs w:val="22"/>
          <w:lang w:val="ru-RU"/>
        </w:rPr>
        <w:t xml:space="preserve"> </w:t>
      </w:r>
      <w:r w:rsidRPr="00716751">
        <w:rPr>
          <w:rFonts w:cs="Times New Roman"/>
          <w:sz w:val="22"/>
          <w:szCs w:val="22"/>
        </w:rPr>
        <w:t>учебников «Школа Росси</w:t>
      </w:r>
      <w:r w:rsidR="00E235C7" w:rsidRPr="00716751">
        <w:rPr>
          <w:rFonts w:cs="Times New Roman"/>
          <w:sz w:val="22"/>
          <w:szCs w:val="22"/>
        </w:rPr>
        <w:t xml:space="preserve">и»/ - </w:t>
      </w:r>
      <w:proofErr w:type="gramStart"/>
      <w:r w:rsidR="00E235C7" w:rsidRPr="00716751">
        <w:rPr>
          <w:rFonts w:cs="Times New Roman"/>
          <w:sz w:val="22"/>
          <w:szCs w:val="22"/>
        </w:rPr>
        <w:t>М.:</w:t>
      </w:r>
      <w:proofErr w:type="gramEnd"/>
      <w:r w:rsidR="00E235C7" w:rsidRPr="00716751">
        <w:rPr>
          <w:rFonts w:cs="Times New Roman"/>
          <w:sz w:val="22"/>
          <w:szCs w:val="22"/>
        </w:rPr>
        <w:t xml:space="preserve"> «Просвещение»</w:t>
      </w:r>
      <w:r w:rsidR="000F1DE5" w:rsidRPr="00716751">
        <w:rPr>
          <w:rFonts w:cs="Times New Roman"/>
          <w:sz w:val="22"/>
          <w:szCs w:val="22"/>
          <w:lang w:val="ru-RU"/>
        </w:rPr>
        <w:t xml:space="preserve"> 2018</w:t>
      </w:r>
      <w:r w:rsidR="00A31631" w:rsidRPr="00716751">
        <w:rPr>
          <w:rFonts w:cs="Times New Roman"/>
          <w:sz w:val="22"/>
          <w:szCs w:val="22"/>
          <w:lang w:val="ru-RU"/>
        </w:rPr>
        <w:t>.</w:t>
      </w:r>
    </w:p>
    <w:p w:rsidR="00735A83" w:rsidRPr="00716751" w:rsidRDefault="00A31631" w:rsidP="00716751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716751">
        <w:rPr>
          <w:rFonts w:cs="Times New Roman"/>
          <w:sz w:val="22"/>
          <w:szCs w:val="22"/>
          <w:lang w:val="ru-RU"/>
        </w:rPr>
        <w:t>На изучение предмета в учебном плане в 1 классе в филиал МАОУ «Прииртышская СОШ» - «Епанчинская НОШ» отводится 5 часов внеделю, 165 часов в год</w:t>
      </w:r>
      <w:r w:rsidR="00735A83" w:rsidRPr="00716751">
        <w:rPr>
          <w:rFonts w:cs="Times New Roman"/>
          <w:sz w:val="22"/>
          <w:szCs w:val="22"/>
        </w:rPr>
        <w:t xml:space="preserve"> </w:t>
      </w:r>
      <w:r w:rsidR="00716751">
        <w:rPr>
          <w:rFonts w:cs="Times New Roman"/>
          <w:sz w:val="22"/>
          <w:szCs w:val="22"/>
          <w:lang w:val="ru-RU"/>
        </w:rPr>
        <w:t>(</w:t>
      </w:r>
      <w:r w:rsidRPr="00716751">
        <w:rPr>
          <w:rFonts w:cs="Times New Roman"/>
          <w:sz w:val="22"/>
          <w:szCs w:val="22"/>
          <w:lang w:val="ru-RU"/>
        </w:rPr>
        <w:t>33 учебные недели).</w:t>
      </w:r>
      <w:r w:rsidR="00735A83" w:rsidRPr="00716751">
        <w:rPr>
          <w:rFonts w:cs="Times New Roman"/>
          <w:sz w:val="22"/>
          <w:szCs w:val="22"/>
        </w:rPr>
        <w:t xml:space="preserve">  </w:t>
      </w:r>
    </w:p>
    <w:p w:rsidR="00735A83" w:rsidRPr="00716751" w:rsidRDefault="002A5BFB" w:rsidP="00716751">
      <w:pPr>
        <w:pStyle w:val="Standard"/>
        <w:rPr>
          <w:rFonts w:cs="Times New Roman"/>
          <w:b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sz w:val="22"/>
          <w:szCs w:val="22"/>
          <w:lang w:val="ru-RU"/>
        </w:rPr>
        <w:t xml:space="preserve">                                                                  </w:t>
      </w:r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Планируемые результаты освоения предмета «Обучение грамоте»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Русский язык: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3) сформированость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proofErr w:type="gramStart"/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  <w:proofErr w:type="gramEnd"/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«Система языка»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«Фонетика и графика»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звуки и буквы;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Выпускник получит возможность научиться проводить фонетико-графический (</w:t>
      </w:r>
      <w:proofErr w:type="gram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звуко-буквенный</w:t>
      </w:r>
      <w:proofErr w:type="gram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«Орфоэпия»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</w:t>
      </w: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lastRenderedPageBreak/>
        <w:t xml:space="preserve">представленного в учебнике материала);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«Состав слова (морфемика)»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изменяемые и неизменяемые слова;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родственные (однокоренные) слова и формы слова;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находить в словах с однозначно выделяемыми морфемами окончание, корень, приставку, суффикс.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 разбирать </w:t>
      </w:r>
      <w:proofErr w:type="gram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алгоритмом, оценивать правильность проведения разбора слова по составу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«Лексика»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Выпускник научится: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выявлять слова, значение которых требует уточнения;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значение слова по тексту или уточнять с помощью толкового словаря.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синонимы для устранения повторов в тексте;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антонимы для точной характеристики предметов при их сравнении;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употребление в тексте слов в прямом и переносном значении (простые случаи);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уместность использования слов в тексте;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выбирать слова из ряда </w:t>
      </w:r>
      <w:proofErr w:type="gram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предложенных</w:t>
      </w:r>
      <w:proofErr w:type="gram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для успешного решения коммуникативной задачи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«Морфология»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существительных — род, число, падеж, склонение;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прилагательных — род, число, падеж;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проведения морфологического разбора;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proofErr w:type="gram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И</w:t>
      </w:r>
      <w:proofErr w:type="gram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, А, НО, частицу НЕ при глаголах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«Синтаксис»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предложение, словосочетание, слово;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восклицательную / невосклицательную интонацию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находить главные и второстепенные (без деления на виды) члены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выделять предложения с однородными членами.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lastRenderedPageBreak/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второстепенные члены предложения — определения, дополнения, обстоятельства;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различать простые и сложные предложения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«Орфография и пунктуация»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применять правила правописания (в объёме содержания курса);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(уточнять) написание слова по орфографическому словарю учебника;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безошибочно списывать текст объёмом 80-90 слов;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осознавать место возможного возникновения орфографической ошибки;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примеры с определённой орфограммой;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при составлении собственных текстов перефразировать </w:t>
      </w:r>
      <w:proofErr w:type="gram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записываемое</w:t>
      </w:r>
      <w:proofErr w:type="gram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, чтобы избежать орфографических и пунктуационных ошибок;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«Развитие речи»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выражать собственное мнение и аргументировать его;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самостоятельно озаглавливать текст;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план текста;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создавать тексты по предложенному заголовку;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подробно или выборочно пересказывать текст;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пересказывать текст от другого лица;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корректировать тексты, в которых допущены нарушения культуры речи;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proofErr w:type="gram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  <w:proofErr w:type="gramEnd"/>
    </w:p>
    <w:p w:rsidR="002A5BFB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lastRenderedPageBreak/>
        <w:t xml:space="preserve">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виды</w:t>
      </w:r>
      <w:proofErr w:type="gram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и способы связи)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F37385" w:rsidRPr="00716751" w:rsidRDefault="002A5BFB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                                                                  </w:t>
      </w:r>
      <w:r w:rsidR="00F37385" w:rsidRPr="00716751">
        <w:rPr>
          <w:rFonts w:cs="Times New Roman"/>
          <w:b/>
          <w:bCs/>
          <w:sz w:val="22"/>
          <w:szCs w:val="22"/>
        </w:rPr>
        <w:t>Содержание учебного предмет</w:t>
      </w:r>
      <w:r w:rsidR="00F37385" w:rsidRPr="00716751">
        <w:rPr>
          <w:rFonts w:cs="Times New Roman"/>
          <w:b/>
          <w:bCs/>
          <w:sz w:val="22"/>
          <w:szCs w:val="22"/>
          <w:lang w:val="ru-RU"/>
        </w:rPr>
        <w:t>а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Виды речевой деятельности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Говорение. Выбор языковых сре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дств в с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Анализ и оценка содержания, языковых особенностей и структуры текста.</w:t>
      </w:r>
      <w:r w:rsidRPr="00716751">
        <w:rPr>
          <w:rFonts w:ascii="Times New Roman" w:hAnsi="Times New Roman"/>
          <w:bCs/>
          <w:sz w:val="22"/>
          <w:szCs w:val="22"/>
          <w:vertAlign w:val="superscript"/>
          <w:lang w:val="ru-RU"/>
        </w:rPr>
        <w:footnoteReference w:id="1"/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Письмо.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,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просмотра фрагмента видеозаписи и т. п.).</w:t>
      </w:r>
      <w:proofErr w:type="gramEnd"/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Обучение грамоте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русским алфавитом как последовательностью букв.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Овладение первичными навыками клавиатурного письма.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Слово и предложение. Восприятие слова как объекта изучения, материала для анализа. Наблюдение над значением слова.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Орфография. Знакомство с правилами правописания и их применение: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раздельное написание слов;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обозначение гласных после шипящих (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ча—ща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чу—щу, жи—ши);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прописная (заглавная) буква в начале предложения, в именах собственных;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перенос слов по слогам без стечения согласных;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знаки препинания в конце предложения.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Систематический курс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Фонетический анализ слова.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Графика.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разделительных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ь и ъ.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Установление соотношения звукового и буквенного состава слов типа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стол, конь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; в словах с йотированными гласными е, ё, ю, я; в словах с непроизносимыми согласными.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Лексика</w:t>
      </w:r>
      <w:r w:rsidRPr="00716751">
        <w:rPr>
          <w:rFonts w:ascii="Times New Roman" w:hAnsi="Times New Roman"/>
          <w:bCs/>
          <w:sz w:val="22"/>
          <w:szCs w:val="22"/>
          <w:vertAlign w:val="superscript"/>
          <w:lang w:val="ru-RU"/>
        </w:rPr>
        <w:footnoteReference w:id="2"/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Понимание слова как единства звучания и значения. Выявление слов, значение которых требует уточнения.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Состав слова (морфемика).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постфикса </w:t>
      </w:r>
      <w:proofErr w:type="gramStart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-с</w:t>
      </w:r>
      <w:proofErr w:type="gramEnd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я)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основы. Различение изменяемых и неизменяемых слов.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Представление о значении суффиксов и приставок.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Образование однокоренных слов помощью суффиксов и приставок.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Сложные слова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Нахождение корня в однокоренных словах с чередованием согласных в корне.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Разбор слова по составу.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Морфология. Части речи;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деление частей речи </w:t>
      </w:r>
      <w:proofErr w:type="gramStart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</w:t>
      </w:r>
      <w:proofErr w:type="gramEnd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самостоятельные и служебные.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Имя существительное. Значение и употребление в речи. Различение имён существительных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одушевлённых и неодушевлённых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по вопросам кто?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 что?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Выделение имён существительных собственных и нарицательных.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Начальная форма имени существительного.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Различение падежных и смысловых (синтаксических) вопросов.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Определение принадлежности имён существительных к 1, 2, 3-му склонению.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Словообразование имён существительных.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имён существительных.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-и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й, -ья, -ов, -ин. Зависимость формы имени прилагательного от формы имени существительного.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Начальная форма имени прилагательного. Словообразование имён прилагательных.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имён прилагательных.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Местоимение. Общее представление о местоимении.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Числительное. Общее представление о числительных. Значение и употребление в речи количественных и порядковых числительных.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Возвратные глаголы. Словообразование глаголов от других частей речи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глаголов.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Наречие.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Значение и употребление в речи.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Предлог.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Знакомство с наиболее употребительными предлогами.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Функция предлогов: образование падежных форм имён существительных и местоимений.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Отличие предлогов от приставок.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Союз. Союзы и, а, но, их роль в речи.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Частица. Частица не, её значение.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Синтаксис. Различение предложения, словосочетания, слова (осознание их сходства и различия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). Определение в словосочетании главного и зависимого слов при помощи вопроса.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Нахождение в предложении обращения (в начале, в середине или в конце предложения).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Сложное предложение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(общее представление). Различение простых и сложных предложений.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Применение правил правописания и пунктуации: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сочетания жи—ши,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ча—ща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>, чу—щу в положении под ударением;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сочетания чк—чн, чт, нч, щн и др.;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перенос слов;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>• прописная буква в начале предложения, в именах собственных;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проверяемые безударные гласные в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корне слова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>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парные звонкие и глухие согласные в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корне слова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>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непроизносимые согласные;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гласные и согласные в неизменяемых на письме приставках;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разделительные ъ и ь;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после шипящих на конце имён существительных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речь, рожь, мышь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• </w:t>
      </w:r>
      <w:proofErr w:type="gramStart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соединительные</w:t>
      </w:r>
      <w:proofErr w:type="gramEnd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о и е, в сложных словах (самолёт, вездеход)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и </w:t>
      </w:r>
      <w:proofErr w:type="gramStart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</w:t>
      </w:r>
      <w:proofErr w:type="gramEnd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в суффиксах имен существительных (ключик — ключика, замочек-замочка).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-м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>я, -ий, -ье, -ия, -ов, -ин);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безударные падежные окончания имён прилагательных;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именами существительными;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личными местоимениями;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частицы не с глаголами;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после шипящих на конце глаголов во 2-м лице единственного числа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читаешь, учишь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мягкий знак в глаголах в сочетании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-т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>ься;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безударные личные окончания глаголов;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другими словами;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знаки препинания в конце предложения: точка,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вопросительный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 восклицательные знаки;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знаки препинания (запятая) в предложениях с однородными членами;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запятая при обращении в предложениях;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запятая между частями в сложном предложении.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Развитие речи. Осознание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ситуации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общения: с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какой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целью, с кем и где происходит общение?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Текст. Признаки текста. Смысловое единство предложений в тексте. Заглавие текста.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Последовательность предложений в тексте.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Последовательность частей текста (абзацев).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План текста. Составление планов к заданным текстам.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Создание собственных текстов по предложенным и самостоятельно составленным планам.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Типы текстов: описание, повествование, рассуждение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,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их особенности.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Знакомство с жанрами письма и поздравления.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использование в текстах синонимов и антонимов.</w:t>
      </w:r>
    </w:p>
    <w:p w:rsidR="00735A83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основными видами изложений и сочинений (без заучивания учащимися определений):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35A83" w:rsidRPr="00716751" w:rsidRDefault="00A31631" w:rsidP="00716751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716751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735A83" w:rsidRPr="00716751">
        <w:rPr>
          <w:rFonts w:cs="Times New Roman"/>
          <w:b/>
          <w:bCs/>
          <w:sz w:val="22"/>
          <w:szCs w:val="22"/>
          <w:lang w:val="ru-RU"/>
        </w:rPr>
        <w:t xml:space="preserve"> план</w:t>
      </w:r>
      <w:r w:rsidRPr="00716751">
        <w:rPr>
          <w:rFonts w:cs="Times New Roman"/>
          <w:b/>
          <w:bCs/>
          <w:sz w:val="22"/>
          <w:szCs w:val="22"/>
          <w:lang w:val="ru-RU"/>
        </w:rPr>
        <w:t>ирование</w:t>
      </w:r>
      <w:r w:rsidR="007402D5" w:rsidRPr="00716751">
        <w:rPr>
          <w:rFonts w:cs="Times New Roman"/>
          <w:b/>
          <w:bCs/>
          <w:sz w:val="22"/>
          <w:szCs w:val="22"/>
          <w:lang w:val="ru-RU"/>
        </w:rPr>
        <w:t xml:space="preserve"> с определением основных видов учебной деятельности</w:t>
      </w:r>
    </w:p>
    <w:p w:rsidR="007402D5" w:rsidRPr="00716751" w:rsidRDefault="007402D5" w:rsidP="00716751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54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4695"/>
        <w:gridCol w:w="1470"/>
        <w:gridCol w:w="1440"/>
        <w:gridCol w:w="6389"/>
      </w:tblGrid>
      <w:tr w:rsidR="00735A83" w:rsidRPr="00716751" w:rsidTr="009F59E1">
        <w:trPr>
          <w:jc w:val="righ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A83" w:rsidRPr="00716751" w:rsidRDefault="00735A83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>№</w:t>
            </w:r>
          </w:p>
          <w:p w:rsidR="00735A83" w:rsidRPr="00716751" w:rsidRDefault="00735A83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A83" w:rsidRPr="00716751" w:rsidRDefault="00735A83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Разделы,</w:t>
            </w:r>
            <w:r w:rsidR="00A31631"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темы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A83" w:rsidRPr="00716751" w:rsidRDefault="00735A83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примерной программе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A83" w:rsidRPr="00716751" w:rsidRDefault="00735A83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 програм</w:t>
            </w:r>
            <w:bookmarkStart w:id="0" w:name="_GoBack"/>
            <w:bookmarkEnd w:id="0"/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ме</w:t>
            </w:r>
          </w:p>
        </w:tc>
        <w:tc>
          <w:tcPr>
            <w:tcW w:w="6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A83" w:rsidRPr="00716751" w:rsidRDefault="00735A83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Основные виды учебной  деятельности </w:t>
            </w:r>
            <w:proofErr w:type="gramStart"/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  <w:proofErr w:type="gramEnd"/>
          </w:p>
        </w:tc>
      </w:tr>
      <w:tr w:rsidR="007A557C" w:rsidRPr="00716751" w:rsidTr="00262B3F">
        <w:trPr>
          <w:trHeight w:val="24884"/>
          <w:jc w:val="right"/>
        </w:trPr>
        <w:tc>
          <w:tcPr>
            <w:tcW w:w="55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57C" w:rsidRPr="00716751" w:rsidRDefault="007A557C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lastRenderedPageBreak/>
              <w:t>1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7A557C" w:rsidRPr="00716751" w:rsidRDefault="007A557C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7A557C" w:rsidRPr="00716751" w:rsidRDefault="007A557C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7A557C" w:rsidRPr="00716751" w:rsidRDefault="007A557C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6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57C" w:rsidRPr="00716751" w:rsidRDefault="007A557C" w:rsidP="00716751">
            <w:pPr>
              <w:pStyle w:val="Standard"/>
              <w:rPr>
                <w:rFonts w:cs="Times New Roman"/>
                <w:b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val="ru-RU" w:eastAsia="ru-RU"/>
              </w:rPr>
              <w:t xml:space="preserve">Раздел 1: </w:t>
            </w: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Добукварный пероид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 — первая учебная тетрадь.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 №1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Рабочая строка. Верхняя и нижняя линии рабочей строки.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овалов и полуовалов.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Рисование бордюров.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длинных прямых наклонных линий.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 наклонной длинной линии с закруглением внизу (влево\вправо).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 короткой наклонной линии с закруглением внизу (вправо).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 короткой наклонной линии с закруглением внизу (влево).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овалов больших и маленьких, их чередование.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коротких наклонных линий.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коротких и длинных наклонных линий, их чередование.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коротких и длинных наклонных линий с закруглением влево и вправо.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короткой наклонной линии с закруглением внизу вправо.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короткой наклонной линии с закруглением внизу вправо. Письмо наклонных линий с петлёй вверху и внизу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 коротких наклонных линий с закруглением вверху влево и закруглением внизу вправо.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 буква,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а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 №2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А.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о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О, о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 написания изученных букв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и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 буква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И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lastRenderedPageBreak/>
              <w:t>Строчная буква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ы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ы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 написания изученных букв.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у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14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57C" w:rsidRPr="00716751" w:rsidRDefault="007A557C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27ч.</w:t>
            </w:r>
          </w:p>
        </w:tc>
        <w:tc>
          <w:tcPr>
            <w:tcW w:w="144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57C" w:rsidRPr="00716751" w:rsidRDefault="007A557C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27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  <w:tc>
          <w:tcPr>
            <w:tcW w:w="638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57C" w:rsidRPr="00716751" w:rsidRDefault="007A557C" w:rsidP="00716751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Отвечать на вопросы учителя о назначении прописи.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Ориентироваться в первой учебной тетради.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Правильно располагать учебную тетрадь на рабочем месте, демонстрировать правильное положение ручки при письме.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Воспроизводить с опорой на наглядный материал (иллюстрации в прописи, плакаты и др.) гигиенические правила письма.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Называть письменные принадлежности с опорой на иллюстрации прописи.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Применять гигиенические правила письма при выполнении заданий.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Чередовать элементы узоров, ориентируясь на образец.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Осваивать правила работы в группе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.Называть предметы, изображённые на странице прописи (яблоко, помидор, огурец, репа), классифицировать их по группам.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Обводить предметы по контуру, штриховать.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условным знаком (точкой) наиболее удавшийся элемент.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условным знаком (точкой) наиболее удавшийся элемент.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наклонную прямую. Делить рабочую строку на 2 и 3 части по образцу.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элементы основного алгоритма.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элементы основного алгоритма.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Деление дополнительной строки на три части.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значками места соединений элементов  в буквах и букв в словах.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Анализировать образец изучаемой буквы, выделять элементы в строчных и прописных буквах.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Называть правильно элементы буквы А, а.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печатную и письменную буквы.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буквы А, а в соответствии с образцом.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написанные буквы А, а с образцом.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буквы О, о в соответствии с образцом.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написанные буквы О, о с образцом.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Осваивать приёмы комментированного письма.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Записывать слова с буквой и под руководством учителя с комментированием.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Правильно записывать имена собственные.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слоги, слова с новой буквой, используя приём комментирования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Оценивать свою работу.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Записывать слова, содержащие буквы и, ы, с комментированием.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написанные буквы У, у с образцом.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изученные ранее буквы в соответствии с образцом.</w:t>
            </w: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7A557C" w:rsidRPr="00716751" w:rsidRDefault="007A557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735A83" w:rsidRPr="00716751" w:rsidTr="009F59E1">
        <w:trPr>
          <w:jc w:val="right"/>
        </w:trPr>
        <w:tc>
          <w:tcPr>
            <w:tcW w:w="145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A83" w:rsidRPr="00716751" w:rsidRDefault="00735A83" w:rsidP="00716751">
            <w:pPr>
              <w:pStyle w:val="Standard"/>
              <w:shd w:val="clear" w:color="auto" w:fill="FFFFFF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                                                                           </w:t>
            </w:r>
            <w:r w:rsidR="007A557C" w:rsidRPr="00716751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 xml:space="preserve">          </w:t>
            </w:r>
          </w:p>
        </w:tc>
      </w:tr>
      <w:tr w:rsidR="00A7680C" w:rsidRPr="00716751" w:rsidTr="00637B0A">
        <w:trPr>
          <w:trHeight w:hRule="exact" w:val="5655"/>
          <w:jc w:val="right"/>
        </w:trPr>
        <w:tc>
          <w:tcPr>
            <w:tcW w:w="55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0C" w:rsidRPr="00716751" w:rsidRDefault="00A7680C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46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0C" w:rsidRPr="00716751" w:rsidRDefault="00A7680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                                                                              Букварный период 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н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Н.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 написания изученных букв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с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С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  Конкурс скороговорок.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к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К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 написания изученных букв.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т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и 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т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 Игра «Мы любим лес»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 письма строчных и заглавных букв.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л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Л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Написание слов и предложений с изученными буквами.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Строчная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р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Заглавная буква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Р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в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В.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е.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Е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Написание слов и предложений с буквой </w:t>
            </w:r>
            <w:r w:rsidRPr="00716751">
              <w:rPr>
                <w:rFonts w:cs="Times New Roman"/>
                <w:b/>
                <w:sz w:val="22"/>
                <w:szCs w:val="22"/>
              </w:rPr>
              <w:t>Е.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Закрепление изученных букв.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п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 №3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П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 </w:t>
            </w:r>
            <w:r w:rsidRPr="00716751">
              <w:rPr>
                <w:rFonts w:cs="Times New Roman"/>
                <w:b/>
                <w:sz w:val="22"/>
                <w:szCs w:val="22"/>
              </w:rPr>
              <w:t>м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М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Написание слов и предложений с изученными буквами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з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З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б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Б.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Б, б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 </w:t>
            </w:r>
            <w:r w:rsidRPr="00716751">
              <w:rPr>
                <w:rFonts w:cs="Times New Roman"/>
                <w:b/>
                <w:sz w:val="22"/>
                <w:szCs w:val="22"/>
              </w:rPr>
              <w:t>д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Д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proofErr w:type="gramStart"/>
            <w:r w:rsidRPr="00716751">
              <w:rPr>
                <w:rFonts w:cs="Times New Roman"/>
                <w:b/>
                <w:sz w:val="22"/>
                <w:szCs w:val="22"/>
              </w:rPr>
              <w:t>,я</w:t>
            </w:r>
            <w:proofErr w:type="gram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Г, 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ч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Ч,</w:t>
            </w:r>
            <w:r w:rsidRPr="00716751">
              <w:rPr>
                <w:rFonts w:cs="Times New Roman"/>
                <w:sz w:val="22"/>
                <w:szCs w:val="22"/>
              </w:rPr>
              <w:t xml:space="preserve"> обозначающая мягкий согласный звук. Слоги </w:t>
            </w:r>
            <w:r w:rsidRPr="00716751">
              <w:rPr>
                <w:rFonts w:cs="Times New Roman"/>
                <w:b/>
                <w:sz w:val="22"/>
                <w:szCs w:val="22"/>
              </w:rPr>
              <w:t>ча, чу.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ь.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Буква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 ь</w:t>
            </w:r>
            <w:r w:rsidRPr="00716751">
              <w:rPr>
                <w:rFonts w:cs="Times New Roman"/>
                <w:sz w:val="22"/>
                <w:szCs w:val="22"/>
              </w:rPr>
              <w:t xml:space="preserve"> как показатель мягкости согласного звука.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ь</w:t>
            </w:r>
            <w:r w:rsidRPr="00716751">
              <w:rPr>
                <w:rFonts w:cs="Times New Roman"/>
                <w:sz w:val="22"/>
                <w:szCs w:val="22"/>
              </w:rPr>
              <w:t xml:space="preserve">. знак мягкости.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ь</w:t>
            </w:r>
            <w:r w:rsidRPr="00716751">
              <w:rPr>
                <w:rFonts w:cs="Times New Roman"/>
                <w:sz w:val="22"/>
                <w:szCs w:val="22"/>
              </w:rPr>
              <w:t xml:space="preserve"> в середине слова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ш.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 №4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Ш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Ш, ш</w:t>
            </w:r>
            <w:r w:rsidRPr="00716751">
              <w:rPr>
                <w:rFonts w:cs="Times New Roman"/>
                <w:sz w:val="22"/>
                <w:szCs w:val="22"/>
              </w:rPr>
              <w:t xml:space="preserve">. Написание слов с сочетанием </w:t>
            </w:r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</w:t>
            </w:r>
            <w:r w:rsidRPr="00716751">
              <w:rPr>
                <w:rFonts w:cs="Times New Roman"/>
                <w:b/>
                <w:sz w:val="22"/>
                <w:szCs w:val="22"/>
              </w:rPr>
              <w:t>ж</w:t>
            </w:r>
            <w:r w:rsidRPr="00716751">
              <w:rPr>
                <w:rFonts w:cs="Times New Roman"/>
                <w:sz w:val="22"/>
                <w:szCs w:val="22"/>
              </w:rPr>
              <w:t xml:space="preserve">. Написание слов с сочетанием </w:t>
            </w:r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Повторение и закрепление написания изученных букв и слов с этими буквами</w:t>
            </w:r>
          </w:p>
        </w:tc>
        <w:tc>
          <w:tcPr>
            <w:tcW w:w="14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0C" w:rsidRPr="00716751" w:rsidRDefault="00A7680C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A7680C" w:rsidRPr="00716751" w:rsidRDefault="00A7680C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   53 ч</w:t>
            </w:r>
          </w:p>
        </w:tc>
        <w:tc>
          <w:tcPr>
            <w:tcW w:w="144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0C" w:rsidRPr="00716751" w:rsidRDefault="00A7680C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        </w:t>
            </w:r>
          </w:p>
          <w:p w:rsidR="00A7680C" w:rsidRPr="00716751" w:rsidRDefault="00A7680C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   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53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  <w:tc>
          <w:tcPr>
            <w:tcW w:w="638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0C" w:rsidRPr="00716751" w:rsidRDefault="00A7680C" w:rsidP="00716751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Анализировать образец изучаемой буквы, выделять элементы в строчной букве.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печатную и письменную буквы.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букву, н в соответствии с образцом.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слого-звуковой анализ слов, данных на странице пропис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и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гигиенические правила письма.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Правильно записывать имена собственные.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 письменного шрифта.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написанные буквы С, с с образцом.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слоги, слова с новыми буквами, используя приём комментирования.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Правильно записывать имена собственные.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 письменного шрифта.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под диктовку отдельные изученные буквы, односложные слова.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печатную и письменную буквы.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буквы К, к в соответствии с образцом.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написанные буквы К, к с образцом.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написанные буквы Т, т с образцом.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слоги, слова с новой буквой, используя приём комментирования.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 письменного шрифта.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Грамотно оформлять на письме вопросительное предложение.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Правильно интонировать при чтении вопросительное предложение.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Грамотно оформлять на письме вопросительное предложение.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под диктовку буквы, слоги, слова, предложения.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Грамотно оформлять на письме вопросительное предложение.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под диктовку буквы, слоги, слова, предложения.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написанные буквы Е, е с образцом.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слого-звуковой анализ слов со звуками [j’э], [’э].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слоги, слова с новой буквой, используя приём комментирования.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Правильно записывать имена собственные.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Грамотно оформлять на письме вопросительные предложения.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Записывать ответ на вопрос с использованием приёма комментирования.</w:t>
            </w:r>
          </w:p>
          <w:p w:rsidR="00A7680C" w:rsidRPr="00716751" w:rsidRDefault="00A7680C" w:rsidP="00716751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печатную и письменную буквы.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буквы П, п в соответствии с образцом.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написанные буквы П, п с образцом.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слого-звуковой анализ слов с новыми звуками [п], [п’].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Грамотно оформлять на письме все виды предложений.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слого-звуковой анализ слов со звуками [д], [д’].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слоги, слова с изученными буквами, используя приём комментирования.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начало предложения заглавной буквой, а конец предложения знаками препинания.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грамотно слова с сочетаниями ча, чу.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слова и предложения с печатного шрифта.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Толковать смысл пословицы, употреблять правильно в речи. Оценивать свои достижения на уроке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грамотно слова с сочетаниями ча, чу.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слова и предложения с печатного шрифта.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Толковать смысл пословицы, употреблять правильно в речи. Оценивать свои достижения на уроке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грамотно слова с сочетанием жи.</w:t>
            </w:r>
          </w:p>
          <w:p w:rsidR="00A7680C" w:rsidRPr="00716751" w:rsidRDefault="00A7680C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</w:tc>
      </w:tr>
      <w:tr w:rsidR="00735A83" w:rsidRPr="00716751" w:rsidTr="009F59E1">
        <w:trPr>
          <w:jc w:val="right"/>
        </w:trPr>
        <w:tc>
          <w:tcPr>
            <w:tcW w:w="145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A83" w:rsidRPr="00716751" w:rsidRDefault="00735A83" w:rsidP="00716751">
            <w:pPr>
              <w:pStyle w:val="Standard"/>
              <w:shd w:val="clear" w:color="auto" w:fill="FFFFFF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 xml:space="preserve">                                                                                     </w:t>
            </w:r>
            <w:r w:rsidR="00EB2419" w:rsidRPr="00716751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B2419" w:rsidRPr="00716751" w:rsidTr="00C84BB6">
        <w:trPr>
          <w:trHeight w:val="26770"/>
          <w:jc w:val="right"/>
        </w:trPr>
        <w:tc>
          <w:tcPr>
            <w:tcW w:w="55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419" w:rsidRPr="00716751" w:rsidRDefault="0028137B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46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Послебукварный период 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Ж</w:t>
            </w:r>
            <w:r w:rsidRPr="00716751">
              <w:rPr>
                <w:rFonts w:cs="Times New Roman"/>
                <w:sz w:val="22"/>
                <w:szCs w:val="22"/>
              </w:rPr>
              <w:t xml:space="preserve">.  Написание слов с сочетаниями </w:t>
            </w:r>
            <w:r w:rsidRPr="00716751">
              <w:rPr>
                <w:rFonts w:cs="Times New Roman"/>
                <w:b/>
                <w:sz w:val="22"/>
                <w:szCs w:val="22"/>
              </w:rPr>
              <w:t>ши, жи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ё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ё </w:t>
            </w:r>
            <w:r w:rsidRPr="00716751">
              <w:rPr>
                <w:rFonts w:cs="Times New Roman"/>
                <w:sz w:val="22"/>
                <w:szCs w:val="22"/>
              </w:rPr>
              <w:t>после согласных.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Ё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 xml:space="preserve">. Слова с буквой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 xml:space="preserve">. Слова с буквой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х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Х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Х, х.</w:t>
            </w:r>
            <w:r w:rsidRPr="00716751">
              <w:rPr>
                <w:rFonts w:cs="Times New Roman"/>
                <w:sz w:val="22"/>
                <w:szCs w:val="22"/>
              </w:rPr>
              <w:t xml:space="preserve"> Закрепление написания букв.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ю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Ю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 </w:t>
            </w:r>
            <w:r w:rsidRPr="00716751">
              <w:rPr>
                <w:rFonts w:cs="Times New Roman"/>
                <w:b/>
                <w:sz w:val="22"/>
                <w:szCs w:val="22"/>
              </w:rPr>
              <w:t>ц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Закрепление написания слов и предложений  с изученных букв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Ц</w:t>
            </w:r>
            <w:r w:rsidRPr="00716751">
              <w:rPr>
                <w:rFonts w:cs="Times New Roman"/>
                <w:sz w:val="22"/>
                <w:szCs w:val="22"/>
              </w:rPr>
              <w:t>, обозначающая твердый согласный звук.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э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э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щ</w:t>
            </w:r>
            <w:r w:rsidRPr="00716751">
              <w:rPr>
                <w:rFonts w:cs="Times New Roman"/>
                <w:sz w:val="22"/>
                <w:szCs w:val="22"/>
              </w:rPr>
              <w:t xml:space="preserve">. Слоги </w:t>
            </w:r>
            <w:r w:rsidRPr="00716751">
              <w:rPr>
                <w:rFonts w:cs="Times New Roman"/>
                <w:b/>
                <w:sz w:val="22"/>
                <w:szCs w:val="22"/>
              </w:rPr>
              <w:t>ща, щу.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Щ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Слоги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ща, щу.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и заглавная 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Щ, щ</w:t>
            </w:r>
            <w:r w:rsidRPr="00716751">
              <w:rPr>
                <w:rFonts w:cs="Times New Roman"/>
                <w:sz w:val="22"/>
                <w:szCs w:val="22"/>
              </w:rPr>
              <w:t xml:space="preserve">. Написание слов с сочетаниями </w:t>
            </w:r>
            <w:r w:rsidRPr="00716751">
              <w:rPr>
                <w:rFonts w:cs="Times New Roman"/>
                <w:b/>
                <w:sz w:val="22"/>
                <w:szCs w:val="22"/>
              </w:rPr>
              <w:t>ща, щу.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Строчная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ф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Заглавная буква </w:t>
            </w:r>
            <w:r w:rsidRPr="00716751">
              <w:rPr>
                <w:rFonts w:cs="Times New Roman"/>
                <w:b/>
                <w:sz w:val="22"/>
                <w:szCs w:val="22"/>
              </w:rPr>
              <w:t>Ф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Буквы </w:t>
            </w:r>
            <w:r w:rsidRPr="00716751">
              <w:rPr>
                <w:rFonts w:cs="Times New Roman"/>
                <w:b/>
                <w:sz w:val="22"/>
                <w:szCs w:val="22"/>
              </w:rPr>
              <w:t>ь, ъ.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Написание слов и предложений с изученными буквами.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Повторение и закрепление изученного материала по теме «Русский алфавит».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Оформление предложений в тексте.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Слова, отвечающие на вопросы </w:t>
            </w:r>
            <w:r w:rsidRPr="00716751">
              <w:rPr>
                <w:rFonts w:cs="Times New Roman"/>
                <w:b/>
                <w:sz w:val="22"/>
                <w:szCs w:val="22"/>
              </w:rPr>
              <w:t>Кто? Что?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Слова, отвечающие на вопросы </w:t>
            </w:r>
            <w:r w:rsidRPr="00716751">
              <w:rPr>
                <w:rFonts w:cs="Times New Roman"/>
                <w:b/>
                <w:sz w:val="22"/>
                <w:szCs w:val="22"/>
              </w:rPr>
              <w:t>Что делать? Что сделать?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Слова, отвечающие на вопросы </w:t>
            </w:r>
            <w:r w:rsidRPr="00716751">
              <w:rPr>
                <w:rFonts w:cs="Times New Roman"/>
                <w:b/>
                <w:sz w:val="22"/>
                <w:szCs w:val="22"/>
              </w:rPr>
              <w:t>Какой? Какая? Какие?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Слуховой диктант на тему «Звуки и буквы».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Правописание безударных гласных в корне слова.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Правописание </w:t>
            </w:r>
            <w:r w:rsidRPr="00716751">
              <w:rPr>
                <w:rFonts w:cs="Times New Roman"/>
                <w:b/>
                <w:sz w:val="22"/>
                <w:szCs w:val="22"/>
              </w:rPr>
              <w:t>жи ши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Правописание </w:t>
            </w:r>
            <w:r w:rsidRPr="00716751">
              <w:rPr>
                <w:rFonts w:cs="Times New Roman"/>
                <w:b/>
                <w:sz w:val="22"/>
                <w:szCs w:val="22"/>
              </w:rPr>
              <w:t>ча - ща чу- щу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Правописание </w:t>
            </w:r>
            <w:r w:rsidRPr="00716751">
              <w:rPr>
                <w:rFonts w:cs="Times New Roman"/>
                <w:b/>
                <w:sz w:val="22"/>
                <w:szCs w:val="22"/>
              </w:rPr>
              <w:t>чк, чн, щн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Заглавная буква в именах собственных.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Списывание с печатного текста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Наша речь 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</w:rPr>
              <w:t>Знакомство с учебником «Русский язык». Язык и речь, их значение в жизни людей.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iCs/>
                <w:sz w:val="22"/>
                <w:szCs w:val="22"/>
              </w:rPr>
              <w:t xml:space="preserve">Русский язык </w:t>
            </w:r>
            <w:r w:rsidRPr="00716751">
              <w:rPr>
                <w:rFonts w:cs="Times New Roman"/>
                <w:sz w:val="22"/>
                <w:szCs w:val="22"/>
              </w:rPr>
              <w:t>—</w:t>
            </w:r>
            <w:r w:rsidRPr="00716751">
              <w:rPr>
                <w:rFonts w:cs="Times New Roman"/>
                <w:iCs/>
                <w:sz w:val="22"/>
                <w:szCs w:val="22"/>
              </w:rPr>
              <w:t xml:space="preserve"> родной язык русского народа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Текст. Предложение. Диалог.  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716751">
              <w:rPr>
                <w:rFonts w:cs="Times New Roman"/>
                <w:iCs/>
                <w:sz w:val="22"/>
                <w:szCs w:val="22"/>
              </w:rPr>
              <w:t>Общее представление о тексте и предложении.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Связь слов в предложении. Оформление предложений в письменной речи.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 xml:space="preserve">Диалог </w:t>
            </w:r>
            <w:proofErr w:type="gramStart"/>
            <w:r w:rsidRPr="00716751">
              <w:rPr>
                <w:rFonts w:cs="Times New Roman"/>
                <w:sz w:val="22"/>
                <w:szCs w:val="22"/>
              </w:rPr>
              <w:t>( общее</w:t>
            </w:r>
            <w:proofErr w:type="gramEnd"/>
            <w:r w:rsidRPr="00716751">
              <w:rPr>
                <w:rFonts w:cs="Times New Roman"/>
                <w:sz w:val="22"/>
                <w:szCs w:val="22"/>
              </w:rPr>
              <w:t xml:space="preserve">  представление).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Оформление предложений в диалогической речи.</w:t>
            </w:r>
          </w:p>
          <w:p w:rsidR="0028137B" w:rsidRPr="00716751" w:rsidRDefault="0028137B" w:rsidP="00716751">
            <w:pPr>
              <w:pStyle w:val="Standard"/>
              <w:rPr>
                <w:rFonts w:eastAsia="Times New Roman" w:cs="Times New Roman"/>
                <w:b/>
                <w:sz w:val="22"/>
                <w:szCs w:val="22"/>
                <w:lang w:val="ru-RU" w:eastAsia="ru-RU"/>
              </w:rPr>
            </w:pPr>
            <w:r w:rsidRPr="00716751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Слова </w:t>
            </w:r>
          </w:p>
          <w:p w:rsidR="0028137B" w:rsidRPr="00716751" w:rsidRDefault="0028137B" w:rsidP="0071675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Слово как единица языка и речи. Составление текста по рисунку и опорным словам.</w:t>
            </w:r>
          </w:p>
          <w:p w:rsidR="0028137B" w:rsidRPr="00716751" w:rsidRDefault="0028137B" w:rsidP="0071675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Слова-названия предметов, признаков, действий,  предметов и явлений.</w:t>
            </w:r>
          </w:p>
          <w:p w:rsidR="0028137B" w:rsidRPr="00716751" w:rsidRDefault="0028137B" w:rsidP="0071675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Слова- названия предметов. Вежливые слова.</w:t>
            </w:r>
          </w:p>
          <w:p w:rsidR="0028137B" w:rsidRPr="00716751" w:rsidRDefault="0028137B" w:rsidP="00716751">
            <w:pPr>
              <w:pStyle w:val="Standard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Однозначные и многозначные. Синонимы, антонимы.  Словари русского языка.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Слово и слог. Ударение 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Слово. Деление слов на слоги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Слово и слог. Анализ слоговых моделей слов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Перенос слов. Правило переноса слов.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Правило переноса слов.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Ударение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Слогообразующая роль ударения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 xml:space="preserve">Звуки и буквы 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Звуки и буквы. Смыслоразличительная роль звуков и бу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кв в сл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ове.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Звуки и буквы. Условные обозначения звуков.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Алфавит, или азбука. Значение алфавита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Использование алфавита при работе  со словарями.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Гласные звуки и буквы.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Буквы е, ё, ю, я и их функции в слове.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Слова с буквой э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Словарь иностранных слов.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Ударные и безударные гласные звуки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проверочного и проверяемого  слова.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Планирование учебных действий при подборе проверочного слова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Двухсложные, однокоренные слова. Знакомство с орфографическим словарём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Проверочная работа по теме: «Безударные гласные в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корне слова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Согласные звуки и буквы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Удвоенные согласные. Перенос слов с удвоенными согласными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Буквы й  и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и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Звук  [й’ ] и  звук [и ] . Перенос слов с буквой й 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 и их обозначение на письме буквами е, ё, ю, я, и, ь.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 и их обозначение на письме буквами е, ё, ю, я, и, ь.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Мягкий знак как показатель мягкости согласного звука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Мягкий знак  на конце и в середине слова.  Перенос слов с мягким знаком.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Правописание слов с мягким знаком.  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 глухих и звонких согласных звуков.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lastRenderedPageBreak/>
              <w:t>Парные согласные звуки. Непарные  по глухости-звонкости согласные звуки.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проверочных и проверяемых слов для парных согласных.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Способы проверки парного согласного звука.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Правописание слов с парным по глухости-звонкости согласным звуком на конце слова.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Итоговый контрольный диктант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Работа над ошибками.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Проект "Сказочная страничка"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Шипящие согласные звуки.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Буквосочетания жи-ши,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ча-ща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, чу-щу.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Слова с буквосочетаниями чк, чт, чн  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Правописание слов с буквосочетаниями  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ча-ща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, чу-щу.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в  именах, отчествах, фамилиях людей,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 в географических названиях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 в кличках животных</w:t>
            </w: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419" w:rsidRPr="00716751" w:rsidRDefault="00EB2419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2 ч</w:t>
            </w: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3 ч</w:t>
            </w: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4 ч</w:t>
            </w: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6 ч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..</w:t>
            </w:r>
            <w:proofErr w:type="gramEnd"/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35 ч.</w:t>
            </w:r>
          </w:p>
        </w:tc>
        <w:tc>
          <w:tcPr>
            <w:tcW w:w="144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419" w:rsidRPr="00716751" w:rsidRDefault="00EB2419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2 ч.</w:t>
            </w: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3 ч</w:t>
            </w: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4 ч.</w:t>
            </w: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6 ч.</w:t>
            </w: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28137B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35 ч.</w:t>
            </w:r>
          </w:p>
        </w:tc>
        <w:tc>
          <w:tcPr>
            <w:tcW w:w="638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419" w:rsidRPr="00716751" w:rsidRDefault="00EB2419" w:rsidP="00716751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>Писать буквы Ж в соответствии с образцом.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написанные буквы Ж с образцом.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слого-звуковой анализ слов со звуком [ж].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слоги, слова с изученными буквами под диктовку и с комментированием.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правильно имена собственные (имена людей и клички животных).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слова и предложения с печатного шрифта.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грамотно слова с сочетанием жи.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букву ё в соответствии с образцом.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слоги, слова с изученными буквами под диктовку и с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комментированием.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слова и предложения с печатного шрифта.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слого-звуковой анализ слов со звуками [j’о], [’о].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грамотно слова с сочетаниями жи.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слоги, слова с изученными буквами под диктовку и с комментированием.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с печатного и рукописного текста.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Называть признаки предмета, характеризовать предмет с помощью прилагательных.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слова с изученными буквами под диктовку и с комментированием.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Составлять предложения из слов, содержащих новые буквы Х, х.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слова и предложения с печатного и письменного шрифта.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Называть признаки предмета, характеризовать предметы с помощью прилагательных.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Подбирать антонимы-прилагательные по образцу, данному в прописи.</w:t>
            </w:r>
          </w:p>
          <w:p w:rsidR="00EB2419" w:rsidRPr="00716751" w:rsidRDefault="00EB2419" w:rsidP="00716751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>Выполнять гигиенические правила письма, осуществлять взаимоконтроль и оценку их выполнения.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Грамотно писать имена собственные в предложениях в процессе списывания и под диктовку.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слова и предложения с печатного и письменного шрифта.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Составлять ответ на вопрос и записывать его.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слова и предложения с печатного и письменного шрифта.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слова с изученными буквами под диктовку и с комментированием.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Составлять предложения из слов, содержащих новые буквы Ц, ц.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слова и предложения с печатного и письменного шрифта.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Самостоятельно придумывать мужские имена, записывать их в строке прописи.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Соотносить звучание и написание сочетаний ща, щу, объяснять их написание.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Записывать правильно слова с сочетаниями ща, щу.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слова и предложения с печатного и письменного шрифта.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Дополнять предложение словом в соответствии со смыслом предложения.</w:t>
            </w:r>
          </w:p>
          <w:p w:rsidR="00EB2419" w:rsidRPr="00716751" w:rsidRDefault="00EB2419" w:rsidP="00716751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буквы Щ, щ в соответствии с образцом, каллиграфически правильно писать изученные буквы.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Списывать без ошибок слова и предложения с печатного и письменного шрифта.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Выполнять правила работы в паре.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Писать под диктовку изученные буквы, слоги, слова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Соотносить звучание и написание слогов-слияний со звуками правильно записывать слова следуя образцу.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>Обозначать правильно границы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Соблюдать в устной речи интонацию конца предложения.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Сравнивать схемы предложений, соотносить схему и предложение.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Приобретать опыт в составлении предложения по рисунку и заданной схеме.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t>Определять качественную характеристику гласного звука: гласный ударный или безударный.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 </w:t>
            </w: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EB2419" w:rsidRPr="00716751" w:rsidRDefault="00EB2419" w:rsidP="00716751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E235C7" w:rsidRPr="00716751" w:rsidTr="009F59E1">
        <w:trPr>
          <w:jc w:val="righ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AE24AC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</w:t>
            </w:r>
            <w:r w:rsidR="004639AF"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40 </w:t>
            </w:r>
            <w:r w:rsidR="00E235C7"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AE24AC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40</w:t>
            </w:r>
          </w:p>
        </w:tc>
        <w:tc>
          <w:tcPr>
            <w:tcW w:w="6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E235C7" w:rsidRPr="00716751" w:rsidTr="009F59E1">
        <w:trPr>
          <w:jc w:val="righ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AE24AC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</w:t>
            </w:r>
            <w:r w:rsidR="00E235C7"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40 ч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AE24AC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40</w:t>
            </w:r>
          </w:p>
        </w:tc>
        <w:tc>
          <w:tcPr>
            <w:tcW w:w="6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E235C7" w:rsidRPr="00716751" w:rsidTr="00E235C7">
        <w:trPr>
          <w:jc w:val="right"/>
        </w:trPr>
        <w:tc>
          <w:tcPr>
            <w:tcW w:w="55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6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4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AE24AC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</w:t>
            </w:r>
            <w:r w:rsidR="00E235C7"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45ч.</w:t>
            </w:r>
          </w:p>
        </w:tc>
        <w:tc>
          <w:tcPr>
            <w:tcW w:w="144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AE24AC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45</w:t>
            </w:r>
          </w:p>
        </w:tc>
        <w:tc>
          <w:tcPr>
            <w:tcW w:w="638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E235C7" w:rsidRPr="00716751" w:rsidTr="00E235C7">
        <w:trPr>
          <w:jc w:val="right"/>
        </w:trPr>
        <w:tc>
          <w:tcPr>
            <w:tcW w:w="55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6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4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AE24AC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</w:t>
            </w:r>
            <w:r w:rsidR="0028137B"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E235C7"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40 ч.</w:t>
            </w:r>
          </w:p>
        </w:tc>
        <w:tc>
          <w:tcPr>
            <w:tcW w:w="144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AE24AC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40</w:t>
            </w:r>
          </w:p>
        </w:tc>
        <w:tc>
          <w:tcPr>
            <w:tcW w:w="638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E235C7" w:rsidRPr="00716751" w:rsidTr="009F59E1">
        <w:trPr>
          <w:jc w:val="righ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28137B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E235C7" w:rsidRPr="00716751">
              <w:rPr>
                <w:rFonts w:cs="Times New Roman"/>
                <w:b/>
                <w:bCs/>
                <w:sz w:val="22"/>
                <w:szCs w:val="22"/>
              </w:rPr>
              <w:t xml:space="preserve">165 </w:t>
            </w:r>
            <w:r w:rsidR="00E235C7"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AE24AC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</w:t>
            </w:r>
            <w:r w:rsidR="00E235C7" w:rsidRPr="00716751">
              <w:rPr>
                <w:rFonts w:cs="Times New Roman"/>
                <w:b/>
                <w:bCs/>
                <w:sz w:val="22"/>
                <w:szCs w:val="22"/>
              </w:rPr>
              <w:t xml:space="preserve">165 </w:t>
            </w:r>
            <w:r w:rsidR="00E235C7"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6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5C7" w:rsidRPr="00716751" w:rsidRDefault="00E235C7" w:rsidP="0071675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:rsidR="00735A83" w:rsidRPr="00716751" w:rsidRDefault="00735A83" w:rsidP="00716751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735A83" w:rsidRPr="00716751" w:rsidRDefault="00735A83" w:rsidP="00716751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735A83" w:rsidRPr="0071675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FB" w:rsidRDefault="002A5BFB" w:rsidP="00F37385">
      <w:r>
        <w:separator/>
      </w:r>
    </w:p>
  </w:endnote>
  <w:endnote w:type="continuationSeparator" w:id="0">
    <w:p w:rsidR="002A5BFB" w:rsidRDefault="002A5BFB" w:rsidP="00F3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FB" w:rsidRDefault="002A5BFB" w:rsidP="00F37385">
      <w:r>
        <w:separator/>
      </w:r>
    </w:p>
  </w:footnote>
  <w:footnote w:type="continuationSeparator" w:id="0">
    <w:p w:rsidR="002A5BFB" w:rsidRDefault="002A5BFB" w:rsidP="00F37385">
      <w:r>
        <w:continuationSeparator/>
      </w:r>
    </w:p>
  </w:footnote>
  <w:footnote w:id="1">
    <w:p w:rsidR="002A5BFB" w:rsidRPr="00677322" w:rsidRDefault="002A5BFB" w:rsidP="00F37385">
      <w:pPr>
        <w:pStyle w:val="ad"/>
        <w:ind w:firstLine="240"/>
        <w:jc w:val="both"/>
      </w:pPr>
      <w:r w:rsidRPr="00677322">
        <w:rPr>
          <w:rStyle w:val="af"/>
          <w:rFonts w:eastAsia="Andale Sans UI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2A5BFB" w:rsidRPr="00E806F2" w:rsidRDefault="002A5BFB" w:rsidP="00F37385">
      <w:pPr>
        <w:pStyle w:val="ad"/>
        <w:ind w:firstLine="360"/>
        <w:rPr>
          <w:b/>
          <w:sz w:val="22"/>
          <w:szCs w:val="22"/>
        </w:rPr>
      </w:pPr>
      <w:r w:rsidRPr="00E806F2">
        <w:rPr>
          <w:rStyle w:val="af"/>
          <w:rFonts w:eastAsia="Andale Sans UI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C8"/>
    <w:multiLevelType w:val="multilevel"/>
    <w:tmpl w:val="FE64DD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2486DD2"/>
    <w:multiLevelType w:val="hybridMultilevel"/>
    <w:tmpl w:val="5D70FD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14D16"/>
    <w:multiLevelType w:val="multilevel"/>
    <w:tmpl w:val="1EDA02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39A1"/>
    <w:multiLevelType w:val="multilevel"/>
    <w:tmpl w:val="1C6CC2E6"/>
    <w:styleLink w:val="WWNum12"/>
    <w:lvl w:ilvl="0">
      <w:start w:val="2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3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2"/>
  </w:num>
  <w:num w:numId="13">
    <w:abstractNumId w:val="15"/>
  </w:num>
  <w:num w:numId="14">
    <w:abstractNumId w:val="8"/>
  </w:num>
  <w:num w:numId="15">
    <w:abstractNumId w:val="5"/>
  </w:num>
  <w:num w:numId="16">
    <w:abstractNumId w:val="4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AB"/>
    <w:rsid w:val="000F1DE5"/>
    <w:rsid w:val="0028137B"/>
    <w:rsid w:val="002A5BFB"/>
    <w:rsid w:val="003B2924"/>
    <w:rsid w:val="004639AF"/>
    <w:rsid w:val="00672F91"/>
    <w:rsid w:val="00716751"/>
    <w:rsid w:val="00735A83"/>
    <w:rsid w:val="007402D5"/>
    <w:rsid w:val="007A557C"/>
    <w:rsid w:val="008F2D1C"/>
    <w:rsid w:val="009F59E1"/>
    <w:rsid w:val="00A31631"/>
    <w:rsid w:val="00A7680C"/>
    <w:rsid w:val="00AE24AC"/>
    <w:rsid w:val="00AF7375"/>
    <w:rsid w:val="00B65FAB"/>
    <w:rsid w:val="00BA0DCB"/>
    <w:rsid w:val="00C95AFD"/>
    <w:rsid w:val="00E235C7"/>
    <w:rsid w:val="00EB2419"/>
    <w:rsid w:val="00F37385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5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735A8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735A8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735A83"/>
    <w:pPr>
      <w:spacing w:after="120"/>
    </w:pPr>
  </w:style>
  <w:style w:type="paragraph" w:styleId="a5">
    <w:name w:val="Subtitle"/>
    <w:basedOn w:val="a3"/>
    <w:next w:val="Textbody"/>
    <w:link w:val="a6"/>
    <w:rsid w:val="00735A8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735A8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735A83"/>
  </w:style>
  <w:style w:type="paragraph" w:styleId="a8">
    <w:name w:val="caption"/>
    <w:basedOn w:val="Standard"/>
    <w:rsid w:val="00735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5A83"/>
    <w:pPr>
      <w:suppressLineNumbers/>
    </w:pPr>
  </w:style>
  <w:style w:type="paragraph" w:styleId="a9">
    <w:name w:val="No Spacing"/>
    <w:rsid w:val="00735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144"/>
      <w:lang w:val="de-DE" w:eastAsia="ru-RU" w:bidi="fa-IR"/>
    </w:rPr>
  </w:style>
  <w:style w:type="paragraph" w:customStyle="1" w:styleId="ParagraphStyle">
    <w:name w:val="Paragraph Style"/>
    <w:rsid w:val="00735A8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val="de-DE" w:eastAsia="ru-RU" w:bidi="fa-IR"/>
    </w:rPr>
  </w:style>
  <w:style w:type="paragraph" w:styleId="aa">
    <w:name w:val="List Paragraph"/>
    <w:basedOn w:val="Standard"/>
    <w:rsid w:val="00735A83"/>
    <w:pPr>
      <w:ind w:left="720"/>
    </w:pPr>
  </w:style>
  <w:style w:type="paragraph" w:customStyle="1" w:styleId="TableContents">
    <w:name w:val="Table Contents"/>
    <w:basedOn w:val="Standard"/>
    <w:rsid w:val="00735A83"/>
    <w:pPr>
      <w:suppressLineNumbers/>
    </w:pPr>
  </w:style>
  <w:style w:type="character" w:customStyle="1" w:styleId="BulletSymbols">
    <w:name w:val="Bullet Symbols"/>
    <w:rsid w:val="00735A83"/>
    <w:rPr>
      <w:rFonts w:ascii="OpenSymbol" w:eastAsia="OpenSymbol" w:hAnsi="OpenSymbol" w:cs="OpenSymbol"/>
    </w:rPr>
  </w:style>
  <w:style w:type="numbering" w:customStyle="1" w:styleId="WWNum12">
    <w:name w:val="WWNum12"/>
    <w:basedOn w:val="a2"/>
    <w:rsid w:val="00735A83"/>
    <w:pPr>
      <w:numPr>
        <w:numId w:val="1"/>
      </w:numPr>
    </w:pPr>
  </w:style>
  <w:style w:type="paragraph" w:styleId="ab">
    <w:name w:val="Balloon Text"/>
    <w:basedOn w:val="a"/>
    <w:link w:val="ac"/>
    <w:uiPriority w:val="99"/>
    <w:semiHidden/>
    <w:unhideWhenUsed/>
    <w:rsid w:val="00AF737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37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d">
    <w:name w:val="footnote text"/>
    <w:basedOn w:val="a"/>
    <w:link w:val="ae"/>
    <w:semiHidden/>
    <w:rsid w:val="00F3738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0"/>
    <w:link w:val="ad"/>
    <w:semiHidden/>
    <w:rsid w:val="00F37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F373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5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735A8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735A8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735A83"/>
    <w:pPr>
      <w:spacing w:after="120"/>
    </w:pPr>
  </w:style>
  <w:style w:type="paragraph" w:styleId="a5">
    <w:name w:val="Subtitle"/>
    <w:basedOn w:val="a3"/>
    <w:next w:val="Textbody"/>
    <w:link w:val="a6"/>
    <w:rsid w:val="00735A8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735A8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735A83"/>
  </w:style>
  <w:style w:type="paragraph" w:styleId="a8">
    <w:name w:val="caption"/>
    <w:basedOn w:val="Standard"/>
    <w:rsid w:val="00735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5A83"/>
    <w:pPr>
      <w:suppressLineNumbers/>
    </w:pPr>
  </w:style>
  <w:style w:type="paragraph" w:styleId="a9">
    <w:name w:val="No Spacing"/>
    <w:rsid w:val="00735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144"/>
      <w:lang w:val="de-DE" w:eastAsia="ru-RU" w:bidi="fa-IR"/>
    </w:rPr>
  </w:style>
  <w:style w:type="paragraph" w:customStyle="1" w:styleId="ParagraphStyle">
    <w:name w:val="Paragraph Style"/>
    <w:rsid w:val="00735A8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val="de-DE" w:eastAsia="ru-RU" w:bidi="fa-IR"/>
    </w:rPr>
  </w:style>
  <w:style w:type="paragraph" w:styleId="aa">
    <w:name w:val="List Paragraph"/>
    <w:basedOn w:val="Standard"/>
    <w:rsid w:val="00735A83"/>
    <w:pPr>
      <w:ind w:left="720"/>
    </w:pPr>
  </w:style>
  <w:style w:type="paragraph" w:customStyle="1" w:styleId="TableContents">
    <w:name w:val="Table Contents"/>
    <w:basedOn w:val="Standard"/>
    <w:rsid w:val="00735A83"/>
    <w:pPr>
      <w:suppressLineNumbers/>
    </w:pPr>
  </w:style>
  <w:style w:type="character" w:customStyle="1" w:styleId="BulletSymbols">
    <w:name w:val="Bullet Symbols"/>
    <w:rsid w:val="00735A83"/>
    <w:rPr>
      <w:rFonts w:ascii="OpenSymbol" w:eastAsia="OpenSymbol" w:hAnsi="OpenSymbol" w:cs="OpenSymbol"/>
    </w:rPr>
  </w:style>
  <w:style w:type="numbering" w:customStyle="1" w:styleId="WWNum12">
    <w:name w:val="WWNum12"/>
    <w:basedOn w:val="a2"/>
    <w:rsid w:val="00735A83"/>
    <w:pPr>
      <w:numPr>
        <w:numId w:val="1"/>
      </w:numPr>
    </w:pPr>
  </w:style>
  <w:style w:type="paragraph" w:styleId="ab">
    <w:name w:val="Balloon Text"/>
    <w:basedOn w:val="a"/>
    <w:link w:val="ac"/>
    <w:uiPriority w:val="99"/>
    <w:semiHidden/>
    <w:unhideWhenUsed/>
    <w:rsid w:val="00AF737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37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d">
    <w:name w:val="footnote text"/>
    <w:basedOn w:val="a"/>
    <w:link w:val="ae"/>
    <w:semiHidden/>
    <w:rsid w:val="00F3738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0"/>
    <w:link w:val="ad"/>
    <w:semiHidden/>
    <w:rsid w:val="00F37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F37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6035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2019-10-18T19:18:00Z</dcterms:created>
  <dcterms:modified xsi:type="dcterms:W3CDTF">2019-11-01T11:01:00Z</dcterms:modified>
</cp:coreProperties>
</file>