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C7" w:rsidRDefault="00F24BC7" w:rsidP="001E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827" w:rsidRPr="001E3827" w:rsidRDefault="001E3827" w:rsidP="001E38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3827">
        <w:rPr>
          <w:rFonts w:ascii="Times New Roman" w:eastAsia="Times New Roman" w:hAnsi="Times New Roman" w:cs="Times New Roman"/>
          <w:lang w:eastAsia="ru-RU"/>
        </w:rPr>
        <w:t>Филиал муниципального автономного общеобразовательного учреждения</w:t>
      </w:r>
    </w:p>
    <w:p w:rsidR="001E3827" w:rsidRPr="00A50276" w:rsidRDefault="001E3827" w:rsidP="00A502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3827">
        <w:rPr>
          <w:rFonts w:ascii="Times New Roman" w:eastAsia="Times New Roman" w:hAnsi="Times New Roman" w:cs="Times New Roman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3827" w:rsidRDefault="00A50276" w:rsidP="00A5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D018EC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11A" w:rsidRDefault="00FF011A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FF011A" w:rsidRPr="001E3827" w:rsidRDefault="00FF011A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E3827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>по окружающему миру</w:t>
      </w: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3</w:t>
      </w:r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на 2019 -2020</w:t>
      </w:r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1E3827" w:rsidRPr="001E3827" w:rsidTr="001E3827">
        <w:trPr>
          <w:jc w:val="center"/>
        </w:trPr>
        <w:tc>
          <w:tcPr>
            <w:tcW w:w="7393" w:type="dxa"/>
          </w:tcPr>
          <w:p w:rsidR="001E3827" w:rsidRPr="001E3827" w:rsidRDefault="001E3827" w:rsidP="001E3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27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составлено в соответствии </w:t>
            </w:r>
          </w:p>
          <w:p w:rsidR="001E3827" w:rsidRPr="001E3827" w:rsidRDefault="001E3827" w:rsidP="001E3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27">
              <w:rPr>
                <w:rFonts w:ascii="Times New Roman" w:eastAsia="Times New Roman" w:hAnsi="Times New Roman" w:cs="Times New Roman"/>
                <w:lang w:eastAsia="ru-RU"/>
              </w:rPr>
              <w:t>с требованиями ФГОС НОО</w:t>
            </w:r>
          </w:p>
        </w:tc>
        <w:tc>
          <w:tcPr>
            <w:tcW w:w="7393" w:type="dxa"/>
          </w:tcPr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827" w:rsidRPr="001E3827" w:rsidRDefault="001E3827" w:rsidP="001E3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27">
              <w:rPr>
                <w:rFonts w:ascii="Times New Roman" w:eastAsia="Times New Roman" w:hAnsi="Times New Roman" w:cs="Times New Roman"/>
                <w:lang w:eastAsia="ru-RU"/>
              </w:rPr>
              <w:t>Составитель программы: Ушакова С.В.,</w:t>
            </w: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27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27">
              <w:rPr>
                <w:rFonts w:ascii="Times New Roman" w:eastAsia="Times New Roman" w:hAnsi="Times New Roman" w:cs="Times New Roman"/>
                <w:lang w:eastAsia="ru-RU"/>
              </w:rPr>
              <w:t>высшей квалификационной категории</w:t>
            </w: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 xml:space="preserve">с. </w:t>
      </w:r>
      <w:proofErr w:type="spellStart"/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>Абалак</w:t>
      </w:r>
      <w:proofErr w:type="spellEnd"/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FF011A" w:rsidRPr="006F0EBD" w:rsidRDefault="001E3827" w:rsidP="006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2019</w:t>
      </w:r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1E3827" w:rsidRPr="001E3827" w:rsidRDefault="001E3827" w:rsidP="0061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3827" w:rsidRPr="001E3827" w:rsidRDefault="001E3827" w:rsidP="00612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E3827">
        <w:rPr>
          <w:rFonts w:ascii="Times New Roman" w:eastAsia="Times New Roman" w:hAnsi="Times New Roman" w:cs="Times New Roman"/>
          <w:lang w:eastAsia="ru-RU"/>
        </w:rPr>
        <w:t xml:space="preserve">     Рабочая программа по предмету «О</w:t>
      </w:r>
      <w:r>
        <w:rPr>
          <w:rFonts w:ascii="Times New Roman" w:eastAsia="Times New Roman" w:hAnsi="Times New Roman" w:cs="Times New Roman"/>
          <w:lang w:eastAsia="ru-RU"/>
        </w:rPr>
        <w:t>кружающий мир» для обучающихся 3</w:t>
      </w:r>
      <w:r w:rsidRPr="001E3827">
        <w:rPr>
          <w:rFonts w:ascii="Times New Roman" w:eastAsia="Times New Roman" w:hAnsi="Times New Roman" w:cs="Times New Roman"/>
          <w:lang w:eastAsia="ru-RU"/>
        </w:rPr>
        <w:t xml:space="preserve"> класса составлена в соответствии с</w:t>
      </w:r>
      <w:r w:rsidRPr="001E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27">
        <w:rPr>
          <w:rFonts w:ascii="Times New Roman" w:eastAsia="Times New Roman" w:hAnsi="Times New Roman" w:cs="Times New Roman"/>
          <w:lang w:eastAsia="ru-RU"/>
        </w:rPr>
        <w:t xml:space="preserve">авторской программой А.А. Плешакова «Окружающий мир. 1-4 классы» (УМК </w:t>
      </w:r>
      <w:r w:rsidR="003043A5">
        <w:rPr>
          <w:rFonts w:ascii="Times New Roman" w:eastAsia="Times New Roman" w:hAnsi="Times New Roman" w:cs="Times New Roman"/>
          <w:lang w:eastAsia="ru-RU"/>
        </w:rPr>
        <w:t>«Школа России, Просвещение, 2014</w:t>
      </w:r>
      <w:r w:rsidRPr="001E3827">
        <w:rPr>
          <w:rFonts w:ascii="Times New Roman" w:eastAsia="Times New Roman" w:hAnsi="Times New Roman" w:cs="Times New Roman"/>
          <w:lang w:eastAsia="ru-RU"/>
        </w:rPr>
        <w:t xml:space="preserve"> г) к завершенной предметной линии учебников:</w:t>
      </w:r>
      <w:r w:rsidRPr="001E382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Окружающий мир </w:t>
      </w:r>
      <w:r w:rsidR="003043A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 </w:t>
      </w:r>
      <w:r w:rsidRPr="001E38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класс. Учебник для общеобразовательных организаций/ А.А.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Плешаков -М.: Просвещение, 2019</w:t>
      </w:r>
      <w:r w:rsidRPr="001E38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1E3827" w:rsidRPr="001E3827" w:rsidRDefault="001E3827" w:rsidP="00612B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3827">
        <w:rPr>
          <w:rFonts w:ascii="Times New Roman" w:eastAsia="Times New Roman" w:hAnsi="Times New Roman" w:cs="Times New Roman"/>
          <w:lang w:eastAsia="ru-RU"/>
        </w:rPr>
        <w:t xml:space="preserve">      На изучение предмета «Окружающий мир» в</w:t>
      </w:r>
      <w:r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1E3827">
        <w:rPr>
          <w:rFonts w:ascii="Times New Roman" w:eastAsia="Times New Roman" w:hAnsi="Times New Roman" w:cs="Times New Roman"/>
          <w:lang w:eastAsia="ru-RU"/>
        </w:rPr>
        <w:t xml:space="preserve"> классе в учебном плане филиала МАОУ «Прииртышская СОШ» - «Абалакская СОШ» отводится 2 часа в неделю, 68 часов в год.</w:t>
      </w:r>
    </w:p>
    <w:p w:rsidR="001E3827" w:rsidRPr="001E3827" w:rsidRDefault="001E3827" w:rsidP="0061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E3827" w:rsidRPr="001E3827" w:rsidRDefault="00BA2309" w:rsidP="00612B03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Планируем</w:t>
      </w:r>
      <w:r w:rsidR="001E3827" w:rsidRPr="001E3827">
        <w:rPr>
          <w:rFonts w:ascii="Times New Roman" w:eastAsia="Times New Roman" w:hAnsi="Times New Roman" w:cs="Times New Roman"/>
          <w:b/>
          <w:lang w:eastAsia="ru-RU"/>
        </w:rPr>
        <w:t>ые результаты освоения учебного предмета «Окружающий мир»</w:t>
      </w:r>
    </w:p>
    <w:p w:rsidR="00F24BC7" w:rsidRDefault="00E81BEC" w:rsidP="0061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BEC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осознавать необходимость бережного отношения к памятникам истории и культуры; </w:t>
      </w:r>
    </w:p>
    <w:p w:rsidR="009B3B3B" w:rsidRPr="009B3B3B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находить на карте страны — соседи России и их столицы;</w:t>
      </w:r>
    </w:p>
    <w:p w:rsidR="00E81BEC" w:rsidRPr="00E81BEC" w:rsidRDefault="009B3B3B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  <w:r w:rsidR="00E81BEC" w:rsidRPr="00E81BEC">
        <w:rPr>
          <w:rFonts w:ascii="Times New Roman" w:hAnsi="Times New Roman" w:cs="Times New Roman"/>
        </w:rPr>
        <w:t xml:space="preserve">определять и кратко характеризовать место человека в окружающем мире;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осознавать и раскрывать ценность природы для людей, необходимость ответственного отношения к природе;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различать внешность человека и его внутренний мир, наблюдать и описывать проявления внутреннего мира человека;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различать тела, вещества, частицы, описывать изученные вещества; проводить наблюдения и ставить опыты, используя лабораторное оборудование;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исследовать с помощью опытов свойства воздуха, воды, состав почвы, моделировать круговорот воды в природе;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классифицировать объекты живой природы, относя их к определённым царствам и другим изученным группам;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пользоваться атласом-определителем для распознавания природных объектов;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приводить примеры растений и животных из Красной книги России;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устанавливать связь между строением и работой различных органов и систем органов человека;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использовать знания о строении и жизнедеятельности организма человека для сохранения и укрепления своего здоровья;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оказывать первую помощь при несложных несчастных случаях; • вырабатывать правильную осанку;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выполнять правила рационального питания, закаливания, предупреждения болезней;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понимать необходимость здорового образа жизни и соблюдать соответствующие правила;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правильно вести себя при пожаре, аварии водопровода, утечке газа;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соблюдать правила безопасности на улицах и дорогах, различать дорожные знаки разных групп, следовать их указаниям;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>понимать, какие места вокруг нас могут быть особенно опасны, предвидеть скрытую опасность и избегать её;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>соблюдать правила безопасного поведения в природе;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раскрывать роль экономики в нашей жизни;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осознавать значение природных богатств в хозяйственной деятельности человека, необходимость бережного отношения к природным богатствам;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различать отрасли экономики, обнаруживать взаимосвязи между ними;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lastRenderedPageBreak/>
        <w:t xml:space="preserve">понимать роль денег в экономике, различать денежные единицы некоторых стран;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>объяснять, что такое государственный бюджет, осознавать необходимость уплаты налогов гражданами страны;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понимать, как ведётся хозяйство семьи;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обнаруживать связи между экономикой и экологией, строить простейшие экологические прогнозы;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F24BC7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F24BC7" w:rsidRPr="00E81BEC" w:rsidRDefault="00E81BEC" w:rsidP="0061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F2D43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</w:t>
      </w:r>
      <w:r w:rsidR="002F6A1F">
        <w:rPr>
          <w:rFonts w:ascii="Times New Roman" w:hAnsi="Times New Roman" w:cs="Times New Roman"/>
          <w:b/>
        </w:rPr>
        <w:t>: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распознавать природные объекты с помощью атласа-определителя;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различать наиболее распространенные в данной местности растения, животных, съедобные и несъедобные грибы;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 проводить наблюдения природных тел и явлений, простейшие опыты и практические работы, фиксировать их результаты;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объяснять в пределах требований программы взаимосвязи в природе и между природой и человеком;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выполнять правила личного поведения в природе, обосновывать их необходимость;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выполнять посильную работу по охране природы; 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владеть элементарными приемами чтения карты; </w:t>
      </w:r>
    </w:p>
    <w:p w:rsidR="00F24BC7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>приводить примеры городов России, стран - соседей России, стран зарубежной Европы и их столиц.</w:t>
      </w:r>
    </w:p>
    <w:p w:rsidR="007B7E02" w:rsidRPr="002F6A1F" w:rsidRDefault="002F6A1F" w:rsidP="00612B03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 w:val="0"/>
          <w:sz w:val="22"/>
          <w:szCs w:val="22"/>
        </w:rPr>
      </w:pPr>
      <w:r w:rsidRPr="002F6A1F">
        <w:rPr>
          <w:rFonts w:ascii="Times New Roman" w:hAnsi="Times New Roman" w:cs="Times New Roman"/>
          <w:b/>
        </w:rPr>
        <w:t>Содержание учебного предмета «Окружающий мир»</w:t>
      </w:r>
    </w:p>
    <w:p w:rsidR="00A63583" w:rsidRPr="00064204" w:rsidRDefault="004B3FD0" w:rsidP="00612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Как устроен мир (7</w:t>
      </w:r>
      <w:r w:rsidR="00A63583" w:rsidRPr="00064204">
        <w:rPr>
          <w:b/>
          <w:color w:val="000000"/>
          <w:sz w:val="22"/>
          <w:szCs w:val="22"/>
        </w:rPr>
        <w:t xml:space="preserve"> ч)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Общество. Семья, народ, государство – части общества. Человек – часть общества. Человечество.</w:t>
      </w:r>
    </w:p>
    <w:p w:rsidR="00A63583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945FDE" w:rsidRDefault="00612B03" w:rsidP="00612B03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612B03">
        <w:rPr>
          <w:color w:val="000000"/>
          <w:sz w:val="22"/>
          <w:szCs w:val="22"/>
        </w:rPr>
        <w:t>Проект «Богатства, отданные людям».</w:t>
      </w:r>
      <w:r>
        <w:rPr>
          <w:color w:val="000000"/>
          <w:sz w:val="22"/>
          <w:szCs w:val="22"/>
        </w:rPr>
        <w:t xml:space="preserve"> Проверочная работа</w:t>
      </w:r>
      <w:r w:rsidRPr="00612B03">
        <w:rPr>
          <w:color w:val="000000"/>
          <w:sz w:val="22"/>
          <w:szCs w:val="22"/>
        </w:rPr>
        <w:t xml:space="preserve"> по разделу «Как устроен мир».</w:t>
      </w:r>
    </w:p>
    <w:p w:rsidR="006F0EBD" w:rsidRDefault="00A63583" w:rsidP="00612B03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2"/>
          <w:szCs w:val="22"/>
        </w:rPr>
      </w:pPr>
      <w:r w:rsidRPr="00064204">
        <w:rPr>
          <w:b/>
          <w:color w:val="000000"/>
          <w:sz w:val="22"/>
          <w:szCs w:val="22"/>
        </w:rPr>
        <w:t>Эта удивительная природа (18 ч)</w:t>
      </w:r>
    </w:p>
    <w:p w:rsidR="00A63583" w:rsidRPr="006F0EBD" w:rsidRDefault="00A63583" w:rsidP="00612B03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Тела, вещества, частицы. Разнообразие веществ. Тве</w:t>
      </w:r>
      <w:r w:rsidR="00945FDE">
        <w:rPr>
          <w:color w:val="000000"/>
          <w:sz w:val="22"/>
          <w:szCs w:val="22"/>
        </w:rPr>
        <w:t xml:space="preserve">рдые вещества, жидкости и газы. </w:t>
      </w:r>
      <w:r w:rsidRPr="00064204">
        <w:rPr>
          <w:color w:val="000000"/>
          <w:sz w:val="22"/>
          <w:szCs w:val="22"/>
        </w:rPr>
        <w:t>Воздух, его состав и свойства. Значение воздуха для живых организмов. Источники загрязнения воздуха.</w:t>
      </w:r>
      <w:r w:rsidR="00945FDE">
        <w:rPr>
          <w:color w:val="000000"/>
          <w:sz w:val="22"/>
          <w:szCs w:val="22"/>
        </w:rPr>
        <w:t xml:space="preserve"> Охрана воздуха от загрязнений. </w:t>
      </w:r>
      <w:r w:rsidRPr="00064204">
        <w:rPr>
          <w:color w:val="000000"/>
          <w:sz w:val="22"/>
          <w:szCs w:val="22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</w:t>
      </w:r>
      <w:r w:rsidR="00945FDE">
        <w:rPr>
          <w:color w:val="000000"/>
          <w:sz w:val="22"/>
          <w:szCs w:val="22"/>
        </w:rPr>
        <w:t xml:space="preserve">рязнений. Экономия воды в быту. </w:t>
      </w:r>
      <w:r w:rsidRPr="00064204">
        <w:rPr>
          <w:color w:val="000000"/>
          <w:sz w:val="22"/>
          <w:szCs w:val="22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</w:t>
      </w:r>
      <w:r w:rsidR="00945FDE">
        <w:rPr>
          <w:color w:val="000000"/>
          <w:sz w:val="22"/>
          <w:szCs w:val="22"/>
        </w:rPr>
        <w:t xml:space="preserve">ятельности людей. Охрана почвы. </w:t>
      </w:r>
      <w:r w:rsidRPr="00064204">
        <w:rPr>
          <w:color w:val="000000"/>
          <w:sz w:val="22"/>
          <w:szCs w:val="22"/>
        </w:rPr>
        <w:t xml:space="preserve">Растения, их разнообразие. Группы </w:t>
      </w:r>
      <w:r w:rsidRPr="00064204">
        <w:rPr>
          <w:color w:val="000000"/>
          <w:sz w:val="22"/>
          <w:szCs w:val="22"/>
        </w:rPr>
        <w:lastRenderedPageBreak/>
        <w:t>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</w:t>
      </w:r>
      <w:r w:rsidR="00945FDE">
        <w:rPr>
          <w:color w:val="000000"/>
          <w:sz w:val="22"/>
          <w:szCs w:val="22"/>
        </w:rPr>
        <w:t xml:space="preserve"> книги России. Охрана растений. </w:t>
      </w:r>
      <w:r w:rsidRPr="00064204">
        <w:rPr>
          <w:color w:val="000000"/>
          <w:sz w:val="22"/>
          <w:szCs w:val="22"/>
        </w:rPr>
        <w:t>Животные, их разнообразие. Группы животных (насекомые, рыбы, земноводные, прес</w:t>
      </w:r>
      <w:r w:rsidR="00F84669">
        <w:rPr>
          <w:color w:val="000000"/>
          <w:sz w:val="22"/>
          <w:szCs w:val="22"/>
        </w:rPr>
        <w:t xml:space="preserve">мыкающиеся, птицы, звери и др.) </w:t>
      </w:r>
      <w:r w:rsidRPr="00064204">
        <w:rPr>
          <w:color w:val="000000"/>
          <w:sz w:val="22"/>
          <w:szCs w:val="22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F84669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b/>
          <w:bCs/>
          <w:i/>
          <w:iCs/>
          <w:color w:val="000000"/>
          <w:sz w:val="22"/>
          <w:szCs w:val="22"/>
        </w:rPr>
        <w:t>Практические работы: </w:t>
      </w:r>
      <w:r w:rsidRPr="00064204">
        <w:rPr>
          <w:color w:val="000000"/>
          <w:sz w:val="22"/>
          <w:szCs w:val="22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  <w:r w:rsidR="00F84669">
        <w:rPr>
          <w:color w:val="000000"/>
          <w:sz w:val="22"/>
          <w:szCs w:val="22"/>
        </w:rPr>
        <w:t xml:space="preserve"> </w:t>
      </w:r>
    </w:p>
    <w:p w:rsidR="00A63583" w:rsidRPr="00064204" w:rsidRDefault="00F84669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84669">
        <w:rPr>
          <w:color w:val="000000"/>
          <w:sz w:val="22"/>
          <w:szCs w:val="22"/>
        </w:rPr>
        <w:t>Проект «Разнообразие природы родного края».</w:t>
      </w:r>
      <w:r>
        <w:rPr>
          <w:color w:val="000000"/>
          <w:sz w:val="22"/>
          <w:szCs w:val="22"/>
        </w:rPr>
        <w:t xml:space="preserve"> Проверочная работа </w:t>
      </w:r>
      <w:r w:rsidRPr="00F84669">
        <w:rPr>
          <w:color w:val="000000"/>
          <w:sz w:val="22"/>
          <w:szCs w:val="22"/>
        </w:rPr>
        <w:t>по разделу «Эта удивительная природа».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64204">
        <w:rPr>
          <w:b/>
          <w:color w:val="000000"/>
          <w:sz w:val="22"/>
          <w:szCs w:val="22"/>
        </w:rPr>
        <w:t>Мы и наше здоровье (10 ч)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Кожа, ее значение и гигиена. Первая помощь при небольших ранениях, ушибах, ожогах, обморожении.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Дыхательная и кровеносная система, их роль в организме.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A63583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b/>
          <w:bCs/>
          <w:i/>
          <w:iCs/>
          <w:color w:val="000000"/>
          <w:sz w:val="22"/>
          <w:szCs w:val="22"/>
        </w:rPr>
        <w:t>Практические работ</w:t>
      </w:r>
      <w:r w:rsidR="009A7CF8" w:rsidRPr="00064204">
        <w:rPr>
          <w:b/>
          <w:bCs/>
          <w:i/>
          <w:iCs/>
          <w:color w:val="000000"/>
          <w:sz w:val="22"/>
          <w:szCs w:val="22"/>
        </w:rPr>
        <w:t>ы</w:t>
      </w:r>
      <w:r w:rsidRPr="00064204">
        <w:rPr>
          <w:b/>
          <w:bCs/>
          <w:i/>
          <w:iCs/>
          <w:color w:val="000000"/>
          <w:sz w:val="22"/>
          <w:szCs w:val="22"/>
        </w:rPr>
        <w:t>: </w:t>
      </w:r>
      <w:r w:rsidRPr="00064204">
        <w:rPr>
          <w:color w:val="000000"/>
          <w:sz w:val="22"/>
          <w:szCs w:val="22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F84669" w:rsidRPr="00064204" w:rsidRDefault="00F84669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84669">
        <w:rPr>
          <w:color w:val="000000"/>
          <w:sz w:val="22"/>
          <w:szCs w:val="22"/>
        </w:rPr>
        <w:t>Проект «Школа кулинаров».</w:t>
      </w:r>
      <w:r>
        <w:rPr>
          <w:color w:val="000000"/>
          <w:sz w:val="22"/>
          <w:szCs w:val="22"/>
        </w:rPr>
        <w:t xml:space="preserve"> Проверочная работа по разделу «Мы и наше здоровье».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64204">
        <w:rPr>
          <w:b/>
          <w:color w:val="000000"/>
          <w:sz w:val="22"/>
          <w:szCs w:val="22"/>
        </w:rPr>
        <w:t>Наша безопасность (7 ч)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Как действовать при возникновении пожара в квартире (доме), при аварии водопровода, утечке газа.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63583" w:rsidRDefault="00EB5A86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Практическая</w:t>
      </w:r>
      <w:r w:rsidR="00A63583" w:rsidRPr="00064204">
        <w:rPr>
          <w:b/>
          <w:bCs/>
          <w:i/>
          <w:iCs/>
          <w:color w:val="000000"/>
          <w:sz w:val="22"/>
          <w:szCs w:val="22"/>
        </w:rPr>
        <w:t xml:space="preserve"> работа: </w:t>
      </w:r>
      <w:r w:rsidR="00A63583" w:rsidRPr="00064204">
        <w:rPr>
          <w:color w:val="000000"/>
          <w:sz w:val="22"/>
          <w:szCs w:val="22"/>
        </w:rPr>
        <w:t>Устройство и работа бытового фильтра для очистки воды.</w:t>
      </w:r>
    </w:p>
    <w:p w:rsidR="004654D3" w:rsidRPr="00064204" w:rsidRDefault="004654D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54D3">
        <w:rPr>
          <w:color w:val="000000"/>
          <w:sz w:val="22"/>
          <w:szCs w:val="22"/>
        </w:rPr>
        <w:t>Проект «Кто нас защищает».</w:t>
      </w:r>
      <w:r>
        <w:rPr>
          <w:color w:val="000000"/>
          <w:sz w:val="22"/>
          <w:szCs w:val="22"/>
        </w:rPr>
        <w:t xml:space="preserve"> Проверочная работа по разделу «Наша безопасность».</w:t>
      </w:r>
    </w:p>
    <w:p w:rsidR="00A63583" w:rsidRPr="00EB5A86" w:rsidRDefault="00A63583" w:rsidP="00612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B5A86">
        <w:rPr>
          <w:b/>
          <w:color w:val="000000"/>
          <w:sz w:val="22"/>
          <w:szCs w:val="22"/>
        </w:rPr>
        <w:t>Чему учит экономика (12ч)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lastRenderedPageBreak/>
        <w:t>Потребности людей. Какие потребности удовлетворяет экономика. Что такое товары и услуги.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Роль денег в экономике. Денежные единицы разных стран (рубль, доллар, евро). Заработная плата.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A63583" w:rsidRDefault="00EB5A86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Практические работы</w:t>
      </w:r>
      <w:r w:rsidR="00A63583" w:rsidRPr="00064204">
        <w:rPr>
          <w:i/>
          <w:iCs/>
          <w:color w:val="000000"/>
          <w:sz w:val="22"/>
          <w:szCs w:val="22"/>
        </w:rPr>
        <w:t>: </w:t>
      </w:r>
      <w:r w:rsidR="00A63583" w:rsidRPr="00064204">
        <w:rPr>
          <w:color w:val="000000"/>
          <w:sz w:val="22"/>
          <w:szCs w:val="22"/>
        </w:rPr>
        <w:t>Полезные ископаемые. Знакомство с культ</w:t>
      </w:r>
      <w:r>
        <w:rPr>
          <w:color w:val="000000"/>
          <w:sz w:val="22"/>
          <w:szCs w:val="22"/>
        </w:rPr>
        <w:t xml:space="preserve">урными растениями. Знакомство с </w:t>
      </w:r>
      <w:r w:rsidR="00A63583" w:rsidRPr="00064204">
        <w:rPr>
          <w:color w:val="000000"/>
          <w:sz w:val="22"/>
          <w:szCs w:val="22"/>
        </w:rPr>
        <w:t>различным</w:t>
      </w:r>
      <w:r w:rsidR="004654D3">
        <w:rPr>
          <w:color w:val="000000"/>
          <w:sz w:val="22"/>
          <w:szCs w:val="22"/>
        </w:rPr>
        <w:t xml:space="preserve">и </w:t>
      </w:r>
      <w:r w:rsidR="00A63583" w:rsidRPr="00064204">
        <w:rPr>
          <w:color w:val="000000"/>
          <w:sz w:val="22"/>
          <w:szCs w:val="22"/>
        </w:rPr>
        <w:t>монетами.</w:t>
      </w:r>
    </w:p>
    <w:p w:rsidR="004654D3" w:rsidRPr="004654D3" w:rsidRDefault="004654D3" w:rsidP="004654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54D3">
        <w:rPr>
          <w:color w:val="000000"/>
          <w:sz w:val="22"/>
          <w:szCs w:val="22"/>
        </w:rPr>
        <w:t>Проект «Экономика родного края».</w:t>
      </w:r>
      <w:r>
        <w:rPr>
          <w:color w:val="000000"/>
          <w:sz w:val="22"/>
          <w:szCs w:val="22"/>
        </w:rPr>
        <w:t xml:space="preserve"> </w:t>
      </w:r>
      <w:r w:rsidRPr="004654D3">
        <w:rPr>
          <w:color w:val="000000"/>
          <w:sz w:val="22"/>
          <w:szCs w:val="22"/>
        </w:rPr>
        <w:t>Проверочная работа по разделу</w:t>
      </w:r>
      <w:r>
        <w:rPr>
          <w:color w:val="000000"/>
          <w:sz w:val="22"/>
          <w:szCs w:val="22"/>
        </w:rPr>
        <w:t xml:space="preserve"> «Чему учит экономика».</w:t>
      </w:r>
    </w:p>
    <w:p w:rsidR="00A63583" w:rsidRPr="00EB5A86" w:rsidRDefault="00A63583" w:rsidP="00612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B5A86">
        <w:rPr>
          <w:b/>
          <w:color w:val="000000"/>
          <w:sz w:val="22"/>
          <w:szCs w:val="22"/>
        </w:rPr>
        <w:t>Путе</w:t>
      </w:r>
      <w:r w:rsidR="001C1F82">
        <w:rPr>
          <w:b/>
          <w:color w:val="000000"/>
          <w:sz w:val="22"/>
          <w:szCs w:val="22"/>
        </w:rPr>
        <w:t>шествия по городам и странам (14</w:t>
      </w:r>
      <w:r w:rsidRPr="00EB5A86">
        <w:rPr>
          <w:b/>
          <w:color w:val="000000"/>
          <w:sz w:val="22"/>
          <w:szCs w:val="22"/>
        </w:rPr>
        <w:t xml:space="preserve"> ч)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Страны, граничащие с Россией, - наши ближайшие соседи.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Страны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Знаменитые места мира: знакомство с выдающимися памятниками истории и культуры разных стран.</w:t>
      </w:r>
    </w:p>
    <w:p w:rsidR="003F1126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Бережное отношение к культурному наследию человечества – долг всего общества и каждого человека.</w:t>
      </w:r>
    </w:p>
    <w:p w:rsidR="003F1126" w:rsidRPr="00064204" w:rsidRDefault="00655D8A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55D8A">
        <w:rPr>
          <w:color w:val="000000"/>
          <w:sz w:val="22"/>
          <w:szCs w:val="22"/>
        </w:rPr>
        <w:t>Проект «Музей путешествий».</w:t>
      </w:r>
      <w:r>
        <w:rPr>
          <w:color w:val="000000"/>
          <w:sz w:val="22"/>
          <w:szCs w:val="22"/>
        </w:rPr>
        <w:t xml:space="preserve"> </w:t>
      </w:r>
      <w:r w:rsidRPr="00655D8A">
        <w:rPr>
          <w:color w:val="000000"/>
          <w:sz w:val="22"/>
          <w:szCs w:val="22"/>
        </w:rPr>
        <w:t>Комплексная контрольная работа.</w:t>
      </w:r>
    </w:p>
    <w:p w:rsidR="00A63583" w:rsidRPr="00064204" w:rsidRDefault="00A63583" w:rsidP="00612B0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EB5A86" w:rsidRPr="00EB5A86" w:rsidRDefault="00EB5A86" w:rsidP="00612B0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B5A86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735"/>
        <w:gridCol w:w="1362"/>
        <w:gridCol w:w="1318"/>
        <w:gridCol w:w="1545"/>
        <w:gridCol w:w="1080"/>
        <w:gridCol w:w="1556"/>
        <w:gridCol w:w="6452"/>
      </w:tblGrid>
      <w:tr w:rsidR="003F1126" w:rsidRPr="00EB5A86" w:rsidTr="006F0EBD">
        <w:trPr>
          <w:trHeight w:val="234"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EB5A86" w:rsidRPr="00EB5A86" w:rsidRDefault="00EB5A8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EB5A86" w:rsidRPr="00EB5A86" w:rsidRDefault="00EB5A8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B5A86" w:rsidRPr="00EB5A86" w:rsidRDefault="00EB5A8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A86" w:rsidRPr="00EB5A86" w:rsidRDefault="00EB5A8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3850" w:type="dxa"/>
            <w:gridSpan w:val="3"/>
            <w:vMerge w:val="restart"/>
          </w:tcPr>
          <w:p w:rsidR="00EB5A86" w:rsidRPr="00EB5A86" w:rsidRDefault="00EB5A8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Практическая часть программы </w:t>
            </w:r>
          </w:p>
        </w:tc>
        <w:tc>
          <w:tcPr>
            <w:tcW w:w="6754" w:type="dxa"/>
            <w:vMerge w:val="restart"/>
            <w:vAlign w:val="center"/>
          </w:tcPr>
          <w:p w:rsidR="00EB5A86" w:rsidRPr="00EB5A86" w:rsidRDefault="00EB5A8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3F1126" w:rsidRPr="00EB5A86" w:rsidTr="006F0EBD">
        <w:trPr>
          <w:trHeight w:val="285"/>
          <w:jc w:val="center"/>
        </w:trPr>
        <w:tc>
          <w:tcPr>
            <w:tcW w:w="627" w:type="dxa"/>
            <w:vMerge/>
            <w:shd w:val="clear" w:color="auto" w:fill="auto"/>
          </w:tcPr>
          <w:p w:rsidR="00EB5A86" w:rsidRPr="00EB5A86" w:rsidRDefault="00EB5A86" w:rsidP="00612B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B5A86" w:rsidRPr="00EB5A86" w:rsidRDefault="00EB5A86" w:rsidP="00612B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5A86" w:rsidRPr="00EB5A86" w:rsidRDefault="00EB5A8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Примерная</w:t>
            </w:r>
          </w:p>
          <w:p w:rsidR="00EB5A86" w:rsidRPr="00EB5A86" w:rsidRDefault="00EB5A8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5A86" w:rsidRPr="00EB5A86" w:rsidRDefault="00EB5A8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3850" w:type="dxa"/>
            <w:gridSpan w:val="3"/>
            <w:vMerge/>
            <w:tcBorders>
              <w:bottom w:val="single" w:sz="4" w:space="0" w:color="auto"/>
            </w:tcBorders>
          </w:tcPr>
          <w:p w:rsidR="00EB5A86" w:rsidRPr="00EB5A86" w:rsidRDefault="00EB5A86" w:rsidP="00612B0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6754" w:type="dxa"/>
            <w:vMerge/>
          </w:tcPr>
          <w:p w:rsidR="00EB5A86" w:rsidRPr="00EB5A86" w:rsidRDefault="00EB5A86" w:rsidP="00612B0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  <w:vMerge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проверочные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проекты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3F1126" w:rsidRPr="00EB5A86" w:rsidRDefault="005058CC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контрольные работы</w:t>
            </w:r>
          </w:p>
        </w:tc>
        <w:tc>
          <w:tcPr>
            <w:tcW w:w="6754" w:type="dxa"/>
            <w:vMerge/>
          </w:tcPr>
          <w:p w:rsidR="003F1126" w:rsidRPr="00EB5A86" w:rsidRDefault="003F1126" w:rsidP="00612B0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C48">
              <w:rPr>
                <w:rFonts w:ascii="Times New Roman" w:eastAsia="Calibri" w:hAnsi="Times New Roman" w:cs="Times New Roman"/>
              </w:rPr>
              <w:t xml:space="preserve">Как устроен мир 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4B3FD0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C92C48">
              <w:rPr>
                <w:color w:val="000000"/>
                <w:sz w:val="22"/>
                <w:szCs w:val="22"/>
              </w:rPr>
              <w:t> основные экологические проблемы природы и современного общества.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C92C48">
              <w:rPr>
                <w:color w:val="000000"/>
                <w:sz w:val="22"/>
                <w:szCs w:val="22"/>
              </w:rPr>
              <w:t> основные правила поведения в окружающей среде (на дорогах, водоемах, в школе).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C92C48">
              <w:rPr>
                <w:color w:val="000000"/>
                <w:sz w:val="22"/>
                <w:szCs w:val="22"/>
              </w:rPr>
              <w:t> приобретенные умения в практической деятельности и повседневной жизни для обогащения жизненного опыта, решения практических задач с помощью наблюдения, измерения, сравнения.</w:t>
            </w: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C48">
              <w:rPr>
                <w:rFonts w:ascii="Times New Roman" w:hAnsi="Times New Roman" w:cs="Times New Roman"/>
              </w:rPr>
              <w:t xml:space="preserve">Эта удивительная природа 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6B1F0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Понимать:</w:t>
            </w:r>
            <w:r w:rsidR="005845A4">
              <w:rPr>
                <w:color w:val="000000"/>
                <w:sz w:val="22"/>
                <w:szCs w:val="22"/>
              </w:rPr>
              <w:t xml:space="preserve"> основные свойства воды, </w:t>
            </w:r>
            <w:r w:rsidRPr="00C92C48">
              <w:rPr>
                <w:color w:val="000000"/>
                <w:sz w:val="22"/>
                <w:szCs w:val="22"/>
              </w:rPr>
              <w:t>общие условия необходимые для жизни живых организмов.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Использовать </w:t>
            </w:r>
            <w:r w:rsidRPr="00C92C48">
              <w:rPr>
                <w:color w:val="000000"/>
                <w:sz w:val="22"/>
                <w:szCs w:val="22"/>
              </w:rPr>
              <w:t xml:space="preserve">приобретенные умения для обогащения </w:t>
            </w:r>
            <w:r w:rsidRPr="00C92C48">
              <w:rPr>
                <w:color w:val="000000"/>
                <w:sz w:val="22"/>
                <w:szCs w:val="22"/>
              </w:rPr>
              <w:lastRenderedPageBreak/>
              <w:t>жизненного опыта, решения практических задач с помощью наблюдения, измерения, сравнения.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C92C48">
              <w:rPr>
                <w:color w:val="000000"/>
                <w:sz w:val="22"/>
                <w:szCs w:val="22"/>
              </w:rPr>
              <w:t> приобретенные умения в практической деятельности и повседневной жизни для установления связи между сезонными изменениями в неживой природе; для оценки воздействия человека на природу, выполнения правил поведения в природе и участия в ее охране.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Использовать </w:t>
            </w:r>
            <w:r>
              <w:rPr>
                <w:color w:val="000000"/>
                <w:sz w:val="22"/>
                <w:szCs w:val="22"/>
              </w:rPr>
              <w:t>умения для ухода за растениями.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C92C48">
              <w:rPr>
                <w:color w:val="000000"/>
                <w:sz w:val="22"/>
                <w:szCs w:val="22"/>
              </w:rPr>
              <w:t> признаки различных объектов природы (цвет, форму, сравнительные размеры).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Приводить </w:t>
            </w:r>
            <w:r w:rsidRPr="00C92C48">
              <w:rPr>
                <w:color w:val="000000"/>
                <w:sz w:val="22"/>
                <w:szCs w:val="22"/>
              </w:rPr>
              <w:t xml:space="preserve">примеры представителей разнообразных </w:t>
            </w:r>
            <w:r>
              <w:rPr>
                <w:color w:val="000000"/>
                <w:sz w:val="22"/>
                <w:szCs w:val="22"/>
              </w:rPr>
              <w:t>групп растений и животных (2-3).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Раскрывать</w:t>
            </w:r>
            <w:r w:rsidRPr="00C92C48">
              <w:rPr>
                <w:color w:val="000000"/>
                <w:sz w:val="22"/>
                <w:szCs w:val="22"/>
              </w:rPr>
              <w:t> особенности их внешнего вида жизни</w:t>
            </w:r>
            <w:r w:rsidRPr="00C92C4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C92C48">
              <w:rPr>
                <w:color w:val="000000"/>
                <w:sz w:val="22"/>
                <w:szCs w:val="22"/>
              </w:rPr>
              <w:t> приобретенные знания и умения в практической деятельности и повседневной жизни для удовлетворения познавательных интересов, поиска дополнительной информации о родном крае, родной стране.</w:t>
            </w: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C48">
              <w:rPr>
                <w:rFonts w:ascii="Times New Roman" w:hAnsi="Times New Roman" w:cs="Times New Roman"/>
              </w:rPr>
              <w:t>Мы и наше здоровье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6B1F0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C92C48">
              <w:rPr>
                <w:color w:val="000000"/>
                <w:sz w:val="22"/>
                <w:szCs w:val="22"/>
              </w:rPr>
              <w:t> правила сохранения и укрепления здоровья.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Использовать </w:t>
            </w:r>
            <w:r w:rsidRPr="00C92C48">
              <w:rPr>
                <w:color w:val="000000"/>
                <w:sz w:val="22"/>
                <w:szCs w:val="22"/>
              </w:rPr>
              <w:t>приобретенные умения для обогащения жизненного опыта для удовлетворения познавательных интересов.</w:t>
            </w: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C48">
              <w:rPr>
                <w:rFonts w:ascii="Times New Roman" w:hAnsi="Times New Roman" w:cs="Times New Roman"/>
              </w:rPr>
              <w:t xml:space="preserve">Наша безопасность 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6B1F0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C92C48">
              <w:rPr>
                <w:color w:val="000000"/>
                <w:sz w:val="22"/>
                <w:szCs w:val="22"/>
              </w:rPr>
              <w:t>основные правила поведения в окру</w:t>
            </w:r>
            <w:r w:rsidRPr="00C92C48">
              <w:rPr>
                <w:color w:val="000000"/>
                <w:sz w:val="22"/>
                <w:szCs w:val="22"/>
              </w:rPr>
              <w:softHyphen/>
              <w:t xml:space="preserve">жающей среде </w:t>
            </w:r>
            <w:r>
              <w:rPr>
                <w:color w:val="000000"/>
                <w:sz w:val="22"/>
                <w:szCs w:val="22"/>
              </w:rPr>
              <w:t>(на дорогах, водоемах, в школе).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C92C48">
              <w:rPr>
                <w:color w:val="000000"/>
                <w:sz w:val="22"/>
                <w:szCs w:val="22"/>
              </w:rPr>
              <w:t> при</w:t>
            </w:r>
            <w:r w:rsidRPr="00C92C48">
              <w:rPr>
                <w:color w:val="000000"/>
                <w:sz w:val="22"/>
                <w:szCs w:val="22"/>
              </w:rPr>
              <w:softHyphen/>
              <w:t>обретенные умения для выполне</w:t>
            </w:r>
            <w:r w:rsidRPr="00C92C48">
              <w:rPr>
                <w:color w:val="000000"/>
                <w:sz w:val="22"/>
                <w:szCs w:val="22"/>
              </w:rPr>
              <w:softHyphen/>
              <w:t>ния изученных пра</w:t>
            </w:r>
            <w:r w:rsidRPr="00C92C48">
              <w:rPr>
                <w:color w:val="000000"/>
                <w:sz w:val="22"/>
                <w:szCs w:val="22"/>
              </w:rPr>
              <w:softHyphen/>
              <w:t>вил охраны и укреп</w:t>
            </w:r>
            <w:r w:rsidRPr="00C92C48">
              <w:rPr>
                <w:color w:val="000000"/>
                <w:sz w:val="22"/>
                <w:szCs w:val="22"/>
              </w:rPr>
              <w:softHyphen/>
              <w:t>ления здоровья, безо</w:t>
            </w:r>
            <w:r w:rsidRPr="00C92C48">
              <w:rPr>
                <w:color w:val="000000"/>
                <w:sz w:val="22"/>
                <w:szCs w:val="22"/>
              </w:rPr>
              <w:softHyphen/>
              <w:t>пасного поведения.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Понимать</w:t>
            </w:r>
            <w:r w:rsidRPr="00C92C48">
              <w:rPr>
                <w:color w:val="000000"/>
                <w:sz w:val="22"/>
                <w:szCs w:val="22"/>
              </w:rPr>
              <w:t> пра</w:t>
            </w:r>
            <w:r w:rsidRPr="00C92C48">
              <w:rPr>
                <w:color w:val="000000"/>
                <w:sz w:val="22"/>
                <w:szCs w:val="22"/>
              </w:rPr>
              <w:softHyphen/>
              <w:t>вила сохранения и укрепления здоровья.</w:t>
            </w: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C48">
              <w:rPr>
                <w:rFonts w:ascii="Times New Roman" w:hAnsi="Times New Roman" w:cs="Times New Roman"/>
              </w:rPr>
              <w:t xml:space="preserve">Чему учит экономика 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6B1F0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Использовать </w:t>
            </w:r>
            <w:r w:rsidRPr="00C92C48">
              <w:rPr>
                <w:color w:val="000000"/>
                <w:sz w:val="22"/>
                <w:szCs w:val="22"/>
              </w:rPr>
              <w:t>приобретенные умения в практиче</w:t>
            </w:r>
            <w:r w:rsidRPr="00C92C48">
              <w:rPr>
                <w:color w:val="000000"/>
                <w:sz w:val="22"/>
                <w:szCs w:val="22"/>
              </w:rPr>
              <w:softHyphen/>
              <w:t>ской деятельности и повседневной жизни для ухода за растения</w:t>
            </w:r>
            <w:r w:rsidRPr="00C92C48">
              <w:rPr>
                <w:color w:val="000000"/>
                <w:sz w:val="22"/>
                <w:szCs w:val="22"/>
              </w:rPr>
              <w:softHyphen/>
              <w:t>ми и животными.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Различать</w:t>
            </w:r>
            <w:r w:rsidRPr="00C92C48">
              <w:rPr>
                <w:color w:val="000000"/>
                <w:sz w:val="22"/>
                <w:szCs w:val="22"/>
              </w:rPr>
              <w:t> объ</w:t>
            </w:r>
            <w:r w:rsidRPr="00C92C48">
              <w:rPr>
                <w:color w:val="000000"/>
                <w:sz w:val="22"/>
                <w:szCs w:val="22"/>
              </w:rPr>
              <w:softHyphen/>
              <w:t>екты природы и изде</w:t>
            </w:r>
            <w:r w:rsidRPr="00C92C48">
              <w:rPr>
                <w:color w:val="000000"/>
                <w:sz w:val="22"/>
                <w:szCs w:val="22"/>
              </w:rPr>
              <w:softHyphen/>
              <w:t>лия промышленного производства, изго</w:t>
            </w:r>
            <w:r w:rsidRPr="00C92C48">
              <w:rPr>
                <w:color w:val="000000"/>
                <w:sz w:val="22"/>
                <w:szCs w:val="22"/>
              </w:rPr>
              <w:softHyphen/>
              <w:t>товленные человеком.</w:t>
            </w: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2C48">
              <w:rPr>
                <w:rFonts w:ascii="Times New Roman" w:eastAsia="Calibri" w:hAnsi="Times New Roman" w:cs="Times New Roman"/>
              </w:rPr>
              <w:t xml:space="preserve">Путешествия по городам  и странам 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126" w:rsidRPr="00EB5A86" w:rsidRDefault="006B1F0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95F91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Иметь представления</w:t>
            </w:r>
            <w:r w:rsidR="00AE1E08">
              <w:rPr>
                <w:color w:val="000000"/>
                <w:sz w:val="22"/>
                <w:szCs w:val="22"/>
              </w:rPr>
              <w:t xml:space="preserve"> о названии родной страны, ее столицы</w:t>
            </w:r>
            <w:r w:rsidRPr="00C92C48">
              <w:rPr>
                <w:color w:val="000000"/>
                <w:sz w:val="22"/>
                <w:szCs w:val="22"/>
              </w:rPr>
              <w:t xml:space="preserve">, региона, где живут </w:t>
            </w:r>
            <w:r w:rsidR="00AE1E08">
              <w:rPr>
                <w:color w:val="000000"/>
                <w:sz w:val="22"/>
                <w:szCs w:val="22"/>
              </w:rPr>
              <w:t>учащиеся, родного города (села)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Показывать</w:t>
            </w:r>
            <w:r w:rsidR="00AE1E08">
              <w:rPr>
                <w:color w:val="000000"/>
                <w:sz w:val="22"/>
                <w:szCs w:val="22"/>
              </w:rPr>
              <w:t xml:space="preserve"> на карте границы России, некоторые города Рос</w:t>
            </w:r>
            <w:r w:rsidR="00AE1E08" w:rsidRPr="00AE1E08">
              <w:rPr>
                <w:color w:val="000000"/>
                <w:sz w:val="22"/>
                <w:szCs w:val="22"/>
              </w:rPr>
              <w:t>сии (ро</w:t>
            </w:r>
            <w:r w:rsidR="00AE1E08">
              <w:rPr>
                <w:color w:val="000000"/>
                <w:sz w:val="22"/>
                <w:szCs w:val="22"/>
              </w:rPr>
              <w:t>дной город, столицу, еще 1-2 города),</w:t>
            </w:r>
            <w:r w:rsidRPr="00C92C48">
              <w:rPr>
                <w:color w:val="000000"/>
                <w:sz w:val="22"/>
                <w:szCs w:val="22"/>
              </w:rPr>
              <w:t xml:space="preserve"> изученные страны</w:t>
            </w:r>
            <w:r>
              <w:rPr>
                <w:color w:val="000000"/>
                <w:sz w:val="22"/>
                <w:szCs w:val="22"/>
              </w:rPr>
              <w:t xml:space="preserve"> мира.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C92C48">
              <w:rPr>
                <w:color w:val="000000"/>
                <w:sz w:val="22"/>
                <w:szCs w:val="22"/>
              </w:rPr>
              <w:t> при</w:t>
            </w:r>
            <w:r w:rsidRPr="00C92C48">
              <w:rPr>
                <w:color w:val="000000"/>
                <w:sz w:val="22"/>
                <w:szCs w:val="22"/>
              </w:rPr>
              <w:softHyphen/>
              <w:t>обретенные умения в практиче</w:t>
            </w:r>
            <w:r w:rsidRPr="00C92C48">
              <w:rPr>
                <w:color w:val="000000"/>
                <w:sz w:val="22"/>
                <w:szCs w:val="22"/>
              </w:rPr>
              <w:softHyphen/>
              <w:t>ской жизни для удов</w:t>
            </w:r>
            <w:r w:rsidRPr="00C92C48">
              <w:rPr>
                <w:color w:val="000000"/>
                <w:sz w:val="22"/>
                <w:szCs w:val="22"/>
              </w:rPr>
              <w:softHyphen/>
              <w:t>летворения познава</w:t>
            </w:r>
            <w:r w:rsidRPr="00C92C48">
              <w:rPr>
                <w:color w:val="000000"/>
                <w:sz w:val="22"/>
                <w:szCs w:val="22"/>
              </w:rPr>
              <w:softHyphen/>
              <w:t>тельных интересов, поиска дополнитель</w:t>
            </w:r>
            <w:r>
              <w:rPr>
                <w:color w:val="000000"/>
                <w:sz w:val="22"/>
                <w:szCs w:val="22"/>
              </w:rPr>
              <w:softHyphen/>
              <w:t>ной информации о нашей планете.</w:t>
            </w:r>
          </w:p>
          <w:p w:rsidR="003F1126" w:rsidRPr="00C92C48" w:rsidRDefault="003F1126" w:rsidP="00612B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2C48">
              <w:rPr>
                <w:b/>
                <w:bCs/>
                <w:color w:val="000000"/>
                <w:sz w:val="22"/>
                <w:szCs w:val="22"/>
              </w:rPr>
              <w:lastRenderedPageBreak/>
              <w:t>Использовать </w:t>
            </w:r>
            <w:r w:rsidRPr="00C92C48">
              <w:rPr>
                <w:color w:val="000000"/>
                <w:sz w:val="22"/>
                <w:szCs w:val="22"/>
              </w:rPr>
              <w:t>приоб</w:t>
            </w:r>
            <w:r w:rsidRPr="00C92C48">
              <w:rPr>
                <w:color w:val="000000"/>
                <w:sz w:val="22"/>
                <w:szCs w:val="22"/>
              </w:rPr>
              <w:softHyphen/>
              <w:t>ретенные знания и умения для обогаще</w:t>
            </w:r>
            <w:r w:rsidRPr="00C92C48">
              <w:rPr>
                <w:color w:val="000000"/>
                <w:sz w:val="22"/>
                <w:szCs w:val="22"/>
              </w:rPr>
              <w:softHyphen/>
              <w:t>ния жизненного опыта</w:t>
            </w: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3F1126" w:rsidRPr="00EB5A86" w:rsidRDefault="003F1126" w:rsidP="0061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  <w:tc>
          <w:tcPr>
            <w:tcW w:w="1362" w:type="dxa"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</w:tcPr>
          <w:p w:rsidR="003F1126" w:rsidRPr="00EB5A86" w:rsidRDefault="003F1126" w:rsidP="00612B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3F1126" w:rsidRPr="00EB5A86" w:rsidRDefault="003F1126" w:rsidP="0061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  <w:tc>
          <w:tcPr>
            <w:tcW w:w="1362" w:type="dxa"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</w:tcPr>
          <w:p w:rsidR="003F1126" w:rsidRPr="00EB5A86" w:rsidRDefault="003F1126" w:rsidP="00612B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3F1126" w:rsidRPr="00EB5A86" w:rsidRDefault="003F1126" w:rsidP="0061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  <w:tc>
          <w:tcPr>
            <w:tcW w:w="1362" w:type="dxa"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</w:tcPr>
          <w:p w:rsidR="003F1126" w:rsidRPr="00EB5A86" w:rsidRDefault="003F1126" w:rsidP="00612B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3F1126" w:rsidRPr="00EB5A86" w:rsidRDefault="003F1126" w:rsidP="0061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1362" w:type="dxa"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3F1126" w:rsidRPr="00EB5A86" w:rsidRDefault="003073DA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126" w:rsidRPr="00EB5A86" w:rsidRDefault="003073DA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</w:tcPr>
          <w:p w:rsidR="003F1126" w:rsidRPr="00EB5A86" w:rsidRDefault="003073DA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4" w:type="dxa"/>
          </w:tcPr>
          <w:p w:rsidR="003F1126" w:rsidRPr="00EB5A86" w:rsidRDefault="003F1126" w:rsidP="00612B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1126" w:rsidRPr="00EB5A86" w:rsidTr="006F0EBD">
        <w:trPr>
          <w:trHeight w:val="210"/>
          <w:jc w:val="center"/>
        </w:trPr>
        <w:tc>
          <w:tcPr>
            <w:tcW w:w="627" w:type="dxa"/>
            <w:shd w:val="clear" w:color="auto" w:fill="auto"/>
          </w:tcPr>
          <w:p w:rsidR="003F1126" w:rsidRPr="00EB5A86" w:rsidRDefault="003F1126" w:rsidP="0061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3F1126" w:rsidRPr="00EB5A86" w:rsidRDefault="003F1126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1318" w:type="dxa"/>
            <w:shd w:val="clear" w:color="auto" w:fill="auto"/>
          </w:tcPr>
          <w:p w:rsidR="003F1126" w:rsidRPr="00EB5A86" w:rsidRDefault="005058CC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3F1126" w:rsidRPr="00EB5A86" w:rsidRDefault="00495F91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4" w:type="dxa"/>
          </w:tcPr>
          <w:p w:rsidR="003F1126" w:rsidRPr="00EB5A86" w:rsidRDefault="003F1126" w:rsidP="00612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6592C" w:rsidRPr="003073DA" w:rsidRDefault="0046592C" w:rsidP="00612B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  <w:r w:rsidRPr="003073DA">
        <w:rPr>
          <w:rFonts w:ascii="Times New Roman" w:eastAsia="Times New Roman" w:hAnsi="Times New Roman" w:cs="Times New Roman"/>
          <w:bCs/>
          <w:kern w:val="2"/>
          <w:lang w:eastAsia="hi-IN" w:bidi="hi-IN"/>
        </w:rPr>
        <w:t>Изменения внеслись с учетом индивидуальных и физиологических способностей третьеклассников. Календарно-тематическое планирование составлено с учётом изменений.</w:t>
      </w:r>
    </w:p>
    <w:p w:rsidR="003043A5" w:rsidRDefault="003043A5" w:rsidP="00612B0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6F0EBD" w:rsidRPr="005058CC" w:rsidRDefault="005058CC" w:rsidP="00612B0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5058CC">
        <w:rPr>
          <w:rFonts w:ascii="Times New Roman" w:eastAsia="Calibri" w:hAnsi="Times New Roman" w:cs="Times New Roman"/>
          <w:b/>
          <w:lang w:eastAsia="ru-RU"/>
        </w:rPr>
        <w:t>Тематическое планирование отдельных тем учебного предмета «Окружающий мир» на основе интеграции содержания предметов</w:t>
      </w:r>
    </w:p>
    <w:p w:rsidR="005058CC" w:rsidRPr="005058CC" w:rsidRDefault="005058CC" w:rsidP="00612B0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1813"/>
        <w:gridCol w:w="1931"/>
        <w:gridCol w:w="5379"/>
        <w:gridCol w:w="1885"/>
      </w:tblGrid>
      <w:tr w:rsidR="005058CC" w:rsidRPr="005058CC" w:rsidTr="006D16D4">
        <w:tc>
          <w:tcPr>
            <w:tcW w:w="1663" w:type="dxa"/>
            <w:vMerge w:val="restart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702" w:type="dxa"/>
            <w:gridSpan w:val="2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Область интеграции</w:t>
            </w:r>
          </w:p>
        </w:tc>
      </w:tr>
      <w:tr w:rsidR="005058CC" w:rsidRPr="005058CC" w:rsidTr="006D16D4">
        <w:tc>
          <w:tcPr>
            <w:tcW w:w="1663" w:type="dxa"/>
            <w:vMerge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Тема по окружающему миру</w:t>
            </w:r>
          </w:p>
        </w:tc>
        <w:tc>
          <w:tcPr>
            <w:tcW w:w="1813" w:type="dxa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Тема (предмет)</w:t>
            </w:r>
          </w:p>
        </w:tc>
        <w:tc>
          <w:tcPr>
            <w:tcW w:w="1931" w:type="dxa"/>
            <w:vMerge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379" w:type="dxa"/>
            <w:vMerge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885" w:type="dxa"/>
            <w:vMerge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</w:tr>
      <w:tr w:rsidR="005058CC" w:rsidRPr="005058CC" w:rsidTr="006D16D4">
        <w:tc>
          <w:tcPr>
            <w:tcW w:w="1663" w:type="dxa"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</w:rPr>
            </w:pPr>
            <w:r w:rsidRPr="005058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</w:tcPr>
          <w:p w:rsidR="005058CC" w:rsidRPr="005058CC" w:rsidRDefault="00382F28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  <w:r w:rsidRPr="00382F28">
              <w:rPr>
                <w:rFonts w:ascii="Times New Roman" w:eastAsia="Calibri" w:hAnsi="Times New Roman" w:cs="Times New Roman"/>
              </w:rPr>
              <w:t>Проект «Кто нас защищает».</w:t>
            </w:r>
          </w:p>
        </w:tc>
        <w:tc>
          <w:tcPr>
            <w:tcW w:w="1813" w:type="dxa"/>
          </w:tcPr>
          <w:p w:rsidR="005058CC" w:rsidRPr="005058CC" w:rsidRDefault="00BD521B" w:rsidP="00612B03">
            <w:pPr>
              <w:tabs>
                <w:tab w:val="left" w:pos="273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521B">
              <w:rPr>
                <w:rFonts w:ascii="Times New Roman" w:eastAsia="Times New Roman" w:hAnsi="Times New Roman" w:cs="Times New Roman"/>
                <w:lang w:eastAsia="ru-RU"/>
              </w:rPr>
              <w:t xml:space="preserve">Наша родная армия. </w:t>
            </w:r>
            <w:r>
              <w:rPr>
                <w:rFonts w:ascii="Times New Roman" w:eastAsia="Calibri" w:hAnsi="Times New Roman" w:cs="Times New Roman"/>
              </w:rPr>
              <w:t>(Технология</w:t>
            </w:r>
            <w:r w:rsidR="005058CC" w:rsidRPr="005058C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31" w:type="dxa"/>
          </w:tcPr>
          <w:p w:rsidR="005058CC" w:rsidRPr="005058CC" w:rsidRDefault="00382F28" w:rsidP="00612B03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41</w:t>
            </w:r>
          </w:p>
        </w:tc>
        <w:tc>
          <w:tcPr>
            <w:tcW w:w="5379" w:type="dxa"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885" w:type="dxa"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</w:tr>
    </w:tbl>
    <w:p w:rsidR="00BD521B" w:rsidRDefault="00BD521B" w:rsidP="00612B0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058CC" w:rsidRPr="005058CC" w:rsidRDefault="005058CC" w:rsidP="0061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8CC">
        <w:rPr>
          <w:rFonts w:ascii="Times New Roman" w:eastAsia="Times New Roman" w:hAnsi="Times New Roman" w:cs="Times New Roman"/>
          <w:b/>
          <w:lang w:eastAsia="ru-RU"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55"/>
        <w:gridCol w:w="1241"/>
      </w:tblGrid>
      <w:tr w:rsidR="005058CC" w:rsidRPr="005058CC" w:rsidTr="006D16D4">
        <w:tc>
          <w:tcPr>
            <w:tcW w:w="801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7655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241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5058CC" w:rsidRPr="005058CC" w:rsidTr="006D16D4">
        <w:tc>
          <w:tcPr>
            <w:tcW w:w="801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655" w:type="dxa"/>
          </w:tcPr>
          <w:p w:rsidR="00B22E5F" w:rsidRPr="008B68BA" w:rsidRDefault="00B22E5F" w:rsidP="00612B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68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Российская Федерация.</w:t>
            </w:r>
          </w:p>
          <w:p w:rsidR="005058CC" w:rsidRPr="005058CC" w:rsidRDefault="00B22E5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Тюменская область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8B68B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8B68B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субъект Российской Федерации.</w:t>
            </w:r>
          </w:p>
        </w:tc>
        <w:tc>
          <w:tcPr>
            <w:tcW w:w="1241" w:type="dxa"/>
          </w:tcPr>
          <w:p w:rsidR="005058CC" w:rsidRPr="005058CC" w:rsidRDefault="005A7189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</w:tc>
      </w:tr>
      <w:tr w:rsidR="005058CC" w:rsidRPr="005058CC" w:rsidTr="006D16D4">
        <w:tc>
          <w:tcPr>
            <w:tcW w:w="801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655" w:type="dxa"/>
          </w:tcPr>
          <w:p w:rsidR="00C022EF" w:rsidRPr="00C022EF" w:rsidRDefault="00C022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2EF">
              <w:rPr>
                <w:color w:val="000000"/>
                <w:sz w:val="22"/>
                <w:szCs w:val="22"/>
              </w:rPr>
              <w:t xml:space="preserve">Разнообразие растений. </w:t>
            </w:r>
          </w:p>
          <w:p w:rsidR="005058CC" w:rsidRPr="005058CC" w:rsidRDefault="00C022E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022EF">
              <w:rPr>
                <w:rFonts w:ascii="Times New Roman" w:hAnsi="Times New Roman" w:cs="Times New Roman"/>
                <w:i/>
                <w:color w:val="000000"/>
              </w:rPr>
              <w:t>Лекарственные растения нашего края.</w:t>
            </w:r>
          </w:p>
        </w:tc>
        <w:tc>
          <w:tcPr>
            <w:tcW w:w="1241" w:type="dxa"/>
          </w:tcPr>
          <w:p w:rsidR="005058CC" w:rsidRPr="005058CC" w:rsidRDefault="005A7189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</w:tr>
      <w:tr w:rsidR="005058CC" w:rsidRPr="005058CC" w:rsidTr="006D16D4">
        <w:tc>
          <w:tcPr>
            <w:tcW w:w="801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655" w:type="dxa"/>
          </w:tcPr>
          <w:p w:rsidR="00C022EF" w:rsidRPr="00C022EF" w:rsidRDefault="00C022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22EF">
              <w:rPr>
                <w:sz w:val="22"/>
                <w:szCs w:val="22"/>
              </w:rPr>
              <w:t>Охрана растений.</w:t>
            </w:r>
          </w:p>
          <w:p w:rsidR="005058CC" w:rsidRPr="00C022EF" w:rsidRDefault="00C022E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022EF">
              <w:rPr>
                <w:rFonts w:ascii="Times New Roman" w:hAnsi="Times New Roman" w:cs="Times New Roman"/>
                <w:i/>
              </w:rPr>
              <w:t>Редкие растения Тюменской области.</w:t>
            </w:r>
          </w:p>
        </w:tc>
        <w:tc>
          <w:tcPr>
            <w:tcW w:w="1241" w:type="dxa"/>
          </w:tcPr>
          <w:p w:rsidR="005058CC" w:rsidRPr="005058CC" w:rsidRDefault="005A7189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</w:tr>
      <w:tr w:rsidR="005058CC" w:rsidRPr="005058CC" w:rsidTr="006D16D4">
        <w:tc>
          <w:tcPr>
            <w:tcW w:w="801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655" w:type="dxa"/>
          </w:tcPr>
          <w:p w:rsidR="005058CC" w:rsidRPr="00C022EF" w:rsidRDefault="00C022E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2EF">
              <w:rPr>
                <w:rFonts w:ascii="Times New Roman" w:hAnsi="Times New Roman" w:cs="Times New Roman"/>
              </w:rPr>
              <w:t>Проект «Разнообразие природы родного края».</w:t>
            </w:r>
          </w:p>
        </w:tc>
        <w:tc>
          <w:tcPr>
            <w:tcW w:w="1241" w:type="dxa"/>
          </w:tcPr>
          <w:p w:rsidR="005058CC" w:rsidRPr="005058CC" w:rsidRDefault="005A7189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</w:tr>
      <w:tr w:rsidR="005058CC" w:rsidRPr="005058CC" w:rsidTr="006D16D4">
        <w:tc>
          <w:tcPr>
            <w:tcW w:w="801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655" w:type="dxa"/>
          </w:tcPr>
          <w:p w:rsidR="00C022EF" w:rsidRPr="00C022EF" w:rsidRDefault="00C022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22EF">
              <w:rPr>
                <w:sz w:val="22"/>
                <w:szCs w:val="22"/>
              </w:rPr>
              <w:t>Размножение и развитие животных. Охрана животных.</w:t>
            </w:r>
          </w:p>
          <w:p w:rsidR="005058CC" w:rsidRPr="00C022EF" w:rsidRDefault="00C022E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2EF">
              <w:rPr>
                <w:rFonts w:ascii="Times New Roman" w:hAnsi="Times New Roman" w:cs="Times New Roman"/>
                <w:i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5058CC" w:rsidRPr="005058CC" w:rsidRDefault="005A7189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</w:tr>
      <w:tr w:rsidR="005058CC" w:rsidRPr="005058CC" w:rsidTr="006D16D4">
        <w:tc>
          <w:tcPr>
            <w:tcW w:w="801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655" w:type="dxa"/>
          </w:tcPr>
          <w:p w:rsidR="006176EF" w:rsidRDefault="006176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17FC">
              <w:rPr>
                <w:sz w:val="22"/>
                <w:szCs w:val="22"/>
              </w:rPr>
              <w:t>Природа и наша безопасность</w:t>
            </w:r>
            <w:r>
              <w:rPr>
                <w:sz w:val="22"/>
                <w:szCs w:val="22"/>
              </w:rPr>
              <w:t>.</w:t>
            </w:r>
          </w:p>
          <w:p w:rsidR="005058CC" w:rsidRPr="006176EF" w:rsidRDefault="006176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F1373">
              <w:rPr>
                <w:i/>
                <w:sz w:val="22"/>
                <w:szCs w:val="22"/>
              </w:rPr>
              <w:t>Ядови</w:t>
            </w:r>
            <w:r>
              <w:rPr>
                <w:i/>
                <w:sz w:val="22"/>
                <w:szCs w:val="22"/>
              </w:rPr>
              <w:t>тые растения и грибы нашего края</w:t>
            </w:r>
            <w:r w:rsidRPr="008F137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:rsidR="005058CC" w:rsidRPr="005058CC" w:rsidRDefault="00E7135A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</w:tr>
      <w:tr w:rsidR="005058CC" w:rsidRPr="005058CC" w:rsidTr="006D16D4">
        <w:tc>
          <w:tcPr>
            <w:tcW w:w="801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655" w:type="dxa"/>
          </w:tcPr>
          <w:p w:rsidR="006176EF" w:rsidRPr="006176EF" w:rsidRDefault="006176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176EF">
              <w:rPr>
                <w:sz w:val="22"/>
                <w:szCs w:val="22"/>
              </w:rPr>
              <w:t>Полезные ископаемые.</w:t>
            </w:r>
          </w:p>
          <w:p w:rsidR="005058CC" w:rsidRPr="005058CC" w:rsidRDefault="006176E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176EF">
              <w:rPr>
                <w:rFonts w:ascii="Times New Roman" w:hAnsi="Times New Roman" w:cs="Times New Roman"/>
                <w:i/>
              </w:rPr>
              <w:t>Полезные ископаемые Тюменской области.</w:t>
            </w:r>
          </w:p>
        </w:tc>
        <w:tc>
          <w:tcPr>
            <w:tcW w:w="1241" w:type="dxa"/>
          </w:tcPr>
          <w:p w:rsidR="005058CC" w:rsidRPr="005058CC" w:rsidRDefault="00E7135A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</w:tc>
      </w:tr>
      <w:tr w:rsidR="00376A51" w:rsidRPr="005058CC" w:rsidTr="00C8560B">
        <w:tc>
          <w:tcPr>
            <w:tcW w:w="801" w:type="dxa"/>
          </w:tcPr>
          <w:p w:rsidR="00376A51" w:rsidRPr="005058CC" w:rsidRDefault="00376A51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A51" w:rsidRPr="00E22C3F" w:rsidRDefault="00376A51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Проект «Экономика родного края»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:rsidR="00376A51" w:rsidRPr="005058CC" w:rsidRDefault="00E7135A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</w:t>
            </w:r>
          </w:p>
        </w:tc>
      </w:tr>
      <w:tr w:rsidR="00376A51" w:rsidRPr="005058CC" w:rsidTr="006D16D4">
        <w:tc>
          <w:tcPr>
            <w:tcW w:w="801" w:type="dxa"/>
          </w:tcPr>
          <w:p w:rsidR="00376A51" w:rsidRPr="005058CC" w:rsidRDefault="00376A51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55" w:type="dxa"/>
          </w:tcPr>
          <w:p w:rsidR="00376A51" w:rsidRPr="005058CC" w:rsidRDefault="00376A51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lang w:eastAsia="ru-RU"/>
              </w:rPr>
              <w:t>Итого 8 уроков</w:t>
            </w:r>
          </w:p>
        </w:tc>
        <w:tc>
          <w:tcPr>
            <w:tcW w:w="1241" w:type="dxa"/>
          </w:tcPr>
          <w:p w:rsidR="00376A51" w:rsidRPr="005058CC" w:rsidRDefault="00376A51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6404" w:rsidRDefault="007A6404" w:rsidP="00612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bookmarkStart w:id="0" w:name="_GoBack"/>
      <w:bookmarkEnd w:id="0"/>
    </w:p>
    <w:sectPr w:rsidR="007A6404" w:rsidSect="0006420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44C"/>
    <w:rsid w:val="00020458"/>
    <w:rsid w:val="00064204"/>
    <w:rsid w:val="00092C74"/>
    <w:rsid w:val="000D491C"/>
    <w:rsid w:val="000F127E"/>
    <w:rsid w:val="00125DDB"/>
    <w:rsid w:val="00144328"/>
    <w:rsid w:val="0015128E"/>
    <w:rsid w:val="001C1F82"/>
    <w:rsid w:val="001C7C90"/>
    <w:rsid w:val="001E278D"/>
    <w:rsid w:val="001E3827"/>
    <w:rsid w:val="002011E5"/>
    <w:rsid w:val="00204235"/>
    <w:rsid w:val="00210B41"/>
    <w:rsid w:val="00217200"/>
    <w:rsid w:val="002225AB"/>
    <w:rsid w:val="00285D5E"/>
    <w:rsid w:val="0029644C"/>
    <w:rsid w:val="002F6A1F"/>
    <w:rsid w:val="003043A5"/>
    <w:rsid w:val="003073DA"/>
    <w:rsid w:val="00313E00"/>
    <w:rsid w:val="00317820"/>
    <w:rsid w:val="00376A51"/>
    <w:rsid w:val="00382F28"/>
    <w:rsid w:val="003967E4"/>
    <w:rsid w:val="003C2BEF"/>
    <w:rsid w:val="003D2256"/>
    <w:rsid w:val="003F1126"/>
    <w:rsid w:val="00405E49"/>
    <w:rsid w:val="00410E51"/>
    <w:rsid w:val="00425720"/>
    <w:rsid w:val="0042655E"/>
    <w:rsid w:val="00444E76"/>
    <w:rsid w:val="00464632"/>
    <w:rsid w:val="004654D3"/>
    <w:rsid w:val="0046592C"/>
    <w:rsid w:val="004835CD"/>
    <w:rsid w:val="00495F91"/>
    <w:rsid w:val="004B014C"/>
    <w:rsid w:val="004B3FD0"/>
    <w:rsid w:val="004B6FA2"/>
    <w:rsid w:val="004D3081"/>
    <w:rsid w:val="005058CC"/>
    <w:rsid w:val="005845A4"/>
    <w:rsid w:val="005A7189"/>
    <w:rsid w:val="005C555A"/>
    <w:rsid w:val="005E1D54"/>
    <w:rsid w:val="0061041B"/>
    <w:rsid w:val="00612B03"/>
    <w:rsid w:val="006176EF"/>
    <w:rsid w:val="00655B12"/>
    <w:rsid w:val="00655D8A"/>
    <w:rsid w:val="006602A6"/>
    <w:rsid w:val="006A2621"/>
    <w:rsid w:val="006A2AA4"/>
    <w:rsid w:val="006B1F06"/>
    <w:rsid w:val="006D16D4"/>
    <w:rsid w:val="006D62D1"/>
    <w:rsid w:val="006E3577"/>
    <w:rsid w:val="006F0EBD"/>
    <w:rsid w:val="007033B3"/>
    <w:rsid w:val="00744FD6"/>
    <w:rsid w:val="0074550B"/>
    <w:rsid w:val="007815F8"/>
    <w:rsid w:val="007A6404"/>
    <w:rsid w:val="007B48EB"/>
    <w:rsid w:val="007B72B4"/>
    <w:rsid w:val="007B7E02"/>
    <w:rsid w:val="007C074F"/>
    <w:rsid w:val="007C7FA5"/>
    <w:rsid w:val="007D5FB4"/>
    <w:rsid w:val="008078D2"/>
    <w:rsid w:val="00831F04"/>
    <w:rsid w:val="008748E3"/>
    <w:rsid w:val="008B68BA"/>
    <w:rsid w:val="008D19BC"/>
    <w:rsid w:val="008E2733"/>
    <w:rsid w:val="008F1373"/>
    <w:rsid w:val="008F2D42"/>
    <w:rsid w:val="00937620"/>
    <w:rsid w:val="00945FDE"/>
    <w:rsid w:val="00962801"/>
    <w:rsid w:val="00977C8F"/>
    <w:rsid w:val="009825E1"/>
    <w:rsid w:val="009A43D4"/>
    <w:rsid w:val="009A7CF8"/>
    <w:rsid w:val="009B1182"/>
    <w:rsid w:val="009B2C6F"/>
    <w:rsid w:val="009B3B3B"/>
    <w:rsid w:val="009C24EE"/>
    <w:rsid w:val="009F5D85"/>
    <w:rsid w:val="00A10A60"/>
    <w:rsid w:val="00A23AAD"/>
    <w:rsid w:val="00A27433"/>
    <w:rsid w:val="00A4298F"/>
    <w:rsid w:val="00A44A8C"/>
    <w:rsid w:val="00A50276"/>
    <w:rsid w:val="00A617FC"/>
    <w:rsid w:val="00A63583"/>
    <w:rsid w:val="00A7608E"/>
    <w:rsid w:val="00A762DB"/>
    <w:rsid w:val="00A76DA6"/>
    <w:rsid w:val="00AA1E98"/>
    <w:rsid w:val="00AA5858"/>
    <w:rsid w:val="00AE1E08"/>
    <w:rsid w:val="00AE3736"/>
    <w:rsid w:val="00B22359"/>
    <w:rsid w:val="00B22E5F"/>
    <w:rsid w:val="00B71CDA"/>
    <w:rsid w:val="00B87B17"/>
    <w:rsid w:val="00B96289"/>
    <w:rsid w:val="00BA2309"/>
    <w:rsid w:val="00BB6C35"/>
    <w:rsid w:val="00BD521B"/>
    <w:rsid w:val="00C022EF"/>
    <w:rsid w:val="00C33DBE"/>
    <w:rsid w:val="00C3485E"/>
    <w:rsid w:val="00C45CC3"/>
    <w:rsid w:val="00C47114"/>
    <w:rsid w:val="00C5084B"/>
    <w:rsid w:val="00C54947"/>
    <w:rsid w:val="00C54DB1"/>
    <w:rsid w:val="00C8560B"/>
    <w:rsid w:val="00C92C48"/>
    <w:rsid w:val="00CA58CC"/>
    <w:rsid w:val="00D12379"/>
    <w:rsid w:val="00D407AE"/>
    <w:rsid w:val="00D900B7"/>
    <w:rsid w:val="00DD3568"/>
    <w:rsid w:val="00DF2D43"/>
    <w:rsid w:val="00E22C3F"/>
    <w:rsid w:val="00E7135A"/>
    <w:rsid w:val="00E71985"/>
    <w:rsid w:val="00E72623"/>
    <w:rsid w:val="00E7718F"/>
    <w:rsid w:val="00E81BEC"/>
    <w:rsid w:val="00E91EB7"/>
    <w:rsid w:val="00EB5A86"/>
    <w:rsid w:val="00EE593F"/>
    <w:rsid w:val="00F1181E"/>
    <w:rsid w:val="00F24BC7"/>
    <w:rsid w:val="00F84669"/>
    <w:rsid w:val="00FA7E82"/>
    <w:rsid w:val="00FB16AE"/>
    <w:rsid w:val="00FB197C"/>
    <w:rsid w:val="00FE3F87"/>
    <w:rsid w:val="00FF011A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6E42"/>
  <w15:docId w15:val="{3B2AE248-81C7-4EB4-ADBD-595C196D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B7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7B7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7B7E02"/>
    <w:rPr>
      <w:rFonts w:ascii="Franklin Gothic Medium" w:hAnsi="Franklin Gothic Medium" w:cs="Franklin Gothic Medium"/>
      <w:b/>
      <w:bCs/>
      <w:sz w:val="20"/>
      <w:szCs w:val="20"/>
    </w:rPr>
  </w:style>
  <w:style w:type="table" w:styleId="a6">
    <w:name w:val="Table Grid"/>
    <w:basedOn w:val="a1"/>
    <w:uiPriority w:val="59"/>
    <w:rsid w:val="007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014C"/>
    <w:pPr>
      <w:ind w:left="720"/>
      <w:contextualSpacing/>
    </w:pPr>
  </w:style>
  <w:style w:type="paragraph" w:customStyle="1" w:styleId="c37">
    <w:name w:val="c37"/>
    <w:basedOn w:val="a"/>
    <w:rsid w:val="006A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3DBE"/>
  </w:style>
  <w:style w:type="table" w:customStyle="1" w:styleId="1">
    <w:name w:val="Сетка таблицы1"/>
    <w:basedOn w:val="a1"/>
    <w:next w:val="a6"/>
    <w:uiPriority w:val="59"/>
    <w:rsid w:val="0050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6D16D4"/>
  </w:style>
  <w:style w:type="character" w:styleId="a8">
    <w:name w:val="Strong"/>
    <w:qFormat/>
    <w:rsid w:val="006D16D4"/>
    <w:rPr>
      <w:b/>
      <w:bCs/>
    </w:rPr>
  </w:style>
  <w:style w:type="character" w:styleId="a9">
    <w:name w:val="Emphasis"/>
    <w:qFormat/>
    <w:rsid w:val="006D16D4"/>
    <w:rPr>
      <w:i/>
      <w:iCs/>
    </w:rPr>
  </w:style>
  <w:style w:type="table" w:customStyle="1" w:styleId="2">
    <w:name w:val="Сетка таблицы2"/>
    <w:basedOn w:val="a1"/>
    <w:next w:val="a6"/>
    <w:uiPriority w:val="59"/>
    <w:rsid w:val="006D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7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Школа</cp:lastModifiedBy>
  <cp:revision>24</cp:revision>
  <dcterms:created xsi:type="dcterms:W3CDTF">2019-06-18T09:06:00Z</dcterms:created>
  <dcterms:modified xsi:type="dcterms:W3CDTF">2019-10-28T09:26:00Z</dcterms:modified>
</cp:coreProperties>
</file>