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98" w:rsidRPr="002D6160" w:rsidRDefault="000B248B" w:rsidP="00DE0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E0198" w:rsidRPr="002D6160">
        <w:rPr>
          <w:rFonts w:ascii="Times New Roman" w:eastAsia="Times New Roman" w:hAnsi="Times New Roman" w:cs="Times New Roman"/>
        </w:rPr>
        <w:t>Филиал муниципального автономного общеобразовательного учреждения</w:t>
      </w:r>
    </w:p>
    <w:p w:rsidR="00DE0198" w:rsidRDefault="00DE0198" w:rsidP="00DE0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D6160">
        <w:rPr>
          <w:rFonts w:ascii="Times New Roman" w:eastAsia="Times New Roman" w:hAnsi="Times New Roman" w:cs="Times New Roman"/>
        </w:rPr>
        <w:t>«Прииртышская средняя общеобразовательная школа» - «Абалакская средняя общеобразовательная школа»</w:t>
      </w:r>
    </w:p>
    <w:p w:rsidR="0088047B" w:rsidRPr="002D6160" w:rsidRDefault="0088047B" w:rsidP="00DE019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4764" w:rsidRPr="002D6160" w:rsidRDefault="00D8186C" w:rsidP="0088047B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2D6160">
        <w:rPr>
          <w:rFonts w:ascii="Times New Roman" w:hAnsi="Times New Roman" w:cs="Times New Roman"/>
          <w:sz w:val="32"/>
          <w:szCs w:val="32"/>
        </w:rPr>
        <w:t xml:space="preserve">       </w:t>
      </w:r>
      <w:r w:rsidR="00CA2D59" w:rsidRPr="002D6160">
        <w:rPr>
          <w:rFonts w:ascii="Times New Roman" w:hAnsi="Times New Roman" w:cs="Times New Roman"/>
        </w:rPr>
        <w:t xml:space="preserve"> </w:t>
      </w:r>
      <w:r w:rsidR="0088047B">
        <w:rPr>
          <w:rFonts w:ascii="Times New Roman" w:hAnsi="Times New Roman" w:cs="Times New Roman"/>
          <w:noProof/>
        </w:rPr>
        <w:drawing>
          <wp:inline distT="0" distB="0" distL="0" distR="0" wp14:anchorId="03D5B12E">
            <wp:extent cx="8449945" cy="14389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94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47B" w:rsidRDefault="0088047B" w:rsidP="002D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88047B" w:rsidRDefault="0088047B" w:rsidP="002D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2D6160" w:rsidRPr="002D6160" w:rsidRDefault="00D8186C" w:rsidP="002D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2D6160">
        <w:rPr>
          <w:rFonts w:ascii="Times New Roman" w:hAnsi="Times New Roman" w:cs="Times New Roman"/>
          <w:b/>
          <w:bCs/>
          <w:iCs/>
        </w:rPr>
        <w:t xml:space="preserve">Программа </w:t>
      </w:r>
      <w:r w:rsidR="007D065B">
        <w:rPr>
          <w:rFonts w:ascii="Times New Roman" w:hAnsi="Times New Roman" w:cs="Times New Roman"/>
          <w:b/>
          <w:bCs/>
          <w:iCs/>
        </w:rPr>
        <w:t>элективного курса</w:t>
      </w:r>
      <w:r w:rsidR="00E74764" w:rsidRPr="002D6160">
        <w:rPr>
          <w:rFonts w:ascii="Times New Roman" w:hAnsi="Times New Roman" w:cs="Times New Roman"/>
          <w:b/>
          <w:bCs/>
          <w:iCs/>
        </w:rPr>
        <w:t xml:space="preserve"> </w:t>
      </w:r>
      <w:r w:rsidR="007D065B">
        <w:rPr>
          <w:rFonts w:ascii="Times New Roman" w:hAnsi="Times New Roman" w:cs="Times New Roman"/>
          <w:b/>
          <w:bCs/>
          <w:iCs/>
        </w:rPr>
        <w:t>по математике</w:t>
      </w:r>
    </w:p>
    <w:p w:rsidR="002D6160" w:rsidRPr="002D6160" w:rsidRDefault="00591426" w:rsidP="002D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«Подготовка к ЕГЭ»</w:t>
      </w:r>
    </w:p>
    <w:p w:rsidR="00D8186C" w:rsidRPr="002D6160" w:rsidRDefault="00E74764" w:rsidP="002D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D6160">
        <w:rPr>
          <w:rFonts w:ascii="Times New Roman" w:hAnsi="Times New Roman" w:cs="Times New Roman"/>
          <w:b/>
          <w:bCs/>
          <w:iCs/>
        </w:rPr>
        <w:t>в</w:t>
      </w:r>
      <w:r w:rsidR="00D8186C" w:rsidRPr="002D6160">
        <w:rPr>
          <w:rFonts w:ascii="Times New Roman" w:hAnsi="Times New Roman" w:cs="Times New Roman"/>
          <w:b/>
          <w:bCs/>
          <w:iCs/>
        </w:rPr>
        <w:t xml:space="preserve"> 11 классе</w:t>
      </w:r>
    </w:p>
    <w:p w:rsidR="00D8186C" w:rsidRPr="002D6160" w:rsidRDefault="00CA2D59" w:rsidP="002D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D6160">
        <w:rPr>
          <w:rFonts w:ascii="Times New Roman" w:hAnsi="Times New Roman" w:cs="Times New Roman"/>
          <w:bCs/>
          <w:iCs/>
        </w:rPr>
        <w:t xml:space="preserve">на </w:t>
      </w:r>
      <w:r w:rsidR="007D065B">
        <w:rPr>
          <w:rFonts w:ascii="Times New Roman" w:hAnsi="Times New Roman" w:cs="Times New Roman"/>
          <w:bCs/>
          <w:iCs/>
        </w:rPr>
        <w:t>2020-2021</w:t>
      </w:r>
      <w:r w:rsidR="00D8186C" w:rsidRPr="002D6160">
        <w:rPr>
          <w:rFonts w:ascii="Times New Roman" w:hAnsi="Times New Roman" w:cs="Times New Roman"/>
          <w:bCs/>
          <w:iCs/>
        </w:rPr>
        <w:t xml:space="preserve"> учебный год</w:t>
      </w:r>
    </w:p>
    <w:p w:rsidR="00D8186C" w:rsidRPr="002D6160" w:rsidRDefault="00D8186C" w:rsidP="00D8186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iCs/>
        </w:rPr>
      </w:pPr>
    </w:p>
    <w:p w:rsidR="007D065B" w:rsidRDefault="007D065B" w:rsidP="00D8186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Cs/>
          <w:iCs/>
        </w:rPr>
      </w:pPr>
    </w:p>
    <w:p w:rsidR="00D8186C" w:rsidRPr="002D6160" w:rsidRDefault="00D8186C" w:rsidP="00D8186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Cs/>
          <w:iCs/>
        </w:rPr>
      </w:pPr>
      <w:r w:rsidRPr="002D6160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                        </w:t>
      </w:r>
    </w:p>
    <w:p w:rsidR="00D8186C" w:rsidRPr="002D6160" w:rsidRDefault="00D8186C" w:rsidP="00E74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2D6160">
        <w:rPr>
          <w:rFonts w:ascii="Times New Roman" w:hAnsi="Times New Roman" w:cs="Times New Roman"/>
          <w:bCs/>
          <w:iCs/>
        </w:rPr>
        <w:t>Составитель программы:</w:t>
      </w:r>
    </w:p>
    <w:p w:rsidR="00D8186C" w:rsidRPr="002D6160" w:rsidRDefault="00D8186C" w:rsidP="00E74764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Cs/>
          <w:iCs/>
        </w:rPr>
      </w:pPr>
      <w:r w:rsidRPr="002D6160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                       учитель математики</w:t>
      </w:r>
    </w:p>
    <w:p w:rsidR="00D8186C" w:rsidRPr="002D6160" w:rsidRDefault="00D8186C" w:rsidP="00E74764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2D6160">
        <w:rPr>
          <w:rFonts w:ascii="Times New Roman" w:hAnsi="Times New Roman" w:cs="Times New Roman"/>
          <w:bCs/>
          <w:iCs/>
          <w:color w:val="000000"/>
        </w:rPr>
        <w:t xml:space="preserve">     высшей квалификационной категории </w:t>
      </w:r>
    </w:p>
    <w:p w:rsidR="00E74764" w:rsidRPr="002D6160" w:rsidRDefault="00E74764" w:rsidP="00E74764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2D6160">
        <w:rPr>
          <w:rFonts w:ascii="Times New Roman" w:hAnsi="Times New Roman" w:cs="Times New Roman"/>
          <w:bCs/>
          <w:iCs/>
        </w:rPr>
        <w:t>Т.А.  Шарапова</w:t>
      </w:r>
    </w:p>
    <w:p w:rsidR="00E74764" w:rsidRPr="002D6160" w:rsidRDefault="00D8186C" w:rsidP="00E74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2D6160">
        <w:rPr>
          <w:rFonts w:ascii="Times New Roman" w:hAnsi="Times New Roman" w:cs="Times New Roman"/>
          <w:bCs/>
          <w:iCs/>
        </w:rPr>
        <w:t xml:space="preserve">                      </w:t>
      </w:r>
    </w:p>
    <w:p w:rsidR="00E74764" w:rsidRPr="002D6160" w:rsidRDefault="00E74764" w:rsidP="00E74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</w:p>
    <w:p w:rsidR="00DE0198" w:rsidRPr="002D6160" w:rsidRDefault="00DE0198" w:rsidP="00E74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</w:p>
    <w:p w:rsidR="00DE0198" w:rsidRPr="002D6160" w:rsidRDefault="00DE0198" w:rsidP="00E74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</w:p>
    <w:p w:rsidR="00D8186C" w:rsidRPr="002D6160" w:rsidRDefault="00D8186C" w:rsidP="00E747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2D6160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</w:t>
      </w:r>
      <w:r w:rsidR="00E74764" w:rsidRPr="002D6160">
        <w:rPr>
          <w:rFonts w:ascii="Times New Roman" w:hAnsi="Times New Roman" w:cs="Times New Roman"/>
          <w:bCs/>
          <w:iCs/>
        </w:rPr>
        <w:t xml:space="preserve">            </w:t>
      </w:r>
    </w:p>
    <w:p w:rsidR="00D8186C" w:rsidRPr="002D6160" w:rsidRDefault="00D8186C" w:rsidP="00E7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2D6160">
        <w:rPr>
          <w:rFonts w:ascii="Times New Roman" w:hAnsi="Times New Roman" w:cs="Times New Roman"/>
          <w:bCs/>
          <w:iCs/>
        </w:rPr>
        <w:t xml:space="preserve">с. </w:t>
      </w:r>
      <w:proofErr w:type="spellStart"/>
      <w:r w:rsidRPr="002D6160">
        <w:rPr>
          <w:rFonts w:ascii="Times New Roman" w:hAnsi="Times New Roman" w:cs="Times New Roman"/>
          <w:bCs/>
          <w:iCs/>
        </w:rPr>
        <w:t>Абалак</w:t>
      </w:r>
      <w:proofErr w:type="spellEnd"/>
    </w:p>
    <w:p w:rsidR="009B08EF" w:rsidRPr="002D6160" w:rsidRDefault="007D065B" w:rsidP="00E74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2020 </w:t>
      </w:r>
      <w:r w:rsidR="00D8186C" w:rsidRPr="002D6160">
        <w:rPr>
          <w:rFonts w:ascii="Times New Roman" w:hAnsi="Times New Roman" w:cs="Times New Roman"/>
          <w:bCs/>
          <w:iCs/>
        </w:rPr>
        <w:t>год</w:t>
      </w:r>
      <w:r w:rsidR="00D8186C" w:rsidRPr="002D6160">
        <w:rPr>
          <w:rFonts w:ascii="Times New Roman" w:hAnsi="Times New Roman" w:cs="Times New Roman"/>
        </w:rPr>
        <w:t xml:space="preserve"> </w:t>
      </w:r>
    </w:p>
    <w:p w:rsidR="00E74764" w:rsidRPr="00D8186C" w:rsidRDefault="00E74764" w:rsidP="00D8186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Cs/>
          <w:iCs/>
        </w:rPr>
      </w:pPr>
    </w:p>
    <w:p w:rsidR="00B06801" w:rsidRPr="00340A20" w:rsidRDefault="00B06801" w:rsidP="00B06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2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06801" w:rsidRPr="00340A20" w:rsidRDefault="00F85A55" w:rsidP="009922F0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A20">
        <w:rPr>
          <w:rFonts w:ascii="Times New Roman" w:hAnsi="Times New Roman" w:cs="Times New Roman"/>
          <w:sz w:val="24"/>
          <w:szCs w:val="24"/>
        </w:rPr>
        <w:t>Рабочая п</w:t>
      </w:r>
      <w:r w:rsidR="00D33134" w:rsidRPr="00340A20">
        <w:rPr>
          <w:rFonts w:ascii="Times New Roman" w:hAnsi="Times New Roman" w:cs="Times New Roman"/>
          <w:sz w:val="24"/>
          <w:szCs w:val="24"/>
        </w:rPr>
        <w:t xml:space="preserve">рограмма элективного курса </w:t>
      </w:r>
      <w:r w:rsidR="00591426">
        <w:rPr>
          <w:rFonts w:ascii="Times New Roman" w:hAnsi="Times New Roman" w:cs="Times New Roman"/>
          <w:sz w:val="24"/>
          <w:szCs w:val="24"/>
        </w:rPr>
        <w:t xml:space="preserve">«Подготовка к ЕГЭ» </w:t>
      </w:r>
      <w:r w:rsidR="00D33134" w:rsidRPr="00340A20">
        <w:rPr>
          <w:rFonts w:ascii="Times New Roman" w:hAnsi="Times New Roman" w:cs="Times New Roman"/>
          <w:sz w:val="24"/>
          <w:szCs w:val="24"/>
        </w:rPr>
        <w:t>для выпускников</w:t>
      </w:r>
      <w:r w:rsidRPr="00340A20">
        <w:rPr>
          <w:rFonts w:ascii="Times New Roman" w:hAnsi="Times New Roman" w:cs="Times New Roman"/>
          <w:sz w:val="24"/>
          <w:szCs w:val="24"/>
        </w:rPr>
        <w:t xml:space="preserve"> 11 класса разработана в соответствии с приказом Министерства образования и науки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образования" (в редакции от 07.06.2017 года), </w:t>
      </w:r>
      <w:r w:rsidR="00D33134" w:rsidRPr="00340A20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программой среднего (полного) общего образования по алгебре, </w:t>
      </w:r>
      <w:r w:rsidR="00D33134" w:rsidRPr="00340A20">
        <w:rPr>
          <w:rFonts w:ascii="Times New Roman" w:hAnsi="Times New Roman" w:cs="Times New Roman"/>
          <w:sz w:val="24"/>
          <w:szCs w:val="24"/>
        </w:rPr>
        <w:t xml:space="preserve">авторской программой «Алгебра и начала математического анализа» Ш.А. Алимова, </w:t>
      </w:r>
      <w:r w:rsidRPr="00340A20">
        <w:rPr>
          <w:rFonts w:ascii="Times New Roman" w:hAnsi="Times New Roman" w:cs="Times New Roman"/>
          <w:sz w:val="24"/>
          <w:szCs w:val="24"/>
        </w:rPr>
        <w:t>примерной программой среднего (полного) общего образования по геометрии, авторской программой</w:t>
      </w:r>
      <w:r w:rsidR="00E650E8" w:rsidRPr="00340A20">
        <w:rPr>
          <w:rFonts w:ascii="Times New Roman" w:hAnsi="Times New Roman" w:cs="Times New Roman"/>
          <w:sz w:val="24"/>
          <w:szCs w:val="24"/>
        </w:rPr>
        <w:t xml:space="preserve"> «Геометрия» Л.С. </w:t>
      </w:r>
      <w:proofErr w:type="spellStart"/>
      <w:r w:rsidR="00E650E8" w:rsidRPr="00340A20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="00E650E8" w:rsidRPr="00340A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50E8" w:rsidRPr="00340A2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650E8" w:rsidRPr="00340A20">
        <w:rPr>
          <w:rFonts w:ascii="Times New Roman" w:hAnsi="Times New Roman" w:cs="Times New Roman"/>
          <w:sz w:val="24"/>
          <w:szCs w:val="24"/>
        </w:rPr>
        <w:t xml:space="preserve"> др., </w:t>
      </w:r>
      <w:r w:rsidR="00D33134" w:rsidRPr="00340A20">
        <w:rPr>
          <w:rFonts w:ascii="Times New Roman" w:hAnsi="Times New Roman" w:cs="Times New Roman"/>
          <w:sz w:val="24"/>
          <w:szCs w:val="24"/>
        </w:rPr>
        <w:t>рассчитана на 17</w:t>
      </w:r>
      <w:r w:rsidR="00595012" w:rsidRPr="00340A2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33134" w:rsidRPr="00340A20">
        <w:rPr>
          <w:rFonts w:ascii="Times New Roman" w:hAnsi="Times New Roman" w:cs="Times New Roman"/>
          <w:sz w:val="24"/>
          <w:szCs w:val="24"/>
        </w:rPr>
        <w:t xml:space="preserve"> из расчёта 0,5</w:t>
      </w:r>
      <w:r w:rsidR="00B06801" w:rsidRPr="00340A20">
        <w:rPr>
          <w:rFonts w:ascii="Times New Roman" w:hAnsi="Times New Roman" w:cs="Times New Roman"/>
          <w:sz w:val="24"/>
          <w:szCs w:val="24"/>
        </w:rPr>
        <w:t xml:space="preserve"> час</w:t>
      </w:r>
      <w:r w:rsidR="00D33134" w:rsidRPr="00340A20">
        <w:rPr>
          <w:rFonts w:ascii="Times New Roman" w:hAnsi="Times New Roman" w:cs="Times New Roman"/>
          <w:sz w:val="24"/>
          <w:szCs w:val="24"/>
        </w:rPr>
        <w:t>ов</w:t>
      </w:r>
      <w:r w:rsidR="00B06801" w:rsidRPr="00340A20">
        <w:rPr>
          <w:rFonts w:ascii="Times New Roman" w:hAnsi="Times New Roman" w:cs="Times New Roman"/>
          <w:sz w:val="24"/>
          <w:szCs w:val="24"/>
        </w:rPr>
        <w:t xml:space="preserve"> в неделю.  Она предназначена для повышения эффективности подготовки учащихся 1</w:t>
      </w:r>
      <w:r w:rsidR="00E650E8" w:rsidRPr="00340A20">
        <w:rPr>
          <w:rFonts w:ascii="Times New Roman" w:hAnsi="Times New Roman" w:cs="Times New Roman"/>
          <w:sz w:val="24"/>
          <w:szCs w:val="24"/>
        </w:rPr>
        <w:t xml:space="preserve">1 класса к итоговой аттестации </w:t>
      </w:r>
      <w:r w:rsidR="00B06801" w:rsidRPr="00340A20">
        <w:rPr>
          <w:rFonts w:ascii="Times New Roman" w:hAnsi="Times New Roman" w:cs="Times New Roman"/>
          <w:sz w:val="24"/>
          <w:szCs w:val="24"/>
        </w:rPr>
        <w:t xml:space="preserve">по математике за курс среднего общего образования.  Разработана на основе Федерального компонента государственного стандарта общего образования по математике для 5 – 11 классов. </w:t>
      </w:r>
    </w:p>
    <w:p w:rsidR="00F85A55" w:rsidRPr="00340A20" w:rsidRDefault="00F85A55" w:rsidP="00F85A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40A20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D33134" w:rsidRPr="00340A20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выпускников</w:t>
      </w:r>
    </w:p>
    <w:p w:rsidR="00F85A55" w:rsidRPr="00340A20" w:rsidRDefault="00F85A55" w:rsidP="00F85A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результате изучения мат</w:t>
      </w:r>
      <w:r w:rsidR="00D33134" w:rsidRPr="00340A20">
        <w:rPr>
          <w:rFonts w:ascii="Times New Roman" w:eastAsia="Times New Roman" w:hAnsi="Times New Roman" w:cs="Times New Roman"/>
          <w:i/>
          <w:sz w:val="24"/>
          <w:szCs w:val="24"/>
        </w:rPr>
        <w:t>ематики на базовом уровне выпускник</w:t>
      </w:r>
      <w:r w:rsidRPr="00340A20"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должен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знать/понимать: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значение математической науки для решения задач, возникающих в теории и практике;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значение практики и вопросов, возникающих в самой математике для формирования и развития математической науки; историю развития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понятия числа, создания математического анализа, возникновения и развития геометрии;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вероятностный характер различных процессов окружающего мира;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знания, необходимые для освоения перечисленных ниже умений;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выполнять арифметические действия, сочетая устные и письменные приемы, применение вычислительных устройств;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пользоваться оценкой и прикидкой при практических расчетах;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проводить по известным формулам и правилам преобразования буквенных выражений, включающих степени, радикалы, логарифмы и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вычислять значения числовых и буквенных выражений, осуществляя необходимые подстановки и преобразования.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практических расчетов по формулам, включая формулы, содержащие степени, радикалы, логарифмы и тригонометрические функции,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используя при необходимости справочные материалы и простейшие вычислительные устройства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Функции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определять значение функции по значению аргумента при различных способах задания функции;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строить графики изученных функций;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решать уравнения, простейшие системы уравнений, используя свойства функций и их графиков;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описания с помощью функций различных зависимостей, представления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их графически, интерпретации графиков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вычислять производные и первообразные элементарных функций, используя справочные материалы;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вычислять в простейших случаях площади с использованием первообразной;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решать рациональные, показательные, логарифмические уравнения</w:t>
      </w:r>
      <w:r w:rsidR="00743785" w:rsidRPr="0034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A20">
        <w:rPr>
          <w:rFonts w:ascii="Times New Roman" w:eastAsia="Times New Roman" w:hAnsi="Times New Roman" w:cs="Times New Roman"/>
          <w:sz w:val="24"/>
          <w:szCs w:val="24"/>
        </w:rPr>
        <w:t>и неравенства, простейшие иррациональные и тригонометрические уравнения, их системы;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составлять уравнения и неравенства по условию задачи;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использовать для приближенного решения уравнений и неравенств</w:t>
      </w:r>
      <w:r w:rsidR="00743785" w:rsidRPr="00340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0A20">
        <w:rPr>
          <w:rFonts w:ascii="Times New Roman" w:eastAsia="Times New Roman" w:hAnsi="Times New Roman" w:cs="Times New Roman"/>
          <w:sz w:val="24"/>
          <w:szCs w:val="24"/>
        </w:rPr>
        <w:t>графический метод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изображать на координатной плоскости множества решений простейших уравнений и систем;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построения и исследования простейших математических моделей;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решать простейшие комбинаторные задачи методом перебора, а также с использованием известных формул;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вычислять в простейших случаях вероятности событий на основе подсчета числа исходов;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анализа реальных числовых данных, представленных в виде диаграмм, графиков;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анализа информации статистического характера;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распознавать на чертежах и моделях пространственные формы;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соотносить трехмерные объекты с их описаниями, изображениями;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описывать взаимное расположение прямых и плоскостей в пространстве, аргументировать свои суждения об этом расположении;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анализировать в простейших случаях взаимное расположение объектов в пространстве;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изображать основные многогранники и круглые тела; 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выполнять чертежи по условиям задач;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строить простейшие сечения куба, призмы, пирамиды; </w:t>
      </w:r>
    </w:p>
    <w:p w:rsidR="00F85A55" w:rsidRPr="00340A20" w:rsidRDefault="00F85A55" w:rsidP="007437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40A20">
        <w:rPr>
          <w:rFonts w:ascii="Times New Roman" w:eastAsia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</w:t>
      </w:r>
      <w:r w:rsidRPr="00340A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0A20">
        <w:rPr>
          <w:rFonts w:ascii="Times New Roman" w:eastAsia="Times New Roman" w:hAnsi="Times New Roman" w:cs="Times New Roman"/>
          <w:sz w:val="24"/>
          <w:szCs w:val="24"/>
        </w:rPr>
        <w:t>нахождение геометрических величин (длин, углов, площадей, объемов);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использовать при решении стереометрических задач планиметрические факты и методы;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проводить доказательные рассуждения в ходе решения задач;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85A55" w:rsidRPr="00340A20" w:rsidRDefault="00F85A55" w:rsidP="00F8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исследования (моделирования) несложных практических ситуаций на основе изученных формул и свойств фигур;</w:t>
      </w:r>
    </w:p>
    <w:p w:rsidR="00A4156E" w:rsidRPr="00340A20" w:rsidRDefault="00F85A55" w:rsidP="00166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sz w:val="24"/>
          <w:szCs w:val="24"/>
        </w:rPr>
        <w:t xml:space="preserve"> 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1B2578" w:rsidRPr="00340A20" w:rsidRDefault="00F85A55" w:rsidP="00166778">
      <w:pPr>
        <w:pStyle w:val="a9"/>
        <w:jc w:val="both"/>
        <w:rPr>
          <w:b w:val="0"/>
        </w:rPr>
      </w:pPr>
      <w:r w:rsidRPr="00340A20">
        <w:rPr>
          <w:b w:val="0"/>
        </w:rPr>
        <w:t xml:space="preserve"> </w:t>
      </w:r>
    </w:p>
    <w:p w:rsidR="00DA7EA8" w:rsidRPr="00340A20" w:rsidRDefault="00166778" w:rsidP="00166778">
      <w:pPr>
        <w:pStyle w:val="a9"/>
        <w:jc w:val="both"/>
      </w:pPr>
      <w:r w:rsidRPr="00340A20">
        <w:rPr>
          <w:rFonts w:eastAsia="TimesNewRomanPSMT"/>
          <w:bCs w:val="0"/>
          <w:kern w:val="1"/>
        </w:rPr>
        <w:t>Содержание курса</w:t>
      </w:r>
    </w:p>
    <w:p w:rsidR="00305B42" w:rsidRPr="00340A20" w:rsidRDefault="0069136C" w:rsidP="0030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A20">
        <w:rPr>
          <w:rFonts w:ascii="Times New Roman" w:hAnsi="Times New Roman" w:cs="Times New Roman"/>
          <w:b/>
          <w:sz w:val="24"/>
          <w:szCs w:val="24"/>
        </w:rPr>
        <w:t>Алгебра (12</w:t>
      </w:r>
      <w:r w:rsidR="00A21562" w:rsidRPr="00340A20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21562" w:rsidRPr="00340A20" w:rsidRDefault="00A21562" w:rsidP="0030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A20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305B42" w:rsidRPr="00340A20">
        <w:rPr>
          <w:rFonts w:ascii="Times New Roman" w:hAnsi="Times New Roman" w:cs="Times New Roman"/>
          <w:sz w:val="24"/>
          <w:szCs w:val="24"/>
        </w:rPr>
        <w:t>с демоверсий</w:t>
      </w:r>
      <w:r w:rsidRPr="00340A20"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="00305B42" w:rsidRPr="00340A20">
        <w:rPr>
          <w:rFonts w:ascii="Times New Roman" w:hAnsi="Times New Roman" w:cs="Times New Roman"/>
          <w:sz w:val="24"/>
          <w:szCs w:val="24"/>
        </w:rPr>
        <w:t>.</w:t>
      </w:r>
      <w:r w:rsidRPr="00340A20">
        <w:rPr>
          <w:rFonts w:ascii="Times New Roman" w:hAnsi="Times New Roman" w:cs="Times New Roman"/>
          <w:sz w:val="24"/>
          <w:szCs w:val="24"/>
        </w:rPr>
        <w:t xml:space="preserve"> </w:t>
      </w:r>
      <w:r w:rsidR="00713571" w:rsidRPr="00340A20">
        <w:rPr>
          <w:rFonts w:ascii="Times New Roman" w:hAnsi="Times New Roman" w:cs="Times New Roman"/>
          <w:sz w:val="24"/>
          <w:szCs w:val="24"/>
        </w:rPr>
        <w:t xml:space="preserve">Правила вычисления. </w:t>
      </w:r>
      <w:r w:rsidR="00B7539F" w:rsidRPr="00340A20">
        <w:rPr>
          <w:rFonts w:ascii="Times New Roman" w:hAnsi="Times New Roman" w:cs="Times New Roman"/>
          <w:sz w:val="24"/>
          <w:szCs w:val="24"/>
        </w:rPr>
        <w:t>Преобразование алгебраических выражений, выражений, содержащих радикалы, степень с действительным показателем</w:t>
      </w:r>
      <w:r w:rsidR="00713571" w:rsidRPr="00340A20">
        <w:rPr>
          <w:rFonts w:ascii="Times New Roman" w:hAnsi="Times New Roman" w:cs="Times New Roman"/>
          <w:sz w:val="24"/>
          <w:szCs w:val="24"/>
        </w:rPr>
        <w:t>.</w:t>
      </w:r>
      <w:r w:rsidR="00B7539F" w:rsidRPr="00340A20">
        <w:rPr>
          <w:rFonts w:ascii="Times New Roman" w:hAnsi="Times New Roman" w:cs="Times New Roman"/>
          <w:sz w:val="24"/>
          <w:szCs w:val="24"/>
        </w:rPr>
        <w:t xml:space="preserve"> </w:t>
      </w:r>
      <w:r w:rsidRPr="00340A20">
        <w:rPr>
          <w:rFonts w:ascii="Times New Roman" w:hAnsi="Times New Roman" w:cs="Times New Roman"/>
          <w:sz w:val="24"/>
          <w:szCs w:val="24"/>
        </w:rPr>
        <w:t>Основные элементарны</w:t>
      </w:r>
      <w:r w:rsidR="00713571" w:rsidRPr="00340A20">
        <w:rPr>
          <w:rFonts w:ascii="Times New Roman" w:hAnsi="Times New Roman" w:cs="Times New Roman"/>
          <w:sz w:val="24"/>
          <w:szCs w:val="24"/>
        </w:rPr>
        <w:t xml:space="preserve">е функции </w:t>
      </w:r>
      <w:r w:rsidRPr="00340A20">
        <w:rPr>
          <w:rFonts w:ascii="Times New Roman" w:hAnsi="Times New Roman" w:cs="Times New Roman"/>
          <w:sz w:val="24"/>
          <w:szCs w:val="24"/>
        </w:rPr>
        <w:t>и их графики.</w:t>
      </w:r>
      <w:r w:rsidR="00D06E94" w:rsidRPr="00340A20">
        <w:rPr>
          <w:rFonts w:ascii="Times New Roman" w:hAnsi="Times New Roman" w:cs="Times New Roman"/>
          <w:sz w:val="24"/>
          <w:szCs w:val="24"/>
        </w:rPr>
        <w:t xml:space="preserve"> Основы тригонометрии. </w:t>
      </w:r>
      <w:r w:rsidRPr="00340A20">
        <w:rPr>
          <w:rFonts w:ascii="Times New Roman" w:hAnsi="Times New Roman" w:cs="Times New Roman"/>
          <w:sz w:val="24"/>
          <w:szCs w:val="24"/>
        </w:rPr>
        <w:t xml:space="preserve">Уравнения и способы их решения. </w:t>
      </w:r>
      <w:r w:rsidR="00D06E94" w:rsidRPr="00340A20">
        <w:rPr>
          <w:rFonts w:ascii="Times New Roman" w:hAnsi="Times New Roman" w:cs="Times New Roman"/>
          <w:sz w:val="24"/>
          <w:szCs w:val="24"/>
        </w:rPr>
        <w:t xml:space="preserve"> </w:t>
      </w:r>
      <w:r w:rsidRPr="00340A20">
        <w:rPr>
          <w:rFonts w:ascii="Times New Roman" w:hAnsi="Times New Roman" w:cs="Times New Roman"/>
          <w:sz w:val="24"/>
          <w:szCs w:val="24"/>
        </w:rPr>
        <w:t xml:space="preserve">Неравенства </w:t>
      </w:r>
      <w:r w:rsidR="00D06E94" w:rsidRPr="00340A20">
        <w:rPr>
          <w:rFonts w:ascii="Times New Roman" w:hAnsi="Times New Roman" w:cs="Times New Roman"/>
          <w:sz w:val="24"/>
          <w:szCs w:val="24"/>
        </w:rPr>
        <w:t>и способы их решения.</w:t>
      </w:r>
      <w:r w:rsidRPr="00340A20">
        <w:rPr>
          <w:rFonts w:ascii="Times New Roman" w:hAnsi="Times New Roman" w:cs="Times New Roman"/>
          <w:sz w:val="24"/>
          <w:szCs w:val="24"/>
        </w:rPr>
        <w:t xml:space="preserve"> Решение тестовых задач</w:t>
      </w:r>
      <w:r w:rsidR="00305B42" w:rsidRPr="00340A20">
        <w:rPr>
          <w:rFonts w:ascii="Times New Roman" w:hAnsi="Times New Roman" w:cs="Times New Roman"/>
          <w:sz w:val="24"/>
          <w:szCs w:val="24"/>
        </w:rPr>
        <w:t>.</w:t>
      </w:r>
    </w:p>
    <w:p w:rsidR="00673376" w:rsidRPr="00340A20" w:rsidRDefault="00576C92" w:rsidP="00E650E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A20">
        <w:rPr>
          <w:rFonts w:ascii="Times New Roman" w:hAnsi="Times New Roman" w:cs="Times New Roman"/>
          <w:b/>
          <w:sz w:val="24"/>
          <w:szCs w:val="24"/>
        </w:rPr>
        <w:t>Геометрия (5</w:t>
      </w:r>
      <w:r w:rsidR="00305B42" w:rsidRPr="00340A20"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  <w:r w:rsidR="00A21562" w:rsidRPr="00340A20">
        <w:rPr>
          <w:rFonts w:ascii="Times New Roman" w:hAnsi="Times New Roman" w:cs="Times New Roman"/>
          <w:sz w:val="24"/>
          <w:szCs w:val="24"/>
        </w:rPr>
        <w:t>Решение задач о прямоугольном треугольнике, цилиндре, конусе, нахождении площадей и объемов геометрических фигур.</w:t>
      </w:r>
    </w:p>
    <w:p w:rsidR="00BD2CA1" w:rsidRDefault="00BD2CA1" w:rsidP="007135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571" w:rsidRPr="00340A20" w:rsidRDefault="00166778" w:rsidP="0071357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A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713571" w:rsidRPr="00340A2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13571" w:rsidRPr="00340A20" w:rsidRDefault="00713571" w:rsidP="0071357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1482"/>
        <w:gridCol w:w="1984"/>
      </w:tblGrid>
      <w:tr w:rsidR="00713571" w:rsidRPr="00340A20" w:rsidTr="0069136C">
        <w:tc>
          <w:tcPr>
            <w:tcW w:w="846" w:type="dxa"/>
          </w:tcPr>
          <w:p w:rsidR="00713571" w:rsidRPr="00340A20" w:rsidRDefault="00713571" w:rsidP="00EC533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82" w:type="dxa"/>
          </w:tcPr>
          <w:p w:rsidR="00713571" w:rsidRPr="00340A20" w:rsidRDefault="00713571" w:rsidP="00EC533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984" w:type="dxa"/>
          </w:tcPr>
          <w:p w:rsidR="00713571" w:rsidRPr="00340A20" w:rsidRDefault="00713571" w:rsidP="00EC533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06E94" w:rsidRPr="00340A20" w:rsidTr="0069136C">
        <w:tc>
          <w:tcPr>
            <w:tcW w:w="846" w:type="dxa"/>
          </w:tcPr>
          <w:p w:rsidR="00D06E94" w:rsidRPr="00340A20" w:rsidRDefault="00D06E94" w:rsidP="00EC533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2" w:type="dxa"/>
          </w:tcPr>
          <w:p w:rsidR="00D06E94" w:rsidRPr="00340A20" w:rsidRDefault="00D06E94" w:rsidP="00EC5330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D06E94" w:rsidRPr="00340A20" w:rsidRDefault="0069136C" w:rsidP="00EC533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13571" w:rsidRPr="00340A20" w:rsidTr="0069136C">
        <w:tc>
          <w:tcPr>
            <w:tcW w:w="846" w:type="dxa"/>
          </w:tcPr>
          <w:p w:rsidR="00713571" w:rsidRPr="00340A20" w:rsidRDefault="00713571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</w:tcPr>
          <w:p w:rsidR="00713571" w:rsidRPr="00340A20" w:rsidRDefault="00D06E94" w:rsidP="00EC533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Знакомство с демоверсий (базовый уровень).</w:t>
            </w:r>
          </w:p>
        </w:tc>
        <w:tc>
          <w:tcPr>
            <w:tcW w:w="1984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571" w:rsidRPr="00340A20" w:rsidTr="0069136C">
        <w:tc>
          <w:tcPr>
            <w:tcW w:w="846" w:type="dxa"/>
          </w:tcPr>
          <w:p w:rsidR="00713571" w:rsidRPr="00340A20" w:rsidRDefault="00713571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713571" w:rsidRPr="00340A20" w:rsidRDefault="00D06E94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Правила вычисления.</w:t>
            </w:r>
          </w:p>
        </w:tc>
        <w:tc>
          <w:tcPr>
            <w:tcW w:w="1984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571" w:rsidRPr="00340A20" w:rsidTr="0069136C">
        <w:tc>
          <w:tcPr>
            <w:tcW w:w="846" w:type="dxa"/>
          </w:tcPr>
          <w:p w:rsidR="00713571" w:rsidRPr="00340A20" w:rsidRDefault="00713571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</w:tcPr>
          <w:p w:rsidR="00713571" w:rsidRPr="00340A20" w:rsidRDefault="00D06E94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Преобразование алгебраических выражений, выражений, содержащих радикалы, степень с действительным показателем.</w:t>
            </w:r>
          </w:p>
        </w:tc>
        <w:tc>
          <w:tcPr>
            <w:tcW w:w="1984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571" w:rsidRPr="00340A20" w:rsidTr="0069136C">
        <w:tc>
          <w:tcPr>
            <w:tcW w:w="846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</w:tcPr>
          <w:p w:rsidR="00713571" w:rsidRPr="00340A20" w:rsidRDefault="00D06E94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Основные элементарные функции и их графики.</w:t>
            </w:r>
          </w:p>
        </w:tc>
        <w:tc>
          <w:tcPr>
            <w:tcW w:w="1984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571" w:rsidRPr="00340A20" w:rsidTr="0069136C">
        <w:tc>
          <w:tcPr>
            <w:tcW w:w="846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2" w:type="dxa"/>
          </w:tcPr>
          <w:p w:rsidR="00713571" w:rsidRPr="00340A20" w:rsidRDefault="00D06E94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Основы тригонометрии</w:t>
            </w:r>
          </w:p>
        </w:tc>
        <w:tc>
          <w:tcPr>
            <w:tcW w:w="1984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571" w:rsidRPr="00340A20" w:rsidTr="0069136C">
        <w:tc>
          <w:tcPr>
            <w:tcW w:w="846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482" w:type="dxa"/>
          </w:tcPr>
          <w:p w:rsidR="00713571" w:rsidRPr="00340A20" w:rsidRDefault="0069136C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способы их решения.  </w:t>
            </w:r>
          </w:p>
        </w:tc>
        <w:tc>
          <w:tcPr>
            <w:tcW w:w="1984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571" w:rsidRPr="00340A20" w:rsidTr="0069136C">
        <w:tc>
          <w:tcPr>
            <w:tcW w:w="846" w:type="dxa"/>
          </w:tcPr>
          <w:p w:rsidR="00713571" w:rsidRPr="00340A20" w:rsidRDefault="0069136C" w:rsidP="007135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482" w:type="dxa"/>
          </w:tcPr>
          <w:p w:rsidR="00713571" w:rsidRPr="00340A20" w:rsidRDefault="0069136C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Неравенства и способы их решения</w:t>
            </w:r>
          </w:p>
        </w:tc>
        <w:tc>
          <w:tcPr>
            <w:tcW w:w="1984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571" w:rsidRPr="00340A20" w:rsidTr="0069136C">
        <w:tc>
          <w:tcPr>
            <w:tcW w:w="846" w:type="dxa"/>
          </w:tcPr>
          <w:p w:rsidR="00713571" w:rsidRPr="00340A20" w:rsidRDefault="00713571" w:rsidP="00691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136C" w:rsidRPr="00340A20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11482" w:type="dxa"/>
          </w:tcPr>
          <w:p w:rsidR="00713571" w:rsidRPr="00340A20" w:rsidRDefault="0069136C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Решение тестовых задач.</w:t>
            </w:r>
          </w:p>
        </w:tc>
        <w:tc>
          <w:tcPr>
            <w:tcW w:w="1984" w:type="dxa"/>
          </w:tcPr>
          <w:p w:rsidR="00713571" w:rsidRPr="00340A20" w:rsidRDefault="0069136C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571" w:rsidRPr="00340A20" w:rsidTr="0069136C">
        <w:tc>
          <w:tcPr>
            <w:tcW w:w="846" w:type="dxa"/>
          </w:tcPr>
          <w:p w:rsidR="00713571" w:rsidRPr="00340A20" w:rsidRDefault="00713571" w:rsidP="00691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713571" w:rsidRPr="00340A20" w:rsidRDefault="0069136C" w:rsidP="00EC533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713571" w:rsidRPr="00340A20" w:rsidRDefault="00576C92" w:rsidP="00EC533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0624B" w:rsidRPr="00340A20" w:rsidTr="0069136C">
        <w:tc>
          <w:tcPr>
            <w:tcW w:w="846" w:type="dxa"/>
          </w:tcPr>
          <w:p w:rsidR="00A0624B" w:rsidRPr="00340A20" w:rsidRDefault="00576C92" w:rsidP="00691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2" w:type="dxa"/>
          </w:tcPr>
          <w:p w:rsidR="00A0624B" w:rsidRPr="00340A20" w:rsidRDefault="00A0624B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984" w:type="dxa"/>
          </w:tcPr>
          <w:p w:rsidR="00A0624B" w:rsidRPr="00340A20" w:rsidRDefault="00576C92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4B" w:rsidRPr="00340A20" w:rsidTr="0069136C">
        <w:tc>
          <w:tcPr>
            <w:tcW w:w="846" w:type="dxa"/>
          </w:tcPr>
          <w:p w:rsidR="00A0624B" w:rsidRPr="00340A20" w:rsidRDefault="00576C92" w:rsidP="00691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2" w:type="dxa"/>
          </w:tcPr>
          <w:p w:rsidR="00A0624B" w:rsidRPr="00340A20" w:rsidRDefault="00A0624B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Нахождение площадей геометрических фигур по готовым чертежам</w:t>
            </w:r>
          </w:p>
        </w:tc>
        <w:tc>
          <w:tcPr>
            <w:tcW w:w="1984" w:type="dxa"/>
          </w:tcPr>
          <w:p w:rsidR="00A0624B" w:rsidRPr="00340A20" w:rsidRDefault="00576C92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7B2" w:rsidRPr="00340A20" w:rsidTr="0069136C">
        <w:tc>
          <w:tcPr>
            <w:tcW w:w="846" w:type="dxa"/>
          </w:tcPr>
          <w:p w:rsidR="005837B2" w:rsidRPr="00340A20" w:rsidRDefault="005837B2" w:rsidP="00691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482" w:type="dxa"/>
          </w:tcPr>
          <w:p w:rsidR="005837B2" w:rsidRPr="00340A20" w:rsidRDefault="005837B2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Многогранники и тела вращения</w:t>
            </w:r>
          </w:p>
        </w:tc>
        <w:tc>
          <w:tcPr>
            <w:tcW w:w="1984" w:type="dxa"/>
          </w:tcPr>
          <w:p w:rsidR="005837B2" w:rsidRPr="00340A20" w:rsidRDefault="00B36C2B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624B" w:rsidRPr="00340A20" w:rsidTr="0069136C">
        <w:tc>
          <w:tcPr>
            <w:tcW w:w="846" w:type="dxa"/>
          </w:tcPr>
          <w:p w:rsidR="00A0624B" w:rsidRPr="00340A20" w:rsidRDefault="005837B2" w:rsidP="00691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2" w:type="dxa"/>
          </w:tcPr>
          <w:p w:rsidR="00A0624B" w:rsidRPr="00340A20" w:rsidRDefault="00A0624B" w:rsidP="00EC53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sz w:val="24"/>
                <w:szCs w:val="24"/>
              </w:rPr>
              <w:t>Решение задач по нахождению объёмов  тел</w:t>
            </w:r>
          </w:p>
        </w:tc>
        <w:tc>
          <w:tcPr>
            <w:tcW w:w="1984" w:type="dxa"/>
          </w:tcPr>
          <w:p w:rsidR="00A0624B" w:rsidRPr="00340A20" w:rsidRDefault="00B36C2B" w:rsidP="00EC533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6C92" w:rsidRPr="00340A20" w:rsidTr="0069136C">
        <w:tc>
          <w:tcPr>
            <w:tcW w:w="846" w:type="dxa"/>
          </w:tcPr>
          <w:p w:rsidR="00576C92" w:rsidRPr="00340A20" w:rsidRDefault="00576C92" w:rsidP="00691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576C92" w:rsidRPr="00340A20" w:rsidRDefault="00576C92" w:rsidP="00576C92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576C92" w:rsidRPr="00340A20" w:rsidRDefault="00576C92" w:rsidP="00EC533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2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D2CA1" w:rsidRPr="00340A20" w:rsidTr="0069136C">
        <w:tc>
          <w:tcPr>
            <w:tcW w:w="846" w:type="dxa"/>
          </w:tcPr>
          <w:p w:rsidR="00BD2CA1" w:rsidRPr="00340A20" w:rsidRDefault="00BD2CA1" w:rsidP="00691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BD2CA1" w:rsidRPr="00340A20" w:rsidRDefault="00BD2CA1" w:rsidP="00576C92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CA1" w:rsidRPr="00340A20" w:rsidRDefault="00BD2CA1" w:rsidP="00EC533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B2578" w:rsidRDefault="001B2578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2CA1" w:rsidRDefault="00BD2CA1" w:rsidP="00713571">
      <w:pPr>
        <w:suppressAutoHyphens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7F39" w:rsidRPr="00B36C2B" w:rsidRDefault="00E87F39" w:rsidP="00340A20">
      <w:pPr>
        <w:spacing w:after="0"/>
        <w:rPr>
          <w:rFonts w:ascii="Times New Roman" w:hAnsi="Times New Roman"/>
          <w:b/>
          <w:i/>
          <w:color w:val="262626"/>
          <w:sz w:val="24"/>
          <w:szCs w:val="24"/>
        </w:rPr>
      </w:pPr>
      <w:bookmarkStart w:id="0" w:name="_GoBack"/>
      <w:bookmarkEnd w:id="0"/>
    </w:p>
    <w:sectPr w:rsidR="00E87F39" w:rsidRPr="00B36C2B" w:rsidSect="00D818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1651"/>
    <w:multiLevelType w:val="hybridMultilevel"/>
    <w:tmpl w:val="C046C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15692"/>
    <w:multiLevelType w:val="hybridMultilevel"/>
    <w:tmpl w:val="92CA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159A0"/>
    <w:multiLevelType w:val="hybridMultilevel"/>
    <w:tmpl w:val="3A18F8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10"/>
    <w:rsid w:val="00027AE6"/>
    <w:rsid w:val="000B248B"/>
    <w:rsid w:val="000E6314"/>
    <w:rsid w:val="000E6490"/>
    <w:rsid w:val="000F28D9"/>
    <w:rsid w:val="00122175"/>
    <w:rsid w:val="00123859"/>
    <w:rsid w:val="00166778"/>
    <w:rsid w:val="001B2578"/>
    <w:rsid w:val="001F5486"/>
    <w:rsid w:val="0022062C"/>
    <w:rsid w:val="00262769"/>
    <w:rsid w:val="00262CAF"/>
    <w:rsid w:val="002C3BF2"/>
    <w:rsid w:val="002D6160"/>
    <w:rsid w:val="00305B42"/>
    <w:rsid w:val="00340A20"/>
    <w:rsid w:val="0039039F"/>
    <w:rsid w:val="00401610"/>
    <w:rsid w:val="0048094F"/>
    <w:rsid w:val="004D67A5"/>
    <w:rsid w:val="004E56F0"/>
    <w:rsid w:val="004F2061"/>
    <w:rsid w:val="005251A1"/>
    <w:rsid w:val="005377E6"/>
    <w:rsid w:val="00576C92"/>
    <w:rsid w:val="005837B2"/>
    <w:rsid w:val="00591426"/>
    <w:rsid w:val="00595012"/>
    <w:rsid w:val="005A0768"/>
    <w:rsid w:val="005C316C"/>
    <w:rsid w:val="005D2C78"/>
    <w:rsid w:val="00673376"/>
    <w:rsid w:val="0069136C"/>
    <w:rsid w:val="00713571"/>
    <w:rsid w:val="00743785"/>
    <w:rsid w:val="0077767E"/>
    <w:rsid w:val="00784A3D"/>
    <w:rsid w:val="007D065B"/>
    <w:rsid w:val="007D5B66"/>
    <w:rsid w:val="00866A00"/>
    <w:rsid w:val="00874D02"/>
    <w:rsid w:val="0088047B"/>
    <w:rsid w:val="008953DD"/>
    <w:rsid w:val="008A3618"/>
    <w:rsid w:val="009922F0"/>
    <w:rsid w:val="009B08EF"/>
    <w:rsid w:val="009D3D10"/>
    <w:rsid w:val="009F3245"/>
    <w:rsid w:val="00A0624B"/>
    <w:rsid w:val="00A21562"/>
    <w:rsid w:val="00A4156E"/>
    <w:rsid w:val="00A83E1A"/>
    <w:rsid w:val="00AF7137"/>
    <w:rsid w:val="00B06801"/>
    <w:rsid w:val="00B36C2B"/>
    <w:rsid w:val="00B41271"/>
    <w:rsid w:val="00B7539F"/>
    <w:rsid w:val="00BD2CA1"/>
    <w:rsid w:val="00BD5321"/>
    <w:rsid w:val="00C1216D"/>
    <w:rsid w:val="00C2544A"/>
    <w:rsid w:val="00C710E0"/>
    <w:rsid w:val="00C81127"/>
    <w:rsid w:val="00CA2D59"/>
    <w:rsid w:val="00CF7397"/>
    <w:rsid w:val="00D06E94"/>
    <w:rsid w:val="00D150D1"/>
    <w:rsid w:val="00D33134"/>
    <w:rsid w:val="00D5239C"/>
    <w:rsid w:val="00D8186C"/>
    <w:rsid w:val="00DA7EA8"/>
    <w:rsid w:val="00DC5DB4"/>
    <w:rsid w:val="00DE0198"/>
    <w:rsid w:val="00E252B7"/>
    <w:rsid w:val="00E34D72"/>
    <w:rsid w:val="00E36136"/>
    <w:rsid w:val="00E43F20"/>
    <w:rsid w:val="00E5736C"/>
    <w:rsid w:val="00E650E8"/>
    <w:rsid w:val="00E74764"/>
    <w:rsid w:val="00E87F39"/>
    <w:rsid w:val="00EB0F42"/>
    <w:rsid w:val="00EC494F"/>
    <w:rsid w:val="00EE335E"/>
    <w:rsid w:val="00F85A55"/>
    <w:rsid w:val="00FB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554C"/>
  <w15:docId w15:val="{16706F71-0F3F-48BE-BA43-0D0AB915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0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1610"/>
    <w:rPr>
      <w:b/>
      <w:bCs/>
    </w:rPr>
  </w:style>
  <w:style w:type="paragraph" w:styleId="a5">
    <w:name w:val="No Spacing"/>
    <w:aliases w:val="основа"/>
    <w:link w:val="a6"/>
    <w:uiPriority w:val="99"/>
    <w:qFormat/>
    <w:rsid w:val="00DA7EA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2CAF"/>
    <w:pPr>
      <w:ind w:left="720"/>
      <w:contextualSpacing/>
    </w:pPr>
  </w:style>
  <w:style w:type="table" w:styleId="a8">
    <w:name w:val="Table Grid"/>
    <w:basedOn w:val="a1"/>
    <w:uiPriority w:val="39"/>
    <w:rsid w:val="00262C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"/>
    <w:basedOn w:val="a"/>
    <w:link w:val="aa"/>
    <w:rsid w:val="00B06801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a">
    <w:name w:val="Основной текст Знак"/>
    <w:basedOn w:val="a0"/>
    <w:link w:val="a9"/>
    <w:rsid w:val="00B0680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B0F4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E0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019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rsid w:val="00166778"/>
    <w:rPr>
      <w:rFonts w:ascii="Bookman Old Style" w:hAnsi="Bookman Old Style" w:cs="Bookman Old Style" w:hint="default"/>
      <w:sz w:val="18"/>
      <w:szCs w:val="18"/>
    </w:rPr>
  </w:style>
  <w:style w:type="character" w:customStyle="1" w:styleId="c1">
    <w:name w:val="c1"/>
    <w:basedOn w:val="a0"/>
    <w:uiPriority w:val="99"/>
    <w:rsid w:val="001B2578"/>
  </w:style>
  <w:style w:type="paragraph" w:customStyle="1" w:styleId="c13">
    <w:name w:val="c13"/>
    <w:basedOn w:val="a"/>
    <w:uiPriority w:val="99"/>
    <w:rsid w:val="001B2578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2">
    <w:name w:val="c2"/>
    <w:basedOn w:val="a0"/>
    <w:uiPriority w:val="99"/>
    <w:rsid w:val="001B2578"/>
  </w:style>
  <w:style w:type="paragraph" w:customStyle="1" w:styleId="c15">
    <w:name w:val="c15"/>
    <w:basedOn w:val="a"/>
    <w:uiPriority w:val="99"/>
    <w:rsid w:val="001B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uiPriority w:val="99"/>
    <w:rsid w:val="001B2578"/>
  </w:style>
  <w:style w:type="character" w:customStyle="1" w:styleId="a6">
    <w:name w:val="Без интервала Знак"/>
    <w:aliases w:val="основа Знак"/>
    <w:link w:val="a5"/>
    <w:uiPriority w:val="99"/>
    <w:locked/>
    <w:rsid w:val="001B2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7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cp:lastPrinted>2018-02-21T05:23:00Z</cp:lastPrinted>
  <dcterms:created xsi:type="dcterms:W3CDTF">2020-09-27T14:23:00Z</dcterms:created>
  <dcterms:modified xsi:type="dcterms:W3CDTF">2020-09-27T14:23:00Z</dcterms:modified>
</cp:coreProperties>
</file>