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F3B" w:rsidRPr="00141E11" w:rsidRDefault="00C93F3B" w:rsidP="00C93F3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1E11"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C93F3B" w:rsidRPr="00D116F8" w:rsidRDefault="00C93F3B" w:rsidP="00D116F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1E11">
        <w:rPr>
          <w:rFonts w:ascii="Times New Roman" w:hAnsi="Times New Roman" w:cs="Times New Roman"/>
          <w:sz w:val="24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C93F3B" w:rsidRPr="00DF6D7E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C93F3B" w:rsidRPr="00D116F8" w:rsidRDefault="00D116F8" w:rsidP="00D1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116F8">
        <w:rPr>
          <w:rFonts w:ascii="Times New Roman" w:eastAsia="Times New Roman" w:hAnsi="Times New Roman" w:cs="Times New Roman"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9251950" cy="1574424"/>
            <wp:effectExtent l="0" t="0" r="6350" b="6985"/>
            <wp:docPr id="2" name="Рисунок 2" descr="C:\Users\Школа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D7E" w:rsidRDefault="00DF6D7E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F6D7E" w:rsidRPr="00CE2AFA" w:rsidRDefault="00DF6D7E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93F3B" w:rsidRPr="00777446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774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изобразительному искусству</w:t>
      </w:r>
    </w:p>
    <w:p w:rsidR="00C93F3B" w:rsidRPr="00CE2AFA" w:rsidRDefault="004F52CE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4</w:t>
      </w:r>
      <w:r w:rsidR="00C93F3B"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C93F3B" w:rsidRPr="00CE2AFA" w:rsidRDefault="004F52CE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2020 -2021</w:t>
      </w:r>
      <w:r w:rsidR="00C93F3B"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C93F3B" w:rsidRPr="00CE2AFA" w:rsidRDefault="00C93F3B" w:rsidP="00D1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3F3B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F6D7E" w:rsidRDefault="00DF6D7E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F6D7E" w:rsidRPr="00CE2AFA" w:rsidRDefault="00DF6D7E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C93F3B" w:rsidRPr="00CE2AFA" w:rsidTr="003179EB">
        <w:trPr>
          <w:jc w:val="center"/>
        </w:trPr>
        <w:tc>
          <w:tcPr>
            <w:tcW w:w="7393" w:type="dxa"/>
          </w:tcPr>
          <w:p w:rsidR="00C93F3B" w:rsidRPr="00CE2AFA" w:rsidRDefault="00C93F3B" w:rsidP="00317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C93F3B" w:rsidRPr="00CE2AFA" w:rsidRDefault="00C93F3B" w:rsidP="00317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 требованиями ФГОС НОО</w:t>
            </w:r>
          </w:p>
        </w:tc>
        <w:tc>
          <w:tcPr>
            <w:tcW w:w="7393" w:type="dxa"/>
          </w:tcPr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3179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DF6D7E">
              <w:rPr>
                <w:rFonts w:ascii="Times New Roman" w:hAnsi="Times New Roman" w:cs="Times New Roman"/>
                <w:sz w:val="24"/>
                <w:szCs w:val="24"/>
              </w:rPr>
              <w:t>ставитель программы: Ушакова Светлана Владимировна</w:t>
            </w: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высшей</w:t>
            </w:r>
            <w:r w:rsidRPr="00CE2AF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квалификационной категории</w:t>
            </w:r>
          </w:p>
          <w:p w:rsidR="00C93F3B" w:rsidRPr="00CE2AFA" w:rsidRDefault="00C93F3B" w:rsidP="003179E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F3B" w:rsidRPr="00CE2AFA" w:rsidRDefault="00C93F3B" w:rsidP="00D018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C93F3B" w:rsidRPr="00CE2AFA" w:rsidRDefault="00C93F3B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1568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Абалак</w:t>
      </w:r>
      <w:proofErr w:type="spellEnd"/>
    </w:p>
    <w:p w:rsidR="00C93F3B" w:rsidRPr="00CE2AFA" w:rsidRDefault="004F52CE" w:rsidP="00C93F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</w:t>
      </w:r>
      <w:r w:rsidR="00C93F3B" w:rsidRPr="00CE2A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C93F3B" w:rsidRPr="008C4793" w:rsidRDefault="003774FD" w:rsidP="008C4793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>Планируемые</w:t>
      </w:r>
      <w:r w:rsidR="00C93F3B" w:rsidRPr="008C4793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результаты освоения учебного предмета «Изобразительное искусство»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/>
          <w:bCs/>
          <w:sz w:val="24"/>
          <w:szCs w:val="24"/>
        </w:rPr>
        <w:tab/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 xml:space="preserve">умение 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 творческой деятельности, используя различные художественные материалы и приемы работы с ними для передачи собственного замысла;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узнавать отдельные произведения выдающихся художников и народных мастеров;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объяснять значение памятников и архитектурной среды древнего зодчества для современного общества;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видеть проявления визуально-пространственных искусств в окружающей жизни: в доме, на улице, в театре, на празднике;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эстетически оценивать явления природы, события окружающего мира;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организовывать свое рабочее место, пользоваться кистью, красками, палитрой, ножницами;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различать основные и составные, теплые и холодные цвета, тихие и звонкие;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обсуждать и анализировать произведения искусства, выражая суждения о содержании, сюжетах и выразительных средствах;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использовать в художественно-творческой деятельности различные художественные материалы и художественные техники;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передавать в рисунке простейшую форму, основной цвет предметов и составлять композиции с учетом замысла;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>умение применять в художественно-творческой деятельности основы цветоведения, основы графической грамоты;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изображение в творческих работах особенностей художественной культуры разных (знакомых по урокам) народов, передача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особенностей понимания ими красоты природы, человека, народных традиций;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умение узнавать и называть, к каким художественным культурам относятся предлагаемые (знакомые по урокам) произведения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изобразительного искусства и традиционной культуры;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>умение объяснять значение памятников и архитектурной среды древнего зодчества для современного общества;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15160E" w:rsidRPr="008C4793" w:rsidRDefault="0015160E" w:rsidP="008C4793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>•</w:t>
      </w:r>
      <w:r w:rsidRPr="008C4793">
        <w:rPr>
          <w:rFonts w:ascii="Times New Roman" w:eastAsia="TimesNewRomanPSMT" w:hAnsi="Times New Roman" w:cs="Times New Roman"/>
          <w:bCs/>
          <w:sz w:val="24"/>
          <w:szCs w:val="24"/>
        </w:rPr>
        <w:tab/>
        <w:t>умение приводить примеры произведений искусства, выражающих красоту мудрости и богатой духовной жизни, красоту внутреннего мира человека.</w:t>
      </w:r>
    </w:p>
    <w:p w:rsidR="00AB0716" w:rsidRPr="008C4793" w:rsidRDefault="0015160E" w:rsidP="008C47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C4793">
        <w:rPr>
          <w:rFonts w:ascii="Times New Roman" w:hAnsi="Times New Roman" w:cs="Times New Roman"/>
          <w:b/>
          <w:sz w:val="24"/>
          <w:szCs w:val="24"/>
        </w:rPr>
        <w:t xml:space="preserve">Выпускник </w:t>
      </w:r>
      <w:r w:rsidR="00AB0716" w:rsidRPr="008C4793">
        <w:rPr>
          <w:rFonts w:ascii="Times New Roman" w:hAnsi="Times New Roman" w:cs="Times New Roman"/>
          <w:b/>
          <w:sz w:val="24"/>
          <w:szCs w:val="24"/>
        </w:rPr>
        <w:t>научится</w:t>
      </w:r>
      <w:r w:rsidR="00AB0716" w:rsidRPr="008C4793">
        <w:rPr>
          <w:rFonts w:ascii="Times New Roman" w:hAnsi="Times New Roman" w:cs="Times New Roman"/>
          <w:sz w:val="24"/>
          <w:szCs w:val="24"/>
        </w:rPr>
        <w:t>:</w:t>
      </w:r>
    </w:p>
    <w:p w:rsidR="00261492" w:rsidRPr="008C4793" w:rsidRDefault="00261492" w:rsidP="008C479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793">
        <w:rPr>
          <w:rFonts w:ascii="Times New Roman" w:hAnsi="Times New Roman"/>
          <w:sz w:val="24"/>
          <w:szCs w:val="24"/>
        </w:rPr>
        <w:t>узнае</w:t>
      </w:r>
      <w:r w:rsidR="002C4426" w:rsidRPr="008C4793">
        <w:rPr>
          <w:rFonts w:ascii="Times New Roman" w:hAnsi="Times New Roman"/>
          <w:sz w:val="24"/>
          <w:szCs w:val="24"/>
        </w:rPr>
        <w:t xml:space="preserve">т </w:t>
      </w:r>
      <w:r w:rsidR="0015160E" w:rsidRPr="008C4793">
        <w:rPr>
          <w:rFonts w:ascii="Times New Roman" w:hAnsi="Times New Roman"/>
          <w:sz w:val="24"/>
          <w:szCs w:val="24"/>
        </w:rPr>
        <w:t>о композиции, цвете, приёмах декоративного изображения</w:t>
      </w:r>
      <w:r w:rsidRPr="008C4793">
        <w:rPr>
          <w:rFonts w:ascii="Times New Roman" w:hAnsi="Times New Roman"/>
          <w:sz w:val="24"/>
          <w:szCs w:val="24"/>
        </w:rPr>
        <w:t>;</w:t>
      </w:r>
      <w:r w:rsidR="0015160E" w:rsidRPr="008C4793">
        <w:rPr>
          <w:rFonts w:ascii="Times New Roman" w:hAnsi="Times New Roman"/>
          <w:sz w:val="24"/>
          <w:szCs w:val="24"/>
        </w:rPr>
        <w:t xml:space="preserve"> </w:t>
      </w:r>
    </w:p>
    <w:p w:rsidR="002C4426" w:rsidRPr="008C4793" w:rsidRDefault="002C4426" w:rsidP="008C4793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4793">
        <w:rPr>
          <w:rFonts w:ascii="Times New Roman" w:hAnsi="Times New Roman"/>
          <w:sz w:val="24"/>
          <w:szCs w:val="24"/>
        </w:rPr>
        <w:t xml:space="preserve">узнает </w:t>
      </w:r>
      <w:r w:rsidR="00261492" w:rsidRPr="008C4793">
        <w:rPr>
          <w:rFonts w:ascii="Times New Roman" w:hAnsi="Times New Roman"/>
          <w:sz w:val="24"/>
          <w:szCs w:val="24"/>
        </w:rPr>
        <w:t>о рисунке, живописи, карти</w:t>
      </w:r>
      <w:r w:rsidRPr="008C4793">
        <w:rPr>
          <w:rFonts w:ascii="Times New Roman" w:hAnsi="Times New Roman"/>
          <w:sz w:val="24"/>
          <w:szCs w:val="24"/>
        </w:rPr>
        <w:t>не, иллюстрации, узоре, палитре;</w:t>
      </w:r>
      <w:r w:rsidR="0015160E" w:rsidRPr="008C47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C4793">
        <w:rPr>
          <w:rFonts w:ascii="Times New Roman" w:hAnsi="Times New Roman"/>
          <w:sz w:val="24"/>
          <w:szCs w:val="24"/>
        </w:rPr>
        <w:t xml:space="preserve">              </w:t>
      </w:r>
    </w:p>
    <w:p w:rsidR="0015160E" w:rsidRPr="008C4793" w:rsidRDefault="00261492" w:rsidP="008C4793">
      <w:pPr>
        <w:pStyle w:val="a6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4793">
        <w:rPr>
          <w:rFonts w:ascii="Times New Roman" w:hAnsi="Times New Roman"/>
          <w:sz w:val="24"/>
          <w:szCs w:val="24"/>
        </w:rPr>
        <w:t>узнает</w:t>
      </w:r>
      <w:r w:rsidR="0015160E" w:rsidRPr="008C4793">
        <w:rPr>
          <w:rFonts w:ascii="Times New Roman" w:hAnsi="Times New Roman"/>
          <w:sz w:val="24"/>
          <w:szCs w:val="24"/>
        </w:rPr>
        <w:t xml:space="preserve"> о художественной росписи по дереву (</w:t>
      </w:r>
      <w:proofErr w:type="spellStart"/>
      <w:r w:rsidR="0015160E" w:rsidRPr="008C4793">
        <w:rPr>
          <w:rFonts w:ascii="Times New Roman" w:hAnsi="Times New Roman"/>
          <w:sz w:val="24"/>
          <w:szCs w:val="24"/>
        </w:rPr>
        <w:t>Полхов</w:t>
      </w:r>
      <w:proofErr w:type="spellEnd"/>
      <w:r w:rsidR="0015160E" w:rsidRPr="008C4793">
        <w:rPr>
          <w:rFonts w:ascii="Times New Roman" w:hAnsi="Times New Roman"/>
          <w:sz w:val="24"/>
          <w:szCs w:val="24"/>
        </w:rPr>
        <w:t xml:space="preserve"> – Майдан, Городец), по </w:t>
      </w:r>
      <w:proofErr w:type="spellStart"/>
      <w:r w:rsidR="0015160E" w:rsidRPr="008C4793">
        <w:rPr>
          <w:rFonts w:ascii="Times New Roman" w:hAnsi="Times New Roman"/>
          <w:sz w:val="24"/>
          <w:szCs w:val="24"/>
        </w:rPr>
        <w:t>фафару</w:t>
      </w:r>
      <w:proofErr w:type="spellEnd"/>
      <w:r w:rsidR="0015160E" w:rsidRPr="008C4793">
        <w:rPr>
          <w:rFonts w:ascii="Times New Roman" w:hAnsi="Times New Roman"/>
          <w:sz w:val="24"/>
          <w:szCs w:val="24"/>
        </w:rPr>
        <w:t xml:space="preserve"> (Гжель), о глиняной народной игрушке (Дымково), о декоративной росписи из Сергиева Посада, Семёнова;</w:t>
      </w:r>
    </w:p>
    <w:p w:rsidR="0015160E" w:rsidRPr="008C4793" w:rsidRDefault="00261492" w:rsidP="008C4793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4793">
        <w:rPr>
          <w:rFonts w:ascii="Times New Roman" w:hAnsi="Times New Roman"/>
          <w:sz w:val="24"/>
          <w:szCs w:val="24"/>
        </w:rPr>
        <w:t xml:space="preserve">узнает </w:t>
      </w:r>
      <w:r w:rsidR="0015160E" w:rsidRPr="008C4793">
        <w:rPr>
          <w:rFonts w:ascii="Times New Roman" w:hAnsi="Times New Roman"/>
          <w:sz w:val="24"/>
          <w:szCs w:val="24"/>
        </w:rPr>
        <w:t>об основных цветах солнечного спектра, о главных красках (красная, жёлтая, синяя);</w:t>
      </w:r>
    </w:p>
    <w:p w:rsidR="0015160E" w:rsidRPr="008C4793" w:rsidRDefault="0015160E" w:rsidP="008C4793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C4793">
        <w:rPr>
          <w:rFonts w:ascii="Times New Roman" w:hAnsi="Times New Roman"/>
          <w:sz w:val="24"/>
          <w:szCs w:val="24"/>
        </w:rPr>
        <w:t>работать акварельными и гуашевыми красками;</w:t>
      </w:r>
    </w:p>
    <w:p w:rsidR="0015160E" w:rsidRPr="008C4793" w:rsidRDefault="0015160E" w:rsidP="008C479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4793">
        <w:rPr>
          <w:rFonts w:ascii="Times New Roman" w:hAnsi="Times New Roman"/>
          <w:sz w:val="24"/>
          <w:szCs w:val="24"/>
        </w:rPr>
        <w:t>применять правила смешения цветов (красный и синий цвета дают в смеси фиолетовый, синий и жёлтый – зелёный, жёлтый и красный – оранжевый и. д.)</w:t>
      </w:r>
      <w:r w:rsidR="00261492" w:rsidRPr="008C4793">
        <w:rPr>
          <w:rFonts w:ascii="Times New Roman" w:hAnsi="Times New Roman"/>
          <w:sz w:val="24"/>
          <w:szCs w:val="24"/>
        </w:rPr>
        <w:t>.</w:t>
      </w:r>
    </w:p>
    <w:p w:rsidR="00AB0716" w:rsidRPr="008C4793" w:rsidRDefault="002C4426" w:rsidP="008C4793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C4793">
        <w:rPr>
          <w:rFonts w:ascii="Times New Roman" w:hAnsi="Times New Roman" w:cs="Times New Roman"/>
          <w:b/>
          <w:i/>
          <w:sz w:val="24"/>
          <w:szCs w:val="24"/>
        </w:rPr>
        <w:t xml:space="preserve">Выпускник </w:t>
      </w:r>
      <w:r w:rsidR="00AB0716" w:rsidRPr="008C4793">
        <w:rPr>
          <w:rFonts w:ascii="Times New Roman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выражать отношение к произведению;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чувствовать сочетание цветов в окраске предметов их форм;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lastRenderedPageBreak/>
        <w:t>сравнивать свой рисунок с изображаемым предметом;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изображать форму, строение, цвет предметов;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соблюдать последовательное выполнение рисунка;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определять холодные и тёплые цвета;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выполнять эскизы декоративных узоров;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использовать особенности силуэта, ритма элементов в полосе, прямоугольнике, круге;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применять приёмы народной росписи;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расписывать готовые изделия по эскизу;</w:t>
      </w:r>
    </w:p>
    <w:p w:rsidR="002C4426" w:rsidRPr="008C4793" w:rsidRDefault="002C4426" w:rsidP="008C4793">
      <w:pPr>
        <w:pStyle w:val="a6"/>
        <w:numPr>
          <w:ilvl w:val="0"/>
          <w:numId w:val="5"/>
        </w:numPr>
        <w:autoSpaceDE w:val="0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C4793">
        <w:rPr>
          <w:rFonts w:ascii="Times New Roman" w:hAnsi="Times New Roman"/>
          <w:i/>
          <w:sz w:val="24"/>
          <w:szCs w:val="24"/>
        </w:rPr>
        <w:t>применять навыки оформления в аппликации, плетении, вышивке, при изготовлении игрушек.</w:t>
      </w:r>
    </w:p>
    <w:p w:rsidR="00DF6D7E" w:rsidRPr="008C4793" w:rsidRDefault="00DF6D7E" w:rsidP="008C4793">
      <w:pPr>
        <w:autoSpaceDE w:val="0"/>
        <w:spacing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D4B" w:rsidRPr="008C4793" w:rsidRDefault="00764D4B" w:rsidP="008C4793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8C4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учебного предмета </w:t>
      </w:r>
      <w:r w:rsidRPr="008C4793">
        <w:rPr>
          <w:rFonts w:ascii="Times New Roman" w:eastAsia="TimesNewRomanPSMT" w:hAnsi="Times New Roman" w:cs="Times New Roman"/>
          <w:b/>
          <w:bCs/>
          <w:sz w:val="24"/>
          <w:szCs w:val="24"/>
        </w:rPr>
        <w:t>«Изобразительное искусство»</w:t>
      </w:r>
    </w:p>
    <w:p w:rsidR="00141E11" w:rsidRPr="008C4793" w:rsidRDefault="00141E11" w:rsidP="008C4793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313CFD" w:rsidRPr="00313CFD" w:rsidRDefault="00313CFD" w:rsidP="008C4793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Истоки родного искусства (8 ч) </w:t>
      </w:r>
    </w:p>
    <w:p w:rsidR="006A0EE5" w:rsidRPr="008C4793" w:rsidRDefault="006A0EE5" w:rsidP="008C4793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9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истоками родного искусства – это знакомство со своей Родиной. В постройках, предметах быта, в том, как люди одеваются и украшают одежду, раскрывается их представление о мире, красоте человека. Роль природных условий в характере традиционной культуры народа. Гармония жилья с природой. Природные материалы и их эстетика. Польза и красота в традиционных постройках. Дерево как традиционный материал. Деревня – деревянный мир. Изображение традиционной сельской жизни в произведениях русских художников. Эстетика труда и празднества.</w:t>
      </w:r>
      <w:r w:rsidR="005B2C5C" w:rsidRPr="008C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Коллективное панно «Народные праздники».</w:t>
      </w:r>
    </w:p>
    <w:p w:rsidR="00313CFD" w:rsidRPr="00313CFD" w:rsidRDefault="00313CFD" w:rsidP="008C4793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Древние города нашей земли (7 ч) </w:t>
      </w:r>
    </w:p>
    <w:p w:rsidR="006A0EE5" w:rsidRPr="008C4793" w:rsidRDefault="006A0EE5" w:rsidP="008C4793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9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Красота и неповторимость архитектурных ансамблей Древней Руси. Конструктивные особенности русского города-крепости. Крепостные стены и башни как архитектурные постройки. Древнерусский каменный храм. Конструкция и художественный образ, символика архитектуры православного храма. Общий характер и архитектурное своеобразие древних русских городов (Новгород, Псков, Владимир, Суздаль, Ростов и др.). Памятники древнего зодчества Москвы. Особенности архитектуры храма и городской усадьбы. Соответствие одежды человека и окружающей его предметной среды. Конструктивное и композиционное мышление, чувство пропорций, соотношения частей при формировании образа.</w:t>
      </w:r>
      <w:r w:rsidR="005B2C5C" w:rsidRPr="008C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«Коллективное панно «Пир в теремных палатах».</w:t>
      </w:r>
    </w:p>
    <w:p w:rsidR="00313CFD" w:rsidRPr="00313CFD" w:rsidRDefault="00313CFD" w:rsidP="008C4793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Каждый народ – художник (11 ч) </w:t>
      </w:r>
    </w:p>
    <w:p w:rsidR="006A0EE5" w:rsidRPr="008C4793" w:rsidRDefault="006A0EE5" w:rsidP="008C4793">
      <w:pPr>
        <w:pStyle w:val="a3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8C4793">
        <w:rPr>
          <w:rFonts w:ascii="Times New Roman" w:eastAsia="MS Mincho" w:hAnsi="Times New Roman" w:cs="Times New Roman"/>
          <w:sz w:val="24"/>
          <w:szCs w:val="24"/>
          <w:lang w:eastAsia="ja-JP"/>
        </w:rPr>
        <w:t>Представление о богатстве и многообразии художественных культур мира. Отношения человека и природы и их выражение в духовной ценности традиционной культуры народа, в особой манере понимать явления жизни. Природные материалы и их роль в характере национальных построек и предметов традиционного быта. Выражение в предметном мире, костюме, укладе жизни представлений о красоте и устройстве мира. Художественная культура — это пространственно-предметный мир, в котором выражается душа народа. Формирование эстетического отношения к иным художественным культурам. Формирование понимания единства культуры человечества и способности искусства объединять разные народы, способствовать взаимопониманию.</w:t>
      </w:r>
      <w:r w:rsidR="005B2C5C" w:rsidRPr="008C4793">
        <w:rPr>
          <w:rFonts w:ascii="Times New Roman" w:hAnsi="Times New Roman" w:cs="Times New Roman"/>
          <w:sz w:val="24"/>
          <w:szCs w:val="24"/>
        </w:rPr>
        <w:t xml:space="preserve"> </w:t>
      </w:r>
      <w:r w:rsidR="005B2C5C" w:rsidRPr="008C4793">
        <w:rPr>
          <w:rFonts w:ascii="Times New Roman" w:eastAsia="MS Mincho" w:hAnsi="Times New Roman" w:cs="Times New Roman"/>
          <w:sz w:val="24"/>
          <w:szCs w:val="24"/>
          <w:lang w:eastAsia="ja-JP"/>
        </w:rPr>
        <w:t>Коллективное панно «страна восходящего солнца». Коллективное панно «Древнегреческий праздник».</w:t>
      </w:r>
      <w:r w:rsidR="008C4793" w:rsidRPr="008C479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Коллективное панно «Площадь средневекового города».</w:t>
      </w:r>
    </w:p>
    <w:p w:rsidR="00313CFD" w:rsidRPr="00313CFD" w:rsidRDefault="00313CFD" w:rsidP="008C4793">
      <w:pPr>
        <w:keepNext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3C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Искусство объединяет народы (8 ч) </w:t>
      </w:r>
    </w:p>
    <w:p w:rsidR="006A0EE5" w:rsidRPr="008C4793" w:rsidRDefault="006A0EE5" w:rsidP="008C47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представлений о великом многообразии культур мира – к представлению о едином для всех народов понимании красоты и безобразия, коренных явлений жизни. Вечные темы в искусстве: материнство, уважение к старшим, защита Отечества, способность сопереживать </w:t>
      </w:r>
      <w:r w:rsidRPr="008C47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людям, способность утверждать добро. Изобразительное искусство выражает глубокие чувства и переживания людей, духовную жизнь человека. Искусство передает опыт чувств и переживаний от поколения к поколению. Восприятие произведений искусства – творчество зрителя, влияющее на его внутренний мир и представления о жизни.</w:t>
      </w:r>
      <w:r w:rsidR="008C4793" w:rsidRPr="008C47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Индивидуальные проекты на самостоятельно выбранную тему.</w:t>
      </w:r>
    </w:p>
    <w:p w:rsidR="006A0EE5" w:rsidRPr="008C4793" w:rsidRDefault="006A0EE5" w:rsidP="008C479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4F9" w:rsidRPr="008C4793" w:rsidRDefault="005144F9" w:rsidP="008C4793">
      <w:pPr>
        <w:keepNext/>
        <w:spacing w:after="0" w:line="240" w:lineRule="auto"/>
        <w:ind w:right="11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5"/>
        <w:tblW w:w="14454" w:type="dxa"/>
        <w:tblLook w:val="04A0"/>
      </w:tblPr>
      <w:tblGrid>
        <w:gridCol w:w="673"/>
        <w:gridCol w:w="11796"/>
        <w:gridCol w:w="1985"/>
      </w:tblGrid>
      <w:tr w:rsidR="00DF6D7E" w:rsidRPr="008C4793" w:rsidTr="00DF6D7E">
        <w:tc>
          <w:tcPr>
            <w:tcW w:w="673" w:type="dxa"/>
            <w:shd w:val="clear" w:color="auto" w:fill="auto"/>
            <w:vAlign w:val="center"/>
          </w:tcPr>
          <w:p w:rsidR="00DF6D7E" w:rsidRPr="008C4793" w:rsidRDefault="00DF6D7E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F6D7E" w:rsidRPr="008C4793" w:rsidRDefault="00DF6D7E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796" w:type="dxa"/>
            <w:shd w:val="clear" w:color="auto" w:fill="auto"/>
            <w:vAlign w:val="center"/>
          </w:tcPr>
          <w:p w:rsidR="00DF6D7E" w:rsidRPr="008C4793" w:rsidRDefault="00DF6D7E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DF6D7E" w:rsidRPr="008C4793" w:rsidRDefault="00DF6D7E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F6D7E" w:rsidRPr="008C4793" w:rsidTr="00DF6D7E">
        <w:tc>
          <w:tcPr>
            <w:tcW w:w="673" w:type="dxa"/>
            <w:shd w:val="clear" w:color="auto" w:fill="F2F2F2" w:themeFill="background1" w:themeFillShade="F2"/>
          </w:tcPr>
          <w:p w:rsidR="00DF6D7E" w:rsidRPr="008C4793" w:rsidRDefault="00DF6D7E" w:rsidP="008C479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96" w:type="dxa"/>
            <w:shd w:val="clear" w:color="auto" w:fill="F2F2F2" w:themeFill="background1" w:themeFillShade="F2"/>
          </w:tcPr>
          <w:p w:rsidR="00DF6D7E" w:rsidRPr="008C4793" w:rsidRDefault="001B49DD" w:rsidP="008C4793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Истоки родного искусства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F6D7E" w:rsidRPr="008C4793" w:rsidRDefault="00DF6D7E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auto"/>
          </w:tcPr>
          <w:p w:rsidR="001B49DD" w:rsidRPr="008C4793" w:rsidRDefault="001B49DD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6" w:type="dxa"/>
          </w:tcPr>
          <w:p w:rsidR="001B49DD" w:rsidRPr="008C4793" w:rsidRDefault="001B49DD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Пейзаж родной земли. Рисование по памяти и представлению</w:t>
            </w:r>
          </w:p>
        </w:tc>
        <w:tc>
          <w:tcPr>
            <w:tcW w:w="1985" w:type="dxa"/>
            <w:shd w:val="clear" w:color="auto" w:fill="auto"/>
          </w:tcPr>
          <w:p w:rsidR="001B49DD" w:rsidRPr="008C4793" w:rsidRDefault="001B49DD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auto"/>
          </w:tcPr>
          <w:p w:rsidR="001B49DD" w:rsidRPr="008C4793" w:rsidRDefault="001B49DD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96" w:type="dxa"/>
          </w:tcPr>
          <w:p w:rsidR="001B49DD" w:rsidRPr="008C4793" w:rsidRDefault="001B49DD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Пейзаж родной земли. Художественные работы в технике бумажной пластики.</w:t>
            </w:r>
          </w:p>
        </w:tc>
        <w:tc>
          <w:tcPr>
            <w:tcW w:w="1985" w:type="dxa"/>
            <w:shd w:val="clear" w:color="auto" w:fill="auto"/>
          </w:tcPr>
          <w:p w:rsidR="001B49DD" w:rsidRPr="008C4793" w:rsidRDefault="001B49DD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auto"/>
          </w:tcPr>
          <w:p w:rsidR="001B49DD" w:rsidRPr="008C4793" w:rsidRDefault="001B49DD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96" w:type="dxa"/>
          </w:tcPr>
          <w:p w:rsidR="001B49DD" w:rsidRPr="008C4793" w:rsidRDefault="001B49DD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 xml:space="preserve">Деревня – деревянный мир. Моделирование. </w:t>
            </w:r>
          </w:p>
        </w:tc>
        <w:tc>
          <w:tcPr>
            <w:tcW w:w="1985" w:type="dxa"/>
            <w:shd w:val="clear" w:color="auto" w:fill="auto"/>
          </w:tcPr>
          <w:p w:rsidR="001B49DD" w:rsidRPr="008C4793" w:rsidRDefault="001B49DD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auto"/>
          </w:tcPr>
          <w:p w:rsidR="001B49DD" w:rsidRPr="008C4793" w:rsidRDefault="001B49DD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96" w:type="dxa"/>
          </w:tcPr>
          <w:p w:rsidR="001B49DD" w:rsidRPr="008C4793" w:rsidRDefault="001B49DD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Деревня – деревянный мир. Создание коллективного панно.</w:t>
            </w:r>
          </w:p>
        </w:tc>
        <w:tc>
          <w:tcPr>
            <w:tcW w:w="1985" w:type="dxa"/>
            <w:shd w:val="clear" w:color="auto" w:fill="auto"/>
          </w:tcPr>
          <w:p w:rsidR="001B49DD" w:rsidRPr="008C4793" w:rsidRDefault="001B49DD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auto"/>
          </w:tcPr>
          <w:p w:rsidR="001B49DD" w:rsidRPr="008C4793" w:rsidRDefault="001B49DD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96" w:type="dxa"/>
          </w:tcPr>
          <w:p w:rsidR="001B49DD" w:rsidRPr="008C4793" w:rsidRDefault="001B49DD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Красота человека. Изображение женского и мужского образа в народном костюме.</w:t>
            </w:r>
          </w:p>
        </w:tc>
        <w:tc>
          <w:tcPr>
            <w:tcW w:w="1985" w:type="dxa"/>
            <w:shd w:val="clear" w:color="auto" w:fill="auto"/>
          </w:tcPr>
          <w:p w:rsidR="001B49DD" w:rsidRPr="008C4793" w:rsidRDefault="001B49DD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auto"/>
          </w:tcPr>
          <w:p w:rsidR="001B49DD" w:rsidRPr="008C4793" w:rsidRDefault="001B49DD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96" w:type="dxa"/>
          </w:tcPr>
          <w:p w:rsidR="001B49DD" w:rsidRPr="008C4793" w:rsidRDefault="001B49DD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Красота человека. Изображение сцены труда из крестьянской жизни.</w:t>
            </w:r>
          </w:p>
        </w:tc>
        <w:tc>
          <w:tcPr>
            <w:tcW w:w="1985" w:type="dxa"/>
            <w:shd w:val="clear" w:color="auto" w:fill="auto"/>
          </w:tcPr>
          <w:p w:rsidR="001B49DD" w:rsidRPr="008C4793" w:rsidRDefault="001B49DD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auto"/>
          </w:tcPr>
          <w:p w:rsidR="001B49DD" w:rsidRPr="008C4793" w:rsidRDefault="001B49DD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96" w:type="dxa"/>
          </w:tcPr>
          <w:p w:rsidR="001B49DD" w:rsidRPr="008C4793" w:rsidRDefault="001B49DD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Создание коллективного панно.</w:t>
            </w:r>
          </w:p>
        </w:tc>
        <w:tc>
          <w:tcPr>
            <w:tcW w:w="1985" w:type="dxa"/>
            <w:shd w:val="clear" w:color="auto" w:fill="auto"/>
          </w:tcPr>
          <w:p w:rsidR="001B49DD" w:rsidRPr="008C4793" w:rsidRDefault="001B49DD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auto"/>
          </w:tcPr>
          <w:p w:rsidR="001B49DD" w:rsidRPr="008C4793" w:rsidRDefault="001B49DD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96" w:type="dxa"/>
          </w:tcPr>
          <w:p w:rsidR="001B49DD" w:rsidRPr="008C4793" w:rsidRDefault="001B49DD" w:rsidP="008C4793">
            <w:pPr>
              <w:pStyle w:val="Style86"/>
              <w:widowControl/>
              <w:spacing w:before="14" w:line="240" w:lineRule="auto"/>
              <w:rPr>
                <w:rFonts w:ascii="Times New Roman" w:eastAsiaTheme="minorEastAsia" w:hAnsi="Times New Roman"/>
              </w:rPr>
            </w:pPr>
            <w:r w:rsidRPr="008C4793">
              <w:rPr>
                <w:rStyle w:val="FontStyle104"/>
                <w:rFonts w:eastAsiaTheme="minorEastAsia"/>
                <w:sz w:val="24"/>
              </w:rPr>
              <w:t xml:space="preserve">Обобщение темы </w:t>
            </w:r>
            <w:r w:rsidRPr="008C4793">
              <w:rPr>
                <w:rStyle w:val="FontStyle104"/>
                <w:rFonts w:eastAsiaTheme="minorEastAsia"/>
                <w:b/>
                <w:sz w:val="24"/>
              </w:rPr>
              <w:t>«</w:t>
            </w:r>
            <w:r w:rsidRPr="008C4793">
              <w:rPr>
                <w:rStyle w:val="FontStyle143"/>
                <w:b w:val="0"/>
                <w:sz w:val="24"/>
              </w:rPr>
              <w:t>Истоки родного искусства».</w:t>
            </w:r>
            <w:r w:rsidRPr="008C4793">
              <w:rPr>
                <w:rStyle w:val="FontStyle143"/>
                <w:sz w:val="24"/>
              </w:rPr>
              <w:t xml:space="preserve">  </w:t>
            </w:r>
            <w:r w:rsidR="006F5DB0" w:rsidRPr="008C4793">
              <w:rPr>
                <w:rStyle w:val="FontStyle143"/>
                <w:b w:val="0"/>
                <w:sz w:val="24"/>
              </w:rPr>
              <w:t>Изображение календарного праздника.</w:t>
            </w:r>
          </w:p>
        </w:tc>
        <w:tc>
          <w:tcPr>
            <w:tcW w:w="1985" w:type="dxa"/>
            <w:shd w:val="clear" w:color="auto" w:fill="auto"/>
          </w:tcPr>
          <w:p w:rsidR="001B49DD" w:rsidRPr="008C4793" w:rsidRDefault="001B49DD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B49DD" w:rsidRPr="008C4793" w:rsidTr="00DF6D7E">
        <w:tc>
          <w:tcPr>
            <w:tcW w:w="673" w:type="dxa"/>
            <w:shd w:val="clear" w:color="auto" w:fill="F2F2F2" w:themeFill="background1" w:themeFillShade="F2"/>
          </w:tcPr>
          <w:p w:rsidR="001B49DD" w:rsidRPr="008C4793" w:rsidRDefault="001B49DD" w:rsidP="008C479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shd w:val="clear" w:color="auto" w:fill="F2F2F2" w:themeFill="background1" w:themeFillShade="F2"/>
          </w:tcPr>
          <w:p w:rsidR="001B49DD" w:rsidRPr="008C4793" w:rsidRDefault="00DE45E5" w:rsidP="008C4793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Древние города нашей земли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B49DD" w:rsidRPr="008C4793" w:rsidRDefault="001B49DD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E45E5" w:rsidRPr="008C4793" w:rsidTr="00DF6D7E">
        <w:tc>
          <w:tcPr>
            <w:tcW w:w="673" w:type="dxa"/>
            <w:shd w:val="clear" w:color="auto" w:fill="auto"/>
          </w:tcPr>
          <w:p w:rsidR="00DE45E5" w:rsidRPr="008C4793" w:rsidRDefault="00DE45E5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796" w:type="dxa"/>
          </w:tcPr>
          <w:p w:rsidR="00DE45E5" w:rsidRPr="008C4793" w:rsidRDefault="00DE45E5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Родной угол. Создание макета древнерусского города.</w:t>
            </w:r>
          </w:p>
        </w:tc>
        <w:tc>
          <w:tcPr>
            <w:tcW w:w="1985" w:type="dxa"/>
          </w:tcPr>
          <w:p w:rsidR="00DE45E5" w:rsidRPr="008C4793" w:rsidRDefault="00DE45E5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5E5" w:rsidRPr="008C4793" w:rsidTr="00DF6D7E">
        <w:tc>
          <w:tcPr>
            <w:tcW w:w="673" w:type="dxa"/>
            <w:shd w:val="clear" w:color="auto" w:fill="auto"/>
          </w:tcPr>
          <w:p w:rsidR="00DE45E5" w:rsidRPr="008C4793" w:rsidRDefault="00DE45E5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796" w:type="dxa"/>
          </w:tcPr>
          <w:p w:rsidR="00DE45E5" w:rsidRPr="008C4793" w:rsidRDefault="00DE45E5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Древние соборы. Создание макета древнерусского собора.</w:t>
            </w:r>
          </w:p>
        </w:tc>
        <w:tc>
          <w:tcPr>
            <w:tcW w:w="1985" w:type="dxa"/>
          </w:tcPr>
          <w:p w:rsidR="00DE45E5" w:rsidRPr="008C4793" w:rsidRDefault="00DE45E5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5E5" w:rsidRPr="008C4793" w:rsidTr="00DF6D7E">
        <w:tc>
          <w:tcPr>
            <w:tcW w:w="673" w:type="dxa"/>
            <w:shd w:val="clear" w:color="auto" w:fill="auto"/>
          </w:tcPr>
          <w:p w:rsidR="00DE45E5" w:rsidRPr="008C4793" w:rsidRDefault="00DE45E5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796" w:type="dxa"/>
          </w:tcPr>
          <w:p w:rsidR="00DE45E5" w:rsidRPr="008C4793" w:rsidRDefault="00DE45E5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Города Русской земли. Изображение древнерусского города.</w:t>
            </w:r>
          </w:p>
        </w:tc>
        <w:tc>
          <w:tcPr>
            <w:tcW w:w="1985" w:type="dxa"/>
          </w:tcPr>
          <w:p w:rsidR="00DE45E5" w:rsidRPr="008C4793" w:rsidRDefault="00DE45E5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5E5" w:rsidRPr="008C4793" w:rsidTr="00DF6D7E">
        <w:tc>
          <w:tcPr>
            <w:tcW w:w="673" w:type="dxa"/>
            <w:shd w:val="clear" w:color="auto" w:fill="auto"/>
          </w:tcPr>
          <w:p w:rsidR="00DE45E5" w:rsidRPr="008C4793" w:rsidRDefault="00DE45E5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796" w:type="dxa"/>
          </w:tcPr>
          <w:p w:rsidR="00DE45E5" w:rsidRPr="008C4793" w:rsidRDefault="00DE45E5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Древнерусские воины-защитники. Изображение древнерусских воинов.</w:t>
            </w:r>
          </w:p>
        </w:tc>
        <w:tc>
          <w:tcPr>
            <w:tcW w:w="1985" w:type="dxa"/>
          </w:tcPr>
          <w:p w:rsidR="00DE45E5" w:rsidRPr="008C4793" w:rsidRDefault="00DE45E5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5E5" w:rsidRPr="008C4793" w:rsidTr="00DF6D7E">
        <w:tc>
          <w:tcPr>
            <w:tcW w:w="673" w:type="dxa"/>
            <w:shd w:val="clear" w:color="auto" w:fill="auto"/>
          </w:tcPr>
          <w:p w:rsidR="00DE45E5" w:rsidRPr="008C4793" w:rsidRDefault="00DE45E5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96" w:type="dxa"/>
          </w:tcPr>
          <w:p w:rsidR="00DE45E5" w:rsidRPr="008C4793" w:rsidRDefault="00DE45E5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Новгород. Псков. Владимир и Суздаль. Москва. Живописное изображение древнерусского города.</w:t>
            </w:r>
          </w:p>
        </w:tc>
        <w:tc>
          <w:tcPr>
            <w:tcW w:w="1985" w:type="dxa"/>
          </w:tcPr>
          <w:p w:rsidR="00DE45E5" w:rsidRPr="008C4793" w:rsidRDefault="00DE45E5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5E5" w:rsidRPr="008C4793" w:rsidTr="00DF6D7E">
        <w:tc>
          <w:tcPr>
            <w:tcW w:w="673" w:type="dxa"/>
            <w:shd w:val="clear" w:color="auto" w:fill="auto"/>
          </w:tcPr>
          <w:p w:rsidR="00DE45E5" w:rsidRPr="008C4793" w:rsidRDefault="00DE45E5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796" w:type="dxa"/>
          </w:tcPr>
          <w:p w:rsidR="00DE45E5" w:rsidRPr="008C4793" w:rsidRDefault="00DE45E5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Узорочье теремов. Изображение интерьера теремных палат.</w:t>
            </w:r>
          </w:p>
        </w:tc>
        <w:tc>
          <w:tcPr>
            <w:tcW w:w="1985" w:type="dxa"/>
          </w:tcPr>
          <w:p w:rsidR="00DE45E5" w:rsidRPr="008C4793" w:rsidRDefault="00DE45E5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5E5" w:rsidRPr="008C4793" w:rsidTr="00DF6D7E">
        <w:tc>
          <w:tcPr>
            <w:tcW w:w="673" w:type="dxa"/>
            <w:shd w:val="clear" w:color="auto" w:fill="auto"/>
          </w:tcPr>
          <w:p w:rsidR="00DE45E5" w:rsidRPr="008C4793" w:rsidRDefault="00DE45E5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96" w:type="dxa"/>
          </w:tcPr>
          <w:p w:rsidR="00DE45E5" w:rsidRPr="008C4793" w:rsidRDefault="00DE45E5" w:rsidP="008C4793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</w:rPr>
            </w:pPr>
            <w:r w:rsidRPr="008C4793">
              <w:rPr>
                <w:rStyle w:val="FontStyle104"/>
                <w:rFonts w:eastAsiaTheme="minorEastAsia"/>
                <w:sz w:val="24"/>
              </w:rPr>
              <w:t>Обобщение темы «</w:t>
            </w:r>
            <w:r w:rsidRPr="008C4793">
              <w:rPr>
                <w:rFonts w:ascii="Times New Roman" w:hAnsi="Times New Roman"/>
              </w:rPr>
              <w:t>Древние города нашей земли</w:t>
            </w:r>
            <w:r w:rsidRPr="008C4793">
              <w:rPr>
                <w:rStyle w:val="FontStyle104"/>
                <w:rFonts w:eastAsiaTheme="minorEastAsia"/>
                <w:sz w:val="24"/>
              </w:rPr>
              <w:t xml:space="preserve">».     </w:t>
            </w:r>
            <w:r w:rsidR="00E31C1A" w:rsidRPr="008C4793">
              <w:rPr>
                <w:rStyle w:val="FontStyle104"/>
                <w:rFonts w:eastAsiaTheme="minorEastAsia"/>
                <w:sz w:val="24"/>
              </w:rPr>
              <w:t>Проект «Коллективное панно «Пир в теремных палатах</w:t>
            </w:r>
            <w:r w:rsidRPr="008C4793">
              <w:rPr>
                <w:rStyle w:val="FontStyle104"/>
                <w:rFonts w:eastAsiaTheme="minorEastAsia"/>
                <w:sz w:val="24"/>
              </w:rPr>
              <w:t>».</w:t>
            </w:r>
          </w:p>
        </w:tc>
        <w:tc>
          <w:tcPr>
            <w:tcW w:w="1985" w:type="dxa"/>
          </w:tcPr>
          <w:p w:rsidR="00DE45E5" w:rsidRPr="008C4793" w:rsidRDefault="00DE45E5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45E5" w:rsidRPr="008C4793" w:rsidTr="00DF6D7E">
        <w:tc>
          <w:tcPr>
            <w:tcW w:w="673" w:type="dxa"/>
            <w:shd w:val="clear" w:color="auto" w:fill="F2F2F2" w:themeFill="background1" w:themeFillShade="F2"/>
          </w:tcPr>
          <w:p w:rsidR="00DE45E5" w:rsidRPr="008C4793" w:rsidRDefault="00DE45E5" w:rsidP="008C479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shd w:val="clear" w:color="auto" w:fill="F2F2F2" w:themeFill="background1" w:themeFillShade="F2"/>
          </w:tcPr>
          <w:p w:rsidR="00DE45E5" w:rsidRPr="008C4793" w:rsidRDefault="00D92BE4" w:rsidP="008C4793">
            <w:pPr>
              <w:keepNext/>
              <w:spacing w:after="0" w:line="240" w:lineRule="auto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Каждый народ – художник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DE45E5" w:rsidRPr="008C4793" w:rsidRDefault="00D92BE4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Японии. Изображение природы.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Японии. Изображение японок в кимоно.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Страна восходящего солнца. Образ художественной культуры Японии. Создание коллективного панно.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Народы гор и степей. Изображение красоты гор.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Народы гор и степей. Изображение жизни в степи.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Города в пустыне.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образа древнего 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>среднеазиатс</w:t>
            </w: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кого города.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Древняя Эллада.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Изображение греческого храма.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Древняя Эллада.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Создание коллективного панно «Древнегреческий праздник»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средневековья.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Изображение  костюма и предметов быта.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Европейские города средневековья.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>ние панно «Площадь средневеково</w:t>
            </w: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го города».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00E" w:rsidRPr="008C4793" w:rsidTr="00DF6D7E">
        <w:tc>
          <w:tcPr>
            <w:tcW w:w="673" w:type="dxa"/>
            <w:shd w:val="clear" w:color="auto" w:fill="auto"/>
          </w:tcPr>
          <w:p w:rsidR="007A000E" w:rsidRPr="008C4793" w:rsidRDefault="007A000E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1796" w:type="dxa"/>
          </w:tcPr>
          <w:p w:rsidR="007A000E" w:rsidRPr="008C4793" w:rsidRDefault="007A000E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Многообразие художественных</w:t>
            </w:r>
            <w:r w:rsidR="006F5DB0" w:rsidRPr="008C4793">
              <w:rPr>
                <w:rFonts w:ascii="Times New Roman" w:hAnsi="Times New Roman" w:cs="Times New Roman"/>
                <w:sz w:val="24"/>
                <w:szCs w:val="24"/>
              </w:rPr>
              <w:t xml:space="preserve"> культур в мире. Обобщение темы «Каждый народ – художник».</w:t>
            </w:r>
          </w:p>
        </w:tc>
        <w:tc>
          <w:tcPr>
            <w:tcW w:w="1985" w:type="dxa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0E" w:rsidRPr="008C4793" w:rsidTr="00DF6D7E">
        <w:tc>
          <w:tcPr>
            <w:tcW w:w="673" w:type="dxa"/>
            <w:shd w:val="clear" w:color="auto" w:fill="F2F2F2" w:themeFill="background1" w:themeFillShade="F2"/>
          </w:tcPr>
          <w:p w:rsidR="007A000E" w:rsidRPr="008C4793" w:rsidRDefault="007A000E" w:rsidP="008C479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shd w:val="clear" w:color="auto" w:fill="F2F2F2" w:themeFill="background1" w:themeFillShade="F2"/>
          </w:tcPr>
          <w:p w:rsidR="007A000E" w:rsidRPr="008C4793" w:rsidRDefault="00046CF7" w:rsidP="008C47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C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Искусство объединяет народы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7A000E" w:rsidRPr="008C4793" w:rsidRDefault="00046CF7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4D7EFC" w:rsidRPr="008C4793" w:rsidTr="00DF6D7E">
        <w:tc>
          <w:tcPr>
            <w:tcW w:w="673" w:type="dxa"/>
            <w:shd w:val="clear" w:color="auto" w:fill="auto"/>
          </w:tcPr>
          <w:p w:rsidR="004D7EFC" w:rsidRPr="008C4793" w:rsidRDefault="004D7EFC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796" w:type="dxa"/>
          </w:tcPr>
          <w:p w:rsidR="004D7EFC" w:rsidRPr="008C4793" w:rsidRDefault="004D7EFC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Материнство. Изображение образа матери.</w:t>
            </w:r>
          </w:p>
        </w:tc>
        <w:tc>
          <w:tcPr>
            <w:tcW w:w="1985" w:type="dxa"/>
          </w:tcPr>
          <w:p w:rsidR="004D7EFC" w:rsidRPr="008C4793" w:rsidRDefault="004D7EFC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EFC" w:rsidRPr="008C4793" w:rsidTr="00DF6D7E">
        <w:tc>
          <w:tcPr>
            <w:tcW w:w="673" w:type="dxa"/>
            <w:shd w:val="clear" w:color="auto" w:fill="auto"/>
          </w:tcPr>
          <w:p w:rsidR="004D7EFC" w:rsidRPr="008C4793" w:rsidRDefault="004D7EFC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796" w:type="dxa"/>
          </w:tcPr>
          <w:p w:rsidR="004D7EFC" w:rsidRPr="008C4793" w:rsidRDefault="004D7EFC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Материнство. Изображение образа матери и дитя.</w:t>
            </w:r>
          </w:p>
        </w:tc>
        <w:tc>
          <w:tcPr>
            <w:tcW w:w="1985" w:type="dxa"/>
          </w:tcPr>
          <w:p w:rsidR="004D7EFC" w:rsidRPr="008C4793" w:rsidRDefault="004D7EFC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EFC" w:rsidRPr="008C4793" w:rsidTr="00DF6D7E">
        <w:tc>
          <w:tcPr>
            <w:tcW w:w="673" w:type="dxa"/>
            <w:shd w:val="clear" w:color="auto" w:fill="auto"/>
          </w:tcPr>
          <w:p w:rsidR="004D7EFC" w:rsidRPr="008C4793" w:rsidRDefault="004D7EFC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796" w:type="dxa"/>
          </w:tcPr>
          <w:p w:rsidR="004D7EFC" w:rsidRPr="008C4793" w:rsidRDefault="004D7EFC" w:rsidP="008C479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Мудрость старости. Создавать образ любимого пожилого человека.</w:t>
            </w:r>
          </w:p>
        </w:tc>
        <w:tc>
          <w:tcPr>
            <w:tcW w:w="1985" w:type="dxa"/>
          </w:tcPr>
          <w:p w:rsidR="004D7EFC" w:rsidRPr="008C4793" w:rsidRDefault="004D7EFC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EFC" w:rsidRPr="008C4793" w:rsidTr="00DF6D7E">
        <w:tc>
          <w:tcPr>
            <w:tcW w:w="673" w:type="dxa"/>
            <w:shd w:val="clear" w:color="auto" w:fill="auto"/>
          </w:tcPr>
          <w:p w:rsidR="004D7EFC" w:rsidRPr="008C4793" w:rsidRDefault="004D7EFC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796" w:type="dxa"/>
          </w:tcPr>
          <w:p w:rsidR="004D7EFC" w:rsidRPr="008C4793" w:rsidRDefault="004D7EFC" w:rsidP="008C47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Сопереживание</w:t>
            </w:r>
            <w:r w:rsidR="00264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4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Дорогою добра.</w:t>
            </w:r>
          </w:p>
        </w:tc>
        <w:tc>
          <w:tcPr>
            <w:tcW w:w="1985" w:type="dxa"/>
          </w:tcPr>
          <w:p w:rsidR="004D7EFC" w:rsidRPr="008C4793" w:rsidRDefault="004D7EFC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EFC" w:rsidRPr="008C4793" w:rsidTr="00DF6D7E">
        <w:tc>
          <w:tcPr>
            <w:tcW w:w="673" w:type="dxa"/>
            <w:shd w:val="clear" w:color="auto" w:fill="auto"/>
          </w:tcPr>
          <w:p w:rsidR="004D7EFC" w:rsidRPr="008C4793" w:rsidRDefault="004D7EFC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796" w:type="dxa"/>
          </w:tcPr>
          <w:p w:rsidR="004D7EFC" w:rsidRPr="008C4793" w:rsidRDefault="004D7EFC" w:rsidP="008C4793">
            <w:pPr>
              <w:pStyle w:val="Style86"/>
              <w:widowControl/>
              <w:spacing w:before="10" w:line="240" w:lineRule="auto"/>
              <w:rPr>
                <w:rFonts w:ascii="Times New Roman" w:eastAsiaTheme="minorEastAsia" w:hAnsi="Times New Roman"/>
              </w:rPr>
            </w:pPr>
            <w:r w:rsidRPr="008C4793">
              <w:rPr>
                <w:rFonts w:ascii="Times New Roman" w:eastAsiaTheme="minorEastAsia" w:hAnsi="Times New Roman"/>
              </w:rPr>
              <w:t xml:space="preserve">Промежуточная аттестация. Защита проектов. </w:t>
            </w:r>
          </w:p>
        </w:tc>
        <w:tc>
          <w:tcPr>
            <w:tcW w:w="1985" w:type="dxa"/>
          </w:tcPr>
          <w:p w:rsidR="004D7EFC" w:rsidRPr="008C4793" w:rsidRDefault="004D7EFC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61B" w:rsidRPr="008C4793" w:rsidTr="00DF6D7E">
        <w:tc>
          <w:tcPr>
            <w:tcW w:w="673" w:type="dxa"/>
            <w:shd w:val="clear" w:color="auto" w:fill="auto"/>
          </w:tcPr>
          <w:p w:rsidR="00CD161B" w:rsidRPr="008C4793" w:rsidRDefault="00CD161B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796" w:type="dxa"/>
          </w:tcPr>
          <w:p w:rsidR="00CD161B" w:rsidRPr="008C4793" w:rsidRDefault="00CD161B" w:rsidP="008C47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Герои-защитники. Героическая тема в искусстве разных народов.</w:t>
            </w:r>
          </w:p>
        </w:tc>
        <w:tc>
          <w:tcPr>
            <w:tcW w:w="1985" w:type="dxa"/>
          </w:tcPr>
          <w:p w:rsidR="00CD161B" w:rsidRPr="008C4793" w:rsidRDefault="00CD161B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61B" w:rsidRPr="008C4793" w:rsidTr="00DF6D7E">
        <w:tc>
          <w:tcPr>
            <w:tcW w:w="673" w:type="dxa"/>
            <w:shd w:val="clear" w:color="auto" w:fill="auto"/>
          </w:tcPr>
          <w:p w:rsidR="00CD161B" w:rsidRPr="008C4793" w:rsidRDefault="00CD161B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796" w:type="dxa"/>
          </w:tcPr>
          <w:p w:rsidR="00CD161B" w:rsidRPr="008C4793" w:rsidRDefault="00CD161B" w:rsidP="008C47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Юность и надежда.</w:t>
            </w:r>
          </w:p>
        </w:tc>
        <w:tc>
          <w:tcPr>
            <w:tcW w:w="1985" w:type="dxa"/>
          </w:tcPr>
          <w:p w:rsidR="00CD161B" w:rsidRPr="008C4793" w:rsidRDefault="00CD161B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61B" w:rsidRPr="008C4793" w:rsidTr="00DF6D7E">
        <w:tc>
          <w:tcPr>
            <w:tcW w:w="673" w:type="dxa"/>
            <w:shd w:val="clear" w:color="auto" w:fill="auto"/>
          </w:tcPr>
          <w:p w:rsidR="00CD161B" w:rsidRPr="008C4793" w:rsidRDefault="00CD161B" w:rsidP="008C47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96" w:type="dxa"/>
          </w:tcPr>
          <w:p w:rsidR="00CD161B" w:rsidRPr="008C4793" w:rsidRDefault="00CD161B" w:rsidP="008C479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Искусство народов мира. Обобщение темы «Искусство объединяет народы».</w:t>
            </w:r>
          </w:p>
        </w:tc>
        <w:tc>
          <w:tcPr>
            <w:tcW w:w="1985" w:type="dxa"/>
          </w:tcPr>
          <w:p w:rsidR="00CD161B" w:rsidRPr="008C4793" w:rsidRDefault="00CD161B" w:rsidP="008C4793">
            <w:pPr>
              <w:tabs>
                <w:tab w:val="left" w:pos="16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161B" w:rsidRPr="008C4793" w:rsidTr="00DF6D7E">
        <w:tc>
          <w:tcPr>
            <w:tcW w:w="673" w:type="dxa"/>
          </w:tcPr>
          <w:p w:rsidR="00CD161B" w:rsidRPr="008C4793" w:rsidRDefault="00CD161B" w:rsidP="008C479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</w:tcPr>
          <w:p w:rsidR="00CD161B" w:rsidRPr="008C4793" w:rsidRDefault="00CD161B" w:rsidP="00240FEB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985" w:type="dxa"/>
            <w:shd w:val="clear" w:color="auto" w:fill="auto"/>
          </w:tcPr>
          <w:p w:rsidR="00CD161B" w:rsidRPr="008C4793" w:rsidRDefault="00CD161B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D161B" w:rsidRPr="008C4793" w:rsidTr="00DF6D7E">
        <w:tc>
          <w:tcPr>
            <w:tcW w:w="673" w:type="dxa"/>
          </w:tcPr>
          <w:p w:rsidR="00CD161B" w:rsidRPr="008C4793" w:rsidRDefault="00CD161B" w:rsidP="008C479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</w:tcPr>
          <w:p w:rsidR="00CD161B" w:rsidRPr="008C4793" w:rsidRDefault="00CD161B" w:rsidP="00240FEB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985" w:type="dxa"/>
            <w:shd w:val="clear" w:color="auto" w:fill="auto"/>
          </w:tcPr>
          <w:p w:rsidR="00CD161B" w:rsidRPr="008C4793" w:rsidRDefault="00CD161B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CD161B" w:rsidRPr="008C4793" w:rsidTr="00DF6D7E">
        <w:tc>
          <w:tcPr>
            <w:tcW w:w="673" w:type="dxa"/>
          </w:tcPr>
          <w:p w:rsidR="00CD161B" w:rsidRPr="008C4793" w:rsidRDefault="00CD161B" w:rsidP="008C479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</w:tcPr>
          <w:p w:rsidR="00CD161B" w:rsidRPr="008C4793" w:rsidRDefault="00CD161B" w:rsidP="00240FEB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985" w:type="dxa"/>
            <w:shd w:val="clear" w:color="auto" w:fill="auto"/>
          </w:tcPr>
          <w:p w:rsidR="00CD161B" w:rsidRPr="008C4793" w:rsidRDefault="000B2E72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CD161B" w:rsidRPr="008C4793" w:rsidTr="00DF6D7E">
        <w:tc>
          <w:tcPr>
            <w:tcW w:w="673" w:type="dxa"/>
          </w:tcPr>
          <w:p w:rsidR="00CD161B" w:rsidRPr="008C4793" w:rsidRDefault="00CD161B" w:rsidP="008C479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</w:tcPr>
          <w:p w:rsidR="00CD161B" w:rsidRPr="008C4793" w:rsidRDefault="00CD161B" w:rsidP="00240FEB">
            <w:pPr>
              <w:pStyle w:val="a3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4793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985" w:type="dxa"/>
            <w:shd w:val="clear" w:color="auto" w:fill="auto"/>
          </w:tcPr>
          <w:p w:rsidR="00CD161B" w:rsidRPr="008C4793" w:rsidRDefault="000B2E72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CD161B" w:rsidRPr="008C4793" w:rsidTr="00DF6D7E">
        <w:tc>
          <w:tcPr>
            <w:tcW w:w="673" w:type="dxa"/>
          </w:tcPr>
          <w:p w:rsidR="00CD161B" w:rsidRPr="008C4793" w:rsidRDefault="00CD161B" w:rsidP="008C4793">
            <w:pPr>
              <w:tabs>
                <w:tab w:val="left" w:pos="16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96" w:type="dxa"/>
            <w:shd w:val="clear" w:color="auto" w:fill="auto"/>
          </w:tcPr>
          <w:p w:rsidR="00CD161B" w:rsidRPr="008C4793" w:rsidRDefault="00CD161B" w:rsidP="00240F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8C479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Итого :</w:t>
            </w:r>
          </w:p>
        </w:tc>
        <w:tc>
          <w:tcPr>
            <w:tcW w:w="1985" w:type="dxa"/>
            <w:shd w:val="clear" w:color="auto" w:fill="auto"/>
          </w:tcPr>
          <w:p w:rsidR="00CD161B" w:rsidRPr="008C4793" w:rsidRDefault="00CD161B" w:rsidP="008C4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C4793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</w:tr>
    </w:tbl>
    <w:p w:rsidR="00535267" w:rsidRPr="004A2D3D" w:rsidRDefault="00535267" w:rsidP="004A2D3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0529" w:rsidRDefault="00D10529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10529" w:rsidRDefault="00D10529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4793" w:rsidRPr="008C4793" w:rsidRDefault="008C4793" w:rsidP="008C47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C4793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lastRenderedPageBreak/>
        <w:t>Приложение 1</w:t>
      </w:r>
    </w:p>
    <w:p w:rsidR="008C4793" w:rsidRPr="00B90272" w:rsidRDefault="008C4793" w:rsidP="008C47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90272">
        <w:rPr>
          <w:rFonts w:ascii="Times New Roman" w:eastAsia="Times New Roman" w:hAnsi="Times New Roman" w:cs="Times New Roman"/>
          <w:b/>
          <w:lang w:eastAsia="ru-RU"/>
        </w:rPr>
        <w:t>Календарно-тематический план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9"/>
        <w:gridCol w:w="850"/>
        <w:gridCol w:w="851"/>
        <w:gridCol w:w="850"/>
        <w:gridCol w:w="3529"/>
        <w:gridCol w:w="1984"/>
        <w:gridCol w:w="6379"/>
      </w:tblGrid>
      <w:tr w:rsidR="008C4793" w:rsidRPr="00B90272" w:rsidTr="008C4793">
        <w:trPr>
          <w:trHeight w:val="768"/>
        </w:trPr>
        <w:tc>
          <w:tcPr>
            <w:tcW w:w="10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C4793" w:rsidRPr="00B90272" w:rsidRDefault="008C4793" w:rsidP="008C47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8C4793" w:rsidRPr="00B90272" w:rsidRDefault="008C4793" w:rsidP="008C47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урока</w:t>
            </w:r>
          </w:p>
          <w:p w:rsidR="008C4793" w:rsidRPr="00B90272" w:rsidRDefault="008C4793" w:rsidP="008C47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п\п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8C4793" w:rsidRPr="00B90272" w:rsidRDefault="008C4793" w:rsidP="008C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урока в теме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C4793" w:rsidRPr="00B90272" w:rsidRDefault="008C4793" w:rsidP="008C47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:rsidR="008C4793" w:rsidRPr="00B90272" w:rsidRDefault="008C4793" w:rsidP="008C47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352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793" w:rsidRPr="00B90272" w:rsidRDefault="008C4793" w:rsidP="008C47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Тема</w:t>
            </w:r>
          </w:p>
          <w:p w:rsidR="008C4793" w:rsidRPr="00B90272" w:rsidRDefault="008C4793" w:rsidP="008C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793" w:rsidRPr="00B90272" w:rsidRDefault="008C4793" w:rsidP="008C47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Тип урока, форма проведения</w:t>
            </w:r>
          </w:p>
        </w:tc>
        <w:tc>
          <w:tcPr>
            <w:tcW w:w="6379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4793" w:rsidRPr="00B90272" w:rsidRDefault="008C4793" w:rsidP="008C479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предметные результаты</w:t>
            </w:r>
          </w:p>
          <w:p w:rsidR="008C4793" w:rsidRPr="00B90272" w:rsidRDefault="008C4793" w:rsidP="008C4793">
            <w:pPr>
              <w:spacing w:after="12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4793" w:rsidRPr="00B90272" w:rsidTr="008C4793">
        <w:trPr>
          <w:trHeight w:val="407"/>
        </w:trPr>
        <w:tc>
          <w:tcPr>
            <w:tcW w:w="1009" w:type="dxa"/>
            <w:vMerge/>
            <w:shd w:val="clear" w:color="auto" w:fill="auto"/>
          </w:tcPr>
          <w:p w:rsidR="008C4793" w:rsidRPr="00B90272" w:rsidRDefault="008C4793" w:rsidP="008C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8C4793" w:rsidRPr="00B90272" w:rsidRDefault="008C4793" w:rsidP="008C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8C4793" w:rsidRPr="00B90272" w:rsidRDefault="008C4793" w:rsidP="008C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план</w:t>
            </w:r>
          </w:p>
        </w:tc>
        <w:tc>
          <w:tcPr>
            <w:tcW w:w="850" w:type="dxa"/>
          </w:tcPr>
          <w:p w:rsidR="008C4793" w:rsidRPr="00B90272" w:rsidRDefault="008C4793" w:rsidP="008C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lang w:eastAsia="ru-RU"/>
              </w:rPr>
              <w:t>факт</w:t>
            </w:r>
          </w:p>
        </w:tc>
        <w:tc>
          <w:tcPr>
            <w:tcW w:w="3529" w:type="dxa"/>
            <w:vMerge/>
            <w:shd w:val="clear" w:color="auto" w:fill="auto"/>
          </w:tcPr>
          <w:p w:rsidR="008C4793" w:rsidRPr="00B90272" w:rsidRDefault="008C4793" w:rsidP="008C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C4793" w:rsidRPr="00B90272" w:rsidRDefault="008C4793" w:rsidP="008C47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  <w:vMerge/>
            <w:shd w:val="clear" w:color="auto" w:fill="auto"/>
          </w:tcPr>
          <w:p w:rsidR="008C4793" w:rsidRPr="00B90272" w:rsidRDefault="008C4793" w:rsidP="008C47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C4793" w:rsidRPr="00B90272" w:rsidTr="008C4793">
        <w:trPr>
          <w:trHeight w:val="407"/>
        </w:trPr>
        <w:tc>
          <w:tcPr>
            <w:tcW w:w="15452" w:type="dxa"/>
            <w:gridSpan w:val="7"/>
            <w:shd w:val="clear" w:color="auto" w:fill="F2F2F2" w:themeFill="background1" w:themeFillShade="F2"/>
          </w:tcPr>
          <w:p w:rsidR="008C4793" w:rsidRPr="00B90272" w:rsidRDefault="00D10529" w:rsidP="008C479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902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Истоки родного искусства </w:t>
            </w:r>
            <w:r w:rsidR="008C4793" w:rsidRPr="00B90272">
              <w:rPr>
                <w:rFonts w:ascii="Times New Roman" w:hAnsi="Times New Roman" w:cs="Times New Roman"/>
                <w:b/>
                <w:color w:val="000000"/>
                <w:spacing w:val="-9"/>
              </w:rPr>
              <w:t>(8 часов)</w:t>
            </w:r>
          </w:p>
        </w:tc>
      </w:tr>
      <w:tr w:rsidR="00776425" w:rsidRPr="00B90272" w:rsidTr="008C4793">
        <w:tc>
          <w:tcPr>
            <w:tcW w:w="1009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776425" w:rsidRPr="00B90272" w:rsidRDefault="00776425" w:rsidP="0077642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Пейзаж родной земли. Рисование по памяти и представлению</w:t>
            </w:r>
          </w:p>
        </w:tc>
        <w:tc>
          <w:tcPr>
            <w:tcW w:w="1984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:rsidR="00776425" w:rsidRPr="00B90272" w:rsidRDefault="00776425" w:rsidP="00776425">
            <w:pPr>
              <w:pStyle w:val="Style87"/>
              <w:widowControl/>
              <w:spacing w:line="240" w:lineRule="auto"/>
              <w:ind w:firstLine="0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90272"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 w:rsidR="00830BC9">
              <w:rPr>
                <w:rStyle w:val="FontStyle104"/>
                <w:rFonts w:eastAsiaTheme="minorEastAsia"/>
                <w:sz w:val="22"/>
                <w:szCs w:val="22"/>
              </w:rPr>
              <w:t>значение термина «пейзаж».</w:t>
            </w:r>
          </w:p>
          <w:p w:rsidR="00776425" w:rsidRPr="00B90272" w:rsidRDefault="00776425" w:rsidP="00B90272">
            <w:pPr>
              <w:pStyle w:val="a3"/>
              <w:rPr>
                <w:rFonts w:ascii="Times New Roman" w:eastAsiaTheme="minorEastAsia" w:hAnsi="Times New Roman"/>
                <w:sz w:val="18"/>
              </w:rPr>
            </w:pPr>
            <w:r w:rsidRPr="00B90272">
              <w:rPr>
                <w:rFonts w:ascii="Times New Roman" w:hAnsi="Times New Roman" w:cs="Times New Roman"/>
                <w:b/>
                <w:iCs/>
                <w:color w:val="000000"/>
                <w:spacing w:val="-2"/>
              </w:rPr>
              <w:t>Уметь</w:t>
            </w:r>
            <w:r w:rsidRPr="00B90272">
              <w:rPr>
                <w:rFonts w:ascii="Times New Roman" w:hAnsi="Times New Roman" w:cs="Times New Roman"/>
                <w:i/>
                <w:iCs/>
                <w:color w:val="000000"/>
                <w:spacing w:val="-2"/>
              </w:rPr>
              <w:t xml:space="preserve"> </w:t>
            </w:r>
            <w:r w:rsidR="00B90272" w:rsidRPr="00B90272">
              <w:rPr>
                <w:rStyle w:val="FontStyle104"/>
                <w:rFonts w:eastAsiaTheme="minorEastAsia"/>
                <w:sz w:val="22"/>
              </w:rPr>
              <w:t>изображать характерные особенности пейзажа родной природы.</w:t>
            </w:r>
          </w:p>
        </w:tc>
      </w:tr>
      <w:tr w:rsidR="00776425" w:rsidRPr="00B90272" w:rsidTr="008C4793">
        <w:tc>
          <w:tcPr>
            <w:tcW w:w="1009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776425" w:rsidRPr="00B90272" w:rsidRDefault="00776425" w:rsidP="0077642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Пейзаж родной земли. Художественные работы в технике бумажной пластики.</w:t>
            </w:r>
          </w:p>
        </w:tc>
        <w:tc>
          <w:tcPr>
            <w:tcW w:w="1984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 практикум</w:t>
            </w:r>
          </w:p>
        </w:tc>
        <w:tc>
          <w:tcPr>
            <w:tcW w:w="6379" w:type="dxa"/>
          </w:tcPr>
          <w:p w:rsidR="00776425" w:rsidRPr="00B90272" w:rsidRDefault="00776425" w:rsidP="00830BC9">
            <w:pPr>
              <w:pStyle w:val="Style87"/>
              <w:widowControl/>
              <w:spacing w:line="240" w:lineRule="auto"/>
              <w:ind w:firstLine="0"/>
              <w:contextualSpacing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830BC9">
              <w:rPr>
                <w:rFonts w:ascii="Times New Roman" w:hAnsi="Times New Roman"/>
              </w:rPr>
              <w:t>и</w:t>
            </w:r>
            <w:r w:rsidR="00830BC9" w:rsidRPr="00522B61">
              <w:rPr>
                <w:rFonts w:ascii="Times New Roman" w:hAnsi="Times New Roman"/>
              </w:rPr>
              <w:t>спользовать выразительные средства живописи для созда</w:t>
            </w:r>
            <w:r w:rsidR="00830BC9" w:rsidRPr="00522B61">
              <w:rPr>
                <w:rFonts w:ascii="Times New Roman" w:hAnsi="Times New Roman"/>
              </w:rPr>
              <w:softHyphen/>
              <w:t>ния образов природы.</w:t>
            </w:r>
          </w:p>
        </w:tc>
      </w:tr>
      <w:tr w:rsidR="00776425" w:rsidRPr="00B90272" w:rsidTr="008C4793">
        <w:tc>
          <w:tcPr>
            <w:tcW w:w="1009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776425" w:rsidRPr="00B90272" w:rsidRDefault="00776425" w:rsidP="0077642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 xml:space="preserve">Деревня – деревянный мир. Моделирование. </w:t>
            </w:r>
          </w:p>
        </w:tc>
        <w:tc>
          <w:tcPr>
            <w:tcW w:w="1984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УОНЗ</w:t>
            </w:r>
          </w:p>
          <w:p w:rsidR="00776425" w:rsidRPr="006E3945" w:rsidRDefault="00776425" w:rsidP="006E39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Урок-творческая мастерская</w:t>
            </w:r>
          </w:p>
        </w:tc>
        <w:tc>
          <w:tcPr>
            <w:tcW w:w="6379" w:type="dxa"/>
          </w:tcPr>
          <w:p w:rsidR="00776425" w:rsidRPr="00B90272" w:rsidRDefault="00776425" w:rsidP="00E05130">
            <w:pPr>
              <w:pStyle w:val="Style87"/>
              <w:widowControl/>
              <w:spacing w:line="240" w:lineRule="auto"/>
              <w:ind w:firstLine="0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90272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 w:rsidR="006E3945" w:rsidRPr="006E3945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>конструкцию избы, назначение ее частей, декор и украшение.</w:t>
            </w:r>
          </w:p>
          <w:p w:rsidR="00776425" w:rsidRPr="00B90272" w:rsidRDefault="00776425" w:rsidP="00E05130">
            <w:pPr>
              <w:pStyle w:val="Style87"/>
              <w:widowControl/>
              <w:spacing w:before="130" w:line="240" w:lineRule="auto"/>
              <w:ind w:firstLine="0"/>
              <w:contextualSpacing/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="006E3945">
              <w:rPr>
                <w:rStyle w:val="FontStyle104"/>
                <w:rFonts w:eastAsiaTheme="minorEastAsia"/>
                <w:sz w:val="22"/>
                <w:szCs w:val="22"/>
              </w:rPr>
              <w:t>и</w:t>
            </w:r>
            <w:r w:rsidR="006E3945" w:rsidRPr="006E3945">
              <w:rPr>
                <w:rStyle w:val="FontStyle104"/>
                <w:rFonts w:eastAsiaTheme="minorEastAsia"/>
                <w:sz w:val="22"/>
                <w:szCs w:val="22"/>
              </w:rPr>
              <w:t>зображать избу или моделировать ее из бумаги.</w:t>
            </w:r>
          </w:p>
        </w:tc>
      </w:tr>
      <w:tr w:rsidR="00776425" w:rsidRPr="00B90272" w:rsidTr="008C4793">
        <w:tc>
          <w:tcPr>
            <w:tcW w:w="1009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776425" w:rsidRPr="00B90272" w:rsidRDefault="00776425" w:rsidP="0077642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Деревня – деревянный мир. Создание коллективного панно.</w:t>
            </w:r>
          </w:p>
        </w:tc>
        <w:tc>
          <w:tcPr>
            <w:tcW w:w="1984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</w:tcPr>
          <w:p w:rsidR="006E3945" w:rsidRPr="00B90272" w:rsidRDefault="006E3945" w:rsidP="00E05130">
            <w:pPr>
              <w:pStyle w:val="Style87"/>
              <w:widowControl/>
              <w:spacing w:line="240" w:lineRule="auto"/>
              <w:ind w:firstLine="0"/>
              <w:contextualSpacing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90272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 w:rsidRPr="006E3945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>конструкцию избы, назначение ее частей, декор и украшение.</w:t>
            </w:r>
          </w:p>
          <w:p w:rsidR="00776425" w:rsidRPr="00B90272" w:rsidRDefault="006E3945" w:rsidP="006E3945">
            <w:pPr>
              <w:pStyle w:val="Style87"/>
              <w:widowControl/>
              <w:spacing w:before="130" w:line="240" w:lineRule="auto"/>
              <w:ind w:firstLine="0"/>
              <w:contextualSpacing/>
              <w:rPr>
                <w:rFonts w:ascii="Times New Roman" w:eastAsiaTheme="minorEastAsia" w:hAnsi="Times New Roman"/>
                <w:bCs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Style w:val="FontStyle104"/>
                <w:rFonts w:eastAsiaTheme="minorEastAsia"/>
                <w:sz w:val="22"/>
                <w:szCs w:val="22"/>
              </w:rPr>
              <w:t>с</w:t>
            </w:r>
            <w:r w:rsidRPr="006E3945">
              <w:rPr>
                <w:rStyle w:val="FontStyle104"/>
                <w:rFonts w:eastAsiaTheme="minorEastAsia"/>
                <w:sz w:val="22"/>
                <w:szCs w:val="22"/>
              </w:rPr>
              <w:t>оздавать образ традиционной деревни.</w:t>
            </w:r>
          </w:p>
        </w:tc>
      </w:tr>
      <w:tr w:rsidR="00FE2699" w:rsidRPr="00B90272" w:rsidTr="008C4793">
        <w:tc>
          <w:tcPr>
            <w:tcW w:w="1009" w:type="dxa"/>
            <w:shd w:val="clear" w:color="auto" w:fill="auto"/>
          </w:tcPr>
          <w:p w:rsidR="00FE2699" w:rsidRPr="00B90272" w:rsidRDefault="00FE2699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FE2699" w:rsidRPr="00B90272" w:rsidRDefault="00FE2699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FE2699" w:rsidRPr="00B90272" w:rsidRDefault="00FE2699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2699" w:rsidRPr="00B90272" w:rsidRDefault="00FE2699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FE2699" w:rsidRPr="00B90272" w:rsidRDefault="00FE2699" w:rsidP="0077642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Красота человека. Изображение женского и мужского образа в народном костюме.</w:t>
            </w:r>
          </w:p>
        </w:tc>
        <w:tc>
          <w:tcPr>
            <w:tcW w:w="1984" w:type="dxa"/>
            <w:shd w:val="clear" w:color="auto" w:fill="auto"/>
          </w:tcPr>
          <w:p w:rsidR="00FE2699" w:rsidRPr="00B90272" w:rsidRDefault="00FE2699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FE2699" w:rsidRPr="00B90272" w:rsidRDefault="00FE2699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 практикум</w:t>
            </w:r>
          </w:p>
        </w:tc>
        <w:tc>
          <w:tcPr>
            <w:tcW w:w="6379" w:type="dxa"/>
            <w:vMerge w:val="restart"/>
          </w:tcPr>
          <w:p w:rsidR="00FE2699" w:rsidRPr="00B90272" w:rsidRDefault="00FE2699" w:rsidP="00FE2699">
            <w:pPr>
              <w:pStyle w:val="Style87"/>
              <w:spacing w:line="240" w:lineRule="auto"/>
              <w:ind w:firstLine="0"/>
              <w:contextualSpacing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Pr="00FE2699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характеризовать и эстетически оценивать образы человека-труженика в произведениях художников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Pr="00FE2699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(А.Венецианов, И.Аргунов, В.Суриков, В.Васнецов, </w:t>
            </w:r>
            <w:proofErr w:type="spellStart"/>
            <w:r w:rsidRPr="00FE2699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В.Тропинин</w:t>
            </w:r>
            <w:proofErr w:type="spellEnd"/>
            <w:r w:rsidRPr="00FE2699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, З.Серебрякова, Б.Кустодиев)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.</w:t>
            </w:r>
          </w:p>
        </w:tc>
      </w:tr>
      <w:tr w:rsidR="00FE2699" w:rsidRPr="00B90272" w:rsidTr="008C4793">
        <w:tc>
          <w:tcPr>
            <w:tcW w:w="1009" w:type="dxa"/>
            <w:shd w:val="clear" w:color="auto" w:fill="auto"/>
          </w:tcPr>
          <w:p w:rsidR="00FE2699" w:rsidRPr="00B90272" w:rsidRDefault="00FE2699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E2699" w:rsidRPr="00B90272" w:rsidRDefault="00FE2699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FE2699" w:rsidRPr="00B90272" w:rsidRDefault="00FE2699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FE2699" w:rsidRPr="00B90272" w:rsidRDefault="00FE2699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FE2699" w:rsidRPr="00B90272" w:rsidRDefault="00FE2699" w:rsidP="0077642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Красота человека. Изображение сцены труда из крестьянской жизни.</w:t>
            </w:r>
          </w:p>
        </w:tc>
        <w:tc>
          <w:tcPr>
            <w:tcW w:w="1984" w:type="dxa"/>
            <w:shd w:val="clear" w:color="auto" w:fill="auto"/>
          </w:tcPr>
          <w:p w:rsidR="00FE2699" w:rsidRPr="00B90272" w:rsidRDefault="00FE2699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FE2699" w:rsidRPr="00B90272" w:rsidRDefault="00FE2699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/>
          </w:tcPr>
          <w:p w:rsidR="00FE2699" w:rsidRPr="00B90272" w:rsidRDefault="00FE2699" w:rsidP="00FE2699">
            <w:pPr>
              <w:pStyle w:val="Style87"/>
              <w:widowControl/>
              <w:spacing w:line="240" w:lineRule="auto"/>
              <w:ind w:firstLine="0"/>
              <w:contextualSpacing/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</w:pPr>
          </w:p>
        </w:tc>
      </w:tr>
      <w:tr w:rsidR="00776425" w:rsidRPr="00B90272" w:rsidTr="008C4793">
        <w:tc>
          <w:tcPr>
            <w:tcW w:w="1009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776425" w:rsidRPr="00B90272" w:rsidRDefault="00776425" w:rsidP="00776425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Народные праздники. Создание коллективного панно.</w:t>
            </w:r>
          </w:p>
        </w:tc>
        <w:tc>
          <w:tcPr>
            <w:tcW w:w="1984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Урок-проект</w:t>
            </w:r>
          </w:p>
        </w:tc>
        <w:tc>
          <w:tcPr>
            <w:tcW w:w="6379" w:type="dxa"/>
          </w:tcPr>
          <w:p w:rsidR="00776425" w:rsidRPr="00B90272" w:rsidRDefault="00776425" w:rsidP="00776425">
            <w:pPr>
              <w:pStyle w:val="Style87"/>
              <w:widowControl/>
              <w:spacing w:line="240" w:lineRule="auto"/>
              <w:ind w:firstLine="0"/>
              <w:contextualSpacing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B90272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о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Pr="00B90272">
              <w:rPr>
                <w:rStyle w:val="FontStyle104"/>
                <w:rFonts w:eastAsiaTheme="minorEastAsia"/>
                <w:sz w:val="22"/>
                <w:szCs w:val="22"/>
              </w:rPr>
              <w:t>рол</w:t>
            </w:r>
            <w:r w:rsidR="008F342C">
              <w:rPr>
                <w:rStyle w:val="FontStyle104"/>
                <w:rFonts w:eastAsiaTheme="minorEastAsia"/>
                <w:sz w:val="22"/>
                <w:szCs w:val="22"/>
              </w:rPr>
              <w:t xml:space="preserve">и </w:t>
            </w:r>
            <w:r w:rsidR="00FE2699" w:rsidRPr="00FE2699">
              <w:rPr>
                <w:rStyle w:val="FontStyle104"/>
                <w:rFonts w:eastAsiaTheme="minorEastAsia"/>
                <w:sz w:val="22"/>
                <w:szCs w:val="22"/>
              </w:rPr>
              <w:t>традиционных народных праздников в жизни людей.</w:t>
            </w:r>
          </w:p>
        </w:tc>
      </w:tr>
      <w:tr w:rsidR="00776425" w:rsidRPr="00B90272" w:rsidTr="008C4793">
        <w:tc>
          <w:tcPr>
            <w:tcW w:w="1009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6425" w:rsidRPr="00B90272" w:rsidRDefault="00776425" w:rsidP="007764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776425" w:rsidRPr="00B90272" w:rsidRDefault="00776425" w:rsidP="00776425">
            <w:pPr>
              <w:pStyle w:val="Style86"/>
              <w:widowControl/>
              <w:spacing w:before="14"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Style w:val="FontStyle104"/>
                <w:rFonts w:eastAsiaTheme="minorEastAsia"/>
                <w:sz w:val="22"/>
                <w:szCs w:val="22"/>
              </w:rPr>
              <w:t xml:space="preserve">Обобщение темы </w:t>
            </w:r>
            <w:r w:rsidRPr="00B90272">
              <w:rPr>
                <w:rStyle w:val="FontStyle104"/>
                <w:rFonts w:eastAsiaTheme="minorEastAsia"/>
                <w:b/>
                <w:sz w:val="22"/>
                <w:szCs w:val="22"/>
              </w:rPr>
              <w:t>«</w:t>
            </w:r>
            <w:r w:rsidRPr="00B90272">
              <w:rPr>
                <w:rStyle w:val="FontStyle143"/>
                <w:b w:val="0"/>
                <w:sz w:val="22"/>
                <w:szCs w:val="22"/>
              </w:rPr>
              <w:t>Истоки родного искусства».</w:t>
            </w:r>
            <w:r w:rsidRPr="00B90272">
              <w:rPr>
                <w:rStyle w:val="FontStyle143"/>
                <w:sz w:val="22"/>
                <w:szCs w:val="22"/>
              </w:rPr>
              <w:t xml:space="preserve">  </w:t>
            </w:r>
            <w:r w:rsidRPr="00B90272">
              <w:rPr>
                <w:rStyle w:val="FontStyle143"/>
                <w:b w:val="0"/>
                <w:sz w:val="22"/>
                <w:szCs w:val="22"/>
              </w:rPr>
              <w:t>Изображение календарного праздника.</w:t>
            </w:r>
          </w:p>
        </w:tc>
        <w:tc>
          <w:tcPr>
            <w:tcW w:w="1984" w:type="dxa"/>
            <w:shd w:val="clear" w:color="auto" w:fill="auto"/>
          </w:tcPr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:rsidR="00776425" w:rsidRPr="00B90272" w:rsidRDefault="00776425" w:rsidP="007764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 выставка творческих работ</w:t>
            </w:r>
          </w:p>
        </w:tc>
        <w:tc>
          <w:tcPr>
            <w:tcW w:w="6379" w:type="dxa"/>
          </w:tcPr>
          <w:p w:rsidR="00776425" w:rsidRPr="00B90272" w:rsidRDefault="00776425" w:rsidP="00776425">
            <w:pPr>
              <w:pStyle w:val="Style87"/>
              <w:widowControl/>
              <w:spacing w:line="240" w:lineRule="auto"/>
              <w:ind w:firstLine="0"/>
              <w:contextualSpacing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04"/>
                <w:rFonts w:eastAsiaTheme="minorEastAsia"/>
                <w:sz w:val="22"/>
                <w:szCs w:val="22"/>
              </w:rPr>
              <w:t xml:space="preserve"> </w:t>
            </w:r>
            <w:r w:rsidR="008F342C">
              <w:rPr>
                <w:rStyle w:val="FontStyle104"/>
                <w:rFonts w:eastAsiaTheme="minorEastAsia"/>
                <w:sz w:val="22"/>
                <w:szCs w:val="22"/>
              </w:rPr>
              <w:t>и</w:t>
            </w:r>
            <w:r w:rsidR="008F342C" w:rsidRPr="008F342C">
              <w:rPr>
                <w:rStyle w:val="FontStyle104"/>
                <w:rFonts w:eastAsiaTheme="minorEastAsia"/>
                <w:sz w:val="22"/>
                <w:szCs w:val="22"/>
              </w:rPr>
              <w:t>зображать календарные праздники</w:t>
            </w:r>
            <w:r w:rsidR="008F342C">
              <w:rPr>
                <w:rStyle w:val="FontStyle104"/>
                <w:rFonts w:eastAsiaTheme="minorEastAsia"/>
                <w:sz w:val="22"/>
                <w:szCs w:val="22"/>
              </w:rPr>
              <w:t>.</w:t>
            </w:r>
          </w:p>
        </w:tc>
      </w:tr>
      <w:tr w:rsidR="00776425" w:rsidRPr="00B90272" w:rsidTr="008C4793">
        <w:tc>
          <w:tcPr>
            <w:tcW w:w="15452" w:type="dxa"/>
            <w:gridSpan w:val="7"/>
            <w:shd w:val="clear" w:color="auto" w:fill="F2F2F2" w:themeFill="background1" w:themeFillShade="F2"/>
          </w:tcPr>
          <w:p w:rsidR="00776425" w:rsidRPr="00B90272" w:rsidRDefault="00776425" w:rsidP="00776425">
            <w:pPr>
              <w:pStyle w:val="Standard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</w:tr>
      <w:tr w:rsidR="009341B2" w:rsidRPr="00B90272" w:rsidTr="008C4793"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Родной угол. Создание макета древнерусского города.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:rsidR="008F342C" w:rsidRDefault="008F342C" w:rsidP="008F342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E05130">
              <w:rPr>
                <w:b/>
                <w:bCs/>
                <w:color w:val="000000"/>
                <w:sz w:val="22"/>
                <w:szCs w:val="22"/>
              </w:rPr>
              <w:t>Знать</w:t>
            </w:r>
            <w:r w:rsidRPr="00E05130">
              <w:rPr>
                <w:color w:val="000000"/>
                <w:sz w:val="22"/>
                <w:szCs w:val="22"/>
              </w:rPr>
              <w:t>,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как выбиралось место для постройки крепостной стены, башни, ворот.</w:t>
            </w:r>
          </w:p>
          <w:p w:rsidR="009341B2" w:rsidRPr="008F342C" w:rsidRDefault="008F342C" w:rsidP="008F342C">
            <w:pPr>
              <w:pStyle w:val="a8"/>
              <w:shd w:val="clear" w:color="auto" w:fill="FFFFFF"/>
              <w:spacing w:before="0" w:beforeAutospacing="0" w:after="0" w:afterAutospacing="0"/>
              <w:rPr>
                <w:rFonts w:asciiTheme="minorHAnsi" w:hAnsiTheme="minorHAnsi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b/>
                <w:bCs/>
                <w:color w:val="000000"/>
                <w:sz w:val="21"/>
                <w:szCs w:val="21"/>
              </w:rPr>
              <w:t>Уметь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> изобразить крепостные башни, ворота</w:t>
            </w:r>
            <w:r>
              <w:rPr>
                <w:rFonts w:asciiTheme="minorHAnsi" w:hAnsiTheme="minorHAnsi"/>
                <w:color w:val="000000"/>
                <w:sz w:val="21"/>
                <w:szCs w:val="21"/>
              </w:rPr>
              <w:t>.</w:t>
            </w:r>
          </w:p>
        </w:tc>
      </w:tr>
      <w:tr w:rsidR="009341B2" w:rsidRPr="00B90272" w:rsidTr="008C4793"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Древние соборы. Создание макета древнерусского собора.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6379" w:type="dxa"/>
          </w:tcPr>
          <w:p w:rsidR="009341B2" w:rsidRPr="00B90272" w:rsidRDefault="00AA1FBF" w:rsidP="009341B2">
            <w:pPr>
              <w:pStyle w:val="Style87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AA1FBF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 xml:space="preserve">Уметь </w:t>
            </w:r>
            <w:r w:rsidRPr="00AA1FBF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лепить из пластилина макет храма (в группе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).</w:t>
            </w:r>
          </w:p>
        </w:tc>
      </w:tr>
      <w:tr w:rsidR="009341B2" w:rsidRPr="00B90272" w:rsidTr="008C4793"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 xml:space="preserve">Города Русской земли. Изображение древнерусского </w:t>
            </w:r>
            <w:r w:rsidRPr="00B90272">
              <w:rPr>
                <w:rFonts w:ascii="Times New Roman" w:hAnsi="Times New Roman" w:cs="Times New Roman"/>
              </w:rPr>
              <w:lastRenderedPageBreak/>
              <w:t>города.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lastRenderedPageBreak/>
              <w:t>УОНЗ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</w:t>
            </w: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lastRenderedPageBreak/>
              <w:t>урок</w:t>
            </w:r>
          </w:p>
        </w:tc>
        <w:tc>
          <w:tcPr>
            <w:tcW w:w="6379" w:type="dxa"/>
          </w:tcPr>
          <w:p w:rsidR="00AA1FBF" w:rsidRDefault="00AA1FBF" w:rsidP="009341B2">
            <w:pPr>
              <w:pStyle w:val="Style63"/>
              <w:widowControl/>
              <w:spacing w:before="5"/>
              <w:jc w:val="both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lastRenderedPageBreak/>
              <w:t xml:space="preserve">Знать </w:t>
            </w:r>
            <w:r w:rsidRPr="005F5C9A">
              <w:rPr>
                <w:rStyle w:val="FontStyle104"/>
                <w:rFonts w:eastAsiaTheme="minorEastAsia"/>
                <w:sz w:val="22"/>
                <w:szCs w:val="22"/>
              </w:rPr>
              <w:t>основные структурные части города.</w:t>
            </w:r>
          </w:p>
          <w:p w:rsidR="009341B2" w:rsidRPr="00B90272" w:rsidRDefault="009341B2" w:rsidP="00AA1FBF">
            <w:pPr>
              <w:pStyle w:val="Style63"/>
              <w:widowControl/>
              <w:spacing w:before="5"/>
              <w:jc w:val="both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="00AA1FBF" w:rsidRPr="00AA1FBF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изображать древнерусский город.</w:t>
            </w:r>
          </w:p>
        </w:tc>
      </w:tr>
      <w:tr w:rsidR="009341B2" w:rsidRPr="00B90272" w:rsidTr="008C4793"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Древнерусские воины-защитники. Изображение древнерусских воинов.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:rsidR="00E05130" w:rsidRDefault="000C02BC" w:rsidP="009341B2">
            <w:pPr>
              <w:pStyle w:val="Style87"/>
              <w:widowControl/>
              <w:spacing w:line="240" w:lineRule="auto"/>
              <w:ind w:firstLine="0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Знать</w:t>
            </w:r>
            <w:r>
              <w:t xml:space="preserve"> </w:t>
            </w:r>
            <w:r w:rsidRPr="000C02BC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об образе жизни людей в древнерусском городе, о князе и его дружине.</w:t>
            </w:r>
            <w:r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="00E05130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</w:p>
          <w:p w:rsidR="009341B2" w:rsidRPr="00E05130" w:rsidRDefault="009341B2" w:rsidP="009341B2">
            <w:pPr>
              <w:pStyle w:val="Style87"/>
              <w:widowControl/>
              <w:spacing w:line="240" w:lineRule="auto"/>
              <w:ind w:firstLine="0"/>
              <w:rPr>
                <w:rStyle w:val="FontStyle104"/>
                <w:b/>
                <w:iCs/>
                <w:color w:val="000000"/>
                <w:spacing w:val="-2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0C02BC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х</w:t>
            </w:r>
            <w:r w:rsidR="000C02BC" w:rsidRPr="000C02BC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арактеризовать одежду и оружие древнерусского воина.</w:t>
            </w:r>
          </w:p>
        </w:tc>
      </w:tr>
      <w:tr w:rsidR="009341B2" w:rsidRPr="00B90272" w:rsidTr="008C4793"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Новгород. Псков. Владимир и Суздаль. Москва. Живописное изображение древнерусского города.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УОНЗ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Урок-творческая мастерская</w:t>
            </w:r>
          </w:p>
        </w:tc>
        <w:tc>
          <w:tcPr>
            <w:tcW w:w="6379" w:type="dxa"/>
          </w:tcPr>
          <w:p w:rsidR="009341B2" w:rsidRPr="00B90272" w:rsidRDefault="009341B2" w:rsidP="009341B2">
            <w:pPr>
              <w:pStyle w:val="Style87"/>
              <w:widowControl/>
              <w:spacing w:before="53" w:line="240" w:lineRule="auto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30604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и</w:t>
            </w:r>
            <w:r w:rsidR="0030604E" w:rsidRPr="0030604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зображать древнерусский город.</w:t>
            </w:r>
          </w:p>
        </w:tc>
      </w:tr>
      <w:tr w:rsidR="009341B2" w:rsidRPr="00B90272" w:rsidTr="008C4793"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Узорочье теремов. Изображение интерьера теремных палат.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6379" w:type="dxa"/>
          </w:tcPr>
          <w:p w:rsidR="0030604E" w:rsidRPr="0030604E" w:rsidRDefault="0030604E" w:rsidP="009341B2">
            <w:pPr>
              <w:pStyle w:val="Style29"/>
              <w:widowControl/>
              <w:spacing w:line="240" w:lineRule="auto"/>
              <w:ind w:firstLine="0"/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 xml:space="preserve">Знать </w:t>
            </w:r>
            <w:r w:rsidRPr="0030604E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об убранстве городских построек, теремов, княжеских палат, боярских палат, городских усадеб.</w:t>
            </w:r>
          </w:p>
          <w:p w:rsidR="009341B2" w:rsidRPr="00B90272" w:rsidRDefault="009341B2" w:rsidP="009341B2">
            <w:pPr>
              <w:pStyle w:val="Style29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30604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и</w:t>
            </w:r>
            <w:r w:rsidR="0030604E" w:rsidRPr="0030604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зображать интерьер теремных палат.</w:t>
            </w:r>
          </w:p>
        </w:tc>
      </w:tr>
      <w:tr w:rsidR="009341B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pStyle w:val="Style86"/>
              <w:widowControl/>
              <w:spacing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Style w:val="FontStyle104"/>
                <w:rFonts w:eastAsiaTheme="minorEastAsia"/>
                <w:sz w:val="22"/>
                <w:szCs w:val="22"/>
              </w:rPr>
              <w:t>Обобщение темы «</w:t>
            </w:r>
            <w:r w:rsidRPr="00B90272">
              <w:rPr>
                <w:rFonts w:ascii="Times New Roman" w:hAnsi="Times New Roman"/>
                <w:sz w:val="22"/>
                <w:szCs w:val="22"/>
              </w:rPr>
              <w:t>Древние города нашей земли</w:t>
            </w:r>
            <w:r w:rsidRPr="00B90272">
              <w:rPr>
                <w:rStyle w:val="FontStyle104"/>
                <w:rFonts w:eastAsiaTheme="minorEastAsia"/>
                <w:sz w:val="22"/>
                <w:szCs w:val="22"/>
              </w:rPr>
              <w:t>».     Проект «Коллективное панно «Пир в теремных палатах».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Урок-проект</w:t>
            </w:r>
          </w:p>
        </w:tc>
        <w:tc>
          <w:tcPr>
            <w:tcW w:w="6379" w:type="dxa"/>
          </w:tcPr>
          <w:p w:rsidR="009341B2" w:rsidRPr="0030604E" w:rsidRDefault="009341B2" w:rsidP="0030604E">
            <w:pPr>
              <w:pStyle w:val="Style29"/>
              <w:spacing w:line="240" w:lineRule="auto"/>
              <w:ind w:firstLine="0"/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="0030604E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и</w:t>
            </w:r>
            <w:r w:rsidR="0030604E" w:rsidRPr="0030604E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зображать празд</w:t>
            </w:r>
            <w:r w:rsidR="0030604E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ник в интерьере княжеских палат, </w:t>
            </w:r>
            <w:r w:rsidR="0030604E" w:rsidRPr="0030604E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посуду на праздничных столах.</w:t>
            </w:r>
          </w:p>
        </w:tc>
      </w:tr>
      <w:tr w:rsidR="009341B2" w:rsidRPr="00B90272" w:rsidTr="008C4793">
        <w:trPr>
          <w:trHeight w:val="276"/>
        </w:trPr>
        <w:tc>
          <w:tcPr>
            <w:tcW w:w="15452" w:type="dxa"/>
            <w:gridSpan w:val="7"/>
            <w:shd w:val="clear" w:color="auto" w:fill="F2F2F2" w:themeFill="background1" w:themeFillShade="F2"/>
          </w:tcPr>
          <w:p w:rsidR="009341B2" w:rsidRPr="00B90272" w:rsidRDefault="009341B2" w:rsidP="009341B2">
            <w:pPr>
              <w:pStyle w:val="Style29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</w:p>
        </w:tc>
      </w:tr>
      <w:tr w:rsidR="009341B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Страна восходящего солнца. Образ художественной культуры Японии. Изображение природы.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Урок-путешествие</w:t>
            </w:r>
          </w:p>
        </w:tc>
        <w:tc>
          <w:tcPr>
            <w:tcW w:w="6379" w:type="dxa"/>
          </w:tcPr>
          <w:p w:rsidR="00E05130" w:rsidRDefault="009341B2" w:rsidP="009860BE">
            <w:pPr>
              <w:pStyle w:val="Style87"/>
              <w:spacing w:line="240" w:lineRule="auto"/>
              <w:ind w:firstLine="0"/>
              <w:rPr>
                <w:rStyle w:val="FontStyle143"/>
                <w:rFonts w:eastAsiaTheme="minorEastAsia"/>
                <w:b w:val="0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="009860BE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9860BE" w:rsidRPr="009860B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характерные особенности япон</w:t>
            </w:r>
            <w:r w:rsidR="0077140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 xml:space="preserve">ского </w:t>
            </w:r>
            <w:r w:rsidR="009860B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 xml:space="preserve">искусства, </w:t>
            </w:r>
            <w:r w:rsidR="009860BE" w:rsidRPr="009860B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традиционные праздники.</w:t>
            </w:r>
          </w:p>
          <w:p w:rsidR="009341B2" w:rsidRPr="00B90272" w:rsidRDefault="009341B2" w:rsidP="009860BE">
            <w:pPr>
              <w:pStyle w:val="Style87"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77140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и</w:t>
            </w:r>
            <w:r w:rsidR="0077140E" w:rsidRPr="0077140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зображать природу через характерные детали.</w:t>
            </w:r>
          </w:p>
        </w:tc>
      </w:tr>
      <w:tr w:rsidR="0077140E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77140E" w:rsidRPr="00B90272" w:rsidRDefault="0077140E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77140E" w:rsidRPr="00B90272" w:rsidRDefault="0077140E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77140E" w:rsidRPr="00B90272" w:rsidRDefault="0077140E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140E" w:rsidRPr="00B90272" w:rsidRDefault="0077140E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77140E" w:rsidRPr="00B90272" w:rsidRDefault="0077140E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Страна восходящего солнца. Образ художественной культуры Японии. Изображение японок в кимоно.</w:t>
            </w:r>
          </w:p>
        </w:tc>
        <w:tc>
          <w:tcPr>
            <w:tcW w:w="1984" w:type="dxa"/>
            <w:shd w:val="clear" w:color="auto" w:fill="auto"/>
          </w:tcPr>
          <w:p w:rsidR="0077140E" w:rsidRPr="00B90272" w:rsidRDefault="0077140E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7140E" w:rsidRPr="00B90272" w:rsidRDefault="0077140E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  <w:vMerge w:val="restart"/>
          </w:tcPr>
          <w:p w:rsidR="0077140E" w:rsidRPr="00B90272" w:rsidRDefault="0077140E" w:rsidP="0077140E">
            <w:pPr>
              <w:pStyle w:val="Style87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90272"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 w:rsidRPr="0077140E">
              <w:rPr>
                <w:rStyle w:val="FontStyle104"/>
                <w:rFonts w:eastAsiaTheme="minorEastAsia"/>
                <w:sz w:val="22"/>
                <w:szCs w:val="22"/>
              </w:rPr>
              <w:t>особенности изображения, украшения и постройки в искусстве Японии.</w:t>
            </w:r>
          </w:p>
          <w:p w:rsidR="0077140E" w:rsidRPr="00B90272" w:rsidRDefault="0077140E" w:rsidP="00E05130">
            <w:pPr>
              <w:pStyle w:val="Style87"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484961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с</w:t>
            </w:r>
            <w:r w:rsidR="00484961" w:rsidRPr="00484961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оздавать изображения цв</w:t>
            </w:r>
            <w:r w:rsidR="00484961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етущей сакуры, японки в кимоно.</w:t>
            </w:r>
          </w:p>
        </w:tc>
      </w:tr>
      <w:tr w:rsidR="0077140E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77140E" w:rsidRPr="00B90272" w:rsidRDefault="0077140E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77140E" w:rsidRPr="00B90272" w:rsidRDefault="0077140E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77140E" w:rsidRPr="00B90272" w:rsidRDefault="0077140E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77140E" w:rsidRPr="00B90272" w:rsidRDefault="0077140E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77140E" w:rsidRPr="00B90272" w:rsidRDefault="0077140E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Страна восходящего солнца. Образ художественной культуры Японии. Создание коллективного панно.</w:t>
            </w:r>
          </w:p>
        </w:tc>
        <w:tc>
          <w:tcPr>
            <w:tcW w:w="1984" w:type="dxa"/>
            <w:shd w:val="clear" w:color="auto" w:fill="auto"/>
          </w:tcPr>
          <w:p w:rsidR="0077140E" w:rsidRPr="00B90272" w:rsidRDefault="0077140E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77140E" w:rsidRPr="00B90272" w:rsidRDefault="0077140E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/>
          </w:tcPr>
          <w:p w:rsidR="0077140E" w:rsidRPr="00B90272" w:rsidRDefault="0077140E" w:rsidP="009341B2">
            <w:pPr>
              <w:pStyle w:val="Style87"/>
              <w:widowControl/>
              <w:spacing w:line="240" w:lineRule="auto"/>
              <w:ind w:firstLine="34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484961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484961" w:rsidRPr="00B90272" w:rsidRDefault="00484961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484961" w:rsidRPr="00B90272" w:rsidRDefault="00484961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484961" w:rsidRPr="00B90272" w:rsidRDefault="00484961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84961" w:rsidRPr="00B90272" w:rsidRDefault="00484961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484961" w:rsidRPr="00B90272" w:rsidRDefault="00484961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Народы гор и степей. Изображение красоты гор.</w:t>
            </w:r>
          </w:p>
        </w:tc>
        <w:tc>
          <w:tcPr>
            <w:tcW w:w="1984" w:type="dxa"/>
            <w:shd w:val="clear" w:color="auto" w:fill="auto"/>
          </w:tcPr>
          <w:p w:rsidR="00484961" w:rsidRPr="00B90272" w:rsidRDefault="00484961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484961" w:rsidRPr="00B90272" w:rsidRDefault="00484961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 w:val="restart"/>
          </w:tcPr>
          <w:p w:rsidR="00484961" w:rsidRPr="00B90272" w:rsidRDefault="00484961" w:rsidP="00E05130">
            <w:pPr>
              <w:pStyle w:val="Style87"/>
              <w:spacing w:line="240" w:lineRule="auto"/>
              <w:ind w:firstLine="0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и</w:t>
            </w:r>
            <w:r w:rsidRPr="00484961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зображать красоты гор и жизнь в степи.</w:t>
            </w:r>
          </w:p>
        </w:tc>
      </w:tr>
      <w:tr w:rsidR="00484961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484961" w:rsidRPr="00B90272" w:rsidRDefault="00484961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484961" w:rsidRPr="00B90272" w:rsidRDefault="00484961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484961" w:rsidRPr="00B90272" w:rsidRDefault="00484961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484961" w:rsidRPr="00B90272" w:rsidRDefault="00484961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484961" w:rsidRPr="00B90272" w:rsidRDefault="00484961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Народы гор и степей. Изображение жизни в степи.</w:t>
            </w:r>
          </w:p>
        </w:tc>
        <w:tc>
          <w:tcPr>
            <w:tcW w:w="1984" w:type="dxa"/>
            <w:shd w:val="clear" w:color="auto" w:fill="auto"/>
          </w:tcPr>
          <w:p w:rsidR="00484961" w:rsidRPr="00B90272" w:rsidRDefault="00484961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484961" w:rsidRPr="00B90272" w:rsidRDefault="00484961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/>
          </w:tcPr>
          <w:p w:rsidR="00484961" w:rsidRPr="00B90272" w:rsidRDefault="00484961" w:rsidP="009341B2">
            <w:pPr>
              <w:pStyle w:val="Style87"/>
              <w:widowControl/>
              <w:spacing w:line="240" w:lineRule="auto"/>
              <w:ind w:firstLine="34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9341B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Города в пустыне. Создание образа древнего среднеазиатского города.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УОМН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</w:tcPr>
          <w:p w:rsidR="009341B2" w:rsidRPr="00B90272" w:rsidRDefault="009341B2" w:rsidP="009341B2">
            <w:pPr>
              <w:pStyle w:val="Style87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="00484961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с</w:t>
            </w:r>
            <w:r w:rsidR="00484961" w:rsidRPr="00484961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оздавать образ древнего среднеазиатского города.</w:t>
            </w:r>
          </w:p>
        </w:tc>
      </w:tr>
      <w:tr w:rsidR="0099120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991202" w:rsidRPr="00B90272" w:rsidRDefault="0099120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991202" w:rsidRPr="00B90272" w:rsidRDefault="0099120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991202" w:rsidRPr="00B90272" w:rsidRDefault="0099120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1202" w:rsidRPr="00B90272" w:rsidRDefault="0099120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91202" w:rsidRPr="00B90272" w:rsidRDefault="0099120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Древняя Эллада. Изображение греческого храма.</w:t>
            </w:r>
          </w:p>
        </w:tc>
        <w:tc>
          <w:tcPr>
            <w:tcW w:w="1984" w:type="dxa"/>
            <w:shd w:val="clear" w:color="auto" w:fill="auto"/>
          </w:tcPr>
          <w:p w:rsidR="00991202" w:rsidRPr="00B90272" w:rsidRDefault="0099120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991202" w:rsidRPr="00B90272" w:rsidRDefault="0099120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 w:val="restart"/>
          </w:tcPr>
          <w:p w:rsidR="00991202" w:rsidRDefault="00991202" w:rsidP="00CF3132">
            <w:pPr>
              <w:pStyle w:val="Style87"/>
              <w:widowControl/>
              <w:spacing w:line="240" w:lineRule="auto"/>
              <w:ind w:firstLine="0"/>
              <w:rPr>
                <w:rStyle w:val="FontStyle104"/>
                <w:rFonts w:eastAsiaTheme="minorEastAsia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90272">
              <w:rPr>
                <w:rStyle w:val="FontStyle104"/>
                <w:rFonts w:eastAsiaTheme="minorEastAsia"/>
                <w:sz w:val="22"/>
                <w:szCs w:val="22"/>
              </w:rPr>
              <w:t xml:space="preserve"> </w:t>
            </w:r>
            <w:r w:rsidRPr="00991202">
              <w:rPr>
                <w:rStyle w:val="FontStyle104"/>
                <w:rFonts w:eastAsiaTheme="minorEastAsia"/>
                <w:sz w:val="22"/>
                <w:szCs w:val="22"/>
              </w:rPr>
              <w:t>об особом значении искусства Древней Греции для культуры Европы и России.</w:t>
            </w:r>
          </w:p>
          <w:p w:rsidR="00991202" w:rsidRPr="00B90272" w:rsidRDefault="00991202" w:rsidP="00CF3132">
            <w:pPr>
              <w:pStyle w:val="Style87"/>
              <w:widowControl/>
              <w:spacing w:before="96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lastRenderedPageBreak/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изображать древнегреческий храм.</w:t>
            </w:r>
          </w:p>
        </w:tc>
      </w:tr>
      <w:tr w:rsidR="0099120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991202" w:rsidRPr="00B90272" w:rsidRDefault="0099120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850" w:type="dxa"/>
            <w:shd w:val="clear" w:color="auto" w:fill="auto"/>
          </w:tcPr>
          <w:p w:rsidR="00991202" w:rsidRPr="00B90272" w:rsidRDefault="0099120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91202" w:rsidRPr="00B90272" w:rsidRDefault="0099120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91202" w:rsidRPr="00B90272" w:rsidRDefault="0099120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91202" w:rsidRPr="00B90272" w:rsidRDefault="0099120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Древняя Эллада. Создание коллективного панно «Древнегреческий праздник».</w:t>
            </w:r>
          </w:p>
        </w:tc>
        <w:tc>
          <w:tcPr>
            <w:tcW w:w="1984" w:type="dxa"/>
            <w:shd w:val="clear" w:color="auto" w:fill="auto"/>
          </w:tcPr>
          <w:p w:rsidR="00991202" w:rsidRPr="00B90272" w:rsidRDefault="0099120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:rsidR="00991202" w:rsidRPr="00B90272" w:rsidRDefault="0099120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Урок-проект</w:t>
            </w:r>
          </w:p>
        </w:tc>
        <w:tc>
          <w:tcPr>
            <w:tcW w:w="6379" w:type="dxa"/>
            <w:vMerge/>
          </w:tcPr>
          <w:p w:rsidR="00991202" w:rsidRPr="00B90272" w:rsidRDefault="00991202" w:rsidP="009341B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F313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CF3132" w:rsidRPr="00B90272" w:rsidRDefault="00CF313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50" w:type="dxa"/>
            <w:shd w:val="clear" w:color="auto" w:fill="auto"/>
          </w:tcPr>
          <w:p w:rsidR="00CF3132" w:rsidRPr="00B90272" w:rsidRDefault="00CF313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CF3132" w:rsidRPr="00B90272" w:rsidRDefault="00CF313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F3132" w:rsidRPr="00B90272" w:rsidRDefault="00CF313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CF3132" w:rsidRPr="00B90272" w:rsidRDefault="00CF313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Европейские города средневековья. Изображение  костюма и предметов быта.</w:t>
            </w:r>
          </w:p>
        </w:tc>
        <w:tc>
          <w:tcPr>
            <w:tcW w:w="1984" w:type="dxa"/>
            <w:shd w:val="clear" w:color="auto" w:fill="auto"/>
          </w:tcPr>
          <w:p w:rsidR="00CF3132" w:rsidRPr="00B90272" w:rsidRDefault="00CF313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CF3132" w:rsidRPr="00B90272" w:rsidRDefault="00CF313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vMerge w:val="restart"/>
          </w:tcPr>
          <w:p w:rsidR="00CF3132" w:rsidRDefault="00CF3132" w:rsidP="00CF3132">
            <w:pPr>
              <w:pStyle w:val="Style87"/>
              <w:widowControl/>
              <w:spacing w:line="240" w:lineRule="auto"/>
              <w:ind w:firstLine="0"/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>Знать</w:t>
            </w:r>
            <w:r w:rsidRPr="00B90272">
              <w:rPr>
                <w:rFonts w:ascii="Times New Roman" w:hAnsi="Times New Roman"/>
                <w:i/>
                <w:iCs/>
                <w:color w:val="000000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>характерные черты европейских городов средневековья.</w:t>
            </w:r>
          </w:p>
          <w:p w:rsidR="00CF3132" w:rsidRPr="00B90272" w:rsidRDefault="00CF3132" w:rsidP="00CF3132">
            <w:pPr>
              <w:pStyle w:val="Style87"/>
              <w:spacing w:line="240" w:lineRule="auto"/>
              <w:ind w:firstLine="0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создавать</w:t>
            </w:r>
            <w:r w:rsidRPr="00CF313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панно «Площадь средневекового города».</w:t>
            </w:r>
          </w:p>
        </w:tc>
      </w:tr>
      <w:tr w:rsidR="00CF313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CF3132" w:rsidRPr="00B90272" w:rsidRDefault="00CF313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F3132" w:rsidRPr="00B90272" w:rsidRDefault="00CF313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CF3132" w:rsidRPr="00B90272" w:rsidRDefault="00CF313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CF3132" w:rsidRPr="00B90272" w:rsidRDefault="00CF313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CF3132" w:rsidRPr="00B90272" w:rsidRDefault="00CF313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Европейские города средневековья. Создание панно «Площадь средневекового города».</w:t>
            </w:r>
          </w:p>
        </w:tc>
        <w:tc>
          <w:tcPr>
            <w:tcW w:w="1984" w:type="dxa"/>
            <w:shd w:val="clear" w:color="auto" w:fill="auto"/>
          </w:tcPr>
          <w:p w:rsidR="00CF3132" w:rsidRPr="00B90272" w:rsidRDefault="00CF313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CF3132" w:rsidRPr="00B90272" w:rsidRDefault="00CF313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Урок-проект</w:t>
            </w:r>
          </w:p>
        </w:tc>
        <w:tc>
          <w:tcPr>
            <w:tcW w:w="6379" w:type="dxa"/>
            <w:vMerge/>
          </w:tcPr>
          <w:p w:rsidR="00CF3132" w:rsidRPr="00B90272" w:rsidRDefault="00CF3132" w:rsidP="00CF3132">
            <w:pPr>
              <w:pStyle w:val="Style87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9341B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9341B2" w:rsidRPr="00B90272" w:rsidRDefault="009341B2" w:rsidP="009341B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9341B2" w:rsidRPr="00B90272" w:rsidRDefault="009341B2" w:rsidP="009341B2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Многообразие художественных культур в мире. Обобщение темы «Каждый народ – художник».</w:t>
            </w:r>
          </w:p>
        </w:tc>
        <w:tc>
          <w:tcPr>
            <w:tcW w:w="1984" w:type="dxa"/>
            <w:shd w:val="clear" w:color="auto" w:fill="auto"/>
          </w:tcPr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:rsidR="009341B2" w:rsidRPr="00B90272" w:rsidRDefault="009341B2" w:rsidP="00934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 выставка творческих работ</w:t>
            </w:r>
          </w:p>
        </w:tc>
        <w:tc>
          <w:tcPr>
            <w:tcW w:w="6379" w:type="dxa"/>
          </w:tcPr>
          <w:p w:rsidR="009341B2" w:rsidRPr="00B90272" w:rsidRDefault="00CF3132" w:rsidP="009341B2">
            <w:pPr>
              <w:pStyle w:val="Style87"/>
              <w:widowControl/>
              <w:spacing w:line="240" w:lineRule="auto"/>
              <w:ind w:firstLine="34"/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 xml:space="preserve">Уметь </w:t>
            </w:r>
            <w:r w:rsidRPr="00CF3132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>рассуждать о богатстве и многообразии художественных культур народов мира.</w:t>
            </w:r>
          </w:p>
        </w:tc>
      </w:tr>
      <w:tr w:rsidR="009341B2" w:rsidRPr="00B90272" w:rsidTr="008C4793">
        <w:trPr>
          <w:trHeight w:val="276"/>
        </w:trPr>
        <w:tc>
          <w:tcPr>
            <w:tcW w:w="15452" w:type="dxa"/>
            <w:gridSpan w:val="7"/>
            <w:shd w:val="clear" w:color="auto" w:fill="F2F2F2" w:themeFill="background1" w:themeFillShade="F2"/>
          </w:tcPr>
          <w:p w:rsidR="009341B2" w:rsidRPr="00B90272" w:rsidRDefault="009341B2" w:rsidP="009341B2">
            <w:pPr>
              <w:pStyle w:val="Style29"/>
              <w:widowControl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</w:p>
        </w:tc>
      </w:tr>
      <w:tr w:rsidR="0026445E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26445E" w:rsidRPr="00B90272" w:rsidRDefault="0026445E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6445E" w:rsidRPr="00B90272" w:rsidRDefault="0026445E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26445E" w:rsidRPr="00B90272" w:rsidRDefault="0026445E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26445E" w:rsidRPr="00B90272" w:rsidRDefault="0026445E" w:rsidP="00A21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6445E" w:rsidRPr="00B90272" w:rsidRDefault="0026445E" w:rsidP="00A21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26445E" w:rsidRPr="00B90272" w:rsidRDefault="0026445E" w:rsidP="00A2182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Материнство. Изображение образа матери.</w:t>
            </w:r>
          </w:p>
        </w:tc>
        <w:tc>
          <w:tcPr>
            <w:tcW w:w="1984" w:type="dxa"/>
            <w:shd w:val="clear" w:color="auto" w:fill="auto"/>
          </w:tcPr>
          <w:p w:rsidR="0026445E" w:rsidRPr="00B90272" w:rsidRDefault="0026445E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УОЗН</w:t>
            </w:r>
          </w:p>
          <w:p w:rsidR="0026445E" w:rsidRPr="00B90272" w:rsidRDefault="0026445E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kern w:val="2"/>
                <w:lang w:eastAsia="hi-IN" w:bidi="hi-IN"/>
              </w:rPr>
              <w:t>Мультимедиа-урок</w:t>
            </w:r>
          </w:p>
        </w:tc>
        <w:tc>
          <w:tcPr>
            <w:tcW w:w="6379" w:type="dxa"/>
            <w:vMerge w:val="restart"/>
          </w:tcPr>
          <w:p w:rsidR="0026445E" w:rsidRPr="00B90272" w:rsidRDefault="0026445E" w:rsidP="0026445E">
            <w:pPr>
              <w:pStyle w:val="Style29"/>
              <w:spacing w:line="240" w:lineRule="auto"/>
              <w:ind w:firstLine="0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и</w:t>
            </w:r>
            <w:r w:rsidRPr="0026445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 xml:space="preserve">зображать по представлению </w:t>
            </w:r>
            <w:r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образ матери и дитя, их единство</w:t>
            </w:r>
            <w:r w:rsidRPr="0026445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.</w:t>
            </w:r>
          </w:p>
        </w:tc>
      </w:tr>
      <w:tr w:rsidR="0026445E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26445E" w:rsidRPr="00B90272" w:rsidRDefault="0026445E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26445E" w:rsidRPr="00B90272" w:rsidRDefault="0026445E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26445E" w:rsidRPr="00B90272" w:rsidRDefault="0026445E" w:rsidP="00A21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6445E" w:rsidRPr="00B90272" w:rsidRDefault="0026445E" w:rsidP="00A21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26445E" w:rsidRPr="00B90272" w:rsidRDefault="0026445E" w:rsidP="00A2182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Материнство. Изображение образа матери и дитя.</w:t>
            </w:r>
          </w:p>
        </w:tc>
        <w:tc>
          <w:tcPr>
            <w:tcW w:w="1984" w:type="dxa"/>
            <w:shd w:val="clear" w:color="auto" w:fill="auto"/>
          </w:tcPr>
          <w:p w:rsidR="0026445E" w:rsidRPr="00B90272" w:rsidRDefault="0026445E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lang w:eastAsia="ru-RU"/>
              </w:rPr>
              <w:t>УОМН</w:t>
            </w:r>
          </w:p>
          <w:p w:rsidR="0026445E" w:rsidRPr="006A1C85" w:rsidRDefault="0026445E" w:rsidP="006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 –практикум</w:t>
            </w:r>
          </w:p>
        </w:tc>
        <w:tc>
          <w:tcPr>
            <w:tcW w:w="6379" w:type="dxa"/>
            <w:vMerge/>
          </w:tcPr>
          <w:p w:rsidR="0026445E" w:rsidRPr="00B90272" w:rsidRDefault="0026445E" w:rsidP="00A21829">
            <w:pPr>
              <w:pStyle w:val="Style29"/>
              <w:widowControl/>
              <w:spacing w:line="240" w:lineRule="auto"/>
              <w:ind w:firstLine="0"/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</w:pPr>
          </w:p>
        </w:tc>
      </w:tr>
      <w:tr w:rsidR="00A21829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A21829" w:rsidRPr="00B90272" w:rsidRDefault="00A21829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29</w:t>
            </w:r>
          </w:p>
          <w:p w:rsidR="00A21829" w:rsidRPr="00B90272" w:rsidRDefault="00A21829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A21829" w:rsidRPr="00B90272" w:rsidRDefault="00A21829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A21829" w:rsidRPr="00B90272" w:rsidRDefault="00A21829" w:rsidP="00A21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A21829" w:rsidRPr="00B90272" w:rsidRDefault="00A21829" w:rsidP="00A21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A21829" w:rsidRPr="00B90272" w:rsidRDefault="00A21829" w:rsidP="00A21829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Мудрость старости. Создавать образ любимого пожилого человека.</w:t>
            </w:r>
          </w:p>
        </w:tc>
        <w:tc>
          <w:tcPr>
            <w:tcW w:w="1984" w:type="dxa"/>
            <w:shd w:val="clear" w:color="auto" w:fill="auto"/>
          </w:tcPr>
          <w:p w:rsidR="00A21829" w:rsidRPr="00B90272" w:rsidRDefault="00A21829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УОНЗ</w:t>
            </w:r>
          </w:p>
          <w:p w:rsidR="00A21829" w:rsidRPr="006A1C85" w:rsidRDefault="00A21829" w:rsidP="006A1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Урок-творческая мастерская</w:t>
            </w:r>
          </w:p>
        </w:tc>
        <w:tc>
          <w:tcPr>
            <w:tcW w:w="6379" w:type="dxa"/>
          </w:tcPr>
          <w:p w:rsidR="00A21829" w:rsidRPr="00B90272" w:rsidRDefault="00A21829" w:rsidP="00A21829">
            <w:pPr>
              <w:pStyle w:val="Style87"/>
              <w:widowControl/>
              <w:spacing w:line="240" w:lineRule="auto"/>
              <w:ind w:firstLine="0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26445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с</w:t>
            </w:r>
            <w:r w:rsidR="0026445E" w:rsidRPr="0026445E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оздавать изображение любимого пожилого человека.</w:t>
            </w:r>
          </w:p>
        </w:tc>
      </w:tr>
      <w:tr w:rsidR="00A21829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A21829" w:rsidRPr="00B90272" w:rsidRDefault="00A21829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A21829" w:rsidRPr="00B90272" w:rsidRDefault="00A21829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A21829" w:rsidRPr="00B90272" w:rsidRDefault="00A21829" w:rsidP="00A21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A21829" w:rsidRPr="00B90272" w:rsidRDefault="00A21829" w:rsidP="00A218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A21829" w:rsidRPr="00B90272" w:rsidRDefault="00A21829" w:rsidP="00A2182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0272">
              <w:rPr>
                <w:rFonts w:ascii="Times New Roman" w:hAnsi="Times New Roman" w:cs="Times New Roman"/>
                <w:lang w:eastAsia="ru-RU"/>
              </w:rPr>
              <w:t>Сопереживание</w:t>
            </w:r>
            <w:r w:rsidR="0026445E">
              <w:rPr>
                <w:rFonts w:ascii="Times New Roman" w:hAnsi="Times New Roman" w:cs="Times New Roman"/>
                <w:lang w:eastAsia="ru-RU"/>
              </w:rPr>
              <w:t>.</w:t>
            </w:r>
            <w:r w:rsidRPr="00B90272">
              <w:rPr>
                <w:rFonts w:ascii="Times New Roman" w:hAnsi="Times New Roman" w:cs="Times New Roman"/>
                <w:lang w:eastAsia="ru-RU"/>
              </w:rPr>
              <w:t xml:space="preserve"> Дорогою добра.</w:t>
            </w:r>
          </w:p>
        </w:tc>
        <w:tc>
          <w:tcPr>
            <w:tcW w:w="1984" w:type="dxa"/>
            <w:shd w:val="clear" w:color="auto" w:fill="auto"/>
          </w:tcPr>
          <w:p w:rsidR="00A21829" w:rsidRPr="00B90272" w:rsidRDefault="00A21829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A21829" w:rsidRPr="00B90272" w:rsidRDefault="00A21829" w:rsidP="00A21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Урок-практикум</w:t>
            </w:r>
          </w:p>
        </w:tc>
        <w:tc>
          <w:tcPr>
            <w:tcW w:w="6379" w:type="dxa"/>
          </w:tcPr>
          <w:p w:rsidR="00A21829" w:rsidRPr="00B90272" w:rsidRDefault="00A21829" w:rsidP="00A21829">
            <w:pPr>
              <w:pStyle w:val="Style86"/>
              <w:widowControl/>
              <w:spacing w:before="53" w:line="240" w:lineRule="auto"/>
              <w:rPr>
                <w:rStyle w:val="FontStyle143"/>
                <w:rFonts w:eastAsiaTheme="minorEastAsia"/>
                <w:bCs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="006A1C85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создавать рисунок с драмати</w:t>
            </w:r>
            <w:r w:rsidR="006A1C85" w:rsidRPr="006A1C85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ческим сюжетом, придуманным автором (больное животное, погибшее дерево и т. п.).</w:t>
            </w:r>
          </w:p>
        </w:tc>
      </w:tr>
      <w:tr w:rsidR="00B9027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B90272" w:rsidRPr="00B90272" w:rsidRDefault="00B90272" w:rsidP="00B90272">
            <w:pPr>
              <w:pStyle w:val="Style86"/>
              <w:widowControl/>
              <w:spacing w:before="10" w:line="24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B90272">
              <w:rPr>
                <w:rFonts w:ascii="Times New Roman" w:eastAsiaTheme="minorEastAsia" w:hAnsi="Times New Roman"/>
                <w:sz w:val="22"/>
                <w:szCs w:val="22"/>
              </w:rPr>
              <w:t xml:space="preserve">Промежуточная аттестация. Защита проектов. </w:t>
            </w:r>
          </w:p>
        </w:tc>
        <w:tc>
          <w:tcPr>
            <w:tcW w:w="1984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УР</w:t>
            </w:r>
          </w:p>
          <w:p w:rsidR="00B90272" w:rsidRPr="00B90272" w:rsidRDefault="00B90272" w:rsidP="00B90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  <w:i/>
              </w:rPr>
              <w:t>Урок-защита проектов</w:t>
            </w:r>
          </w:p>
        </w:tc>
        <w:tc>
          <w:tcPr>
            <w:tcW w:w="6379" w:type="dxa"/>
          </w:tcPr>
          <w:p w:rsidR="00B90272" w:rsidRPr="00B90272" w:rsidRDefault="00B90272" w:rsidP="00B90272">
            <w:pPr>
              <w:pStyle w:val="Style86"/>
              <w:widowControl/>
              <w:spacing w:line="240" w:lineRule="auto"/>
              <w:rPr>
                <w:rStyle w:val="FontStyle143"/>
                <w:rFonts w:eastAsiaTheme="minorEastAsia"/>
                <w:b w:val="0"/>
                <w:bCs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1"/>
                <w:sz w:val="22"/>
                <w:szCs w:val="22"/>
              </w:rPr>
              <w:t xml:space="preserve">Уметь </w:t>
            </w:r>
            <w:r w:rsidRPr="00B90272">
              <w:rPr>
                <w:rFonts w:ascii="Times New Roman" w:hAnsi="Times New Roman"/>
                <w:iCs/>
                <w:color w:val="000000"/>
                <w:spacing w:val="-1"/>
                <w:sz w:val="22"/>
                <w:szCs w:val="22"/>
              </w:rPr>
              <w:t>представлять  результаты проектной деятельности.</w:t>
            </w:r>
          </w:p>
        </w:tc>
      </w:tr>
      <w:tr w:rsidR="00B9027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B90272" w:rsidRPr="00B90272" w:rsidRDefault="00B90272" w:rsidP="00B902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0272">
              <w:rPr>
                <w:rFonts w:ascii="Times New Roman" w:hAnsi="Times New Roman" w:cs="Times New Roman"/>
                <w:lang w:eastAsia="ru-RU"/>
              </w:rPr>
              <w:t>Герои-защитники. Героическая тема в искусстве разных народов.</w:t>
            </w:r>
          </w:p>
        </w:tc>
        <w:tc>
          <w:tcPr>
            <w:tcW w:w="1984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5" w:rsidRPr="00522B61" w:rsidRDefault="006A1C85" w:rsidP="006A1C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22B61">
              <w:rPr>
                <w:rFonts w:ascii="Times New Roman" w:hAnsi="Times New Roman"/>
                <w:sz w:val="24"/>
                <w:szCs w:val="24"/>
              </w:rPr>
              <w:t>ыполнять лепку эскиза памят</w:t>
            </w:r>
            <w:r w:rsidRPr="00522B61">
              <w:rPr>
                <w:rFonts w:ascii="Times New Roman" w:hAnsi="Times New Roman"/>
                <w:sz w:val="24"/>
                <w:szCs w:val="24"/>
              </w:rPr>
              <w:softHyphen/>
              <w:t>ника герою.</w:t>
            </w:r>
          </w:p>
          <w:p w:rsidR="00B90272" w:rsidRPr="00B90272" w:rsidRDefault="00B90272" w:rsidP="00B9027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027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B90272" w:rsidRPr="00B90272" w:rsidRDefault="00B90272" w:rsidP="00B902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0272">
              <w:rPr>
                <w:rFonts w:ascii="Times New Roman" w:hAnsi="Times New Roman" w:cs="Times New Roman"/>
                <w:lang w:eastAsia="ru-RU"/>
              </w:rPr>
              <w:t>Юность и надежда.</w:t>
            </w:r>
          </w:p>
        </w:tc>
        <w:tc>
          <w:tcPr>
            <w:tcW w:w="1984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Урок-творческая мастерская</w:t>
            </w:r>
          </w:p>
        </w:tc>
        <w:tc>
          <w:tcPr>
            <w:tcW w:w="6379" w:type="dxa"/>
          </w:tcPr>
          <w:p w:rsidR="00B90272" w:rsidRPr="00B90272" w:rsidRDefault="00B90272" w:rsidP="00B90272">
            <w:pPr>
              <w:pStyle w:val="Style87"/>
              <w:widowControl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 xml:space="preserve"> </w:t>
            </w:r>
            <w:r w:rsidR="006A1C85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выполнять изображение радо</w:t>
            </w:r>
            <w:r w:rsidR="006A1C85" w:rsidRPr="006A1C85">
              <w:rPr>
                <w:rFonts w:ascii="Times New Roman" w:hAnsi="Times New Roman"/>
                <w:iCs/>
                <w:color w:val="000000"/>
                <w:spacing w:val="-2"/>
                <w:sz w:val="22"/>
                <w:szCs w:val="22"/>
              </w:rPr>
              <w:t>сти детства, мечты о счастье, подвигах, путешествиях, открытиях.</w:t>
            </w:r>
          </w:p>
        </w:tc>
      </w:tr>
      <w:tr w:rsidR="00B90272" w:rsidRPr="00B90272" w:rsidTr="008C4793">
        <w:trPr>
          <w:trHeight w:val="276"/>
        </w:trPr>
        <w:tc>
          <w:tcPr>
            <w:tcW w:w="1009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9027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B90272" w:rsidRPr="00B90272" w:rsidRDefault="00B90272" w:rsidP="00B90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29" w:type="dxa"/>
          </w:tcPr>
          <w:p w:rsidR="00B90272" w:rsidRPr="00B90272" w:rsidRDefault="00B90272" w:rsidP="00B9027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B90272">
              <w:rPr>
                <w:rFonts w:ascii="Times New Roman" w:hAnsi="Times New Roman" w:cs="Times New Roman"/>
                <w:lang w:eastAsia="ru-RU"/>
              </w:rPr>
              <w:t>Искусство народов мира. Обобщение темы «Искусство объединяет народы».</w:t>
            </w:r>
          </w:p>
        </w:tc>
        <w:tc>
          <w:tcPr>
            <w:tcW w:w="1984" w:type="dxa"/>
            <w:shd w:val="clear" w:color="auto" w:fill="auto"/>
          </w:tcPr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lang w:eastAsia="ru-RU"/>
              </w:rPr>
              <w:t>УР</w:t>
            </w:r>
          </w:p>
          <w:p w:rsidR="00B90272" w:rsidRPr="00B90272" w:rsidRDefault="00B90272" w:rsidP="00B90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0272">
              <w:rPr>
                <w:rFonts w:ascii="Times New Roman" w:eastAsia="Times New Roman" w:hAnsi="Times New Roman" w:cs="Times New Roman"/>
                <w:i/>
                <w:lang w:eastAsia="ru-RU"/>
              </w:rPr>
              <w:t>Урок- выставка творческих работ</w:t>
            </w:r>
          </w:p>
        </w:tc>
        <w:tc>
          <w:tcPr>
            <w:tcW w:w="6379" w:type="dxa"/>
          </w:tcPr>
          <w:p w:rsidR="00B90272" w:rsidRPr="00B90272" w:rsidRDefault="00B90272" w:rsidP="00B90272">
            <w:pPr>
              <w:pStyle w:val="Style87"/>
              <w:widowControl/>
              <w:spacing w:line="240" w:lineRule="auto"/>
              <w:ind w:firstLine="34"/>
              <w:rPr>
                <w:rStyle w:val="FontStyle143"/>
                <w:rFonts w:eastAsiaTheme="minorEastAsia"/>
                <w:b w:val="0"/>
                <w:sz w:val="22"/>
                <w:szCs w:val="22"/>
              </w:rPr>
            </w:pPr>
            <w:r w:rsidRPr="00B90272">
              <w:rPr>
                <w:rFonts w:ascii="Times New Roman" w:hAnsi="Times New Roman"/>
                <w:b/>
                <w:iCs/>
                <w:color w:val="000000"/>
                <w:spacing w:val="-2"/>
                <w:sz w:val="22"/>
                <w:szCs w:val="22"/>
              </w:rPr>
              <w:t>Уметь</w:t>
            </w:r>
            <w:r w:rsidRPr="00B90272">
              <w:rPr>
                <w:rStyle w:val="FontStyle143"/>
                <w:rFonts w:eastAsiaTheme="minorEastAsia"/>
                <w:sz w:val="22"/>
                <w:szCs w:val="22"/>
              </w:rPr>
              <w:t xml:space="preserve"> </w:t>
            </w:r>
            <w:r w:rsidR="00E05130" w:rsidRPr="00E05130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анализир</w:t>
            </w:r>
            <w:r w:rsidR="00E05130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овать свои работы и работы одно</w:t>
            </w:r>
            <w:r w:rsidR="00E05130" w:rsidRPr="00E05130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классников с позиций творч</w:t>
            </w:r>
            <w:r w:rsidR="00E05130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еских задач, с точки зрения вы</w:t>
            </w:r>
            <w:r w:rsidR="00E05130" w:rsidRPr="00E05130">
              <w:rPr>
                <w:rStyle w:val="FontStyle143"/>
                <w:rFonts w:eastAsiaTheme="minorEastAsia"/>
                <w:b w:val="0"/>
                <w:sz w:val="22"/>
                <w:szCs w:val="22"/>
              </w:rPr>
              <w:t>ражения содержания в работе.</w:t>
            </w:r>
          </w:p>
        </w:tc>
      </w:tr>
    </w:tbl>
    <w:p w:rsidR="00AF102F" w:rsidRPr="00B90272" w:rsidRDefault="00AF102F" w:rsidP="004A2D3D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sectPr w:rsidR="00AF102F" w:rsidRPr="00B90272" w:rsidSect="00C93F3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7303A"/>
    <w:multiLevelType w:val="hybridMultilevel"/>
    <w:tmpl w:val="BC049DA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A222E"/>
    <w:multiLevelType w:val="hybridMultilevel"/>
    <w:tmpl w:val="D9D68866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D4C93"/>
    <w:multiLevelType w:val="hybridMultilevel"/>
    <w:tmpl w:val="B64E47BC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C548F"/>
    <w:multiLevelType w:val="hybridMultilevel"/>
    <w:tmpl w:val="8738CF6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990FF2"/>
    <w:multiLevelType w:val="hybridMultilevel"/>
    <w:tmpl w:val="B2088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21E"/>
    <w:rsid w:val="000229FA"/>
    <w:rsid w:val="000343FF"/>
    <w:rsid w:val="00037E73"/>
    <w:rsid w:val="00046CF7"/>
    <w:rsid w:val="00073DB4"/>
    <w:rsid w:val="000773ED"/>
    <w:rsid w:val="000861A4"/>
    <w:rsid w:val="00093467"/>
    <w:rsid w:val="000A7973"/>
    <w:rsid w:val="000B2E72"/>
    <w:rsid w:val="000C02BC"/>
    <w:rsid w:val="000C47FC"/>
    <w:rsid w:val="000D1729"/>
    <w:rsid w:val="000D6CD6"/>
    <w:rsid w:val="000E30F1"/>
    <w:rsid w:val="00104A5C"/>
    <w:rsid w:val="0010686F"/>
    <w:rsid w:val="00111BB4"/>
    <w:rsid w:val="00141E11"/>
    <w:rsid w:val="00143BFA"/>
    <w:rsid w:val="0015072E"/>
    <w:rsid w:val="0015160E"/>
    <w:rsid w:val="001568A8"/>
    <w:rsid w:val="00180211"/>
    <w:rsid w:val="001860C3"/>
    <w:rsid w:val="00192EE8"/>
    <w:rsid w:val="001B49DD"/>
    <w:rsid w:val="001D727F"/>
    <w:rsid w:val="001F3C1B"/>
    <w:rsid w:val="00226242"/>
    <w:rsid w:val="00230FB2"/>
    <w:rsid w:val="00240FEB"/>
    <w:rsid w:val="00245531"/>
    <w:rsid w:val="00257EE9"/>
    <w:rsid w:val="00261492"/>
    <w:rsid w:val="0026445E"/>
    <w:rsid w:val="00267888"/>
    <w:rsid w:val="00273A4C"/>
    <w:rsid w:val="002A74AF"/>
    <w:rsid w:val="002B7BF3"/>
    <w:rsid w:val="002C4426"/>
    <w:rsid w:val="0030604E"/>
    <w:rsid w:val="003107D7"/>
    <w:rsid w:val="00313CFD"/>
    <w:rsid w:val="003179EB"/>
    <w:rsid w:val="0032169E"/>
    <w:rsid w:val="003249A7"/>
    <w:rsid w:val="00326200"/>
    <w:rsid w:val="003334D4"/>
    <w:rsid w:val="00343A97"/>
    <w:rsid w:val="00344EA5"/>
    <w:rsid w:val="003518A4"/>
    <w:rsid w:val="00353598"/>
    <w:rsid w:val="00365859"/>
    <w:rsid w:val="003774FD"/>
    <w:rsid w:val="00383A39"/>
    <w:rsid w:val="0038666F"/>
    <w:rsid w:val="003D55EC"/>
    <w:rsid w:val="003E079D"/>
    <w:rsid w:val="003E2723"/>
    <w:rsid w:val="003E5969"/>
    <w:rsid w:val="003F14B7"/>
    <w:rsid w:val="00424E06"/>
    <w:rsid w:val="00457BBC"/>
    <w:rsid w:val="00484961"/>
    <w:rsid w:val="00490E22"/>
    <w:rsid w:val="00492F40"/>
    <w:rsid w:val="004A2D3D"/>
    <w:rsid w:val="004B398D"/>
    <w:rsid w:val="004B6B4A"/>
    <w:rsid w:val="004C3571"/>
    <w:rsid w:val="004D7EFC"/>
    <w:rsid w:val="004F52CE"/>
    <w:rsid w:val="00504B4B"/>
    <w:rsid w:val="00510F87"/>
    <w:rsid w:val="005144F9"/>
    <w:rsid w:val="00517CF6"/>
    <w:rsid w:val="0053295D"/>
    <w:rsid w:val="00535267"/>
    <w:rsid w:val="00537239"/>
    <w:rsid w:val="0055029C"/>
    <w:rsid w:val="0056582F"/>
    <w:rsid w:val="005735B5"/>
    <w:rsid w:val="00580395"/>
    <w:rsid w:val="0058586F"/>
    <w:rsid w:val="005B27BD"/>
    <w:rsid w:val="005B2C5C"/>
    <w:rsid w:val="005F4FF7"/>
    <w:rsid w:val="005F5969"/>
    <w:rsid w:val="00642C06"/>
    <w:rsid w:val="00655B64"/>
    <w:rsid w:val="006624AE"/>
    <w:rsid w:val="00671093"/>
    <w:rsid w:val="00696F19"/>
    <w:rsid w:val="006A0EE5"/>
    <w:rsid w:val="006A1C85"/>
    <w:rsid w:val="006B362A"/>
    <w:rsid w:val="006E3945"/>
    <w:rsid w:val="006F5DB0"/>
    <w:rsid w:val="00742F03"/>
    <w:rsid w:val="00745FEF"/>
    <w:rsid w:val="00747D24"/>
    <w:rsid w:val="00751DAC"/>
    <w:rsid w:val="00764D4B"/>
    <w:rsid w:val="0077140E"/>
    <w:rsid w:val="00776425"/>
    <w:rsid w:val="00777446"/>
    <w:rsid w:val="007A000E"/>
    <w:rsid w:val="007B031F"/>
    <w:rsid w:val="007B6DD6"/>
    <w:rsid w:val="007D20BC"/>
    <w:rsid w:val="007E1587"/>
    <w:rsid w:val="007E5A65"/>
    <w:rsid w:val="007F14D4"/>
    <w:rsid w:val="00807D33"/>
    <w:rsid w:val="00830BC9"/>
    <w:rsid w:val="00854C4C"/>
    <w:rsid w:val="00875E93"/>
    <w:rsid w:val="008830C4"/>
    <w:rsid w:val="008C4793"/>
    <w:rsid w:val="008E1462"/>
    <w:rsid w:val="008F342C"/>
    <w:rsid w:val="008F4149"/>
    <w:rsid w:val="00905F45"/>
    <w:rsid w:val="00906859"/>
    <w:rsid w:val="00906B7B"/>
    <w:rsid w:val="009341B2"/>
    <w:rsid w:val="00977573"/>
    <w:rsid w:val="009860BE"/>
    <w:rsid w:val="00991202"/>
    <w:rsid w:val="009A5CFD"/>
    <w:rsid w:val="009D421E"/>
    <w:rsid w:val="009D4DE5"/>
    <w:rsid w:val="00A102D7"/>
    <w:rsid w:val="00A21829"/>
    <w:rsid w:val="00A33B74"/>
    <w:rsid w:val="00A53EF5"/>
    <w:rsid w:val="00A579BA"/>
    <w:rsid w:val="00A76469"/>
    <w:rsid w:val="00AA00B1"/>
    <w:rsid w:val="00AA0AAA"/>
    <w:rsid w:val="00AA1FBF"/>
    <w:rsid w:val="00AB0716"/>
    <w:rsid w:val="00AC293D"/>
    <w:rsid w:val="00AD2540"/>
    <w:rsid w:val="00AE310B"/>
    <w:rsid w:val="00AF102F"/>
    <w:rsid w:val="00AF78F1"/>
    <w:rsid w:val="00B41181"/>
    <w:rsid w:val="00B50294"/>
    <w:rsid w:val="00B90272"/>
    <w:rsid w:val="00BC531A"/>
    <w:rsid w:val="00BD68C9"/>
    <w:rsid w:val="00BE3746"/>
    <w:rsid w:val="00BE7F6E"/>
    <w:rsid w:val="00C01359"/>
    <w:rsid w:val="00C02566"/>
    <w:rsid w:val="00C33D3B"/>
    <w:rsid w:val="00C42B50"/>
    <w:rsid w:val="00C47F4E"/>
    <w:rsid w:val="00C64B33"/>
    <w:rsid w:val="00C73CD0"/>
    <w:rsid w:val="00C80A4D"/>
    <w:rsid w:val="00C93F3B"/>
    <w:rsid w:val="00C942EB"/>
    <w:rsid w:val="00CA3545"/>
    <w:rsid w:val="00CC4085"/>
    <w:rsid w:val="00CC44AC"/>
    <w:rsid w:val="00CD161B"/>
    <w:rsid w:val="00CF3132"/>
    <w:rsid w:val="00D018EC"/>
    <w:rsid w:val="00D10529"/>
    <w:rsid w:val="00D11237"/>
    <w:rsid w:val="00D116F8"/>
    <w:rsid w:val="00D171A8"/>
    <w:rsid w:val="00D33C6A"/>
    <w:rsid w:val="00D37810"/>
    <w:rsid w:val="00D56BF6"/>
    <w:rsid w:val="00D92BE4"/>
    <w:rsid w:val="00DA4C86"/>
    <w:rsid w:val="00DA59CB"/>
    <w:rsid w:val="00DE45E5"/>
    <w:rsid w:val="00DF6D7E"/>
    <w:rsid w:val="00E05130"/>
    <w:rsid w:val="00E31C1A"/>
    <w:rsid w:val="00E40800"/>
    <w:rsid w:val="00E47B9E"/>
    <w:rsid w:val="00E641D2"/>
    <w:rsid w:val="00E65E12"/>
    <w:rsid w:val="00E71B83"/>
    <w:rsid w:val="00E84174"/>
    <w:rsid w:val="00E974E5"/>
    <w:rsid w:val="00EA5F10"/>
    <w:rsid w:val="00EF5E56"/>
    <w:rsid w:val="00F50402"/>
    <w:rsid w:val="00F93B31"/>
    <w:rsid w:val="00FE2699"/>
    <w:rsid w:val="00FE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F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93F3B"/>
    <w:pPr>
      <w:spacing w:after="0" w:line="240" w:lineRule="auto"/>
    </w:pPr>
  </w:style>
  <w:style w:type="character" w:customStyle="1" w:styleId="Zag11">
    <w:name w:val="Zag_11"/>
    <w:rsid w:val="00AB0716"/>
  </w:style>
  <w:style w:type="paragraph" w:customStyle="1" w:styleId="Standard">
    <w:name w:val="Standard"/>
    <w:rsid w:val="00A764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39"/>
    <w:rsid w:val="00696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7F14D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104">
    <w:name w:val="Font Style104"/>
    <w:uiPriority w:val="99"/>
    <w:rsid w:val="007F14D4"/>
    <w:rPr>
      <w:rFonts w:ascii="Times New Roman" w:hAnsi="Times New Roman"/>
      <w:sz w:val="18"/>
    </w:rPr>
  </w:style>
  <w:style w:type="character" w:customStyle="1" w:styleId="FontStyle143">
    <w:name w:val="Font Style143"/>
    <w:uiPriority w:val="99"/>
    <w:rsid w:val="007F14D4"/>
    <w:rPr>
      <w:rFonts w:ascii="Times New Roman" w:hAnsi="Times New Roman"/>
      <w:b/>
      <w:sz w:val="18"/>
    </w:rPr>
  </w:style>
  <w:style w:type="character" w:customStyle="1" w:styleId="apple-converted-space">
    <w:name w:val="apple-converted-space"/>
    <w:uiPriority w:val="99"/>
    <w:rsid w:val="007F14D4"/>
  </w:style>
  <w:style w:type="character" w:customStyle="1" w:styleId="FontStyle106">
    <w:name w:val="Font Style106"/>
    <w:uiPriority w:val="99"/>
    <w:rsid w:val="007F14D4"/>
    <w:rPr>
      <w:rFonts w:ascii="Times New Roman" w:hAnsi="Times New Roman"/>
      <w:b/>
      <w:sz w:val="16"/>
    </w:rPr>
  </w:style>
  <w:style w:type="character" w:customStyle="1" w:styleId="FontStyle145">
    <w:name w:val="Font Style145"/>
    <w:uiPriority w:val="99"/>
    <w:rsid w:val="007F14D4"/>
    <w:rPr>
      <w:rFonts w:ascii="Times New Roman" w:hAnsi="Times New Roman"/>
      <w:sz w:val="16"/>
    </w:rPr>
  </w:style>
  <w:style w:type="paragraph" w:customStyle="1" w:styleId="Style86">
    <w:name w:val="Style86"/>
    <w:basedOn w:val="a"/>
    <w:uiPriority w:val="99"/>
    <w:rsid w:val="00BE7F6E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BE7F6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7">
    <w:name w:val="Новый"/>
    <w:basedOn w:val="a"/>
    <w:rsid w:val="00BE7F6E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63">
    <w:name w:val="Style63"/>
    <w:basedOn w:val="a"/>
    <w:uiPriority w:val="99"/>
    <w:rsid w:val="00655B6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655B64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655B64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111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B90272"/>
  </w:style>
  <w:style w:type="paragraph" w:styleId="a8">
    <w:name w:val="Normal (Web)"/>
    <w:basedOn w:val="a"/>
    <w:uiPriority w:val="99"/>
    <w:unhideWhenUsed/>
    <w:rsid w:val="008F3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7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E50B8-9D91-424E-9101-CD9B7A6D6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2388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48</cp:revision>
  <dcterms:created xsi:type="dcterms:W3CDTF">2018-10-24T16:04:00Z</dcterms:created>
  <dcterms:modified xsi:type="dcterms:W3CDTF">2020-10-04T14:42:00Z</dcterms:modified>
</cp:coreProperties>
</file>