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DEB" w:rsidRDefault="00A34DEB" w:rsidP="00A34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 w:rsidR="009156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Новости образования № 30</w:t>
      </w:r>
    </w:p>
    <w:p w:rsidR="00915624" w:rsidRDefault="00915624" w:rsidP="00A34D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15624" w:rsidRPr="000329AA" w:rsidRDefault="00915624" w:rsidP="000329AA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2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Уральский аграрный университет вошел в пятерку </w:t>
      </w:r>
      <w:proofErr w:type="gramStart"/>
      <w:r w:rsidRPr="00032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самых</w:t>
      </w:r>
      <w:proofErr w:type="gramEnd"/>
      <w:r w:rsidRPr="00032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востребованных </w:t>
      </w:r>
      <w:proofErr w:type="spellStart"/>
      <w:r w:rsidRPr="00032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сельхозвузов</w:t>
      </w:r>
      <w:proofErr w:type="spellEnd"/>
      <w:r w:rsidRPr="00032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страны</w:t>
      </w:r>
    </w:p>
    <w:p w:rsidR="00915624" w:rsidRPr="00915624" w:rsidRDefault="00915624" w:rsidP="0091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Уральский государственный аграрный университет вошел в пятерку самых востребованных сельскохозяйственных вузов страны.</w:t>
      </w:r>
    </w:p>
    <w:p w:rsidR="00915624" w:rsidRPr="00915624" w:rsidRDefault="00915624" w:rsidP="0091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рассказала ректор </w:t>
      </w:r>
      <w:proofErr w:type="spellStart"/>
      <w:r w:rsidRPr="0091562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УрГАУ</w:t>
      </w:r>
      <w:proofErr w:type="spellEnd"/>
      <w:r w:rsidRPr="009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Донник, рейтинг составлен российским центром исследования рынка труда. В исследовании участвовали более 460 государственных, ведомственных, муниципальных и частных вуза из 80 субъектов России.</w:t>
      </w:r>
    </w:p>
    <w:p w:rsidR="00915624" w:rsidRDefault="00915624" w:rsidP="0091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24">
        <w:rPr>
          <w:rFonts w:ascii="Times New Roman" w:eastAsia="Times New Roman" w:hAnsi="Times New Roman" w:cs="Times New Roman"/>
          <w:sz w:val="28"/>
          <w:szCs w:val="28"/>
          <w:lang w:eastAsia="ru-RU"/>
        </w:rPr>
        <w:t>«Оценка вузов проводилась по таким показателям, как доля выпускников, получивших направление на трудоустройство, после окончания учебы, научно-исследовательская деятельность вуза и сотрудников», - рассказала Ирина Донник.</w:t>
      </w:r>
    </w:p>
    <w:p w:rsidR="00915624" w:rsidRPr="00915624" w:rsidRDefault="000329AA" w:rsidP="0091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213A6582" wp14:editId="58550098">
            <wp:simplePos x="0" y="0"/>
            <wp:positionH relativeFrom="column">
              <wp:posOffset>-3810</wp:posOffset>
            </wp:positionH>
            <wp:positionV relativeFrom="paragraph">
              <wp:posOffset>46990</wp:posOffset>
            </wp:positionV>
            <wp:extent cx="2228850" cy="1562100"/>
            <wp:effectExtent l="0" t="0" r="0" b="0"/>
            <wp:wrapSquare wrapText="bothSides"/>
            <wp:docPr id="10" name="Рисунок 10" descr="G:\2015\ШКОЛЫ\РАССЫЛКА\Новости Образования\Рассылка № 30\IMG_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2015\ШКОЛЫ\РАССЫЛКА\Новости Образования\Рассылка № 30\IMG_038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624" w:rsidRPr="009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Уральский государственный агропромышленный университет занял </w:t>
      </w:r>
      <w:r w:rsidR="00915624" w:rsidRPr="009156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третье</w:t>
      </w:r>
      <w:r w:rsidR="00915624" w:rsidRPr="00915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из 56 сельскохозяйственных вузов страны.</w:t>
      </w:r>
    </w:p>
    <w:p w:rsidR="00915624" w:rsidRPr="00915624" w:rsidRDefault="00915624" w:rsidP="0091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24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 гордимся успехами нашего аграрного университета, но иначе и быть не может, сельское хозяйство в Свердловской области развивается стабильно, требуются новые профессиональные кадры. Вуз достойно справляется с требованиями времени и готовит специалистов для работы в условиях современных технологий. Все больше выпускников занимают ведущие должности не только на предприятиях аграрного сектора, но и пищевых и перерабатывающих производствах», - отметил министр АПК и продовольствия Свердловской области Михаил Копытов.</w:t>
      </w:r>
    </w:p>
    <w:p w:rsidR="00915624" w:rsidRPr="00915624" w:rsidRDefault="00915624" w:rsidP="0091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в вузе обучаются порядка шести тысяч студентов на шести факультетах по 30 направлениям.</w:t>
      </w:r>
    </w:p>
    <w:p w:rsidR="00915624" w:rsidRDefault="00915624" w:rsidP="009156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Напоминаем, что день ближайший День открытых дверей состоится 27 января в 15.00 по адресу Екатеринбург, ул.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</w:t>
      </w:r>
      <w:r w:rsidRPr="009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генева,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</w:t>
      </w:r>
      <w:r w:rsidRPr="009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91562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овый зал.</w:t>
      </w:r>
    </w:p>
    <w:p w:rsidR="00083834" w:rsidRPr="00083834" w:rsidRDefault="00083834" w:rsidP="0008383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регионах должны быть сильные вузы</w:t>
      </w:r>
    </w:p>
    <w:p w:rsidR="00083834" w:rsidRPr="0095548E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3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образования и науки планирует сформировать в стране сеть новых статусных вузов. Экспертный совет одобрил заявки первых 11 объединенных высших учебных заведений, которые приняли участие в </w:t>
      </w:r>
      <w:r w:rsidRPr="00083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конкурсном отборе по созданию опорных региональных университетов. В их числе Тюменский государственный нефтегазовый университет. </w:t>
      </w:r>
    </w:p>
    <w:p w:rsidR="00083834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 wp14:anchorId="0B88E407" wp14:editId="1DA0A93A">
            <wp:simplePos x="0" y="0"/>
            <wp:positionH relativeFrom="column">
              <wp:posOffset>-3810</wp:posOffset>
            </wp:positionH>
            <wp:positionV relativeFrom="paragraph">
              <wp:posOffset>1388745</wp:posOffset>
            </wp:positionV>
            <wp:extent cx="225742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509" y="21461"/>
                <wp:lineTo x="21509" y="0"/>
                <wp:lineTo x="0" y="0"/>
              </wp:wrapPolygon>
            </wp:wrapTight>
            <wp:docPr id="2" name="Рисунок 2" descr="http://www.tsogu.ru/wp-content/uploads/2016/01/6J5A3386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sogu.ru/wp-content/uploads/2016/01/6J5A3386-300x2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опорного регионального вуза на базе </w:t>
      </w:r>
      <w:proofErr w:type="spellStart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ТюмГНГУ</w:t>
      </w:r>
      <w:proofErr w:type="spellEnd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ТюмГАСУ</w:t>
      </w:r>
      <w:proofErr w:type="spellEnd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поддержало правительство Тюменской области. Программа объединенного учебного заведения ориентирована на новую индустриализацию. Известно, что Тюменская область в числе лидеров по привлечению инвестиций, наряду с традиционной нефтегазовой получают развитие другие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овременные  отрасли экономики. </w:t>
      </w:r>
    </w:p>
    <w:p w:rsidR="00083834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нового технологического уклада, считает ректор Олег Новоселов, предполагает качественную подготовку инженерных кадров новой 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3834" w:rsidRPr="0095548E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должны получить собственные научные школы, в Тюмень будут приглашаться ученые с мировым именем, на новый уровень выйдет сотрудничество с известными университетами, научными центрами, а также с институтами Российской академии наук. Важно на качественно новом уровне строить отношения и с предприятиями реального сектора экономики. Недавно Газпром принял решение о придании </w:t>
      </w:r>
      <w:proofErr w:type="spellStart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ТюмГНГУ</w:t>
      </w:r>
      <w:proofErr w:type="spellEnd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статуса опорного вуза компании, в результате университет получил приоритетное право на выполнение научно-исследовательских и опытно-конструкторских работ. Технологические разработки ученых, талантливых аспирантов и студентов найдут применение на производстве. Это лишь один пример сотрудничества вуза и бизнеса.</w:t>
      </w:r>
    </w:p>
    <w:p w:rsidR="00083834" w:rsidRPr="0095548E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получением статуса «опорный» новые возможности появятся у студентов объединяющихся вузов: университет получит право на реализацию образовательных программ по стандартам четвертого поколения, приоритетное выделение контрольных цифр приема  в магистратуру и аспирантуру, преимущество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отборе иностранных студентов. </w:t>
      </w: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356" w:rsidRPr="00083834" w:rsidRDefault="005B0356" w:rsidP="00083834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РГППУ прошел День открытых дверей</w:t>
      </w:r>
    </w:p>
    <w:p w:rsidR="005B0356" w:rsidRDefault="005B0356" w:rsidP="005B0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56" w:rsidRPr="005B0356" w:rsidRDefault="005B0356" w:rsidP="005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 wp14:anchorId="5AF598F4" wp14:editId="1AF9B6B6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200275" cy="1236980"/>
            <wp:effectExtent l="0" t="0" r="9525" b="1270"/>
            <wp:wrapSquare wrapText="bothSides"/>
            <wp:docPr id="11" name="Рисунок 11" descr="G:\2015\ШКОЛЫ\РАССЫЛКА\Новости Образования\Рассылка № 30\01_2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2015\ШКОЛЫ\РАССЫЛКА\Новости Образования\Рассылка № 30\01_25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минувшие выходные в нашем университете прошел День открытых дверей.</w:t>
      </w:r>
    </w:p>
    <w:p w:rsidR="005B0356" w:rsidRDefault="005B0356" w:rsidP="005B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гостей составило около 300 человек. </w:t>
      </w:r>
    </w:p>
    <w:p w:rsidR="005B0356" w:rsidRDefault="005B0356" w:rsidP="005B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Молодые люди приехали из 40 городов Свердловской, Тюменской и Челябинской областей.</w:t>
      </w:r>
    </w:p>
    <w:p w:rsidR="005B0356" w:rsidRPr="005B0356" w:rsidRDefault="005B0356" w:rsidP="005B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356" w:rsidRDefault="005B0356" w:rsidP="005B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Много школьников было из Екатеринбурга (около 27%) из 24 школ, а также ребята из 8 колледжей. Больше всех молодых людей пришли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школ №</w:t>
      </w: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 и 124. </w:t>
      </w:r>
    </w:p>
    <w:p w:rsidR="005B0356" w:rsidRDefault="005B0356" w:rsidP="005B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356" w:rsidRPr="005B0356" w:rsidRDefault="005B0356" w:rsidP="005B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Присутствовали и </w:t>
      </w:r>
      <w:proofErr w:type="gramStart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интересующиеся</w:t>
      </w:r>
      <w:proofErr w:type="gramEnd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магистерскими программами. </w:t>
      </w:r>
    </w:p>
    <w:p w:rsidR="005B0356" w:rsidRDefault="005B0356" w:rsidP="005B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институт рассказывал о своих образовательных программах. Ответственный секретарь РГППУ Сергей </w:t>
      </w:r>
      <w:proofErr w:type="spellStart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Фридрихович</w:t>
      </w:r>
      <w:proofErr w:type="spellEnd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Каменских постарался зайти в каждое подразделение и осветить основные пункты правил приема и особенности поступления в 2016 году. Для тех ребят, которые еще не определились со своей будущей профессией, Институт психолого-педагогического образования провел профессионально-ориентационное консультирование.</w:t>
      </w:r>
    </w:p>
    <w:p w:rsidR="005B0356" w:rsidRPr="005B0356" w:rsidRDefault="005B0356" w:rsidP="005B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B0356" w:rsidRDefault="005B0356" w:rsidP="005B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Следующий День открытых дверей Российского государственного профессионально-педагогического университета, а также двух его колледжей – ЕЭМК и </w:t>
      </w:r>
      <w:proofErr w:type="gramStart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</w:t>
      </w:r>
      <w:proofErr w:type="gramEnd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пройдет 27 марта 2016 года. </w:t>
      </w:r>
    </w:p>
    <w:p w:rsidR="005B0356" w:rsidRPr="005B0356" w:rsidRDefault="005B0356" w:rsidP="005B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356" w:rsidRDefault="005B0356" w:rsidP="005B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рады встрече!</w:t>
      </w:r>
    </w:p>
    <w:p w:rsidR="00083834" w:rsidRDefault="00083834" w:rsidP="005B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834" w:rsidRPr="00083834" w:rsidRDefault="00083834" w:rsidP="00083834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Pr="0008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лимпиада по английскому языку</w:t>
      </w:r>
      <w:r w:rsidRPr="0008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8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08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proofErr w:type="gramStart"/>
      <w:r w:rsidRPr="0008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Нижневартовском</w:t>
      </w:r>
      <w:proofErr w:type="gramEnd"/>
      <w:r w:rsidRPr="000838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государственном университете</w:t>
      </w:r>
    </w:p>
    <w:p w:rsidR="00083834" w:rsidRDefault="00083834" w:rsidP="005B0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83834" w:rsidRPr="00083834" w:rsidRDefault="00083834" w:rsidP="005B03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6163302A" wp14:editId="353BABBA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2362200" cy="1381125"/>
            <wp:effectExtent l="0" t="0" r="0" b="9525"/>
            <wp:wrapSquare wrapText="bothSides"/>
            <wp:docPr id="4" name="Рисунок 4" descr="http://nvsu.ru/vkursefiles/2016/1153/prev_small_Risun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vsu.ru/vkursefiles/2016/1153/prev_small_Risunok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834" w:rsidRPr="0095548E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7 апреля 2016 года состоится Всероссийская олимпиада по английскому языку для студентов нелингвистических специальностей</w:t>
      </w:r>
    </w:p>
    <w:p w:rsidR="00083834" w:rsidRPr="0095548E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</w:t>
      </w: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проведения: г. Нижневартовск, Федеральное государственное бюджетное образовательное учреждение высшего профессионального образования «</w:t>
      </w:r>
      <w:proofErr w:type="spellStart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Нижневартовский</w:t>
      </w:r>
      <w:proofErr w:type="spellEnd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 университет».</w:t>
      </w:r>
    </w:p>
    <w:p w:rsidR="00083834" w:rsidRPr="0095548E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  Сроки проведения: </w:t>
      </w:r>
      <w:r w:rsidRPr="00955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07 апреля 2016 г.</w:t>
      </w:r>
    </w:p>
    <w:p w:rsidR="00083834" w:rsidRPr="0095548E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  К участию в Олимпиаде приглашаются команды вузов Российской Федерации. Состав команды – не более трех студентов (любого года обучения, включая магистрантов). Команду может сопровождать представитель вуза.</w:t>
      </w:r>
    </w:p>
    <w:p w:rsidR="00083834" w:rsidRPr="0095548E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      Заявки по прилагаемым Формам 1,2 следует направить </w:t>
      </w:r>
      <w:r w:rsidRPr="00955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30 марта</w:t>
      </w: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5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2016 г.</w:t>
      </w: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Оргкомитет олимпиады по электронной </w:t>
      </w:r>
      <w:proofErr w:type="spellStart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почте:</w:t>
      </w:r>
      <w:hyperlink r:id="rId11" w:history="1">
        <w:r w:rsidRPr="0095548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in@nvsu.ru</w:t>
        </w:r>
        <w:proofErr w:type="spellEnd"/>
      </w:hyperlink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</w:t>
      </w:r>
      <w:hyperlink r:id="rId12" w:history="1">
        <w:r w:rsidRPr="0095548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inostrannih@yаndex.ru</w:t>
        </w:r>
      </w:hyperlink>
      <w:r w:rsidRPr="00955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083834" w:rsidRPr="0095548E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       Олимпиада </w:t>
      </w:r>
      <w:r w:rsidRPr="009554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включает</w:t>
      </w: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себя три конкурса:</w:t>
      </w:r>
    </w:p>
    <w:p w:rsidR="00083834" w:rsidRPr="0095548E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 конкурс понимания устного и письменного текстов;</w:t>
      </w:r>
    </w:p>
    <w:p w:rsidR="00083834" w:rsidRPr="0095548E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лексико-грамматический тест;</w:t>
      </w:r>
    </w:p>
    <w:p w:rsidR="00083834" w:rsidRPr="0095548E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     конкурс устной речи.</w:t>
      </w:r>
    </w:p>
    <w:p w:rsidR="00083834" w:rsidRPr="0095548E" w:rsidRDefault="00083834" w:rsidP="00083834">
      <w:pPr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Координаты вуза: </w:t>
      </w:r>
    </w:p>
    <w:p w:rsidR="00083834" w:rsidRPr="0095548E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профессионального образования «</w:t>
      </w:r>
      <w:proofErr w:type="spellStart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Нижневартовский</w:t>
      </w:r>
      <w:proofErr w:type="spellEnd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университет» 628605, Ханты-Мансийский автономный округ - Югра, Тюменская обл., ул. Дзержинского, 11, </w:t>
      </w:r>
      <w:proofErr w:type="spellStart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. 413 - кафедра иностранных языков.</w:t>
      </w:r>
    </w:p>
    <w:p w:rsidR="00083834" w:rsidRPr="0095548E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Координатор олимпиады – </w:t>
      </w:r>
      <w:r w:rsidRPr="0095548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Микитченко Светлана Петровна.</w:t>
      </w:r>
    </w:p>
    <w:p w:rsidR="00083834" w:rsidRPr="0095548E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+79129369712;</w:t>
      </w:r>
    </w:p>
    <w:p w:rsidR="00083834" w:rsidRPr="0095548E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3" w:history="1">
        <w:r w:rsidRPr="0095548E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smikit@yandex.ru</w:t>
        </w:r>
      </w:hyperlink>
    </w:p>
    <w:p w:rsidR="005B0356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55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размещена на официальном сайте: </w:t>
      </w:r>
      <w:r w:rsidRPr="0095548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nvsu.ru</w:t>
      </w:r>
    </w:p>
    <w:p w:rsidR="00083834" w:rsidRPr="005B0356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356" w:rsidRDefault="005B0356" w:rsidP="005B0356">
      <w:pPr>
        <w:pStyle w:val="a5"/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лучших студентов –</w:t>
      </w:r>
      <w:r w:rsidR="0094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любимым выпускникам: как в Гуманитарном университете </w:t>
      </w:r>
      <w:r w:rsidRPr="005B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отмечают день</w:t>
      </w:r>
      <w:proofErr w:type="gramStart"/>
      <w:r w:rsidRPr="005B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proofErr w:type="gramEnd"/>
      <w:r w:rsidRPr="005B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 Татьяны-2016</w:t>
      </w:r>
    </w:p>
    <w:p w:rsidR="005B0356" w:rsidRDefault="005B0356" w:rsidP="005B0356">
      <w:pPr>
        <w:pStyle w:val="a5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0356" w:rsidRDefault="005B0356" w:rsidP="005B035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1" wp14:anchorId="728D6A48" wp14:editId="36333428">
            <wp:simplePos x="0" y="0"/>
            <wp:positionH relativeFrom="column">
              <wp:posOffset>-3810</wp:posOffset>
            </wp:positionH>
            <wp:positionV relativeFrom="paragraph">
              <wp:posOffset>-4445</wp:posOffset>
            </wp:positionV>
            <wp:extent cx="2252345" cy="1501140"/>
            <wp:effectExtent l="0" t="0" r="0" b="3810"/>
            <wp:wrapSquare wrapText="bothSides"/>
            <wp:docPr id="13" name="Рисунок 13" descr="G:\2015\ШКОЛЫ\РАССЫЛКА\Новости Образования\Рассылка № 30\IMG_8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2015\ШКОЛЫ\РАССЫЛКА\Новости Образования\Рассылка № 30\IMG_833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34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Днем св. Татьяны – праздником всех студентов, </w:t>
      </w:r>
      <w:r w:rsidRPr="005B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Гуманитарный университет</w:t>
      </w: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ограничился в этом году традиционным </w:t>
      </w:r>
      <w:r w:rsidRPr="005B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приемом ректора лучших студентов</w:t>
      </w: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Хотя, конечно, </w:t>
      </w:r>
      <w:proofErr w:type="gramStart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proofErr w:type="gramEnd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 котором сто замечательных своими успехами в учебе, науке и </w:t>
      </w:r>
      <w:proofErr w:type="spellStart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молодых людей были отмечены почетными грамотами и  статуэтками состоялся. И прошел он, как обычно, очень празднично и весело. С концертом, угощением, аттракционами, хоровым исполнением </w:t>
      </w:r>
      <w:proofErr w:type="spellStart"/>
      <w:r w:rsidRPr="005B0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Gaudeamus</w:t>
      </w:r>
      <w:proofErr w:type="spellEnd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’а и, конечно, остроумной и теплой речью самого ректора – известного философа, культуролога Льва </w:t>
      </w:r>
      <w:proofErr w:type="spellStart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Закса</w:t>
      </w:r>
      <w:proofErr w:type="spellEnd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0356" w:rsidRPr="005B0356" w:rsidRDefault="005B0356" w:rsidP="005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B0356" w:rsidRDefault="005B0356" w:rsidP="005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Нынешний год – особенный для одного из востребованных вузов нашего региона, ему исполняется </w:t>
      </w:r>
      <w:r w:rsidRPr="005B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лет</w:t>
      </w: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B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именно теперь,</w:t>
      </w:r>
      <w:r w:rsidRPr="005B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период «вокруг» любимого университетского праздника ГУ проводит еще и </w:t>
      </w:r>
      <w:r w:rsidRPr="005B03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встречи с выпускниками. </w:t>
      </w: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(Их за время успешной деятельности Гуманитарного университета  появилась целая армия – 10 000 человек!).</w:t>
      </w:r>
    </w:p>
    <w:p w:rsidR="005B0356" w:rsidRDefault="005B0356" w:rsidP="005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356" w:rsidRDefault="005B0356" w:rsidP="005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прошлую пятницу прошла первая такая встреча, на которую собрались выпуски за последние восемь лет. </w:t>
      </w:r>
      <w:proofErr w:type="gramStart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словам многих ребят, образование, полученное в вузе (а в Гуманитарном – 13 актуальных направлений, в том числе – менеджмент и сервис, туризм и </w:t>
      </w:r>
      <w:r w:rsidRPr="005B035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юриспруденция и </w:t>
      </w: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информационные технологии; такие факультеты, как социальной психологии и </w:t>
      </w:r>
      <w:proofErr w:type="spellStart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телерадиожурналистики</w:t>
      </w:r>
      <w:proofErr w:type="spellEnd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современного танца и конструирования / моделирования одежды) соответствует самым современным требованиям работодателя, поэтому у большинства не было проблем с трудоустройством. </w:t>
      </w:r>
      <w:proofErr w:type="gramEnd"/>
    </w:p>
    <w:p w:rsidR="005B0356" w:rsidRDefault="005B0356" w:rsidP="005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0356" w:rsidRPr="005B0356" w:rsidRDefault="005B0356" w:rsidP="005B035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принцип «обучение действием»  позволил большинству моментально адаптироваться на рабочем месте, а организационные, коммуникативные навыки и, главное, уникальный опыт человеческого и человечного </w:t>
      </w:r>
      <w:proofErr w:type="gramStart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общения, полученные здесь являются</w:t>
      </w:r>
      <w:proofErr w:type="gramEnd"/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 «волшебным ключиком», которые открывают для </w:t>
      </w:r>
      <w:r w:rsidR="00394A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многих выпускников ГУ все двери: </w:t>
      </w:r>
      <w:hyperlink r:id="rId15" w:tgtFrame="_blank" w:history="1">
        <w:r w:rsidR="00394A58">
          <w:rPr>
            <w:rStyle w:val="a7"/>
          </w:rPr>
          <w:t>https://youtu.be/9mwvF-Dgclo</w:t>
        </w:r>
      </w:hyperlink>
      <w:r w:rsidRPr="005B0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5B0356" w:rsidRPr="005B0356" w:rsidRDefault="005B0356" w:rsidP="005B03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55EE" w:rsidRDefault="007D55EE" w:rsidP="007D55EE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7D5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Спецпредложение</w:t>
      </w:r>
      <w:proofErr w:type="spellEnd"/>
      <w:r w:rsidRPr="007D5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программы подготовки к поступлению в ВУЗы Чехии</w:t>
      </w:r>
    </w:p>
    <w:p w:rsidR="007D55EE" w:rsidRDefault="007D55EE" w:rsidP="007D55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0FC3CFE0" wp14:editId="660A80EA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695575" cy="1264285"/>
            <wp:effectExtent l="0" t="0" r="9525" b="0"/>
            <wp:wrapSquare wrapText="bothSides"/>
            <wp:docPr id="14" name="Рисунок 14" descr="G:\2015\ШКОЛЫ\РАССЫЛКА\Новости Образования\Рассылка № 30\chechgir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2015\ШКОЛЫ\РАССЫЛКА\Новости Образования\Рассылка № 30\chechgirl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26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Чешская система государственного высшего образования позволяет </w:t>
      </w:r>
      <w:r w:rsidRPr="007D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учиться бесплатно</w:t>
      </w: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гражданам Чехии, так и иностранцам. </w:t>
      </w:r>
    </w:p>
    <w:p w:rsidR="007D55EE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Иностранцы поступают в ВУЗы Чехии на общих основаниях с чехами, российский аттестат о среднем образовании или диплом университета полностью признаются и позволяют нашим соотечественникам поступать в любой чешский ВУЗ. </w:t>
      </w:r>
    </w:p>
    <w:p w:rsidR="007D55EE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EE" w:rsidRPr="007D55EE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Обязательным требованием для поступления в чешские вузы является знание чешского языка и успешное прохождение вступительных экзаменов. Так как выучить чешский язык в России почти не представляется возможным, лучше доверить свое обучение профессионалам, специализирующимся в этой области – чешским подготовительным курсам. Данные курсы специально разработали для студентов-иностранцев программу подготовки, которая включает не только изучение чешского языка, а также </w:t>
      </w:r>
      <w:proofErr w:type="gramStart"/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предметам</w:t>
      </w:r>
      <w:proofErr w:type="gramEnd"/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выбранной сфере. Большинство таких курсов организованы при государственных университетах, после успешного </w:t>
      </w:r>
      <w:proofErr w:type="gramStart"/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окончания</w:t>
      </w:r>
      <w:proofErr w:type="gramEnd"/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которых можно поступить в любой государственный или частный вуз. Уехав учиться в Чехию, иностранцы получают долгосрочную визу на жительство, которая дает студенту право на работу во время учебы. После окончания чешского ВУЗа иностранный гражданин имеет возможность получить статус ПМЖ.</w:t>
      </w:r>
    </w:p>
    <w:p w:rsidR="007D55EE" w:rsidRPr="007D55EE" w:rsidRDefault="007D55EE" w:rsidP="007D5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5EE" w:rsidRPr="007D55EE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«Обучение за рубежом»</w:t>
      </w: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больше 10 лет сотрудничает с </w:t>
      </w:r>
      <w:hyperlink r:id="rId17" w:history="1">
        <w:r w:rsidRPr="007D55E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подготовительными курсами </w:t>
        </w:r>
      </w:hyperlink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при таких государственных университетах, как Карлов Университет (Прага), Высшая Школа Экономики  (Прага), Чешский Технический Университет (Прага), </w:t>
      </w: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Технический Университет (Брно) и Университет им. Менделя (Брно).</w:t>
      </w:r>
      <w:proofErr w:type="gramEnd"/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успешном окончании подготовительных курсов абитуриент имеет возможность поступить в любой университет Чехии - как </w:t>
      </w:r>
      <w:proofErr w:type="gramStart"/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государственный, так и в частный.</w:t>
      </w:r>
    </w:p>
    <w:p w:rsidR="007D55EE" w:rsidRPr="007D55EE" w:rsidRDefault="007D55EE" w:rsidP="007D5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55EE" w:rsidRPr="007D55EE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</w:p>
    <w:p w:rsidR="007D55EE" w:rsidRPr="007D55EE" w:rsidRDefault="007D55EE" w:rsidP="007D55E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EE" w:rsidRPr="007D55EE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Подготовительное отделение при Гуманитарном факультете Карлова Университета предлагает для российских абитуриентов </w:t>
      </w:r>
      <w:r w:rsidRPr="007D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скидку в 1500 евро</w:t>
      </w: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программу подготовки к поступлению в университеты. Годовая подготовительная программа к </w:t>
      </w:r>
      <w:proofErr w:type="spellStart"/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бакалавриату</w:t>
      </w:r>
      <w:proofErr w:type="spellEnd"/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всего за 4500 евро!</w:t>
      </w:r>
    </w:p>
    <w:p w:rsidR="007D55EE" w:rsidRPr="007D55EE" w:rsidRDefault="007D55EE" w:rsidP="007D5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стоимость программы входит:</w:t>
      </w:r>
    </w:p>
    <w:p w:rsidR="007D55EE" w:rsidRPr="007D55EE" w:rsidRDefault="007D55EE" w:rsidP="007D55EE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●900 часов обучения чешскому языку</w:t>
      </w:r>
    </w:p>
    <w:p w:rsidR="007D55EE" w:rsidRPr="007D55EE" w:rsidRDefault="007D55EE" w:rsidP="007D55EE">
      <w:p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●150 часов подготовки к вступительным экзаменам (гуманитарное, техническое, естественнонаучное, экономическое и медицинское направления)</w:t>
      </w:r>
    </w:p>
    <w:p w:rsidR="007D55EE" w:rsidRPr="007D55EE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1B38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Карлов Университет - старейший и ведущий университет Европы, входит в Ассоциацию Европейских вузов. Университет предлагает более 600 специальностей на программах </w:t>
      </w:r>
      <w:proofErr w:type="spellStart"/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магистратуры и докторантуры на 17 факультетах. </w:t>
      </w:r>
    </w:p>
    <w:p w:rsidR="00941B38" w:rsidRDefault="00941B38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EE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Студенты, которых интересует поступление на такие специальности, как экономические, технические, юридические, медицинские и т.д.,  имеют возможность во время обучения на программе подготовки не только выучить чешский язык, но и подготовиться к вступительным экзаменам в университеты по этим направлениям.</w:t>
      </w:r>
    </w:p>
    <w:p w:rsidR="00941B38" w:rsidRPr="007D55EE" w:rsidRDefault="00941B38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EE" w:rsidRPr="007D55EE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студентов, которые хотят получить образование в Чехии в сфере </w:t>
      </w:r>
      <w:r w:rsidRPr="007D5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гуманитарных наук, разработана </w:t>
      </w: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уникальная подготовительная программа Карлова Университета, позволяющая совместить изучение чешского языка с академической программой первого курса</w:t>
      </w:r>
      <w:r w:rsidRPr="007D5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Гуманитарного факультета! После успешного окончания этой одногодичной программы вы можете быть </w:t>
      </w:r>
      <w:r w:rsidRPr="007D5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зачислены</w:t>
      </w:r>
      <w:r w:rsidRPr="007D5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D5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сразу</w:t>
      </w:r>
      <w:r w:rsidRPr="007D55E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второй курс </w:t>
      </w:r>
      <w:r w:rsidRPr="007D55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Гуманитарного факультета Карлова Университета!</w:t>
      </w:r>
    </w:p>
    <w:p w:rsidR="007D55EE" w:rsidRPr="007D55EE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D55EE" w:rsidRPr="007D55EE" w:rsidRDefault="007D55EE" w:rsidP="007D5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ВАЖНО!</w:t>
      </w:r>
    </w:p>
    <w:p w:rsidR="007D55EE" w:rsidRPr="007D55EE" w:rsidRDefault="007D55EE" w:rsidP="007D5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EE" w:rsidRPr="007D55EE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Скидка предоставляется всем студентам, подавшим заявку на обучение через Екатеринбургский Центр «Обучение за рубежом» до 29 февраля 2016 года.</w:t>
      </w:r>
    </w:p>
    <w:p w:rsidR="007D55EE" w:rsidRPr="007D55EE" w:rsidRDefault="007D55EE" w:rsidP="007D55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EE" w:rsidRPr="007D55EE" w:rsidRDefault="007D55EE" w:rsidP="007D5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ТОРОПИТЕСЬ ПОДАТЬ ЗАЯВКИ!</w:t>
      </w:r>
    </w:p>
    <w:p w:rsidR="007D55EE" w:rsidRPr="007D55EE" w:rsidRDefault="007D55EE" w:rsidP="007D55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55EE" w:rsidRPr="007D55EE" w:rsidRDefault="007D55EE" w:rsidP="007D55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Екатеринбургский центр «Обучение за рубежом»</w:t>
      </w:r>
    </w:p>
    <w:p w:rsidR="007D55EE" w:rsidRPr="007D55EE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Екатеринбург, ЦМТЕ, ул. Куйбышева, дом 44</w:t>
      </w:r>
      <w:proofErr w:type="gramStart"/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/Д</w:t>
      </w:r>
      <w:proofErr w:type="gramEnd"/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офис 806 (вход с ул. Белинского)</w:t>
      </w:r>
    </w:p>
    <w:p w:rsidR="007D55EE" w:rsidRPr="007D55EE" w:rsidRDefault="007D55EE" w:rsidP="007D55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55E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3-808-444, www.edu-abroad.su</w:t>
      </w:r>
    </w:p>
    <w:p w:rsidR="000329AA" w:rsidRDefault="000329AA" w:rsidP="00915624">
      <w:pPr>
        <w:rPr>
          <w:sz w:val="28"/>
          <w:szCs w:val="28"/>
        </w:rPr>
      </w:pPr>
    </w:p>
    <w:p w:rsidR="009A6EFA" w:rsidRDefault="009A6EFA" w:rsidP="00083834">
      <w:pPr>
        <w:pStyle w:val="a5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83834">
        <w:rPr>
          <w:rFonts w:ascii="Times New Roman" w:hAnsi="Times New Roman" w:cs="Times New Roman"/>
          <w:b/>
          <w:sz w:val="28"/>
          <w:szCs w:val="24"/>
        </w:rPr>
        <w:t>Стань лауреатом – получи дополнительные баллы к ЕГЭ.</w:t>
      </w:r>
    </w:p>
    <w:p w:rsidR="00941B38" w:rsidRPr="00083834" w:rsidRDefault="00941B38" w:rsidP="00941B38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9A6EFA" w:rsidRDefault="009A6EFA" w:rsidP="009A6EF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A6EFA">
        <w:rPr>
          <w:rFonts w:ascii="Times New Roman" w:hAnsi="Times New Roman" w:cs="Times New Roman"/>
          <w:sz w:val="28"/>
          <w:szCs w:val="24"/>
        </w:rPr>
        <w:t>Уральский государственный экономический университет совместно с Челябинским государственным университетом проводит олимпиаду по обществознанию.</w:t>
      </w:r>
    </w:p>
    <w:p w:rsidR="009A6EFA" w:rsidRPr="009A6EFA" w:rsidRDefault="009A6EFA" w:rsidP="009A6EF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A6EFA" w:rsidRDefault="009A6EFA" w:rsidP="009A6EF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A6EFA">
        <w:rPr>
          <w:rFonts w:ascii="Times New Roman" w:hAnsi="Times New Roman" w:cs="Times New Roman"/>
          <w:sz w:val="28"/>
          <w:szCs w:val="24"/>
        </w:rPr>
        <w:t xml:space="preserve">В Олимпиаде могут принять участие школьники 9-11 классов. </w:t>
      </w:r>
    </w:p>
    <w:p w:rsidR="009A6EFA" w:rsidRDefault="009A6EFA" w:rsidP="009A6EF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A6EFA">
        <w:rPr>
          <w:rFonts w:ascii="Times New Roman" w:hAnsi="Times New Roman" w:cs="Times New Roman"/>
          <w:b/>
          <w:sz w:val="28"/>
          <w:szCs w:val="24"/>
        </w:rPr>
        <w:t>Регистрация и отборочный этап</w:t>
      </w:r>
      <w:r w:rsidRPr="009A6EFA">
        <w:rPr>
          <w:rFonts w:ascii="Times New Roman" w:hAnsi="Times New Roman" w:cs="Times New Roman"/>
          <w:sz w:val="28"/>
          <w:szCs w:val="24"/>
        </w:rPr>
        <w:t xml:space="preserve"> завершаются </w:t>
      </w:r>
      <w:r w:rsidRPr="009A6EFA">
        <w:rPr>
          <w:rFonts w:ascii="Times New Roman" w:hAnsi="Times New Roman" w:cs="Times New Roman"/>
          <w:b/>
          <w:sz w:val="28"/>
          <w:szCs w:val="24"/>
        </w:rPr>
        <w:t>30 января</w:t>
      </w:r>
      <w:r w:rsidRPr="009A6EF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A6EFA" w:rsidRDefault="009A6EFA" w:rsidP="009A6EF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A6EFA">
        <w:rPr>
          <w:rFonts w:ascii="Times New Roman" w:hAnsi="Times New Roman" w:cs="Times New Roman"/>
          <w:sz w:val="28"/>
          <w:szCs w:val="24"/>
        </w:rPr>
        <w:t>Для участия в Олимпиаде необходимо:</w:t>
      </w:r>
    </w:p>
    <w:p w:rsidR="00D21ECF" w:rsidRPr="009A6EFA" w:rsidRDefault="00D21ECF" w:rsidP="009A6EFA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</w:p>
    <w:p w:rsidR="009A6EFA" w:rsidRPr="009A6EFA" w:rsidRDefault="009A6EFA" w:rsidP="009A6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6EFA">
        <w:rPr>
          <w:rFonts w:ascii="Times New Roman" w:hAnsi="Times New Roman" w:cs="Times New Roman"/>
          <w:sz w:val="28"/>
          <w:szCs w:val="24"/>
        </w:rPr>
        <w:t xml:space="preserve">1. пройти </w:t>
      </w:r>
      <w:r w:rsidRPr="009A6EFA">
        <w:rPr>
          <w:rFonts w:ascii="Times New Roman" w:hAnsi="Times New Roman" w:cs="Times New Roman"/>
          <w:b/>
          <w:sz w:val="28"/>
          <w:szCs w:val="24"/>
        </w:rPr>
        <w:t>предварительную регистрацию</w:t>
      </w:r>
      <w:r w:rsidRPr="009A6EFA">
        <w:rPr>
          <w:rFonts w:ascii="Times New Roman" w:hAnsi="Times New Roman" w:cs="Times New Roman"/>
          <w:sz w:val="28"/>
          <w:szCs w:val="24"/>
        </w:rPr>
        <w:t xml:space="preserve"> на сайте </w:t>
      </w:r>
      <w:hyperlink r:id="rId18" w:tgtFrame="_blank" w:history="1">
        <w:r w:rsidRPr="009A6EFA">
          <w:rPr>
            <w:rStyle w:val="a7"/>
            <w:rFonts w:ascii="Times New Roman" w:hAnsi="Times New Roman" w:cs="Times New Roman"/>
            <w:sz w:val="28"/>
            <w:szCs w:val="24"/>
            <w:bdr w:val="none" w:sz="0" w:space="0" w:color="auto" w:frame="1"/>
          </w:rPr>
          <w:t>http://www.olymp.csu.ru.</w:t>
        </w:r>
      </w:hyperlink>
      <w:r w:rsidRPr="009A6EFA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9A6EFA" w:rsidRPr="009A6EFA" w:rsidRDefault="009A6EFA" w:rsidP="009A6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6EFA">
        <w:rPr>
          <w:rFonts w:ascii="Times New Roman" w:hAnsi="Times New Roman" w:cs="Times New Roman"/>
          <w:sz w:val="28"/>
          <w:szCs w:val="24"/>
        </w:rPr>
        <w:t>2. выбрать "Региональный конкурс школьников Челябинского городского округа"</w:t>
      </w:r>
    </w:p>
    <w:p w:rsidR="009A6EFA" w:rsidRDefault="009A6EFA" w:rsidP="009A6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9A6EFA">
        <w:rPr>
          <w:rFonts w:ascii="Times New Roman" w:hAnsi="Times New Roman" w:cs="Times New Roman"/>
          <w:sz w:val="28"/>
          <w:szCs w:val="24"/>
        </w:rPr>
        <w:t>3. В Личном кабинете - Мои курсы - Обществознание. 1 этап.</w:t>
      </w:r>
    </w:p>
    <w:p w:rsidR="009A6EFA" w:rsidRDefault="009A6EFA" w:rsidP="009A6EF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9A6EFA" w:rsidRPr="009A6EFA" w:rsidRDefault="009A6EFA" w:rsidP="009A6EFA">
      <w:pPr>
        <w:jc w:val="both"/>
        <w:rPr>
          <w:rFonts w:ascii="Times New Roman" w:hAnsi="Times New Roman" w:cs="Times New Roman"/>
          <w:sz w:val="28"/>
        </w:rPr>
      </w:pPr>
      <w:r w:rsidRPr="009A6EFA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 wp14:anchorId="44220876" wp14:editId="68AB6C0F">
            <wp:simplePos x="0" y="0"/>
            <wp:positionH relativeFrom="column">
              <wp:posOffset>-3810</wp:posOffset>
            </wp:positionH>
            <wp:positionV relativeFrom="paragraph">
              <wp:posOffset>66675</wp:posOffset>
            </wp:positionV>
            <wp:extent cx="2299970" cy="1457325"/>
            <wp:effectExtent l="0" t="0" r="5080" b="9525"/>
            <wp:wrapSquare wrapText="bothSides"/>
            <wp:docPr id="16" name="Рисунок 16" descr="G:\2015\ШКОЛЫ\РАССЫЛКА\Новости Образования\Рассылка № 30\олимпиада обществознание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2015\ШКОЛЫ\РАССЫЛКА\Новости Образования\Рассылка № 30\олимпиада обществознание(2)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7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6EFA">
        <w:rPr>
          <w:rFonts w:ascii="Times New Roman" w:hAnsi="Times New Roman" w:cs="Times New Roman"/>
          <w:sz w:val="28"/>
        </w:rPr>
        <w:t xml:space="preserve">Учащиеся 11 классов, занявшие призовые места в олимпиаде, получат дополнительные баллы по ЕГЭ при подаче документов в </w:t>
      </w:r>
      <w:proofErr w:type="spellStart"/>
      <w:r w:rsidRPr="009A6EFA">
        <w:rPr>
          <w:rFonts w:ascii="Times New Roman" w:hAnsi="Times New Roman" w:cs="Times New Roman"/>
          <w:sz w:val="28"/>
        </w:rPr>
        <w:t>УрГЭУ</w:t>
      </w:r>
      <w:proofErr w:type="spellEnd"/>
      <w:r w:rsidRPr="009A6EFA">
        <w:rPr>
          <w:rFonts w:ascii="Times New Roman" w:hAnsi="Times New Roman" w:cs="Times New Roman"/>
          <w:sz w:val="28"/>
        </w:rPr>
        <w:t>.</w:t>
      </w:r>
    </w:p>
    <w:p w:rsidR="009A6EFA" w:rsidRDefault="009A6EFA" w:rsidP="009A6EFA">
      <w:pPr>
        <w:pStyle w:val="a6"/>
        <w:shd w:val="clear" w:color="auto" w:fill="FFFFFF"/>
        <w:spacing w:before="0" w:beforeAutospacing="0" w:after="225" w:afterAutospacing="0"/>
        <w:ind w:firstLine="708"/>
        <w:rPr>
          <w:b/>
          <w:sz w:val="28"/>
        </w:rPr>
      </w:pPr>
      <w:r w:rsidRPr="009A6EFA">
        <w:rPr>
          <w:b/>
          <w:sz w:val="28"/>
        </w:rPr>
        <w:t>ЖЕЛАЕМ УДАЧИ!</w:t>
      </w:r>
    </w:p>
    <w:p w:rsidR="009A6EFA" w:rsidRDefault="009A6EFA" w:rsidP="009A6EFA">
      <w:pPr>
        <w:pStyle w:val="a6"/>
        <w:shd w:val="clear" w:color="auto" w:fill="FFFFFF"/>
        <w:spacing w:before="0" w:beforeAutospacing="0" w:after="225" w:afterAutospacing="0"/>
        <w:ind w:firstLine="708"/>
        <w:rPr>
          <w:b/>
          <w:sz w:val="28"/>
        </w:rPr>
      </w:pPr>
    </w:p>
    <w:p w:rsidR="00083834" w:rsidRPr="00941B38" w:rsidRDefault="00083834" w:rsidP="00941B38">
      <w:pPr>
        <w:pStyle w:val="a5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Школа юного менеджера </w:t>
      </w:r>
      <w:r w:rsidRPr="0094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proofErr w:type="spellStart"/>
      <w:r w:rsidRPr="00941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ТюмГУ</w:t>
      </w:r>
      <w:proofErr w:type="spellEnd"/>
    </w:p>
    <w:p w:rsidR="00083834" w:rsidRPr="00083834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834" w:rsidRPr="00083834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Кафедра «Менеджмента, маркетинга и логистики» Финансово-экономического института </w:t>
      </w:r>
      <w:proofErr w:type="spellStart"/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ТюмГУ</w:t>
      </w:r>
      <w:proofErr w:type="spellEnd"/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 набор учащихся 9-11 классов в Школу юного менеджера. Это уникальный шанс, еще учась в школе, окунуться в мир бизнеса, встретиться с интересными людьми, увидеть изнутри российский бизнес и разработать собственный бизнес-проект.</w:t>
      </w:r>
    </w:p>
    <w:p w:rsidR="00083834" w:rsidRPr="00083834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834" w:rsidRPr="00083834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в Школе юного менеджера проводят ведущие преподавателя кафедры, менеджеры российских компаний. Школьники занимаются в Школе юного менеджера в течение 5 месяцев (февраль-июнь) один-два раза в месяц в дневное время (15-16 ч.). Второе занятие будет выездным. </w:t>
      </w:r>
    </w:p>
    <w:p w:rsidR="00083834" w:rsidRPr="00083834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3834" w:rsidRPr="00083834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Обучение учащихся в Школе поможет им определиться с выбором профессии. Интересно, доходчиво, с применением современных технических средств и практических занятий изучаются дисциплины, необходимые современному менеджеру для успешной работы в бизнесе такие как: современная экономика, основы предпринимательства, маркетинга, теоретический и практический менеджмент, менеджмент офисного дела, деловой этикет. </w:t>
      </w:r>
    </w:p>
    <w:p w:rsidR="00083834" w:rsidRPr="00083834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38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обучения проводятся - деловые игры, соревнования в системе он-</w:t>
      </w:r>
      <w:proofErr w:type="spellStart"/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лайн</w:t>
      </w:r>
      <w:proofErr w:type="spellEnd"/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международные ярмарк</w:t>
      </w:r>
      <w:proofErr w:type="gramStart"/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>и-</w:t>
      </w:r>
      <w:proofErr w:type="gramEnd"/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слеты школьных компаний, </w:t>
      </w:r>
      <w:proofErr w:type="spellStart"/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занятия. Время: 15:00 Место проведения: </w:t>
      </w:r>
      <w:proofErr w:type="spellStart"/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енина</w:t>
      </w:r>
      <w:proofErr w:type="spellEnd"/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t>, 16, ауд.105</w:t>
      </w:r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16A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Источник: </w:t>
      </w:r>
      <w:hyperlink r:id="rId20" w:history="1">
        <w:r w:rsidRPr="00E16A9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http://www.utmn.ru/presse/kalendar/121449/</w:t>
        </w:r>
      </w:hyperlink>
    </w:p>
    <w:p w:rsidR="00941B38" w:rsidRDefault="00941B38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1B38" w:rsidRPr="00941B38" w:rsidRDefault="00941B38" w:rsidP="00941B3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81792" behindDoc="0" locked="0" layoutInCell="1" allowOverlap="1" wp14:anchorId="11B25CA6" wp14:editId="029914EA">
            <wp:simplePos x="0" y="0"/>
            <wp:positionH relativeFrom="column">
              <wp:posOffset>-3810</wp:posOffset>
            </wp:positionH>
            <wp:positionV relativeFrom="paragraph">
              <wp:posOffset>384810</wp:posOffset>
            </wp:positionV>
            <wp:extent cx="2162175" cy="1521460"/>
            <wp:effectExtent l="0" t="0" r="9525" b="2540"/>
            <wp:wrapSquare wrapText="bothSides"/>
            <wp:docPr id="7" name="Рисунок 7" descr="http://www.ugrasu.ru/upload/iblock/76a/76a1a1f3ce344e649a2ea807dc601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http://www.ugrasu.ru/upload/iblock/76a/76a1a1f3ce344e649a2ea807dc601278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2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B38">
        <w:rPr>
          <w:rFonts w:ascii="Times New Roman" w:hAnsi="Times New Roman" w:cs="Times New Roman"/>
          <w:b/>
          <w:sz w:val="28"/>
          <w:szCs w:val="28"/>
        </w:rPr>
        <w:t xml:space="preserve">В День студенчества состоялась </w:t>
      </w:r>
      <w:proofErr w:type="spellStart"/>
      <w:r w:rsidRPr="00941B38">
        <w:rPr>
          <w:rFonts w:ascii="Times New Roman" w:hAnsi="Times New Roman" w:cs="Times New Roman"/>
          <w:b/>
          <w:sz w:val="28"/>
          <w:szCs w:val="28"/>
        </w:rPr>
        <w:t>видеоперекличка</w:t>
      </w:r>
      <w:proofErr w:type="spellEnd"/>
      <w:r w:rsidRPr="00941B38">
        <w:rPr>
          <w:rFonts w:ascii="Times New Roman" w:hAnsi="Times New Roman" w:cs="Times New Roman"/>
          <w:b/>
          <w:sz w:val="28"/>
          <w:szCs w:val="28"/>
        </w:rPr>
        <w:t xml:space="preserve"> университетов Югры</w:t>
      </w:r>
      <w:r w:rsidRPr="00941B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1ECF" w:rsidRPr="00941B38" w:rsidRDefault="00941B38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1B38">
        <w:rPr>
          <w:rFonts w:ascii="Times New Roman" w:hAnsi="Times New Roman" w:cs="Times New Roman"/>
          <w:sz w:val="28"/>
          <w:szCs w:val="28"/>
        </w:rPr>
        <w:t xml:space="preserve">25 января на площадке Югорского государственного университета состоялся круглый стол «Социально-ориентированные проекты в студенческой среде», который прошел в режиме </w:t>
      </w:r>
      <w:proofErr w:type="spellStart"/>
      <w:r w:rsidRPr="00941B38">
        <w:rPr>
          <w:rFonts w:ascii="Times New Roman" w:hAnsi="Times New Roman" w:cs="Times New Roman"/>
          <w:sz w:val="28"/>
          <w:szCs w:val="28"/>
        </w:rPr>
        <w:t>видеоконферецсвязи</w:t>
      </w:r>
      <w:proofErr w:type="spellEnd"/>
      <w:r w:rsidRPr="00941B38">
        <w:rPr>
          <w:rFonts w:ascii="Times New Roman" w:hAnsi="Times New Roman" w:cs="Times New Roman"/>
          <w:sz w:val="28"/>
          <w:szCs w:val="28"/>
        </w:rPr>
        <w:t xml:space="preserve">. Организаторами мероприятия выступили редакция газеты «Новости Югры» и центр «Открытый регион». </w:t>
      </w:r>
      <w:r w:rsidRPr="00941B38">
        <w:rPr>
          <w:rFonts w:ascii="Times New Roman" w:hAnsi="Times New Roman" w:cs="Times New Roman"/>
          <w:sz w:val="28"/>
          <w:szCs w:val="28"/>
        </w:rPr>
        <w:br/>
      </w:r>
      <w:r w:rsidRPr="00941B38">
        <w:rPr>
          <w:rFonts w:ascii="Times New Roman" w:hAnsi="Times New Roman" w:cs="Times New Roman"/>
          <w:sz w:val="28"/>
          <w:szCs w:val="28"/>
        </w:rPr>
        <w:br/>
        <w:t xml:space="preserve">Четыре университета региона представили друг другу свои лучшие социальные проекты в сфере </w:t>
      </w:r>
      <w:proofErr w:type="spellStart"/>
      <w:r w:rsidRPr="00941B38">
        <w:rPr>
          <w:rFonts w:ascii="Times New Roman" w:hAnsi="Times New Roman" w:cs="Times New Roman"/>
          <w:sz w:val="28"/>
          <w:szCs w:val="28"/>
        </w:rPr>
        <w:t>волонтерства</w:t>
      </w:r>
      <w:proofErr w:type="spellEnd"/>
      <w:r w:rsidRPr="00941B38">
        <w:rPr>
          <w:rFonts w:ascii="Times New Roman" w:hAnsi="Times New Roman" w:cs="Times New Roman"/>
          <w:sz w:val="28"/>
          <w:szCs w:val="28"/>
        </w:rPr>
        <w:t xml:space="preserve">, гражданско-патриотического воспитания и развития студенчества. Идея – обменяться опытом в День Студента, оказалась продуктивной. Некоторые проекты сразу были поддержаны студенчеством Югры. </w:t>
      </w:r>
      <w:r w:rsidRPr="00941B38">
        <w:rPr>
          <w:rFonts w:ascii="Times New Roman" w:hAnsi="Times New Roman" w:cs="Times New Roman"/>
          <w:sz w:val="28"/>
          <w:szCs w:val="28"/>
        </w:rPr>
        <w:br/>
      </w:r>
      <w:r w:rsidRPr="00941B38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941B38">
        <w:rPr>
          <w:rFonts w:ascii="Times New Roman" w:hAnsi="Times New Roman" w:cs="Times New Roman"/>
          <w:sz w:val="28"/>
          <w:szCs w:val="28"/>
        </w:rPr>
        <w:t>Сургутский</w:t>
      </w:r>
      <w:proofErr w:type="spellEnd"/>
      <w:r w:rsidRPr="00941B38">
        <w:rPr>
          <w:rFonts w:ascii="Times New Roman" w:hAnsi="Times New Roman" w:cs="Times New Roman"/>
          <w:sz w:val="28"/>
          <w:szCs w:val="28"/>
        </w:rPr>
        <w:t xml:space="preserve"> государственный университет предложил проводить накануне Дня Победы в городах округа акцию «Живая цепь памяти». Уже четыре года студенты </w:t>
      </w:r>
      <w:proofErr w:type="spellStart"/>
      <w:r w:rsidRPr="00941B38">
        <w:rPr>
          <w:rFonts w:ascii="Times New Roman" w:hAnsi="Times New Roman" w:cs="Times New Roman"/>
          <w:sz w:val="28"/>
          <w:szCs w:val="28"/>
        </w:rPr>
        <w:t>СурГУ</w:t>
      </w:r>
      <w:proofErr w:type="spellEnd"/>
      <w:r w:rsidRPr="00941B38">
        <w:rPr>
          <w:rFonts w:ascii="Times New Roman" w:hAnsi="Times New Roman" w:cs="Times New Roman"/>
          <w:sz w:val="28"/>
          <w:szCs w:val="28"/>
        </w:rPr>
        <w:t xml:space="preserve"> организуют масштабную акцию в День Победы – выстраиваются цепочкой от университета до мемориала Славы и передают гвоздики и лампадки. </w:t>
      </w:r>
      <w:r w:rsidRPr="00941B38">
        <w:rPr>
          <w:rFonts w:ascii="Times New Roman" w:hAnsi="Times New Roman" w:cs="Times New Roman"/>
          <w:sz w:val="28"/>
          <w:szCs w:val="28"/>
        </w:rPr>
        <w:br/>
      </w:r>
      <w:r w:rsidRPr="00941B38">
        <w:rPr>
          <w:rFonts w:ascii="Times New Roman" w:hAnsi="Times New Roman" w:cs="Times New Roman"/>
          <w:sz w:val="28"/>
          <w:szCs w:val="28"/>
        </w:rPr>
        <w:br/>
        <w:t xml:space="preserve">Студенты </w:t>
      </w:r>
      <w:proofErr w:type="spellStart"/>
      <w:r w:rsidRPr="00941B38">
        <w:rPr>
          <w:rFonts w:ascii="Times New Roman" w:hAnsi="Times New Roman" w:cs="Times New Roman"/>
          <w:sz w:val="28"/>
          <w:szCs w:val="28"/>
        </w:rPr>
        <w:t>Сургутского</w:t>
      </w:r>
      <w:proofErr w:type="spellEnd"/>
      <w:r w:rsidRPr="00941B38">
        <w:rPr>
          <w:rFonts w:ascii="Times New Roman" w:hAnsi="Times New Roman" w:cs="Times New Roman"/>
          <w:sz w:val="28"/>
          <w:szCs w:val="28"/>
        </w:rPr>
        <w:t xml:space="preserve"> педагогического университета поделились опытом проведения Школы социальной эффективности для студентов вуза и рассказали об акциях «Радость добрых дел» и «Сердце на ладони», направленных на помощь детям с ограниченными возможностями здоровья.</w:t>
      </w:r>
      <w:r w:rsidRPr="00941B38">
        <w:rPr>
          <w:rFonts w:ascii="Times New Roman" w:hAnsi="Times New Roman" w:cs="Times New Roman"/>
          <w:sz w:val="28"/>
          <w:szCs w:val="28"/>
        </w:rPr>
        <w:br/>
      </w:r>
      <w:r w:rsidRPr="00941B38">
        <w:rPr>
          <w:rFonts w:ascii="Times New Roman" w:hAnsi="Times New Roman" w:cs="Times New Roman"/>
          <w:sz w:val="28"/>
          <w:szCs w:val="28"/>
        </w:rPr>
        <w:lastRenderedPageBreak/>
        <w:br/>
      </w:r>
      <w:proofErr w:type="spellStart"/>
      <w:r w:rsidRPr="00941B38">
        <w:rPr>
          <w:rFonts w:ascii="Times New Roman" w:hAnsi="Times New Roman" w:cs="Times New Roman"/>
          <w:sz w:val="28"/>
          <w:szCs w:val="28"/>
        </w:rPr>
        <w:t>Нижневартовская</w:t>
      </w:r>
      <w:proofErr w:type="spellEnd"/>
      <w:r w:rsidRPr="00941B38">
        <w:rPr>
          <w:rFonts w:ascii="Times New Roman" w:hAnsi="Times New Roman" w:cs="Times New Roman"/>
          <w:sz w:val="28"/>
          <w:szCs w:val="28"/>
        </w:rPr>
        <w:t xml:space="preserve"> молодежь, поддерживая эстафету добрых дел, обобщила свои наработки с особенными детьми. Будущие педагоги уже несколько лет занимаются с младшими школьниками, находящимися на лечении в стационарах, помогают им освоить школьную прог</w:t>
      </w:r>
      <w:r>
        <w:rPr>
          <w:rFonts w:ascii="Times New Roman" w:hAnsi="Times New Roman" w:cs="Times New Roman"/>
          <w:sz w:val="28"/>
          <w:szCs w:val="28"/>
        </w:rPr>
        <w:t>рамму по обязательным предметам</w:t>
      </w:r>
      <w:r w:rsidRPr="00941B38">
        <w:rPr>
          <w:rFonts w:ascii="Times New Roman" w:hAnsi="Times New Roman" w:cs="Times New Roman"/>
          <w:sz w:val="28"/>
          <w:szCs w:val="28"/>
        </w:rPr>
        <w:t>. Эти акции являются постоянными и носят названия: «Школа радости», «Праздник – подарок» и «Театр Чарли».</w:t>
      </w:r>
      <w:r w:rsidRPr="00941B38">
        <w:rPr>
          <w:rFonts w:ascii="Times New Roman" w:hAnsi="Times New Roman" w:cs="Times New Roman"/>
          <w:sz w:val="28"/>
          <w:szCs w:val="28"/>
        </w:rPr>
        <w:br/>
      </w:r>
      <w:r w:rsidRPr="00941B38">
        <w:rPr>
          <w:rFonts w:ascii="Times New Roman" w:hAnsi="Times New Roman" w:cs="Times New Roman"/>
          <w:sz w:val="28"/>
          <w:szCs w:val="28"/>
        </w:rPr>
        <w:br/>
        <w:t>Студенты Югорского госуниверситета представили коллегам Форум первокурсников ЮГУ «</w:t>
      </w:r>
      <w:proofErr w:type="spellStart"/>
      <w:r w:rsidRPr="00941B38">
        <w:rPr>
          <w:rFonts w:ascii="Times New Roman" w:hAnsi="Times New Roman" w:cs="Times New Roman"/>
          <w:sz w:val="28"/>
          <w:szCs w:val="28"/>
        </w:rPr>
        <w:t>TIMEnergy</w:t>
      </w:r>
      <w:proofErr w:type="spellEnd"/>
      <w:r w:rsidRPr="00941B38">
        <w:rPr>
          <w:rFonts w:ascii="Times New Roman" w:hAnsi="Times New Roman" w:cs="Times New Roman"/>
          <w:sz w:val="28"/>
          <w:szCs w:val="28"/>
        </w:rPr>
        <w:t>» и проект «Адаптационная неделя». Кроме того, активисты университета предложили проводить в Югре окружной студенческий форум, причем принимающая сторона каждый год будет меняться. Например, в 2017 году он пройдет в Ханты-Мансийске на площадке ЮГУ, в 2018-ом – в Сургуте, а через год – в Нижневартовске.</w:t>
      </w:r>
      <w:r w:rsidRPr="00941B38">
        <w:rPr>
          <w:rFonts w:ascii="Times New Roman" w:hAnsi="Times New Roman" w:cs="Times New Roman"/>
          <w:sz w:val="28"/>
          <w:szCs w:val="28"/>
        </w:rPr>
        <w:br/>
      </w:r>
      <w:r w:rsidRPr="00941B38">
        <w:rPr>
          <w:rFonts w:ascii="Times New Roman" w:hAnsi="Times New Roman" w:cs="Times New Roman"/>
          <w:sz w:val="28"/>
          <w:szCs w:val="28"/>
        </w:rPr>
        <w:br/>
        <w:t>Вузы договорились, что в ближайшее время начнут совместную работу над этим проектом, разработают положение форума и преступят к реализации идеи.</w:t>
      </w:r>
      <w:bookmarkStart w:id="0" w:name="_GoBack"/>
      <w:bookmarkEnd w:id="0"/>
      <w:r w:rsidRPr="00941B38">
        <w:rPr>
          <w:rFonts w:ascii="Times New Roman" w:hAnsi="Times New Roman" w:cs="Times New Roman"/>
          <w:sz w:val="28"/>
          <w:szCs w:val="28"/>
        </w:rPr>
        <w:br/>
      </w:r>
    </w:p>
    <w:p w:rsidR="00083834" w:rsidRPr="00941B38" w:rsidRDefault="00941B38" w:rsidP="00941B38">
      <w:pPr>
        <w:pStyle w:val="a5"/>
        <w:numPr>
          <w:ilvl w:val="0"/>
          <w:numId w:val="1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083834" w:rsidRPr="00941B3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Управление международного сотрудничества Южно-Уральского государственного университета ждет волонтеров</w:t>
      </w:r>
    </w:p>
    <w:p w:rsidR="00083834" w:rsidRPr="00AF46BA" w:rsidRDefault="00083834" w:rsidP="000838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B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3723AA88" wp14:editId="6E51F7B3">
            <wp:simplePos x="0" y="0"/>
            <wp:positionH relativeFrom="column">
              <wp:posOffset>-3810</wp:posOffset>
            </wp:positionH>
            <wp:positionV relativeFrom="paragraph">
              <wp:posOffset>55880</wp:posOffset>
            </wp:positionV>
            <wp:extent cx="2028825" cy="1600200"/>
            <wp:effectExtent l="0" t="0" r="9525" b="0"/>
            <wp:wrapSquare wrapText="bothSides"/>
            <wp:docPr id="6" name="Рисунок 6" descr="http://www.susu.ru/sites/default/files/styles/large/public/field/image/7ebhidykifw.jpg?itok=2MZr5AD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su.ru/sites/default/files/styles/large/public/field/image/7ebhidykifw.jpg?itok=2MZr5ADQ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развития взаимоотношений с Арабским миром и Ближним Востоком в конце 2015 года в </w:t>
      </w:r>
      <w:proofErr w:type="spellStart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>ЮУрГУ</w:t>
      </w:r>
      <w:proofErr w:type="spellEnd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открыт информационный центр по взаимодействию со странами Ближнего Востока и Северной Африки. Он нацелен на взаимодействие со странами, приоритетными не только для </w:t>
      </w:r>
      <w:proofErr w:type="spellStart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>ЮУрГУ</w:t>
      </w:r>
      <w:proofErr w:type="spellEnd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и для РФ в целом.</w:t>
      </w:r>
    </w:p>
    <w:p w:rsidR="00083834" w:rsidRPr="00AF46BA" w:rsidRDefault="00083834" w:rsidP="00083834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международного сотрудничества </w:t>
      </w:r>
      <w:r w:rsidRPr="00AF4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 Деев</w:t>
      </w:r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>: «Идея этой уникальной площадки у нас зародилась достаточно давно. Взаимоотношения между Россией и этим регионом ежегодно улучшаются». </w:t>
      </w:r>
    </w:p>
    <w:p w:rsidR="00083834" w:rsidRPr="00AF46BA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работе центра запланированы дни арабской культуры, в феврале 2016  планируется работа на площадках </w:t>
      </w:r>
      <w:proofErr w:type="spellStart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Россотрудничества</w:t>
      </w:r>
      <w:proofErr w:type="spellEnd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Египта и Иордании. Кроме того, идет работа над договоренностями по возможности участия в конференциях и стажировках на площадках арабских государств и над созданием базы мероприятий для студентов и преподавателей. Также центр планирует </w:t>
      </w:r>
      <w:proofErr w:type="gramStart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помогать ведущим компаниям </w:t>
      </w:r>
      <w:proofErr w:type="spellStart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>УрФО</w:t>
      </w:r>
      <w:proofErr w:type="spellEnd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налаживать</w:t>
      </w:r>
      <w:proofErr w:type="gramEnd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сотрудничество на Ближнем Востоке. </w:t>
      </w:r>
    </w:p>
    <w:p w:rsidR="00083834" w:rsidRPr="00AF46BA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настоящее время центру очень нужны активные целеустремленные сотрудники, и УМС открывает набор волонтеров. В рамках этой деятельности можно получить массу впечатлений, обучиться работе с иностранными делегациями и помочь </w:t>
      </w:r>
      <w:proofErr w:type="spellStart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>Alma</w:t>
      </w:r>
      <w:proofErr w:type="spellEnd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>Mater</w:t>
      </w:r>
      <w:proofErr w:type="spellEnd"/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развитии международных связей.</w:t>
      </w:r>
    </w:p>
    <w:p w:rsidR="00083834" w:rsidRPr="00AF46BA" w:rsidRDefault="00083834" w:rsidP="000838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6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вопросам волонтерской работы в УМС обращаться: 267-97-98; 267-65-04.</w:t>
      </w:r>
    </w:p>
    <w:p w:rsidR="00631ED6" w:rsidRPr="00A21DD3" w:rsidRDefault="00665C5E" w:rsidP="00941B38">
      <w:pPr>
        <w:pStyle w:val="2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r w:rsidRPr="00A21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1ED6" w:rsidRPr="00A21D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Высшее образование в США и Канаде: просто как «2+2»! Начни учебу в </w:t>
      </w:r>
      <w:proofErr w:type="gramStart"/>
      <w:r w:rsidR="00631ED6" w:rsidRPr="00A21D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С</w:t>
      </w:r>
      <w:proofErr w:type="spellStart"/>
      <w:proofErr w:type="gramEnd"/>
      <w:r w:rsidR="00631ED6" w:rsidRPr="00A21DD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ommunity</w:t>
      </w:r>
      <w:proofErr w:type="spellEnd"/>
      <w:r w:rsidR="00631ED6" w:rsidRPr="00A21D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С</w:t>
      </w:r>
      <w:proofErr w:type="spellStart"/>
      <w:r w:rsidR="00631ED6" w:rsidRPr="00A21DD3">
        <w:rPr>
          <w:rFonts w:ascii="Times New Roman" w:eastAsia="Times New Roman" w:hAnsi="Times New Roman" w:cs="Times New Roman"/>
          <w:color w:val="auto"/>
          <w:sz w:val="28"/>
          <w:szCs w:val="28"/>
          <w:lang w:val="en-US" w:eastAsia="ru-RU"/>
        </w:rPr>
        <w:t>ollege</w:t>
      </w:r>
      <w:proofErr w:type="spellEnd"/>
      <w:r w:rsidR="00631ED6" w:rsidRPr="00A21DD3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</w:p>
    <w:p w:rsidR="00631ED6" w:rsidRPr="00631ED6" w:rsidRDefault="00631ED6" w:rsidP="00631ED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1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Если ваша конечная цель - получить степень бакалавра в США или Канаде, гарантированно поступить в престижный университет и при этом не потратить целое состояние, то учеба в </w:t>
      </w:r>
      <w:proofErr w:type="spellStart"/>
      <w:proofErr w:type="gramStart"/>
      <w:r w:rsidRPr="00A21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A21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ommunity</w:t>
      </w:r>
      <w:proofErr w:type="spellEnd"/>
      <w:r w:rsidRPr="00A21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A21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Сollege</w:t>
      </w:r>
      <w:proofErr w:type="spellEnd"/>
      <w:r w:rsidRPr="00A21D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для Вас.</w:t>
      </w:r>
    </w:p>
    <w:p w:rsidR="00631ED6" w:rsidRPr="00631ED6" w:rsidRDefault="00631ED6" w:rsidP="00631E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proofErr w:type="gram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ommunity</w:t>
      </w:r>
      <w:proofErr w:type="spell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Сollege</w:t>
      </w:r>
      <w:proofErr w:type="spell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(муниципальный колледж) - это значительная экономия (до 50% от стоимости обучения), перевод на 2-й или 3-й курс американского/канадского университета и упрощенная процедура зачисления иностранных студентов.</w:t>
      </w:r>
    </w:p>
    <w:p w:rsidR="00631ED6" w:rsidRPr="00631ED6" w:rsidRDefault="00631ED6" w:rsidP="00631E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Community</w:t>
      </w:r>
      <w:proofErr w:type="spell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Colleges</w:t>
      </w:r>
      <w:proofErr w:type="spell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созданы во второй половине 20 века и с тех пор завоевали большую популярность среди студентов, планирующих в дальнейшем получить степень бакалавра. Сейчас около 65% американцев учится в </w:t>
      </w:r>
      <w:proofErr w:type="spell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комьюнити</w:t>
      </w:r>
      <w:proofErr w:type="spell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колледжах, а количество иностранных студентов постоянно увеличивается.</w:t>
      </w:r>
    </w:p>
    <w:p w:rsidR="00631ED6" w:rsidRPr="00631ED6" w:rsidRDefault="00631ED6" w:rsidP="00631E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поступлении в </w:t>
      </w:r>
      <w:proofErr w:type="spell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Community</w:t>
      </w:r>
      <w:proofErr w:type="spell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Colleges</w:t>
      </w:r>
      <w:proofErr w:type="spell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просят предоставить аттестат об окончании средней школы. Знание английского языка подтверждается международным сертификатом или пишется внутренний тест колледжа, при этом у студентов с недостаточным уровнем языка есть возможность пройти подготовительный курс перед началом основной учебы. Прием студентов </w:t>
      </w:r>
      <w:proofErr w:type="gram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несколько раз в год и нет</w:t>
      </w:r>
      <w:proofErr w:type="gram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строго установленных сроков подачи документов, что означает, что вы можете поступать в колледж в течение всего года без лишних стрессов.</w:t>
      </w:r>
    </w:p>
    <w:p w:rsidR="00631ED6" w:rsidRPr="00631ED6" w:rsidRDefault="00631ED6" w:rsidP="00631ED6">
      <w:pPr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колледжей имеют возможность перевода в любой, абсолютно любой университет США (включая университеты Лиги плюща) и Канады. У большинства колледжей имеются отдельные соглашения с рядом вузов, оговаривающие особые условия перевода, который может осуществляться одним из следующих путей:</w:t>
      </w:r>
    </w:p>
    <w:p w:rsidR="00631ED6" w:rsidRPr="00631ED6" w:rsidRDefault="00631ED6" w:rsidP="00631ED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Двойное зачисление. Так </w:t>
      </w:r>
      <w:proofErr w:type="gram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называемое</w:t>
      </w:r>
      <w:proofErr w:type="gram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Dual</w:t>
      </w:r>
      <w:proofErr w:type="spell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Admission</w:t>
      </w:r>
      <w:proofErr w:type="spell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студент одновременно зачисляется и в муниципальный колледж и выбранный университет еще до начала учебы.</w:t>
      </w:r>
    </w:p>
    <w:p w:rsidR="00631ED6" w:rsidRPr="00631ED6" w:rsidRDefault="00631ED6" w:rsidP="00631ED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Соглашение о зачете кредитов. Так </w:t>
      </w:r>
      <w:proofErr w:type="gram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называемое</w:t>
      </w:r>
      <w:proofErr w:type="gram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Articulation</w:t>
      </w:r>
      <w:proofErr w:type="spell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Agreement</w:t>
      </w:r>
      <w:proofErr w:type="spell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 муниципальным колледжем и университетом с гарантированным зачетом прослушанных курсов.</w:t>
      </w:r>
    </w:p>
    <w:p w:rsidR="00631ED6" w:rsidRPr="00A21DD3" w:rsidRDefault="00A21DD3" w:rsidP="00631ED6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2C12BF04" wp14:editId="6636BD6A">
            <wp:simplePos x="0" y="0"/>
            <wp:positionH relativeFrom="column">
              <wp:posOffset>81915</wp:posOffset>
            </wp:positionH>
            <wp:positionV relativeFrom="paragraph">
              <wp:posOffset>824865</wp:posOffset>
            </wp:positionV>
            <wp:extent cx="2181225" cy="1558290"/>
            <wp:effectExtent l="0" t="0" r="9525" b="3810"/>
            <wp:wrapSquare wrapText="bothSides"/>
            <wp:docPr id="1" name="Рисунок 1" descr="G:\2015\ШКОЛЫ\СЕВЕР\Новости образования №3\22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15\ШКОЛЫ\СЕВЕР\Новости образования №3\222(1)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ED6"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Гарантированное зачисление. Так называемое </w:t>
      </w:r>
      <w:proofErr w:type="spellStart"/>
      <w:r w:rsidR="00631ED6"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Guaranteed</w:t>
      </w:r>
      <w:proofErr w:type="spellEnd"/>
      <w:r w:rsidR="00631ED6"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1ED6"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Admission</w:t>
      </w:r>
      <w:proofErr w:type="spellEnd"/>
      <w:r w:rsidR="00631ED6"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студенту гарантируется зачисление в определенный университет, если он успешно заканчивает программу обучения в муниципальном колледже.</w:t>
      </w:r>
    </w:p>
    <w:p w:rsidR="00631ED6" w:rsidRPr="00631ED6" w:rsidRDefault="00631ED6" w:rsidP="00A21DD3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Читайте подробнее:</w:t>
      </w:r>
    </w:p>
    <w:p w:rsidR="00631ED6" w:rsidRPr="00631ED6" w:rsidRDefault="00631ED6" w:rsidP="00631E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4" w:history="1">
        <w:proofErr w:type="spellStart"/>
        <w:r w:rsidRPr="00A21DD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Community</w:t>
        </w:r>
        <w:proofErr w:type="spellEnd"/>
        <w:r w:rsidRPr="00A21DD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21DD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college</w:t>
        </w:r>
        <w:proofErr w:type="spellEnd"/>
        <w:r w:rsidRPr="00A21DD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в США</w:t>
        </w:r>
      </w:hyperlink>
    </w:p>
    <w:p w:rsidR="00631ED6" w:rsidRPr="00631ED6" w:rsidRDefault="00631ED6" w:rsidP="00631ED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25" w:history="1">
        <w:proofErr w:type="spellStart"/>
        <w:r w:rsidRPr="00A21DD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Community</w:t>
        </w:r>
        <w:proofErr w:type="spellEnd"/>
        <w:r w:rsidRPr="00A21DD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Pr="00A21DD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>College</w:t>
        </w:r>
        <w:proofErr w:type="spellEnd"/>
        <w:r w:rsidRPr="00A21DD3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ru-RU"/>
          </w:rPr>
          <w:t xml:space="preserve"> в Канаде </w:t>
        </w:r>
      </w:hyperlink>
    </w:p>
    <w:p w:rsidR="00631ED6" w:rsidRPr="00631ED6" w:rsidRDefault="00631ED6" w:rsidP="00631E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1ED6">
        <w:rPr>
          <w:rFonts w:ascii="Times New Roman" w:eastAsia="Times New Roman" w:hAnsi="Times New Roman" w:cs="Times New Roman"/>
          <w:sz w:val="28"/>
          <w:szCs w:val="28"/>
        </w:rPr>
        <w:t xml:space="preserve">Екатеринбургский центр «Обучение за рубежом» (год основания </w:t>
      </w:r>
      <w:smartTag w:uri="urn:schemas-microsoft-com:office:smarttags" w:element="metricconverter">
        <w:smartTagPr>
          <w:attr w:name="ProductID" w:val="1996 г"/>
        </w:smartTagPr>
        <w:r w:rsidRPr="00631ED6">
          <w:rPr>
            <w:rFonts w:ascii="Times New Roman" w:eastAsia="Times New Roman" w:hAnsi="Times New Roman" w:cs="Times New Roman"/>
            <w:sz w:val="28"/>
            <w:szCs w:val="28"/>
          </w:rPr>
          <w:t>1996 г</w:t>
        </w:r>
      </w:smartTag>
      <w:r w:rsidRPr="00631ED6">
        <w:rPr>
          <w:rFonts w:ascii="Times New Roman" w:eastAsia="Times New Roman" w:hAnsi="Times New Roman" w:cs="Times New Roman"/>
          <w:sz w:val="28"/>
          <w:szCs w:val="28"/>
        </w:rPr>
        <w:t>.)</w:t>
      </w:r>
      <w:r w:rsidRPr="00631ED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31ED6">
        <w:rPr>
          <w:rFonts w:ascii="Times New Roman" w:eastAsia="Times New Roman" w:hAnsi="Times New Roman" w:cs="Times New Roman"/>
          <w:sz w:val="28"/>
          <w:szCs w:val="28"/>
        </w:rPr>
        <w:t xml:space="preserve">сможет предоставить вам исчерпывающую  информацию об образовании в американских и канадских колледжах и университетах, вступительных требованиях и процедуре зачисления, а также оформить «путевку в жизнь под ключ». </w:t>
      </w:r>
    </w:p>
    <w:p w:rsidR="00631ED6" w:rsidRPr="00631ED6" w:rsidRDefault="00631ED6" w:rsidP="00631E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31ED6" w:rsidRPr="00631ED6" w:rsidRDefault="00631ED6" w:rsidP="00631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честь 20-летия нашего агентства на российском рынке образовательных услуг за рубежом, мы даем </w:t>
      </w:r>
      <w:r w:rsidRPr="0063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100 % скидку на услуги по оформлению</w:t>
      </w:r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(подбор учебного заведения, зачисление, визовая поддержка, курирование в период обучения) будущих студентов в американские и канадские учебные заведения. Данная акция действует с 15 января до 29 февраля 2016 год и распространяется на учебные заведения – партнеры Екатеринбургского центра «Обучение за рубежом».</w:t>
      </w:r>
    </w:p>
    <w:p w:rsidR="00631ED6" w:rsidRPr="00631ED6" w:rsidRDefault="00631ED6" w:rsidP="00631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ED6" w:rsidRPr="00631ED6" w:rsidRDefault="00631ED6" w:rsidP="00631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Внимание!</w:t>
      </w:r>
    </w:p>
    <w:p w:rsidR="00631ED6" w:rsidRPr="00631ED6" w:rsidRDefault="00631ED6" w:rsidP="00631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вас заинтересовала возможность получения высшего образования в США или Канаде, приглашаем вас на 12-ю Международную Выставку «Образование за рубежом – шаг в будущее!» (13 февраля </w:t>
      </w:r>
      <w:smartTag w:uri="urn:schemas-microsoft-com:office:smarttags" w:element="metricconverter">
        <w:smartTagPr>
          <w:attr w:name="ProductID" w:val="2016 г"/>
        </w:smartTagPr>
        <w:r w:rsidRPr="00631ED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. с 12:00 до 18:00, Бизнес-Отель «Панорама» - г. Екатеринбург, ЦМТЕ, ул. Куйбышева, 44</w:t>
      </w:r>
      <w:proofErr w:type="gramStart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, 11-этаж, вход с ул. Белинского).</w:t>
      </w:r>
    </w:p>
    <w:p w:rsidR="00631ED6" w:rsidRPr="00631ED6" w:rsidRDefault="00631ED6" w:rsidP="00631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1ED6" w:rsidRPr="00631ED6" w:rsidRDefault="00631ED6" w:rsidP="00631ED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1E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«Обучение за рубежом»</w:t>
      </w:r>
    </w:p>
    <w:p w:rsidR="00631ED6" w:rsidRPr="00631ED6" w:rsidRDefault="00631ED6" w:rsidP="00631E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Екатеринбург, ЦМТЕ, ул. Куйбышева, дом 44-Д, офис 806 (вход с ул. Белинского)</w:t>
      </w:r>
    </w:p>
    <w:p w:rsidR="00BE237E" w:rsidRPr="00A21DD3" w:rsidRDefault="00631ED6" w:rsidP="00A21D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D6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 (343) 3-808-444, www.edu-abroad.su</w:t>
      </w:r>
    </w:p>
    <w:sectPr w:rsidR="00BE237E" w:rsidRPr="00A21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E49"/>
    <w:multiLevelType w:val="multilevel"/>
    <w:tmpl w:val="1304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C28ED"/>
    <w:multiLevelType w:val="hybridMultilevel"/>
    <w:tmpl w:val="9E92C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D4258"/>
    <w:multiLevelType w:val="hybridMultilevel"/>
    <w:tmpl w:val="62864B0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E4303"/>
    <w:multiLevelType w:val="hybridMultilevel"/>
    <w:tmpl w:val="0D9A3E32"/>
    <w:lvl w:ilvl="0" w:tplc="97D6513A">
      <w:start w:val="1"/>
      <w:numFmt w:val="bullet"/>
      <w:lvlText w:val=""/>
      <w:lvlJc w:val="left"/>
      <w:pPr>
        <w:tabs>
          <w:tab w:val="num" w:pos="890"/>
        </w:tabs>
        <w:ind w:left="890" w:hanging="5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4">
    <w:nsid w:val="10FF4BAE"/>
    <w:multiLevelType w:val="hybridMultilevel"/>
    <w:tmpl w:val="EBA25D14"/>
    <w:lvl w:ilvl="0" w:tplc="208CEB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156D24"/>
    <w:multiLevelType w:val="hybridMultilevel"/>
    <w:tmpl w:val="18CCC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061AD"/>
    <w:multiLevelType w:val="hybridMultilevel"/>
    <w:tmpl w:val="F356AC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240A98"/>
    <w:multiLevelType w:val="hybridMultilevel"/>
    <w:tmpl w:val="AFC0C3C4"/>
    <w:lvl w:ilvl="0" w:tplc="A8F68B3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D68D7"/>
    <w:multiLevelType w:val="hybridMultilevel"/>
    <w:tmpl w:val="21E8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5693C"/>
    <w:multiLevelType w:val="hybridMultilevel"/>
    <w:tmpl w:val="BCEC24CE"/>
    <w:lvl w:ilvl="0" w:tplc="97D6513A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8A7AE8"/>
    <w:multiLevelType w:val="hybridMultilevel"/>
    <w:tmpl w:val="E28CD450"/>
    <w:lvl w:ilvl="0" w:tplc="97D6513A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DF51FA"/>
    <w:multiLevelType w:val="hybridMultilevel"/>
    <w:tmpl w:val="C492C2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57744CE"/>
    <w:multiLevelType w:val="hybridMultilevel"/>
    <w:tmpl w:val="7D8E2A10"/>
    <w:lvl w:ilvl="0" w:tplc="F6F263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9E421E"/>
    <w:multiLevelType w:val="hybridMultilevel"/>
    <w:tmpl w:val="09DEFFBC"/>
    <w:lvl w:ilvl="0" w:tplc="5714197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37EE1"/>
    <w:multiLevelType w:val="hybridMultilevel"/>
    <w:tmpl w:val="EF30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10"/>
  </w:num>
  <w:num w:numId="8">
    <w:abstractNumId w:val="3"/>
  </w:num>
  <w:num w:numId="9">
    <w:abstractNumId w:val="13"/>
  </w:num>
  <w:num w:numId="10">
    <w:abstractNumId w:val="14"/>
  </w:num>
  <w:num w:numId="11">
    <w:abstractNumId w:val="8"/>
  </w:num>
  <w:num w:numId="12">
    <w:abstractNumId w:val="7"/>
  </w:num>
  <w:num w:numId="13">
    <w:abstractNumId w:val="11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274"/>
    <w:rsid w:val="000329AA"/>
    <w:rsid w:val="00083834"/>
    <w:rsid w:val="000A4795"/>
    <w:rsid w:val="0010416B"/>
    <w:rsid w:val="00147CCB"/>
    <w:rsid w:val="00215274"/>
    <w:rsid w:val="003446C0"/>
    <w:rsid w:val="00394A58"/>
    <w:rsid w:val="005B0356"/>
    <w:rsid w:val="00631ED6"/>
    <w:rsid w:val="00665C5E"/>
    <w:rsid w:val="007D55EE"/>
    <w:rsid w:val="0087688F"/>
    <w:rsid w:val="008C4A36"/>
    <w:rsid w:val="00915624"/>
    <w:rsid w:val="00941B38"/>
    <w:rsid w:val="0094556E"/>
    <w:rsid w:val="0095498A"/>
    <w:rsid w:val="009A6EFA"/>
    <w:rsid w:val="00A21DD3"/>
    <w:rsid w:val="00A34DEB"/>
    <w:rsid w:val="00BE237E"/>
    <w:rsid w:val="00BF7EA1"/>
    <w:rsid w:val="00C05F1F"/>
    <w:rsid w:val="00D04AB7"/>
    <w:rsid w:val="00D21ECF"/>
    <w:rsid w:val="00F61E91"/>
    <w:rsid w:val="00F8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55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5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85500"/>
  </w:style>
  <w:style w:type="paragraph" w:styleId="a6">
    <w:name w:val="Normal (Web)"/>
    <w:basedOn w:val="a"/>
    <w:uiPriority w:val="99"/>
    <w:semiHidden/>
    <w:unhideWhenUsed/>
    <w:rsid w:val="00F8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85500"/>
    <w:rPr>
      <w:color w:val="0000FF"/>
      <w:u w:val="single"/>
    </w:rPr>
  </w:style>
  <w:style w:type="character" w:customStyle="1" w:styleId="uficommentbody">
    <w:name w:val="uficommentbody"/>
    <w:basedOn w:val="a0"/>
    <w:rsid w:val="00C05F1F"/>
  </w:style>
  <w:style w:type="character" w:customStyle="1" w:styleId="30">
    <w:name w:val="Заголовок 3 Знак"/>
    <w:basedOn w:val="a0"/>
    <w:link w:val="3"/>
    <w:uiPriority w:val="9"/>
    <w:semiHidden/>
    <w:rsid w:val="003446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message-heademail">
    <w:name w:val="b-message-head__email"/>
    <w:basedOn w:val="a0"/>
    <w:rsid w:val="00A34DEB"/>
  </w:style>
  <w:style w:type="character" w:customStyle="1" w:styleId="20">
    <w:name w:val="Заголовок 2 Знак"/>
    <w:basedOn w:val="a0"/>
    <w:link w:val="2"/>
    <w:uiPriority w:val="9"/>
    <w:semiHidden/>
    <w:rsid w:val="0063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855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E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46C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550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8550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55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F85500"/>
  </w:style>
  <w:style w:type="paragraph" w:styleId="a6">
    <w:name w:val="Normal (Web)"/>
    <w:basedOn w:val="a"/>
    <w:uiPriority w:val="99"/>
    <w:semiHidden/>
    <w:unhideWhenUsed/>
    <w:rsid w:val="00F85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F85500"/>
    <w:rPr>
      <w:color w:val="0000FF"/>
      <w:u w:val="single"/>
    </w:rPr>
  </w:style>
  <w:style w:type="character" w:customStyle="1" w:styleId="uficommentbody">
    <w:name w:val="uficommentbody"/>
    <w:basedOn w:val="a0"/>
    <w:rsid w:val="00C05F1F"/>
  </w:style>
  <w:style w:type="character" w:customStyle="1" w:styleId="30">
    <w:name w:val="Заголовок 3 Знак"/>
    <w:basedOn w:val="a0"/>
    <w:link w:val="3"/>
    <w:uiPriority w:val="9"/>
    <w:semiHidden/>
    <w:rsid w:val="003446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-message-heademail">
    <w:name w:val="b-message-head__email"/>
    <w:basedOn w:val="a0"/>
    <w:rsid w:val="00A34DEB"/>
  </w:style>
  <w:style w:type="character" w:customStyle="1" w:styleId="20">
    <w:name w:val="Заголовок 2 Знак"/>
    <w:basedOn w:val="a0"/>
    <w:link w:val="2"/>
    <w:uiPriority w:val="9"/>
    <w:semiHidden/>
    <w:rsid w:val="00631E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smikit@yandex.ru" TargetMode="External"/><Relationship Id="rId18" Type="http://schemas.openxmlformats.org/officeDocument/2006/relationships/hyperlink" Target="http://www.olymp.csu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yperlink" Target="mailto:inostrannih@y%D0%B0ndex.ru" TargetMode="External"/><Relationship Id="rId17" Type="http://schemas.openxmlformats.org/officeDocument/2006/relationships/hyperlink" Target="http://edu-abroad.su/higher/university_preparation_pr/czech/karlov" TargetMode="External"/><Relationship Id="rId25" Type="http://schemas.openxmlformats.org/officeDocument/2006/relationships/hyperlink" Target="http://edu-abroad.su/higher/university/canada/college_of_new_caledoni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://www.utmn.ru/presse/kalendar/121449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@nvsu.ru" TargetMode="External"/><Relationship Id="rId24" Type="http://schemas.openxmlformats.org/officeDocument/2006/relationships/hyperlink" Target="http://edu-abroad.su/higher/university_preparation_pr/usa/community_colleges/green_riv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.be/9mwvF-Dgclo" TargetMode="External"/><Relationship Id="rId23" Type="http://schemas.openxmlformats.org/officeDocument/2006/relationships/image" Target="media/image10.jpeg"/><Relationship Id="rId10" Type="http://schemas.openxmlformats.org/officeDocument/2006/relationships/image" Target="media/image4.jpeg"/><Relationship Id="rId19" Type="http://schemas.openxmlformats.org/officeDocument/2006/relationships/image" Target="media/image7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image" Target="media/image9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3E399A-2AFF-41B8-B795-1546E3CB7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3127</Words>
  <Characters>17826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2016-01-27T12:25:00Z</dcterms:created>
  <dcterms:modified xsi:type="dcterms:W3CDTF">2016-01-27T12:25:00Z</dcterms:modified>
</cp:coreProperties>
</file>