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714" w:type="dxa"/>
        <w:tblInd w:w="-108" w:type="dxa"/>
        <w:tblLayout w:type="fixed"/>
        <w:tblCellMar>
          <w:left w:w="10" w:type="dxa"/>
          <w:right w:w="10" w:type="dxa"/>
        </w:tblCellMar>
        <w:tblLook w:val="04A0"/>
      </w:tblPr>
      <w:tblGrid>
        <w:gridCol w:w="4785"/>
        <w:gridCol w:w="4929"/>
      </w:tblGrid>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tc>
      </w:tr>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jc w:val="both"/>
              <w:rPr>
                <w:rFonts w:eastAsia="Calibri"/>
                <w:b/>
                <w:sz w:val="28"/>
                <w:szCs w:val="28"/>
              </w:rPr>
            </w:pPr>
          </w:p>
          <w:p w:rsidR="00687AF5" w:rsidRDefault="00687AF5">
            <w:pPr>
              <w:pStyle w:val="Standard"/>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r>
    </w:tbl>
    <w:p w:rsidR="00687AF5" w:rsidRDefault="00687AF5">
      <w:pPr>
        <w:pStyle w:val="Standard"/>
        <w:jc w:val="both"/>
        <w:rPr>
          <w:b/>
        </w:rPr>
      </w:pPr>
    </w:p>
    <w:p w:rsidR="00687AF5" w:rsidRDefault="00B04E03">
      <w:pPr>
        <w:pStyle w:val="Standard"/>
        <w:jc w:val="center"/>
        <w:rPr>
          <w:b/>
          <w:sz w:val="28"/>
          <w:szCs w:val="28"/>
        </w:rPr>
      </w:pPr>
      <w:r>
        <w:rPr>
          <w:b/>
          <w:sz w:val="28"/>
          <w:szCs w:val="28"/>
        </w:rPr>
        <w:t>Областной профилактический проект по организации работы с родителями</w:t>
      </w:r>
    </w:p>
    <w:p w:rsidR="00687AF5" w:rsidRDefault="00B04E03">
      <w:pPr>
        <w:pStyle w:val="Standard"/>
        <w:jc w:val="center"/>
      </w:pPr>
      <w:r>
        <w:rPr>
          <w:b/>
          <w:i/>
          <w:sz w:val="36"/>
          <w:szCs w:val="36"/>
        </w:rPr>
        <w:t xml:space="preserve"> «ЭТО ДОЛЖЕН ЗНАТЬ ВАШ РЕБЕНОК»</w:t>
      </w:r>
    </w:p>
    <w:p w:rsidR="00687AF5" w:rsidRDefault="00B04E03">
      <w:pPr>
        <w:pStyle w:val="Standard"/>
        <w:jc w:val="center"/>
      </w:pPr>
      <w:r>
        <w:t xml:space="preserve">(Для </w:t>
      </w:r>
      <w:r w:rsidR="00DD1A84">
        <w:t xml:space="preserve">родительской общественности, </w:t>
      </w:r>
      <w:r w:rsidR="00A61D05">
        <w:t xml:space="preserve">педагогов образовательных организаций, </w:t>
      </w:r>
      <w:r w:rsidR="00DD1A84">
        <w:t>специалистов органов и</w:t>
      </w:r>
      <w:r>
        <w:t xml:space="preserve"> учреждений с</w:t>
      </w:r>
      <w:r w:rsidR="00D46B10">
        <w:t>истемы профилактики</w:t>
      </w:r>
      <w:r w:rsidR="00A61D05">
        <w:t>, работающих с молодежью и родителями</w:t>
      </w:r>
      <w:r>
        <w:t>)</w:t>
      </w:r>
    </w:p>
    <w:p w:rsidR="00687AF5" w:rsidRDefault="00687AF5">
      <w:pPr>
        <w:pStyle w:val="Standard"/>
        <w:jc w:val="both"/>
        <w:rPr>
          <w:b/>
        </w:rPr>
      </w:pPr>
    </w:p>
    <w:p w:rsidR="00687AF5" w:rsidRDefault="00EE13F2">
      <w:pPr>
        <w:pStyle w:val="Standard"/>
        <w:jc w:val="center"/>
      </w:pPr>
      <w:r>
        <w:rPr>
          <w:noProof/>
          <w:lang w:eastAsia="ru-RU"/>
        </w:rPr>
        <w:drawing>
          <wp:inline distT="0" distB="0" distL="0" distR="0">
            <wp:extent cx="4914900" cy="382711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20823" cy="3831723"/>
                    </a:xfrm>
                    <a:prstGeom prst="rect">
                      <a:avLst/>
                    </a:prstGeom>
                  </pic:spPr>
                </pic:pic>
              </a:graphicData>
            </a:graphic>
          </wp:inline>
        </w:drawing>
      </w:r>
    </w:p>
    <w:p w:rsidR="00687AF5" w:rsidRDefault="00687AF5">
      <w:pPr>
        <w:pStyle w:val="Standard"/>
        <w:jc w:val="both"/>
        <w:rPr>
          <w:b/>
        </w:rPr>
      </w:pPr>
    </w:p>
    <w:p w:rsidR="00687AF5" w:rsidRDefault="00687AF5">
      <w:pPr>
        <w:pStyle w:val="Standard"/>
        <w:jc w:val="both"/>
        <w:rPr>
          <w:b/>
        </w:rPr>
      </w:pPr>
    </w:p>
    <w:p w:rsidR="00687AF5" w:rsidRDefault="00B04E03">
      <w:pPr>
        <w:pStyle w:val="Standard"/>
        <w:jc w:val="center"/>
        <w:rPr>
          <w:bCs/>
        </w:rPr>
      </w:pPr>
      <w:r>
        <w:rPr>
          <w:bCs/>
        </w:rPr>
        <w:t>Тюмень, 201</w:t>
      </w:r>
      <w:r w:rsidR="00D46B10">
        <w:rPr>
          <w:bCs/>
        </w:rPr>
        <w:t>7</w:t>
      </w:r>
      <w:r>
        <w:rPr>
          <w:bCs/>
        </w:rPr>
        <w:t xml:space="preserve"> год</w:t>
      </w:r>
    </w:p>
    <w:p w:rsidR="00C3333D" w:rsidRPr="00424BC9" w:rsidRDefault="00323A10" w:rsidP="004109EA">
      <w:pPr>
        <w:pStyle w:val="Standard"/>
        <w:pageBreakBefore/>
        <w:tabs>
          <w:tab w:val="right" w:leader="dot" w:pos="9689"/>
        </w:tabs>
        <w:jc w:val="center"/>
        <w:rPr>
          <w:b/>
          <w:noProof/>
          <w:sz w:val="28"/>
          <w:szCs w:val="28"/>
        </w:rPr>
      </w:pPr>
      <w:r w:rsidRPr="00424BC9">
        <w:rPr>
          <w:b/>
          <w:sz w:val="28"/>
          <w:szCs w:val="28"/>
        </w:rPr>
        <w:lastRenderedPageBreak/>
        <w:t>Оглавление</w:t>
      </w:r>
      <w:r w:rsidR="005B06D2" w:rsidRPr="005B06D2">
        <w:rPr>
          <w:b/>
          <w:sz w:val="28"/>
          <w:szCs w:val="28"/>
        </w:rPr>
        <w:fldChar w:fldCharType="begin"/>
      </w:r>
      <w:r w:rsidR="00B04E03" w:rsidRPr="00424BC9">
        <w:rPr>
          <w:b/>
          <w:sz w:val="28"/>
          <w:szCs w:val="28"/>
        </w:rPr>
        <w:instrText xml:space="preserve"> TOC \o "1-3" \h </w:instrText>
      </w:r>
      <w:r w:rsidR="005B06D2" w:rsidRPr="005B06D2">
        <w:rPr>
          <w:b/>
          <w:sz w:val="28"/>
          <w:szCs w:val="28"/>
        </w:rPr>
        <w:fldChar w:fldCharType="separate"/>
      </w:r>
    </w:p>
    <w:p w:rsidR="00C3333D" w:rsidRDefault="005B06D2"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1" w:history="1">
        <w:r w:rsidR="00C3333D" w:rsidRPr="00BE5753">
          <w:rPr>
            <w:rStyle w:val="aff9"/>
            <w:noProof/>
          </w:rPr>
          <w:t>Введение</w:t>
        </w:r>
        <w:r w:rsidR="00C3333D">
          <w:rPr>
            <w:noProof/>
          </w:rPr>
          <w:tab/>
        </w:r>
        <w:r>
          <w:rPr>
            <w:noProof/>
          </w:rPr>
          <w:fldChar w:fldCharType="begin"/>
        </w:r>
        <w:r w:rsidR="00C3333D">
          <w:rPr>
            <w:noProof/>
          </w:rPr>
          <w:instrText xml:space="preserve"> PAGEREF _Toc500164161 \h </w:instrText>
        </w:r>
        <w:r>
          <w:rPr>
            <w:noProof/>
          </w:rPr>
        </w:r>
        <w:r>
          <w:rPr>
            <w:noProof/>
          </w:rPr>
          <w:fldChar w:fldCharType="separate"/>
        </w:r>
        <w:r w:rsidR="00F20F70">
          <w:rPr>
            <w:noProof/>
          </w:rPr>
          <w:t>3</w:t>
        </w:r>
        <w:r>
          <w:rPr>
            <w:noProof/>
          </w:rPr>
          <w:fldChar w:fldCharType="end"/>
        </w:r>
      </w:hyperlink>
    </w:p>
    <w:p w:rsidR="00C3333D" w:rsidRPr="00424BC9" w:rsidRDefault="005B06D2"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2" w:history="1">
        <w:r w:rsidR="00C3333D" w:rsidRPr="00424BC9">
          <w:rPr>
            <w:rStyle w:val="aff9"/>
            <w:noProof/>
            <w:u w:val="none"/>
          </w:rPr>
          <w:t>ЧАСТЬ 1. Организация профилактической работы с родителями в образовательных организациях, учреждениях системы профилактики.</w:t>
        </w:r>
        <w:r w:rsidR="00C3333D" w:rsidRPr="00424BC9">
          <w:rPr>
            <w:noProof/>
          </w:rPr>
          <w:tab/>
        </w:r>
        <w:r w:rsidRPr="00424BC9">
          <w:rPr>
            <w:noProof/>
          </w:rPr>
          <w:fldChar w:fldCharType="begin"/>
        </w:r>
        <w:r w:rsidR="00C3333D" w:rsidRPr="00424BC9">
          <w:rPr>
            <w:noProof/>
          </w:rPr>
          <w:instrText xml:space="preserve"> PAGEREF _Toc500164162 \h </w:instrText>
        </w:r>
        <w:r w:rsidRPr="00424BC9">
          <w:rPr>
            <w:noProof/>
          </w:rPr>
        </w:r>
        <w:r w:rsidRPr="00424BC9">
          <w:rPr>
            <w:noProof/>
          </w:rPr>
          <w:fldChar w:fldCharType="separate"/>
        </w:r>
        <w:r w:rsidR="00F20F70">
          <w:rPr>
            <w:noProof/>
          </w:rPr>
          <w:t>5</w:t>
        </w:r>
        <w:r w:rsidRPr="00424BC9">
          <w:rPr>
            <w:noProof/>
          </w:rPr>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3" w:history="1">
        <w:r w:rsidR="00C3333D" w:rsidRPr="00424BC9">
          <w:rPr>
            <w:rStyle w:val="aff9"/>
            <w:u w:val="none"/>
          </w:rPr>
          <w:t>Глава 1. Особенности организации профилактической работы педагогов образовательных организаций и специалистов учреждений системы профилактики с родителями</w:t>
        </w:r>
        <w:r w:rsidR="00C3333D" w:rsidRPr="00424BC9">
          <w:tab/>
        </w:r>
        <w:r w:rsidRPr="00424BC9">
          <w:fldChar w:fldCharType="begin"/>
        </w:r>
        <w:r w:rsidR="00C3333D" w:rsidRPr="00424BC9">
          <w:instrText xml:space="preserve"> PAGEREF _Toc500164163 \h </w:instrText>
        </w:r>
        <w:r w:rsidRPr="00424BC9">
          <w:fldChar w:fldCharType="separate"/>
        </w:r>
        <w:r w:rsidR="00F20F70">
          <w:t>5</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4" w:history="1">
        <w:r w:rsidR="00C3333D" w:rsidRPr="00424BC9">
          <w:rPr>
            <w:rStyle w:val="aff9"/>
            <w:u w:val="none"/>
          </w:rPr>
          <w:t>Глава 2. Основные подходы к организации индивидуальной и коллективной работы с родителями</w:t>
        </w:r>
        <w:r w:rsidR="00C3333D" w:rsidRPr="00424BC9">
          <w:tab/>
        </w:r>
        <w:r w:rsidRPr="00424BC9">
          <w:fldChar w:fldCharType="begin"/>
        </w:r>
        <w:r w:rsidR="00C3333D" w:rsidRPr="00424BC9">
          <w:instrText xml:space="preserve"> PAGEREF _Toc500164164 \h </w:instrText>
        </w:r>
        <w:r w:rsidRPr="00424BC9">
          <w:fldChar w:fldCharType="separate"/>
        </w:r>
        <w:r w:rsidR="00F20F70">
          <w:t>6</w:t>
        </w:r>
        <w:r w:rsidRPr="00424BC9">
          <w:fldChar w:fldCharType="end"/>
        </w:r>
      </w:hyperlink>
    </w:p>
    <w:p w:rsidR="00C3333D" w:rsidRPr="00424BC9" w:rsidRDefault="005B06D2"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5" w:history="1">
        <w:r w:rsidR="00C3333D" w:rsidRPr="00424BC9">
          <w:rPr>
            <w:rStyle w:val="aff9"/>
            <w:noProof/>
            <w:u w:val="none"/>
          </w:rPr>
          <w:t>ЧАСТЬ 2. ПРОФИЛАКТИЧЕСКОЕ ПРОСВЕЩЕНИЕ В СЕМЬЕ</w:t>
        </w:r>
        <w:r w:rsidR="00C3333D" w:rsidRPr="00424BC9">
          <w:rPr>
            <w:noProof/>
          </w:rPr>
          <w:tab/>
        </w:r>
        <w:r w:rsidRPr="00424BC9">
          <w:rPr>
            <w:noProof/>
          </w:rPr>
          <w:fldChar w:fldCharType="begin"/>
        </w:r>
        <w:r w:rsidR="00C3333D" w:rsidRPr="00424BC9">
          <w:rPr>
            <w:noProof/>
          </w:rPr>
          <w:instrText xml:space="preserve"> PAGEREF _Toc500164165 \h </w:instrText>
        </w:r>
        <w:r w:rsidRPr="00424BC9">
          <w:rPr>
            <w:noProof/>
          </w:rPr>
        </w:r>
        <w:r w:rsidRPr="00424BC9">
          <w:rPr>
            <w:noProof/>
          </w:rPr>
          <w:fldChar w:fldCharType="separate"/>
        </w:r>
        <w:r w:rsidR="00F20F70">
          <w:rPr>
            <w:noProof/>
          </w:rPr>
          <w:t>13</w:t>
        </w:r>
        <w:r w:rsidRPr="00424BC9">
          <w:rPr>
            <w:noProof/>
          </w:rPr>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6" w:history="1">
        <w:r w:rsidR="00C3333D" w:rsidRPr="00424BC9">
          <w:rPr>
            <w:rStyle w:val="aff9"/>
            <w:u w:val="none"/>
          </w:rPr>
          <w:t>Глава 1. Как общаться с ребенком. Полезные советы для родителей.</w:t>
        </w:r>
        <w:r w:rsidR="00C3333D" w:rsidRPr="00424BC9">
          <w:tab/>
        </w:r>
        <w:r w:rsidRPr="00424BC9">
          <w:fldChar w:fldCharType="begin"/>
        </w:r>
        <w:r w:rsidR="00C3333D" w:rsidRPr="00424BC9">
          <w:instrText xml:space="preserve"> PAGEREF _Toc500164166 \h </w:instrText>
        </w:r>
        <w:r w:rsidRPr="00424BC9">
          <w:fldChar w:fldCharType="separate"/>
        </w:r>
        <w:r w:rsidR="00F20F70">
          <w:t>13</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7" w:history="1">
        <w:r w:rsidR="00C3333D" w:rsidRPr="00424BC9">
          <w:rPr>
            <w:rStyle w:val="aff9"/>
            <w:u w:val="none"/>
          </w:rPr>
          <w:t>Глава 2.  Профилактика употребления психоактивных веществ: алкоголя, табака, наркотиков</w:t>
        </w:r>
        <w:r w:rsidR="00C3333D" w:rsidRPr="00424BC9">
          <w:tab/>
        </w:r>
        <w:r w:rsidRPr="00424BC9">
          <w:fldChar w:fldCharType="begin"/>
        </w:r>
        <w:r w:rsidR="00C3333D" w:rsidRPr="00424BC9">
          <w:instrText xml:space="preserve"> PAGEREF _Toc500164167 \h </w:instrText>
        </w:r>
        <w:r w:rsidRPr="00424BC9">
          <w:fldChar w:fldCharType="separate"/>
        </w:r>
        <w:r w:rsidR="00F20F70">
          <w:t>15</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8" w:history="1">
        <w:r w:rsidR="00C3333D" w:rsidRPr="00424BC9">
          <w:rPr>
            <w:rStyle w:val="aff9"/>
            <w:u w:val="none"/>
          </w:rPr>
          <w:t>Глава 3. Как обеспечить безопасную деятельность ребенка в сети Интернет.</w:t>
        </w:r>
        <w:r w:rsidR="00C3333D" w:rsidRPr="00424BC9">
          <w:tab/>
        </w:r>
        <w:r w:rsidRPr="00424BC9">
          <w:fldChar w:fldCharType="begin"/>
        </w:r>
        <w:r w:rsidR="00C3333D" w:rsidRPr="00424BC9">
          <w:instrText xml:space="preserve"> PAGEREF _Toc500164168 \h </w:instrText>
        </w:r>
        <w:r w:rsidRPr="00424BC9">
          <w:fldChar w:fldCharType="separate"/>
        </w:r>
        <w:r w:rsidR="00F20F70">
          <w:t>20</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69" w:history="1">
        <w:r w:rsidR="00C3333D" w:rsidRPr="00424BC9">
          <w:rPr>
            <w:rStyle w:val="aff9"/>
            <w:u w:val="none"/>
          </w:rPr>
          <w:t>Приложение 1</w:t>
        </w:r>
        <w:r w:rsidR="00C3333D" w:rsidRPr="00424BC9">
          <w:t>.</w:t>
        </w:r>
      </w:hyperlink>
      <w:hyperlink w:anchor="_Toc500164170" w:history="1">
        <w:r w:rsidR="00C3333D" w:rsidRPr="00424BC9">
          <w:rPr>
            <w:rStyle w:val="aff9"/>
            <w:u w:val="none"/>
          </w:rPr>
          <w:t>Перечень учреждений дополнительного образования детей и молодежи</w:t>
        </w:r>
      </w:hyperlink>
      <w:hyperlink w:anchor="_Toc500164171" w:history="1">
        <w:r w:rsidR="00C3333D" w:rsidRPr="00424BC9">
          <w:rPr>
            <w:rStyle w:val="aff9"/>
            <w:u w:val="none"/>
          </w:rPr>
          <w:t>Тюменской области</w:t>
        </w:r>
        <w:r w:rsidR="00C3333D" w:rsidRPr="00424BC9">
          <w:tab/>
        </w:r>
        <w:r w:rsidRPr="00424BC9">
          <w:fldChar w:fldCharType="begin"/>
        </w:r>
        <w:r w:rsidR="00C3333D" w:rsidRPr="00424BC9">
          <w:instrText xml:space="preserve"> PAGEREF _Toc500164171 \h </w:instrText>
        </w:r>
        <w:r w:rsidRPr="00424BC9">
          <w:fldChar w:fldCharType="separate"/>
        </w:r>
        <w:r w:rsidR="00F20F70">
          <w:t>32</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72" w:history="1">
        <w:r w:rsidR="00C3333D" w:rsidRPr="00424BC9">
          <w:rPr>
            <w:rStyle w:val="aff9"/>
            <w:u w:val="none"/>
          </w:rPr>
          <w:t>Приложение 2</w:t>
        </w:r>
        <w:r w:rsidR="00C3333D" w:rsidRPr="00424BC9">
          <w:t>.</w:t>
        </w:r>
      </w:hyperlink>
      <w:hyperlink w:anchor="_Toc500164173" w:history="1">
        <w:r w:rsidR="00C3333D" w:rsidRPr="00424BC9">
          <w:rPr>
            <w:rStyle w:val="aff9"/>
            <w:u w:val="none"/>
          </w:rPr>
          <w:t>Перечень центров физкультурно-спортивной работы по месту жительства</w:t>
        </w:r>
        <w:r w:rsidR="00C3333D" w:rsidRPr="00424BC9">
          <w:tab/>
        </w:r>
        <w:r w:rsidRPr="00424BC9">
          <w:fldChar w:fldCharType="begin"/>
        </w:r>
        <w:r w:rsidR="00C3333D" w:rsidRPr="00424BC9">
          <w:instrText xml:space="preserve"> PAGEREF _Toc500164173 \h </w:instrText>
        </w:r>
        <w:r w:rsidRPr="00424BC9">
          <w:fldChar w:fldCharType="separate"/>
        </w:r>
        <w:r w:rsidR="00F20F70">
          <w:t>38</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74" w:history="1">
        <w:r w:rsidR="00C3333D" w:rsidRPr="00424BC9">
          <w:rPr>
            <w:rStyle w:val="aff9"/>
            <w:u w:val="none"/>
          </w:rPr>
          <w:t>и спортивных школ Тюменской области</w:t>
        </w:r>
        <w:r w:rsidR="00C3333D" w:rsidRPr="00424BC9">
          <w:tab/>
        </w:r>
        <w:r w:rsidRPr="00424BC9">
          <w:fldChar w:fldCharType="begin"/>
        </w:r>
        <w:r w:rsidR="00C3333D" w:rsidRPr="00424BC9">
          <w:instrText xml:space="preserve"> PAGEREF _Toc500164174 \h </w:instrText>
        </w:r>
        <w:r w:rsidRPr="00424BC9">
          <w:fldChar w:fldCharType="separate"/>
        </w:r>
        <w:r w:rsidR="00F20F70">
          <w:t>38</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75" w:history="1">
        <w:r w:rsidR="00C3333D" w:rsidRPr="00424BC9">
          <w:rPr>
            <w:rStyle w:val="aff9"/>
            <w:rFonts w:eastAsia="Calibri"/>
            <w:u w:val="none"/>
          </w:rPr>
          <w:t>Приложение 3</w:t>
        </w:r>
        <w:r w:rsidR="00C3333D" w:rsidRPr="00424BC9">
          <w:t>.</w:t>
        </w:r>
      </w:hyperlink>
      <w:hyperlink w:anchor="_Toc500164176" w:history="1">
        <w:r w:rsidR="00C3333D" w:rsidRPr="00424BC9">
          <w:rPr>
            <w:rStyle w:val="aff9"/>
            <w:u w:val="none"/>
          </w:rPr>
          <w:t>Адреса государственных бюджетных  учреждений здравоохранения Тюменской области, оказывающих наркологическую помощь</w:t>
        </w:r>
        <w:r w:rsidR="00C3333D" w:rsidRPr="00424BC9">
          <w:tab/>
        </w:r>
        <w:r w:rsidRPr="00424BC9">
          <w:fldChar w:fldCharType="begin"/>
        </w:r>
        <w:r w:rsidR="00C3333D" w:rsidRPr="00424BC9">
          <w:instrText xml:space="preserve"> PAGEREF _Toc500164176 \h </w:instrText>
        </w:r>
        <w:r w:rsidRPr="00424BC9">
          <w:fldChar w:fldCharType="separate"/>
        </w:r>
        <w:r w:rsidR="00F20F70">
          <w:t>44</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77" w:history="1">
        <w:r w:rsidR="00C3333D" w:rsidRPr="00424BC9">
          <w:rPr>
            <w:rStyle w:val="aff9"/>
            <w:u w:val="none"/>
          </w:rPr>
          <w:t>Приложение 4</w:t>
        </w:r>
      </w:hyperlink>
      <w:r w:rsidR="00C3333D" w:rsidRPr="00424BC9">
        <w:rPr>
          <w:rStyle w:val="aff9"/>
          <w:u w:val="none"/>
        </w:rPr>
        <w:t xml:space="preserve">. </w:t>
      </w:r>
      <w:hyperlink w:anchor="_Toc500164178" w:history="1">
        <w:r w:rsidR="00C3333D" w:rsidRPr="00424BC9">
          <w:rPr>
            <w:rStyle w:val="aff9"/>
            <w:rFonts w:eastAsia="Calibri"/>
            <w:u w:val="none"/>
          </w:rPr>
          <w:t>Информация для размещения на информационных стендах</w:t>
        </w:r>
        <w:r w:rsidR="00C3333D" w:rsidRPr="00424BC9">
          <w:tab/>
        </w:r>
        <w:r w:rsidRPr="00424BC9">
          <w:fldChar w:fldCharType="begin"/>
        </w:r>
        <w:r w:rsidR="00C3333D" w:rsidRPr="00424BC9">
          <w:instrText xml:space="preserve"> PAGEREF _Toc500164178 \h </w:instrText>
        </w:r>
        <w:r w:rsidRPr="00424BC9">
          <w:fldChar w:fldCharType="separate"/>
        </w:r>
        <w:r w:rsidR="00F20F70">
          <w:t>46</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79" w:history="1">
        <w:r w:rsidR="00C3333D" w:rsidRPr="00424BC9">
          <w:rPr>
            <w:rStyle w:val="aff9"/>
            <w:u w:val="none"/>
          </w:rPr>
          <w:t>Приложение 4.1.</w:t>
        </w:r>
      </w:hyperlink>
      <w:hyperlink w:anchor="_Toc500164180"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_Toc500164180 \h </w:instrText>
        </w:r>
        <w:r w:rsidRPr="00424BC9">
          <w:fldChar w:fldCharType="separate"/>
        </w:r>
        <w:r w:rsidR="00F20F70">
          <w:t>47</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81" w:history="1">
        <w:r w:rsidR="00C3333D" w:rsidRPr="00424BC9">
          <w:rPr>
            <w:rStyle w:val="aff9"/>
            <w:u w:val="none"/>
          </w:rPr>
          <w:t>Приложение 4.2.</w:t>
        </w:r>
      </w:hyperlink>
      <w:hyperlink w:anchor="_Toc500164182"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_Toc500164182 \h </w:instrText>
        </w:r>
        <w:r w:rsidRPr="00424BC9">
          <w:fldChar w:fldCharType="separate"/>
        </w:r>
        <w:r w:rsidR="00F20F70">
          <w:t>48</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83" w:history="1">
        <w:r w:rsidR="00C3333D" w:rsidRPr="00424BC9">
          <w:rPr>
            <w:rStyle w:val="aff9"/>
            <w:u w:val="none"/>
          </w:rPr>
          <w:t>Приложение 4.3.</w:t>
        </w:r>
      </w:hyperlink>
      <w:hyperlink w:anchor="_Toc500164184"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_Toc500164184 \h </w:instrText>
        </w:r>
        <w:r w:rsidRPr="00424BC9">
          <w:fldChar w:fldCharType="separate"/>
        </w:r>
        <w:r w:rsidR="00F20F70">
          <w:t>49</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85" w:history="1">
        <w:r w:rsidR="00C3333D" w:rsidRPr="00424BC9">
          <w:rPr>
            <w:rStyle w:val="aff9"/>
            <w:u w:val="none"/>
          </w:rPr>
          <w:t>Приложение 4.4.</w:t>
        </w:r>
      </w:hyperlink>
      <w:hyperlink w:anchor="_Toc500164186"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_Toc500164186 \h </w:instrText>
        </w:r>
        <w:r w:rsidRPr="00424BC9">
          <w:fldChar w:fldCharType="separate"/>
        </w:r>
        <w:r w:rsidR="00F20F70">
          <w:t>50</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87" w:history="1">
        <w:r w:rsidR="00C3333D" w:rsidRPr="00424BC9">
          <w:rPr>
            <w:rStyle w:val="aff9"/>
            <w:u w:val="none"/>
          </w:rPr>
          <w:t>Приложение 4.5.</w:t>
        </w:r>
      </w:hyperlink>
      <w:hyperlink w:anchor="_Toc500164188"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_Toc500164188 \h </w:instrText>
        </w:r>
        <w:r w:rsidRPr="00424BC9">
          <w:fldChar w:fldCharType="separate"/>
        </w:r>
        <w:r w:rsidR="00F20F70">
          <w:t>51</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89" w:history="1">
        <w:r w:rsidR="00C3333D" w:rsidRPr="00424BC9">
          <w:rPr>
            <w:rStyle w:val="aff9"/>
            <w:u w:val="none"/>
          </w:rPr>
          <w:t>Приложение 4.6.</w:t>
        </w:r>
      </w:hyperlink>
      <w:hyperlink w:anchor="_Toc500164190"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_Toc500164190 \h </w:instrText>
        </w:r>
        <w:r w:rsidRPr="00424BC9">
          <w:fldChar w:fldCharType="separate"/>
        </w:r>
        <w:r w:rsidR="00F20F70">
          <w:t>60</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91" w:history="1">
        <w:r w:rsidR="00C3333D" w:rsidRPr="00424BC9">
          <w:rPr>
            <w:rStyle w:val="aff9"/>
            <w:u w:val="none"/>
            <w:lang w:eastAsia="ru-RU"/>
          </w:rPr>
          <w:t>Приложение 4.7.</w:t>
        </w:r>
      </w:hyperlink>
      <w:hyperlink w:anchor="_Toc500164192"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_Toc500164192 \h </w:instrText>
        </w:r>
        <w:r w:rsidRPr="00424BC9">
          <w:fldChar w:fldCharType="separate"/>
        </w:r>
        <w:r w:rsidR="00F20F70">
          <w:t>61</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93" w:history="1">
        <w:r w:rsidR="00C3333D" w:rsidRPr="00424BC9">
          <w:rPr>
            <w:rStyle w:val="aff9"/>
            <w:u w:val="none"/>
          </w:rPr>
          <w:t>Приложение 4.8.</w:t>
        </w:r>
      </w:hyperlink>
      <w:hyperlink w:anchor="_Toc500164194"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_Toc500164194 \h </w:instrText>
        </w:r>
        <w:r w:rsidRPr="00424BC9">
          <w:fldChar w:fldCharType="separate"/>
        </w:r>
        <w:r w:rsidR="00F20F70">
          <w:t>62</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95" w:history="1">
        <w:r w:rsidR="00C3333D" w:rsidRPr="00424BC9">
          <w:rPr>
            <w:rStyle w:val="aff9"/>
            <w:u w:val="none"/>
            <w:lang w:eastAsia="ru-RU"/>
          </w:rPr>
          <w:t>Приложение 4.9.</w:t>
        </w:r>
      </w:hyperlink>
      <w:hyperlink w:anchor="_Toc500164196"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_Toc500164196 \h </w:instrText>
        </w:r>
        <w:r w:rsidRPr="00424BC9">
          <w:fldChar w:fldCharType="separate"/>
        </w:r>
        <w:r w:rsidR="00F20F70">
          <w:t>63</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97" w:history="1">
        <w:r w:rsidR="00C3333D" w:rsidRPr="00424BC9">
          <w:rPr>
            <w:rStyle w:val="aff9"/>
            <w:u w:val="none"/>
            <w:lang w:eastAsia="ru-RU"/>
          </w:rPr>
          <w:t>Приложение 4.10.</w:t>
        </w:r>
      </w:hyperlink>
      <w:hyperlink w:anchor="_Toc500164198" w:history="1">
        <w:r w:rsidR="00C3333D" w:rsidRPr="00424BC9">
          <w:rPr>
            <w:rStyle w:val="aff9"/>
            <w:iCs/>
            <w:u w:val="none"/>
          </w:rPr>
          <w:t>Для размещения на информационных стендах</w:t>
        </w:r>
        <w:r w:rsidR="00C3333D" w:rsidRPr="00424BC9">
          <w:tab/>
        </w:r>
        <w:r w:rsidRPr="00424BC9">
          <w:fldChar w:fldCharType="begin"/>
        </w:r>
        <w:r w:rsidR="00C3333D" w:rsidRPr="00424BC9">
          <w:instrText xml:space="preserve"> PAGEREF _Toc500164198 \h </w:instrText>
        </w:r>
        <w:r w:rsidRPr="00424BC9">
          <w:fldChar w:fldCharType="separate"/>
        </w:r>
        <w:r w:rsidR="00F20F70">
          <w:t>64</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199" w:history="1">
        <w:r w:rsidR="00C3333D" w:rsidRPr="00424BC9">
          <w:rPr>
            <w:rStyle w:val="aff9"/>
            <w:u w:val="none"/>
            <w:lang w:eastAsia="ru-RU"/>
          </w:rPr>
          <w:t>Приложение 4.11.</w:t>
        </w:r>
      </w:hyperlink>
      <w:hyperlink w:anchor="_Toc500164200" w:history="1">
        <w:r w:rsidR="00C3333D" w:rsidRPr="00424BC9">
          <w:rPr>
            <w:rStyle w:val="aff9"/>
            <w:u w:val="none"/>
          </w:rPr>
          <w:t>Для размещения на информационных стендах</w:t>
        </w:r>
        <w:r w:rsidR="00C3333D" w:rsidRPr="00424BC9">
          <w:tab/>
        </w:r>
        <w:r w:rsidRPr="00424BC9">
          <w:fldChar w:fldCharType="begin"/>
        </w:r>
        <w:r w:rsidR="00C3333D" w:rsidRPr="00424BC9">
          <w:instrText xml:space="preserve"> PAGEREF _Toc500164200 \h </w:instrText>
        </w:r>
        <w:r w:rsidRPr="00424BC9">
          <w:fldChar w:fldCharType="separate"/>
        </w:r>
        <w:r w:rsidR="00F20F70">
          <w:t>65</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201" w:history="1">
        <w:r w:rsidR="00C3333D" w:rsidRPr="00424BC9">
          <w:rPr>
            <w:rStyle w:val="aff9"/>
            <w:u w:val="none"/>
          </w:rPr>
          <w:t>Приложение 5</w:t>
        </w:r>
        <w:r w:rsidR="00C3333D" w:rsidRPr="00424BC9">
          <w:t>.</w:t>
        </w:r>
      </w:hyperlink>
      <w:hyperlink w:anchor="_Toc500164202" w:history="1">
        <w:r w:rsidR="00C3333D" w:rsidRPr="00424BC9">
          <w:rPr>
            <w:rStyle w:val="aff9"/>
            <w:u w:val="none"/>
          </w:rPr>
          <w:t xml:space="preserve">Административная и уголовная ответственность граждан </w:t>
        </w:r>
        <w:r w:rsidR="00C3333D" w:rsidRPr="00424BC9">
          <w:rPr>
            <w:rStyle w:val="aff9"/>
            <w:iCs/>
            <w:u w:val="none"/>
          </w:rPr>
          <w:t>Российской Федерации</w:t>
        </w:r>
        <w:r w:rsidR="00C3333D" w:rsidRPr="00424BC9">
          <w:tab/>
        </w:r>
        <w:r w:rsidRPr="00424BC9">
          <w:fldChar w:fldCharType="begin"/>
        </w:r>
        <w:r w:rsidR="00C3333D" w:rsidRPr="00424BC9">
          <w:instrText xml:space="preserve"> PAGEREF _Toc500164202 \h </w:instrText>
        </w:r>
        <w:r w:rsidRPr="00424BC9">
          <w:fldChar w:fldCharType="separate"/>
        </w:r>
        <w:r w:rsidR="00F20F70">
          <w:t>66</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203" w:history="1">
        <w:r w:rsidR="00C3333D" w:rsidRPr="00424BC9">
          <w:rPr>
            <w:rStyle w:val="aff9"/>
            <w:rFonts w:eastAsia="Calibri"/>
            <w:u w:val="none"/>
          </w:rPr>
          <w:t>Приложение 6</w:t>
        </w:r>
        <w:r w:rsidR="00C3333D" w:rsidRPr="00424BC9">
          <w:t>.</w:t>
        </w:r>
      </w:hyperlink>
      <w:hyperlink w:anchor="_Toc500164204" w:history="1">
        <w:r w:rsidR="00C3333D" w:rsidRPr="00424BC9">
          <w:rPr>
            <w:rStyle w:val="aff9"/>
            <w:rFonts w:eastAsia="Calibri"/>
            <w:u w:val="none"/>
          </w:rPr>
          <w:t>Рекомендуемые интернет-ресурсы для специалистов и родителей:</w:t>
        </w:r>
        <w:r w:rsidR="00C3333D" w:rsidRPr="00424BC9">
          <w:tab/>
        </w:r>
        <w:r w:rsidRPr="00424BC9">
          <w:fldChar w:fldCharType="begin"/>
        </w:r>
        <w:r w:rsidR="00C3333D" w:rsidRPr="00424BC9">
          <w:instrText xml:space="preserve"> PAGEREF _Toc500164204 \h </w:instrText>
        </w:r>
        <w:r w:rsidRPr="00424BC9">
          <w:fldChar w:fldCharType="separate"/>
        </w:r>
        <w:r w:rsidR="00F20F70">
          <w:t>69</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206" w:history="1">
        <w:r w:rsidR="00C3333D" w:rsidRPr="00424BC9">
          <w:rPr>
            <w:rStyle w:val="aff9"/>
            <w:rFonts w:eastAsia="Calibri"/>
            <w:u w:val="none"/>
          </w:rPr>
          <w:t>Приложение 6.1.</w:t>
        </w:r>
      </w:hyperlink>
      <w:hyperlink w:anchor="_Toc500164207" w:history="1">
        <w:r w:rsidR="00C3333D" w:rsidRPr="00424BC9">
          <w:rPr>
            <w:rStyle w:val="aff9"/>
            <w:u w:val="none"/>
          </w:rPr>
          <w:t>Материалы для использования и распространения при организации коллективной и индивидуальной работы с родителями, направленной на профилактику употребления ПАВ и других асоциальных явлений</w:t>
        </w:r>
        <w:r w:rsidR="00C3333D" w:rsidRPr="00424BC9">
          <w:tab/>
        </w:r>
        <w:r w:rsidRPr="00424BC9">
          <w:fldChar w:fldCharType="begin"/>
        </w:r>
        <w:r w:rsidR="00C3333D" w:rsidRPr="00424BC9">
          <w:instrText xml:space="preserve"> PAGEREF _Toc500164207 \h </w:instrText>
        </w:r>
        <w:r w:rsidRPr="00424BC9">
          <w:fldChar w:fldCharType="separate"/>
        </w:r>
        <w:r w:rsidR="00F20F70">
          <w:t>75</w:t>
        </w:r>
        <w:r w:rsidRPr="00424BC9">
          <w:fldChar w:fldCharType="end"/>
        </w:r>
      </w:hyperlink>
    </w:p>
    <w:p w:rsidR="00C3333D" w:rsidRPr="00424BC9" w:rsidRDefault="005B06D2" w:rsidP="00424BC9">
      <w:pPr>
        <w:pStyle w:val="27"/>
        <w:rPr>
          <w:rFonts w:asciiTheme="minorHAnsi" w:eastAsiaTheme="minorEastAsia" w:hAnsiTheme="minorHAnsi" w:cstheme="minorBidi"/>
          <w:sz w:val="22"/>
          <w:lang w:eastAsia="ru-RU"/>
        </w:rPr>
      </w:pPr>
      <w:hyperlink w:anchor="_Toc500164208" w:history="1">
        <w:r w:rsidR="00C3333D" w:rsidRPr="00424BC9">
          <w:rPr>
            <w:rStyle w:val="aff9"/>
            <w:u w:val="none"/>
          </w:rPr>
          <w:t>Приложение 7</w:t>
        </w:r>
        <w:r w:rsidR="00424BC9" w:rsidRPr="00424BC9">
          <w:t>.</w:t>
        </w:r>
      </w:hyperlink>
      <w:hyperlink w:anchor="_Toc500164209" w:history="1">
        <w:r w:rsidR="00C3333D" w:rsidRPr="00424BC9">
          <w:rPr>
            <w:rStyle w:val="aff9"/>
            <w:u w:val="none"/>
          </w:rPr>
          <w:t>ПРИМЕРНЫЕ СЦЕНАРИИ РОДИТЕЛЬСКИХ СОБРАНИЙ</w:t>
        </w:r>
        <w:r w:rsidR="00C3333D" w:rsidRPr="00424BC9">
          <w:tab/>
        </w:r>
        <w:r w:rsidRPr="00424BC9">
          <w:fldChar w:fldCharType="begin"/>
        </w:r>
        <w:r w:rsidR="00C3333D" w:rsidRPr="00424BC9">
          <w:instrText xml:space="preserve"> PAGEREF _Toc500164209 \h </w:instrText>
        </w:r>
        <w:r w:rsidRPr="00424BC9">
          <w:fldChar w:fldCharType="separate"/>
        </w:r>
        <w:r w:rsidR="00F20F70">
          <w:t>77</w:t>
        </w:r>
        <w:r w:rsidRPr="00424BC9">
          <w:fldChar w:fldCharType="end"/>
        </w:r>
      </w:hyperlink>
    </w:p>
    <w:p w:rsidR="00687AF5" w:rsidRPr="00424BC9" w:rsidRDefault="005B06D2" w:rsidP="00424BC9">
      <w:pPr>
        <w:jc w:val="center"/>
        <w:rPr>
          <w:b/>
          <w:sz w:val="28"/>
          <w:szCs w:val="28"/>
        </w:rPr>
      </w:pPr>
      <w:r>
        <w:rPr>
          <w:szCs w:val="21"/>
        </w:rPr>
        <w:lastRenderedPageBreak/>
        <w:fldChar w:fldCharType="end"/>
      </w:r>
      <w:bookmarkStart w:id="0" w:name="_Toc455151297"/>
      <w:bookmarkStart w:id="1" w:name="_Toc455148795"/>
      <w:bookmarkStart w:id="2" w:name="_Toc455143818"/>
      <w:bookmarkStart w:id="3" w:name="_Toc454808097"/>
      <w:bookmarkStart w:id="4" w:name="__RefHeading___Toc444521035"/>
      <w:bookmarkStart w:id="5" w:name="_Toc500164161"/>
      <w:r w:rsidR="00B04E03" w:rsidRPr="00424BC9">
        <w:rPr>
          <w:b/>
          <w:sz w:val="28"/>
          <w:szCs w:val="28"/>
        </w:rPr>
        <w:t>Введение</w:t>
      </w:r>
      <w:bookmarkEnd w:id="0"/>
      <w:bookmarkEnd w:id="1"/>
      <w:bookmarkEnd w:id="2"/>
      <w:bookmarkEnd w:id="3"/>
      <w:bookmarkEnd w:id="4"/>
      <w:bookmarkEnd w:id="5"/>
    </w:p>
    <w:p w:rsidR="00687AF5" w:rsidRPr="0034410C" w:rsidRDefault="00B04E03" w:rsidP="0034410C">
      <w:pPr>
        <w:spacing w:after="0" w:line="240" w:lineRule="auto"/>
        <w:ind w:firstLine="709"/>
        <w:jc w:val="both"/>
        <w:rPr>
          <w:szCs w:val="24"/>
        </w:rPr>
      </w:pPr>
      <w:r w:rsidRPr="0034410C">
        <w:rPr>
          <w:szCs w:val="24"/>
        </w:rPr>
        <w:t>Семья и образовательное пространство, как институт социализации, призваны обеспечить эффективную адаптацию молодого человека к жизни в сложных жизненных обстоятельствах, что, безусловно, невозможно без формирования у подрастающего поколения установок на здор</w:t>
      </w:r>
      <w:r w:rsidRPr="0034410C">
        <w:rPr>
          <w:szCs w:val="24"/>
        </w:rPr>
        <w:t>о</w:t>
      </w:r>
      <w:r w:rsidRPr="0034410C">
        <w:rPr>
          <w:szCs w:val="24"/>
        </w:rPr>
        <w:t>вый и безопасный социально ориентированный образ жизни. Роль педагогов и семьи в вопросах воспитания социально-ответственного поведения у детей, понимания необходимости формир</w:t>
      </w:r>
      <w:r w:rsidRPr="0034410C">
        <w:rPr>
          <w:szCs w:val="24"/>
        </w:rPr>
        <w:t>о</w:t>
      </w:r>
      <w:r w:rsidRPr="0034410C">
        <w:rPr>
          <w:szCs w:val="24"/>
        </w:rPr>
        <w:t>вания</w:t>
      </w:r>
      <w:r w:rsidR="00C23742" w:rsidRPr="0034410C">
        <w:rPr>
          <w:szCs w:val="24"/>
        </w:rPr>
        <w:t>,</w:t>
      </w:r>
      <w:r w:rsidRPr="0034410C">
        <w:rPr>
          <w:szCs w:val="24"/>
        </w:rPr>
        <w:t xml:space="preserve"> неприятия лю</w:t>
      </w:r>
      <w:r w:rsidR="00C23742" w:rsidRPr="0034410C">
        <w:rPr>
          <w:szCs w:val="24"/>
        </w:rPr>
        <w:t>бых форм асоциального поведения</w:t>
      </w:r>
      <w:r w:rsidRPr="0034410C">
        <w:rPr>
          <w:szCs w:val="24"/>
        </w:rPr>
        <w:t xml:space="preserve"> у подрастающего поколения, бесспорно велика.</w:t>
      </w:r>
    </w:p>
    <w:p w:rsidR="00687AF5" w:rsidRPr="0034410C" w:rsidRDefault="00B04E03" w:rsidP="0034410C">
      <w:pPr>
        <w:spacing w:after="0" w:line="240" w:lineRule="auto"/>
        <w:ind w:firstLine="709"/>
        <w:jc w:val="both"/>
        <w:rPr>
          <w:szCs w:val="24"/>
        </w:rPr>
      </w:pPr>
      <w:r w:rsidRPr="0034410C">
        <w:rPr>
          <w:szCs w:val="24"/>
        </w:rPr>
        <w:t>Родители составляют первую общественную среду ребенка, закладывают основы его ф</w:t>
      </w:r>
      <w:r w:rsidRPr="0034410C">
        <w:rPr>
          <w:szCs w:val="24"/>
        </w:rPr>
        <w:t>и</w:t>
      </w:r>
      <w:r w:rsidRPr="0034410C">
        <w:rPr>
          <w:szCs w:val="24"/>
        </w:rPr>
        <w:t>зического и психического здоровья, имеют значимость в формировании жизненных ориентиров и т.п. Кроме того, родительская общественность является наиболее заинтересованной в здоровье своих детей частью общества. В связи с чем, важна роль педагогов в профилактической работе</w:t>
      </w:r>
      <w:r w:rsidRPr="0034410C">
        <w:rPr>
          <w:rStyle w:val="FootnoteSymbol"/>
          <w:szCs w:val="24"/>
        </w:rPr>
        <w:footnoteReference w:id="2"/>
      </w:r>
      <w:r w:rsidRPr="0034410C">
        <w:rPr>
          <w:szCs w:val="24"/>
        </w:rPr>
        <w:t xml:space="preserve"> с родителями по формированию установок на ведение здорового образа жизни</w:t>
      </w:r>
      <w:r w:rsidRPr="0034410C">
        <w:rPr>
          <w:rStyle w:val="FootnoteSymbol"/>
          <w:szCs w:val="24"/>
        </w:rPr>
        <w:footnoteReference w:id="3"/>
      </w:r>
      <w:r w:rsidRPr="0034410C">
        <w:rPr>
          <w:szCs w:val="24"/>
        </w:rPr>
        <w:t xml:space="preserve"> в семье, повыш</w:t>
      </w:r>
      <w:r w:rsidRPr="0034410C">
        <w:rPr>
          <w:szCs w:val="24"/>
        </w:rPr>
        <w:t>е</w:t>
      </w:r>
      <w:r w:rsidRPr="0034410C">
        <w:rPr>
          <w:szCs w:val="24"/>
        </w:rPr>
        <w:t>ние информационной грамотности родителей в вопросах профилактики асоциального поведения у детей.</w:t>
      </w:r>
    </w:p>
    <w:p w:rsidR="00687AF5" w:rsidRPr="0034410C" w:rsidRDefault="00B04E03" w:rsidP="0034410C">
      <w:pPr>
        <w:spacing w:after="0" w:line="240" w:lineRule="auto"/>
        <w:ind w:firstLine="709"/>
        <w:jc w:val="both"/>
        <w:rPr>
          <w:szCs w:val="24"/>
        </w:rPr>
      </w:pPr>
      <w:r w:rsidRPr="0034410C">
        <w:rPr>
          <w:szCs w:val="24"/>
        </w:rPr>
        <w:t>Объединение усилий педагогической общественности и родителей в вопросах профила</w:t>
      </w:r>
      <w:r w:rsidRPr="0034410C">
        <w:rPr>
          <w:szCs w:val="24"/>
        </w:rPr>
        <w:t>к</w:t>
      </w:r>
      <w:r w:rsidRPr="0034410C">
        <w:rPr>
          <w:szCs w:val="24"/>
        </w:rPr>
        <w:t>тики негативных явлений среди молодого поколения может значительно повысить эффекти</w:t>
      </w:r>
      <w:r w:rsidRPr="0034410C">
        <w:rPr>
          <w:szCs w:val="24"/>
        </w:rPr>
        <w:t>в</w:t>
      </w:r>
      <w:r w:rsidRPr="0034410C">
        <w:rPr>
          <w:szCs w:val="24"/>
        </w:rPr>
        <w:t>ность воспитательной и профилактической работы.</w:t>
      </w:r>
    </w:p>
    <w:p w:rsidR="00687AF5" w:rsidRPr="0034410C" w:rsidRDefault="00B04E03" w:rsidP="0034410C">
      <w:pPr>
        <w:spacing w:after="0" w:line="240" w:lineRule="auto"/>
        <w:ind w:firstLine="709"/>
        <w:jc w:val="both"/>
        <w:rPr>
          <w:b/>
          <w:sz w:val="28"/>
          <w:szCs w:val="28"/>
        </w:rPr>
      </w:pPr>
      <w:r w:rsidRPr="0034410C">
        <w:rPr>
          <w:b/>
          <w:sz w:val="28"/>
          <w:szCs w:val="28"/>
        </w:rPr>
        <w:t>Актуальность проекта</w:t>
      </w:r>
    </w:p>
    <w:p w:rsidR="00687AF5" w:rsidRPr="0034410C" w:rsidRDefault="00B04E03" w:rsidP="0034410C">
      <w:pPr>
        <w:spacing w:after="0" w:line="240" w:lineRule="auto"/>
        <w:ind w:firstLine="709"/>
        <w:jc w:val="both"/>
        <w:rPr>
          <w:szCs w:val="24"/>
        </w:rPr>
      </w:pPr>
      <w:r w:rsidRPr="0034410C">
        <w:rPr>
          <w:szCs w:val="24"/>
        </w:rPr>
        <w:t>Одной из причин вовлечения подростков в употребление любых психоактивных веществ (алкоголя, наркотиков, табака), повышения их и</w:t>
      </w:r>
      <w:r w:rsidR="00E95EB4" w:rsidRPr="0034410C">
        <w:rPr>
          <w:szCs w:val="24"/>
        </w:rPr>
        <w:t xml:space="preserve">нтереса к участию в какой либо </w:t>
      </w:r>
      <w:r w:rsidRPr="0034410C">
        <w:rPr>
          <w:szCs w:val="24"/>
        </w:rPr>
        <w:t>против</w:t>
      </w:r>
      <w:r w:rsidR="00E95EB4" w:rsidRPr="0034410C">
        <w:rPr>
          <w:szCs w:val="24"/>
        </w:rPr>
        <w:t>оправной деятельности (зачастую кажущейся им</w:t>
      </w:r>
      <w:r w:rsidRPr="0034410C">
        <w:rPr>
          <w:szCs w:val="24"/>
        </w:rPr>
        <w:t xml:space="preserve"> шалостью) является ложное представление (суждение) о безнаказанности, отсутствии каких-либо последствий для здоровья, для отношений с близкими людьми, получения профессии</w:t>
      </w:r>
      <w:r w:rsidR="00E95EB4" w:rsidRPr="0034410C">
        <w:rPr>
          <w:szCs w:val="24"/>
        </w:rPr>
        <w:t xml:space="preserve"> и карьерного роста в будущем. </w:t>
      </w:r>
      <w:r w:rsidRPr="0034410C">
        <w:rPr>
          <w:szCs w:val="24"/>
        </w:rPr>
        <w:t>В основном, это случается тогда, когда в каче</w:t>
      </w:r>
      <w:r w:rsidR="00E95EB4" w:rsidRPr="0034410C">
        <w:rPr>
          <w:szCs w:val="24"/>
        </w:rPr>
        <w:t xml:space="preserve">стве первоисточника информации </w:t>
      </w:r>
      <w:r w:rsidRPr="0034410C">
        <w:rPr>
          <w:szCs w:val="24"/>
        </w:rPr>
        <w:t>у детей и подростков выступают не родители и педагоги, а сверстники, старшие товарищи или Интернет. Но педагоги и родители также не вс</w:t>
      </w:r>
      <w:r w:rsidRPr="0034410C">
        <w:rPr>
          <w:szCs w:val="24"/>
        </w:rPr>
        <w:t>е</w:t>
      </w:r>
      <w:r w:rsidRPr="0034410C">
        <w:rPr>
          <w:szCs w:val="24"/>
        </w:rPr>
        <w:t>гда в достаточной степени могут владеть информацией профилактического характера. Причины разные: учебная нагрузка, отсутствие специальных знаний, опыта работы в вопросах профила</w:t>
      </w:r>
      <w:r w:rsidRPr="0034410C">
        <w:rPr>
          <w:szCs w:val="24"/>
        </w:rPr>
        <w:t>к</w:t>
      </w:r>
      <w:r w:rsidRPr="0034410C">
        <w:rPr>
          <w:szCs w:val="24"/>
        </w:rPr>
        <w:t>тики и др., а  родители зачастую занимают позицию «с моим ребенком такое не случится, у нас благополучная семья». Какие бы ни были причины недостаточной профилактической работы с детьми и подростками, взрослые всегда должны быть бдительны и готовы к решению проблем, связанных с проявлением любых форм асоциального поведения у подростков: табакокурение, употребление алкоголя, наркотических веществ, интернет-зависимость</w:t>
      </w:r>
      <w:r w:rsidR="0038164E">
        <w:rPr>
          <w:szCs w:val="24"/>
        </w:rPr>
        <w:t>, правонаршения</w:t>
      </w:r>
      <w:r w:rsidRPr="0034410C">
        <w:rPr>
          <w:szCs w:val="24"/>
        </w:rPr>
        <w:t xml:space="preserve"> и др.</w:t>
      </w:r>
    </w:p>
    <w:p w:rsidR="00225B77" w:rsidRPr="0034410C" w:rsidRDefault="00B04E03" w:rsidP="0034410C">
      <w:pPr>
        <w:spacing w:after="0" w:line="240" w:lineRule="auto"/>
        <w:ind w:firstLine="709"/>
        <w:jc w:val="both"/>
        <w:rPr>
          <w:szCs w:val="24"/>
        </w:rPr>
      </w:pPr>
      <w:r w:rsidRPr="0034410C">
        <w:rPr>
          <w:szCs w:val="24"/>
        </w:rPr>
        <w:t>В Тюменской области уделяется большое внимание вопросам профилактики асоциальных явлений в обществе: реализуется ряд областных профилактических проектов, направленных на пропаганду здорового и безопасного образа жизни, профилактику различных асоциальных явл</w:t>
      </w:r>
      <w:r w:rsidRPr="0034410C">
        <w:rPr>
          <w:szCs w:val="24"/>
        </w:rPr>
        <w:t>е</w:t>
      </w:r>
      <w:r w:rsidRPr="0034410C">
        <w:rPr>
          <w:szCs w:val="24"/>
        </w:rPr>
        <w:t xml:space="preserve">ний с различными категориями населения. </w:t>
      </w:r>
    </w:p>
    <w:p w:rsidR="00687AF5" w:rsidRPr="0034410C" w:rsidRDefault="00B04E03" w:rsidP="0034410C">
      <w:pPr>
        <w:spacing w:after="0" w:line="240" w:lineRule="auto"/>
        <w:ind w:firstLine="709"/>
        <w:jc w:val="both"/>
        <w:rPr>
          <w:szCs w:val="24"/>
        </w:rPr>
      </w:pPr>
      <w:r w:rsidRPr="0034410C">
        <w:rPr>
          <w:szCs w:val="24"/>
        </w:rPr>
        <w:t>Данный проект является практико-ориентированным и направлен на системное решение проблем профилактики деструктивного поведения несовершеннолетних посредством организ</w:t>
      </w:r>
      <w:r w:rsidRPr="0034410C">
        <w:rPr>
          <w:szCs w:val="24"/>
        </w:rPr>
        <w:t>а</w:t>
      </w:r>
      <w:r w:rsidRPr="0034410C">
        <w:rPr>
          <w:szCs w:val="24"/>
        </w:rPr>
        <w:t xml:space="preserve">ции комплексной информационно-разъяснительной работы с родительской общественностью на базе образовательных организаций, учреждений </w:t>
      </w:r>
      <w:r w:rsidR="0038164E">
        <w:rPr>
          <w:szCs w:val="24"/>
        </w:rPr>
        <w:t>социальной защиты населения, учреждений д</w:t>
      </w:r>
      <w:r w:rsidR="0038164E">
        <w:rPr>
          <w:szCs w:val="24"/>
        </w:rPr>
        <w:t>о</w:t>
      </w:r>
      <w:r w:rsidR="0038164E">
        <w:rPr>
          <w:szCs w:val="24"/>
        </w:rPr>
        <w:t xml:space="preserve">полнительного образования, культуры и др. учреждений, а также просветительской работы </w:t>
      </w:r>
      <w:r w:rsidRPr="0034410C">
        <w:rPr>
          <w:szCs w:val="24"/>
        </w:rPr>
        <w:t xml:space="preserve"> р</w:t>
      </w:r>
      <w:r w:rsidRPr="0034410C">
        <w:rPr>
          <w:szCs w:val="24"/>
        </w:rPr>
        <w:t>о</w:t>
      </w:r>
      <w:r w:rsidRPr="0034410C">
        <w:rPr>
          <w:szCs w:val="24"/>
        </w:rPr>
        <w:t>дителей со своими детьми на уровне семьи. Кроме того, проект включает в себя комплекс спр</w:t>
      </w:r>
      <w:r w:rsidRPr="0034410C">
        <w:rPr>
          <w:szCs w:val="24"/>
        </w:rPr>
        <w:t>а</w:t>
      </w:r>
      <w:r w:rsidRPr="0034410C">
        <w:rPr>
          <w:szCs w:val="24"/>
        </w:rPr>
        <w:lastRenderedPageBreak/>
        <w:t>вочной информации и наглядных материалов для эффективной организации профилактической работы.</w:t>
      </w:r>
    </w:p>
    <w:p w:rsidR="00687AF5" w:rsidRPr="0034410C" w:rsidRDefault="00B04E03" w:rsidP="0034410C">
      <w:pPr>
        <w:spacing w:after="0" w:line="240" w:lineRule="auto"/>
        <w:ind w:firstLine="709"/>
        <w:jc w:val="both"/>
        <w:rPr>
          <w:szCs w:val="24"/>
        </w:rPr>
      </w:pPr>
      <w:r w:rsidRPr="0034410C">
        <w:rPr>
          <w:b/>
          <w:szCs w:val="24"/>
        </w:rPr>
        <w:t>Цель проекта:</w:t>
      </w:r>
      <w:r w:rsidRPr="0034410C">
        <w:rPr>
          <w:szCs w:val="24"/>
        </w:rPr>
        <w:t xml:space="preserve"> обеспечение материалами профилактического характера</w:t>
      </w:r>
      <w:r w:rsidR="004C1DA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EA4A6A">
        <w:rPr>
          <w:szCs w:val="24"/>
        </w:rPr>
        <w:t xml:space="preserve">специалистов </w:t>
      </w:r>
      <w:r w:rsidR="009F1B0D" w:rsidRPr="0034410C">
        <w:rPr>
          <w:szCs w:val="24"/>
        </w:rPr>
        <w:t xml:space="preserve">органов и учреждений системы профилактики, </w:t>
      </w:r>
      <w:r w:rsidR="00CA7A07">
        <w:rPr>
          <w:szCs w:val="24"/>
        </w:rPr>
        <w:t>работающих</w:t>
      </w:r>
      <w:r w:rsidR="009F1B0D" w:rsidRPr="0034410C">
        <w:rPr>
          <w:szCs w:val="24"/>
        </w:rPr>
        <w:t xml:space="preserve"> с молодежью и родительской общественностью,</w:t>
      </w:r>
      <w:r w:rsidR="00B04E03" w:rsidRPr="0034410C">
        <w:rPr>
          <w:szCs w:val="24"/>
        </w:rPr>
        <w:t xml:space="preserve"> для практического применения в процессе организации пр</w:t>
      </w:r>
      <w:r w:rsidR="00B04E03" w:rsidRPr="0034410C">
        <w:rPr>
          <w:szCs w:val="24"/>
        </w:rPr>
        <w:t>о</w:t>
      </w:r>
      <w:r w:rsidR="00B04E03" w:rsidRPr="0034410C">
        <w:rPr>
          <w:szCs w:val="24"/>
        </w:rPr>
        <w:t>филактической работы с родителям</w:t>
      </w:r>
      <w:r w:rsidR="00905FB2">
        <w:rPr>
          <w:szCs w:val="24"/>
        </w:rPr>
        <w:t>и</w:t>
      </w:r>
      <w:r w:rsidR="00B04E0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B04E03" w:rsidRPr="0034410C">
        <w:rPr>
          <w:szCs w:val="24"/>
        </w:rPr>
        <w:t>родителей для применения в воспитательных целях в рамках семьи (рекомендации сп</w:t>
      </w:r>
      <w:r w:rsidR="00B04E03" w:rsidRPr="0034410C">
        <w:rPr>
          <w:szCs w:val="24"/>
        </w:rPr>
        <w:t>е</w:t>
      </w:r>
      <w:r w:rsidR="00B04E03" w:rsidRPr="0034410C">
        <w:rPr>
          <w:szCs w:val="24"/>
        </w:rPr>
        <w:t>циалистов, видеоматериалы, профилактические буклеты и др.).</w:t>
      </w:r>
    </w:p>
    <w:p w:rsidR="00687AF5" w:rsidRPr="0034410C" w:rsidRDefault="00B04E03" w:rsidP="0034410C">
      <w:pPr>
        <w:spacing w:after="0" w:line="240" w:lineRule="auto"/>
        <w:ind w:firstLine="709"/>
        <w:jc w:val="both"/>
        <w:rPr>
          <w:b/>
          <w:szCs w:val="24"/>
        </w:rPr>
      </w:pPr>
      <w:r w:rsidRPr="0034410C">
        <w:rPr>
          <w:b/>
          <w:szCs w:val="24"/>
        </w:rPr>
        <w:t>Задачи проекта:</w:t>
      </w:r>
    </w:p>
    <w:p w:rsidR="00687AF5" w:rsidRPr="0034410C" w:rsidRDefault="00B04E03" w:rsidP="0034410C">
      <w:pPr>
        <w:spacing w:after="0" w:line="240" w:lineRule="auto"/>
        <w:ind w:firstLine="709"/>
        <w:jc w:val="both"/>
        <w:rPr>
          <w:szCs w:val="24"/>
        </w:rPr>
      </w:pPr>
      <w:r w:rsidRPr="0034410C">
        <w:rPr>
          <w:szCs w:val="24"/>
        </w:rPr>
        <w:t>- Совершенствование форм профилактической работы с родителями и несовершенноле</w:t>
      </w:r>
      <w:r w:rsidRPr="0034410C">
        <w:rPr>
          <w:szCs w:val="24"/>
        </w:rPr>
        <w:t>т</w:t>
      </w:r>
      <w:r w:rsidRPr="0034410C">
        <w:rPr>
          <w:szCs w:val="24"/>
        </w:rPr>
        <w:t>ними.</w:t>
      </w:r>
    </w:p>
    <w:p w:rsidR="00687AF5" w:rsidRPr="0034410C" w:rsidRDefault="00B04E03" w:rsidP="0034410C">
      <w:pPr>
        <w:spacing w:after="0" w:line="240" w:lineRule="auto"/>
        <w:ind w:firstLine="709"/>
        <w:jc w:val="both"/>
        <w:rPr>
          <w:szCs w:val="24"/>
        </w:rPr>
      </w:pPr>
      <w:r w:rsidRPr="0034410C">
        <w:rPr>
          <w:szCs w:val="24"/>
        </w:rPr>
        <w:t xml:space="preserve">- Повышение информированности </w:t>
      </w:r>
      <w:r w:rsidR="00905FB2">
        <w:rPr>
          <w:szCs w:val="24"/>
        </w:rPr>
        <w:t xml:space="preserve">специалистов </w:t>
      </w:r>
      <w:r w:rsidR="00905FB2" w:rsidRPr="0034410C">
        <w:rPr>
          <w:szCs w:val="24"/>
        </w:rPr>
        <w:t xml:space="preserve">учреждений </w:t>
      </w:r>
      <w:r w:rsidR="00905FB2">
        <w:rPr>
          <w:szCs w:val="24"/>
        </w:rPr>
        <w:t>системы</w:t>
      </w:r>
      <w:r w:rsidR="00905FB2" w:rsidRPr="0034410C">
        <w:rPr>
          <w:szCs w:val="24"/>
        </w:rPr>
        <w:t xml:space="preserve"> профилактики</w:t>
      </w:r>
      <w:r w:rsidRPr="0034410C">
        <w:rPr>
          <w:szCs w:val="24"/>
        </w:rPr>
        <w:t>, а также родителей в вопросах профилактики употребления детьми и подростками алкоголя, нарк</w:t>
      </w:r>
      <w:r w:rsidRPr="0034410C">
        <w:rPr>
          <w:szCs w:val="24"/>
        </w:rPr>
        <w:t>о</w:t>
      </w:r>
      <w:r w:rsidRPr="0034410C">
        <w:rPr>
          <w:szCs w:val="24"/>
        </w:rPr>
        <w:t>тических, токсических веществ и других форм асоциального поведения.</w:t>
      </w:r>
    </w:p>
    <w:p w:rsidR="00687AF5" w:rsidRPr="0034410C" w:rsidRDefault="00B04E03" w:rsidP="0034410C">
      <w:pPr>
        <w:spacing w:after="0" w:line="240" w:lineRule="auto"/>
        <w:ind w:firstLine="709"/>
        <w:jc w:val="both"/>
        <w:rPr>
          <w:szCs w:val="24"/>
        </w:rPr>
      </w:pPr>
      <w:r w:rsidRPr="0034410C">
        <w:rPr>
          <w:szCs w:val="24"/>
        </w:rPr>
        <w:t>- Повышение педагогической культуры родителей в вопросах воспитания детей.</w:t>
      </w:r>
    </w:p>
    <w:p w:rsidR="00687AF5" w:rsidRPr="0034410C" w:rsidRDefault="00B04E03" w:rsidP="0034410C">
      <w:pPr>
        <w:spacing w:after="0" w:line="240" w:lineRule="auto"/>
        <w:ind w:firstLine="709"/>
        <w:jc w:val="both"/>
        <w:rPr>
          <w:szCs w:val="24"/>
        </w:rPr>
      </w:pPr>
      <w:r w:rsidRPr="0034410C">
        <w:rPr>
          <w:szCs w:val="24"/>
        </w:rPr>
        <w:t>- Формирование у родителей компетенции по вопросам профилактики употребления пс</w:t>
      </w:r>
      <w:r w:rsidRPr="0034410C">
        <w:rPr>
          <w:szCs w:val="24"/>
        </w:rPr>
        <w:t>и</w:t>
      </w:r>
      <w:r w:rsidRPr="0034410C">
        <w:rPr>
          <w:szCs w:val="24"/>
        </w:rPr>
        <w:t>хоактивных веществ и других форм асоциального поведения в процессе во</w:t>
      </w:r>
      <w:r w:rsidR="00FB205B" w:rsidRPr="0034410C">
        <w:rPr>
          <w:szCs w:val="24"/>
        </w:rPr>
        <w:t>спитания</w:t>
      </w:r>
      <w:r w:rsidRPr="0034410C">
        <w:rPr>
          <w:szCs w:val="24"/>
        </w:rPr>
        <w:t xml:space="preserve"> детей.</w:t>
      </w:r>
    </w:p>
    <w:p w:rsidR="00687AF5" w:rsidRPr="0034410C" w:rsidRDefault="00B04E03" w:rsidP="0034410C">
      <w:pPr>
        <w:spacing w:after="0" w:line="240" w:lineRule="auto"/>
        <w:ind w:firstLine="709"/>
        <w:jc w:val="both"/>
        <w:rPr>
          <w:szCs w:val="24"/>
        </w:rPr>
      </w:pPr>
      <w:r w:rsidRPr="0034410C">
        <w:rPr>
          <w:szCs w:val="24"/>
        </w:rPr>
        <w:t xml:space="preserve">Проект </w:t>
      </w:r>
      <w:r w:rsidRPr="0034410C">
        <w:rPr>
          <w:b/>
          <w:szCs w:val="24"/>
        </w:rPr>
        <w:t>состоитиз двух частей</w:t>
      </w:r>
      <w:r w:rsidRPr="0034410C">
        <w:rPr>
          <w:b/>
          <w:caps/>
          <w:szCs w:val="24"/>
        </w:rPr>
        <w:t>:</w:t>
      </w:r>
    </w:p>
    <w:p w:rsidR="00687AF5" w:rsidRPr="0034410C" w:rsidRDefault="00B04E03" w:rsidP="0034410C">
      <w:pPr>
        <w:spacing w:after="0" w:line="240" w:lineRule="auto"/>
        <w:ind w:firstLine="709"/>
        <w:jc w:val="both"/>
        <w:rPr>
          <w:szCs w:val="24"/>
        </w:rPr>
      </w:pPr>
      <w:r w:rsidRPr="0034410C">
        <w:rPr>
          <w:szCs w:val="24"/>
        </w:rPr>
        <w:t xml:space="preserve">Организация </w:t>
      </w:r>
      <w:r w:rsidR="0036437A">
        <w:rPr>
          <w:szCs w:val="24"/>
        </w:rPr>
        <w:t>профилактической работы с родителями в организациях, учреждениях си</w:t>
      </w:r>
      <w:r w:rsidR="0036437A">
        <w:rPr>
          <w:szCs w:val="24"/>
        </w:rPr>
        <w:t>с</w:t>
      </w:r>
      <w:r w:rsidR="0036437A">
        <w:rPr>
          <w:szCs w:val="24"/>
        </w:rPr>
        <w:t>темы профилактики.</w:t>
      </w:r>
    </w:p>
    <w:p w:rsidR="00687AF5" w:rsidRPr="0034410C" w:rsidRDefault="00B04E03" w:rsidP="0034410C">
      <w:pPr>
        <w:spacing w:after="0" w:line="240" w:lineRule="auto"/>
        <w:ind w:firstLine="709"/>
        <w:jc w:val="both"/>
        <w:rPr>
          <w:szCs w:val="24"/>
        </w:rPr>
      </w:pPr>
      <w:r w:rsidRPr="0034410C">
        <w:rPr>
          <w:szCs w:val="24"/>
        </w:rPr>
        <w:t>Профилактическое просвещение в семье.</w:t>
      </w:r>
    </w:p>
    <w:p w:rsidR="00687AF5" w:rsidRPr="0034410C" w:rsidRDefault="00B04E03" w:rsidP="0034410C">
      <w:pPr>
        <w:spacing w:after="0" w:line="240" w:lineRule="auto"/>
        <w:ind w:firstLine="709"/>
        <w:jc w:val="both"/>
        <w:rPr>
          <w:szCs w:val="24"/>
        </w:rPr>
      </w:pPr>
      <w:r w:rsidRPr="0034410C">
        <w:rPr>
          <w:b/>
          <w:szCs w:val="24"/>
        </w:rPr>
        <w:t xml:space="preserve">Сроки реализации проекта: </w:t>
      </w:r>
      <w:r w:rsidRPr="0034410C">
        <w:rPr>
          <w:szCs w:val="24"/>
        </w:rPr>
        <w:t>в период реализациигосударственной программы Тюме</w:t>
      </w:r>
      <w:r w:rsidRPr="0034410C">
        <w:rPr>
          <w:szCs w:val="24"/>
        </w:rPr>
        <w:t>н</w:t>
      </w:r>
      <w:r w:rsidRPr="0034410C">
        <w:rPr>
          <w:szCs w:val="24"/>
        </w:rPr>
        <w:t>ской области «Антинаркотическая программа» до 2020 года.</w:t>
      </w:r>
    </w:p>
    <w:p w:rsidR="00687AF5" w:rsidRPr="0034410C" w:rsidRDefault="00B04E03" w:rsidP="0034410C">
      <w:pPr>
        <w:spacing w:after="0" w:line="240" w:lineRule="auto"/>
        <w:ind w:firstLine="709"/>
        <w:jc w:val="both"/>
        <w:rPr>
          <w:b/>
          <w:szCs w:val="24"/>
        </w:rPr>
      </w:pPr>
      <w:r w:rsidRPr="0034410C">
        <w:rPr>
          <w:b/>
          <w:szCs w:val="24"/>
        </w:rPr>
        <w:t>Ожидаемые результаты проекта:</w:t>
      </w:r>
    </w:p>
    <w:p w:rsidR="00687AF5" w:rsidRPr="0034410C" w:rsidRDefault="00B04E03" w:rsidP="0034410C">
      <w:pPr>
        <w:spacing w:after="0" w:line="240" w:lineRule="auto"/>
        <w:ind w:firstLine="709"/>
        <w:jc w:val="both"/>
        <w:rPr>
          <w:szCs w:val="24"/>
        </w:rPr>
      </w:pPr>
      <w:r w:rsidRPr="0034410C">
        <w:rPr>
          <w:szCs w:val="24"/>
        </w:rPr>
        <w:t>- Создание информационного пространства профилактического характера для работы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Повышение уровня информационной грамотности педагогов</w:t>
      </w:r>
      <w:r w:rsidR="00860BA8">
        <w:rPr>
          <w:szCs w:val="24"/>
        </w:rPr>
        <w:t>, специалистов, организу</w:t>
      </w:r>
      <w:r w:rsidR="00860BA8">
        <w:rPr>
          <w:szCs w:val="24"/>
        </w:rPr>
        <w:t>ю</w:t>
      </w:r>
      <w:r w:rsidR="00860BA8">
        <w:rPr>
          <w:szCs w:val="24"/>
        </w:rPr>
        <w:t xml:space="preserve">щих работу с детьми и подростками, </w:t>
      </w:r>
      <w:r w:rsidRPr="0034410C">
        <w:rPr>
          <w:szCs w:val="24"/>
        </w:rPr>
        <w:t xml:space="preserve"> педагогической культуры родителей в вопросах профила</w:t>
      </w:r>
      <w:r w:rsidRPr="0034410C">
        <w:rPr>
          <w:szCs w:val="24"/>
        </w:rPr>
        <w:t>к</w:t>
      </w:r>
      <w:r w:rsidRPr="0034410C">
        <w:rPr>
          <w:szCs w:val="24"/>
        </w:rPr>
        <w:t>тики употребления детьми и подростками психоактивных веществ и других форм асоциального поведения.</w:t>
      </w:r>
    </w:p>
    <w:p w:rsidR="00687AF5" w:rsidRPr="0034410C" w:rsidRDefault="00B04E03" w:rsidP="0034410C">
      <w:pPr>
        <w:spacing w:after="0" w:line="240" w:lineRule="auto"/>
        <w:ind w:firstLine="709"/>
        <w:jc w:val="both"/>
        <w:rPr>
          <w:b/>
          <w:szCs w:val="24"/>
        </w:rPr>
      </w:pPr>
      <w:r w:rsidRPr="008327F3">
        <w:rPr>
          <w:b/>
          <w:szCs w:val="24"/>
        </w:rPr>
        <w:t>Механизм реализации проекта</w:t>
      </w:r>
    </w:p>
    <w:p w:rsidR="00687AF5" w:rsidRPr="0034410C" w:rsidRDefault="00B04E03" w:rsidP="0034410C">
      <w:pPr>
        <w:spacing w:after="0" w:line="240" w:lineRule="auto"/>
        <w:ind w:firstLine="709"/>
        <w:jc w:val="both"/>
        <w:rPr>
          <w:szCs w:val="24"/>
        </w:rPr>
      </w:pPr>
      <w:r w:rsidRPr="0034410C">
        <w:rPr>
          <w:szCs w:val="24"/>
        </w:rPr>
        <w:t>Механизм реализации проекта заключается в последовательном выполнении следующих шагов:</w:t>
      </w:r>
    </w:p>
    <w:p w:rsidR="008327F3" w:rsidRPr="0034410C" w:rsidRDefault="008327F3" w:rsidP="008327F3">
      <w:pPr>
        <w:spacing w:after="0" w:line="240" w:lineRule="auto"/>
        <w:ind w:firstLine="709"/>
        <w:jc w:val="both"/>
        <w:rPr>
          <w:szCs w:val="24"/>
        </w:rPr>
      </w:pPr>
      <w:r w:rsidRPr="008327F3">
        <w:rPr>
          <w:szCs w:val="24"/>
        </w:rPr>
        <w:t>Презентация проекта специалистами ГАУ ТО «ОЦПР» для специалистов органов и учр</w:t>
      </w:r>
      <w:r w:rsidRPr="008327F3">
        <w:rPr>
          <w:szCs w:val="24"/>
        </w:rPr>
        <w:t>е</w:t>
      </w:r>
      <w:r w:rsidRPr="008327F3">
        <w:rPr>
          <w:szCs w:val="24"/>
        </w:rPr>
        <w:t>ждений системы профилактики, родительской общественности.</w:t>
      </w:r>
    </w:p>
    <w:p w:rsidR="003C32CF" w:rsidRDefault="00B04E03" w:rsidP="003C32CF">
      <w:pPr>
        <w:spacing w:after="0" w:line="240" w:lineRule="auto"/>
        <w:ind w:firstLine="709"/>
        <w:jc w:val="both"/>
        <w:rPr>
          <w:szCs w:val="24"/>
        </w:rPr>
      </w:pPr>
      <w:r w:rsidRPr="0034410C">
        <w:rPr>
          <w:szCs w:val="24"/>
        </w:rPr>
        <w:t xml:space="preserve">Размещение </w:t>
      </w:r>
      <w:r w:rsidR="008327F3">
        <w:rPr>
          <w:szCs w:val="24"/>
        </w:rPr>
        <w:t xml:space="preserve">материалов проекта на официальном сайте ГАУ ТО «ОЦПР» </w:t>
      </w:r>
      <w:hyperlink r:id="rId9" w:history="1">
        <w:r w:rsidR="008327F3" w:rsidRPr="00E07DAE">
          <w:rPr>
            <w:rStyle w:val="aff9"/>
            <w:szCs w:val="24"/>
          </w:rPr>
          <w:t>http://www.narco-stop72.ru/</w:t>
        </w:r>
      </w:hyperlink>
      <w:r w:rsidR="008327F3">
        <w:rPr>
          <w:szCs w:val="24"/>
        </w:rPr>
        <w:t>.</w:t>
      </w:r>
    </w:p>
    <w:p w:rsidR="00C87043" w:rsidRDefault="003C32CF" w:rsidP="0034410C">
      <w:pPr>
        <w:spacing w:after="0" w:line="240" w:lineRule="auto"/>
        <w:ind w:firstLine="709"/>
        <w:jc w:val="both"/>
      </w:pPr>
      <w:r w:rsidRPr="003C32CF">
        <w:rPr>
          <w:szCs w:val="24"/>
        </w:rPr>
        <w:t>Трансляция материалов проекта в сети Интернет, в том числе в социальных сетях «Одн</w:t>
      </w:r>
      <w:r w:rsidRPr="003C32CF">
        <w:rPr>
          <w:szCs w:val="24"/>
        </w:rPr>
        <w:t>о</w:t>
      </w:r>
      <w:r w:rsidRPr="003C32CF">
        <w:rPr>
          <w:szCs w:val="24"/>
        </w:rPr>
        <w:t>классники»</w:t>
      </w:r>
      <w:hyperlink r:id="rId10" w:history="1">
        <w:r w:rsidR="00C87043" w:rsidRPr="00141297">
          <w:rPr>
            <w:rStyle w:val="aff9"/>
          </w:rPr>
          <w:t>https://ok.ru/profile/560204090466</w:t>
        </w:r>
      </w:hyperlink>
      <w:r w:rsidR="00C87043">
        <w:t>.</w:t>
      </w:r>
    </w:p>
    <w:p w:rsidR="00687AF5" w:rsidRPr="0034410C" w:rsidRDefault="00B04E03" w:rsidP="0034410C">
      <w:pPr>
        <w:spacing w:after="0" w:line="240" w:lineRule="auto"/>
        <w:ind w:firstLine="709"/>
        <w:jc w:val="both"/>
        <w:rPr>
          <w:szCs w:val="24"/>
        </w:rPr>
      </w:pPr>
      <w:r w:rsidRPr="0034410C">
        <w:rPr>
          <w:szCs w:val="24"/>
        </w:rPr>
        <w:t>Оказание консультативной помощи и методической поддержки специалистами ГАУ ТО «ОЦПР».</w:t>
      </w:r>
    </w:p>
    <w:p w:rsidR="00687AF5" w:rsidRPr="0034410C" w:rsidRDefault="00687AF5" w:rsidP="0034410C">
      <w:pPr>
        <w:pageBreakBefore/>
        <w:spacing w:after="0" w:line="240" w:lineRule="auto"/>
        <w:ind w:firstLine="709"/>
        <w:jc w:val="both"/>
        <w:rPr>
          <w:szCs w:val="24"/>
        </w:rPr>
      </w:pPr>
    </w:p>
    <w:p w:rsidR="00687AF5" w:rsidRPr="0034410C" w:rsidRDefault="00B04E03" w:rsidP="0034410C">
      <w:pPr>
        <w:pStyle w:val="1"/>
        <w:spacing w:before="0" w:line="240" w:lineRule="auto"/>
        <w:ind w:firstLine="709"/>
        <w:jc w:val="both"/>
        <w:rPr>
          <w:sz w:val="32"/>
          <w:szCs w:val="32"/>
        </w:rPr>
      </w:pPr>
      <w:bookmarkStart w:id="6" w:name="_Toc455151298"/>
      <w:bookmarkStart w:id="7" w:name="_Toc455148796"/>
      <w:bookmarkStart w:id="8" w:name="_Toc455143819"/>
      <w:bookmarkStart w:id="9" w:name="_Toc454808098"/>
      <w:bookmarkStart w:id="10" w:name="__RefHeading___Toc444521036"/>
      <w:bookmarkStart w:id="11" w:name="_Toc500164162"/>
      <w:r w:rsidRPr="0034410C">
        <w:rPr>
          <w:sz w:val="32"/>
          <w:szCs w:val="32"/>
        </w:rPr>
        <w:t xml:space="preserve">ЧАСТЬ 1. </w:t>
      </w:r>
      <w:bookmarkEnd w:id="6"/>
      <w:bookmarkEnd w:id="7"/>
      <w:bookmarkEnd w:id="8"/>
      <w:bookmarkEnd w:id="9"/>
      <w:bookmarkEnd w:id="10"/>
      <w:r w:rsidR="00905FB2" w:rsidRPr="00905FB2">
        <w:rPr>
          <w:sz w:val="32"/>
          <w:szCs w:val="32"/>
        </w:rPr>
        <w:t xml:space="preserve">Организация </w:t>
      </w:r>
      <w:r w:rsidR="0036437A">
        <w:rPr>
          <w:sz w:val="32"/>
          <w:szCs w:val="32"/>
        </w:rPr>
        <w:t xml:space="preserve">профилактической </w:t>
      </w:r>
      <w:r w:rsidR="00905FB2" w:rsidRPr="00905FB2">
        <w:rPr>
          <w:sz w:val="32"/>
          <w:szCs w:val="32"/>
        </w:rPr>
        <w:t xml:space="preserve">работы </w:t>
      </w:r>
      <w:r w:rsidR="0036437A">
        <w:rPr>
          <w:sz w:val="32"/>
          <w:szCs w:val="32"/>
        </w:rPr>
        <w:t>с родител</w:t>
      </w:r>
      <w:r w:rsidR="0036437A">
        <w:rPr>
          <w:sz w:val="32"/>
          <w:szCs w:val="32"/>
        </w:rPr>
        <w:t>я</w:t>
      </w:r>
      <w:r w:rsidR="0036437A">
        <w:rPr>
          <w:sz w:val="32"/>
          <w:szCs w:val="32"/>
        </w:rPr>
        <w:t>ми в образовательных организациях, учреждениях</w:t>
      </w:r>
      <w:r w:rsidR="00905FB2" w:rsidRPr="00905FB2">
        <w:rPr>
          <w:sz w:val="32"/>
          <w:szCs w:val="32"/>
        </w:rPr>
        <w:t xml:space="preserve"> системы проф</w:t>
      </w:r>
      <w:r w:rsidR="00905FB2" w:rsidRPr="00905FB2">
        <w:rPr>
          <w:sz w:val="32"/>
          <w:szCs w:val="32"/>
        </w:rPr>
        <w:t>и</w:t>
      </w:r>
      <w:r w:rsidR="00905FB2" w:rsidRPr="00905FB2">
        <w:rPr>
          <w:sz w:val="32"/>
          <w:szCs w:val="32"/>
        </w:rPr>
        <w:t>лактики</w:t>
      </w:r>
      <w:r w:rsidR="0036437A">
        <w:rPr>
          <w:sz w:val="32"/>
          <w:szCs w:val="32"/>
        </w:rPr>
        <w:t>.</w:t>
      </w:r>
      <w:bookmarkEnd w:id="11"/>
    </w:p>
    <w:p w:rsidR="00687AF5" w:rsidRPr="0034410C" w:rsidRDefault="00B04E03" w:rsidP="0034410C">
      <w:pPr>
        <w:pStyle w:val="2"/>
        <w:spacing w:before="0" w:line="240" w:lineRule="auto"/>
        <w:ind w:firstLine="709"/>
        <w:jc w:val="both"/>
        <w:rPr>
          <w:sz w:val="28"/>
          <w:szCs w:val="28"/>
        </w:rPr>
      </w:pPr>
      <w:bookmarkStart w:id="12" w:name="_Toc455151299"/>
      <w:bookmarkStart w:id="13" w:name="_Toc455148797"/>
      <w:bookmarkStart w:id="14" w:name="_Toc455143820"/>
      <w:bookmarkStart w:id="15" w:name="_Toc454808099"/>
      <w:bookmarkStart w:id="16" w:name="__RefHeading___Toc444521037"/>
      <w:bookmarkStart w:id="17" w:name="_Toc500164163"/>
      <w:r w:rsidRPr="0034410C">
        <w:rPr>
          <w:sz w:val="28"/>
          <w:szCs w:val="28"/>
        </w:rPr>
        <w:t>Глава 1. Особенности организации профилактической работы педагогов образовательных организаций и</w:t>
      </w:r>
      <w:r w:rsidR="00905FB2">
        <w:rPr>
          <w:sz w:val="28"/>
          <w:szCs w:val="28"/>
        </w:rPr>
        <w:t xml:space="preserve"> специалистов </w:t>
      </w:r>
      <w:r w:rsidRPr="0034410C">
        <w:rPr>
          <w:sz w:val="28"/>
          <w:szCs w:val="28"/>
        </w:rPr>
        <w:t xml:space="preserve">учреждений </w:t>
      </w:r>
      <w:r w:rsidR="00D452AF" w:rsidRPr="0034410C">
        <w:rPr>
          <w:sz w:val="28"/>
          <w:szCs w:val="28"/>
        </w:rPr>
        <w:t>системыпроф</w:t>
      </w:r>
      <w:r w:rsidR="00D452AF" w:rsidRPr="0034410C">
        <w:rPr>
          <w:sz w:val="28"/>
          <w:szCs w:val="28"/>
        </w:rPr>
        <w:t>и</w:t>
      </w:r>
      <w:r w:rsidR="00D452AF" w:rsidRPr="0034410C">
        <w:rPr>
          <w:sz w:val="28"/>
          <w:szCs w:val="28"/>
        </w:rPr>
        <w:t xml:space="preserve">лактики </w:t>
      </w:r>
      <w:r w:rsidRPr="0034410C">
        <w:rPr>
          <w:sz w:val="28"/>
          <w:szCs w:val="28"/>
        </w:rPr>
        <w:t>с родителями</w:t>
      </w:r>
      <w:bookmarkEnd w:id="12"/>
      <w:bookmarkEnd w:id="13"/>
      <w:bookmarkEnd w:id="14"/>
      <w:bookmarkEnd w:id="15"/>
      <w:bookmarkEnd w:id="16"/>
      <w:bookmarkEnd w:id="17"/>
    </w:p>
    <w:p w:rsidR="00687AF5" w:rsidRPr="0034410C" w:rsidRDefault="00B04E03" w:rsidP="0034410C">
      <w:pPr>
        <w:spacing w:after="0" w:line="240" w:lineRule="auto"/>
        <w:ind w:firstLine="709"/>
        <w:jc w:val="both"/>
        <w:rPr>
          <w:szCs w:val="24"/>
        </w:rPr>
      </w:pPr>
      <w:r w:rsidRPr="0034410C">
        <w:rPr>
          <w:color w:val="000000"/>
          <w:szCs w:val="24"/>
        </w:rPr>
        <w:t xml:space="preserve">Эффективность организации и проведения профилактической </w:t>
      </w:r>
      <w:r w:rsidR="00860BA8">
        <w:rPr>
          <w:color w:val="000000"/>
          <w:szCs w:val="24"/>
        </w:rPr>
        <w:t>работы в учреждениях си</w:t>
      </w:r>
      <w:r w:rsidR="00860BA8">
        <w:rPr>
          <w:color w:val="000000"/>
          <w:szCs w:val="24"/>
        </w:rPr>
        <w:t>с</w:t>
      </w:r>
      <w:r w:rsidR="00860BA8">
        <w:rPr>
          <w:color w:val="000000"/>
          <w:szCs w:val="24"/>
        </w:rPr>
        <w:t xml:space="preserve">темы профилактики </w:t>
      </w:r>
      <w:r w:rsidRPr="0034410C">
        <w:rPr>
          <w:color w:val="000000"/>
          <w:szCs w:val="24"/>
        </w:rPr>
        <w:t>зависит как от уров</w:t>
      </w:r>
      <w:r w:rsidR="00EA268D" w:rsidRPr="0034410C">
        <w:rPr>
          <w:color w:val="000000"/>
          <w:szCs w:val="24"/>
        </w:rPr>
        <w:t>ня компетентности специалистов,</w:t>
      </w:r>
      <w:r w:rsidRPr="0034410C">
        <w:rPr>
          <w:color w:val="000000"/>
          <w:szCs w:val="24"/>
        </w:rPr>
        <w:t xml:space="preserve"> так и уровня организ</w:t>
      </w:r>
      <w:r w:rsidRPr="0034410C">
        <w:rPr>
          <w:color w:val="000000"/>
          <w:szCs w:val="24"/>
        </w:rPr>
        <w:t>а</w:t>
      </w:r>
      <w:r w:rsidRPr="0034410C">
        <w:rPr>
          <w:color w:val="000000"/>
          <w:szCs w:val="24"/>
        </w:rPr>
        <w:t>ции взаимодействия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xml:space="preserve">Без родительского участия процесс воспитания, в том числе в направлении формирования трезвеннических установок по ведению здорового </w:t>
      </w:r>
      <w:r w:rsidR="00860BA8">
        <w:rPr>
          <w:szCs w:val="24"/>
        </w:rPr>
        <w:t xml:space="preserve">и активного </w:t>
      </w:r>
      <w:r w:rsidRPr="0034410C">
        <w:rPr>
          <w:szCs w:val="24"/>
        </w:rPr>
        <w:t>образа жизни, профилактике ра</w:t>
      </w:r>
      <w:r w:rsidRPr="0034410C">
        <w:rPr>
          <w:szCs w:val="24"/>
        </w:rPr>
        <w:t>з</w:t>
      </w:r>
      <w:r w:rsidRPr="0034410C">
        <w:rPr>
          <w:szCs w:val="24"/>
        </w:rPr>
        <w:t>личных проявлений асоциального поведения невозможен или, по крайней мере, неполноценен. Основная задача мероприятий сделать родителей единомышленниками, активными субъектами системы профилактики.</w:t>
      </w:r>
    </w:p>
    <w:p w:rsidR="00687AF5" w:rsidRPr="0034410C" w:rsidRDefault="00B04E03" w:rsidP="0034410C">
      <w:pPr>
        <w:spacing w:after="0" w:line="240" w:lineRule="auto"/>
        <w:ind w:firstLine="709"/>
        <w:jc w:val="both"/>
        <w:rPr>
          <w:szCs w:val="24"/>
        </w:rPr>
      </w:pPr>
      <w:r w:rsidRPr="0034410C">
        <w:rPr>
          <w:bCs/>
          <w:color w:val="000000"/>
          <w:spacing w:val="-1"/>
          <w:szCs w:val="24"/>
        </w:rPr>
        <w:t xml:space="preserve">Как показывает практика, применяется </w:t>
      </w:r>
      <w:r w:rsidR="00EA268D" w:rsidRPr="0034410C">
        <w:rPr>
          <w:b/>
          <w:bCs/>
          <w:color w:val="000000"/>
          <w:spacing w:val="-1"/>
          <w:szCs w:val="24"/>
        </w:rPr>
        <w:t xml:space="preserve">две формы взаимодействия </w:t>
      </w:r>
      <w:r w:rsidRPr="0034410C">
        <w:rPr>
          <w:b/>
          <w:bCs/>
          <w:color w:val="000000"/>
          <w:spacing w:val="-1"/>
          <w:szCs w:val="24"/>
        </w:rPr>
        <w:t>с родителями</w:t>
      </w:r>
      <w:r w:rsidRPr="0034410C">
        <w:rPr>
          <w:bCs/>
          <w:color w:val="000000"/>
          <w:spacing w:val="-1"/>
          <w:szCs w:val="24"/>
        </w:rPr>
        <w:t>:</w:t>
      </w:r>
    </w:p>
    <w:p w:rsidR="00687AF5" w:rsidRPr="0034410C" w:rsidRDefault="00B04E03" w:rsidP="0034410C">
      <w:pPr>
        <w:spacing w:after="0" w:line="240" w:lineRule="auto"/>
        <w:ind w:firstLine="709"/>
        <w:jc w:val="both"/>
        <w:rPr>
          <w:szCs w:val="24"/>
        </w:rPr>
      </w:pPr>
      <w:r w:rsidRPr="0034410C">
        <w:rPr>
          <w:b/>
          <w:bCs/>
          <w:color w:val="000000"/>
          <w:spacing w:val="-1"/>
          <w:szCs w:val="24"/>
        </w:rPr>
        <w:t xml:space="preserve">1.Индивидуальная форма </w:t>
      </w:r>
      <w:r w:rsidRPr="0034410C">
        <w:rPr>
          <w:bCs/>
          <w:color w:val="000000"/>
          <w:spacing w:val="-1"/>
          <w:szCs w:val="24"/>
        </w:rPr>
        <w:t>–</w:t>
      </w:r>
      <w:r w:rsidRPr="0034410C">
        <w:rPr>
          <w:szCs w:val="24"/>
        </w:rPr>
        <w:t xml:space="preserve"> требует больше усилий в подготовке и изобретательности, но ее эффективность по сравнению с работой в большой группе значительно выше. Именно в инд</w:t>
      </w:r>
      <w:r w:rsidRPr="0034410C">
        <w:rPr>
          <w:szCs w:val="24"/>
        </w:rPr>
        <w:t>и</w:t>
      </w:r>
      <w:r w:rsidRPr="0034410C">
        <w:rPr>
          <w:szCs w:val="24"/>
        </w:rPr>
        <w:t>видуальном общении педагоги</w:t>
      </w:r>
      <w:r w:rsidR="00860BA8">
        <w:rPr>
          <w:szCs w:val="24"/>
        </w:rPr>
        <w:t xml:space="preserve"> (специалисты)</w:t>
      </w:r>
      <w:r w:rsidRPr="0034410C">
        <w:rPr>
          <w:szCs w:val="24"/>
        </w:rPr>
        <w:t xml:space="preserve"> и родители становятся союзниками. Родители д</w:t>
      </w:r>
      <w:r w:rsidRPr="0034410C">
        <w:rPr>
          <w:szCs w:val="24"/>
        </w:rPr>
        <w:t>о</w:t>
      </w:r>
      <w:r w:rsidRPr="0034410C">
        <w:rPr>
          <w:szCs w:val="24"/>
        </w:rPr>
        <w:t xml:space="preserve">веряют педагогу </w:t>
      </w:r>
      <w:r w:rsidR="00860BA8">
        <w:rPr>
          <w:szCs w:val="24"/>
        </w:rPr>
        <w:t xml:space="preserve">(специалисту) </w:t>
      </w:r>
      <w:r w:rsidRPr="0034410C">
        <w:rPr>
          <w:szCs w:val="24"/>
        </w:rPr>
        <w:t>если он участвует в решении проблем ребенка, вместе с ними в</w:t>
      </w:r>
      <w:r w:rsidRPr="0034410C">
        <w:rPr>
          <w:szCs w:val="24"/>
        </w:rPr>
        <w:t>ы</w:t>
      </w:r>
      <w:r w:rsidRPr="0034410C">
        <w:rPr>
          <w:szCs w:val="24"/>
        </w:rPr>
        <w:t>ясняет их причины, ищет пути решения проблем, помогает найти специалистов, которые пров</w:t>
      </w:r>
      <w:r w:rsidRPr="0034410C">
        <w:rPr>
          <w:szCs w:val="24"/>
        </w:rPr>
        <w:t>е</w:t>
      </w:r>
      <w:r w:rsidRPr="0034410C">
        <w:rPr>
          <w:szCs w:val="24"/>
        </w:rPr>
        <w:t>дут консультацию. Популярные формы индивидуальной работы педагогов</w:t>
      </w:r>
      <w:r w:rsidR="00860BA8">
        <w:rPr>
          <w:szCs w:val="24"/>
        </w:rPr>
        <w:t xml:space="preserve"> (специалистов)</w:t>
      </w:r>
      <w:r w:rsidRPr="0034410C">
        <w:rPr>
          <w:szCs w:val="24"/>
        </w:rPr>
        <w:t xml:space="preserve"> с р</w:t>
      </w:r>
      <w:r w:rsidRPr="0034410C">
        <w:rPr>
          <w:szCs w:val="24"/>
        </w:rPr>
        <w:t>о</w:t>
      </w:r>
      <w:r w:rsidRPr="0034410C">
        <w:rPr>
          <w:szCs w:val="24"/>
        </w:rPr>
        <w:t>дителями: беседа, посещение на дому, консультация-размышление. телефонный разговор.</w:t>
      </w:r>
    </w:p>
    <w:p w:rsidR="00687AF5" w:rsidRPr="0034410C" w:rsidRDefault="00B04E03" w:rsidP="0034410C">
      <w:pPr>
        <w:spacing w:after="0" w:line="240" w:lineRule="auto"/>
        <w:ind w:firstLine="709"/>
        <w:jc w:val="both"/>
        <w:rPr>
          <w:szCs w:val="24"/>
        </w:rPr>
      </w:pPr>
      <w:r w:rsidRPr="0034410C">
        <w:rPr>
          <w:b/>
          <w:szCs w:val="24"/>
        </w:rPr>
        <w:t xml:space="preserve">2. Коллективная форма </w:t>
      </w:r>
      <w:r w:rsidRPr="0034410C">
        <w:rPr>
          <w:b/>
          <w:bCs/>
          <w:color w:val="000000"/>
          <w:spacing w:val="-1"/>
          <w:szCs w:val="24"/>
        </w:rPr>
        <w:t xml:space="preserve">- </w:t>
      </w:r>
      <w:r w:rsidRPr="0034410C">
        <w:rPr>
          <w:szCs w:val="24"/>
        </w:rPr>
        <w:t xml:space="preserve">взаимодействие с родительским комитетом, семейный клуб, практические занятия или консультации для родителей с привлечением специалистов </w:t>
      </w:r>
      <w:r w:rsidR="00860BA8">
        <w:rPr>
          <w:szCs w:val="24"/>
        </w:rPr>
        <w:t xml:space="preserve"> системы профилактики </w:t>
      </w:r>
      <w:r w:rsidRPr="0034410C">
        <w:rPr>
          <w:szCs w:val="24"/>
        </w:rPr>
        <w:t>(психолога, представителя учреждения здравоохранения, сотрудника правоохр</w:t>
      </w:r>
      <w:r w:rsidRPr="0034410C">
        <w:rPr>
          <w:szCs w:val="24"/>
        </w:rPr>
        <w:t>а</w:t>
      </w:r>
      <w:r w:rsidRPr="0034410C">
        <w:rPr>
          <w:szCs w:val="24"/>
        </w:rPr>
        <w:t>нительных органов и др.) по интересующим их т</w:t>
      </w:r>
      <w:r w:rsidR="00B22489" w:rsidRPr="0034410C">
        <w:rPr>
          <w:szCs w:val="24"/>
        </w:rPr>
        <w:t xml:space="preserve">емам </w:t>
      </w:r>
      <w:r w:rsidRPr="0034410C">
        <w:rPr>
          <w:szCs w:val="24"/>
        </w:rPr>
        <w:t>(например: «профилактика правонаруш</w:t>
      </w:r>
      <w:r w:rsidRPr="0034410C">
        <w:rPr>
          <w:szCs w:val="24"/>
        </w:rPr>
        <w:t>е</w:t>
      </w:r>
      <w:r w:rsidRPr="0034410C">
        <w:rPr>
          <w:szCs w:val="24"/>
        </w:rPr>
        <w:t>ний и преступлений», «профилактика употребления ПАВ</w:t>
      </w:r>
      <w:r w:rsidRPr="0034410C">
        <w:rPr>
          <w:rStyle w:val="FootnoteSymbol"/>
          <w:szCs w:val="24"/>
        </w:rPr>
        <w:footnoteReference w:id="4"/>
      </w:r>
      <w:r w:rsidRPr="0034410C">
        <w:rPr>
          <w:szCs w:val="24"/>
        </w:rPr>
        <w:t>, в том числе новых социально-опасных веществ</w:t>
      </w:r>
      <w:r w:rsidRPr="0034410C">
        <w:rPr>
          <w:rStyle w:val="FootnoteSymbol"/>
          <w:szCs w:val="24"/>
        </w:rPr>
        <w:footnoteReference w:id="5"/>
      </w:r>
      <w:r w:rsidRPr="0034410C">
        <w:rPr>
          <w:szCs w:val="24"/>
        </w:rPr>
        <w:t xml:space="preserve">», «безопасное поведение детей в Интернете» и т.п.),родительское собрание, лекторий, конференция по обмену опытом воспитания, вечер вопросов и ответов, диспут-размышление по проблемам воспитания, встреча родителей с администрацией </w:t>
      </w:r>
      <w:r w:rsidR="00860BA8">
        <w:rPr>
          <w:szCs w:val="24"/>
        </w:rPr>
        <w:t>учреждения</w:t>
      </w:r>
      <w:r w:rsidRPr="0034410C">
        <w:rPr>
          <w:szCs w:val="24"/>
        </w:rPr>
        <w:t>, «Дни открытых дверей».</w:t>
      </w:r>
      <w:bookmarkStart w:id="18" w:name="_Toc454808100"/>
      <w:bookmarkStart w:id="19" w:name="__RefHeading___Toc444521038"/>
    </w:p>
    <w:p w:rsidR="00687AF5" w:rsidRPr="0034410C" w:rsidRDefault="00687AF5" w:rsidP="0034410C">
      <w:pPr>
        <w:pStyle w:val="2"/>
        <w:pageBreakBefore/>
        <w:spacing w:before="0" w:line="240" w:lineRule="auto"/>
        <w:ind w:firstLine="709"/>
        <w:jc w:val="both"/>
        <w:rPr>
          <w:szCs w:val="24"/>
        </w:rPr>
      </w:pPr>
    </w:p>
    <w:p w:rsidR="00687AF5" w:rsidRPr="0034410C" w:rsidRDefault="00B04E03" w:rsidP="0034410C">
      <w:pPr>
        <w:pStyle w:val="2"/>
        <w:spacing w:before="0" w:line="240" w:lineRule="auto"/>
        <w:ind w:firstLine="709"/>
        <w:jc w:val="both"/>
        <w:rPr>
          <w:sz w:val="28"/>
          <w:szCs w:val="24"/>
        </w:rPr>
      </w:pPr>
      <w:bookmarkStart w:id="20" w:name="_Toc455151300"/>
      <w:bookmarkStart w:id="21" w:name="_Toc455148798"/>
      <w:bookmarkStart w:id="22" w:name="_Toc455143821"/>
      <w:bookmarkStart w:id="23" w:name="_Toc500164164"/>
      <w:r w:rsidRPr="0034410C">
        <w:rPr>
          <w:sz w:val="28"/>
          <w:szCs w:val="24"/>
        </w:rPr>
        <w:t>Глава 2. Основные подходы к организации индивидуальной и колле</w:t>
      </w:r>
      <w:r w:rsidRPr="0034410C">
        <w:rPr>
          <w:sz w:val="28"/>
          <w:szCs w:val="24"/>
        </w:rPr>
        <w:t>к</w:t>
      </w:r>
      <w:r w:rsidRPr="0034410C">
        <w:rPr>
          <w:sz w:val="28"/>
          <w:szCs w:val="24"/>
        </w:rPr>
        <w:t>тивной работы с родителями</w:t>
      </w:r>
      <w:bookmarkEnd w:id="18"/>
      <w:bookmarkEnd w:id="19"/>
      <w:bookmarkEnd w:id="20"/>
      <w:bookmarkEnd w:id="21"/>
      <w:bookmarkEnd w:id="22"/>
      <w:bookmarkEnd w:id="23"/>
    </w:p>
    <w:p w:rsidR="00687AF5" w:rsidRPr="0034410C" w:rsidRDefault="00B04E03" w:rsidP="0034410C">
      <w:pPr>
        <w:spacing w:after="0" w:line="240" w:lineRule="auto"/>
        <w:ind w:firstLine="709"/>
        <w:jc w:val="both"/>
        <w:rPr>
          <w:szCs w:val="24"/>
        </w:rPr>
      </w:pPr>
      <w:r w:rsidRPr="0034410C">
        <w:rPr>
          <w:szCs w:val="24"/>
        </w:rPr>
        <w:t>Форма взаимодействия с родителями выбирается исходя из потребности родителей и предложений. Главное – сделать родителей своими союзниками.</w:t>
      </w:r>
    </w:p>
    <w:p w:rsidR="00687AF5" w:rsidRPr="0034410C" w:rsidRDefault="00B04E03" w:rsidP="0034410C">
      <w:pPr>
        <w:spacing w:after="0" w:line="240" w:lineRule="auto"/>
        <w:ind w:firstLine="709"/>
        <w:jc w:val="both"/>
        <w:rPr>
          <w:b/>
          <w:i/>
          <w:sz w:val="28"/>
          <w:szCs w:val="24"/>
        </w:rPr>
      </w:pPr>
      <w:r w:rsidRPr="0034410C">
        <w:rPr>
          <w:b/>
          <w:i/>
          <w:sz w:val="28"/>
          <w:szCs w:val="24"/>
        </w:rPr>
        <w:t>Организация индивидуальной работы с родителями</w:t>
      </w:r>
    </w:p>
    <w:p w:rsidR="00687AF5" w:rsidRPr="0034410C" w:rsidRDefault="00B04E03" w:rsidP="0034410C">
      <w:pPr>
        <w:spacing w:after="0" w:line="240" w:lineRule="auto"/>
        <w:ind w:firstLine="709"/>
        <w:jc w:val="both"/>
        <w:rPr>
          <w:szCs w:val="24"/>
        </w:rPr>
      </w:pPr>
      <w:r w:rsidRPr="0034410C">
        <w:rPr>
          <w:szCs w:val="24"/>
        </w:rPr>
        <w:t>Если вы готовитесь к индивидуальному разговору с родителями (законными представит</w:t>
      </w:r>
      <w:r w:rsidRPr="0034410C">
        <w:rPr>
          <w:szCs w:val="24"/>
        </w:rPr>
        <w:t>е</w:t>
      </w:r>
      <w:r w:rsidRPr="0034410C">
        <w:rPr>
          <w:szCs w:val="24"/>
        </w:rPr>
        <w:t>лями) - реко</w:t>
      </w:r>
      <w:r w:rsidR="00E74B98" w:rsidRPr="0034410C">
        <w:rPr>
          <w:szCs w:val="24"/>
        </w:rPr>
        <w:t xml:space="preserve">мендуется обратить внимание на следующие моменты, </w:t>
      </w:r>
      <w:r w:rsidRPr="0034410C">
        <w:rPr>
          <w:szCs w:val="24"/>
        </w:rPr>
        <w:t>важно:</w:t>
      </w:r>
    </w:p>
    <w:p w:rsidR="00687AF5" w:rsidRPr="0034410C" w:rsidRDefault="00B04E03" w:rsidP="0034410C">
      <w:pPr>
        <w:spacing w:after="0" w:line="240" w:lineRule="auto"/>
        <w:ind w:firstLine="709"/>
        <w:jc w:val="both"/>
        <w:rPr>
          <w:szCs w:val="24"/>
        </w:rPr>
      </w:pPr>
      <w:r w:rsidRPr="0034410C">
        <w:rPr>
          <w:szCs w:val="24"/>
        </w:rPr>
        <w:t>- начинать беседу с освещения положительных моментов, чтобы таким образом настроить на доверительное отношение родителей к дальнейшему разговору (наладить контакт);</w:t>
      </w:r>
    </w:p>
    <w:p w:rsidR="00687AF5" w:rsidRPr="0034410C" w:rsidRDefault="00B04E03" w:rsidP="0034410C">
      <w:pPr>
        <w:spacing w:after="0" w:line="240" w:lineRule="auto"/>
        <w:ind w:firstLine="709"/>
        <w:jc w:val="both"/>
        <w:rPr>
          <w:szCs w:val="24"/>
        </w:rPr>
      </w:pPr>
      <w:r w:rsidRPr="0034410C">
        <w:rPr>
          <w:szCs w:val="24"/>
        </w:rPr>
        <w:t>- избегать чрезмерных негативных характеристик ребёнка и его поведения, потому что родители часто воспринимают это как критику в свой собственный адрес;</w:t>
      </w:r>
    </w:p>
    <w:p w:rsidR="00687AF5" w:rsidRPr="0034410C" w:rsidRDefault="00B04E03" w:rsidP="0034410C">
      <w:pPr>
        <w:spacing w:after="0" w:line="240" w:lineRule="auto"/>
        <w:ind w:firstLine="709"/>
        <w:jc w:val="both"/>
        <w:rPr>
          <w:szCs w:val="24"/>
        </w:rPr>
      </w:pPr>
      <w:r w:rsidRPr="0034410C">
        <w:rPr>
          <w:szCs w:val="24"/>
        </w:rPr>
        <w:t>- спрашивать совет у родителей о том, как лучше выстроить взаимодействие с их ребё</w:t>
      </w:r>
      <w:r w:rsidRPr="0034410C">
        <w:rPr>
          <w:szCs w:val="24"/>
        </w:rPr>
        <w:t>н</w:t>
      </w:r>
      <w:r w:rsidRPr="0034410C">
        <w:rPr>
          <w:szCs w:val="24"/>
        </w:rPr>
        <w:t>ком, на какие моменты обязательно надо обратить внимание, уточнить степень своего участия. Необходимо выработать единую тактику дальнейших действий;</w:t>
      </w:r>
    </w:p>
    <w:p w:rsidR="00687AF5" w:rsidRPr="0034410C" w:rsidRDefault="00B04E03" w:rsidP="0034410C">
      <w:pPr>
        <w:spacing w:after="0" w:line="240" w:lineRule="auto"/>
        <w:ind w:firstLine="709"/>
        <w:jc w:val="both"/>
        <w:rPr>
          <w:szCs w:val="24"/>
        </w:rPr>
      </w:pPr>
      <w:r w:rsidRPr="0034410C">
        <w:rPr>
          <w:szCs w:val="24"/>
        </w:rPr>
        <w:t>- уметь выслушивать критические замечания родителей в свой адрес и в адрес своих ко</w:t>
      </w:r>
      <w:r w:rsidRPr="0034410C">
        <w:rPr>
          <w:szCs w:val="24"/>
        </w:rPr>
        <w:t>л</w:t>
      </w:r>
      <w:r w:rsidRPr="0034410C">
        <w:rPr>
          <w:szCs w:val="24"/>
        </w:rPr>
        <w:t>лег, правильно взвешивать их обоснованность;</w:t>
      </w:r>
    </w:p>
    <w:p w:rsidR="00687AF5" w:rsidRPr="0034410C" w:rsidRDefault="00B04E03" w:rsidP="0034410C">
      <w:pPr>
        <w:spacing w:after="0" w:line="240" w:lineRule="auto"/>
        <w:ind w:firstLine="709"/>
        <w:jc w:val="both"/>
        <w:rPr>
          <w:szCs w:val="24"/>
        </w:rPr>
      </w:pPr>
      <w:r w:rsidRPr="0034410C">
        <w:rPr>
          <w:szCs w:val="24"/>
        </w:rPr>
        <w:t>- избегать сравнения с другими детьми и другими семьями;</w:t>
      </w:r>
    </w:p>
    <w:p w:rsidR="00687AF5" w:rsidRPr="0034410C" w:rsidRDefault="00B04E03" w:rsidP="0034410C">
      <w:pPr>
        <w:spacing w:after="0" w:line="240" w:lineRule="auto"/>
        <w:ind w:firstLine="709"/>
        <w:jc w:val="both"/>
        <w:rPr>
          <w:szCs w:val="24"/>
        </w:rPr>
      </w:pPr>
      <w:r w:rsidRPr="0034410C">
        <w:rPr>
          <w:szCs w:val="24"/>
        </w:rPr>
        <w:t>- заранее подготовить для родителей раздаточный материал, содержащий полезную и</w:t>
      </w:r>
      <w:r w:rsidRPr="0034410C">
        <w:rPr>
          <w:szCs w:val="24"/>
        </w:rPr>
        <w:t>н</w:t>
      </w:r>
      <w:r w:rsidRPr="0034410C">
        <w:rPr>
          <w:szCs w:val="24"/>
        </w:rPr>
        <w:t>формацию (в зависимости от темы беседы): рекомендации, памятки, контактную информацию телефонов доверия и горячих линий, служб, учреждений, оказывающих квалифицированную п</w:t>
      </w:r>
      <w:r w:rsidRPr="0034410C">
        <w:rPr>
          <w:szCs w:val="24"/>
        </w:rPr>
        <w:t>о</w:t>
      </w:r>
      <w:r w:rsidRPr="0034410C">
        <w:rPr>
          <w:szCs w:val="24"/>
        </w:rPr>
        <w:t>мощь.</w:t>
      </w:r>
    </w:p>
    <w:p w:rsidR="00687AF5" w:rsidRPr="0034410C" w:rsidRDefault="00B04E03" w:rsidP="0034410C">
      <w:pPr>
        <w:spacing w:after="0" w:line="240" w:lineRule="auto"/>
        <w:ind w:firstLine="709"/>
        <w:jc w:val="both"/>
        <w:rPr>
          <w:szCs w:val="24"/>
        </w:rPr>
      </w:pPr>
      <w:r w:rsidRPr="0034410C">
        <w:rPr>
          <w:szCs w:val="24"/>
        </w:rPr>
        <w:t>В процессе общения с родителями педагоги</w:t>
      </w:r>
      <w:r w:rsidR="00B166EC">
        <w:rPr>
          <w:szCs w:val="24"/>
        </w:rPr>
        <w:t xml:space="preserve"> (специалисты)</w:t>
      </w:r>
      <w:r w:rsidRPr="0034410C">
        <w:rPr>
          <w:szCs w:val="24"/>
        </w:rPr>
        <w:t xml:space="preserve"> часто сталкиваются с их во</w:t>
      </w:r>
      <w:r w:rsidRPr="0034410C">
        <w:rPr>
          <w:szCs w:val="24"/>
        </w:rPr>
        <w:t>з</w:t>
      </w:r>
      <w:r w:rsidRPr="0034410C">
        <w:rPr>
          <w:szCs w:val="24"/>
        </w:rPr>
        <w:t>ражениями. Возражения - это все что угодно, но не «да». Родители на собраниях обычно выск</w:t>
      </w:r>
      <w:r w:rsidRPr="0034410C">
        <w:rPr>
          <w:szCs w:val="24"/>
        </w:rPr>
        <w:t>а</w:t>
      </w:r>
      <w:r w:rsidRPr="0034410C">
        <w:rPr>
          <w:szCs w:val="24"/>
        </w:rPr>
        <w:t>зывают такое возражение: «Мой ребенок все время под присмотром, поэтому меня это не касае</w:t>
      </w:r>
      <w:r w:rsidRPr="0034410C">
        <w:rPr>
          <w:szCs w:val="24"/>
        </w:rPr>
        <w:t>т</w:t>
      </w:r>
      <w:r w:rsidRPr="0034410C">
        <w:rPr>
          <w:szCs w:val="24"/>
        </w:rPr>
        <w:t>ся...», но и соглашающиеся с вами родители, говорящие вам «да», необязательно сделают так, как вы их просите, это может означать, что они просто не высказали свои возражения.</w:t>
      </w:r>
    </w:p>
    <w:p w:rsidR="00687AF5" w:rsidRPr="0034410C" w:rsidRDefault="00B04E03" w:rsidP="0034410C">
      <w:pPr>
        <w:spacing w:after="0" w:line="240" w:lineRule="auto"/>
        <w:ind w:firstLine="709"/>
        <w:jc w:val="both"/>
        <w:rPr>
          <w:b/>
          <w:i/>
          <w:sz w:val="28"/>
          <w:szCs w:val="24"/>
        </w:rPr>
      </w:pPr>
      <w:r w:rsidRPr="0034410C">
        <w:rPr>
          <w:b/>
          <w:i/>
          <w:sz w:val="28"/>
          <w:szCs w:val="24"/>
        </w:rPr>
        <w:t>Как работать с возражениями?</w:t>
      </w:r>
    </w:p>
    <w:p w:rsidR="00687AF5" w:rsidRPr="0034410C" w:rsidRDefault="00B04E03" w:rsidP="0034410C">
      <w:pPr>
        <w:spacing w:after="0" w:line="240" w:lineRule="auto"/>
        <w:ind w:firstLine="709"/>
        <w:jc w:val="both"/>
        <w:rPr>
          <w:szCs w:val="24"/>
        </w:rPr>
      </w:pPr>
      <w:r w:rsidRPr="0034410C">
        <w:rPr>
          <w:szCs w:val="24"/>
          <w:u w:val="single"/>
        </w:rPr>
        <w:t>Относитесь к возражениям, как:</w:t>
      </w:r>
    </w:p>
    <w:p w:rsidR="00687AF5" w:rsidRPr="0034410C" w:rsidRDefault="00B04E03" w:rsidP="0034410C">
      <w:pPr>
        <w:spacing w:after="0" w:line="240" w:lineRule="auto"/>
        <w:ind w:firstLine="709"/>
        <w:jc w:val="both"/>
        <w:rPr>
          <w:szCs w:val="24"/>
        </w:rPr>
      </w:pPr>
      <w:r w:rsidRPr="0034410C">
        <w:rPr>
          <w:szCs w:val="24"/>
        </w:rPr>
        <w:t>- к недостатку информации у родителя (не слышал, не понял, вы не сказали чего-то);</w:t>
      </w:r>
    </w:p>
    <w:p w:rsidR="00687AF5" w:rsidRPr="0034410C" w:rsidRDefault="00B04E03" w:rsidP="0034410C">
      <w:pPr>
        <w:spacing w:after="0" w:line="240" w:lineRule="auto"/>
        <w:ind w:firstLine="709"/>
        <w:jc w:val="both"/>
        <w:rPr>
          <w:szCs w:val="24"/>
        </w:rPr>
      </w:pPr>
      <w:r w:rsidRPr="0034410C">
        <w:rPr>
          <w:szCs w:val="24"/>
        </w:rPr>
        <w:t>- к показателю того, что у родителей задеты чувства во время вашего сообщения (напр</w:t>
      </w:r>
      <w:r w:rsidRPr="0034410C">
        <w:rPr>
          <w:szCs w:val="24"/>
        </w:rPr>
        <w:t>и</w:t>
      </w:r>
      <w:r w:rsidRPr="0034410C">
        <w:rPr>
          <w:szCs w:val="24"/>
        </w:rPr>
        <w:t>мер, чувства страха, вины), поэтому:</w:t>
      </w:r>
    </w:p>
    <w:p w:rsidR="00687AF5" w:rsidRPr="0034410C" w:rsidRDefault="00B04E03" w:rsidP="0034410C">
      <w:pPr>
        <w:spacing w:after="0" w:line="240" w:lineRule="auto"/>
        <w:ind w:firstLine="709"/>
        <w:jc w:val="both"/>
        <w:rPr>
          <w:szCs w:val="24"/>
        </w:rPr>
      </w:pPr>
      <w:r w:rsidRPr="0034410C">
        <w:rPr>
          <w:szCs w:val="24"/>
        </w:rPr>
        <w:t>- реагируйте на возражения спокойно;</w:t>
      </w:r>
    </w:p>
    <w:p w:rsidR="00687AF5" w:rsidRPr="0034410C" w:rsidRDefault="00B04E03" w:rsidP="0034410C">
      <w:pPr>
        <w:spacing w:after="0" w:line="240" w:lineRule="auto"/>
        <w:ind w:firstLine="709"/>
        <w:jc w:val="both"/>
        <w:rPr>
          <w:szCs w:val="24"/>
        </w:rPr>
      </w:pPr>
      <w:r w:rsidRPr="0034410C">
        <w:rPr>
          <w:szCs w:val="24"/>
        </w:rPr>
        <w:t>- дайте «выпустить пар»: не перебивайте, смотрите в глаза, кивайте и т.д. В дальнейшем - присоединитесь к чувствам родителей. Например: «Мне понятны ваши чувства, на вашем месте я, наверное, испытывала бы то же самое»;</w:t>
      </w:r>
    </w:p>
    <w:p w:rsidR="00687AF5" w:rsidRPr="0034410C" w:rsidRDefault="00B04E03" w:rsidP="0034410C">
      <w:pPr>
        <w:spacing w:after="0" w:line="240" w:lineRule="auto"/>
        <w:ind w:firstLine="709"/>
        <w:jc w:val="both"/>
        <w:rPr>
          <w:szCs w:val="24"/>
        </w:rPr>
      </w:pPr>
      <w:r w:rsidRPr="0034410C">
        <w:rPr>
          <w:szCs w:val="24"/>
        </w:rPr>
        <w:t>- благодарите за задаваемые вопросы и высказанные возражения. Например: «Спасибо, это важно... Хорошо, что вы подняли этот вопрос» и т.д.;</w:t>
      </w:r>
    </w:p>
    <w:p w:rsidR="00687AF5" w:rsidRPr="0034410C" w:rsidRDefault="00B04E03" w:rsidP="0034410C">
      <w:pPr>
        <w:spacing w:after="0" w:line="240" w:lineRule="auto"/>
        <w:ind w:firstLine="709"/>
        <w:jc w:val="both"/>
        <w:rPr>
          <w:szCs w:val="24"/>
        </w:rPr>
      </w:pPr>
      <w:r w:rsidRPr="0034410C">
        <w:rPr>
          <w:szCs w:val="24"/>
        </w:rPr>
        <w:t>- не критикуйте, не спорьте, не перебивайте, ждите пауз в речи возражающего;</w:t>
      </w:r>
    </w:p>
    <w:p w:rsidR="00687AF5" w:rsidRPr="0034410C" w:rsidRDefault="00E74B98" w:rsidP="0034410C">
      <w:pPr>
        <w:spacing w:after="0" w:line="240" w:lineRule="auto"/>
        <w:ind w:firstLine="709"/>
        <w:jc w:val="both"/>
        <w:rPr>
          <w:szCs w:val="24"/>
        </w:rPr>
      </w:pPr>
      <w:r w:rsidRPr="0034410C">
        <w:rPr>
          <w:szCs w:val="24"/>
        </w:rPr>
        <w:t xml:space="preserve">- искренне просите: «Я </w:t>
      </w:r>
      <w:r w:rsidR="00B04E03" w:rsidRPr="0034410C">
        <w:rPr>
          <w:szCs w:val="24"/>
        </w:rPr>
        <w:t>хочу с вами посоветоваться (обсудить)...», «Прошу помочь раз</w:t>
      </w:r>
      <w:r w:rsidR="00B04E03" w:rsidRPr="0034410C">
        <w:rPr>
          <w:szCs w:val="24"/>
        </w:rPr>
        <w:t>о</w:t>
      </w:r>
      <w:r w:rsidR="00B04E03" w:rsidRPr="0034410C">
        <w:rPr>
          <w:szCs w:val="24"/>
        </w:rPr>
        <w:t>браться…» и т.д. Спрашивайте: «Как мне поступить с этой ситуации?»;</w:t>
      </w:r>
    </w:p>
    <w:p w:rsidR="00687AF5" w:rsidRPr="0034410C" w:rsidRDefault="00B04E03" w:rsidP="0034410C">
      <w:pPr>
        <w:spacing w:after="0" w:line="240" w:lineRule="auto"/>
        <w:ind w:firstLine="709"/>
        <w:jc w:val="both"/>
        <w:rPr>
          <w:szCs w:val="24"/>
        </w:rPr>
      </w:pPr>
      <w:r w:rsidRPr="0034410C">
        <w:rPr>
          <w:szCs w:val="24"/>
        </w:rPr>
        <w:t>- возвращайте к цели встречи, если высказывания ушли далеко от темы;</w:t>
      </w:r>
    </w:p>
    <w:p w:rsidR="00687AF5" w:rsidRPr="0034410C" w:rsidRDefault="00B04E03" w:rsidP="0034410C">
      <w:pPr>
        <w:spacing w:after="0" w:line="240" w:lineRule="auto"/>
        <w:ind w:firstLine="709"/>
        <w:jc w:val="both"/>
        <w:rPr>
          <w:szCs w:val="24"/>
        </w:rPr>
      </w:pPr>
      <w:r w:rsidRPr="0034410C">
        <w:rPr>
          <w:szCs w:val="24"/>
        </w:rPr>
        <w:t>- если родители говорят: «Это невозможно сделать», то вместо «Почему?» уместнее спр</w:t>
      </w:r>
      <w:r w:rsidRPr="0034410C">
        <w:rPr>
          <w:szCs w:val="24"/>
        </w:rPr>
        <w:t>о</w:t>
      </w:r>
      <w:r w:rsidRPr="0034410C">
        <w:rPr>
          <w:szCs w:val="24"/>
        </w:rPr>
        <w:t>сить: «А что могло бы получиться, если все-таки это сделать?»;</w:t>
      </w:r>
    </w:p>
    <w:p w:rsidR="00687AF5" w:rsidRPr="0034410C" w:rsidRDefault="00B04E03" w:rsidP="0034410C">
      <w:pPr>
        <w:spacing w:after="0" w:line="240" w:lineRule="auto"/>
        <w:ind w:firstLine="709"/>
        <w:jc w:val="both"/>
        <w:rPr>
          <w:szCs w:val="24"/>
        </w:rPr>
      </w:pPr>
      <w:r w:rsidRPr="0034410C">
        <w:rPr>
          <w:szCs w:val="24"/>
        </w:rPr>
        <w:t>- перефразируйте смысл сказанного: «Если я правильно вас понял («Другими словами, вы считаете, что...», «Вы хотите сказать, что...»);</w:t>
      </w:r>
    </w:p>
    <w:p w:rsidR="00687AF5" w:rsidRPr="0034410C" w:rsidRDefault="00B04E03" w:rsidP="0034410C">
      <w:pPr>
        <w:spacing w:after="0" w:line="240" w:lineRule="auto"/>
        <w:ind w:firstLine="709"/>
        <w:jc w:val="both"/>
        <w:rPr>
          <w:szCs w:val="24"/>
        </w:rPr>
      </w:pPr>
      <w:r w:rsidRPr="0034410C">
        <w:rPr>
          <w:szCs w:val="24"/>
        </w:rPr>
        <w:t>- резюмируйте, особенно когда поток речи не иссякает. Воспользуйтесь паузой и скажите: «Таким образом, главное в том, что вы сказали...» или «Итак, вы предлагаете...»;</w:t>
      </w:r>
    </w:p>
    <w:p w:rsidR="00687AF5" w:rsidRPr="0034410C" w:rsidRDefault="00B04E03" w:rsidP="0034410C">
      <w:pPr>
        <w:spacing w:after="0" w:line="240" w:lineRule="auto"/>
        <w:ind w:firstLine="709"/>
        <w:jc w:val="both"/>
        <w:rPr>
          <w:szCs w:val="24"/>
        </w:rPr>
      </w:pPr>
      <w:r w:rsidRPr="0034410C">
        <w:rPr>
          <w:szCs w:val="24"/>
        </w:rPr>
        <w:t>- отражайте чувства: «Мне кажется, вы расстроены (обижены, разозлились);</w:t>
      </w:r>
    </w:p>
    <w:p w:rsidR="00687AF5" w:rsidRPr="0034410C" w:rsidRDefault="00B04E03" w:rsidP="0034410C">
      <w:pPr>
        <w:spacing w:after="0" w:line="240" w:lineRule="auto"/>
        <w:ind w:firstLine="709"/>
        <w:jc w:val="both"/>
        <w:rPr>
          <w:szCs w:val="24"/>
        </w:rPr>
      </w:pPr>
      <w:r w:rsidRPr="0034410C">
        <w:rPr>
          <w:szCs w:val="24"/>
        </w:rPr>
        <w:t>- используйте возражение как возможную тему для дальнейшей дискуссии (особенно если возражения высказывает группа родителей).</w:t>
      </w:r>
    </w:p>
    <w:p w:rsidR="00687AF5" w:rsidRPr="0034410C" w:rsidRDefault="00A76E18" w:rsidP="0034410C">
      <w:pPr>
        <w:spacing w:after="0" w:line="240" w:lineRule="auto"/>
        <w:ind w:firstLine="709"/>
        <w:jc w:val="both"/>
        <w:rPr>
          <w:b/>
          <w:i/>
          <w:sz w:val="28"/>
          <w:szCs w:val="24"/>
        </w:rPr>
      </w:pPr>
      <w:r w:rsidRPr="0034410C">
        <w:rPr>
          <w:b/>
          <w:i/>
          <w:sz w:val="28"/>
          <w:szCs w:val="24"/>
        </w:rPr>
        <w:t xml:space="preserve">Организация </w:t>
      </w:r>
      <w:r w:rsidR="00B04E03" w:rsidRPr="0034410C">
        <w:rPr>
          <w:b/>
          <w:i/>
          <w:sz w:val="28"/>
          <w:szCs w:val="24"/>
        </w:rPr>
        <w:t>коллективной работы с родителями</w:t>
      </w:r>
    </w:p>
    <w:p w:rsidR="00687AF5" w:rsidRPr="0034410C" w:rsidRDefault="00B04E03" w:rsidP="0034410C">
      <w:pPr>
        <w:spacing w:after="0" w:line="240" w:lineRule="auto"/>
        <w:ind w:firstLine="709"/>
        <w:jc w:val="both"/>
        <w:rPr>
          <w:bCs/>
          <w:color w:val="000000"/>
          <w:spacing w:val="-1"/>
          <w:szCs w:val="24"/>
        </w:rPr>
      </w:pPr>
      <w:r w:rsidRPr="0034410C">
        <w:rPr>
          <w:bCs/>
          <w:color w:val="000000"/>
          <w:spacing w:val="-1"/>
          <w:szCs w:val="24"/>
        </w:rPr>
        <w:t>При встрече с родителями (родительские собрания):</w:t>
      </w:r>
    </w:p>
    <w:p w:rsidR="00687AF5" w:rsidRPr="0034410C" w:rsidRDefault="00B04E03" w:rsidP="0034410C">
      <w:pPr>
        <w:spacing w:after="0" w:line="240" w:lineRule="auto"/>
        <w:ind w:firstLine="709"/>
        <w:jc w:val="both"/>
        <w:rPr>
          <w:szCs w:val="24"/>
        </w:rPr>
      </w:pPr>
      <w:r w:rsidRPr="0034410C">
        <w:rPr>
          <w:szCs w:val="24"/>
        </w:rPr>
        <w:lastRenderedPageBreak/>
        <w:t>- начните разговор с позитивной информации: сказать родителям что-то хорошее о детях, выразить благодарность за то, что родители пришли на встречу, выразить надежду на взаимоп</w:t>
      </w:r>
      <w:r w:rsidRPr="0034410C">
        <w:rPr>
          <w:szCs w:val="24"/>
        </w:rPr>
        <w:t>о</w:t>
      </w:r>
      <w:r w:rsidRPr="0034410C">
        <w:rPr>
          <w:szCs w:val="24"/>
        </w:rPr>
        <w:t>нимание - все это способствует доверительному контакту с аудиторией, снимает напряжение и беспокойство даже у тревожных родителей;</w:t>
      </w:r>
    </w:p>
    <w:p w:rsidR="00687AF5" w:rsidRPr="0034410C" w:rsidRDefault="00B04E03" w:rsidP="0034410C">
      <w:pPr>
        <w:spacing w:after="0" w:line="240" w:lineRule="auto"/>
        <w:ind w:firstLine="709"/>
        <w:jc w:val="both"/>
        <w:rPr>
          <w:szCs w:val="24"/>
        </w:rPr>
      </w:pPr>
      <w:r w:rsidRPr="0034410C">
        <w:rPr>
          <w:szCs w:val="24"/>
        </w:rPr>
        <w:t>- избегайте слова «собрание», употребляйте другие синонимы: встреча, разговор и т.п.;</w:t>
      </w:r>
    </w:p>
    <w:p w:rsidR="00687AF5" w:rsidRPr="0034410C" w:rsidRDefault="00B04E03" w:rsidP="0034410C">
      <w:pPr>
        <w:spacing w:after="0" w:line="240" w:lineRule="auto"/>
        <w:ind w:firstLine="709"/>
        <w:jc w:val="both"/>
        <w:rPr>
          <w:szCs w:val="24"/>
        </w:rPr>
      </w:pPr>
      <w:r w:rsidRPr="0034410C">
        <w:rPr>
          <w:szCs w:val="24"/>
        </w:rPr>
        <w:t>- присоединяйтесь к родительской позиции с помощью слов: мы, наши дети и др.</w:t>
      </w:r>
    </w:p>
    <w:p w:rsidR="00687AF5" w:rsidRPr="0034410C" w:rsidRDefault="00B04E03" w:rsidP="0034410C">
      <w:pPr>
        <w:spacing w:after="0" w:line="240" w:lineRule="auto"/>
        <w:ind w:firstLine="709"/>
        <w:jc w:val="both"/>
        <w:rPr>
          <w:i/>
          <w:szCs w:val="24"/>
        </w:rPr>
      </w:pPr>
      <w:r w:rsidRPr="0034410C">
        <w:rPr>
          <w:i/>
          <w:szCs w:val="24"/>
        </w:rPr>
        <w:t>Алгоритм информационно-мотивационного сообщения:</w:t>
      </w:r>
    </w:p>
    <w:p w:rsidR="00687AF5" w:rsidRPr="0034410C" w:rsidRDefault="00B04E03" w:rsidP="0034410C">
      <w:pPr>
        <w:spacing w:after="0" w:line="240" w:lineRule="auto"/>
        <w:ind w:firstLine="709"/>
        <w:jc w:val="both"/>
        <w:rPr>
          <w:szCs w:val="24"/>
        </w:rPr>
      </w:pPr>
      <w:r w:rsidRPr="0034410C">
        <w:rPr>
          <w:szCs w:val="24"/>
        </w:rPr>
        <w:t>Кратко сообщите о цели встречи. Например: «Разговор пойдет о наших детях, о том, как нам, взрослым, уберечь их от наркотического соблазна, искушения, помочь им стать сильными, самостоятельными, ответственными за свое здоровье, свою жизнь...».</w:t>
      </w:r>
    </w:p>
    <w:p w:rsidR="00687AF5" w:rsidRPr="0034410C" w:rsidRDefault="00B04E03" w:rsidP="0034410C">
      <w:pPr>
        <w:spacing w:after="0" w:line="240" w:lineRule="auto"/>
        <w:ind w:firstLine="709"/>
        <w:jc w:val="both"/>
        <w:rPr>
          <w:szCs w:val="24"/>
        </w:rPr>
      </w:pPr>
      <w:r w:rsidRPr="0034410C">
        <w:rPr>
          <w:szCs w:val="24"/>
        </w:rPr>
        <w:t>Объедините аудиторию на базе единой потребности (это предотвращает сопротивление), для этого используйте позитивные утверждения, с которыми все согласны (принцип трех «да»). Например: «...ведь нам так этого хочется — правда? Мы все любим своих детей - да? Мы все х</w:t>
      </w:r>
      <w:r w:rsidRPr="0034410C">
        <w:rPr>
          <w:szCs w:val="24"/>
        </w:rPr>
        <w:t>о</w:t>
      </w:r>
      <w:r w:rsidRPr="0034410C">
        <w:rPr>
          <w:szCs w:val="24"/>
        </w:rPr>
        <w:t>тим счастья, безопасности для них в таком меняющемся мире — да?». Дайте при этом возмо</w:t>
      </w:r>
      <w:r w:rsidRPr="0034410C">
        <w:rPr>
          <w:szCs w:val="24"/>
        </w:rPr>
        <w:t>ж</w:t>
      </w:r>
      <w:r w:rsidRPr="0034410C">
        <w:rPr>
          <w:szCs w:val="24"/>
        </w:rPr>
        <w:t>ность аудитории выразить свое согласие на каждый вопрос.</w:t>
      </w:r>
    </w:p>
    <w:p w:rsidR="00687AF5" w:rsidRPr="0034410C" w:rsidRDefault="00B04E03" w:rsidP="0034410C">
      <w:pPr>
        <w:spacing w:after="0" w:line="240" w:lineRule="auto"/>
        <w:ind w:firstLine="709"/>
        <w:jc w:val="both"/>
        <w:rPr>
          <w:szCs w:val="24"/>
        </w:rPr>
      </w:pPr>
      <w:r w:rsidRPr="0034410C">
        <w:rPr>
          <w:szCs w:val="24"/>
        </w:rPr>
        <w:t>Сделайте обзор того, о чем будете говорить. Например: «Я расскажу вам о ситуации, св</w:t>
      </w:r>
      <w:r w:rsidRPr="0034410C">
        <w:rPr>
          <w:szCs w:val="24"/>
        </w:rPr>
        <w:t>я</w:t>
      </w:r>
      <w:r w:rsidRPr="0034410C">
        <w:rPr>
          <w:szCs w:val="24"/>
        </w:rPr>
        <w:t>занной с опасностью распространения наркотиков, о причинах, побуждающих детей пробовать наркотики, познакомлю вас с цифрами и фактами, отражающими эту проблему, о том, какие м</w:t>
      </w:r>
      <w:r w:rsidRPr="0034410C">
        <w:rPr>
          <w:szCs w:val="24"/>
        </w:rPr>
        <w:t>е</w:t>
      </w:r>
      <w:r w:rsidRPr="0034410C">
        <w:rPr>
          <w:szCs w:val="24"/>
        </w:rPr>
        <w:t>ры принимаются для снижения этой проблемы. Мы с вами рассмотрим возможности, как сделать эту работу более действенной. После мероприятия вы получите раздаточный материал, соде</w:t>
      </w:r>
      <w:r w:rsidRPr="0034410C">
        <w:rPr>
          <w:szCs w:val="24"/>
        </w:rPr>
        <w:t>р</w:t>
      </w:r>
      <w:r w:rsidRPr="0034410C">
        <w:rPr>
          <w:szCs w:val="24"/>
        </w:rPr>
        <w:t>жащий нужную и полезную информацию (памятки, рекомендации, буклеты, контактную инфо</w:t>
      </w:r>
      <w:r w:rsidRPr="0034410C">
        <w:rPr>
          <w:szCs w:val="24"/>
        </w:rPr>
        <w:t>р</w:t>
      </w:r>
      <w:r w:rsidRPr="0034410C">
        <w:rPr>
          <w:szCs w:val="24"/>
        </w:rPr>
        <w:t>мацию с необходимыми телефонами, адресами служб и учреждений, оказывающих квалифиц</w:t>
      </w:r>
      <w:r w:rsidRPr="0034410C">
        <w:rPr>
          <w:szCs w:val="24"/>
        </w:rPr>
        <w:t>и</w:t>
      </w:r>
      <w:r w:rsidRPr="0034410C">
        <w:rPr>
          <w:szCs w:val="24"/>
        </w:rPr>
        <w:t>рованную помощь в решении проблемных вопросов).</w:t>
      </w:r>
    </w:p>
    <w:p w:rsidR="00687AF5" w:rsidRPr="0034410C" w:rsidRDefault="00B04E03" w:rsidP="0034410C">
      <w:pPr>
        <w:spacing w:after="0" w:line="240" w:lineRule="auto"/>
        <w:ind w:firstLine="709"/>
        <w:jc w:val="both"/>
        <w:rPr>
          <w:szCs w:val="24"/>
        </w:rPr>
      </w:pPr>
      <w:r w:rsidRPr="0034410C">
        <w:rPr>
          <w:szCs w:val="24"/>
        </w:rPr>
        <w:t>Укажите, сколько времени займет ваше мероприятие. Например: «Мое сообщение за</w:t>
      </w:r>
      <w:r w:rsidRPr="0034410C">
        <w:rPr>
          <w:szCs w:val="24"/>
        </w:rPr>
        <w:t>й</w:t>
      </w:r>
      <w:r w:rsidRPr="0034410C">
        <w:rPr>
          <w:szCs w:val="24"/>
        </w:rPr>
        <w:t xml:space="preserve">мет... минут, выступление специалистов (просмотр фильма) потребует ... минут, остальные ... минут я буду отвечать на ваши вопросы». </w:t>
      </w:r>
      <w:r w:rsidRPr="0034410C">
        <w:rPr>
          <w:bCs/>
          <w:color w:val="000000"/>
          <w:spacing w:val="-1"/>
          <w:szCs w:val="24"/>
        </w:rPr>
        <w:t>При подготовке и проведении профилактического м</w:t>
      </w:r>
      <w:r w:rsidRPr="0034410C">
        <w:rPr>
          <w:bCs/>
          <w:color w:val="000000"/>
          <w:spacing w:val="-1"/>
          <w:szCs w:val="24"/>
        </w:rPr>
        <w:t>е</w:t>
      </w:r>
      <w:r w:rsidRPr="0034410C">
        <w:rPr>
          <w:bCs/>
          <w:color w:val="000000"/>
          <w:spacing w:val="-1"/>
          <w:szCs w:val="24"/>
        </w:rPr>
        <w:t xml:space="preserve">роприятия важно учитывать, что продолжительность мероприятия должна составлять не более </w:t>
      </w:r>
      <w:r w:rsidRPr="0034410C">
        <w:rPr>
          <w:bCs/>
          <w:spacing w:val="-1"/>
          <w:szCs w:val="24"/>
        </w:rPr>
        <w:t>60-80 минут;</w:t>
      </w:r>
    </w:p>
    <w:p w:rsidR="00687AF5" w:rsidRPr="0034410C" w:rsidRDefault="00B04E03" w:rsidP="0034410C">
      <w:pPr>
        <w:spacing w:after="0" w:line="240" w:lineRule="auto"/>
        <w:ind w:firstLine="709"/>
        <w:jc w:val="both"/>
        <w:rPr>
          <w:szCs w:val="24"/>
        </w:rPr>
      </w:pPr>
      <w:r w:rsidRPr="0034410C">
        <w:rPr>
          <w:szCs w:val="24"/>
        </w:rPr>
        <w:t>Сообщите о своих ожиданиях (запрограммируйте результат). Например: «В результате нашего общения я ожидаю, что мы все четко поймем свою роль в обеспечении безопасности н</w:t>
      </w:r>
      <w:r w:rsidRPr="0034410C">
        <w:rPr>
          <w:szCs w:val="24"/>
        </w:rPr>
        <w:t>а</w:t>
      </w:r>
      <w:r w:rsidRPr="0034410C">
        <w:rPr>
          <w:szCs w:val="24"/>
        </w:rPr>
        <w:t>ших детей и будем готовы к совместным усилиям и дальнейшему сотрудничеству.</w:t>
      </w:r>
    </w:p>
    <w:p w:rsidR="00687AF5" w:rsidRPr="0034410C" w:rsidRDefault="00B04E03" w:rsidP="0034410C">
      <w:pPr>
        <w:spacing w:after="0" w:line="240" w:lineRule="auto"/>
        <w:ind w:firstLine="709"/>
        <w:jc w:val="both"/>
        <w:rPr>
          <w:szCs w:val="24"/>
        </w:rPr>
      </w:pPr>
      <w:r w:rsidRPr="0034410C">
        <w:rPr>
          <w:szCs w:val="24"/>
        </w:rPr>
        <w:t xml:space="preserve"> Сообщите основные цифры и факты. Задействуйте для этой цели экспертов (специал</w:t>
      </w:r>
      <w:r w:rsidRPr="0034410C">
        <w:rPr>
          <w:szCs w:val="24"/>
        </w:rPr>
        <w:t>и</w:t>
      </w:r>
      <w:r w:rsidRPr="0034410C">
        <w:rPr>
          <w:szCs w:val="24"/>
        </w:rPr>
        <w:t>стов учреждений и ведомств системы профилактики и других заинтересованных лиц) или и</w:t>
      </w:r>
      <w:r w:rsidRPr="0034410C">
        <w:rPr>
          <w:szCs w:val="24"/>
        </w:rPr>
        <w:t>с</w:t>
      </w:r>
      <w:r w:rsidRPr="0034410C">
        <w:rPr>
          <w:szCs w:val="24"/>
        </w:rPr>
        <w:t>пользуйте наглядные материалы (например, видеофильмы, видеоролики, информационные ли</w:t>
      </w:r>
      <w:r w:rsidRPr="0034410C">
        <w:rPr>
          <w:szCs w:val="24"/>
        </w:rPr>
        <w:t>с</w:t>
      </w:r>
      <w:r w:rsidRPr="0034410C">
        <w:rPr>
          <w:szCs w:val="24"/>
        </w:rPr>
        <w:t>товки. Стимулируйте обсуждение чувств. После просмотра фильма, обсуждения проблемной с</w:t>
      </w:r>
      <w:r w:rsidRPr="0034410C">
        <w:rPr>
          <w:szCs w:val="24"/>
        </w:rPr>
        <w:t>и</w:t>
      </w:r>
      <w:r w:rsidRPr="0034410C">
        <w:rPr>
          <w:szCs w:val="24"/>
        </w:rPr>
        <w:t>туации расскажите о своих чувствах (волнение, тревога за детей, страх, растерянность и т. п.). Спросите родителей о том, какие чувства испытывают они. Похожие чувства способствуют сплочению аудитории.</w:t>
      </w:r>
    </w:p>
    <w:p w:rsidR="00687AF5" w:rsidRPr="0034410C" w:rsidRDefault="00B04E03" w:rsidP="0034410C">
      <w:pPr>
        <w:spacing w:after="0" w:line="240" w:lineRule="auto"/>
        <w:ind w:firstLine="709"/>
        <w:jc w:val="both"/>
        <w:rPr>
          <w:szCs w:val="24"/>
        </w:rPr>
      </w:pPr>
      <w:r w:rsidRPr="0034410C">
        <w:rPr>
          <w:bCs/>
          <w:color w:val="000000"/>
          <w:spacing w:val="-1"/>
          <w:szCs w:val="24"/>
        </w:rPr>
        <w:t>При подготовке и проведении профилактического мероприятия обязательной является «обратная связь» с аудиторией, которая предполагает оценку информации, полученной в ходе м</w:t>
      </w:r>
      <w:r w:rsidRPr="0034410C">
        <w:rPr>
          <w:bCs/>
          <w:color w:val="000000"/>
          <w:spacing w:val="-1"/>
          <w:szCs w:val="24"/>
        </w:rPr>
        <w:t>е</w:t>
      </w:r>
      <w:r w:rsidRPr="0034410C">
        <w:rPr>
          <w:bCs/>
          <w:color w:val="000000"/>
          <w:spacing w:val="-1"/>
          <w:szCs w:val="24"/>
        </w:rPr>
        <w:t>роприятия родителями в письменной или устной форме (впечатления, пожелания, вопросы, анк</w:t>
      </w:r>
      <w:r w:rsidRPr="0034410C">
        <w:rPr>
          <w:bCs/>
          <w:color w:val="000000"/>
          <w:spacing w:val="-1"/>
          <w:szCs w:val="24"/>
        </w:rPr>
        <w:t>е</w:t>
      </w:r>
      <w:r w:rsidRPr="0034410C">
        <w:rPr>
          <w:bCs/>
          <w:color w:val="000000"/>
          <w:spacing w:val="-1"/>
          <w:szCs w:val="24"/>
        </w:rPr>
        <w:t xml:space="preserve">тирование и т. п.). </w:t>
      </w:r>
      <w:r w:rsidRPr="0034410C">
        <w:rPr>
          <w:szCs w:val="24"/>
        </w:rPr>
        <w:t>Попросите родителей озвучить свои п</w:t>
      </w:r>
      <w:r w:rsidR="00B038AF" w:rsidRPr="0034410C">
        <w:rPr>
          <w:szCs w:val="24"/>
        </w:rPr>
        <w:t>редложения по</w:t>
      </w:r>
      <w:r w:rsidRPr="0034410C">
        <w:rPr>
          <w:szCs w:val="24"/>
        </w:rPr>
        <w:t xml:space="preserve"> организации профила</w:t>
      </w:r>
      <w:r w:rsidRPr="0034410C">
        <w:rPr>
          <w:szCs w:val="24"/>
        </w:rPr>
        <w:t>к</w:t>
      </w:r>
      <w:r w:rsidRPr="0034410C">
        <w:rPr>
          <w:szCs w:val="24"/>
        </w:rPr>
        <w:t>тической работы в учреждении. Предложите сотрудничество и разделите ответственность. «Нам необходимы совместные усилия, партнерство учителей, родителей, специалистов. Кто готов к таким совместным усилиям?»</w:t>
      </w:r>
    </w:p>
    <w:p w:rsidR="00687AF5" w:rsidRPr="0034410C" w:rsidRDefault="00B04E03" w:rsidP="0034410C">
      <w:pPr>
        <w:spacing w:after="0" w:line="240" w:lineRule="auto"/>
        <w:ind w:firstLine="709"/>
        <w:jc w:val="both"/>
        <w:rPr>
          <w:szCs w:val="24"/>
        </w:rPr>
      </w:pPr>
      <w:r w:rsidRPr="0034410C">
        <w:rPr>
          <w:szCs w:val="24"/>
        </w:rPr>
        <w:t xml:space="preserve"> Поблагодарите родителей за работу и внимание.</w:t>
      </w:r>
    </w:p>
    <w:p w:rsidR="00687AF5" w:rsidRPr="0034410C" w:rsidRDefault="00B04E03" w:rsidP="0034410C">
      <w:pPr>
        <w:spacing w:after="0" w:line="240" w:lineRule="auto"/>
        <w:ind w:firstLine="709"/>
        <w:jc w:val="both"/>
        <w:rPr>
          <w:szCs w:val="24"/>
        </w:rPr>
      </w:pPr>
      <w:r w:rsidRPr="0034410C">
        <w:rPr>
          <w:szCs w:val="24"/>
        </w:rPr>
        <w:t>Обеспечьте родителей раздаточными материалами, ответьте на возникшие вопросы.</w:t>
      </w:r>
    </w:p>
    <w:p w:rsidR="00687AF5" w:rsidRPr="0034410C" w:rsidRDefault="00B04E03" w:rsidP="0034410C">
      <w:pPr>
        <w:spacing w:after="0" w:line="240" w:lineRule="auto"/>
        <w:ind w:firstLine="709"/>
        <w:jc w:val="both"/>
        <w:rPr>
          <w:szCs w:val="24"/>
        </w:rPr>
      </w:pPr>
      <w:r w:rsidRPr="0034410C">
        <w:rPr>
          <w:b/>
          <w:bCs/>
          <w:color w:val="000000"/>
          <w:spacing w:val="-1"/>
          <w:sz w:val="28"/>
          <w:szCs w:val="24"/>
        </w:rPr>
        <w:t>Качество педагогического, психологического и правового просвещения родителей зависит от актуальности выбранных тем, уровня организации и в</w:t>
      </w:r>
      <w:r w:rsidRPr="0034410C">
        <w:rPr>
          <w:b/>
          <w:bCs/>
          <w:color w:val="000000"/>
          <w:spacing w:val="-1"/>
          <w:sz w:val="28"/>
          <w:szCs w:val="24"/>
        </w:rPr>
        <w:t>е</w:t>
      </w:r>
      <w:r w:rsidRPr="0034410C">
        <w:rPr>
          <w:b/>
          <w:bCs/>
          <w:color w:val="000000"/>
          <w:spacing w:val="-1"/>
          <w:sz w:val="28"/>
          <w:szCs w:val="24"/>
        </w:rPr>
        <w:t>дения мероприятий</w:t>
      </w:r>
      <w:r w:rsidRPr="0034410C">
        <w:rPr>
          <w:color w:val="000000"/>
          <w:spacing w:val="-1"/>
          <w:szCs w:val="24"/>
        </w:rPr>
        <w:t>(участие квалифицированных специалистов организаций, учреждений системы профилактики и других заинтересованных лиц, использование технического оснащения, освещение мероприятий в средствах массовой информации).</w:t>
      </w:r>
    </w:p>
    <w:p w:rsidR="00687AF5" w:rsidRPr="0034410C" w:rsidRDefault="00B04E03" w:rsidP="0034410C">
      <w:pPr>
        <w:pStyle w:val="Standard"/>
        <w:pageBreakBefore/>
        <w:spacing w:after="0" w:line="240" w:lineRule="auto"/>
        <w:ind w:firstLine="709"/>
        <w:jc w:val="both"/>
        <w:rPr>
          <w:sz w:val="28"/>
          <w:szCs w:val="24"/>
        </w:rPr>
      </w:pPr>
      <w:r w:rsidRPr="0034410C">
        <w:rPr>
          <w:b/>
          <w:i/>
          <w:sz w:val="28"/>
          <w:szCs w:val="24"/>
        </w:rPr>
        <w:lastRenderedPageBreak/>
        <w:t>Необходимые рекомендации  для организации профилактической работы с родителями</w:t>
      </w:r>
      <w:r w:rsidRPr="0034410C">
        <w:rPr>
          <w:b/>
          <w:bCs/>
          <w:i/>
          <w:color w:val="000000"/>
          <w:spacing w:val="-1"/>
          <w:sz w:val="28"/>
          <w:szCs w:val="24"/>
        </w:rPr>
        <w:t xml:space="preserve"> обучающихся/воспитанников:</w:t>
      </w:r>
    </w:p>
    <w:p w:rsidR="00687AF5" w:rsidRPr="0034410C" w:rsidRDefault="00B04E03" w:rsidP="0034410C">
      <w:pPr>
        <w:pStyle w:val="Standard"/>
        <w:spacing w:after="0" w:line="240" w:lineRule="auto"/>
        <w:ind w:firstLine="709"/>
        <w:jc w:val="both"/>
        <w:rPr>
          <w:sz w:val="24"/>
          <w:szCs w:val="24"/>
        </w:rPr>
      </w:pPr>
      <w:r w:rsidRPr="0034410C">
        <w:rPr>
          <w:rFonts w:eastAsia="Calibri"/>
          <w:sz w:val="24"/>
          <w:szCs w:val="24"/>
        </w:rPr>
        <w:t>В каждом возрасте ребенок осваивает новые знания, нормы поведения, проходит определенные этапы развития. В соответствии с этим меняются задачи и методы воспитания, способы общения с ребенком. Есть ряд правил и советов, следуя которым, можно найти общий язык с ребенком и сделать общение с ним более гармоничным.</w:t>
      </w:r>
    </w:p>
    <w:p w:rsidR="00687AF5" w:rsidRPr="0034410C" w:rsidRDefault="00B04E03" w:rsidP="0034410C">
      <w:pPr>
        <w:spacing w:after="0" w:line="240" w:lineRule="auto"/>
        <w:ind w:firstLine="709"/>
        <w:jc w:val="both"/>
        <w:rPr>
          <w:szCs w:val="24"/>
        </w:rPr>
      </w:pPr>
      <w:r w:rsidRPr="0034410C">
        <w:rPr>
          <w:rFonts w:eastAsia="Calibri"/>
          <w:szCs w:val="24"/>
        </w:rPr>
        <w:t>В таблице 1 приведены рекомендации п</w:t>
      </w:r>
      <w:r w:rsidR="00B166EC">
        <w:rPr>
          <w:rFonts w:eastAsia="Calibri"/>
          <w:szCs w:val="24"/>
        </w:rPr>
        <w:t xml:space="preserve">о организации профилактической работы </w:t>
      </w:r>
      <w:r w:rsidRPr="0034410C">
        <w:rPr>
          <w:rFonts w:eastAsia="Calibri"/>
          <w:szCs w:val="24"/>
        </w:rPr>
        <w:t>с детьми и подростками с учетом их возрастных особенностей.</w:t>
      </w:r>
    </w:p>
    <w:p w:rsidR="00687AF5" w:rsidRPr="0034410C" w:rsidRDefault="00B038AF" w:rsidP="0034410C">
      <w:pPr>
        <w:spacing w:after="0" w:line="240" w:lineRule="auto"/>
        <w:ind w:firstLine="709"/>
        <w:jc w:val="both"/>
        <w:rPr>
          <w:sz w:val="28"/>
          <w:szCs w:val="24"/>
        </w:rPr>
      </w:pPr>
      <w:r w:rsidRPr="0034410C">
        <w:rPr>
          <w:b/>
          <w:sz w:val="28"/>
          <w:szCs w:val="24"/>
        </w:rPr>
        <w:t>Таблица 1. Возрастной подход</w:t>
      </w:r>
      <w:r w:rsidR="00B04E03" w:rsidRPr="0034410C">
        <w:rPr>
          <w:b/>
          <w:sz w:val="28"/>
          <w:szCs w:val="24"/>
        </w:rPr>
        <w:t xml:space="preserve"> к организации профилактического восп</w:t>
      </w:r>
      <w:r w:rsidR="00B04E03" w:rsidRPr="0034410C">
        <w:rPr>
          <w:b/>
          <w:sz w:val="28"/>
          <w:szCs w:val="24"/>
        </w:rPr>
        <w:t>и</w:t>
      </w:r>
      <w:r w:rsidR="00B04E03" w:rsidRPr="0034410C">
        <w:rPr>
          <w:b/>
          <w:sz w:val="28"/>
          <w:szCs w:val="24"/>
        </w:rPr>
        <w:t>тания с детьми и подростками</w:t>
      </w:r>
    </w:p>
    <w:tbl>
      <w:tblPr>
        <w:tblW w:w="10466" w:type="dxa"/>
        <w:tblInd w:w="-113" w:type="dxa"/>
        <w:tblLayout w:type="fixed"/>
        <w:tblCellMar>
          <w:left w:w="10" w:type="dxa"/>
          <w:right w:w="10" w:type="dxa"/>
        </w:tblCellMar>
        <w:tblLook w:val="04A0"/>
      </w:tblPr>
      <w:tblGrid>
        <w:gridCol w:w="959"/>
        <w:gridCol w:w="992"/>
        <w:gridCol w:w="4961"/>
        <w:gridCol w:w="3554"/>
      </w:tblGrid>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Этапы</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Возраст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Характеристика</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Рекомендации</w:t>
            </w:r>
          </w:p>
        </w:tc>
      </w:tr>
      <w:tr w:rsidR="00687AF5">
        <w:trPr>
          <w:cantSplit/>
        </w:trPr>
        <w:tc>
          <w:tcPr>
            <w:tcW w:w="95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7-9 лет</w:t>
            </w:r>
          </w:p>
          <w:p w:rsidR="00687AF5" w:rsidRDefault="00687AF5">
            <w:pPr>
              <w:spacing w:line="240" w:lineRule="auto"/>
              <w:ind w:left="-596" w:firstLine="567"/>
              <w:jc w:val="both"/>
              <w:rPr>
                <w:b/>
                <w:sz w:val="20"/>
                <w:szCs w:val="20"/>
              </w:rPr>
            </w:pPr>
          </w:p>
          <w:p w:rsidR="00687AF5" w:rsidRDefault="00687AF5">
            <w:pPr>
              <w:spacing w:line="240" w:lineRule="auto"/>
              <w:ind w:left="-596" w:firstLine="567"/>
              <w:jc w:val="both"/>
              <w:rPr>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Проявляется интерес к ПАВ (их действие, сп</w:t>
            </w:r>
            <w:r>
              <w:rPr>
                <w:sz w:val="20"/>
                <w:szCs w:val="20"/>
              </w:rPr>
              <w:t>о</w:t>
            </w:r>
            <w:r>
              <w:rPr>
                <w:sz w:val="20"/>
                <w:szCs w:val="20"/>
              </w:rPr>
              <w:t>собы употребления). Несовершеннолетние ведомые. Находят себе кумира, авторитетного человека, слово которого - «закон». Имеется желание быть похожим на взрослых. Информацию о последствиях злоупотребл</w:t>
            </w:r>
            <w:r>
              <w:rPr>
                <w:sz w:val="20"/>
                <w:szCs w:val="20"/>
              </w:rPr>
              <w:t>е</w:t>
            </w:r>
            <w:r>
              <w:rPr>
                <w:sz w:val="20"/>
                <w:szCs w:val="20"/>
              </w:rPr>
              <w:t>ния всерьез не воспринимают. Сами психоактивные вещества не употребляют (возможна проба курения), с употребляющими знакомы единицы. Знания абстрак</w:t>
            </w:r>
            <w:r>
              <w:rPr>
                <w:sz w:val="20"/>
                <w:szCs w:val="20"/>
              </w:rPr>
              <w:t>т</w:t>
            </w:r>
            <w:r>
              <w:rPr>
                <w:sz w:val="20"/>
                <w:szCs w:val="20"/>
              </w:rPr>
              <w:t>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представления о здор</w:t>
            </w:r>
            <w:r>
              <w:rPr>
                <w:sz w:val="20"/>
                <w:szCs w:val="20"/>
              </w:rPr>
              <w:t>о</w:t>
            </w:r>
            <w:r>
              <w:rPr>
                <w:sz w:val="20"/>
                <w:szCs w:val="20"/>
              </w:rPr>
              <w:t>вье, его значении, об основах здоров</w:t>
            </w:r>
            <w:r>
              <w:rPr>
                <w:sz w:val="20"/>
                <w:szCs w:val="20"/>
              </w:rPr>
              <w:t>о</w:t>
            </w:r>
            <w:r>
              <w:rPr>
                <w:sz w:val="20"/>
                <w:szCs w:val="20"/>
              </w:rPr>
              <w:t>го образа жизни; освоение навыков безопасного поведения; развитие н</w:t>
            </w:r>
            <w:r>
              <w:rPr>
                <w:sz w:val="20"/>
                <w:szCs w:val="20"/>
              </w:rPr>
              <w:t>а</w:t>
            </w:r>
            <w:r>
              <w:rPr>
                <w:sz w:val="20"/>
                <w:szCs w:val="20"/>
              </w:rPr>
              <w:t>выков самоконтроля.</w:t>
            </w:r>
          </w:p>
        </w:tc>
      </w:tr>
      <w:tr w:rsidR="00687AF5">
        <w:trPr>
          <w:cantSplit/>
        </w:trPr>
        <w:tc>
          <w:tcPr>
            <w:tcW w:w="95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687AF5">
            <w:pPr>
              <w:rPr>
                <w:rFonts w:ascii="Calibri" w:hAnsi="Calibri"/>
              </w:rPr>
            </w:pP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9-12 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Интересует все, что связано с психоактивными веществами - их действие, способы употребления. О последствиях злоупотребления если и слышали, то всерьез не воспринимают. Возможно употребление токсических веществ, с употребляющими знакомы единицы. Знания отрывочны,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комплексного пре</w:t>
            </w:r>
            <w:r>
              <w:rPr>
                <w:sz w:val="20"/>
                <w:szCs w:val="20"/>
              </w:rPr>
              <w:t>д</w:t>
            </w:r>
            <w:r>
              <w:rPr>
                <w:sz w:val="20"/>
                <w:szCs w:val="20"/>
              </w:rPr>
              <w:t>ставления о здоровье, расширение знаний о негативном воздействии ПАВ на организм человека; формир</w:t>
            </w:r>
            <w:r>
              <w:rPr>
                <w:sz w:val="20"/>
                <w:szCs w:val="20"/>
              </w:rPr>
              <w:t>о</w:t>
            </w:r>
            <w:r>
              <w:rPr>
                <w:sz w:val="20"/>
                <w:szCs w:val="20"/>
              </w:rPr>
              <w:t>вание устойчивости к негативному давлению среды.</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12-14лет</w:t>
            </w:r>
          </w:p>
          <w:p w:rsidR="00687AF5" w:rsidRDefault="00687AF5">
            <w:pPr>
              <w:spacing w:line="240" w:lineRule="auto"/>
              <w:ind w:left="-596" w:firstLine="567"/>
              <w:jc w:val="both"/>
              <w:rPr>
                <w:b/>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Чаще всего допускается возможность употре</w:t>
            </w:r>
            <w:r>
              <w:rPr>
                <w:sz w:val="20"/>
                <w:szCs w:val="20"/>
              </w:rPr>
              <w:t>б</w:t>
            </w:r>
            <w:r>
              <w:rPr>
                <w:sz w:val="20"/>
                <w:szCs w:val="20"/>
              </w:rPr>
              <w:t>ления психоактивных веществ, курительных смесей - спайса. Возможны первые пробы. О существовании глобальной проблемы задумываются лишь некоторые, пробовали спайсы и психоактивные вещества немн</w:t>
            </w:r>
            <w:r>
              <w:rPr>
                <w:sz w:val="20"/>
                <w:szCs w:val="20"/>
              </w:rPr>
              <w:t>о</w:t>
            </w:r>
            <w:r>
              <w:rPr>
                <w:sz w:val="20"/>
                <w:szCs w:val="20"/>
              </w:rPr>
              <w:t>гие - из любопытства, знакомы с потребителями мн</w:t>
            </w:r>
            <w:r>
              <w:rPr>
                <w:sz w:val="20"/>
                <w:szCs w:val="20"/>
              </w:rPr>
              <w:t>о</w:t>
            </w:r>
            <w:r w:rsidR="00B038AF">
              <w:rPr>
                <w:sz w:val="20"/>
                <w:szCs w:val="20"/>
              </w:rPr>
              <w:t>гие. О курительных смесях знают</w:t>
            </w:r>
            <w:r>
              <w:rPr>
                <w:sz w:val="20"/>
                <w:szCs w:val="20"/>
              </w:rPr>
              <w:t xml:space="preserve"> - из опыта знакомых или по рассказам. Многие сведения недостоверны. Опасность злоупотребления сильно недооценивается. Говорят о проблеме только между собой.</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выработка специальных навыков в</w:t>
            </w:r>
            <w:r>
              <w:rPr>
                <w:sz w:val="20"/>
                <w:szCs w:val="20"/>
              </w:rPr>
              <w:t>ы</w:t>
            </w:r>
            <w:r>
              <w:rPr>
                <w:sz w:val="20"/>
                <w:szCs w:val="20"/>
              </w:rPr>
              <w:t>сокой самооценки себя как личности; необходимо заложить установку «не делай, как другие» по отношению к ПАВ; расширение знаний о негати</w:t>
            </w:r>
            <w:r>
              <w:rPr>
                <w:sz w:val="20"/>
                <w:szCs w:val="20"/>
              </w:rPr>
              <w:t>в</w:t>
            </w:r>
            <w:r>
              <w:rPr>
                <w:sz w:val="20"/>
                <w:szCs w:val="20"/>
              </w:rPr>
              <w:t>ном воздействии ПАВ на организм (механизм действия, мифы о безопа</w:t>
            </w:r>
            <w:r>
              <w:rPr>
                <w:sz w:val="20"/>
                <w:szCs w:val="20"/>
              </w:rPr>
              <w:t>с</w:t>
            </w:r>
            <w:r>
              <w:rPr>
                <w:sz w:val="20"/>
                <w:szCs w:val="20"/>
              </w:rPr>
              <w:t>ности ПАВ).</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sz w:val="20"/>
                <w:szCs w:val="20"/>
              </w:rPr>
            </w:pPr>
            <w:r>
              <w:rPr>
                <w:sz w:val="20"/>
                <w:szCs w:val="20"/>
              </w:rPr>
              <w:t>III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b/>
                <w:sz w:val="20"/>
                <w:szCs w:val="20"/>
              </w:rPr>
            </w:pPr>
            <w:r>
              <w:rPr>
                <w:b/>
                <w:sz w:val="20"/>
                <w:szCs w:val="20"/>
              </w:rPr>
              <w:t>14-17лет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rPr>
                <w:sz w:val="20"/>
                <w:szCs w:val="20"/>
                <w:u w:val="single"/>
              </w:rPr>
            </w:pPr>
            <w:r>
              <w:rPr>
                <w:sz w:val="20"/>
                <w:szCs w:val="20"/>
                <w:u w:val="single"/>
              </w:rPr>
              <w:t>14-16 лет</w:t>
            </w:r>
          </w:p>
          <w:p w:rsidR="00687AF5" w:rsidRDefault="00B04E03">
            <w:pPr>
              <w:spacing w:line="240" w:lineRule="auto"/>
              <w:ind w:firstLine="567"/>
              <w:jc w:val="both"/>
              <w:rPr>
                <w:sz w:val="20"/>
                <w:szCs w:val="20"/>
              </w:rPr>
            </w:pPr>
            <w:r>
              <w:rPr>
                <w:sz w:val="20"/>
                <w:szCs w:val="20"/>
              </w:rPr>
              <w:t>По отношению к ПАВ формируется 3 группы:</w:t>
            </w:r>
          </w:p>
          <w:p w:rsidR="00687AF5" w:rsidRDefault="00B04E03">
            <w:pPr>
              <w:spacing w:line="240" w:lineRule="auto"/>
              <w:ind w:firstLine="567"/>
              <w:jc w:val="both"/>
            </w:pPr>
            <w:r>
              <w:rPr>
                <w:sz w:val="20"/>
                <w:szCs w:val="20"/>
              </w:rPr>
              <w:t>«Радикальные противники» - «сам никогда не буду и не дам погибнуть другу» - многие из членов этой группы считают употребление ПАВ признаком слабости и неполноценности.</w:t>
            </w:r>
          </w:p>
          <w:p w:rsidR="00687AF5" w:rsidRDefault="00B04E03">
            <w:pPr>
              <w:spacing w:line="240" w:lineRule="auto"/>
              <w:ind w:firstLine="567"/>
              <w:jc w:val="both"/>
            </w:pPr>
            <w:r>
              <w:rPr>
                <w:sz w:val="20"/>
                <w:szCs w:val="20"/>
              </w:rPr>
              <w:t>«Употребляющие и сочувствующие» - интер</w:t>
            </w:r>
            <w:r>
              <w:rPr>
                <w:sz w:val="20"/>
                <w:szCs w:val="20"/>
              </w:rPr>
              <w:t>е</w:t>
            </w:r>
            <w:r>
              <w:rPr>
                <w:sz w:val="20"/>
                <w:szCs w:val="20"/>
              </w:rPr>
              <w:t>суют вопросы, связанные со снижением риска при употреблении, с возможностью и продолжительн</w:t>
            </w:r>
            <w:r>
              <w:rPr>
                <w:sz w:val="20"/>
                <w:szCs w:val="20"/>
              </w:rPr>
              <w:t>о</w:t>
            </w:r>
            <w:r>
              <w:rPr>
                <w:sz w:val="20"/>
                <w:szCs w:val="20"/>
              </w:rPr>
              <w:t>стью употребления без наличия зависимости. Упо</w:t>
            </w:r>
            <w:r>
              <w:rPr>
                <w:sz w:val="20"/>
                <w:szCs w:val="20"/>
              </w:rPr>
              <w:t>т</w:t>
            </w:r>
            <w:r>
              <w:rPr>
                <w:sz w:val="20"/>
                <w:szCs w:val="20"/>
              </w:rPr>
              <w:t>ребление считается признаком независимости. Среди членов этой группы много лидеров.</w:t>
            </w:r>
          </w:p>
          <w:p w:rsidR="00687AF5" w:rsidRDefault="00B04E03">
            <w:pPr>
              <w:spacing w:line="240" w:lineRule="auto"/>
              <w:ind w:firstLine="567"/>
              <w:jc w:val="both"/>
              <w:rPr>
                <w:sz w:val="20"/>
                <w:szCs w:val="20"/>
              </w:rPr>
            </w:pPr>
            <w:r>
              <w:rPr>
                <w:sz w:val="20"/>
                <w:szCs w:val="20"/>
              </w:rPr>
              <w:t>Группа, не определившая своего отношения к ПАВ («колеблющиеся»). Значительная ее часть может начать употребление ПАВ под влиянием друзей.</w:t>
            </w:r>
          </w:p>
          <w:p w:rsidR="00687AF5" w:rsidRDefault="00B04E03">
            <w:pPr>
              <w:spacing w:line="240" w:lineRule="auto"/>
              <w:ind w:firstLine="567"/>
              <w:jc w:val="both"/>
              <w:rPr>
                <w:sz w:val="20"/>
                <w:szCs w:val="20"/>
                <w:u w:val="single"/>
              </w:rPr>
            </w:pPr>
            <w:r>
              <w:rPr>
                <w:sz w:val="20"/>
                <w:szCs w:val="20"/>
                <w:u w:val="single"/>
              </w:rPr>
              <w:t>16-17 лет</w:t>
            </w:r>
          </w:p>
          <w:p w:rsidR="00687AF5" w:rsidRDefault="00B04E03">
            <w:pPr>
              <w:spacing w:line="240" w:lineRule="auto"/>
              <w:ind w:firstLine="567"/>
              <w:jc w:val="both"/>
            </w:pPr>
            <w:r>
              <w:rPr>
                <w:sz w:val="20"/>
                <w:szCs w:val="20"/>
              </w:rPr>
              <w:lastRenderedPageBreak/>
              <w:t>Подростки становятся более информированы о ПАВ. Группы сохраняются, но число неопредели</w:t>
            </w:r>
            <w:r>
              <w:rPr>
                <w:sz w:val="20"/>
                <w:szCs w:val="20"/>
              </w:rPr>
              <w:t>в</w:t>
            </w:r>
            <w:r>
              <w:rPr>
                <w:sz w:val="20"/>
                <w:szCs w:val="20"/>
              </w:rPr>
              <w:t>шихся значительно уменьшается. Качественно меняе</w:t>
            </w:r>
            <w:r>
              <w:rPr>
                <w:sz w:val="20"/>
                <w:szCs w:val="20"/>
              </w:rPr>
              <w:t>т</w:t>
            </w:r>
            <w:r>
              <w:rPr>
                <w:sz w:val="20"/>
                <w:szCs w:val="20"/>
              </w:rPr>
              <w:t>ся содержание знаний о ПАВ; они детализируются и становятся более объективными. В группе «Употре</w:t>
            </w:r>
            <w:r>
              <w:rPr>
                <w:sz w:val="20"/>
                <w:szCs w:val="20"/>
              </w:rPr>
              <w:t>б</w:t>
            </w:r>
            <w:r>
              <w:rPr>
                <w:sz w:val="20"/>
                <w:szCs w:val="20"/>
              </w:rPr>
              <w:t>ляющих и сочувствующих» пожинают первые плоды, в связи с этим наибольший интерес вызывают крим</w:t>
            </w:r>
            <w:r>
              <w:rPr>
                <w:sz w:val="20"/>
                <w:szCs w:val="20"/>
              </w:rPr>
              <w:t>и</w:t>
            </w:r>
            <w:r>
              <w:rPr>
                <w:sz w:val="20"/>
                <w:szCs w:val="20"/>
              </w:rPr>
              <w:t>нальные последствия употребления и скорость разв</w:t>
            </w:r>
            <w:r>
              <w:rPr>
                <w:sz w:val="20"/>
                <w:szCs w:val="20"/>
              </w:rPr>
              <w:t>и</w:t>
            </w:r>
            <w:r>
              <w:rPr>
                <w:sz w:val="20"/>
                <w:szCs w:val="20"/>
              </w:rPr>
              <w:t>тия процессов, влияющих на здоровье. Глобальной проблемой наркоманию, токсикоманию, алкоголизм считают немногие. Среди радикальных  противников растет число людей,  осознающих необходимость а</w:t>
            </w:r>
            <w:r>
              <w:rPr>
                <w:sz w:val="20"/>
                <w:szCs w:val="20"/>
              </w:rPr>
              <w:t>к</w:t>
            </w:r>
            <w:r>
              <w:rPr>
                <w:sz w:val="20"/>
                <w:szCs w:val="20"/>
              </w:rPr>
              <w:t>тивных действий, направленных на изменение ситу</w:t>
            </w:r>
            <w:r>
              <w:rPr>
                <w:sz w:val="20"/>
                <w:szCs w:val="20"/>
              </w:rPr>
              <w:t>а</w:t>
            </w:r>
            <w:r>
              <w:rPr>
                <w:sz w:val="20"/>
                <w:szCs w:val="20"/>
              </w:rPr>
              <w:t>ции. Большая часть «колеблющихся» переходит в пе</w:t>
            </w:r>
            <w:r>
              <w:rPr>
                <w:sz w:val="20"/>
                <w:szCs w:val="20"/>
              </w:rPr>
              <w:t>р</w:t>
            </w:r>
            <w:r>
              <w:rPr>
                <w:sz w:val="20"/>
                <w:szCs w:val="20"/>
              </w:rPr>
              <w:t>вую группу.</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lastRenderedPageBreak/>
              <w:t>В этом возрасте необходимо</w:t>
            </w:r>
            <w:r>
              <w:rPr>
                <w:sz w:val="20"/>
                <w:szCs w:val="20"/>
              </w:rPr>
              <w:t>: освоение навыков отказа и навыков пошагового общения в ситуациях, связанных с ПАВ, умения найти в</w:t>
            </w:r>
            <w:r>
              <w:rPr>
                <w:sz w:val="20"/>
                <w:szCs w:val="20"/>
              </w:rPr>
              <w:t>ы</w:t>
            </w:r>
            <w:r>
              <w:rPr>
                <w:sz w:val="20"/>
                <w:szCs w:val="20"/>
              </w:rPr>
              <w:t>ход в конфликтной ситуации; «умей сказать – НЕТ!».</w:t>
            </w:r>
          </w:p>
          <w:p w:rsidR="00687AF5" w:rsidRDefault="00687AF5">
            <w:pPr>
              <w:spacing w:line="240" w:lineRule="auto"/>
              <w:ind w:firstLine="567"/>
              <w:jc w:val="both"/>
              <w:rPr>
                <w:sz w:val="20"/>
                <w:szCs w:val="20"/>
              </w:rPr>
            </w:pPr>
          </w:p>
        </w:tc>
      </w:tr>
    </w:tbl>
    <w:p w:rsidR="0034410C" w:rsidRDefault="0034410C">
      <w:pPr>
        <w:spacing w:line="240" w:lineRule="auto"/>
        <w:ind w:firstLine="567"/>
        <w:jc w:val="both"/>
        <w:rPr>
          <w:bCs/>
          <w:i/>
          <w:iCs/>
          <w:color w:val="000000"/>
          <w:spacing w:val="-1"/>
        </w:rPr>
      </w:pPr>
    </w:p>
    <w:p w:rsidR="00687AF5" w:rsidRPr="0034410C" w:rsidRDefault="00B04E03" w:rsidP="0034410C">
      <w:pPr>
        <w:spacing w:after="0" w:line="240" w:lineRule="auto"/>
        <w:ind w:firstLine="709"/>
        <w:jc w:val="both"/>
        <w:rPr>
          <w:szCs w:val="24"/>
        </w:rPr>
      </w:pPr>
      <w:r w:rsidRPr="0034410C">
        <w:rPr>
          <w:bCs/>
          <w:i/>
          <w:iCs/>
          <w:color w:val="000000"/>
          <w:spacing w:val="-1"/>
          <w:szCs w:val="24"/>
        </w:rPr>
        <w:t>Д</w:t>
      </w:r>
      <w:r w:rsidRPr="0034410C">
        <w:rPr>
          <w:bCs/>
          <w:i/>
          <w:color w:val="000000"/>
          <w:spacing w:val="-1"/>
          <w:szCs w:val="24"/>
        </w:rPr>
        <w:t xml:space="preserve">октор медицинских наук Вострокнутова Н.В. </w:t>
      </w:r>
      <w:r w:rsidR="00A04C8C" w:rsidRPr="0034410C">
        <w:rPr>
          <w:bCs/>
          <w:color w:val="000000"/>
          <w:spacing w:val="-1"/>
          <w:szCs w:val="24"/>
        </w:rPr>
        <w:t xml:space="preserve">предлагает </w:t>
      </w:r>
      <w:r w:rsidRPr="0034410C">
        <w:rPr>
          <w:bCs/>
          <w:color w:val="000000"/>
          <w:spacing w:val="-1"/>
          <w:szCs w:val="24"/>
        </w:rPr>
        <w:t xml:space="preserve">использоватьследующие </w:t>
      </w:r>
      <w:r w:rsidRPr="0034410C">
        <w:rPr>
          <w:bCs/>
          <w:i/>
          <w:color w:val="000000"/>
          <w:spacing w:val="-1"/>
          <w:szCs w:val="24"/>
        </w:rPr>
        <w:t>рек</w:t>
      </w:r>
      <w:r w:rsidRPr="0034410C">
        <w:rPr>
          <w:bCs/>
          <w:i/>
          <w:color w:val="000000"/>
          <w:spacing w:val="-1"/>
          <w:szCs w:val="24"/>
        </w:rPr>
        <w:t>о</w:t>
      </w:r>
      <w:r w:rsidRPr="0034410C">
        <w:rPr>
          <w:bCs/>
          <w:i/>
          <w:color w:val="000000"/>
          <w:spacing w:val="-1"/>
          <w:szCs w:val="24"/>
        </w:rPr>
        <w:t xml:space="preserve">мендации </w:t>
      </w:r>
      <w:r w:rsidRPr="0034410C">
        <w:rPr>
          <w:bCs/>
          <w:color w:val="000000"/>
          <w:spacing w:val="-1"/>
          <w:szCs w:val="24"/>
        </w:rPr>
        <w:t>при проведении родительских собраний, на которых рассматриваются вопросы проф</w:t>
      </w:r>
      <w:r w:rsidRPr="0034410C">
        <w:rPr>
          <w:bCs/>
          <w:color w:val="000000"/>
          <w:spacing w:val="-1"/>
          <w:szCs w:val="24"/>
        </w:rPr>
        <w:t>и</w:t>
      </w:r>
      <w:r w:rsidRPr="0034410C">
        <w:rPr>
          <w:bCs/>
          <w:color w:val="000000"/>
          <w:spacing w:val="-1"/>
          <w:szCs w:val="24"/>
        </w:rPr>
        <w:t>лактики ПАВ, а также обсуждаются различные асоциальные формы поведения (в т.ч. аддикти</w:t>
      </w:r>
      <w:r w:rsidRPr="0034410C">
        <w:rPr>
          <w:bCs/>
          <w:color w:val="000000"/>
          <w:spacing w:val="-1"/>
          <w:szCs w:val="24"/>
        </w:rPr>
        <w:t>в</w:t>
      </w:r>
      <w:r w:rsidRPr="0034410C">
        <w:rPr>
          <w:bCs/>
          <w:color w:val="000000"/>
          <w:spacing w:val="-1"/>
          <w:szCs w:val="24"/>
        </w:rPr>
        <w:t>ные</w:t>
      </w:r>
      <w:r w:rsidRPr="0034410C">
        <w:rPr>
          <w:rStyle w:val="FootnoteSymbol"/>
          <w:bCs/>
          <w:color w:val="000000"/>
          <w:spacing w:val="-1"/>
          <w:szCs w:val="24"/>
        </w:rPr>
        <w:footnoteReference w:id="6"/>
      </w:r>
      <w:r w:rsidRPr="0034410C">
        <w:rPr>
          <w:bCs/>
          <w:color w:val="000000"/>
          <w:spacing w:val="-1"/>
          <w:szCs w:val="24"/>
        </w:rPr>
        <w:t xml:space="preserve"> и деструктивные</w:t>
      </w:r>
      <w:r w:rsidRPr="0034410C">
        <w:rPr>
          <w:rStyle w:val="FootnoteSymbol"/>
          <w:bCs/>
          <w:color w:val="000000"/>
          <w:spacing w:val="-1"/>
          <w:szCs w:val="24"/>
        </w:rPr>
        <w:footnoteReference w:id="7"/>
      </w:r>
      <w:r w:rsidRPr="0034410C">
        <w:rPr>
          <w:bCs/>
          <w:color w:val="000000"/>
          <w:spacing w:val="-1"/>
          <w:szCs w:val="24"/>
        </w:rPr>
        <w:t xml:space="preserve">), </w:t>
      </w:r>
      <w:r w:rsidRPr="0034410C">
        <w:rPr>
          <w:bCs/>
          <w:i/>
          <w:color w:val="000000"/>
          <w:spacing w:val="-1"/>
          <w:szCs w:val="24"/>
        </w:rPr>
        <w:t>представленные в работе «Семья и антинаркотическая профилактич</w:t>
      </w:r>
      <w:r w:rsidRPr="0034410C">
        <w:rPr>
          <w:bCs/>
          <w:i/>
          <w:color w:val="000000"/>
          <w:spacing w:val="-1"/>
          <w:szCs w:val="24"/>
        </w:rPr>
        <w:t>е</w:t>
      </w:r>
      <w:r w:rsidRPr="0034410C">
        <w:rPr>
          <w:bCs/>
          <w:i/>
          <w:color w:val="000000"/>
          <w:spacing w:val="-1"/>
          <w:szCs w:val="24"/>
        </w:rPr>
        <w:t>ская работа»:</w:t>
      </w:r>
    </w:p>
    <w:p w:rsidR="00687AF5" w:rsidRPr="0034410C" w:rsidRDefault="000309A3" w:rsidP="0034410C">
      <w:pPr>
        <w:spacing w:after="0" w:line="240" w:lineRule="auto"/>
        <w:ind w:firstLine="709"/>
        <w:jc w:val="both"/>
        <w:rPr>
          <w:szCs w:val="24"/>
        </w:rPr>
      </w:pPr>
      <w:r w:rsidRPr="0034410C">
        <w:rPr>
          <w:bCs/>
          <w:color w:val="000000"/>
          <w:spacing w:val="-1"/>
          <w:szCs w:val="24"/>
        </w:rPr>
        <w:t xml:space="preserve">1. </w:t>
      </w:r>
      <w:r w:rsidR="00B04E03" w:rsidRPr="0034410C">
        <w:rPr>
          <w:bCs/>
          <w:color w:val="000000"/>
          <w:spacing w:val="-1"/>
          <w:szCs w:val="24"/>
        </w:rPr>
        <w:t>Нецелесообразно выходить за рамки представлений о ПАВ, которые практически не встречаются в регионе проживания, т.е. рассказывать о тех наркотиках (токсических веществах), которые малоизвестны. Обязательным является условие исключения описаний клинической ка</w:t>
      </w:r>
      <w:r w:rsidR="00B04E03" w:rsidRPr="0034410C">
        <w:rPr>
          <w:bCs/>
          <w:color w:val="000000"/>
          <w:spacing w:val="-1"/>
          <w:szCs w:val="24"/>
        </w:rPr>
        <w:t>р</w:t>
      </w:r>
      <w:r w:rsidR="00B04E03" w:rsidRPr="0034410C">
        <w:rPr>
          <w:bCs/>
          <w:color w:val="000000"/>
          <w:spacing w:val="-1"/>
          <w:szCs w:val="24"/>
        </w:rPr>
        <w:t>тины наркотического (токсического) опьянения, переживаемых под влиянием наркотика (токс</w:t>
      </w:r>
      <w:r w:rsidR="00B04E03" w:rsidRPr="0034410C">
        <w:rPr>
          <w:bCs/>
          <w:color w:val="000000"/>
          <w:spacing w:val="-1"/>
          <w:szCs w:val="24"/>
        </w:rPr>
        <w:t>и</w:t>
      </w:r>
      <w:r w:rsidR="00B04E03" w:rsidRPr="0034410C">
        <w:rPr>
          <w:bCs/>
          <w:color w:val="000000"/>
          <w:spacing w:val="-1"/>
          <w:szCs w:val="24"/>
        </w:rPr>
        <w:t>ческого вещества) эйфорических ощущений, включая использование позитивно воспринимаемых эпитетов и определений, таких как «непередаваемые ощущения», «состояние неизъяснимого бл</w:t>
      </w:r>
      <w:r w:rsidR="00B04E03" w:rsidRPr="0034410C">
        <w:rPr>
          <w:bCs/>
          <w:color w:val="000000"/>
          <w:spacing w:val="-1"/>
          <w:szCs w:val="24"/>
        </w:rPr>
        <w:t>а</w:t>
      </w:r>
      <w:r w:rsidR="00B04E03" w:rsidRPr="0034410C">
        <w:rPr>
          <w:bCs/>
          <w:color w:val="000000"/>
          <w:spacing w:val="-1"/>
          <w:szCs w:val="24"/>
        </w:rPr>
        <w:t>женства, подобное экстазу», «состояние особенного блаженства и покоя».</w:t>
      </w:r>
    </w:p>
    <w:p w:rsidR="00687AF5" w:rsidRPr="0034410C" w:rsidRDefault="00B04E03" w:rsidP="0034410C">
      <w:pPr>
        <w:spacing w:after="0" w:line="240" w:lineRule="auto"/>
        <w:ind w:firstLine="709"/>
        <w:jc w:val="both"/>
        <w:rPr>
          <w:szCs w:val="24"/>
        </w:rPr>
      </w:pPr>
      <w:r w:rsidRPr="0034410C">
        <w:rPr>
          <w:bCs/>
          <w:color w:val="000000"/>
          <w:spacing w:val="-1"/>
          <w:szCs w:val="24"/>
        </w:rPr>
        <w:t>2. Родители не всю информацию о ПАВ должны передавать своим детям. Не следует пр</w:t>
      </w:r>
      <w:r w:rsidRPr="0034410C">
        <w:rPr>
          <w:bCs/>
          <w:color w:val="000000"/>
          <w:spacing w:val="-1"/>
          <w:szCs w:val="24"/>
        </w:rPr>
        <w:t>и</w:t>
      </w:r>
      <w:r w:rsidRPr="0034410C">
        <w:rPr>
          <w:bCs/>
          <w:color w:val="000000"/>
          <w:spacing w:val="-1"/>
          <w:szCs w:val="24"/>
        </w:rPr>
        <w:t>водить описание путей получения, изготовления и применения психоактивных веществ, чтобы беседа не стала справочным материалом для использования ПАВ.</w:t>
      </w:r>
    </w:p>
    <w:p w:rsidR="00687AF5" w:rsidRPr="0034410C" w:rsidRDefault="00B04E03" w:rsidP="0034410C">
      <w:pPr>
        <w:spacing w:after="0" w:line="240" w:lineRule="auto"/>
        <w:ind w:firstLine="709"/>
        <w:jc w:val="both"/>
        <w:rPr>
          <w:szCs w:val="24"/>
        </w:rPr>
      </w:pPr>
      <w:r w:rsidRPr="0034410C">
        <w:rPr>
          <w:bCs/>
          <w:color w:val="000000"/>
          <w:spacing w:val="-1"/>
          <w:szCs w:val="24"/>
        </w:rPr>
        <w:t>3. Следует исключить из бесед ссылки на примеры исторических личностей, политических деятелей, известных артистов, певцов, журналистов, употреблявших ПАВ, даже если приводятся негативные последствия от их приема.</w:t>
      </w:r>
    </w:p>
    <w:p w:rsidR="00687AF5" w:rsidRPr="0034410C" w:rsidRDefault="00B04E03" w:rsidP="0034410C">
      <w:pPr>
        <w:spacing w:after="0" w:line="240" w:lineRule="auto"/>
        <w:ind w:firstLine="709"/>
        <w:jc w:val="both"/>
        <w:rPr>
          <w:szCs w:val="24"/>
        </w:rPr>
      </w:pPr>
      <w:r w:rsidRPr="0034410C">
        <w:rPr>
          <w:bCs/>
          <w:color w:val="000000"/>
          <w:spacing w:val="-1"/>
          <w:szCs w:val="24"/>
        </w:rPr>
        <w:t>4. Нецелесообразно пользоваться специальными медицинскими терминами при описании клинических проявлений зависимости от ПАВ, а также «жаргоном наркоманов».</w:t>
      </w:r>
    </w:p>
    <w:p w:rsidR="00687AF5" w:rsidRPr="0034410C" w:rsidRDefault="00B04E03" w:rsidP="0034410C">
      <w:pPr>
        <w:spacing w:after="0" w:line="240" w:lineRule="auto"/>
        <w:ind w:firstLine="709"/>
        <w:jc w:val="both"/>
        <w:rPr>
          <w:szCs w:val="24"/>
        </w:rPr>
      </w:pPr>
      <w:r w:rsidRPr="0034410C">
        <w:rPr>
          <w:bCs/>
          <w:color w:val="000000"/>
          <w:spacing w:val="-1"/>
          <w:szCs w:val="24"/>
        </w:rPr>
        <w:t>5. Нужно достаточно твердо и настойчиво утверждать, что подросток, «экспериментиру</w:t>
      </w:r>
      <w:r w:rsidRPr="0034410C">
        <w:rPr>
          <w:bCs/>
          <w:color w:val="000000"/>
          <w:spacing w:val="-1"/>
          <w:szCs w:val="24"/>
        </w:rPr>
        <w:t>ю</w:t>
      </w:r>
      <w:r w:rsidRPr="0034410C">
        <w:rPr>
          <w:bCs/>
          <w:color w:val="000000"/>
          <w:spacing w:val="-1"/>
          <w:szCs w:val="24"/>
        </w:rPr>
        <w:t>щий» с ПАВ или злоупотребляющий ими, верит в то, что ему удается успешно скрывать свои эпизоды наркотизации от родителей. Необходимо настойчиво убеждать родителей в том, что в настоящее время с помощью современных лабораторных методов возможна точная диагностика, предусматривающая определение конкретного наркотического вещества.</w:t>
      </w:r>
    </w:p>
    <w:p w:rsidR="00687AF5" w:rsidRPr="0034410C" w:rsidRDefault="00B04E03" w:rsidP="0034410C">
      <w:pPr>
        <w:spacing w:after="0" w:line="240" w:lineRule="auto"/>
        <w:ind w:firstLine="709"/>
        <w:jc w:val="both"/>
        <w:rPr>
          <w:szCs w:val="24"/>
        </w:rPr>
      </w:pPr>
      <w:r w:rsidRPr="0034410C">
        <w:rPr>
          <w:bCs/>
          <w:color w:val="000000"/>
          <w:spacing w:val="-1"/>
          <w:szCs w:val="24"/>
        </w:rPr>
        <w:lastRenderedPageBreak/>
        <w:t>6. Следует говорить о большой вероятности заражения потребителей наркотических и пс</w:t>
      </w:r>
      <w:r w:rsidRPr="0034410C">
        <w:rPr>
          <w:bCs/>
          <w:color w:val="000000"/>
          <w:spacing w:val="-1"/>
          <w:szCs w:val="24"/>
        </w:rPr>
        <w:t>и</w:t>
      </w:r>
      <w:r w:rsidRPr="0034410C">
        <w:rPr>
          <w:bCs/>
          <w:color w:val="000000"/>
          <w:spacing w:val="-1"/>
          <w:szCs w:val="24"/>
        </w:rPr>
        <w:t>хотропных веществ ВИЧ-инфекцией, различными формами гепатитов, другими опасными забол</w:t>
      </w:r>
      <w:r w:rsidRPr="0034410C">
        <w:rPr>
          <w:bCs/>
          <w:color w:val="000000"/>
          <w:spacing w:val="-1"/>
          <w:szCs w:val="24"/>
        </w:rPr>
        <w:t>е</w:t>
      </w:r>
      <w:r w:rsidRPr="0034410C">
        <w:rPr>
          <w:bCs/>
          <w:color w:val="000000"/>
          <w:spacing w:val="-1"/>
          <w:szCs w:val="24"/>
        </w:rPr>
        <w:t>ваниями, способными нанести непоправимый вред здоровью потребителям психоактивных в</w:t>
      </w:r>
      <w:r w:rsidRPr="0034410C">
        <w:rPr>
          <w:bCs/>
          <w:color w:val="000000"/>
          <w:spacing w:val="-1"/>
          <w:szCs w:val="24"/>
        </w:rPr>
        <w:t>е</w:t>
      </w:r>
      <w:r w:rsidRPr="0034410C">
        <w:rPr>
          <w:bCs/>
          <w:color w:val="000000"/>
          <w:spacing w:val="-1"/>
          <w:szCs w:val="24"/>
        </w:rPr>
        <w:t>ществ.</w:t>
      </w:r>
    </w:p>
    <w:p w:rsidR="00687AF5" w:rsidRPr="0034410C" w:rsidRDefault="00B04E03" w:rsidP="0034410C">
      <w:pPr>
        <w:spacing w:after="0" w:line="240" w:lineRule="auto"/>
        <w:ind w:firstLine="709"/>
        <w:jc w:val="both"/>
        <w:rPr>
          <w:szCs w:val="24"/>
        </w:rPr>
      </w:pPr>
      <w:r w:rsidRPr="0034410C">
        <w:rPr>
          <w:bCs/>
          <w:color w:val="000000"/>
          <w:spacing w:val="-1"/>
          <w:szCs w:val="24"/>
        </w:rPr>
        <w:t>7. Многие другие темы, кажущиеся убедительными для подростков старшего школьного возраста, студенческой молодежи, являются малозначимыми для детей младшего возраста. Так</w:t>
      </w:r>
      <w:r w:rsidRPr="0034410C">
        <w:rPr>
          <w:bCs/>
          <w:color w:val="000000"/>
          <w:spacing w:val="-1"/>
          <w:szCs w:val="24"/>
        </w:rPr>
        <w:t>и</w:t>
      </w:r>
      <w:r w:rsidRPr="0034410C">
        <w:rPr>
          <w:bCs/>
          <w:color w:val="000000"/>
          <w:spacing w:val="-1"/>
          <w:szCs w:val="24"/>
        </w:rPr>
        <w:t>ми являются темы, относящиеся к угрозе возникновения тяжелых соматических заболеваний, р</w:t>
      </w:r>
      <w:r w:rsidRPr="0034410C">
        <w:rPr>
          <w:bCs/>
          <w:color w:val="000000"/>
          <w:spacing w:val="-1"/>
          <w:szCs w:val="24"/>
        </w:rPr>
        <w:t>о</w:t>
      </w:r>
      <w:r w:rsidRPr="0034410C">
        <w:rPr>
          <w:bCs/>
          <w:color w:val="000000"/>
          <w:spacing w:val="-1"/>
          <w:szCs w:val="24"/>
        </w:rPr>
        <w:t>ждению неполноценных детей. Необходимо рекомендовать родителям учитывать возрастные особенности детей и подростков при формировании навыков здорового образа жизни, трезвенн</w:t>
      </w:r>
      <w:r w:rsidRPr="0034410C">
        <w:rPr>
          <w:bCs/>
          <w:color w:val="000000"/>
          <w:spacing w:val="-1"/>
          <w:szCs w:val="24"/>
        </w:rPr>
        <w:t>и</w:t>
      </w:r>
      <w:r w:rsidRPr="0034410C">
        <w:rPr>
          <w:bCs/>
          <w:color w:val="000000"/>
          <w:spacing w:val="-1"/>
          <w:szCs w:val="24"/>
        </w:rPr>
        <w:t>ческих установок и половой культуры у детей.</w:t>
      </w:r>
    </w:p>
    <w:p w:rsidR="00687AF5" w:rsidRPr="0034410C" w:rsidRDefault="00B04E03" w:rsidP="0034410C">
      <w:pPr>
        <w:spacing w:after="0" w:line="240" w:lineRule="auto"/>
        <w:ind w:firstLine="709"/>
        <w:jc w:val="both"/>
        <w:rPr>
          <w:szCs w:val="24"/>
        </w:rPr>
      </w:pPr>
      <w:r w:rsidRPr="0034410C">
        <w:rPr>
          <w:bCs/>
          <w:color w:val="000000"/>
          <w:spacing w:val="-1"/>
          <w:szCs w:val="24"/>
        </w:rPr>
        <w:tab/>
        <w:t>8</w:t>
      </w:r>
      <w:r w:rsidRPr="0034410C">
        <w:rPr>
          <w:bCs/>
          <w:color w:val="FF0000"/>
          <w:spacing w:val="-1"/>
          <w:szCs w:val="24"/>
        </w:rPr>
        <w:t xml:space="preserve">. </w:t>
      </w:r>
      <w:r w:rsidRPr="0034410C">
        <w:rPr>
          <w:bCs/>
          <w:spacing w:val="-1"/>
          <w:szCs w:val="24"/>
        </w:rPr>
        <w:t>Важно говорить об организации системной занятости несовершеннолетних и совмес</w:t>
      </w:r>
      <w:r w:rsidRPr="0034410C">
        <w:rPr>
          <w:bCs/>
          <w:spacing w:val="-1"/>
          <w:szCs w:val="24"/>
        </w:rPr>
        <w:t>т</w:t>
      </w:r>
      <w:r w:rsidRPr="0034410C">
        <w:rPr>
          <w:bCs/>
          <w:spacing w:val="-1"/>
          <w:szCs w:val="24"/>
        </w:rPr>
        <w:t>ном времяпрепровождении родителей со своими детьми.</w:t>
      </w:r>
    </w:p>
    <w:p w:rsidR="00687AF5" w:rsidRPr="004D443B" w:rsidRDefault="00B04E03" w:rsidP="0034410C">
      <w:pPr>
        <w:spacing w:after="0" w:line="240" w:lineRule="auto"/>
        <w:ind w:firstLine="709"/>
        <w:jc w:val="both"/>
        <w:rPr>
          <w:sz w:val="28"/>
          <w:szCs w:val="24"/>
        </w:rPr>
      </w:pPr>
      <w:r w:rsidRPr="0034410C">
        <w:rPr>
          <w:szCs w:val="24"/>
        </w:rPr>
        <w:tab/>
      </w:r>
      <w:r w:rsidRPr="0034410C">
        <w:rPr>
          <w:b/>
          <w:bCs/>
          <w:color w:val="000000"/>
          <w:spacing w:val="-1"/>
          <w:sz w:val="28"/>
          <w:szCs w:val="24"/>
        </w:rPr>
        <w:t xml:space="preserve">И еще </w:t>
      </w:r>
      <w:r w:rsidRPr="004D443B">
        <w:rPr>
          <w:b/>
          <w:bCs/>
          <w:i/>
          <w:color w:val="000000"/>
          <w:spacing w:val="-1"/>
          <w:sz w:val="28"/>
          <w:szCs w:val="24"/>
        </w:rPr>
        <w:t>несколько рекомендаций по организации и проведению профила</w:t>
      </w:r>
      <w:r w:rsidRPr="004D443B">
        <w:rPr>
          <w:b/>
          <w:bCs/>
          <w:i/>
          <w:color w:val="000000"/>
          <w:spacing w:val="-1"/>
          <w:sz w:val="28"/>
          <w:szCs w:val="24"/>
        </w:rPr>
        <w:t>к</w:t>
      </w:r>
      <w:r w:rsidRPr="004D443B">
        <w:rPr>
          <w:b/>
          <w:bCs/>
          <w:i/>
          <w:color w:val="000000"/>
          <w:spacing w:val="-1"/>
          <w:sz w:val="28"/>
          <w:szCs w:val="24"/>
        </w:rPr>
        <w:t>тической работы сродителямиобучающихся/воспитанников</w:t>
      </w:r>
      <w:r w:rsidRPr="004D443B">
        <w:rPr>
          <w:b/>
          <w:bCs/>
          <w:color w:val="000000"/>
          <w:spacing w:val="-1"/>
          <w:sz w:val="28"/>
          <w:szCs w:val="24"/>
        </w:rPr>
        <w:t>:</w:t>
      </w:r>
    </w:p>
    <w:p w:rsidR="00687AF5" w:rsidRPr="004D443B" w:rsidRDefault="00B04E03" w:rsidP="0034410C">
      <w:pPr>
        <w:spacing w:after="0" w:line="240" w:lineRule="auto"/>
        <w:ind w:firstLine="709"/>
        <w:jc w:val="both"/>
        <w:rPr>
          <w:szCs w:val="24"/>
        </w:rPr>
      </w:pPr>
      <w:r w:rsidRPr="004D443B">
        <w:rPr>
          <w:bCs/>
          <w:color w:val="000000"/>
          <w:spacing w:val="-1"/>
          <w:szCs w:val="24"/>
        </w:rPr>
        <w:t xml:space="preserve">- необходимо информировать о правовой ответственности за совершения правонарушений и преступлений, об основных статьях законодательства РФ </w:t>
      </w:r>
      <w:r w:rsidRPr="004D443B">
        <w:rPr>
          <w:bCs/>
          <w:spacing w:val="-1"/>
          <w:szCs w:val="24"/>
        </w:rPr>
        <w:t>(</w:t>
      </w:r>
      <w:r w:rsidRPr="004D443B">
        <w:rPr>
          <w:rStyle w:val="Internetlink"/>
          <w:bCs/>
          <w:spacing w:val="-1"/>
          <w:szCs w:val="24"/>
        </w:rPr>
        <w:t xml:space="preserve">см. </w:t>
      </w:r>
      <w:r w:rsidR="00CB4390" w:rsidRPr="004D443B">
        <w:rPr>
          <w:rStyle w:val="Internetlink"/>
          <w:bCs/>
          <w:spacing w:val="-1"/>
          <w:szCs w:val="24"/>
        </w:rPr>
        <w:t>Приложение 5</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необходимо довести информацию о возможностях получения квалифицированной псих</w:t>
      </w:r>
      <w:r w:rsidRPr="004D443B">
        <w:rPr>
          <w:bCs/>
          <w:spacing w:val="-1"/>
          <w:szCs w:val="24"/>
        </w:rPr>
        <w:t>о</w:t>
      </w:r>
      <w:r w:rsidRPr="004D443B">
        <w:rPr>
          <w:bCs/>
          <w:spacing w:val="-1"/>
          <w:szCs w:val="24"/>
        </w:rPr>
        <w:t>логической, медицинской и реабилитационной помощи в случае возникновения проблем, связа</w:t>
      </w:r>
      <w:r w:rsidRPr="004D443B">
        <w:rPr>
          <w:bCs/>
          <w:spacing w:val="-1"/>
          <w:szCs w:val="24"/>
        </w:rPr>
        <w:t>н</w:t>
      </w:r>
      <w:r w:rsidRPr="004D443B">
        <w:rPr>
          <w:bCs/>
          <w:spacing w:val="-1"/>
          <w:szCs w:val="24"/>
        </w:rPr>
        <w:t>ных с употреблением любых видов психоактивных веществ, нарушением внутрисемейных отн</w:t>
      </w:r>
      <w:r w:rsidRPr="004D443B">
        <w:rPr>
          <w:bCs/>
          <w:spacing w:val="-1"/>
          <w:szCs w:val="24"/>
        </w:rPr>
        <w:t>о</w:t>
      </w:r>
      <w:r w:rsidRPr="004D443B">
        <w:rPr>
          <w:bCs/>
          <w:spacing w:val="-1"/>
          <w:szCs w:val="24"/>
        </w:rPr>
        <w:t>шений и др. (</w:t>
      </w:r>
      <w:hyperlink w:anchor="_Приложение_5" w:history="1">
        <w:r w:rsidR="00CB4390" w:rsidRPr="004D443B">
          <w:rPr>
            <w:rStyle w:val="Internetlink"/>
            <w:bCs/>
            <w:spacing w:val="-1"/>
            <w:szCs w:val="24"/>
          </w:rPr>
          <w:t>Приложение 4</w:t>
        </w:r>
        <w:r w:rsidRPr="004D443B">
          <w:rPr>
            <w:rStyle w:val="Internetlink"/>
            <w:bCs/>
            <w:spacing w:val="-1"/>
            <w:szCs w:val="24"/>
          </w:rPr>
          <w:t>,</w:t>
        </w:r>
      </w:hyperlink>
      <w:hyperlink w:anchor="_Приложение_5.1."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.1</w:t>
        </w:r>
      </w:hyperlink>
      <w:r w:rsidRPr="004D443B">
        <w:rPr>
          <w:bCs/>
          <w:spacing w:val="-1"/>
          <w:szCs w:val="24"/>
        </w:rPr>
        <w:t xml:space="preserve">, </w:t>
      </w:r>
      <w:hyperlink w:anchor="_Приложение_5.2."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.2</w:t>
        </w:r>
      </w:hyperlink>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важно предоставить контактные данные (адреса, телефоны, виды предлагаемой помощи) учреждений, оказывающих наркологическую и другую медицинскую помощь, находящихся в районе проживания (</w:t>
      </w:r>
      <w:hyperlink w:anchor="_Приложение_4" w:history="1">
        <w:r w:rsidRPr="004D443B">
          <w:rPr>
            <w:szCs w:val="24"/>
          </w:rPr>
          <w:t xml:space="preserve">Приложение </w:t>
        </w:r>
      </w:hyperlink>
      <w:r w:rsidR="004D443B" w:rsidRPr="004D443B">
        <w:rPr>
          <w:szCs w:val="24"/>
        </w:rPr>
        <w:t>4</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
          <w:szCs w:val="24"/>
        </w:rPr>
        <w:t>В помощь специалистам</w:t>
      </w:r>
      <w:r w:rsidRPr="004D443B">
        <w:rPr>
          <w:szCs w:val="24"/>
        </w:rPr>
        <w:t xml:space="preserve"> при организации и проведении профилактического меропри</w:t>
      </w:r>
      <w:r w:rsidRPr="004D443B">
        <w:rPr>
          <w:szCs w:val="24"/>
        </w:rPr>
        <w:t>я</w:t>
      </w:r>
      <w:r w:rsidRPr="004D443B">
        <w:rPr>
          <w:szCs w:val="24"/>
        </w:rPr>
        <w:t xml:space="preserve">тия с родителями будут полезны </w:t>
      </w:r>
      <w:r w:rsidRPr="004D443B">
        <w:rPr>
          <w:b/>
          <w:szCs w:val="24"/>
        </w:rPr>
        <w:t>следующие материалы</w:t>
      </w:r>
      <w:r w:rsidRPr="004D443B">
        <w:rPr>
          <w:szCs w:val="24"/>
        </w:rPr>
        <w:t>:</w:t>
      </w:r>
    </w:p>
    <w:p w:rsidR="00687AF5" w:rsidRPr="004D443B" w:rsidRDefault="00B04E03" w:rsidP="0034410C">
      <w:pPr>
        <w:spacing w:after="0" w:line="240" w:lineRule="auto"/>
        <w:ind w:firstLine="709"/>
        <w:jc w:val="both"/>
        <w:rPr>
          <w:szCs w:val="24"/>
        </w:rPr>
      </w:pPr>
      <w:r w:rsidRPr="004D443B">
        <w:rPr>
          <w:szCs w:val="24"/>
        </w:rPr>
        <w:t>- перечень учреждений дополнительного образования детей и молодежи Тюменской о</w:t>
      </w:r>
      <w:r w:rsidRPr="004D443B">
        <w:rPr>
          <w:szCs w:val="24"/>
        </w:rPr>
        <w:t>б</w:t>
      </w:r>
      <w:r w:rsidRPr="004D443B">
        <w:rPr>
          <w:szCs w:val="24"/>
        </w:rPr>
        <w:t>ласти (</w:t>
      </w:r>
      <w:r w:rsidRPr="004D443B">
        <w:rPr>
          <w:rStyle w:val="Internetlink"/>
          <w:szCs w:val="24"/>
        </w:rPr>
        <w:t xml:space="preserve">Приложение </w:t>
      </w:r>
      <w:r w:rsidR="00CB4390" w:rsidRPr="004D443B">
        <w:rPr>
          <w:rStyle w:val="Internetlink"/>
          <w:szCs w:val="24"/>
        </w:rPr>
        <w:t>1</w:t>
      </w:r>
      <w:r w:rsidRPr="004D443B">
        <w:rPr>
          <w:szCs w:val="24"/>
        </w:rPr>
        <w:t>);</w:t>
      </w:r>
    </w:p>
    <w:p w:rsidR="00687AF5" w:rsidRPr="0034410C" w:rsidRDefault="00B04E03" w:rsidP="0034410C">
      <w:pPr>
        <w:spacing w:after="0" w:line="240" w:lineRule="auto"/>
        <w:ind w:firstLine="709"/>
        <w:jc w:val="both"/>
        <w:rPr>
          <w:szCs w:val="24"/>
        </w:rPr>
      </w:pPr>
      <w:r w:rsidRPr="004D443B">
        <w:rPr>
          <w:szCs w:val="24"/>
        </w:rPr>
        <w:t>- перечень центров физкультурно-спортивной работы по месту жительства и спортивных школ Тюменской области (</w:t>
      </w:r>
      <w:hyperlink w:anchor="_Приложение_3" w:history="1">
        <w:r w:rsidRPr="004D443B">
          <w:rPr>
            <w:rStyle w:val="Internetlink"/>
            <w:szCs w:val="24"/>
          </w:rPr>
          <w:t xml:space="preserve">Приложение </w:t>
        </w:r>
        <w:r w:rsidR="00CB4390" w:rsidRPr="004D443B">
          <w:rPr>
            <w:rStyle w:val="Internetlink"/>
            <w:szCs w:val="24"/>
          </w:rPr>
          <w:t>2</w:t>
        </w:r>
      </w:hyperlink>
      <w:r w:rsidRPr="004D443B">
        <w:rPr>
          <w:szCs w:val="24"/>
        </w:rPr>
        <w:t>);</w:t>
      </w:r>
    </w:p>
    <w:p w:rsidR="00687AF5" w:rsidRPr="0034410C" w:rsidRDefault="00B04E03" w:rsidP="0034410C">
      <w:pPr>
        <w:spacing w:after="0" w:line="240" w:lineRule="auto"/>
        <w:ind w:firstLine="709"/>
        <w:jc w:val="both"/>
        <w:rPr>
          <w:szCs w:val="24"/>
        </w:rPr>
      </w:pPr>
      <w:r w:rsidRPr="0034410C">
        <w:rPr>
          <w:szCs w:val="24"/>
        </w:rPr>
        <w:t>В качестве раздаточного материала предлагаем использовать информационные листовки профилактического характера (</w:t>
      </w:r>
      <w:hyperlink w:anchor="_Приложение_7.1." w:history="1">
        <w:r w:rsidRPr="0034410C">
          <w:rPr>
            <w:rStyle w:val="Internetlink"/>
            <w:szCs w:val="24"/>
          </w:rPr>
          <w:t xml:space="preserve">Приложение </w:t>
        </w:r>
        <w:r w:rsidR="004D443B">
          <w:rPr>
            <w:rStyle w:val="Internetlink"/>
            <w:szCs w:val="24"/>
          </w:rPr>
          <w:t>6</w:t>
        </w:r>
        <w:r w:rsidRPr="0034410C">
          <w:rPr>
            <w:rStyle w:val="Internetlink"/>
            <w:szCs w:val="24"/>
          </w:rPr>
          <w:t>.1</w:t>
        </w:r>
      </w:hyperlink>
      <w:r w:rsidRPr="0034410C">
        <w:rPr>
          <w:szCs w:val="24"/>
        </w:rPr>
        <w:t xml:space="preserve">). </w:t>
      </w:r>
      <w:r w:rsidR="00266E39" w:rsidRPr="0034410C">
        <w:rPr>
          <w:szCs w:val="24"/>
        </w:rPr>
        <w:t>Получить</w:t>
      </w:r>
      <w:r w:rsidRPr="0034410C">
        <w:rPr>
          <w:szCs w:val="24"/>
        </w:rPr>
        <w:t xml:space="preserve"> полезную информацию по вопросам ведения здорового и безопасного образа жизни, профилактики асоциальных явлений предлагаем на страницах интернет-источников (</w:t>
      </w:r>
      <w:hyperlink w:anchor="_Приложение_7" w:history="1">
        <w:r w:rsidRPr="0034410C">
          <w:rPr>
            <w:rStyle w:val="Internetlink"/>
            <w:szCs w:val="24"/>
          </w:rPr>
          <w:t xml:space="preserve">Приложение </w:t>
        </w:r>
      </w:hyperlink>
      <w:r w:rsidR="004D443B">
        <w:rPr>
          <w:rStyle w:val="Internetlink"/>
          <w:szCs w:val="24"/>
        </w:rPr>
        <w:t>6</w:t>
      </w:r>
      <w:r w:rsidR="00266E39" w:rsidRPr="0034410C">
        <w:rPr>
          <w:szCs w:val="24"/>
        </w:rPr>
        <w:t xml:space="preserve">). </w:t>
      </w:r>
    </w:p>
    <w:p w:rsidR="0034410C" w:rsidRPr="0034410C" w:rsidRDefault="0034410C" w:rsidP="0034410C">
      <w:pPr>
        <w:spacing w:after="0" w:line="240" w:lineRule="auto"/>
        <w:ind w:firstLine="709"/>
        <w:jc w:val="both"/>
        <w:rPr>
          <w:b/>
          <w:szCs w:val="24"/>
        </w:rPr>
      </w:pPr>
      <w:r w:rsidRPr="0034410C">
        <w:rPr>
          <w:b/>
          <w:szCs w:val="24"/>
        </w:rPr>
        <w:br w:type="page"/>
      </w:r>
    </w:p>
    <w:p w:rsidR="00687AF5" w:rsidRPr="0034410C" w:rsidRDefault="00B04E03" w:rsidP="0034410C">
      <w:pPr>
        <w:spacing w:after="0" w:line="240" w:lineRule="auto"/>
        <w:ind w:firstLine="709"/>
        <w:jc w:val="both"/>
        <w:rPr>
          <w:sz w:val="28"/>
          <w:szCs w:val="24"/>
        </w:rPr>
      </w:pPr>
      <w:r w:rsidRPr="0034410C">
        <w:rPr>
          <w:b/>
          <w:sz w:val="28"/>
          <w:szCs w:val="24"/>
        </w:rPr>
        <w:lastRenderedPageBreak/>
        <w:t>Примеры организации коллективной работы с родителями:</w:t>
      </w:r>
    </w:p>
    <w:p w:rsidR="00687AF5" w:rsidRPr="0034410C" w:rsidRDefault="00B04E03" w:rsidP="0034410C">
      <w:pPr>
        <w:spacing w:after="0" w:line="240" w:lineRule="auto"/>
        <w:ind w:firstLine="709"/>
        <w:jc w:val="both"/>
        <w:rPr>
          <w:b/>
          <w:i/>
          <w:sz w:val="28"/>
          <w:szCs w:val="24"/>
        </w:rPr>
      </w:pPr>
      <w:r w:rsidRPr="0034410C">
        <w:rPr>
          <w:b/>
          <w:i/>
          <w:sz w:val="28"/>
          <w:szCs w:val="24"/>
        </w:rPr>
        <w:t>«Семейный клуб»</w:t>
      </w:r>
    </w:p>
    <w:p w:rsidR="00687AF5" w:rsidRPr="0034410C" w:rsidRDefault="00B04E03" w:rsidP="0034410C">
      <w:pPr>
        <w:spacing w:after="0" w:line="240" w:lineRule="auto"/>
        <w:ind w:firstLine="709"/>
        <w:jc w:val="both"/>
        <w:rPr>
          <w:szCs w:val="24"/>
        </w:rPr>
      </w:pPr>
      <w:r w:rsidRPr="0034410C">
        <w:rPr>
          <w:bCs/>
          <w:szCs w:val="24"/>
        </w:rPr>
        <w:t>Занятия в семейном клубе – семейное времяпровождение в пространстве, организованном для общения ребенка и родителей. В семейном клубе могут применяться следующие виды зан</w:t>
      </w:r>
      <w:r w:rsidRPr="0034410C">
        <w:rPr>
          <w:bCs/>
          <w:szCs w:val="24"/>
        </w:rPr>
        <w:t>я</w:t>
      </w:r>
      <w:r w:rsidRPr="0034410C">
        <w:rPr>
          <w:bCs/>
          <w:szCs w:val="24"/>
        </w:rPr>
        <w:t>тий:</w:t>
      </w:r>
    </w:p>
    <w:p w:rsidR="00687AF5" w:rsidRPr="0034410C" w:rsidRDefault="00B04E03" w:rsidP="0034410C">
      <w:pPr>
        <w:spacing w:after="0" w:line="240" w:lineRule="auto"/>
        <w:ind w:firstLine="709"/>
        <w:jc w:val="both"/>
        <w:rPr>
          <w:szCs w:val="24"/>
        </w:rPr>
      </w:pPr>
      <w:r w:rsidRPr="0034410C">
        <w:rPr>
          <w:bCs/>
          <w:szCs w:val="24"/>
        </w:rPr>
        <w:t>Семейные групповые занятия и тренинги (как занятия для всей семьи, так и «закрытые группы» для отдельных категорий детей и родителей).</w:t>
      </w:r>
    </w:p>
    <w:p w:rsidR="00687AF5" w:rsidRPr="0034410C" w:rsidRDefault="00B04E03" w:rsidP="0034410C">
      <w:pPr>
        <w:spacing w:after="0" w:line="240" w:lineRule="auto"/>
        <w:ind w:firstLine="709"/>
        <w:jc w:val="both"/>
        <w:rPr>
          <w:bCs/>
          <w:szCs w:val="24"/>
        </w:rPr>
      </w:pPr>
      <w:r w:rsidRPr="0034410C">
        <w:rPr>
          <w:bCs/>
          <w:szCs w:val="24"/>
        </w:rPr>
        <w:t>Занятия в мастерских по интересам.</w:t>
      </w:r>
    </w:p>
    <w:p w:rsidR="00687AF5" w:rsidRPr="0034410C" w:rsidRDefault="00B04E03" w:rsidP="0034410C">
      <w:pPr>
        <w:spacing w:after="0" w:line="240" w:lineRule="auto"/>
        <w:ind w:firstLine="709"/>
        <w:jc w:val="both"/>
        <w:rPr>
          <w:bCs/>
          <w:szCs w:val="24"/>
        </w:rPr>
      </w:pPr>
      <w:r w:rsidRPr="0034410C">
        <w:rPr>
          <w:bCs/>
          <w:szCs w:val="24"/>
        </w:rPr>
        <w:t>Семейный досуг и отдых.</w:t>
      </w:r>
    </w:p>
    <w:p w:rsidR="00687AF5" w:rsidRPr="0034410C" w:rsidRDefault="00B04E03" w:rsidP="0034410C">
      <w:pPr>
        <w:spacing w:after="0" w:line="240" w:lineRule="auto"/>
        <w:ind w:firstLine="709"/>
        <w:jc w:val="both"/>
        <w:rPr>
          <w:bCs/>
          <w:szCs w:val="24"/>
        </w:rPr>
      </w:pPr>
      <w:r w:rsidRPr="0034410C">
        <w:rPr>
          <w:bCs/>
          <w:szCs w:val="24"/>
        </w:rPr>
        <w:t>Индивидуальная помощь в зависимости от случая.</w:t>
      </w:r>
    </w:p>
    <w:p w:rsidR="00687AF5" w:rsidRPr="0034410C" w:rsidRDefault="00B04E03" w:rsidP="0034410C">
      <w:pPr>
        <w:spacing w:after="0" w:line="240" w:lineRule="auto"/>
        <w:ind w:firstLine="709"/>
        <w:jc w:val="both"/>
        <w:rPr>
          <w:szCs w:val="24"/>
        </w:rPr>
      </w:pPr>
      <w:r w:rsidRPr="0034410C">
        <w:rPr>
          <w:bCs/>
          <w:i/>
          <w:szCs w:val="24"/>
        </w:rPr>
        <w:t>Семейные групповые занятия и тренинги</w:t>
      </w:r>
      <w:r w:rsidRPr="0034410C">
        <w:rPr>
          <w:bCs/>
          <w:szCs w:val="24"/>
        </w:rPr>
        <w:t xml:space="preserve"> проводятся в форме групповой работы один раз в неделю в удобное для родителей время, как правило, вечером, после работы. Возможна орган</w:t>
      </w:r>
      <w:r w:rsidRPr="0034410C">
        <w:rPr>
          <w:bCs/>
          <w:szCs w:val="24"/>
        </w:rPr>
        <w:t>и</w:t>
      </w:r>
      <w:r w:rsidRPr="0034410C">
        <w:rPr>
          <w:bCs/>
          <w:szCs w:val="24"/>
        </w:rPr>
        <w:t>зация занятий и в выходные. Общее число участников занятий не должно превышать 16 человек. Структура занятия складывается (может варьироваться) из следующих блоков:</w:t>
      </w:r>
    </w:p>
    <w:p w:rsidR="00687AF5" w:rsidRPr="0034410C" w:rsidRDefault="00B04E03" w:rsidP="0034410C">
      <w:pPr>
        <w:spacing w:after="0" w:line="240" w:lineRule="auto"/>
        <w:ind w:firstLine="709"/>
        <w:jc w:val="both"/>
        <w:rPr>
          <w:szCs w:val="24"/>
        </w:rPr>
      </w:pPr>
      <w:r w:rsidRPr="0034410C">
        <w:rPr>
          <w:bCs/>
          <w:szCs w:val="24"/>
        </w:rPr>
        <w:t>- чаепитие в начале занятия (0,5 часа) – позволяет сразу создать расслабленную дома</w:t>
      </w:r>
      <w:r w:rsidRPr="0034410C">
        <w:rPr>
          <w:bCs/>
          <w:szCs w:val="24"/>
        </w:rPr>
        <w:t>ш</w:t>
      </w:r>
      <w:r w:rsidRPr="0034410C">
        <w:rPr>
          <w:bCs/>
          <w:szCs w:val="24"/>
        </w:rPr>
        <w:t>нюю атмосферу, а также является дополнительной мерой материальной поддержки;</w:t>
      </w:r>
    </w:p>
    <w:p w:rsidR="00687AF5" w:rsidRPr="0034410C" w:rsidRDefault="00B04E03" w:rsidP="0034410C">
      <w:pPr>
        <w:spacing w:after="0" w:line="240" w:lineRule="auto"/>
        <w:ind w:firstLine="709"/>
        <w:jc w:val="both"/>
        <w:rPr>
          <w:szCs w:val="24"/>
        </w:rPr>
      </w:pPr>
      <w:r w:rsidRPr="0034410C">
        <w:rPr>
          <w:bCs/>
          <w:szCs w:val="24"/>
        </w:rPr>
        <w:t>- «Новое хорошее» - все участники переходят в зал для занятий, садятся в круг и по очер</w:t>
      </w:r>
      <w:r w:rsidRPr="0034410C">
        <w:rPr>
          <w:bCs/>
          <w:szCs w:val="24"/>
        </w:rPr>
        <w:t>е</w:t>
      </w:r>
      <w:r w:rsidRPr="0034410C">
        <w:rPr>
          <w:bCs/>
          <w:szCs w:val="24"/>
        </w:rPr>
        <w:t>ди рассказывают что-то одно хорошее, что случилось с ними с последнего посещения;</w:t>
      </w:r>
    </w:p>
    <w:p w:rsidR="00687AF5" w:rsidRPr="0034410C" w:rsidRDefault="00B04E03" w:rsidP="0034410C">
      <w:pPr>
        <w:spacing w:after="0" w:line="240" w:lineRule="auto"/>
        <w:ind w:firstLine="709"/>
        <w:jc w:val="both"/>
        <w:rPr>
          <w:szCs w:val="24"/>
        </w:rPr>
      </w:pPr>
      <w:r w:rsidRPr="0034410C">
        <w:rPr>
          <w:bCs/>
          <w:szCs w:val="24"/>
        </w:rPr>
        <w:t>- основное содержание занятия -  развивающие игры, игра с элементами социально псих</w:t>
      </w:r>
      <w:r w:rsidRPr="0034410C">
        <w:rPr>
          <w:bCs/>
          <w:szCs w:val="24"/>
        </w:rPr>
        <w:t>о</w:t>
      </w:r>
      <w:r w:rsidRPr="0034410C">
        <w:rPr>
          <w:bCs/>
          <w:szCs w:val="24"/>
        </w:rPr>
        <w:t>логических тренингов, тематические арт-терапевтические сессии и т.д.;</w:t>
      </w:r>
    </w:p>
    <w:p w:rsidR="00687AF5" w:rsidRPr="0034410C" w:rsidRDefault="00B04E03" w:rsidP="0034410C">
      <w:pPr>
        <w:spacing w:after="0" w:line="240" w:lineRule="auto"/>
        <w:ind w:firstLine="709"/>
        <w:jc w:val="both"/>
        <w:rPr>
          <w:bCs/>
          <w:szCs w:val="24"/>
        </w:rPr>
      </w:pPr>
      <w:r w:rsidRPr="0034410C">
        <w:rPr>
          <w:bCs/>
          <w:szCs w:val="24"/>
        </w:rPr>
        <w:t>- обсуждение результатов занятия, рефлексия.</w:t>
      </w:r>
    </w:p>
    <w:p w:rsidR="00687AF5" w:rsidRPr="0034410C" w:rsidRDefault="00B04E03" w:rsidP="0034410C">
      <w:pPr>
        <w:spacing w:after="0" w:line="240" w:lineRule="auto"/>
        <w:ind w:firstLine="709"/>
        <w:jc w:val="both"/>
        <w:rPr>
          <w:szCs w:val="24"/>
        </w:rPr>
      </w:pPr>
      <w:r w:rsidRPr="0034410C">
        <w:rPr>
          <w:bCs/>
          <w:i/>
          <w:szCs w:val="24"/>
        </w:rPr>
        <w:t>Занятия в мастерских</w:t>
      </w:r>
      <w:r w:rsidRPr="0034410C">
        <w:rPr>
          <w:bCs/>
          <w:szCs w:val="24"/>
        </w:rPr>
        <w:t xml:space="preserve"> проводятся несколько дней в неделю в формате кружка. На занятии дети и родители что-то мастерят своими руками, общаются. Посещение мастерских более св</w:t>
      </w:r>
      <w:r w:rsidRPr="0034410C">
        <w:rPr>
          <w:bCs/>
          <w:szCs w:val="24"/>
        </w:rPr>
        <w:t>о</w:t>
      </w:r>
      <w:r w:rsidRPr="0034410C">
        <w:rPr>
          <w:bCs/>
          <w:szCs w:val="24"/>
        </w:rPr>
        <w:t>бодное – семья может посещать их в удобное для них время.</w:t>
      </w:r>
    </w:p>
    <w:p w:rsidR="00687AF5" w:rsidRPr="0034410C" w:rsidRDefault="00B04E03" w:rsidP="0034410C">
      <w:pPr>
        <w:spacing w:after="0" w:line="240" w:lineRule="auto"/>
        <w:ind w:firstLine="709"/>
        <w:jc w:val="both"/>
        <w:rPr>
          <w:szCs w:val="24"/>
        </w:rPr>
      </w:pPr>
      <w:r w:rsidRPr="0034410C">
        <w:rPr>
          <w:bCs/>
          <w:szCs w:val="24"/>
        </w:rPr>
        <w:t>Семейный досуг и отдых (семейные выходные, праздники, экскурсии и др.) – это не тол</w:t>
      </w:r>
      <w:r w:rsidRPr="0034410C">
        <w:rPr>
          <w:bCs/>
          <w:szCs w:val="24"/>
        </w:rPr>
        <w:t>ь</w:t>
      </w:r>
      <w:r w:rsidRPr="0034410C">
        <w:rPr>
          <w:bCs/>
          <w:szCs w:val="24"/>
        </w:rPr>
        <w:t>ко радостное событие, но и возможность перемены обстановки, но и возможность посмотреть на своих членов семьи по-новому. Совместные положительные переживания сплачивают членов семьи, позволяют находить выходы из различных проблемных ситуаций вместе, сообща.</w:t>
      </w:r>
    </w:p>
    <w:p w:rsidR="00687AF5" w:rsidRPr="0034410C" w:rsidRDefault="00B04E03" w:rsidP="0034410C">
      <w:pPr>
        <w:spacing w:after="0" w:line="240" w:lineRule="auto"/>
        <w:ind w:firstLine="709"/>
        <w:jc w:val="both"/>
        <w:rPr>
          <w:szCs w:val="24"/>
        </w:rPr>
      </w:pPr>
      <w:r w:rsidRPr="0034410C">
        <w:rPr>
          <w:bCs/>
          <w:szCs w:val="24"/>
        </w:rPr>
        <w:t>В семейный досуг целесообразно включать элементы тренинга жизненно важных нав</w:t>
      </w:r>
      <w:r w:rsidRPr="0034410C">
        <w:rPr>
          <w:bCs/>
          <w:szCs w:val="24"/>
        </w:rPr>
        <w:t>ы</w:t>
      </w:r>
      <w:r w:rsidRPr="0034410C">
        <w:rPr>
          <w:bCs/>
          <w:szCs w:val="24"/>
        </w:rPr>
        <w:t>ков, упражнения, нацеленные на развитие навыков общения, взаимодействия, взаимопомощи и взаимной поддержки, внимания.</w:t>
      </w:r>
    </w:p>
    <w:p w:rsidR="00687AF5" w:rsidRPr="0034410C" w:rsidRDefault="00B04E03" w:rsidP="0034410C">
      <w:pPr>
        <w:spacing w:after="0" w:line="240" w:lineRule="auto"/>
        <w:ind w:firstLine="709"/>
        <w:jc w:val="both"/>
        <w:rPr>
          <w:szCs w:val="24"/>
        </w:rPr>
      </w:pPr>
      <w:r w:rsidRPr="0034410C">
        <w:rPr>
          <w:bCs/>
          <w:szCs w:val="24"/>
        </w:rPr>
        <w:t>В рамках семейного клуба возможны и индивидуальные занятия с семьями, например, и</w:t>
      </w:r>
      <w:r w:rsidRPr="0034410C">
        <w:rPr>
          <w:bCs/>
          <w:szCs w:val="24"/>
        </w:rPr>
        <w:t>н</w:t>
      </w:r>
      <w:r w:rsidRPr="0034410C">
        <w:rPr>
          <w:bCs/>
          <w:szCs w:val="24"/>
        </w:rPr>
        <w:t>дивидуальные занятия (консультации) с психологом, врачом наркологом, детским гинекологом, юристом, соц. работником, другими специалистами.</w:t>
      </w:r>
    </w:p>
    <w:p w:rsidR="00687AF5" w:rsidRPr="0034410C" w:rsidRDefault="00B04E03" w:rsidP="0034410C">
      <w:pPr>
        <w:spacing w:after="0" w:line="240" w:lineRule="auto"/>
        <w:ind w:firstLine="709"/>
        <w:jc w:val="both"/>
        <w:rPr>
          <w:szCs w:val="24"/>
        </w:rPr>
      </w:pPr>
      <w:r w:rsidRPr="0034410C">
        <w:rPr>
          <w:bCs/>
          <w:szCs w:val="24"/>
        </w:rPr>
        <w:t>Следует отметить, что формат работы с семьей в рамках семейного клуба в большей ст</w:t>
      </w:r>
      <w:r w:rsidRPr="0034410C">
        <w:rPr>
          <w:bCs/>
          <w:szCs w:val="24"/>
        </w:rPr>
        <w:t>е</w:t>
      </w:r>
      <w:r w:rsidRPr="0034410C">
        <w:rPr>
          <w:bCs/>
          <w:szCs w:val="24"/>
        </w:rPr>
        <w:t>пени зависит не только от потребностей семьи, ее проблем, но и от готовности семьи к тому или иному формату взаимодействия.</w:t>
      </w:r>
    </w:p>
    <w:p w:rsidR="00687AF5" w:rsidRPr="0034410C" w:rsidRDefault="00B04E03" w:rsidP="0034410C">
      <w:pPr>
        <w:spacing w:after="0" w:line="240" w:lineRule="auto"/>
        <w:ind w:firstLine="709"/>
        <w:jc w:val="both"/>
        <w:rPr>
          <w:b/>
          <w:i/>
          <w:sz w:val="28"/>
          <w:szCs w:val="24"/>
        </w:rPr>
      </w:pPr>
      <w:r w:rsidRPr="0034410C">
        <w:rPr>
          <w:b/>
          <w:i/>
          <w:sz w:val="28"/>
          <w:szCs w:val="24"/>
        </w:rPr>
        <w:t>Тематические родительские вечера</w:t>
      </w:r>
    </w:p>
    <w:p w:rsidR="00687AF5" w:rsidRPr="0034410C" w:rsidRDefault="00B04E03" w:rsidP="0034410C">
      <w:pPr>
        <w:pStyle w:val="a7"/>
        <w:spacing w:before="0" w:after="0" w:line="240" w:lineRule="auto"/>
        <w:ind w:firstLine="709"/>
        <w:jc w:val="both"/>
        <w:rPr>
          <w:sz w:val="24"/>
          <w:szCs w:val="24"/>
        </w:rPr>
      </w:pPr>
      <w:r w:rsidRPr="0034410C">
        <w:rPr>
          <w:sz w:val="24"/>
          <w:szCs w:val="24"/>
        </w:rPr>
        <w:t>Родительские вечера – специальные проекты совместной профилактической работы педагогов</w:t>
      </w:r>
      <w:r w:rsidR="00B166EC">
        <w:rPr>
          <w:sz w:val="24"/>
          <w:szCs w:val="24"/>
        </w:rPr>
        <w:t xml:space="preserve"> (специалистов)</w:t>
      </w:r>
      <w:r w:rsidRPr="0034410C">
        <w:rPr>
          <w:sz w:val="24"/>
          <w:szCs w:val="24"/>
        </w:rPr>
        <w:t xml:space="preserve"> и активных родителей. Родительские вечера могут проводиться в разнообразных формах на следующие темы: «Скрытые зависимости», «Функция родительского примера», «Стили воспитания, способствующие и препятствующие зависимости», «Как поговорить с ребенком / подростком на трудную тему», «Чем опасен Интернет?», «Семейный совет», «Право голоса ребенка в семье», «Как решать конфликты с ребенком / подростком», «Как воспитать самостоятельного и ответственного ребенка», «Ценность здоровья», </w:t>
      </w:r>
      <w:r w:rsidR="006A2A0D" w:rsidRPr="0034410C">
        <w:rPr>
          <w:sz w:val="24"/>
          <w:szCs w:val="24"/>
        </w:rPr>
        <w:t>«</w:t>
      </w:r>
      <w:r w:rsidR="006A2A0D" w:rsidRPr="0034410C">
        <w:rPr>
          <w:bCs/>
          <w:sz w:val="24"/>
          <w:szCs w:val="24"/>
        </w:rPr>
        <w:t>Влияние медиа-ресурсов, в том числе сетевых, на развитие личности ребёнка. Профилактика компьютерной зависимости</w:t>
      </w:r>
      <w:r w:rsidR="006A2A0D" w:rsidRPr="0034410C">
        <w:rPr>
          <w:sz w:val="24"/>
          <w:szCs w:val="24"/>
        </w:rPr>
        <w:t xml:space="preserve">», </w:t>
      </w:r>
      <w:r w:rsidRPr="0034410C">
        <w:rPr>
          <w:sz w:val="24"/>
          <w:szCs w:val="24"/>
        </w:rPr>
        <w:t>«Мой ребенок и компания сверстников», «Почему так важно обучать наших детей умению говорить «нет»?».</w:t>
      </w:r>
    </w:p>
    <w:p w:rsidR="00687AF5" w:rsidRPr="0034410C" w:rsidRDefault="00B04E03" w:rsidP="0034410C">
      <w:pPr>
        <w:spacing w:after="0" w:line="240" w:lineRule="auto"/>
        <w:ind w:firstLine="709"/>
        <w:jc w:val="both"/>
        <w:rPr>
          <w:szCs w:val="24"/>
        </w:rPr>
      </w:pPr>
      <w:r w:rsidRPr="0034410C">
        <w:rPr>
          <w:szCs w:val="24"/>
        </w:rPr>
        <w:t xml:space="preserve">Готовят и проводят родительские вечера </w:t>
      </w:r>
      <w:r w:rsidR="00B166EC">
        <w:rPr>
          <w:szCs w:val="24"/>
        </w:rPr>
        <w:t xml:space="preserve">специалисты </w:t>
      </w:r>
      <w:r w:rsidRPr="0034410C">
        <w:rPr>
          <w:szCs w:val="24"/>
        </w:rPr>
        <w:t>с группой активных родителей. На вечер приглашаются все родители обучающихся/воспитанников. Иногда необходимо участие в</w:t>
      </w:r>
      <w:r w:rsidRPr="0034410C">
        <w:rPr>
          <w:szCs w:val="24"/>
        </w:rPr>
        <w:t>о</w:t>
      </w:r>
      <w:r w:rsidRPr="0034410C">
        <w:rPr>
          <w:szCs w:val="24"/>
        </w:rPr>
        <w:t>лонтеров, специалистов по профилактике зависимостей, врачей, сотрудников правоохранител</w:t>
      </w:r>
      <w:r w:rsidRPr="0034410C">
        <w:rPr>
          <w:szCs w:val="24"/>
        </w:rPr>
        <w:t>ь</w:t>
      </w:r>
      <w:r w:rsidRPr="0034410C">
        <w:rPr>
          <w:szCs w:val="24"/>
        </w:rPr>
        <w:t>ных органов, представителей других поддерживающих организаций.</w:t>
      </w:r>
    </w:p>
    <w:p w:rsidR="00687AF5" w:rsidRPr="0034410C" w:rsidRDefault="00B04E03" w:rsidP="0034410C">
      <w:pPr>
        <w:spacing w:after="0" w:line="240" w:lineRule="auto"/>
        <w:ind w:firstLine="709"/>
        <w:jc w:val="both"/>
        <w:rPr>
          <w:szCs w:val="24"/>
        </w:rPr>
      </w:pPr>
      <w:r w:rsidRPr="0034410C">
        <w:rPr>
          <w:szCs w:val="24"/>
        </w:rPr>
        <w:lastRenderedPageBreak/>
        <w:t>Некоторые родительские вечера только организуются педагогом и активистами-родителями, а беседу (дискуссию, тренинг) проводят специалисты (психологи в качестве модер</w:t>
      </w:r>
      <w:r w:rsidRPr="0034410C">
        <w:rPr>
          <w:szCs w:val="24"/>
        </w:rPr>
        <w:t>а</w:t>
      </w:r>
      <w:r w:rsidRPr="0034410C">
        <w:rPr>
          <w:szCs w:val="24"/>
        </w:rPr>
        <w:t xml:space="preserve">тора, врачи наркологи, представители правоохранительных органов – в качестве экспертов). В следующих Приложениях к Проекту: </w:t>
      </w:r>
      <w:hyperlink w:anchor="_Приложение_8" w:history="1">
        <w:r w:rsidR="004D443B">
          <w:rPr>
            <w:szCs w:val="24"/>
          </w:rPr>
          <w:t>7</w:t>
        </w:r>
      </w:hyperlink>
      <w:r w:rsidRPr="0034410C">
        <w:rPr>
          <w:szCs w:val="24"/>
        </w:rPr>
        <w:t xml:space="preserve">, </w:t>
      </w:r>
      <w:hyperlink w:anchor="_Приложение_8.1." w:history="1">
        <w:r w:rsidRPr="0034410C">
          <w:rPr>
            <w:szCs w:val="24"/>
          </w:rPr>
          <w:t xml:space="preserve">Приложение </w:t>
        </w:r>
        <w:r w:rsidR="004D443B">
          <w:rPr>
            <w:szCs w:val="24"/>
          </w:rPr>
          <w:t>7</w:t>
        </w:r>
        <w:r w:rsidRPr="0034410C">
          <w:rPr>
            <w:szCs w:val="24"/>
          </w:rPr>
          <w:t>.1</w:t>
        </w:r>
      </w:hyperlink>
      <w:r w:rsidRPr="0034410C">
        <w:rPr>
          <w:szCs w:val="24"/>
        </w:rPr>
        <w:t xml:space="preserve">, </w:t>
      </w:r>
      <w:hyperlink w:anchor="_Приложение_8.2" w:history="1">
        <w:r w:rsidR="004D443B">
          <w:rPr>
            <w:szCs w:val="24"/>
          </w:rPr>
          <w:t>Приложение 7</w:t>
        </w:r>
        <w:r w:rsidRPr="0034410C">
          <w:rPr>
            <w:szCs w:val="24"/>
          </w:rPr>
          <w:t>.2</w:t>
        </w:r>
      </w:hyperlink>
      <w:r w:rsidRPr="0034410C">
        <w:rPr>
          <w:szCs w:val="24"/>
        </w:rPr>
        <w:t xml:space="preserve">, </w:t>
      </w:r>
      <w:hyperlink w:anchor="_Приложение_8.3." w:history="1">
        <w:r w:rsidRPr="0034410C">
          <w:rPr>
            <w:szCs w:val="24"/>
          </w:rPr>
          <w:t xml:space="preserve">Приложение </w:t>
        </w:r>
        <w:r w:rsidR="004D443B">
          <w:rPr>
            <w:szCs w:val="24"/>
          </w:rPr>
          <w:t>7</w:t>
        </w:r>
        <w:r w:rsidRPr="0034410C">
          <w:rPr>
            <w:szCs w:val="24"/>
          </w:rPr>
          <w:t>.3</w:t>
        </w:r>
      </w:hyperlink>
      <w:r w:rsidRPr="0034410C">
        <w:rPr>
          <w:szCs w:val="24"/>
        </w:rPr>
        <w:t xml:space="preserve">, </w:t>
      </w:r>
      <w:hyperlink w:anchor="_Приложение_8.4." w:history="1">
        <w:r w:rsidRPr="0034410C">
          <w:rPr>
            <w:szCs w:val="24"/>
          </w:rPr>
          <w:t>Пр</w:t>
        </w:r>
        <w:r w:rsidRPr="0034410C">
          <w:rPr>
            <w:szCs w:val="24"/>
          </w:rPr>
          <w:t>и</w:t>
        </w:r>
        <w:r w:rsidR="004D443B">
          <w:rPr>
            <w:szCs w:val="24"/>
          </w:rPr>
          <w:t>ложение 7</w:t>
        </w:r>
        <w:r w:rsidRPr="0034410C">
          <w:rPr>
            <w:szCs w:val="24"/>
          </w:rPr>
          <w:t>.4</w:t>
        </w:r>
      </w:hyperlink>
      <w:r w:rsidR="004D443B">
        <w:rPr>
          <w:szCs w:val="24"/>
        </w:rPr>
        <w:t>, Приложение 7</w:t>
      </w:r>
      <w:r w:rsidR="006B7A91" w:rsidRPr="0034410C">
        <w:rPr>
          <w:szCs w:val="24"/>
        </w:rPr>
        <w:t xml:space="preserve">.5 </w:t>
      </w:r>
      <w:r w:rsidRPr="0034410C">
        <w:rPr>
          <w:szCs w:val="24"/>
        </w:rPr>
        <w:t>представлены примерные сценарии проведения родительских со</w:t>
      </w:r>
      <w:r w:rsidRPr="0034410C">
        <w:rPr>
          <w:szCs w:val="24"/>
        </w:rPr>
        <w:t>б</w:t>
      </w:r>
      <w:r w:rsidRPr="0034410C">
        <w:rPr>
          <w:szCs w:val="24"/>
        </w:rPr>
        <w:t>раний.</w:t>
      </w:r>
    </w:p>
    <w:p w:rsidR="00687AF5" w:rsidRPr="0034410C" w:rsidRDefault="00B04E03" w:rsidP="0034410C">
      <w:pPr>
        <w:spacing w:after="0" w:line="240" w:lineRule="auto"/>
        <w:ind w:firstLine="709"/>
        <w:jc w:val="both"/>
        <w:rPr>
          <w:szCs w:val="24"/>
        </w:rPr>
      </w:pPr>
      <w:r w:rsidRPr="0034410C">
        <w:rPr>
          <w:i/>
          <w:szCs w:val="24"/>
        </w:rPr>
        <w:t>«Главн</w:t>
      </w:r>
      <w:r w:rsidR="006B7A91" w:rsidRPr="0034410C">
        <w:rPr>
          <w:i/>
          <w:szCs w:val="24"/>
        </w:rPr>
        <w:t xml:space="preserve">ое в воспитании подростка – это </w:t>
      </w:r>
      <w:r w:rsidRPr="0034410C">
        <w:rPr>
          <w:i/>
          <w:szCs w:val="24"/>
        </w:rPr>
        <w:t xml:space="preserve">общение» </w:t>
      </w:r>
      <w:r w:rsidRPr="0034410C">
        <w:rPr>
          <w:szCs w:val="24"/>
        </w:rPr>
        <w:t>- этой точки зр</w:t>
      </w:r>
      <w:r w:rsidR="006A2A0D" w:rsidRPr="0034410C">
        <w:rPr>
          <w:szCs w:val="24"/>
        </w:rPr>
        <w:t xml:space="preserve">ения придерживаются психологи. </w:t>
      </w:r>
      <w:r w:rsidRPr="0034410C">
        <w:rPr>
          <w:szCs w:val="24"/>
        </w:rPr>
        <w:t>И это действительно так. Совместное времяпровождение родителей со своими дет</w:t>
      </w:r>
      <w:r w:rsidRPr="0034410C">
        <w:rPr>
          <w:szCs w:val="24"/>
        </w:rPr>
        <w:t>ь</w:t>
      </w:r>
      <w:r w:rsidRPr="0034410C">
        <w:rPr>
          <w:szCs w:val="24"/>
        </w:rPr>
        <w:t>ми, беседы, совместное решение каких-либо вопросов способствует формированию искренних и доверительных отношений в семье.  В следующей части проекта речь пойдет об особенностях профилактического просвещения в семье. Каждому подростку необходим безопасный взрослый - это тот человек, кто не будет критиковать, наказывать, говорить: «Я же тебе говорил\а!», это тот, кто станет опытным Другом и Наставником. Всем в этом мире нужен тыл, а подростку особенно.</w:t>
      </w:r>
    </w:p>
    <w:p w:rsidR="00687AF5" w:rsidRPr="0034410C" w:rsidRDefault="00B04E03" w:rsidP="0034410C">
      <w:pPr>
        <w:spacing w:after="0" w:line="240" w:lineRule="auto"/>
        <w:ind w:firstLine="709"/>
        <w:jc w:val="both"/>
        <w:rPr>
          <w:szCs w:val="24"/>
        </w:rPr>
      </w:pPr>
      <w:r w:rsidRPr="0034410C">
        <w:rPr>
          <w:szCs w:val="24"/>
        </w:rPr>
        <w:t>Иногда порой родителю достаточно обнять своего ребенка и просто сказать: «Я тебя лю</w:t>
      </w:r>
      <w:r w:rsidRPr="0034410C">
        <w:rPr>
          <w:szCs w:val="24"/>
        </w:rPr>
        <w:t>б</w:t>
      </w:r>
      <w:r w:rsidRPr="0034410C">
        <w:rPr>
          <w:szCs w:val="24"/>
        </w:rPr>
        <w:t>лю. Все пройдет, мы вместе, и мы переживем все трудности. Ты всегда можешь рассчитывать на мою поддержку».</w:t>
      </w:r>
    </w:p>
    <w:p w:rsidR="0034410C" w:rsidRPr="0034410C" w:rsidRDefault="0034410C" w:rsidP="0034410C">
      <w:pPr>
        <w:spacing w:after="0" w:line="240" w:lineRule="auto"/>
        <w:ind w:firstLine="709"/>
        <w:jc w:val="both"/>
        <w:rPr>
          <w:szCs w:val="24"/>
        </w:rPr>
      </w:pPr>
      <w:bookmarkStart w:id="24" w:name="_Toc454808101"/>
      <w:bookmarkStart w:id="25" w:name="_Toc455151301"/>
      <w:bookmarkStart w:id="26" w:name="_Toc455148799"/>
      <w:bookmarkStart w:id="27" w:name="_Toc455143822"/>
      <w:bookmarkStart w:id="28" w:name="__RefHeading___Toc444521039"/>
      <w:r w:rsidRPr="0034410C">
        <w:rPr>
          <w:b/>
          <w:bCs/>
          <w:szCs w:val="24"/>
        </w:rPr>
        <w:br w:type="page"/>
      </w:r>
    </w:p>
    <w:p w:rsidR="00687AF5" w:rsidRPr="0034410C" w:rsidRDefault="00B04E03" w:rsidP="00DC1200">
      <w:pPr>
        <w:pStyle w:val="1"/>
        <w:pageBreakBefore/>
        <w:spacing w:before="0" w:line="240" w:lineRule="auto"/>
        <w:jc w:val="both"/>
        <w:rPr>
          <w:sz w:val="24"/>
          <w:szCs w:val="24"/>
        </w:rPr>
      </w:pPr>
      <w:bookmarkStart w:id="29" w:name="_Toc500164165"/>
      <w:r w:rsidRPr="0034410C">
        <w:rPr>
          <w:sz w:val="32"/>
          <w:szCs w:val="24"/>
        </w:rPr>
        <w:lastRenderedPageBreak/>
        <w:t>ЧАСТЬ 2. ПРОФИЛАКТИЧЕСКОЕ ПРОСВЕЩЕНИЕ В СЕМЬЕ</w:t>
      </w:r>
      <w:bookmarkEnd w:id="24"/>
      <w:bookmarkEnd w:id="25"/>
      <w:bookmarkEnd w:id="26"/>
      <w:bookmarkEnd w:id="27"/>
      <w:bookmarkEnd w:id="29"/>
    </w:p>
    <w:p w:rsidR="00687AF5" w:rsidRPr="0034410C" w:rsidRDefault="00B04E03" w:rsidP="0034410C">
      <w:pPr>
        <w:spacing w:after="0" w:line="240" w:lineRule="auto"/>
        <w:ind w:firstLine="709"/>
        <w:jc w:val="both"/>
        <w:rPr>
          <w:b/>
          <w:sz w:val="28"/>
          <w:szCs w:val="24"/>
        </w:rPr>
      </w:pPr>
      <w:bookmarkStart w:id="30" w:name="_Toc454808102"/>
      <w:bookmarkStart w:id="31" w:name="_Toc455143823"/>
      <w:bookmarkStart w:id="32" w:name="_Toc455148800"/>
      <w:bookmarkStart w:id="33" w:name="_Toc455151302"/>
      <w:r w:rsidRPr="0034410C">
        <w:rPr>
          <w:b/>
          <w:sz w:val="28"/>
          <w:szCs w:val="24"/>
        </w:rPr>
        <w:t>Материалы для родителей</w:t>
      </w:r>
      <w:bookmarkEnd w:id="28"/>
      <w:bookmarkEnd w:id="30"/>
      <w:bookmarkEnd w:id="31"/>
      <w:bookmarkEnd w:id="32"/>
      <w:bookmarkEnd w:id="33"/>
    </w:p>
    <w:p w:rsidR="00687AF5" w:rsidRPr="0034410C" w:rsidRDefault="00B04E03" w:rsidP="0034410C">
      <w:pPr>
        <w:spacing w:after="0" w:line="240" w:lineRule="auto"/>
        <w:ind w:firstLine="709"/>
        <w:jc w:val="both"/>
        <w:rPr>
          <w:szCs w:val="24"/>
        </w:rPr>
      </w:pPr>
      <w:r w:rsidRPr="0034410C">
        <w:rPr>
          <w:szCs w:val="24"/>
        </w:rPr>
        <w:t>Для полноценного развития человека любого возраста необходимы постоянные, стро</w:t>
      </w:r>
      <w:r w:rsidRPr="0034410C">
        <w:rPr>
          <w:szCs w:val="24"/>
        </w:rPr>
        <w:t>я</w:t>
      </w:r>
      <w:r w:rsidRPr="0034410C">
        <w:rPr>
          <w:szCs w:val="24"/>
        </w:rPr>
        <w:t>щиеся на положительной эмоциональной основе, открытые и доверительные отношения с окр</w:t>
      </w:r>
      <w:r w:rsidRPr="0034410C">
        <w:rPr>
          <w:szCs w:val="24"/>
        </w:rPr>
        <w:t>у</w:t>
      </w:r>
      <w:r w:rsidRPr="0034410C">
        <w:rPr>
          <w:szCs w:val="24"/>
        </w:rPr>
        <w:t>жающими. Правильно построенные отношения с ребенком помогают родителям успешно пр</w:t>
      </w:r>
      <w:r w:rsidRPr="0034410C">
        <w:rPr>
          <w:szCs w:val="24"/>
        </w:rPr>
        <w:t>е</w:t>
      </w:r>
      <w:r w:rsidRPr="0034410C">
        <w:rPr>
          <w:szCs w:val="24"/>
        </w:rPr>
        <w:t>одолевать проблемы семейного воспитания. К сожалению, это происходит не всегда и не во всех семьях. Проблемы неблагополучия в семье, безнадзорности при дееспособных родителях, пр</w:t>
      </w:r>
      <w:r w:rsidRPr="0034410C">
        <w:rPr>
          <w:szCs w:val="24"/>
        </w:rPr>
        <w:t>о</w:t>
      </w:r>
      <w:r w:rsidRPr="0034410C">
        <w:rPr>
          <w:szCs w:val="24"/>
        </w:rPr>
        <w:t>блемы жестокого обращения с детьми не теряют актуальности и в настоящее время. Темы пр</w:t>
      </w:r>
      <w:r w:rsidRPr="0034410C">
        <w:rPr>
          <w:szCs w:val="24"/>
        </w:rPr>
        <w:t>о</w:t>
      </w:r>
      <w:r w:rsidRPr="0034410C">
        <w:rPr>
          <w:szCs w:val="24"/>
        </w:rPr>
        <w:t>филактики употребления психоактивных веществ в детско-подростковой среде, организация безопасной жизнедеятельности</w:t>
      </w:r>
      <w:r w:rsidR="004B56CC">
        <w:rPr>
          <w:szCs w:val="24"/>
        </w:rPr>
        <w:t>, профилактики правонарушений и преступлений</w:t>
      </w:r>
      <w:r w:rsidRPr="0034410C">
        <w:rPr>
          <w:szCs w:val="24"/>
        </w:rPr>
        <w:t xml:space="preserve">  являются о</w:t>
      </w:r>
      <w:r w:rsidRPr="0034410C">
        <w:rPr>
          <w:szCs w:val="24"/>
        </w:rPr>
        <w:t>д</w:t>
      </w:r>
      <w:r w:rsidRPr="0034410C">
        <w:rPr>
          <w:szCs w:val="24"/>
        </w:rPr>
        <w:t>ними из самых сложных для обсуждения на уровне детско-родительских отношен</w:t>
      </w:r>
      <w:r w:rsidR="005E6848" w:rsidRPr="0034410C">
        <w:rPr>
          <w:szCs w:val="24"/>
        </w:rPr>
        <w:t>ий.</w:t>
      </w:r>
    </w:p>
    <w:p w:rsidR="00687AF5" w:rsidRPr="0034410C" w:rsidRDefault="00B04E03" w:rsidP="0034410C">
      <w:pPr>
        <w:pStyle w:val="2"/>
        <w:spacing w:before="0" w:line="240" w:lineRule="auto"/>
        <w:ind w:firstLine="709"/>
        <w:jc w:val="both"/>
        <w:rPr>
          <w:sz w:val="28"/>
          <w:szCs w:val="24"/>
        </w:rPr>
      </w:pPr>
      <w:bookmarkStart w:id="34" w:name="_Toc454808103"/>
      <w:bookmarkStart w:id="35" w:name="_Toc455143824"/>
      <w:bookmarkStart w:id="36" w:name="_Toc455148801"/>
      <w:bookmarkStart w:id="37" w:name="_Toc455151303"/>
      <w:bookmarkStart w:id="38" w:name="__RefHeading___Toc444521040"/>
      <w:bookmarkStart w:id="39" w:name="_Toc500164166"/>
      <w:r w:rsidRPr="0034410C">
        <w:rPr>
          <w:sz w:val="28"/>
          <w:szCs w:val="24"/>
        </w:rPr>
        <w:t>Глава 1. Как общаться с ребенком. Полезные советы для родителей.</w:t>
      </w:r>
      <w:bookmarkEnd w:id="34"/>
      <w:bookmarkEnd w:id="35"/>
      <w:bookmarkEnd w:id="36"/>
      <w:bookmarkEnd w:id="37"/>
      <w:bookmarkEnd w:id="38"/>
      <w:bookmarkEnd w:id="39"/>
    </w:p>
    <w:p w:rsidR="00687AF5" w:rsidRPr="0034410C" w:rsidRDefault="00B04E03" w:rsidP="0034410C">
      <w:pPr>
        <w:spacing w:after="0" w:line="240" w:lineRule="auto"/>
        <w:ind w:firstLine="709"/>
        <w:jc w:val="both"/>
        <w:rPr>
          <w:szCs w:val="24"/>
        </w:rPr>
      </w:pPr>
      <w:r w:rsidRPr="0034410C">
        <w:rPr>
          <w:szCs w:val="24"/>
        </w:rPr>
        <w:t>Многие родители испытывают затруднения в общении со своими детьми (особенно по</w:t>
      </w:r>
      <w:r w:rsidRPr="0034410C">
        <w:rPr>
          <w:szCs w:val="24"/>
        </w:rPr>
        <w:t>д</w:t>
      </w:r>
      <w:r w:rsidRPr="0034410C">
        <w:rPr>
          <w:szCs w:val="24"/>
        </w:rPr>
        <w:t>росткового возраста) на темы профилактического характера. Как тактично и доходчиво говорить с ребенком? В этом огромное значение имеют положительные детско-родительские отношения, выстроенные на доверительных отношениях, и здесь важно родителям не допустить употребл</w:t>
      </w:r>
      <w:r w:rsidRPr="0034410C">
        <w:rPr>
          <w:szCs w:val="24"/>
        </w:rPr>
        <w:t>е</w:t>
      </w:r>
      <w:r w:rsidRPr="0034410C">
        <w:rPr>
          <w:szCs w:val="24"/>
        </w:rPr>
        <w:t>ние ребенком ПАВ и предотвратить у него формирование деструктивных форм поведения.</w:t>
      </w:r>
    </w:p>
    <w:p w:rsidR="00687AF5" w:rsidRPr="0034410C" w:rsidRDefault="00B04E03" w:rsidP="0034410C">
      <w:pPr>
        <w:spacing w:after="0" w:line="240" w:lineRule="auto"/>
        <w:ind w:firstLine="709"/>
        <w:jc w:val="both"/>
        <w:rPr>
          <w:szCs w:val="24"/>
        </w:rPr>
      </w:pPr>
      <w:r w:rsidRPr="0034410C">
        <w:rPr>
          <w:szCs w:val="24"/>
        </w:rPr>
        <w:t>Советы для вас, родители, которые вы можете использовать  в процессе воспитания детей:</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1. </w:t>
      </w:r>
      <w:r w:rsidRPr="0034410C">
        <w:rPr>
          <w:b/>
          <w:i/>
          <w:sz w:val="28"/>
          <w:szCs w:val="24"/>
        </w:rPr>
        <w:t>Общайтесь друг с другом.</w:t>
      </w:r>
    </w:p>
    <w:p w:rsidR="00687AF5" w:rsidRPr="0034410C" w:rsidRDefault="00B04E03" w:rsidP="0034410C">
      <w:pPr>
        <w:spacing w:after="0" w:line="240" w:lineRule="auto"/>
        <w:ind w:firstLine="709"/>
        <w:jc w:val="both"/>
        <w:rPr>
          <w:szCs w:val="24"/>
        </w:rPr>
      </w:pPr>
      <w:r w:rsidRPr="0034410C">
        <w:rPr>
          <w:szCs w:val="24"/>
        </w:rPr>
        <w:t>1. Общение – основная человеческая потребность, особенно для родителей и детей. Гов</w:t>
      </w:r>
      <w:r w:rsidRPr="0034410C">
        <w:rPr>
          <w:szCs w:val="24"/>
        </w:rPr>
        <w:t>о</w:t>
      </w:r>
      <w:r w:rsidRPr="0034410C">
        <w:rPr>
          <w:szCs w:val="24"/>
        </w:rPr>
        <w:t>рите о себе, делитесь своими впечатлениями и переживаниями, тогда и Ваш ребенок научится говорить с Вами о  себе, начнет делиться своими переживаниями.  Разделяйте проблемы ребенка и оказывайте ему поддержку, и в трудный момент он скорее доверится Вам, нежели чужому ч</w:t>
      </w:r>
      <w:r w:rsidRPr="0034410C">
        <w:rPr>
          <w:szCs w:val="24"/>
        </w:rPr>
        <w:t>е</w:t>
      </w:r>
      <w:r w:rsidRPr="0034410C">
        <w:rPr>
          <w:szCs w:val="24"/>
        </w:rPr>
        <w:t>ловеку. Учите ребенка решать проблемы, а не избегать их. Если у него не получается самосто</w:t>
      </w:r>
      <w:r w:rsidRPr="0034410C">
        <w:rPr>
          <w:szCs w:val="24"/>
        </w:rPr>
        <w:t>я</w:t>
      </w:r>
      <w:r w:rsidRPr="0034410C">
        <w:rPr>
          <w:szCs w:val="24"/>
        </w:rPr>
        <w:t>тельно, пройдите весь путь решения проблемы с ним вместе.</w:t>
      </w:r>
    </w:p>
    <w:p w:rsidR="00687AF5" w:rsidRPr="0034410C" w:rsidRDefault="00B04E03" w:rsidP="0034410C">
      <w:pPr>
        <w:spacing w:after="0" w:line="240" w:lineRule="auto"/>
        <w:ind w:firstLine="709"/>
        <w:jc w:val="both"/>
        <w:rPr>
          <w:szCs w:val="24"/>
        </w:rPr>
      </w:pPr>
      <w:r w:rsidRPr="0034410C">
        <w:rPr>
          <w:szCs w:val="24"/>
        </w:rPr>
        <w:t>Умение слушать – основа эффективного общения. Не запрещайте безапелляционно, зад</w:t>
      </w:r>
      <w:r w:rsidRPr="0034410C">
        <w:rPr>
          <w:szCs w:val="24"/>
        </w:rPr>
        <w:t>а</w:t>
      </w:r>
      <w:r w:rsidRPr="0034410C">
        <w:rPr>
          <w:szCs w:val="24"/>
        </w:rPr>
        <w:t>вайте вопросы, обозначьте свою позицию. Не надо настаивать, чтобы ребенок безоговорочно принимал Ваши представления о чем-либо. Важно, чтобы в семье ребенок имел право высказ</w:t>
      </w:r>
      <w:r w:rsidRPr="0034410C">
        <w:rPr>
          <w:szCs w:val="24"/>
        </w:rPr>
        <w:t>ы</w:t>
      </w:r>
      <w:r w:rsidRPr="0034410C">
        <w:rPr>
          <w:szCs w:val="24"/>
        </w:rPr>
        <w:t>вать свое мнение, тогда ему будет легче сопротивляться давлению сверстников, склоняющих его к употреблению ПАВ. Поощряя ребенка, поддерживайте разговор, демонстрируйте Вашу заи</w:t>
      </w:r>
      <w:r w:rsidRPr="0034410C">
        <w:rPr>
          <w:szCs w:val="24"/>
        </w:rPr>
        <w:t>н</w:t>
      </w:r>
      <w:r w:rsidRPr="0034410C">
        <w:rPr>
          <w:szCs w:val="24"/>
        </w:rPr>
        <w:t>тересованность в том, что он Вам рассказывает. Например, спросите: «А что было дальше?» или  «Что ты об этом думаешь?».</w:t>
      </w:r>
    </w:p>
    <w:p w:rsidR="00687AF5" w:rsidRPr="0034410C" w:rsidRDefault="00B04E03" w:rsidP="0034410C">
      <w:pPr>
        <w:spacing w:after="0" w:line="240" w:lineRule="auto"/>
        <w:ind w:firstLine="709"/>
        <w:jc w:val="both"/>
        <w:rPr>
          <w:sz w:val="28"/>
          <w:szCs w:val="24"/>
        </w:rPr>
      </w:pPr>
      <w:r w:rsidRPr="0034410C">
        <w:rPr>
          <w:b/>
          <w:sz w:val="28"/>
          <w:szCs w:val="24"/>
        </w:rPr>
        <w:t>Совет 2.</w:t>
      </w:r>
      <w:r w:rsidRPr="0034410C">
        <w:rPr>
          <w:b/>
          <w:i/>
          <w:sz w:val="28"/>
          <w:szCs w:val="24"/>
        </w:rPr>
        <w:t xml:space="preserve"> Ставьте себя на место ребенка. Учитесь видеть мир глазами ребенка.</w:t>
      </w:r>
    </w:p>
    <w:p w:rsidR="00687AF5" w:rsidRPr="0034410C" w:rsidRDefault="00B04E03" w:rsidP="0034410C">
      <w:pPr>
        <w:spacing w:after="0" w:line="240" w:lineRule="auto"/>
        <w:ind w:firstLine="709"/>
        <w:jc w:val="both"/>
        <w:rPr>
          <w:szCs w:val="24"/>
        </w:rPr>
      </w:pPr>
      <w:r w:rsidRPr="0034410C">
        <w:rPr>
          <w:szCs w:val="24"/>
        </w:rPr>
        <w:t>Подростку часто кажется, что его проблемы никто и никогда не переживал. Было бы н</w:t>
      </w:r>
      <w:r w:rsidRPr="0034410C">
        <w:rPr>
          <w:szCs w:val="24"/>
        </w:rPr>
        <w:t>е</w:t>
      </w:r>
      <w:r w:rsidRPr="0034410C">
        <w:rPr>
          <w:szCs w:val="24"/>
        </w:rPr>
        <w:t>плохо показать, что Вы осознаете, насколько ему сложно. Договоритесь, что он может обратит</w:t>
      </w:r>
      <w:r w:rsidRPr="0034410C">
        <w:rPr>
          <w:szCs w:val="24"/>
        </w:rPr>
        <w:t>ь</w:t>
      </w:r>
      <w:r w:rsidRPr="0034410C">
        <w:rPr>
          <w:szCs w:val="24"/>
        </w:rPr>
        <w:t>ся к Вам в любой момент, когда ему это действительно необходимо. Главное, чтобы ребенок чувствовал, что Вам всегда интересно, что с ним происходит.</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3.  </w:t>
      </w:r>
      <w:r w:rsidRPr="0034410C">
        <w:rPr>
          <w:b/>
          <w:i/>
          <w:sz w:val="28"/>
          <w:szCs w:val="24"/>
        </w:rPr>
        <w:t>Чаще проводите время вместе.</w:t>
      </w:r>
    </w:p>
    <w:p w:rsidR="00687AF5" w:rsidRPr="0034410C" w:rsidRDefault="00B04E03" w:rsidP="0034410C">
      <w:pPr>
        <w:spacing w:after="0" w:line="240" w:lineRule="auto"/>
        <w:ind w:firstLine="709"/>
        <w:jc w:val="both"/>
        <w:rPr>
          <w:szCs w:val="24"/>
        </w:rPr>
      </w:pPr>
      <w:r w:rsidRPr="0034410C">
        <w:rPr>
          <w:szCs w:val="24"/>
        </w:rPr>
        <w:t>Очень важно, когда родители умеют вместе с детьми заниматься спортом, музыкой, рис</w:t>
      </w:r>
      <w:r w:rsidRPr="0034410C">
        <w:rPr>
          <w:szCs w:val="24"/>
        </w:rPr>
        <w:t>о</w:t>
      </w:r>
      <w:r w:rsidRPr="0034410C">
        <w:rPr>
          <w:szCs w:val="24"/>
        </w:rPr>
        <w:t>ванием или иным способом устраивать с ребенком совместный досуг: поход в кино, на стадион, на рыбалку, за грибами или просто совместный просмотр телевизионных передач. Для ребенка важно иметь интересы, которые будут самым действенным средством защиты от табака, алког</w:t>
      </w:r>
      <w:r w:rsidRPr="0034410C">
        <w:rPr>
          <w:szCs w:val="24"/>
        </w:rPr>
        <w:t>о</w:t>
      </w:r>
      <w:r w:rsidRPr="0034410C">
        <w:rPr>
          <w:szCs w:val="24"/>
        </w:rPr>
        <w:t>ля и наркотиков. Поддерживая увлечения подростков, которые способствуют их развитию и ли</w:t>
      </w:r>
      <w:r w:rsidRPr="0034410C">
        <w:rPr>
          <w:szCs w:val="24"/>
        </w:rPr>
        <w:t>ч</w:t>
      </w:r>
      <w:r w:rsidRPr="0034410C">
        <w:rPr>
          <w:szCs w:val="24"/>
        </w:rPr>
        <w:t>ностному росту, Вы делаете очень важный шаг в предупреждении употребления психоактивных веществ.</w:t>
      </w:r>
    </w:p>
    <w:p w:rsidR="00687AF5" w:rsidRPr="0034410C" w:rsidRDefault="00B04E03" w:rsidP="0034410C">
      <w:pPr>
        <w:spacing w:after="0" w:line="240" w:lineRule="auto"/>
        <w:ind w:firstLine="709"/>
        <w:jc w:val="both"/>
        <w:rPr>
          <w:sz w:val="28"/>
          <w:szCs w:val="24"/>
        </w:rPr>
      </w:pPr>
      <w:r w:rsidRPr="0034410C">
        <w:rPr>
          <w:b/>
          <w:sz w:val="28"/>
          <w:szCs w:val="24"/>
        </w:rPr>
        <w:t>Совет 4.</w:t>
      </w:r>
      <w:r w:rsidRPr="0034410C">
        <w:rPr>
          <w:b/>
          <w:i/>
          <w:sz w:val="28"/>
          <w:szCs w:val="24"/>
        </w:rPr>
        <w:t>Обратите внимание, с кем общается Ваш ребенок.</w:t>
      </w:r>
    </w:p>
    <w:p w:rsidR="00687AF5" w:rsidRPr="0034410C" w:rsidRDefault="00B04E03" w:rsidP="0034410C">
      <w:pPr>
        <w:spacing w:after="0" w:line="240" w:lineRule="auto"/>
        <w:ind w:firstLine="709"/>
        <w:jc w:val="both"/>
        <w:rPr>
          <w:szCs w:val="24"/>
        </w:rPr>
      </w:pPr>
      <w:r w:rsidRPr="0034410C">
        <w:rPr>
          <w:szCs w:val="24"/>
        </w:rPr>
        <w:t>Очень часто ребенок впервые пробует психоактивные вещества в кругу друзей. Порой друзья оказывают огромное влияние на поступки Ваших детей. Именно от окружения во многом зависит поведение детей, их отношение к старшим, к своим обязанностям, к школе и так далее. В подростковом возрасте весьма велика тяга к различным  экспериментам. Поэтому важно в этот период принять участие в организации досуга друзей своего ребенка, по мере возможностей пр</w:t>
      </w:r>
      <w:r w:rsidRPr="0034410C">
        <w:rPr>
          <w:szCs w:val="24"/>
        </w:rPr>
        <w:t>и</w:t>
      </w:r>
      <w:r w:rsidRPr="0034410C">
        <w:rPr>
          <w:szCs w:val="24"/>
        </w:rPr>
        <w:lastRenderedPageBreak/>
        <w:t>влекайте и их к занятиям спортом, творчеством, социально значимой деятельности.  Организовав досуг, вы окажете помощь не только другим детям, но в первую очередь – своему ребенку.</w:t>
      </w:r>
    </w:p>
    <w:p w:rsidR="00687AF5" w:rsidRPr="0034410C" w:rsidRDefault="00B04E03" w:rsidP="0034410C">
      <w:pPr>
        <w:spacing w:after="0" w:line="240" w:lineRule="auto"/>
        <w:ind w:firstLine="709"/>
        <w:jc w:val="both"/>
        <w:rPr>
          <w:sz w:val="28"/>
          <w:szCs w:val="24"/>
        </w:rPr>
      </w:pPr>
      <w:r w:rsidRPr="0034410C">
        <w:rPr>
          <w:b/>
          <w:sz w:val="28"/>
          <w:szCs w:val="24"/>
        </w:rPr>
        <w:t>Совет 5.</w:t>
      </w:r>
      <w:r w:rsidRPr="0034410C">
        <w:rPr>
          <w:b/>
          <w:i/>
          <w:sz w:val="28"/>
          <w:szCs w:val="24"/>
        </w:rPr>
        <w:t>Подавайте положительный пример.</w:t>
      </w:r>
    </w:p>
    <w:p w:rsidR="00687AF5" w:rsidRPr="0034410C" w:rsidRDefault="00B04E03" w:rsidP="0034410C">
      <w:pPr>
        <w:spacing w:after="0" w:line="240" w:lineRule="auto"/>
        <w:ind w:firstLine="709"/>
        <w:jc w:val="both"/>
        <w:rPr>
          <w:szCs w:val="24"/>
        </w:rPr>
      </w:pPr>
      <w:r w:rsidRPr="0034410C">
        <w:rPr>
          <w:rFonts w:eastAsia="Calibri"/>
          <w:szCs w:val="24"/>
        </w:rPr>
        <w:t xml:space="preserve">Дети учатся на примерах своих родителей. Если есть желание привить какие-либо нормы, нужно самим их придерживаться. Это касается всех сфер жизни: отношения к чистоте и порядку, ведения здорового и активного образа жизни, уважения к старшим и т. п. </w:t>
      </w:r>
      <w:r w:rsidRPr="0034410C">
        <w:rPr>
          <w:szCs w:val="24"/>
        </w:rPr>
        <w:t>Результата не будет, если Вы стремитесь к идеалу в ребенке, а не в себе! Помните, что употребление табачных изд</w:t>
      </w:r>
      <w:r w:rsidRPr="0034410C">
        <w:rPr>
          <w:szCs w:val="24"/>
        </w:rPr>
        <w:t>е</w:t>
      </w:r>
      <w:r w:rsidRPr="0034410C">
        <w:rPr>
          <w:szCs w:val="24"/>
        </w:rPr>
        <w:t>лий или других психоактивных  веществ в Вашей семье, пусть даже не частое и по определё</w:t>
      </w:r>
      <w:r w:rsidRPr="0034410C">
        <w:rPr>
          <w:szCs w:val="24"/>
        </w:rPr>
        <w:t>н</w:t>
      </w:r>
      <w:r w:rsidRPr="0034410C">
        <w:rPr>
          <w:szCs w:val="24"/>
        </w:rPr>
        <w:t>ным поводам, будет восприниматься Вашими детьми как норма.</w:t>
      </w:r>
    </w:p>
    <w:p w:rsidR="00687AF5" w:rsidRPr="0034410C" w:rsidRDefault="00B04E03" w:rsidP="0034410C">
      <w:pPr>
        <w:spacing w:after="0" w:line="240" w:lineRule="auto"/>
        <w:ind w:firstLine="709"/>
        <w:jc w:val="both"/>
        <w:rPr>
          <w:szCs w:val="24"/>
        </w:rPr>
      </w:pPr>
      <w:r w:rsidRPr="0034410C">
        <w:rPr>
          <w:b/>
          <w:sz w:val="28"/>
          <w:szCs w:val="24"/>
        </w:rPr>
        <w:t>Совет 6.</w:t>
      </w:r>
      <w:r w:rsidRPr="0034410C">
        <w:rPr>
          <w:b/>
          <w:i/>
          <w:sz w:val="28"/>
          <w:szCs w:val="24"/>
        </w:rPr>
        <w:t>Показывайте и говорите детям, что Вы их любите</w:t>
      </w:r>
      <w:r w:rsidRPr="0034410C">
        <w:rPr>
          <w:b/>
          <w:i/>
          <w:szCs w:val="24"/>
        </w:rPr>
        <w:t>.</w:t>
      </w:r>
      <w:r w:rsidRPr="0034410C">
        <w:rPr>
          <w:szCs w:val="24"/>
        </w:rPr>
        <w:t xml:space="preserve"> Поцелуи, объ</w:t>
      </w:r>
      <w:r w:rsidRPr="0034410C">
        <w:rPr>
          <w:szCs w:val="24"/>
        </w:rPr>
        <w:t>я</w:t>
      </w:r>
      <w:r w:rsidRPr="0034410C">
        <w:rPr>
          <w:szCs w:val="24"/>
        </w:rPr>
        <w:t>тия, слова «я тебя люблю» способствуют тому, что у ребенка формируется адекватная самооце</w:t>
      </w:r>
      <w:r w:rsidRPr="0034410C">
        <w:rPr>
          <w:szCs w:val="24"/>
        </w:rPr>
        <w:t>н</w:t>
      </w:r>
      <w:r w:rsidRPr="0034410C">
        <w:rPr>
          <w:szCs w:val="24"/>
        </w:rPr>
        <w:t>ка. Безусловная родительская любовь помогает ребенку (в любом возрасте) уверенно идти по жизни, чувствовать поддержку со стороны родных, а также учит ребенка принимать себя и др</w:t>
      </w:r>
      <w:r w:rsidRPr="0034410C">
        <w:rPr>
          <w:szCs w:val="24"/>
        </w:rPr>
        <w:t>у</w:t>
      </w:r>
      <w:r w:rsidRPr="0034410C">
        <w:rPr>
          <w:szCs w:val="24"/>
        </w:rPr>
        <w:t xml:space="preserve">гих, </w:t>
      </w:r>
      <w:r w:rsidR="006B7A91" w:rsidRPr="0034410C">
        <w:rPr>
          <w:szCs w:val="24"/>
        </w:rPr>
        <w:t xml:space="preserve">такими, какие они есть. </w:t>
      </w:r>
      <w:r w:rsidRPr="0034410C">
        <w:rPr>
          <w:szCs w:val="24"/>
        </w:rPr>
        <w:t>Дети никогда не бывают слишком взрослыми для того, чтобы усл</w:t>
      </w:r>
      <w:r w:rsidRPr="0034410C">
        <w:rPr>
          <w:szCs w:val="24"/>
        </w:rPr>
        <w:t>ы</w:t>
      </w:r>
      <w:r w:rsidRPr="0034410C">
        <w:rPr>
          <w:szCs w:val="24"/>
        </w:rPr>
        <w:t>шать, что они самые любимые.</w:t>
      </w:r>
    </w:p>
    <w:p w:rsidR="00687AF5" w:rsidRPr="0034410C" w:rsidRDefault="00687AF5" w:rsidP="0034410C">
      <w:pPr>
        <w:pStyle w:val="2"/>
        <w:spacing w:before="0" w:line="240" w:lineRule="auto"/>
        <w:ind w:firstLine="709"/>
        <w:jc w:val="both"/>
        <w:rPr>
          <w:szCs w:val="24"/>
        </w:rPr>
      </w:pPr>
      <w:bookmarkStart w:id="40" w:name="_Toc455151304"/>
      <w:bookmarkStart w:id="41" w:name="_Toc455148802"/>
      <w:bookmarkStart w:id="42" w:name="_Toc455143825"/>
      <w:bookmarkStart w:id="43" w:name="_Toc454808104"/>
      <w:bookmarkStart w:id="44" w:name="__RefHeading___Toc444521041"/>
    </w:p>
    <w:p w:rsidR="00687AF5" w:rsidRPr="0034410C" w:rsidRDefault="00B04E03" w:rsidP="0034410C">
      <w:pPr>
        <w:pStyle w:val="2"/>
        <w:pageBreakBefore/>
        <w:suppressAutoHyphens/>
        <w:spacing w:before="0" w:line="240" w:lineRule="auto"/>
        <w:ind w:firstLine="709"/>
        <w:jc w:val="both"/>
        <w:rPr>
          <w:sz w:val="28"/>
          <w:szCs w:val="24"/>
        </w:rPr>
      </w:pPr>
      <w:bookmarkStart w:id="45" w:name="_Toc500164167"/>
      <w:r w:rsidRPr="0034410C">
        <w:rPr>
          <w:sz w:val="28"/>
          <w:szCs w:val="24"/>
        </w:rPr>
        <w:lastRenderedPageBreak/>
        <w:t>Глава 2.  Профилактика употребления психоактивных веществ: алкоголя, табака, наркотиков</w:t>
      </w:r>
      <w:bookmarkEnd w:id="40"/>
      <w:bookmarkEnd w:id="41"/>
      <w:bookmarkEnd w:id="42"/>
      <w:bookmarkEnd w:id="43"/>
      <w:bookmarkEnd w:id="44"/>
      <w:bookmarkEnd w:id="45"/>
    </w:p>
    <w:p w:rsidR="00687AF5" w:rsidRPr="0034410C" w:rsidRDefault="00B04E03" w:rsidP="0034410C">
      <w:pPr>
        <w:suppressAutoHyphens/>
        <w:spacing w:after="0" w:line="240" w:lineRule="auto"/>
        <w:ind w:firstLine="709"/>
        <w:jc w:val="both"/>
        <w:rPr>
          <w:szCs w:val="24"/>
        </w:rPr>
      </w:pPr>
      <w:r w:rsidRPr="0034410C">
        <w:rPr>
          <w:szCs w:val="24"/>
          <w:lang w:bidi="en-US"/>
        </w:rPr>
        <w:t>Многие родители стремятся создать вокруг своего ребенка настоящий безопасный информационный вакуум, не всегда понимая, что ребенок должен своевременно получать ответы на вопросы от значимых для него людей. Часто родители испытывают чувство гордости, что могут ответить на любой вопрос своего ребенка. Но чем старше становится ребенок, тем вопросы становятся сложней. Чтобы ответить на них нередко требуется «специальная» подготовка, то есть дополнительное обращение к информационным  тематическим источникам, просмотр тематических видеоматериалов, консультирование у специалистов и т.п.</w:t>
      </w:r>
    </w:p>
    <w:p w:rsidR="00687AF5" w:rsidRPr="0034410C" w:rsidRDefault="00B04E03" w:rsidP="0034410C">
      <w:pPr>
        <w:suppressAutoHyphens/>
        <w:spacing w:after="0" w:line="240" w:lineRule="auto"/>
        <w:ind w:firstLine="709"/>
        <w:jc w:val="both"/>
        <w:rPr>
          <w:szCs w:val="24"/>
        </w:rPr>
      </w:pPr>
      <w:r w:rsidRPr="0034410C">
        <w:rPr>
          <w:szCs w:val="24"/>
        </w:rPr>
        <w:t xml:space="preserve">Чтобы грамотно и корректно донести до ребенка необходимую информацию рекомендуется заранее познакомиться с предложенными ниже советами, рекомендациями, просмотреть профилактические видеоролики, представленные в </w:t>
      </w:r>
      <w:hyperlink w:anchor="_Приложение_7.1." w:history="1">
        <w:r w:rsidRPr="0034410C">
          <w:rPr>
            <w:rStyle w:val="Internetlink"/>
            <w:szCs w:val="24"/>
          </w:rPr>
          <w:t>Приложен</w:t>
        </w:r>
        <w:bookmarkStart w:id="46" w:name="_Hlt462062444"/>
        <w:bookmarkStart w:id="47" w:name="_Hlt462062445"/>
        <w:r w:rsidRPr="0034410C">
          <w:rPr>
            <w:rStyle w:val="Internetlink"/>
            <w:szCs w:val="24"/>
          </w:rPr>
          <w:t>и</w:t>
        </w:r>
        <w:bookmarkEnd w:id="46"/>
        <w:bookmarkEnd w:id="47"/>
        <w:r w:rsidR="004D443B">
          <w:rPr>
            <w:rStyle w:val="Internetlink"/>
            <w:szCs w:val="24"/>
          </w:rPr>
          <w:t>и 6</w:t>
        </w:r>
        <w:r w:rsidRPr="0034410C">
          <w:rPr>
            <w:rStyle w:val="Internetlink"/>
            <w:szCs w:val="24"/>
          </w:rPr>
          <w:t>.1.</w:t>
        </w:r>
      </w:hyperlink>
    </w:p>
    <w:p w:rsidR="00687AF5" w:rsidRPr="0034410C" w:rsidRDefault="00B04E03" w:rsidP="0034410C">
      <w:pPr>
        <w:suppressAutoHyphens/>
        <w:spacing w:after="0" w:line="240" w:lineRule="auto"/>
        <w:ind w:firstLine="709"/>
        <w:jc w:val="both"/>
        <w:rPr>
          <w:sz w:val="28"/>
          <w:szCs w:val="24"/>
        </w:rPr>
      </w:pPr>
      <w:r w:rsidRPr="0034410C">
        <w:rPr>
          <w:b/>
          <w:sz w:val="28"/>
          <w:szCs w:val="24"/>
          <w:lang w:bidi="en-US"/>
        </w:rPr>
        <w:t>Как разговаривать с подростком, чтобы предотвратить его приобщение к употреблению ПАВ?</w:t>
      </w:r>
    </w:p>
    <w:p w:rsidR="00687AF5" w:rsidRPr="0034410C" w:rsidRDefault="00B04E03" w:rsidP="0034410C">
      <w:pPr>
        <w:suppressAutoHyphens/>
        <w:spacing w:after="0" w:line="240" w:lineRule="auto"/>
        <w:ind w:firstLine="709"/>
        <w:jc w:val="both"/>
        <w:rPr>
          <w:szCs w:val="24"/>
        </w:rPr>
      </w:pPr>
      <w:r w:rsidRPr="0034410C">
        <w:rPr>
          <w:szCs w:val="24"/>
          <w:lang w:bidi="en-US"/>
        </w:rPr>
        <w:t>Нередко родители стремятся в беседах прос</w:t>
      </w:r>
      <w:r w:rsidR="00576C74" w:rsidRPr="0034410C">
        <w:rPr>
          <w:szCs w:val="24"/>
          <w:lang w:bidi="en-US"/>
        </w:rPr>
        <w:t>то напугать ребенка о возможных</w:t>
      </w:r>
      <w:r w:rsidRPr="0034410C">
        <w:rPr>
          <w:szCs w:val="24"/>
          <w:lang w:bidi="en-US"/>
        </w:rPr>
        <w:t xml:space="preserve"> негативных последствиях употребления наркотиков, алкоголя и табака для здоровья. Но чаще всего подростки уже знают, что наркотики – это опасно. </w:t>
      </w:r>
      <w:r w:rsidRPr="0034410C">
        <w:rPr>
          <w:i/>
          <w:szCs w:val="24"/>
          <w:lang w:bidi="en-US"/>
        </w:rPr>
        <w:t>Так что же, может вообще не стоит обсуждать с ребенком подобные темы? Конечно, стоит!</w:t>
      </w:r>
    </w:p>
    <w:p w:rsidR="00687AF5" w:rsidRPr="0034410C" w:rsidRDefault="00B04E03" w:rsidP="0034410C">
      <w:pPr>
        <w:suppressAutoHyphens/>
        <w:spacing w:after="0" w:line="240" w:lineRule="auto"/>
        <w:ind w:firstLine="709"/>
        <w:jc w:val="both"/>
        <w:rPr>
          <w:szCs w:val="24"/>
        </w:rPr>
      </w:pPr>
      <w:r w:rsidRPr="0034410C">
        <w:rPr>
          <w:szCs w:val="24"/>
          <w:lang w:bidi="en-US"/>
        </w:rPr>
        <w:t>Но при этом важно соблюдать ряд условий, которые помогут установить контакт с ребенком и сделает эффект беседы максимальным.</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Найдите подходящий момент для беседы. Лобовая атака: «А ну-ка давай я расскажу тебе сынок о вреде наркотиков» - не будет иметь успеха. Лучше это сделать, просмотрев фильм, передачу, где затрагивалась эта тема, или обсудить статью в журнале.</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Разговаривайте с ребенком на равных.</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превращайте беседу в скучную лекцию, разбавленную нравоучениями, где ребенок выступает в роли пассивного слушателя. Лучше если это будет обмен мнениями, в котором родители уважительно и тактично могут повлиять на взгляды подростка.</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Во время беседы не стоит критиковать в грубой форме друзей ребенка.</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Акцентируйте внимание ребенка на том, что приобщение к алкоголю или наркотикам может помешать в реализации значимых для подростка жизненных планов.</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стоит разбрасываться угрозами и обещаниями наказаний, т.к. сама угроза может стать провокацией: «Интересно, выполнит или нет взрослый свои обещания? Для подростка, стремящегося показать свою взрослость, большее значение будет иметь высказанное доверие: «Меня очень огорчит, если ты решишься на столь неразумный поступок, но я верю, что ты в состоянии сам принять правильное решение».</w:t>
      </w:r>
    </w:p>
    <w:p w:rsidR="00687AF5" w:rsidRPr="0034410C" w:rsidRDefault="00B04E03" w:rsidP="0034410C">
      <w:pPr>
        <w:suppressAutoHyphens/>
        <w:spacing w:after="0" w:line="240" w:lineRule="auto"/>
        <w:ind w:firstLine="709"/>
        <w:jc w:val="both"/>
        <w:rPr>
          <w:szCs w:val="24"/>
        </w:rPr>
      </w:pPr>
      <w:r w:rsidRPr="0034410C">
        <w:rPr>
          <w:szCs w:val="24"/>
          <w:lang w:bidi="en-US"/>
        </w:rPr>
        <w:t>Задача бесед с ребенком будет считаться выполненной, если он поймет, что безопасных ПАВ не существует. Алкоголь и наркотики – не способ решения возникающих проблем.</w:t>
      </w:r>
    </w:p>
    <w:p w:rsidR="00687AF5" w:rsidRPr="0034410C" w:rsidRDefault="00687AF5" w:rsidP="0034410C">
      <w:pPr>
        <w:suppressAutoHyphens/>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rPr>
        <w:lastRenderedPageBreak/>
        <w:t>Как научить ребенка говорить «НЕТ!» на предложение попробовать а</w:t>
      </w:r>
      <w:r w:rsidRPr="0034410C">
        <w:rPr>
          <w:b/>
          <w:sz w:val="28"/>
          <w:szCs w:val="24"/>
        </w:rPr>
        <w:t>л</w:t>
      </w:r>
      <w:r w:rsidRPr="0034410C">
        <w:rPr>
          <w:b/>
          <w:sz w:val="28"/>
          <w:szCs w:val="24"/>
        </w:rPr>
        <w:t>коголь,  наркотики или сигареты?</w:t>
      </w:r>
    </w:p>
    <w:p w:rsidR="00687AF5" w:rsidRPr="0034410C" w:rsidRDefault="00B04E03" w:rsidP="0034410C">
      <w:pPr>
        <w:spacing w:after="0" w:line="240" w:lineRule="auto"/>
        <w:ind w:firstLine="709"/>
        <w:jc w:val="both"/>
        <w:rPr>
          <w:szCs w:val="24"/>
        </w:rPr>
      </w:pPr>
      <w:r w:rsidRPr="0034410C">
        <w:rPr>
          <w:szCs w:val="24"/>
        </w:rPr>
        <w:t>Дети, имеющие высокий уровень самоуважения, чаще говорят «нет» на предложения п</w:t>
      </w:r>
      <w:r w:rsidRPr="0034410C">
        <w:rPr>
          <w:szCs w:val="24"/>
        </w:rPr>
        <w:t>о</w:t>
      </w:r>
      <w:r w:rsidRPr="0034410C">
        <w:rPr>
          <w:szCs w:val="24"/>
        </w:rPr>
        <w:t>пробовать табак, алкоголь, наркотики или другие психоактивные вещества.</w:t>
      </w:r>
    </w:p>
    <w:p w:rsidR="00687AF5" w:rsidRPr="0034410C" w:rsidRDefault="00B04E03" w:rsidP="0034410C">
      <w:pPr>
        <w:spacing w:after="0" w:line="240" w:lineRule="auto"/>
        <w:ind w:firstLine="709"/>
        <w:jc w:val="both"/>
        <w:rPr>
          <w:sz w:val="28"/>
          <w:szCs w:val="24"/>
        </w:rPr>
      </w:pPr>
      <w:r w:rsidRPr="0034410C">
        <w:rPr>
          <w:b/>
          <w:sz w:val="28"/>
          <w:szCs w:val="24"/>
        </w:rPr>
        <w:t xml:space="preserve">Существует </w:t>
      </w:r>
      <w:r w:rsidRPr="0034410C">
        <w:rPr>
          <w:b/>
          <w:i/>
          <w:iCs/>
          <w:sz w:val="28"/>
          <w:szCs w:val="24"/>
        </w:rPr>
        <w:t>5 принципов формирования самоуважения ребёнка</w:t>
      </w:r>
      <w:r w:rsidRPr="0034410C">
        <w:rPr>
          <w:b/>
          <w:sz w:val="28"/>
          <w:szCs w:val="24"/>
        </w:rPr>
        <w:t>:</w:t>
      </w:r>
    </w:p>
    <w:p w:rsidR="00687AF5" w:rsidRPr="0034410C" w:rsidRDefault="00B04E03" w:rsidP="0034410C">
      <w:pPr>
        <w:spacing w:after="0" w:line="240" w:lineRule="auto"/>
        <w:ind w:firstLine="709"/>
        <w:jc w:val="both"/>
        <w:rPr>
          <w:szCs w:val="24"/>
        </w:rPr>
      </w:pPr>
      <w:r w:rsidRPr="0034410C">
        <w:rPr>
          <w:b/>
          <w:i/>
          <w:sz w:val="28"/>
          <w:szCs w:val="24"/>
        </w:rPr>
        <w:t>Принцип №1</w:t>
      </w:r>
      <w:r w:rsidRPr="0034410C">
        <w:rPr>
          <w:b/>
          <w:i/>
          <w:szCs w:val="24"/>
        </w:rPr>
        <w:t>:</w:t>
      </w:r>
      <w:r w:rsidRPr="0034410C">
        <w:rPr>
          <w:szCs w:val="24"/>
        </w:rPr>
        <w:t xml:space="preserve"> Одобряйте, хвалите ребёнка за небольшие успехи и достижения. Поо</w:t>
      </w:r>
      <w:r w:rsidRPr="0034410C">
        <w:rPr>
          <w:szCs w:val="24"/>
        </w:rPr>
        <w:t>щ</w:t>
      </w:r>
      <w:r w:rsidRPr="0034410C">
        <w:rPr>
          <w:szCs w:val="24"/>
        </w:rPr>
        <w:t>ряйте даже маленькие достижения и делайте это чаще. Его упорство и попытки сделать что-либо полезное, важнее полученных результатов.</w:t>
      </w:r>
    </w:p>
    <w:p w:rsidR="00687AF5" w:rsidRPr="0034410C" w:rsidRDefault="00B04E03" w:rsidP="0034410C">
      <w:pPr>
        <w:spacing w:after="0" w:line="240" w:lineRule="auto"/>
        <w:ind w:firstLine="709"/>
        <w:jc w:val="both"/>
        <w:rPr>
          <w:szCs w:val="24"/>
        </w:rPr>
      </w:pPr>
      <w:r w:rsidRPr="0034410C">
        <w:rPr>
          <w:b/>
          <w:i/>
          <w:sz w:val="28"/>
          <w:szCs w:val="24"/>
        </w:rPr>
        <w:t>Принцип №2</w:t>
      </w:r>
      <w:r w:rsidRPr="0034410C">
        <w:rPr>
          <w:b/>
          <w:i/>
          <w:szCs w:val="24"/>
        </w:rPr>
        <w:t>:</w:t>
      </w:r>
      <w:r w:rsidRPr="0034410C">
        <w:rPr>
          <w:szCs w:val="24"/>
        </w:rPr>
        <w:t xml:space="preserve"> Помогайте Вашему ребёнку выбирать и ставить перед собой реальные цели.</w:t>
      </w:r>
    </w:p>
    <w:p w:rsidR="00687AF5" w:rsidRPr="0034410C" w:rsidRDefault="00B04E03" w:rsidP="0034410C">
      <w:pPr>
        <w:spacing w:after="0" w:line="240" w:lineRule="auto"/>
        <w:ind w:firstLine="709"/>
        <w:jc w:val="both"/>
        <w:rPr>
          <w:szCs w:val="24"/>
        </w:rPr>
      </w:pPr>
      <w:r w:rsidRPr="0034410C">
        <w:rPr>
          <w:b/>
          <w:i/>
          <w:sz w:val="28"/>
          <w:szCs w:val="24"/>
        </w:rPr>
        <w:t>Принцип №3</w:t>
      </w:r>
      <w:r w:rsidRPr="0034410C">
        <w:rPr>
          <w:b/>
          <w:i/>
          <w:szCs w:val="24"/>
        </w:rPr>
        <w:t>:</w:t>
      </w:r>
      <w:r w:rsidRPr="0034410C">
        <w:rPr>
          <w:szCs w:val="24"/>
        </w:rPr>
        <w:t xml:space="preserve"> Исправляйте и оценивайте поступок или действие, а не личность самого ребенка. Например, «Курить опасно, все может закончиться раком легких».</w:t>
      </w:r>
    </w:p>
    <w:p w:rsidR="00687AF5" w:rsidRPr="0034410C" w:rsidRDefault="00B04E03" w:rsidP="0034410C">
      <w:pPr>
        <w:spacing w:after="0" w:line="240" w:lineRule="auto"/>
        <w:ind w:firstLine="709"/>
        <w:jc w:val="both"/>
        <w:rPr>
          <w:szCs w:val="24"/>
        </w:rPr>
      </w:pPr>
      <w:r w:rsidRPr="0034410C">
        <w:rPr>
          <w:b/>
          <w:i/>
          <w:sz w:val="28"/>
          <w:szCs w:val="24"/>
        </w:rPr>
        <w:t>Принцип №4:</w:t>
      </w:r>
      <w:r w:rsidRPr="0034410C">
        <w:rPr>
          <w:szCs w:val="24"/>
        </w:rPr>
        <w:t>Дайте Вашему ребёнку реальную ответственность за какую-нибудь д</w:t>
      </w:r>
      <w:r w:rsidRPr="0034410C">
        <w:rPr>
          <w:szCs w:val="24"/>
        </w:rPr>
        <w:t>о</w:t>
      </w:r>
      <w:r w:rsidRPr="0034410C">
        <w:rPr>
          <w:szCs w:val="24"/>
        </w:rPr>
        <w:t>машнюю работу. Ребёнок, который имеет постоянное поручение по домашним делам, ощущает себя частью команды, и, достигая результатов в исполнении своих обязанностей, получает чу</w:t>
      </w:r>
      <w:r w:rsidRPr="0034410C">
        <w:rPr>
          <w:szCs w:val="24"/>
        </w:rPr>
        <w:t>в</w:t>
      </w:r>
      <w:r w:rsidRPr="0034410C">
        <w:rPr>
          <w:szCs w:val="24"/>
        </w:rPr>
        <w:t>ство удовлетворения.</w:t>
      </w:r>
    </w:p>
    <w:p w:rsidR="00687AF5" w:rsidRPr="0034410C" w:rsidRDefault="00B04E03" w:rsidP="0034410C">
      <w:pPr>
        <w:spacing w:after="0" w:line="240" w:lineRule="auto"/>
        <w:ind w:firstLine="709"/>
        <w:jc w:val="both"/>
        <w:rPr>
          <w:szCs w:val="24"/>
        </w:rPr>
      </w:pPr>
      <w:r w:rsidRPr="0034410C">
        <w:rPr>
          <w:b/>
          <w:i/>
          <w:sz w:val="28"/>
          <w:szCs w:val="24"/>
        </w:rPr>
        <w:t>Принцип №5:</w:t>
      </w:r>
      <w:r w:rsidRPr="0034410C">
        <w:rPr>
          <w:szCs w:val="24"/>
        </w:rPr>
        <w:t>Показывайте ребёнку, как Вы его любите, демонстрируйте свою любовь к нему. Объятия, улыбка и слова: «Я люблю тебя» помогут ребёнку ощущать Ваше отношение к нему.</w:t>
      </w:r>
    </w:p>
    <w:p w:rsidR="00687AF5" w:rsidRPr="0034410C" w:rsidRDefault="00B04E03" w:rsidP="0034410C">
      <w:pPr>
        <w:spacing w:after="0" w:line="240" w:lineRule="auto"/>
        <w:ind w:firstLine="709"/>
        <w:jc w:val="both"/>
        <w:rPr>
          <w:b/>
          <w:sz w:val="28"/>
          <w:szCs w:val="24"/>
        </w:rPr>
      </w:pPr>
      <w:r w:rsidRPr="0034410C">
        <w:rPr>
          <w:b/>
          <w:sz w:val="28"/>
          <w:szCs w:val="24"/>
        </w:rPr>
        <w:t>Кроме того, предлагаем воспользоваться следующими приемами, чтобы предостеречь своего ребенка от употребления табака, алкоголя, наркотиков:</w:t>
      </w:r>
    </w:p>
    <w:p w:rsidR="00687AF5" w:rsidRPr="0034410C" w:rsidRDefault="00B04E03" w:rsidP="0034410C">
      <w:pPr>
        <w:spacing w:after="0" w:line="240" w:lineRule="auto"/>
        <w:ind w:firstLine="709"/>
        <w:jc w:val="both"/>
        <w:rPr>
          <w:szCs w:val="24"/>
        </w:rPr>
      </w:pPr>
      <w:r w:rsidRPr="0034410C">
        <w:rPr>
          <w:b/>
          <w:i/>
          <w:sz w:val="28"/>
          <w:szCs w:val="24"/>
        </w:rPr>
        <w:t>Приём №1:</w:t>
      </w:r>
      <w:r w:rsidRPr="0034410C">
        <w:rPr>
          <w:szCs w:val="24"/>
        </w:rPr>
        <w:t>Расскажите ребенку, что делает человека особенным и уникальным. Погов</w:t>
      </w:r>
      <w:r w:rsidRPr="0034410C">
        <w:rPr>
          <w:szCs w:val="24"/>
        </w:rPr>
        <w:t>о</w:t>
      </w:r>
      <w:r w:rsidRPr="0034410C">
        <w:rPr>
          <w:szCs w:val="24"/>
        </w:rPr>
        <w:t>рите с ним о людях, которых он уважает, спросите, что на его взгляд делает их особенными, з</w:t>
      </w:r>
      <w:r w:rsidRPr="0034410C">
        <w:rPr>
          <w:szCs w:val="24"/>
        </w:rPr>
        <w:t>а</w:t>
      </w:r>
      <w:r w:rsidRPr="0034410C">
        <w:rPr>
          <w:szCs w:val="24"/>
        </w:rPr>
        <w:t>служивающими уважения. Попросите ребёнка рассказать о его собственных индивидуальных качествах, не забудьте напомнить ему те положительные качества, которые он может упустить.</w:t>
      </w:r>
    </w:p>
    <w:p w:rsidR="00687AF5" w:rsidRPr="0034410C" w:rsidRDefault="00B04E03" w:rsidP="0034410C">
      <w:pPr>
        <w:spacing w:after="0" w:line="240" w:lineRule="auto"/>
        <w:ind w:firstLine="709"/>
        <w:jc w:val="both"/>
        <w:rPr>
          <w:szCs w:val="24"/>
        </w:rPr>
      </w:pPr>
      <w:r w:rsidRPr="0034410C">
        <w:rPr>
          <w:b/>
          <w:i/>
          <w:sz w:val="28"/>
          <w:szCs w:val="24"/>
        </w:rPr>
        <w:t>Приём №2:</w:t>
      </w:r>
      <w:r w:rsidRPr="0034410C">
        <w:rPr>
          <w:szCs w:val="24"/>
        </w:rPr>
        <w:t>Изучите с Вашим ребёнком значение слова «дружба». Попросите его сост</w:t>
      </w:r>
      <w:r w:rsidRPr="0034410C">
        <w:rPr>
          <w:szCs w:val="24"/>
        </w:rPr>
        <w:t>а</w:t>
      </w:r>
      <w:r w:rsidRPr="0034410C">
        <w:rPr>
          <w:szCs w:val="24"/>
        </w:rPr>
        <w:t>вить список понятий, которыми он охарактеризовал бы друга, и другой список – о недруге. Пока Ваш ребёнок составляет эти списки, напишите свои собственные. Совместно с ребенком найдите одинаковые характеристики в ваших описаниях и определите, кто же такой настоящий друг;</w:t>
      </w:r>
    </w:p>
    <w:p w:rsidR="00687AF5" w:rsidRPr="0034410C" w:rsidRDefault="00B04E03" w:rsidP="0034410C">
      <w:pPr>
        <w:spacing w:after="0" w:line="240" w:lineRule="auto"/>
        <w:ind w:firstLine="709"/>
        <w:jc w:val="both"/>
        <w:rPr>
          <w:szCs w:val="24"/>
        </w:rPr>
      </w:pPr>
      <w:r w:rsidRPr="0034410C">
        <w:rPr>
          <w:b/>
          <w:i/>
          <w:sz w:val="28"/>
          <w:szCs w:val="24"/>
        </w:rPr>
        <w:t>Приём №3:</w:t>
      </w:r>
      <w:r w:rsidRPr="0034410C">
        <w:rPr>
          <w:szCs w:val="24"/>
        </w:rPr>
        <w:t>Объясните ребёнку, что существуют предложения, на которые можно и нужно отвечать твёрдым отказом. Объясните Вашему ребёнку, что в определённых ситуациях каждый имеет право высказать свое собственное мнение. Например, когда ровесники оказывают на него давление.</w:t>
      </w:r>
    </w:p>
    <w:p w:rsidR="00687AF5" w:rsidRPr="0034410C" w:rsidRDefault="00B04E03" w:rsidP="0034410C">
      <w:pPr>
        <w:spacing w:after="0" w:line="240" w:lineRule="auto"/>
        <w:ind w:firstLine="709"/>
        <w:jc w:val="both"/>
        <w:rPr>
          <w:szCs w:val="24"/>
        </w:rPr>
      </w:pPr>
      <w:r w:rsidRPr="0034410C">
        <w:rPr>
          <w:b/>
          <w:i/>
          <w:sz w:val="28"/>
          <w:szCs w:val="24"/>
        </w:rPr>
        <w:t>Приём №4:</w:t>
      </w:r>
      <w:r w:rsidRPr="0034410C">
        <w:rPr>
          <w:szCs w:val="24"/>
        </w:rPr>
        <w:t>Следите за увлечениями детей, будьте в курсе: где и с кем ребенок проводит свое время. Не следует допускать домашних (а равно и других) вечеринок в отсутствие взрослых, о чём иногда забывают родители, дети которых настойчиво требуют предоставить им самосто</w:t>
      </w:r>
      <w:r w:rsidRPr="0034410C">
        <w:rPr>
          <w:szCs w:val="24"/>
        </w:rPr>
        <w:t>я</w:t>
      </w:r>
      <w:r w:rsidRPr="0034410C">
        <w:rPr>
          <w:szCs w:val="24"/>
        </w:rPr>
        <w:t>тельность.</w:t>
      </w:r>
    </w:p>
    <w:p w:rsidR="00687AF5" w:rsidRPr="0034410C" w:rsidRDefault="00B04E03" w:rsidP="0034410C">
      <w:pPr>
        <w:spacing w:after="0" w:line="240" w:lineRule="auto"/>
        <w:ind w:firstLine="709"/>
        <w:jc w:val="both"/>
        <w:rPr>
          <w:szCs w:val="24"/>
        </w:rPr>
      </w:pPr>
      <w:r w:rsidRPr="0034410C">
        <w:rPr>
          <w:szCs w:val="24"/>
          <w:lang w:bidi="en-US"/>
        </w:rPr>
        <w:t>Вы можете помочь своему ребенку избежать попадания в такие ситуации, введя спец</w:t>
      </w:r>
      <w:r w:rsidRPr="0034410C">
        <w:rPr>
          <w:szCs w:val="24"/>
          <w:lang w:bidi="en-US"/>
        </w:rPr>
        <w:t>и</w:t>
      </w:r>
      <w:r w:rsidRPr="0034410C">
        <w:rPr>
          <w:szCs w:val="24"/>
          <w:lang w:bidi="en-US"/>
        </w:rPr>
        <w:t>альные правила. Например, Ваш ребенок не будет ходить на дни рождения, которые проводятся без присмотра взрослых. Важно, чтобы дети, окружающие Вашего ребенка, придерживались здоровых стандартов поведения и поддерживали положительные ценности друг друга.</w:t>
      </w: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rStyle w:val="StrongEmphasis"/>
          <w:color w:val="333333"/>
          <w:sz w:val="28"/>
          <w:szCs w:val="24"/>
        </w:rPr>
        <w:lastRenderedPageBreak/>
        <w:t>ВАЖНО знать родителям и родственникам!</w:t>
      </w:r>
    </w:p>
    <w:p w:rsidR="00687AF5" w:rsidRPr="0034410C" w:rsidRDefault="00B04E03" w:rsidP="0034410C">
      <w:pPr>
        <w:spacing w:after="0" w:line="240" w:lineRule="auto"/>
        <w:ind w:firstLine="709"/>
        <w:jc w:val="both"/>
        <w:rPr>
          <w:sz w:val="28"/>
          <w:szCs w:val="24"/>
        </w:rPr>
      </w:pPr>
      <w:r w:rsidRPr="0034410C">
        <w:rPr>
          <w:rStyle w:val="StrongEmphasis"/>
          <w:color w:val="333333"/>
          <w:sz w:val="28"/>
          <w:szCs w:val="24"/>
        </w:rPr>
        <w:t>Внешние и поведенческие признаки употребления психоактиных в</w:t>
      </w:r>
      <w:r w:rsidRPr="0034410C">
        <w:rPr>
          <w:rStyle w:val="StrongEmphasis"/>
          <w:color w:val="333333"/>
          <w:sz w:val="28"/>
          <w:szCs w:val="24"/>
        </w:rPr>
        <w:t>е</w:t>
      </w:r>
      <w:r w:rsidRPr="0034410C">
        <w:rPr>
          <w:rStyle w:val="StrongEmphasis"/>
          <w:color w:val="333333"/>
          <w:sz w:val="28"/>
          <w:szCs w:val="24"/>
        </w:rPr>
        <w:t>ществ:</w:t>
      </w:r>
    </w:p>
    <w:p w:rsidR="00687AF5" w:rsidRPr="0034410C" w:rsidRDefault="00B04E03" w:rsidP="0034410C">
      <w:pPr>
        <w:spacing w:after="0" w:line="240" w:lineRule="auto"/>
        <w:ind w:firstLine="709"/>
        <w:jc w:val="both"/>
        <w:rPr>
          <w:sz w:val="28"/>
          <w:szCs w:val="24"/>
        </w:rPr>
      </w:pPr>
      <w:r w:rsidRPr="0034410C">
        <w:rPr>
          <w:szCs w:val="24"/>
        </w:rPr>
        <w:t>Сегодня  могут предложить наркотики в любом учебном заведении, во дворе и на диск</w:t>
      </w:r>
      <w:r w:rsidRPr="0034410C">
        <w:rPr>
          <w:szCs w:val="24"/>
        </w:rPr>
        <w:t>о</w:t>
      </w:r>
      <w:r w:rsidRPr="0034410C">
        <w:rPr>
          <w:szCs w:val="24"/>
        </w:rPr>
        <w:t>теке. Не стоит успокаивать себя соображениями вроде: «С моим ребенком такого случиться не может». Но рынок сбыта очень близко – это наши дети. Ниже приведены примеры поведенч</w:t>
      </w:r>
      <w:r w:rsidRPr="0034410C">
        <w:rPr>
          <w:szCs w:val="24"/>
        </w:rPr>
        <w:t>е</w:t>
      </w:r>
      <w:r w:rsidRPr="0034410C">
        <w:rPr>
          <w:szCs w:val="24"/>
        </w:rPr>
        <w:t xml:space="preserve">ских и физиологических признаков употребления ПАВ. </w:t>
      </w:r>
      <w:r w:rsidRPr="0034410C">
        <w:rPr>
          <w:b/>
          <w:sz w:val="28"/>
          <w:szCs w:val="24"/>
        </w:rPr>
        <w:t>Помните! Чем раньше Вы зам</w:t>
      </w:r>
      <w:r w:rsidRPr="0034410C">
        <w:rPr>
          <w:b/>
          <w:sz w:val="28"/>
          <w:szCs w:val="24"/>
        </w:rPr>
        <w:t>е</w:t>
      </w:r>
      <w:r w:rsidRPr="0034410C">
        <w:rPr>
          <w:b/>
          <w:sz w:val="28"/>
          <w:szCs w:val="24"/>
        </w:rPr>
        <w:t>тите неладное, тем легче будет справиться с бедой.</w:t>
      </w:r>
    </w:p>
    <w:p w:rsidR="00687AF5" w:rsidRPr="0034410C" w:rsidRDefault="00B04E03" w:rsidP="0034410C">
      <w:pPr>
        <w:spacing w:after="0" w:line="240" w:lineRule="auto"/>
        <w:ind w:firstLine="709"/>
        <w:jc w:val="both"/>
        <w:rPr>
          <w:b/>
          <w:i/>
          <w:sz w:val="28"/>
          <w:szCs w:val="24"/>
        </w:rPr>
      </w:pPr>
      <w:r w:rsidRPr="0034410C">
        <w:rPr>
          <w:b/>
          <w:i/>
          <w:sz w:val="28"/>
          <w:szCs w:val="24"/>
        </w:rPr>
        <w:t>Поведенческие признаки:</w:t>
      </w:r>
    </w:p>
    <w:p w:rsidR="00687AF5" w:rsidRPr="0034410C" w:rsidRDefault="00B04E03" w:rsidP="0034410C">
      <w:pPr>
        <w:spacing w:after="0" w:line="240" w:lineRule="auto"/>
        <w:ind w:firstLine="709"/>
        <w:jc w:val="both"/>
        <w:rPr>
          <w:szCs w:val="24"/>
        </w:rPr>
      </w:pPr>
      <w:r w:rsidRPr="0034410C">
        <w:rPr>
          <w:i/>
          <w:szCs w:val="24"/>
        </w:rPr>
        <w:t>При употреблении психоактивных веществ наблюдаются характерные признаки повед</w:t>
      </w:r>
      <w:r w:rsidRPr="0034410C">
        <w:rPr>
          <w:i/>
          <w:szCs w:val="24"/>
        </w:rPr>
        <w:t>е</w:t>
      </w:r>
      <w:r w:rsidRPr="0034410C">
        <w:rPr>
          <w:i/>
          <w:szCs w:val="24"/>
        </w:rPr>
        <w:t>ния и эмоционального состояния:</w:t>
      </w:r>
    </w:p>
    <w:p w:rsidR="00687AF5" w:rsidRPr="0034410C" w:rsidRDefault="00B04E03" w:rsidP="0034410C">
      <w:pPr>
        <w:spacing w:after="0" w:line="240" w:lineRule="auto"/>
        <w:ind w:firstLine="709"/>
        <w:jc w:val="both"/>
        <w:rPr>
          <w:szCs w:val="24"/>
        </w:rPr>
      </w:pPr>
      <w:r w:rsidRPr="0034410C">
        <w:rPr>
          <w:szCs w:val="24"/>
        </w:rPr>
        <w:t>- нарастающая скрытность ребенка;</w:t>
      </w:r>
    </w:p>
    <w:p w:rsidR="00687AF5" w:rsidRPr="0034410C" w:rsidRDefault="00B04E03" w:rsidP="0034410C">
      <w:pPr>
        <w:spacing w:after="0" w:line="240" w:lineRule="auto"/>
        <w:ind w:firstLine="709"/>
        <w:jc w:val="both"/>
        <w:rPr>
          <w:szCs w:val="24"/>
        </w:rPr>
      </w:pPr>
      <w:r w:rsidRPr="0034410C">
        <w:rPr>
          <w:szCs w:val="24"/>
        </w:rPr>
        <w:t>- сонливость или, наоборот, бессонница;</w:t>
      </w:r>
    </w:p>
    <w:p w:rsidR="00687AF5" w:rsidRPr="0034410C" w:rsidRDefault="00B04E03" w:rsidP="0034410C">
      <w:pPr>
        <w:spacing w:after="0" w:line="240" w:lineRule="auto"/>
        <w:ind w:firstLine="709"/>
        <w:jc w:val="both"/>
        <w:rPr>
          <w:szCs w:val="24"/>
        </w:rPr>
      </w:pPr>
      <w:r w:rsidRPr="0034410C">
        <w:rPr>
          <w:szCs w:val="24"/>
        </w:rPr>
        <w:t>- снижение интереса к учебе, увлечениям, прогулы уроков и дополнительных занятий;</w:t>
      </w:r>
    </w:p>
    <w:p w:rsidR="00687AF5" w:rsidRPr="0034410C" w:rsidRDefault="00B04E03" w:rsidP="0034410C">
      <w:pPr>
        <w:spacing w:after="0" w:line="240" w:lineRule="auto"/>
        <w:ind w:firstLine="709"/>
        <w:jc w:val="both"/>
        <w:rPr>
          <w:szCs w:val="24"/>
        </w:rPr>
      </w:pPr>
      <w:r w:rsidRPr="0034410C">
        <w:rPr>
          <w:szCs w:val="24"/>
        </w:rPr>
        <w:t>- ухудшение памяти и внимания, снижение успеваемости;</w:t>
      </w:r>
    </w:p>
    <w:p w:rsidR="00687AF5" w:rsidRPr="0034410C" w:rsidRDefault="00B04E03" w:rsidP="0034410C">
      <w:pPr>
        <w:spacing w:after="0" w:line="240" w:lineRule="auto"/>
        <w:ind w:firstLine="709"/>
        <w:jc w:val="both"/>
        <w:rPr>
          <w:szCs w:val="24"/>
        </w:rPr>
      </w:pPr>
      <w:r w:rsidRPr="0034410C">
        <w:rPr>
          <w:szCs w:val="24"/>
        </w:rPr>
        <w:t>- увеличение финансовых запросов, пропажа из дома денег или ценных вещей;</w:t>
      </w:r>
    </w:p>
    <w:p w:rsidR="00687AF5" w:rsidRPr="0034410C" w:rsidRDefault="00B04E03" w:rsidP="0034410C">
      <w:pPr>
        <w:spacing w:after="0" w:line="240" w:lineRule="auto"/>
        <w:ind w:firstLine="709"/>
        <w:jc w:val="both"/>
        <w:rPr>
          <w:szCs w:val="24"/>
        </w:rPr>
      </w:pPr>
      <w:r w:rsidRPr="0034410C">
        <w:rPr>
          <w:szCs w:val="24"/>
        </w:rPr>
        <w:t>- появление новых подозрительных друзей, прекращение общения со старыми друзьями;</w:t>
      </w:r>
    </w:p>
    <w:p w:rsidR="00687AF5" w:rsidRPr="0034410C" w:rsidRDefault="00B04E03" w:rsidP="0034410C">
      <w:pPr>
        <w:spacing w:after="0" w:line="240" w:lineRule="auto"/>
        <w:ind w:firstLine="709"/>
        <w:jc w:val="both"/>
        <w:rPr>
          <w:szCs w:val="24"/>
        </w:rPr>
      </w:pPr>
      <w:r w:rsidRPr="0034410C">
        <w:rPr>
          <w:szCs w:val="24"/>
        </w:rPr>
        <w:t>- появление неопрятности во внешнем виде, склонность к прослушиванию специфической музыки;</w:t>
      </w:r>
    </w:p>
    <w:p w:rsidR="00687AF5" w:rsidRPr="0034410C" w:rsidRDefault="00B04E03" w:rsidP="0034410C">
      <w:pPr>
        <w:spacing w:after="0" w:line="240" w:lineRule="auto"/>
        <w:ind w:firstLine="709"/>
        <w:jc w:val="both"/>
        <w:rPr>
          <w:szCs w:val="24"/>
        </w:rPr>
      </w:pPr>
      <w:r w:rsidRPr="0034410C">
        <w:rPr>
          <w:szCs w:val="24"/>
        </w:rPr>
        <w:t>- изменение настроения ребенка по непонятным причинам, появление болезненной реа</w:t>
      </w:r>
      <w:r w:rsidRPr="0034410C">
        <w:rPr>
          <w:szCs w:val="24"/>
        </w:rPr>
        <w:t>к</w:t>
      </w:r>
      <w:r w:rsidRPr="0034410C">
        <w:rPr>
          <w:szCs w:val="24"/>
        </w:rPr>
        <w:t>ции на критику;</w:t>
      </w:r>
    </w:p>
    <w:p w:rsidR="00687AF5" w:rsidRPr="0034410C" w:rsidRDefault="00B04E03" w:rsidP="0034410C">
      <w:pPr>
        <w:spacing w:after="0" w:line="240" w:lineRule="auto"/>
        <w:ind w:firstLine="709"/>
        <w:jc w:val="both"/>
        <w:rPr>
          <w:szCs w:val="24"/>
        </w:rPr>
      </w:pPr>
      <w:r w:rsidRPr="0034410C">
        <w:rPr>
          <w:szCs w:val="24"/>
        </w:rPr>
        <w:t>- появление необоснованной агрессивности;</w:t>
      </w:r>
    </w:p>
    <w:p w:rsidR="00687AF5" w:rsidRPr="0034410C" w:rsidRDefault="00B04E03" w:rsidP="0034410C">
      <w:pPr>
        <w:spacing w:after="0" w:line="240" w:lineRule="auto"/>
        <w:ind w:firstLine="709"/>
        <w:jc w:val="both"/>
        <w:rPr>
          <w:szCs w:val="24"/>
        </w:rPr>
      </w:pPr>
      <w:r w:rsidRPr="0034410C">
        <w:rPr>
          <w:szCs w:val="24"/>
        </w:rPr>
        <w:t>- изворотливость, лживость, уход от ответов на прямые вопросы;</w:t>
      </w:r>
    </w:p>
    <w:p w:rsidR="00687AF5" w:rsidRPr="0034410C" w:rsidRDefault="00B04E03" w:rsidP="0034410C">
      <w:pPr>
        <w:spacing w:after="0" w:line="240" w:lineRule="auto"/>
        <w:ind w:firstLine="709"/>
        <w:jc w:val="both"/>
        <w:rPr>
          <w:szCs w:val="24"/>
        </w:rPr>
      </w:pPr>
      <w:r w:rsidRPr="0034410C">
        <w:rPr>
          <w:szCs w:val="24"/>
        </w:rPr>
        <w:t>- ношение одежды только с длинными рукавами независимо от погоды и обстановки с ц</w:t>
      </w:r>
      <w:r w:rsidRPr="0034410C">
        <w:rPr>
          <w:szCs w:val="24"/>
        </w:rPr>
        <w:t>е</w:t>
      </w:r>
      <w:r w:rsidRPr="0034410C">
        <w:rPr>
          <w:szCs w:val="24"/>
        </w:rPr>
        <w:t>лью скрыть появление следов инъекций (т.е. уколов);</w:t>
      </w:r>
    </w:p>
    <w:p w:rsidR="00687AF5" w:rsidRPr="0034410C" w:rsidRDefault="00B04E03" w:rsidP="0034410C">
      <w:pPr>
        <w:spacing w:after="0" w:line="240" w:lineRule="auto"/>
        <w:ind w:firstLine="709"/>
        <w:jc w:val="both"/>
        <w:rPr>
          <w:szCs w:val="24"/>
        </w:rPr>
      </w:pPr>
      <w:r w:rsidRPr="0034410C">
        <w:rPr>
          <w:szCs w:val="24"/>
        </w:rPr>
        <w:t>- наличие у ребенка шприца, сушеной травы, непонятного порошка, таблеток, бумажек или денежных купюр, свернутых в трубочки, закопченных ложек, капсул, жестяных банок, л</w:t>
      </w:r>
      <w:r w:rsidRPr="0034410C">
        <w:rPr>
          <w:szCs w:val="24"/>
        </w:rPr>
        <w:t>е</w:t>
      </w:r>
      <w:r w:rsidRPr="0034410C">
        <w:rPr>
          <w:szCs w:val="24"/>
        </w:rPr>
        <w:t>карств (или пустых упаковок от лекарств) снотворного или успокоительного действия;</w:t>
      </w:r>
    </w:p>
    <w:p w:rsidR="00687AF5" w:rsidRPr="0034410C" w:rsidRDefault="00B04E03" w:rsidP="0034410C">
      <w:pPr>
        <w:spacing w:after="0" w:line="240" w:lineRule="auto"/>
        <w:ind w:firstLine="709"/>
        <w:jc w:val="both"/>
        <w:rPr>
          <w:szCs w:val="24"/>
        </w:rPr>
      </w:pPr>
      <w:r w:rsidRPr="0034410C">
        <w:rPr>
          <w:szCs w:val="24"/>
        </w:rPr>
        <w:t>-</w:t>
      </w:r>
      <w:r w:rsidRPr="0034410C">
        <w:rPr>
          <w:bCs/>
          <w:color w:val="000000"/>
          <w:spacing w:val="-1"/>
          <w:szCs w:val="24"/>
        </w:rPr>
        <w:t xml:space="preserve"> всякая стимуляция положительных эмоций неизбежно влечет за собой последующее снижение настроения, сопровождающееся понижением жизненного тонуса, падением работосп</w:t>
      </w:r>
      <w:r w:rsidRPr="0034410C">
        <w:rPr>
          <w:bCs/>
          <w:color w:val="000000"/>
          <w:spacing w:val="-1"/>
          <w:szCs w:val="24"/>
        </w:rPr>
        <w:t>о</w:t>
      </w:r>
      <w:r w:rsidRPr="0034410C">
        <w:rPr>
          <w:bCs/>
          <w:color w:val="000000"/>
          <w:spacing w:val="-1"/>
          <w:szCs w:val="24"/>
        </w:rPr>
        <w:t>собности (эффект маятника).</w:t>
      </w:r>
    </w:p>
    <w:p w:rsidR="00687AF5" w:rsidRPr="0034410C" w:rsidRDefault="00B04E03" w:rsidP="0034410C">
      <w:pPr>
        <w:spacing w:after="0" w:line="240" w:lineRule="auto"/>
        <w:ind w:firstLine="709"/>
        <w:jc w:val="both"/>
        <w:rPr>
          <w:b/>
          <w:i/>
          <w:sz w:val="28"/>
          <w:szCs w:val="24"/>
        </w:rPr>
      </w:pPr>
      <w:r w:rsidRPr="0034410C">
        <w:rPr>
          <w:b/>
          <w:i/>
          <w:sz w:val="28"/>
          <w:szCs w:val="24"/>
        </w:rPr>
        <w:t>Физиологические признаки:</w:t>
      </w:r>
    </w:p>
    <w:p w:rsidR="00687AF5" w:rsidRPr="0034410C" w:rsidRDefault="00B04E03" w:rsidP="0034410C">
      <w:pPr>
        <w:spacing w:after="0" w:line="240" w:lineRule="auto"/>
        <w:ind w:firstLine="709"/>
        <w:jc w:val="both"/>
        <w:rPr>
          <w:szCs w:val="24"/>
        </w:rPr>
      </w:pPr>
      <w:r w:rsidRPr="0034410C">
        <w:rPr>
          <w:szCs w:val="24"/>
        </w:rPr>
        <w:t>- бледность или покраснение кожи;</w:t>
      </w:r>
    </w:p>
    <w:p w:rsidR="00687AF5" w:rsidRPr="0034410C" w:rsidRDefault="00B04E03" w:rsidP="0034410C">
      <w:pPr>
        <w:spacing w:after="0" w:line="240" w:lineRule="auto"/>
        <w:ind w:firstLine="709"/>
        <w:jc w:val="both"/>
        <w:rPr>
          <w:szCs w:val="24"/>
        </w:rPr>
      </w:pPr>
      <w:r w:rsidRPr="0034410C">
        <w:rPr>
          <w:szCs w:val="24"/>
        </w:rPr>
        <w:t>- расширенные или суженные зрачки; покрасневшие или мутные глаза;</w:t>
      </w:r>
    </w:p>
    <w:p w:rsidR="00687AF5" w:rsidRPr="0034410C" w:rsidRDefault="00B04E03" w:rsidP="0034410C">
      <w:pPr>
        <w:spacing w:after="0" w:line="240" w:lineRule="auto"/>
        <w:ind w:firstLine="709"/>
        <w:jc w:val="both"/>
        <w:rPr>
          <w:szCs w:val="24"/>
        </w:rPr>
      </w:pPr>
      <w:r w:rsidRPr="0034410C">
        <w:rPr>
          <w:szCs w:val="24"/>
        </w:rPr>
        <w:t>- несвязная, замедленная или ускоренная речь, дефекты речи;</w:t>
      </w:r>
    </w:p>
    <w:p w:rsidR="00687AF5" w:rsidRPr="0034410C" w:rsidRDefault="00B04E03" w:rsidP="0034410C">
      <w:pPr>
        <w:spacing w:after="0" w:line="240" w:lineRule="auto"/>
        <w:ind w:firstLine="709"/>
        <w:jc w:val="both"/>
        <w:rPr>
          <w:szCs w:val="24"/>
        </w:rPr>
      </w:pPr>
      <w:r w:rsidRPr="0034410C">
        <w:rPr>
          <w:szCs w:val="24"/>
        </w:rPr>
        <w:t>- потеря аппетита, похудение, а иногда - чрезмерное употребление пищи;</w:t>
      </w:r>
    </w:p>
    <w:p w:rsidR="00687AF5" w:rsidRPr="0034410C" w:rsidRDefault="00B04E03" w:rsidP="0034410C">
      <w:pPr>
        <w:spacing w:after="0" w:line="240" w:lineRule="auto"/>
        <w:ind w:firstLine="709"/>
        <w:jc w:val="both"/>
        <w:rPr>
          <w:szCs w:val="24"/>
        </w:rPr>
      </w:pPr>
      <w:r w:rsidRPr="0034410C">
        <w:rPr>
          <w:szCs w:val="24"/>
        </w:rPr>
        <w:t>- хронический кашель;</w:t>
      </w:r>
    </w:p>
    <w:p w:rsidR="00687AF5" w:rsidRPr="0034410C" w:rsidRDefault="00B04E03" w:rsidP="0034410C">
      <w:pPr>
        <w:spacing w:after="0" w:line="240" w:lineRule="auto"/>
        <w:ind w:firstLine="709"/>
        <w:jc w:val="both"/>
        <w:rPr>
          <w:szCs w:val="24"/>
        </w:rPr>
      </w:pPr>
      <w:r w:rsidRPr="0034410C">
        <w:rPr>
          <w:szCs w:val="24"/>
        </w:rPr>
        <w:t>- резкие скачки артериального давления;</w:t>
      </w:r>
    </w:p>
    <w:p w:rsidR="00687AF5" w:rsidRPr="0034410C" w:rsidRDefault="00B04E03" w:rsidP="0034410C">
      <w:pPr>
        <w:spacing w:after="0" w:line="240" w:lineRule="auto"/>
        <w:ind w:firstLine="709"/>
        <w:jc w:val="both"/>
        <w:rPr>
          <w:szCs w:val="24"/>
        </w:rPr>
      </w:pPr>
      <w:r w:rsidRPr="0034410C">
        <w:rPr>
          <w:szCs w:val="24"/>
        </w:rPr>
        <w:t>- расстройство желудочно-кишечного тракта;</w:t>
      </w:r>
    </w:p>
    <w:p w:rsidR="00687AF5" w:rsidRPr="0034410C" w:rsidRDefault="00B04E03" w:rsidP="0034410C">
      <w:pPr>
        <w:spacing w:after="0" w:line="240" w:lineRule="auto"/>
        <w:ind w:firstLine="709"/>
        <w:jc w:val="both"/>
        <w:rPr>
          <w:szCs w:val="24"/>
        </w:rPr>
      </w:pPr>
      <w:r w:rsidRPr="0034410C">
        <w:rPr>
          <w:szCs w:val="24"/>
        </w:rPr>
        <w:t>- заторможенность мыслительных и мышечно-мускульных реакций, оцепенелость, вплоть до полного отключения, отсутствие реагирования на обращения;</w:t>
      </w:r>
    </w:p>
    <w:p w:rsidR="00687AF5" w:rsidRPr="0034410C" w:rsidRDefault="00B04E03" w:rsidP="0034410C">
      <w:pPr>
        <w:spacing w:after="0" w:line="240" w:lineRule="auto"/>
        <w:ind w:firstLine="709"/>
        <w:jc w:val="both"/>
        <w:rPr>
          <w:szCs w:val="24"/>
        </w:rPr>
      </w:pPr>
      <w:r w:rsidRPr="0034410C">
        <w:rPr>
          <w:szCs w:val="24"/>
        </w:rPr>
        <w:t>-  возможны полная потеря сознания на длительное время;</w:t>
      </w:r>
    </w:p>
    <w:p w:rsidR="00687AF5" w:rsidRPr="0034410C" w:rsidRDefault="00B04E03" w:rsidP="0034410C">
      <w:pPr>
        <w:spacing w:after="0" w:line="240" w:lineRule="auto"/>
        <w:ind w:firstLine="709"/>
        <w:jc w:val="both"/>
        <w:rPr>
          <w:szCs w:val="24"/>
        </w:rPr>
      </w:pPr>
      <w:r w:rsidRPr="0034410C">
        <w:rPr>
          <w:szCs w:val="24"/>
        </w:rPr>
        <w:t>- появление расстройства координации движений;</w:t>
      </w:r>
    </w:p>
    <w:p w:rsidR="00687AF5" w:rsidRPr="0034410C" w:rsidRDefault="00B04E03" w:rsidP="0034410C">
      <w:pPr>
        <w:spacing w:after="0" w:line="240" w:lineRule="auto"/>
        <w:ind w:firstLine="709"/>
        <w:jc w:val="both"/>
        <w:rPr>
          <w:szCs w:val="24"/>
        </w:rPr>
      </w:pPr>
      <w:r w:rsidRPr="0034410C">
        <w:rPr>
          <w:szCs w:val="24"/>
        </w:rPr>
        <w:t>- мелкое дрожание пальцев рук;</w:t>
      </w:r>
    </w:p>
    <w:p w:rsidR="00687AF5" w:rsidRPr="0034410C" w:rsidRDefault="00B04E03" w:rsidP="0034410C">
      <w:pPr>
        <w:spacing w:after="0" w:line="240" w:lineRule="auto"/>
        <w:ind w:firstLine="709"/>
        <w:jc w:val="both"/>
        <w:rPr>
          <w:szCs w:val="24"/>
        </w:rPr>
      </w:pPr>
      <w:r w:rsidRPr="0034410C">
        <w:rPr>
          <w:szCs w:val="24"/>
        </w:rPr>
        <w:t>- непроизвольные движения руками, ногами, головой;</w:t>
      </w:r>
    </w:p>
    <w:p w:rsidR="00687AF5" w:rsidRPr="0034410C" w:rsidRDefault="00B04E03" w:rsidP="0034410C">
      <w:pPr>
        <w:spacing w:after="0" w:line="240" w:lineRule="auto"/>
        <w:ind w:firstLine="709"/>
        <w:jc w:val="both"/>
        <w:rPr>
          <w:szCs w:val="24"/>
        </w:rPr>
      </w:pPr>
      <w:r w:rsidRPr="0034410C">
        <w:rPr>
          <w:szCs w:val="24"/>
        </w:rPr>
        <w:t>- пошатывание при ходьбе, резкие отклонения в сторону от направления движения;</w:t>
      </w:r>
    </w:p>
    <w:p w:rsidR="00687AF5" w:rsidRPr="0034410C" w:rsidRDefault="00B04E03" w:rsidP="0034410C">
      <w:pPr>
        <w:spacing w:after="0" w:line="240" w:lineRule="auto"/>
        <w:ind w:firstLine="709"/>
        <w:jc w:val="both"/>
        <w:rPr>
          <w:szCs w:val="24"/>
        </w:rPr>
      </w:pPr>
      <w:r w:rsidRPr="0034410C">
        <w:rPr>
          <w:szCs w:val="24"/>
        </w:rPr>
        <w:t>- ярко выраженная мимика, смазанная, невнятная, замедленная, с внезапными остановк</w:t>
      </w:r>
      <w:r w:rsidRPr="0034410C">
        <w:rPr>
          <w:szCs w:val="24"/>
        </w:rPr>
        <w:t>а</w:t>
      </w:r>
      <w:r w:rsidRPr="0034410C">
        <w:rPr>
          <w:szCs w:val="24"/>
        </w:rPr>
        <w:t>ми, непоследовательная речь;</w:t>
      </w:r>
    </w:p>
    <w:p w:rsidR="00687AF5" w:rsidRPr="0034410C" w:rsidRDefault="00B04E03" w:rsidP="0034410C">
      <w:pPr>
        <w:spacing w:after="0" w:line="240" w:lineRule="auto"/>
        <w:ind w:firstLine="709"/>
        <w:jc w:val="both"/>
        <w:rPr>
          <w:szCs w:val="24"/>
        </w:rPr>
      </w:pPr>
      <w:r w:rsidRPr="0034410C">
        <w:rPr>
          <w:szCs w:val="24"/>
          <w:lang w:bidi="en-US"/>
        </w:rPr>
        <w:t>- излишняя жестикуляция.</w:t>
      </w:r>
    </w:p>
    <w:p w:rsidR="00687AF5" w:rsidRPr="0034410C" w:rsidRDefault="00687AF5" w:rsidP="0034410C">
      <w:pPr>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lang w:bidi="en-US"/>
        </w:rPr>
        <w:lastRenderedPageBreak/>
        <w:t>Что делать, если ребенок начал употреблять алкоголь или наркотики? Куда обратиться за помощью?</w:t>
      </w:r>
    </w:p>
    <w:p w:rsidR="00687AF5" w:rsidRPr="0034410C" w:rsidRDefault="00B04E03" w:rsidP="0034410C">
      <w:pPr>
        <w:spacing w:after="0" w:line="240" w:lineRule="auto"/>
        <w:ind w:firstLine="709"/>
        <w:jc w:val="both"/>
        <w:rPr>
          <w:szCs w:val="24"/>
        </w:rPr>
      </w:pPr>
      <w:r w:rsidRPr="0034410C">
        <w:rPr>
          <w:b/>
          <w:i/>
          <w:szCs w:val="24"/>
          <w:lang w:bidi="en-US"/>
        </w:rPr>
        <w:t>Во-первых,</w:t>
      </w:r>
      <w:r w:rsidRPr="0034410C">
        <w:rPr>
          <w:szCs w:val="24"/>
          <w:lang w:bidi="en-US"/>
        </w:rPr>
        <w:t xml:space="preserve"> следует еще раз убедиться в обоснованности собственных предположений, понаблюдав за поведением подростка. Если опасения подтверждаются необходимо спокойно п</w:t>
      </w:r>
      <w:r w:rsidRPr="0034410C">
        <w:rPr>
          <w:szCs w:val="24"/>
          <w:lang w:bidi="en-US"/>
        </w:rPr>
        <w:t>о</w:t>
      </w:r>
      <w:r w:rsidRPr="0034410C">
        <w:rPr>
          <w:szCs w:val="24"/>
          <w:lang w:bidi="en-US"/>
        </w:rPr>
        <w:t>говорить с подростком и объяснить, что именно в его поведении настораживает и попросить его объяснить происходящее. Не стоит обвинять его в лживости. Важно, чтобы ребенок понимал, что его не хотят наказывать, а хотят помочь!</w:t>
      </w:r>
    </w:p>
    <w:p w:rsidR="00687AF5" w:rsidRPr="0034410C" w:rsidRDefault="00B04E03" w:rsidP="0034410C">
      <w:pPr>
        <w:spacing w:after="0" w:line="240" w:lineRule="auto"/>
        <w:ind w:firstLine="709"/>
        <w:jc w:val="both"/>
        <w:rPr>
          <w:szCs w:val="24"/>
        </w:rPr>
      </w:pPr>
      <w:r w:rsidRPr="0034410C">
        <w:rPr>
          <w:b/>
          <w:i/>
          <w:szCs w:val="24"/>
          <w:lang w:bidi="en-US"/>
        </w:rPr>
        <w:t>Во-вторых,</w:t>
      </w:r>
      <w:r w:rsidRPr="0034410C">
        <w:rPr>
          <w:szCs w:val="24"/>
          <w:lang w:bidi="en-US"/>
        </w:rPr>
        <w:t xml:space="preserve"> следует установить, насколько далеко зашло знакомство подростка с ПАВ. Ограничилось ли оно эпизодической пробой, либо употребление носит систематический хара</w:t>
      </w:r>
      <w:r w:rsidRPr="0034410C">
        <w:rPr>
          <w:szCs w:val="24"/>
          <w:lang w:bidi="en-US"/>
        </w:rPr>
        <w:t>к</w:t>
      </w:r>
      <w:r w:rsidRPr="0034410C">
        <w:rPr>
          <w:szCs w:val="24"/>
          <w:lang w:bidi="en-US"/>
        </w:rPr>
        <w:t>тер. Необходимо узнать у ребенка сколько раз он употреблял наркотик (алкоголь); в каком кол</w:t>
      </w:r>
      <w:r w:rsidRPr="0034410C">
        <w:rPr>
          <w:szCs w:val="24"/>
          <w:lang w:bidi="en-US"/>
        </w:rPr>
        <w:t>и</w:t>
      </w:r>
      <w:r w:rsidRPr="0034410C">
        <w:rPr>
          <w:szCs w:val="24"/>
          <w:lang w:bidi="en-US"/>
        </w:rPr>
        <w:t>честве; его ощущения; почему употреблял и с кем именно. Причины могут быть самые разные от простого интереса и давления со стороны компании, до наличия личных проблем и т.п.</w:t>
      </w:r>
    </w:p>
    <w:p w:rsidR="00687AF5" w:rsidRPr="0034410C" w:rsidRDefault="00B04E03" w:rsidP="0034410C">
      <w:pPr>
        <w:spacing w:after="0" w:line="240" w:lineRule="auto"/>
        <w:ind w:firstLine="709"/>
        <w:jc w:val="both"/>
        <w:rPr>
          <w:szCs w:val="24"/>
        </w:rPr>
      </w:pPr>
      <w:r w:rsidRPr="0034410C">
        <w:rPr>
          <w:szCs w:val="24"/>
          <w:lang w:bidi="en-US"/>
        </w:rPr>
        <w:t>Если подросток утверждает, что «его заставили», то родителям следует обсудить с ним вопрос о личной ответственности за собственные поступки, подчеркнув, что никто не имеет пр</w:t>
      </w:r>
      <w:r w:rsidRPr="0034410C">
        <w:rPr>
          <w:szCs w:val="24"/>
          <w:lang w:bidi="en-US"/>
        </w:rPr>
        <w:t>а</w:t>
      </w:r>
      <w:r w:rsidRPr="0034410C">
        <w:rPr>
          <w:szCs w:val="24"/>
          <w:lang w:bidi="en-US"/>
        </w:rPr>
        <w:t>во заставить  другого сделать то, что ему не нравиться. При этом родители должны предложить ребенку возможные варианты отказа в случае повторного давления, а не ограничиваться фразой: «В следующий раз просто откажись и все!».</w:t>
      </w:r>
    </w:p>
    <w:p w:rsidR="00687AF5" w:rsidRPr="0034410C" w:rsidRDefault="00B04E03" w:rsidP="0034410C">
      <w:pPr>
        <w:spacing w:after="0" w:line="240" w:lineRule="auto"/>
        <w:ind w:firstLine="709"/>
        <w:jc w:val="both"/>
        <w:rPr>
          <w:szCs w:val="24"/>
        </w:rPr>
      </w:pPr>
      <w:r w:rsidRPr="0034410C">
        <w:rPr>
          <w:i/>
          <w:szCs w:val="24"/>
          <w:lang w:bidi="en-US"/>
        </w:rPr>
        <w:t>Необходимо объяснить подростку, какие последствия могут его ожидать, если упо</w:t>
      </w:r>
      <w:r w:rsidRPr="0034410C">
        <w:rPr>
          <w:i/>
          <w:szCs w:val="24"/>
          <w:lang w:bidi="en-US"/>
        </w:rPr>
        <w:t>т</w:t>
      </w:r>
      <w:r w:rsidRPr="0034410C">
        <w:rPr>
          <w:i/>
          <w:szCs w:val="24"/>
          <w:lang w:bidi="en-US"/>
        </w:rPr>
        <w:t>ребление наркотиков или алкоголя будет продолжаться.</w:t>
      </w:r>
      <w:r w:rsidRPr="0034410C">
        <w:rPr>
          <w:szCs w:val="24"/>
          <w:lang w:bidi="en-US"/>
        </w:rPr>
        <w:t xml:space="preserve"> Сделать это можно по-разному. Мо</w:t>
      </w:r>
      <w:r w:rsidRPr="0034410C">
        <w:rPr>
          <w:szCs w:val="24"/>
          <w:lang w:bidi="en-US"/>
        </w:rPr>
        <w:t>ж</w:t>
      </w:r>
      <w:r w:rsidRPr="0034410C">
        <w:rPr>
          <w:szCs w:val="24"/>
          <w:lang w:bidi="en-US"/>
        </w:rPr>
        <w:t>но, конечно, прочитать лекцию о вреде наркотиков или привести пример из жизни популярных музыкантов (актеров). Можно попросить написать его сценарий фильма о своей будущей жизни и возможные варианты развития событий, когда в ее вмешаются алкоголь, или наркотики обс</w:t>
      </w:r>
      <w:r w:rsidRPr="0034410C">
        <w:rPr>
          <w:szCs w:val="24"/>
          <w:lang w:bidi="en-US"/>
        </w:rPr>
        <w:t>у</w:t>
      </w:r>
      <w:r w:rsidRPr="0034410C">
        <w:rPr>
          <w:szCs w:val="24"/>
          <w:lang w:bidi="en-US"/>
        </w:rPr>
        <w:t>див с ребенком возможные плюсы и минусы. Задача подобных форм убедить ребенка в негати</w:t>
      </w:r>
      <w:r w:rsidRPr="0034410C">
        <w:rPr>
          <w:szCs w:val="24"/>
          <w:lang w:bidi="en-US"/>
        </w:rPr>
        <w:t>в</w:t>
      </w:r>
      <w:r w:rsidRPr="0034410C">
        <w:rPr>
          <w:szCs w:val="24"/>
          <w:lang w:bidi="en-US"/>
        </w:rPr>
        <w:t>ных для здоровья и дальнейшей жизни (учебе, работе, семейной жизни) последствиях употре</w:t>
      </w:r>
      <w:r w:rsidRPr="0034410C">
        <w:rPr>
          <w:szCs w:val="24"/>
          <w:lang w:bidi="en-US"/>
        </w:rPr>
        <w:t>б</w:t>
      </w:r>
      <w:r w:rsidRPr="0034410C">
        <w:rPr>
          <w:szCs w:val="24"/>
          <w:lang w:bidi="en-US"/>
        </w:rPr>
        <w:t>ления наркотиков (алкоголя).</w:t>
      </w:r>
    </w:p>
    <w:p w:rsidR="00687AF5" w:rsidRPr="0034410C" w:rsidRDefault="00B04E03" w:rsidP="0034410C">
      <w:pPr>
        <w:spacing w:after="0" w:line="240" w:lineRule="auto"/>
        <w:ind w:firstLine="709"/>
        <w:jc w:val="both"/>
        <w:rPr>
          <w:szCs w:val="24"/>
        </w:rPr>
      </w:pPr>
      <w:r w:rsidRPr="0034410C">
        <w:rPr>
          <w:szCs w:val="24"/>
        </w:rPr>
        <w:t>Помните, всегда есть возможность проконсультироваться со специалистом, позвонив либо обратившись в региональные службы помощи:</w:t>
      </w:r>
    </w:p>
    <w:p w:rsidR="00687AF5" w:rsidRPr="0034410C" w:rsidRDefault="00B04E03" w:rsidP="0034410C">
      <w:pPr>
        <w:spacing w:after="0" w:line="240" w:lineRule="auto"/>
        <w:ind w:firstLine="709"/>
        <w:jc w:val="both"/>
        <w:rPr>
          <w:sz w:val="28"/>
          <w:szCs w:val="24"/>
        </w:rPr>
      </w:pPr>
      <w:r w:rsidRPr="0034410C">
        <w:rPr>
          <w:b/>
          <w:i/>
          <w:sz w:val="28"/>
          <w:szCs w:val="24"/>
        </w:rPr>
        <w:t>Службы семейного консультирования ГАУ ТО «Областной центр проф</w:t>
      </w:r>
      <w:r w:rsidRPr="0034410C">
        <w:rPr>
          <w:b/>
          <w:i/>
          <w:sz w:val="28"/>
          <w:szCs w:val="24"/>
        </w:rPr>
        <w:t>и</w:t>
      </w:r>
      <w:r w:rsidRPr="0034410C">
        <w:rPr>
          <w:b/>
          <w:i/>
          <w:sz w:val="28"/>
          <w:szCs w:val="24"/>
        </w:rPr>
        <w:t>лактики и реабилитации» (оказание консультационной помощи по вопросам алко- и наркозависимости):</w:t>
      </w:r>
    </w:p>
    <w:p w:rsidR="00687AF5" w:rsidRPr="0034410C" w:rsidRDefault="00B04E03" w:rsidP="0034410C">
      <w:pPr>
        <w:spacing w:after="0" w:line="240" w:lineRule="auto"/>
        <w:ind w:firstLine="709"/>
        <w:jc w:val="both"/>
        <w:rPr>
          <w:szCs w:val="24"/>
        </w:rPr>
      </w:pPr>
      <w:r w:rsidRPr="0034410C">
        <w:rPr>
          <w:szCs w:val="24"/>
        </w:rPr>
        <w:t xml:space="preserve">г.Тюмень, </w:t>
      </w:r>
      <w:r w:rsidR="00BF1486" w:rsidRPr="0034410C">
        <w:rPr>
          <w:szCs w:val="24"/>
        </w:rPr>
        <w:t>ул. Комсомольская,6</w:t>
      </w:r>
      <w:r w:rsidRPr="0034410C">
        <w:rPr>
          <w:szCs w:val="24"/>
        </w:rPr>
        <w:t>: тел. (3452) 673-673;</w:t>
      </w:r>
    </w:p>
    <w:p w:rsidR="00687AF5" w:rsidRPr="0034410C" w:rsidRDefault="00B04E03" w:rsidP="0034410C">
      <w:pPr>
        <w:spacing w:after="0" w:line="240" w:lineRule="auto"/>
        <w:ind w:firstLine="709"/>
        <w:jc w:val="both"/>
        <w:rPr>
          <w:szCs w:val="24"/>
        </w:rPr>
      </w:pPr>
      <w:r w:rsidRPr="0034410C">
        <w:rPr>
          <w:szCs w:val="24"/>
        </w:rPr>
        <w:t>г.Тобольск, 8-ой микрорайон, д.40, тел.: тел. (3456) 24-50-50;</w:t>
      </w:r>
    </w:p>
    <w:p w:rsidR="00687AF5" w:rsidRPr="0034410C" w:rsidRDefault="00B04E03" w:rsidP="0034410C">
      <w:pPr>
        <w:spacing w:after="0" w:line="240" w:lineRule="auto"/>
        <w:ind w:firstLine="709"/>
        <w:jc w:val="both"/>
        <w:rPr>
          <w:szCs w:val="24"/>
        </w:rPr>
      </w:pPr>
      <w:r w:rsidRPr="0034410C">
        <w:rPr>
          <w:szCs w:val="24"/>
        </w:rPr>
        <w:t>г.Ишим, ул. К.Маркса, д.1 «А», корп.2: тел. (34551) 2-93-95.</w:t>
      </w:r>
    </w:p>
    <w:p w:rsidR="00687AF5" w:rsidRPr="0034410C" w:rsidRDefault="00B04E03" w:rsidP="0034410C">
      <w:pPr>
        <w:spacing w:after="0" w:line="240" w:lineRule="auto"/>
        <w:ind w:firstLine="709"/>
        <w:jc w:val="both"/>
        <w:rPr>
          <w:szCs w:val="24"/>
        </w:rPr>
      </w:pPr>
      <w:r w:rsidRPr="0034410C">
        <w:rPr>
          <w:b/>
          <w:i/>
          <w:szCs w:val="24"/>
        </w:rPr>
        <w:t>Государственное бюджетное учреждение здравоохранения Тюменской области «О</w:t>
      </w:r>
      <w:r w:rsidRPr="0034410C">
        <w:rPr>
          <w:b/>
          <w:i/>
          <w:szCs w:val="24"/>
        </w:rPr>
        <w:t>б</w:t>
      </w:r>
      <w:r w:rsidRPr="0034410C">
        <w:rPr>
          <w:b/>
          <w:i/>
          <w:szCs w:val="24"/>
        </w:rPr>
        <w:t>ластной наркологический диспансер»:</w:t>
      </w:r>
      <w:r w:rsidRPr="0034410C">
        <w:rPr>
          <w:b/>
          <w:szCs w:val="24"/>
        </w:rPr>
        <w:t xml:space="preserve"> тел. (3452) 46-15-47</w:t>
      </w:r>
    </w:p>
    <w:p w:rsidR="00687AF5" w:rsidRPr="0034410C" w:rsidRDefault="00B04E03" w:rsidP="0034410C">
      <w:pPr>
        <w:spacing w:after="0" w:line="240" w:lineRule="auto"/>
        <w:ind w:firstLine="709"/>
        <w:jc w:val="both"/>
        <w:rPr>
          <w:szCs w:val="24"/>
        </w:rPr>
      </w:pPr>
      <w:r w:rsidRPr="0034410C">
        <w:rPr>
          <w:szCs w:val="24"/>
        </w:rPr>
        <w:t>Наркологическая помощь на дому: тел. (3452) 46-15-36;</w:t>
      </w:r>
    </w:p>
    <w:p w:rsidR="00687AF5" w:rsidRPr="0034410C" w:rsidRDefault="00B04E03" w:rsidP="0034410C">
      <w:pPr>
        <w:spacing w:after="0" w:line="240" w:lineRule="auto"/>
        <w:ind w:firstLine="709"/>
        <w:jc w:val="both"/>
        <w:rPr>
          <w:szCs w:val="24"/>
        </w:rPr>
      </w:pPr>
      <w:r w:rsidRPr="0034410C">
        <w:rPr>
          <w:szCs w:val="24"/>
        </w:rPr>
        <w:t>Детское отделение: тел. (3452) 50-82-63, 50-82-61</w:t>
      </w:r>
    </w:p>
    <w:p w:rsidR="00687AF5" w:rsidRPr="0034410C" w:rsidRDefault="00B04E03" w:rsidP="0034410C">
      <w:pPr>
        <w:spacing w:after="0" w:line="240" w:lineRule="auto"/>
        <w:ind w:firstLine="709"/>
        <w:jc w:val="both"/>
        <w:rPr>
          <w:szCs w:val="24"/>
        </w:rPr>
      </w:pPr>
      <w:r w:rsidRPr="0034410C">
        <w:rPr>
          <w:szCs w:val="24"/>
        </w:rPr>
        <w:t>Отделение неотложной наркологической помощи: тел. (3452) 96-03-96.</w:t>
      </w:r>
    </w:p>
    <w:p w:rsidR="00687AF5" w:rsidRPr="0034410C" w:rsidRDefault="00B04E03" w:rsidP="0034410C">
      <w:pPr>
        <w:spacing w:after="0" w:line="240" w:lineRule="auto"/>
        <w:ind w:firstLine="709"/>
        <w:jc w:val="both"/>
        <w:rPr>
          <w:szCs w:val="24"/>
        </w:rPr>
      </w:pPr>
      <w:r w:rsidRPr="0034410C">
        <w:rPr>
          <w:szCs w:val="24"/>
        </w:rPr>
        <w:t>Также можно обратиться за консультацией в федеральные службы:</w:t>
      </w:r>
    </w:p>
    <w:p w:rsidR="00687AF5" w:rsidRPr="0034410C" w:rsidRDefault="00B04E03" w:rsidP="0034410C">
      <w:pPr>
        <w:spacing w:after="0" w:line="240" w:lineRule="auto"/>
        <w:ind w:firstLine="709"/>
        <w:jc w:val="both"/>
        <w:rPr>
          <w:szCs w:val="24"/>
        </w:rPr>
      </w:pPr>
      <w:r w:rsidRPr="0034410C">
        <w:rPr>
          <w:b/>
          <w:i/>
          <w:szCs w:val="24"/>
        </w:rPr>
        <w:t>Социальная служба экстренного реагирования «Ребенок и семья</w:t>
      </w:r>
      <w:r w:rsidRPr="0034410C">
        <w:rPr>
          <w:b/>
          <w:bCs/>
          <w:i/>
          <w:szCs w:val="24"/>
        </w:rPr>
        <w:t>»</w:t>
      </w:r>
      <w:r w:rsidRPr="0034410C">
        <w:rPr>
          <w:b/>
          <w:bCs/>
          <w:szCs w:val="24"/>
        </w:rPr>
        <w:t>: 8-800-200-72-01</w:t>
      </w:r>
    </w:p>
    <w:p w:rsidR="00687AF5" w:rsidRPr="0034410C" w:rsidRDefault="00B04E03" w:rsidP="0034410C">
      <w:pPr>
        <w:spacing w:after="0" w:line="240" w:lineRule="auto"/>
        <w:ind w:firstLine="709"/>
        <w:jc w:val="both"/>
        <w:rPr>
          <w:szCs w:val="24"/>
        </w:rPr>
      </w:pPr>
      <w:r w:rsidRPr="0034410C">
        <w:rPr>
          <w:b/>
          <w:i/>
          <w:szCs w:val="24"/>
        </w:rPr>
        <w:t>Бесплатная «Горячая линия» в рамках проекта Министерства здравоохранения Ро</w:t>
      </w:r>
      <w:r w:rsidRPr="0034410C">
        <w:rPr>
          <w:b/>
          <w:i/>
          <w:szCs w:val="24"/>
        </w:rPr>
        <w:t>с</w:t>
      </w:r>
      <w:r w:rsidRPr="0034410C">
        <w:rPr>
          <w:b/>
          <w:i/>
          <w:szCs w:val="24"/>
        </w:rPr>
        <w:t>сийской Федерации «Здоровая Россия».</w:t>
      </w:r>
    </w:p>
    <w:p w:rsidR="00687AF5" w:rsidRPr="0034410C" w:rsidRDefault="00B04E03" w:rsidP="0034410C">
      <w:pPr>
        <w:spacing w:after="0" w:line="240" w:lineRule="auto"/>
        <w:ind w:firstLine="709"/>
        <w:jc w:val="both"/>
        <w:rPr>
          <w:b/>
          <w:szCs w:val="24"/>
        </w:rPr>
      </w:pPr>
      <w:r w:rsidRPr="0034410C">
        <w:rPr>
          <w:b/>
          <w:szCs w:val="24"/>
        </w:rPr>
        <w:t>Незнание закона не освобождает от ответственности</w:t>
      </w:r>
    </w:p>
    <w:p w:rsidR="00687AF5" w:rsidRPr="0034410C" w:rsidRDefault="00B04E03" w:rsidP="0034410C">
      <w:pPr>
        <w:spacing w:after="0" w:line="240" w:lineRule="auto"/>
        <w:ind w:firstLine="709"/>
        <w:jc w:val="both"/>
        <w:rPr>
          <w:szCs w:val="24"/>
        </w:rPr>
      </w:pPr>
      <w:r w:rsidRPr="0034410C">
        <w:rPr>
          <w:szCs w:val="24"/>
        </w:rPr>
        <w:t>Жить в обществе и быть свободным от него нельзя: в любых жизненных ситуациях чел</w:t>
      </w:r>
      <w:r w:rsidRPr="0034410C">
        <w:rPr>
          <w:szCs w:val="24"/>
        </w:rPr>
        <w:t>о</w:t>
      </w:r>
      <w:r w:rsidRPr="0034410C">
        <w:rPr>
          <w:szCs w:val="24"/>
        </w:rPr>
        <w:t>век должен соотносить свои поступки с существующими в обществе нормами и ценностями, с интересами других людей.</w:t>
      </w:r>
    </w:p>
    <w:p w:rsidR="00687AF5" w:rsidRPr="0034410C" w:rsidRDefault="00B04E03" w:rsidP="0034410C">
      <w:pPr>
        <w:spacing w:after="0" w:line="240" w:lineRule="auto"/>
        <w:ind w:firstLine="709"/>
        <w:jc w:val="both"/>
        <w:rPr>
          <w:szCs w:val="24"/>
        </w:rPr>
      </w:pPr>
      <w:r w:rsidRPr="0034410C">
        <w:rPr>
          <w:szCs w:val="24"/>
        </w:rPr>
        <w:t>  Чтобы научить детей осознанному гражданскому поведению в обществе родители сами должны быть юридически грамотными людьми, жить в соответствии с российским законод</w:t>
      </w:r>
      <w:r w:rsidRPr="0034410C">
        <w:rPr>
          <w:szCs w:val="24"/>
        </w:rPr>
        <w:t>а</w:t>
      </w:r>
      <w:r w:rsidRPr="0034410C">
        <w:rPr>
          <w:szCs w:val="24"/>
        </w:rPr>
        <w:t>тельством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687AF5" w:rsidRPr="0034410C" w:rsidRDefault="00B04E03" w:rsidP="0034410C">
      <w:pPr>
        <w:spacing w:after="0" w:line="240" w:lineRule="auto"/>
        <w:ind w:firstLine="709"/>
        <w:jc w:val="both"/>
        <w:rPr>
          <w:szCs w:val="24"/>
        </w:rPr>
      </w:pPr>
      <w:r w:rsidRPr="0034410C">
        <w:rPr>
          <w:b/>
          <w:bCs/>
          <w:i/>
          <w:szCs w:val="24"/>
        </w:rPr>
        <w:t>Уважаемые родители, помните:</w:t>
      </w:r>
    </w:p>
    <w:p w:rsidR="00687AF5" w:rsidRPr="0034410C" w:rsidRDefault="00B04E03" w:rsidP="0034410C">
      <w:pPr>
        <w:spacing w:after="0" w:line="240" w:lineRule="auto"/>
        <w:ind w:firstLine="709"/>
        <w:jc w:val="both"/>
        <w:rPr>
          <w:szCs w:val="24"/>
        </w:rPr>
      </w:pPr>
      <w:r w:rsidRPr="0034410C">
        <w:rPr>
          <w:b/>
          <w:bCs/>
          <w:i/>
          <w:szCs w:val="24"/>
        </w:rPr>
        <w:lastRenderedPageBreak/>
        <w:t xml:space="preserve"> административная и уголовная ответственность гражданина Российской Федер</w:t>
      </w:r>
      <w:r w:rsidRPr="0034410C">
        <w:rPr>
          <w:b/>
          <w:bCs/>
          <w:i/>
          <w:szCs w:val="24"/>
        </w:rPr>
        <w:t>а</w:t>
      </w:r>
      <w:r w:rsidRPr="0034410C">
        <w:rPr>
          <w:b/>
          <w:bCs/>
          <w:i/>
          <w:szCs w:val="24"/>
        </w:rPr>
        <w:t>ции наступает с 16-летнего возраста;</w:t>
      </w:r>
    </w:p>
    <w:p w:rsidR="00687AF5" w:rsidRPr="0034410C" w:rsidRDefault="00B04E03" w:rsidP="0034410C">
      <w:pPr>
        <w:spacing w:after="0" w:line="240" w:lineRule="auto"/>
        <w:ind w:firstLine="709"/>
        <w:jc w:val="both"/>
        <w:rPr>
          <w:szCs w:val="24"/>
        </w:rPr>
      </w:pPr>
      <w:r w:rsidRPr="0034410C">
        <w:rPr>
          <w:b/>
          <w:bCs/>
          <w:i/>
          <w:szCs w:val="24"/>
        </w:rPr>
        <w:t>административную ответственность за поступки своих детей, не достигших 16-летнего возраста, несете Вы.</w:t>
      </w:r>
    </w:p>
    <w:p w:rsidR="00687AF5" w:rsidRPr="0034410C" w:rsidRDefault="00B04E03" w:rsidP="0034410C">
      <w:pPr>
        <w:spacing w:after="0" w:line="240" w:lineRule="auto"/>
        <w:ind w:firstLine="709"/>
        <w:jc w:val="both"/>
        <w:rPr>
          <w:szCs w:val="24"/>
        </w:rPr>
      </w:pPr>
      <w:r w:rsidRPr="0034410C">
        <w:rPr>
          <w:szCs w:val="24"/>
        </w:rPr>
        <w:t xml:space="preserve">Лица, достигшие ко времени совершения преступления </w:t>
      </w:r>
      <w:r w:rsidRPr="0034410C">
        <w:rPr>
          <w:b/>
          <w:szCs w:val="24"/>
        </w:rPr>
        <w:t>четырнадцатилетнего возраста, подлежат уголовной ответственности по некоторым статьям Уголовного Кодекса</w:t>
      </w:r>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 убийство </w:t>
      </w:r>
      <w:hyperlink w:anchor="Par1146" w:history="1">
        <w:r w:rsidRPr="0034410C">
          <w:rPr>
            <w:szCs w:val="24"/>
          </w:rPr>
          <w:t>(статья 105)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тяжкого вреда здоровью </w:t>
      </w:r>
      <w:hyperlink w:anchor="Par1217" w:history="1">
        <w:r w:rsidRPr="0034410C">
          <w:rPr>
            <w:szCs w:val="24"/>
          </w:rPr>
          <w:t>(статья 111)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средней тяжести вреда здоровью </w:t>
      </w:r>
      <w:hyperlink w:anchor="Par1249" w:history="1">
        <w:r w:rsidRPr="0034410C">
          <w:rPr>
            <w:szCs w:val="24"/>
          </w:rPr>
          <w:t>(статья 112)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-похищение человека </w:t>
      </w:r>
      <w:hyperlink w:anchor="Par1419" w:history="1">
        <w:r w:rsidRPr="0034410C">
          <w:rPr>
            <w:szCs w:val="24"/>
          </w:rPr>
          <w:t>(статья 126)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-изнасилование </w:t>
      </w:r>
      <w:hyperlink w:anchor="Par1552" w:history="1">
        <w:r w:rsidRPr="0034410C">
          <w:rPr>
            <w:szCs w:val="24"/>
          </w:rPr>
          <w:t>(статья 131)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-насильственные действия сексуального характера </w:t>
      </w:r>
      <w:hyperlink w:anchor="Par1580" w:history="1">
        <w:r w:rsidRPr="0034410C">
          <w:rPr>
            <w:szCs w:val="24"/>
          </w:rPr>
          <w:t>(статья 132)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-кража </w:t>
      </w:r>
      <w:hyperlink w:anchor="Par1958" w:history="1">
        <w:r w:rsidRPr="0034410C">
          <w:rPr>
            <w:szCs w:val="24"/>
          </w:rPr>
          <w:t>(статья 158)</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-грабеж </w:t>
      </w:r>
      <w:hyperlink w:anchor="Par2108" w:history="1">
        <w:r w:rsidRPr="0034410C">
          <w:rPr>
            <w:szCs w:val="24"/>
          </w:rPr>
          <w:t>(статья 161)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-разбой </w:t>
      </w:r>
      <w:hyperlink w:anchor="Par2130" w:history="1">
        <w:r w:rsidRPr="0034410C">
          <w:rPr>
            <w:szCs w:val="24"/>
          </w:rPr>
          <w:t>(статья 162)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-вымогательство </w:t>
      </w:r>
      <w:hyperlink w:anchor="Par2151" w:history="1">
        <w:r w:rsidRPr="0034410C">
          <w:rPr>
            <w:szCs w:val="24"/>
          </w:rPr>
          <w:t>(статья 163)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-неправомерное завладение автомобилем или иным транспортным средством без цели хищения </w:t>
      </w:r>
      <w:hyperlink w:anchor="Par2198" w:history="1">
        <w:r w:rsidRPr="0034410C">
          <w:rPr>
            <w:szCs w:val="24"/>
          </w:rPr>
          <w:t>(статья 166)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-умышленные уничтожение или повреждение имущества при отягчающих обстоятельс</w:t>
      </w:r>
      <w:r w:rsidRPr="0034410C">
        <w:rPr>
          <w:szCs w:val="24"/>
        </w:rPr>
        <w:t>т</w:t>
      </w:r>
      <w:r w:rsidRPr="0034410C">
        <w:rPr>
          <w:szCs w:val="24"/>
        </w:rPr>
        <w:t xml:space="preserve">вах </w:t>
      </w:r>
      <w:hyperlink w:anchor="Par2227" w:history="1">
        <w:r w:rsidRPr="0034410C">
          <w:rPr>
            <w:szCs w:val="24"/>
          </w:rPr>
          <w:t>(часть вторая статьи 167)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-террористический акт </w:t>
      </w:r>
      <w:hyperlink w:anchor="Par2956" w:history="1">
        <w:r w:rsidRPr="0034410C">
          <w:rPr>
            <w:szCs w:val="24"/>
          </w:rPr>
          <w:t>(статья 205)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-захват заложника </w:t>
      </w:r>
      <w:hyperlink w:anchor="Par3048" w:history="1">
        <w:r w:rsidRPr="0034410C">
          <w:rPr>
            <w:szCs w:val="24"/>
          </w:rPr>
          <w:t>(статья 206)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-заведомо ложное сообщение об акте терроризма </w:t>
      </w:r>
      <w:hyperlink w:anchor="Par3072" w:history="1">
        <w:r w:rsidRPr="0034410C">
          <w:rPr>
            <w:szCs w:val="24"/>
          </w:rPr>
          <w:t>(статья 207)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-хулиганство при отягчающих обстоятельствах (</w:t>
      </w:r>
      <w:hyperlink w:anchor="Par3178" w:history="1">
        <w:r w:rsidRPr="0034410C">
          <w:rPr>
            <w:szCs w:val="24"/>
          </w:rPr>
          <w:t>части вторая</w:t>
        </w:r>
      </w:hyperlink>
      <w:r w:rsidRPr="0034410C">
        <w:rPr>
          <w:szCs w:val="24"/>
        </w:rPr>
        <w:t xml:space="preserve"> и </w:t>
      </w:r>
      <w:hyperlink w:anchor="Par3181" w:history="1">
        <w:r w:rsidRPr="0034410C">
          <w:rPr>
            <w:szCs w:val="24"/>
          </w:rPr>
          <w:t>третья статьи 213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-вандализм </w:t>
      </w:r>
      <w:hyperlink w:anchor="Par3185" w:history="1">
        <w:r w:rsidRPr="0034410C">
          <w:rPr>
            <w:szCs w:val="24"/>
          </w:rPr>
          <w:t>(статья 214)</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-незаконные приобретение, передача, сбыт, хранение, перевозка или ношение взрывчатых веществ</w:t>
      </w:r>
    </w:p>
    <w:p w:rsidR="00687AF5" w:rsidRPr="0034410C" w:rsidRDefault="00B04E03" w:rsidP="0034410C">
      <w:pPr>
        <w:spacing w:after="0" w:line="240" w:lineRule="auto"/>
        <w:ind w:firstLine="709"/>
        <w:jc w:val="both"/>
        <w:rPr>
          <w:szCs w:val="24"/>
        </w:rPr>
      </w:pPr>
      <w:r w:rsidRPr="0034410C">
        <w:rPr>
          <w:szCs w:val="24"/>
        </w:rPr>
        <w:t xml:space="preserve"> -или взрывных устройств </w:t>
      </w:r>
      <w:hyperlink w:anchor="Par3399" w:history="1">
        <w:r w:rsidRPr="0034410C">
          <w:rPr>
            <w:szCs w:val="24"/>
          </w:rPr>
          <w:t>(статья 222.1)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-незаконное изготовление взрывчатых веществ или взрывных устройств </w:t>
      </w:r>
      <w:hyperlink w:anchor="Par3431" w:history="1">
        <w:r w:rsidRPr="0034410C">
          <w:rPr>
            <w:szCs w:val="24"/>
          </w:rPr>
          <w:t>(статья 223.1)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оружия, боеприпасов, взрывчатых веществ и взрывных устройств </w:t>
      </w:r>
      <w:hyperlink w:anchor="Par3462" w:history="1">
        <w:r w:rsidRPr="0034410C">
          <w:rPr>
            <w:szCs w:val="24"/>
          </w:rPr>
          <w:t>(статья 226)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наркотических средств или психотропных веществ </w:t>
      </w:r>
      <w:hyperlink w:anchor="Par3605" w:history="1">
        <w:r w:rsidRPr="0034410C">
          <w:rPr>
            <w:szCs w:val="24"/>
          </w:rPr>
          <w:t>(статья 229)</w:t>
        </w:r>
      </w:hyperlink>
      <w:r w:rsidRPr="0034410C">
        <w:rPr>
          <w:szCs w:val="24"/>
        </w:rPr>
        <w:t>;</w:t>
      </w:r>
    </w:p>
    <w:p w:rsidR="00D10921" w:rsidRPr="0034410C" w:rsidRDefault="00B04E03" w:rsidP="0034410C">
      <w:pPr>
        <w:spacing w:after="0" w:line="240" w:lineRule="auto"/>
        <w:ind w:firstLine="709"/>
        <w:jc w:val="both"/>
        <w:rPr>
          <w:szCs w:val="24"/>
        </w:rPr>
      </w:pPr>
      <w:r w:rsidRPr="0034410C">
        <w:rPr>
          <w:szCs w:val="24"/>
        </w:rPr>
        <w:t xml:space="preserve">-приведение в негодность транспортных средств или путей сообщения </w:t>
      </w:r>
      <w:hyperlink w:anchor="Par4260" w:history="1">
        <w:r w:rsidRPr="0034410C">
          <w:rPr>
            <w:szCs w:val="24"/>
          </w:rPr>
          <w:t>(статья 267)</w:t>
        </w:r>
      </w:hyperlink>
      <w:r w:rsidRPr="0034410C">
        <w:rPr>
          <w:szCs w:val="24"/>
        </w:rPr>
        <w:t>.</w:t>
      </w:r>
      <w:r w:rsidR="00D10921" w:rsidRPr="0034410C">
        <w:rPr>
          <w:szCs w:val="24"/>
        </w:rPr>
        <w:br w:type="page"/>
      </w:r>
    </w:p>
    <w:p w:rsidR="00687AF5" w:rsidRPr="00CD60CA" w:rsidRDefault="006B7A91" w:rsidP="0034410C">
      <w:pPr>
        <w:pStyle w:val="2"/>
        <w:spacing w:before="0" w:line="240" w:lineRule="auto"/>
        <w:ind w:firstLine="709"/>
        <w:jc w:val="both"/>
        <w:rPr>
          <w:sz w:val="28"/>
          <w:szCs w:val="24"/>
        </w:rPr>
      </w:pPr>
      <w:bookmarkStart w:id="48" w:name="_Toc455151305"/>
      <w:bookmarkStart w:id="49" w:name="_Toc455148803"/>
      <w:bookmarkStart w:id="50" w:name="__RefHeading___Toc444521042"/>
      <w:bookmarkStart w:id="51" w:name="_Toc454808105"/>
      <w:bookmarkStart w:id="52" w:name="_Toc455143826"/>
      <w:bookmarkStart w:id="53" w:name="_Toc500164168"/>
      <w:r w:rsidRPr="00CD60CA">
        <w:rPr>
          <w:sz w:val="28"/>
          <w:szCs w:val="24"/>
        </w:rPr>
        <w:lastRenderedPageBreak/>
        <w:t xml:space="preserve">Глава 3. </w:t>
      </w:r>
      <w:r w:rsidR="00B04E03" w:rsidRPr="00CD60CA">
        <w:rPr>
          <w:sz w:val="28"/>
          <w:szCs w:val="24"/>
        </w:rPr>
        <w:t>Как обес</w:t>
      </w:r>
      <w:r w:rsidR="00D022B3" w:rsidRPr="00CD60CA">
        <w:rPr>
          <w:sz w:val="28"/>
          <w:szCs w:val="24"/>
        </w:rPr>
        <w:t xml:space="preserve">печить безопасную деятельность </w:t>
      </w:r>
      <w:r w:rsidR="00B04E03" w:rsidRPr="00CD60CA">
        <w:rPr>
          <w:sz w:val="28"/>
          <w:szCs w:val="24"/>
        </w:rPr>
        <w:t>ребенка в сети Инте</w:t>
      </w:r>
      <w:r w:rsidR="00B04E03" w:rsidRPr="00CD60CA">
        <w:rPr>
          <w:sz w:val="28"/>
          <w:szCs w:val="24"/>
        </w:rPr>
        <w:t>р</w:t>
      </w:r>
      <w:r w:rsidR="00B04E03" w:rsidRPr="00CD60CA">
        <w:rPr>
          <w:sz w:val="28"/>
          <w:szCs w:val="24"/>
        </w:rPr>
        <w:t>нет.</w:t>
      </w:r>
      <w:bookmarkEnd w:id="48"/>
      <w:bookmarkEnd w:id="49"/>
      <w:bookmarkEnd w:id="50"/>
      <w:bookmarkEnd w:id="51"/>
      <w:bookmarkEnd w:id="52"/>
      <w:bookmarkEnd w:id="53"/>
    </w:p>
    <w:p w:rsidR="00687AF5" w:rsidRPr="0034410C" w:rsidRDefault="00B04E03" w:rsidP="0034410C">
      <w:pPr>
        <w:spacing w:after="0" w:line="240" w:lineRule="auto"/>
        <w:ind w:firstLine="709"/>
        <w:jc w:val="both"/>
        <w:rPr>
          <w:szCs w:val="24"/>
        </w:rPr>
      </w:pPr>
      <w:r w:rsidRPr="0034410C">
        <w:rPr>
          <w:szCs w:val="24"/>
        </w:rPr>
        <w:t xml:space="preserve">С тех пор, как Интернет перестал быть роскошью и пришел буквально в каждый дом, он стал неотъемлемой частью жизни не только взрослых, но и детей. </w:t>
      </w:r>
      <w:r w:rsidRPr="0034410C">
        <w:rPr>
          <w:szCs w:val="24"/>
          <w:shd w:val="clear" w:color="auto" w:fill="FFFFFF"/>
        </w:rPr>
        <w:t>Интернет предоставляет детям невероятные возможности для совершения открытий, общения и творчества. Но, вместе с тем, на ресурсах глобальной сети содержится много опасностей.</w:t>
      </w:r>
    </w:p>
    <w:p w:rsidR="00687AF5" w:rsidRPr="0034410C" w:rsidRDefault="00B04E03" w:rsidP="0034410C">
      <w:pPr>
        <w:spacing w:after="0" w:line="240" w:lineRule="auto"/>
        <w:ind w:firstLine="709"/>
        <w:jc w:val="both"/>
        <w:rPr>
          <w:szCs w:val="24"/>
        </w:rPr>
      </w:pPr>
      <w:r w:rsidRPr="0034410C">
        <w:rPr>
          <w:szCs w:val="24"/>
          <w:shd w:val="clear" w:color="auto" w:fill="FFFFFF"/>
        </w:rPr>
        <w:t>Практика показывает, что дети в поисках друзей активно размещают о себе в сетях ли</w:t>
      </w:r>
      <w:r w:rsidRPr="0034410C">
        <w:rPr>
          <w:szCs w:val="24"/>
          <w:shd w:val="clear" w:color="auto" w:fill="FFFFFF"/>
        </w:rPr>
        <w:t>ч</w:t>
      </w:r>
      <w:r w:rsidRPr="0034410C">
        <w:rPr>
          <w:szCs w:val="24"/>
          <w:shd w:val="clear" w:color="auto" w:fill="FFFFFF"/>
        </w:rPr>
        <w:t>ную информацию. Опытным мошенникам не остается ничего, кроме как воспользоваться их н</w:t>
      </w:r>
      <w:r w:rsidRPr="0034410C">
        <w:rPr>
          <w:szCs w:val="24"/>
          <w:shd w:val="clear" w:color="auto" w:fill="FFFFFF"/>
        </w:rPr>
        <w:t>а</w:t>
      </w:r>
      <w:r w:rsidRPr="0034410C">
        <w:rPr>
          <w:szCs w:val="24"/>
          <w:shd w:val="clear" w:color="auto" w:fill="FFFFFF"/>
        </w:rPr>
        <w:t>ивностью и недостатком родительского внимания. Глобальная сеть содержит большое количес</w:t>
      </w:r>
      <w:r w:rsidRPr="0034410C">
        <w:rPr>
          <w:szCs w:val="24"/>
          <w:shd w:val="clear" w:color="auto" w:fill="FFFFFF"/>
        </w:rPr>
        <w:t>т</w:t>
      </w:r>
      <w:r w:rsidRPr="0034410C">
        <w:rPr>
          <w:szCs w:val="24"/>
          <w:shd w:val="clear" w:color="auto" w:fill="FFFFFF"/>
        </w:rPr>
        <w:t>во информации взрослого содержания, ресурсов, пропагандирующих распространение и упо</w:t>
      </w:r>
      <w:r w:rsidRPr="0034410C">
        <w:rPr>
          <w:szCs w:val="24"/>
          <w:shd w:val="clear" w:color="auto" w:fill="FFFFFF"/>
        </w:rPr>
        <w:t>т</w:t>
      </w:r>
      <w:r w:rsidRPr="0034410C">
        <w:rPr>
          <w:szCs w:val="24"/>
          <w:shd w:val="clear" w:color="auto" w:fill="FFFFFF"/>
        </w:rPr>
        <w:t xml:space="preserve">ребление наркотиков, суицид, экстремистские призывы, другой информации, способствующей нанесению  вреда здоровью и развитию личности ребенка.  </w:t>
      </w:r>
    </w:p>
    <w:p w:rsidR="009B4E46" w:rsidRPr="0034410C" w:rsidRDefault="00B04E03" w:rsidP="0034410C">
      <w:pPr>
        <w:spacing w:after="0" w:line="240" w:lineRule="auto"/>
        <w:ind w:firstLine="709"/>
        <w:jc w:val="both"/>
        <w:rPr>
          <w:spacing w:val="3"/>
          <w:szCs w:val="24"/>
          <w:shd w:val="clear" w:color="auto" w:fill="FFFFFF"/>
          <w:lang w:eastAsia="ru-RU"/>
        </w:rPr>
      </w:pPr>
      <w:r w:rsidRPr="0034410C">
        <w:rPr>
          <w:szCs w:val="24"/>
          <w:shd w:val="clear" w:color="auto" w:fill="FFFFFF"/>
        </w:rPr>
        <w:t>Уполномоченные федеральные органы исполнительной власти принимают в отношении перечисленных видов информации решения о включении их в соответствующий Единый реестр. Принятого решения достаточно для удаления интернет-страницы с материалами или огранич</w:t>
      </w:r>
      <w:r w:rsidRPr="0034410C">
        <w:rPr>
          <w:szCs w:val="24"/>
          <w:shd w:val="clear" w:color="auto" w:fill="FFFFFF"/>
        </w:rPr>
        <w:t>е</w:t>
      </w:r>
      <w:r w:rsidRPr="0034410C">
        <w:rPr>
          <w:szCs w:val="24"/>
          <w:shd w:val="clear" w:color="auto" w:fill="FFFFFF"/>
        </w:rPr>
        <w:t xml:space="preserve">ния доступа к сайту. Тем не менее, </w:t>
      </w:r>
      <w:r w:rsidRPr="0034410C">
        <w:rPr>
          <w:spacing w:val="3"/>
          <w:szCs w:val="24"/>
          <w:shd w:val="clear" w:color="auto" w:fill="FFFFFF"/>
          <w:lang w:eastAsia="ru-RU"/>
        </w:rPr>
        <w:t xml:space="preserve">на каждый закрытый ресурс приходится десять </w:t>
      </w:r>
      <w:r w:rsidR="00D022B3" w:rsidRPr="0034410C">
        <w:rPr>
          <w:spacing w:val="3"/>
          <w:szCs w:val="24"/>
          <w:shd w:val="clear" w:color="auto" w:fill="FFFFFF"/>
          <w:lang w:eastAsia="ru-RU"/>
        </w:rPr>
        <w:t>вновь со</w:t>
      </w:r>
      <w:r w:rsidR="00D022B3" w:rsidRPr="0034410C">
        <w:rPr>
          <w:spacing w:val="3"/>
          <w:szCs w:val="24"/>
          <w:shd w:val="clear" w:color="auto" w:fill="FFFFFF"/>
          <w:lang w:eastAsia="ru-RU"/>
        </w:rPr>
        <w:t>з</w:t>
      </w:r>
      <w:r w:rsidR="00D022B3" w:rsidRPr="0034410C">
        <w:rPr>
          <w:spacing w:val="3"/>
          <w:szCs w:val="24"/>
          <w:shd w:val="clear" w:color="auto" w:fill="FFFFFF"/>
          <w:lang w:eastAsia="ru-RU"/>
        </w:rPr>
        <w:t xml:space="preserve">данных. Поэтому важно </w:t>
      </w:r>
      <w:r w:rsidRPr="0034410C">
        <w:rPr>
          <w:spacing w:val="3"/>
          <w:szCs w:val="24"/>
          <w:shd w:val="clear" w:color="auto" w:fill="FFFFFF"/>
          <w:lang w:eastAsia="ru-RU"/>
        </w:rPr>
        <w:t>интересоваться с кем общаются дети в Интернете, какие ресурсы п</w:t>
      </w:r>
      <w:r w:rsidRPr="0034410C">
        <w:rPr>
          <w:spacing w:val="3"/>
          <w:szCs w:val="24"/>
          <w:shd w:val="clear" w:color="auto" w:fill="FFFFFF"/>
          <w:lang w:eastAsia="ru-RU"/>
        </w:rPr>
        <w:t>о</w:t>
      </w:r>
      <w:r w:rsidRPr="0034410C">
        <w:rPr>
          <w:spacing w:val="3"/>
          <w:szCs w:val="24"/>
          <w:shd w:val="clear" w:color="auto" w:fill="FFFFFF"/>
          <w:lang w:eastAsia="ru-RU"/>
        </w:rPr>
        <w:t>сещают. Также важно научить детей безопасному поведению в Сети.</w:t>
      </w:r>
    </w:p>
    <w:p w:rsidR="00CD60CA" w:rsidRDefault="00CD60CA" w:rsidP="00CD60CA">
      <w:pPr>
        <w:spacing w:after="0" w:line="240" w:lineRule="auto"/>
        <w:ind w:firstLine="709"/>
        <w:jc w:val="both"/>
        <w:rPr>
          <w:b/>
          <w:bCs/>
          <w:sz w:val="28"/>
          <w:szCs w:val="24"/>
          <w:shd w:val="clear" w:color="auto" w:fill="FFFFFF"/>
        </w:rPr>
      </w:pPr>
    </w:p>
    <w:p w:rsidR="00687AF5" w:rsidRPr="00CD60CA" w:rsidRDefault="00B04E03" w:rsidP="00CD60CA">
      <w:pPr>
        <w:spacing w:after="0" w:line="240" w:lineRule="auto"/>
        <w:ind w:firstLine="709"/>
        <w:jc w:val="both"/>
        <w:rPr>
          <w:b/>
          <w:bCs/>
          <w:sz w:val="28"/>
          <w:szCs w:val="24"/>
          <w:shd w:val="clear" w:color="auto" w:fill="FFFFFF"/>
        </w:rPr>
      </w:pPr>
      <w:r w:rsidRPr="00CD60CA">
        <w:rPr>
          <w:b/>
          <w:bCs/>
          <w:sz w:val="28"/>
          <w:szCs w:val="24"/>
          <w:shd w:val="clear" w:color="auto" w:fill="FFFFFF"/>
        </w:rPr>
        <w:t>Какие виды опасности можно встретить в Интернете?</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Осторожно! Кибербуллинг!</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предупредить проявления кибербуллинга</w:t>
      </w:r>
      <w:r w:rsidRPr="00CD60CA">
        <w:rPr>
          <w:rStyle w:val="FootnoteSymbol"/>
          <w:b/>
          <w:bCs/>
          <w:sz w:val="28"/>
          <w:szCs w:val="24"/>
          <w:shd w:val="clear" w:color="auto" w:fill="FFFFFF"/>
        </w:rPr>
        <w:footnoteReference w:id="8"/>
      </w:r>
      <w:r w:rsidRPr="00CD60CA">
        <w:rPr>
          <w:b/>
          <w:bCs/>
          <w:sz w:val="28"/>
          <w:szCs w:val="24"/>
          <w:shd w:val="clear" w:color="auto" w:fill="FFFFFF"/>
        </w:rPr>
        <w:t xml:space="preserve"> в отношении к Вашему ребенку?</w:t>
      </w:r>
    </w:p>
    <w:p w:rsidR="00687AF5" w:rsidRPr="0034410C" w:rsidRDefault="00B04E03" w:rsidP="0034410C">
      <w:pPr>
        <w:spacing w:after="0" w:line="240" w:lineRule="auto"/>
        <w:ind w:firstLine="709"/>
        <w:jc w:val="both"/>
        <w:rPr>
          <w:szCs w:val="24"/>
        </w:rPr>
      </w:pPr>
      <w:r w:rsidRPr="0034410C">
        <w:rPr>
          <w:szCs w:val="24"/>
          <w:shd w:val="clear" w:color="auto" w:fill="FFFFFF"/>
        </w:rPr>
        <w:t>1. Объясните ребенку, что при общении в Интернете, он должен быть дружелюбным с другими пользователями, ни в коем случае не писать грубых слов – читать грубости так же н</w:t>
      </w:r>
      <w:r w:rsidRPr="0034410C">
        <w:rPr>
          <w:szCs w:val="24"/>
          <w:shd w:val="clear" w:color="auto" w:fill="FFFFFF"/>
        </w:rPr>
        <w:t>е</w:t>
      </w:r>
      <w:r w:rsidRPr="0034410C">
        <w:rPr>
          <w:szCs w:val="24"/>
          <w:shd w:val="clear" w:color="auto" w:fill="FFFFFF"/>
        </w:rPr>
        <w:t>приятно, как и слышать.</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2. Объясните ему, что нельзя использовать сеть Интернета для хулиганства, распростр</w:t>
      </w:r>
      <w:r w:rsidRPr="0034410C">
        <w:rPr>
          <w:szCs w:val="24"/>
          <w:shd w:val="clear" w:color="auto" w:fill="FFFFFF"/>
        </w:rPr>
        <w:t>а</w:t>
      </w:r>
      <w:r w:rsidRPr="0034410C">
        <w:rPr>
          <w:szCs w:val="24"/>
          <w:shd w:val="clear" w:color="auto" w:fill="FFFFFF"/>
        </w:rPr>
        <w:t>нения сплетен или угроз.</w:t>
      </w:r>
    </w:p>
    <w:p w:rsidR="00687AF5" w:rsidRPr="0034410C" w:rsidRDefault="00B04E03" w:rsidP="0034410C">
      <w:pPr>
        <w:spacing w:after="0" w:line="240" w:lineRule="auto"/>
        <w:ind w:firstLine="709"/>
        <w:jc w:val="both"/>
        <w:rPr>
          <w:szCs w:val="24"/>
        </w:rPr>
      </w:pPr>
      <w:r w:rsidRPr="0034410C">
        <w:rPr>
          <w:szCs w:val="24"/>
          <w:shd w:val="clear" w:color="auto" w:fill="FFFFFF"/>
        </w:rPr>
        <w:t>3.Научите ребенка правильно реагировать на обидные слова или действия других польз</w:t>
      </w:r>
      <w:r w:rsidRPr="0034410C">
        <w:rPr>
          <w:szCs w:val="24"/>
          <w:shd w:val="clear" w:color="auto" w:fill="FFFFFF"/>
        </w:rPr>
        <w:t>о</w:t>
      </w:r>
      <w:r w:rsidRPr="0034410C">
        <w:rPr>
          <w:szCs w:val="24"/>
          <w:shd w:val="clear" w:color="auto" w:fill="FFFFFF"/>
        </w:rPr>
        <w:t>вателей. Не стоит общаться с агрессором и тем более пытаться ответить ему тем же. Возможно, стоит вообще покинуть данный ресурс и удалить оттуда свою личную информацию, если не п</w:t>
      </w:r>
      <w:r w:rsidRPr="0034410C">
        <w:rPr>
          <w:szCs w:val="24"/>
          <w:shd w:val="clear" w:color="auto" w:fill="FFFFFF"/>
        </w:rPr>
        <w:t>о</w:t>
      </w:r>
      <w:r w:rsidRPr="0034410C">
        <w:rPr>
          <w:szCs w:val="24"/>
          <w:shd w:val="clear" w:color="auto" w:fill="FFFFFF"/>
        </w:rPr>
        <w:t>лучается решить проблему мирным путем.</w:t>
      </w:r>
    </w:p>
    <w:p w:rsidR="00687AF5" w:rsidRPr="0034410C" w:rsidRDefault="00B04E03" w:rsidP="0034410C">
      <w:pPr>
        <w:spacing w:after="0" w:line="240" w:lineRule="auto"/>
        <w:ind w:firstLine="709"/>
        <w:jc w:val="both"/>
        <w:rPr>
          <w:szCs w:val="24"/>
        </w:rPr>
      </w:pPr>
      <w:r w:rsidRPr="0034410C">
        <w:rPr>
          <w:szCs w:val="24"/>
          <w:shd w:val="clear" w:color="auto" w:fill="FFFFFF"/>
        </w:rPr>
        <w:t>4. Наблюдайте за тем, что ребенок делает в Интернете, а также следите за его настроением после пользования Сетью.</w:t>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Как защититься от кибербуллинга?</w:t>
      </w:r>
    </w:p>
    <w:p w:rsidR="00687AF5" w:rsidRPr="0034410C" w:rsidRDefault="00B04E03" w:rsidP="0034410C">
      <w:pPr>
        <w:spacing w:after="0" w:line="240" w:lineRule="auto"/>
        <w:ind w:firstLine="709"/>
        <w:jc w:val="both"/>
        <w:rPr>
          <w:szCs w:val="24"/>
        </w:rPr>
      </w:pPr>
      <w:r w:rsidRPr="0034410C">
        <w:rPr>
          <w:szCs w:val="24"/>
          <w:shd w:val="clear" w:color="auto" w:fill="FFFFFF"/>
        </w:rPr>
        <w:t>Не провоцировать. Общаться в Интернете следует этично и корректно. Если кто-то нач</w:t>
      </w:r>
      <w:r w:rsidRPr="0034410C">
        <w:rPr>
          <w:szCs w:val="24"/>
          <w:shd w:val="clear" w:color="auto" w:fill="FFFFFF"/>
        </w:rPr>
        <w:t>и</w:t>
      </w:r>
      <w:r w:rsidRPr="0034410C">
        <w:rPr>
          <w:szCs w:val="24"/>
          <w:shd w:val="clear" w:color="auto" w:fill="FFFFFF"/>
        </w:rPr>
        <w:t>нает оскорблять ре</w:t>
      </w:r>
      <w:r w:rsidR="00D022B3" w:rsidRPr="0034410C">
        <w:rPr>
          <w:szCs w:val="24"/>
          <w:shd w:val="clear" w:color="auto" w:fill="FFFFFF"/>
        </w:rPr>
        <w:t xml:space="preserve">бенка в Интернете – необходимо </w:t>
      </w:r>
      <w:r w:rsidRPr="0034410C">
        <w:rPr>
          <w:szCs w:val="24"/>
          <w:shd w:val="clear" w:color="auto" w:fill="FFFFFF"/>
        </w:rPr>
        <w:t>уйти с такого ресурса и поискать более удобную площадку. Практически на всех форумах и сайтах есть возможность заблокировать обидчика, написать жалобу модератору или администрации сайта, потребовать удаление стр</w:t>
      </w:r>
      <w:r w:rsidRPr="0034410C">
        <w:rPr>
          <w:szCs w:val="24"/>
          <w:shd w:val="clear" w:color="auto" w:fill="FFFFFF"/>
        </w:rPr>
        <w:t>а</w:t>
      </w:r>
      <w:r w:rsidRPr="0034410C">
        <w:rPr>
          <w:szCs w:val="24"/>
          <w:shd w:val="clear" w:color="auto" w:fill="FFFFFF"/>
        </w:rPr>
        <w:t>нички.</w:t>
      </w:r>
    </w:p>
    <w:p w:rsidR="00687AF5" w:rsidRPr="0034410C" w:rsidRDefault="00B04E03" w:rsidP="0034410C">
      <w:pPr>
        <w:spacing w:after="0" w:line="240" w:lineRule="auto"/>
        <w:ind w:firstLine="709"/>
        <w:jc w:val="both"/>
        <w:rPr>
          <w:szCs w:val="24"/>
        </w:rPr>
      </w:pPr>
      <w:r w:rsidRPr="0034410C">
        <w:rPr>
          <w:szCs w:val="24"/>
          <w:shd w:val="clear" w:color="auto" w:fill="FFFFFF"/>
        </w:rPr>
        <w:t>2. Если по электронной почте или другим каналам кто-то направляет ребенку угрозы и о</w:t>
      </w:r>
      <w:r w:rsidRPr="0034410C">
        <w:rPr>
          <w:szCs w:val="24"/>
          <w:shd w:val="clear" w:color="auto" w:fill="FFFFFF"/>
        </w:rPr>
        <w:t>с</w:t>
      </w:r>
      <w:r w:rsidRPr="0034410C">
        <w:rPr>
          <w:szCs w:val="24"/>
          <w:shd w:val="clear" w:color="auto" w:fill="FFFFFF"/>
        </w:rPr>
        <w:t>корбления – лучше всего сменить электронные контакты (завести новый email, Skype, ICQ, н</w:t>
      </w:r>
      <w:r w:rsidRPr="0034410C">
        <w:rPr>
          <w:szCs w:val="24"/>
          <w:shd w:val="clear" w:color="auto" w:fill="FFFFFF"/>
        </w:rPr>
        <w:t>о</w:t>
      </w:r>
      <w:r w:rsidRPr="0034410C">
        <w:rPr>
          <w:szCs w:val="24"/>
          <w:shd w:val="clear" w:color="auto" w:fill="FFFFFF"/>
        </w:rPr>
        <w:t>вый номер мобильного телефона).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кто-то выложил в Интернете сцену унижения ребенка, необходимо сообщить об этом администрации ресурса.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 xml:space="preserve">4.  Необходимо обратиться в правоохранительные </w:t>
      </w:r>
      <w:r w:rsidR="00D022B3" w:rsidRPr="0034410C">
        <w:rPr>
          <w:szCs w:val="24"/>
          <w:shd w:val="clear" w:color="auto" w:fill="FFFFFF"/>
        </w:rPr>
        <w:t>органы,</w:t>
      </w:r>
      <w:r w:rsidRPr="0034410C">
        <w:rPr>
          <w:szCs w:val="24"/>
          <w:shd w:val="clear" w:color="auto" w:fill="FFFFFF"/>
        </w:rPr>
        <w:t xml:space="preserve"> если угрозы продолжаются.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lastRenderedPageBreak/>
        <w:t>Если ребенок стал жертвой кибербуллинга? На что необходимо обратить внимание?</w:t>
      </w:r>
      <w:r w:rsidRPr="00CD60CA">
        <w:rPr>
          <w:sz w:val="28"/>
          <w:szCs w:val="24"/>
          <w:shd w:val="clear" w:color="auto" w:fill="FFFFFF"/>
        </w:rPr>
        <w:t> </w:t>
      </w:r>
    </w:p>
    <w:p w:rsidR="00687AF5" w:rsidRPr="0034410C" w:rsidRDefault="00B04E03" w:rsidP="0034410C">
      <w:pPr>
        <w:spacing w:after="0" w:line="240" w:lineRule="auto"/>
        <w:ind w:firstLine="709"/>
        <w:jc w:val="both"/>
        <w:rPr>
          <w:szCs w:val="24"/>
        </w:rPr>
      </w:pPr>
      <w:r w:rsidRPr="0034410C">
        <w:rPr>
          <w:szCs w:val="24"/>
          <w:shd w:val="clear" w:color="auto" w:fill="FFFFFF"/>
        </w:rPr>
        <w:t>1. Беспокойное поведение. Даже самый замкнутый ребенок будет переживать из-за прои</w:t>
      </w:r>
      <w:r w:rsidRPr="0034410C">
        <w:rPr>
          <w:szCs w:val="24"/>
          <w:shd w:val="clear" w:color="auto" w:fill="FFFFFF"/>
        </w:rPr>
        <w:t>с</w:t>
      </w:r>
      <w:r w:rsidRPr="0034410C">
        <w:rPr>
          <w:szCs w:val="24"/>
          <w:shd w:val="clear" w:color="auto" w:fill="FFFFFF"/>
        </w:rPr>
        <w:t>ходящего и обязательно выдаст себя своим поведением. Депрессия и нежелание идти в школу – самые явные признаки того, что ребенок подвергается агрессии.</w:t>
      </w:r>
    </w:p>
    <w:p w:rsidR="00687AF5" w:rsidRPr="0034410C" w:rsidRDefault="00B04E03" w:rsidP="0034410C">
      <w:pPr>
        <w:spacing w:after="0" w:line="240" w:lineRule="auto"/>
        <w:ind w:firstLine="709"/>
        <w:jc w:val="both"/>
        <w:rPr>
          <w:szCs w:val="24"/>
        </w:rPr>
      </w:pPr>
      <w:r w:rsidRPr="0034410C">
        <w:rPr>
          <w:szCs w:val="24"/>
          <w:shd w:val="clear" w:color="auto" w:fill="FFFFFF"/>
        </w:rPr>
        <w:t>2. Неприязнь к Интернету. Если ребенок любил проводить время в Интернете и внезапно перестал это делать, следует выяснить причину. В большинстве случаев внезапное нежелание пользоваться Интернетом связано с проблемами в виртуальном мире.</w:t>
      </w:r>
    </w:p>
    <w:p w:rsidR="00687AF5" w:rsidRPr="0034410C" w:rsidRDefault="00B04E03" w:rsidP="0034410C">
      <w:pPr>
        <w:spacing w:after="0" w:line="240" w:lineRule="auto"/>
        <w:ind w:firstLine="709"/>
        <w:jc w:val="both"/>
        <w:rPr>
          <w:szCs w:val="24"/>
        </w:rPr>
      </w:pPr>
      <w:r w:rsidRPr="0034410C">
        <w:rPr>
          <w:szCs w:val="24"/>
          <w:shd w:val="clear" w:color="auto" w:fill="FFFFFF"/>
        </w:rPr>
        <w:t>3. Нервозность при получении новых сообщений. Негативная реакция ребенка на звук электронного письма должна насторожить родителя. Необходимо поговорить с ребенком и обс</w:t>
      </w:r>
      <w:r w:rsidRPr="0034410C">
        <w:rPr>
          <w:szCs w:val="24"/>
          <w:shd w:val="clear" w:color="auto" w:fill="FFFFFF"/>
        </w:rPr>
        <w:t>у</w:t>
      </w:r>
      <w:r w:rsidRPr="0034410C">
        <w:rPr>
          <w:szCs w:val="24"/>
          <w:shd w:val="clear" w:color="auto" w:fill="FFFFFF"/>
        </w:rPr>
        <w:t>дить содержание этих сообщений.</w:t>
      </w:r>
    </w:p>
    <w:p w:rsidR="00CD60CA" w:rsidRDefault="00CD60CA"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Мошенники!</w:t>
      </w:r>
    </w:p>
    <w:p w:rsidR="00687AF5" w:rsidRDefault="00B04E03" w:rsidP="0034410C">
      <w:pPr>
        <w:spacing w:after="0" w:line="240" w:lineRule="auto"/>
        <w:ind w:firstLine="709"/>
        <w:jc w:val="both"/>
        <w:rPr>
          <w:szCs w:val="24"/>
        </w:rPr>
      </w:pPr>
      <w:r w:rsidRPr="0034410C">
        <w:rPr>
          <w:szCs w:val="24"/>
        </w:rPr>
        <w:t>Интернет-мошенничество — один из видов киберпреступлений, целью которого является причинение материального или иного ущерба путем хищения личной информации пользователя (номеров банковских счетов, кредитных карт, паспортных данных и персональной информации).</w:t>
      </w:r>
    </w:p>
    <w:p w:rsidR="00CD60CA" w:rsidRPr="0034410C" w:rsidRDefault="00CD60CA" w:rsidP="0034410C">
      <w:pPr>
        <w:spacing w:after="0" w:line="240" w:lineRule="auto"/>
        <w:ind w:firstLine="709"/>
        <w:jc w:val="both"/>
        <w:rPr>
          <w:szCs w:val="24"/>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предупредить кибермошенничество</w:t>
      </w:r>
      <w:r w:rsidRPr="00CD60CA">
        <w:rPr>
          <w:rStyle w:val="FootnoteSymbol"/>
          <w:b/>
          <w:bCs/>
          <w:sz w:val="28"/>
          <w:szCs w:val="24"/>
          <w:shd w:val="clear" w:color="auto" w:fill="FFFFFF"/>
        </w:rPr>
        <w:footnoteReference w:id="9"/>
      </w:r>
      <w:r w:rsidRPr="00CD60CA">
        <w:rPr>
          <w:b/>
          <w:bCs/>
          <w:sz w:val="28"/>
          <w:szCs w:val="24"/>
          <w:shd w:val="clear" w:color="auto" w:fill="FFFFFF"/>
        </w:rPr>
        <w:t xml:space="preserve"> в отношении к вашему ребе</w:t>
      </w:r>
      <w:r w:rsidRPr="00CD60CA">
        <w:rPr>
          <w:b/>
          <w:bCs/>
          <w:sz w:val="28"/>
          <w:szCs w:val="24"/>
          <w:shd w:val="clear" w:color="auto" w:fill="FFFFFF"/>
        </w:rPr>
        <w:t>н</w:t>
      </w:r>
      <w:r w:rsidRPr="00CD60CA">
        <w:rPr>
          <w:b/>
          <w:bCs/>
          <w:sz w:val="28"/>
          <w:szCs w:val="24"/>
          <w:shd w:val="clear" w:color="auto" w:fill="FFFFFF"/>
        </w:rPr>
        <w:t>ку?</w:t>
      </w:r>
    </w:p>
    <w:p w:rsidR="00687AF5" w:rsidRPr="0034410C" w:rsidRDefault="00B04E03" w:rsidP="0034410C">
      <w:pPr>
        <w:spacing w:after="0" w:line="240" w:lineRule="auto"/>
        <w:ind w:firstLine="709"/>
        <w:jc w:val="both"/>
        <w:rPr>
          <w:szCs w:val="24"/>
        </w:rPr>
      </w:pPr>
      <w:r w:rsidRPr="0034410C">
        <w:rPr>
          <w:szCs w:val="24"/>
          <w:shd w:val="clear" w:color="auto" w:fill="FFFFFF"/>
        </w:rPr>
        <w:t>Проинформируйте ребен</w:t>
      </w:r>
      <w:r w:rsidRPr="0034410C">
        <w:rPr>
          <w:szCs w:val="24"/>
        </w:rPr>
        <w:t xml:space="preserve">ка о самых распространенных методах </w:t>
      </w:r>
      <w:r w:rsidRPr="0034410C">
        <w:rPr>
          <w:szCs w:val="24"/>
          <w:shd w:val="clear" w:color="auto" w:fill="FFFFFF"/>
        </w:rPr>
        <w:t>мошенничества в сети. Всегда совместно принимайте решение о том, стоит ли воспользоваться теми или иными услуг</w:t>
      </w:r>
      <w:r w:rsidRPr="0034410C">
        <w:rPr>
          <w:szCs w:val="24"/>
          <w:shd w:val="clear" w:color="auto" w:fill="FFFFFF"/>
        </w:rPr>
        <w:t>а</w:t>
      </w:r>
      <w:r w:rsidRPr="0034410C">
        <w:rPr>
          <w:szCs w:val="24"/>
          <w:shd w:val="clear" w:color="auto" w:fill="FFFFFF"/>
        </w:rPr>
        <w:t>ми, предлагаемыми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Не оставляйте в свободном для ребенка доступе банковские карты и платежные данные, воспользовавшись которыми ребенок может самостоятельно совершать покупки.</w:t>
      </w:r>
    </w:p>
    <w:p w:rsidR="00687AF5" w:rsidRPr="0034410C" w:rsidRDefault="00B04E03" w:rsidP="0034410C">
      <w:pPr>
        <w:spacing w:after="0" w:line="240" w:lineRule="auto"/>
        <w:ind w:firstLine="709"/>
        <w:jc w:val="both"/>
        <w:rPr>
          <w:szCs w:val="24"/>
        </w:rPr>
      </w:pPr>
      <w:r w:rsidRPr="0034410C">
        <w:rPr>
          <w:szCs w:val="24"/>
          <w:shd w:val="clear" w:color="auto" w:fill="FFFFFF"/>
        </w:rPr>
        <w:t>Не отправляйте о себе слишком много информации при совершении интернет-покупок: данные счетов, пароли, домашние адреса и телефоны. Помните, что никогда администратор или модератор сайта не потребует полные данные вашего счета, пароли и пин-коды. Если кто-то з</w:t>
      </w:r>
      <w:r w:rsidRPr="0034410C">
        <w:rPr>
          <w:szCs w:val="24"/>
          <w:shd w:val="clear" w:color="auto" w:fill="FFFFFF"/>
        </w:rPr>
        <w:t>а</w:t>
      </w:r>
      <w:r w:rsidRPr="0034410C">
        <w:rPr>
          <w:szCs w:val="24"/>
          <w:shd w:val="clear" w:color="auto" w:fill="FFFFFF"/>
        </w:rPr>
        <w:t>прашивает подобные данные, будьте бдительны – скорее всего, это мошенники.</w:t>
      </w:r>
    </w:p>
    <w:p w:rsidR="00687AF5" w:rsidRPr="0034410C" w:rsidRDefault="00B04E03" w:rsidP="0034410C">
      <w:pPr>
        <w:spacing w:after="0" w:line="240" w:lineRule="auto"/>
        <w:ind w:firstLine="709"/>
        <w:jc w:val="both"/>
        <w:rPr>
          <w:szCs w:val="24"/>
        </w:rPr>
      </w:pPr>
      <w:r w:rsidRPr="0034410C">
        <w:rPr>
          <w:szCs w:val="24"/>
          <w:shd w:val="clear" w:color="auto" w:fill="FFFFFF"/>
        </w:rPr>
        <w:t>Установите на свои компьютеры антивирус или персональный брандмауэр. Подобные приложения наблюдают за трафиком и могут предотвратить кражу конфиденциальных данных или другие подобные действия.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Убедитесь в безопасности сайта, на котором планируется совершить покупку:</w:t>
      </w:r>
    </w:p>
    <w:p w:rsidR="00687AF5" w:rsidRPr="0034410C" w:rsidRDefault="00D022B3" w:rsidP="0034410C">
      <w:pPr>
        <w:spacing w:after="0" w:line="240" w:lineRule="auto"/>
        <w:ind w:firstLine="709"/>
        <w:jc w:val="both"/>
        <w:rPr>
          <w:szCs w:val="24"/>
          <w:shd w:val="clear" w:color="auto" w:fill="FFFFFF"/>
        </w:rPr>
      </w:pPr>
      <w:r w:rsidRPr="0034410C">
        <w:rPr>
          <w:szCs w:val="24"/>
          <w:shd w:val="clear" w:color="auto" w:fill="FFFFFF"/>
        </w:rPr>
        <w:t>6.</w:t>
      </w:r>
      <w:r w:rsidR="00B04E03" w:rsidRPr="0034410C">
        <w:rPr>
          <w:szCs w:val="24"/>
          <w:shd w:val="clear" w:color="auto" w:fill="FFFFFF"/>
        </w:rPr>
        <w:t>Ознакомьтесь с отзывами покупателей.</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Избегайте предоплаты.</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Проверьте реквизиты и название юридического лица – владельца магазина.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Поинтересуйтесь возможностью получения кассового чека и других документов за поку</w:t>
      </w:r>
      <w:r w:rsidRPr="0034410C">
        <w:rPr>
          <w:szCs w:val="24"/>
          <w:shd w:val="clear" w:color="auto" w:fill="FFFFFF"/>
        </w:rPr>
        <w:t>п</w:t>
      </w:r>
      <w:r w:rsidRPr="0034410C">
        <w:rPr>
          <w:szCs w:val="24"/>
          <w:shd w:val="clear" w:color="auto" w:fill="FFFFFF"/>
        </w:rPr>
        <w:t>ку.</w:t>
      </w:r>
    </w:p>
    <w:p w:rsidR="00687AF5" w:rsidRPr="00CD60CA" w:rsidRDefault="00B04E03" w:rsidP="0034410C">
      <w:pPr>
        <w:spacing w:after="0" w:line="240" w:lineRule="auto"/>
        <w:ind w:firstLine="709"/>
        <w:jc w:val="both"/>
        <w:rPr>
          <w:sz w:val="28"/>
          <w:szCs w:val="24"/>
        </w:rPr>
      </w:pPr>
      <w:r w:rsidRPr="00CD60CA">
        <w:rPr>
          <w:b/>
          <w:bCs/>
          <w:sz w:val="28"/>
          <w:szCs w:val="24"/>
        </w:rPr>
        <w:t>Какие действия необходимо предпринять в случае  кибермошенничес</w:t>
      </w:r>
      <w:r w:rsidRPr="00CD60CA">
        <w:rPr>
          <w:b/>
          <w:bCs/>
          <w:sz w:val="28"/>
          <w:szCs w:val="24"/>
        </w:rPr>
        <w:t>т</w:t>
      </w:r>
      <w:r w:rsidRPr="00CD60CA">
        <w:rPr>
          <w:b/>
          <w:bCs/>
          <w:sz w:val="28"/>
          <w:szCs w:val="24"/>
        </w:rPr>
        <w:t>ва?</w:t>
      </w:r>
    </w:p>
    <w:p w:rsidR="00687AF5" w:rsidRPr="0034410C" w:rsidRDefault="00B04E03" w:rsidP="0034410C">
      <w:pPr>
        <w:spacing w:after="0" w:line="240" w:lineRule="auto"/>
        <w:ind w:firstLine="709"/>
        <w:jc w:val="both"/>
        <w:rPr>
          <w:szCs w:val="24"/>
        </w:rPr>
      </w:pPr>
      <w:r w:rsidRPr="0034410C">
        <w:rPr>
          <w:szCs w:val="24"/>
        </w:rPr>
        <w:t>Проговорите с ребенком всю ситуацию. Он должен рассказать, какой сайт он посещал, на какие баннеры нажимал, какими услугами Сети пользовался, что видел и т.д. Сохраните все электронные свидетельства совершенных действий и операций, скриншоты экранов – они могут служить доказательствами в дальнейшем.</w:t>
      </w:r>
    </w:p>
    <w:p w:rsidR="00687AF5" w:rsidRPr="0034410C" w:rsidRDefault="00B04E03" w:rsidP="0034410C">
      <w:pPr>
        <w:spacing w:after="0" w:line="240" w:lineRule="auto"/>
        <w:ind w:firstLine="709"/>
        <w:jc w:val="both"/>
        <w:rPr>
          <w:szCs w:val="24"/>
        </w:rPr>
      </w:pPr>
      <w:r w:rsidRPr="0034410C">
        <w:rPr>
          <w:szCs w:val="24"/>
        </w:rPr>
        <w:t>В случае хищения данных, поставьте в известность свой банк или финансовую организ</w:t>
      </w:r>
      <w:r w:rsidRPr="0034410C">
        <w:rPr>
          <w:szCs w:val="24"/>
        </w:rPr>
        <w:t>а</w:t>
      </w:r>
      <w:r w:rsidRPr="0034410C">
        <w:rPr>
          <w:szCs w:val="24"/>
        </w:rPr>
        <w:t xml:space="preserve">цию, если необходимо, то закройте или временно заблокируйте ваши счета. Запросите отчет о </w:t>
      </w:r>
      <w:r w:rsidRPr="0034410C">
        <w:rPr>
          <w:szCs w:val="24"/>
        </w:rPr>
        <w:lastRenderedPageBreak/>
        <w:t>финансовых операциях и проверьте их корректность, о выявленных расхождениях поставьте в известность вашу финансовую организацию.</w:t>
      </w:r>
    </w:p>
    <w:p w:rsidR="00687AF5" w:rsidRPr="0034410C" w:rsidRDefault="00687AF5" w:rsidP="0034410C">
      <w:pPr>
        <w:spacing w:after="0" w:line="240" w:lineRule="auto"/>
        <w:ind w:firstLine="709"/>
        <w:jc w:val="both"/>
        <w:rPr>
          <w:szCs w:val="24"/>
        </w:rPr>
      </w:pPr>
    </w:p>
    <w:p w:rsidR="00687AF5" w:rsidRPr="00CD60CA" w:rsidRDefault="00B04E03" w:rsidP="0034410C">
      <w:pPr>
        <w:spacing w:after="0" w:line="240" w:lineRule="auto"/>
        <w:ind w:firstLine="709"/>
        <w:jc w:val="both"/>
        <w:rPr>
          <w:b/>
          <w:bCs/>
          <w:sz w:val="28"/>
          <w:szCs w:val="24"/>
        </w:rPr>
      </w:pPr>
      <w:r w:rsidRPr="00CD60CA">
        <w:rPr>
          <w:b/>
          <w:bCs/>
          <w:sz w:val="28"/>
          <w:szCs w:val="24"/>
        </w:rPr>
        <w:t>Осторожно! Преступники!</w:t>
      </w:r>
    </w:p>
    <w:p w:rsidR="00687AF5" w:rsidRPr="0034410C" w:rsidRDefault="00B04E03" w:rsidP="0034410C">
      <w:pPr>
        <w:spacing w:after="0" w:line="240" w:lineRule="auto"/>
        <w:ind w:firstLine="709"/>
        <w:jc w:val="both"/>
        <w:rPr>
          <w:szCs w:val="24"/>
        </w:rPr>
      </w:pPr>
      <w:r w:rsidRPr="0034410C">
        <w:rPr>
          <w:szCs w:val="24"/>
          <w:shd w:val="clear" w:color="auto" w:fill="FFFFFF"/>
        </w:rPr>
        <w:t>Преступники преимущественно устанавливают контакты с детьми в чатах, при обмене мгновенными сообщениями, по электронной почте или на форумах. Для решения своих проблем многие подростки обращаются за поддержкой. Злоумышленники часто сами там обитают; они стараются привлечь подростка своим вниманием, заботливостью, добротой и даже подарками, нередко затрачивая на эти усилия значительное время, деньги и энергию. Обычно они хорошо осведомлены о музыкальных новинках и современных увлечениях детей. Они выслушивают проблемы подростков и сочувствуют им. Но постепенно злоумышленники вносят в свои беседы оттенок сексуальности или демонстрируют материалы откровенно эротического содержания, пытаясь ослабить моральные запреты, сдерживающие молодых людей. Некоторые преступники могут  сразу же заводить сексуальные беседы.</w:t>
      </w:r>
    </w:p>
    <w:p w:rsidR="00687AF5" w:rsidRPr="0034410C" w:rsidRDefault="00B04E03" w:rsidP="0034410C">
      <w:pPr>
        <w:spacing w:after="0" w:line="240" w:lineRule="auto"/>
        <w:ind w:firstLine="709"/>
        <w:jc w:val="both"/>
        <w:rPr>
          <w:szCs w:val="24"/>
        </w:rPr>
      </w:pPr>
      <w:r w:rsidRPr="0034410C">
        <w:rPr>
          <w:szCs w:val="24"/>
          <w:shd w:val="clear" w:color="auto" w:fill="FFFFFF"/>
        </w:rPr>
        <w:t>При обнаружении признаков сексуального совращения следует немедленно сообщить в правоохранительные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Сохраняйте все свидетельства переписки и контактов незнакомца с ребенком (скриншоты экрана, электронные письма, фотографии и т. п.).</w:t>
      </w:r>
    </w:p>
    <w:p w:rsidR="00687AF5" w:rsidRPr="0034410C" w:rsidRDefault="00687AF5" w:rsidP="0034410C">
      <w:pPr>
        <w:spacing w:after="0" w:line="240" w:lineRule="auto"/>
        <w:ind w:firstLine="709"/>
        <w:jc w:val="both"/>
        <w:rPr>
          <w:b/>
          <w:bCs/>
          <w:szCs w:val="24"/>
          <w:shd w:val="clear" w:color="auto" w:fill="FFFFFF"/>
        </w:rPr>
      </w:pPr>
    </w:p>
    <w:p w:rsidR="00687AF5"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Опасные интернет-сообщества!</w:t>
      </w:r>
    </w:p>
    <w:p w:rsidR="00CD60CA" w:rsidRDefault="00CD60CA" w:rsidP="0034410C">
      <w:pPr>
        <w:spacing w:after="0" w:line="240" w:lineRule="auto"/>
        <w:ind w:firstLine="709"/>
        <w:jc w:val="both"/>
        <w:rPr>
          <w:b/>
          <w:bCs/>
          <w:szCs w:val="24"/>
          <w:shd w:val="clear" w:color="auto" w:fill="FFFFFF"/>
        </w:rPr>
      </w:pPr>
    </w:p>
    <w:p w:rsidR="00687AF5" w:rsidRPr="0034410C" w:rsidRDefault="00B04E03" w:rsidP="0034410C">
      <w:pPr>
        <w:spacing w:after="0" w:line="240" w:lineRule="auto"/>
        <w:ind w:firstLine="709"/>
        <w:jc w:val="both"/>
        <w:rPr>
          <w:szCs w:val="24"/>
        </w:rPr>
      </w:pPr>
      <w:r w:rsidRPr="0034410C">
        <w:rPr>
          <w:szCs w:val="24"/>
          <w:shd w:val="clear" w:color="auto" w:fill="FFFFFF"/>
        </w:rPr>
        <w:t>Следите за тем, какие интернет-группы посещает ребенок в социальных сетях.</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Шоплифтеры. </w:t>
      </w:r>
      <w:r w:rsidRPr="0034410C">
        <w:rPr>
          <w:szCs w:val="24"/>
          <w:shd w:val="clear" w:color="auto" w:fill="FFFFFF"/>
        </w:rPr>
        <w:t>В сети Интернет появились сообщества так называемых шоплифтеров (шоплифтинг – переводится как кража в магазинах), которые вовлекают в противозаконную де</w:t>
      </w:r>
      <w:r w:rsidRPr="0034410C">
        <w:rPr>
          <w:szCs w:val="24"/>
          <w:shd w:val="clear" w:color="auto" w:fill="FFFFFF"/>
        </w:rPr>
        <w:t>я</w:t>
      </w:r>
      <w:r w:rsidRPr="0034410C">
        <w:rPr>
          <w:szCs w:val="24"/>
          <w:shd w:val="clear" w:color="auto" w:fill="FFFFFF"/>
        </w:rPr>
        <w:t>тельность интернет-пользователей. Шоплифтеры подогревают интерес к противоправным дейс</w:t>
      </w:r>
      <w:r w:rsidRPr="0034410C">
        <w:rPr>
          <w:szCs w:val="24"/>
          <w:shd w:val="clear" w:color="auto" w:fill="FFFFFF"/>
        </w:rPr>
        <w:t>т</w:t>
      </w:r>
      <w:r w:rsidRPr="0034410C">
        <w:rPr>
          <w:szCs w:val="24"/>
          <w:shd w:val="clear" w:color="auto" w:fill="FFFFFF"/>
        </w:rPr>
        <w:t>виям: кража снимается на видео, выкладывается в сеть и потом сообществом шоплифтеров в</w:t>
      </w:r>
      <w:r w:rsidRPr="0034410C">
        <w:rPr>
          <w:szCs w:val="24"/>
          <w:shd w:val="clear" w:color="auto" w:fill="FFFFFF"/>
        </w:rPr>
        <w:t>ы</w:t>
      </w:r>
      <w:r w:rsidRPr="0034410C">
        <w:rPr>
          <w:szCs w:val="24"/>
          <w:shd w:val="clear" w:color="auto" w:fill="FFFFFF"/>
        </w:rPr>
        <w:t>ставляется рейтинг сложности магазинной кражи. Объясните детям, что  согласно  ч.1 ст. 158 Уголовного кодекса РФ, кража - это тайное хищение чужого имущества, которое влечет уголо</w:t>
      </w:r>
      <w:r w:rsidRPr="0034410C">
        <w:rPr>
          <w:szCs w:val="24"/>
          <w:shd w:val="clear" w:color="auto" w:fill="FFFFFF"/>
        </w:rPr>
        <w:t>в</w:t>
      </w:r>
      <w:r w:rsidRPr="0034410C">
        <w:rPr>
          <w:szCs w:val="24"/>
          <w:shd w:val="clear" w:color="auto" w:fill="FFFFFF"/>
        </w:rPr>
        <w:t>ное наказание. За ВИРТУАЛЬНЫЕ преступления отвечают по РЕАЛЬНОМУ закону!</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Группы смерти. </w:t>
      </w:r>
      <w:r w:rsidRPr="0034410C">
        <w:rPr>
          <w:szCs w:val="24"/>
          <w:shd w:val="clear" w:color="auto" w:fill="FFFFFF"/>
        </w:rPr>
        <w:t>Закрытые группы  - так называемые «группы смерти» в социальных с</w:t>
      </w:r>
      <w:r w:rsidRPr="0034410C">
        <w:rPr>
          <w:szCs w:val="24"/>
          <w:shd w:val="clear" w:color="auto" w:fill="FFFFFF"/>
        </w:rPr>
        <w:t>е</w:t>
      </w:r>
      <w:r w:rsidRPr="0034410C">
        <w:rPr>
          <w:szCs w:val="24"/>
          <w:shd w:val="clear" w:color="auto" w:fill="FFFFFF"/>
        </w:rPr>
        <w:t>тях раскинули свои сети для детей и подростков, в которых прямо или косвенно обсуждается т</w:t>
      </w:r>
      <w:r w:rsidRPr="0034410C">
        <w:rPr>
          <w:szCs w:val="24"/>
          <w:shd w:val="clear" w:color="auto" w:fill="FFFFFF"/>
        </w:rPr>
        <w:t>е</w:t>
      </w:r>
      <w:r w:rsidRPr="0034410C">
        <w:rPr>
          <w:szCs w:val="24"/>
          <w:shd w:val="clear" w:color="auto" w:fill="FFFFFF"/>
        </w:rPr>
        <w:t>ма суицида. Взрослые привыкли считать переживания подростков мелкими и незначительными, иногда просто отказывая им в праве на эти переживания («да что ты понимаешь», «да какие твои годы», «у тебя еще будет тысяча таких мальчиков» и т.д.).  В таких группах, на первый взгляд, публикуются  безобидные слоганы, например,  «Лучшие вещи в жизни с буквой «с» - Семья, суббота, секс, суицид</w:t>
      </w:r>
      <w:r w:rsidRPr="0034410C">
        <w:rPr>
          <w:szCs w:val="24"/>
          <w:shd w:val="clear" w:color="auto" w:fill="FFFFFF"/>
          <w:lang w:eastAsia="ru-RU"/>
        </w:rPr>
        <w:t>», песни с текстом: «…мы ушли в открытый космос, в этом мире больше нечего ловить», вопросы: «сколько унылых будней ты готов еще так просуществовать?», разм</w:t>
      </w:r>
      <w:r w:rsidRPr="0034410C">
        <w:rPr>
          <w:szCs w:val="24"/>
          <w:shd w:val="clear" w:color="auto" w:fill="FFFFFF"/>
          <w:lang w:eastAsia="ru-RU"/>
        </w:rPr>
        <w:t>е</w:t>
      </w:r>
      <w:r w:rsidRPr="0034410C">
        <w:rPr>
          <w:szCs w:val="24"/>
          <w:shd w:val="clear" w:color="auto" w:fill="FFFFFF"/>
          <w:lang w:eastAsia="ru-RU"/>
        </w:rPr>
        <w:t>щаются картинки: рельсы с надвигающийся поезд с надписью «этот мир не для нас», фотографии людей накрышах с надписью «мы дети мертвого поколения» и т.п.В «ВКонтакте» групп, в чьих названиях присутствует слово «кит», «бабочка» и т.п. великое множество. Кроме уже названной «Киты плывут вверх» есть «Космический кит», «Белый кит», «Китовой журнал», «Море китов», «Океан китов», «Летающий кит» и так далее.</w:t>
      </w:r>
      <w:r w:rsidRPr="0034410C">
        <w:rPr>
          <w:szCs w:val="24"/>
          <w:lang w:eastAsia="ru-RU"/>
        </w:rPr>
        <w:t> </w:t>
      </w:r>
    </w:p>
    <w:p w:rsidR="00687AF5" w:rsidRPr="0034410C" w:rsidRDefault="00B04E03" w:rsidP="0034410C">
      <w:pPr>
        <w:spacing w:after="0" w:line="240" w:lineRule="auto"/>
        <w:ind w:firstLine="709"/>
        <w:jc w:val="both"/>
        <w:rPr>
          <w:szCs w:val="24"/>
        </w:rPr>
      </w:pPr>
      <w:r w:rsidRPr="0034410C">
        <w:rPr>
          <w:szCs w:val="24"/>
          <w:shd w:val="clear" w:color="auto" w:fill="FFFFFF"/>
        </w:rPr>
        <w:t>Уголовные дела по фактам самоубийств детей в результате криминального психологич</w:t>
      </w:r>
      <w:r w:rsidRPr="0034410C">
        <w:rPr>
          <w:szCs w:val="24"/>
          <w:shd w:val="clear" w:color="auto" w:fill="FFFFFF"/>
        </w:rPr>
        <w:t>е</w:t>
      </w:r>
      <w:r w:rsidRPr="0034410C">
        <w:rPr>
          <w:szCs w:val="24"/>
          <w:shd w:val="clear" w:color="auto" w:fill="FFFFFF"/>
        </w:rPr>
        <w:t>ского воздействия на них возбуждаются, как правило, по статье 110 Уголовного кодекса РФ (д</w:t>
      </w:r>
      <w:r w:rsidRPr="0034410C">
        <w:rPr>
          <w:szCs w:val="24"/>
          <w:shd w:val="clear" w:color="auto" w:fill="FFFFFF"/>
        </w:rPr>
        <w:t>о</w:t>
      </w:r>
      <w:r w:rsidRPr="0034410C">
        <w:rPr>
          <w:szCs w:val="24"/>
          <w:shd w:val="clear" w:color="auto" w:fill="FFFFFF"/>
        </w:rPr>
        <w:t>ведение до самоубийства). Статья 110 УК РФ гласит: «доведение до самоубийства или до пок</w:t>
      </w:r>
      <w:r w:rsidRPr="0034410C">
        <w:rPr>
          <w:szCs w:val="24"/>
          <w:shd w:val="clear" w:color="auto" w:fill="FFFFFF"/>
        </w:rPr>
        <w:t>у</w:t>
      </w:r>
      <w:r w:rsidRPr="0034410C">
        <w:rPr>
          <w:szCs w:val="24"/>
          <w:shd w:val="clear" w:color="auto" w:fill="FFFFFF"/>
        </w:rPr>
        <w:t>шения на самоубийство путем угроз, жестокого обращения или систематического унижения ч</w:t>
      </w:r>
      <w:r w:rsidRPr="0034410C">
        <w:rPr>
          <w:szCs w:val="24"/>
          <w:shd w:val="clear" w:color="auto" w:fill="FFFFFF"/>
        </w:rPr>
        <w:t>е</w:t>
      </w:r>
      <w:r w:rsidRPr="0034410C">
        <w:rPr>
          <w:szCs w:val="24"/>
          <w:shd w:val="clear" w:color="auto" w:fill="FFFFFF"/>
        </w:rPr>
        <w:t>ловеческого достоинства потерпевшего…». Но когда кто-то посредством Интернета склоняет ребенка к уходу из жизни, почти никогда нет с его стороны ни угроз, ни жестокого обращения с ним, ни систематического унижения человеческого достоинства. Там идет другое: создание у жертвы чувства ложной ущербности, мнимой усталости от жизни, чувства жизненного тупика, одновременно с этим игра в утешение и кодирование на суицид.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lastRenderedPageBreak/>
        <w:t>Если вы узнали, что ваш ребенок состоит в такой группе или подписан на подобные гру</w:t>
      </w:r>
      <w:r w:rsidRPr="0034410C">
        <w:rPr>
          <w:szCs w:val="24"/>
          <w:shd w:val="clear" w:color="auto" w:fill="FFFFFF"/>
        </w:rPr>
        <w:t>п</w:t>
      </w:r>
      <w:r w:rsidRPr="0034410C">
        <w:rPr>
          <w:szCs w:val="24"/>
          <w:shd w:val="clear" w:color="auto" w:fill="FFFFFF"/>
        </w:rPr>
        <w:t>пы, то вы можете обратиться за советом к специалистам в региональные или федеральные слу</w:t>
      </w:r>
      <w:r w:rsidRPr="0034410C">
        <w:rPr>
          <w:szCs w:val="24"/>
          <w:shd w:val="clear" w:color="auto" w:fill="FFFFFF"/>
        </w:rPr>
        <w:t>ж</w:t>
      </w:r>
      <w:r w:rsidRPr="0034410C">
        <w:rPr>
          <w:szCs w:val="24"/>
          <w:shd w:val="clear" w:color="auto" w:fill="FFFFFF"/>
        </w:rPr>
        <w:t xml:space="preserve">бы психологической помощи. </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«Дзержинец»</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проведение индивидуального психологического консультирования несовершеннолетних и их родителей по проблемам: внутриличностным;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b/>
          <w:bCs/>
          <w:szCs w:val="24"/>
          <w:shd w:val="clear" w:color="auto" w:fill="FFFFFF"/>
        </w:rPr>
        <w:t>8-800-200-72-01</w:t>
      </w:r>
      <w:r w:rsidRPr="0034410C">
        <w:rPr>
          <w:szCs w:val="24"/>
          <w:shd w:val="clear" w:color="auto" w:fill="FFFFFF"/>
        </w:rPr>
        <w:t xml:space="preserve"> (ок</w:t>
      </w:r>
      <w:r w:rsidRPr="0034410C">
        <w:rPr>
          <w:szCs w:val="24"/>
          <w:shd w:val="clear" w:color="auto" w:fill="FFFFFF"/>
        </w:rPr>
        <w:t>а</w:t>
      </w:r>
      <w:r w:rsidRPr="0034410C">
        <w:rPr>
          <w:szCs w:val="24"/>
          <w:shd w:val="clear" w:color="auto" w:fill="FFFFFF"/>
        </w:rPr>
        <w:t>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w:t>
      </w:r>
      <w:r w:rsidRPr="0034410C">
        <w:rPr>
          <w:szCs w:val="24"/>
          <w:shd w:val="clear" w:color="auto" w:fill="FFFFFF"/>
        </w:rPr>
        <w:t>т</w:t>
      </w:r>
      <w:r w:rsidRPr="0034410C">
        <w:rPr>
          <w:szCs w:val="24"/>
          <w:shd w:val="clear" w:color="auto" w:fill="FFFFFF"/>
        </w:rPr>
        <w:t>ложной помощи, в связи с наличием у них обстоятельств, которые ухудшают или могут уху</w:t>
      </w:r>
      <w:r w:rsidRPr="0034410C">
        <w:rPr>
          <w:szCs w:val="24"/>
          <w:shd w:val="clear" w:color="auto" w:fill="FFFFFF"/>
        </w:rPr>
        <w:t>д</w:t>
      </w:r>
      <w:r w:rsidRPr="0034410C">
        <w:rPr>
          <w:szCs w:val="24"/>
          <w:shd w:val="clear" w:color="auto" w:fill="FFFFFF"/>
        </w:rPr>
        <w:t>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ская и практическая помощь детям и подросткам, которые столкнулись с опасностью или негативной ситуацией во время пользования Интернетом).</w:t>
      </w:r>
    </w:p>
    <w:p w:rsidR="00D10921" w:rsidRPr="0034410C" w:rsidRDefault="00D10921" w:rsidP="0034410C">
      <w:pPr>
        <w:spacing w:after="0" w:line="240" w:lineRule="auto"/>
        <w:ind w:firstLine="709"/>
        <w:jc w:val="both"/>
        <w:rPr>
          <w:b/>
          <w:bCs/>
          <w:szCs w:val="24"/>
          <w:shd w:val="clear" w:color="auto" w:fill="FFFFFF"/>
        </w:rPr>
      </w:pPr>
      <w:r w:rsidRPr="0034410C">
        <w:rPr>
          <w:b/>
          <w:bCs/>
          <w:szCs w:val="24"/>
          <w:shd w:val="clear" w:color="auto" w:fill="FFFFFF"/>
        </w:rPr>
        <w:br w:type="page"/>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Осторожно! Интернет-зависимость!</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выявить признаки интернет-зависимости у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1. Оцените, сколько времени ребенок проводит в Интернете, не пренебрегает ли он из-за работы за компьютером своими домашними обязанностями, выполнением уроков, сном, полн</w:t>
      </w:r>
      <w:r w:rsidRPr="0034410C">
        <w:rPr>
          <w:szCs w:val="24"/>
          <w:shd w:val="clear" w:color="auto" w:fill="FFFFFF"/>
        </w:rPr>
        <w:t>о</w:t>
      </w:r>
      <w:r w:rsidRPr="0034410C">
        <w:rPr>
          <w:szCs w:val="24"/>
          <w:shd w:val="clear" w:color="auto" w:fill="FFFFFF"/>
        </w:rPr>
        <w:t>ценным питанием, прогулками.</w:t>
      </w:r>
    </w:p>
    <w:p w:rsidR="00687AF5" w:rsidRPr="0034410C" w:rsidRDefault="00B04E03" w:rsidP="0034410C">
      <w:pPr>
        <w:spacing w:after="0" w:line="240" w:lineRule="auto"/>
        <w:ind w:firstLine="709"/>
        <w:jc w:val="both"/>
        <w:rPr>
          <w:szCs w:val="24"/>
        </w:rPr>
      </w:pPr>
      <w:r w:rsidRPr="0034410C">
        <w:rPr>
          <w:szCs w:val="24"/>
          <w:shd w:val="clear" w:color="auto" w:fill="FFFFFF"/>
        </w:rPr>
        <w:t>2. Поговорите с ребенком о том, чем он занимается в Интернете. Выясните, поддержив</w:t>
      </w:r>
      <w:r w:rsidRPr="0034410C">
        <w:rPr>
          <w:szCs w:val="24"/>
          <w:shd w:val="clear" w:color="auto" w:fill="FFFFFF"/>
        </w:rPr>
        <w:t>а</w:t>
      </w:r>
      <w:r w:rsidRPr="0034410C">
        <w:rPr>
          <w:szCs w:val="24"/>
          <w:shd w:val="clear" w:color="auto" w:fill="FFFFFF"/>
        </w:rPr>
        <w:t>ется ли интерес вашего ребенка реальными увлечениями, или же он просто старается ничего не пропустить и следит за обновлениями ради самого процесса. Постарайтесь узнать, насколько важно для ребенка общение в Сети и не заменяет ли оно реальное общение с друзьями.</w:t>
      </w:r>
    </w:p>
    <w:p w:rsidR="00687AF5" w:rsidRPr="0034410C" w:rsidRDefault="00B04E03" w:rsidP="0034410C">
      <w:pPr>
        <w:spacing w:after="0" w:line="240" w:lineRule="auto"/>
        <w:ind w:firstLine="709"/>
        <w:jc w:val="both"/>
        <w:rPr>
          <w:szCs w:val="24"/>
        </w:rPr>
      </w:pPr>
      <w:r w:rsidRPr="0034410C">
        <w:rPr>
          <w:szCs w:val="24"/>
          <w:shd w:val="clear" w:color="auto" w:fill="FFFFFF"/>
        </w:rPr>
        <w:t>3. Понаблюдайте за сменой настроения и поведением вашего ребенка после выхода из И</w:t>
      </w:r>
      <w:r w:rsidRPr="0034410C">
        <w:rPr>
          <w:szCs w:val="24"/>
          <w:shd w:val="clear" w:color="auto" w:fill="FFFFFF"/>
        </w:rPr>
        <w:t>н</w:t>
      </w:r>
      <w:r w:rsidRPr="0034410C">
        <w:rPr>
          <w:szCs w:val="24"/>
          <w:shd w:val="clear" w:color="auto" w:fill="FFFFFF"/>
        </w:rPr>
        <w:t>тернета. Возможно проявление таких психических симптомов как подавленность, раздражител</w:t>
      </w:r>
      <w:r w:rsidRPr="0034410C">
        <w:rPr>
          <w:szCs w:val="24"/>
          <w:shd w:val="clear" w:color="auto" w:fill="FFFFFF"/>
        </w:rPr>
        <w:t>ь</w:t>
      </w:r>
      <w:r w:rsidRPr="0034410C">
        <w:rPr>
          <w:szCs w:val="24"/>
          <w:shd w:val="clear" w:color="auto" w:fill="FFFFFF"/>
        </w:rPr>
        <w:t>ность, беспокойство, нежелание общаться. Из числа физических симптомов можно выделить г</w:t>
      </w:r>
      <w:r w:rsidRPr="0034410C">
        <w:rPr>
          <w:szCs w:val="24"/>
          <w:shd w:val="clear" w:color="auto" w:fill="FFFFFF"/>
        </w:rPr>
        <w:t>о</w:t>
      </w:r>
      <w:r w:rsidRPr="0034410C">
        <w:rPr>
          <w:szCs w:val="24"/>
          <w:shd w:val="clear" w:color="auto" w:fill="FFFFFF"/>
        </w:rPr>
        <w:t>ловные боли, боли в спине, расстройства сна, снижение физической активности, потеря аппетита и другие.</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К </w:t>
      </w:r>
      <w:r w:rsidRPr="0034410C">
        <w:rPr>
          <w:i/>
          <w:szCs w:val="24"/>
          <w:shd w:val="clear" w:color="auto" w:fill="FFFFFF"/>
        </w:rPr>
        <w:t>первым признакам развития компьютерной зависимости</w:t>
      </w:r>
      <w:r w:rsidRPr="0034410C">
        <w:rPr>
          <w:szCs w:val="24"/>
          <w:shd w:val="clear" w:color="auto" w:fill="FFFFFF"/>
        </w:rPr>
        <w:t xml:space="preserve"> у ребенка относятся следу</w:t>
      </w:r>
      <w:r w:rsidRPr="0034410C">
        <w:rPr>
          <w:szCs w:val="24"/>
          <w:shd w:val="clear" w:color="auto" w:fill="FFFFFF"/>
        </w:rPr>
        <w:t>ю</w:t>
      </w:r>
      <w:r w:rsidRPr="0034410C">
        <w:rPr>
          <w:szCs w:val="24"/>
          <w:shd w:val="clear" w:color="auto" w:fill="FFFFFF"/>
        </w:rPr>
        <w:t>щие:</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-провел хотя бы одну ночь у компьютера;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-прогулял школу, потому что просидел за компьютером;</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-приходит домой и сразу садится за компьютер;</w:t>
      </w:r>
    </w:p>
    <w:p w:rsidR="00687AF5" w:rsidRPr="0034410C" w:rsidRDefault="00B04E03" w:rsidP="0034410C">
      <w:pPr>
        <w:spacing w:after="0" w:line="240" w:lineRule="auto"/>
        <w:ind w:firstLine="709"/>
        <w:jc w:val="both"/>
        <w:rPr>
          <w:szCs w:val="24"/>
        </w:rPr>
      </w:pPr>
      <w:r w:rsidRPr="0034410C">
        <w:rPr>
          <w:szCs w:val="24"/>
          <w:shd w:val="clear" w:color="auto" w:fill="FFFFFF"/>
        </w:rPr>
        <w:t>-пребывает в плохом, раздраженном настроении, не может ничем заняться, если нет до</w:t>
      </w:r>
      <w:r w:rsidRPr="0034410C">
        <w:rPr>
          <w:szCs w:val="24"/>
          <w:shd w:val="clear" w:color="auto" w:fill="FFFFFF"/>
        </w:rPr>
        <w:t>с</w:t>
      </w:r>
      <w:r w:rsidRPr="0034410C">
        <w:rPr>
          <w:szCs w:val="24"/>
          <w:shd w:val="clear" w:color="auto" w:fill="FFFFFF"/>
        </w:rPr>
        <w:t>тупа к компьютеру (например,  сломался);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-конфликтует, угрожает, шантажирует в ответ на запрет сидеть за компьютером.</w:t>
      </w: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Если Вы обнаружили симптомы интернет-зависимости у своего ребенка, необходимо придерживаться следующего алгоритма действий:</w:t>
      </w:r>
      <w:r w:rsidRPr="00CD60CA">
        <w:rPr>
          <w:sz w:val="28"/>
          <w:szCs w:val="24"/>
          <w:shd w:val="clear" w:color="auto" w:fill="FFFFFF"/>
        </w:rPr>
        <w:t> </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1. Постарайтесь наладить контакт с ребенком. Узнайте, что ему интересно, что его бесп</w:t>
      </w:r>
      <w:r w:rsidRPr="0034410C">
        <w:rPr>
          <w:szCs w:val="24"/>
          <w:shd w:val="clear" w:color="auto" w:fill="FFFFFF"/>
        </w:rPr>
        <w:t>о</w:t>
      </w:r>
      <w:r w:rsidRPr="0034410C">
        <w:rPr>
          <w:szCs w:val="24"/>
          <w:shd w:val="clear" w:color="auto" w:fill="FFFFFF"/>
        </w:rPr>
        <w:t>коит.</w:t>
      </w:r>
    </w:p>
    <w:p w:rsidR="00687AF5" w:rsidRPr="0034410C" w:rsidRDefault="00B04E03" w:rsidP="0034410C">
      <w:pPr>
        <w:spacing w:after="0" w:line="240" w:lineRule="auto"/>
        <w:ind w:firstLine="709"/>
        <w:jc w:val="both"/>
        <w:rPr>
          <w:szCs w:val="24"/>
        </w:rPr>
      </w:pPr>
      <w:r w:rsidRPr="0034410C">
        <w:rPr>
          <w:szCs w:val="24"/>
          <w:shd w:val="clear" w:color="auto" w:fill="FFFFFF"/>
        </w:rPr>
        <w:t>2. Не запрещайте ребенку пользоваться Интернетом, но постарайтесь установить регл</w:t>
      </w:r>
      <w:r w:rsidRPr="0034410C">
        <w:rPr>
          <w:szCs w:val="24"/>
          <w:shd w:val="clear" w:color="auto" w:fill="FFFFFF"/>
        </w:rPr>
        <w:t>а</w:t>
      </w:r>
      <w:r w:rsidRPr="0034410C">
        <w:rPr>
          <w:szCs w:val="24"/>
          <w:shd w:val="clear" w:color="auto" w:fill="FFFFFF"/>
        </w:rPr>
        <w:t>мент пользования (количество времени, которые ребенок может проводить онлайн, запрет на сеть до выполнения домашних уроков и т.д.).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3. Ограничьте возможность доступа к Интернету только своим компьютером или компь</w:t>
      </w:r>
      <w:r w:rsidRPr="0034410C">
        <w:rPr>
          <w:szCs w:val="24"/>
          <w:shd w:val="clear" w:color="auto" w:fill="FFFFFF"/>
        </w:rPr>
        <w:t>ю</w:t>
      </w:r>
      <w:r w:rsidRPr="0034410C">
        <w:rPr>
          <w:szCs w:val="24"/>
          <w:shd w:val="clear" w:color="auto" w:fill="FFFFFF"/>
        </w:rPr>
        <w:t>тером, находящимся в общей комнате, – это позволит легче контролировать деятельность ребе</w:t>
      </w:r>
      <w:r w:rsidRPr="0034410C">
        <w:rPr>
          <w:szCs w:val="24"/>
          <w:shd w:val="clear" w:color="auto" w:fill="FFFFFF"/>
        </w:rPr>
        <w:t>н</w:t>
      </w:r>
      <w:r w:rsidRPr="0034410C">
        <w:rPr>
          <w:szCs w:val="24"/>
          <w:shd w:val="clear" w:color="auto" w:fill="FFFFFF"/>
        </w:rPr>
        <w:t>ка в сети.</w:t>
      </w:r>
    </w:p>
    <w:p w:rsidR="00687AF5" w:rsidRPr="0034410C" w:rsidRDefault="00B04E03" w:rsidP="0034410C">
      <w:pPr>
        <w:spacing w:after="0" w:line="240" w:lineRule="auto"/>
        <w:ind w:firstLine="709"/>
        <w:jc w:val="both"/>
        <w:rPr>
          <w:szCs w:val="24"/>
        </w:rPr>
      </w:pPr>
      <w:r w:rsidRPr="0034410C">
        <w:rPr>
          <w:szCs w:val="24"/>
          <w:shd w:val="clear" w:color="auto" w:fill="FFFFFF"/>
        </w:rPr>
        <w:t>4. Попросите ребенка в течение недели подробно записывать, на что тратится время, пр</w:t>
      </w:r>
      <w:r w:rsidRPr="0034410C">
        <w:rPr>
          <w:szCs w:val="24"/>
          <w:shd w:val="clear" w:color="auto" w:fill="FFFFFF"/>
        </w:rPr>
        <w:t>о</w:t>
      </w:r>
      <w:r w:rsidRPr="0034410C">
        <w:rPr>
          <w:szCs w:val="24"/>
          <w:shd w:val="clear" w:color="auto" w:fill="FFFFFF"/>
        </w:rPr>
        <w:t>водимое в Интернете. Это поможет наглядно увидеть и осознать проблему, а также избавиться от некоторых навязчивых действий, например от бездумного обновления странички в ожидании н</w:t>
      </w:r>
      <w:r w:rsidRPr="0034410C">
        <w:rPr>
          <w:szCs w:val="24"/>
          <w:shd w:val="clear" w:color="auto" w:fill="FFFFFF"/>
        </w:rPr>
        <w:t>о</w:t>
      </w:r>
      <w:r w:rsidRPr="0034410C">
        <w:rPr>
          <w:szCs w:val="24"/>
          <w:shd w:val="clear" w:color="auto" w:fill="FFFFFF"/>
        </w:rPr>
        <w:t>вых сообщений.</w:t>
      </w:r>
    </w:p>
    <w:p w:rsidR="00687AF5" w:rsidRPr="0034410C" w:rsidRDefault="00B04E03" w:rsidP="0034410C">
      <w:pPr>
        <w:spacing w:after="0" w:line="240" w:lineRule="auto"/>
        <w:ind w:firstLine="709"/>
        <w:jc w:val="both"/>
        <w:rPr>
          <w:szCs w:val="24"/>
        </w:rPr>
      </w:pPr>
      <w:r w:rsidRPr="0034410C">
        <w:rPr>
          <w:szCs w:val="24"/>
          <w:shd w:val="clear" w:color="auto" w:fill="FFFFFF"/>
        </w:rPr>
        <w:t>5. Предложите своему ребенку заняться чем-то вместе, постарайтесь его чем-то увлечь.  Например, для многих компьютерных игр существуют аналогичные реальные игры, в которые можно играть всей семьей или с друзьями, при этом общаясь друг с другом без Интернета. Ва</w:t>
      </w:r>
      <w:r w:rsidRPr="0034410C">
        <w:rPr>
          <w:szCs w:val="24"/>
          <w:shd w:val="clear" w:color="auto" w:fill="FFFFFF"/>
        </w:rPr>
        <w:t>ж</w:t>
      </w:r>
      <w:r w:rsidRPr="0034410C">
        <w:rPr>
          <w:szCs w:val="24"/>
          <w:shd w:val="clear" w:color="auto" w:fill="FFFFFF"/>
        </w:rPr>
        <w:t>но, чтобы в свободное время у ребенка были увлечения, не связанные с Интернетом.</w:t>
      </w:r>
    </w:p>
    <w:p w:rsidR="00687AF5" w:rsidRPr="0034410C" w:rsidRDefault="00B04E03" w:rsidP="0034410C">
      <w:pPr>
        <w:spacing w:after="0" w:line="240" w:lineRule="auto"/>
        <w:ind w:firstLine="709"/>
        <w:jc w:val="both"/>
        <w:rPr>
          <w:szCs w:val="24"/>
        </w:rPr>
      </w:pPr>
      <w:r w:rsidRPr="0034410C">
        <w:rPr>
          <w:szCs w:val="24"/>
          <w:shd w:val="clear" w:color="auto" w:fill="FFFFFF"/>
        </w:rPr>
        <w:t>6. Дети с интернет-зависимостью субъективно ощущают невозможность обходиться без сети Интернет. Постарайтесь тактично поговорить об этом с ребенком. Важно, чтобы ребенок понял – ничего не произойдет, если его некоторое время не будет в интернет-сообществе.</w:t>
      </w:r>
    </w:p>
    <w:p w:rsidR="00687AF5" w:rsidRPr="0034410C" w:rsidRDefault="00B04E03" w:rsidP="0034410C">
      <w:pPr>
        <w:spacing w:after="0" w:line="240" w:lineRule="auto"/>
        <w:ind w:firstLine="709"/>
        <w:jc w:val="both"/>
        <w:rPr>
          <w:szCs w:val="24"/>
        </w:rPr>
      </w:pPr>
      <w:r w:rsidRPr="0034410C">
        <w:rPr>
          <w:szCs w:val="24"/>
          <w:shd w:val="clear" w:color="auto" w:fill="FFFFFF"/>
        </w:rPr>
        <w:t>7. Если самостоятельно невозможно справиться с проблемой, обратитесь за помощью к специалисту, психологам в специализированных центрах.</w:t>
      </w:r>
    </w:p>
    <w:p w:rsidR="00687AF5" w:rsidRPr="00CD60CA" w:rsidRDefault="00B04E03" w:rsidP="0034410C">
      <w:pPr>
        <w:pageBreakBefore/>
        <w:spacing w:after="0" w:line="240" w:lineRule="auto"/>
        <w:ind w:firstLine="709"/>
        <w:jc w:val="both"/>
        <w:rPr>
          <w:sz w:val="28"/>
          <w:szCs w:val="24"/>
        </w:rPr>
      </w:pPr>
      <w:r w:rsidRPr="00CD60CA">
        <w:rPr>
          <w:b/>
          <w:bCs/>
          <w:sz w:val="28"/>
          <w:szCs w:val="24"/>
          <w:shd w:val="clear" w:color="auto" w:fill="FFFFFF"/>
        </w:rPr>
        <w:lastRenderedPageBreak/>
        <w:t>Организация безопасной деятельности в Интернете при помощи спец</w:t>
      </w:r>
      <w:r w:rsidRPr="00CD60CA">
        <w:rPr>
          <w:b/>
          <w:bCs/>
          <w:sz w:val="28"/>
          <w:szCs w:val="24"/>
          <w:shd w:val="clear" w:color="auto" w:fill="FFFFFF"/>
        </w:rPr>
        <w:t>и</w:t>
      </w:r>
      <w:r w:rsidRPr="00CD60CA">
        <w:rPr>
          <w:b/>
          <w:bCs/>
          <w:sz w:val="28"/>
          <w:szCs w:val="24"/>
          <w:shd w:val="clear" w:color="auto" w:fill="FFFFFF"/>
        </w:rPr>
        <w:t>альных компьютерных программ.</w:t>
      </w:r>
    </w:p>
    <w:p w:rsidR="00687AF5" w:rsidRPr="0034410C" w:rsidRDefault="00B04E03" w:rsidP="0034410C">
      <w:pPr>
        <w:spacing w:after="0" w:line="240" w:lineRule="auto"/>
        <w:ind w:firstLine="709"/>
        <w:jc w:val="both"/>
        <w:rPr>
          <w:szCs w:val="24"/>
        </w:rPr>
      </w:pPr>
      <w:r w:rsidRPr="0034410C">
        <w:rPr>
          <w:b/>
          <w:szCs w:val="24"/>
        </w:rPr>
        <w:t>Первым шагом</w:t>
      </w:r>
      <w:r w:rsidRPr="0034410C">
        <w:rPr>
          <w:szCs w:val="24"/>
        </w:rPr>
        <w:t xml:space="preserve"> на пути к созданию безопасной интернет-среды для детей должна стать </w:t>
      </w:r>
      <w:r w:rsidR="00D10921" w:rsidRPr="0034410C">
        <w:rPr>
          <w:b/>
          <w:szCs w:val="24"/>
        </w:rPr>
        <w:t>установка</w:t>
      </w:r>
      <w:r w:rsidRPr="0034410C">
        <w:rPr>
          <w:b/>
          <w:szCs w:val="24"/>
        </w:rPr>
        <w:t xml:space="preserve"> веб-фильтров </w:t>
      </w:r>
      <w:r w:rsidRPr="0034410C">
        <w:rPr>
          <w:b/>
          <w:color w:val="000000"/>
          <w:szCs w:val="24"/>
        </w:rPr>
        <w:t>и программ родительского контроля</w:t>
      </w:r>
      <w:r w:rsidRPr="0034410C">
        <w:rPr>
          <w:color w:val="000000"/>
          <w:szCs w:val="24"/>
        </w:rPr>
        <w:t xml:space="preserve"> (</w:t>
      </w:r>
      <w:r w:rsidRPr="0034410C">
        <w:rPr>
          <w:color w:val="000000"/>
          <w:szCs w:val="24"/>
          <w:shd w:val="clear" w:color="auto" w:fill="FFFFFF"/>
        </w:rPr>
        <w:t>организация или запрет и</w:t>
      </w:r>
      <w:r w:rsidRPr="0034410C">
        <w:rPr>
          <w:color w:val="000000"/>
          <w:szCs w:val="24"/>
          <w:shd w:val="clear" w:color="auto" w:fill="FFFFFF"/>
        </w:rPr>
        <w:t>с</w:t>
      </w:r>
      <w:r w:rsidRPr="0034410C">
        <w:rPr>
          <w:color w:val="000000"/>
          <w:szCs w:val="24"/>
          <w:shd w:val="clear" w:color="auto" w:fill="FFFFFF"/>
        </w:rPr>
        <w:t>пользования детьми компьютерного времени, доступа к играм или другим программам, и самое главное – блокировка просмотра сайтов с  опасным содержимым).</w:t>
      </w:r>
    </w:p>
    <w:p w:rsidR="00687AF5" w:rsidRPr="00CD60CA" w:rsidRDefault="00B04E03" w:rsidP="0034410C">
      <w:pPr>
        <w:spacing w:after="0" w:line="240" w:lineRule="auto"/>
        <w:ind w:firstLine="709"/>
        <w:jc w:val="both"/>
        <w:rPr>
          <w:sz w:val="28"/>
          <w:szCs w:val="24"/>
        </w:rPr>
      </w:pPr>
      <w:r w:rsidRPr="00CD60CA">
        <w:rPr>
          <w:rStyle w:val="A20"/>
          <w:rFonts w:cs="Times New Roman"/>
          <w:b/>
          <w:bCs/>
          <w:i/>
          <w:sz w:val="28"/>
          <w:szCs w:val="24"/>
        </w:rPr>
        <w:t>Установка веб-фильтра</w:t>
      </w:r>
    </w:p>
    <w:p w:rsidR="00687AF5" w:rsidRPr="0034410C" w:rsidRDefault="00B04E03" w:rsidP="0034410C">
      <w:pPr>
        <w:spacing w:after="0" w:line="240" w:lineRule="auto"/>
        <w:ind w:firstLine="709"/>
        <w:jc w:val="both"/>
        <w:rPr>
          <w:szCs w:val="24"/>
        </w:rPr>
      </w:pPr>
      <w:r w:rsidRPr="0034410C">
        <w:rPr>
          <w:szCs w:val="24"/>
        </w:rPr>
        <w:t>В настоящее время на рынке существует достаточное количество как платных, так и бе</w:t>
      </w:r>
      <w:r w:rsidRPr="0034410C">
        <w:rPr>
          <w:szCs w:val="24"/>
        </w:rPr>
        <w:t>с</w:t>
      </w:r>
      <w:r w:rsidRPr="0034410C">
        <w:rPr>
          <w:szCs w:val="24"/>
        </w:rPr>
        <w:t>платных программных продуктов для фильтрации Интернета.</w:t>
      </w:r>
    </w:p>
    <w:p w:rsidR="00687AF5" w:rsidRPr="0034410C" w:rsidRDefault="00B04E03" w:rsidP="0034410C">
      <w:pPr>
        <w:spacing w:after="0" w:line="240" w:lineRule="auto"/>
        <w:ind w:firstLine="709"/>
        <w:jc w:val="both"/>
        <w:rPr>
          <w:szCs w:val="24"/>
        </w:rPr>
      </w:pPr>
      <w:r w:rsidRPr="0034410C">
        <w:rPr>
          <w:szCs w:val="24"/>
        </w:rPr>
        <w:t>Организация «Лига безопасного интернета»</w:t>
      </w:r>
      <w:r w:rsidRPr="0034410C">
        <w:rPr>
          <w:rStyle w:val="FootnoteSymbol"/>
          <w:szCs w:val="24"/>
        </w:rPr>
        <w:footnoteReference w:id="10"/>
      </w:r>
      <w:r w:rsidRPr="0034410C">
        <w:rPr>
          <w:szCs w:val="24"/>
        </w:rPr>
        <w:t xml:space="preserve"> (далее – «Лига») дает возможность устан</w:t>
      </w:r>
      <w:r w:rsidRPr="0034410C">
        <w:rPr>
          <w:szCs w:val="24"/>
        </w:rPr>
        <w:t>о</w:t>
      </w:r>
      <w:r w:rsidRPr="0034410C">
        <w:rPr>
          <w:szCs w:val="24"/>
        </w:rPr>
        <w:t>вить бесплатный фильтр. Для установки веб-фильтра можно воспользоваться главной страницей сайта «Мой портал» (</w:t>
      </w:r>
      <w:hyperlink r:id="rId11" w:history="1">
        <w:r w:rsidRPr="0034410C">
          <w:rPr>
            <w:szCs w:val="24"/>
          </w:rPr>
          <w:t>http://moi-portal.ru</w:t>
        </w:r>
      </w:hyperlink>
      <w:r w:rsidRPr="0034410C">
        <w:rPr>
          <w:szCs w:val="24"/>
        </w:rPr>
        <w:t>) или Лиги безопасного интернета (ligainternet.ru или пройти по ссылке ligainternet.ru/proxy/) и следовать простой пошаговой инструкции.</w:t>
      </w:r>
    </w:p>
    <w:p w:rsidR="00687AF5" w:rsidRPr="0034410C" w:rsidRDefault="00B04E03" w:rsidP="0034410C">
      <w:pPr>
        <w:spacing w:after="0" w:line="240" w:lineRule="auto"/>
        <w:ind w:firstLine="709"/>
        <w:jc w:val="both"/>
        <w:rPr>
          <w:szCs w:val="24"/>
        </w:rPr>
      </w:pPr>
      <w:r w:rsidRPr="0034410C">
        <w:rPr>
          <w:szCs w:val="24"/>
        </w:rPr>
        <w:t>Предлагаемые фильтры предусматривают постраничное ограничение доступа к запр</w:t>
      </w:r>
      <w:r w:rsidRPr="0034410C">
        <w:rPr>
          <w:szCs w:val="24"/>
        </w:rPr>
        <w:t>е</w:t>
      </w:r>
      <w:r w:rsidRPr="0034410C">
        <w:rPr>
          <w:szCs w:val="24"/>
        </w:rPr>
        <w:t>щенной информации</w:t>
      </w:r>
      <w:r w:rsidRPr="0034410C">
        <w:rPr>
          <w:rStyle w:val="FootnoteSymbol"/>
          <w:szCs w:val="24"/>
        </w:rPr>
        <w:footnoteReference w:id="11"/>
      </w:r>
      <w:r w:rsidRPr="0034410C">
        <w:rPr>
          <w:szCs w:val="24"/>
        </w:rPr>
        <w:t>. Ограничение доступа к противоправному контенту</w:t>
      </w:r>
      <w:r w:rsidRPr="0034410C">
        <w:rPr>
          <w:rStyle w:val="FootnoteSymbol"/>
          <w:szCs w:val="24"/>
        </w:rPr>
        <w:footnoteReference w:id="12"/>
      </w:r>
      <w:r w:rsidRPr="0034410C">
        <w:rPr>
          <w:szCs w:val="24"/>
        </w:rPr>
        <w:t xml:space="preserve"> происходит на осн</w:t>
      </w:r>
      <w:r w:rsidRPr="0034410C">
        <w:rPr>
          <w:szCs w:val="24"/>
        </w:rPr>
        <w:t>о</w:t>
      </w:r>
      <w:r w:rsidRPr="0034410C">
        <w:rPr>
          <w:szCs w:val="24"/>
        </w:rPr>
        <w:t>ве семантического анализа содержимого страниц. Настройки фильтра просты и универсальны. Ими сможет воспользоваться любой родитель.  Для установки веб-фильтра Лиги необходимо воспользоваться кнопкой «Бесплатный «Веб-фильтр» для родителей» на главной странице сайта Лиги безопасного интернета (ligainternet.ru) или пройти по ссылке ligainternet.ru/proxy/ и след</w:t>
      </w:r>
      <w:r w:rsidRPr="0034410C">
        <w:rPr>
          <w:szCs w:val="24"/>
        </w:rPr>
        <w:t>о</w:t>
      </w:r>
      <w:r w:rsidRPr="0034410C">
        <w:rPr>
          <w:szCs w:val="24"/>
        </w:rPr>
        <w:t>вать простой пошаговой инструкции.</w:t>
      </w:r>
    </w:p>
    <w:p w:rsidR="00687AF5" w:rsidRPr="0034410C" w:rsidRDefault="00B04E03" w:rsidP="0034410C">
      <w:pPr>
        <w:spacing w:after="0" w:line="240" w:lineRule="auto"/>
        <w:ind w:firstLine="709"/>
        <w:jc w:val="both"/>
        <w:rPr>
          <w:szCs w:val="24"/>
        </w:rPr>
      </w:pPr>
      <w:r w:rsidRPr="0034410C">
        <w:rPr>
          <w:i/>
          <w:szCs w:val="24"/>
        </w:rPr>
        <w:t>Алгоритм действий по установке веб-фильтра на домашний компьютер</w:t>
      </w:r>
    </w:p>
    <w:p w:rsidR="00687AF5" w:rsidRPr="0034410C" w:rsidRDefault="00D022B3" w:rsidP="0034410C">
      <w:pPr>
        <w:spacing w:after="0" w:line="240" w:lineRule="auto"/>
        <w:ind w:firstLine="709"/>
        <w:jc w:val="both"/>
        <w:rPr>
          <w:szCs w:val="24"/>
        </w:rPr>
      </w:pPr>
      <w:r w:rsidRPr="0034410C">
        <w:rPr>
          <w:rFonts w:eastAsia="Calibri"/>
          <w:szCs w:val="24"/>
        </w:rPr>
        <w:t xml:space="preserve">1 шаг. </w:t>
      </w:r>
      <w:r w:rsidR="00B04E03" w:rsidRPr="0034410C">
        <w:rPr>
          <w:rFonts w:eastAsia="Calibri"/>
          <w:szCs w:val="24"/>
        </w:rPr>
        <w:t>Заходим на главную страницу сайта «Мой портал» (</w:t>
      </w:r>
      <w:hyperlink r:id="rId12" w:history="1">
        <w:r w:rsidR="00B04E03" w:rsidRPr="0034410C">
          <w:rPr>
            <w:rFonts w:eastAsia="Calibri"/>
            <w:szCs w:val="24"/>
          </w:rPr>
          <w:t>http://moi-portal.ru</w:t>
        </w:r>
      </w:hyperlink>
      <w:r w:rsidR="00B04E03" w:rsidRPr="0034410C">
        <w:rPr>
          <w:rFonts w:eastAsia="Calibri"/>
          <w:szCs w:val="24"/>
        </w:rPr>
        <w:t>).</w:t>
      </w:r>
    </w:p>
    <w:p w:rsidR="00687AF5" w:rsidRPr="0034410C" w:rsidRDefault="00687AF5" w:rsidP="0034410C">
      <w:pPr>
        <w:spacing w:after="0" w:line="240" w:lineRule="auto"/>
        <w:ind w:firstLine="709"/>
        <w:jc w:val="both"/>
        <w:rPr>
          <w:rFonts w:eastAsia="Calibri"/>
          <w:szCs w:val="24"/>
        </w:rPr>
      </w:pPr>
    </w:p>
    <w:p w:rsidR="00687AF5" w:rsidRPr="0034410C" w:rsidRDefault="00B04E03" w:rsidP="0034410C">
      <w:pPr>
        <w:spacing w:after="0" w:line="240" w:lineRule="auto"/>
        <w:ind w:firstLine="709"/>
        <w:jc w:val="both"/>
        <w:rPr>
          <w:szCs w:val="24"/>
        </w:rPr>
      </w:pPr>
      <w:r w:rsidRPr="0034410C">
        <w:rPr>
          <w:noProof/>
          <w:szCs w:val="24"/>
          <w:lang w:eastAsia="ru-RU"/>
        </w:rPr>
        <w:drawing>
          <wp:inline distT="0" distB="0" distL="0" distR="0">
            <wp:extent cx="2522884" cy="1708922"/>
            <wp:effectExtent l="0" t="0" r="0" b="5578"/>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lum/>
                      <a:alphaModFix/>
                    </a:blip>
                    <a:srcRect/>
                    <a:stretch>
                      <a:fillRect/>
                    </a:stretch>
                  </pic:blipFill>
                  <pic:spPr>
                    <a:xfrm flipH="1">
                      <a:off x="0" y="0"/>
                      <a:ext cx="2522884" cy="1708922"/>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szCs w:val="24"/>
        </w:rPr>
        <w:t>2 шаг. В адресной строке поиска вводим «Безопасный Интернет» или нажимаем на ра</w:t>
      </w:r>
      <w:r w:rsidRPr="0034410C">
        <w:rPr>
          <w:szCs w:val="24"/>
        </w:rPr>
        <w:t>з</w:t>
      </w:r>
      <w:r w:rsidRPr="0034410C">
        <w:rPr>
          <w:szCs w:val="24"/>
        </w:rPr>
        <w:t>дел-баннер «Безопасный Интернет».</w:t>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noProof/>
          <w:szCs w:val="24"/>
          <w:lang w:eastAsia="ru-RU"/>
        </w:rPr>
        <w:lastRenderedPageBreak/>
        <w:drawing>
          <wp:inline distT="0" distB="0" distL="0" distR="0">
            <wp:extent cx="3029763" cy="1830235"/>
            <wp:effectExtent l="19050" t="19050" r="18237" b="17615"/>
            <wp:docPr id="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lum/>
                      <a:alphaModFix/>
                    </a:blip>
                    <a:srcRect/>
                    <a:stretch>
                      <a:fillRect/>
                    </a:stretch>
                  </pic:blipFill>
                  <pic:spPr>
                    <a:xfrm>
                      <a:off x="0" y="0"/>
                      <a:ext cx="3029763" cy="1830235"/>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rFonts w:eastAsia="Calibri"/>
          <w:szCs w:val="24"/>
          <w:lang w:eastAsia="ru-RU"/>
        </w:rPr>
      </w:pPr>
      <w:r w:rsidRPr="0034410C">
        <w:rPr>
          <w:rFonts w:eastAsia="Calibri"/>
          <w:szCs w:val="24"/>
          <w:lang w:eastAsia="ru-RU"/>
        </w:rPr>
        <w:t>3 шаг. Нажимаем ссылку «Скачать бесплатный ВЕБ-ФИЛЬТР».</w:t>
      </w:r>
    </w:p>
    <w:p w:rsidR="00687AF5" w:rsidRPr="0034410C" w:rsidRDefault="00687AF5" w:rsidP="0034410C">
      <w:pPr>
        <w:spacing w:after="0" w:line="240" w:lineRule="auto"/>
        <w:ind w:firstLine="709"/>
        <w:jc w:val="both"/>
        <w:rPr>
          <w:szCs w:val="24"/>
          <w:shd w:val="clear" w:color="auto" w:fill="C0C0C0"/>
        </w:rPr>
      </w:pPr>
    </w:p>
    <w:p w:rsidR="00687AF5" w:rsidRPr="0034410C" w:rsidRDefault="00B04E03" w:rsidP="0034410C">
      <w:pPr>
        <w:spacing w:after="0" w:line="240" w:lineRule="auto"/>
        <w:ind w:firstLine="709"/>
        <w:jc w:val="both"/>
        <w:rPr>
          <w:szCs w:val="24"/>
        </w:rPr>
      </w:pPr>
      <w:r w:rsidRPr="0034410C">
        <w:rPr>
          <w:rFonts w:eastAsia="Calibri"/>
          <w:noProof/>
          <w:szCs w:val="24"/>
          <w:lang w:eastAsia="ru-RU"/>
        </w:rPr>
        <w:drawing>
          <wp:inline distT="0" distB="0" distL="0" distR="0">
            <wp:extent cx="2889357" cy="2242803"/>
            <wp:effectExtent l="0" t="0" r="6243" b="5097"/>
            <wp:docPr id="4"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lum/>
                      <a:alphaModFix/>
                    </a:blip>
                    <a:srcRect/>
                    <a:stretch>
                      <a:fillRect/>
                    </a:stretch>
                  </pic:blipFill>
                  <pic:spPr>
                    <a:xfrm>
                      <a:off x="0" y="0"/>
                      <a:ext cx="2889357" cy="2242803"/>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rFonts w:eastAsia="Calibri"/>
          <w:szCs w:val="24"/>
          <w:lang w:eastAsia="ru-RU"/>
        </w:rPr>
      </w:pPr>
    </w:p>
    <w:p w:rsidR="00687AF5" w:rsidRPr="0034410C" w:rsidRDefault="00B04E03" w:rsidP="0034410C">
      <w:pPr>
        <w:spacing w:after="0" w:line="240" w:lineRule="auto"/>
        <w:ind w:firstLine="709"/>
        <w:jc w:val="both"/>
        <w:rPr>
          <w:szCs w:val="24"/>
        </w:rPr>
      </w:pPr>
      <w:r w:rsidRPr="0034410C">
        <w:rPr>
          <w:szCs w:val="24"/>
        </w:rPr>
        <w:t xml:space="preserve"> 4 </w:t>
      </w:r>
      <w:r w:rsidRPr="0034410C">
        <w:rPr>
          <w:rFonts w:eastAsia="Calibri"/>
          <w:szCs w:val="24"/>
        </w:rPr>
        <w:t>шаг. Проходим  регистрацию пользователя в сервисе «Веб-фильтр» в соответствии с инструкцией</w:t>
      </w:r>
    </w:p>
    <w:p w:rsidR="00687AF5" w:rsidRPr="0034410C" w:rsidRDefault="00687AF5" w:rsidP="0034410C">
      <w:pPr>
        <w:spacing w:after="0" w:line="240" w:lineRule="auto"/>
        <w:ind w:firstLine="709"/>
        <w:jc w:val="both"/>
        <w:rPr>
          <w:szCs w:val="24"/>
          <w:lang w:eastAsia="ru-RU"/>
        </w:rPr>
      </w:pPr>
    </w:p>
    <w:p w:rsidR="00687AF5" w:rsidRPr="00CD60CA" w:rsidRDefault="006B7A91" w:rsidP="0034410C">
      <w:pPr>
        <w:spacing w:after="0" w:line="240" w:lineRule="auto"/>
        <w:ind w:firstLine="709"/>
        <w:jc w:val="both"/>
        <w:rPr>
          <w:b/>
          <w:bCs/>
          <w:i/>
          <w:iCs/>
          <w:sz w:val="28"/>
          <w:szCs w:val="24"/>
        </w:rPr>
      </w:pPr>
      <w:r w:rsidRPr="00CD60CA">
        <w:rPr>
          <w:b/>
          <w:bCs/>
          <w:i/>
          <w:iCs/>
          <w:sz w:val="28"/>
          <w:szCs w:val="24"/>
        </w:rPr>
        <w:t xml:space="preserve">Настройка </w:t>
      </w:r>
      <w:r w:rsidR="00B04E03" w:rsidRPr="00CD60CA">
        <w:rPr>
          <w:b/>
          <w:bCs/>
          <w:i/>
          <w:iCs/>
          <w:sz w:val="28"/>
          <w:szCs w:val="24"/>
        </w:rPr>
        <w:t>родительского контроля</w:t>
      </w:r>
    </w:p>
    <w:p w:rsidR="00687AF5" w:rsidRPr="0034410C" w:rsidRDefault="00B04E03" w:rsidP="0034410C">
      <w:pPr>
        <w:spacing w:after="0" w:line="240" w:lineRule="auto"/>
        <w:ind w:firstLine="709"/>
        <w:jc w:val="both"/>
        <w:rPr>
          <w:szCs w:val="24"/>
        </w:rPr>
      </w:pPr>
      <w:r w:rsidRPr="0034410C">
        <w:rPr>
          <w:color w:val="000000"/>
          <w:szCs w:val="24"/>
        </w:rPr>
        <w:t>При помощи родительского контроля</w:t>
      </w:r>
      <w:r w:rsidRPr="0034410C">
        <w:rPr>
          <w:rStyle w:val="FootnoteSymbol"/>
          <w:color w:val="000000"/>
          <w:szCs w:val="24"/>
        </w:rPr>
        <w:footnoteReference w:id="13"/>
      </w:r>
      <w:r w:rsidRPr="0034410C">
        <w:rPr>
          <w:color w:val="000000"/>
          <w:szCs w:val="24"/>
        </w:rPr>
        <w:t xml:space="preserve"> можно регулировать использование компьютера детьми. Например, можно назначить интервалы времени, в течение которых дети могут польз</w:t>
      </w:r>
      <w:r w:rsidRPr="0034410C">
        <w:rPr>
          <w:color w:val="000000"/>
          <w:szCs w:val="24"/>
        </w:rPr>
        <w:t>о</w:t>
      </w:r>
      <w:r w:rsidRPr="0034410C">
        <w:rPr>
          <w:color w:val="000000"/>
          <w:szCs w:val="24"/>
        </w:rPr>
        <w:t>ваться компьютером, а также определить, какими играми и программами они могут пользоват</w:t>
      </w:r>
      <w:r w:rsidRPr="0034410C">
        <w:rPr>
          <w:color w:val="000000"/>
          <w:szCs w:val="24"/>
        </w:rPr>
        <w:t>ь</w:t>
      </w:r>
      <w:r w:rsidRPr="0034410C">
        <w:rPr>
          <w:color w:val="000000"/>
          <w:szCs w:val="24"/>
        </w:rPr>
        <w:t>ся. При блокировке родительским контролем доступа к игре или программе появляется уведо</w:t>
      </w:r>
      <w:r w:rsidRPr="0034410C">
        <w:rPr>
          <w:color w:val="000000"/>
          <w:szCs w:val="24"/>
        </w:rPr>
        <w:t>м</w:t>
      </w:r>
      <w:r w:rsidRPr="0034410C">
        <w:rPr>
          <w:color w:val="000000"/>
          <w:szCs w:val="24"/>
        </w:rPr>
        <w:t>ление о том, что программа была заблокирована. Ребенок может щелкнуть ссылку в уведомл</w:t>
      </w:r>
      <w:r w:rsidRPr="0034410C">
        <w:rPr>
          <w:color w:val="000000"/>
          <w:szCs w:val="24"/>
        </w:rPr>
        <w:t>е</w:t>
      </w:r>
      <w:r w:rsidRPr="0034410C">
        <w:rPr>
          <w:color w:val="000000"/>
          <w:szCs w:val="24"/>
        </w:rPr>
        <w:t>нии, чтобы запросить разрешение на доступ к игре или программе. Вы можете разрешить доступ, введя данные своей учетной записи.</w:t>
      </w:r>
    </w:p>
    <w:p w:rsidR="00687AF5" w:rsidRPr="0034410C" w:rsidRDefault="00B04E03" w:rsidP="0034410C">
      <w:pPr>
        <w:spacing w:after="0" w:line="240" w:lineRule="auto"/>
        <w:ind w:firstLine="709"/>
        <w:jc w:val="both"/>
        <w:rPr>
          <w:szCs w:val="24"/>
        </w:rPr>
      </w:pPr>
      <w:r w:rsidRPr="0034410C">
        <w:rPr>
          <w:i/>
          <w:color w:val="000000"/>
          <w:szCs w:val="24"/>
        </w:rPr>
        <w:t>Инструкция для включения родительского контроля для учетной записи обычного польз</w:t>
      </w:r>
      <w:r w:rsidRPr="0034410C">
        <w:rPr>
          <w:i/>
          <w:color w:val="000000"/>
          <w:szCs w:val="24"/>
        </w:rPr>
        <w:t>о</w:t>
      </w:r>
      <w:r w:rsidRPr="0034410C">
        <w:rPr>
          <w:i/>
          <w:color w:val="000000"/>
          <w:szCs w:val="24"/>
        </w:rPr>
        <w:t>вателя:</w:t>
      </w:r>
    </w:p>
    <w:p w:rsidR="00687AF5" w:rsidRPr="0034410C" w:rsidRDefault="00B04E03" w:rsidP="0034410C">
      <w:pPr>
        <w:spacing w:after="0" w:line="240" w:lineRule="auto"/>
        <w:ind w:firstLine="709"/>
        <w:jc w:val="both"/>
        <w:rPr>
          <w:szCs w:val="24"/>
        </w:rPr>
      </w:pPr>
      <w:r w:rsidRPr="0034410C">
        <w:rPr>
          <w:color w:val="000000"/>
          <w:szCs w:val="24"/>
        </w:rPr>
        <w:t>Откройте раздел «Родительский контроль». Для этого нажмите кнопку Пуск</w:t>
      </w:r>
      <w:r w:rsidRPr="0034410C">
        <w:rPr>
          <w:noProof/>
          <w:color w:val="000000"/>
          <w:szCs w:val="24"/>
          <w:lang w:eastAsia="ru-RU"/>
        </w:rPr>
        <w:drawing>
          <wp:inline distT="0" distB="0" distL="0" distR="0">
            <wp:extent cx="142198" cy="142198"/>
            <wp:effectExtent l="0" t="0" r="0" b="0"/>
            <wp:docPr id="5"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142198" cy="142198"/>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lastRenderedPageBreak/>
        <w:drawing>
          <wp:inline distT="0" distB="0" distL="0" distR="0">
            <wp:extent cx="4180316" cy="2936156"/>
            <wp:effectExtent l="0" t="0" r="0" b="0"/>
            <wp:docPr id="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4180316" cy="2936156"/>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drawing>
          <wp:inline distT="0" distB="0" distL="0" distR="0">
            <wp:extent cx="4199400" cy="3017520"/>
            <wp:effectExtent l="19050" t="19050" r="10650" b="11430"/>
            <wp:docPr id="7"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4199400" cy="3017520"/>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color w:val="000000"/>
          <w:szCs w:val="24"/>
        </w:rPr>
      </w:pPr>
    </w:p>
    <w:p w:rsidR="00687AF5" w:rsidRPr="0034410C" w:rsidRDefault="00B04E03" w:rsidP="0034410C">
      <w:pPr>
        <w:spacing w:after="0" w:line="240" w:lineRule="auto"/>
        <w:ind w:firstLine="709"/>
        <w:jc w:val="both"/>
        <w:rPr>
          <w:szCs w:val="24"/>
        </w:rPr>
      </w:pPr>
      <w:r w:rsidRPr="0034410C">
        <w:rPr>
          <w:color w:val="000000"/>
          <w:szCs w:val="24"/>
        </w:rPr>
        <w:t>2. Выберите учетную запись обычного пользователя, для которой следует включить род</w:t>
      </w:r>
      <w:r w:rsidRPr="0034410C">
        <w:rPr>
          <w:color w:val="000000"/>
          <w:szCs w:val="24"/>
        </w:rPr>
        <w:t>и</w:t>
      </w:r>
      <w:r w:rsidRPr="0034410C">
        <w:rPr>
          <w:color w:val="000000"/>
          <w:szCs w:val="24"/>
        </w:rPr>
        <w:t>тельский контроль. Если учетная запись обычного пользователя еще не настроена, выберите п</w:t>
      </w:r>
      <w:r w:rsidRPr="0034410C">
        <w:rPr>
          <w:color w:val="000000"/>
          <w:szCs w:val="24"/>
        </w:rPr>
        <w:t>а</w:t>
      </w:r>
      <w:r w:rsidRPr="0034410C">
        <w:rPr>
          <w:color w:val="000000"/>
          <w:szCs w:val="24"/>
        </w:rPr>
        <w:t>раметр «Создать учетную запись пользователя», чтобы настроить новую учетную запись.</w:t>
      </w:r>
    </w:p>
    <w:p w:rsidR="00687AF5" w:rsidRPr="0034410C" w:rsidRDefault="00B04E03" w:rsidP="0034410C">
      <w:pPr>
        <w:spacing w:after="0" w:line="240" w:lineRule="auto"/>
        <w:ind w:firstLine="709"/>
        <w:jc w:val="both"/>
        <w:rPr>
          <w:szCs w:val="24"/>
        </w:rPr>
      </w:pPr>
      <w:r w:rsidRPr="0034410C">
        <w:rPr>
          <w:color w:val="000000"/>
          <w:szCs w:val="24"/>
        </w:rPr>
        <w:t>3. В группе «Родительский контроль» выберите пункт «Включить», используя текущие параметры.</w:t>
      </w:r>
    </w:p>
    <w:p w:rsidR="00687AF5" w:rsidRPr="0034410C" w:rsidRDefault="00B04E03" w:rsidP="0034410C">
      <w:pPr>
        <w:spacing w:after="0" w:line="240" w:lineRule="auto"/>
        <w:ind w:firstLine="709"/>
        <w:jc w:val="both"/>
        <w:rPr>
          <w:szCs w:val="24"/>
        </w:rPr>
      </w:pPr>
      <w:r w:rsidRPr="0034410C">
        <w:rPr>
          <w:color w:val="000000"/>
          <w:szCs w:val="24"/>
        </w:rPr>
        <w:t>4. После включения родительского контроля для учетной записи обычного пользователя, которая назначена ребенку, можно настроить отдельные параметры контроля.</w:t>
      </w:r>
    </w:p>
    <w:p w:rsidR="00687AF5" w:rsidRPr="0034410C" w:rsidRDefault="00B04E03" w:rsidP="0034410C">
      <w:pPr>
        <w:spacing w:after="0" w:line="240" w:lineRule="auto"/>
        <w:ind w:firstLine="709"/>
        <w:jc w:val="both"/>
        <w:rPr>
          <w:szCs w:val="24"/>
        </w:rPr>
      </w:pPr>
      <w:r w:rsidRPr="0034410C">
        <w:rPr>
          <w:i/>
          <w:color w:val="000000"/>
          <w:szCs w:val="24"/>
        </w:rPr>
        <w:t>Ограничения по времени.</w:t>
      </w:r>
      <w:r w:rsidRPr="0034410C">
        <w:rPr>
          <w:color w:val="000000"/>
          <w:szCs w:val="24"/>
        </w:rPr>
        <w:t xml:space="preserve"> Можно ограничить время, в течение которого детям разрешен вход в систему. Это не позволит детям входить в систему в течение определенного периода. Можно установить разные разрешенные часы доступа для каждого дня недели. Если в момент окончания разрешенного периода времени дети работают за компьютером, происходит автом</w:t>
      </w:r>
      <w:r w:rsidRPr="0034410C">
        <w:rPr>
          <w:color w:val="000000"/>
          <w:szCs w:val="24"/>
        </w:rPr>
        <w:t>а</w:t>
      </w:r>
      <w:r w:rsidRPr="0034410C">
        <w:rPr>
          <w:color w:val="000000"/>
          <w:szCs w:val="24"/>
        </w:rPr>
        <w:t>тический выход из системы. Дополнительную информацию см. в разделе «Назначение времени», когда дети могут пользоваться компьютером.</w:t>
      </w:r>
    </w:p>
    <w:p w:rsidR="00687AF5" w:rsidRPr="0034410C" w:rsidRDefault="00B04E03" w:rsidP="0034410C">
      <w:pPr>
        <w:spacing w:after="0" w:line="240" w:lineRule="auto"/>
        <w:ind w:firstLine="709"/>
        <w:jc w:val="both"/>
        <w:rPr>
          <w:szCs w:val="24"/>
        </w:rPr>
      </w:pPr>
      <w:r w:rsidRPr="0034410C">
        <w:rPr>
          <w:i/>
          <w:color w:val="000000"/>
          <w:szCs w:val="24"/>
        </w:rPr>
        <w:t>Игры.</w:t>
      </w:r>
      <w:r w:rsidRPr="0034410C">
        <w:rPr>
          <w:color w:val="000000"/>
          <w:szCs w:val="24"/>
        </w:rPr>
        <w:t xml:space="preserve"> Можно контролировать доступ к играм, выбирать допустимую возрастную катег</w:t>
      </w:r>
      <w:r w:rsidRPr="0034410C">
        <w:rPr>
          <w:color w:val="000000"/>
          <w:szCs w:val="24"/>
        </w:rPr>
        <w:t>о</w:t>
      </w:r>
      <w:r w:rsidRPr="0034410C">
        <w:rPr>
          <w:color w:val="000000"/>
          <w:szCs w:val="24"/>
        </w:rPr>
        <w:t>рию, выбирать типы содержимого, которые следует блокировать, и устанавливать разрешение или запрет на доступ к отдельным играм. Дополнительную информацию см. в разделе «Выбор игр, доступных детям».</w:t>
      </w:r>
    </w:p>
    <w:p w:rsidR="00687AF5" w:rsidRPr="0034410C" w:rsidRDefault="00B04E03" w:rsidP="0034410C">
      <w:pPr>
        <w:spacing w:after="0" w:line="240" w:lineRule="auto"/>
        <w:ind w:firstLine="709"/>
        <w:jc w:val="both"/>
        <w:rPr>
          <w:szCs w:val="24"/>
        </w:rPr>
      </w:pPr>
      <w:r w:rsidRPr="0034410C">
        <w:rPr>
          <w:color w:val="000000"/>
          <w:szCs w:val="24"/>
        </w:rPr>
        <w:lastRenderedPageBreak/>
        <w:t>Разрешение или запрет доступа к отдельным программам. Можно запретить детям запуск нежелательных программ. Дополнительную информацию см. в разделе «Установление запретов на использование детьми отдельных программ».</w:t>
      </w:r>
    </w:p>
    <w:p w:rsidR="00687AF5" w:rsidRPr="0034410C" w:rsidRDefault="00B04E03" w:rsidP="0034410C">
      <w:pPr>
        <w:spacing w:after="0" w:line="240" w:lineRule="auto"/>
        <w:ind w:firstLine="709"/>
        <w:jc w:val="both"/>
        <w:rPr>
          <w:szCs w:val="24"/>
        </w:rPr>
      </w:pPr>
      <w:r w:rsidRPr="0034410C">
        <w:rPr>
          <w:szCs w:val="24"/>
        </w:rPr>
        <w:t>Если при работе на компьютере Вы все-таки столкнулись с опасной информацией (проп</w:t>
      </w:r>
      <w:r w:rsidRPr="0034410C">
        <w:rPr>
          <w:szCs w:val="24"/>
        </w:rPr>
        <w:t>а</w:t>
      </w:r>
      <w:r w:rsidRPr="0034410C">
        <w:rPr>
          <w:szCs w:val="24"/>
        </w:rPr>
        <w:t>ганда приобретения и употребления наркотических средств, пропаганда суицида, экстремизма и т. п.) - можете анонимно направить ссылку на данный контент  на следующие сайты:</w:t>
      </w: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Молодежный  информационный портал Тюменской области</w:t>
      </w:r>
    </w:p>
    <w:p w:rsidR="00687AF5" w:rsidRPr="0034410C" w:rsidRDefault="005B06D2" w:rsidP="0034410C">
      <w:pPr>
        <w:shd w:val="clear" w:color="auto" w:fill="FFFFFF"/>
        <w:spacing w:after="0" w:line="240" w:lineRule="auto"/>
        <w:ind w:firstLine="709"/>
        <w:jc w:val="both"/>
        <w:textAlignment w:val="auto"/>
        <w:rPr>
          <w:szCs w:val="24"/>
        </w:rPr>
      </w:pPr>
      <w:hyperlink r:id="rId19" w:history="1">
        <w:r w:rsidR="00B04E03" w:rsidRPr="0034410C">
          <w:rPr>
            <w:color w:val="000000"/>
            <w:szCs w:val="24"/>
            <w:u w:val="single"/>
            <w:lang w:eastAsia="ru-RU"/>
          </w:rPr>
          <w:t>http://moi-portal.ru/bezopasnii-internet</w:t>
        </w:r>
      </w:hyperlink>
      <w:r w:rsidR="00B04E03" w:rsidRPr="0034410C">
        <w:rPr>
          <w:noProof/>
          <w:szCs w:val="24"/>
          <w:lang w:eastAsia="ru-RU"/>
        </w:rPr>
        <w:drawing>
          <wp:inline distT="0" distB="0" distL="0" distR="0">
            <wp:extent cx="1752603" cy="552453"/>
            <wp:effectExtent l="0" t="0" r="0" b="0"/>
            <wp:docPr id="8" name="Рисунок 42" descr="C:\Users\ъ\Desktop\05af6c.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1752603" cy="552453"/>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1D1EC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extent cx="6276163" cy="3324225"/>
            <wp:effectExtent l="0" t="0" r="0" b="0"/>
            <wp:docPr id="73" name="Рисунок 73" descr="\\192.168.0.106\d\_Общий доступ\Курганова Ольга\приложен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0.106\d\_Общий доступ\Курганова Ольга\приложения\Безымянный.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5457" cy="3345037"/>
                    </a:xfrm>
                    <a:prstGeom prst="rect">
                      <a:avLst/>
                    </a:prstGeom>
                    <a:noFill/>
                    <a:ln>
                      <a:noFill/>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Лига безопасного Интернета</w:t>
      </w:r>
    </w:p>
    <w:p w:rsidR="00687AF5" w:rsidRPr="0034410C" w:rsidRDefault="00B04E03" w:rsidP="0034410C">
      <w:pPr>
        <w:shd w:val="clear" w:color="auto" w:fill="FFFFFF"/>
        <w:spacing w:after="0" w:line="240" w:lineRule="auto"/>
        <w:ind w:firstLine="709"/>
        <w:jc w:val="both"/>
        <w:textAlignment w:val="auto"/>
        <w:rPr>
          <w:szCs w:val="24"/>
          <w:lang w:eastAsia="ru-RU"/>
        </w:rPr>
      </w:pPr>
      <w:r w:rsidRPr="0034410C">
        <w:rPr>
          <w:szCs w:val="24"/>
          <w:lang w:eastAsia="ru-RU"/>
        </w:rPr>
        <w:t>http://www.ligainternet.ru/hotline/</w:t>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extent cx="1647821" cy="485775"/>
            <wp:effectExtent l="0" t="0" r="0" b="9525"/>
            <wp:docPr id="10" name="Рисунок 34" descr="C:\Users\ъ\Desktop\9d8e58d0396bc2481fe9c184cc18f2b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485" r="485" b="10387"/>
                    <a:stretch>
                      <a:fillRect/>
                    </a:stretch>
                  </pic:blipFill>
                  <pic:spPr>
                    <a:xfrm>
                      <a:off x="0" y="0"/>
                      <a:ext cx="1647821" cy="485775"/>
                    </a:xfrm>
                    <a:prstGeom prst="rect">
                      <a:avLst/>
                    </a:prstGeom>
                    <a:noFill/>
                    <a:ln>
                      <a:noFill/>
                      <a:prstDash/>
                    </a:ln>
                  </pic:spPr>
                </pic:pic>
              </a:graphicData>
            </a:graphic>
          </wp:inline>
        </w:drawing>
      </w:r>
      <w:r w:rsidRPr="0034410C">
        <w:rPr>
          <w:noProof/>
          <w:szCs w:val="24"/>
          <w:lang w:eastAsia="ru-RU"/>
        </w:rPr>
        <w:drawing>
          <wp:inline distT="0" distB="0" distL="0" distR="0">
            <wp:extent cx="3448046" cy="2085975"/>
            <wp:effectExtent l="0" t="0" r="4" b="9525"/>
            <wp:docPr id="11"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rcRect/>
                    <a:stretch>
                      <a:fillRect/>
                    </a:stretch>
                  </pic:blipFill>
                  <pic:spPr>
                    <a:xfrm>
                      <a:off x="0" y="0"/>
                      <a:ext cx="3448046" cy="2085975"/>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Федеральная служба по надзору в сфере связи, информационных технологий и массовых коммуникаций</w:t>
      </w:r>
    </w:p>
    <w:p w:rsidR="00687AF5" w:rsidRPr="0034410C" w:rsidRDefault="005B06D2" w:rsidP="0034410C">
      <w:pPr>
        <w:shd w:val="clear" w:color="auto" w:fill="FFFFFF"/>
        <w:spacing w:after="0" w:line="240" w:lineRule="auto"/>
        <w:ind w:firstLine="709"/>
        <w:jc w:val="both"/>
        <w:textAlignment w:val="auto"/>
        <w:rPr>
          <w:szCs w:val="24"/>
        </w:rPr>
      </w:pPr>
      <w:hyperlink r:id="rId24" w:history="1">
        <w:r w:rsidR="00B04E03" w:rsidRPr="0034410C">
          <w:rPr>
            <w:color w:val="000000"/>
            <w:szCs w:val="24"/>
            <w:u w:val="single"/>
            <w:lang w:eastAsia="ru-RU"/>
          </w:rPr>
          <w:t>http://eais.rkn.gov.ru/feedback/</w:t>
        </w:r>
      </w:hyperlink>
    </w:p>
    <w:p w:rsidR="00687AF5" w:rsidRPr="0034410C" w:rsidRDefault="00687AF5" w:rsidP="0034410C">
      <w:pPr>
        <w:shd w:val="clear" w:color="auto" w:fill="FFFFFF"/>
        <w:spacing w:after="0" w:line="240" w:lineRule="auto"/>
        <w:ind w:firstLine="709"/>
        <w:jc w:val="both"/>
        <w:textAlignment w:val="auto"/>
        <w:rPr>
          <w:b/>
          <w:szCs w:val="24"/>
          <w:lang w:eastAsia="ru-RU"/>
        </w:rPr>
      </w:pP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lastRenderedPageBreak/>
        <w:drawing>
          <wp:inline distT="0" distB="0" distL="0" distR="0">
            <wp:extent cx="1847846" cy="219071"/>
            <wp:effectExtent l="0" t="0" r="4" b="0"/>
            <wp:docPr id="12" name="Рисунок 24" descr="http://eais.rkn.gov.ru/i/logo.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1847846" cy="219071"/>
                    </a:xfrm>
                    <a:prstGeom prst="rect">
                      <a:avLst/>
                    </a:prstGeom>
                    <a:noFill/>
                    <a:ln>
                      <a:noFill/>
                      <a:prstDash/>
                    </a:ln>
                  </pic:spPr>
                </pic:pic>
              </a:graphicData>
            </a:graphic>
          </wp:inline>
        </w:drawing>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extent cx="3037205" cy="2105025"/>
            <wp:effectExtent l="0" t="0" r="0" b="9525"/>
            <wp:docPr id="13"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3050410" cy="2114177"/>
                    </a:xfrm>
                    <a:prstGeom prst="rect">
                      <a:avLst/>
                    </a:prstGeom>
                    <a:noFill/>
                    <a:ln>
                      <a:noFill/>
                      <a:prstDash/>
                    </a:ln>
                  </pic:spPr>
                </pic:pic>
              </a:graphicData>
            </a:graphic>
          </wp:inline>
        </w:drawing>
      </w:r>
      <w:r w:rsidRPr="0034410C">
        <w:rPr>
          <w:noProof/>
          <w:szCs w:val="24"/>
          <w:lang w:eastAsia="ru-RU"/>
        </w:rPr>
        <w:drawing>
          <wp:inline distT="0" distB="0" distL="0" distR="0">
            <wp:extent cx="3086100" cy="1942465"/>
            <wp:effectExtent l="19050" t="19050" r="19050" b="19685"/>
            <wp:docPr id="1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l="38419" t="40221" r="24187" b="10193"/>
                    <a:stretch>
                      <a:fillRect/>
                    </a:stretch>
                  </pic:blipFill>
                  <pic:spPr>
                    <a:xfrm>
                      <a:off x="0" y="0"/>
                      <a:ext cx="3089988" cy="1944912"/>
                    </a:xfrm>
                    <a:prstGeom prst="rect">
                      <a:avLst/>
                    </a:prstGeom>
                    <a:noFill/>
                    <a:ln w="6345">
                      <a:solidFill>
                        <a:srgbClr val="000000"/>
                      </a:solidFill>
                      <a:prstDash val="solid"/>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pacing w:after="0" w:line="240" w:lineRule="auto"/>
        <w:ind w:firstLine="709"/>
        <w:jc w:val="both"/>
        <w:rPr>
          <w:szCs w:val="24"/>
        </w:rPr>
      </w:pPr>
    </w:p>
    <w:p w:rsidR="00D10921" w:rsidRPr="0034410C" w:rsidRDefault="00B04E03" w:rsidP="0034410C">
      <w:pPr>
        <w:spacing w:after="0" w:line="240" w:lineRule="auto"/>
        <w:ind w:firstLine="709"/>
        <w:jc w:val="both"/>
        <w:rPr>
          <w:szCs w:val="24"/>
        </w:rPr>
      </w:pPr>
      <w:r w:rsidRPr="0034410C">
        <w:rPr>
          <w:szCs w:val="24"/>
        </w:rPr>
        <w:t>Все отношения, связанные с защитой детей от информации, причиняющей вред их здор</w:t>
      </w:r>
      <w:r w:rsidRPr="0034410C">
        <w:rPr>
          <w:szCs w:val="24"/>
        </w:rPr>
        <w:t>о</w:t>
      </w:r>
      <w:r w:rsidRPr="0034410C">
        <w:rPr>
          <w:szCs w:val="24"/>
        </w:rPr>
        <w:t xml:space="preserve">вью и развитию личности, регулируются законодательством Российской Федерации (см. </w:t>
      </w:r>
      <w:r w:rsidRPr="0034410C">
        <w:rPr>
          <w:rStyle w:val="Internetlink"/>
          <w:szCs w:val="24"/>
        </w:rPr>
        <w:t>Прил</w:t>
      </w:r>
      <w:r w:rsidRPr="0034410C">
        <w:rPr>
          <w:rStyle w:val="Internetlink"/>
          <w:szCs w:val="24"/>
        </w:rPr>
        <w:t>о</w:t>
      </w:r>
      <w:r w:rsidR="00222651">
        <w:rPr>
          <w:rStyle w:val="Internetlink"/>
          <w:szCs w:val="24"/>
        </w:rPr>
        <w:t>жения 5</w:t>
      </w:r>
      <w:r w:rsidRPr="0034410C">
        <w:rPr>
          <w:szCs w:val="24"/>
        </w:rPr>
        <w:t>).</w:t>
      </w:r>
    </w:p>
    <w:p w:rsidR="00687AF5" w:rsidRPr="00CD60CA" w:rsidRDefault="00B04E03" w:rsidP="0034410C">
      <w:pPr>
        <w:spacing w:after="0" w:line="240" w:lineRule="auto"/>
        <w:ind w:firstLine="709"/>
        <w:jc w:val="both"/>
        <w:rPr>
          <w:sz w:val="28"/>
          <w:szCs w:val="24"/>
        </w:rPr>
      </w:pPr>
      <w:r w:rsidRPr="00CD60CA">
        <w:rPr>
          <w:rStyle w:val="A20"/>
          <w:rFonts w:eastAsia="Calibri" w:cs="Times New Roman"/>
          <w:b/>
          <w:i/>
          <w:sz w:val="28"/>
          <w:szCs w:val="24"/>
        </w:rPr>
        <w:t>Полезные советы, которые помогут обеспечить интернет-безопасность  ребёнка.</w:t>
      </w:r>
    </w:p>
    <w:p w:rsidR="00687AF5" w:rsidRPr="0034410C" w:rsidRDefault="00B04E03" w:rsidP="0034410C">
      <w:pPr>
        <w:spacing w:after="0" w:line="240" w:lineRule="auto"/>
        <w:ind w:firstLine="709"/>
        <w:jc w:val="both"/>
        <w:rPr>
          <w:szCs w:val="24"/>
        </w:rPr>
      </w:pPr>
      <w:r w:rsidRPr="0034410C">
        <w:rPr>
          <w:szCs w:val="24"/>
        </w:rPr>
        <w:t>Одним из важных моментов по созданию безопасной интернет-среды является формир</w:t>
      </w:r>
      <w:r w:rsidRPr="0034410C">
        <w:rPr>
          <w:szCs w:val="24"/>
        </w:rPr>
        <w:t>о</w:t>
      </w:r>
      <w:r w:rsidRPr="0034410C">
        <w:rPr>
          <w:szCs w:val="24"/>
        </w:rPr>
        <w:t>вание у детей навыков соблюдения определенных правил поведения.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Объясните ребенку основные правила безопасного поведения в Инте</w:t>
      </w:r>
      <w:r w:rsidRPr="00CD60CA">
        <w:rPr>
          <w:b/>
          <w:bCs/>
          <w:sz w:val="28"/>
          <w:szCs w:val="24"/>
          <w:shd w:val="clear" w:color="auto" w:fill="FFFFFF"/>
        </w:rPr>
        <w:t>р</w:t>
      </w:r>
      <w:r w:rsidRPr="00CD60CA">
        <w:rPr>
          <w:b/>
          <w:bCs/>
          <w:sz w:val="28"/>
          <w:szCs w:val="24"/>
          <w:shd w:val="clear" w:color="auto" w:fill="FFFFFF"/>
        </w:rPr>
        <w:t>нете:</w:t>
      </w:r>
    </w:p>
    <w:tbl>
      <w:tblPr>
        <w:tblW w:w="10394" w:type="dxa"/>
        <w:tblInd w:w="-45" w:type="dxa"/>
        <w:tblLayout w:type="fixed"/>
        <w:tblCellMar>
          <w:left w:w="10" w:type="dxa"/>
          <w:right w:w="10" w:type="dxa"/>
        </w:tblCellMar>
        <w:tblLook w:val="04A0"/>
      </w:tblPr>
      <w:tblGrid>
        <w:gridCol w:w="10394"/>
      </w:tblGrid>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1. Всегда спрашивай родителей о незн</w:t>
            </w:r>
            <w:r w:rsidR="006B7A91" w:rsidRPr="0034410C">
              <w:rPr>
                <w:szCs w:val="24"/>
              </w:rPr>
              <w:t xml:space="preserve">акомых вещах, о которых узнаешь </w:t>
            </w:r>
            <w:r w:rsidRPr="0034410C">
              <w:rPr>
                <w:szCs w:val="24"/>
              </w:rPr>
              <w:t>в Интернете. Они расскажут, что безопасно делать, а что нет.</w:t>
            </w:r>
          </w:p>
          <w:p w:rsidR="00687AF5" w:rsidRPr="0034410C" w:rsidRDefault="00B04E03" w:rsidP="0034410C">
            <w:pPr>
              <w:spacing w:after="0" w:line="240" w:lineRule="auto"/>
              <w:ind w:firstLine="709"/>
              <w:jc w:val="both"/>
              <w:rPr>
                <w:szCs w:val="24"/>
              </w:rPr>
            </w:pPr>
            <w:r w:rsidRPr="0034410C">
              <w:rPr>
                <w:szCs w:val="24"/>
              </w:rPr>
              <w:t>2. Прежде чем начать дружить с кем-то в Интернете спроси у родителей, как безопасно о</w:t>
            </w:r>
            <w:r w:rsidRPr="0034410C">
              <w:rPr>
                <w:szCs w:val="24"/>
              </w:rPr>
              <w:t>б</w:t>
            </w:r>
            <w:r w:rsidRPr="0034410C">
              <w:rPr>
                <w:szCs w:val="24"/>
              </w:rPr>
              <w:t>щаться.</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3. Никогда не рассказывай и не размещай информацию в Интернете о себе: где ты живешь, в какой школе учишься, номер твоего телефона, место прогулки, место работы родителей. Этой и</w:t>
            </w:r>
            <w:r w:rsidRPr="0034410C">
              <w:rPr>
                <w:szCs w:val="24"/>
              </w:rPr>
              <w:t>н</w:t>
            </w:r>
            <w:r w:rsidRPr="0034410C">
              <w:rPr>
                <w:szCs w:val="24"/>
              </w:rPr>
              <w:t>формацией может воспользоваться преступник.</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4. Никогда не отправляй свои фотографии людям, которых не знаешь лично. Компьютерный «друг» может говорить о себе неправду. Ты ведь не хочешь, чтобы у незнакомого человека была твоя фотография, с которой он сможет сделать все, что захочет.</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5. Не встречайся с людьми, с которыми познакомился в Интернете, не по поставив в извес</w:t>
            </w:r>
            <w:r w:rsidRPr="0034410C">
              <w:rPr>
                <w:szCs w:val="24"/>
              </w:rPr>
              <w:t>т</w:t>
            </w:r>
            <w:r w:rsidRPr="0034410C">
              <w:rPr>
                <w:szCs w:val="24"/>
              </w:rPr>
              <w:t>ность родителей. Многие люди в Интернете выдают себя не за тех, кем являются на самом деле. Виртуальная сверстница в реальной жизни может оказаться мужчиной. Если тебе кто-то предложил встретиться — сообщи об этом родителям.</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6. Когда общаешься в Интернете, относись к другим людям так, как хотел бы, чтобы относ</w:t>
            </w:r>
            <w:r w:rsidRPr="0034410C">
              <w:rPr>
                <w:szCs w:val="24"/>
              </w:rPr>
              <w:t>и</w:t>
            </w:r>
            <w:r w:rsidRPr="0034410C">
              <w:rPr>
                <w:szCs w:val="24"/>
              </w:rPr>
              <w:t>лись к тебе. Будь дружелюбен и вежлив. Не пиши грубых слов. Это может обидеть другого челов</w:t>
            </w:r>
            <w:r w:rsidRPr="0034410C">
              <w:rPr>
                <w:szCs w:val="24"/>
              </w:rPr>
              <w:t>е</w:t>
            </w:r>
            <w:r w:rsidRPr="0034410C">
              <w:rPr>
                <w:szCs w:val="24"/>
              </w:rPr>
              <w:t>ка.</w:t>
            </w:r>
          </w:p>
          <w:p w:rsidR="00687AF5" w:rsidRPr="0034410C" w:rsidRDefault="00B04E03" w:rsidP="0034410C">
            <w:pPr>
              <w:spacing w:after="0" w:line="240" w:lineRule="auto"/>
              <w:ind w:firstLine="709"/>
              <w:jc w:val="both"/>
              <w:rPr>
                <w:szCs w:val="24"/>
              </w:rPr>
            </w:pPr>
            <w:r w:rsidRPr="0034410C">
              <w:rPr>
                <w:szCs w:val="24"/>
              </w:rPr>
              <w:lastRenderedPageBreak/>
              <w:t>7. Если тебя кто-то расстроил или обидел, обязательно расскажи об этом родителям.</w:t>
            </w:r>
          </w:p>
          <w:p w:rsidR="00687AF5" w:rsidRPr="0034410C" w:rsidRDefault="00B04E03" w:rsidP="0034410C">
            <w:pPr>
              <w:spacing w:after="0" w:line="240" w:lineRule="auto"/>
              <w:ind w:firstLine="709"/>
              <w:jc w:val="both"/>
              <w:rPr>
                <w:szCs w:val="24"/>
              </w:rPr>
            </w:pPr>
            <w:r w:rsidRPr="0034410C">
              <w:rPr>
                <w:szCs w:val="24"/>
              </w:rPr>
              <w:t>8. Никогда не сообщай свои пароли другим людям, даже друзьям. Не вводи свои пароли на общедоступных компьютерах.</w:t>
            </w:r>
          </w:p>
          <w:p w:rsidR="00687AF5" w:rsidRPr="0034410C" w:rsidRDefault="00B04E03" w:rsidP="0034410C">
            <w:pPr>
              <w:spacing w:after="0" w:line="240" w:lineRule="auto"/>
              <w:ind w:firstLine="709"/>
              <w:jc w:val="both"/>
              <w:rPr>
                <w:szCs w:val="24"/>
              </w:rPr>
            </w:pPr>
            <w:r w:rsidRPr="0034410C">
              <w:rPr>
                <w:szCs w:val="24"/>
              </w:rPr>
              <w:t>9. Никогда не открывай  и не скачивай файлы, присланные незнакомцами (Например, муз</w:t>
            </w:r>
            <w:r w:rsidRPr="0034410C">
              <w:rPr>
                <w:szCs w:val="24"/>
              </w:rPr>
              <w:t>ы</w:t>
            </w:r>
            <w:r w:rsidRPr="0034410C">
              <w:rPr>
                <w:szCs w:val="24"/>
              </w:rPr>
              <w:t>ку, фильмы, игры), чтобы избежать  «заражения» компьютера.</w:t>
            </w:r>
          </w:p>
          <w:p w:rsidR="00687AF5" w:rsidRPr="0034410C" w:rsidRDefault="00B04E03" w:rsidP="0034410C">
            <w:pPr>
              <w:spacing w:after="0" w:line="240" w:lineRule="auto"/>
              <w:ind w:firstLine="709"/>
              <w:jc w:val="both"/>
              <w:rPr>
                <w:szCs w:val="24"/>
              </w:rPr>
            </w:pPr>
            <w:r w:rsidRPr="0034410C">
              <w:rPr>
                <w:szCs w:val="24"/>
              </w:rPr>
              <w:t>10. Если хочешь воспользоваться какой-либо услугой в Интернете, например скачать карти</w:t>
            </w:r>
            <w:r w:rsidRPr="0034410C">
              <w:rPr>
                <w:szCs w:val="24"/>
              </w:rPr>
              <w:t>н</w:t>
            </w:r>
            <w:r w:rsidRPr="0034410C">
              <w:rPr>
                <w:szCs w:val="24"/>
              </w:rPr>
              <w:t>ку или мелодию, но при этом тебя просят отправить СМС - не стоит спешить! Попроси родителей проверить эту информацию.</w:t>
            </w:r>
          </w:p>
          <w:p w:rsidR="00687AF5" w:rsidRPr="0034410C" w:rsidRDefault="00B04E03" w:rsidP="0034410C">
            <w:pPr>
              <w:spacing w:after="0" w:line="240" w:lineRule="auto"/>
              <w:ind w:firstLine="709"/>
              <w:jc w:val="both"/>
              <w:rPr>
                <w:szCs w:val="24"/>
              </w:rPr>
            </w:pPr>
            <w:r w:rsidRPr="0034410C">
              <w:rPr>
                <w:szCs w:val="24"/>
              </w:rPr>
              <w:t>11. Всегда спрашивай родителей о незнакомых вещах в Интернете. Сообщай им обо всем, что вызывает у тебя тревогу или смущение.</w:t>
            </w:r>
          </w:p>
        </w:tc>
      </w:tr>
    </w:tbl>
    <w:p w:rsidR="00687AF5" w:rsidRPr="0034410C" w:rsidRDefault="00687AF5" w:rsidP="0034410C">
      <w:pPr>
        <w:spacing w:after="0" w:line="240" w:lineRule="auto"/>
        <w:ind w:firstLine="709"/>
        <w:jc w:val="both"/>
        <w:rPr>
          <w:b/>
          <w:bCs/>
          <w:color w:val="FF0000"/>
          <w:szCs w:val="24"/>
          <w:shd w:val="clear" w:color="auto" w:fill="FFFFFF"/>
        </w:rPr>
      </w:pP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pageBreakBefore/>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Что делать, если ваш ребёнок всё же столкнулся с какими-либо рисками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1. Установите положительный эмоциональный контакт с ребенком, расположите его к разговору о том, что случилось. Расскажите о своей обеспокоенности тем, что с ним происходит. Ребенок должен вам доверять и знать, что вы хотите разобраться в ситуации и помочь ему, а не наказать.</w:t>
      </w:r>
    </w:p>
    <w:p w:rsidR="00687AF5" w:rsidRPr="0034410C" w:rsidRDefault="00B04E03" w:rsidP="0034410C">
      <w:pPr>
        <w:spacing w:after="0" w:line="240" w:lineRule="auto"/>
        <w:ind w:firstLine="709"/>
        <w:jc w:val="both"/>
        <w:rPr>
          <w:szCs w:val="24"/>
        </w:rPr>
      </w:pPr>
      <w:r w:rsidRPr="0034410C">
        <w:rPr>
          <w:szCs w:val="24"/>
          <w:shd w:val="clear" w:color="auto" w:fill="FFFFFF"/>
        </w:rPr>
        <w:t>2. Постарайтесь внимательно выслушать рассказ о том, что произошло, понять, насколько серьезно произошедшее и насколько серьезно это могло повлиять на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ребенок расстроен чем-то увиденным (например, кто-то взломал его профиль в социальной сети) или попал в неприятную ситуацию (потратил ваши или свои деньги в результ</w:t>
      </w:r>
      <w:r w:rsidRPr="0034410C">
        <w:rPr>
          <w:szCs w:val="24"/>
          <w:shd w:val="clear" w:color="auto" w:fill="FFFFFF"/>
        </w:rPr>
        <w:t>а</w:t>
      </w:r>
      <w:r w:rsidRPr="0034410C">
        <w:rPr>
          <w:szCs w:val="24"/>
          <w:shd w:val="clear" w:color="auto" w:fill="FFFFFF"/>
        </w:rPr>
        <w:t>те Интернет-мошенничества и прочее) – постарайтесь его успокоить и вместе с ним разберитесь в ситуации: что привело к данному результату, какие неверные действия совершил сам ребенок, а где вы не рассказали ему о правилах безопасности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4. Если ситуация связана с насилием в Интернете по отношению к ребенку, то необходимо выяснить информацию об агрессоре, выяснить историю взаимоотношений ребенка и агрессора, выяснить существует ли договоренность о встрече в реальной жизни; узнать были ли такие встречи и что известно агрессору о ребенке (реальное имя, фамилия, адрес, телефон, номер шк</w:t>
      </w:r>
      <w:r w:rsidRPr="0034410C">
        <w:rPr>
          <w:szCs w:val="24"/>
          <w:shd w:val="clear" w:color="auto" w:fill="FFFFFF"/>
        </w:rPr>
        <w:t>о</w:t>
      </w:r>
      <w:r w:rsidRPr="0034410C">
        <w:rPr>
          <w:szCs w:val="24"/>
          <w:shd w:val="clear" w:color="auto" w:fill="FFFFFF"/>
        </w:rPr>
        <w:t>лы и тому подобное), жестко настаивайте на избегании встреч с незнакомцами, особенно без свидетелей, проверьте все новые контакты ребенка за последнее время.</w:t>
      </w:r>
    </w:p>
    <w:p w:rsidR="00687AF5" w:rsidRPr="0034410C" w:rsidRDefault="00B04E03" w:rsidP="0034410C">
      <w:pPr>
        <w:spacing w:after="0" w:line="240" w:lineRule="auto"/>
        <w:ind w:firstLine="709"/>
        <w:jc w:val="both"/>
        <w:rPr>
          <w:szCs w:val="24"/>
        </w:rPr>
      </w:pPr>
      <w:r w:rsidRPr="0034410C">
        <w:rPr>
          <w:szCs w:val="24"/>
          <w:shd w:val="clear" w:color="auto" w:fill="FFFFFF"/>
        </w:rPr>
        <w:t>5. Соберите наиболее полную информацию о происшествии, как со слов ребенка, так и с помощью технических средств: зайдите на страницы сайта, где был ваш ребенок, посмотрите список его друзей, прочтите сообщения. При необходимости скопируйте и сохраните эту инфо</w:t>
      </w:r>
      <w:r w:rsidRPr="0034410C">
        <w:rPr>
          <w:szCs w:val="24"/>
          <w:shd w:val="clear" w:color="auto" w:fill="FFFFFF"/>
        </w:rPr>
        <w:t>р</w:t>
      </w:r>
      <w:r w:rsidRPr="0034410C">
        <w:rPr>
          <w:szCs w:val="24"/>
          <w:shd w:val="clear" w:color="auto" w:fill="FFFFFF"/>
        </w:rPr>
        <w:t>мацию – в дальнейшем это может вам пригодиться (например, для обращения в правоохран</w:t>
      </w:r>
      <w:r w:rsidRPr="0034410C">
        <w:rPr>
          <w:szCs w:val="24"/>
          <w:shd w:val="clear" w:color="auto" w:fill="FFFFFF"/>
        </w:rPr>
        <w:t>и</w:t>
      </w:r>
      <w:r w:rsidRPr="0034410C">
        <w:rPr>
          <w:szCs w:val="24"/>
          <w:shd w:val="clear" w:color="auto" w:fill="FFFFFF"/>
        </w:rPr>
        <w:t>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6. В случае если вы не уверены в своей оценке произошедших событий с ребенком или ребенок недостаточно откровенен и не идет на контакт, обращайтесь к специалистам, которые дадут рекомендации, подскажут, куда лучше обратиться по данной проблеме.</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«Дзержинец»</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проведение индивидуального психологического консультирования несовершеннолетних и их родителей по проблемам: внутриличностным;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b/>
          <w:bCs/>
          <w:szCs w:val="24"/>
          <w:shd w:val="clear" w:color="auto" w:fill="FFFFFF"/>
        </w:rPr>
        <w:t>8-800-200-72-01</w:t>
      </w:r>
      <w:r w:rsidRPr="0034410C">
        <w:rPr>
          <w:szCs w:val="24"/>
          <w:shd w:val="clear" w:color="auto" w:fill="FFFFFF"/>
        </w:rPr>
        <w:t xml:space="preserve"> (ок</w:t>
      </w:r>
      <w:r w:rsidRPr="0034410C">
        <w:rPr>
          <w:szCs w:val="24"/>
          <w:shd w:val="clear" w:color="auto" w:fill="FFFFFF"/>
        </w:rPr>
        <w:t>а</w:t>
      </w:r>
      <w:r w:rsidRPr="0034410C">
        <w:rPr>
          <w:szCs w:val="24"/>
          <w:shd w:val="clear" w:color="auto" w:fill="FFFFFF"/>
        </w:rPr>
        <w:t>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w:t>
      </w:r>
      <w:r w:rsidRPr="0034410C">
        <w:rPr>
          <w:szCs w:val="24"/>
          <w:shd w:val="clear" w:color="auto" w:fill="FFFFFF"/>
        </w:rPr>
        <w:t>т</w:t>
      </w:r>
      <w:r w:rsidRPr="0034410C">
        <w:rPr>
          <w:szCs w:val="24"/>
          <w:shd w:val="clear" w:color="auto" w:fill="FFFFFF"/>
        </w:rPr>
        <w:t>ложной помощи, в связи с наличием у них обстоятельств, которые ухудшают или могут уху</w:t>
      </w:r>
      <w:r w:rsidRPr="0034410C">
        <w:rPr>
          <w:szCs w:val="24"/>
          <w:shd w:val="clear" w:color="auto" w:fill="FFFFFF"/>
        </w:rPr>
        <w:t>д</w:t>
      </w:r>
      <w:r w:rsidRPr="0034410C">
        <w:rPr>
          <w:szCs w:val="24"/>
          <w:shd w:val="clear" w:color="auto" w:fill="FFFFFF"/>
        </w:rPr>
        <w:t>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 xml:space="preserve">ская и практическая помощь детям и подросткам, которые столкнулись с опасностью или негативной ситуацией во время пользования Интернетом).  </w:t>
      </w:r>
      <w:r w:rsidRPr="0034410C">
        <w:rPr>
          <w:b/>
          <w:szCs w:val="24"/>
          <w:shd w:val="clear" w:color="auto" w:fill="FFFFFF"/>
        </w:rPr>
        <w:t>Единый общероссийский номер детского телефона доверия</w:t>
      </w:r>
      <w:r w:rsidRPr="0034410C">
        <w:rPr>
          <w:b/>
          <w:bCs/>
          <w:szCs w:val="24"/>
          <w:shd w:val="clear" w:color="auto" w:fill="FFFFFF"/>
        </w:rPr>
        <w:t xml:space="preserve">8-800-2000-122 </w:t>
      </w:r>
      <w:r w:rsidRPr="0034410C">
        <w:rPr>
          <w:szCs w:val="24"/>
          <w:shd w:val="clear" w:color="auto" w:fill="FFFFFF"/>
        </w:rPr>
        <w:t>(</w:t>
      </w:r>
      <w:r w:rsidRPr="0034410C">
        <w:rPr>
          <w:szCs w:val="24"/>
          <w:shd w:val="clear" w:color="auto" w:fill="FFFFFF"/>
          <w:lang w:eastAsia="ru-RU"/>
        </w:rPr>
        <w:t>бесплатная экстренная психологическая помощь детям и их родителям)</w:t>
      </w:r>
      <w:r w:rsidRPr="0034410C">
        <w:rPr>
          <w:szCs w:val="24"/>
          <w:shd w:val="clear" w:color="auto" w:fill="FFFFFF"/>
        </w:rPr>
        <w:t>.</w:t>
      </w:r>
    </w:p>
    <w:p w:rsidR="00F94C6F" w:rsidRDefault="00F94C6F">
      <w:pPr>
        <w:rPr>
          <w:b/>
          <w:bCs/>
          <w:szCs w:val="26"/>
        </w:rPr>
      </w:pPr>
      <w:bookmarkStart w:id="54" w:name="_Toc455151308"/>
      <w:bookmarkStart w:id="55" w:name="_Toc455148806"/>
      <w:bookmarkStart w:id="56" w:name="_Toc455143830"/>
      <w:bookmarkStart w:id="57" w:name="_Toc454808108"/>
      <w:bookmarkStart w:id="58" w:name="__RefHeading___Toc444521046"/>
      <w:bookmarkStart w:id="59" w:name="_Toc488827384"/>
      <w:bookmarkStart w:id="60" w:name="_Приложение_1"/>
      <w:bookmarkStart w:id="61" w:name="_Приложение_2"/>
      <w:r>
        <w:br w:type="page"/>
      </w:r>
    </w:p>
    <w:p w:rsidR="00687AF5" w:rsidRDefault="00B04E03" w:rsidP="00350B57">
      <w:pPr>
        <w:pStyle w:val="2"/>
        <w:jc w:val="right"/>
      </w:pPr>
      <w:bookmarkStart w:id="62" w:name="_Toc500164169"/>
      <w:r>
        <w:lastRenderedPageBreak/>
        <w:t xml:space="preserve">Приложение </w:t>
      </w:r>
      <w:bookmarkEnd w:id="54"/>
      <w:bookmarkEnd w:id="55"/>
      <w:bookmarkEnd w:id="56"/>
      <w:bookmarkEnd w:id="57"/>
      <w:bookmarkEnd w:id="58"/>
      <w:bookmarkEnd w:id="59"/>
      <w:r w:rsidR="00CB4390">
        <w:t>1</w:t>
      </w:r>
      <w:bookmarkEnd w:id="62"/>
    </w:p>
    <w:p w:rsidR="00687AF5" w:rsidRPr="00D10921" w:rsidRDefault="00B04E03">
      <w:pPr>
        <w:pStyle w:val="2"/>
        <w:spacing w:before="0" w:after="29" w:line="240" w:lineRule="auto"/>
        <w:ind w:firstLine="567"/>
        <w:jc w:val="center"/>
      </w:pPr>
      <w:bookmarkStart w:id="63" w:name="_Toc500164170"/>
      <w:bookmarkStart w:id="64" w:name="_Toc455151309"/>
      <w:bookmarkStart w:id="65" w:name="_Toc455148807"/>
      <w:bookmarkStart w:id="66" w:name="_Toc455143831"/>
      <w:bookmarkStart w:id="67" w:name="_Toc454808109"/>
      <w:bookmarkStart w:id="68" w:name="__RefHeading___Toc444521047"/>
      <w:r w:rsidRPr="00D10921">
        <w:t>Перечень учреждений дополнительного образования детей и молодежи</w:t>
      </w:r>
      <w:bookmarkEnd w:id="63"/>
    </w:p>
    <w:p w:rsidR="00687AF5" w:rsidRDefault="00B04E03">
      <w:pPr>
        <w:pStyle w:val="2"/>
        <w:spacing w:before="0" w:after="200" w:line="240" w:lineRule="auto"/>
        <w:ind w:firstLine="567"/>
        <w:jc w:val="center"/>
      </w:pPr>
      <w:bookmarkStart w:id="69" w:name="_GoBack"/>
      <w:bookmarkStart w:id="70" w:name="_Toc500164171"/>
      <w:bookmarkEnd w:id="69"/>
      <w:r w:rsidRPr="00D10921">
        <w:t>Тюменской области</w:t>
      </w:r>
      <w:bookmarkEnd w:id="64"/>
      <w:bookmarkEnd w:id="65"/>
      <w:bookmarkEnd w:id="66"/>
      <w:bookmarkEnd w:id="67"/>
      <w:bookmarkEnd w:id="68"/>
      <w:bookmarkEnd w:id="70"/>
      <w:r>
        <w:tab/>
      </w:r>
    </w:p>
    <w:tbl>
      <w:tblPr>
        <w:tblStyle w:val="afff3"/>
        <w:tblW w:w="4948" w:type="pct"/>
        <w:tblLayout w:type="fixed"/>
        <w:tblLook w:val="04A0"/>
      </w:tblPr>
      <w:tblGrid>
        <w:gridCol w:w="801"/>
        <w:gridCol w:w="684"/>
        <w:gridCol w:w="3727"/>
        <w:gridCol w:w="1986"/>
        <w:gridCol w:w="2975"/>
      </w:tblGrid>
      <w:tr w:rsidR="00F20F70" w:rsidRPr="004A311F" w:rsidTr="00C01AA4">
        <w:trPr>
          <w:trHeight w:val="113"/>
        </w:trPr>
        <w:tc>
          <w:tcPr>
            <w:tcW w:w="394" w:type="pct"/>
          </w:tcPr>
          <w:p w:rsidR="00F20F70" w:rsidRPr="004A311F" w:rsidRDefault="00F20F70" w:rsidP="004A311F">
            <w:pPr>
              <w:spacing w:after="200" w:line="276" w:lineRule="auto"/>
              <w:jc w:val="center"/>
              <w:rPr>
                <w:rFonts w:eastAsia="Times New Roman" w:cs="Times New Roman"/>
                <w:caps/>
                <w:sz w:val="20"/>
                <w:szCs w:val="20"/>
                <w:lang w:eastAsia="ru-RU"/>
              </w:rPr>
            </w:pPr>
            <w:bookmarkStart w:id="71" w:name="_Приложение_3"/>
            <w:bookmarkEnd w:id="71"/>
            <w:r w:rsidRPr="004A311F">
              <w:rPr>
                <w:rFonts w:eastAsia="Times New Roman" w:cs="Times New Roman"/>
                <w:sz w:val="20"/>
                <w:szCs w:val="20"/>
                <w:lang w:eastAsia="ru-RU"/>
              </w:rPr>
              <w:t>№ п/п</w:t>
            </w:r>
          </w:p>
        </w:tc>
        <w:tc>
          <w:tcPr>
            <w:tcW w:w="336" w:type="pct"/>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МО</w:t>
            </w:r>
          </w:p>
        </w:tc>
        <w:tc>
          <w:tcPr>
            <w:tcW w:w="1832" w:type="pct"/>
            <w:hideMark/>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Название</w:t>
            </w:r>
          </w:p>
        </w:tc>
        <w:tc>
          <w:tcPr>
            <w:tcW w:w="976" w:type="pct"/>
            <w:hideMark/>
          </w:tcPr>
          <w:tbl>
            <w:tblPr>
              <w:tblW w:w="0" w:type="auto"/>
              <w:tblCellSpacing w:w="0" w:type="dxa"/>
              <w:tblLayout w:type="fixed"/>
              <w:tblCellMar>
                <w:top w:w="15" w:type="dxa"/>
                <w:left w:w="15" w:type="dxa"/>
                <w:bottom w:w="15" w:type="dxa"/>
                <w:right w:w="15" w:type="dxa"/>
              </w:tblCellMar>
              <w:tblLook w:val="04A0"/>
            </w:tblPr>
            <w:tblGrid>
              <w:gridCol w:w="1119"/>
            </w:tblGrid>
            <w:tr w:rsidR="00F20F70" w:rsidRPr="004A311F" w:rsidTr="004A311F">
              <w:trPr>
                <w:tblCellSpacing w:w="0" w:type="dxa"/>
              </w:trPr>
              <w:tc>
                <w:tcPr>
                  <w:tcW w:w="1119"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r w:rsidRPr="004A311F">
                    <w:rPr>
                      <w:sz w:val="20"/>
                      <w:szCs w:val="20"/>
                      <w:lang w:eastAsia="ru-RU"/>
                    </w:rPr>
                    <w:t>Контакты</w:t>
                  </w:r>
                </w:p>
              </w:tc>
            </w:tr>
          </w:tbl>
          <w:p w:rsidR="00F20F70" w:rsidRPr="004A311F" w:rsidRDefault="00F20F70" w:rsidP="004A311F">
            <w:pPr>
              <w:spacing w:after="200" w:line="276" w:lineRule="auto"/>
              <w:jc w:val="center"/>
              <w:rPr>
                <w:rFonts w:eastAsia="Times New Roman" w:cs="Times New Roman"/>
                <w:caps/>
                <w:sz w:val="20"/>
                <w:szCs w:val="20"/>
                <w:lang w:eastAsia="ru-RU"/>
              </w:rPr>
            </w:pPr>
          </w:p>
        </w:tc>
        <w:tc>
          <w:tcPr>
            <w:tcW w:w="1462" w:type="pct"/>
            <w:hideMark/>
          </w:tcPr>
          <w:tbl>
            <w:tblPr>
              <w:tblW w:w="0" w:type="auto"/>
              <w:tblCellSpacing w:w="0" w:type="dxa"/>
              <w:tblLayout w:type="fixed"/>
              <w:tblCellMar>
                <w:top w:w="15" w:type="dxa"/>
                <w:left w:w="15" w:type="dxa"/>
                <w:bottom w:w="15" w:type="dxa"/>
                <w:right w:w="15" w:type="dxa"/>
              </w:tblCellMar>
              <w:tblLook w:val="04A0"/>
            </w:tblPr>
            <w:tblGrid>
              <w:gridCol w:w="648"/>
              <w:gridCol w:w="50"/>
            </w:tblGrid>
            <w:tr w:rsidR="00F20F70" w:rsidRPr="004A311F" w:rsidTr="004A311F">
              <w:trPr>
                <w:tblCellSpacing w:w="0" w:type="dxa"/>
              </w:trPr>
              <w:tc>
                <w:tcPr>
                  <w:tcW w:w="648" w:type="dxa"/>
                  <w:tcMar>
                    <w:top w:w="0" w:type="dxa"/>
                    <w:left w:w="0" w:type="dxa"/>
                    <w:bottom w:w="0" w:type="dxa"/>
                    <w:right w:w="0" w:type="dxa"/>
                  </w:tcMar>
                  <w:vAlign w:val="center"/>
                  <w:hideMark/>
                </w:tcPr>
                <w:p w:rsidR="00F20F70" w:rsidRPr="004A311F" w:rsidRDefault="005B06D2" w:rsidP="004A311F">
                  <w:pPr>
                    <w:autoSpaceDN/>
                    <w:spacing w:after="0" w:line="240" w:lineRule="auto"/>
                    <w:jc w:val="center"/>
                    <w:textAlignment w:val="auto"/>
                    <w:rPr>
                      <w:sz w:val="20"/>
                      <w:szCs w:val="20"/>
                      <w:lang w:eastAsia="ru-RU"/>
                    </w:rPr>
                  </w:pPr>
                  <w:hyperlink r:id="rId28" w:history="1">
                    <w:r w:rsidR="00F20F70" w:rsidRPr="004A311F">
                      <w:rPr>
                        <w:sz w:val="20"/>
                        <w:szCs w:val="20"/>
                        <w:u w:val="single"/>
                        <w:lang w:eastAsia="ru-RU"/>
                      </w:rPr>
                      <w:t>Адрес</w:t>
                    </w:r>
                  </w:hyperlink>
                </w:p>
              </w:tc>
              <w:tc>
                <w:tcPr>
                  <w:tcW w:w="50"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p>
              </w:tc>
            </w:tr>
          </w:tbl>
          <w:p w:rsidR="00F20F70" w:rsidRPr="004A311F" w:rsidRDefault="00F20F70" w:rsidP="004A311F">
            <w:pPr>
              <w:spacing w:after="200" w:line="276" w:lineRule="auto"/>
              <w:jc w:val="center"/>
              <w:rPr>
                <w:rFonts w:eastAsia="Times New Roman" w:cs="Times New Roman"/>
                <w:caps/>
                <w:sz w:val="20"/>
                <w:szCs w:val="20"/>
                <w:lang w:eastAsia="ru-RU"/>
              </w:rPr>
            </w:pP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информационно-деловой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(34556) 4-11-09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Абатское, ул. Ленина, д. 44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2-37-06; e-mail: Kanc_armizon@72to.ru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627220, Россия, Тюменская обл, Армизонский р-н, с. Армизо</w:t>
            </w:r>
            <w:r w:rsidRPr="004A311F">
              <w:rPr>
                <w:rFonts w:eastAsia="Times New Roman" w:cs="Times New Roman"/>
                <w:sz w:val="20"/>
                <w:szCs w:val="20"/>
                <w:lang w:eastAsia="ru-RU"/>
              </w:rPr>
              <w:t>н</w:t>
            </w:r>
            <w:r w:rsidRPr="004A311F">
              <w:rPr>
                <w:rFonts w:eastAsia="Times New Roman" w:cs="Times New Roman"/>
                <w:sz w:val="20"/>
                <w:szCs w:val="20"/>
                <w:lang w:eastAsia="ru-RU"/>
              </w:rPr>
              <w:t>ское, ул. Карла Маркса, д. 5</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Аромаше</w:t>
            </w:r>
            <w:r w:rsidRPr="004A311F">
              <w:rPr>
                <w:rFonts w:cs="Times New Roman"/>
                <w:sz w:val="20"/>
                <w:szCs w:val="20"/>
              </w:rPr>
              <w:t>в</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детского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2-12-56; e-mail: arom_ddt@mail.ru;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ddtaromash</w:t>
            </w:r>
            <w:r w:rsidRPr="004A311F">
              <w:rPr>
                <w:rFonts w:eastAsia="Times New Roman" w:cs="Times New Roman"/>
                <w:sz w:val="20"/>
                <w:szCs w:val="20"/>
                <w:lang w:val="en-US" w:eastAsia="ru-RU"/>
              </w:rPr>
              <w:t>e</w:t>
            </w:r>
            <w:r w:rsidRPr="004A311F">
              <w:rPr>
                <w:rFonts w:eastAsia="Times New Roman" w:cs="Times New Roman"/>
                <w:sz w:val="20"/>
                <w:szCs w:val="20"/>
                <w:lang w:val="en-US" w:eastAsia="ru-RU"/>
              </w:rPr>
              <w:t>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627350, Россия, Тюменская обл, Аромашевский р-н, с. Аром</w:t>
            </w:r>
            <w:r w:rsidRPr="004A311F">
              <w:rPr>
                <w:rFonts w:eastAsia="Times New Roman" w:cs="Times New Roman"/>
                <w:sz w:val="20"/>
                <w:szCs w:val="20"/>
                <w:lang w:eastAsia="ru-RU"/>
              </w:rPr>
              <w:t>а</w:t>
            </w:r>
            <w:r w:rsidRPr="004A311F">
              <w:rPr>
                <w:rFonts w:eastAsia="Times New Roman" w:cs="Times New Roman"/>
                <w:sz w:val="20"/>
                <w:szCs w:val="20"/>
                <w:lang w:eastAsia="ru-RU"/>
              </w:rPr>
              <w:t>шево, ул. Декабристов, д. 12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Бердюжского района «Молодежный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2-28-88; e-mail: centr_tvorchestvo@mail.ru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627440, Россия, Тюменская обл, Бердюжский р-н, с. Бердюжье, ул. Ленина, д. 27а</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Вагайский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«Вага</w:t>
            </w:r>
            <w:r w:rsidRPr="004A311F">
              <w:rPr>
                <w:rFonts w:eastAsia="Times New Roman" w:cs="Times New Roman"/>
                <w:sz w:val="20"/>
                <w:szCs w:val="20"/>
                <w:lang w:eastAsia="ru-RU"/>
              </w:rPr>
              <w:t>й</w:t>
            </w:r>
            <w:r w:rsidRPr="004A311F">
              <w:rPr>
                <w:rFonts w:eastAsia="Times New Roman" w:cs="Times New Roman"/>
                <w:sz w:val="20"/>
                <w:szCs w:val="20"/>
                <w:lang w:eastAsia="ru-RU"/>
              </w:rPr>
              <w:t>ский центр спорта и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dopobrazov</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626240, Россия, Тюменская обл, Вагайский р-н, с. Вагай, ул. Подгорная,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Викуловский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«Детский оздоровительно-образовательный центр «Русичи»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(34557) 2-31-49; e-mail: rus</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chi_vikylovo2010@mail.ru;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http://rusichi-vik.ru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Вик</w:t>
            </w:r>
            <w:r w:rsidRPr="004A311F">
              <w:rPr>
                <w:rFonts w:eastAsia="Times New Roman" w:cs="Times New Roman"/>
                <w:sz w:val="20"/>
                <w:szCs w:val="20"/>
                <w:lang w:eastAsia="ru-RU"/>
              </w:rPr>
              <w:t>у</w:t>
            </w:r>
            <w:r w:rsidRPr="004A311F">
              <w:rPr>
                <w:rFonts w:eastAsia="Times New Roman" w:cs="Times New Roman"/>
                <w:sz w:val="20"/>
                <w:szCs w:val="20"/>
                <w:lang w:eastAsia="ru-RU"/>
              </w:rPr>
              <w:t>ловский р-н, с. Викулово</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дополнительного образования и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2-33-73; e-mail: wtynh30@mail.ru;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http://ddt-vikulovo.ru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Викуловский р-н, с. Викулово, ул. Карла Маркса,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Голышмановский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(34546) 2-57-55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лышмановский р-н, рп.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72 стр.5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«Голышмановский центр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(34546) 2-50-33; e-mail: golcdt@yandex.ru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102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Завод</w:t>
            </w:r>
            <w:r w:rsidRPr="004A311F">
              <w:rPr>
                <w:rFonts w:cs="Times New Roman"/>
                <w:sz w:val="20"/>
                <w:szCs w:val="20"/>
              </w:rPr>
              <w:t>о</w:t>
            </w:r>
            <w:r w:rsidRPr="004A311F">
              <w:rPr>
                <w:rFonts w:cs="Times New Roman"/>
                <w:sz w:val="20"/>
                <w:szCs w:val="20"/>
              </w:rPr>
              <w:t>уковск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муниципального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Заводоуковский городской о</w:t>
            </w:r>
            <w:r w:rsidRPr="004A311F">
              <w:rPr>
                <w:rFonts w:eastAsia="Times New Roman" w:cs="Times New Roman"/>
                <w:sz w:val="20"/>
                <w:szCs w:val="20"/>
                <w:lang w:eastAsia="ru-RU"/>
              </w:rPr>
              <w:t>к</w:t>
            </w:r>
            <w:r w:rsidRPr="004A311F">
              <w:rPr>
                <w:rFonts w:eastAsia="Times New Roman" w:cs="Times New Roman"/>
                <w:sz w:val="20"/>
                <w:szCs w:val="20"/>
                <w:lang w:eastAsia="ru-RU"/>
              </w:rPr>
              <w:t>руг «Центр развития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(34542) 2-78-73; e-mail: n</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ta19.02@mail.ru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627140, Россия, Тюменская обл, Заводоуковский р-н, г. Завод</w:t>
            </w:r>
            <w:r w:rsidRPr="004A311F">
              <w:rPr>
                <w:rFonts w:eastAsia="Times New Roman" w:cs="Times New Roman"/>
                <w:sz w:val="20"/>
                <w:szCs w:val="20"/>
                <w:lang w:eastAsia="ru-RU"/>
              </w:rPr>
              <w:t>о</w:t>
            </w:r>
            <w:r w:rsidRPr="004A311F">
              <w:rPr>
                <w:rFonts w:eastAsia="Times New Roman" w:cs="Times New Roman"/>
                <w:sz w:val="20"/>
                <w:szCs w:val="20"/>
                <w:lang w:eastAsia="ru-RU"/>
              </w:rPr>
              <w:t>уковск, ул. Ермака, д. 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Исетский ра</w:t>
            </w:r>
            <w:r w:rsidRPr="004A311F">
              <w:rPr>
                <w:rFonts w:cs="Times New Roman"/>
                <w:sz w:val="20"/>
                <w:szCs w:val="20"/>
              </w:rPr>
              <w:t>й</w:t>
            </w:r>
            <w:r w:rsidRPr="004A311F">
              <w:rPr>
                <w:rFonts w:cs="Times New Roman"/>
                <w:sz w:val="20"/>
                <w:szCs w:val="20"/>
              </w:rPr>
              <w:t>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Муниципальный молодежный центр, структурное подразделение автономного учреждения «Культура и молодежная политика» Исетского муниципального района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(34537) 2-17-26; e-mail: is.molodejka@mail.ru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626380, Россия, Тюменская обл, Исетский р-н, с. Исетское, ул. Строителей, д. 9</w:t>
            </w:r>
          </w:p>
        </w:tc>
      </w:tr>
      <w:tr w:rsidR="00C01AA4" w:rsidRPr="00C01AA4" w:rsidTr="00162789">
        <w:trPr>
          <w:trHeight w:val="1722"/>
        </w:trPr>
        <w:tc>
          <w:tcPr>
            <w:tcW w:w="394" w:type="pct"/>
          </w:tcPr>
          <w:p w:rsidR="00C01AA4" w:rsidRPr="00C01AA4" w:rsidRDefault="00C01AA4" w:rsidP="00C01AA4">
            <w:pPr>
              <w:pStyle w:val="a9"/>
              <w:numPr>
                <w:ilvl w:val="0"/>
                <w:numId w:val="42"/>
              </w:numPr>
              <w:ind w:left="0" w:firstLine="0"/>
              <w:contextualSpacing/>
              <w:jc w:val="both"/>
              <w:rPr>
                <w:sz w:val="20"/>
                <w:szCs w:val="20"/>
                <w:lang w:eastAsia="ru-RU"/>
              </w:rPr>
            </w:pPr>
          </w:p>
        </w:tc>
        <w:tc>
          <w:tcPr>
            <w:tcW w:w="336" w:type="pct"/>
            <w:textDirection w:val="btLr"/>
          </w:tcPr>
          <w:p w:rsidR="00C01AA4" w:rsidRPr="004A311F" w:rsidRDefault="00C01AA4" w:rsidP="004A311F">
            <w:pPr>
              <w:spacing w:after="200" w:line="276" w:lineRule="auto"/>
              <w:ind w:left="113" w:right="113"/>
              <w:jc w:val="center"/>
              <w:rPr>
                <w:rFonts w:cs="Times New Roman"/>
                <w:sz w:val="20"/>
                <w:szCs w:val="20"/>
              </w:rPr>
            </w:pPr>
            <w:r w:rsidRPr="004A311F">
              <w:rPr>
                <w:rFonts w:cs="Times New Roman"/>
                <w:sz w:val="20"/>
                <w:szCs w:val="20"/>
              </w:rPr>
              <w:t>Ишим</w:t>
            </w:r>
          </w:p>
        </w:tc>
        <w:tc>
          <w:tcPr>
            <w:tcW w:w="1832" w:type="pct"/>
          </w:tcPr>
          <w:p w:rsidR="00C01AA4" w:rsidRPr="004A311F" w:rsidRDefault="00C01AA4"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«Ишимский городской молодежный «Центр развития»</w:t>
            </w:r>
          </w:p>
        </w:tc>
        <w:tc>
          <w:tcPr>
            <w:tcW w:w="976"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(34551) 5-1</w:t>
            </w:r>
            <w:r w:rsidRPr="00C01AA4">
              <w:rPr>
                <w:rFonts w:eastAsia="Times New Roman" w:cs="Times New Roman"/>
                <w:sz w:val="20"/>
                <w:szCs w:val="20"/>
                <w:lang w:val="en-US" w:eastAsia="ru-RU"/>
              </w:rPr>
              <w:t>1</w:t>
            </w:r>
            <w:r w:rsidRPr="004A311F">
              <w:rPr>
                <w:rFonts w:eastAsia="Times New Roman" w:cs="Times New Roman"/>
                <w:sz w:val="20"/>
                <w:szCs w:val="20"/>
                <w:lang w:val="en-US" w:eastAsia="ru-RU"/>
              </w:rPr>
              <w:t>-</w:t>
            </w:r>
            <w:r w:rsidRPr="00C01AA4">
              <w:rPr>
                <w:rFonts w:eastAsia="Times New Roman" w:cs="Times New Roman"/>
                <w:sz w:val="20"/>
                <w:szCs w:val="20"/>
                <w:lang w:val="en-US" w:eastAsia="ru-RU"/>
              </w:rPr>
              <w:t>66</w:t>
            </w:r>
            <w:r w:rsidRPr="004A311F">
              <w:rPr>
                <w:rFonts w:eastAsia="Times New Roman" w:cs="Times New Roman"/>
                <w:sz w:val="20"/>
                <w:szCs w:val="20"/>
                <w:lang w:val="en-US" w:eastAsia="ru-RU"/>
              </w:rPr>
              <w:t xml:space="preserve">; </w:t>
            </w:r>
          </w:p>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e-mail: 34551m@mail.ru;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http://centr-razviti.ucoz.ru</w:t>
            </w:r>
          </w:p>
        </w:tc>
        <w:tc>
          <w:tcPr>
            <w:tcW w:w="1462"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eastAsia="ru-RU"/>
              </w:rPr>
              <w:t>627750, Россия, Тюменская обл, Ишимский р-н, г. Ишим, ул. Чкалова, д. 15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Ишимский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 Ишимского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4-03-72; e-mail: zdod@mail.ru;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цдод</w:t>
            </w:r>
            <w:r w:rsidRPr="004A311F">
              <w:rPr>
                <w:rFonts w:eastAsia="Times New Roman" w:cs="Times New Roman"/>
                <w:sz w:val="20"/>
                <w:szCs w:val="20"/>
                <w:lang w:val="en-US" w:eastAsia="ru-RU"/>
              </w:rPr>
              <w:t>-</w:t>
            </w:r>
            <w:r w:rsidRPr="004A311F">
              <w:rPr>
                <w:rFonts w:eastAsia="Times New Roman" w:cs="Times New Roman"/>
                <w:sz w:val="20"/>
                <w:szCs w:val="20"/>
                <w:lang w:eastAsia="ru-RU"/>
              </w:rPr>
              <w:t>ишим</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627716, Россия, Тюменская обл, Ишимский р-н, п. Детский Дом N29,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Организация дополнительного образ</w:t>
            </w:r>
            <w:r w:rsidRPr="004A311F">
              <w:rPr>
                <w:rFonts w:cs="Times New Roman"/>
                <w:sz w:val="20"/>
                <w:szCs w:val="20"/>
              </w:rPr>
              <w:t>о</w:t>
            </w:r>
            <w:r w:rsidRPr="004A311F">
              <w:rPr>
                <w:rFonts w:cs="Times New Roman"/>
                <w:sz w:val="20"/>
                <w:szCs w:val="20"/>
              </w:rPr>
              <w:t>вания муниципальное автономное учр</w:t>
            </w:r>
            <w:r w:rsidRPr="004A311F">
              <w:rPr>
                <w:rFonts w:cs="Times New Roman"/>
                <w:sz w:val="20"/>
                <w:szCs w:val="20"/>
              </w:rPr>
              <w:t>е</w:t>
            </w:r>
            <w:r w:rsidRPr="004A311F">
              <w:rPr>
                <w:rFonts w:cs="Times New Roman"/>
                <w:sz w:val="20"/>
                <w:szCs w:val="20"/>
              </w:rPr>
              <w:t>ждение "Центр дополнительного обр</w:t>
            </w:r>
            <w:r w:rsidRPr="004A311F">
              <w:rPr>
                <w:rFonts w:cs="Times New Roman"/>
                <w:sz w:val="20"/>
                <w:szCs w:val="20"/>
              </w:rPr>
              <w:t>а</w:t>
            </w:r>
            <w:r w:rsidRPr="004A311F">
              <w:rPr>
                <w:rFonts w:cs="Times New Roman"/>
                <w:sz w:val="20"/>
                <w:szCs w:val="20"/>
              </w:rPr>
              <w:t>зования детей города Ишима"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 xml:space="preserve">(34551) 2-19-88; e-mail: ishim.sun@mail.ru; </w:t>
            </w:r>
            <w:r w:rsidRPr="004A311F">
              <w:rPr>
                <w:rFonts w:cs="Times New Roman"/>
                <w:sz w:val="20"/>
                <w:szCs w:val="20"/>
              </w:rPr>
              <w:t>сайт</w:t>
            </w:r>
            <w:r w:rsidRPr="004A311F">
              <w:rPr>
                <w:rFonts w:cs="Times New Roman"/>
                <w:sz w:val="20"/>
                <w:szCs w:val="20"/>
                <w:lang w:val="en-US"/>
              </w:rPr>
              <w:t>: http://sun-ishim.ucoz.ru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627750, Россия, Тюменская обл, Ишимский р-н, г. Ишим, ул. Луначарского, д. 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Казанский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«Детский озд</w:t>
            </w:r>
            <w:r w:rsidRPr="004A311F">
              <w:rPr>
                <w:rFonts w:eastAsia="Times New Roman" w:cs="Times New Roman"/>
                <w:sz w:val="20"/>
                <w:szCs w:val="20"/>
                <w:lang w:eastAsia="ru-RU"/>
              </w:rPr>
              <w:t>о</w:t>
            </w:r>
            <w:r w:rsidRPr="004A311F">
              <w:rPr>
                <w:rFonts w:eastAsia="Times New Roman" w:cs="Times New Roman"/>
                <w:sz w:val="20"/>
                <w:szCs w:val="20"/>
                <w:lang w:eastAsia="ru-RU"/>
              </w:rPr>
              <w:t>ровительно-образовательный центр «Б</w:t>
            </w:r>
            <w:r w:rsidRPr="004A311F">
              <w:rPr>
                <w:rFonts w:eastAsia="Times New Roman" w:cs="Times New Roman"/>
                <w:sz w:val="20"/>
                <w:szCs w:val="20"/>
                <w:lang w:eastAsia="ru-RU"/>
              </w:rPr>
              <w:t>е</w:t>
            </w:r>
            <w:r w:rsidRPr="004A311F">
              <w:rPr>
                <w:rFonts w:eastAsia="Times New Roman" w:cs="Times New Roman"/>
                <w:sz w:val="20"/>
                <w:szCs w:val="20"/>
                <w:lang w:eastAsia="ru-RU"/>
              </w:rPr>
              <w:t>резка»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dooc-berezka@mail.ru;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http://berezkacentr.ucoz.ru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627432, Россия, Тюменская обл, Казанский р-н, с. Ильинка, ул. Ленина, д. 44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«Казанский центр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centr-det@yandex.ru;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kcrd.ru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627420, Россия, Тюменская обл, Казанский р-н, с. Казанское, ул. Ленина, д. 64/3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Нижнетавдинский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w:t>
            </w:r>
            <w:r w:rsidRPr="004A311F">
              <w:rPr>
                <w:rFonts w:eastAsia="Times New Roman" w:cs="Times New Roman"/>
                <w:sz w:val="20"/>
                <w:szCs w:val="20"/>
                <w:lang w:eastAsia="ru-RU"/>
              </w:rPr>
              <w:t>о</w:t>
            </w:r>
            <w:r w:rsidRPr="004A311F">
              <w:rPr>
                <w:rFonts w:eastAsia="Times New Roman" w:cs="Times New Roman"/>
                <w:sz w:val="20"/>
                <w:szCs w:val="20"/>
                <w:lang w:eastAsia="ru-RU"/>
              </w:rPr>
              <w:t>лодежь» Нижнетавдинского муниц</w:t>
            </w:r>
            <w:r w:rsidRPr="004A311F">
              <w:rPr>
                <w:rFonts w:eastAsia="Times New Roman" w:cs="Times New Roman"/>
                <w:sz w:val="20"/>
                <w:szCs w:val="20"/>
                <w:lang w:eastAsia="ru-RU"/>
              </w:rPr>
              <w:t>и</w:t>
            </w:r>
            <w:r w:rsidRPr="004A311F">
              <w:rPr>
                <w:rFonts w:eastAsia="Times New Roman" w:cs="Times New Roman"/>
                <w:sz w:val="20"/>
                <w:szCs w:val="20"/>
                <w:lang w:eastAsia="ru-RU"/>
              </w:rPr>
              <w:t>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2-43-29; e-mail: m</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Парковая, д. 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Нижнетавдинского муниципального района «Центр дополнительного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для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2-36-32; e-mail: cdodmnta</w:t>
            </w:r>
            <w:r w:rsidRPr="004A311F">
              <w:rPr>
                <w:rFonts w:eastAsia="Times New Roman" w:cs="Times New Roman"/>
                <w:sz w:val="20"/>
                <w:szCs w:val="20"/>
                <w:lang w:val="en-US" w:eastAsia="ru-RU"/>
              </w:rPr>
              <w:t>v</w:t>
            </w:r>
            <w:r w:rsidRPr="004A311F">
              <w:rPr>
                <w:rFonts w:eastAsia="Times New Roman" w:cs="Times New Roman"/>
                <w:sz w:val="20"/>
                <w:szCs w:val="20"/>
                <w:lang w:val="en-US" w:eastAsia="ru-RU"/>
              </w:rPr>
              <w:t xml:space="preserve">da@yandex.ru;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cdo-ntavda.ru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Калинина,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Омутинский район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627070, Россия, Тюменская обл, Омутинский р-н, с. Омути</w:t>
            </w:r>
            <w:r w:rsidRPr="004A311F">
              <w:rPr>
                <w:rFonts w:cs="Times New Roman"/>
                <w:sz w:val="20"/>
                <w:szCs w:val="20"/>
              </w:rPr>
              <w:t>н</w:t>
            </w:r>
            <w:r w:rsidRPr="004A311F">
              <w:rPr>
                <w:rFonts w:cs="Times New Roman"/>
                <w:sz w:val="20"/>
                <w:szCs w:val="20"/>
              </w:rPr>
              <w:t>ское, ул. Советская, д. 134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 xml:space="preserve">ждение дополнительного образования </w:t>
            </w:r>
            <w:r w:rsidRPr="004A311F">
              <w:rPr>
                <w:rFonts w:cs="Times New Roman"/>
                <w:sz w:val="20"/>
                <w:szCs w:val="20"/>
              </w:rPr>
              <w:lastRenderedPageBreak/>
              <w:t>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lastRenderedPageBreak/>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627070, Россия, Тюменская обл, Омутинский р-н, с. Омути</w:t>
            </w:r>
            <w:r w:rsidRPr="004A311F">
              <w:rPr>
                <w:rFonts w:cs="Times New Roman"/>
                <w:sz w:val="20"/>
                <w:szCs w:val="20"/>
              </w:rPr>
              <w:t>н</w:t>
            </w:r>
            <w:r w:rsidRPr="004A311F">
              <w:rPr>
                <w:rFonts w:cs="Times New Roman"/>
                <w:sz w:val="20"/>
                <w:szCs w:val="20"/>
              </w:rPr>
              <w:lastRenderedPageBreak/>
              <w:t>ское, ул. Советская, д. 134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Сладко</w:t>
            </w:r>
            <w:r w:rsidRPr="004A311F">
              <w:rPr>
                <w:rFonts w:cs="Times New Roman"/>
                <w:sz w:val="20"/>
                <w:szCs w:val="20"/>
              </w:rPr>
              <w:t>в</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Дом детского творчества «Галактика»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2-45-86; e-mail: Sladkovo-zdt@yandex.ru;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ddt-galaktika.ru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627610, Россия, Тюменская обл, Сладковский р-н, с. Сладково, ул. Гурьева, д. 89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Сорокинский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Автономная некоммерческая организ</w:t>
            </w:r>
            <w:r w:rsidRPr="004A311F">
              <w:rPr>
                <w:rFonts w:eastAsia="Times New Roman" w:cs="Times New Roman"/>
                <w:sz w:val="20"/>
                <w:szCs w:val="20"/>
                <w:lang w:eastAsia="ru-RU"/>
              </w:rPr>
              <w:t>а</w:t>
            </w:r>
            <w:r w:rsidRPr="004A311F">
              <w:rPr>
                <w:rFonts w:eastAsia="Times New Roman" w:cs="Times New Roman"/>
                <w:sz w:val="20"/>
                <w:szCs w:val="20"/>
                <w:lang w:eastAsia="ru-RU"/>
              </w:rPr>
              <w:t>ция дополнительного образования детей Детский оздоровительно-образовательный центр «Спутник»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(34550) 2-15-43</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627500, Россия, Тюменская обл, Сорокинский р-н</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«Сорокинский центр детского творчес</w:t>
            </w:r>
            <w:r w:rsidRPr="004A311F">
              <w:rPr>
                <w:rFonts w:eastAsia="Times New Roman" w:cs="Times New Roman"/>
                <w:sz w:val="20"/>
                <w:szCs w:val="20"/>
                <w:lang w:eastAsia="ru-RU"/>
              </w:rPr>
              <w:t>т</w:t>
            </w:r>
            <w:r w:rsidRPr="004A311F">
              <w:rPr>
                <w:rFonts w:eastAsia="Times New Roman" w:cs="Times New Roman"/>
                <w:sz w:val="20"/>
                <w:szCs w:val="20"/>
                <w:lang w:eastAsia="ru-RU"/>
              </w:rPr>
              <w:t>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2-11-70; e-mail: sorok</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nocdt@mail.ru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627500, Россия, Тюменская обл, Сорокинский р-н, с. Большое Сорокино, ул. Карбышева,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Тобольск</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реализации молодежных и пр</w:t>
            </w:r>
            <w:r w:rsidRPr="004A311F">
              <w:rPr>
                <w:rFonts w:eastAsia="Times New Roman" w:cs="Times New Roman"/>
                <w:sz w:val="20"/>
                <w:szCs w:val="20"/>
                <w:lang w:eastAsia="ru-RU"/>
              </w:rPr>
              <w:t>о</w:t>
            </w:r>
            <w:r w:rsidRPr="004A311F">
              <w:rPr>
                <w:rFonts w:eastAsia="Times New Roman" w:cs="Times New Roman"/>
                <w:sz w:val="20"/>
                <w:szCs w:val="20"/>
                <w:lang w:eastAsia="ru-RU"/>
              </w:rPr>
              <w:t>филактических программ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25-01-32, 24-16-24; e-mail: crmpp.tob@gmail.com;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http://kdmtob.ru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623152, Россия, Тюменская обл, г. Тобольск, мкр. 8-й, д. 37/3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«Дом детского творчества»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22-08-97, 22-68-86; e-mail: ddt_tobolsk@mail.ru;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Челюскинцев,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22-32-27</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626156, Россия, Тюменская обл, г. Тобольск, ул. Семакова, д. 17</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"Тобольский районный центр спорта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22-33-99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626123, Россия, Тюменская обл, Тобольский р-н, п. Приирты</w:t>
            </w:r>
            <w:r w:rsidRPr="004A311F">
              <w:rPr>
                <w:rFonts w:eastAsia="Times New Roman" w:cs="Times New Roman"/>
                <w:sz w:val="20"/>
                <w:szCs w:val="20"/>
                <w:lang w:eastAsia="ru-RU"/>
              </w:rPr>
              <w:t>ш</w:t>
            </w:r>
            <w:r w:rsidRPr="004A311F">
              <w:rPr>
                <w:rFonts w:eastAsia="Times New Roman" w:cs="Times New Roman"/>
                <w:sz w:val="20"/>
                <w:szCs w:val="20"/>
                <w:lang w:eastAsia="ru-RU"/>
              </w:rPr>
              <w:t>ский, пер. Советский, д. 29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Дом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 «Созвездие»</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76-20-24; e-mail: ddtsozwe</w:t>
            </w:r>
            <w:r w:rsidRPr="004A311F">
              <w:rPr>
                <w:rFonts w:eastAsia="Times New Roman" w:cs="Times New Roman"/>
                <w:sz w:val="20"/>
                <w:szCs w:val="20"/>
                <w:lang w:val="en-US" w:eastAsia="ru-RU"/>
              </w:rPr>
              <w:t>z</w:t>
            </w:r>
            <w:r w:rsidRPr="004A311F">
              <w:rPr>
                <w:rFonts w:eastAsia="Times New Roman" w:cs="Times New Roman"/>
                <w:sz w:val="20"/>
                <w:szCs w:val="20"/>
                <w:lang w:val="en-US" w:eastAsia="ru-RU"/>
              </w:rPr>
              <w:t>die@mail.ru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625511, Россия, Тюменская обл, Тюменский р-н, с. Ембаево, ул. М.Джалиля, д. 40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Новотарманский центр детского творчества «Юный те</w:t>
            </w:r>
            <w:r w:rsidRPr="004A311F">
              <w:rPr>
                <w:rFonts w:eastAsia="Times New Roman" w:cs="Times New Roman"/>
                <w:sz w:val="20"/>
                <w:szCs w:val="20"/>
                <w:lang w:eastAsia="ru-RU"/>
              </w:rPr>
              <w:t>х</w:t>
            </w:r>
            <w:r w:rsidRPr="004A311F">
              <w:rPr>
                <w:rFonts w:eastAsia="Times New Roman" w:cs="Times New Roman"/>
                <w:sz w:val="20"/>
                <w:szCs w:val="20"/>
                <w:lang w:eastAsia="ru-RU"/>
              </w:rPr>
              <w:t>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77-04-71; e-mail: liaf3j@mail.ru;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yuntech.ru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625509, Россия, Тюменская обл, Тюменский р-н, п. Новотарма</w:t>
            </w:r>
            <w:r w:rsidRPr="004A311F">
              <w:rPr>
                <w:rFonts w:eastAsia="Times New Roman" w:cs="Times New Roman"/>
                <w:sz w:val="20"/>
                <w:szCs w:val="20"/>
                <w:lang w:eastAsia="ru-RU"/>
              </w:rPr>
              <w:t>н</w:t>
            </w:r>
            <w:r w:rsidRPr="004A311F">
              <w:rPr>
                <w:rFonts w:eastAsia="Times New Roman" w:cs="Times New Roman"/>
                <w:sz w:val="20"/>
                <w:szCs w:val="20"/>
                <w:lang w:eastAsia="ru-RU"/>
              </w:rPr>
              <w:t>ский, ул.. Сосновая, д. 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автономное учреждение Тюменского муниципального района Молодежный центр «Поколение»</w:t>
            </w:r>
          </w:p>
        </w:tc>
        <w:tc>
          <w:tcPr>
            <w:tcW w:w="976" w:type="pct"/>
            <w:hideMark/>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(3452) 95-67-56; e-mail: pokol</w:t>
            </w:r>
            <w:r w:rsidRPr="004A311F">
              <w:rPr>
                <w:rFonts w:cs="Times New Roman"/>
                <w:sz w:val="20"/>
                <w:szCs w:val="20"/>
                <w:lang w:val="en-US"/>
              </w:rPr>
              <w:t>e</w:t>
            </w:r>
            <w:r w:rsidRPr="004A311F">
              <w:rPr>
                <w:rFonts w:cs="Times New Roman"/>
                <w:sz w:val="20"/>
                <w:szCs w:val="20"/>
                <w:lang w:val="en-US"/>
              </w:rPr>
              <w:t xml:space="preserve">nie72@mail.ru; </w:t>
            </w:r>
            <w:r w:rsidRPr="004A311F">
              <w:rPr>
                <w:rFonts w:cs="Times New Roman"/>
                <w:sz w:val="20"/>
                <w:szCs w:val="20"/>
              </w:rPr>
              <w:t>сайт</w:t>
            </w:r>
            <w:r w:rsidRPr="004A311F">
              <w:rPr>
                <w:rFonts w:cs="Times New Roman"/>
                <w:sz w:val="20"/>
                <w:szCs w:val="20"/>
                <w:lang w:val="en-US"/>
              </w:rPr>
              <w:t>: http://pokolenie72.jimdo.com</w:t>
            </w:r>
          </w:p>
        </w:tc>
        <w:tc>
          <w:tcPr>
            <w:tcW w:w="146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625512, Россия, Тюменская обл, Тюменский р-н, с. Каскара, ул. Ленина, д. 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Тюмень</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Детско-юношеский центр «Гайдаровец»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45-82-10; e-mail: gaidar</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vec@rambler.ru;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http://gajdarovec.usi</w:t>
            </w:r>
            <w:r w:rsidRPr="004A311F">
              <w:rPr>
                <w:rFonts w:eastAsia="Times New Roman" w:cs="Times New Roman"/>
                <w:sz w:val="20"/>
                <w:szCs w:val="20"/>
                <w:lang w:val="en-US" w:eastAsia="ru-RU"/>
              </w:rPr>
              <w:lastRenderedPageBreak/>
              <w:t>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Игримская, д. 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внешкольной работы «Дзержинец»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39-92-94; e-mail: t</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werred1966@mail.ru;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http://towerred.ru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Орджоникидзе, д. 56,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развития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детей и юношества «Ритм»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35-72-51; e-mail: ritm_72@mail.ru;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http://www.ritm.usimp.ru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Олимпийская, д. 26</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эстетического воспитания детей «В доме Буркова»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44-42-12, 44-40-87, 44-41-37; e-mail: domburk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http://domburkova.usimp.ru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Дзержинского,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«Тюменский городской многопрофил</w:t>
            </w:r>
            <w:r w:rsidRPr="004A311F">
              <w:rPr>
                <w:rFonts w:eastAsia="Times New Roman" w:cs="Times New Roman"/>
                <w:sz w:val="20"/>
                <w:szCs w:val="20"/>
                <w:lang w:eastAsia="ru-RU"/>
              </w:rPr>
              <w:t>ь</w:t>
            </w:r>
            <w:r w:rsidRPr="004A311F">
              <w:rPr>
                <w:rFonts w:eastAsia="Times New Roman" w:cs="Times New Roman"/>
                <w:sz w:val="20"/>
                <w:szCs w:val="20"/>
                <w:lang w:eastAsia="ru-RU"/>
              </w:rPr>
              <w:t>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51-79-62; e-mail: tgmc@bk.ru;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http://tgmc.usimp.ru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625530, Россия, Тюменская обл, г. Тюмень, ул. 50 лет Октября, д. 46,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Детско-юношеский центр «Пламя»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36-65-65, 33-19-43; e-mail: zentrplamja@mail.ru;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http://duc-plamya.ru/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30 лет Победы, д. 142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«Форт</w:t>
            </w:r>
            <w:r w:rsidRPr="004A311F">
              <w:rPr>
                <w:rFonts w:eastAsia="Times New Roman" w:cs="Times New Roman"/>
                <w:sz w:val="20"/>
                <w:szCs w:val="20"/>
                <w:lang w:eastAsia="ru-RU"/>
              </w:rPr>
              <w:t>у</w:t>
            </w:r>
            <w:r w:rsidRPr="004A311F">
              <w:rPr>
                <w:rFonts w:eastAsia="Times New Roman" w:cs="Times New Roman"/>
                <w:sz w:val="20"/>
                <w:szCs w:val="20"/>
                <w:lang w:eastAsia="ru-RU"/>
              </w:rPr>
              <w:t>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43-46-01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43-19-74.; e-mail: fort</w:t>
            </w:r>
            <w:r w:rsidRPr="004A311F">
              <w:rPr>
                <w:rFonts w:eastAsia="Times New Roman" w:cs="Times New Roman"/>
                <w:sz w:val="20"/>
                <w:szCs w:val="20"/>
                <w:lang w:val="en-US" w:eastAsia="ru-RU"/>
              </w:rPr>
              <w:t>y</w:t>
            </w:r>
            <w:r w:rsidRPr="004A311F">
              <w:rPr>
                <w:rFonts w:eastAsia="Times New Roman" w:cs="Times New Roman"/>
                <w:sz w:val="20"/>
                <w:szCs w:val="20"/>
                <w:lang w:val="en-US" w:eastAsia="ru-RU"/>
              </w:rPr>
              <w:t xml:space="preserve">na_ano@mail.ru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http://duc-fortuna.ru/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Ямская, д. 52/4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Детский морской центр «Алый парус»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22-29-49; e-mail: tgdmc-alpar@mail.ru;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http://dsimp.ru/alyy-parus</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625015, Россия, Тюменская обл, г. Тюмень, ул. Макарова,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«Авангард»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(3452) 41-54-70, 51-60-64; e-mail: centravangard@yandex.ru.; сайт: http://dsimp.ru/avangard группа в соц.сетях: https://vk.com/avangard_72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Энергетиков, д. 45а</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w:t>
            </w:r>
            <w:r w:rsidRPr="004A311F">
              <w:rPr>
                <w:rFonts w:eastAsia="Times New Roman" w:cs="Times New Roman"/>
                <w:sz w:val="20"/>
                <w:szCs w:val="20"/>
                <w:lang w:eastAsia="ru-RU"/>
              </w:rPr>
              <w:lastRenderedPageBreak/>
              <w:t>юношеский центр «Вероника»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(3452) 31-87-49, 31-74-98, 34-03-30; e-</w:t>
            </w:r>
            <w:r w:rsidRPr="004A311F">
              <w:rPr>
                <w:rFonts w:eastAsia="Times New Roman" w:cs="Times New Roman"/>
                <w:sz w:val="20"/>
                <w:szCs w:val="20"/>
                <w:lang w:val="en-US" w:eastAsia="ru-RU"/>
              </w:rPr>
              <w:lastRenderedPageBreak/>
              <w:t xml:space="preserve">mail: veronica-mp@yandex.ru;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http://veronika-72.ru/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625032, Россия, Тюменская обл, </w:t>
            </w:r>
            <w:r w:rsidRPr="004A311F">
              <w:rPr>
                <w:rFonts w:eastAsia="Times New Roman" w:cs="Times New Roman"/>
                <w:sz w:val="20"/>
                <w:szCs w:val="20"/>
                <w:lang w:eastAsia="ru-RU"/>
              </w:rPr>
              <w:lastRenderedPageBreak/>
              <w:t>г. Тюмень, ул. Гастелло, д. 75/1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«Град» города Тюм</w:t>
            </w:r>
            <w:r w:rsidRPr="004A311F">
              <w:rPr>
                <w:rFonts w:eastAsia="Times New Roman" w:cs="Times New Roman"/>
                <w:sz w:val="20"/>
                <w:szCs w:val="20"/>
                <w:lang w:eastAsia="ru-RU"/>
              </w:rPr>
              <w:t>е</w:t>
            </w:r>
            <w:r w:rsidRPr="004A311F">
              <w:rPr>
                <w:rFonts w:eastAsia="Times New Roman" w:cs="Times New Roman"/>
                <w:sz w:val="20"/>
                <w:szCs w:val="20"/>
                <w:lang w:eastAsia="ru-RU"/>
              </w:rPr>
              <w:t>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32-88-09; e-mail: duc_grad@mail.ru;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http://duc-grad.ru/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Ставропольская, д. 11, корп. а/1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«Клуб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им. А.М. Кижеватова»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51-71-94, 51-71-93, 51-71-95; e-mail: kdtml@mail.ru;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http://amkizhevatova.ru/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625048, Россия, Тюменская обл, г. Тюмень, ул. Мельничная,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«Ровесник»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(34352) 36-57-85; e-mail: rove</w:t>
            </w:r>
            <w:r w:rsidRPr="004A311F">
              <w:rPr>
                <w:rFonts w:eastAsia="Times New Roman" w:cs="Times New Roman"/>
                <w:sz w:val="20"/>
                <w:szCs w:val="20"/>
                <w:lang w:val="en-US" w:eastAsia="ru-RU"/>
              </w:rPr>
              <w:t>s</w:t>
            </w:r>
            <w:r w:rsidRPr="004A311F">
              <w:rPr>
                <w:rFonts w:eastAsia="Times New Roman" w:cs="Times New Roman"/>
                <w:sz w:val="20"/>
                <w:szCs w:val="20"/>
                <w:lang w:val="en-US" w:eastAsia="ru-RU"/>
              </w:rPr>
              <w:t xml:space="preserve">nik72@mail.ru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http://rofovesnik-72.ru/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50 лет ВЛКСМ, д. 107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«Старт» города Т</w:t>
            </w:r>
            <w:r w:rsidRPr="004A311F">
              <w:rPr>
                <w:rFonts w:eastAsia="Times New Roman" w:cs="Times New Roman"/>
                <w:sz w:val="20"/>
                <w:szCs w:val="20"/>
                <w:lang w:eastAsia="ru-RU"/>
              </w:rPr>
              <w:t>ю</w:t>
            </w:r>
            <w:r w:rsidRPr="004A311F">
              <w:rPr>
                <w:rFonts w:eastAsia="Times New Roman" w:cs="Times New Roman"/>
                <w:sz w:val="20"/>
                <w:szCs w:val="20"/>
                <w:lang w:eastAsia="ru-RU"/>
              </w:rPr>
              <w:t>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69-73-01, 69-72-73; e-mail: start_2008_72@mail.ru;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http://dsimp.ru/start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625062, Россия, Тюменская обл, г. Тюмень, ул. Ставропольская, д. 5/2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«Бригантина»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47-74-30, 64-66-45; e-mail: centr-brigant</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http://dsimp.ru/brigantina</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проезд. Солнечный,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«Грант»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68-54-76, 68-53-60; e-mail: grant@dsimp.ru;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http://dsimp.ru/grant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625002, Россия, Тюменская обл, г. Тюмень, ул. Профсоюзная, д. 52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Уватский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"Центр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и молодёжи Уватского муниципального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(34561) 2-52-25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626190, Россия, Тюменская обл, Уватский р-н, ст. Юность Ко</w:t>
            </w:r>
            <w:r w:rsidRPr="004A311F">
              <w:rPr>
                <w:rFonts w:eastAsia="Times New Roman" w:cs="Times New Roman"/>
                <w:sz w:val="20"/>
                <w:szCs w:val="20"/>
                <w:lang w:eastAsia="ru-RU"/>
              </w:rPr>
              <w:t>м</w:t>
            </w:r>
            <w:r w:rsidRPr="004A311F">
              <w:rPr>
                <w:rFonts w:eastAsia="Times New Roman" w:cs="Times New Roman"/>
                <w:sz w:val="20"/>
                <w:szCs w:val="20"/>
                <w:lang w:eastAsia="ru-RU"/>
              </w:rPr>
              <w:t>сомольская, д. 21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Упоровский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образовательное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детей Упоровского муниципального района "Центр реализации молодежных пр</w:t>
            </w:r>
            <w:r w:rsidRPr="004A311F">
              <w:rPr>
                <w:rFonts w:eastAsia="Times New Roman" w:cs="Times New Roman"/>
                <w:sz w:val="20"/>
                <w:szCs w:val="20"/>
                <w:lang w:eastAsia="ru-RU"/>
              </w:rPr>
              <w:t>о</w:t>
            </w:r>
            <w:r w:rsidRPr="004A311F">
              <w:rPr>
                <w:rFonts w:eastAsia="Times New Roman" w:cs="Times New Roman"/>
                <w:sz w:val="20"/>
                <w:szCs w:val="20"/>
                <w:lang w:eastAsia="ru-RU"/>
              </w:rPr>
              <w:t>грамм"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(34541) 3-15-44</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Уп</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ровский р-н, с. Упорово, ул. Северная, д. 11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Юргинский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«Юргинский центр спорта и работы с молодёжью «Лидер»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(34543) 2-41-77; e-mail: i-barneva@mail.ru;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www.nashlider.ru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Ю</w:t>
            </w:r>
            <w:r w:rsidRPr="004A311F">
              <w:rPr>
                <w:rFonts w:eastAsia="Times New Roman" w:cs="Times New Roman"/>
                <w:sz w:val="20"/>
                <w:szCs w:val="20"/>
                <w:lang w:eastAsia="ru-RU"/>
              </w:rPr>
              <w:t>р</w:t>
            </w:r>
            <w:r w:rsidRPr="004A311F">
              <w:rPr>
                <w:rFonts w:eastAsia="Times New Roman" w:cs="Times New Roman"/>
                <w:sz w:val="20"/>
                <w:szCs w:val="20"/>
                <w:lang w:eastAsia="ru-RU"/>
              </w:rPr>
              <w:t>гинский р-н, с. Юргинское, ул. Центральная, д. 59, корп. Б</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Ялут</w:t>
            </w:r>
            <w:r w:rsidRPr="004A311F">
              <w:rPr>
                <w:rFonts w:cs="Times New Roman"/>
                <w:sz w:val="20"/>
                <w:szCs w:val="20"/>
              </w:rPr>
              <w:t>о</w:t>
            </w:r>
            <w:r w:rsidRPr="004A311F">
              <w:rPr>
                <w:rFonts w:cs="Times New Roman"/>
                <w:sz w:val="20"/>
                <w:szCs w:val="20"/>
              </w:rPr>
              <w:t>ровск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города Ялуторовска «Молодёжный с</w:t>
            </w:r>
            <w:r w:rsidRPr="004A311F">
              <w:rPr>
                <w:rFonts w:eastAsia="Times New Roman" w:cs="Times New Roman"/>
                <w:sz w:val="20"/>
                <w:szCs w:val="20"/>
                <w:lang w:eastAsia="ru-RU"/>
              </w:rPr>
              <w:t>о</w:t>
            </w:r>
            <w:r w:rsidRPr="004A311F">
              <w:rPr>
                <w:rFonts w:eastAsia="Times New Roman" w:cs="Times New Roman"/>
                <w:sz w:val="20"/>
                <w:szCs w:val="20"/>
                <w:lang w:eastAsia="ru-RU"/>
              </w:rPr>
              <w:t>циально-деловой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2-00-63; e-mail: yalmsdc@list.ru;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www.ymsdc.ru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627010, Россия, Тюменская обл, Ялуторовский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Свободы, д. 60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города Ялуторовска «Центр творчества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2-01-93, 2-01-89; e-mail: ztdim@mail.ru;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www.ctdim.ru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627010, Россия, Тюменская обл, Ялуторовский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Революции, д. 79</w:t>
            </w:r>
          </w:p>
        </w:tc>
      </w:tr>
      <w:tr w:rsidR="00F20F70" w:rsidRPr="004A311F" w:rsidTr="00C01AA4">
        <w:trPr>
          <w:cantSplit/>
          <w:trHeight w:val="1288"/>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Ярковский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центр" Ярковского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(34531) 2-69-72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626050, Россия, Тюменская обл, Ярковский р-н, с. Ярково, ул. Мира, д. 27</w:t>
            </w:r>
          </w:p>
        </w:tc>
      </w:tr>
    </w:tbl>
    <w:p w:rsidR="00687AF5" w:rsidRDefault="00687AF5">
      <w:pPr>
        <w:spacing w:line="240" w:lineRule="auto"/>
        <w:ind w:firstLine="567"/>
        <w:jc w:val="both"/>
        <w:rPr>
          <w:sz w:val="27"/>
          <w:szCs w:val="27"/>
          <w:shd w:val="clear" w:color="auto" w:fill="FFFFFF"/>
        </w:rPr>
      </w:pPr>
      <w:bookmarkStart w:id="72" w:name="_Toc454808110"/>
      <w:bookmarkStart w:id="73" w:name="__RefHeading___Toc444521048"/>
    </w:p>
    <w:p w:rsidR="00687AF5" w:rsidRDefault="00687AF5">
      <w:pPr>
        <w:pageBreakBefore/>
        <w:spacing w:line="240" w:lineRule="auto"/>
        <w:jc w:val="both"/>
        <w:rPr>
          <w:sz w:val="27"/>
          <w:szCs w:val="27"/>
          <w:shd w:val="clear" w:color="auto" w:fill="FFFFFF"/>
        </w:rPr>
      </w:pPr>
    </w:p>
    <w:p w:rsidR="00687AF5" w:rsidRPr="00D10921" w:rsidRDefault="00B04E03" w:rsidP="00350B57">
      <w:pPr>
        <w:pStyle w:val="2"/>
        <w:jc w:val="right"/>
      </w:pPr>
      <w:bookmarkStart w:id="74" w:name="_Toc455151310"/>
      <w:bookmarkStart w:id="75" w:name="_Toc455143832"/>
      <w:bookmarkStart w:id="76" w:name="_Toc455148808"/>
      <w:bookmarkStart w:id="77" w:name="_Toc500164172"/>
      <w:r w:rsidRPr="00350B57">
        <w:t>Приложение</w:t>
      </w:r>
      <w:bookmarkEnd w:id="72"/>
      <w:bookmarkEnd w:id="73"/>
      <w:bookmarkEnd w:id="74"/>
      <w:bookmarkEnd w:id="75"/>
      <w:bookmarkEnd w:id="76"/>
      <w:r w:rsidR="004D443B">
        <w:t>2</w:t>
      </w:r>
      <w:bookmarkEnd w:id="77"/>
    </w:p>
    <w:p w:rsidR="00687AF5" w:rsidRPr="00D10921" w:rsidRDefault="00A04C8C">
      <w:pPr>
        <w:pStyle w:val="2"/>
        <w:spacing w:before="0" w:line="240" w:lineRule="auto"/>
        <w:ind w:firstLine="567"/>
        <w:jc w:val="center"/>
      </w:pPr>
      <w:bookmarkStart w:id="78" w:name="_Toc455151311"/>
      <w:bookmarkStart w:id="79" w:name="_Toc455148809"/>
      <w:bookmarkStart w:id="80" w:name="_Toc455143833"/>
      <w:bookmarkStart w:id="81" w:name="_Toc454808111"/>
      <w:bookmarkStart w:id="82" w:name="__RefHeading___Toc444521049"/>
      <w:bookmarkStart w:id="83" w:name="_Toc500164173"/>
      <w:r w:rsidRPr="00D10921">
        <w:t xml:space="preserve">Перечень </w:t>
      </w:r>
      <w:r w:rsidR="00B04E03" w:rsidRPr="00D10921">
        <w:t>центров физкультурно-спортивной работы по месту жительства</w:t>
      </w:r>
      <w:bookmarkEnd w:id="78"/>
      <w:bookmarkEnd w:id="79"/>
      <w:bookmarkEnd w:id="80"/>
      <w:bookmarkEnd w:id="81"/>
      <w:bookmarkEnd w:id="82"/>
      <w:bookmarkEnd w:id="83"/>
    </w:p>
    <w:p w:rsidR="00687AF5" w:rsidRPr="00D10921" w:rsidRDefault="00B04E03">
      <w:pPr>
        <w:pStyle w:val="2"/>
        <w:spacing w:before="0" w:line="240" w:lineRule="auto"/>
        <w:ind w:firstLine="567"/>
        <w:jc w:val="center"/>
      </w:pPr>
      <w:bookmarkStart w:id="84" w:name="_Toc455151312"/>
      <w:bookmarkStart w:id="85" w:name="_Toc455148810"/>
      <w:bookmarkStart w:id="86" w:name="_Toc455143834"/>
      <w:bookmarkStart w:id="87" w:name="_Toc454808112"/>
      <w:bookmarkStart w:id="88" w:name="_Toc500164174"/>
      <w:r w:rsidRPr="00D10921">
        <w:t>и спортивных школ Тюменской области</w:t>
      </w:r>
      <w:bookmarkEnd w:id="84"/>
      <w:bookmarkEnd w:id="85"/>
      <w:bookmarkEnd w:id="86"/>
      <w:bookmarkEnd w:id="87"/>
      <w:bookmarkEnd w:id="88"/>
    </w:p>
    <w:tbl>
      <w:tblPr>
        <w:tblStyle w:val="afff3"/>
        <w:tblW w:w="4948" w:type="pct"/>
        <w:tblLayout w:type="fixed"/>
        <w:tblLook w:val="04A0"/>
      </w:tblPr>
      <w:tblGrid>
        <w:gridCol w:w="730"/>
        <w:gridCol w:w="761"/>
        <w:gridCol w:w="3579"/>
        <w:gridCol w:w="2409"/>
        <w:gridCol w:w="2694"/>
      </w:tblGrid>
      <w:tr w:rsidR="00F20F70" w:rsidRPr="004A311F" w:rsidTr="00F20F70">
        <w:tc>
          <w:tcPr>
            <w:tcW w:w="359"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 п/п</w:t>
            </w:r>
          </w:p>
        </w:tc>
        <w:tc>
          <w:tcPr>
            <w:tcW w:w="374"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МО</w:t>
            </w:r>
          </w:p>
        </w:tc>
        <w:tc>
          <w:tcPr>
            <w:tcW w:w="1759" w:type="pct"/>
            <w:hideMark/>
          </w:tcPr>
          <w:p w:rsidR="00F20F70" w:rsidRPr="00D10921" w:rsidRDefault="005B06D2" w:rsidP="004A311F">
            <w:pPr>
              <w:tabs>
                <w:tab w:val="left" w:pos="1766"/>
              </w:tabs>
              <w:jc w:val="center"/>
              <w:rPr>
                <w:rFonts w:eastAsia="Times New Roman" w:cs="Times New Roman"/>
                <w:sz w:val="20"/>
                <w:szCs w:val="20"/>
                <w:lang w:eastAsia="ru-RU"/>
              </w:rPr>
            </w:pPr>
            <w:hyperlink r:id="rId29" w:history="1">
              <w:r w:rsidR="00F20F70" w:rsidRPr="00D10921">
                <w:rPr>
                  <w:rFonts w:eastAsia="Times New Roman" w:cs="Times New Roman"/>
                  <w:sz w:val="20"/>
                  <w:szCs w:val="20"/>
                  <w:lang w:eastAsia="ru-RU"/>
                </w:rPr>
                <w:t>Организация</w:t>
              </w:r>
            </w:hyperlink>
          </w:p>
          <w:p w:rsidR="00F20F70" w:rsidRPr="00D10921" w:rsidRDefault="00F20F70" w:rsidP="004A311F">
            <w:pPr>
              <w:jc w:val="center"/>
              <w:rPr>
                <w:rFonts w:eastAsia="Times New Roman" w:cs="Times New Roman"/>
                <w:caps/>
                <w:sz w:val="20"/>
                <w:szCs w:val="20"/>
                <w:lang w:eastAsia="ru-RU"/>
              </w:rPr>
            </w:pPr>
          </w:p>
        </w:tc>
        <w:tc>
          <w:tcPr>
            <w:tcW w:w="1184" w:type="pct"/>
            <w:hideMark/>
          </w:tcPr>
          <w:p w:rsidR="00F20F70" w:rsidRPr="00D10921" w:rsidRDefault="00F20F70" w:rsidP="004A311F">
            <w:pPr>
              <w:jc w:val="center"/>
              <w:rPr>
                <w:rFonts w:eastAsia="Times New Roman" w:cs="Times New Roman"/>
                <w:sz w:val="20"/>
                <w:szCs w:val="20"/>
                <w:lang w:eastAsia="ru-RU"/>
              </w:rPr>
            </w:pPr>
            <w:r w:rsidRPr="00D10921">
              <w:rPr>
                <w:rFonts w:eastAsia="Times New Roman" w:cs="Times New Roman"/>
                <w:sz w:val="20"/>
                <w:szCs w:val="20"/>
                <w:lang w:eastAsia="ru-RU"/>
              </w:rPr>
              <w:t>Контакты</w:t>
            </w:r>
          </w:p>
          <w:p w:rsidR="00F20F70" w:rsidRPr="00D10921" w:rsidRDefault="00F20F70" w:rsidP="004A311F">
            <w:pPr>
              <w:jc w:val="center"/>
              <w:rPr>
                <w:rFonts w:eastAsia="Times New Roman" w:cs="Times New Roman"/>
                <w:caps/>
                <w:sz w:val="20"/>
                <w:szCs w:val="20"/>
                <w:lang w:eastAsia="ru-RU"/>
              </w:rPr>
            </w:pPr>
          </w:p>
        </w:tc>
        <w:tc>
          <w:tcPr>
            <w:tcW w:w="1324" w:type="pct"/>
            <w:hideMark/>
          </w:tcPr>
          <w:p w:rsidR="00F20F70" w:rsidRPr="004A311F" w:rsidRDefault="005B06D2" w:rsidP="004A311F">
            <w:pPr>
              <w:jc w:val="center"/>
              <w:rPr>
                <w:rFonts w:eastAsia="Times New Roman" w:cs="Times New Roman"/>
                <w:sz w:val="20"/>
                <w:szCs w:val="20"/>
                <w:lang w:eastAsia="ru-RU"/>
              </w:rPr>
            </w:pPr>
            <w:hyperlink r:id="rId30" w:history="1">
              <w:r w:rsidR="00F20F70" w:rsidRPr="00D10921">
                <w:rPr>
                  <w:rFonts w:eastAsia="Times New Roman" w:cs="Times New Roman"/>
                  <w:sz w:val="20"/>
                  <w:szCs w:val="20"/>
                  <w:lang w:eastAsia="ru-RU"/>
                </w:rPr>
                <w:t>Адрес</w:t>
              </w:r>
            </w:hyperlink>
          </w:p>
          <w:p w:rsidR="00F20F70" w:rsidRPr="004A311F" w:rsidRDefault="00F20F70" w:rsidP="004A311F">
            <w:pPr>
              <w:jc w:val="center"/>
              <w:rPr>
                <w:rFonts w:eastAsia="Times New Roman" w:cs="Times New Roman"/>
                <w:sz w:val="20"/>
                <w:szCs w:val="20"/>
                <w:lang w:eastAsia="ru-RU"/>
              </w:rPr>
            </w:pP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физической культуры и спорта Абатского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41-4-39; e-mail:cfkis.abatsk@yandex.ru; сайт: http://www.abatsk.com/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 проезд. Пожарный, д.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Абатского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41-6-25, 52-0-25; e-mail: olegaartemiev@mail.ru; сайт: дюсш-абатск.рф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 проезд. Пожарный, д. 2</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физической культуры и спорта «Физкультурно–оздоровительный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2-33-07, 2-44-09; e-mail: maufki</w:t>
            </w:r>
            <w:r w:rsidRPr="004A311F">
              <w:rPr>
                <w:rFonts w:eastAsia="Times New Roman" w:cs="Times New Roman"/>
                <w:sz w:val="20"/>
                <w:szCs w:val="20"/>
                <w:lang w:val="en-US" w:eastAsia="ru-RU"/>
              </w:rPr>
              <w:t>s</w:t>
            </w:r>
            <w:r w:rsidRPr="004A311F">
              <w:rPr>
                <w:rFonts w:eastAsia="Times New Roman" w:cs="Times New Roman"/>
                <w:sz w:val="20"/>
                <w:szCs w:val="20"/>
                <w:lang w:val="en-US" w:eastAsia="ru-RU"/>
              </w:rPr>
              <w:t xml:space="preserve">fots@mail.ru;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http://armizonfoc.ucoz.net/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627220, Россия, Тюменская обл, Армизонский р-н, с. Армизонское, ул.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д. 30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Аром</w:t>
            </w:r>
            <w:r w:rsidRPr="004A311F">
              <w:rPr>
                <w:rFonts w:cs="Times New Roman"/>
                <w:sz w:val="20"/>
                <w:szCs w:val="20"/>
              </w:rPr>
              <w:t>а</w:t>
            </w:r>
            <w:r w:rsidRPr="004A311F">
              <w:rPr>
                <w:rFonts w:cs="Times New Roman"/>
                <w:sz w:val="20"/>
                <w:szCs w:val="20"/>
              </w:rPr>
              <w:t>шевский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«Детско-юношеская спортивная школа «Фортуна»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2-26-09; e-mail: amr.fortuna@yandex.ru;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http://aromfortuna.ru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627350, Россия, Тюменская обл, Аромашевский р-н, с. Аромашево, ул.. Заречная, д. 7</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Бердюжского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2-26-28; e-mail: fizckulturai</w:t>
            </w:r>
            <w:r w:rsidRPr="004A311F">
              <w:rPr>
                <w:rFonts w:eastAsia="Times New Roman" w:cs="Times New Roman"/>
                <w:sz w:val="20"/>
                <w:szCs w:val="20"/>
                <w:lang w:val="en-US" w:eastAsia="ru-RU"/>
              </w:rPr>
              <w:t>s</w:t>
            </w:r>
            <w:r w:rsidRPr="004A311F">
              <w:rPr>
                <w:rFonts w:eastAsia="Times New Roman" w:cs="Times New Roman"/>
                <w:sz w:val="20"/>
                <w:szCs w:val="20"/>
                <w:lang w:val="en-US" w:eastAsia="ru-RU"/>
              </w:rPr>
              <w:t xml:space="preserve">port@yandex.ru;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http://bdussh.ru/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627440, Россия, Тюменская обл, Бердюжский р-н, с. Бердюжье, ул. Чкалова, д. 40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Вагайский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«Вагайский центр спорта и творчес</w:t>
            </w:r>
            <w:r w:rsidRPr="004A311F">
              <w:rPr>
                <w:rFonts w:eastAsia="Times New Roman" w:cs="Times New Roman"/>
                <w:sz w:val="20"/>
                <w:szCs w:val="20"/>
                <w:lang w:eastAsia="ru-RU"/>
              </w:rPr>
              <w:t>т</w:t>
            </w:r>
            <w:r w:rsidRPr="004A311F">
              <w:rPr>
                <w:rFonts w:eastAsia="Times New Roman" w:cs="Times New Roman"/>
                <w:sz w:val="20"/>
                <w:szCs w:val="20"/>
                <w:lang w:eastAsia="ru-RU"/>
              </w:rPr>
              <w:t>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dopobrazov</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626240, Россия, Тюменская обл, Вагайский р-н, с. Вагай, ул. Подгорная, д. 11</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Викуло</w:t>
            </w:r>
            <w:r w:rsidRPr="004A311F">
              <w:rPr>
                <w:rFonts w:cs="Times New Roman"/>
                <w:sz w:val="20"/>
                <w:szCs w:val="20"/>
              </w:rPr>
              <w:t>в</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«Спринт»»</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2-44-73; e-mail: vikulovosport@mail.ru;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sprint-vikulovo.ru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627570, Россия, Тюменская обл, Викуловский р-н, с. Викулово, ул. Кузнецова, д. 53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Голышмановский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 молоде</w:t>
            </w:r>
            <w:r w:rsidRPr="004A311F">
              <w:rPr>
                <w:rFonts w:eastAsia="Times New Roman" w:cs="Times New Roman"/>
                <w:sz w:val="20"/>
                <w:szCs w:val="20"/>
                <w:lang w:eastAsia="ru-RU"/>
              </w:rPr>
              <w:t>ж</w:t>
            </w:r>
            <w:r w:rsidRPr="004A311F">
              <w:rPr>
                <w:rFonts w:eastAsia="Times New Roman" w:cs="Times New Roman"/>
                <w:sz w:val="20"/>
                <w:szCs w:val="20"/>
                <w:lang w:eastAsia="ru-RU"/>
              </w:rPr>
              <w:t>ной политики Голышмановского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2-80-56; e-mail: molodegkagol@yandex.ru;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http://gol-cfor.ru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Голышманово, ул. Лен</w:t>
            </w:r>
            <w:r w:rsidRPr="004A311F">
              <w:rPr>
                <w:rFonts w:eastAsia="Times New Roman" w:cs="Times New Roman"/>
                <w:sz w:val="20"/>
                <w:szCs w:val="20"/>
                <w:lang w:eastAsia="ru-RU"/>
              </w:rPr>
              <w:t>и</w:t>
            </w:r>
            <w:r w:rsidRPr="004A311F">
              <w:rPr>
                <w:rFonts w:eastAsia="Times New Roman" w:cs="Times New Roman"/>
                <w:sz w:val="20"/>
                <w:szCs w:val="20"/>
                <w:lang w:eastAsia="ru-RU"/>
              </w:rPr>
              <w:t>на, д. 52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«Голышмановская специализирова</w:t>
            </w:r>
            <w:r w:rsidRPr="004A311F">
              <w:rPr>
                <w:rFonts w:eastAsia="Times New Roman" w:cs="Times New Roman"/>
                <w:sz w:val="20"/>
                <w:szCs w:val="20"/>
                <w:lang w:eastAsia="ru-RU"/>
              </w:rPr>
              <w:t>н</w:t>
            </w:r>
            <w:r w:rsidRPr="004A311F">
              <w:rPr>
                <w:rFonts w:eastAsia="Times New Roman" w:cs="Times New Roman"/>
                <w:sz w:val="20"/>
                <w:szCs w:val="20"/>
                <w:lang w:eastAsia="ru-RU"/>
              </w:rPr>
              <w:t>ная детско-юношеская спортивная школа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2-54-30; e-mail: sdiusshor.gol@yandex.ru;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golsportshkola.ru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Голышманово, ул. Мя</w:t>
            </w:r>
            <w:r w:rsidRPr="004A311F">
              <w:rPr>
                <w:rFonts w:eastAsia="Times New Roman" w:cs="Times New Roman"/>
                <w:sz w:val="20"/>
                <w:szCs w:val="20"/>
                <w:lang w:eastAsia="ru-RU"/>
              </w:rPr>
              <w:t>с</w:t>
            </w:r>
            <w:r w:rsidRPr="004A311F">
              <w:rPr>
                <w:rFonts w:eastAsia="Times New Roman" w:cs="Times New Roman"/>
                <w:sz w:val="20"/>
                <w:szCs w:val="20"/>
                <w:lang w:eastAsia="ru-RU"/>
              </w:rPr>
              <w:t>никова,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Заводоуковск</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w:t>
            </w:r>
            <w:r w:rsidRPr="004A311F">
              <w:rPr>
                <w:rFonts w:eastAsia="Times New Roman" w:cs="Times New Roman"/>
                <w:sz w:val="20"/>
                <w:szCs w:val="20"/>
                <w:lang w:eastAsia="ru-RU"/>
              </w:rPr>
              <w:t>и</w:t>
            </w:r>
            <w:r w:rsidRPr="004A311F">
              <w:rPr>
                <w:rFonts w:eastAsia="Times New Roman" w:cs="Times New Roman"/>
                <w:sz w:val="20"/>
                <w:szCs w:val="20"/>
                <w:lang w:eastAsia="ru-RU"/>
              </w:rPr>
              <w:t>тельного образования Муниципальн</w:t>
            </w:r>
            <w:r w:rsidRPr="004A311F">
              <w:rPr>
                <w:rFonts w:eastAsia="Times New Roman" w:cs="Times New Roman"/>
                <w:sz w:val="20"/>
                <w:szCs w:val="20"/>
                <w:lang w:eastAsia="ru-RU"/>
              </w:rPr>
              <w:t>о</w:t>
            </w:r>
            <w:r w:rsidRPr="004A311F">
              <w:rPr>
                <w:rFonts w:eastAsia="Times New Roman" w:cs="Times New Roman"/>
                <w:sz w:val="20"/>
                <w:szCs w:val="20"/>
                <w:lang w:eastAsia="ru-RU"/>
              </w:rPr>
              <w:t>го образования Заводоуковский горо</w:t>
            </w:r>
            <w:r w:rsidRPr="004A311F">
              <w:rPr>
                <w:rFonts w:eastAsia="Times New Roman" w:cs="Times New Roman"/>
                <w:sz w:val="20"/>
                <w:szCs w:val="20"/>
                <w:lang w:eastAsia="ru-RU"/>
              </w:rPr>
              <w:t>д</w:t>
            </w:r>
            <w:r w:rsidRPr="004A311F">
              <w:rPr>
                <w:rFonts w:eastAsia="Times New Roman" w:cs="Times New Roman"/>
                <w:sz w:val="20"/>
                <w:szCs w:val="20"/>
                <w:lang w:eastAsia="ru-RU"/>
              </w:rPr>
              <w:t>ской округ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6-24-30; e-mail: dussh1-zavodoukovsk@mail.ru;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http://sportsckhola2.ucoz.ru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627144, Россия, Тюменская обл, Заводоуковский р-н, г. Заводоуковск, пер. Садовый,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муниципал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Заводоуковский г</w:t>
            </w:r>
            <w:r w:rsidRPr="004A311F">
              <w:rPr>
                <w:rFonts w:eastAsia="Times New Roman" w:cs="Times New Roman"/>
                <w:sz w:val="20"/>
                <w:szCs w:val="20"/>
                <w:lang w:eastAsia="ru-RU"/>
              </w:rPr>
              <w:t>о</w:t>
            </w:r>
            <w:r w:rsidRPr="004A311F">
              <w:rPr>
                <w:rFonts w:eastAsia="Times New Roman" w:cs="Times New Roman"/>
                <w:sz w:val="20"/>
                <w:szCs w:val="20"/>
                <w:lang w:eastAsia="ru-RU"/>
              </w:rPr>
              <w:t>родской округ «Центр физкультурно-оздоровительной работы по месту ж</w:t>
            </w:r>
            <w:r w:rsidRPr="004A311F">
              <w:rPr>
                <w:rFonts w:eastAsia="Times New Roman" w:cs="Times New Roman"/>
                <w:sz w:val="20"/>
                <w:szCs w:val="20"/>
                <w:lang w:eastAsia="ru-RU"/>
              </w:rPr>
              <w:t>и</w:t>
            </w:r>
            <w:r w:rsidRPr="004A311F">
              <w:rPr>
                <w:rFonts w:eastAsia="Times New Roman" w:cs="Times New Roman"/>
                <w:sz w:val="20"/>
                <w:szCs w:val="20"/>
                <w:lang w:eastAsia="ru-RU"/>
              </w:rPr>
              <w:t>тельства - Ритм»</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6-09-08; e-mail: au.autsfor@yandex.ru;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www.ritm-72.ru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627140, Россия, Тюменская обл, Заводоуковский р-н, г. Заводоуковск, ул. Перв</w:t>
            </w:r>
            <w:r w:rsidRPr="004A311F">
              <w:rPr>
                <w:rFonts w:eastAsia="Times New Roman" w:cs="Times New Roman"/>
                <w:sz w:val="20"/>
                <w:szCs w:val="20"/>
                <w:lang w:eastAsia="ru-RU"/>
              </w:rPr>
              <w:t>о</w:t>
            </w:r>
            <w:r w:rsidRPr="004A311F">
              <w:rPr>
                <w:rFonts w:eastAsia="Times New Roman" w:cs="Times New Roman"/>
                <w:sz w:val="20"/>
                <w:szCs w:val="20"/>
                <w:lang w:eastAsia="ru-RU"/>
              </w:rPr>
              <w:t>майская,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Исетский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«Физкул</w:t>
            </w:r>
            <w:r w:rsidRPr="004A311F">
              <w:rPr>
                <w:rFonts w:eastAsia="Times New Roman" w:cs="Times New Roman"/>
                <w:sz w:val="20"/>
                <w:szCs w:val="20"/>
                <w:lang w:eastAsia="ru-RU"/>
              </w:rPr>
              <w:t>ь</w:t>
            </w:r>
            <w:r w:rsidRPr="004A311F">
              <w:rPr>
                <w:rFonts w:eastAsia="Times New Roman" w:cs="Times New Roman"/>
                <w:sz w:val="20"/>
                <w:szCs w:val="20"/>
                <w:lang w:eastAsia="ru-RU"/>
              </w:rPr>
              <w:t>турно-спортивный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2-20-05; e-mail: isetsk.fsts@yandex.ru;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https://fsts72.jimdo.com/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626380, Россия, Тюменская обл, Исетский р-н, с. Исе</w:t>
            </w:r>
            <w:r w:rsidRPr="004A311F">
              <w:rPr>
                <w:rFonts w:eastAsia="Times New Roman" w:cs="Times New Roman"/>
                <w:sz w:val="20"/>
                <w:szCs w:val="20"/>
                <w:lang w:eastAsia="ru-RU"/>
              </w:rPr>
              <w:t>т</w:t>
            </w:r>
            <w:r w:rsidRPr="004A311F">
              <w:rPr>
                <w:rFonts w:eastAsia="Times New Roman" w:cs="Times New Roman"/>
                <w:sz w:val="20"/>
                <w:szCs w:val="20"/>
                <w:lang w:eastAsia="ru-RU"/>
              </w:rPr>
              <w:lastRenderedPageBreak/>
              <w:t>ское, ул. Элеваторная, д. 3б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2-32-34; e-mail: dush.isetsk@mail.ru;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https://idush.jimdo.com/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626380, Россия, Тюменская обл, Исетский р-н, с. Исе</w:t>
            </w:r>
            <w:r w:rsidRPr="004A311F">
              <w:rPr>
                <w:rFonts w:eastAsia="Times New Roman" w:cs="Times New Roman"/>
                <w:sz w:val="20"/>
                <w:szCs w:val="20"/>
                <w:lang w:eastAsia="ru-RU"/>
              </w:rPr>
              <w:t>т</w:t>
            </w:r>
            <w:r w:rsidRPr="004A311F">
              <w:rPr>
                <w:rFonts w:eastAsia="Times New Roman" w:cs="Times New Roman"/>
                <w:sz w:val="20"/>
                <w:szCs w:val="20"/>
                <w:lang w:eastAsia="ru-RU"/>
              </w:rPr>
              <w:t>ское, ул. Строителей,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Ишим</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«Ишимский городской спорткомплекс»</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7-19-66, 7-14-14; e-mail: ocean-ishim@yandex.ru;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www.ocean-ishim.ru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Ишимский р-н, г. Ишим, ул. Артиллерийская, д. 23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«Ишимский городской спортивно-оздоровительный комплекс «Локом</w:t>
            </w:r>
            <w:r w:rsidRPr="004A311F">
              <w:rPr>
                <w:rFonts w:eastAsia="Times New Roman" w:cs="Times New Roman"/>
                <w:sz w:val="20"/>
                <w:szCs w:val="20"/>
                <w:lang w:eastAsia="ru-RU"/>
              </w:rPr>
              <w:t>о</w:t>
            </w:r>
            <w:r w:rsidRPr="004A311F">
              <w:rPr>
                <w:rFonts w:eastAsia="Times New Roman" w:cs="Times New Roman"/>
                <w:sz w:val="20"/>
                <w:szCs w:val="20"/>
                <w:lang w:eastAsia="ru-RU"/>
              </w:rPr>
              <w:t>тив»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5-99-20; e-mail: sok_lokomotiv@mail.ru;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http://lokomotiv-ishim.ru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627754, Россия, Тюменская обл, Ишимский р-н, г. Ишим, ул. Свердлова, д. 112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«Ишимский городской стадион Центральный»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 7-21-99, 7-11-66; e-mail: stadion</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http://stadionishim.ucoz.com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Ишимский р-н, г. Ишим, ул. М.Горького,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специализированная детско-юношеская спортивная школа оли</w:t>
            </w:r>
            <w:r w:rsidRPr="004A311F">
              <w:rPr>
                <w:rFonts w:eastAsia="Times New Roman" w:cs="Times New Roman"/>
                <w:sz w:val="20"/>
                <w:szCs w:val="20"/>
                <w:lang w:eastAsia="ru-RU"/>
              </w:rPr>
              <w:t>м</w:t>
            </w:r>
            <w:r w:rsidRPr="004A311F">
              <w:rPr>
                <w:rFonts w:eastAsia="Times New Roman" w:cs="Times New Roman"/>
                <w:sz w:val="20"/>
                <w:szCs w:val="20"/>
                <w:lang w:eastAsia="ru-RU"/>
              </w:rPr>
              <w:t>пийского резерва города Ишима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(34551)5-23-32, 5-26-30; e-mail: sdusshor</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сдюсшор</w:t>
            </w:r>
            <w:r w:rsidRPr="004A311F">
              <w:rPr>
                <w:rFonts w:eastAsia="Times New Roman" w:cs="Times New Roman"/>
                <w:sz w:val="20"/>
                <w:szCs w:val="20"/>
                <w:lang w:val="en-US" w:eastAsia="ru-RU"/>
              </w:rPr>
              <w:t>-</w:t>
            </w:r>
            <w:r w:rsidRPr="004A311F">
              <w:rPr>
                <w:rFonts w:eastAsia="Times New Roman" w:cs="Times New Roman"/>
                <w:sz w:val="20"/>
                <w:szCs w:val="20"/>
                <w:lang w:eastAsia="ru-RU"/>
              </w:rPr>
              <w:t>ишим</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627754, Россия, Тюменская обл, Ишимский р-н, г. Ишим, ул. М.Горького,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Ишимский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Ишимского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5-89-59; e-mail:maycentr@mail.ru; сайт: http://maucforishim.3dn.ru/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627705, Россия, Тюменская обл, Ишимский р-н, с. Стрехнино,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Ишимского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5- 81-60; e-mail: maydoddysh@mail.ru; сайт: дюсшишимског</w:t>
            </w:r>
            <w:r w:rsidRPr="004A311F">
              <w:rPr>
                <w:rFonts w:eastAsia="Times New Roman" w:cs="Times New Roman"/>
                <w:sz w:val="20"/>
                <w:szCs w:val="20"/>
                <w:lang w:eastAsia="ru-RU"/>
              </w:rPr>
              <w:t>о</w:t>
            </w:r>
            <w:r w:rsidRPr="004A311F">
              <w:rPr>
                <w:rFonts w:eastAsia="Times New Roman" w:cs="Times New Roman"/>
                <w:sz w:val="20"/>
                <w:szCs w:val="20"/>
                <w:lang w:eastAsia="ru-RU"/>
              </w:rPr>
              <w:t>района.рф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627705, Россия, Тюменская обл, Ишимский р-н, с. Стрехнино,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Казанский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«Казанская районная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(34553) 415-44; e-mail: dush123@rambler.ru; сайт: каздюсш72.РФ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627420, Россия, Тюменская обл, Казанский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занское, ул. Больничная, д. 50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Нижнетавдинский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молодежь» Нижнетавдинского мун</w:t>
            </w:r>
            <w:r w:rsidRPr="004A311F">
              <w:rPr>
                <w:rFonts w:eastAsia="Times New Roman" w:cs="Times New Roman"/>
                <w:sz w:val="20"/>
                <w:szCs w:val="20"/>
                <w:lang w:eastAsia="ru-RU"/>
              </w:rPr>
              <w:t>и</w:t>
            </w:r>
            <w:r w:rsidRPr="004A311F">
              <w:rPr>
                <w:rFonts w:eastAsia="Times New Roman" w:cs="Times New Roman"/>
                <w:sz w:val="20"/>
                <w:szCs w:val="20"/>
                <w:lang w:eastAsia="ru-RU"/>
              </w:rPr>
              <w:t>ципального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2-43-29; e-mail: molod_nt@mail.ru;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Нижняя Тавда, ул. Парк</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Нижнетавдинского муниципального района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2-34-49; e-mail: n.tavdasport@mail.ru;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www.dusch-ntavda.ru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Нижняя Тавда, ул. Мира,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Омутинский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2-77-02; e-mail: omut-dush94-ira@mail.ru;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dush-omut.tmn.sportsng.ru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627070, Россия, Тюменская обл, Омутинский р-н, с. Омутинское, ул. Герцена, д. 24а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«Физкультурно-оздоровительный центр Омутинского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3-39-59; e-mail: sport-omut2010@mail.ru;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foc-omut.tmn.sportsng.ru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627070, Россия, Тюменская обл, Омутинский р-н, с. Омутинское, ул. Герцена, д. 24а, стр.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Сладковский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w:t>
            </w:r>
            <w:r w:rsidRPr="004A311F">
              <w:rPr>
                <w:rFonts w:eastAsia="Times New Roman" w:cs="Times New Roman"/>
                <w:sz w:val="20"/>
                <w:szCs w:val="20"/>
                <w:lang w:eastAsia="ru-RU"/>
              </w:rPr>
              <w:t>т</w:t>
            </w:r>
            <w:r w:rsidRPr="004A311F">
              <w:rPr>
                <w:rFonts w:eastAsia="Times New Roman" w:cs="Times New Roman"/>
                <w:sz w:val="20"/>
                <w:szCs w:val="20"/>
                <w:lang w:eastAsia="ru-RU"/>
              </w:rPr>
              <w:t>ско– юношеская спортивная школа «Темп» Сладковского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23-5-31; e-mail: tempsladkovo@yandex.ru;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http://sladkovoart.ru/organizations/temp/</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627610, Россия, Тюменская обл, Сладковский р-н, с. Сладково, ул. Гурьева, д. 89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w:t>
            </w:r>
            <w:r w:rsidRPr="004A311F">
              <w:rPr>
                <w:rFonts w:eastAsia="Times New Roman" w:cs="Times New Roman"/>
                <w:sz w:val="20"/>
                <w:szCs w:val="20"/>
                <w:lang w:eastAsia="ru-RU"/>
              </w:rPr>
              <w:t>о</w:t>
            </w:r>
            <w:r w:rsidRPr="004A311F">
              <w:rPr>
                <w:rFonts w:eastAsia="Times New Roman" w:cs="Times New Roman"/>
                <w:sz w:val="20"/>
                <w:szCs w:val="20"/>
                <w:lang w:eastAsia="ru-RU"/>
              </w:rPr>
              <w:t>рокинская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 «Сибирь»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2-21-91; e-mail: spor</w:t>
            </w:r>
            <w:r w:rsidRPr="004A311F">
              <w:rPr>
                <w:rFonts w:eastAsia="Times New Roman" w:cs="Times New Roman"/>
                <w:sz w:val="20"/>
                <w:szCs w:val="20"/>
                <w:lang w:val="en-US" w:eastAsia="ru-RU"/>
              </w:rPr>
              <w:t>t</w:t>
            </w:r>
            <w:r w:rsidRPr="004A311F">
              <w:rPr>
                <w:rFonts w:eastAsia="Times New Roman" w:cs="Times New Roman"/>
                <w:sz w:val="20"/>
                <w:szCs w:val="20"/>
                <w:lang w:val="en-US" w:eastAsia="ru-RU"/>
              </w:rPr>
              <w:t xml:space="preserve">centr_sorokino@mail.ru;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w:t>
            </w:r>
            <w:r w:rsidRPr="004A311F">
              <w:rPr>
                <w:rFonts w:eastAsia="Times New Roman" w:cs="Times New Roman"/>
                <w:sz w:val="20"/>
                <w:szCs w:val="20"/>
                <w:lang w:val="en-US" w:eastAsia="ru-RU"/>
              </w:rPr>
              <w:lastRenderedPageBreak/>
              <w:t>http://</w:t>
            </w:r>
            <w:r w:rsidRPr="004A311F">
              <w:rPr>
                <w:rFonts w:eastAsia="Times New Roman" w:cs="Times New Roman"/>
                <w:sz w:val="20"/>
                <w:szCs w:val="20"/>
                <w:lang w:eastAsia="ru-RU"/>
              </w:rPr>
              <w:t>дюсшсорокино</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627500, Россия, Тюменская обл, Сорокинский р-н, с. Большое Сорокино, ул. Л</w:t>
            </w:r>
            <w:r w:rsidRPr="004A311F">
              <w:rPr>
                <w:rFonts w:eastAsia="Times New Roman" w:cs="Times New Roman"/>
                <w:sz w:val="20"/>
                <w:szCs w:val="20"/>
                <w:lang w:eastAsia="ru-RU"/>
              </w:rPr>
              <w:t>е</w:t>
            </w:r>
            <w:r w:rsidRPr="004A311F">
              <w:rPr>
                <w:rFonts w:eastAsia="Times New Roman" w:cs="Times New Roman"/>
                <w:sz w:val="20"/>
                <w:szCs w:val="20"/>
                <w:lang w:eastAsia="ru-RU"/>
              </w:rPr>
              <w:t>нина, д. 59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Тобольск</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по проведению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ных мероприятий г.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22-65-78; e-mail: Lozovay08@rambler.</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Семена Ремезова, д. 27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26-85-98; e-mail: centrfor@mail.ru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мкр. 8-й, д. 44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1» города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24-92-40, 24-41-60; e-mail: sporttob@yandex.ru сайт: 1дюсш.рф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Семена Ремезова, д. 145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2» города Тобольска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25-20-45; e-mail: sport_tobolsk@mail.ru;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http://dush2.com/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Тобольск, пер. Рощинский, д. 69</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Тобольского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(3456) 22-37-15; e-mail: sportshk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la.dyussh@mail.ru;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http://sportshkolatob.ucoz.ru/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626113, Россия, Тюменская обл, Тобольский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рачино, ул. Новая, д. 13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«Успенский спорткомплекс»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72-61-89; e-mail: ussportkompleks@ya.ru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Тюменский р-н, с. Успенка, ул. Московский тракт,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подготовки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ного резерва по лыжным гонкам и б</w:t>
            </w:r>
            <w:r w:rsidRPr="004A311F">
              <w:rPr>
                <w:rFonts w:eastAsia="Times New Roman" w:cs="Times New Roman"/>
                <w:sz w:val="20"/>
                <w:szCs w:val="20"/>
                <w:lang w:eastAsia="ru-RU"/>
              </w:rPr>
              <w:t>и</w:t>
            </w:r>
            <w:r w:rsidRPr="004A311F">
              <w:rPr>
                <w:rFonts w:eastAsia="Times New Roman" w:cs="Times New Roman"/>
                <w:sz w:val="20"/>
                <w:szCs w:val="20"/>
                <w:lang w:eastAsia="ru-RU"/>
              </w:rPr>
              <w:t>атлону Л.Н. Носковой"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217-807 e-mail: cpsr2013@yandex.ru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cpsr72.ru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625519, Россия, Тюменская обл, Тюменский р-н, с. 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центр зимних видов спорта «Жемчужина Сибири»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29-29-62,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77-99-49 e-mail: je</w:t>
            </w:r>
            <w:r w:rsidRPr="004A311F">
              <w:rPr>
                <w:rFonts w:eastAsia="Times New Roman" w:cs="Times New Roman"/>
                <w:sz w:val="20"/>
                <w:szCs w:val="20"/>
                <w:lang w:val="en-US" w:eastAsia="ru-RU"/>
              </w:rPr>
              <w:t>m</w:t>
            </w:r>
            <w:r w:rsidRPr="004A311F">
              <w:rPr>
                <w:rFonts w:eastAsia="Times New Roman" w:cs="Times New Roman"/>
                <w:sz w:val="20"/>
                <w:szCs w:val="20"/>
                <w:lang w:val="en-US" w:eastAsia="ru-RU"/>
              </w:rPr>
              <w:t xml:space="preserve">sib@mail.ru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www.jemsib.ru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625519, Россия, Тюменская обл, Тюменский р-н, с. 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w:t>
            </w:r>
            <w:r w:rsidRPr="004A311F">
              <w:rPr>
                <w:rFonts w:cs="Times New Roman"/>
                <w:sz w:val="20"/>
                <w:szCs w:val="20"/>
              </w:rPr>
              <w:t>т</w:t>
            </w:r>
            <w:r w:rsidRPr="004A311F">
              <w:rPr>
                <w:rFonts w:cs="Times New Roman"/>
                <w:sz w:val="20"/>
                <w:szCs w:val="20"/>
              </w:rPr>
              <w:t>ско-юношеская спортивная школа Тюменского муниципального района</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(3452) 72-52-30; e-mail: dush@yandex.ru; сайт: дюсш-тмр.рф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625504, Россия, Тюменская обл, Тюменский р-н, рп. Боровский, ул. Советская, д.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Центр физкультурной и спорти</w:t>
            </w:r>
            <w:r w:rsidRPr="004A311F">
              <w:rPr>
                <w:rFonts w:cs="Times New Roman"/>
                <w:sz w:val="20"/>
                <w:szCs w:val="20"/>
              </w:rPr>
              <w:t>в</w:t>
            </w:r>
            <w:r w:rsidRPr="004A311F">
              <w:rPr>
                <w:rFonts w:cs="Times New Roman"/>
                <w:sz w:val="20"/>
                <w:szCs w:val="20"/>
              </w:rPr>
              <w:t>ной работы Тюменского муниципал</w:t>
            </w:r>
            <w:r w:rsidRPr="004A311F">
              <w:rPr>
                <w:rFonts w:cs="Times New Roman"/>
                <w:sz w:val="20"/>
                <w:szCs w:val="20"/>
              </w:rPr>
              <w:t>ь</w:t>
            </w:r>
            <w:r w:rsidRPr="004A311F">
              <w:rPr>
                <w:rFonts w:cs="Times New Roman"/>
                <w:sz w:val="20"/>
                <w:szCs w:val="20"/>
              </w:rPr>
              <w:t>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77-90-79; e-mail: 83452779079@mail.ru; </w:t>
            </w:r>
            <w:r w:rsidRPr="004A311F">
              <w:rPr>
                <w:rFonts w:cs="Times New Roman"/>
                <w:sz w:val="20"/>
                <w:szCs w:val="20"/>
              </w:rPr>
              <w:t>сайт</w:t>
            </w:r>
            <w:r w:rsidRPr="004A311F">
              <w:rPr>
                <w:rFonts w:cs="Times New Roman"/>
                <w:sz w:val="20"/>
                <w:szCs w:val="20"/>
                <w:lang w:val="en-US"/>
              </w:rPr>
              <w:t>: www.sportonohino.ru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625547, Россия, Тюменская обл, Тюменский р-н, с. Он</w:t>
            </w:r>
            <w:r w:rsidRPr="004A311F">
              <w:rPr>
                <w:rFonts w:cs="Times New Roman"/>
                <w:sz w:val="20"/>
                <w:szCs w:val="20"/>
              </w:rPr>
              <w:t>о</w:t>
            </w:r>
            <w:r w:rsidRPr="004A311F">
              <w:rPr>
                <w:rFonts w:cs="Times New Roman"/>
                <w:sz w:val="20"/>
                <w:szCs w:val="20"/>
              </w:rPr>
              <w:t>хино, ул. Центральная, д. 30, стр.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«Андрее</w:t>
            </w:r>
            <w:r w:rsidRPr="004A311F">
              <w:rPr>
                <w:rFonts w:cs="Times New Roman"/>
                <w:sz w:val="20"/>
                <w:szCs w:val="20"/>
              </w:rPr>
              <w:t>в</w:t>
            </w:r>
            <w:r w:rsidRPr="004A311F">
              <w:rPr>
                <w:rFonts w:cs="Times New Roman"/>
                <w:sz w:val="20"/>
                <w:szCs w:val="20"/>
              </w:rPr>
              <w:t>ский центр 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(3245) 76-66-05; e-mail: andreevski-dk@yandex.ru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625516, Россия, Тюменская обл, Тюменский р-н, п. А</w:t>
            </w:r>
            <w:r w:rsidRPr="004A311F">
              <w:rPr>
                <w:rFonts w:cs="Times New Roman"/>
                <w:sz w:val="20"/>
                <w:szCs w:val="20"/>
              </w:rPr>
              <w:t>н</w:t>
            </w:r>
            <w:r w:rsidRPr="004A311F">
              <w:rPr>
                <w:rFonts w:cs="Times New Roman"/>
                <w:sz w:val="20"/>
                <w:szCs w:val="20"/>
              </w:rPr>
              <w:t>дреевский, ул. Лесная,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«Созоно</w:t>
            </w:r>
            <w:r w:rsidRPr="004A311F">
              <w:rPr>
                <w:rFonts w:cs="Times New Roman"/>
                <w:sz w:val="20"/>
                <w:szCs w:val="20"/>
              </w:rPr>
              <w:t>в</w:t>
            </w:r>
            <w:r w:rsidRPr="004A311F">
              <w:rPr>
                <w:rFonts w:cs="Times New Roman"/>
                <w:sz w:val="20"/>
                <w:szCs w:val="20"/>
              </w:rPr>
              <w:t>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a</w:t>
            </w:r>
            <w:r w:rsidRPr="004A311F">
              <w:rPr>
                <w:rFonts w:cs="Times New Roman"/>
                <w:sz w:val="20"/>
                <w:szCs w:val="20"/>
                <w:lang w:val="en-US"/>
              </w:rPr>
              <w:t>r</w:t>
            </w:r>
            <w:r w:rsidRPr="004A311F">
              <w:rPr>
                <w:rFonts w:cs="Times New Roman"/>
                <w:sz w:val="20"/>
                <w:szCs w:val="20"/>
                <w:lang w:val="en-US"/>
              </w:rPr>
              <w:t>tem_volkov93@mail.ru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625514, Россия, Тюменская обл, Тюменский р-н, с. С</w:t>
            </w:r>
            <w:r w:rsidRPr="004A311F">
              <w:rPr>
                <w:rFonts w:cs="Times New Roman"/>
                <w:sz w:val="20"/>
                <w:szCs w:val="20"/>
              </w:rPr>
              <w:t>о</w:t>
            </w:r>
            <w:r w:rsidRPr="004A311F">
              <w:rPr>
                <w:rFonts w:cs="Times New Roman"/>
                <w:sz w:val="20"/>
                <w:szCs w:val="20"/>
              </w:rPr>
              <w:t>зоново, ул. Советская,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«Богандинский центр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72-10-58, 72-11-38; e-mail: bogck@mail.ru; </w:t>
            </w:r>
            <w:r w:rsidRPr="004A311F">
              <w:rPr>
                <w:rFonts w:cs="Times New Roman"/>
                <w:sz w:val="20"/>
                <w:szCs w:val="20"/>
              </w:rPr>
              <w:t>сайт</w:t>
            </w:r>
            <w:r w:rsidRPr="004A311F">
              <w:rPr>
                <w:rFonts w:cs="Times New Roman"/>
                <w:sz w:val="20"/>
                <w:szCs w:val="20"/>
                <w:lang w:val="en-US"/>
              </w:rPr>
              <w:t>: http://www.bogandinkasport.com/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Тюменский р-н, рп. Бога</w:t>
            </w:r>
            <w:r w:rsidRPr="004A311F">
              <w:rPr>
                <w:rFonts w:cs="Times New Roman"/>
                <w:sz w:val="20"/>
                <w:szCs w:val="20"/>
              </w:rPr>
              <w:t>н</w:t>
            </w:r>
            <w:r w:rsidRPr="004A311F">
              <w:rPr>
                <w:rFonts w:cs="Times New Roman"/>
                <w:sz w:val="20"/>
                <w:szCs w:val="20"/>
              </w:rPr>
              <w:t>динский, ул. Ломоносова,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«Горьковский спортивный ко</w:t>
            </w:r>
            <w:r w:rsidRPr="004A311F">
              <w:rPr>
                <w:rFonts w:cs="Times New Roman"/>
                <w:sz w:val="20"/>
                <w:szCs w:val="20"/>
              </w:rPr>
              <w:t>м</w:t>
            </w:r>
            <w:r w:rsidRPr="004A311F">
              <w:rPr>
                <w:rFonts w:cs="Times New Roman"/>
                <w:sz w:val="20"/>
                <w:szCs w:val="20"/>
              </w:rPr>
              <w:t>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76-64-78; e-mail: maugsk@bk.ru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625535, Россия, Тюменская обл, Тюменский р-н, с. Горьковка, ул. Молодежная,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«Каменский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rommel-12@mail.ru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625525, Россия, Тюменская обл, Тюменский р-н, с. К</w:t>
            </w:r>
            <w:r w:rsidRPr="004A311F">
              <w:rPr>
                <w:rFonts w:cs="Times New Roman"/>
                <w:sz w:val="20"/>
                <w:szCs w:val="20"/>
              </w:rPr>
              <w:t>у</w:t>
            </w:r>
            <w:r w:rsidRPr="004A311F">
              <w:rPr>
                <w:rFonts w:cs="Times New Roman"/>
                <w:sz w:val="20"/>
                <w:szCs w:val="20"/>
              </w:rPr>
              <w:t>лига, ул. Транспортная, д. 37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«Спортивный клуб «Боровский»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72-54-21; e-mail: sk.borovsky@yandex.ru; </w:t>
            </w:r>
            <w:r w:rsidRPr="004A311F">
              <w:rPr>
                <w:rFonts w:cs="Times New Roman"/>
                <w:sz w:val="20"/>
                <w:szCs w:val="20"/>
              </w:rPr>
              <w:t>сайт</w:t>
            </w:r>
            <w:r w:rsidRPr="004A311F">
              <w:rPr>
                <w:rFonts w:cs="Times New Roman"/>
                <w:sz w:val="20"/>
                <w:szCs w:val="20"/>
                <w:lang w:val="en-US"/>
              </w:rPr>
              <w:t>: http://www.borovskiy-adm.ru/mau-sk-borovskiy</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625504, Россия, Тюменская обл, Тюменский р-н, рп. Боровский, ул. Октябрьская,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«Спорткомплекс «Ембаевский»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76-24-85; e-mail: embaevskiy@mail.ru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625511, Россия, Тюменская обл, Тюменский р-н, с. Е</w:t>
            </w:r>
            <w:r w:rsidRPr="004A311F">
              <w:rPr>
                <w:rFonts w:cs="Times New Roman"/>
                <w:sz w:val="20"/>
                <w:szCs w:val="20"/>
              </w:rPr>
              <w:t>м</w:t>
            </w:r>
            <w:r w:rsidRPr="004A311F">
              <w:rPr>
                <w:rFonts w:cs="Times New Roman"/>
                <w:sz w:val="20"/>
                <w:szCs w:val="20"/>
              </w:rPr>
              <w:lastRenderedPageBreak/>
              <w:t>баево, ул. М.Джалиля, д. 74а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76-00-35; e-mail: sport-kaskara@yandex.ru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625512, Россия, Тюменская обл, Тюменский р-н, с. Ка</w:t>
            </w:r>
            <w:r w:rsidRPr="004A311F">
              <w:rPr>
                <w:rFonts w:cs="Times New Roman"/>
                <w:sz w:val="20"/>
                <w:szCs w:val="20"/>
              </w:rPr>
              <w:t>с</w:t>
            </w:r>
            <w:r w:rsidRPr="004A311F">
              <w:rPr>
                <w:rFonts w:cs="Times New Roman"/>
                <w:sz w:val="20"/>
                <w:szCs w:val="20"/>
              </w:rPr>
              <w:t>кара, ул. Ленина,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поселка Винзили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72-77-54; e-mail: ynost_tmn@mail.ru ; </w:t>
            </w:r>
            <w:r w:rsidRPr="004A311F">
              <w:rPr>
                <w:rFonts w:cs="Times New Roman"/>
                <w:sz w:val="20"/>
                <w:szCs w:val="20"/>
              </w:rPr>
              <w:t>сайт</w:t>
            </w:r>
            <w:r w:rsidRPr="004A311F">
              <w:rPr>
                <w:rFonts w:cs="Times New Roman"/>
                <w:sz w:val="20"/>
                <w:szCs w:val="20"/>
                <w:lang w:val="en-US"/>
              </w:rPr>
              <w:t>: http://sportunostvinzili.com/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625530, Россия, Тюменская обл, Тюменский р-н, рп. Винзили, ул. Мичурина, д. 16, строение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спортивно-физкультурный центр «Луговое»</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77-43-11; e-mail: t_lalak@mail.ru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625526, Россия, Тюменская обл, Тюменский р-н, с. К</w:t>
            </w:r>
            <w:r w:rsidRPr="004A311F">
              <w:rPr>
                <w:rFonts w:cs="Times New Roman"/>
                <w:sz w:val="20"/>
                <w:szCs w:val="20"/>
              </w:rPr>
              <w:t>у</w:t>
            </w:r>
            <w:r w:rsidRPr="004A311F">
              <w:rPr>
                <w:rFonts w:cs="Times New Roman"/>
                <w:sz w:val="20"/>
                <w:szCs w:val="20"/>
              </w:rPr>
              <w:t>лаково, ул. Советская,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физкул</w:t>
            </w:r>
            <w:r w:rsidRPr="004A311F">
              <w:rPr>
                <w:rFonts w:cs="Times New Roman"/>
                <w:sz w:val="20"/>
                <w:szCs w:val="20"/>
              </w:rPr>
              <w:t>ь</w:t>
            </w:r>
            <w:r w:rsidRPr="004A311F">
              <w:rPr>
                <w:rFonts w:cs="Times New Roman"/>
                <w:sz w:val="20"/>
                <w:szCs w:val="20"/>
              </w:rPr>
              <w:t>турно-спортивное учреждение Мо</w:t>
            </w:r>
            <w:r w:rsidRPr="004A311F">
              <w:rPr>
                <w:rFonts w:cs="Times New Roman"/>
                <w:sz w:val="20"/>
                <w:szCs w:val="20"/>
              </w:rPr>
              <w:t>с</w:t>
            </w:r>
            <w:r w:rsidRPr="004A311F">
              <w:rPr>
                <w:rFonts w:cs="Times New Roman"/>
                <w:sz w:val="20"/>
                <w:szCs w:val="20"/>
              </w:rPr>
              <w:t>ковского муниципального образования «Спортивный клуб «Московский»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76-52-87; e-mail: sportivnyyklub@mail.ru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625501, Россия, Тюменская обл, Тюменский р-н, п. М</w:t>
            </w:r>
            <w:r w:rsidRPr="004A311F">
              <w:rPr>
                <w:rFonts w:cs="Times New Roman"/>
                <w:sz w:val="20"/>
                <w:szCs w:val="20"/>
              </w:rPr>
              <w:t>о</w:t>
            </w:r>
            <w:r w:rsidRPr="004A311F">
              <w:rPr>
                <w:rFonts w:cs="Times New Roman"/>
                <w:sz w:val="20"/>
                <w:szCs w:val="20"/>
              </w:rPr>
              <w:t>сковский, ул. Озерная,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Тюмень</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АНО «Футбол-Хоккей»</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телефон: (3452) 69-00-91, e-mail: info@fc-tyumen.ru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Тюменская о</w:t>
            </w:r>
            <w:r w:rsidRPr="004A311F">
              <w:rPr>
                <w:rFonts w:eastAsia="Times New Roman" w:cs="Times New Roman"/>
                <w:sz w:val="20"/>
                <w:szCs w:val="20"/>
                <w:lang w:eastAsia="ru-RU"/>
              </w:rPr>
              <w:t>б</w:t>
            </w:r>
            <w:r w:rsidRPr="004A311F">
              <w:rPr>
                <w:rFonts w:eastAsia="Times New Roman" w:cs="Times New Roman"/>
                <w:sz w:val="20"/>
                <w:szCs w:val="20"/>
                <w:lang w:eastAsia="ru-RU"/>
              </w:rPr>
              <w:t>ласть, г. Тюмень, улица Коммуны, дом 22 корпус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"Областная специализ</w:t>
            </w:r>
            <w:r w:rsidRPr="004A311F">
              <w:rPr>
                <w:rFonts w:eastAsia="Times New Roman" w:cs="Times New Roman"/>
                <w:sz w:val="20"/>
                <w:szCs w:val="20"/>
                <w:lang w:eastAsia="ru-RU"/>
              </w:rPr>
              <w:t>и</w:t>
            </w:r>
            <w:r w:rsidRPr="004A311F">
              <w:rPr>
                <w:rFonts w:eastAsia="Times New Roman" w:cs="Times New Roman"/>
                <w:sz w:val="20"/>
                <w:szCs w:val="20"/>
                <w:lang w:eastAsia="ru-RU"/>
              </w:rPr>
              <w:t>рованная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 каратэ"</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53-23-79 e-mail: schoolk</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rate72@gmail.com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www.schoolkarate72.ru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625056, Россия, Тюменская обл, г. Тюмень, проезд. 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 горки, д. 101,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«Центр олимпийской подготовки «Тюмень-дзюдо»</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29-05-34 e-mail: olimpjudo72@mail.ru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tyumen-judo.ru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625007, Россия, Тюменская обл, г. Тюмень, ул. Валерии Гнаровской,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шахматный центр А.Е. Карпова"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51-72-69,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51-72-36 e-mail: evp@72chess.ru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72chess.ru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625026, Россия, Тюменская обл, г. Тюмень, ул. Респу</w:t>
            </w:r>
            <w:r w:rsidRPr="004A311F">
              <w:rPr>
                <w:rFonts w:eastAsia="Times New Roman" w:cs="Times New Roman"/>
                <w:sz w:val="20"/>
                <w:szCs w:val="20"/>
                <w:lang w:eastAsia="ru-RU"/>
              </w:rPr>
              <w:t>б</w:t>
            </w:r>
            <w:r w:rsidRPr="004A311F">
              <w:rPr>
                <w:rFonts w:eastAsia="Times New Roman" w:cs="Times New Roman"/>
                <w:sz w:val="20"/>
                <w:szCs w:val="20"/>
                <w:lang w:eastAsia="ru-RU"/>
              </w:rPr>
              <w:t>лики, д. 143,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«Волейбольный клуб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(3452) 59-31-77, 28-33-93 e-mail: vctyumen@mail.ru сайт: тюменьвк.рф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«Дирекция эксплуатации и содержания спортивных объектов»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46-31-86 e-mail: sk-centr72@inbox.ru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центральный</w:t>
            </w:r>
            <w:r w:rsidRPr="004A311F">
              <w:rPr>
                <w:rFonts w:eastAsia="Times New Roman" w:cs="Times New Roman"/>
                <w:sz w:val="20"/>
                <w:szCs w:val="20"/>
                <w:lang w:val="en-US" w:eastAsia="ru-RU"/>
              </w:rPr>
              <w:t>72.</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г. Тюмень, ул. Орджоникидзе, д. 60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34-46-12,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34 51 79 e-mail: osd</w:t>
            </w:r>
            <w:r w:rsidRPr="004A311F">
              <w:rPr>
                <w:rFonts w:eastAsia="Times New Roman" w:cs="Times New Roman"/>
                <w:sz w:val="20"/>
                <w:szCs w:val="20"/>
                <w:lang w:val="en-US" w:eastAsia="ru-RU"/>
              </w:rPr>
              <w:t>u</w:t>
            </w:r>
            <w:r w:rsidRPr="004A311F">
              <w:rPr>
                <w:rFonts w:eastAsia="Times New Roman" w:cs="Times New Roman"/>
                <w:sz w:val="20"/>
                <w:szCs w:val="20"/>
                <w:lang w:val="en-US" w:eastAsia="ru-RU"/>
              </w:rPr>
              <w:t xml:space="preserve">shor72@mail.ru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www.osdusshor.ru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625048, Россия, Тюменская обл, г. Тюмень, ул. Щорса, д. 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«Футбольный клуб «Тюмень»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690-091 (</w:t>
            </w:r>
            <w:r w:rsidRPr="004A311F">
              <w:rPr>
                <w:rFonts w:eastAsia="Times New Roman" w:cs="Times New Roman"/>
                <w:sz w:val="20"/>
                <w:szCs w:val="20"/>
                <w:lang w:eastAsia="ru-RU"/>
              </w:rPr>
              <w:t>т</w:t>
            </w:r>
            <w:r w:rsidRPr="004A311F">
              <w:rPr>
                <w:rFonts w:eastAsia="Times New Roman" w:cs="Times New Roman"/>
                <w:sz w:val="20"/>
                <w:szCs w:val="20"/>
                <w:lang w:val="en-US" w:eastAsia="ru-RU"/>
              </w:rPr>
              <w:t>/</w:t>
            </w:r>
            <w:r w:rsidRPr="004A311F">
              <w:rPr>
                <w:rFonts w:eastAsia="Times New Roman" w:cs="Times New Roman"/>
                <w:sz w:val="20"/>
                <w:szCs w:val="20"/>
                <w:lang w:eastAsia="ru-RU"/>
              </w:rPr>
              <w:t>ф</w:t>
            </w:r>
            <w:r w:rsidRPr="004A311F">
              <w:rPr>
                <w:rFonts w:eastAsia="Times New Roman" w:cs="Times New Roman"/>
                <w:sz w:val="20"/>
                <w:szCs w:val="20"/>
                <w:lang w:val="en-US" w:eastAsia="ru-RU"/>
              </w:rPr>
              <w:t xml:space="preserve">) e-mail: info@fc-tyumen.ru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«Хоккейный клуб «Рубин»</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46-49-38,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64-20-07 e-mail: dv</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rets_sporta@mail.ru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www.hcrubin.ru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Розы Люксембург, д. 12,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спорта и отдыха «В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 горки»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69-51-58,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69-51-57 e-mail: vgo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ki@gmail.com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www.voroninskie-gorki.ru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625056, Россия, Тюменская обл, г. Тюмень, проезд. Февральский,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спортивной подг</w:t>
            </w:r>
            <w:r w:rsidRPr="004A311F">
              <w:rPr>
                <w:rFonts w:eastAsia="Times New Roman" w:cs="Times New Roman"/>
                <w:sz w:val="20"/>
                <w:szCs w:val="20"/>
                <w:lang w:eastAsia="ru-RU"/>
              </w:rPr>
              <w:t>о</w:t>
            </w:r>
            <w:r w:rsidRPr="004A311F">
              <w:rPr>
                <w:rFonts w:eastAsia="Times New Roman" w:cs="Times New Roman"/>
                <w:sz w:val="20"/>
                <w:szCs w:val="20"/>
                <w:lang w:eastAsia="ru-RU"/>
              </w:rPr>
              <w:t>товки и проведения спортивных мер</w:t>
            </w:r>
            <w:r w:rsidRPr="004A311F">
              <w:rPr>
                <w:rFonts w:eastAsia="Times New Roman" w:cs="Times New Roman"/>
                <w:sz w:val="20"/>
                <w:szCs w:val="20"/>
                <w:lang w:eastAsia="ru-RU"/>
              </w:rPr>
              <w:t>о</w:t>
            </w:r>
            <w:r w:rsidRPr="004A311F">
              <w:rPr>
                <w:rFonts w:eastAsia="Times New Roman" w:cs="Times New Roman"/>
                <w:sz w:val="20"/>
                <w:szCs w:val="20"/>
                <w:lang w:eastAsia="ru-RU"/>
              </w:rPr>
              <w:t>приятий»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68-58-71, 68-58-72 e-mail: mail@csp72.ru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www.csp72.ru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625001, Россия, Тюменская обл, г. Тюмень, ул. Лун</w:t>
            </w:r>
            <w:r w:rsidRPr="004A311F">
              <w:rPr>
                <w:rFonts w:eastAsia="Times New Roman" w:cs="Times New Roman"/>
                <w:sz w:val="20"/>
                <w:szCs w:val="20"/>
                <w:lang w:eastAsia="ru-RU"/>
              </w:rPr>
              <w:t>а</w:t>
            </w:r>
            <w:r w:rsidRPr="004A311F">
              <w:rPr>
                <w:rFonts w:eastAsia="Times New Roman" w:cs="Times New Roman"/>
                <w:sz w:val="20"/>
                <w:szCs w:val="20"/>
                <w:lang w:eastAsia="ru-RU"/>
              </w:rPr>
              <w:t>чарского, д. 12 (4-5 этаж)</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«Городской шахматный клуб»</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62-28-30; e-mail: chess72@mail.ru;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http://dsimp.ru/gorodskoy-shahmatnyy-klub</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Тюменская обл, г. Тюмень, ул. Черв</w:t>
            </w:r>
            <w:r w:rsidRPr="004A311F">
              <w:rPr>
                <w:rFonts w:eastAsia="Times New Roman" w:cs="Times New Roman"/>
                <w:sz w:val="20"/>
                <w:szCs w:val="20"/>
                <w:lang w:eastAsia="ru-RU"/>
              </w:rPr>
              <w:t>и</w:t>
            </w:r>
            <w:r w:rsidRPr="004A311F">
              <w:rPr>
                <w:rFonts w:eastAsia="Times New Roman" w:cs="Times New Roman"/>
                <w:sz w:val="20"/>
                <w:szCs w:val="20"/>
                <w:lang w:eastAsia="ru-RU"/>
              </w:rPr>
              <w:t>шевский тракт, д. 72а/1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школа «Тура»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48-59-56; e-mail: tura_72@mail.ru;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http://tura-72.ru/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625034, Россия, Тюменская обл, г. Тюмень, ул. Кедр</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125б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r w:rsidRPr="004A311F">
              <w:rPr>
                <w:rFonts w:eastAsia="Times New Roman" w:cs="Times New Roman"/>
                <w:sz w:val="20"/>
                <w:szCs w:val="20"/>
                <w:lang w:eastAsia="ru-RU"/>
              </w:rPr>
              <w:lastRenderedPageBreak/>
              <w:t>Детско-юношеская спортивная школа "Алькор"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 xml:space="preserve">(3452) 25-77-69; e-mail: klub-alkor@yandex.ru;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http://dush-alcor.ru/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Россия, Тюменская обл, г. Тюмень, ул. Хохрякова, д. </w:t>
            </w:r>
            <w:r w:rsidRPr="004A311F">
              <w:rPr>
                <w:rFonts w:eastAsia="Times New Roman" w:cs="Times New Roman"/>
                <w:sz w:val="20"/>
                <w:szCs w:val="20"/>
                <w:lang w:eastAsia="ru-RU"/>
              </w:rPr>
              <w:lastRenderedPageBreak/>
              <w:t>88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«Водник»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(3452)-69-63-46; e-mail: vodnik-tyumen @mail.ru;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http://vodnik72.ru/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625015, Россия, Тюменская обл, г. Тюмень, ул.. Судор</w:t>
            </w:r>
            <w:r w:rsidRPr="004A311F">
              <w:rPr>
                <w:rFonts w:eastAsia="Times New Roman" w:cs="Times New Roman"/>
                <w:sz w:val="20"/>
                <w:szCs w:val="20"/>
                <w:lang w:eastAsia="ru-RU"/>
              </w:rPr>
              <w:t>е</w:t>
            </w:r>
            <w:r w:rsidRPr="004A311F">
              <w:rPr>
                <w:rFonts w:eastAsia="Times New Roman" w:cs="Times New Roman"/>
                <w:sz w:val="20"/>
                <w:szCs w:val="20"/>
                <w:lang w:eastAsia="ru-RU"/>
              </w:rPr>
              <w:t>монтная,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«Грация»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26-53-68; 39-24-95; e-mail: gr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cia1999@mail.ru;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http://gratsiya72.ru/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625007, Россия, Тюменская обл, г. Тюмень, ул. Демьяна Бедного, д. 83/1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«Олимпиец»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68-59-88; e-mail: 83452796417@mail.ru;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http://olimpiets72.ru/.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625031, Россия, Тюменская обл, г. Тюмень, ул. Ватут</w:t>
            </w:r>
            <w:r w:rsidRPr="004A311F">
              <w:rPr>
                <w:rFonts w:eastAsia="Times New Roman" w:cs="Times New Roman"/>
                <w:sz w:val="20"/>
                <w:szCs w:val="20"/>
                <w:lang w:eastAsia="ru-RU"/>
              </w:rPr>
              <w:t>и</w:t>
            </w:r>
            <w:r w:rsidRPr="004A311F">
              <w:rPr>
                <w:rFonts w:eastAsia="Times New Roman" w:cs="Times New Roman"/>
                <w:sz w:val="20"/>
                <w:szCs w:val="20"/>
                <w:lang w:eastAsia="ru-RU"/>
              </w:rPr>
              <w:t>на, д. 26а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«Рубин»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21-53-63, 8-902-815-00-10; e-mail: rubin-rubin@mail.ru; </w:t>
            </w:r>
            <w:r w:rsidRPr="004A311F">
              <w:rPr>
                <w:rFonts w:cs="Times New Roman"/>
                <w:sz w:val="20"/>
                <w:szCs w:val="20"/>
              </w:rPr>
              <w:t>сайт</w:t>
            </w:r>
            <w:r w:rsidRPr="004A311F">
              <w:rPr>
                <w:rFonts w:cs="Times New Roman"/>
                <w:sz w:val="20"/>
                <w:szCs w:val="20"/>
                <w:lang w:val="en-US"/>
              </w:rPr>
              <w:t>: http://dush-rubin.ru/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625046, Россия, Тюменская обл, г. Тюмень, ул. Мотор</w:t>
            </w:r>
            <w:r w:rsidRPr="004A311F">
              <w:rPr>
                <w:rFonts w:cs="Times New Roman"/>
                <w:sz w:val="20"/>
                <w:szCs w:val="20"/>
              </w:rPr>
              <w:t>о</w:t>
            </w:r>
            <w:r w:rsidRPr="004A311F">
              <w:rPr>
                <w:rFonts w:cs="Times New Roman"/>
                <w:sz w:val="20"/>
                <w:szCs w:val="20"/>
              </w:rPr>
              <w:t>строителей,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«Центр спортивного танца»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20-33-58, 20-05-53; e-mail: centr-72@mail.ru; </w:t>
            </w:r>
            <w:r w:rsidRPr="004A311F">
              <w:rPr>
                <w:rFonts w:cs="Times New Roman"/>
                <w:sz w:val="20"/>
                <w:szCs w:val="20"/>
              </w:rPr>
              <w:t>сайт</w:t>
            </w:r>
            <w:r w:rsidRPr="004A311F">
              <w:rPr>
                <w:rFonts w:cs="Times New Roman"/>
                <w:sz w:val="20"/>
                <w:szCs w:val="20"/>
                <w:lang w:val="en-US"/>
              </w:rPr>
              <w:t>: http://cst-72.ru/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625035, Россия, Тюменская обл, г. Тюмень, ул. 50 лет ВЛКСМ, д. 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спортивно-адаптивная школа «НЕГЕ»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41-02-82; e-mail: nege2005@mail.ru; </w:t>
            </w:r>
            <w:r w:rsidRPr="004A311F">
              <w:rPr>
                <w:rFonts w:cs="Times New Roman"/>
                <w:sz w:val="20"/>
                <w:szCs w:val="20"/>
              </w:rPr>
              <w:t>сайт</w:t>
            </w:r>
            <w:r w:rsidRPr="004A311F">
              <w:rPr>
                <w:rFonts w:cs="Times New Roman"/>
                <w:sz w:val="20"/>
                <w:szCs w:val="20"/>
                <w:lang w:val="en-US"/>
              </w:rPr>
              <w:t>: http://dush-nege.ru/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625013, Россия, Тюменская обл, г. Тюмень, ул. 50 лет Октября, д. 84,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«Прибой»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593-534, 593-585, </w:t>
            </w:r>
            <w:r w:rsidRPr="004A311F">
              <w:rPr>
                <w:rFonts w:cs="Times New Roman"/>
                <w:sz w:val="20"/>
                <w:szCs w:val="20"/>
              </w:rPr>
              <w:t>факс</w:t>
            </w:r>
            <w:r w:rsidRPr="004A311F">
              <w:rPr>
                <w:rFonts w:cs="Times New Roman"/>
                <w:sz w:val="20"/>
                <w:szCs w:val="20"/>
                <w:lang w:val="en-US"/>
              </w:rPr>
              <w:t xml:space="preserve"> 593-574; e-mail: priboy72@yandex.ru </w:t>
            </w:r>
            <w:r w:rsidRPr="004A311F">
              <w:rPr>
                <w:rFonts w:cs="Times New Roman"/>
                <w:sz w:val="20"/>
                <w:szCs w:val="20"/>
              </w:rPr>
              <w:t>сайт</w:t>
            </w:r>
            <w:r w:rsidRPr="004A311F">
              <w:rPr>
                <w:rFonts w:cs="Times New Roman"/>
                <w:sz w:val="20"/>
                <w:szCs w:val="20"/>
                <w:lang w:val="en-US"/>
              </w:rPr>
              <w:t>: http://www.priboy72.ru/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625048, Россия, Тюменская обл, г. Тюмень, проезд. Бо</w:t>
            </w:r>
            <w:r w:rsidRPr="004A311F">
              <w:rPr>
                <w:rFonts w:cs="Times New Roman"/>
                <w:sz w:val="20"/>
                <w:szCs w:val="20"/>
              </w:rPr>
              <w:t>р</w:t>
            </w:r>
            <w:r w:rsidRPr="004A311F">
              <w:rPr>
                <w:rFonts w:cs="Times New Roman"/>
                <w:sz w:val="20"/>
                <w:szCs w:val="20"/>
              </w:rPr>
              <w:t>цов Октября, д. 2а,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«Центр дзюдо» г</w:t>
            </w:r>
            <w:r w:rsidRPr="004A311F">
              <w:rPr>
                <w:rFonts w:cs="Times New Roman"/>
                <w:sz w:val="20"/>
                <w:szCs w:val="20"/>
              </w:rPr>
              <w:t>о</w:t>
            </w:r>
            <w:r w:rsidRPr="004A311F">
              <w:rPr>
                <w:rFonts w:cs="Times New Roman"/>
                <w:sz w:val="20"/>
                <w:szCs w:val="20"/>
              </w:rPr>
              <w:t>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32-72-56; e-mail: dzudo-tumen@yandex.ru </w:t>
            </w:r>
            <w:r w:rsidRPr="004A311F">
              <w:rPr>
                <w:rFonts w:cs="Times New Roman"/>
                <w:sz w:val="20"/>
                <w:szCs w:val="20"/>
              </w:rPr>
              <w:t>сайт</w:t>
            </w:r>
            <w:r w:rsidRPr="004A311F">
              <w:rPr>
                <w:rFonts w:cs="Times New Roman"/>
                <w:sz w:val="20"/>
                <w:szCs w:val="20"/>
                <w:lang w:val="en-US"/>
              </w:rPr>
              <w:t>: http://judocenter.ru/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625007, Россия, Тюменская обл, г. Тюмень, ул. Валерии Гнаровской,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1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(3452 )34-80-81, 34-80-82, 34-80-86; e-mail: sdu</w:t>
            </w:r>
            <w:r w:rsidRPr="004A311F">
              <w:rPr>
                <w:rFonts w:cs="Times New Roman"/>
                <w:sz w:val="20"/>
                <w:szCs w:val="20"/>
                <w:lang w:val="en-US"/>
              </w:rPr>
              <w:t>s</w:t>
            </w:r>
            <w:r w:rsidRPr="004A311F">
              <w:rPr>
                <w:rFonts w:cs="Times New Roman"/>
                <w:sz w:val="20"/>
                <w:szCs w:val="20"/>
                <w:lang w:val="en-US"/>
              </w:rPr>
              <w:t xml:space="preserve">shor1@mail.ru; </w:t>
            </w:r>
            <w:r w:rsidRPr="004A311F">
              <w:rPr>
                <w:rFonts w:cs="Times New Roman"/>
                <w:sz w:val="20"/>
                <w:szCs w:val="20"/>
              </w:rPr>
              <w:t>сайт</w:t>
            </w:r>
            <w:r w:rsidRPr="004A311F">
              <w:rPr>
                <w:rFonts w:cs="Times New Roman"/>
                <w:sz w:val="20"/>
                <w:szCs w:val="20"/>
                <w:lang w:val="en-US"/>
              </w:rPr>
              <w:t>: http://sdyusshor-1.ru/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625007, Россия, Тюменская обл, г. Тюмень, ул. Николая Федорова,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2 города Тюмен</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684-512; e-mail: sdusshor-2@mail.ru; </w:t>
            </w:r>
            <w:r w:rsidRPr="004A311F">
              <w:rPr>
                <w:rFonts w:cs="Times New Roman"/>
                <w:sz w:val="20"/>
                <w:szCs w:val="20"/>
              </w:rPr>
              <w:t>сайт</w:t>
            </w:r>
            <w:r w:rsidRPr="004A311F">
              <w:rPr>
                <w:rFonts w:cs="Times New Roman"/>
                <w:sz w:val="20"/>
                <w:szCs w:val="20"/>
                <w:lang w:val="en-US"/>
              </w:rPr>
              <w:t>: http://sdyusshor-2.ru/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625000, Россия, Тюменская обл, г. Тюмень, ул. Лун</w:t>
            </w:r>
            <w:r w:rsidRPr="004A311F">
              <w:rPr>
                <w:rFonts w:cs="Times New Roman"/>
                <w:sz w:val="20"/>
                <w:szCs w:val="20"/>
              </w:rPr>
              <w:t>а</w:t>
            </w:r>
            <w:r w:rsidRPr="004A311F">
              <w:rPr>
                <w:rFonts w:cs="Times New Roman"/>
                <w:sz w:val="20"/>
                <w:szCs w:val="20"/>
              </w:rPr>
              <w:t>чарского,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3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69-62-35; e-mail: sdusshor3@mail.ru; </w:t>
            </w:r>
            <w:r w:rsidRPr="004A311F">
              <w:rPr>
                <w:rFonts w:cs="Times New Roman"/>
                <w:sz w:val="20"/>
                <w:szCs w:val="20"/>
              </w:rPr>
              <w:t>сайт</w:t>
            </w:r>
            <w:r w:rsidRPr="004A311F">
              <w:rPr>
                <w:rFonts w:cs="Times New Roman"/>
                <w:sz w:val="20"/>
                <w:szCs w:val="20"/>
                <w:lang w:val="en-US"/>
              </w:rPr>
              <w:t>: http://sdyusshor-3.ru/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г. Тюмень, ул. Садовая, д. 109/1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№4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21-51-61; e-mail: tumsdushor4@mail.ru; </w:t>
            </w:r>
            <w:r w:rsidRPr="004A311F">
              <w:rPr>
                <w:rFonts w:cs="Times New Roman"/>
                <w:sz w:val="20"/>
                <w:szCs w:val="20"/>
              </w:rPr>
              <w:t>сайт</w:t>
            </w:r>
            <w:r w:rsidRPr="004A311F">
              <w:rPr>
                <w:rFonts w:cs="Times New Roman"/>
                <w:sz w:val="20"/>
                <w:szCs w:val="20"/>
                <w:lang w:val="en-US"/>
              </w:rPr>
              <w:t>: http://dsimp.ru/sdyusshor-4</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г. Тюмень, ул. Широтная, д. 115, стр.1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Муниципвльное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«Старт ХХI век»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79-55-17, 79-55-16; e-mail: start.xxi.vek@yandex.ru; </w:t>
            </w:r>
            <w:r w:rsidRPr="004A311F">
              <w:rPr>
                <w:rFonts w:cs="Times New Roman"/>
                <w:sz w:val="20"/>
                <w:szCs w:val="20"/>
              </w:rPr>
              <w:t>сайт</w:t>
            </w:r>
            <w:r w:rsidRPr="004A311F">
              <w:rPr>
                <w:rFonts w:cs="Times New Roman"/>
                <w:sz w:val="20"/>
                <w:szCs w:val="20"/>
                <w:lang w:val="en-US"/>
              </w:rPr>
              <w:t>: http://start-xxi.ru/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625047, Россия, Тюменская обл, г. Тюмень, ул. Высо</w:t>
            </w:r>
            <w:r w:rsidRPr="004A311F">
              <w:rPr>
                <w:rFonts w:cs="Times New Roman"/>
                <w:sz w:val="20"/>
                <w:szCs w:val="20"/>
              </w:rPr>
              <w:t>т</w:t>
            </w:r>
            <w:r w:rsidRPr="004A311F">
              <w:rPr>
                <w:rFonts w:cs="Times New Roman"/>
                <w:sz w:val="20"/>
                <w:szCs w:val="20"/>
              </w:rPr>
              <w:t>ная, д. 1, корп.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Уватский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«Центр фи</w:t>
            </w:r>
            <w:r w:rsidRPr="004A311F">
              <w:rPr>
                <w:rFonts w:cs="Times New Roman"/>
                <w:sz w:val="20"/>
                <w:szCs w:val="20"/>
              </w:rPr>
              <w:t>з</w:t>
            </w:r>
            <w:r w:rsidRPr="004A311F">
              <w:rPr>
                <w:rFonts w:cs="Times New Roman"/>
                <w:sz w:val="20"/>
                <w:szCs w:val="20"/>
              </w:rPr>
              <w:t>культурно-оздоровительной работы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28-0-65; e-mail: cfor@mail.ru; </w:t>
            </w:r>
            <w:r w:rsidRPr="004A311F">
              <w:rPr>
                <w:rFonts w:cs="Times New Roman"/>
                <w:sz w:val="20"/>
                <w:szCs w:val="20"/>
              </w:rPr>
              <w:t>сайт</w:t>
            </w:r>
            <w:r w:rsidRPr="004A311F">
              <w:rPr>
                <w:rFonts w:cs="Times New Roman"/>
                <w:sz w:val="20"/>
                <w:szCs w:val="20"/>
                <w:lang w:val="en-US"/>
              </w:rPr>
              <w:t>: http://www.cfor-uvat.ru/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626170, Россия, Тюменская обл, Уватский р-н, с. Уват, ул. Иртышская, д. 19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комплекс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(34561) 28-1-80; e-mail: fok7@inbox.ru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626170, Россия, Тюменская обл, Уватский р-н, с. Уват, ул.. Дорожнaя,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w:t>
            </w:r>
            <w:r w:rsidRPr="004A311F">
              <w:rPr>
                <w:rFonts w:cs="Times New Roman"/>
                <w:sz w:val="20"/>
                <w:szCs w:val="20"/>
              </w:rPr>
              <w:t>о</w:t>
            </w:r>
            <w:r w:rsidRPr="004A311F">
              <w:rPr>
                <w:rFonts w:cs="Times New Roman"/>
                <w:sz w:val="20"/>
                <w:szCs w:val="20"/>
              </w:rPr>
              <w:t>ла»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2-24-87; e-mail: uvatdush@mail.ru; </w:t>
            </w:r>
            <w:r w:rsidRPr="004A311F">
              <w:rPr>
                <w:rFonts w:cs="Times New Roman"/>
                <w:sz w:val="20"/>
                <w:szCs w:val="20"/>
              </w:rPr>
              <w:t>сайт</w:t>
            </w:r>
            <w:r w:rsidRPr="004A311F">
              <w:rPr>
                <w:rFonts w:cs="Times New Roman"/>
                <w:sz w:val="20"/>
                <w:szCs w:val="20"/>
                <w:lang w:val="en-US"/>
              </w:rPr>
              <w:t>: http://uvatdush.ru/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626170, Россия, Тюменская обл, Уватский р-н, с. Уват, ул. Советская, д. 7/1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Упоровский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образовательное учре</w:t>
            </w:r>
            <w:r w:rsidRPr="004A311F">
              <w:rPr>
                <w:rFonts w:cs="Times New Roman"/>
                <w:sz w:val="20"/>
                <w:szCs w:val="20"/>
              </w:rPr>
              <w:t>ж</w:t>
            </w:r>
            <w:r w:rsidRPr="004A311F">
              <w:rPr>
                <w:rFonts w:cs="Times New Roman"/>
                <w:sz w:val="20"/>
                <w:szCs w:val="20"/>
              </w:rPr>
              <w:t>дение дополнительного образования «Упоровская детско-юношеская спо</w:t>
            </w:r>
            <w:r w:rsidRPr="004A311F">
              <w:rPr>
                <w:rFonts w:cs="Times New Roman"/>
                <w:sz w:val="20"/>
                <w:szCs w:val="20"/>
              </w:rPr>
              <w:t>р</w:t>
            </w:r>
            <w:r w:rsidRPr="004A311F">
              <w:rPr>
                <w:rFonts w:cs="Times New Roman"/>
                <w:sz w:val="20"/>
                <w:szCs w:val="20"/>
              </w:rPr>
              <w:t>тивная школа» Упоровского муниц</w:t>
            </w:r>
            <w:r w:rsidRPr="004A311F">
              <w:rPr>
                <w:rFonts w:cs="Times New Roman"/>
                <w:sz w:val="20"/>
                <w:szCs w:val="20"/>
              </w:rPr>
              <w:t>и</w:t>
            </w:r>
            <w:r w:rsidRPr="004A311F">
              <w:rPr>
                <w:rFonts w:cs="Times New Roman"/>
                <w:sz w:val="20"/>
                <w:szCs w:val="20"/>
              </w:rPr>
              <w:t>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3-28-16; e-mail: ski72@bk.ru; </w:t>
            </w:r>
            <w:r w:rsidRPr="004A311F">
              <w:rPr>
                <w:rFonts w:cs="Times New Roman"/>
                <w:sz w:val="20"/>
                <w:szCs w:val="20"/>
              </w:rPr>
              <w:t>сайт</w:t>
            </w:r>
            <w:r w:rsidRPr="004A311F">
              <w:rPr>
                <w:rFonts w:cs="Times New Roman"/>
                <w:sz w:val="20"/>
                <w:szCs w:val="20"/>
                <w:lang w:val="en-US"/>
              </w:rPr>
              <w:t>: http://uporovodush.ucoz.ru/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627180, Россия, Тюменская обл, Упоровский р-н, с. Упорово, ул. Володарского, д. 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Упоровского муниципального района «Физкультура и спорт»</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3-11-59; e-mail: ayfis@mail.ru; </w:t>
            </w:r>
            <w:r w:rsidRPr="004A311F">
              <w:rPr>
                <w:rFonts w:cs="Times New Roman"/>
                <w:sz w:val="20"/>
                <w:szCs w:val="20"/>
              </w:rPr>
              <w:t>сайт</w:t>
            </w:r>
            <w:r w:rsidRPr="004A311F">
              <w:rPr>
                <w:rFonts w:cs="Times New Roman"/>
                <w:sz w:val="20"/>
                <w:szCs w:val="20"/>
                <w:lang w:val="en-US"/>
              </w:rPr>
              <w:t>: http://uporovo-sport.ru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627180, Россия, Тюменская обл, Упоровский р-н, с. Упорово, ул. Школьная, д. 16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Юргинский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«Детско-юношеская спортивная школа «Кр</w:t>
            </w:r>
            <w:r w:rsidRPr="004A311F">
              <w:rPr>
                <w:rFonts w:cs="Times New Roman"/>
                <w:sz w:val="20"/>
                <w:szCs w:val="20"/>
              </w:rPr>
              <w:t>и</w:t>
            </w:r>
            <w:r w:rsidRPr="004A311F">
              <w:rPr>
                <w:rFonts w:cs="Times New Roman"/>
                <w:sz w:val="20"/>
                <w:szCs w:val="20"/>
              </w:rPr>
              <w:t>сталл»</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(34543) 2-40-36; e-mail: yu</w:t>
            </w:r>
            <w:r w:rsidRPr="004A311F">
              <w:rPr>
                <w:rFonts w:cs="Times New Roman"/>
                <w:sz w:val="20"/>
                <w:szCs w:val="20"/>
                <w:lang w:val="en-US"/>
              </w:rPr>
              <w:t>r</w:t>
            </w:r>
            <w:r w:rsidRPr="004A311F">
              <w:rPr>
                <w:rFonts w:cs="Times New Roman"/>
                <w:sz w:val="20"/>
                <w:szCs w:val="20"/>
                <w:lang w:val="en-US"/>
              </w:rPr>
              <w:t xml:space="preserve">ga.kristall.direkt@mail.ru; </w:t>
            </w:r>
            <w:r w:rsidRPr="004A311F">
              <w:rPr>
                <w:rFonts w:cs="Times New Roman"/>
                <w:sz w:val="20"/>
                <w:szCs w:val="20"/>
              </w:rPr>
              <w:t>сайт</w:t>
            </w:r>
            <w:r w:rsidRPr="004A311F">
              <w:rPr>
                <w:rFonts w:cs="Times New Roman"/>
                <w:sz w:val="20"/>
                <w:szCs w:val="20"/>
                <w:lang w:val="en-US"/>
              </w:rPr>
              <w:t>: www.kristall-72.ru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627250, Россия, Тюменская обл, Юргинский р-н, с. Ю</w:t>
            </w:r>
            <w:r w:rsidRPr="004A311F">
              <w:rPr>
                <w:rFonts w:cs="Times New Roman"/>
                <w:sz w:val="20"/>
                <w:szCs w:val="20"/>
              </w:rPr>
              <w:t>р</w:t>
            </w:r>
            <w:r w:rsidRPr="004A311F">
              <w:rPr>
                <w:rFonts w:cs="Times New Roman"/>
                <w:sz w:val="20"/>
                <w:szCs w:val="20"/>
              </w:rPr>
              <w:t>гинское, ул. Центральная, д. 59б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«Юргинский центр спорта и работы с молодёжью «Лидер»</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(34543) 2-41-77; e-mail: i-barneva@mail.ru; </w:t>
            </w:r>
            <w:r w:rsidRPr="004A311F">
              <w:rPr>
                <w:rFonts w:cs="Times New Roman"/>
                <w:sz w:val="20"/>
                <w:szCs w:val="20"/>
              </w:rPr>
              <w:t>сайт</w:t>
            </w:r>
            <w:r w:rsidRPr="004A311F">
              <w:rPr>
                <w:rFonts w:cs="Times New Roman"/>
                <w:sz w:val="20"/>
                <w:szCs w:val="20"/>
                <w:lang w:val="en-US"/>
              </w:rPr>
              <w:t>: www.nashlider.ru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Юргинский р-н, с. Юрги</w:t>
            </w:r>
            <w:r w:rsidRPr="004A311F">
              <w:rPr>
                <w:rFonts w:cs="Times New Roman"/>
                <w:sz w:val="20"/>
                <w:szCs w:val="20"/>
              </w:rPr>
              <w:t>н</w:t>
            </w:r>
            <w:r w:rsidRPr="004A311F">
              <w:rPr>
                <w:rFonts w:cs="Times New Roman"/>
                <w:sz w:val="20"/>
                <w:szCs w:val="20"/>
              </w:rPr>
              <w:t>ское, ул. Центральная, д. 59, корп. 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Ялуторовск</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города Ялуторовска «Центр по спортивно-физкультурной работе»</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(34535) 2-50-25; e-mail: ckstart@mail.ru ; сайт: цсфр72.рф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Ялуторовский р-н, г. Ялут</w:t>
            </w:r>
            <w:r w:rsidRPr="004A311F">
              <w:rPr>
                <w:rFonts w:cs="Times New Roman"/>
                <w:sz w:val="20"/>
                <w:szCs w:val="20"/>
              </w:rPr>
              <w:t>о</w:t>
            </w:r>
            <w:r w:rsidRPr="004A311F">
              <w:rPr>
                <w:rFonts w:cs="Times New Roman"/>
                <w:sz w:val="20"/>
                <w:szCs w:val="20"/>
              </w:rPr>
              <w:t>ровск, ул. Свободы, д. 193а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«Ялуторовская детско-юношеская спортивная школа»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(34535) 2-01-64; e-mail: sportshkola58@yandex.ru; </w:t>
            </w:r>
            <w:r w:rsidRPr="004A311F">
              <w:rPr>
                <w:rFonts w:cs="Times New Roman"/>
                <w:sz w:val="20"/>
                <w:szCs w:val="20"/>
              </w:rPr>
              <w:t>сайт</w:t>
            </w:r>
            <w:r w:rsidRPr="004A311F">
              <w:rPr>
                <w:rFonts w:cs="Times New Roman"/>
                <w:sz w:val="20"/>
                <w:szCs w:val="20"/>
                <w:lang w:val="en-US"/>
              </w:rPr>
              <w:t>: yalutorsport.ru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627010, Россия, Тюменская обл, Ялуторовский р-н, г. Ялуторовск, ул. Кармелюка, д. 13</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w:t>
            </w:r>
            <w:r w:rsidRPr="004A311F">
              <w:rPr>
                <w:rFonts w:cs="Times New Roman"/>
                <w:sz w:val="20"/>
                <w:szCs w:val="20"/>
              </w:rPr>
              <w:t>в</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«Спортивная школа Ялуторовск</w:t>
            </w:r>
            <w:r w:rsidRPr="004A311F">
              <w:rPr>
                <w:rFonts w:cs="Times New Roman"/>
                <w:sz w:val="20"/>
                <w:szCs w:val="20"/>
              </w:rPr>
              <w:t>о</w:t>
            </w:r>
            <w:r w:rsidRPr="004A311F">
              <w:rPr>
                <w:rFonts w:cs="Times New Roman"/>
                <w:sz w:val="20"/>
                <w:szCs w:val="20"/>
              </w:rPr>
              <w:t>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(34535) 9-33-13; e-mail: mau_cfor@mail.ru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627036, Россия, Тюменская обл, Ялуторовский р-н, с. Памятное, ул. Ворошилова, д. 55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Ярковский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«Физкультура и спорт Ярковского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2-72-20; e-mail: Jarkovosport@mail.ru; </w:t>
            </w:r>
            <w:r w:rsidRPr="004A311F">
              <w:rPr>
                <w:rFonts w:cs="Times New Roman"/>
                <w:sz w:val="20"/>
                <w:szCs w:val="20"/>
              </w:rPr>
              <w:t>сайт</w:t>
            </w:r>
            <w:r w:rsidRPr="004A311F">
              <w:rPr>
                <w:rFonts w:cs="Times New Roman"/>
                <w:sz w:val="20"/>
                <w:szCs w:val="20"/>
                <w:lang w:val="en-US"/>
              </w:rPr>
              <w:t>: http://yarkovosport.ru/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626050, Россия, Тюменская обл, Ярковский р-н, с. Ярк</w:t>
            </w:r>
            <w:r w:rsidRPr="004A311F">
              <w:rPr>
                <w:rFonts w:cs="Times New Roman"/>
                <w:sz w:val="20"/>
                <w:szCs w:val="20"/>
              </w:rPr>
              <w:t>о</w:t>
            </w:r>
            <w:r w:rsidRPr="004A311F">
              <w:rPr>
                <w:rFonts w:cs="Times New Roman"/>
                <w:sz w:val="20"/>
                <w:szCs w:val="20"/>
              </w:rPr>
              <w:t>во, ул. Первомайская, д. 20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cPr>
          <w:p w:rsidR="00F20F70" w:rsidRPr="004A311F" w:rsidRDefault="00F20F70" w:rsidP="004A311F">
            <w:pPr>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Ярковского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2-58-49; e-mail: ski.jarkovo@mail.ru; </w:t>
            </w:r>
            <w:r w:rsidRPr="004A311F">
              <w:rPr>
                <w:rFonts w:cs="Times New Roman"/>
                <w:sz w:val="20"/>
                <w:szCs w:val="20"/>
              </w:rPr>
              <w:t>сайт</w:t>
            </w:r>
            <w:r w:rsidRPr="004A311F">
              <w:rPr>
                <w:rFonts w:cs="Times New Roman"/>
                <w:sz w:val="20"/>
                <w:szCs w:val="20"/>
                <w:lang w:val="en-US"/>
              </w:rPr>
              <w:t>: http://sportclass72.ru/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626050, Россия, Тюменская обл, Ярковский р-н, с. Ярк</w:t>
            </w:r>
            <w:r w:rsidRPr="004A311F">
              <w:rPr>
                <w:rFonts w:cs="Times New Roman"/>
                <w:sz w:val="20"/>
                <w:szCs w:val="20"/>
              </w:rPr>
              <w:t>о</w:t>
            </w:r>
            <w:r w:rsidRPr="004A311F">
              <w:rPr>
                <w:rFonts w:cs="Times New Roman"/>
                <w:sz w:val="20"/>
                <w:szCs w:val="20"/>
              </w:rPr>
              <w:t>во, пер. Дорожный, д. 11</w:t>
            </w:r>
          </w:p>
        </w:tc>
      </w:tr>
    </w:tbl>
    <w:p w:rsidR="004A311F" w:rsidRPr="004A311F" w:rsidRDefault="004A311F" w:rsidP="004A311F"/>
    <w:p w:rsidR="00350B57" w:rsidRDefault="00350B57">
      <w:pPr>
        <w:rPr>
          <w:rFonts w:eastAsia="Calibri"/>
          <w:b/>
          <w:bCs/>
          <w:szCs w:val="26"/>
        </w:rPr>
      </w:pPr>
      <w:bookmarkStart w:id="89" w:name="_Toc454808113"/>
      <w:bookmarkStart w:id="90" w:name="__RefHeading___Toc444521050"/>
      <w:bookmarkStart w:id="91" w:name="_Toc455151313"/>
      <w:bookmarkStart w:id="92" w:name="_Toc455148811"/>
      <w:bookmarkStart w:id="93" w:name="_Toc455143835"/>
      <w:bookmarkStart w:id="94" w:name="_Приложение_4"/>
      <w:r>
        <w:rPr>
          <w:rFonts w:eastAsia="Calibri"/>
        </w:rPr>
        <w:br w:type="page"/>
      </w:r>
    </w:p>
    <w:p w:rsidR="00687AF5" w:rsidRPr="00D10921" w:rsidRDefault="00B04E03" w:rsidP="00350B57">
      <w:pPr>
        <w:pStyle w:val="2"/>
        <w:jc w:val="right"/>
      </w:pPr>
      <w:bookmarkStart w:id="95" w:name="_Toc500164175"/>
      <w:r w:rsidRPr="00350B57">
        <w:rPr>
          <w:rFonts w:eastAsia="Calibri"/>
        </w:rPr>
        <w:lastRenderedPageBreak/>
        <w:t>Приложение</w:t>
      </w:r>
      <w:bookmarkEnd w:id="89"/>
      <w:bookmarkEnd w:id="90"/>
      <w:bookmarkEnd w:id="91"/>
      <w:bookmarkEnd w:id="92"/>
      <w:bookmarkEnd w:id="93"/>
      <w:r w:rsidR="004D443B">
        <w:rPr>
          <w:rFonts w:eastAsia="Calibri"/>
        </w:rPr>
        <w:t>3</w:t>
      </w:r>
      <w:bookmarkEnd w:id="95"/>
    </w:p>
    <w:p w:rsidR="00687AF5" w:rsidRDefault="00B04E03">
      <w:pPr>
        <w:pStyle w:val="2"/>
        <w:spacing w:before="0" w:after="200" w:line="240" w:lineRule="auto"/>
        <w:ind w:firstLine="567"/>
        <w:jc w:val="center"/>
      </w:pPr>
      <w:bookmarkStart w:id="96" w:name="_Toc455151314"/>
      <w:bookmarkStart w:id="97" w:name="_Toc455148812"/>
      <w:bookmarkStart w:id="98" w:name="_Toc455143836"/>
      <w:bookmarkStart w:id="99" w:name="_Toc454808114"/>
      <w:bookmarkStart w:id="100" w:name="__RefHeading___Toc444521051"/>
      <w:bookmarkStart w:id="101" w:name="_Toc500164176"/>
      <w:r w:rsidRPr="00D10921">
        <w:t xml:space="preserve">Адреса государственных </w:t>
      </w:r>
      <w:r w:rsidR="00EA642D" w:rsidRPr="00D10921">
        <w:t xml:space="preserve">бюджетных </w:t>
      </w:r>
      <w:r w:rsidRPr="00D10921">
        <w:t xml:space="preserve"> учреждений </w:t>
      </w:r>
      <w:r w:rsidR="00EA642D" w:rsidRPr="00D10921">
        <w:t xml:space="preserve">здравоохранения </w:t>
      </w:r>
      <w:r w:rsidRPr="00D10921">
        <w:t>Тюменской обла</w:t>
      </w:r>
      <w:r w:rsidRPr="00D10921">
        <w:t>с</w:t>
      </w:r>
      <w:r w:rsidRPr="00D10921">
        <w:t>ти, оказывающих наркологическую помощь</w:t>
      </w:r>
      <w:bookmarkEnd w:id="96"/>
      <w:bookmarkEnd w:id="97"/>
      <w:bookmarkEnd w:id="98"/>
      <w:bookmarkEnd w:id="99"/>
      <w:bookmarkEnd w:id="100"/>
      <w:bookmarkEnd w:id="101"/>
    </w:p>
    <w:tbl>
      <w:tblPr>
        <w:tblW w:w="5000" w:type="pct"/>
        <w:tblCellMar>
          <w:left w:w="10" w:type="dxa"/>
          <w:right w:w="10" w:type="dxa"/>
        </w:tblCellMar>
        <w:tblLook w:val="04A0"/>
      </w:tblPr>
      <w:tblGrid>
        <w:gridCol w:w="1571"/>
        <w:gridCol w:w="4120"/>
        <w:gridCol w:w="2070"/>
        <w:gridCol w:w="2519"/>
      </w:tblGrid>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Населенный пункт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567"/>
              <w:jc w:val="center"/>
              <w:rPr>
                <w:sz w:val="20"/>
                <w:szCs w:val="20"/>
              </w:rPr>
            </w:pPr>
            <w:r w:rsidRPr="006C09C7">
              <w:rPr>
                <w:sz w:val="20"/>
                <w:szCs w:val="20"/>
              </w:rPr>
              <w:t>Адрес</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Телефон</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Часы работы</w:t>
            </w:r>
          </w:p>
          <w:p w:rsidR="006C09C7" w:rsidRPr="006C09C7" w:rsidRDefault="006C09C7" w:rsidP="006C09C7">
            <w:pPr>
              <w:spacing w:after="0" w:line="240" w:lineRule="auto"/>
              <w:jc w:val="center"/>
              <w:rPr>
                <w:sz w:val="20"/>
                <w:szCs w:val="20"/>
              </w:rPr>
            </w:pPr>
            <w:r w:rsidRPr="006C09C7">
              <w:rPr>
                <w:sz w:val="20"/>
                <w:szCs w:val="20"/>
              </w:rPr>
              <w:t>врача нарколога</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Тюмень</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Тюменский р-н, 23 км. Салаирского тракта.</w:t>
            </w:r>
          </w:p>
          <w:p w:rsidR="006C09C7" w:rsidRPr="006C09C7" w:rsidRDefault="006C09C7" w:rsidP="006C09C7">
            <w:pPr>
              <w:spacing w:after="0" w:line="240" w:lineRule="auto"/>
              <w:jc w:val="both"/>
              <w:rPr>
                <w:sz w:val="20"/>
                <w:szCs w:val="20"/>
              </w:rPr>
            </w:pPr>
            <w:r w:rsidRPr="006C09C7">
              <w:rPr>
                <w:sz w:val="20"/>
                <w:szCs w:val="20"/>
              </w:rPr>
              <w:t xml:space="preserve">ГАУ ТО «Областной центр профилактики и реабилитации», </w:t>
            </w:r>
            <w:hyperlink r:id="rId31" w:history="1">
              <w:r w:rsidRPr="006C09C7">
                <w:rPr>
                  <w:color w:val="0563C1"/>
                  <w:sz w:val="20"/>
                  <w:szCs w:val="20"/>
                  <w:u w:val="single"/>
                </w:rPr>
                <w:t>www.narco–stop72</w:t>
              </w:r>
            </w:hyperlink>
          </w:p>
          <w:p w:rsidR="006C09C7" w:rsidRPr="006C09C7" w:rsidRDefault="006C09C7" w:rsidP="006C09C7">
            <w:pPr>
              <w:spacing w:after="0" w:line="240" w:lineRule="auto"/>
              <w:jc w:val="both"/>
              <w:rPr>
                <w:sz w:val="20"/>
                <w:szCs w:val="20"/>
              </w:rPr>
            </w:pPr>
          </w:p>
          <w:p w:rsidR="006C09C7" w:rsidRPr="006C09C7" w:rsidRDefault="006C09C7" w:rsidP="006C09C7">
            <w:pPr>
              <w:spacing w:after="0" w:line="240" w:lineRule="auto"/>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алко- и наркозависимости </w:t>
            </w:r>
          </w:p>
          <w:p w:rsidR="006C09C7" w:rsidRPr="006C09C7" w:rsidRDefault="006C09C7" w:rsidP="006C09C7">
            <w:pPr>
              <w:spacing w:after="0" w:line="240" w:lineRule="auto"/>
              <w:rPr>
                <w:sz w:val="20"/>
                <w:szCs w:val="20"/>
              </w:rPr>
            </w:pPr>
            <w:r w:rsidRPr="006C09C7">
              <w:rPr>
                <w:sz w:val="20"/>
                <w:szCs w:val="20"/>
              </w:rPr>
              <w:t>г. Тюмень, ул. Комсомольская,6</w:t>
            </w:r>
          </w:p>
          <w:p w:rsidR="006C09C7" w:rsidRPr="006C09C7" w:rsidRDefault="006C09C7" w:rsidP="006C09C7">
            <w:pPr>
              <w:spacing w:after="0" w:line="240" w:lineRule="auto"/>
              <w:rPr>
                <w:sz w:val="20"/>
                <w:szCs w:val="20"/>
              </w:rPr>
            </w:pPr>
            <w:r w:rsidRPr="006C09C7">
              <w:rPr>
                <w:sz w:val="20"/>
                <w:szCs w:val="20"/>
              </w:rPr>
              <w:t>г.Тобольск, служба семейного консультир</w:t>
            </w:r>
            <w:r w:rsidRPr="006C09C7">
              <w:rPr>
                <w:sz w:val="20"/>
                <w:szCs w:val="20"/>
              </w:rPr>
              <w:t>о</w:t>
            </w:r>
            <w:r w:rsidRPr="006C09C7">
              <w:rPr>
                <w:sz w:val="20"/>
                <w:szCs w:val="20"/>
              </w:rPr>
              <w:t>вания</w:t>
            </w:r>
          </w:p>
          <w:p w:rsidR="006C09C7" w:rsidRPr="006C09C7" w:rsidRDefault="006C09C7" w:rsidP="006C09C7">
            <w:pPr>
              <w:spacing w:after="0" w:line="240" w:lineRule="auto"/>
              <w:rPr>
                <w:sz w:val="20"/>
                <w:szCs w:val="20"/>
              </w:rPr>
            </w:pPr>
            <w:r w:rsidRPr="006C09C7">
              <w:rPr>
                <w:sz w:val="20"/>
                <w:szCs w:val="20"/>
              </w:rPr>
              <w:t>в г.Ишим, служба семейного консультиров</w:t>
            </w:r>
            <w:r w:rsidRPr="006C09C7">
              <w:rPr>
                <w:sz w:val="20"/>
                <w:szCs w:val="20"/>
              </w:rPr>
              <w:t>а</w:t>
            </w:r>
            <w:r w:rsidRPr="006C09C7">
              <w:rPr>
                <w:sz w:val="20"/>
                <w:szCs w:val="20"/>
              </w:rPr>
              <w:t>ния</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 (3452) 77-05-53,</w:t>
            </w:r>
          </w:p>
          <w:p w:rsidR="006C09C7" w:rsidRPr="006C09C7" w:rsidRDefault="006C09C7" w:rsidP="006C09C7">
            <w:pPr>
              <w:spacing w:after="0" w:line="240" w:lineRule="auto"/>
              <w:rPr>
                <w:sz w:val="20"/>
                <w:szCs w:val="20"/>
              </w:rPr>
            </w:pPr>
            <w:r w:rsidRPr="006C09C7">
              <w:rPr>
                <w:sz w:val="20"/>
                <w:szCs w:val="20"/>
              </w:rPr>
              <w:t>77-04-13</w:t>
            </w: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rPr>
                <w:sz w:val="20"/>
                <w:szCs w:val="20"/>
              </w:rPr>
            </w:pPr>
            <w:r w:rsidRPr="006C09C7">
              <w:rPr>
                <w:sz w:val="20"/>
                <w:szCs w:val="20"/>
              </w:rPr>
              <w:t>8(3452) 673-673</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8(3456) 24-50-50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w:t>
            </w:r>
          </w:p>
          <w:p w:rsidR="006C09C7" w:rsidRPr="006C09C7" w:rsidRDefault="006C09C7" w:rsidP="006C09C7">
            <w:pPr>
              <w:spacing w:after="0" w:line="240" w:lineRule="auto"/>
              <w:rPr>
                <w:sz w:val="20"/>
                <w:szCs w:val="20"/>
              </w:rPr>
            </w:pPr>
            <w:r w:rsidRPr="006C09C7">
              <w:rPr>
                <w:sz w:val="20"/>
                <w:szCs w:val="20"/>
              </w:rPr>
              <w:t>пятница с 8-30 до 20-00,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суббота - воскресенье</w:t>
            </w:r>
          </w:p>
          <w:p w:rsidR="006C09C7" w:rsidRPr="006C09C7" w:rsidRDefault="006C09C7" w:rsidP="006C09C7">
            <w:pPr>
              <w:spacing w:after="0" w:line="240" w:lineRule="auto"/>
              <w:rPr>
                <w:sz w:val="20"/>
                <w:szCs w:val="20"/>
              </w:rPr>
            </w:pPr>
            <w:r w:rsidRPr="006C09C7">
              <w:rPr>
                <w:sz w:val="20"/>
                <w:szCs w:val="20"/>
              </w:rPr>
              <w:t>с 11-30 до 20-00</w:t>
            </w:r>
          </w:p>
        </w:tc>
      </w:tr>
      <w:tr w:rsidR="006C09C7" w:rsidRPr="006C09C7" w:rsidTr="00914BA4">
        <w:trPr>
          <w:cantSplit/>
          <w:trHeight w:val="716"/>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ГБУЗ ТО «Областной наркологический диспансер», ул. Семакова, 11</w:t>
            </w:r>
          </w:p>
          <w:p w:rsidR="006C09C7" w:rsidRPr="006C09C7" w:rsidRDefault="006C09C7" w:rsidP="006C09C7">
            <w:pPr>
              <w:spacing w:after="0" w:line="240" w:lineRule="auto"/>
              <w:ind w:firstLine="127"/>
              <w:rPr>
                <w:sz w:val="20"/>
                <w:szCs w:val="20"/>
              </w:rPr>
            </w:pP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46-15-47</w:t>
            </w:r>
          </w:p>
          <w:p w:rsidR="006C09C7" w:rsidRPr="006C09C7" w:rsidRDefault="006C09C7" w:rsidP="006C09C7">
            <w:pPr>
              <w:spacing w:after="0" w:line="240" w:lineRule="auto"/>
              <w:rPr>
                <w:sz w:val="20"/>
                <w:szCs w:val="20"/>
              </w:rPr>
            </w:pPr>
            <w:r w:rsidRPr="006C09C7">
              <w:rPr>
                <w:sz w:val="20"/>
                <w:szCs w:val="20"/>
              </w:rPr>
              <w:t>46-15-36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ind w:right="34"/>
              <w:rPr>
                <w:sz w:val="20"/>
                <w:szCs w:val="20"/>
              </w:rPr>
            </w:pPr>
            <w:r w:rsidRPr="006C09C7">
              <w:rPr>
                <w:sz w:val="20"/>
                <w:szCs w:val="20"/>
              </w:rPr>
              <w:t>Амбулаторная служба</w:t>
            </w:r>
          </w:p>
          <w:p w:rsidR="006C09C7" w:rsidRPr="006C09C7" w:rsidRDefault="006C09C7" w:rsidP="006C09C7">
            <w:pPr>
              <w:spacing w:after="0" w:line="240" w:lineRule="auto"/>
              <w:ind w:right="34"/>
              <w:rPr>
                <w:sz w:val="20"/>
                <w:szCs w:val="20"/>
              </w:rPr>
            </w:pPr>
            <w:r w:rsidRPr="006C09C7">
              <w:rPr>
                <w:sz w:val="20"/>
                <w:szCs w:val="20"/>
              </w:rPr>
              <w:t>с 8-00 до 19-00, суббота с 8-00 до 12-00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Авторемонтная, 2 Областная больница № 19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43-07-04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15-00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Абатское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54</w:t>
            </w:r>
          </w:p>
          <w:p w:rsidR="006C09C7" w:rsidRPr="006C09C7" w:rsidRDefault="006C09C7" w:rsidP="006C09C7">
            <w:pPr>
              <w:spacing w:after="0" w:line="240" w:lineRule="auto"/>
              <w:rPr>
                <w:sz w:val="20"/>
                <w:szCs w:val="20"/>
              </w:rPr>
            </w:pPr>
            <w:r w:rsidRPr="006C09C7">
              <w:rPr>
                <w:sz w:val="20"/>
                <w:szCs w:val="20"/>
              </w:rPr>
              <w:t>Областная больница № 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(8-345-56) 4-16-66</w:t>
            </w:r>
          </w:p>
          <w:p w:rsidR="006C09C7" w:rsidRPr="006C09C7" w:rsidRDefault="006C09C7" w:rsidP="006C09C7">
            <w:pPr>
              <w:spacing w:after="0" w:line="240" w:lineRule="auto"/>
              <w:rPr>
                <w:sz w:val="20"/>
                <w:szCs w:val="20"/>
              </w:rPr>
            </w:pPr>
            <w:r w:rsidRPr="006C09C7">
              <w:rPr>
                <w:sz w:val="20"/>
                <w:szCs w:val="20"/>
              </w:rPr>
              <w:t>4-16-33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601"/>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Аромашево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Строителей, 66</w:t>
            </w:r>
          </w:p>
          <w:p w:rsidR="006C09C7" w:rsidRPr="006C09C7" w:rsidRDefault="006C09C7" w:rsidP="006C09C7">
            <w:pPr>
              <w:spacing w:after="0" w:line="240" w:lineRule="auto"/>
              <w:rPr>
                <w:sz w:val="20"/>
                <w:szCs w:val="20"/>
              </w:rPr>
            </w:pPr>
            <w:r w:rsidRPr="006C09C7">
              <w:rPr>
                <w:sz w:val="20"/>
                <w:szCs w:val="20"/>
              </w:rPr>
              <w:t>Областная больница № 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(8-345-45) 2-15-45,</w:t>
            </w:r>
          </w:p>
          <w:p w:rsidR="006C09C7" w:rsidRPr="006C09C7" w:rsidRDefault="006C09C7" w:rsidP="006C09C7">
            <w:pPr>
              <w:spacing w:after="0" w:line="240" w:lineRule="auto"/>
              <w:rPr>
                <w:sz w:val="20"/>
                <w:szCs w:val="20"/>
              </w:rPr>
            </w:pPr>
            <w:r w:rsidRPr="006C09C7">
              <w:rPr>
                <w:sz w:val="20"/>
                <w:szCs w:val="20"/>
              </w:rPr>
              <w:t>2-35-65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Армизонское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33 Областная больница № 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(8-345-47)2-45-44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463"/>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Бердюжье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Земляных, 16 Областная больница № 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(8-345-54)2-22-37</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Вагай</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Зеленая, 12 Областная больница № 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(8-345-39)2-23-40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Викулово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120 Областная больница № 10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(8-345-57) 2-39-91,</w:t>
            </w:r>
          </w:p>
          <w:p w:rsidR="006C09C7" w:rsidRPr="006C09C7" w:rsidRDefault="006C09C7" w:rsidP="006C09C7">
            <w:pPr>
              <w:spacing w:after="0" w:line="240" w:lineRule="auto"/>
              <w:rPr>
                <w:sz w:val="20"/>
                <w:szCs w:val="20"/>
              </w:rPr>
            </w:pPr>
            <w:r w:rsidRPr="006C09C7">
              <w:rPr>
                <w:sz w:val="20"/>
                <w:szCs w:val="20"/>
              </w:rPr>
              <w:t>2-45-55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Голышманово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1 Областная больница № 11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(8-345-46)2-57-11</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Заводоуковск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Хахина, 19Областная больница № 12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(8-345-42)2-22-74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12-00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Исетское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Кирова, 91 Обл. больница № 13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(8-345-37)2-11-04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Ишим</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д. 38, каб. 6, Служба семейн</w:t>
            </w:r>
            <w:r w:rsidRPr="006C09C7">
              <w:rPr>
                <w:sz w:val="20"/>
                <w:szCs w:val="20"/>
              </w:rPr>
              <w:t>о</w:t>
            </w:r>
            <w:r w:rsidRPr="006C09C7">
              <w:rPr>
                <w:sz w:val="20"/>
                <w:szCs w:val="20"/>
              </w:rPr>
              <w:t>го консультирования по вопросам алко-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–пятница</w:t>
            </w:r>
          </w:p>
          <w:p w:rsidR="006C09C7" w:rsidRPr="006C09C7" w:rsidRDefault="006C09C7" w:rsidP="006C09C7">
            <w:pPr>
              <w:spacing w:after="0" w:line="240" w:lineRule="auto"/>
              <w:rPr>
                <w:sz w:val="20"/>
                <w:szCs w:val="20"/>
              </w:rPr>
            </w:pPr>
            <w:r w:rsidRPr="006C09C7">
              <w:rPr>
                <w:sz w:val="20"/>
                <w:szCs w:val="20"/>
              </w:rPr>
              <w:t>с 8-30 до 20-00, суббота – воскресенье с 11-30 до 18-00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Пономарева, 26 Ишимский филиал ГБУЗ ТО «Тюменская областная психиатрическая клиническая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(8-345-5)15-16-40</w:t>
            </w:r>
          </w:p>
          <w:p w:rsidR="006C09C7" w:rsidRPr="006C09C7" w:rsidRDefault="006C09C7" w:rsidP="006C09C7">
            <w:pPr>
              <w:spacing w:after="0" w:line="240" w:lineRule="auto"/>
              <w:rPr>
                <w:sz w:val="20"/>
                <w:szCs w:val="20"/>
              </w:rPr>
            </w:pPr>
            <w:r w:rsidRPr="006C09C7">
              <w:rPr>
                <w:sz w:val="20"/>
                <w:szCs w:val="20"/>
              </w:rPr>
              <w:t>7-43-79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Казанское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Больничная, 20 Обл. больница № 14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(8-345-53) 4-14-86</w:t>
            </w:r>
          </w:p>
          <w:p w:rsidR="006C09C7" w:rsidRPr="006C09C7" w:rsidRDefault="006C09C7" w:rsidP="006C09C7">
            <w:pPr>
              <w:spacing w:after="0" w:line="240" w:lineRule="auto"/>
              <w:rPr>
                <w:sz w:val="20"/>
                <w:szCs w:val="20"/>
              </w:rPr>
            </w:pPr>
            <w:r w:rsidRPr="006C09C7">
              <w:rPr>
                <w:sz w:val="20"/>
                <w:szCs w:val="20"/>
              </w:rPr>
              <w:t>4-15-72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15-00</w:t>
            </w:r>
          </w:p>
        </w:tc>
      </w:tr>
      <w:tr w:rsidR="006C09C7" w:rsidRPr="006C09C7" w:rsidTr="00914BA4">
        <w:trPr>
          <w:trHeight w:val="568"/>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Нижняя Тавда</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20 Обл. больница № 15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(8-345-33) 2-32-53</w:t>
            </w:r>
          </w:p>
          <w:p w:rsidR="006C09C7" w:rsidRPr="006C09C7" w:rsidRDefault="006C09C7" w:rsidP="006C09C7">
            <w:pPr>
              <w:spacing w:after="0" w:line="240" w:lineRule="auto"/>
              <w:rPr>
                <w:sz w:val="20"/>
                <w:szCs w:val="20"/>
              </w:rPr>
            </w:pPr>
            <w:r w:rsidRPr="006C09C7">
              <w:rPr>
                <w:sz w:val="20"/>
                <w:szCs w:val="20"/>
              </w:rPr>
              <w:t>2-38-43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trHeight w:val="547"/>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Омутинское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Луначарского, 22 Обл. больница № 16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(345-44) 3-16-71,</w:t>
            </w:r>
          </w:p>
          <w:p w:rsidR="006C09C7" w:rsidRPr="006C09C7" w:rsidRDefault="006C09C7" w:rsidP="006C09C7">
            <w:pPr>
              <w:spacing w:after="0" w:line="240" w:lineRule="auto"/>
              <w:rPr>
                <w:sz w:val="20"/>
                <w:szCs w:val="20"/>
              </w:rPr>
            </w:pPr>
            <w:r w:rsidRPr="006C09C7">
              <w:rPr>
                <w:sz w:val="20"/>
                <w:szCs w:val="20"/>
              </w:rPr>
              <w:t>3-11-02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Сладково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15-а Обл. больница № 17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(8-345-55) 2-36-89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 Сорокино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83 Обл. больница № 18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(8-345-50) 2-15-00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Тобольск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Первомайская, 22-а Тобольский филиал ГБУЗ ТО «Областная клиническая психиа</w:t>
            </w:r>
            <w:r w:rsidRPr="006C09C7">
              <w:rPr>
                <w:sz w:val="20"/>
                <w:szCs w:val="20"/>
              </w:rPr>
              <w:t>т</w:t>
            </w:r>
            <w:r w:rsidRPr="006C09C7">
              <w:rPr>
                <w:sz w:val="20"/>
                <w:szCs w:val="20"/>
              </w:rPr>
              <w:t>рическая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25-24-86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w:t>
            </w:r>
          </w:p>
          <w:p w:rsidR="006C09C7" w:rsidRPr="006C09C7" w:rsidRDefault="006C09C7" w:rsidP="006C09C7">
            <w:pPr>
              <w:spacing w:after="0" w:line="240" w:lineRule="auto"/>
              <w:rPr>
                <w:sz w:val="20"/>
                <w:szCs w:val="20"/>
              </w:rPr>
            </w:pPr>
            <w:r w:rsidRPr="006C09C7">
              <w:rPr>
                <w:sz w:val="20"/>
                <w:szCs w:val="20"/>
              </w:rPr>
              <w:t>с 8-00 до 18-00 суббота с 8-00 до 14-00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hanging="15"/>
              <w:rPr>
                <w:sz w:val="20"/>
                <w:szCs w:val="20"/>
              </w:rPr>
            </w:pPr>
            <w:r w:rsidRPr="006C09C7">
              <w:rPr>
                <w:sz w:val="20"/>
                <w:szCs w:val="20"/>
              </w:rPr>
              <w:t>ул. 8 микрорайон, д.40</w:t>
            </w:r>
          </w:p>
          <w:p w:rsidR="006C09C7" w:rsidRPr="006C09C7" w:rsidRDefault="006C09C7" w:rsidP="006C09C7">
            <w:pPr>
              <w:spacing w:after="0" w:line="240" w:lineRule="auto"/>
              <w:ind w:hanging="15"/>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просам алко-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24-50-50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 пятница</w:t>
            </w:r>
          </w:p>
          <w:p w:rsidR="006C09C7" w:rsidRPr="006C09C7" w:rsidRDefault="006C09C7" w:rsidP="006C09C7">
            <w:pPr>
              <w:spacing w:after="0" w:line="240" w:lineRule="auto"/>
              <w:rPr>
                <w:sz w:val="20"/>
                <w:szCs w:val="20"/>
              </w:rPr>
            </w:pPr>
            <w:r w:rsidRPr="006C09C7">
              <w:rPr>
                <w:sz w:val="20"/>
                <w:szCs w:val="20"/>
              </w:rPr>
              <w:t>с 8-30 до 20-00, суббота и воскресенье с 9-00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Уват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Белкина, 1-а Обл. больница № 20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(8-345-61) 2-21-03,</w:t>
            </w:r>
          </w:p>
          <w:p w:rsidR="006C09C7" w:rsidRPr="006C09C7" w:rsidRDefault="006C09C7" w:rsidP="006C09C7">
            <w:pPr>
              <w:spacing w:after="0" w:line="240" w:lineRule="auto"/>
              <w:rPr>
                <w:sz w:val="20"/>
                <w:szCs w:val="20"/>
              </w:rPr>
            </w:pPr>
            <w:r w:rsidRPr="006C09C7">
              <w:rPr>
                <w:sz w:val="20"/>
                <w:szCs w:val="20"/>
              </w:rPr>
              <w:t>2-15-46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Упорово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Володарского, 113 Обл. больница № 21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(8-345-41) 3-19-99,</w:t>
            </w:r>
          </w:p>
          <w:p w:rsidR="006C09C7" w:rsidRPr="006C09C7" w:rsidRDefault="006C09C7" w:rsidP="006C09C7">
            <w:pPr>
              <w:spacing w:after="0" w:line="240" w:lineRule="auto"/>
              <w:rPr>
                <w:sz w:val="20"/>
                <w:szCs w:val="20"/>
              </w:rPr>
            </w:pPr>
            <w:r w:rsidRPr="006C09C7">
              <w:rPr>
                <w:sz w:val="20"/>
                <w:szCs w:val="20"/>
              </w:rPr>
              <w:t>3-25-42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Юргинское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 Обл. больница № 22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(8-345-43) 2-31-46,</w:t>
            </w:r>
          </w:p>
          <w:p w:rsidR="006C09C7" w:rsidRPr="006C09C7" w:rsidRDefault="006C09C7" w:rsidP="006C09C7">
            <w:pPr>
              <w:spacing w:after="0" w:line="240" w:lineRule="auto"/>
              <w:rPr>
                <w:sz w:val="20"/>
                <w:szCs w:val="20"/>
              </w:rPr>
            </w:pPr>
            <w:r w:rsidRPr="006C09C7">
              <w:rPr>
                <w:sz w:val="20"/>
                <w:szCs w:val="20"/>
              </w:rPr>
              <w:t>2-45-52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17-00</w:t>
            </w:r>
          </w:p>
        </w:tc>
      </w:tr>
      <w:tr w:rsidR="006C09C7" w:rsidRPr="006C09C7" w:rsidTr="00914BA4">
        <w:trPr>
          <w:trHeight w:val="589"/>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Ялуторовск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Чкалова, 25 Обл. больница № 23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(8-345-35) 2-03-14,</w:t>
            </w:r>
          </w:p>
          <w:p w:rsidR="006C09C7" w:rsidRPr="006C09C7" w:rsidRDefault="006C09C7" w:rsidP="006C09C7">
            <w:pPr>
              <w:spacing w:after="0" w:line="240" w:lineRule="auto"/>
              <w:rPr>
                <w:sz w:val="20"/>
                <w:szCs w:val="20"/>
              </w:rPr>
            </w:pPr>
            <w:r w:rsidRPr="006C09C7">
              <w:rPr>
                <w:sz w:val="20"/>
                <w:szCs w:val="20"/>
              </w:rPr>
              <w:t>2-03-54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11-00</w:t>
            </w:r>
          </w:p>
        </w:tc>
      </w:tr>
      <w:tr w:rsidR="006C09C7" w:rsidRPr="006C09C7" w:rsidTr="00914BA4">
        <w:trPr>
          <w:trHeight w:val="555"/>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Ярково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68 Обл. больница № 24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(8-345-31) 2-52-51,</w:t>
            </w:r>
          </w:p>
          <w:p w:rsidR="006C09C7" w:rsidRPr="006C09C7" w:rsidRDefault="006C09C7" w:rsidP="006C09C7">
            <w:pPr>
              <w:spacing w:after="0" w:line="240" w:lineRule="auto"/>
              <w:rPr>
                <w:sz w:val="20"/>
                <w:szCs w:val="20"/>
              </w:rPr>
            </w:pPr>
            <w:r w:rsidRPr="006C09C7">
              <w:rPr>
                <w:sz w:val="20"/>
                <w:szCs w:val="20"/>
              </w:rPr>
              <w:t>2-51-62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bl>
    <w:p w:rsidR="00687AF5" w:rsidRDefault="00687AF5"/>
    <w:p w:rsidR="00350B57" w:rsidRDefault="00350B57">
      <w:pPr>
        <w:rPr>
          <w:b/>
          <w:bCs/>
          <w:szCs w:val="26"/>
        </w:rPr>
      </w:pPr>
      <w:bookmarkStart w:id="102" w:name="_Toc455151315"/>
      <w:bookmarkStart w:id="103" w:name="_Toc455148813"/>
      <w:bookmarkStart w:id="104" w:name="_Toc455143837"/>
      <w:bookmarkStart w:id="105" w:name="_Toc454808115"/>
      <w:bookmarkStart w:id="106" w:name="__RefHeading___Toc444521052"/>
      <w:bookmarkStart w:id="107" w:name="_Приложение_5"/>
      <w:r>
        <w:br w:type="page"/>
      </w:r>
    </w:p>
    <w:p w:rsidR="00687AF5" w:rsidRPr="00350B57" w:rsidRDefault="00B04E03" w:rsidP="00350B57">
      <w:pPr>
        <w:pStyle w:val="2"/>
        <w:jc w:val="right"/>
      </w:pPr>
      <w:bookmarkStart w:id="108" w:name="_Toc500164177"/>
      <w:r w:rsidRPr="00350B57">
        <w:lastRenderedPageBreak/>
        <w:t xml:space="preserve">Приложение </w:t>
      </w:r>
      <w:bookmarkEnd w:id="102"/>
      <w:bookmarkEnd w:id="103"/>
      <w:bookmarkEnd w:id="104"/>
      <w:bookmarkEnd w:id="105"/>
      <w:bookmarkEnd w:id="106"/>
      <w:r w:rsidR="004D443B">
        <w:t>4</w:t>
      </w:r>
      <w:bookmarkEnd w:id="108"/>
    </w:p>
    <w:p w:rsidR="00687AF5" w:rsidRPr="00350B57" w:rsidRDefault="00B04E03" w:rsidP="00350B57">
      <w:pPr>
        <w:pStyle w:val="2"/>
        <w:jc w:val="center"/>
        <w:rPr>
          <w:rFonts w:eastAsia="Calibri"/>
        </w:rPr>
      </w:pPr>
      <w:bookmarkStart w:id="109" w:name="_Toc455151316"/>
      <w:bookmarkStart w:id="110" w:name="_Toc455148814"/>
      <w:bookmarkStart w:id="111" w:name="_Toc455143838"/>
      <w:bookmarkStart w:id="112" w:name="_Toc500164178"/>
      <w:r w:rsidRPr="00350B57">
        <w:rPr>
          <w:rFonts w:eastAsia="Calibri"/>
        </w:rPr>
        <w:t>Информация для размещения на информационных стендах</w:t>
      </w:r>
      <w:bookmarkEnd w:id="109"/>
      <w:bookmarkEnd w:id="110"/>
      <w:bookmarkEnd w:id="111"/>
      <w:bookmarkEnd w:id="112"/>
    </w:p>
    <w:p w:rsidR="00687AF5" w:rsidRDefault="00F94C6F">
      <w:pPr>
        <w:spacing w:line="240" w:lineRule="auto"/>
        <w:ind w:firstLine="567"/>
        <w:jc w:val="both"/>
      </w:pPr>
      <w:bookmarkStart w:id="113" w:name="_Toc454808116"/>
      <w:bookmarkStart w:id="114" w:name="__RefHeading___Toc444521053"/>
      <w:bookmarkStart w:id="115" w:name="_Приложение_5.1."/>
      <w:r>
        <w:rPr>
          <w:noProof/>
          <w:lang w:eastAsia="ru-RU"/>
        </w:rPr>
        <w:drawing>
          <wp:inline distT="0" distB="0" distL="0" distR="0">
            <wp:extent cx="5875585" cy="8305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KEmHcnA.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87144" cy="8322140"/>
                    </a:xfrm>
                    <a:prstGeom prst="rect">
                      <a:avLst/>
                    </a:prstGeom>
                  </pic:spPr>
                </pic:pic>
              </a:graphicData>
            </a:graphic>
          </wp:inline>
        </w:drawing>
      </w:r>
    </w:p>
    <w:p w:rsidR="00821ED5" w:rsidRPr="00821ED5" w:rsidRDefault="00821ED5" w:rsidP="00821ED5">
      <w:bookmarkStart w:id="116" w:name="_Toc455151317"/>
      <w:bookmarkStart w:id="117" w:name="_Toc455148815"/>
      <w:bookmarkStart w:id="118" w:name="_Toc455143839"/>
    </w:p>
    <w:p w:rsidR="00687AF5" w:rsidRDefault="004D443B" w:rsidP="00350B57">
      <w:pPr>
        <w:pStyle w:val="2"/>
        <w:jc w:val="right"/>
      </w:pPr>
      <w:bookmarkStart w:id="119" w:name="_Toc500164179"/>
      <w:r>
        <w:lastRenderedPageBreak/>
        <w:t>Приложение 4</w:t>
      </w:r>
      <w:r w:rsidR="00B04E03">
        <w:t>.1.</w:t>
      </w:r>
      <w:bookmarkEnd w:id="113"/>
      <w:bookmarkEnd w:id="114"/>
      <w:bookmarkEnd w:id="116"/>
      <w:bookmarkEnd w:id="117"/>
      <w:bookmarkEnd w:id="118"/>
      <w:bookmarkEnd w:id="119"/>
    </w:p>
    <w:p w:rsidR="00687AF5" w:rsidRPr="00350B57" w:rsidRDefault="00B04E03" w:rsidP="00350B57">
      <w:pPr>
        <w:pStyle w:val="2"/>
        <w:jc w:val="right"/>
        <w:rPr>
          <w:iCs/>
          <w:szCs w:val="24"/>
        </w:rPr>
      </w:pPr>
      <w:bookmarkStart w:id="120" w:name="_Toc500164180"/>
      <w:r w:rsidRPr="00350B57">
        <w:rPr>
          <w:iCs/>
          <w:szCs w:val="24"/>
        </w:rPr>
        <w:t>Для размещения на информационных стендах</w:t>
      </w:r>
      <w:bookmarkEnd w:id="120"/>
    </w:p>
    <w:p w:rsidR="00687AF5" w:rsidRPr="00DD4208" w:rsidRDefault="00000550" w:rsidP="00DD4208">
      <w:pPr>
        <w:spacing w:line="240" w:lineRule="auto"/>
        <w:jc w:val="center"/>
        <w:rPr>
          <w:lang w:val="en-US"/>
        </w:rPr>
      </w:pPr>
      <w:bookmarkStart w:id="121" w:name="_Телефон_доверия_-"/>
      <w:bookmarkStart w:id="122" w:name="_Приложение_5.2."/>
      <w:bookmarkStart w:id="123" w:name="__RefHeading___Toc444521055"/>
      <w:bookmarkEnd w:id="121"/>
      <w:bookmarkEnd w:id="122"/>
      <w:r w:rsidRPr="005B06D2">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67pt">
            <v:imagedata r:id="rId33" o:title="Безымянный"/>
          </v:shape>
        </w:pict>
      </w:r>
    </w:p>
    <w:p w:rsidR="00687AF5" w:rsidRDefault="00687AF5">
      <w:pPr>
        <w:pageBreakBefore/>
        <w:spacing w:line="240" w:lineRule="auto"/>
        <w:jc w:val="both"/>
      </w:pPr>
    </w:p>
    <w:p w:rsidR="00687AF5" w:rsidRPr="00350B57" w:rsidRDefault="004D443B" w:rsidP="00350B57">
      <w:pPr>
        <w:pStyle w:val="2"/>
        <w:jc w:val="right"/>
        <w:rPr>
          <w:szCs w:val="24"/>
        </w:rPr>
      </w:pPr>
      <w:bookmarkStart w:id="124" w:name="_Toc455151318"/>
      <w:bookmarkStart w:id="125" w:name="_Toc455148816"/>
      <w:bookmarkStart w:id="126" w:name="_Toc455143840"/>
      <w:bookmarkStart w:id="127" w:name="_Toc454808118"/>
      <w:bookmarkStart w:id="128" w:name="_Toc500164181"/>
      <w:r>
        <w:rPr>
          <w:szCs w:val="24"/>
        </w:rPr>
        <w:t>Приложение 4</w:t>
      </w:r>
      <w:r w:rsidR="00B04E03" w:rsidRPr="00350B57">
        <w:rPr>
          <w:szCs w:val="24"/>
        </w:rPr>
        <w:t>.2.</w:t>
      </w:r>
      <w:bookmarkEnd w:id="123"/>
      <w:bookmarkEnd w:id="124"/>
      <w:bookmarkEnd w:id="125"/>
      <w:bookmarkEnd w:id="126"/>
      <w:bookmarkEnd w:id="127"/>
      <w:bookmarkEnd w:id="128"/>
    </w:p>
    <w:p w:rsidR="00DD4208" w:rsidRPr="00350B57" w:rsidRDefault="00B04E03" w:rsidP="00350B57">
      <w:pPr>
        <w:pStyle w:val="2"/>
        <w:jc w:val="right"/>
        <w:rPr>
          <w:iCs/>
          <w:szCs w:val="24"/>
        </w:rPr>
      </w:pPr>
      <w:bookmarkStart w:id="129" w:name="__RefHeading___Toc444521056"/>
      <w:bookmarkStart w:id="130" w:name="_Toc500164182"/>
      <w:r w:rsidRPr="00350B57">
        <w:rPr>
          <w:iCs/>
          <w:szCs w:val="24"/>
        </w:rPr>
        <w:t>Для размещения на информационных стендах</w:t>
      </w:r>
      <w:bookmarkEnd w:id="129"/>
      <w:bookmarkEnd w:id="130"/>
    </w:p>
    <w:p w:rsidR="00687AF5" w:rsidRDefault="00DD4208" w:rsidP="00DD4208">
      <w:pPr>
        <w:spacing w:line="240" w:lineRule="auto"/>
        <w:ind w:firstLine="567"/>
        <w:jc w:val="center"/>
        <w:rPr>
          <w:i/>
          <w:iCs/>
          <w:sz w:val="16"/>
          <w:szCs w:val="16"/>
        </w:rPr>
      </w:pPr>
      <w:r>
        <w:rPr>
          <w:b/>
          <w:noProof/>
          <w:lang w:eastAsia="ru-RU"/>
        </w:rPr>
        <w:drawing>
          <wp:inline distT="0" distB="0" distL="0" distR="0">
            <wp:extent cx="6387465" cy="3743137"/>
            <wp:effectExtent l="0" t="0" r="0" b="0"/>
            <wp:docPr id="91" name="Рисунок 91" descr="C:\Users\Директо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AppData\Local\Microsoft\Windows\INetCache\Content.Word\Безымянный2.pn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9766" cy="3756206"/>
                    </a:xfrm>
                    <a:prstGeom prst="rect">
                      <a:avLst/>
                    </a:prstGeom>
                    <a:noFill/>
                    <a:ln>
                      <a:noFill/>
                    </a:ln>
                  </pic:spPr>
                </pic:pic>
              </a:graphicData>
            </a:graphic>
          </wp:inline>
        </w:drawing>
      </w:r>
    </w:p>
    <w:p w:rsidR="00350B57" w:rsidRDefault="00350B57">
      <w:pPr>
        <w:rPr>
          <w:b/>
          <w:bCs/>
          <w:szCs w:val="24"/>
        </w:rPr>
      </w:pPr>
      <w:bookmarkStart w:id="131" w:name="_Toc454808119"/>
      <w:bookmarkStart w:id="132" w:name="__RefHeading___Toc444521057"/>
      <w:bookmarkStart w:id="133" w:name="_Toc455151319"/>
      <w:bookmarkStart w:id="134" w:name="_Toc455148817"/>
      <w:bookmarkStart w:id="135" w:name="_Toc455143841"/>
      <w:r>
        <w:rPr>
          <w:szCs w:val="24"/>
        </w:rPr>
        <w:br w:type="page"/>
      </w:r>
    </w:p>
    <w:p w:rsidR="00687AF5" w:rsidRPr="00350B57" w:rsidRDefault="004D443B" w:rsidP="00350B57">
      <w:pPr>
        <w:pStyle w:val="2"/>
        <w:jc w:val="right"/>
        <w:rPr>
          <w:szCs w:val="24"/>
        </w:rPr>
      </w:pPr>
      <w:bookmarkStart w:id="136" w:name="_Toc500164183"/>
      <w:r>
        <w:rPr>
          <w:szCs w:val="24"/>
        </w:rPr>
        <w:lastRenderedPageBreak/>
        <w:t>Приложение 4</w:t>
      </w:r>
      <w:r w:rsidR="00B04E03" w:rsidRPr="00350B57">
        <w:rPr>
          <w:szCs w:val="24"/>
        </w:rPr>
        <w:t>.3.</w:t>
      </w:r>
      <w:bookmarkEnd w:id="131"/>
      <w:bookmarkEnd w:id="132"/>
      <w:bookmarkEnd w:id="133"/>
      <w:bookmarkEnd w:id="134"/>
      <w:bookmarkEnd w:id="135"/>
      <w:bookmarkEnd w:id="136"/>
    </w:p>
    <w:p w:rsidR="00687AF5" w:rsidRPr="00350B57" w:rsidRDefault="00B04E03" w:rsidP="00350B57">
      <w:pPr>
        <w:pStyle w:val="2"/>
        <w:jc w:val="right"/>
        <w:rPr>
          <w:iCs/>
          <w:szCs w:val="24"/>
        </w:rPr>
      </w:pPr>
      <w:bookmarkStart w:id="137" w:name="_Toc500164184"/>
      <w:r w:rsidRPr="00350B57">
        <w:rPr>
          <w:iCs/>
          <w:szCs w:val="24"/>
        </w:rPr>
        <w:t>Для размещения на информационных стендах</w:t>
      </w:r>
      <w:bookmarkEnd w:id="137"/>
    </w:p>
    <w:p w:rsidR="00687AF5" w:rsidRDefault="00687AF5" w:rsidP="00DD4208">
      <w:pPr>
        <w:spacing w:line="240" w:lineRule="auto"/>
        <w:ind w:left="567"/>
        <w:jc w:val="both"/>
      </w:pPr>
      <w:bookmarkStart w:id="138" w:name="_Toc454808122"/>
      <w:bookmarkStart w:id="139" w:name="_Toc455151320"/>
      <w:bookmarkStart w:id="140" w:name="_Toc455148818"/>
      <w:bookmarkStart w:id="141" w:name="_Toc455143842"/>
    </w:p>
    <w:p w:rsidR="00DD4208" w:rsidRDefault="00DD4208" w:rsidP="00DD4208">
      <w:pPr>
        <w:spacing w:line="240" w:lineRule="auto"/>
        <w:ind w:left="567"/>
        <w:jc w:val="center"/>
      </w:pPr>
      <w:r>
        <w:rPr>
          <w:noProof/>
          <w:lang w:eastAsia="ru-RU"/>
        </w:rPr>
        <w:drawing>
          <wp:inline distT="0" distB="0" distL="0" distR="0">
            <wp:extent cx="5372100" cy="75342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4225" cy="7537255"/>
                    </a:xfrm>
                    <a:prstGeom prst="rect">
                      <a:avLst/>
                    </a:prstGeom>
                    <a:noFill/>
                  </pic:spPr>
                </pic:pic>
              </a:graphicData>
            </a:graphic>
          </wp:inline>
        </w:drawing>
      </w:r>
    </w:p>
    <w:p w:rsidR="00350B57" w:rsidRDefault="00350B57">
      <w:pPr>
        <w:rPr>
          <w:b/>
          <w:bCs/>
          <w:szCs w:val="26"/>
        </w:rPr>
      </w:pPr>
      <w:r>
        <w:br w:type="page"/>
      </w:r>
    </w:p>
    <w:p w:rsidR="00687AF5" w:rsidRPr="00CD60CA" w:rsidRDefault="00B04E03" w:rsidP="00CD60CA">
      <w:pPr>
        <w:pStyle w:val="2"/>
        <w:jc w:val="right"/>
        <w:rPr>
          <w:szCs w:val="24"/>
        </w:rPr>
      </w:pPr>
      <w:bookmarkStart w:id="142" w:name="_Toc500164185"/>
      <w:r w:rsidRPr="00CD60CA">
        <w:rPr>
          <w:szCs w:val="24"/>
        </w:rPr>
        <w:lastRenderedPageBreak/>
        <w:t xml:space="preserve">Приложение </w:t>
      </w:r>
      <w:r w:rsidR="004D443B">
        <w:rPr>
          <w:szCs w:val="24"/>
        </w:rPr>
        <w:t>4</w:t>
      </w:r>
      <w:r w:rsidRPr="00CD60CA">
        <w:rPr>
          <w:szCs w:val="24"/>
        </w:rPr>
        <w:t>.4.</w:t>
      </w:r>
      <w:bookmarkEnd w:id="138"/>
      <w:bookmarkEnd w:id="139"/>
      <w:bookmarkEnd w:id="140"/>
      <w:bookmarkEnd w:id="141"/>
      <w:bookmarkEnd w:id="142"/>
    </w:p>
    <w:p w:rsidR="00687AF5" w:rsidRPr="00CD60CA" w:rsidRDefault="00B04E03" w:rsidP="00CD60CA">
      <w:pPr>
        <w:pStyle w:val="2"/>
        <w:jc w:val="right"/>
        <w:rPr>
          <w:szCs w:val="24"/>
        </w:rPr>
      </w:pPr>
      <w:bookmarkStart w:id="143" w:name="_Toc500164186"/>
      <w:r w:rsidRPr="00CD60CA">
        <w:rPr>
          <w:rStyle w:val="A20"/>
          <w:rFonts w:cs="Times New Roman"/>
          <w:iCs/>
          <w:color w:val="auto"/>
          <w:sz w:val="24"/>
          <w:szCs w:val="24"/>
        </w:rPr>
        <w:t>Для размещения на информационных стендах</w:t>
      </w:r>
      <w:bookmarkEnd w:id="143"/>
    </w:p>
    <w:p w:rsidR="00687AF5" w:rsidRDefault="00687AF5">
      <w:pPr>
        <w:spacing w:line="240" w:lineRule="auto"/>
        <w:ind w:firstLine="567"/>
        <w:jc w:val="both"/>
      </w:pPr>
    </w:p>
    <w:p w:rsidR="00687AF5" w:rsidRDefault="00000550" w:rsidP="00DD4208">
      <w:pPr>
        <w:pStyle w:val="a9"/>
        <w:spacing w:line="240" w:lineRule="auto"/>
        <w:jc w:val="center"/>
        <w:sectPr w:rsidR="00687AF5">
          <w:footerReference w:type="default" r:id="rId36"/>
          <w:pgSz w:w="11906" w:h="16838"/>
          <w:pgMar w:top="284" w:right="849" w:bottom="284" w:left="993" w:header="720" w:footer="720" w:gutter="0"/>
          <w:cols w:space="720"/>
        </w:sectPr>
      </w:pPr>
      <w:bookmarkStart w:id="144" w:name="_Приложение_5.5."/>
      <w:bookmarkEnd w:id="144"/>
      <w:r>
        <w:pict>
          <v:shape id="_x0000_i1026" type="#_x0000_t75" style="width:412.5pt;height:559.5pt">
            <v:imagedata r:id="rId37" o:title="4jjj"/>
          </v:shape>
        </w:pict>
      </w:r>
    </w:p>
    <w:p w:rsidR="00687AF5" w:rsidRPr="00CD60CA" w:rsidRDefault="005B06D2" w:rsidP="00CD60CA">
      <w:pPr>
        <w:pStyle w:val="2"/>
        <w:jc w:val="right"/>
        <w:rPr>
          <w:szCs w:val="24"/>
        </w:rPr>
      </w:pPr>
      <w:hyperlink w:anchor="_Приложение_5.5." w:history="1">
        <w:bookmarkStart w:id="145" w:name="_Toc500164187"/>
        <w:r w:rsidR="00B04E03" w:rsidRPr="00CD60CA">
          <w:rPr>
            <w:szCs w:val="24"/>
          </w:rPr>
          <w:t xml:space="preserve">Приложение </w:t>
        </w:r>
        <w:r w:rsidR="004D443B">
          <w:rPr>
            <w:szCs w:val="24"/>
          </w:rPr>
          <w:t>4</w:t>
        </w:r>
        <w:r w:rsidR="00B04E03" w:rsidRPr="00CD60CA">
          <w:rPr>
            <w:szCs w:val="24"/>
          </w:rPr>
          <w:t>.5.</w:t>
        </w:r>
        <w:bookmarkEnd w:id="145"/>
      </w:hyperlink>
    </w:p>
    <w:p w:rsidR="00821ED5" w:rsidRPr="00CD60CA" w:rsidRDefault="00B04E03" w:rsidP="00CD60CA">
      <w:pPr>
        <w:pStyle w:val="2"/>
        <w:jc w:val="right"/>
        <w:rPr>
          <w:rStyle w:val="resultaddressaddress1"/>
          <w:color w:val="auto"/>
          <w:szCs w:val="24"/>
        </w:rPr>
      </w:pPr>
      <w:bookmarkStart w:id="146" w:name="_Toc500164188"/>
      <w:r w:rsidRPr="00CD60CA">
        <w:rPr>
          <w:rStyle w:val="A20"/>
          <w:rFonts w:cs="Times New Roman"/>
          <w:iCs/>
          <w:color w:val="auto"/>
          <w:sz w:val="24"/>
          <w:szCs w:val="24"/>
        </w:rPr>
        <w:t>Для размещения на информационных стенд</w:t>
      </w:r>
      <w:bookmarkStart w:id="147" w:name="_Приложение_5.6."/>
      <w:bookmarkEnd w:id="147"/>
      <w:r w:rsidR="00821ED5" w:rsidRPr="00CD60CA">
        <w:rPr>
          <w:rStyle w:val="A20"/>
          <w:rFonts w:cs="Times New Roman"/>
          <w:iCs/>
          <w:color w:val="auto"/>
          <w:sz w:val="24"/>
          <w:szCs w:val="24"/>
        </w:rPr>
        <w:t>ах</w:t>
      </w:r>
      <w:bookmarkEnd w:id="146"/>
    </w:p>
    <w:p w:rsidR="00821ED5" w:rsidRDefault="00000550" w:rsidP="002401AB">
      <w:pPr>
        <w:rPr>
          <w:rStyle w:val="resultaddressaddress1"/>
          <w:b/>
          <w:color w:val="C00000"/>
          <w:sz w:val="44"/>
          <w:szCs w:val="44"/>
          <w:shd w:val="clear" w:color="auto" w:fill="FFFFFF"/>
        </w:rPr>
      </w:pPr>
      <w:r w:rsidRPr="005B06D2">
        <w:rPr>
          <w:rStyle w:val="resultaddressaddress1"/>
          <w:b/>
          <w:color w:val="C00000"/>
          <w:sz w:val="44"/>
          <w:szCs w:val="44"/>
          <w:shd w:val="clear" w:color="auto" w:fill="FFFFFF"/>
        </w:rPr>
        <w:pict>
          <v:shape id="_x0000_i1027" type="#_x0000_t75" style="width:535.5pt;height:378.75pt">
            <v:imagedata r:id="rId38" o:title="вреру"/>
          </v:shape>
        </w:pict>
      </w: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DD4208" w:rsidRDefault="00DD4208" w:rsidP="00BF1486">
      <w:pPr>
        <w:spacing w:after="0" w:line="240" w:lineRule="auto"/>
        <w:jc w:val="both"/>
        <w:rPr>
          <w:rFonts w:ascii="PTSansRegular, ''Times New Roma" w:hAnsi="PTSansRegular, ''Times New Roma" w:cs="PTSansRegular, ''Times New Roma"/>
          <w:b/>
          <w:bCs/>
          <w:color w:val="1F497D"/>
          <w:sz w:val="28"/>
          <w:szCs w:val="28"/>
          <w:shd w:val="clear" w:color="auto" w:fill="FFFFFF"/>
        </w:rPr>
      </w:pPr>
    </w:p>
    <w:p w:rsidR="00687AF5" w:rsidRDefault="00B04E03" w:rsidP="00BF1486">
      <w:pPr>
        <w:spacing w:after="0" w:line="240" w:lineRule="auto"/>
        <w:rPr>
          <w:rFonts w:ascii="PTSansRegular, ''Times New Roma" w:hAnsi="PTSansRegular, ''Times New Roma" w:cs="PTSansRegular, ''Times New Roma"/>
          <w:b/>
          <w:bCs/>
          <w:color w:val="1F497D"/>
          <w:sz w:val="28"/>
          <w:szCs w:val="28"/>
          <w:shd w:val="clear" w:color="auto" w:fill="FFFFFF"/>
        </w:rPr>
      </w:pPr>
      <w:r>
        <w:rPr>
          <w:rFonts w:ascii="PTSansRegular, ''Times New Roma" w:hAnsi="PTSansRegular, ''Times New Roma" w:cs="PTSansRegular, ''Times New Roma"/>
          <w:b/>
          <w:bCs/>
          <w:color w:val="1F497D"/>
          <w:sz w:val="28"/>
          <w:szCs w:val="28"/>
          <w:shd w:val="clear" w:color="auto" w:fill="FFFFFF"/>
        </w:rPr>
        <w:t>Информация для стендов, рекомендованная для размещения Федерал</w:t>
      </w:r>
      <w:r>
        <w:rPr>
          <w:rFonts w:ascii="PTSansRegular, ''Times New Roma" w:hAnsi="PTSansRegular, ''Times New Roma" w:cs="PTSansRegular, ''Times New Roma"/>
          <w:b/>
          <w:bCs/>
          <w:color w:val="1F497D"/>
          <w:sz w:val="28"/>
          <w:szCs w:val="28"/>
          <w:shd w:val="clear" w:color="auto" w:fill="FFFFFF"/>
        </w:rPr>
        <w:t>ь</w:t>
      </w:r>
      <w:r>
        <w:rPr>
          <w:rFonts w:ascii="PTSansRegular, ''Times New Roma" w:hAnsi="PTSansRegular, ''Times New Roma" w:cs="PTSansRegular, ''Times New Roma"/>
          <w:b/>
          <w:bCs/>
          <w:color w:val="1F497D"/>
          <w:sz w:val="28"/>
          <w:szCs w:val="28"/>
          <w:shd w:val="clear" w:color="auto" w:fill="FFFFFF"/>
        </w:rPr>
        <w:t xml:space="preserve">ным </w:t>
      </w:r>
      <w:r w:rsidR="00266E39">
        <w:rPr>
          <w:rFonts w:ascii="PTSansRegular, ''Times New Roma" w:hAnsi="PTSansRegular, ''Times New Roma" w:cs="PTSansRegular, ''Times New Roma"/>
          <w:b/>
          <w:bCs/>
          <w:color w:val="1F497D"/>
          <w:sz w:val="28"/>
          <w:szCs w:val="28"/>
          <w:shd w:val="clear" w:color="auto" w:fill="FFFFFF"/>
        </w:rPr>
        <w:t>агентством</w:t>
      </w:r>
      <w:r>
        <w:rPr>
          <w:rFonts w:ascii="PTSansRegular, ''Times New Roma" w:hAnsi="PTSansRegular, ''Times New Roma" w:cs="PTSansRegular, ''Times New Roma"/>
          <w:b/>
          <w:bCs/>
          <w:color w:val="1F497D"/>
          <w:sz w:val="28"/>
          <w:szCs w:val="28"/>
          <w:shd w:val="clear" w:color="auto" w:fill="FFFFFF"/>
        </w:rPr>
        <w:t xml:space="preserve"> по делам молодежи (Росмолодежь)</w:t>
      </w:r>
    </w:p>
    <w:p w:rsidR="00687AF5" w:rsidRDefault="00B04E03">
      <w:pPr>
        <w:spacing w:after="0" w:line="240" w:lineRule="auto"/>
        <w:ind w:firstLine="567"/>
        <w:jc w:val="both"/>
      </w:pPr>
      <w:r>
        <w:rPr>
          <w:rFonts w:ascii="Calibri" w:eastAsia="Calibri" w:hAnsi="Calibri"/>
          <w:noProof/>
          <w:sz w:val="22"/>
          <w:lang w:eastAsia="ru-RU"/>
        </w:rPr>
        <w:drawing>
          <wp:inline distT="0" distB="0" distL="0" distR="0">
            <wp:extent cx="5676900" cy="8010525"/>
            <wp:effectExtent l="0" t="0" r="0" b="9525"/>
            <wp:docPr id="76"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5676587" cy="8010083"/>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extent cx="6029325" cy="9429750"/>
            <wp:effectExtent l="0" t="0" r="9525" b="0"/>
            <wp:docPr id="77"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6029325" cy="9429750"/>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extent cx="5772150" cy="9086850"/>
            <wp:effectExtent l="0" t="0" r="0" b="0"/>
            <wp:docPr id="78"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5772150" cy="9086850"/>
                    </a:xfrm>
                    <a:prstGeom prst="rect">
                      <a:avLst/>
                    </a:prstGeom>
                    <a:noFill/>
                    <a:ln>
                      <a:noFill/>
                      <a:prstDash/>
                    </a:ln>
                  </pic:spPr>
                </pic:pic>
              </a:graphicData>
            </a:graphic>
          </wp:inline>
        </w:drawing>
      </w:r>
    </w:p>
    <w:p w:rsidR="00687AF5" w:rsidRDefault="00B04E03" w:rsidP="002401AB">
      <w:bookmarkStart w:id="148" w:name="_Toc462067700"/>
      <w:bookmarkStart w:id="149" w:name="_Toc455151322"/>
      <w:bookmarkStart w:id="150" w:name="_Toc455148820"/>
      <w:bookmarkStart w:id="151" w:name="_Toc455143844"/>
      <w:r>
        <w:rPr>
          <w:rFonts w:eastAsia="Calibri"/>
          <w:noProof/>
          <w:lang w:eastAsia="ru-RU"/>
        </w:rPr>
        <w:lastRenderedPageBreak/>
        <w:drawing>
          <wp:inline distT="0" distB="0" distL="0" distR="0">
            <wp:extent cx="6096003" cy="9344024"/>
            <wp:effectExtent l="0" t="0" r="0" b="0"/>
            <wp:docPr id="79"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6096003" cy="9344024"/>
                    </a:xfrm>
                    <a:prstGeom prst="rect">
                      <a:avLst/>
                    </a:prstGeom>
                    <a:noFill/>
                    <a:ln>
                      <a:noFill/>
                      <a:prstDash/>
                    </a:ln>
                  </pic:spPr>
                </pic:pic>
              </a:graphicData>
            </a:graphic>
          </wp:inline>
        </w:drawing>
      </w:r>
      <w:bookmarkEnd w:id="148"/>
    </w:p>
    <w:p w:rsidR="00687AF5" w:rsidRDefault="00B04E03" w:rsidP="002401AB">
      <w:bookmarkStart w:id="152" w:name="_Toc462067701"/>
      <w:r>
        <w:rPr>
          <w:rFonts w:eastAsia="Calibri"/>
          <w:noProof/>
          <w:lang w:eastAsia="ru-RU"/>
        </w:rPr>
        <w:lastRenderedPageBreak/>
        <w:drawing>
          <wp:inline distT="0" distB="0" distL="0" distR="0">
            <wp:extent cx="6096003" cy="9315450"/>
            <wp:effectExtent l="0" t="0" r="0" b="0"/>
            <wp:docPr id="80"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6096003" cy="9315450"/>
                    </a:xfrm>
                    <a:prstGeom prst="rect">
                      <a:avLst/>
                    </a:prstGeom>
                    <a:noFill/>
                    <a:ln>
                      <a:noFill/>
                      <a:prstDash/>
                    </a:ln>
                  </pic:spPr>
                </pic:pic>
              </a:graphicData>
            </a:graphic>
          </wp:inline>
        </w:drawing>
      </w:r>
      <w:bookmarkEnd w:id="152"/>
    </w:p>
    <w:p w:rsidR="00687AF5" w:rsidRDefault="00B04E03" w:rsidP="002401AB">
      <w:bookmarkStart w:id="153" w:name="_Toc462067702"/>
      <w:r>
        <w:rPr>
          <w:rFonts w:eastAsia="Calibri"/>
          <w:noProof/>
          <w:lang w:eastAsia="ru-RU"/>
        </w:rPr>
        <w:lastRenderedPageBreak/>
        <w:drawing>
          <wp:inline distT="0" distB="0" distL="0" distR="0">
            <wp:extent cx="6038853" cy="9572625"/>
            <wp:effectExtent l="0" t="0" r="0" b="9525"/>
            <wp:docPr id="81"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6038853" cy="9572625"/>
                    </a:xfrm>
                    <a:prstGeom prst="rect">
                      <a:avLst/>
                    </a:prstGeom>
                    <a:noFill/>
                    <a:ln>
                      <a:noFill/>
                      <a:prstDash/>
                    </a:ln>
                  </pic:spPr>
                </pic:pic>
              </a:graphicData>
            </a:graphic>
          </wp:inline>
        </w:drawing>
      </w:r>
      <w:bookmarkEnd w:id="153"/>
    </w:p>
    <w:p w:rsidR="00687AF5" w:rsidRDefault="00B04E03" w:rsidP="002401AB">
      <w:bookmarkStart w:id="154" w:name="_Toc462067703"/>
      <w:r>
        <w:rPr>
          <w:rFonts w:eastAsia="Calibri"/>
          <w:noProof/>
          <w:lang w:eastAsia="ru-RU"/>
        </w:rPr>
        <w:lastRenderedPageBreak/>
        <w:drawing>
          <wp:inline distT="0" distB="0" distL="0" distR="0">
            <wp:extent cx="6019796" cy="9410703"/>
            <wp:effectExtent l="0" t="0" r="4" b="0"/>
            <wp:docPr id="82"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6019796" cy="9410703"/>
                    </a:xfrm>
                    <a:prstGeom prst="rect">
                      <a:avLst/>
                    </a:prstGeom>
                    <a:noFill/>
                    <a:ln>
                      <a:noFill/>
                      <a:prstDash/>
                    </a:ln>
                  </pic:spPr>
                </pic:pic>
              </a:graphicData>
            </a:graphic>
          </wp:inline>
        </w:drawing>
      </w:r>
      <w:bookmarkEnd w:id="154"/>
    </w:p>
    <w:p w:rsidR="00687AF5" w:rsidRDefault="00B04E03" w:rsidP="002401AB">
      <w:bookmarkStart w:id="155" w:name="_Toc462067704"/>
      <w:r>
        <w:rPr>
          <w:rFonts w:eastAsia="Calibri"/>
          <w:noProof/>
          <w:lang w:eastAsia="ru-RU"/>
        </w:rPr>
        <w:lastRenderedPageBreak/>
        <w:drawing>
          <wp:inline distT="0" distB="0" distL="0" distR="0">
            <wp:extent cx="5991221" cy="9515475"/>
            <wp:effectExtent l="0" t="0" r="0" b="9525"/>
            <wp:docPr id="83"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5991221" cy="9515475"/>
                    </a:xfrm>
                    <a:prstGeom prst="rect">
                      <a:avLst/>
                    </a:prstGeom>
                    <a:noFill/>
                    <a:ln>
                      <a:noFill/>
                      <a:prstDash/>
                    </a:ln>
                  </pic:spPr>
                </pic:pic>
              </a:graphicData>
            </a:graphic>
          </wp:inline>
        </w:drawing>
      </w:r>
      <w:bookmarkEnd w:id="155"/>
    </w:p>
    <w:p w:rsidR="00687AF5" w:rsidRPr="00CD60CA" w:rsidRDefault="005B06D2" w:rsidP="002401AB">
      <w:pPr>
        <w:pStyle w:val="2"/>
        <w:jc w:val="right"/>
        <w:rPr>
          <w:szCs w:val="24"/>
        </w:rPr>
      </w:pPr>
      <w:hyperlink w:anchor="_Приложение_5.5." w:history="1">
        <w:bookmarkStart w:id="156" w:name="_Toc500164189"/>
        <w:r w:rsidR="00B04E03" w:rsidRPr="00CD60CA">
          <w:rPr>
            <w:szCs w:val="24"/>
          </w:rPr>
          <w:t xml:space="preserve">Приложение </w:t>
        </w:r>
        <w:r w:rsidR="004D443B">
          <w:rPr>
            <w:szCs w:val="24"/>
          </w:rPr>
          <w:t>4</w:t>
        </w:r>
        <w:r w:rsidR="00B04E03" w:rsidRPr="00CD60CA">
          <w:rPr>
            <w:szCs w:val="24"/>
          </w:rPr>
          <w:t>.6.</w:t>
        </w:r>
        <w:bookmarkEnd w:id="156"/>
      </w:hyperlink>
      <w:bookmarkEnd w:id="149"/>
      <w:bookmarkEnd w:id="150"/>
      <w:bookmarkEnd w:id="151"/>
    </w:p>
    <w:p w:rsidR="00687AF5" w:rsidRPr="00CD60CA" w:rsidRDefault="00B04E03" w:rsidP="002401AB">
      <w:pPr>
        <w:pStyle w:val="2"/>
        <w:jc w:val="right"/>
        <w:rPr>
          <w:szCs w:val="24"/>
        </w:rPr>
      </w:pPr>
      <w:bookmarkStart w:id="157" w:name="_Toc500164190"/>
      <w:r w:rsidRPr="00CD60CA">
        <w:rPr>
          <w:rStyle w:val="A20"/>
          <w:rFonts w:cs="Times New Roman"/>
          <w:iCs/>
          <w:color w:val="auto"/>
          <w:sz w:val="24"/>
          <w:szCs w:val="24"/>
        </w:rPr>
        <w:t>Для размещения на информационных стендах</w:t>
      </w:r>
      <w:bookmarkEnd w:id="157"/>
    </w:p>
    <w:p w:rsidR="00687AF5" w:rsidRDefault="00687AF5">
      <w:pPr>
        <w:spacing w:line="240" w:lineRule="auto"/>
        <w:ind w:firstLine="567"/>
        <w:jc w:val="center"/>
      </w:pPr>
    </w:p>
    <w:p w:rsidR="00687AF5" w:rsidRDefault="00000550">
      <w:pPr>
        <w:spacing w:line="240" w:lineRule="auto"/>
        <w:ind w:firstLine="567"/>
        <w:jc w:val="center"/>
      </w:pPr>
      <w:r>
        <w:pict>
          <v:shape id="_x0000_i1028" type="#_x0000_t75" style="width:418.5pt;height:596.25pt">
            <v:imagedata r:id="rId47" o:title="врао"/>
          </v:shape>
        </w:pict>
      </w:r>
    </w:p>
    <w:p w:rsidR="002401AB" w:rsidRDefault="002401AB">
      <w:pPr>
        <w:rPr>
          <w:b/>
          <w:bCs/>
          <w:szCs w:val="26"/>
          <w:lang w:eastAsia="ru-RU"/>
        </w:rPr>
      </w:pPr>
      <w:bookmarkStart w:id="158" w:name="_Приложение_5.7."/>
      <w:bookmarkStart w:id="159" w:name="_Toc455151323"/>
      <w:bookmarkStart w:id="160" w:name="_Toc455148821"/>
      <w:bookmarkStart w:id="161" w:name="_Toc455143845"/>
      <w:bookmarkEnd w:id="158"/>
      <w:r>
        <w:rPr>
          <w:lang w:eastAsia="ru-RU"/>
        </w:rPr>
        <w:br w:type="page"/>
      </w:r>
    </w:p>
    <w:p w:rsidR="00687AF5" w:rsidRPr="00CD60CA" w:rsidRDefault="004D443B" w:rsidP="00CD60CA">
      <w:pPr>
        <w:pStyle w:val="2"/>
        <w:jc w:val="right"/>
        <w:rPr>
          <w:szCs w:val="24"/>
        </w:rPr>
      </w:pPr>
      <w:bookmarkStart w:id="162" w:name="_Toc500164191"/>
      <w:r>
        <w:rPr>
          <w:szCs w:val="24"/>
          <w:lang w:eastAsia="ru-RU"/>
        </w:rPr>
        <w:lastRenderedPageBreak/>
        <w:t>Приложение 4</w:t>
      </w:r>
      <w:r w:rsidR="00B04E03" w:rsidRPr="00CD60CA">
        <w:rPr>
          <w:szCs w:val="24"/>
          <w:lang w:eastAsia="ru-RU"/>
        </w:rPr>
        <w:t>.7.</w:t>
      </w:r>
      <w:bookmarkEnd w:id="159"/>
      <w:bookmarkEnd w:id="160"/>
      <w:bookmarkEnd w:id="161"/>
      <w:bookmarkEnd w:id="162"/>
    </w:p>
    <w:p w:rsidR="00687AF5" w:rsidRPr="00CD60CA" w:rsidRDefault="00B04E03" w:rsidP="00CD60CA">
      <w:pPr>
        <w:pStyle w:val="2"/>
        <w:jc w:val="right"/>
        <w:rPr>
          <w:szCs w:val="24"/>
        </w:rPr>
      </w:pPr>
      <w:bookmarkStart w:id="163" w:name="_Toc500164192"/>
      <w:r w:rsidRPr="00CD60CA">
        <w:rPr>
          <w:rStyle w:val="A20"/>
          <w:rFonts w:cs="Times New Roman"/>
          <w:iCs/>
          <w:color w:val="auto"/>
          <w:sz w:val="24"/>
          <w:szCs w:val="24"/>
        </w:rPr>
        <w:t>Для размещения на информационных стендах</w:t>
      </w:r>
      <w:bookmarkEnd w:id="163"/>
    </w:p>
    <w:p w:rsidR="00687AF5" w:rsidRDefault="00687AF5" w:rsidP="00BC3664">
      <w:pPr>
        <w:spacing w:line="240" w:lineRule="auto"/>
        <w:ind w:firstLine="567"/>
        <w:jc w:val="center"/>
        <w:rPr>
          <w:color w:val="000000"/>
          <w:lang w:eastAsia="ru-RU"/>
        </w:rPr>
      </w:pPr>
    </w:p>
    <w:p w:rsidR="00687AF5" w:rsidRDefault="00687AF5">
      <w:pPr>
        <w:spacing w:line="240" w:lineRule="auto"/>
        <w:jc w:val="both"/>
        <w:rPr>
          <w:color w:val="000000"/>
          <w:lang w:eastAsia="ru-RU"/>
        </w:rPr>
      </w:pPr>
    </w:p>
    <w:p w:rsidR="00687AF5" w:rsidRDefault="00000550">
      <w:pPr>
        <w:spacing w:line="240" w:lineRule="auto"/>
        <w:jc w:val="both"/>
        <w:rPr>
          <w:color w:val="000000"/>
          <w:lang w:eastAsia="ru-RU"/>
        </w:rPr>
      </w:pPr>
      <w:r w:rsidRPr="005B06D2">
        <w:rPr>
          <w:color w:val="000000"/>
          <w:lang w:eastAsia="ru-RU"/>
        </w:rPr>
        <w:pict>
          <v:shape id="_x0000_i1029" type="#_x0000_t75" style="width:528pt;height:414pt">
            <v:imagedata r:id="rId48" o:title="восемь"/>
          </v:shape>
        </w:pict>
      </w:r>
    </w:p>
    <w:p w:rsidR="00CD60CA" w:rsidRDefault="00CD60CA">
      <w:pPr>
        <w:rPr>
          <w:color w:val="000000"/>
          <w:lang w:eastAsia="ru-RU"/>
        </w:rPr>
      </w:pPr>
      <w:r>
        <w:rPr>
          <w:color w:val="000000"/>
          <w:lang w:eastAsia="ru-RU"/>
        </w:rPr>
        <w:br w:type="page"/>
      </w:r>
    </w:p>
    <w:p w:rsidR="00687AF5" w:rsidRDefault="004D443B" w:rsidP="00CD60CA">
      <w:pPr>
        <w:pStyle w:val="2"/>
        <w:spacing w:before="0" w:line="240" w:lineRule="auto"/>
        <w:jc w:val="right"/>
      </w:pPr>
      <w:bookmarkStart w:id="164" w:name="_Приложение_5.8."/>
      <w:bookmarkStart w:id="165" w:name="_Toc455151324"/>
      <w:bookmarkStart w:id="166" w:name="_Toc455148822"/>
      <w:bookmarkStart w:id="167" w:name="_Toc455143846"/>
      <w:bookmarkStart w:id="168" w:name="_Toc500164193"/>
      <w:bookmarkEnd w:id="164"/>
      <w:r>
        <w:lastRenderedPageBreak/>
        <w:t>Приложение 4</w:t>
      </w:r>
      <w:r w:rsidR="00B04E03" w:rsidRPr="002401AB">
        <w:t>.8.</w:t>
      </w:r>
      <w:bookmarkEnd w:id="165"/>
      <w:bookmarkEnd w:id="166"/>
      <w:bookmarkEnd w:id="167"/>
      <w:bookmarkEnd w:id="168"/>
    </w:p>
    <w:p w:rsidR="00CD60CA" w:rsidRPr="00CD60CA" w:rsidRDefault="00CD60CA" w:rsidP="00CD60CA">
      <w:pPr>
        <w:spacing w:after="0" w:line="240" w:lineRule="auto"/>
        <w:jc w:val="right"/>
      </w:pPr>
    </w:p>
    <w:p w:rsidR="00CD60CA" w:rsidRPr="00CD60CA" w:rsidRDefault="00CD60CA" w:rsidP="00CD60CA">
      <w:pPr>
        <w:pStyle w:val="2"/>
        <w:spacing w:before="0" w:line="240" w:lineRule="auto"/>
        <w:jc w:val="right"/>
      </w:pPr>
      <w:bookmarkStart w:id="169" w:name="_Toc500164194"/>
      <w:r w:rsidRPr="00CD60CA">
        <w:rPr>
          <w:rStyle w:val="A20"/>
          <w:rFonts w:cs="Times New Roman"/>
          <w:iCs/>
          <w:color w:val="auto"/>
          <w:sz w:val="24"/>
          <w:szCs w:val="24"/>
        </w:rPr>
        <w:t>Для размещения на информационных стендах</w:t>
      </w:r>
      <w:bookmarkEnd w:id="169"/>
    </w:p>
    <w:p w:rsidR="00B11CE3" w:rsidRDefault="00B11CE3">
      <w:pPr>
        <w:spacing w:line="240" w:lineRule="auto"/>
        <w:ind w:firstLine="567"/>
        <w:jc w:val="right"/>
        <w:rPr>
          <w:rStyle w:val="A20"/>
          <w:rFonts w:cs="Times New Roman"/>
          <w:i/>
          <w:iCs/>
          <w:color w:val="auto"/>
          <w:sz w:val="16"/>
          <w:szCs w:val="16"/>
        </w:rPr>
      </w:pPr>
      <w:r w:rsidRPr="00B11CE3">
        <w:rPr>
          <w:rStyle w:val="A20"/>
          <w:rFonts w:cs="Times New Roman"/>
          <w:i/>
          <w:iCs/>
          <w:noProof/>
          <w:color w:val="auto"/>
          <w:sz w:val="16"/>
          <w:szCs w:val="16"/>
          <w:lang w:eastAsia="ru-RU"/>
        </w:rPr>
        <w:drawing>
          <wp:inline distT="0" distB="0" distL="0" distR="0">
            <wp:extent cx="5946568" cy="8410575"/>
            <wp:effectExtent l="0" t="0" r="0" b="0"/>
            <wp:docPr id="72" name="Рисунок 72" descr="\\192.168.0.106\d\_Общий доступ\Курганова Ольга\приложения\5.8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106\d\_Общий доступ\Курганова Ольга\приложения\5.8 картинка.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801" cy="8415148"/>
                    </a:xfrm>
                    <a:prstGeom prst="rect">
                      <a:avLst/>
                    </a:prstGeom>
                    <a:noFill/>
                    <a:ln>
                      <a:noFill/>
                    </a:ln>
                  </pic:spPr>
                </pic:pic>
              </a:graphicData>
            </a:graphic>
          </wp:inline>
        </w:drawing>
      </w:r>
    </w:p>
    <w:p w:rsidR="00687AF5" w:rsidRPr="00CD60CA" w:rsidRDefault="00B04E03" w:rsidP="00CD60CA">
      <w:pPr>
        <w:pStyle w:val="2"/>
        <w:jc w:val="right"/>
        <w:rPr>
          <w:szCs w:val="24"/>
          <w:lang w:eastAsia="ru-RU"/>
        </w:rPr>
      </w:pPr>
      <w:bookmarkStart w:id="170" w:name="_Toc500164195"/>
      <w:r w:rsidRPr="00CD60CA">
        <w:rPr>
          <w:szCs w:val="24"/>
          <w:lang w:eastAsia="ru-RU"/>
        </w:rPr>
        <w:lastRenderedPageBreak/>
        <w:t xml:space="preserve">Приложение </w:t>
      </w:r>
      <w:r w:rsidR="004D443B">
        <w:rPr>
          <w:szCs w:val="24"/>
          <w:lang w:eastAsia="ru-RU"/>
        </w:rPr>
        <w:t>4</w:t>
      </w:r>
      <w:r w:rsidRPr="00CD60CA">
        <w:rPr>
          <w:szCs w:val="24"/>
          <w:lang w:eastAsia="ru-RU"/>
        </w:rPr>
        <w:t>.9.</w:t>
      </w:r>
      <w:bookmarkEnd w:id="170"/>
    </w:p>
    <w:p w:rsidR="00687AF5" w:rsidRPr="00CD60CA" w:rsidRDefault="00B04E03" w:rsidP="00CD60CA">
      <w:pPr>
        <w:pStyle w:val="2"/>
        <w:jc w:val="right"/>
        <w:rPr>
          <w:szCs w:val="24"/>
        </w:rPr>
      </w:pPr>
      <w:bookmarkStart w:id="171" w:name="_Toc500164196"/>
      <w:r w:rsidRPr="00CD60CA">
        <w:rPr>
          <w:rStyle w:val="A20"/>
          <w:rFonts w:cs="Times New Roman"/>
          <w:iCs/>
          <w:color w:val="auto"/>
          <w:sz w:val="24"/>
          <w:szCs w:val="24"/>
        </w:rPr>
        <w:t>Для размещения на информационных стендах</w:t>
      </w:r>
      <w:bookmarkEnd w:id="171"/>
    </w:p>
    <w:p w:rsidR="00687AF5" w:rsidRDefault="00687AF5">
      <w:pPr>
        <w:spacing w:line="240" w:lineRule="auto"/>
        <w:ind w:firstLine="567"/>
        <w:rPr>
          <w:shd w:val="clear" w:color="auto" w:fill="FFFF00"/>
          <w:lang w:eastAsia="ru-RU"/>
        </w:rPr>
      </w:pPr>
    </w:p>
    <w:p w:rsidR="00687AF5" w:rsidRDefault="00000550" w:rsidP="00BC3664">
      <w:pPr>
        <w:tabs>
          <w:tab w:val="left" w:pos="567"/>
        </w:tabs>
        <w:spacing w:line="240" w:lineRule="auto"/>
        <w:rPr>
          <w:noProof/>
          <w:lang w:eastAsia="ru-RU"/>
        </w:rPr>
      </w:pPr>
      <w:r>
        <w:rPr>
          <w:noProof/>
          <w:lang w:eastAsia="ru-RU"/>
        </w:rPr>
        <w:pict>
          <v:shape id="_x0000_i1030" type="#_x0000_t75" style="width:498.75pt;height:514.5pt">
            <v:imagedata r:id="rId50" o:title="sss"/>
          </v:shape>
        </w:pict>
      </w: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687AF5" w:rsidRDefault="00687AF5" w:rsidP="008A09FC">
      <w:pPr>
        <w:pStyle w:val="2"/>
        <w:spacing w:before="0" w:after="29" w:line="240" w:lineRule="auto"/>
        <w:rPr>
          <w:b w:val="0"/>
          <w:lang w:eastAsia="ru-RU"/>
        </w:rPr>
      </w:pPr>
    </w:p>
    <w:p w:rsidR="008A09FC" w:rsidRPr="008A09FC" w:rsidRDefault="008A09FC" w:rsidP="008A09FC">
      <w:pPr>
        <w:rPr>
          <w:lang w:eastAsia="ru-RU"/>
        </w:rPr>
      </w:pPr>
    </w:p>
    <w:p w:rsidR="008A09FC" w:rsidRPr="00CD60CA" w:rsidRDefault="004D443B" w:rsidP="00CD60CA">
      <w:pPr>
        <w:pStyle w:val="2"/>
        <w:jc w:val="right"/>
        <w:rPr>
          <w:szCs w:val="24"/>
          <w:lang w:eastAsia="ru-RU"/>
        </w:rPr>
      </w:pPr>
      <w:bookmarkStart w:id="172" w:name="_Приложение_5.9."/>
      <w:bookmarkStart w:id="173" w:name="_Toc455151325"/>
      <w:bookmarkStart w:id="174" w:name="_Toc455148823"/>
      <w:bookmarkStart w:id="175" w:name="_Toc455143847"/>
      <w:bookmarkStart w:id="176" w:name="_Toc500164197"/>
      <w:bookmarkEnd w:id="172"/>
      <w:r>
        <w:rPr>
          <w:szCs w:val="24"/>
          <w:lang w:eastAsia="ru-RU"/>
        </w:rPr>
        <w:lastRenderedPageBreak/>
        <w:t>Приложение 4</w:t>
      </w:r>
      <w:r w:rsidR="00B04E03" w:rsidRPr="00CD60CA">
        <w:rPr>
          <w:szCs w:val="24"/>
          <w:lang w:eastAsia="ru-RU"/>
        </w:rPr>
        <w:t>.10.</w:t>
      </w:r>
      <w:bookmarkEnd w:id="173"/>
      <w:bookmarkEnd w:id="174"/>
      <w:bookmarkEnd w:id="175"/>
      <w:bookmarkEnd w:id="176"/>
    </w:p>
    <w:p w:rsidR="008A09FC" w:rsidRPr="00CD60CA" w:rsidRDefault="008A09FC" w:rsidP="00CD60CA">
      <w:pPr>
        <w:pStyle w:val="2"/>
        <w:jc w:val="right"/>
        <w:rPr>
          <w:szCs w:val="24"/>
          <w:lang w:eastAsia="ru-RU"/>
        </w:rPr>
      </w:pPr>
      <w:bookmarkStart w:id="177" w:name="_Toc500164198"/>
      <w:r w:rsidRPr="00CD60CA">
        <w:rPr>
          <w:rStyle w:val="A20"/>
          <w:rFonts w:cs="Times New Roman"/>
          <w:iCs/>
          <w:color w:val="auto"/>
          <w:sz w:val="24"/>
          <w:szCs w:val="24"/>
        </w:rPr>
        <w:t>Для размещения на информационных стендах</w:t>
      </w:r>
      <w:bookmarkEnd w:id="177"/>
    </w:p>
    <w:p w:rsidR="00687AF5" w:rsidRDefault="008A09FC">
      <w:pPr>
        <w:spacing w:line="240" w:lineRule="auto"/>
        <w:ind w:firstLine="567"/>
        <w:jc w:val="right"/>
      </w:pPr>
      <w:r w:rsidRPr="008A09FC">
        <w:rPr>
          <w:rStyle w:val="A20"/>
          <w:rFonts w:cs="Times New Roman"/>
          <w:i/>
          <w:iCs/>
          <w:noProof/>
          <w:color w:val="auto"/>
          <w:sz w:val="18"/>
          <w:szCs w:val="18"/>
          <w:lang w:eastAsia="ru-RU"/>
        </w:rPr>
        <w:drawing>
          <wp:inline distT="0" distB="0" distL="0" distR="0">
            <wp:extent cx="6120130" cy="8656053"/>
            <wp:effectExtent l="0" t="0" r="0" b="0"/>
            <wp:docPr id="74" name="Рисунок 74" descr="\\192.168.0.106\d\_Общий доступ\Курганова Ольга\приложения\5.10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0.106\d\_Общий доступ\Курганова Ольга\приложения\5.10 картинка.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56053"/>
                    </a:xfrm>
                    <a:prstGeom prst="rect">
                      <a:avLst/>
                    </a:prstGeom>
                    <a:noFill/>
                    <a:ln>
                      <a:noFill/>
                    </a:ln>
                  </pic:spPr>
                </pic:pic>
              </a:graphicData>
            </a:graphic>
          </wp:inline>
        </w:drawing>
      </w:r>
    </w:p>
    <w:p w:rsidR="004109EA" w:rsidRDefault="004D443B" w:rsidP="004109EA">
      <w:pPr>
        <w:pStyle w:val="2"/>
        <w:spacing w:before="0" w:line="300" w:lineRule="auto"/>
        <w:jc w:val="right"/>
        <w:rPr>
          <w:szCs w:val="24"/>
          <w:lang w:eastAsia="ru-RU"/>
        </w:rPr>
      </w:pPr>
      <w:bookmarkStart w:id="178" w:name="_Приложение_5.10."/>
      <w:bookmarkStart w:id="179" w:name="_Toc455151326"/>
      <w:bookmarkStart w:id="180" w:name="_Toc455148824"/>
      <w:bookmarkStart w:id="181" w:name="_Toc455143848"/>
      <w:bookmarkStart w:id="182" w:name="_Toc500164199"/>
      <w:bookmarkEnd w:id="178"/>
      <w:r>
        <w:rPr>
          <w:szCs w:val="24"/>
          <w:lang w:eastAsia="ru-RU"/>
        </w:rPr>
        <w:lastRenderedPageBreak/>
        <w:t>Приложение 4</w:t>
      </w:r>
      <w:r w:rsidR="00B04E03" w:rsidRPr="00CD60CA">
        <w:rPr>
          <w:szCs w:val="24"/>
          <w:lang w:eastAsia="ru-RU"/>
        </w:rPr>
        <w:t>.11.</w:t>
      </w:r>
      <w:bookmarkEnd w:id="179"/>
      <w:bookmarkEnd w:id="180"/>
      <w:bookmarkEnd w:id="181"/>
      <w:bookmarkEnd w:id="182"/>
    </w:p>
    <w:p w:rsidR="004109EA" w:rsidRDefault="00B04E03" w:rsidP="004109EA">
      <w:pPr>
        <w:pStyle w:val="2"/>
        <w:jc w:val="right"/>
      </w:pPr>
      <w:bookmarkStart w:id="183" w:name="_Toc500164200"/>
      <w:r w:rsidRPr="004109EA">
        <w:t>Для размещения на информационных стендах</w:t>
      </w:r>
      <w:bookmarkStart w:id="184" w:name="__RefHeading___Toc444521059"/>
      <w:bookmarkStart w:id="185" w:name="_Toc455143849"/>
      <w:bookmarkStart w:id="186" w:name="_Toc455148825"/>
      <w:bookmarkStart w:id="187" w:name="_Toc455151327"/>
      <w:bookmarkEnd w:id="183"/>
    </w:p>
    <w:p w:rsidR="0005517F" w:rsidRPr="0005517F" w:rsidRDefault="0005517F" w:rsidP="004109EA">
      <w:r w:rsidRPr="0005517F">
        <w:rPr>
          <w:noProof/>
          <w:lang w:eastAsia="ru-RU"/>
        </w:rPr>
        <w:drawing>
          <wp:inline distT="0" distB="0" distL="0" distR="0">
            <wp:extent cx="5912896" cy="8362950"/>
            <wp:effectExtent l="0" t="0" r="0" b="0"/>
            <wp:docPr id="75" name="Рисунок 75" descr="\\192.168.0.106\d\_Общий доступ\Курганова Ольга\приложения\5.11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0.106\d\_Общий доступ\Курганова Ольга\приложения\5.11 картинка.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413" cy="8360852"/>
                    </a:xfrm>
                    <a:prstGeom prst="rect">
                      <a:avLst/>
                    </a:prstGeom>
                    <a:noFill/>
                    <a:ln>
                      <a:noFill/>
                    </a:ln>
                  </pic:spPr>
                </pic:pic>
              </a:graphicData>
            </a:graphic>
          </wp:inline>
        </w:drawing>
      </w:r>
    </w:p>
    <w:p w:rsidR="00687AF5" w:rsidRPr="002401AB" w:rsidRDefault="00B04E03" w:rsidP="00CD60CA">
      <w:pPr>
        <w:pStyle w:val="2"/>
        <w:jc w:val="right"/>
      </w:pPr>
      <w:bookmarkStart w:id="188" w:name="_Toc500164201"/>
      <w:r w:rsidRPr="002401AB">
        <w:lastRenderedPageBreak/>
        <w:t xml:space="preserve">Приложение </w:t>
      </w:r>
      <w:bookmarkEnd w:id="184"/>
      <w:bookmarkEnd w:id="185"/>
      <w:bookmarkEnd w:id="186"/>
      <w:bookmarkEnd w:id="187"/>
      <w:r w:rsidR="004D443B">
        <w:t>5</w:t>
      </w:r>
      <w:bookmarkEnd w:id="188"/>
    </w:p>
    <w:p w:rsidR="00687AF5" w:rsidRDefault="00B04E03" w:rsidP="00CD60CA">
      <w:pPr>
        <w:pStyle w:val="2"/>
        <w:spacing w:before="0" w:line="360" w:lineRule="auto"/>
        <w:jc w:val="center"/>
        <w:rPr>
          <w:iCs/>
          <w:szCs w:val="28"/>
        </w:rPr>
      </w:pPr>
      <w:bookmarkStart w:id="189" w:name="_Toc454808126"/>
      <w:bookmarkStart w:id="190" w:name="__RefHeading___Toc444521060"/>
      <w:bookmarkStart w:id="191" w:name="_Toc500164202"/>
      <w:r w:rsidRPr="00CD60CA">
        <w:rPr>
          <w:sz w:val="28"/>
        </w:rPr>
        <w:t>Административная и уголовная ответственность граждан</w:t>
      </w:r>
      <w:bookmarkEnd w:id="189"/>
      <w:bookmarkEnd w:id="190"/>
      <w:r w:rsidRPr="00CD60CA">
        <w:rPr>
          <w:iCs/>
          <w:sz w:val="28"/>
          <w:szCs w:val="28"/>
        </w:rPr>
        <w:t>Российской Ф</w:t>
      </w:r>
      <w:r w:rsidRPr="00CD60CA">
        <w:rPr>
          <w:iCs/>
          <w:sz w:val="28"/>
          <w:szCs w:val="28"/>
        </w:rPr>
        <w:t>е</w:t>
      </w:r>
      <w:r w:rsidRPr="00CD60CA">
        <w:rPr>
          <w:iCs/>
          <w:sz w:val="28"/>
          <w:szCs w:val="28"/>
        </w:rPr>
        <w:t>дерации</w:t>
      </w:r>
      <w:bookmarkEnd w:id="191"/>
    </w:p>
    <w:p w:rsidR="00687AF5" w:rsidRPr="00CD60CA" w:rsidRDefault="00B04E03" w:rsidP="00CD60CA">
      <w:pPr>
        <w:spacing w:after="0" w:line="240" w:lineRule="auto"/>
        <w:ind w:firstLine="709"/>
        <w:jc w:val="both"/>
        <w:rPr>
          <w:szCs w:val="24"/>
        </w:rPr>
      </w:pPr>
      <w:r w:rsidRPr="00CD60CA">
        <w:rPr>
          <w:szCs w:val="24"/>
        </w:rPr>
        <w:t>Административная и уголовная ответственность гражданина Российской Федерации наступает с шестнадцатилетнего возраста (ст. 2.3. КоАП РФ</w:t>
      </w:r>
      <w:r w:rsidRPr="00CD60CA">
        <w:rPr>
          <w:rStyle w:val="aff8"/>
          <w:szCs w:val="24"/>
        </w:rPr>
        <w:footnoteReference w:id="14"/>
      </w:r>
      <w:r w:rsidRPr="00CD60CA">
        <w:rPr>
          <w:szCs w:val="24"/>
        </w:rPr>
        <w:t xml:space="preserve"> и ст.20 УК РФ).</w:t>
      </w:r>
    </w:p>
    <w:p w:rsidR="00687AF5" w:rsidRPr="00CD60CA" w:rsidRDefault="00B04E03" w:rsidP="00CD60CA">
      <w:pPr>
        <w:spacing w:after="0" w:line="240" w:lineRule="auto"/>
        <w:ind w:firstLine="709"/>
        <w:jc w:val="both"/>
        <w:rPr>
          <w:szCs w:val="24"/>
        </w:rPr>
      </w:pPr>
      <w:bookmarkStart w:id="192" w:name="Par221"/>
      <w:bookmarkEnd w:id="192"/>
      <w:r w:rsidRPr="00CD60CA">
        <w:rPr>
          <w:bCs/>
          <w:szCs w:val="24"/>
        </w:rPr>
        <w:t xml:space="preserve">Лица, достигшие ко времени совершения преступления </w:t>
      </w:r>
      <w:r w:rsidRPr="00CD60CA">
        <w:rPr>
          <w:b/>
          <w:bCs/>
          <w:szCs w:val="24"/>
        </w:rPr>
        <w:t>четырнадцатилетнего во</w:t>
      </w:r>
      <w:r w:rsidRPr="00CD60CA">
        <w:rPr>
          <w:b/>
          <w:bCs/>
          <w:szCs w:val="24"/>
        </w:rPr>
        <w:t>з</w:t>
      </w:r>
      <w:r w:rsidRPr="00CD60CA">
        <w:rPr>
          <w:b/>
          <w:bCs/>
          <w:szCs w:val="24"/>
        </w:rPr>
        <w:t>раста</w:t>
      </w:r>
      <w:r w:rsidRPr="00CD60CA">
        <w:rPr>
          <w:bCs/>
          <w:szCs w:val="24"/>
        </w:rPr>
        <w:t xml:space="preserve">, </w:t>
      </w:r>
      <w:r w:rsidRPr="00CD60CA">
        <w:rPr>
          <w:b/>
          <w:bCs/>
          <w:szCs w:val="24"/>
        </w:rPr>
        <w:t>подлежат уголовной ответственности по некоторым статьям</w:t>
      </w:r>
      <w:r w:rsidRPr="00CD60CA">
        <w:rPr>
          <w:bCs/>
          <w:szCs w:val="24"/>
        </w:rPr>
        <w:t xml:space="preserve"> Уголовного Коде</w:t>
      </w:r>
      <w:r w:rsidRPr="00CD60CA">
        <w:rPr>
          <w:bCs/>
          <w:szCs w:val="24"/>
        </w:rPr>
        <w:t>к</w:t>
      </w:r>
      <w:r w:rsidRPr="00CD60CA">
        <w:rPr>
          <w:bCs/>
          <w:szCs w:val="24"/>
        </w:rPr>
        <w:t>са:</w:t>
      </w:r>
    </w:p>
    <w:p w:rsidR="00687AF5" w:rsidRPr="00CD60CA" w:rsidRDefault="00B04E03" w:rsidP="00CD60CA">
      <w:pPr>
        <w:spacing w:after="0" w:line="240" w:lineRule="auto"/>
        <w:ind w:firstLine="709"/>
        <w:jc w:val="both"/>
        <w:rPr>
          <w:szCs w:val="24"/>
        </w:rPr>
      </w:pPr>
      <w:r w:rsidRPr="00CD60CA">
        <w:rPr>
          <w:bCs/>
          <w:szCs w:val="24"/>
        </w:rPr>
        <w:t xml:space="preserve">за убийство </w:t>
      </w:r>
      <w:hyperlink w:anchor="Par1146" w:history="1">
        <w:r w:rsidRPr="00CD60CA">
          <w:rPr>
            <w:bCs/>
            <w:szCs w:val="24"/>
          </w:rPr>
          <w:t>(статья 105)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тяжкого вреда здоровью </w:t>
      </w:r>
      <w:hyperlink w:anchor="Par1217" w:history="1">
        <w:r w:rsidRPr="00CD60CA">
          <w:rPr>
            <w:bCs/>
            <w:szCs w:val="24"/>
          </w:rPr>
          <w:t>(статья 111)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средней тяжести вреда здоровью </w:t>
      </w:r>
      <w:hyperlink w:anchor="Par1249" w:history="1">
        <w:r w:rsidRPr="00CD60CA">
          <w:rPr>
            <w:bCs/>
            <w:szCs w:val="24"/>
          </w:rPr>
          <w:t>(статья 112)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похищение человека </w:t>
      </w:r>
      <w:hyperlink w:anchor="Par1419" w:history="1">
        <w:r w:rsidRPr="00CD60CA">
          <w:rPr>
            <w:bCs/>
            <w:szCs w:val="24"/>
          </w:rPr>
          <w:t>(статья 126)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изнасилование </w:t>
      </w:r>
      <w:hyperlink w:anchor="Par1552" w:history="1">
        <w:r w:rsidRPr="00CD60CA">
          <w:rPr>
            <w:bCs/>
            <w:szCs w:val="24"/>
          </w:rPr>
          <w:t>(статья 131)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насильственные действия сексуального характера </w:t>
      </w:r>
      <w:hyperlink w:anchor="Par1580" w:history="1">
        <w:r w:rsidRPr="00CD60CA">
          <w:rPr>
            <w:bCs/>
            <w:szCs w:val="24"/>
          </w:rPr>
          <w:t>(статья 132)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кражу </w:t>
      </w:r>
      <w:hyperlink w:anchor="Par1958" w:history="1">
        <w:r w:rsidRPr="00CD60CA">
          <w:rPr>
            <w:bCs/>
            <w:szCs w:val="24"/>
          </w:rPr>
          <w:t>(статья 158)</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грабеж </w:t>
      </w:r>
      <w:hyperlink w:anchor="Par2108" w:history="1">
        <w:r w:rsidRPr="00CD60CA">
          <w:rPr>
            <w:bCs/>
            <w:szCs w:val="24"/>
          </w:rPr>
          <w:t>(статья 161)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разбой </w:t>
      </w:r>
      <w:hyperlink w:anchor="Par2130" w:history="1">
        <w:r w:rsidRPr="00CD60CA">
          <w:rPr>
            <w:bCs/>
            <w:szCs w:val="24"/>
          </w:rPr>
          <w:t>(статья 162)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вымогательство </w:t>
      </w:r>
      <w:hyperlink w:anchor="Par2151" w:history="1">
        <w:r w:rsidRPr="00CD60CA">
          <w:rPr>
            <w:bCs/>
            <w:szCs w:val="24"/>
          </w:rPr>
          <w:t>(статья 163)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неправомерное завладение автомобилем или иным транспортным средством без ц</w:t>
      </w:r>
      <w:r w:rsidRPr="00CD60CA">
        <w:rPr>
          <w:bCs/>
          <w:szCs w:val="24"/>
        </w:rPr>
        <w:t>е</w:t>
      </w:r>
      <w:r w:rsidRPr="00CD60CA">
        <w:rPr>
          <w:bCs/>
          <w:szCs w:val="24"/>
        </w:rPr>
        <w:t xml:space="preserve">ли хищения </w:t>
      </w:r>
      <w:hyperlink w:anchor="Par2198" w:history="1">
        <w:r w:rsidRPr="00CD60CA">
          <w:rPr>
            <w:bCs/>
            <w:szCs w:val="24"/>
          </w:rPr>
          <w:t>(статья 166)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умышленные уничтожение или повреждение имущества при отягчающих обсто</w:t>
      </w:r>
      <w:r w:rsidRPr="00CD60CA">
        <w:rPr>
          <w:bCs/>
          <w:szCs w:val="24"/>
        </w:rPr>
        <w:t>я</w:t>
      </w:r>
      <w:r w:rsidRPr="00CD60CA">
        <w:rPr>
          <w:bCs/>
          <w:szCs w:val="24"/>
        </w:rPr>
        <w:t xml:space="preserve">тельствах </w:t>
      </w:r>
      <w:hyperlink w:anchor="Par2227" w:history="1">
        <w:r w:rsidRPr="00CD60CA">
          <w:rPr>
            <w:bCs/>
            <w:szCs w:val="24"/>
          </w:rPr>
          <w:t>(часть вторая статьи 167)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террористический акт </w:t>
      </w:r>
      <w:hyperlink w:anchor="Par2956" w:history="1">
        <w:r w:rsidRPr="00CD60CA">
          <w:rPr>
            <w:bCs/>
            <w:szCs w:val="24"/>
          </w:rPr>
          <w:t>(статья 205)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захват заложника </w:t>
      </w:r>
      <w:hyperlink w:anchor="Par3048" w:history="1">
        <w:r w:rsidRPr="00CD60CA">
          <w:rPr>
            <w:bCs/>
            <w:szCs w:val="24"/>
          </w:rPr>
          <w:t>(статья 206)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заведомо ложное сообщение об акте терроризма </w:t>
      </w:r>
      <w:hyperlink w:anchor="Par3072" w:history="1">
        <w:r w:rsidRPr="00CD60CA">
          <w:rPr>
            <w:bCs/>
            <w:szCs w:val="24"/>
          </w:rPr>
          <w:t>(статья 207)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хулиганство при отягчающих обстоятельствах (</w:t>
      </w:r>
      <w:hyperlink w:anchor="Par3178" w:history="1">
        <w:r w:rsidRPr="00CD60CA">
          <w:rPr>
            <w:bCs/>
            <w:szCs w:val="24"/>
          </w:rPr>
          <w:t>части вторая</w:t>
        </w:r>
      </w:hyperlink>
      <w:r w:rsidRPr="00CD60CA">
        <w:rPr>
          <w:bCs/>
          <w:szCs w:val="24"/>
        </w:rPr>
        <w:t xml:space="preserve"> и </w:t>
      </w:r>
      <w:hyperlink w:anchor="Par3181" w:history="1">
        <w:r w:rsidRPr="00CD60CA">
          <w:rPr>
            <w:bCs/>
            <w:szCs w:val="24"/>
          </w:rPr>
          <w:t>третья статьи 213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вандализм </w:t>
      </w:r>
      <w:hyperlink w:anchor="Par3185" w:history="1">
        <w:r w:rsidRPr="00CD60CA">
          <w:rPr>
            <w:bCs/>
            <w:szCs w:val="24"/>
          </w:rPr>
          <w:t>(статья 214)</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незаконные приобретение, передача, сбыт, хранение, перевозка или ношение взры</w:t>
      </w:r>
      <w:r w:rsidRPr="00CD60CA">
        <w:rPr>
          <w:bCs/>
          <w:szCs w:val="24"/>
        </w:rPr>
        <w:t>в</w:t>
      </w:r>
      <w:r w:rsidRPr="00CD60CA">
        <w:rPr>
          <w:bCs/>
          <w:szCs w:val="24"/>
        </w:rPr>
        <w:t xml:space="preserve">чатых веществ или взрывных устройств </w:t>
      </w:r>
      <w:hyperlink w:anchor="Par3399" w:history="1">
        <w:r w:rsidRPr="00CD60CA">
          <w:rPr>
            <w:bCs/>
            <w:szCs w:val="24"/>
          </w:rPr>
          <w:t>(статья 222.1)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незаконное изготовление взрывчатых веществ или взрывных устройств </w:t>
      </w:r>
      <w:hyperlink w:anchor="Par3431" w:history="1">
        <w:r w:rsidRPr="00CD60CA">
          <w:rPr>
            <w:bCs/>
            <w:szCs w:val="24"/>
          </w:rPr>
          <w:t>(статья 223.1)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хищение либо вымогательство оружия, боеприпасов, взрывчатых веществ и взры</w:t>
      </w:r>
      <w:r w:rsidRPr="00CD60CA">
        <w:rPr>
          <w:bCs/>
          <w:szCs w:val="24"/>
        </w:rPr>
        <w:t>в</w:t>
      </w:r>
      <w:r w:rsidRPr="00CD60CA">
        <w:rPr>
          <w:bCs/>
          <w:szCs w:val="24"/>
        </w:rPr>
        <w:t xml:space="preserve">ных устройств </w:t>
      </w:r>
      <w:hyperlink w:anchor="Par3462" w:history="1">
        <w:r w:rsidRPr="00CD60CA">
          <w:rPr>
            <w:bCs/>
            <w:szCs w:val="24"/>
          </w:rPr>
          <w:t>(статья 226)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хищение либо вымогательство наркотических средств или психотропных веществ </w:t>
      </w:r>
      <w:hyperlink w:anchor="Par3605" w:history="1">
        <w:r w:rsidRPr="00CD60CA">
          <w:rPr>
            <w:bCs/>
            <w:szCs w:val="24"/>
          </w:rPr>
          <w:t>(статья 229)</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приведение в негодность транспортных средств или путей сообщения </w:t>
      </w:r>
      <w:hyperlink w:anchor="Par4260" w:history="1">
        <w:r w:rsidRPr="00CD60CA">
          <w:rPr>
            <w:bCs/>
            <w:szCs w:val="24"/>
          </w:rPr>
          <w:t>(статья 267)</w:t>
        </w:r>
      </w:hyperlink>
      <w:r w:rsidRPr="00CD60CA">
        <w:rPr>
          <w:bCs/>
          <w:szCs w:val="24"/>
        </w:rPr>
        <w:t>.</w:t>
      </w:r>
    </w:p>
    <w:p w:rsidR="00687AF5" w:rsidRPr="00CD60CA" w:rsidRDefault="00687AF5" w:rsidP="00CD60CA">
      <w:pPr>
        <w:spacing w:after="0" w:line="240" w:lineRule="auto"/>
        <w:ind w:firstLine="709"/>
        <w:jc w:val="both"/>
        <w:rPr>
          <w:b/>
          <w:bCs/>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курения</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6.24.</w:t>
      </w:r>
      <w:r w:rsidRPr="00CD60CA">
        <w:rPr>
          <w:szCs w:val="24"/>
        </w:rPr>
        <w:t xml:space="preserve"> (КоАП РФ) – </w:t>
      </w:r>
      <w:r w:rsidRPr="00CD60CA">
        <w:rPr>
          <w:b/>
          <w:szCs w:val="24"/>
        </w:rPr>
        <w:t xml:space="preserve">за нарушение запрета курения табака на отдельных территориях, в помещениях и на объектах – штраф </w:t>
      </w:r>
      <w:r w:rsidRPr="00CD60CA">
        <w:rPr>
          <w:szCs w:val="24"/>
        </w:rPr>
        <w:t>до 3 000 рублей.</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употребления алкоголя</w:t>
      </w:r>
    </w:p>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6.10. (Ко АП РФ) – </w:t>
      </w:r>
      <w:r w:rsidRPr="00CD60CA">
        <w:rPr>
          <w:b/>
          <w:i/>
          <w:szCs w:val="24"/>
        </w:rPr>
        <w:t xml:space="preserve">за вовлечение несовершеннолетнего в употребление алкогольной и спиртосодержащей продукции, </w:t>
      </w:r>
      <w:r w:rsidRPr="00CD60CA">
        <w:rPr>
          <w:i/>
          <w:szCs w:val="24"/>
        </w:rPr>
        <w:t>новых потенциально опасных психоакти</w:t>
      </w:r>
      <w:r w:rsidRPr="00CD60CA">
        <w:rPr>
          <w:i/>
          <w:szCs w:val="24"/>
        </w:rPr>
        <w:t>в</w:t>
      </w:r>
      <w:r w:rsidRPr="00CD60CA">
        <w:rPr>
          <w:i/>
          <w:szCs w:val="24"/>
        </w:rPr>
        <w:t>ных веществ или одурманивающих веществ</w:t>
      </w:r>
      <w:r w:rsidRPr="00CD60CA">
        <w:rPr>
          <w:szCs w:val="24"/>
        </w:rPr>
        <w:t xml:space="preserve"> – штраф до </w:t>
      </w:r>
      <w:r w:rsidRPr="00CD60CA">
        <w:rPr>
          <w:b/>
          <w:szCs w:val="24"/>
        </w:rPr>
        <w:t>5 000 рублей</w:t>
      </w:r>
      <w:r w:rsidRPr="00CD60CA">
        <w:rPr>
          <w:szCs w:val="24"/>
        </w:rPr>
        <w:t>.</w:t>
      </w:r>
    </w:p>
    <w:p w:rsidR="00687AF5" w:rsidRPr="00CD60CA" w:rsidRDefault="00687AF5" w:rsidP="00CD60CA">
      <w:pPr>
        <w:spacing w:after="0" w:line="240" w:lineRule="auto"/>
        <w:ind w:firstLine="709"/>
        <w:jc w:val="both"/>
        <w:rPr>
          <w:rFonts w:eastAsia="Calibri"/>
          <w:szCs w:val="24"/>
        </w:rPr>
      </w:pPr>
    </w:p>
    <w:p w:rsidR="00687AF5" w:rsidRPr="00CD60CA" w:rsidRDefault="00B04E03" w:rsidP="00CD60CA">
      <w:pPr>
        <w:spacing w:after="0" w:line="240" w:lineRule="auto"/>
        <w:ind w:firstLine="709"/>
        <w:jc w:val="both"/>
        <w:rPr>
          <w:szCs w:val="24"/>
        </w:rPr>
      </w:pPr>
      <w:r w:rsidRPr="00CD60CA">
        <w:rPr>
          <w:rFonts w:eastAsia="Calibri"/>
          <w:color w:val="000000"/>
          <w:szCs w:val="24"/>
        </w:rPr>
        <w:lastRenderedPageBreak/>
        <w:t xml:space="preserve">- </w:t>
      </w:r>
      <w:r w:rsidRPr="00CD60CA">
        <w:rPr>
          <w:szCs w:val="24"/>
        </w:rPr>
        <w:t xml:space="preserve">Статья 20.20.(Ко АП РФ) – </w:t>
      </w:r>
      <w:r w:rsidRPr="00CD60CA">
        <w:rPr>
          <w:b/>
          <w:i/>
          <w:szCs w:val="24"/>
        </w:rPr>
        <w:t>за п</w:t>
      </w:r>
      <w:r w:rsidRPr="00CD60CA">
        <w:rPr>
          <w:rFonts w:eastAsia="Calibri"/>
          <w:b/>
          <w:i/>
          <w:szCs w:val="24"/>
        </w:rPr>
        <w:t xml:space="preserve">отребление (распитие) алкогольной продукции </w:t>
      </w:r>
      <w:r w:rsidRPr="00CD60CA">
        <w:rPr>
          <w:rFonts w:eastAsia="Calibri"/>
          <w:i/>
          <w:szCs w:val="24"/>
        </w:rPr>
        <w:t xml:space="preserve">в запрещенных местах либо </w:t>
      </w:r>
      <w:r w:rsidRPr="00CD60CA">
        <w:rPr>
          <w:rFonts w:eastAsia="Calibri"/>
          <w:b/>
          <w:i/>
          <w:szCs w:val="24"/>
        </w:rPr>
        <w:t xml:space="preserve">потребление наркотических средств </w:t>
      </w:r>
      <w:r w:rsidRPr="00CD60CA">
        <w:rPr>
          <w:rFonts w:eastAsia="Calibri"/>
          <w:i/>
          <w:szCs w:val="24"/>
        </w:rPr>
        <w:t>или психотропных в</w:t>
      </w:r>
      <w:r w:rsidRPr="00CD60CA">
        <w:rPr>
          <w:rFonts w:eastAsia="Calibri"/>
          <w:i/>
          <w:szCs w:val="24"/>
        </w:rPr>
        <w:t>е</w:t>
      </w:r>
      <w:r w:rsidRPr="00CD60CA">
        <w:rPr>
          <w:rFonts w:eastAsia="Calibri"/>
          <w:i/>
          <w:szCs w:val="24"/>
        </w:rPr>
        <w:t xml:space="preserve">ществ, </w:t>
      </w:r>
      <w:r w:rsidRPr="00CD60CA">
        <w:rPr>
          <w:rFonts w:eastAsia="Calibri"/>
          <w:b/>
          <w:i/>
          <w:szCs w:val="24"/>
        </w:rPr>
        <w:t>новых потенциально опасных психоактивных веществ</w:t>
      </w:r>
      <w:r w:rsidRPr="00CD60CA">
        <w:rPr>
          <w:rFonts w:eastAsia="Calibri"/>
          <w:i/>
          <w:szCs w:val="24"/>
        </w:rPr>
        <w:t xml:space="preserve"> или одурманивающих в</w:t>
      </w:r>
      <w:r w:rsidRPr="00CD60CA">
        <w:rPr>
          <w:rFonts w:eastAsia="Calibri"/>
          <w:i/>
          <w:szCs w:val="24"/>
        </w:rPr>
        <w:t>е</w:t>
      </w:r>
      <w:r w:rsidRPr="00CD60CA">
        <w:rPr>
          <w:rFonts w:eastAsia="Calibri"/>
          <w:i/>
          <w:szCs w:val="24"/>
        </w:rPr>
        <w:t>ществ в общественных местах</w:t>
      </w:r>
      <w:r w:rsidRPr="00CD60CA">
        <w:rPr>
          <w:rFonts w:eastAsia="Calibri"/>
          <w:strike/>
          <w:szCs w:val="24"/>
        </w:rPr>
        <w:t>-</w:t>
      </w:r>
      <w:r w:rsidRPr="00CD60CA">
        <w:rPr>
          <w:rFonts w:eastAsia="Calibri"/>
          <w:szCs w:val="24"/>
        </w:rPr>
        <w:t xml:space="preserve"> штраф 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20.21.</w:t>
      </w:r>
      <w:r w:rsidRPr="00CD60CA">
        <w:rPr>
          <w:szCs w:val="24"/>
        </w:rPr>
        <w:t xml:space="preserve">(Ко АП РФ) – </w:t>
      </w:r>
      <w:r w:rsidRPr="00CD60CA">
        <w:rPr>
          <w:i/>
          <w:szCs w:val="24"/>
        </w:rPr>
        <w:t>за п</w:t>
      </w:r>
      <w:r w:rsidRPr="00CD60CA">
        <w:rPr>
          <w:rFonts w:eastAsia="Calibri"/>
          <w:i/>
          <w:szCs w:val="24"/>
        </w:rPr>
        <w:t>оявление</w:t>
      </w:r>
      <w:r w:rsidRPr="00CD60CA">
        <w:rPr>
          <w:rFonts w:eastAsia="Calibri"/>
          <w:b/>
          <w:i/>
          <w:szCs w:val="24"/>
        </w:rPr>
        <w:t xml:space="preserve"> в общественных местах в состоянии опьянения</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1 500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20.22.</w:t>
      </w:r>
      <w:r w:rsidRPr="00CD60CA">
        <w:rPr>
          <w:szCs w:val="24"/>
        </w:rPr>
        <w:t xml:space="preserve">(Ко АП РФ) – </w:t>
      </w:r>
      <w:r w:rsidRPr="00CD60CA">
        <w:rPr>
          <w:i/>
          <w:szCs w:val="24"/>
        </w:rPr>
        <w:t xml:space="preserve">за </w:t>
      </w:r>
      <w:r w:rsidRPr="00CD60CA">
        <w:rPr>
          <w:b/>
          <w:i/>
          <w:szCs w:val="24"/>
        </w:rPr>
        <w:t>н</w:t>
      </w:r>
      <w:r w:rsidRPr="00CD60CA">
        <w:rPr>
          <w:rFonts w:eastAsia="Calibri"/>
          <w:b/>
          <w:i/>
          <w:szCs w:val="24"/>
        </w:rPr>
        <w:t>ахождение в состоянии опьянения несоверше</w:t>
      </w:r>
      <w:r w:rsidRPr="00CD60CA">
        <w:rPr>
          <w:rFonts w:eastAsia="Calibri"/>
          <w:b/>
          <w:i/>
          <w:szCs w:val="24"/>
        </w:rPr>
        <w:t>н</w:t>
      </w:r>
      <w:r w:rsidRPr="00CD60CA">
        <w:rPr>
          <w:rFonts w:eastAsia="Calibri"/>
          <w:b/>
          <w:i/>
          <w:szCs w:val="24"/>
        </w:rPr>
        <w:t xml:space="preserve">нолетних, потребление (распитие) ими </w:t>
      </w:r>
      <w:r w:rsidRPr="00CD60CA">
        <w:rPr>
          <w:rFonts w:eastAsia="Calibri"/>
          <w:i/>
          <w:szCs w:val="24"/>
        </w:rPr>
        <w:t>алкогольной</w:t>
      </w:r>
      <w:r w:rsidRPr="00CD60CA">
        <w:rPr>
          <w:rFonts w:eastAsia="Calibri"/>
          <w:b/>
          <w:i/>
          <w:szCs w:val="24"/>
        </w:rPr>
        <w:t xml:space="preserve"> и спиртосодержащей продукции </w:t>
      </w:r>
      <w:r w:rsidRPr="00CD60CA">
        <w:rPr>
          <w:rFonts w:eastAsia="Calibri"/>
          <w:i/>
          <w:szCs w:val="24"/>
        </w:rPr>
        <w:t xml:space="preserve">либо </w:t>
      </w:r>
      <w:r w:rsidRPr="00CD60CA">
        <w:rPr>
          <w:rFonts w:eastAsia="Calibri"/>
          <w:b/>
          <w:i/>
          <w:szCs w:val="24"/>
        </w:rPr>
        <w:t>потребление ими наркотических средств или психотропных веществ, новых п</w:t>
      </w:r>
      <w:r w:rsidRPr="00CD60CA">
        <w:rPr>
          <w:rFonts w:eastAsia="Calibri"/>
          <w:b/>
          <w:i/>
          <w:szCs w:val="24"/>
        </w:rPr>
        <w:t>о</w:t>
      </w:r>
      <w:r w:rsidRPr="00CD60CA">
        <w:rPr>
          <w:rFonts w:eastAsia="Calibri"/>
          <w:b/>
          <w:i/>
          <w:szCs w:val="24"/>
        </w:rPr>
        <w:t xml:space="preserve">тенциально опасных психоактивных веществ </w:t>
      </w:r>
      <w:r w:rsidRPr="00CD60CA">
        <w:rPr>
          <w:rFonts w:eastAsia="Calibri"/>
          <w:i/>
          <w:szCs w:val="24"/>
        </w:rPr>
        <w:t>или одурманивающих веществ</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2 000 рублей</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12.8.</w:t>
      </w:r>
      <w:r w:rsidRPr="00CD60CA">
        <w:rPr>
          <w:szCs w:val="24"/>
        </w:rPr>
        <w:t xml:space="preserve"> (Ко АП РФ) – </w:t>
      </w:r>
      <w:r w:rsidRPr="00CD60CA">
        <w:rPr>
          <w:b/>
          <w:i/>
          <w:szCs w:val="24"/>
        </w:rPr>
        <w:t xml:space="preserve">за управление транспортным средством водителем, находящимся в состоянии опьянения, </w:t>
      </w:r>
      <w:r w:rsidRPr="00CD60CA">
        <w:rPr>
          <w:i/>
          <w:szCs w:val="24"/>
        </w:rPr>
        <w:t>передача управления транспортным средством лицу, находящемуся в состоянии опьянения</w:t>
      </w:r>
      <w:r w:rsidRPr="00CD60CA">
        <w:rPr>
          <w:szCs w:val="24"/>
        </w:rPr>
        <w:t xml:space="preserve">– </w:t>
      </w:r>
      <w:bookmarkStart w:id="193" w:name="sub_128012"/>
      <w:r w:rsidRPr="00CD60CA">
        <w:rPr>
          <w:szCs w:val="24"/>
        </w:rPr>
        <w:t xml:space="preserve">штраф до </w:t>
      </w:r>
      <w:r w:rsidRPr="00CD60CA">
        <w:rPr>
          <w:b/>
          <w:szCs w:val="24"/>
        </w:rPr>
        <w:t>30 000 рублей</w:t>
      </w:r>
      <w:r w:rsidRPr="00CD60CA">
        <w:rPr>
          <w:szCs w:val="24"/>
        </w:rPr>
        <w:t xml:space="preserve"> с лишением права управления транспортными средствами до 2 </w:t>
      </w:r>
      <w:bookmarkStart w:id="194" w:name="sub_1280422"/>
      <w:bookmarkEnd w:id="193"/>
      <w:r w:rsidRPr="00CD60CA">
        <w:rPr>
          <w:szCs w:val="24"/>
        </w:rPr>
        <w:t>лет.</w:t>
      </w:r>
    </w:p>
    <w:bookmarkEnd w:id="194"/>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bCs/>
          <w:szCs w:val="24"/>
          <w:u w:val="single"/>
        </w:rPr>
        <w:t>Нарушения законодательства, связанные с потреблением, пропагандой, ра</w:t>
      </w:r>
      <w:r w:rsidRPr="00CD60CA">
        <w:rPr>
          <w:b/>
          <w:bCs/>
          <w:szCs w:val="24"/>
          <w:u w:val="single"/>
        </w:rPr>
        <w:t>с</w:t>
      </w:r>
      <w:r w:rsidRPr="00CD60CA">
        <w:rPr>
          <w:b/>
          <w:bCs/>
          <w:szCs w:val="24"/>
          <w:u w:val="single"/>
        </w:rPr>
        <w:t>пространением наркотических средств и психотропных веществ</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6.8.(Ко АП РФ) – </w:t>
      </w:r>
      <w:r w:rsidRPr="00CD60CA">
        <w:rPr>
          <w:b/>
          <w:i/>
          <w:szCs w:val="24"/>
        </w:rPr>
        <w:t xml:space="preserve">за </w:t>
      </w:r>
      <w:r w:rsidRPr="00CD60CA">
        <w:rPr>
          <w:i/>
          <w:szCs w:val="24"/>
        </w:rPr>
        <w:t>незаконный</w:t>
      </w:r>
      <w:r w:rsidRPr="00CD60CA">
        <w:rPr>
          <w:b/>
          <w:i/>
          <w:szCs w:val="24"/>
        </w:rPr>
        <w:t xml:space="preserve"> оборот наркотических средств, псих</w:t>
      </w:r>
      <w:r w:rsidRPr="00CD60CA">
        <w:rPr>
          <w:b/>
          <w:i/>
          <w:szCs w:val="24"/>
        </w:rPr>
        <w:t>о</w:t>
      </w:r>
      <w:r w:rsidRPr="00CD60CA">
        <w:rPr>
          <w:b/>
          <w:i/>
          <w:szCs w:val="24"/>
        </w:rPr>
        <w:t xml:space="preserve">тропных веществ </w:t>
      </w:r>
      <w:r w:rsidRPr="00CD60CA">
        <w:rPr>
          <w:i/>
          <w:szCs w:val="24"/>
        </w:rPr>
        <w:t>или их аналогови незаконные</w:t>
      </w:r>
      <w:r w:rsidRPr="00CD60CA">
        <w:rPr>
          <w:b/>
          <w:i/>
          <w:szCs w:val="24"/>
        </w:rPr>
        <w:t xml:space="preserve"> приобретение, хранение, перевозкар</w:t>
      </w:r>
      <w:r w:rsidRPr="00CD60CA">
        <w:rPr>
          <w:b/>
          <w:i/>
          <w:szCs w:val="24"/>
        </w:rPr>
        <w:t>а</w:t>
      </w:r>
      <w:r w:rsidRPr="00CD60CA">
        <w:rPr>
          <w:b/>
          <w:i/>
          <w:szCs w:val="24"/>
        </w:rPr>
        <w:t>стений, содержащих наркотические средства или психотропные вещества,</w:t>
      </w:r>
      <w:r w:rsidRPr="00CD60CA">
        <w:rPr>
          <w:i/>
          <w:szCs w:val="24"/>
        </w:rPr>
        <w:t xml:space="preserve"> либо их частей, содержащих наркотические средства или психотропные вещества</w:t>
      </w:r>
      <w:r w:rsidRPr="00CD60CA">
        <w:rPr>
          <w:szCs w:val="24"/>
        </w:rPr>
        <w:t xml:space="preserve">- штраф </w:t>
      </w:r>
      <w:r w:rsidRPr="00CD60CA">
        <w:rPr>
          <w:b/>
          <w:szCs w:val="24"/>
        </w:rPr>
        <w:t>до 5 000 рублей</w:t>
      </w:r>
      <w:r w:rsidRPr="00CD60CA">
        <w:rPr>
          <w:szCs w:val="24"/>
        </w:rPr>
        <w:t xml:space="preserve"> или административный арест на 15 суток.</w:t>
      </w:r>
    </w:p>
    <w:p w:rsidR="00687AF5" w:rsidRPr="00CD60CA" w:rsidRDefault="00B04E03" w:rsidP="00CD60CA">
      <w:pPr>
        <w:spacing w:after="0" w:line="240" w:lineRule="auto"/>
        <w:ind w:firstLine="709"/>
        <w:jc w:val="both"/>
        <w:rPr>
          <w:szCs w:val="24"/>
        </w:rPr>
      </w:pPr>
      <w:r w:rsidRPr="00CD60CA">
        <w:rPr>
          <w:szCs w:val="24"/>
        </w:rPr>
        <w:t xml:space="preserve">- Статья 6.9.(Ко АП РФ) – </w:t>
      </w:r>
      <w:r w:rsidRPr="00CD60CA">
        <w:rPr>
          <w:i/>
          <w:szCs w:val="24"/>
        </w:rPr>
        <w:t>за</w:t>
      </w:r>
      <w:r w:rsidRPr="00CD60CA">
        <w:rPr>
          <w:b/>
          <w:i/>
          <w:szCs w:val="24"/>
        </w:rPr>
        <w:t xml:space="preserve"> п</w:t>
      </w:r>
      <w:r w:rsidRPr="00CD60CA">
        <w:rPr>
          <w:rFonts w:eastAsia="Calibri"/>
          <w:b/>
          <w:i/>
          <w:szCs w:val="24"/>
        </w:rPr>
        <w:t>отребление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без назначения врача либо</w:t>
      </w:r>
      <w:r w:rsidRPr="00CD60CA">
        <w:rPr>
          <w:rFonts w:eastAsia="Calibri"/>
          <w:b/>
          <w:i/>
          <w:szCs w:val="24"/>
        </w:rPr>
        <w:t xml:space="preserve"> новых потенциально опасных психоакти</w:t>
      </w:r>
      <w:r w:rsidRPr="00CD60CA">
        <w:rPr>
          <w:rFonts w:eastAsia="Calibri"/>
          <w:b/>
          <w:i/>
          <w:szCs w:val="24"/>
        </w:rPr>
        <w:t>в</w:t>
      </w:r>
      <w:r w:rsidRPr="00CD60CA">
        <w:rPr>
          <w:rFonts w:eastAsia="Calibri"/>
          <w:b/>
          <w:i/>
          <w:szCs w:val="24"/>
        </w:rPr>
        <w:t>ных веществ</w:t>
      </w:r>
      <w:r w:rsidRPr="00CD60CA">
        <w:rPr>
          <w:rFonts w:eastAsia="Calibri"/>
          <w:b/>
          <w:szCs w:val="24"/>
        </w:rPr>
        <w:t xml:space="preserve"> - </w:t>
      </w:r>
      <w:r w:rsidRPr="00CD60CA">
        <w:rPr>
          <w:rFonts w:eastAsia="Calibri"/>
          <w:szCs w:val="24"/>
        </w:rPr>
        <w:t xml:space="preserve">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до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szCs w:val="24"/>
        </w:rPr>
        <w:t>- Статья 6.9.1.</w:t>
      </w:r>
      <w:r w:rsidRPr="00CD60CA">
        <w:rPr>
          <w:szCs w:val="24"/>
        </w:rPr>
        <w:t xml:space="preserve">(Ко АП РФ) – </w:t>
      </w:r>
      <w:r w:rsidRPr="00CD60CA">
        <w:rPr>
          <w:i/>
          <w:szCs w:val="24"/>
        </w:rPr>
        <w:t>за</w:t>
      </w:r>
      <w:r w:rsidRPr="00CD60CA">
        <w:rPr>
          <w:b/>
          <w:i/>
          <w:szCs w:val="24"/>
        </w:rPr>
        <w:t xml:space="preserve"> у</w:t>
      </w:r>
      <w:r w:rsidRPr="00CD60CA">
        <w:rPr>
          <w:rFonts w:eastAsia="Calibri"/>
          <w:b/>
          <w:i/>
          <w:szCs w:val="24"/>
        </w:rPr>
        <w:t>клонение от прохождения диагностики, проф</w:t>
      </w:r>
      <w:r w:rsidRPr="00CD60CA">
        <w:rPr>
          <w:rFonts w:eastAsia="Calibri"/>
          <w:b/>
          <w:i/>
          <w:szCs w:val="24"/>
        </w:rPr>
        <w:t>и</w:t>
      </w:r>
      <w:r w:rsidRPr="00CD60CA">
        <w:rPr>
          <w:rFonts w:eastAsia="Calibri"/>
          <w:b/>
          <w:i/>
          <w:szCs w:val="24"/>
        </w:rPr>
        <w:t>лактических мероприятий, лечения от наркомании и (или) медицинской и (или) соц</w:t>
      </w:r>
      <w:r w:rsidRPr="00CD60CA">
        <w:rPr>
          <w:rFonts w:eastAsia="Calibri"/>
          <w:b/>
          <w:i/>
          <w:szCs w:val="24"/>
        </w:rPr>
        <w:t>и</w:t>
      </w:r>
      <w:r w:rsidRPr="00CD60CA">
        <w:rPr>
          <w:rFonts w:eastAsia="Calibri"/>
          <w:b/>
          <w:i/>
          <w:szCs w:val="24"/>
        </w:rPr>
        <w:t xml:space="preserve">альной реабилитации </w:t>
      </w:r>
      <w:r w:rsidRPr="00CD60CA">
        <w:rPr>
          <w:rFonts w:eastAsia="Calibri"/>
          <w:i/>
          <w:szCs w:val="24"/>
        </w:rPr>
        <w:t>в связи с потреблением наркотических средств или психотропных веществ без назначения врача либо новых потенциально опасных психоактивных веществ</w:t>
      </w:r>
      <w:r w:rsidRPr="00CD60CA">
        <w:rPr>
          <w:rFonts w:eastAsia="Calibri"/>
          <w:b/>
          <w:szCs w:val="24"/>
        </w:rPr>
        <w:t xml:space="preserve"> - </w:t>
      </w:r>
      <w:r w:rsidRPr="00CD60CA">
        <w:rPr>
          <w:rFonts w:eastAsia="Calibri"/>
          <w:color w:val="000000"/>
          <w:szCs w:val="24"/>
        </w:rPr>
        <w:t xml:space="preserve">до </w:t>
      </w:r>
      <w:r w:rsidRPr="00CD60CA">
        <w:rPr>
          <w:rFonts w:eastAsia="Calibri"/>
          <w:b/>
          <w:color w:val="000000"/>
          <w:szCs w:val="24"/>
        </w:rPr>
        <w:t>5 000 рублей</w:t>
      </w:r>
      <w:r w:rsidRPr="00CD60CA">
        <w:rPr>
          <w:rFonts w:eastAsia="Calibri"/>
          <w:color w:val="000000"/>
          <w:szCs w:val="24"/>
        </w:rPr>
        <w:t xml:space="preserve"> или административный </w:t>
      </w:r>
      <w:r w:rsidRPr="00CD60CA">
        <w:rPr>
          <w:rFonts w:eastAsia="Calibri"/>
          <w:b/>
          <w:color w:val="000000"/>
          <w:szCs w:val="24"/>
        </w:rPr>
        <w:t>арест до 30 суток</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color w:val="000000"/>
          <w:szCs w:val="24"/>
        </w:rPr>
        <w:t xml:space="preserve">- Статья 6.13.(Ко АП РФ) – </w:t>
      </w:r>
      <w:r w:rsidRPr="00CD60CA">
        <w:rPr>
          <w:rFonts w:eastAsia="Calibri"/>
          <w:i/>
          <w:color w:val="000000"/>
          <w:szCs w:val="24"/>
        </w:rPr>
        <w:t>за</w:t>
      </w:r>
      <w:r w:rsidRPr="00CD60CA">
        <w:rPr>
          <w:rFonts w:eastAsia="Calibri"/>
          <w:b/>
          <w:i/>
          <w:color w:val="000000"/>
          <w:szCs w:val="24"/>
        </w:rPr>
        <w:t xml:space="preserve"> пропаганду наркотических средств, психотропных веществ </w:t>
      </w:r>
      <w:r w:rsidRPr="00CD60CA">
        <w:rPr>
          <w:rFonts w:eastAsia="Calibri"/>
          <w:i/>
          <w:color w:val="000000"/>
          <w:szCs w:val="24"/>
        </w:rPr>
        <w:t>или их прекурсоров, растений, содержащих наркотические средства или псих</w:t>
      </w:r>
      <w:r w:rsidRPr="00CD60CA">
        <w:rPr>
          <w:rFonts w:eastAsia="Calibri"/>
          <w:i/>
          <w:color w:val="000000"/>
          <w:szCs w:val="24"/>
        </w:rPr>
        <w:t>о</w:t>
      </w:r>
      <w:r w:rsidRPr="00CD60CA">
        <w:rPr>
          <w:rFonts w:eastAsia="Calibri"/>
          <w:i/>
          <w:color w:val="000000"/>
          <w:szCs w:val="24"/>
        </w:rPr>
        <w:t>тропные вещества либо их прекурсоры, и их частей, содержащих наркотические средства или психотропные вещества либо их прекурсоры,</w:t>
      </w:r>
      <w:r w:rsidRPr="00CD60CA">
        <w:rPr>
          <w:rFonts w:eastAsia="Calibri"/>
          <w:b/>
          <w:i/>
          <w:color w:val="000000"/>
          <w:szCs w:val="24"/>
        </w:rPr>
        <w:t xml:space="preserve"> новых потенциально опасных психоа</w:t>
      </w:r>
      <w:r w:rsidRPr="00CD60CA">
        <w:rPr>
          <w:rFonts w:eastAsia="Calibri"/>
          <w:b/>
          <w:i/>
          <w:color w:val="000000"/>
          <w:szCs w:val="24"/>
        </w:rPr>
        <w:t>к</w:t>
      </w:r>
      <w:r w:rsidRPr="00CD60CA">
        <w:rPr>
          <w:rFonts w:eastAsia="Calibri"/>
          <w:b/>
          <w:i/>
          <w:color w:val="000000"/>
          <w:szCs w:val="24"/>
        </w:rPr>
        <w:t>тивных веществ</w:t>
      </w:r>
      <w:r w:rsidRPr="00CD60CA">
        <w:rPr>
          <w:rFonts w:eastAsia="Calibri"/>
          <w:b/>
          <w:color w:val="000000"/>
          <w:szCs w:val="24"/>
        </w:rPr>
        <w:t xml:space="preserve"> - </w:t>
      </w:r>
      <w:r w:rsidRPr="00CD60CA">
        <w:rPr>
          <w:rFonts w:eastAsia="Calibri"/>
          <w:color w:val="000000"/>
          <w:szCs w:val="24"/>
        </w:rPr>
        <w:t xml:space="preserve">штраф </w:t>
      </w:r>
      <w:r w:rsidRPr="00CD60CA">
        <w:rPr>
          <w:rFonts w:eastAsia="Calibri"/>
          <w:b/>
          <w:color w:val="000000"/>
          <w:szCs w:val="24"/>
        </w:rPr>
        <w:t>до 1 000 000 рублей</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szCs w:val="24"/>
        </w:rPr>
        <w:t xml:space="preserve">- Статья 228.(УК РФ) – </w:t>
      </w:r>
      <w:r w:rsidRPr="00CD60CA">
        <w:rPr>
          <w:i/>
          <w:szCs w:val="24"/>
        </w:rPr>
        <w:t>зан</w:t>
      </w:r>
      <w:r w:rsidRPr="00CD60CA">
        <w:rPr>
          <w:rFonts w:eastAsia="Calibri"/>
          <w:i/>
          <w:szCs w:val="24"/>
        </w:rPr>
        <w:t xml:space="preserve">езаконные </w:t>
      </w:r>
      <w:r w:rsidRPr="00CD60CA">
        <w:rPr>
          <w:rFonts w:eastAsia="Calibri"/>
          <w:b/>
          <w:i/>
          <w:szCs w:val="24"/>
        </w:rPr>
        <w:t>приобретение, хранение, перевозку, изгото</w:t>
      </w:r>
      <w:r w:rsidRPr="00CD60CA">
        <w:rPr>
          <w:rFonts w:eastAsia="Calibri"/>
          <w:b/>
          <w:i/>
          <w:szCs w:val="24"/>
        </w:rPr>
        <w:t>в</w:t>
      </w:r>
      <w:r w:rsidRPr="00CD60CA">
        <w:rPr>
          <w:rFonts w:eastAsia="Calibri"/>
          <w:b/>
          <w:i/>
          <w:szCs w:val="24"/>
        </w:rPr>
        <w:t xml:space="preserve">ление, переработка наркотических средств, психотропных веществ </w:t>
      </w:r>
      <w:r w:rsidRPr="00CD60CA">
        <w:rPr>
          <w:rFonts w:eastAsia="Calibri"/>
          <w:i/>
          <w:szCs w:val="24"/>
        </w:rPr>
        <w:t>или их аналогов,а такженезаконные</w:t>
      </w:r>
      <w:r w:rsidRPr="00CD60CA">
        <w:rPr>
          <w:rFonts w:eastAsia="Calibri"/>
          <w:b/>
          <w:i/>
          <w:szCs w:val="24"/>
        </w:rPr>
        <w:t xml:space="preserve"> приобретение, хранение, перевозку растений, содержащих наркот</w:t>
      </w:r>
      <w:r w:rsidRPr="00CD60CA">
        <w:rPr>
          <w:rFonts w:eastAsia="Calibri"/>
          <w:b/>
          <w:i/>
          <w:szCs w:val="24"/>
        </w:rPr>
        <w:t>и</w:t>
      </w:r>
      <w:r w:rsidRPr="00CD60CA">
        <w:rPr>
          <w:rFonts w:eastAsia="Calibri"/>
          <w:b/>
          <w:i/>
          <w:szCs w:val="24"/>
        </w:rPr>
        <w:t xml:space="preserve">ческие средства или психотропные вещества, </w:t>
      </w:r>
      <w:r w:rsidRPr="00CD60CA">
        <w:rPr>
          <w:rFonts w:eastAsia="Calibri"/>
          <w:i/>
          <w:szCs w:val="24"/>
        </w:rPr>
        <w:t>либо их частей, содержащих наркотич</w:t>
      </w:r>
      <w:r w:rsidRPr="00CD60CA">
        <w:rPr>
          <w:rFonts w:eastAsia="Calibri"/>
          <w:i/>
          <w:szCs w:val="24"/>
        </w:rPr>
        <w:t>е</w:t>
      </w:r>
      <w:r w:rsidRPr="00CD60CA">
        <w:rPr>
          <w:rFonts w:eastAsia="Calibri"/>
          <w:i/>
          <w:szCs w:val="24"/>
        </w:rPr>
        <w:t>ские средства или психотропные вещества</w:t>
      </w:r>
      <w:r w:rsidRPr="00CD60CA">
        <w:rPr>
          <w:rFonts w:eastAsia="Calibri"/>
          <w:b/>
          <w:szCs w:val="24"/>
        </w:rPr>
        <w:t xml:space="preserve"> – </w:t>
      </w:r>
      <w:r w:rsidRPr="00CD60CA">
        <w:rPr>
          <w:rFonts w:eastAsia="Calibri"/>
          <w:color w:val="000000"/>
          <w:szCs w:val="24"/>
        </w:rPr>
        <w:t xml:space="preserve">лишение свободы до </w:t>
      </w:r>
      <w:r w:rsidRPr="00CD60CA">
        <w:rPr>
          <w:rFonts w:eastAsia="Calibri"/>
          <w:b/>
          <w:color w:val="000000"/>
          <w:szCs w:val="24"/>
        </w:rPr>
        <w:t>10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szCs w:val="24"/>
        </w:rPr>
        <w:t xml:space="preserve">- </w:t>
      </w:r>
      <w:r w:rsidRPr="00CD60CA">
        <w:rPr>
          <w:szCs w:val="24"/>
        </w:rPr>
        <w:t xml:space="preserve">Статья 228.1. (УК РФ) </w:t>
      </w:r>
      <w:r w:rsidRPr="00CD60CA">
        <w:rPr>
          <w:rFonts w:eastAsia="Calibri"/>
          <w:b/>
          <w:i/>
          <w:szCs w:val="24"/>
        </w:rPr>
        <w:t xml:space="preserve">– </w:t>
      </w:r>
      <w:r w:rsidRPr="00CD60CA">
        <w:rPr>
          <w:rFonts w:eastAsia="Calibri"/>
          <w:i/>
          <w:szCs w:val="24"/>
        </w:rPr>
        <w:t>занезаконные</w:t>
      </w:r>
      <w:r w:rsidRPr="00CD60CA">
        <w:rPr>
          <w:rFonts w:eastAsia="Calibri"/>
          <w:b/>
          <w:i/>
          <w:szCs w:val="24"/>
        </w:rPr>
        <w:t xml:space="preserve"> производство, сбыт или пересылку нарк</w:t>
      </w:r>
      <w:r w:rsidRPr="00CD60CA">
        <w:rPr>
          <w:rFonts w:eastAsia="Calibri"/>
          <w:b/>
          <w:i/>
          <w:szCs w:val="24"/>
        </w:rPr>
        <w:t>о</w:t>
      </w:r>
      <w:r w:rsidRPr="00CD60CA">
        <w:rPr>
          <w:rFonts w:eastAsia="Calibri"/>
          <w:b/>
          <w:i/>
          <w:szCs w:val="24"/>
        </w:rPr>
        <w:t xml:space="preserve">тических средств, психотропных веществ </w:t>
      </w:r>
      <w:r w:rsidRPr="00CD60CA">
        <w:rPr>
          <w:rFonts w:eastAsia="Calibri"/>
          <w:i/>
          <w:szCs w:val="24"/>
        </w:rPr>
        <w:t>или их аналогов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незаконные сбыт или пересылку растений, содержащих наркотические средства или психотропные в</w:t>
      </w:r>
      <w:r w:rsidRPr="00CD60CA">
        <w:rPr>
          <w:rFonts w:eastAsia="Calibri"/>
          <w:b/>
          <w:i/>
          <w:szCs w:val="24"/>
        </w:rPr>
        <w:t>е</w:t>
      </w:r>
      <w:r w:rsidRPr="00CD60CA">
        <w:rPr>
          <w:rFonts w:eastAsia="Calibri"/>
          <w:b/>
          <w:i/>
          <w:szCs w:val="24"/>
        </w:rPr>
        <w:t>щества, л</w:t>
      </w:r>
      <w:r w:rsidRPr="00CD60CA">
        <w:rPr>
          <w:rFonts w:eastAsia="Calibri"/>
          <w:i/>
          <w:szCs w:val="24"/>
        </w:rPr>
        <w:t>ибо их частей, содержащих наркотические средства или психотропные вещес</w:t>
      </w:r>
      <w:r w:rsidRPr="00CD60CA">
        <w:rPr>
          <w:rFonts w:eastAsia="Calibri"/>
          <w:i/>
          <w:szCs w:val="24"/>
        </w:rPr>
        <w:t>т</w:t>
      </w:r>
      <w:r w:rsidRPr="00CD60CA">
        <w:rPr>
          <w:rFonts w:eastAsia="Calibri"/>
          <w:i/>
          <w:szCs w:val="24"/>
        </w:rPr>
        <w:t>в</w:t>
      </w:r>
      <w:r w:rsidRPr="00CD60CA">
        <w:rPr>
          <w:rFonts w:eastAsia="Calibri"/>
          <w:b/>
          <w:i/>
          <w:szCs w:val="24"/>
        </w:rPr>
        <w:t>а</w:t>
      </w:r>
      <w:bookmarkStart w:id="195" w:name="Par4"/>
      <w:bookmarkEnd w:id="195"/>
      <w:r w:rsidRPr="00CD60CA">
        <w:rPr>
          <w:rFonts w:eastAsia="Calibri"/>
          <w:color w:val="000000"/>
          <w:szCs w:val="24"/>
        </w:rPr>
        <w:t xml:space="preserve">- </w:t>
      </w:r>
      <w:r w:rsidRPr="00CD60CA">
        <w:rPr>
          <w:szCs w:val="24"/>
        </w:rPr>
        <w:t xml:space="preserve">наказываются лишением свободы </w:t>
      </w:r>
      <w:r w:rsidRPr="00CD60CA">
        <w:rPr>
          <w:b/>
          <w:szCs w:val="24"/>
        </w:rPr>
        <w:t>до 20 лет</w:t>
      </w:r>
      <w:r w:rsidRPr="00CD60CA">
        <w:rPr>
          <w:szCs w:val="24"/>
        </w:rPr>
        <w:t>.</w:t>
      </w:r>
    </w:p>
    <w:p w:rsidR="00687AF5" w:rsidRPr="00CD60CA" w:rsidRDefault="00B04E03" w:rsidP="00CD60CA">
      <w:pPr>
        <w:spacing w:after="0" w:line="240" w:lineRule="auto"/>
        <w:ind w:firstLine="709"/>
        <w:jc w:val="both"/>
        <w:rPr>
          <w:szCs w:val="24"/>
        </w:rPr>
      </w:pPr>
      <w:bookmarkStart w:id="196" w:name="Par6"/>
      <w:bookmarkEnd w:id="196"/>
      <w:r w:rsidRPr="00CD60CA">
        <w:rPr>
          <w:rFonts w:eastAsia="Calibri"/>
          <w:b/>
          <w:color w:val="000000"/>
          <w:szCs w:val="24"/>
        </w:rPr>
        <w:t xml:space="preserve">- </w:t>
      </w:r>
      <w:r w:rsidRPr="00CD60CA">
        <w:rPr>
          <w:rFonts w:eastAsia="Calibri"/>
          <w:color w:val="000000"/>
          <w:szCs w:val="24"/>
        </w:rPr>
        <w:t>Статья 228.3.</w:t>
      </w:r>
      <w:r w:rsidRPr="00CD60CA">
        <w:rPr>
          <w:szCs w:val="24"/>
        </w:rPr>
        <w:t xml:space="preserve">(УК РФ) – </w:t>
      </w:r>
      <w:r w:rsidRPr="00CD60CA">
        <w:rPr>
          <w:i/>
          <w:szCs w:val="24"/>
        </w:rPr>
        <w:t>зан</w:t>
      </w:r>
      <w:r w:rsidRPr="00CD60CA">
        <w:rPr>
          <w:rFonts w:eastAsia="Calibri"/>
          <w:i/>
          <w:color w:val="000000"/>
          <w:szCs w:val="24"/>
        </w:rPr>
        <w:t>езаконные</w:t>
      </w:r>
      <w:r w:rsidRPr="00CD60CA">
        <w:rPr>
          <w:rFonts w:eastAsia="Calibri"/>
          <w:b/>
          <w:i/>
          <w:color w:val="000000"/>
          <w:szCs w:val="24"/>
        </w:rPr>
        <w:t xml:space="preserve"> приобретение, хранение или перевозку пр</w:t>
      </w:r>
      <w:r w:rsidRPr="00CD60CA">
        <w:rPr>
          <w:rFonts w:eastAsia="Calibri"/>
          <w:b/>
          <w:i/>
          <w:color w:val="000000"/>
          <w:szCs w:val="24"/>
        </w:rPr>
        <w:t>е</w:t>
      </w:r>
      <w:r w:rsidRPr="00CD60CA">
        <w:rPr>
          <w:rFonts w:eastAsia="Calibri"/>
          <w:b/>
          <w:i/>
          <w:color w:val="000000"/>
          <w:szCs w:val="24"/>
        </w:rPr>
        <w:t xml:space="preserve">курсоров наркотических средств или психотропных веществ, </w:t>
      </w:r>
      <w:r w:rsidRPr="00CD60CA">
        <w:rPr>
          <w:rFonts w:eastAsia="Calibri"/>
          <w:i/>
          <w:color w:val="000000"/>
          <w:szCs w:val="24"/>
        </w:rPr>
        <w:t>а такженезаконные</w:t>
      </w:r>
      <w:r w:rsidRPr="00CD60CA">
        <w:rPr>
          <w:rFonts w:eastAsia="Calibri"/>
          <w:b/>
          <w:i/>
          <w:color w:val="000000"/>
          <w:szCs w:val="24"/>
        </w:rPr>
        <w:t xml:space="preserve"> пр</w:t>
      </w:r>
      <w:r w:rsidRPr="00CD60CA">
        <w:rPr>
          <w:rFonts w:eastAsia="Calibri"/>
          <w:b/>
          <w:i/>
          <w:color w:val="000000"/>
          <w:szCs w:val="24"/>
        </w:rPr>
        <w:t>и</w:t>
      </w:r>
      <w:r w:rsidRPr="00CD60CA">
        <w:rPr>
          <w:rFonts w:eastAsia="Calibri"/>
          <w:b/>
          <w:i/>
          <w:color w:val="000000"/>
          <w:szCs w:val="24"/>
        </w:rPr>
        <w:t xml:space="preserve">обретение, хранение или перевозка растений, содержащих прекурсоры наркотических </w:t>
      </w:r>
      <w:r w:rsidRPr="00CD60CA">
        <w:rPr>
          <w:rFonts w:eastAsia="Calibri"/>
          <w:b/>
          <w:i/>
          <w:color w:val="000000"/>
          <w:szCs w:val="24"/>
        </w:rPr>
        <w:lastRenderedPageBreak/>
        <w:t xml:space="preserve">средств </w:t>
      </w:r>
      <w:r w:rsidRPr="00CD60CA">
        <w:rPr>
          <w:rFonts w:eastAsia="Calibri"/>
          <w:i/>
          <w:color w:val="000000"/>
          <w:szCs w:val="24"/>
        </w:rPr>
        <w:t>или психотропных веществ,либо их частей, содержащих прекурсоры наркотич</w:t>
      </w:r>
      <w:r w:rsidRPr="00CD60CA">
        <w:rPr>
          <w:rFonts w:eastAsia="Calibri"/>
          <w:i/>
          <w:color w:val="000000"/>
          <w:szCs w:val="24"/>
        </w:rPr>
        <w:t>е</w:t>
      </w:r>
      <w:r w:rsidRPr="00CD60CA">
        <w:rPr>
          <w:rFonts w:eastAsia="Calibri"/>
          <w:i/>
          <w:color w:val="000000"/>
          <w:szCs w:val="24"/>
        </w:rPr>
        <w:t>ских средств или психотропных веществ</w:t>
      </w:r>
      <w:r w:rsidRPr="00CD60CA">
        <w:rPr>
          <w:rFonts w:eastAsia="Calibri"/>
          <w:color w:val="000000"/>
          <w:szCs w:val="24"/>
        </w:rPr>
        <w:t xml:space="preserve">- лишение свободы </w:t>
      </w:r>
      <w:r w:rsidRPr="00CD60CA">
        <w:rPr>
          <w:rFonts w:eastAsia="Calibri"/>
          <w:b/>
          <w:color w:val="000000"/>
          <w:szCs w:val="24"/>
        </w:rPr>
        <w:t>до 2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bookmarkStart w:id="197" w:name="Par48"/>
      <w:bookmarkEnd w:id="197"/>
      <w:r w:rsidRPr="00CD60CA">
        <w:rPr>
          <w:rFonts w:eastAsia="Calibri"/>
          <w:b/>
          <w:szCs w:val="24"/>
        </w:rPr>
        <w:t xml:space="preserve">- </w:t>
      </w:r>
      <w:r w:rsidRPr="00CD60CA">
        <w:rPr>
          <w:rFonts w:eastAsia="Calibri"/>
          <w:szCs w:val="24"/>
        </w:rPr>
        <w:t>Статья 228.4.</w:t>
      </w:r>
      <w:r w:rsidRPr="00CD60CA">
        <w:rPr>
          <w:szCs w:val="24"/>
        </w:rPr>
        <w:t xml:space="preserve">(УК РФ) – </w:t>
      </w:r>
      <w:r w:rsidRPr="00CD60CA">
        <w:rPr>
          <w:i/>
          <w:szCs w:val="24"/>
        </w:rPr>
        <w:t>за н</w:t>
      </w:r>
      <w:r w:rsidRPr="00CD60CA">
        <w:rPr>
          <w:rFonts w:eastAsia="Calibri"/>
          <w:i/>
          <w:szCs w:val="24"/>
        </w:rPr>
        <w:t>езаконные</w:t>
      </w:r>
      <w:r w:rsidRPr="00CD60CA">
        <w:rPr>
          <w:rFonts w:eastAsia="Calibri"/>
          <w:b/>
          <w:i/>
          <w:szCs w:val="24"/>
        </w:rPr>
        <w:t xml:space="preserve"> производство, сбыт или пересылку преку</w:t>
      </w:r>
      <w:r w:rsidRPr="00CD60CA">
        <w:rPr>
          <w:rFonts w:eastAsia="Calibri"/>
          <w:b/>
          <w:i/>
          <w:szCs w:val="24"/>
        </w:rPr>
        <w:t>р</w:t>
      </w:r>
      <w:r w:rsidRPr="00CD60CA">
        <w:rPr>
          <w:rFonts w:eastAsia="Calibri"/>
          <w:b/>
          <w:i/>
          <w:szCs w:val="24"/>
        </w:rPr>
        <w:t xml:space="preserve">соров наркотических средств или психотропных веществ, </w:t>
      </w:r>
      <w:r w:rsidRPr="00CD60CA">
        <w:rPr>
          <w:rFonts w:eastAsia="Calibri"/>
          <w:i/>
          <w:szCs w:val="24"/>
        </w:rPr>
        <w:t>а также незаконные</w:t>
      </w:r>
      <w:r w:rsidRPr="00CD60CA">
        <w:rPr>
          <w:rFonts w:eastAsia="Calibri"/>
          <w:b/>
          <w:i/>
          <w:szCs w:val="24"/>
        </w:rPr>
        <w:t xml:space="preserve"> сбыт или пересылку растений, содержащих прекурсоры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либо их частей, содержащих прекурсоры наркотических средств или психотропных веществ</w:t>
      </w:r>
      <w:r w:rsidRPr="00CD60CA">
        <w:rPr>
          <w:rFonts w:eastAsia="Calibri"/>
          <w:szCs w:val="24"/>
        </w:rPr>
        <w:t xml:space="preserve">- лишение свободы </w:t>
      </w:r>
      <w:r w:rsidRPr="00CD60CA">
        <w:rPr>
          <w:rFonts w:eastAsia="Calibri"/>
          <w:b/>
          <w:szCs w:val="24"/>
        </w:rPr>
        <w:t>до 8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229.</w:t>
      </w:r>
      <w:r w:rsidRPr="00CD60CA">
        <w:rPr>
          <w:szCs w:val="24"/>
        </w:rPr>
        <w:t xml:space="preserve">(УК РФ) – </w:t>
      </w:r>
      <w:r w:rsidRPr="00CD60CA">
        <w:rPr>
          <w:i/>
          <w:szCs w:val="24"/>
        </w:rPr>
        <w:t xml:space="preserve">за </w:t>
      </w:r>
      <w:r w:rsidRPr="00CD60CA">
        <w:rPr>
          <w:b/>
          <w:i/>
          <w:szCs w:val="24"/>
        </w:rPr>
        <w:t>х</w:t>
      </w:r>
      <w:r w:rsidRPr="00CD60CA">
        <w:rPr>
          <w:rFonts w:eastAsia="Calibri"/>
          <w:b/>
          <w:i/>
          <w:szCs w:val="24"/>
        </w:rPr>
        <w:t xml:space="preserve">ищение либо вымогательство наркотических средств или психотропных веществ, </w:t>
      </w:r>
      <w:r w:rsidRPr="00CD60CA">
        <w:rPr>
          <w:rFonts w:eastAsia="Calibri"/>
          <w:i/>
          <w:szCs w:val="24"/>
        </w:rPr>
        <w:t>а также</w:t>
      </w:r>
      <w:r w:rsidRPr="00CD60CA">
        <w:rPr>
          <w:rFonts w:eastAsia="Calibri"/>
          <w:b/>
          <w:i/>
          <w:szCs w:val="24"/>
        </w:rPr>
        <w:t xml:space="preserve">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bookmarkStart w:id="198" w:name="Par63"/>
      <w:bookmarkEnd w:id="198"/>
      <w:r w:rsidRPr="00CD60CA">
        <w:rPr>
          <w:rFonts w:eastAsia="Calibri"/>
          <w:color w:val="000000"/>
          <w:szCs w:val="24"/>
        </w:rPr>
        <w:t xml:space="preserve">- лишение свободы </w:t>
      </w:r>
      <w:r w:rsidRPr="00CD60CA">
        <w:rPr>
          <w:rFonts w:eastAsia="Calibri"/>
          <w:b/>
          <w:color w:val="000000"/>
          <w:szCs w:val="24"/>
        </w:rPr>
        <w:t>до 20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230.</w:t>
      </w:r>
      <w:r w:rsidRPr="00CD60CA">
        <w:rPr>
          <w:szCs w:val="24"/>
        </w:rPr>
        <w:t xml:space="preserve">(УК РФ) – </w:t>
      </w:r>
      <w:r w:rsidRPr="00CD60CA">
        <w:rPr>
          <w:i/>
          <w:szCs w:val="24"/>
        </w:rPr>
        <w:t>за</w:t>
      </w:r>
      <w:r w:rsidRPr="00CD60CA">
        <w:rPr>
          <w:b/>
          <w:i/>
          <w:szCs w:val="24"/>
        </w:rPr>
        <w:t xml:space="preserve"> с</w:t>
      </w:r>
      <w:r w:rsidRPr="00CD60CA">
        <w:rPr>
          <w:rFonts w:eastAsia="Calibri"/>
          <w:b/>
          <w:i/>
          <w:szCs w:val="24"/>
        </w:rPr>
        <w:t>клонение к потреблению наркотических средств, пс</w:t>
      </w:r>
      <w:r w:rsidRPr="00CD60CA">
        <w:rPr>
          <w:rFonts w:eastAsia="Calibri"/>
          <w:b/>
          <w:i/>
          <w:szCs w:val="24"/>
        </w:rPr>
        <w:t>и</w:t>
      </w:r>
      <w:r w:rsidRPr="00CD60CA">
        <w:rPr>
          <w:rFonts w:eastAsia="Calibri"/>
          <w:b/>
          <w:i/>
          <w:szCs w:val="24"/>
        </w:rPr>
        <w:t>хотропных веществ или их аналогов</w:t>
      </w:r>
      <w:bookmarkStart w:id="199" w:name="Par114"/>
      <w:bookmarkEnd w:id="199"/>
      <w:r w:rsidRPr="00CD60CA">
        <w:rPr>
          <w:rFonts w:eastAsia="Calibri"/>
          <w:color w:val="000000"/>
          <w:szCs w:val="24"/>
        </w:rPr>
        <w:t xml:space="preserve">- лишение свободы </w:t>
      </w:r>
      <w:r w:rsidRPr="00CD60CA">
        <w:rPr>
          <w:rFonts w:eastAsia="Calibri"/>
          <w:b/>
          <w:color w:val="000000"/>
          <w:szCs w:val="24"/>
        </w:rPr>
        <w:t>до 15 лет</w:t>
      </w:r>
      <w:bookmarkStart w:id="200" w:name="Par118"/>
      <w:bookmarkEnd w:id="200"/>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231.(УК РФ) – </w:t>
      </w:r>
      <w:r w:rsidRPr="00CD60CA">
        <w:rPr>
          <w:i/>
          <w:szCs w:val="24"/>
        </w:rPr>
        <w:t>за н</w:t>
      </w:r>
      <w:r w:rsidRPr="00CD60CA">
        <w:rPr>
          <w:rFonts w:eastAsia="Calibri"/>
          <w:i/>
          <w:szCs w:val="24"/>
        </w:rPr>
        <w:t>езаконное</w:t>
      </w:r>
      <w:r w:rsidRPr="00CD60CA">
        <w:rPr>
          <w:rFonts w:eastAsia="Calibri"/>
          <w:b/>
          <w:i/>
          <w:szCs w:val="24"/>
        </w:rPr>
        <w:t xml:space="preserve"> культивирование растений, содержащих наркотические средства или психотропные вещества </w:t>
      </w:r>
      <w:r w:rsidRPr="00CD60CA">
        <w:rPr>
          <w:rFonts w:eastAsia="Calibri"/>
          <w:i/>
          <w:szCs w:val="24"/>
        </w:rPr>
        <w:t>либо их прекурсоры</w:t>
      </w:r>
      <w:r w:rsidRPr="00CD60CA">
        <w:rPr>
          <w:rFonts w:eastAsia="Calibri"/>
          <w:color w:val="000000"/>
          <w:szCs w:val="24"/>
        </w:rPr>
        <w:t>- лишение св</w:t>
      </w:r>
      <w:r w:rsidRPr="00CD60CA">
        <w:rPr>
          <w:rFonts w:eastAsia="Calibri"/>
          <w:color w:val="000000"/>
          <w:szCs w:val="24"/>
        </w:rPr>
        <w:t>о</w:t>
      </w:r>
      <w:r w:rsidRPr="00CD60CA">
        <w:rPr>
          <w:rFonts w:eastAsia="Calibri"/>
          <w:color w:val="000000"/>
          <w:szCs w:val="24"/>
        </w:rPr>
        <w:t xml:space="preserve">боды </w:t>
      </w:r>
      <w:r w:rsidRPr="00CD60CA">
        <w:rPr>
          <w:rFonts w:eastAsia="Calibri"/>
          <w:b/>
          <w:color w:val="000000"/>
          <w:szCs w:val="24"/>
        </w:rPr>
        <w:t>до 8 лет</w:t>
      </w:r>
      <w:r w:rsidRPr="00CD60CA">
        <w:rPr>
          <w:rFonts w:eastAsia="Calibri"/>
          <w:color w:val="000000"/>
          <w:szCs w:val="24"/>
        </w:rPr>
        <w:t xml:space="preserve"> с ограничением свободы до 2 лет.</w:t>
      </w:r>
    </w:p>
    <w:p w:rsidR="00687AF5" w:rsidRPr="00CD60CA" w:rsidRDefault="00B04E03" w:rsidP="00CD60CA">
      <w:pPr>
        <w:spacing w:after="0" w:line="240" w:lineRule="auto"/>
        <w:ind w:firstLine="709"/>
        <w:jc w:val="both"/>
        <w:rPr>
          <w:szCs w:val="24"/>
        </w:rPr>
      </w:pPr>
      <w:r w:rsidRPr="00CD60CA">
        <w:rPr>
          <w:b/>
          <w:color w:val="000000"/>
          <w:szCs w:val="24"/>
        </w:rPr>
        <w:t xml:space="preserve">- </w:t>
      </w:r>
      <w:r w:rsidRPr="00CD60CA">
        <w:rPr>
          <w:color w:val="000000"/>
          <w:szCs w:val="24"/>
        </w:rPr>
        <w:t>Статья 232.</w:t>
      </w:r>
      <w:r w:rsidRPr="00CD60CA">
        <w:rPr>
          <w:szCs w:val="24"/>
        </w:rPr>
        <w:t xml:space="preserve">(УК РФ) – </w:t>
      </w:r>
      <w:r w:rsidRPr="00CD60CA">
        <w:rPr>
          <w:i/>
          <w:szCs w:val="24"/>
        </w:rPr>
        <w:t xml:space="preserve">за </w:t>
      </w:r>
      <w:r w:rsidRPr="00CD60CA">
        <w:rPr>
          <w:b/>
          <w:i/>
          <w:szCs w:val="24"/>
        </w:rPr>
        <w:t>о</w:t>
      </w:r>
      <w:r w:rsidRPr="00CD60CA">
        <w:rPr>
          <w:rFonts w:eastAsia="Calibri"/>
          <w:b/>
          <w:i/>
          <w:szCs w:val="24"/>
        </w:rPr>
        <w:t xml:space="preserve">рганизацию либо содержание притонов </w:t>
      </w:r>
      <w:r w:rsidRPr="00CD60CA">
        <w:rPr>
          <w:rFonts w:eastAsia="Calibri"/>
          <w:i/>
          <w:szCs w:val="24"/>
        </w:rPr>
        <w:t>или систем</w:t>
      </w:r>
      <w:r w:rsidRPr="00CD60CA">
        <w:rPr>
          <w:rFonts w:eastAsia="Calibri"/>
          <w:i/>
          <w:szCs w:val="24"/>
        </w:rPr>
        <w:t>а</w:t>
      </w:r>
      <w:r w:rsidRPr="00CD60CA">
        <w:rPr>
          <w:rFonts w:eastAsia="Calibri"/>
          <w:i/>
          <w:szCs w:val="24"/>
        </w:rPr>
        <w:t>тическое предоставление помещенийдля потребления наркотических средств, психотро</w:t>
      </w:r>
      <w:r w:rsidRPr="00CD60CA">
        <w:rPr>
          <w:rFonts w:eastAsia="Calibri"/>
          <w:i/>
          <w:szCs w:val="24"/>
        </w:rPr>
        <w:t>п</w:t>
      </w:r>
      <w:r w:rsidRPr="00CD60CA">
        <w:rPr>
          <w:rFonts w:eastAsia="Calibri"/>
          <w:i/>
          <w:szCs w:val="24"/>
        </w:rPr>
        <w:t>ных веществ или их аналогов</w:t>
      </w:r>
      <w:bookmarkStart w:id="201" w:name="Par1"/>
      <w:bookmarkEnd w:id="201"/>
      <w:r w:rsidRPr="00CD60CA">
        <w:rPr>
          <w:rFonts w:eastAsia="Calibri"/>
          <w:color w:val="000000"/>
          <w:szCs w:val="24"/>
        </w:rPr>
        <w:t xml:space="preserve">- лишение свободы до </w:t>
      </w:r>
      <w:r w:rsidRPr="00CD60CA">
        <w:rPr>
          <w:rFonts w:eastAsia="Calibri"/>
          <w:b/>
          <w:color w:val="000000"/>
          <w:szCs w:val="24"/>
        </w:rPr>
        <w:t>7 лет</w:t>
      </w:r>
      <w:r w:rsidRPr="00CD60CA">
        <w:rPr>
          <w:rFonts w:eastAsia="Calibri"/>
          <w:color w:val="000000"/>
          <w:szCs w:val="24"/>
        </w:rPr>
        <w:t xml:space="preserve"> с ограничением свободы до 2 лет.</w:t>
      </w:r>
    </w:p>
    <w:p w:rsidR="00687AF5" w:rsidRPr="00CD60CA" w:rsidRDefault="00687AF5" w:rsidP="00CD60CA">
      <w:pPr>
        <w:spacing w:after="0" w:line="240" w:lineRule="auto"/>
        <w:ind w:firstLine="709"/>
        <w:jc w:val="both"/>
        <w:rPr>
          <w:rFonts w:eastAsia="Calibri"/>
          <w:b/>
          <w:color w:val="000000"/>
          <w:szCs w:val="24"/>
          <w:u w:val="single"/>
        </w:rPr>
      </w:pPr>
    </w:p>
    <w:p w:rsidR="00687AF5" w:rsidRPr="00CD60CA" w:rsidRDefault="00B04E03" w:rsidP="00CD60CA">
      <w:pPr>
        <w:spacing w:after="0" w:line="240" w:lineRule="auto"/>
        <w:ind w:firstLine="709"/>
        <w:jc w:val="both"/>
        <w:rPr>
          <w:szCs w:val="24"/>
        </w:rPr>
      </w:pPr>
      <w:r w:rsidRPr="00CD60CA">
        <w:rPr>
          <w:b/>
          <w:szCs w:val="24"/>
          <w:u w:val="single"/>
        </w:rPr>
        <w:t>Юридическая ответственность, связанная с публичной демонстрацией или ра</w:t>
      </w:r>
      <w:r w:rsidRPr="00CD60CA">
        <w:rPr>
          <w:b/>
          <w:szCs w:val="24"/>
          <w:u w:val="single"/>
        </w:rPr>
        <w:t>с</w:t>
      </w:r>
      <w:r w:rsidRPr="00CD60CA">
        <w:rPr>
          <w:b/>
          <w:szCs w:val="24"/>
          <w:u w:val="single"/>
        </w:rPr>
        <w:t>пространением экстремистских материалов</w:t>
      </w:r>
    </w:p>
    <w:p w:rsidR="00687AF5" w:rsidRPr="00CD60CA" w:rsidRDefault="00687AF5" w:rsidP="00CD60CA">
      <w:pPr>
        <w:spacing w:after="0" w:line="240" w:lineRule="auto"/>
        <w:ind w:firstLine="709"/>
        <w:jc w:val="both"/>
        <w:rPr>
          <w:b/>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13.15 (КоАП РФ) – </w:t>
      </w:r>
      <w:r w:rsidRPr="00CD60CA">
        <w:rPr>
          <w:i/>
          <w:szCs w:val="24"/>
        </w:rPr>
        <w:t>за</w:t>
      </w:r>
      <w:r w:rsidRPr="00CD60CA">
        <w:rPr>
          <w:b/>
          <w:i/>
          <w:szCs w:val="24"/>
        </w:rPr>
        <w:t xml:space="preserve">распространение информации об общественном объединении или иной организации, </w:t>
      </w:r>
      <w:r w:rsidRPr="00CD60CA">
        <w:rPr>
          <w:i/>
          <w:szCs w:val="24"/>
        </w:rPr>
        <w:t>включённых в опубликованный перечень обществе</w:t>
      </w:r>
      <w:r w:rsidRPr="00CD60CA">
        <w:rPr>
          <w:i/>
          <w:szCs w:val="24"/>
        </w:rPr>
        <w:t>н</w:t>
      </w:r>
      <w:r w:rsidRPr="00CD60CA">
        <w:rPr>
          <w:i/>
          <w:szCs w:val="24"/>
        </w:rPr>
        <w:t>ных и религиозных объединений, иных организаций</w:t>
      </w:r>
      <w:r w:rsidRPr="00CD60CA">
        <w:rPr>
          <w:b/>
          <w:i/>
          <w:szCs w:val="24"/>
        </w:rPr>
        <w:t xml:space="preserve">, в отношении которых судом принято </w:t>
      </w:r>
      <w:r w:rsidRPr="00CD60CA">
        <w:rPr>
          <w:i/>
          <w:szCs w:val="24"/>
        </w:rPr>
        <w:t>вступившее в законную силу</w:t>
      </w:r>
      <w:r w:rsidRPr="00CD60CA">
        <w:rPr>
          <w:b/>
          <w:i/>
          <w:szCs w:val="24"/>
        </w:rPr>
        <w:t xml:space="preserve"> решение о ликвидации или запрете деятельности по осн</w:t>
      </w:r>
      <w:r w:rsidRPr="00CD60CA">
        <w:rPr>
          <w:b/>
          <w:i/>
          <w:szCs w:val="24"/>
        </w:rPr>
        <w:t>о</w:t>
      </w:r>
      <w:r w:rsidRPr="00CD60CA">
        <w:rPr>
          <w:b/>
          <w:i/>
          <w:szCs w:val="24"/>
        </w:rPr>
        <w:t>ваниям, предусмотренным Федеральным законом «О противодействии экстремис</w:t>
      </w:r>
      <w:r w:rsidRPr="00CD60CA">
        <w:rPr>
          <w:b/>
          <w:i/>
          <w:szCs w:val="24"/>
        </w:rPr>
        <w:t>т</w:t>
      </w:r>
      <w:r w:rsidRPr="00CD60CA">
        <w:rPr>
          <w:b/>
          <w:i/>
          <w:szCs w:val="24"/>
        </w:rPr>
        <w:t xml:space="preserve">ской деятельности», </w:t>
      </w:r>
      <w:r w:rsidRPr="00CD60CA">
        <w:rPr>
          <w:i/>
          <w:szCs w:val="24"/>
        </w:rPr>
        <w:t>без указания на то, что соответствующее общественное объедин</w:t>
      </w:r>
      <w:r w:rsidRPr="00CD60CA">
        <w:rPr>
          <w:i/>
          <w:szCs w:val="24"/>
        </w:rPr>
        <w:t>е</w:t>
      </w:r>
      <w:r w:rsidRPr="00CD60CA">
        <w:rPr>
          <w:i/>
          <w:szCs w:val="24"/>
        </w:rPr>
        <w:t>ние или иная организация ликвидированы или их деятельность запрещена</w:t>
      </w:r>
      <w:r w:rsidRPr="00CD60CA">
        <w:rPr>
          <w:szCs w:val="24"/>
        </w:rPr>
        <w:t xml:space="preserve"> - наложение а</w:t>
      </w:r>
      <w:r w:rsidRPr="00CD60CA">
        <w:rPr>
          <w:szCs w:val="24"/>
        </w:rPr>
        <w:t>д</w:t>
      </w:r>
      <w:r w:rsidRPr="00CD60CA">
        <w:rPr>
          <w:szCs w:val="24"/>
        </w:rPr>
        <w:t xml:space="preserve">министративного штрафа на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ч.1.(К АП РФ) – </w:t>
      </w:r>
      <w:r w:rsidRPr="00CD60CA">
        <w:rPr>
          <w:i/>
          <w:szCs w:val="24"/>
        </w:rPr>
        <w:t>за</w:t>
      </w:r>
      <w:r w:rsidRPr="00CD60CA">
        <w:rPr>
          <w:b/>
          <w:i/>
          <w:szCs w:val="24"/>
        </w:rPr>
        <w:t xml:space="preserve"> пропаганду и публичное демонстрирование нац</w:t>
      </w:r>
      <w:r w:rsidRPr="00CD60CA">
        <w:rPr>
          <w:b/>
          <w:i/>
          <w:szCs w:val="24"/>
        </w:rPr>
        <w:t>и</w:t>
      </w:r>
      <w:r w:rsidRPr="00CD60CA">
        <w:rPr>
          <w:b/>
          <w:i/>
          <w:szCs w:val="24"/>
        </w:rPr>
        <w:t xml:space="preserve">стской атрибутики или символики </w:t>
      </w:r>
      <w:r w:rsidRPr="00CD60CA">
        <w:rPr>
          <w:i/>
          <w:szCs w:val="24"/>
        </w:rPr>
        <w:t>либо атрибутики или символики, сходных с нацис</w:t>
      </w:r>
      <w:r w:rsidRPr="00CD60CA">
        <w:rPr>
          <w:i/>
          <w:szCs w:val="24"/>
        </w:rPr>
        <w:t>т</w:t>
      </w:r>
      <w:r w:rsidRPr="00CD60CA">
        <w:rPr>
          <w:i/>
          <w:szCs w:val="24"/>
        </w:rPr>
        <w:t>ской атрибутикой или символикой до степени смешения, либо публичное демонстриров</w:t>
      </w:r>
      <w:r w:rsidRPr="00CD60CA">
        <w:rPr>
          <w:i/>
          <w:szCs w:val="24"/>
        </w:rPr>
        <w:t>а</w:t>
      </w:r>
      <w:r w:rsidRPr="00CD60CA">
        <w:rPr>
          <w:i/>
          <w:szCs w:val="24"/>
        </w:rPr>
        <w:t>ние атрибутики или символики экстремистских организаций</w:t>
      </w:r>
      <w:r w:rsidRPr="00CD60CA">
        <w:rPr>
          <w:szCs w:val="24"/>
        </w:rPr>
        <w:t xml:space="preserve"> – штраф для граждан до </w:t>
      </w:r>
      <w:r w:rsidRPr="00CD60CA">
        <w:rPr>
          <w:b/>
          <w:szCs w:val="24"/>
        </w:rPr>
        <w:t>2 000 рублей</w:t>
      </w:r>
      <w:r w:rsidRPr="00CD60CA">
        <w:rPr>
          <w:szCs w:val="24"/>
        </w:rPr>
        <w:t xml:space="preserve">, либо административный </w:t>
      </w:r>
      <w:r w:rsidRPr="00CD60CA">
        <w:rPr>
          <w:b/>
          <w:szCs w:val="24"/>
        </w:rPr>
        <w:t>арест до 15 суток</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ч.2.(КоАП РФ) – </w:t>
      </w:r>
      <w:r w:rsidRPr="00CD60CA">
        <w:rPr>
          <w:b/>
          <w:i/>
          <w:szCs w:val="24"/>
        </w:rPr>
        <w:t xml:space="preserve">за изготовление, сбыт или приобретение в целях сбыта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направленные на их пр</w:t>
      </w:r>
      <w:r w:rsidRPr="00CD60CA">
        <w:rPr>
          <w:i/>
          <w:szCs w:val="24"/>
        </w:rPr>
        <w:t>о</w:t>
      </w:r>
      <w:r w:rsidRPr="00CD60CA">
        <w:rPr>
          <w:i/>
          <w:szCs w:val="24"/>
        </w:rPr>
        <w:t>паганду</w:t>
      </w:r>
      <w:r w:rsidRPr="00CD60CA">
        <w:rPr>
          <w:szCs w:val="24"/>
        </w:rPr>
        <w:t xml:space="preserve"> – штраф для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20.29 (КоАП РФ)</w:t>
      </w:r>
      <w:r w:rsidRPr="00CD60CA">
        <w:rPr>
          <w:b/>
          <w:szCs w:val="24"/>
        </w:rPr>
        <w:t xml:space="preserve"> – </w:t>
      </w:r>
      <w:r w:rsidRPr="00CD60CA">
        <w:rPr>
          <w:i/>
          <w:szCs w:val="24"/>
        </w:rPr>
        <w:t>за</w:t>
      </w:r>
      <w:r w:rsidRPr="00CD60CA">
        <w:rPr>
          <w:b/>
          <w:i/>
          <w:szCs w:val="24"/>
        </w:rPr>
        <w:t xml:space="preserve"> массовое распространение экстремистских мат</w:t>
      </w:r>
      <w:r w:rsidRPr="00CD60CA">
        <w:rPr>
          <w:b/>
          <w:i/>
          <w:szCs w:val="24"/>
        </w:rPr>
        <w:t>е</w:t>
      </w:r>
      <w:r w:rsidRPr="00CD60CA">
        <w:rPr>
          <w:b/>
          <w:i/>
          <w:szCs w:val="24"/>
        </w:rPr>
        <w:t xml:space="preserve">риалов, </w:t>
      </w:r>
      <w:r w:rsidRPr="00CD60CA">
        <w:rPr>
          <w:i/>
          <w:szCs w:val="24"/>
        </w:rPr>
        <w:t xml:space="preserve">включённых в опубликованный федеральный список экстремистских материалов, а </w:t>
      </w:r>
      <w:r w:rsidRPr="00CD60CA">
        <w:rPr>
          <w:b/>
          <w:i/>
          <w:szCs w:val="24"/>
        </w:rPr>
        <w:t xml:space="preserve">равно их производство либо хранение </w:t>
      </w:r>
      <w:r w:rsidRPr="00CD60CA">
        <w:rPr>
          <w:i/>
          <w:szCs w:val="24"/>
        </w:rPr>
        <w:t>в целях массового распространения</w:t>
      </w:r>
      <w:r w:rsidRPr="00CD60CA">
        <w:rPr>
          <w:szCs w:val="24"/>
        </w:rPr>
        <w:t xml:space="preserve"> – штраф для граждан до  </w:t>
      </w:r>
      <w:r w:rsidRPr="00CD60CA">
        <w:rPr>
          <w:b/>
          <w:szCs w:val="24"/>
        </w:rPr>
        <w:t>3 000 рублей</w:t>
      </w:r>
      <w:r w:rsidRPr="00CD60CA">
        <w:rPr>
          <w:szCs w:val="24"/>
        </w:rPr>
        <w:t xml:space="preserve"> либо административный </w:t>
      </w:r>
      <w:r w:rsidRPr="00CD60CA">
        <w:rPr>
          <w:b/>
          <w:szCs w:val="24"/>
        </w:rPr>
        <w:t>арест до 15 суток</w:t>
      </w:r>
      <w:r w:rsidRPr="00CD60CA">
        <w:rPr>
          <w:szCs w:val="24"/>
        </w:rPr>
        <w:t>.</w:t>
      </w:r>
      <w:bookmarkStart w:id="202" w:name="_Toc454808127"/>
      <w:bookmarkStart w:id="203" w:name="__RefHeading___Toc444521061"/>
    </w:p>
    <w:p w:rsidR="002401AB" w:rsidRPr="00CD60CA" w:rsidRDefault="002401AB" w:rsidP="00CD60CA">
      <w:pPr>
        <w:spacing w:after="0" w:line="240" w:lineRule="auto"/>
        <w:ind w:firstLine="709"/>
        <w:jc w:val="both"/>
        <w:rPr>
          <w:rFonts w:eastAsia="Calibri"/>
          <w:b/>
          <w:bCs/>
          <w:szCs w:val="24"/>
        </w:rPr>
      </w:pPr>
      <w:bookmarkStart w:id="204" w:name="_Toc455151328"/>
      <w:bookmarkStart w:id="205" w:name="_Toc455148826"/>
      <w:bookmarkStart w:id="206" w:name="_Toc455143850"/>
      <w:r w:rsidRPr="00CD60CA">
        <w:rPr>
          <w:rFonts w:eastAsia="Calibri"/>
          <w:szCs w:val="24"/>
        </w:rPr>
        <w:br w:type="page"/>
      </w:r>
    </w:p>
    <w:p w:rsidR="00687AF5" w:rsidRDefault="00B04E03" w:rsidP="00CD60CA">
      <w:pPr>
        <w:pStyle w:val="2"/>
        <w:jc w:val="right"/>
      </w:pPr>
      <w:bookmarkStart w:id="207" w:name="_Toc500164203"/>
      <w:r>
        <w:rPr>
          <w:rFonts w:eastAsia="Calibri"/>
        </w:rPr>
        <w:lastRenderedPageBreak/>
        <w:t xml:space="preserve">Приложение </w:t>
      </w:r>
      <w:bookmarkEnd w:id="202"/>
      <w:bookmarkEnd w:id="203"/>
      <w:bookmarkEnd w:id="204"/>
      <w:bookmarkEnd w:id="205"/>
      <w:bookmarkEnd w:id="206"/>
      <w:r w:rsidR="004D443B">
        <w:rPr>
          <w:rFonts w:eastAsia="Calibri"/>
        </w:rPr>
        <w:t>6</w:t>
      </w:r>
      <w:bookmarkEnd w:id="207"/>
    </w:p>
    <w:p w:rsidR="00687AF5" w:rsidRDefault="00B04E03" w:rsidP="00CD60CA">
      <w:pPr>
        <w:pStyle w:val="2"/>
        <w:jc w:val="center"/>
      </w:pPr>
      <w:bookmarkStart w:id="208" w:name="_Toc454808128"/>
      <w:bookmarkStart w:id="209" w:name="_Toc500164204"/>
      <w:r>
        <w:rPr>
          <w:rFonts w:eastAsia="Calibri"/>
          <w:sz w:val="28"/>
          <w:szCs w:val="28"/>
        </w:rPr>
        <w:t>Рекомендуемыеинтернет-ресурсы для специалистов и родителей</w:t>
      </w:r>
      <w:bookmarkEnd w:id="208"/>
      <w:r>
        <w:rPr>
          <w:rFonts w:eastAsia="Calibri"/>
          <w:sz w:val="28"/>
          <w:szCs w:val="28"/>
        </w:rPr>
        <w:t>:</w:t>
      </w:r>
      <w:bookmarkEnd w:id="209"/>
    </w:p>
    <w:p w:rsidR="00687AF5" w:rsidRDefault="00B04E03" w:rsidP="00CD60CA">
      <w:pPr>
        <w:spacing w:line="240" w:lineRule="auto"/>
        <w:ind w:firstLine="567"/>
        <w:jc w:val="both"/>
        <w:rPr>
          <w:rFonts w:eastAsia="Calibri"/>
          <w:b/>
          <w:i/>
        </w:rPr>
      </w:pPr>
      <w:r>
        <w:rPr>
          <w:rFonts w:eastAsia="Calibri"/>
          <w:b/>
          <w:i/>
        </w:rPr>
        <w:t xml:space="preserve">Региональные </w:t>
      </w:r>
      <w:r w:rsidR="008951E5">
        <w:rPr>
          <w:rFonts w:eastAsia="Calibri"/>
          <w:b/>
          <w:i/>
        </w:rPr>
        <w:t>Интернет-ресурсы</w:t>
      </w:r>
      <w:r>
        <w:rPr>
          <w:rFonts w:eastAsia="Calibri"/>
          <w:b/>
          <w:i/>
        </w:rPr>
        <w:t>:</w:t>
      </w:r>
    </w:p>
    <w:p w:rsidR="0005517F" w:rsidRPr="0005517F" w:rsidRDefault="005B06D2" w:rsidP="0005517F">
      <w:pPr>
        <w:spacing w:after="0" w:line="240" w:lineRule="auto"/>
        <w:ind w:firstLine="708"/>
        <w:jc w:val="both"/>
        <w:rPr>
          <w:rFonts w:eastAsia="Calibri"/>
          <w:color w:val="2E74B5"/>
        </w:rPr>
      </w:pPr>
      <w:hyperlink r:id="rId53" w:history="1">
        <w:r w:rsidR="0005517F" w:rsidRPr="0004110C">
          <w:rPr>
            <w:rStyle w:val="aff9"/>
            <w:rFonts w:eastAsia="Calibri"/>
          </w:rPr>
          <w:t>www.na</w:t>
        </w:r>
        <w:bookmarkStart w:id="210" w:name="_Hlt461786213"/>
        <w:r w:rsidR="0005517F" w:rsidRPr="0004110C">
          <w:rPr>
            <w:rStyle w:val="aff9"/>
            <w:rFonts w:eastAsia="Calibri"/>
          </w:rPr>
          <w:t>r</w:t>
        </w:r>
        <w:bookmarkEnd w:id="210"/>
        <w:r w:rsidR="0005517F" w:rsidRPr="0004110C">
          <w:rPr>
            <w:rStyle w:val="aff9"/>
            <w:rFonts w:eastAsia="Calibri"/>
          </w:rPr>
          <w:t>co–stop72</w:t>
        </w:r>
      </w:hyperlink>
      <w:r w:rsidR="00814596">
        <w:rPr>
          <w:noProof/>
          <w:lang w:eastAsia="ru-RU"/>
        </w:rPr>
        <w:drawing>
          <wp:anchor distT="0" distB="0" distL="114300" distR="114300" simplePos="0" relativeHeight="251667456" behindDoc="0" locked="0" layoutInCell="1" allowOverlap="1">
            <wp:simplePos x="0" y="0"/>
            <wp:positionH relativeFrom="column">
              <wp:posOffset>-116205</wp:posOffset>
            </wp:positionH>
            <wp:positionV relativeFrom="paragraph">
              <wp:posOffset>131445</wp:posOffset>
            </wp:positionV>
            <wp:extent cx="3819525" cy="2532380"/>
            <wp:effectExtent l="0" t="0" r="9525"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19525" cy="2532380"/>
                    </a:xfrm>
                    <a:prstGeom prst="rect">
                      <a:avLst/>
                    </a:prstGeom>
                  </pic:spPr>
                </pic:pic>
              </a:graphicData>
            </a:graphic>
          </wp:anchor>
        </w:drawing>
      </w:r>
    </w:p>
    <w:p w:rsidR="00687AF5" w:rsidRDefault="00B04E03">
      <w:pPr>
        <w:spacing w:line="240" w:lineRule="auto"/>
        <w:ind w:firstLine="567"/>
        <w:jc w:val="both"/>
        <w:rPr>
          <w:rFonts w:eastAsia="Calibri"/>
        </w:rPr>
      </w:pPr>
      <w:r>
        <w:rPr>
          <w:rFonts w:eastAsia="Calibri"/>
        </w:rPr>
        <w:t>- официальный сайт ГАУ ТО «Областной центр профила</w:t>
      </w:r>
      <w:r>
        <w:rPr>
          <w:rFonts w:eastAsia="Calibri"/>
        </w:rPr>
        <w:t>к</w:t>
      </w:r>
      <w:r>
        <w:rPr>
          <w:rFonts w:eastAsia="Calibri"/>
        </w:rPr>
        <w:t>тики и реабилитации» предлагает информационные материалы по профилактике алкоголизма, т</w:t>
      </w:r>
      <w:r>
        <w:rPr>
          <w:rFonts w:eastAsia="Calibri"/>
        </w:rPr>
        <w:t>а</w:t>
      </w:r>
      <w:r>
        <w:rPr>
          <w:rFonts w:eastAsia="Calibri"/>
        </w:rPr>
        <w:t>бакокурения, наркомании, др</w:t>
      </w:r>
      <w:r>
        <w:rPr>
          <w:rFonts w:eastAsia="Calibri"/>
        </w:rPr>
        <w:t>у</w:t>
      </w:r>
      <w:r>
        <w:rPr>
          <w:rFonts w:eastAsia="Calibri"/>
        </w:rPr>
        <w:t>гих асоциальных явлений: сцен</w:t>
      </w:r>
      <w:r>
        <w:rPr>
          <w:rFonts w:eastAsia="Calibri"/>
        </w:rPr>
        <w:t>а</w:t>
      </w:r>
      <w:r>
        <w:rPr>
          <w:rFonts w:eastAsia="Calibri"/>
        </w:rPr>
        <w:t>рии, профилактические листовки, презентации, видеоматериалы др.</w:t>
      </w:r>
    </w:p>
    <w:p w:rsidR="00814596" w:rsidRDefault="00814596">
      <w:pPr>
        <w:spacing w:line="240" w:lineRule="auto"/>
        <w:ind w:firstLine="567"/>
        <w:jc w:val="both"/>
      </w:pPr>
    </w:p>
    <w:p w:rsidR="00814596" w:rsidRDefault="00814596">
      <w:pPr>
        <w:spacing w:line="240" w:lineRule="auto"/>
        <w:ind w:firstLine="567"/>
        <w:jc w:val="both"/>
      </w:pPr>
      <w:r>
        <w:rPr>
          <w:noProof/>
          <w:lang w:eastAsia="ru-RU"/>
        </w:rPr>
        <w:drawing>
          <wp:anchor distT="0" distB="0" distL="114300" distR="114300" simplePos="0" relativeHeight="251668480" behindDoc="0" locked="0" layoutInCell="1" allowOverlap="1">
            <wp:simplePos x="0" y="0"/>
            <wp:positionH relativeFrom="column">
              <wp:posOffset>-3829050</wp:posOffset>
            </wp:positionH>
            <wp:positionV relativeFrom="paragraph">
              <wp:posOffset>304165</wp:posOffset>
            </wp:positionV>
            <wp:extent cx="3562350" cy="23622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 тв рук.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62350" cy="2362200"/>
                    </a:xfrm>
                    <a:prstGeom prst="rect">
                      <a:avLst/>
                    </a:prstGeom>
                  </pic:spPr>
                </pic:pic>
              </a:graphicData>
            </a:graphic>
          </wp:anchor>
        </w:drawing>
      </w:r>
    </w:p>
    <w:p w:rsidR="00687AF5" w:rsidRDefault="005B06D2" w:rsidP="00814596">
      <w:pPr>
        <w:spacing w:line="240" w:lineRule="auto"/>
        <w:jc w:val="both"/>
        <w:rPr>
          <w:rFonts w:eastAsia="Calibri"/>
        </w:rPr>
      </w:pPr>
      <w:hyperlink r:id="rId56" w:history="1">
        <w:r w:rsidR="00B04E03">
          <w:rPr>
            <w:color w:val="2E74B5"/>
            <w:u w:val="single"/>
          </w:rPr>
          <w:t>http://vk.com/volontery72</w:t>
        </w:r>
      </w:hyperlink>
      <w:r w:rsidR="00B04E03">
        <w:t xml:space="preserve"> - группа волонтерского профилактическ</w:t>
      </w:r>
      <w:r w:rsidR="00B04E03">
        <w:t>о</w:t>
      </w:r>
      <w:r w:rsidR="00B04E03">
        <w:t xml:space="preserve">го движения Тюменской области «Все в твоих руках!». </w:t>
      </w:r>
      <w:r w:rsidR="00B04E03">
        <w:rPr>
          <w:rFonts w:eastAsia="Calibri"/>
        </w:rPr>
        <w:t>На странице группы регулярно размещаются профилактические материалы (ф</w:t>
      </w:r>
      <w:r w:rsidR="00B04E03">
        <w:rPr>
          <w:rFonts w:eastAsia="Calibri"/>
        </w:rPr>
        <w:t>о</w:t>
      </w:r>
      <w:r w:rsidR="00B04E03">
        <w:rPr>
          <w:rFonts w:eastAsia="Calibri"/>
        </w:rPr>
        <w:t>тографии и видеосюжеты с проф</w:t>
      </w:r>
      <w:r w:rsidR="00B04E03">
        <w:rPr>
          <w:rFonts w:eastAsia="Calibri"/>
        </w:rPr>
        <w:t>и</w:t>
      </w:r>
      <w:r w:rsidR="00B04E03">
        <w:rPr>
          <w:rFonts w:eastAsia="Calibri"/>
        </w:rPr>
        <w:t>лактических мероприятий, проф</w:t>
      </w:r>
      <w:r w:rsidR="00B04E03">
        <w:rPr>
          <w:rFonts w:eastAsia="Calibri"/>
        </w:rPr>
        <w:t>и</w:t>
      </w:r>
      <w:r w:rsidR="00B04E03">
        <w:rPr>
          <w:rFonts w:eastAsia="Calibri"/>
        </w:rPr>
        <w:t>лактические баннеры, посты, и</w:t>
      </w:r>
      <w:r w:rsidR="00B04E03">
        <w:rPr>
          <w:rFonts w:eastAsia="Calibri"/>
        </w:rPr>
        <w:t>н</w:t>
      </w:r>
      <w:r w:rsidR="00B04E03">
        <w:rPr>
          <w:rFonts w:eastAsia="Calibri"/>
        </w:rPr>
        <w:t>формационные материалы проф</w:t>
      </w:r>
      <w:r w:rsidR="00B04E03">
        <w:rPr>
          <w:rFonts w:eastAsia="Calibri"/>
        </w:rPr>
        <w:t>и</w:t>
      </w:r>
      <w:r w:rsidR="00B04E03">
        <w:rPr>
          <w:rFonts w:eastAsia="Calibri"/>
        </w:rPr>
        <w:t>лактического содержания, нагля</w:t>
      </w:r>
      <w:r w:rsidR="00B04E03">
        <w:rPr>
          <w:rFonts w:eastAsia="Calibri"/>
        </w:rPr>
        <w:t>д</w:t>
      </w:r>
      <w:r w:rsidR="00B04E03">
        <w:rPr>
          <w:rFonts w:eastAsia="Calibri"/>
        </w:rPr>
        <w:t>ный иллюстративный материал (профилактические листовки, бу</w:t>
      </w:r>
      <w:r w:rsidR="00B04E03">
        <w:rPr>
          <w:rFonts w:eastAsia="Calibri"/>
        </w:rPr>
        <w:t>к</w:t>
      </w:r>
      <w:r w:rsidR="00B04E03">
        <w:rPr>
          <w:rFonts w:eastAsia="Calibri"/>
        </w:rPr>
        <w:t>леты и т.п.).</w:t>
      </w:r>
    </w:p>
    <w:p w:rsidR="00814596" w:rsidRDefault="00814596" w:rsidP="00814596">
      <w:pPr>
        <w:spacing w:line="240" w:lineRule="auto"/>
        <w:jc w:val="both"/>
      </w:pPr>
    </w:p>
    <w:p w:rsidR="00687AF5" w:rsidRDefault="00814596" w:rsidP="00814596">
      <w:pPr>
        <w:spacing w:line="240" w:lineRule="auto"/>
        <w:jc w:val="both"/>
      </w:pPr>
      <w:r>
        <w:rPr>
          <w:rFonts w:eastAsia="Calibri"/>
          <w:noProof/>
          <w:color w:val="1F4E79"/>
          <w:lang w:eastAsia="ru-RU"/>
        </w:rPr>
        <w:drawing>
          <wp:anchor distT="0" distB="0" distL="114300" distR="114300" simplePos="0" relativeHeight="251669504" behindDoc="0" locked="0" layoutInCell="1" allowOverlap="1">
            <wp:simplePos x="0" y="0"/>
            <wp:positionH relativeFrom="column">
              <wp:posOffset>-1905</wp:posOffset>
            </wp:positionH>
            <wp:positionV relativeFrom="paragraph">
              <wp:posOffset>-4445</wp:posOffset>
            </wp:positionV>
            <wp:extent cx="3535680" cy="2124075"/>
            <wp:effectExtent l="0" t="0" r="762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5680" cy="2124075"/>
                    </a:xfrm>
                    <a:prstGeom prst="rect">
                      <a:avLst/>
                    </a:prstGeom>
                  </pic:spPr>
                </pic:pic>
              </a:graphicData>
            </a:graphic>
          </wp:anchor>
        </w:drawing>
      </w:r>
      <w:r w:rsidR="00B04E03">
        <w:rPr>
          <w:rFonts w:eastAsia="Calibri"/>
          <w:color w:val="1F4E79"/>
        </w:rPr>
        <w:t>http://takzdorovo-to.ru.</w:t>
      </w:r>
      <w:r w:rsidR="00B04E03">
        <w:rPr>
          <w:rFonts w:eastAsia="Calibri"/>
        </w:rPr>
        <w:t xml:space="preserve"> - на сайте можно получить онлайн консульт</w:t>
      </w:r>
      <w:r w:rsidR="00B04E03">
        <w:rPr>
          <w:rFonts w:eastAsia="Calibri"/>
        </w:rPr>
        <w:t>а</w:t>
      </w:r>
      <w:r w:rsidR="00B04E03">
        <w:rPr>
          <w:rFonts w:eastAsia="Calibri"/>
        </w:rPr>
        <w:t>цию врача, найти полезную и инт</w:t>
      </w:r>
      <w:r w:rsidR="00B04E03">
        <w:rPr>
          <w:rFonts w:eastAsia="Calibri"/>
        </w:rPr>
        <w:t>е</w:t>
      </w:r>
      <w:r w:rsidR="00B04E03">
        <w:rPr>
          <w:rFonts w:eastAsia="Calibri"/>
        </w:rPr>
        <w:t>ресную информацию по пропаганде активного отдыха и спорта, здор</w:t>
      </w:r>
      <w:r w:rsidR="00B04E03">
        <w:rPr>
          <w:rFonts w:eastAsia="Calibri"/>
        </w:rPr>
        <w:t>о</w:t>
      </w:r>
      <w:r w:rsidR="00B04E03">
        <w:rPr>
          <w:rFonts w:eastAsia="Calibri"/>
        </w:rPr>
        <w:t>вого питания, по пропаганде асоц</w:t>
      </w:r>
      <w:r w:rsidR="00B04E03">
        <w:rPr>
          <w:rFonts w:eastAsia="Calibri"/>
        </w:rPr>
        <w:t>и</w:t>
      </w:r>
      <w:r w:rsidR="00B04E03">
        <w:rPr>
          <w:rFonts w:eastAsia="Calibri"/>
        </w:rPr>
        <w:t>альных явлений.</w:t>
      </w:r>
    </w:p>
    <w:p w:rsidR="00814596" w:rsidRDefault="00814596">
      <w:pPr>
        <w:spacing w:line="240" w:lineRule="auto"/>
        <w:ind w:firstLine="567"/>
        <w:jc w:val="both"/>
      </w:pPr>
    </w:p>
    <w:p w:rsidR="00814596" w:rsidRDefault="00814596">
      <w:pPr>
        <w:spacing w:line="240" w:lineRule="auto"/>
        <w:ind w:firstLine="567"/>
        <w:jc w:val="both"/>
      </w:pPr>
    </w:p>
    <w:p w:rsidR="004D443B" w:rsidRDefault="004D443B" w:rsidP="00E566D9">
      <w:pPr>
        <w:spacing w:line="240" w:lineRule="auto"/>
        <w:jc w:val="both"/>
      </w:pPr>
    </w:p>
    <w:p w:rsidR="004D443B" w:rsidRDefault="004D443B" w:rsidP="00E566D9">
      <w:pPr>
        <w:spacing w:line="240" w:lineRule="auto"/>
        <w:jc w:val="both"/>
      </w:pPr>
    </w:p>
    <w:p w:rsidR="004D443B" w:rsidRDefault="004D443B" w:rsidP="00E566D9">
      <w:pPr>
        <w:spacing w:line="240" w:lineRule="auto"/>
        <w:jc w:val="both"/>
      </w:pPr>
    </w:p>
    <w:p w:rsidR="00687AF5" w:rsidRDefault="004D443B" w:rsidP="00E566D9">
      <w:pPr>
        <w:spacing w:line="240" w:lineRule="auto"/>
        <w:jc w:val="both"/>
      </w:pPr>
      <w:r>
        <w:rPr>
          <w:noProof/>
          <w:lang w:eastAsia="ru-RU"/>
        </w:rPr>
        <w:lastRenderedPageBreak/>
        <w:drawing>
          <wp:anchor distT="0" distB="0" distL="114300" distR="114300" simplePos="0" relativeHeight="251670528" behindDoc="0" locked="0" layoutInCell="1" allowOverlap="1">
            <wp:simplePos x="0" y="0"/>
            <wp:positionH relativeFrom="column">
              <wp:posOffset>-252095</wp:posOffset>
            </wp:positionH>
            <wp:positionV relativeFrom="paragraph">
              <wp:posOffset>-62230</wp:posOffset>
            </wp:positionV>
            <wp:extent cx="3477895" cy="2219325"/>
            <wp:effectExtent l="0" t="0" r="8255"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77895" cy="2219325"/>
                    </a:xfrm>
                    <a:prstGeom prst="rect">
                      <a:avLst/>
                    </a:prstGeom>
                  </pic:spPr>
                </pic:pic>
              </a:graphicData>
            </a:graphic>
          </wp:anchor>
        </w:drawing>
      </w:r>
      <w:hyperlink r:id="rId59" w:history="1">
        <w:r w:rsidR="00B04E03">
          <w:rPr>
            <w:rStyle w:val="Internetlink"/>
            <w:color w:val="4F81BD"/>
          </w:rPr>
          <w:t>http://uslugi.admtyumen.ru</w:t>
        </w:r>
      </w:hyperlink>
      <w:r w:rsidR="00B04E03">
        <w:rPr>
          <w:color w:val="000000"/>
        </w:rPr>
        <w:t xml:space="preserve"> -  на сайте можно получить услуги по организации досуговой з</w:t>
      </w:r>
      <w:r w:rsidR="00B04E03">
        <w:rPr>
          <w:color w:val="000000"/>
        </w:rPr>
        <w:t>а</w:t>
      </w:r>
      <w:r w:rsidR="00B04E03">
        <w:rPr>
          <w:color w:val="000000"/>
        </w:rPr>
        <w:t>нятости детей, также можно записаться на прием к врачу, получить помощь в поиске раб</w:t>
      </w:r>
      <w:r w:rsidR="00B04E03">
        <w:rPr>
          <w:color w:val="000000"/>
        </w:rPr>
        <w:t>о</w:t>
      </w:r>
      <w:r w:rsidR="00B04E03">
        <w:rPr>
          <w:color w:val="000000"/>
        </w:rPr>
        <w:t>ты, в получении государственной услуги.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pPr>
        <w:spacing w:line="240" w:lineRule="auto"/>
        <w:ind w:firstLine="567"/>
        <w:jc w:val="both"/>
      </w:pPr>
    </w:p>
    <w:p w:rsidR="00E566D9" w:rsidRDefault="004D443B">
      <w:pPr>
        <w:spacing w:line="240" w:lineRule="auto"/>
        <w:ind w:firstLine="567"/>
        <w:jc w:val="both"/>
      </w:pPr>
      <w:r>
        <w:rPr>
          <w:noProof/>
          <w:lang w:eastAsia="ru-RU"/>
        </w:rPr>
        <w:drawing>
          <wp:anchor distT="0" distB="0" distL="114300" distR="114300" simplePos="0" relativeHeight="251671552" behindDoc="0" locked="0" layoutInCell="1" allowOverlap="1">
            <wp:simplePos x="0" y="0"/>
            <wp:positionH relativeFrom="column">
              <wp:posOffset>-306705</wp:posOffset>
            </wp:positionH>
            <wp:positionV relativeFrom="paragraph">
              <wp:posOffset>206375</wp:posOffset>
            </wp:positionV>
            <wp:extent cx="3743325" cy="2277745"/>
            <wp:effectExtent l="0" t="0" r="9525" b="82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pn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3325" cy="2277745"/>
                    </a:xfrm>
                    <a:prstGeom prst="rect">
                      <a:avLst/>
                    </a:prstGeom>
                  </pic:spPr>
                </pic:pic>
              </a:graphicData>
            </a:graphic>
          </wp:anchor>
        </w:drawing>
      </w:r>
    </w:p>
    <w:p w:rsidR="00687AF5" w:rsidRDefault="005B06D2" w:rsidP="00E566D9">
      <w:pPr>
        <w:spacing w:line="240" w:lineRule="auto"/>
        <w:jc w:val="both"/>
      </w:pPr>
      <w:hyperlink r:id="rId61" w:history="1">
        <w:r w:rsidR="00B04E03">
          <w:rPr>
            <w:rStyle w:val="Internetlink"/>
            <w:color w:val="0070C0"/>
          </w:rPr>
          <w:t>http://moi-portal.ru/bezopasnii-internet</w:t>
        </w:r>
      </w:hyperlink>
      <w:r w:rsidR="00B04E03">
        <w:t>- оф</w:t>
      </w:r>
      <w:r w:rsidR="00B04E03">
        <w:t>и</w:t>
      </w:r>
      <w:r w:rsidR="00B04E03">
        <w:t>циальный сайт молодежного информацио</w:t>
      </w:r>
      <w:r w:rsidR="00B04E03">
        <w:t>н</w:t>
      </w:r>
      <w:r w:rsidR="00B04E03">
        <w:t>ного портала Тюменской области «Мой портал». На страницах сайта можно пол</w:t>
      </w:r>
      <w:r w:rsidR="00B04E03">
        <w:t>у</w:t>
      </w:r>
      <w:r w:rsidR="00B04E03">
        <w:t>чить информацию  по вопросам интернет-безопасности.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rsidP="00332C9E">
      <w:pPr>
        <w:spacing w:line="240" w:lineRule="auto"/>
        <w:jc w:val="both"/>
      </w:pPr>
    </w:p>
    <w:p w:rsidR="00687AF5" w:rsidRDefault="00332C9E">
      <w:pPr>
        <w:spacing w:line="240" w:lineRule="auto"/>
        <w:ind w:firstLine="567"/>
        <w:jc w:val="both"/>
      </w:pPr>
      <w:r>
        <w:rPr>
          <w:noProof/>
          <w:lang w:eastAsia="ru-RU"/>
        </w:rPr>
        <w:drawing>
          <wp:anchor distT="0" distB="0" distL="114300" distR="114300" simplePos="0" relativeHeight="251672576" behindDoc="0" locked="0" layoutInCell="1" allowOverlap="1">
            <wp:simplePos x="0" y="0"/>
            <wp:positionH relativeFrom="column">
              <wp:posOffset>-173355</wp:posOffset>
            </wp:positionH>
            <wp:positionV relativeFrom="paragraph">
              <wp:posOffset>31115</wp:posOffset>
            </wp:positionV>
            <wp:extent cx="3524250" cy="295783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pn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24250" cy="2957830"/>
                    </a:xfrm>
                    <a:prstGeom prst="rect">
                      <a:avLst/>
                    </a:prstGeom>
                  </pic:spPr>
                </pic:pic>
              </a:graphicData>
            </a:graphic>
          </wp:anchor>
        </w:drawing>
      </w:r>
      <w:hyperlink r:id="rId63" w:history="1">
        <w:r w:rsidR="00B04E03">
          <w:rPr>
            <w:rStyle w:val="Internetlink"/>
            <w:rFonts w:eastAsia="Calibri"/>
            <w:color w:val="0070C0"/>
          </w:rPr>
          <w:t>http://vk.com/kiberpatrul</w:t>
        </w:r>
      </w:hyperlink>
      <w:r w:rsidR="00B04E03">
        <w:rPr>
          <w:rFonts w:eastAsia="Calibri"/>
        </w:rPr>
        <w:t xml:space="preserve"> - группа «К</w:t>
      </w:r>
      <w:r w:rsidR="00B04E03">
        <w:rPr>
          <w:rFonts w:eastAsia="Calibri"/>
        </w:rPr>
        <w:t>и</w:t>
      </w:r>
      <w:r w:rsidR="00B04E03">
        <w:rPr>
          <w:rFonts w:eastAsia="Calibri"/>
        </w:rPr>
        <w:t>берпатруль Тюменской области» в социальной сети Вконтакте.</w:t>
      </w:r>
    </w:p>
    <w:p w:rsidR="00687AF5" w:rsidRDefault="00B04E03">
      <w:pPr>
        <w:spacing w:line="240" w:lineRule="auto"/>
        <w:ind w:firstLine="567"/>
        <w:jc w:val="both"/>
      </w:pPr>
      <w:r>
        <w:rPr>
          <w:rFonts w:eastAsia="Calibri"/>
        </w:rPr>
        <w:t>В группе можно найти много п</w:t>
      </w:r>
      <w:r>
        <w:rPr>
          <w:rFonts w:eastAsia="Calibri"/>
        </w:rPr>
        <w:t>о</w:t>
      </w:r>
      <w:r>
        <w:rPr>
          <w:rFonts w:eastAsia="Calibri"/>
        </w:rPr>
        <w:t>лезной информации о методах прот</w:t>
      </w:r>
      <w:r>
        <w:rPr>
          <w:rFonts w:eastAsia="Calibri"/>
        </w:rPr>
        <w:t>и</w:t>
      </w:r>
      <w:r>
        <w:rPr>
          <w:rFonts w:eastAsia="Calibri"/>
        </w:rPr>
        <w:t>водействия распространению опасного контента и о мероприятиях по его ли</w:t>
      </w:r>
      <w:r>
        <w:rPr>
          <w:rFonts w:eastAsia="Calibri"/>
        </w:rPr>
        <w:t>к</w:t>
      </w:r>
      <w:r>
        <w:rPr>
          <w:rFonts w:eastAsia="Calibri"/>
        </w:rPr>
        <w:t>видации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B04E03" w:rsidP="00332C9E">
      <w:pPr>
        <w:spacing w:line="240" w:lineRule="auto"/>
        <w:jc w:val="both"/>
      </w:pPr>
      <w:r>
        <w:rPr>
          <w:rFonts w:eastAsia="Calibri"/>
        </w:rPr>
        <w:t>.</w:t>
      </w:r>
    </w:p>
    <w:p w:rsidR="00332C9E" w:rsidRDefault="005B06D2">
      <w:pPr>
        <w:spacing w:line="240" w:lineRule="auto"/>
        <w:ind w:firstLine="567"/>
        <w:jc w:val="both"/>
        <w:rPr>
          <w:rFonts w:eastAsia="Calibri"/>
          <w:b/>
          <w:i/>
        </w:rPr>
      </w:pPr>
      <w:hyperlink r:id="rId64" w:history="1">
        <w:r w:rsidR="00332C9E" w:rsidRPr="001C776C">
          <w:rPr>
            <w:rStyle w:val="aff9"/>
            <w:rFonts w:eastAsia="Calibri"/>
          </w:rPr>
          <w:t>http://www.detkityumen.ru/</w:t>
        </w:r>
      </w:hyperlink>
      <w:r w:rsidR="00332C9E">
        <w:rPr>
          <w:rFonts w:eastAsia="Calibri"/>
        </w:rPr>
        <w:t xml:space="preserve"> - сайт для родителей предлагает различные виды досуга и услуг для детей и по</w:t>
      </w:r>
      <w:r w:rsidR="00332C9E">
        <w:rPr>
          <w:rFonts w:eastAsia="Calibri"/>
        </w:rPr>
        <w:t>д</w:t>
      </w:r>
      <w:r w:rsidR="00332C9E">
        <w:rPr>
          <w:rFonts w:eastAsia="Calibri"/>
        </w:rPr>
        <w:t>ростков, региональные новости и т.п. Родители могут получить консульт</w:t>
      </w:r>
      <w:r w:rsidR="00332C9E">
        <w:rPr>
          <w:rFonts w:eastAsia="Calibri"/>
        </w:rPr>
        <w:t>а</w:t>
      </w:r>
      <w:r w:rsidR="00332C9E">
        <w:rPr>
          <w:rFonts w:eastAsia="Calibri"/>
        </w:rPr>
        <w:t>ции врачей, в том числе наркологов, психологов, принять участие в форуме по ра</w:t>
      </w:r>
      <w:r w:rsidR="00332C9E">
        <w:rPr>
          <w:rFonts w:eastAsia="Calibri"/>
        </w:rPr>
        <w:t>з</w:t>
      </w:r>
      <w:r w:rsidR="00332C9E">
        <w:rPr>
          <w:rFonts w:eastAsia="Calibri"/>
        </w:rPr>
        <w:t>личным темам</w:t>
      </w:r>
      <w:r w:rsidR="00332C9E">
        <w:rPr>
          <w:noProof/>
          <w:lang w:eastAsia="ru-RU"/>
        </w:rPr>
        <w:drawing>
          <wp:anchor distT="0" distB="0" distL="114300" distR="114300" simplePos="0" relativeHeight="251673600" behindDoc="0" locked="0" layoutInCell="1" allowOverlap="1">
            <wp:simplePos x="0" y="0"/>
            <wp:positionH relativeFrom="column">
              <wp:posOffset>-182880</wp:posOffset>
            </wp:positionH>
            <wp:positionV relativeFrom="paragraph">
              <wp:posOffset>-329565</wp:posOffset>
            </wp:positionV>
            <wp:extent cx="353377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 .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3775" cy="2296160"/>
                    </a:xfrm>
                    <a:prstGeom prst="rect">
                      <a:avLst/>
                    </a:prstGeom>
                  </pic:spPr>
                </pic:pic>
              </a:graphicData>
            </a:graphic>
          </wp:anchor>
        </w:drawing>
      </w:r>
    </w:p>
    <w:p w:rsidR="00332C9E" w:rsidRDefault="00332C9E">
      <w:pPr>
        <w:spacing w:line="240" w:lineRule="auto"/>
        <w:ind w:firstLine="567"/>
        <w:jc w:val="both"/>
        <w:rPr>
          <w:rFonts w:eastAsia="Calibri"/>
          <w:b/>
          <w:i/>
        </w:rPr>
      </w:pPr>
    </w:p>
    <w:p w:rsidR="00332C9E" w:rsidRDefault="00332C9E">
      <w:pPr>
        <w:spacing w:line="240" w:lineRule="auto"/>
        <w:ind w:firstLine="567"/>
        <w:jc w:val="both"/>
        <w:rPr>
          <w:rFonts w:eastAsia="Calibri"/>
          <w:b/>
          <w:i/>
        </w:rPr>
      </w:pPr>
    </w:p>
    <w:p w:rsidR="00687AF5" w:rsidRDefault="00B04E03">
      <w:pPr>
        <w:spacing w:line="240" w:lineRule="auto"/>
        <w:ind w:firstLine="567"/>
        <w:jc w:val="both"/>
        <w:rPr>
          <w:rFonts w:eastAsia="Calibri"/>
          <w:b/>
          <w:i/>
        </w:rPr>
      </w:pPr>
      <w:r>
        <w:rPr>
          <w:rFonts w:eastAsia="Calibri"/>
          <w:b/>
          <w:i/>
        </w:rPr>
        <w:t xml:space="preserve">Федеральные </w:t>
      </w:r>
      <w:r w:rsidR="008951E5">
        <w:rPr>
          <w:rFonts w:eastAsia="Calibri"/>
          <w:b/>
          <w:i/>
        </w:rPr>
        <w:t>Интернет-ресурсы</w:t>
      </w:r>
      <w:r>
        <w:rPr>
          <w:rFonts w:eastAsia="Calibri"/>
          <w:b/>
          <w:i/>
        </w:rPr>
        <w:t>:</w:t>
      </w:r>
    </w:p>
    <w:p w:rsidR="00687AF5" w:rsidRDefault="00332C9E" w:rsidP="00332C9E">
      <w:pPr>
        <w:spacing w:line="240" w:lineRule="auto"/>
        <w:jc w:val="both"/>
      </w:pPr>
      <w:r>
        <w:rPr>
          <w:noProof/>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2540</wp:posOffset>
            </wp:positionV>
            <wp:extent cx="3762375" cy="2762250"/>
            <wp:effectExtent l="0" t="0" r="952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45.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62375" cy="2762250"/>
                    </a:xfrm>
                    <a:prstGeom prst="rect">
                      <a:avLst/>
                    </a:prstGeom>
                  </pic:spPr>
                </pic:pic>
              </a:graphicData>
            </a:graphic>
          </wp:anchor>
        </w:drawing>
      </w:r>
      <w:hyperlink r:id="rId67" w:history="1">
        <w:r w:rsidR="00B04E03">
          <w:rPr>
            <w:rFonts w:eastAsia="Calibri"/>
            <w:color w:val="0070C0"/>
            <w:u w:val="single"/>
          </w:rPr>
          <w:t>http://o-samom-glavnom.tv/</w:t>
        </w:r>
      </w:hyperlink>
      <w:r w:rsidR="00B04E03">
        <w:rPr>
          <w:rFonts w:eastAsia="Calibri"/>
        </w:rPr>
        <w:t>- п</w:t>
      </w:r>
      <w:r w:rsidR="00B04E03">
        <w:rPr>
          <w:rFonts w:eastAsia="Calibri"/>
        </w:rPr>
        <w:t>о</w:t>
      </w:r>
      <w:r w:rsidR="00B04E03">
        <w:rPr>
          <w:rFonts w:eastAsia="Calibri"/>
        </w:rPr>
        <w:t>лезная информация о здоровье, рекомендации, обсуждения, практические советы профе</w:t>
      </w:r>
      <w:r w:rsidR="00B04E03">
        <w:rPr>
          <w:rFonts w:eastAsia="Calibri"/>
        </w:rPr>
        <w:t>с</w:t>
      </w:r>
      <w:r w:rsidR="00B04E03">
        <w:rPr>
          <w:rFonts w:eastAsia="Calibri"/>
        </w:rPr>
        <w:t>сионалов.</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r>
        <w:rPr>
          <w:noProof/>
          <w:lang w:eastAsia="ru-RU"/>
        </w:rPr>
        <w:drawing>
          <wp:anchor distT="0" distB="0" distL="114300" distR="114300" simplePos="0" relativeHeight="251675648" behindDoc="0" locked="0" layoutInCell="1" allowOverlap="1">
            <wp:simplePos x="0" y="0"/>
            <wp:positionH relativeFrom="column">
              <wp:posOffset>-15875</wp:posOffset>
            </wp:positionH>
            <wp:positionV relativeFrom="paragraph">
              <wp:posOffset>253365</wp:posOffset>
            </wp:positionV>
            <wp:extent cx="3371850" cy="28428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6.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71850" cy="2842895"/>
                    </a:xfrm>
                    <a:prstGeom prst="rect">
                      <a:avLst/>
                    </a:prstGeom>
                  </pic:spPr>
                </pic:pic>
              </a:graphicData>
            </a:graphic>
          </wp:anchor>
        </w:drawing>
      </w:r>
    </w:p>
    <w:p w:rsidR="00687AF5" w:rsidRDefault="005B06D2" w:rsidP="00332C9E">
      <w:pPr>
        <w:spacing w:line="240" w:lineRule="auto"/>
        <w:jc w:val="both"/>
      </w:pPr>
      <w:hyperlink r:id="rId69" w:history="1">
        <w:r w:rsidR="00B04E03">
          <w:rPr>
            <w:rFonts w:eastAsia="Calibri"/>
            <w:color w:val="0070C0"/>
            <w:u w:val="single"/>
          </w:rPr>
          <w:t>http://vk.com/parentchannel</w:t>
        </w:r>
      </w:hyperlink>
      <w:r w:rsidR="00B04E03">
        <w:rPr>
          <w:rFonts w:eastAsia="Calibri"/>
        </w:rPr>
        <w:t xml:space="preserve"> - интернет-канал для родителей Лига TV</w:t>
      </w:r>
      <w:r w:rsidR="00B04E03">
        <w:rPr>
          <w:rFonts w:eastAsia="Calibri"/>
          <w:color w:val="000000"/>
        </w:rPr>
        <w:t xml:space="preserve"> создает единую интернет-площадку, где заи</w:t>
      </w:r>
      <w:r w:rsidR="00B04E03">
        <w:rPr>
          <w:rFonts w:eastAsia="Calibri"/>
          <w:color w:val="000000"/>
        </w:rPr>
        <w:t>н</w:t>
      </w:r>
      <w:r w:rsidR="00B04E03">
        <w:rPr>
          <w:rFonts w:eastAsia="Calibri"/>
          <w:color w:val="000000"/>
        </w:rPr>
        <w:t>тересованные родители могут найти информацию по обеспечению без</w:t>
      </w:r>
      <w:r w:rsidR="00B04E03">
        <w:rPr>
          <w:rFonts w:eastAsia="Calibri"/>
          <w:color w:val="000000"/>
        </w:rPr>
        <w:t>о</w:t>
      </w:r>
      <w:r w:rsidR="00B04E03">
        <w:rPr>
          <w:rFonts w:eastAsia="Calibri"/>
          <w:color w:val="000000"/>
        </w:rPr>
        <w:t>пасности для детей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332C9E" w:rsidP="00332C9E">
      <w:pPr>
        <w:spacing w:line="240" w:lineRule="auto"/>
        <w:jc w:val="both"/>
      </w:pPr>
      <w:r>
        <w:rPr>
          <w:noProof/>
          <w:lang w:eastAsia="ru-RU"/>
        </w:rPr>
        <w:lastRenderedPageBreak/>
        <w:drawing>
          <wp:anchor distT="0" distB="0" distL="114300" distR="114300" simplePos="0" relativeHeight="251676672" behindDoc="0" locked="0" layoutInCell="1" allowOverlap="1">
            <wp:simplePos x="0" y="0"/>
            <wp:positionH relativeFrom="column">
              <wp:posOffset>-106680</wp:posOffset>
            </wp:positionH>
            <wp:positionV relativeFrom="paragraph">
              <wp:posOffset>-133350</wp:posOffset>
            </wp:positionV>
            <wp:extent cx="3638550" cy="2832735"/>
            <wp:effectExtent l="0" t="0" r="0" b="571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38550" cy="2832735"/>
                    </a:xfrm>
                    <a:prstGeom prst="rect">
                      <a:avLst/>
                    </a:prstGeom>
                  </pic:spPr>
                </pic:pic>
              </a:graphicData>
            </a:graphic>
          </wp:anchor>
        </w:drawing>
      </w:r>
      <w:hyperlink r:id="rId71" w:history="1">
        <w:r w:rsidR="00B04E03">
          <w:rPr>
            <w:rStyle w:val="aff9"/>
            <w:rFonts w:eastAsia="Calibri"/>
          </w:rPr>
          <w:t>http://www.ligainternet.ru/</w:t>
        </w:r>
      </w:hyperlink>
      <w:r w:rsidR="00B04E03">
        <w:rPr>
          <w:rFonts w:eastAsia="Calibri"/>
          <w:color w:val="000000"/>
        </w:rPr>
        <w:t>– офиц</w:t>
      </w:r>
      <w:r w:rsidR="00B04E03">
        <w:rPr>
          <w:rFonts w:eastAsia="Calibri"/>
          <w:color w:val="000000"/>
        </w:rPr>
        <w:t>и</w:t>
      </w:r>
      <w:r w:rsidR="00B04E03">
        <w:rPr>
          <w:rFonts w:eastAsia="Calibri"/>
          <w:color w:val="000000"/>
        </w:rPr>
        <w:t>альный сайт Лиги безопасного интернета предлагает нов</w:t>
      </w:r>
      <w:r w:rsidR="00B04E03">
        <w:rPr>
          <w:rFonts w:eastAsia="Calibri"/>
          <w:color w:val="000000"/>
        </w:rPr>
        <w:t>о</w:t>
      </w:r>
      <w:r w:rsidR="00B04E03">
        <w:rPr>
          <w:rFonts w:eastAsia="Calibri"/>
          <w:color w:val="000000"/>
        </w:rPr>
        <w:t>сти, публ</w:t>
      </w:r>
      <w:r w:rsidR="00B04E03">
        <w:rPr>
          <w:rFonts w:eastAsia="Calibri"/>
          <w:color w:val="000000"/>
        </w:rPr>
        <w:t>и</w:t>
      </w:r>
      <w:r w:rsidR="00B04E03">
        <w:rPr>
          <w:rFonts w:eastAsia="Calibri"/>
          <w:color w:val="000000"/>
        </w:rPr>
        <w:t>кации, энциклопедию безопасности, необходимую информацию по з</w:t>
      </w:r>
      <w:r w:rsidR="00B04E03">
        <w:rPr>
          <w:rFonts w:eastAsia="Calibri"/>
          <w:color w:val="000000"/>
        </w:rPr>
        <w:t>а</w:t>
      </w:r>
      <w:r w:rsidR="00B04E03">
        <w:rPr>
          <w:rFonts w:eastAsia="Calibri"/>
          <w:color w:val="000000"/>
        </w:rPr>
        <w:t>конодательству РФ, полезную и</w:t>
      </w:r>
      <w:r w:rsidR="00B04E03">
        <w:rPr>
          <w:rFonts w:eastAsia="Calibri"/>
          <w:color w:val="000000"/>
        </w:rPr>
        <w:t>н</w:t>
      </w:r>
      <w:r w:rsidR="00B04E03">
        <w:rPr>
          <w:rFonts w:eastAsia="Calibri"/>
          <w:color w:val="000000"/>
        </w:rPr>
        <w:t>формацию для родителей: метод</w:t>
      </w:r>
      <w:r w:rsidR="00B04E03">
        <w:rPr>
          <w:rFonts w:eastAsia="Calibri"/>
          <w:color w:val="000000"/>
        </w:rPr>
        <w:t>и</w:t>
      </w:r>
      <w:r w:rsidR="00B04E03">
        <w:rPr>
          <w:rFonts w:eastAsia="Calibri"/>
          <w:color w:val="000000"/>
        </w:rPr>
        <w:t>ческие материалы, рекоменд</w:t>
      </w:r>
      <w:r w:rsidR="00B04E03">
        <w:rPr>
          <w:rFonts w:eastAsia="Calibri"/>
          <w:color w:val="000000"/>
        </w:rPr>
        <w:t>а</w:t>
      </w:r>
      <w:r w:rsidR="00B04E03">
        <w:rPr>
          <w:rFonts w:eastAsia="Calibri"/>
          <w:color w:val="000000"/>
        </w:rPr>
        <w:t>ции, предложения, тесты.</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rsidP="00B33BB5">
      <w:pPr>
        <w:spacing w:line="240" w:lineRule="auto"/>
        <w:jc w:val="both"/>
      </w:pPr>
    </w:p>
    <w:p w:rsidR="00687AF5" w:rsidRDefault="000552E6" w:rsidP="00B33BB5">
      <w:pPr>
        <w:spacing w:line="240" w:lineRule="auto"/>
        <w:jc w:val="both"/>
        <w:rPr>
          <w:rFonts w:eastAsia="Calibri"/>
          <w:color w:val="000000"/>
        </w:rPr>
      </w:pPr>
      <w:r>
        <w:rPr>
          <w:noProof/>
          <w:lang w:eastAsia="ru-RU"/>
        </w:rPr>
        <w:drawing>
          <wp:anchor distT="0" distB="0" distL="114300" distR="114300" simplePos="0" relativeHeight="251677696" behindDoc="0" locked="0" layoutInCell="1" allowOverlap="1">
            <wp:simplePos x="0" y="0"/>
            <wp:positionH relativeFrom="column">
              <wp:posOffset>-106680</wp:posOffset>
            </wp:positionH>
            <wp:positionV relativeFrom="paragraph">
              <wp:posOffset>248920</wp:posOffset>
            </wp:positionV>
            <wp:extent cx="3533775" cy="2285365"/>
            <wp:effectExtent l="0" t="0" r="9525" b="63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3775" cy="2285365"/>
                    </a:xfrm>
                    <a:prstGeom prst="rect">
                      <a:avLst/>
                    </a:prstGeom>
                  </pic:spPr>
                </pic:pic>
              </a:graphicData>
            </a:graphic>
          </wp:anchor>
        </w:drawing>
      </w:r>
      <w:hyperlink r:id="rId73" w:history="1">
        <w:r w:rsidR="00B04E03">
          <w:rPr>
            <w:rStyle w:val="Internetlink"/>
            <w:rFonts w:eastAsia="Calibri"/>
            <w:color w:val="0070C0"/>
          </w:rPr>
          <w:t>http://www.schoolsectorp.wordpress.com</w:t>
        </w:r>
      </w:hyperlink>
      <w:r w:rsidR="00B04E03">
        <w:rPr>
          <w:rFonts w:eastAsia="Calibri"/>
          <w:color w:val="000000"/>
        </w:rPr>
        <w:t xml:space="preserve"> – детский правовой сайт «Школьный сектор: права и дети в Интернете» предлагает рубр</w:t>
      </w:r>
      <w:r w:rsidR="00B04E03">
        <w:rPr>
          <w:rFonts w:eastAsia="Calibri"/>
          <w:color w:val="000000"/>
        </w:rPr>
        <w:t>и</w:t>
      </w:r>
      <w:r w:rsidR="00B04E03">
        <w:rPr>
          <w:rFonts w:eastAsia="Calibri"/>
          <w:color w:val="000000"/>
        </w:rPr>
        <w:t>ки: «Адвокат для ребят», «Азбука безопасности», «Безопасный Инте</w:t>
      </w:r>
      <w:r w:rsidR="00B04E03">
        <w:rPr>
          <w:rFonts w:eastAsia="Calibri"/>
          <w:color w:val="000000"/>
        </w:rPr>
        <w:t>р</w:t>
      </w:r>
      <w:r w:rsidR="00B04E03">
        <w:rPr>
          <w:rFonts w:eastAsia="Calibri"/>
          <w:color w:val="000000"/>
        </w:rPr>
        <w:t>нет», «Без категории», «Вещдоки», «Допрос населения», «Законы про тебя», «Страшные слова», «Телефон спасения». Дети и подростки через игровые ситуации получат юридич</w:t>
      </w:r>
      <w:r w:rsidR="00B04E03">
        <w:rPr>
          <w:rFonts w:eastAsia="Calibri"/>
          <w:color w:val="000000"/>
        </w:rPr>
        <w:t>е</w:t>
      </w:r>
      <w:r w:rsidR="00B04E03">
        <w:rPr>
          <w:rFonts w:eastAsia="Calibri"/>
          <w:color w:val="000000"/>
        </w:rPr>
        <w:t>ские знания, ответы на «взрослые» вопросы, советы в сложных ситуац</w:t>
      </w:r>
      <w:r w:rsidR="00B04E03">
        <w:rPr>
          <w:rFonts w:eastAsia="Calibri"/>
          <w:color w:val="000000"/>
        </w:rPr>
        <w:t>и</w:t>
      </w:r>
      <w:r w:rsidR="00B04E03">
        <w:rPr>
          <w:rFonts w:eastAsia="Calibri"/>
          <w:color w:val="000000"/>
        </w:rPr>
        <w:t>ях и другое. Сайт состоит из двух о</w:t>
      </w:r>
      <w:r w:rsidR="00B04E03">
        <w:rPr>
          <w:rFonts w:eastAsia="Calibri"/>
          <w:color w:val="000000"/>
        </w:rPr>
        <w:t>с</w:t>
      </w:r>
      <w:r w:rsidR="00B04E03">
        <w:rPr>
          <w:rFonts w:eastAsia="Calibri"/>
          <w:color w:val="000000"/>
        </w:rPr>
        <w:t>новных частей: игровой и информ</w:t>
      </w:r>
      <w:r w:rsidR="00B04E03">
        <w:rPr>
          <w:rFonts w:eastAsia="Calibri"/>
          <w:color w:val="000000"/>
        </w:rPr>
        <w:t>а</w:t>
      </w:r>
      <w:r w:rsidR="00B04E03">
        <w:rPr>
          <w:rFonts w:eastAsia="Calibri"/>
          <w:color w:val="000000"/>
        </w:rPr>
        <w:t>ционной. В игровой - ситуации, и</w:t>
      </w:r>
      <w:r w:rsidR="00B04E03">
        <w:rPr>
          <w:rFonts w:eastAsia="Calibri"/>
          <w:color w:val="000000"/>
        </w:rPr>
        <w:t>л</w:t>
      </w:r>
      <w:r w:rsidR="00B04E03">
        <w:rPr>
          <w:rFonts w:eastAsia="Calibri"/>
          <w:color w:val="000000"/>
        </w:rPr>
        <w:t>люстрирующие юридические пр</w:t>
      </w:r>
      <w:r w:rsidR="00B04E03">
        <w:rPr>
          <w:rFonts w:eastAsia="Calibri"/>
          <w:color w:val="000000"/>
        </w:rPr>
        <w:t>о</w:t>
      </w:r>
      <w:r w:rsidR="00B04E03">
        <w:rPr>
          <w:rFonts w:eastAsia="Calibri"/>
          <w:color w:val="000000"/>
        </w:rPr>
        <w:t>блемы, с которыми ребята сталкиваются в жизни. Помощники - забавные персонажи, кот</w:t>
      </w:r>
      <w:r w:rsidR="00B04E03">
        <w:rPr>
          <w:rFonts w:eastAsia="Calibri"/>
          <w:color w:val="000000"/>
        </w:rPr>
        <w:t>о</w:t>
      </w:r>
      <w:r w:rsidR="00B04E03">
        <w:rPr>
          <w:rFonts w:eastAsia="Calibri"/>
          <w:color w:val="000000"/>
        </w:rPr>
        <w:t>рые могут стать им друзьями.</w:t>
      </w:r>
    </w:p>
    <w:p w:rsidR="000552E6" w:rsidRDefault="000552E6" w:rsidP="00B33BB5">
      <w:pPr>
        <w:spacing w:line="240" w:lineRule="auto"/>
        <w:jc w:val="both"/>
        <w:rPr>
          <w:rFonts w:eastAsia="Calibri"/>
          <w:color w:val="000000"/>
        </w:rPr>
      </w:pPr>
    </w:p>
    <w:p w:rsidR="000552E6" w:rsidRDefault="000552E6" w:rsidP="00B33BB5">
      <w:pPr>
        <w:spacing w:line="240" w:lineRule="auto"/>
        <w:jc w:val="both"/>
        <w:rPr>
          <w:rFonts w:eastAsia="Calibri"/>
          <w:color w:val="000000"/>
        </w:rPr>
      </w:pPr>
    </w:p>
    <w:p w:rsidR="000552E6" w:rsidRDefault="000552E6" w:rsidP="00B33BB5">
      <w:pPr>
        <w:spacing w:line="240" w:lineRule="auto"/>
        <w:jc w:val="both"/>
      </w:pPr>
      <w:r>
        <w:rPr>
          <w:noProof/>
          <w:lang w:eastAsia="ru-RU"/>
        </w:rPr>
        <w:drawing>
          <wp:anchor distT="0" distB="0" distL="114300" distR="114300" simplePos="0" relativeHeight="251678720" behindDoc="0" locked="0" layoutInCell="1" allowOverlap="1">
            <wp:simplePos x="0" y="0"/>
            <wp:positionH relativeFrom="column">
              <wp:posOffset>-220345</wp:posOffset>
            </wp:positionH>
            <wp:positionV relativeFrom="paragraph">
              <wp:posOffset>190500</wp:posOffset>
            </wp:positionV>
            <wp:extent cx="3533775" cy="1810385"/>
            <wp:effectExtent l="0" t="0" r="9525"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3775" cy="1810385"/>
                    </a:xfrm>
                    <a:prstGeom prst="rect">
                      <a:avLst/>
                    </a:prstGeom>
                  </pic:spPr>
                </pic:pic>
              </a:graphicData>
            </a:graphic>
          </wp:anchor>
        </w:drawing>
      </w:r>
    </w:p>
    <w:p w:rsidR="00687AF5" w:rsidRDefault="005B06D2" w:rsidP="00B33BB5">
      <w:pPr>
        <w:spacing w:line="240" w:lineRule="auto"/>
        <w:jc w:val="both"/>
      </w:pPr>
      <w:hyperlink r:id="rId75" w:history="1">
        <w:r w:rsidR="00B04E03">
          <w:rPr>
            <w:rStyle w:val="aff9"/>
            <w:rFonts w:eastAsia="Calibri"/>
          </w:rPr>
          <w:t>http://krasatatiana.blogspot.ru/2009/10/blog-post.html</w:t>
        </w:r>
      </w:hyperlink>
      <w:r w:rsidR="00B04E03">
        <w:rPr>
          <w:rFonts w:eastAsia="Calibri"/>
          <w:color w:val="000000"/>
        </w:rPr>
        <w:t xml:space="preserve"> - сказка о золотых прав</w:t>
      </w:r>
      <w:r w:rsidR="00B04E03">
        <w:rPr>
          <w:rFonts w:eastAsia="Calibri"/>
          <w:color w:val="000000"/>
        </w:rPr>
        <w:t>и</w:t>
      </w:r>
      <w:r w:rsidR="00B04E03">
        <w:rPr>
          <w:rFonts w:eastAsia="Calibri"/>
          <w:color w:val="000000"/>
        </w:rPr>
        <w:t>лах безопасности в Интернет (детям до 10 лет).</w:t>
      </w: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rPr>
          <w:rFonts w:eastAsia="Calibri"/>
        </w:rPr>
      </w:pPr>
      <w:r>
        <w:rPr>
          <w:noProof/>
          <w:lang w:eastAsia="ru-RU"/>
        </w:rPr>
        <w:lastRenderedPageBreak/>
        <w:drawing>
          <wp:anchor distT="0" distB="0" distL="114300" distR="114300" simplePos="0" relativeHeight="251679744" behindDoc="0" locked="0" layoutInCell="1" allowOverlap="1">
            <wp:simplePos x="0" y="0"/>
            <wp:positionH relativeFrom="column">
              <wp:posOffset>-354965</wp:posOffset>
            </wp:positionH>
            <wp:positionV relativeFrom="paragraph">
              <wp:posOffset>-19050</wp:posOffset>
            </wp:positionV>
            <wp:extent cx="3667125" cy="2606675"/>
            <wp:effectExtent l="0" t="0" r="9525"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67125" cy="2606675"/>
                    </a:xfrm>
                    <a:prstGeom prst="rect">
                      <a:avLst/>
                    </a:prstGeom>
                  </pic:spPr>
                </pic:pic>
              </a:graphicData>
            </a:graphic>
          </wp:anchor>
        </w:drawing>
      </w:r>
      <w:hyperlink r:id="rId77" w:history="1">
        <w:r w:rsidR="00B04E03">
          <w:rPr>
            <w:rStyle w:val="Internetlink"/>
            <w:rFonts w:eastAsia="Calibri"/>
            <w:color w:val="0070C0"/>
          </w:rPr>
          <w:t>http://content-filtering.ru/children/preschool/</w:t>
        </w:r>
      </w:hyperlink>
      <w:r w:rsidR="00B04E03">
        <w:rPr>
          <w:rFonts w:eastAsia="Calibri"/>
          <w:color w:val="000000"/>
        </w:rPr>
        <w:t>(до 10 лет)</w:t>
      </w:r>
      <w:r>
        <w:rPr>
          <w:rFonts w:eastAsia="Calibri"/>
        </w:rPr>
        <w:t>.</w:t>
      </w:r>
    </w:p>
    <w:p w:rsidR="00687AF5" w:rsidRDefault="005B06D2" w:rsidP="00B33BB5">
      <w:pPr>
        <w:spacing w:after="0" w:line="240" w:lineRule="auto"/>
        <w:ind w:firstLine="567"/>
      </w:pPr>
      <w:hyperlink r:id="rId78" w:history="1">
        <w:r w:rsidR="00B04E03">
          <w:rPr>
            <w:rStyle w:val="aff9"/>
            <w:rFonts w:eastAsia="Calibri"/>
          </w:rPr>
          <w:t>http://content-filtering.ru/children/secondaryschool/</w:t>
        </w:r>
      </w:hyperlink>
      <w:r w:rsidR="00B04E03">
        <w:rPr>
          <w:rFonts w:eastAsia="Calibri"/>
          <w:color w:val="000000"/>
        </w:rPr>
        <w:t xml:space="preserve">(от 11 до 14 лет), </w:t>
      </w:r>
      <w:hyperlink r:id="rId79" w:history="1">
        <w:r w:rsidR="00B04E03">
          <w:rPr>
            <w:rStyle w:val="Internetlink"/>
            <w:rFonts w:eastAsia="Calibri"/>
            <w:color w:val="0070C0"/>
          </w:rPr>
          <w:t>http://content-filtering.ru/children/highschool/</w:t>
        </w:r>
      </w:hyperlink>
      <w:r w:rsidR="00B04E03">
        <w:rPr>
          <w:rFonts w:eastAsia="Calibri"/>
          <w:color w:val="000000"/>
        </w:rPr>
        <w:t xml:space="preserve"> (с 15 до 18 лет) - Интернет – СМИ «Ваш ли</w:t>
      </w:r>
      <w:r w:rsidR="00B04E03">
        <w:rPr>
          <w:rFonts w:eastAsia="Calibri"/>
          <w:color w:val="000000"/>
        </w:rPr>
        <w:t>ч</w:t>
      </w:r>
      <w:r w:rsidR="00B04E03">
        <w:rPr>
          <w:rFonts w:eastAsia="Calibri"/>
          <w:color w:val="000000"/>
        </w:rPr>
        <w:t>ный Интернет» поможет ребятам пол</w:t>
      </w:r>
      <w:r w:rsidR="00B04E03">
        <w:rPr>
          <w:rFonts w:eastAsia="Calibri"/>
          <w:color w:val="000000"/>
        </w:rPr>
        <w:t>ь</w:t>
      </w:r>
      <w:r w:rsidR="00B04E03">
        <w:rPr>
          <w:rFonts w:eastAsia="Calibri"/>
          <w:color w:val="000000"/>
        </w:rPr>
        <w:t>зоваться Интернетом безопасно. Здесь можно ознакомиться с рекомендаци</w:t>
      </w:r>
      <w:r w:rsidR="00B04E03">
        <w:rPr>
          <w:rFonts w:eastAsia="Calibri"/>
          <w:color w:val="000000"/>
        </w:rPr>
        <w:t>я</w:t>
      </w:r>
      <w:r w:rsidR="00B04E03">
        <w:rPr>
          <w:rFonts w:eastAsia="Calibri"/>
          <w:color w:val="000000"/>
        </w:rPr>
        <w:t>ми и правилами, которые помогут уб</w:t>
      </w:r>
      <w:r w:rsidR="00B04E03">
        <w:rPr>
          <w:rFonts w:eastAsia="Calibri"/>
          <w:color w:val="000000"/>
        </w:rPr>
        <w:t>е</w:t>
      </w:r>
      <w:r w:rsidR="00B04E03">
        <w:rPr>
          <w:rFonts w:eastAsia="Calibri"/>
          <w:color w:val="000000"/>
        </w:rPr>
        <w:t>речь от большинства виртуальных ри</w:t>
      </w:r>
      <w:r w:rsidR="00B04E03">
        <w:rPr>
          <w:rFonts w:eastAsia="Calibri"/>
          <w:color w:val="000000"/>
        </w:rPr>
        <w:t>с</w:t>
      </w:r>
      <w:r w:rsidR="00B04E03">
        <w:rPr>
          <w:rFonts w:eastAsia="Calibri"/>
          <w:color w:val="000000"/>
        </w:rPr>
        <w:t>ков; ознакомиться со статьями, посв</w:t>
      </w:r>
      <w:r w:rsidR="00B04E03">
        <w:rPr>
          <w:rFonts w:eastAsia="Calibri"/>
          <w:color w:val="000000"/>
        </w:rPr>
        <w:t>я</w:t>
      </w:r>
      <w:r w:rsidR="00B04E03">
        <w:rPr>
          <w:rFonts w:eastAsia="Calibri"/>
          <w:color w:val="000000"/>
        </w:rPr>
        <w:t>щенными тематике безопасного и</w:t>
      </w:r>
      <w:r w:rsidR="00B04E03">
        <w:rPr>
          <w:rFonts w:eastAsia="Calibri"/>
          <w:color w:val="000000"/>
        </w:rPr>
        <w:t>с</w:t>
      </w:r>
      <w:r w:rsidR="00B04E03">
        <w:rPr>
          <w:rFonts w:eastAsia="Calibri"/>
          <w:color w:val="000000"/>
        </w:rPr>
        <w:t>пользования Интернета; задать вопрос экспертам; воспользоваться интерактивными серв</w:t>
      </w:r>
      <w:r w:rsidR="00B04E03">
        <w:rPr>
          <w:rFonts w:eastAsia="Calibri"/>
          <w:color w:val="000000"/>
        </w:rPr>
        <w:t>и</w:t>
      </w:r>
      <w:r w:rsidR="00B04E03">
        <w:rPr>
          <w:rFonts w:eastAsia="Calibri"/>
          <w:color w:val="000000"/>
        </w:rPr>
        <w:t>сами (опросы и голосования, форум); загрузить персональный фильтр. Полезная информ</w:t>
      </w:r>
      <w:r w:rsidR="00B04E03">
        <w:rPr>
          <w:rFonts w:eastAsia="Calibri"/>
          <w:color w:val="000000"/>
        </w:rPr>
        <w:t>а</w:t>
      </w:r>
      <w:r w:rsidR="00B04E03">
        <w:rPr>
          <w:rFonts w:eastAsia="Calibri"/>
          <w:color w:val="000000"/>
        </w:rPr>
        <w:t>ция представлена в рубриках «Родителям и преподавателям», «Юным пользователям», «События и факты».</w:t>
      </w:r>
    </w:p>
    <w:p w:rsidR="00687AF5" w:rsidRDefault="000552E6" w:rsidP="000552E6">
      <w:pPr>
        <w:spacing w:line="240" w:lineRule="auto"/>
        <w:ind w:firstLine="567"/>
        <w:jc w:val="both"/>
      </w:pPr>
      <w:r>
        <w:rPr>
          <w:noProof/>
          <w:lang w:eastAsia="ru-RU"/>
        </w:rPr>
        <w:drawing>
          <wp:anchor distT="0" distB="0" distL="114300" distR="114300" simplePos="0" relativeHeight="251680768" behindDoc="0" locked="0" layoutInCell="1" allowOverlap="1">
            <wp:simplePos x="0" y="0"/>
            <wp:positionH relativeFrom="column">
              <wp:posOffset>-421005</wp:posOffset>
            </wp:positionH>
            <wp:positionV relativeFrom="paragraph">
              <wp:posOffset>13335</wp:posOffset>
            </wp:positionV>
            <wp:extent cx="4114800" cy="3020060"/>
            <wp:effectExtent l="0" t="0" r="0" b="889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20060"/>
                    </a:xfrm>
                    <a:prstGeom prst="rect">
                      <a:avLst/>
                    </a:prstGeom>
                  </pic:spPr>
                </pic:pic>
              </a:graphicData>
            </a:graphic>
          </wp:anchor>
        </w:drawing>
      </w:r>
      <w:hyperlink r:id="rId81" w:history="1">
        <w:r w:rsidR="00B04E03">
          <w:rPr>
            <w:rFonts w:eastAsia="Calibri"/>
            <w:color w:val="0563C1"/>
            <w:u w:val="single"/>
          </w:rPr>
          <w:t>http://detionline.com/</w:t>
        </w:r>
      </w:hyperlink>
      <w:r w:rsidR="00B04E03">
        <w:rPr>
          <w:rFonts w:eastAsia="Calibri"/>
          <w:color w:val="0000FF"/>
        </w:rPr>
        <w:t xml:space="preserve"> - </w:t>
      </w:r>
      <w:r w:rsidR="00B04E03">
        <w:rPr>
          <w:rFonts w:eastAsia="Calibri"/>
          <w:color w:val="000000"/>
        </w:rPr>
        <w:t>сайт проектов Фонда Развития Инте</w:t>
      </w:r>
      <w:r w:rsidR="00B04E03">
        <w:rPr>
          <w:rFonts w:eastAsia="Calibri"/>
          <w:color w:val="000000"/>
        </w:rPr>
        <w:t>р</w:t>
      </w:r>
      <w:r w:rsidR="00B04E03">
        <w:rPr>
          <w:rFonts w:eastAsia="Calibri"/>
          <w:color w:val="000000"/>
        </w:rPr>
        <w:t>нет «Дети России Онлайн» дает возможность получить полезные и развивающие знания для ребят из Интернета, также телефонное и онлайн консультирование для детей и взрослых по проблемам безопасного использования И</w:t>
      </w:r>
      <w:r w:rsidR="00B04E03">
        <w:rPr>
          <w:rFonts w:eastAsia="Calibri"/>
          <w:color w:val="000000"/>
        </w:rPr>
        <w:t>н</w:t>
      </w:r>
      <w:r w:rsidR="00B04E03">
        <w:rPr>
          <w:rFonts w:eastAsia="Calibri"/>
          <w:color w:val="000000"/>
        </w:rPr>
        <w:t>тернета и мобильной связи.</w:t>
      </w:r>
      <w:r w:rsidR="00B04E03">
        <w:t xml:space="preserve"> Для педагогов и родителей предста</w:t>
      </w:r>
      <w:r w:rsidR="00B04E03">
        <w:t>в</w:t>
      </w:r>
      <w:r w:rsidR="00B04E03">
        <w:t>лены материалы по м</w:t>
      </w:r>
      <w:r w:rsidR="00B04E03">
        <w:rPr>
          <w:rFonts w:eastAsia="Calibri"/>
          <w:color w:val="000000"/>
        </w:rPr>
        <w:t>етодич</w:t>
      </w:r>
      <w:r w:rsidR="00B04E03">
        <w:rPr>
          <w:rFonts w:eastAsia="Calibri"/>
          <w:color w:val="000000"/>
        </w:rPr>
        <w:t>е</w:t>
      </w:r>
      <w:r w:rsidR="00B04E03">
        <w:rPr>
          <w:rFonts w:eastAsia="Calibri"/>
          <w:color w:val="000000"/>
        </w:rPr>
        <w:t>скому руководству, правила безопасности детей и подростков от п</w:t>
      </w:r>
      <w:r w:rsidR="00B04E03">
        <w:rPr>
          <w:rFonts w:eastAsia="Calibri"/>
          <w:color w:val="000000"/>
        </w:rPr>
        <w:t>о</w:t>
      </w:r>
      <w:r w:rsidR="00B04E03">
        <w:rPr>
          <w:rFonts w:eastAsia="Calibri"/>
          <w:color w:val="000000"/>
        </w:rPr>
        <w:t>лучения негативного опыта в интернете.</w:t>
      </w:r>
    </w:p>
    <w:p w:rsidR="000552E6" w:rsidRDefault="000552E6">
      <w:pPr>
        <w:spacing w:line="240" w:lineRule="auto"/>
        <w:ind w:firstLine="567"/>
        <w:jc w:val="both"/>
      </w:pPr>
      <w:r>
        <w:rPr>
          <w:noProof/>
          <w:lang w:eastAsia="ru-RU"/>
        </w:rPr>
        <w:drawing>
          <wp:anchor distT="0" distB="0" distL="114300" distR="114300" simplePos="0" relativeHeight="251681792" behindDoc="0" locked="0" layoutInCell="1" allowOverlap="1">
            <wp:simplePos x="0" y="0"/>
            <wp:positionH relativeFrom="column">
              <wp:posOffset>-4228465</wp:posOffset>
            </wp:positionH>
            <wp:positionV relativeFrom="paragraph">
              <wp:posOffset>187960</wp:posOffset>
            </wp:positionV>
            <wp:extent cx="3019425" cy="2439035"/>
            <wp:effectExtent l="0" t="0" r="9525"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19425" cy="2439035"/>
                    </a:xfrm>
                    <a:prstGeom prst="rect">
                      <a:avLst/>
                    </a:prstGeom>
                  </pic:spPr>
                </pic:pic>
              </a:graphicData>
            </a:graphic>
          </wp:anchor>
        </w:drawing>
      </w:r>
    </w:p>
    <w:p w:rsidR="00687AF5" w:rsidRDefault="005B06D2">
      <w:pPr>
        <w:spacing w:line="240" w:lineRule="auto"/>
        <w:ind w:firstLine="567"/>
        <w:jc w:val="both"/>
      </w:pPr>
      <w:hyperlink r:id="rId83" w:history="1">
        <w:r w:rsidR="00B04E03">
          <w:rPr>
            <w:rFonts w:eastAsia="Calibri"/>
            <w:color w:val="0563C1"/>
            <w:u w:val="single"/>
          </w:rPr>
          <w:t>http://kinderonline.ru/detskiy_portal.html</w:t>
        </w:r>
      </w:hyperlink>
      <w:r w:rsidR="00B04E03">
        <w:rPr>
          <w:rFonts w:eastAsia="Calibri"/>
          <w:color w:val="000000"/>
        </w:rPr>
        <w:t xml:space="preserve"> -в рубрикахдетского портала  «Киндер онлайн» р</w:t>
      </w:r>
      <w:r w:rsidR="00B04E03">
        <w:rPr>
          <w:rFonts w:eastAsia="Calibri"/>
          <w:color w:val="000000"/>
        </w:rPr>
        <w:t>о</w:t>
      </w:r>
      <w:r w:rsidR="00B04E03">
        <w:rPr>
          <w:rFonts w:eastAsia="Calibri"/>
          <w:color w:val="000000"/>
        </w:rPr>
        <w:t>дители могут получить советы и рекомендации в воспитании, содержании своих детей. Предлаг</w:t>
      </w:r>
      <w:r w:rsidR="00B04E03">
        <w:rPr>
          <w:rFonts w:eastAsia="Calibri"/>
          <w:color w:val="000000"/>
        </w:rPr>
        <w:t>а</w:t>
      </w:r>
      <w:r w:rsidR="00B04E03">
        <w:rPr>
          <w:rFonts w:eastAsia="Calibri"/>
          <w:color w:val="000000"/>
        </w:rPr>
        <w:t>ется разнообразие кроссвордов, онлайн раскрасок, детских сказок, стихов, загадок, скороговорок, рецептов. Детский чат-портал сайта предлагает большой выбор онлайн игр для ребят, а так же поучаствовать в викторинах и конкурсах. Так же можно посетить де</w:t>
      </w:r>
      <w:r w:rsidR="00B04E03">
        <w:rPr>
          <w:rFonts w:eastAsia="Calibri"/>
          <w:color w:val="000000"/>
        </w:rPr>
        <w:t>т</w:t>
      </w:r>
      <w:r w:rsidR="00B04E03">
        <w:rPr>
          <w:rFonts w:eastAsia="Calibri"/>
          <w:color w:val="000000"/>
        </w:rPr>
        <w:t>ский форум или попробовать себя в кач</w:t>
      </w:r>
      <w:r w:rsidR="00B04E03">
        <w:rPr>
          <w:rFonts w:eastAsia="Calibri"/>
          <w:color w:val="000000"/>
        </w:rPr>
        <w:t>е</w:t>
      </w:r>
      <w:r w:rsidR="00B04E03">
        <w:rPr>
          <w:rFonts w:eastAsia="Calibri"/>
          <w:color w:val="000000"/>
        </w:rPr>
        <w:t>стве блогера и создать свой первый де</w:t>
      </w:r>
      <w:r w:rsidR="00B04E03">
        <w:rPr>
          <w:rFonts w:eastAsia="Calibri"/>
          <w:color w:val="000000"/>
        </w:rPr>
        <w:t>т</w:t>
      </w:r>
      <w:r w:rsidR="00B04E03">
        <w:rPr>
          <w:rFonts w:eastAsia="Calibri"/>
          <w:color w:val="000000"/>
        </w:rPr>
        <w:t>ский блог.</w:t>
      </w:r>
    </w:p>
    <w:p w:rsidR="000552E6" w:rsidRDefault="000552E6">
      <w:pPr>
        <w:spacing w:line="240" w:lineRule="auto"/>
        <w:ind w:firstLine="567"/>
        <w:jc w:val="both"/>
      </w:pPr>
    </w:p>
    <w:p w:rsidR="00687AF5" w:rsidRDefault="000552E6" w:rsidP="000552E6">
      <w:pPr>
        <w:spacing w:line="240" w:lineRule="auto"/>
        <w:jc w:val="both"/>
      </w:pPr>
      <w:r>
        <w:rPr>
          <w:noProof/>
          <w:lang w:eastAsia="ru-RU"/>
        </w:rPr>
        <w:lastRenderedPageBreak/>
        <w:drawing>
          <wp:anchor distT="0" distB="0" distL="114300" distR="114300" simplePos="0" relativeHeight="251682816" behindDoc="0" locked="0" layoutInCell="1" allowOverlap="1">
            <wp:simplePos x="0" y="0"/>
            <wp:positionH relativeFrom="column">
              <wp:posOffset>-1905</wp:posOffset>
            </wp:positionH>
            <wp:positionV relativeFrom="paragraph">
              <wp:posOffset>0</wp:posOffset>
            </wp:positionV>
            <wp:extent cx="3152775" cy="2327275"/>
            <wp:effectExtent l="0" t="0" r="952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52775" cy="2327275"/>
                    </a:xfrm>
                    <a:prstGeom prst="rect">
                      <a:avLst/>
                    </a:prstGeom>
                  </pic:spPr>
                </pic:pic>
              </a:graphicData>
            </a:graphic>
          </wp:anchor>
        </w:drawing>
      </w:r>
      <w:hyperlink r:id="rId85" w:history="1">
        <w:r w:rsidR="00B04E03">
          <w:rPr>
            <w:rFonts w:eastAsia="Calibri"/>
            <w:color w:val="0563C1"/>
          </w:rPr>
          <w:t>http://www.ya-roditel.ru/</w:t>
        </w:r>
      </w:hyperlink>
      <w:r w:rsidR="00B04E03">
        <w:rPr>
          <w:rFonts w:eastAsia="Calibri"/>
          <w:color w:val="000000"/>
        </w:rPr>
        <w:t xml:space="preserve"> - сайт «Я-родитель» Проекта Фонда поддержки д</w:t>
      </w:r>
      <w:r w:rsidR="00B04E03">
        <w:rPr>
          <w:rFonts w:eastAsia="Calibri"/>
          <w:color w:val="000000"/>
        </w:rPr>
        <w:t>е</w:t>
      </w:r>
      <w:r w:rsidR="00B04E03">
        <w:rPr>
          <w:rFonts w:eastAsia="Calibri"/>
          <w:color w:val="000000"/>
        </w:rPr>
        <w:t>тей, находящихся в трудной жизненной ситуации дает возможность родителям получить полезную информацию по в</w:t>
      </w:r>
      <w:r w:rsidR="00B04E03">
        <w:rPr>
          <w:rFonts w:eastAsia="Calibri"/>
          <w:color w:val="000000"/>
        </w:rPr>
        <w:t>о</w:t>
      </w:r>
      <w:r w:rsidR="00B04E03">
        <w:rPr>
          <w:rFonts w:eastAsia="Calibri"/>
          <w:color w:val="000000"/>
        </w:rPr>
        <w:t>просам воспитания детей. На страницах сайта широко представлены материалы профилактического содержания, инфо</w:t>
      </w:r>
      <w:r w:rsidR="00B04E03">
        <w:rPr>
          <w:rFonts w:eastAsia="Calibri"/>
          <w:color w:val="000000"/>
        </w:rPr>
        <w:t>р</w:t>
      </w:r>
      <w:r w:rsidR="00B04E03">
        <w:rPr>
          <w:rFonts w:eastAsia="Calibri"/>
          <w:color w:val="000000"/>
        </w:rPr>
        <w:t>мация о проводимых в РФ конкурсах поддержки семей, акциях, мероприятиях.</w:t>
      </w:r>
    </w:p>
    <w:p w:rsidR="00687AF5" w:rsidRDefault="00687AF5">
      <w:pPr>
        <w:spacing w:line="240" w:lineRule="auto"/>
        <w:jc w:val="both"/>
        <w:rPr>
          <w:rFonts w:eastAsia="Calibri"/>
          <w:color w:val="000000"/>
        </w:rPr>
      </w:pPr>
    </w:p>
    <w:p w:rsidR="000552E6" w:rsidRDefault="000552E6">
      <w:pPr>
        <w:rPr>
          <w:rFonts w:eastAsia="Calibri"/>
        </w:rPr>
      </w:pPr>
      <w:bookmarkStart w:id="211" w:name="_Приложение_7.1."/>
      <w:bookmarkStart w:id="212" w:name="_Toc455151329"/>
      <w:bookmarkStart w:id="213" w:name="_Toc455148827"/>
      <w:bookmarkStart w:id="214" w:name="_Toc455143851"/>
      <w:bookmarkStart w:id="215" w:name="_Toc454808129"/>
      <w:bookmarkStart w:id="216" w:name="__RefHeading___Toc444521063"/>
      <w:bookmarkEnd w:id="211"/>
      <w:r>
        <w:rPr>
          <w:rFonts w:eastAsia="Calibri"/>
        </w:rPr>
        <w:br w:type="page"/>
      </w:r>
    </w:p>
    <w:p w:rsidR="00687AF5" w:rsidRDefault="00B04E03" w:rsidP="00CD60CA">
      <w:pPr>
        <w:pStyle w:val="2"/>
        <w:jc w:val="right"/>
        <w:rPr>
          <w:rFonts w:eastAsia="Calibri"/>
        </w:rPr>
      </w:pPr>
      <w:bookmarkStart w:id="217" w:name="_Toc500164206"/>
      <w:r>
        <w:rPr>
          <w:rFonts w:eastAsia="Calibri"/>
        </w:rPr>
        <w:lastRenderedPageBreak/>
        <w:t xml:space="preserve">Приложение </w:t>
      </w:r>
      <w:r w:rsidR="004D443B">
        <w:rPr>
          <w:rFonts w:eastAsia="Calibri"/>
        </w:rPr>
        <w:t>6</w:t>
      </w:r>
      <w:r>
        <w:rPr>
          <w:rFonts w:eastAsia="Calibri"/>
        </w:rPr>
        <w:t>.1.</w:t>
      </w:r>
      <w:bookmarkEnd w:id="212"/>
      <w:bookmarkEnd w:id="213"/>
      <w:bookmarkEnd w:id="214"/>
      <w:bookmarkEnd w:id="215"/>
      <w:bookmarkEnd w:id="216"/>
      <w:bookmarkEnd w:id="217"/>
    </w:p>
    <w:p w:rsidR="00687AF5" w:rsidRDefault="00B04E03" w:rsidP="00CD60CA">
      <w:pPr>
        <w:pStyle w:val="2"/>
        <w:jc w:val="center"/>
      </w:pPr>
      <w:bookmarkStart w:id="218" w:name="_Toc500164207"/>
      <w:r>
        <w:rPr>
          <w:sz w:val="28"/>
          <w:szCs w:val="28"/>
        </w:rPr>
        <w:t>Материалы для использования и распространения при организации ко</w:t>
      </w:r>
      <w:r>
        <w:rPr>
          <w:sz w:val="28"/>
          <w:szCs w:val="28"/>
        </w:rPr>
        <w:t>л</w:t>
      </w:r>
      <w:r>
        <w:rPr>
          <w:sz w:val="28"/>
          <w:szCs w:val="28"/>
        </w:rPr>
        <w:t>лективной и индивидуальной работы с родителями, направленной на профилактику употребления ПАВ и других асоциальных явлений</w:t>
      </w:r>
      <w:bookmarkEnd w:id="218"/>
    </w:p>
    <w:p w:rsidR="00687AF5" w:rsidRDefault="00B04E03" w:rsidP="002A72AB">
      <w:pPr>
        <w:spacing w:after="0" w:line="240" w:lineRule="auto"/>
        <w:ind w:firstLine="567"/>
        <w:jc w:val="both"/>
        <w:rPr>
          <w:b/>
          <w:u w:val="single"/>
        </w:rPr>
      </w:pPr>
      <w:r>
        <w:rPr>
          <w:b/>
          <w:u w:val="single"/>
        </w:rPr>
        <w:t>Буклеты, брошюры, листовки.</w:t>
      </w:r>
    </w:p>
    <w:p w:rsidR="00687AF5" w:rsidRDefault="00B04E03" w:rsidP="002A72AB">
      <w:pPr>
        <w:spacing w:after="0" w:line="240" w:lineRule="auto"/>
        <w:ind w:firstLine="567"/>
        <w:jc w:val="both"/>
        <w:rPr>
          <w:b/>
        </w:rPr>
      </w:pPr>
      <w:r>
        <w:rPr>
          <w:b/>
        </w:rPr>
        <w:t>Тема «Безопасный интернет»:</w:t>
      </w:r>
    </w:p>
    <w:p w:rsidR="00687AF5" w:rsidRDefault="008951E5" w:rsidP="002A72AB">
      <w:pPr>
        <w:spacing w:after="0" w:line="240" w:lineRule="auto"/>
        <w:ind w:firstLine="708"/>
        <w:jc w:val="both"/>
      </w:pPr>
      <w:r>
        <w:t xml:space="preserve">Листовки </w:t>
      </w:r>
      <w:r w:rsidR="00B04E03">
        <w:t>(для детей, подростков и молодежи, родителей) по пр</w:t>
      </w:r>
      <w:r w:rsidR="003D4A23">
        <w:t xml:space="preserve">авилам Безопасного поведения в </w:t>
      </w:r>
      <w:r w:rsidR="00B04E03">
        <w:t xml:space="preserve">Интернете - </w:t>
      </w:r>
      <w:hyperlink r:id="rId86" w:history="1">
        <w:r w:rsidR="003D4A23" w:rsidRPr="009C7154">
          <w:rPr>
            <w:rStyle w:val="aff9"/>
          </w:rPr>
          <w:t>http://narco-stop72.ru/kontent/poligraficheskaya-produktsiya/bezopasnyy-internet2/</w:t>
        </w:r>
      </w:hyperlink>
    </w:p>
    <w:p w:rsidR="003D4A23" w:rsidRPr="00FC4B1D" w:rsidRDefault="003D4A23" w:rsidP="002A72AB">
      <w:pPr>
        <w:spacing w:after="0" w:line="240" w:lineRule="auto"/>
        <w:ind w:firstLine="708"/>
        <w:jc w:val="both"/>
        <w:rPr>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алкоголя»:</w:t>
      </w:r>
    </w:p>
    <w:p w:rsidR="00687AF5" w:rsidRDefault="00B04E03" w:rsidP="002A72AB">
      <w:pPr>
        <w:spacing w:after="0" w:line="240" w:lineRule="auto"/>
        <w:ind w:firstLine="708"/>
        <w:jc w:val="both"/>
      </w:pPr>
      <w:r w:rsidRPr="003D4A23">
        <w:t xml:space="preserve">Листовки по профилактике употребления  алкоголя - </w:t>
      </w:r>
      <w:hyperlink r:id="rId87" w:history="1">
        <w:r w:rsidR="003D4A23" w:rsidRPr="009C7154">
          <w:rPr>
            <w:rStyle w:val="aff9"/>
          </w:rPr>
          <w:t>http://narco-stop72.ru/kontent/poligraficheskaya-produktsiya/profilaktika-alkogolizma2/</w:t>
        </w:r>
      </w:hyperlink>
    </w:p>
    <w:p w:rsidR="003D4A23" w:rsidRPr="003D4A23" w:rsidRDefault="003D4A23" w:rsidP="002A72AB">
      <w:pPr>
        <w:spacing w:after="0" w:line="240" w:lineRule="auto"/>
        <w:ind w:firstLine="708"/>
        <w:jc w:val="both"/>
      </w:pPr>
    </w:p>
    <w:p w:rsidR="00687AF5" w:rsidRPr="003D4A23" w:rsidRDefault="00B04E03" w:rsidP="002A72AB">
      <w:pPr>
        <w:spacing w:after="0" w:line="240" w:lineRule="auto"/>
        <w:ind w:firstLine="567"/>
        <w:jc w:val="both"/>
        <w:rPr>
          <w:b/>
        </w:rPr>
      </w:pPr>
      <w:r w:rsidRPr="003D4A23">
        <w:rPr>
          <w:b/>
        </w:rPr>
        <w:t>Тема «Профилактика употребления табакосодержащей продукции»:</w:t>
      </w:r>
    </w:p>
    <w:p w:rsidR="00687AF5" w:rsidRPr="003D4A23" w:rsidRDefault="00B04E03" w:rsidP="002A72AB">
      <w:pPr>
        <w:spacing w:after="0" w:line="240" w:lineRule="auto"/>
        <w:ind w:firstLine="567"/>
        <w:jc w:val="both"/>
      </w:pPr>
      <w:r w:rsidRPr="003D4A23">
        <w:t xml:space="preserve">Листовка «Мамочка, брось сигарету!»  </w:t>
      </w:r>
    </w:p>
    <w:p w:rsidR="00687AF5" w:rsidRDefault="00B04E03" w:rsidP="002A72AB">
      <w:pPr>
        <w:spacing w:after="0" w:line="240" w:lineRule="auto"/>
        <w:ind w:firstLine="708"/>
        <w:jc w:val="both"/>
        <w:rPr>
          <w:rStyle w:val="aff9"/>
          <w:rFonts w:eastAsia="Calibri"/>
        </w:rPr>
      </w:pPr>
      <w:r w:rsidRPr="003D4A23">
        <w:t>Листовки по профилактике употребления насвая</w:t>
      </w:r>
      <w:r w:rsidRPr="003D4A23">
        <w:rPr>
          <w:rStyle w:val="aff9"/>
          <w:rFonts w:eastAsia="Calibri"/>
        </w:rPr>
        <w:t xml:space="preserve">- </w:t>
      </w:r>
      <w:hyperlink r:id="rId88" w:history="1">
        <w:r w:rsidR="003D4A23" w:rsidRPr="009C7154">
          <w:rPr>
            <w:rStyle w:val="aff9"/>
            <w:rFonts w:eastAsia="Calibri"/>
          </w:rPr>
          <w:t>http://narco-stop72.ru/kontent/poligraficheskaya-produktsiya/profilaktika-upotrebleniya-tabaka2/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наркотиков - </w:t>
      </w:r>
      <w:hyperlink r:id="rId89" w:history="1">
        <w:r w:rsidR="003D4A23" w:rsidRPr="009C7154">
          <w:rPr>
            <w:rStyle w:val="aff9"/>
            <w:rFonts w:eastAsia="Calibri"/>
          </w:rPr>
          <w:t>http://narco-stop72.ru/kontent/poligraficheskaya-produktsiya/profilaktika-narkomanii2/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ВИЧ-инфекции»:</w:t>
      </w:r>
    </w:p>
    <w:p w:rsidR="003D4A23" w:rsidRPr="003D4A23" w:rsidRDefault="00B04E03" w:rsidP="002A72AB">
      <w:pPr>
        <w:spacing w:after="0" w:line="240" w:lineRule="auto"/>
        <w:ind w:firstLine="708"/>
        <w:jc w:val="both"/>
        <w:rPr>
          <w:rStyle w:val="aff9"/>
          <w:rFonts w:eastAsia="Calibri"/>
        </w:rPr>
      </w:pPr>
      <w:r w:rsidRPr="00222651">
        <w:rPr>
          <w:szCs w:val="24"/>
        </w:rPr>
        <w:t xml:space="preserve">    Лист</w:t>
      </w:r>
      <w:r w:rsidR="0005517F" w:rsidRPr="00222651">
        <w:rPr>
          <w:szCs w:val="24"/>
        </w:rPr>
        <w:t xml:space="preserve">овка </w:t>
      </w:r>
      <w:r w:rsidR="00222651" w:rsidRPr="00222651">
        <w:rPr>
          <w:szCs w:val="24"/>
          <w:lang w:eastAsia="ru-RU"/>
        </w:rPr>
        <w:t>5 шагов, чтобы остановить ВИЧ</w:t>
      </w:r>
      <w:r w:rsidR="00222651" w:rsidRPr="00222651">
        <w:rPr>
          <w:sz w:val="21"/>
          <w:szCs w:val="21"/>
          <w:lang w:eastAsia="ru-RU"/>
        </w:rPr>
        <w:t xml:space="preserve"> (памятка для молодёжи)</w:t>
      </w:r>
      <w:r w:rsidR="003D4A23" w:rsidRPr="003D4A23">
        <w:t xml:space="preserve"> - </w:t>
      </w:r>
      <w:hyperlink r:id="rId90" w:history="1">
        <w:r w:rsidR="003D4A23" w:rsidRPr="003D4A23">
          <w:rPr>
            <w:rStyle w:val="aff9"/>
            <w:rFonts w:eastAsia="Calibri"/>
          </w:rPr>
          <w:t>http://narco-stop72.ru/kontent/poligraficheskaya-produktsiya/profilaktika-rasprostraneniya-vich-spida2/</w:t>
        </w:r>
      </w:hyperlink>
    </w:p>
    <w:p w:rsidR="003D4A23" w:rsidRDefault="003D4A23" w:rsidP="002A72AB">
      <w:pPr>
        <w:spacing w:after="0" w:line="240" w:lineRule="auto"/>
        <w:ind w:firstLine="567"/>
        <w:jc w:val="both"/>
        <w:rPr>
          <w:b/>
          <w:highlight w:val="yellow"/>
          <w:u w:val="single"/>
        </w:rPr>
      </w:pPr>
    </w:p>
    <w:p w:rsidR="00687AF5" w:rsidRDefault="00B04E03" w:rsidP="002A72AB">
      <w:pPr>
        <w:spacing w:after="0" w:line="240" w:lineRule="auto"/>
        <w:ind w:firstLine="567"/>
        <w:jc w:val="both"/>
        <w:rPr>
          <w:b/>
          <w:u w:val="single"/>
        </w:rPr>
      </w:pPr>
      <w:r w:rsidRPr="003D4A23">
        <w:rPr>
          <w:b/>
          <w:u w:val="single"/>
        </w:rPr>
        <w:t>Видеоролики, фильмы</w:t>
      </w:r>
    </w:p>
    <w:p w:rsidR="009838B3" w:rsidRPr="003D4A23" w:rsidRDefault="009838B3" w:rsidP="002A72AB">
      <w:pPr>
        <w:spacing w:after="0" w:line="240" w:lineRule="auto"/>
        <w:ind w:firstLine="567"/>
        <w:jc w:val="both"/>
        <w:rPr>
          <w:b/>
          <w:u w:val="single"/>
        </w:rPr>
      </w:pPr>
    </w:p>
    <w:p w:rsidR="00687AF5"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9838B3" w:rsidRPr="009838B3" w:rsidRDefault="005B06D2" w:rsidP="002A72AB">
      <w:pPr>
        <w:spacing w:after="0" w:line="240" w:lineRule="auto"/>
        <w:ind w:firstLine="567"/>
        <w:jc w:val="both"/>
      </w:pPr>
      <w:hyperlink r:id="rId91" w:history="1">
        <w:r w:rsidR="009838B3" w:rsidRPr="009838B3">
          <w:rPr>
            <w:rStyle w:val="aff9"/>
          </w:rPr>
          <w:t>http://narco-stop72.ru/kontent/videomaterialy/profilaktika-narkomanii1/</w:t>
        </w:r>
      </w:hyperlink>
    </w:p>
    <w:p w:rsidR="00687AF5" w:rsidRDefault="00B04E03" w:rsidP="002A72AB">
      <w:pPr>
        <w:spacing w:after="0" w:line="240" w:lineRule="auto"/>
        <w:ind w:firstLine="708"/>
        <w:jc w:val="both"/>
      </w:pPr>
      <w:r w:rsidRPr="009838B3">
        <w:rPr>
          <w:rStyle w:val="aff9"/>
          <w:rFonts w:eastAsia="Calibri"/>
          <w:u w:val="none"/>
        </w:rPr>
        <w:t>-</w:t>
      </w:r>
      <w:r w:rsidR="00222651">
        <w:t xml:space="preserve">2 </w:t>
      </w:r>
      <w:r w:rsidRPr="009838B3">
        <w:t>в</w:t>
      </w:r>
      <w:r w:rsidRPr="003D4A23">
        <w:t>идеоролик</w:t>
      </w:r>
      <w:r w:rsidR="00222651">
        <w:t>а</w:t>
      </w:r>
      <w:r w:rsidRPr="003D4A23">
        <w:rPr>
          <w:b/>
        </w:rPr>
        <w:t>«Что нужно знать родителям о синтетических наркотиках»</w:t>
      </w:r>
      <w:r w:rsidR="00222651">
        <w:t>- 2. мин.11</w:t>
      </w:r>
      <w:r w:rsidRPr="003D4A23">
        <w:t xml:space="preserve"> сек.</w:t>
      </w:r>
      <w:r w:rsidR="00222651">
        <w:t xml:space="preserve"> и 4 мин. 38 сек. </w:t>
      </w:r>
    </w:p>
    <w:p w:rsidR="00222651" w:rsidRDefault="005B06D2" w:rsidP="002A72AB">
      <w:pPr>
        <w:spacing w:after="0" w:line="240" w:lineRule="auto"/>
        <w:jc w:val="both"/>
      </w:pPr>
      <w:hyperlink r:id="rId92" w:history="1">
        <w:r w:rsidR="00222651" w:rsidRPr="007F752E">
          <w:rPr>
            <w:rStyle w:val="aff9"/>
          </w:rPr>
          <w:t>http://narco-stop72.ru/kontent/videomaterialy/profilaktika-narkomanii1</w:t>
        </w:r>
      </w:hyperlink>
    </w:p>
    <w:p w:rsidR="00222651" w:rsidRPr="00222651" w:rsidRDefault="00222651" w:rsidP="002A72AB">
      <w:pPr>
        <w:spacing w:after="0" w:line="240" w:lineRule="auto"/>
        <w:ind w:firstLine="709"/>
        <w:jc w:val="both"/>
        <w:rPr>
          <w:rFonts w:eastAsia="Calibri"/>
        </w:rPr>
      </w:pPr>
      <w:r>
        <w:t xml:space="preserve">- видеоролик </w:t>
      </w:r>
      <w:r w:rsidRPr="00222651">
        <w:rPr>
          <w:b/>
        </w:rPr>
        <w:t>«То, что Вы употребляете, будет использовано против Вас»</w:t>
      </w:r>
      <w:r w:rsidRPr="00222651">
        <w:t xml:space="preserve"> (ролик)</w:t>
      </w:r>
      <w:r>
        <w:t xml:space="preserve"> 36 сек.</w:t>
      </w:r>
    </w:p>
    <w:p w:rsidR="00687AF5" w:rsidRDefault="005B06D2" w:rsidP="002A72AB">
      <w:pPr>
        <w:spacing w:after="0" w:line="240" w:lineRule="auto"/>
        <w:ind w:firstLine="708"/>
        <w:jc w:val="both"/>
      </w:pPr>
      <w:hyperlink r:id="rId93" w:history="1">
        <w:r w:rsidR="009838B3" w:rsidRPr="009C7154">
          <w:rPr>
            <w:rStyle w:val="aff9"/>
            <w:rFonts w:eastAsia="Calibri"/>
          </w:rPr>
          <w:t>http://narco-stop72.ru/kontent/videomaterialy/profilaktika-narkomanii1/</w:t>
        </w:r>
      </w:hyperlink>
      <w:r w:rsidR="00B04E03" w:rsidRPr="003D4A23">
        <w:t xml:space="preserve">- видеофильм </w:t>
      </w:r>
      <w:r w:rsidR="00B04E03" w:rsidRPr="0026443B">
        <w:rPr>
          <w:b/>
        </w:rPr>
        <w:t xml:space="preserve">«Под грифом СМЕРТЕЛЬНО» </w:t>
      </w:r>
      <w:r w:rsidR="00B04E03" w:rsidRPr="003D4A23">
        <w:t xml:space="preserve">- </w:t>
      </w:r>
      <w:r w:rsidR="00B04E03" w:rsidRPr="003D4A23">
        <w:rPr>
          <w:b/>
        </w:rPr>
        <w:t>об опасностях употребления синтетических наркот</w:t>
      </w:r>
      <w:r w:rsidR="00B04E03" w:rsidRPr="003D4A23">
        <w:rPr>
          <w:b/>
        </w:rPr>
        <w:t>и</w:t>
      </w:r>
      <w:r w:rsidR="00B04E03" w:rsidRPr="003D4A23">
        <w:rPr>
          <w:b/>
        </w:rPr>
        <w:t>ков</w:t>
      </w:r>
      <w:r w:rsidR="00B04E03" w:rsidRPr="003D4A23">
        <w:t xml:space="preserve"> («спайсы»), последствиях употребления пр</w:t>
      </w:r>
      <w:r w:rsidR="009838B3">
        <w:t>одолжительностью 15 мин.18 сек.</w:t>
      </w:r>
    </w:p>
    <w:p w:rsidR="004B56CC" w:rsidRDefault="00B04E03" w:rsidP="002A72AB">
      <w:pPr>
        <w:spacing w:after="0" w:line="240" w:lineRule="auto"/>
        <w:ind w:firstLine="567"/>
        <w:jc w:val="both"/>
        <w:rPr>
          <w:rStyle w:val="aff9"/>
          <w:color w:val="auto"/>
        </w:rPr>
      </w:pPr>
      <w:r w:rsidRPr="0026443B">
        <w:t>http://pravoslavie.at.ua/news/menja_ehto_ne_kasaetsja/2015-08-24-2145</w:t>
      </w:r>
    </w:p>
    <w:p w:rsidR="00687AF5" w:rsidRDefault="00B04E03" w:rsidP="002A72AB">
      <w:pPr>
        <w:spacing w:after="0" w:line="240" w:lineRule="auto"/>
        <w:ind w:firstLine="567"/>
        <w:jc w:val="both"/>
      </w:pPr>
      <w:r w:rsidRPr="003D4A23">
        <w:t>- художественный</w:t>
      </w:r>
      <w:r>
        <w:t xml:space="preserve"> фильм </w:t>
      </w:r>
      <w:r w:rsidRPr="0026443B">
        <w:rPr>
          <w:b/>
        </w:rPr>
        <w:t>«Меня это не касается»</w:t>
      </w:r>
      <w:r>
        <w:t xml:space="preserve"> (16+). Сюжет картины повествует о молодых жителях одного из крупных российских городов, судьбы которых разрушены наркотиками, а также о людях, далеких от наркомании, достаточно преуспевших в жизни гражданах, для которых вполне приемлем принцип «Меня это не касается». Однако судьбе ничего не стоит доказать, насколько иллюзорен подобный стереотип. Когда в казавшийся прочным и надежным мир вторгается беда, откуда не ждали, все вокруг рушится, подобно карточному домик.</w:t>
      </w:r>
    </w:p>
    <w:p w:rsidR="00687AF5" w:rsidRDefault="00687AF5" w:rsidP="002A72AB">
      <w:pPr>
        <w:spacing w:after="0" w:line="240" w:lineRule="auto"/>
        <w:ind w:firstLine="567"/>
        <w:jc w:val="both"/>
      </w:pPr>
    </w:p>
    <w:p w:rsidR="00687AF5" w:rsidRDefault="00B04E03" w:rsidP="002A72AB">
      <w:pPr>
        <w:spacing w:after="0" w:line="240" w:lineRule="auto"/>
        <w:ind w:firstLine="567"/>
        <w:jc w:val="both"/>
        <w:rPr>
          <w:b/>
        </w:rPr>
      </w:pPr>
      <w:r>
        <w:rPr>
          <w:b/>
        </w:rPr>
        <w:lastRenderedPageBreak/>
        <w:t>Тема «Профилактика употребления табакосодержащей продукции»:</w:t>
      </w:r>
    </w:p>
    <w:p w:rsidR="009838B3" w:rsidRDefault="005B06D2" w:rsidP="002A72AB">
      <w:pPr>
        <w:spacing w:after="0" w:line="240" w:lineRule="auto"/>
        <w:ind w:firstLine="567"/>
        <w:jc w:val="both"/>
      </w:pPr>
      <w:hyperlink r:id="rId94" w:history="1">
        <w:r w:rsidR="009838B3" w:rsidRPr="009C7154">
          <w:rPr>
            <w:rStyle w:val="aff9"/>
          </w:rPr>
          <w:t>http://narco-stop72.ru/kontent/videomaterialy/profilaktika-upotrebleniya-tabaka1/</w:t>
        </w:r>
      </w:hyperlink>
    </w:p>
    <w:p w:rsidR="00687AF5" w:rsidRPr="0026443B" w:rsidRDefault="00B04E03" w:rsidP="002A72AB">
      <w:pPr>
        <w:spacing w:after="0" w:line="240" w:lineRule="auto"/>
        <w:jc w:val="both"/>
      </w:pPr>
      <w:r>
        <w:t>- видеоролик, адресованный на подростково-молодежную аудиторию «Насвай</w:t>
      </w:r>
      <w:r w:rsidR="0026443B">
        <w:t>– это проти</w:t>
      </w:r>
      <w:r w:rsidR="0026443B">
        <w:t>в</w:t>
      </w:r>
      <w:r w:rsidR="0026443B">
        <w:t>но и очень вредно</w:t>
      </w:r>
      <w:r w:rsidR="0026443B" w:rsidRPr="0026443B">
        <w:t xml:space="preserve">!», </w:t>
      </w:r>
      <w:r w:rsidR="0026443B">
        <w:t>«</w:t>
      </w:r>
      <w:r w:rsidR="0026443B" w:rsidRPr="0026443B">
        <w:t>Последствия курения кальяна</w:t>
      </w:r>
      <w:r w:rsidR="0026443B">
        <w:t xml:space="preserve">», </w:t>
      </w:r>
      <w:r w:rsidR="0026443B" w:rsidRPr="0026443B">
        <w:t>"Хочешь попробовать?" (профи</w:t>
      </w:r>
      <w:r w:rsidR="0026443B">
        <w:t>ла</w:t>
      </w:r>
      <w:r w:rsidR="0026443B">
        <w:t>к</w:t>
      </w:r>
      <w:r w:rsidR="0026443B">
        <w:t xml:space="preserve">тика употребления насвая), </w:t>
      </w:r>
      <w:r w:rsidR="0026443B" w:rsidRPr="0026443B">
        <w:t>Секреты манипуляции. Та</w:t>
      </w:r>
      <w:r w:rsidR="0026443B">
        <w:t xml:space="preserve">бак (18+) </w:t>
      </w:r>
      <w:r w:rsidR="0026443B" w:rsidRPr="0026443B">
        <w:t>(материал рекомендован Экспертным советом, протокол 10 от 16.10.2015) Мультипликационный фильм "Иван-царевич и табакерка" (материал рекомендован Экспертным советом, протокол  10 от 16.10.2015)</w:t>
      </w:r>
      <w:r w:rsidR="0026443B">
        <w:t xml:space="preserve">, </w:t>
      </w:r>
    </w:p>
    <w:p w:rsidR="00687AF5" w:rsidRDefault="00B04E03" w:rsidP="002A72AB">
      <w:pPr>
        <w:spacing w:after="0" w:line="240" w:lineRule="auto"/>
        <w:ind w:firstLine="567"/>
        <w:jc w:val="both"/>
        <w:rPr>
          <w:b/>
        </w:rPr>
      </w:pPr>
      <w:r>
        <w:rPr>
          <w:b/>
        </w:rPr>
        <w:t>Тема «Безопасный интернет»:</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«Как оставаться в безопасности на YouTube». Образовательное видео от YouTube о том, как пользоваться возможностями видеохостинга и оставаться при этом в безопасности</w:t>
      </w:r>
      <w:r>
        <w:t>.</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«Ра</w:t>
      </w:r>
      <w:r w:rsidR="00B04E03" w:rsidRPr="003F2739">
        <w:t>з</w:t>
      </w:r>
      <w:r w:rsidR="00B04E03" w:rsidRPr="003F2739">
        <w:t>влечения и безопасность в Интернете». Образовательное видео о том, как избежать опа</w:t>
      </w:r>
      <w:r w:rsidR="00B04E03" w:rsidRPr="003F2739">
        <w:t>с</w:t>
      </w:r>
      <w:r w:rsidR="00B04E03" w:rsidRPr="003F2739">
        <w:t xml:space="preserve">ных ситуаций в Интернете.   </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«Ост</w:t>
      </w:r>
      <w:r w:rsidR="00B04E03" w:rsidRPr="003F2739">
        <w:t>е</w:t>
      </w:r>
      <w:r w:rsidR="00B04E03" w:rsidRPr="003F2739">
        <w:t>регайся мошенничества в Интернете». Образовательное видео о том, как уберечься от ра</w:t>
      </w:r>
      <w:r w:rsidR="00B04E03" w:rsidRPr="003F2739">
        <w:t>з</w:t>
      </w:r>
      <w:r w:rsidR="00B04E03" w:rsidRPr="003F2739">
        <w:t>ного рода мошенничества в Интернете.</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«Как обнаружить ложь и остаться правдивым в Интернете». Образовательное видео о том, как распознать ложь и как корректно вести себя в Интернете.</w:t>
      </w:r>
    </w:p>
    <w:p w:rsidR="00687AF5" w:rsidRDefault="00B04E03" w:rsidP="002A72AB">
      <w:pPr>
        <w:spacing w:after="0" w:line="240" w:lineRule="auto"/>
        <w:ind w:firstLine="567"/>
        <w:jc w:val="both"/>
        <w:rPr>
          <w:b/>
        </w:rPr>
      </w:pPr>
      <w:r w:rsidRPr="003F2739">
        <w:rPr>
          <w:b/>
        </w:rPr>
        <w:t>Тема «Профилактика употребления алкоголя»:</w:t>
      </w:r>
    </w:p>
    <w:p w:rsidR="00687AF5" w:rsidRPr="003F2739" w:rsidRDefault="005B06D2" w:rsidP="002A72AB">
      <w:pPr>
        <w:spacing w:after="0" w:line="240" w:lineRule="auto"/>
        <w:ind w:firstLine="567"/>
        <w:jc w:val="both"/>
      </w:pPr>
      <w:hyperlink r:id="rId95" w:history="1">
        <w:r w:rsidR="003F2739" w:rsidRPr="003F2739">
          <w:rPr>
            <w:rStyle w:val="Internetlink"/>
          </w:rPr>
          <w:t>http://narco-stop72.ru/kontent/videomaterialy/profilaktika-alkogolizma1/</w:t>
        </w:r>
      </w:hyperlink>
      <w:r w:rsidR="00B04E03" w:rsidRPr="003F2739">
        <w:t xml:space="preserve"> – видеоролик «Известные люди о вреде алкоголизма» (18+).</w:t>
      </w:r>
    </w:p>
    <w:p w:rsidR="003F2739" w:rsidRDefault="00B04E03" w:rsidP="003C32CF">
      <w:pPr>
        <w:spacing w:after="0" w:line="240" w:lineRule="auto"/>
        <w:jc w:val="both"/>
      </w:pPr>
      <w:r w:rsidRPr="003F2739">
        <w:t xml:space="preserve">Видеоролики </w:t>
      </w:r>
      <w:hyperlink r:id="rId96" w:history="1">
        <w:r w:rsidR="0026443B" w:rsidRPr="007F752E">
          <w:rPr>
            <w:rStyle w:val="aff9"/>
          </w:rPr>
          <w:t>http://narco-stop72.ru/kontent/videomaterialy/profilaktika-alkogolizma1/</w:t>
        </w:r>
      </w:hyperlink>
    </w:p>
    <w:p w:rsidR="003C32CF" w:rsidRDefault="003C32CF" w:rsidP="003C32CF">
      <w:pPr>
        <w:spacing w:after="0" w:line="240" w:lineRule="auto"/>
        <w:jc w:val="both"/>
        <w:rPr>
          <w:rStyle w:val="aff9"/>
          <w:rFonts w:eastAsia="Calibri"/>
          <w:color w:val="auto"/>
          <w:u w:val="none"/>
        </w:rPr>
      </w:pPr>
      <w:r w:rsidRPr="003C32CF">
        <w:rPr>
          <w:rStyle w:val="aff9"/>
          <w:rFonts w:eastAsia="Calibri"/>
          <w:color w:val="auto"/>
          <w:u w:val="none"/>
        </w:rPr>
        <w:t xml:space="preserve">Как убивает алкоголь (Проект "Общее </w:t>
      </w:r>
      <w:r>
        <w:rPr>
          <w:rStyle w:val="aff9"/>
          <w:rFonts w:eastAsia="Calibri"/>
          <w:color w:val="auto"/>
          <w:u w:val="none"/>
        </w:rPr>
        <w:t xml:space="preserve">дело") фрагмент 01 мин 22 сек; </w:t>
      </w:r>
      <w:r w:rsidRPr="003C32CF">
        <w:rPr>
          <w:rStyle w:val="aff9"/>
          <w:rFonts w:eastAsia="Calibri"/>
          <w:color w:val="auto"/>
          <w:u w:val="none"/>
        </w:rPr>
        <w:t>Как убивает алкоголь (Проект "Общее</w:t>
      </w:r>
      <w:r>
        <w:rPr>
          <w:rStyle w:val="aff9"/>
          <w:rFonts w:eastAsia="Calibri"/>
          <w:color w:val="auto"/>
          <w:u w:val="none"/>
        </w:rPr>
        <w:t xml:space="preserve"> дело") 16 мин 47 сек; Б</w:t>
      </w:r>
      <w:r w:rsidRPr="003C32CF">
        <w:rPr>
          <w:rStyle w:val="aff9"/>
          <w:rFonts w:eastAsia="Calibri"/>
          <w:color w:val="auto"/>
          <w:u w:val="none"/>
        </w:rPr>
        <w:t>ереги себя (медицинский)</w:t>
      </w:r>
      <w:r w:rsidRPr="003C32CF">
        <w:rPr>
          <w:rStyle w:val="aff9"/>
          <w:rFonts w:eastAsia="Calibri"/>
          <w:color w:val="auto"/>
          <w:u w:val="none"/>
        </w:rPr>
        <w:tab/>
        <w:t xml:space="preserve"> 27 мин 06 сек</w:t>
      </w:r>
    </w:p>
    <w:p w:rsidR="00687AF5" w:rsidRPr="002A72AB" w:rsidRDefault="003C32CF" w:rsidP="003C32CF">
      <w:pPr>
        <w:spacing w:after="0" w:line="240" w:lineRule="auto"/>
        <w:jc w:val="both"/>
        <w:rPr>
          <w:rFonts w:eastAsia="Calibri"/>
        </w:rPr>
      </w:pPr>
      <w:r w:rsidRPr="003C32CF">
        <w:rPr>
          <w:rStyle w:val="aff9"/>
          <w:rFonts w:eastAsia="Calibri"/>
          <w:color w:val="auto"/>
          <w:u w:val="none"/>
        </w:rPr>
        <w:t>Берег</w:t>
      </w:r>
      <w:r>
        <w:rPr>
          <w:rStyle w:val="aff9"/>
          <w:rFonts w:eastAsia="Calibri"/>
          <w:color w:val="auto"/>
          <w:u w:val="none"/>
        </w:rPr>
        <w:t>и себя (социальный) (18+)</w:t>
      </w:r>
      <w:r w:rsidRPr="003C32CF">
        <w:rPr>
          <w:rStyle w:val="aff9"/>
          <w:rFonts w:eastAsia="Calibri"/>
          <w:color w:val="auto"/>
          <w:u w:val="none"/>
        </w:rPr>
        <w:t xml:space="preserve"> 30 мин 59 сек</w:t>
      </w:r>
      <w:r>
        <w:rPr>
          <w:rStyle w:val="aff9"/>
          <w:rFonts w:eastAsia="Calibri"/>
          <w:color w:val="auto"/>
          <w:u w:val="none"/>
        </w:rPr>
        <w:t xml:space="preserve">; </w:t>
      </w:r>
      <w:r>
        <w:t xml:space="preserve">«Быстропривык» о вреде пива, </w:t>
      </w:r>
      <w:r w:rsidR="00B04E03" w:rsidRPr="003F2739">
        <w:t>видеоролик «Алкоголь и мозг», видеоролик «Алкоголь и поджелудочная», видеоролик «Алкоголь и п</w:t>
      </w:r>
      <w:r w:rsidR="00B04E03" w:rsidRPr="003F2739">
        <w:t>о</w:t>
      </w:r>
      <w:r w:rsidR="00B04E03" w:rsidRPr="003F2739">
        <w:t>томство», видеоролик «Алкоголь и почки», видеоролик  «Ест</w:t>
      </w:r>
      <w:r w:rsidR="0026443B">
        <w:t>ь ли безвредная доза алког</w:t>
      </w:r>
      <w:r w:rsidR="0026443B">
        <w:t>о</w:t>
      </w:r>
      <w:r w:rsidR="0026443B">
        <w:t>ля</w:t>
      </w:r>
      <w:r w:rsidR="0026443B" w:rsidRPr="0026443B">
        <w:t>?»,  Секреты манипуляции. Алкоголь (18+) (Материал рекомендован Экспертным сов</w:t>
      </w:r>
      <w:r w:rsidR="0026443B" w:rsidRPr="0026443B">
        <w:t>е</w:t>
      </w:r>
      <w:r w:rsidR="0026443B" w:rsidRPr="0026443B">
        <w:t>т</w:t>
      </w:r>
      <w:r w:rsidR="0026443B">
        <w:t xml:space="preserve">ом, протокол 10 от 16.10.2015 ), </w:t>
      </w:r>
      <w:r w:rsidR="0026443B" w:rsidRPr="0026443B">
        <w:t>История одного обмана (18+) (Материал рекомендован Экспертным советом, протокол 10 от 16.10.2015 )</w:t>
      </w:r>
      <w:r w:rsidR="0026443B">
        <w:t xml:space="preserve">, </w:t>
      </w:r>
      <w:r w:rsidR="0026443B" w:rsidRPr="002A72AB">
        <w:t>День рождения (18+) (Материал рек</w:t>
      </w:r>
      <w:r w:rsidR="0026443B" w:rsidRPr="002A72AB">
        <w:t>о</w:t>
      </w:r>
      <w:r w:rsidR="0026443B" w:rsidRPr="002A72AB">
        <w:t>мендован Экспертным советом, протокол 10 от 16.10.2015 ),  Быстропривык (профилактика употребления пива),Как убивает алкоголь (Проект "Общее дело") фрагмент 01 мин 22 сек</w:t>
      </w:r>
      <w:r w:rsidR="002A72AB">
        <w:t xml:space="preserve">., </w:t>
      </w:r>
      <w:r w:rsidR="0026443B" w:rsidRPr="002A72AB">
        <w:t>Как убивает алкоголь (Проект "Общее дело")16 мин 47 сек</w:t>
      </w:r>
      <w:r w:rsidR="002A72AB">
        <w:t xml:space="preserve">., </w:t>
      </w:r>
      <w:r w:rsidR="0026443B" w:rsidRPr="002A72AB">
        <w:t>Береги себя (медицинский) 27 мин 06 сек</w:t>
      </w:r>
      <w:r w:rsidR="002A72AB">
        <w:t xml:space="preserve">. </w:t>
      </w:r>
      <w:r w:rsidR="0026443B" w:rsidRPr="002A72AB">
        <w:t xml:space="preserve">Береги себя (социальный) </w:t>
      </w:r>
      <w:r w:rsidR="002A72AB">
        <w:t>(</w:t>
      </w:r>
      <w:r w:rsidR="0026443B" w:rsidRPr="002A72AB">
        <w:t>18+)</w:t>
      </w:r>
    </w:p>
    <w:p w:rsidR="00687AF5" w:rsidRPr="003F2739" w:rsidRDefault="00B04E03" w:rsidP="002A72AB">
      <w:pPr>
        <w:spacing w:after="0" w:line="240" w:lineRule="auto"/>
        <w:ind w:firstLine="567"/>
        <w:jc w:val="both"/>
        <w:rPr>
          <w:b/>
        </w:rPr>
      </w:pPr>
      <w:r w:rsidRPr="003F2739">
        <w:rPr>
          <w:b/>
        </w:rPr>
        <w:t>Тема «Профилактика ВИЧ-инфекции»:</w:t>
      </w:r>
    </w:p>
    <w:p w:rsidR="00687AF5" w:rsidRPr="003F2739" w:rsidRDefault="005B06D2" w:rsidP="002A72AB">
      <w:pPr>
        <w:spacing w:after="0" w:line="240" w:lineRule="auto"/>
        <w:ind w:firstLine="567"/>
        <w:jc w:val="both"/>
      </w:pPr>
      <w:hyperlink r:id="rId97" w:history="1">
        <w:r w:rsidR="00B04E03" w:rsidRPr="003F2739">
          <w:rPr>
            <w:rStyle w:val="Internetlink"/>
          </w:rPr>
          <w:t>http://www.youtube.com/watch?v=7ja1-cMJMF0</w:t>
        </w:r>
      </w:hyperlink>
      <w:r w:rsidR="00B04E03" w:rsidRPr="003F2739">
        <w:t>- «ВИЧ-инфекция: история борьбы за право на жизнь».</w:t>
      </w:r>
    </w:p>
    <w:p w:rsidR="00687AF5" w:rsidRPr="003F2739" w:rsidRDefault="005B06D2" w:rsidP="002A72AB">
      <w:pPr>
        <w:spacing w:after="0" w:line="240" w:lineRule="auto"/>
        <w:ind w:firstLine="567"/>
        <w:jc w:val="both"/>
      </w:pPr>
      <w:hyperlink r:id="rId98" w:history="1">
        <w:r w:rsidR="00B04E03" w:rsidRPr="003F2739">
          <w:rPr>
            <w:rStyle w:val="Internetlink"/>
            <w:color w:val="auto"/>
          </w:rPr>
          <w:t>https://www.youtube.com/watch?v=NLdN3P_U094</w:t>
        </w:r>
      </w:hyperlink>
      <w:r w:rsidR="00B04E03" w:rsidRPr="003F2739">
        <w:t xml:space="preserve"> – видеоролик «Не жди, пока клюнет петух! Сдай тест на ВИЧ».</w:t>
      </w:r>
    </w:p>
    <w:p w:rsidR="00687AF5" w:rsidRDefault="005B06D2" w:rsidP="002A72AB">
      <w:pPr>
        <w:spacing w:after="0" w:line="240" w:lineRule="auto"/>
        <w:ind w:firstLine="567"/>
        <w:jc w:val="both"/>
      </w:pPr>
      <w:hyperlink r:id="rId99" w:history="1">
        <w:r w:rsidR="00B04E03" w:rsidRPr="003F2739">
          <w:rPr>
            <w:rStyle w:val="Internetlink"/>
          </w:rPr>
          <w:t>https://www.youtube.com/watch?v=fYBOUKdMVAY</w:t>
        </w:r>
      </w:hyperlink>
      <w:r w:rsidR="00B04E03" w:rsidRPr="003F2739">
        <w:t>– видеоролик «Кому надо пройти тест на ВИЧ».</w:t>
      </w:r>
    </w:p>
    <w:p w:rsidR="002A72AB" w:rsidRDefault="005B06D2" w:rsidP="002A72AB">
      <w:pPr>
        <w:spacing w:after="0" w:line="240" w:lineRule="auto"/>
        <w:ind w:firstLine="567"/>
        <w:jc w:val="both"/>
      </w:pPr>
      <w:hyperlink r:id="rId100" w:history="1">
        <w:r w:rsidR="002A72AB" w:rsidRPr="007F752E">
          <w:rPr>
            <w:rStyle w:val="aff9"/>
          </w:rPr>
          <w:t>http://narco-stop72.ru/kontent/videomaterialy/profilaktika-rasprostraneniya-vich-spida1/</w:t>
        </w:r>
      </w:hyperlink>
    </w:p>
    <w:p w:rsidR="002A72AB" w:rsidRPr="002A72AB" w:rsidRDefault="002A72AB" w:rsidP="002A72AB">
      <w:pPr>
        <w:spacing w:after="0" w:line="240" w:lineRule="auto"/>
        <w:jc w:val="both"/>
        <w:rPr>
          <w:rFonts w:eastAsia="Calibri"/>
        </w:rPr>
      </w:pPr>
      <w:r w:rsidRPr="002A72AB">
        <w:rPr>
          <w:rFonts w:eastAsia="Calibri"/>
        </w:rPr>
        <w:t>Тестирование на ВИЧ  30 сек</w:t>
      </w:r>
      <w:r>
        <w:rPr>
          <w:rFonts w:eastAsia="Calibri"/>
        </w:rPr>
        <w:t>.</w:t>
      </w:r>
      <w:r w:rsidR="003C32CF">
        <w:rPr>
          <w:rFonts w:eastAsia="Calibri"/>
        </w:rPr>
        <w:t xml:space="preserve">; </w:t>
      </w:r>
      <w:r w:rsidRPr="002A72AB">
        <w:rPr>
          <w:rFonts w:eastAsia="Calibri"/>
        </w:rPr>
        <w:t>Моя мама такая же, как все</w:t>
      </w:r>
      <w:r w:rsidRPr="002A72AB">
        <w:rPr>
          <w:rFonts w:eastAsia="Calibri"/>
        </w:rPr>
        <w:tab/>
        <w:t xml:space="preserve">  1 мин 2 сек</w:t>
      </w:r>
      <w:r w:rsidR="003C32CF">
        <w:rPr>
          <w:rFonts w:eastAsia="Calibri"/>
        </w:rPr>
        <w:t xml:space="preserve">; </w:t>
      </w:r>
      <w:r w:rsidRPr="002A72AB">
        <w:rPr>
          <w:rFonts w:eastAsia="Calibri"/>
        </w:rPr>
        <w:t>Касается даже тех, кого не касается! 30 сек</w:t>
      </w:r>
      <w:r w:rsidR="003C32CF">
        <w:rPr>
          <w:rFonts w:eastAsia="Calibri"/>
        </w:rPr>
        <w:t xml:space="preserve">; </w:t>
      </w:r>
      <w:r w:rsidRPr="002A72AB">
        <w:rPr>
          <w:rFonts w:eastAsia="Calibri"/>
        </w:rPr>
        <w:t>Две жизни</w:t>
      </w:r>
      <w:r w:rsidRPr="002A72AB">
        <w:rPr>
          <w:rFonts w:eastAsia="Calibri"/>
        </w:rPr>
        <w:tab/>
        <w:t xml:space="preserve">  1 мин 54 сек</w:t>
      </w:r>
      <w:r w:rsidRPr="002A72AB">
        <w:rPr>
          <w:rFonts w:eastAsia="Calibri"/>
        </w:rPr>
        <w:tab/>
        <w:t xml:space="preserve"> Скачать</w:t>
      </w:r>
      <w:r w:rsidR="003C32CF">
        <w:rPr>
          <w:rFonts w:eastAsia="Calibri"/>
        </w:rPr>
        <w:t xml:space="preserve">; </w:t>
      </w:r>
      <w:r w:rsidRPr="002A72AB">
        <w:rPr>
          <w:rFonts w:eastAsia="Calibri"/>
        </w:rPr>
        <w:t>ВИЧ-инфекция - и</w:t>
      </w:r>
      <w:r>
        <w:rPr>
          <w:rFonts w:eastAsia="Calibri"/>
        </w:rPr>
        <w:t>стория борьбы за право на жизнь</w:t>
      </w:r>
      <w:r w:rsidRPr="002A72AB">
        <w:rPr>
          <w:rFonts w:eastAsia="Calibri"/>
        </w:rPr>
        <w:t xml:space="preserve">  2 мин 44 сек</w:t>
      </w:r>
      <w:r w:rsidR="003C32CF">
        <w:rPr>
          <w:rFonts w:eastAsia="Calibri"/>
        </w:rPr>
        <w:t xml:space="preserve">; </w:t>
      </w:r>
      <w:r w:rsidRPr="002A72AB">
        <w:rPr>
          <w:rFonts w:eastAsia="Calibri"/>
        </w:rPr>
        <w:t>Сдай тест на В</w:t>
      </w:r>
      <w:r>
        <w:rPr>
          <w:rFonts w:eastAsia="Calibri"/>
        </w:rPr>
        <w:t>ИЧ, сведи риск к нулю!  30 сек</w:t>
      </w:r>
    </w:p>
    <w:p w:rsidR="002A72AB" w:rsidRDefault="002A72AB" w:rsidP="002A72AB">
      <w:pPr>
        <w:spacing w:after="0" w:line="240" w:lineRule="auto"/>
        <w:jc w:val="both"/>
      </w:pPr>
      <w:r w:rsidRPr="002A72AB">
        <w:rPr>
          <w:rFonts w:eastAsia="Calibri"/>
        </w:rPr>
        <w:t>Не жди, пока "к</w:t>
      </w:r>
      <w:r>
        <w:rPr>
          <w:rFonts w:eastAsia="Calibri"/>
        </w:rPr>
        <w:t>люнет петух"! Сдай тест на ВИЧ.</w:t>
      </w:r>
      <w:r w:rsidRPr="002A72AB">
        <w:rPr>
          <w:rFonts w:eastAsia="Calibri"/>
        </w:rPr>
        <w:t xml:space="preserve">  49 сек</w:t>
      </w:r>
      <w:r>
        <w:rPr>
          <w:rFonts w:eastAsia="Calibri"/>
        </w:rPr>
        <w:t>.</w:t>
      </w:r>
      <w:r w:rsidR="003C32CF">
        <w:rPr>
          <w:rFonts w:eastAsia="Calibri"/>
        </w:rPr>
        <w:t xml:space="preserve">; </w:t>
      </w:r>
      <w:r w:rsidRPr="002A72AB">
        <w:rPr>
          <w:rFonts w:eastAsia="Calibri"/>
        </w:rPr>
        <w:t xml:space="preserve">ВИЧ - как остановить эпидемию </w:t>
      </w:r>
      <w:r w:rsidRPr="002A72AB">
        <w:rPr>
          <w:rFonts w:eastAsia="Calibri"/>
        </w:rPr>
        <w:tab/>
        <w:t xml:space="preserve">  1 мин 18 сек</w:t>
      </w:r>
      <w:r>
        <w:rPr>
          <w:rFonts w:eastAsia="Calibri"/>
        </w:rPr>
        <w:t>.</w:t>
      </w:r>
      <w:bookmarkStart w:id="219" w:name="_Toc455151330"/>
      <w:bookmarkStart w:id="220" w:name="__RefHeading___Toc444521064"/>
      <w:bookmarkStart w:id="221" w:name="_Toc454808130"/>
      <w:bookmarkStart w:id="222" w:name="_Toc455148828"/>
      <w:bookmarkStart w:id="223" w:name="_Toc455143852"/>
    </w:p>
    <w:p w:rsidR="00687AF5" w:rsidRDefault="00B04E03" w:rsidP="00CD60CA">
      <w:pPr>
        <w:pStyle w:val="2"/>
        <w:jc w:val="right"/>
      </w:pPr>
      <w:bookmarkStart w:id="224" w:name="_Toc500164208"/>
      <w:r>
        <w:lastRenderedPageBreak/>
        <w:t xml:space="preserve">Приложение </w:t>
      </w:r>
      <w:bookmarkEnd w:id="219"/>
      <w:bookmarkEnd w:id="220"/>
      <w:bookmarkEnd w:id="221"/>
      <w:bookmarkEnd w:id="222"/>
      <w:bookmarkEnd w:id="223"/>
      <w:r w:rsidR="004D443B">
        <w:t>7</w:t>
      </w:r>
      <w:bookmarkEnd w:id="224"/>
    </w:p>
    <w:p w:rsidR="00687AF5" w:rsidRDefault="00B04E03" w:rsidP="00CD60CA">
      <w:pPr>
        <w:pStyle w:val="2"/>
        <w:jc w:val="center"/>
      </w:pPr>
      <w:bookmarkStart w:id="225" w:name="_Toc455151331"/>
      <w:bookmarkStart w:id="226" w:name="_Toc455148829"/>
      <w:bookmarkStart w:id="227" w:name="_Toc455143853"/>
      <w:bookmarkStart w:id="228" w:name="_Toc454808131"/>
      <w:bookmarkStart w:id="229" w:name="__RefHeading___Toc444521065"/>
      <w:bookmarkStart w:id="230" w:name="_Toc500164209"/>
      <w:r>
        <w:t>ПРИМЕРНЫЕ СЦЕНАРИИ РОДИТЕЛЬСКИХ СОБРАНИЙ</w:t>
      </w:r>
      <w:bookmarkEnd w:id="225"/>
      <w:bookmarkEnd w:id="226"/>
      <w:bookmarkEnd w:id="227"/>
      <w:bookmarkEnd w:id="228"/>
      <w:bookmarkEnd w:id="229"/>
      <w:bookmarkEnd w:id="230"/>
    </w:p>
    <w:p w:rsidR="00687AF5" w:rsidRPr="002401AB" w:rsidRDefault="004109EA" w:rsidP="004109EA">
      <w:pPr>
        <w:jc w:val="center"/>
        <w:rPr>
          <w:b/>
        </w:rPr>
      </w:pPr>
      <w:bookmarkStart w:id="231" w:name="_Toc455151332"/>
      <w:bookmarkStart w:id="232" w:name="_Toc455148830"/>
      <w:bookmarkStart w:id="233" w:name="_Toc455143854"/>
      <w:bookmarkStart w:id="234" w:name="_Toc454808132"/>
      <w:bookmarkStart w:id="235" w:name="__RefHeading___Toc444521066"/>
      <w:r w:rsidRPr="004109EA">
        <w:rPr>
          <w:b/>
          <w:szCs w:val="28"/>
        </w:rPr>
        <w:t>Тема родительского собрания</w:t>
      </w:r>
      <w:r w:rsidR="00B04E03" w:rsidRPr="002401AB">
        <w:rPr>
          <w:b/>
        </w:rPr>
        <w:t>: «Как помочь подростку стать самостоятельным»</w:t>
      </w:r>
      <w:bookmarkEnd w:id="231"/>
      <w:bookmarkEnd w:id="232"/>
      <w:bookmarkEnd w:id="233"/>
      <w:bookmarkEnd w:id="234"/>
      <w:bookmarkEnd w:id="235"/>
    </w:p>
    <w:p w:rsidR="00687AF5" w:rsidRDefault="00B04E03">
      <w:pPr>
        <w:suppressAutoHyphens/>
        <w:spacing w:line="240" w:lineRule="auto"/>
        <w:ind w:firstLine="567"/>
        <w:jc w:val="both"/>
      </w:pPr>
      <w:r>
        <w:rPr>
          <w:i/>
          <w:iCs/>
        </w:rPr>
        <w:t>(рекомендуется проводить в рамках Международного дня детского телефона доверия)</w:t>
      </w:r>
    </w:p>
    <w:p w:rsidR="00687AF5" w:rsidRDefault="00B04E03">
      <w:pPr>
        <w:suppressAutoHyphens/>
        <w:spacing w:after="0" w:line="240" w:lineRule="auto"/>
        <w:ind w:firstLine="567"/>
        <w:jc w:val="both"/>
      </w:pPr>
      <w:r>
        <w:rPr>
          <w:b/>
        </w:rPr>
        <w:t xml:space="preserve">Цель: </w:t>
      </w:r>
      <w:r>
        <w:t>формирование у родителей знаний, умений и навыков в воспитании самостоятельности у своих детей.</w:t>
      </w:r>
    </w:p>
    <w:p w:rsidR="00687AF5" w:rsidRDefault="00B04E03">
      <w:pPr>
        <w:suppressAutoHyphens/>
        <w:spacing w:after="0" w:line="240" w:lineRule="auto"/>
        <w:ind w:firstLine="567"/>
        <w:jc w:val="both"/>
        <w:rPr>
          <w:b/>
        </w:rPr>
      </w:pPr>
      <w:r>
        <w:rPr>
          <w:b/>
        </w:rPr>
        <w:t>Задачи:</w:t>
      </w:r>
    </w:p>
    <w:p w:rsidR="00687AF5" w:rsidRDefault="00B04E03">
      <w:pPr>
        <w:suppressAutoHyphens/>
        <w:spacing w:after="0" w:line="240" w:lineRule="auto"/>
        <w:ind w:firstLine="567"/>
        <w:jc w:val="both"/>
      </w:pPr>
      <w:r>
        <w:t>- актуализировать знания и представления родителей о потребности подростка в самостоятельности;</w:t>
      </w:r>
    </w:p>
    <w:p w:rsidR="00687AF5" w:rsidRDefault="00B04E03">
      <w:pPr>
        <w:suppressAutoHyphens/>
        <w:spacing w:after="0" w:line="240" w:lineRule="auto"/>
        <w:ind w:firstLine="567"/>
        <w:jc w:val="both"/>
      </w:pPr>
      <w:r>
        <w:t>- выделить способы поддержки для развития и укрепления самостоятельности подростка;</w:t>
      </w:r>
    </w:p>
    <w:p w:rsidR="00687AF5" w:rsidRDefault="00B04E03">
      <w:pPr>
        <w:suppressAutoHyphens/>
        <w:spacing w:after="0" w:line="240" w:lineRule="auto"/>
        <w:ind w:firstLine="567"/>
        <w:jc w:val="both"/>
      </w:pPr>
      <w:r>
        <w:t>- оказать помощь родителям в раскрытии и актуализации собственных ресурсов и возможностей;</w:t>
      </w:r>
    </w:p>
    <w:p w:rsidR="00687AF5" w:rsidRDefault="00B04E03">
      <w:pPr>
        <w:suppressAutoHyphens/>
        <w:spacing w:after="0" w:line="240" w:lineRule="auto"/>
        <w:ind w:firstLine="567"/>
        <w:jc w:val="both"/>
      </w:pPr>
      <w:r>
        <w:t>- проинформировать родителей о телефоне доверия как о виде психологической помощи;</w:t>
      </w:r>
    </w:p>
    <w:p w:rsidR="00687AF5" w:rsidRDefault="00B04E03">
      <w:pPr>
        <w:suppressAutoHyphens/>
        <w:spacing w:after="0" w:line="240" w:lineRule="auto"/>
        <w:ind w:firstLine="567"/>
        <w:jc w:val="both"/>
      </w:pPr>
      <w:r>
        <w:t>- мотивировать родителей к обращению за помощью на телефон доверия в ситуациях воспитания и общения с детьми.</w:t>
      </w:r>
    </w:p>
    <w:p w:rsidR="00687AF5" w:rsidRDefault="00B04E03">
      <w:pPr>
        <w:suppressAutoHyphens/>
        <w:spacing w:after="0" w:line="240" w:lineRule="auto"/>
        <w:ind w:firstLine="567"/>
        <w:jc w:val="both"/>
      </w:pPr>
      <w:r>
        <w:t xml:space="preserve">1. </w:t>
      </w:r>
      <w:r>
        <w:rPr>
          <w:b/>
          <w:bCs/>
        </w:rPr>
        <w:t xml:space="preserve">Введение в тему </w:t>
      </w:r>
      <w:r>
        <w:t>(2 минуты).</w:t>
      </w:r>
    </w:p>
    <w:p w:rsidR="00687AF5" w:rsidRDefault="00B04E03">
      <w:pPr>
        <w:suppressAutoHyphens/>
        <w:spacing w:after="0" w:line="240" w:lineRule="auto"/>
        <w:ind w:firstLine="567"/>
        <w:jc w:val="both"/>
      </w:pPr>
      <w:r>
        <w:t xml:space="preserve">В начале встречи необходимо сообщить родителям о том, что сегодняшнее собрание проходит </w:t>
      </w:r>
      <w:r>
        <w:rPr>
          <w:b/>
        </w:rPr>
        <w:t>в рамках празднования Международного дня детского телефона доверия (17 мая)</w:t>
      </w:r>
      <w:r>
        <w:t>.</w:t>
      </w:r>
    </w:p>
    <w:p w:rsidR="00687AF5" w:rsidRDefault="00B04E03">
      <w:pPr>
        <w:suppressAutoHyphens/>
        <w:spacing w:after="0" w:line="240" w:lineRule="auto"/>
        <w:ind w:firstLine="567"/>
        <w:jc w:val="both"/>
      </w:pPr>
      <w:r>
        <w:rPr>
          <w:b/>
          <w:bCs/>
          <w:i/>
          <w:iCs/>
        </w:rPr>
        <w:t xml:space="preserve">Возможное сообщение ведущего: </w:t>
      </w:r>
      <w:r>
        <w:t>«Вот уже шестой год, начиная с 17 мая 2009 года, как Россия присоединилась к его празднованию. В рамках Международного дня детского телефона доверия по всей стране проводятся всевозможные акции, уроки доверия, классные часы и родительские собрания, во время которых дети и родители узнают не только о телефоне доверия, но и могут обсудить актуальные для них психологические темы. Тема нашего собрания: «Как помочь подростку стать самостоятельным». Во время мероприятия мы бы хотели актуализировать знания и представления родителей о потребности подростка в самостоятельности, а также выделить способы поддержки для развития и укрепления самостоятельности подростка. В этом нам помогут сегодня наши гости: (</w:t>
      </w:r>
      <w:r>
        <w:rPr>
          <w:i/>
        </w:rPr>
        <w:t>перечислить специалистов учреждений системы профилактики</w:t>
      </w:r>
      <w:r>
        <w:t>)».</w:t>
      </w:r>
    </w:p>
    <w:p w:rsidR="00687AF5" w:rsidRDefault="00B04E03">
      <w:pPr>
        <w:suppressAutoHyphens/>
        <w:spacing w:after="0" w:line="240" w:lineRule="auto"/>
        <w:ind w:firstLine="567"/>
        <w:jc w:val="both"/>
      </w:pPr>
      <w:r>
        <w:rPr>
          <w:b/>
          <w:bCs/>
          <w:i/>
          <w:iCs/>
        </w:rPr>
        <w:t xml:space="preserve">2. </w:t>
      </w:r>
      <w:r>
        <w:rPr>
          <w:b/>
          <w:bCs/>
        </w:rPr>
        <w:t xml:space="preserve">Обсуждение особенностей подросткового возраста </w:t>
      </w:r>
      <w:r>
        <w:t>(10 минут). Перед тем, как обсудить с родителями стремление подростков к самостоятельности, можно предложить родителям в свободном режиме поделиться своими ассоциациями, чувствами, мыслями, образами по поводу подросткового возраста.</w:t>
      </w:r>
    </w:p>
    <w:p w:rsidR="00687AF5" w:rsidRDefault="00B04E03">
      <w:pPr>
        <w:suppressAutoHyphens/>
        <w:spacing w:after="0" w:line="240" w:lineRule="auto"/>
        <w:ind w:firstLine="567"/>
        <w:jc w:val="both"/>
      </w:pPr>
      <w:r>
        <w:rPr>
          <w:b/>
          <w:bCs/>
          <w:i/>
          <w:iCs/>
        </w:rPr>
        <w:t>Возможные варианты ответов</w:t>
      </w:r>
      <w:r>
        <w:t>: напряжение, беспокойство, кошмар, облегчение, новый этап жизни, драйв, страх, неизвестность...</w:t>
      </w:r>
    </w:p>
    <w:p w:rsidR="00687AF5" w:rsidRDefault="00B04E03">
      <w:pPr>
        <w:suppressAutoHyphens/>
        <w:spacing w:after="0" w:line="240" w:lineRule="auto"/>
        <w:ind w:firstLine="567"/>
        <w:jc w:val="both"/>
      </w:pPr>
      <w:r>
        <w:t>После того, как родители выскажутся, ведущий говорит о том, что, как видно из вышесказанного, подростковый возраст очень противоречивый и непростой период, как для родителей, так и для детей, который может вызывать бурю разных сильных чувств. При этом, важно отметить, что порой, вспоминая собственный подростковый период (особенно если он протекал позитивно), взрослый/родитель может почувствовать ностальгию и даже зависть, так как наряду со всеми непростыми переживаниями в этом возрасте, в этот период много драйва, энергии, ощущения «я все могу», и это время самых смелых замыслов и идей.</w:t>
      </w:r>
    </w:p>
    <w:p w:rsidR="00687AF5" w:rsidRDefault="00B04E03">
      <w:pPr>
        <w:suppressAutoHyphens/>
        <w:spacing w:after="0" w:line="240" w:lineRule="auto"/>
        <w:ind w:firstLine="567"/>
        <w:jc w:val="both"/>
      </w:pPr>
      <w:r>
        <w:t xml:space="preserve">Психологи определяют возрастной период подросткового возраста с 10 до 15 лет. Во время этого периода меняется поведение подростка, его эмоциональные реакции и мировоззрение в целом. Иногда доходит до того, что родители/взрослые перестают </w:t>
      </w:r>
      <w:r>
        <w:lastRenderedPageBreak/>
        <w:t>понимать подростка, часто говоря: «его как будто подменили». Так, еще вчера понятный, «свой» ребенок, становится вдруг незнакомцем и практически чужим.</w:t>
      </w:r>
    </w:p>
    <w:p w:rsidR="00687AF5" w:rsidRDefault="00B04E03">
      <w:pPr>
        <w:suppressAutoHyphens/>
        <w:spacing w:after="0" w:line="240" w:lineRule="auto"/>
        <w:ind w:firstLine="567"/>
        <w:jc w:val="both"/>
      </w:pPr>
      <w:r>
        <w:t>В связи с этими бурными, стремительными изменениями подростковый возраст часто называют кризисным. Кризис - это решающий поворотный момент в жизни любого человека. Во многих языках слово «кризис» состоит из сочетания двух слов: опасность (риск) и возможность. Опасность — не пройти этот кризис, этот период, но, пройдя его, для человека открывается дверь к новым возможностям, новым путям.</w:t>
      </w:r>
    </w:p>
    <w:p w:rsidR="00687AF5" w:rsidRDefault="00B04E03">
      <w:pPr>
        <w:suppressAutoHyphens/>
        <w:spacing w:after="0" w:line="240" w:lineRule="auto"/>
        <w:ind w:firstLine="567"/>
        <w:jc w:val="both"/>
      </w:pPr>
      <w:r>
        <w:t>Лев Толстой называл подростковый возраст «пустыней отрочества». «Пустыня» - так как прежние «детские» представления, ценности уже разрушены, а новые еще не сформировались. Подростку мучительно осознавать, что он уже не ребенок, но еще не взрослый. Чтобы как-то справиться с этим состоянием, подросток начинает путь изнурительных исканий через осмысление своих и чужих поступков, через отстаивание себя и своего мнения.</w:t>
      </w:r>
    </w:p>
    <w:p w:rsidR="00687AF5" w:rsidRDefault="00B04E03">
      <w:pPr>
        <w:suppressAutoHyphens/>
        <w:spacing w:after="0" w:line="240" w:lineRule="auto"/>
        <w:ind w:firstLine="567"/>
        <w:jc w:val="both"/>
      </w:pPr>
      <w:r>
        <w:rPr>
          <w:b/>
          <w:bCs/>
          <w:i/>
          <w:iCs/>
        </w:rPr>
        <w:t xml:space="preserve">3. </w:t>
      </w:r>
      <w:r>
        <w:rPr>
          <w:b/>
          <w:bCs/>
        </w:rPr>
        <w:t xml:space="preserve">«Задачи подросткового возраста» </w:t>
      </w:r>
      <w:r>
        <w:t>(5 минут). Ведущий просит родителей в свободной форме ответить на вопрос: каковы, на их взгляд, задачи подросткового возраста (с чем должен выйти подросток из этого возрастного периода)?</w:t>
      </w:r>
    </w:p>
    <w:p w:rsidR="00687AF5" w:rsidRDefault="00B04E03">
      <w:pPr>
        <w:suppressAutoHyphens/>
        <w:spacing w:after="0" w:line="240" w:lineRule="auto"/>
        <w:ind w:firstLine="567"/>
        <w:jc w:val="both"/>
      </w:pPr>
      <w:r>
        <w:rPr>
          <w:b/>
          <w:bCs/>
          <w:i/>
          <w:iCs/>
        </w:rPr>
        <w:t>Возможные варианты ответов</w:t>
      </w:r>
      <w:r>
        <w:t>: быть самостоятельным, уметь принимать решения, отстаивать свою точку зрения, осознавать последствия своих поступков, нести за них ответственность...</w:t>
      </w:r>
    </w:p>
    <w:p w:rsidR="00687AF5" w:rsidRDefault="00B04E03">
      <w:pPr>
        <w:suppressAutoHyphens/>
        <w:spacing w:after="0" w:line="240" w:lineRule="auto"/>
        <w:ind w:firstLine="567"/>
        <w:jc w:val="both"/>
      </w:pPr>
      <w:r>
        <w:t>Ведущий резюмирует варианты ответов и подводит родителей к тому, что в большинстве своем все родители хотят, чтобы дети стали самостоятельными, активными, целеустремленными, успешными. И у всех этих качеств есть шанс развиться и укрепиться именно в подростковом возрасте, но через этап борьбы и отстаивания себя.</w:t>
      </w:r>
    </w:p>
    <w:p w:rsidR="00687AF5" w:rsidRDefault="00B04E03">
      <w:pPr>
        <w:suppressAutoHyphens/>
        <w:spacing w:after="0" w:line="240" w:lineRule="auto"/>
        <w:ind w:firstLine="567"/>
        <w:jc w:val="both"/>
      </w:pPr>
      <w:r>
        <w:t xml:space="preserve">4. </w:t>
      </w:r>
      <w:r>
        <w:rPr>
          <w:b/>
          <w:bCs/>
        </w:rPr>
        <w:t xml:space="preserve">Дискуссия «Портрет самостоятельного подростка» </w:t>
      </w:r>
      <w:r>
        <w:t>(10 минут). Ведущий предлагает сфокусировать внимание родителей на обсуждении одного из новообразований этого периода - стремления подростка к самостоятельности.</w:t>
      </w:r>
    </w:p>
    <w:p w:rsidR="00687AF5" w:rsidRDefault="00B04E03">
      <w:pPr>
        <w:suppressAutoHyphens/>
        <w:spacing w:after="0" w:line="240" w:lineRule="auto"/>
        <w:ind w:firstLine="567"/>
        <w:jc w:val="both"/>
      </w:pPr>
      <w:r>
        <w:t>И просит родителей подумать и назвать качества/характеристики/черты самостоятельного подростка. Тем временем, ведущий пишет на доске заголовок «Портрет самостоятельного подростка», чтобы записать варианты ответов родителей.</w:t>
      </w:r>
    </w:p>
    <w:p w:rsidR="00687AF5" w:rsidRDefault="00B04E03">
      <w:pPr>
        <w:suppressAutoHyphens/>
        <w:spacing w:after="0" w:line="240" w:lineRule="auto"/>
        <w:ind w:firstLine="567"/>
        <w:jc w:val="both"/>
      </w:pPr>
      <w:r>
        <w:rPr>
          <w:b/>
          <w:bCs/>
          <w:i/>
          <w:iCs/>
        </w:rPr>
        <w:t>Возможные варианты ответов</w:t>
      </w:r>
      <w:r>
        <w:t>: уверенный, настойчивый, целеустремленный, активный, инициативный, решительный, ответственный, знает, чего хочет и как этого достичь...</w:t>
      </w:r>
    </w:p>
    <w:p w:rsidR="00687AF5" w:rsidRDefault="00B04E03">
      <w:pPr>
        <w:suppressAutoHyphens/>
        <w:spacing w:after="0" w:line="240" w:lineRule="auto"/>
        <w:ind w:firstLine="567"/>
        <w:jc w:val="both"/>
      </w:pPr>
      <w:r>
        <w:t>Далее ведущий просит родителей сначала назвать, что, по их мнению, может мешать подростку быть самостоятельным? Затем, что помогает подростку быть самостоятельным?</w:t>
      </w:r>
    </w:p>
    <w:p w:rsidR="00687AF5" w:rsidRDefault="00B04E03">
      <w:pPr>
        <w:suppressAutoHyphens/>
        <w:spacing w:after="0" w:line="240" w:lineRule="auto"/>
        <w:ind w:firstLine="567"/>
        <w:jc w:val="both"/>
      </w:pPr>
      <w:r>
        <w:rPr>
          <w:b/>
          <w:bCs/>
          <w:i/>
          <w:iCs/>
        </w:rPr>
        <w:t>Возможные варианты ответов на первый вопрос</w:t>
      </w:r>
      <w:r>
        <w:t>: лень, безразличие, мнение других, выгода (за тебя все делают, все решают), насмешки других, страх ошибки, неуверенность...</w:t>
      </w:r>
    </w:p>
    <w:p w:rsidR="00687AF5" w:rsidRDefault="00B04E03">
      <w:pPr>
        <w:suppressAutoHyphens/>
        <w:spacing w:after="0" w:line="240" w:lineRule="auto"/>
        <w:ind w:firstLine="567"/>
        <w:jc w:val="both"/>
      </w:pPr>
      <w:r>
        <w:rPr>
          <w:b/>
          <w:bCs/>
          <w:i/>
          <w:iCs/>
        </w:rPr>
        <w:t>Возможные варианты ответов на второй вопрос</w:t>
      </w:r>
      <w:r>
        <w:t>: поддержка окружающих, вера в подростка, доверие подростку, возможность принимать решения, высказывать свою точку зрения, уважение к его мнению.</w:t>
      </w:r>
    </w:p>
    <w:p w:rsidR="00687AF5" w:rsidRDefault="00B04E03">
      <w:pPr>
        <w:suppressAutoHyphens/>
        <w:spacing w:after="0" w:line="240" w:lineRule="auto"/>
        <w:ind w:firstLine="567"/>
        <w:jc w:val="both"/>
      </w:pPr>
      <w:r>
        <w:t>Ведущий подводит итоги дискуссии, предлагая родителям сформулировать для себя, в какой поддержке от них нуждается их сын/дочь, у которого/которой идет процесс становления самостоятельной личности.</w:t>
      </w:r>
    </w:p>
    <w:p w:rsidR="00687AF5" w:rsidRDefault="00B04E03">
      <w:pPr>
        <w:suppressAutoHyphens/>
        <w:spacing w:after="0" w:line="240" w:lineRule="auto"/>
        <w:ind w:firstLine="567"/>
        <w:jc w:val="both"/>
      </w:pPr>
      <w:r>
        <w:t xml:space="preserve">5. </w:t>
      </w:r>
      <w:r>
        <w:rPr>
          <w:b/>
          <w:bCs/>
        </w:rPr>
        <w:t xml:space="preserve">Дискуссия «Чем трудна для родителя самостоятельность подростка» </w:t>
      </w:r>
      <w:r>
        <w:t>(15 минут). Ведущий задает родителям вопрос: «Всегда ли нам легко воспринимать самостоятельность собственного ребенка?/Чем трудна для родителей самостоятельность подростка»?</w:t>
      </w:r>
    </w:p>
    <w:p w:rsidR="00687AF5" w:rsidRDefault="00B04E03">
      <w:pPr>
        <w:suppressAutoHyphens/>
        <w:spacing w:after="0" w:line="240" w:lineRule="auto"/>
        <w:ind w:firstLine="567"/>
        <w:jc w:val="both"/>
      </w:pPr>
      <w:r>
        <w:t>Основными темами здесь могут быть: страх потерять контроль; ребенок наделает ошибок (попадет в передрягу, а родителю «расхлебывать»); ощущение собственной ненужности: (раньше ребенок советовался, спрашивал разрешения, а теперь нет); потеря собственного авторитета в глазах подростка (раньше сказал «нельзя» и все, а теперь нужно объяснять, почему).</w:t>
      </w:r>
    </w:p>
    <w:p w:rsidR="00687AF5" w:rsidRDefault="00B04E03">
      <w:pPr>
        <w:suppressAutoHyphens/>
        <w:spacing w:after="0" w:line="240" w:lineRule="auto"/>
        <w:ind w:firstLine="567"/>
        <w:jc w:val="both"/>
      </w:pPr>
      <w:r>
        <w:lastRenderedPageBreak/>
        <w:t>Ведущему следует поддержать родителей и признать тот факт, что, зачастую, родитель может испытывать по отношению к растущей самостоятельности своего ребенка противоречивые, двойственные чувства: с одной стороны, радоваться этому, а с другой, тревожиться и даже опасаться этого.</w:t>
      </w:r>
    </w:p>
    <w:p w:rsidR="00687AF5" w:rsidRDefault="00B04E03">
      <w:pPr>
        <w:suppressAutoHyphens/>
        <w:spacing w:after="0" w:line="240" w:lineRule="auto"/>
        <w:ind w:firstLine="567"/>
        <w:jc w:val="both"/>
      </w:pPr>
      <w:r>
        <w:t>Но если вернуться к началу этой встречи и вспомнить задачи подросткового возраста, то все, что делает подросток, отстаивая свою самостоятельность — это его уникальная подготовка к взрослой жизни, где он сможет проявлять себя активным, целеустремленным, успешным человеком, тем, кем родители хотят его видеть. И тогда задача родителя на этом возрастном этапе — подготовить своего ребенка к взрослой жизни, поддерживая его в его самостоятельности и развивая ее. Точно так же, как родитель учил своего маленького сына или дочь говорить, ходить, есть, убирать игрушки и т.п., все то, что помогало ребенку успешно перейти на следующий уровень взрослости, все то же самое, но в контексте самостоятельности родитель делает сейчас - учит подростка принимать решения, взвешивать все «за» и «против», аргументировать свою точку зрения, планировать и организовывать время, нести ответственность за собственный выбор и поступки. Все это - подготовка ребенка к взрослой, самостоятельной и успешной жизни. И хорошо, что природой так задумано, что такое взросление и «отпускание» ребенка происходит постепенно, на каждом возрастном этапе по-своему, все для того, чтобы и родитель, и ребенок могли подготовиться к отделению.</w:t>
      </w:r>
    </w:p>
    <w:p w:rsidR="00687AF5" w:rsidRDefault="00B04E03">
      <w:pPr>
        <w:suppressAutoHyphens/>
        <w:spacing w:after="0" w:line="240" w:lineRule="auto"/>
        <w:ind w:firstLine="567"/>
        <w:jc w:val="both"/>
      </w:pPr>
      <w:r>
        <w:t xml:space="preserve">6. </w:t>
      </w:r>
      <w:r>
        <w:rPr>
          <w:b/>
          <w:bCs/>
        </w:rPr>
        <w:t xml:space="preserve">Обсуждение на тему «Новые возможности для родителя» </w:t>
      </w:r>
      <w:r>
        <w:t>(10 минут). В завершение родительского собрания ведущий просит посмотреть на возрастающую самостоятельность подростка как на открывающиеся новые возможности для родителя. «В чем заключаются позитивные аспекты самостоятельности ребенка для родителя?» - этот вопрос задается родителям. (На доске важно зафиксировать ответы под заголовком: «Позитивные аспекты самостоятельности ребенка для родителя»).</w:t>
      </w:r>
    </w:p>
    <w:p w:rsidR="00687AF5" w:rsidRDefault="00B04E03">
      <w:pPr>
        <w:suppressAutoHyphens/>
        <w:spacing w:after="0" w:line="240" w:lineRule="auto"/>
        <w:ind w:firstLine="567"/>
        <w:jc w:val="both"/>
      </w:pPr>
      <w:r>
        <w:rPr>
          <w:b/>
          <w:bCs/>
          <w:i/>
          <w:iCs/>
        </w:rPr>
        <w:t>Возможные варианты ответов</w:t>
      </w:r>
      <w:r>
        <w:t>: снижается необходимость в ежедневной опеке (может сам еду приготовить, постирать, выбрать, что надеть и т.п.), появляется время для себя, собственных нужд и потребностей, не нужно организовывать свое время под кружки, секции ребенка (он в состоянии посещать их сам).</w:t>
      </w:r>
    </w:p>
    <w:p w:rsidR="00687AF5" w:rsidRDefault="00B04E03">
      <w:pPr>
        <w:suppressAutoHyphens/>
        <w:spacing w:after="0" w:line="240" w:lineRule="auto"/>
        <w:ind w:firstLine="567"/>
        <w:jc w:val="both"/>
      </w:pPr>
      <w:r>
        <w:rPr>
          <w:b/>
        </w:rPr>
        <w:t>Специалист</w:t>
      </w:r>
      <w:r>
        <w:t>: Есть пословица «Безделье – мать всех пороков!». Отсутствие досуговой занятости приводит к расшатыванию морально-нравственных норм, вовлечению подростков в асоциальную деятельность. Родители при выборе форм организации досуга для своего ребенка должны учитывать возрастные  особенности, интересы и способности ребенка.  После того, как родители выскажутся и сформируется список позитивных аспектов самостоятельности ребенка для родителя, ведущий задает родителям вопрос о том, какие чувства и/или мысли возникают у них, когда они смотрят на этот список их возможностей.</w:t>
      </w:r>
    </w:p>
    <w:p w:rsidR="00687AF5" w:rsidRDefault="00B04E03">
      <w:pPr>
        <w:suppressAutoHyphens/>
        <w:spacing w:after="0" w:line="240" w:lineRule="auto"/>
        <w:ind w:firstLine="567"/>
        <w:jc w:val="both"/>
      </w:pPr>
      <w:r>
        <w:rPr>
          <w:b/>
          <w:bCs/>
          <w:i/>
          <w:iCs/>
        </w:rPr>
        <w:t>Возможные варианты ответов</w:t>
      </w:r>
      <w:r>
        <w:t>: удивление, облегчение, сомнение, тревога, радость, скептицизм, вина...</w:t>
      </w:r>
    </w:p>
    <w:p w:rsidR="00687AF5" w:rsidRDefault="00B04E03">
      <w:pPr>
        <w:suppressAutoHyphens/>
        <w:spacing w:after="0" w:line="240" w:lineRule="auto"/>
        <w:ind w:firstLine="567"/>
        <w:jc w:val="both"/>
      </w:pPr>
      <w:r>
        <w:t xml:space="preserve">Ведущий соглашается со всем вышесказанным и говорит о том, что, действительно, все эти «новые-старые» возможности могут и радовать, и пугать, вселять надежду и тревожить. Но в этой двойственности, как для родителей, так и для подростков есть и скрытый потенциал и ресурс, ведь эту противоречивость, двойственность испытывают и родители, и дети. А значит, у них есть намного больше общего, чем может показаться на первый взгляд. Так же как родители, с одной стороны, радуются возникающей самостоятельности ребенка, так и подросток, с одной стороны, в этот период стремится к самостоятельности, протестует против опеки и контроля, с другой стороны — он (подросток) испытывает тревогу и опасения (так же, как и родитель, но по иным причинам), сталкиваясь с новыми для него проблемами и ожидая от родителей помощи и поддержки, не всегда желая в том им признаться. Стремления, желания и чувства подростка как «в маятнике», от ярко выраженных стремлений противопоставить себя взрослым, отстаивать </w:t>
      </w:r>
      <w:r>
        <w:lastRenderedPageBreak/>
        <w:t>собственную независимость и права, до ожидания от взрослых помощи, защиты и поддержки, ощущая важность их одобрения и оценки.</w:t>
      </w:r>
    </w:p>
    <w:p w:rsidR="00687AF5" w:rsidRDefault="00B04E03">
      <w:pPr>
        <w:suppressAutoHyphens/>
        <w:spacing w:after="0" w:line="240" w:lineRule="auto"/>
        <w:ind w:firstLine="567"/>
        <w:jc w:val="both"/>
      </w:pPr>
      <w:r>
        <w:rPr>
          <w:b/>
        </w:rPr>
        <w:t>Психолог</w:t>
      </w:r>
      <w:r>
        <w:t>: В подростковом возрасте есть свои особенности, которые делают ребенка рискованным для развития различных видов зависимостей, включая никотиновую, алкогольную, наркотическую, и способствуют их быстрому развитию. Часто первое знакомство с ПАВ происходит в 11-13 лет. Встречаются случаи приобщения к разным видам психоактивных веществ детей 8-10 лет. Этот возраст отличается любопытством, возникает интерес ко всему новому, необычному. Подростки еще не имеют достаточных знаний по вопросам развития зависимости от табака, алкоголя, наркотиков. Ошибочным бывает и их представление о существовании так называемых «легких» наркотиках, так как подростки думают, что последствий от их употребления никаких не будет.</w:t>
      </w:r>
    </w:p>
    <w:p w:rsidR="00687AF5" w:rsidRDefault="00B04E03">
      <w:pPr>
        <w:suppressAutoHyphens/>
        <w:spacing w:after="0" w:line="240" w:lineRule="auto"/>
        <w:ind w:firstLine="567"/>
        <w:jc w:val="both"/>
      </w:pPr>
      <w:r>
        <w:t>Чувство взрослости является движущей силой подросткового поведения в этот период,  хотя объективной взрослости у подростка еще нет. Это противоречие ведет к неизбежному разочарованию, так как ребенок пытается демонстрировать взрослые модели поведения при еще не сложившейся иерархии ценностей (например, пробует курить сигареты, узнает «вкус» спиртного, может не отказаться от предложения  попробовать наркотики). Внутренний конфликт ребенка с самим собой приводит к ощущению непонимания его со стороны взрослых. На этом же этапе мнение сверстников для подростка становятся авторитетным, тем более, если они как-то выделяется от других сверстников: имеют более крупные суммы денег, «водят» знакомства с людьми, отличающихся своим поведением от других (например, употребляющие наркотики, алкоголь и др.).  Родители должны понимать, что  если они противоречат себе: говорят одно, а делают другое, то ребенок перестанет им доверять и будет искать «свой авторитет» где–то вне семьи.</w:t>
      </w:r>
    </w:p>
    <w:p w:rsidR="00687AF5" w:rsidRDefault="00B04E03">
      <w:pPr>
        <w:suppressAutoHyphens/>
        <w:spacing w:after="0" w:line="240" w:lineRule="auto"/>
        <w:ind w:firstLine="567"/>
        <w:jc w:val="both"/>
      </w:pPr>
      <w:r>
        <w:t>Дети в этом возрасте становятся застенчивыми, излишне тревожными, придают большое значение недостаткам своей внешности и поведению, что может парализовать социальную жизнь подростка настолько, что он отказывается от большинства форм групповой активности. Чтобы снять возможное напряжение, некоторые подростки выбирают употребление психоактивных веществ. Поэтому для подростков очень важно понимание, поддержка  и участие со стороны родителей.</w:t>
      </w:r>
    </w:p>
    <w:p w:rsidR="00687AF5" w:rsidRDefault="00B04E03">
      <w:pPr>
        <w:suppressAutoHyphens/>
        <w:spacing w:after="0" w:line="240" w:lineRule="auto"/>
        <w:ind w:firstLine="567"/>
        <w:jc w:val="both"/>
      </w:pPr>
      <w:r>
        <w:t>В конце собрания ведущий делает вывод о том, что это непростой период и для подростков, и для родителей, и вместе его проживать легче.</w:t>
      </w:r>
    </w:p>
    <w:p w:rsidR="00687AF5" w:rsidRDefault="00B04E03">
      <w:pPr>
        <w:suppressAutoHyphens/>
        <w:spacing w:after="0" w:line="240" w:lineRule="auto"/>
        <w:ind w:firstLine="567"/>
        <w:jc w:val="both"/>
      </w:pPr>
      <w:r>
        <w:t xml:space="preserve">С тяжелыми, непростыми чувствами не всегда легко справиться, а уж с противоречивыми, двойственными переживаниями и подавно. И в таких случаях можно обращаться за консультацией на телефон доверия или «Горячую линию».  </w:t>
      </w:r>
    </w:p>
    <w:p w:rsidR="00687AF5" w:rsidRDefault="00B04E03">
      <w:pPr>
        <w:suppressAutoHyphens/>
        <w:spacing w:after="0" w:line="240" w:lineRule="auto"/>
        <w:ind w:firstLine="567"/>
        <w:jc w:val="both"/>
      </w:pPr>
      <w:r>
        <w:t xml:space="preserve">7. </w:t>
      </w:r>
      <w:r>
        <w:rPr>
          <w:b/>
          <w:bCs/>
        </w:rPr>
        <w:t xml:space="preserve">Информационный блок о телефоне доверия </w:t>
      </w:r>
      <w:r>
        <w:t>(5 минут).</w:t>
      </w:r>
    </w:p>
    <w:p w:rsidR="00687AF5" w:rsidRDefault="00B04E03">
      <w:pPr>
        <w:suppressAutoHyphens/>
        <w:spacing w:after="0" w:line="240" w:lineRule="auto"/>
        <w:ind w:firstLine="567"/>
        <w:jc w:val="both"/>
      </w:pPr>
      <w:r>
        <w:rPr>
          <w:b/>
          <w:bCs/>
          <w:i/>
          <w:iCs/>
        </w:rPr>
        <w:t>Рекомендации для ведущего</w:t>
      </w:r>
      <w:r>
        <w:t>. Спросите у родителей, что они знают о телефоне доверия. Расскажите о телефоне доверия, поощряя знания родителей и дополняя информацией из приведенного материала. Рассказывая о телефоне доверия, акцентируйте внимание родителей на выделенных ключевых моментах.</w:t>
      </w:r>
    </w:p>
    <w:p w:rsidR="00687AF5" w:rsidRDefault="00B04E03">
      <w:pPr>
        <w:suppressAutoHyphens/>
        <w:spacing w:after="0" w:line="240" w:lineRule="auto"/>
        <w:ind w:firstLine="567"/>
        <w:jc w:val="both"/>
      </w:pPr>
      <w:r>
        <w:rPr>
          <w:b/>
          <w:bCs/>
          <w:i/>
          <w:iCs/>
        </w:rPr>
        <w:t>Возможное сообщение ведущего: «</w:t>
      </w:r>
      <w:r>
        <w:t>Телефон доверия - эта служба экстренной психологической помощи для детей и родителей, созданная специально для того, что у людей в запутанных, сложных, эмоциональных ситуациях была возможность обсудить мысли, переживания, идеи и т.д. Телефон доверия дает возможность человеку, переживающему какие-либо трудности, получить поддержку, быть понятым и принятым, разобраться в сложной для него ситуации. Телефон доверия открыт для каждого человека - любой человек имеет право быть принятым, выслушанным и получить помощь.</w:t>
      </w:r>
    </w:p>
    <w:p w:rsidR="00687AF5" w:rsidRDefault="00B04E03">
      <w:pPr>
        <w:suppressAutoHyphens/>
        <w:spacing w:after="0" w:line="240" w:lineRule="auto"/>
        <w:ind w:firstLine="567"/>
        <w:jc w:val="both"/>
      </w:pPr>
      <w:r>
        <w:t>Психологическая помощь по телефону доверия в настоящее время очень популярна во всем мире. Родители и дети разных возрастов имеют возможность обращаться за помощью на телефон доверия, чтобы посоветоваться, получить консультацию, а порой просто «выговориться». Причем эта помощь анонимна, бесплатна и конфиденциальна. На телефоне доверия работают специалисты-психологи, прошедшие специальную подготовку.</w:t>
      </w:r>
    </w:p>
    <w:p w:rsidR="00687AF5" w:rsidRDefault="00B04E03">
      <w:pPr>
        <w:suppressAutoHyphens/>
        <w:spacing w:after="0" w:line="240" w:lineRule="auto"/>
        <w:ind w:firstLine="567"/>
        <w:jc w:val="both"/>
      </w:pPr>
      <w:r>
        <w:lastRenderedPageBreak/>
        <w:t>Далее необходимо проинформировать родителей о телефоне доверия (см. Приложение 5.1).</w:t>
      </w:r>
    </w:p>
    <w:p w:rsidR="00687AF5" w:rsidRDefault="00B04E03">
      <w:pPr>
        <w:suppressAutoHyphens/>
        <w:spacing w:after="0" w:line="240" w:lineRule="auto"/>
        <w:ind w:firstLine="567"/>
        <w:jc w:val="both"/>
      </w:pPr>
      <w:r>
        <w:rPr>
          <w:b/>
          <w:bCs/>
        </w:rPr>
        <w:t>Рекомендации для педагога</w:t>
      </w:r>
      <w:r w:rsidR="008951E5">
        <w:t>. Разместите в</w:t>
      </w:r>
      <w:r>
        <w:t xml:space="preserve"> организации информацию о телефоне доверия в доступном для родителей месте (см. Приложение 5.1).</w:t>
      </w:r>
    </w:p>
    <w:p w:rsidR="00687AF5" w:rsidRDefault="00687AF5">
      <w:pPr>
        <w:pStyle w:val="2"/>
        <w:spacing w:before="0" w:after="200" w:line="240" w:lineRule="auto"/>
        <w:ind w:firstLine="567"/>
        <w:jc w:val="both"/>
      </w:pPr>
      <w:bookmarkStart w:id="236" w:name="_Приложение_8.1."/>
      <w:bookmarkStart w:id="237" w:name="_Toc454808133"/>
      <w:bookmarkStart w:id="238" w:name="__RefHeading___Toc444521067"/>
      <w:bookmarkEnd w:id="236"/>
    </w:p>
    <w:p w:rsidR="00350B57" w:rsidRDefault="00350B57">
      <w:pPr>
        <w:rPr>
          <w:b/>
          <w:bCs/>
          <w:szCs w:val="26"/>
        </w:rPr>
      </w:pPr>
      <w:bookmarkStart w:id="239" w:name="_Toc455151333"/>
      <w:bookmarkStart w:id="240" w:name="_Toc455148831"/>
      <w:bookmarkStart w:id="241" w:name="_Toc455143855"/>
      <w:r>
        <w:br w:type="page"/>
      </w:r>
    </w:p>
    <w:p w:rsidR="00687AF5" w:rsidRPr="004109EA" w:rsidRDefault="004109EA" w:rsidP="004109EA">
      <w:pPr>
        <w:jc w:val="center"/>
        <w:rPr>
          <w:b/>
        </w:rPr>
      </w:pPr>
      <w:bookmarkStart w:id="242" w:name="_Toc455151334"/>
      <w:bookmarkStart w:id="243" w:name="_Toc455148832"/>
      <w:bookmarkStart w:id="244" w:name="_Toc455143856"/>
      <w:bookmarkStart w:id="245" w:name="_Toc454808134"/>
      <w:bookmarkStart w:id="246" w:name="__RefHeading___Toc444521068"/>
      <w:bookmarkEnd w:id="237"/>
      <w:bookmarkEnd w:id="238"/>
      <w:bookmarkEnd w:id="239"/>
      <w:bookmarkEnd w:id="240"/>
      <w:bookmarkEnd w:id="241"/>
      <w:r w:rsidRPr="004109EA">
        <w:rPr>
          <w:b/>
        </w:rPr>
        <w:lastRenderedPageBreak/>
        <w:t>Тема родительского собрания</w:t>
      </w:r>
      <w:r w:rsidR="00CD60CA" w:rsidRPr="004109EA">
        <w:rPr>
          <w:b/>
        </w:rPr>
        <w:t>:</w:t>
      </w:r>
      <w:r w:rsidR="00B04E03" w:rsidRPr="004109EA">
        <w:rPr>
          <w:b/>
        </w:rPr>
        <w:t>«Я тебя люблю!»</w:t>
      </w:r>
      <w:bookmarkEnd w:id="242"/>
      <w:bookmarkEnd w:id="243"/>
      <w:bookmarkEnd w:id="244"/>
      <w:bookmarkEnd w:id="245"/>
      <w:bookmarkEnd w:id="246"/>
    </w:p>
    <w:p w:rsidR="00687AF5" w:rsidRDefault="00B04E03">
      <w:pPr>
        <w:spacing w:line="240" w:lineRule="auto"/>
        <w:ind w:firstLine="567"/>
        <w:jc w:val="right"/>
        <w:rPr>
          <w:i/>
          <w:iCs/>
        </w:rPr>
      </w:pPr>
      <w:r>
        <w:rPr>
          <w:i/>
          <w:iCs/>
        </w:rPr>
        <w:t>Марьинских Н.В., педагог-психолог, г. Тюмень</w:t>
      </w:r>
    </w:p>
    <w:p w:rsidR="00687AF5" w:rsidRDefault="00687AF5">
      <w:pPr>
        <w:spacing w:after="0" w:line="240" w:lineRule="auto"/>
        <w:ind w:firstLine="567"/>
        <w:jc w:val="both"/>
        <w:rPr>
          <w:i/>
          <w:iCs/>
        </w:rPr>
      </w:pPr>
    </w:p>
    <w:p w:rsidR="00687AF5" w:rsidRDefault="00B04E03">
      <w:pPr>
        <w:suppressAutoHyphens/>
        <w:spacing w:after="0" w:line="240" w:lineRule="auto"/>
        <w:ind w:firstLine="567"/>
        <w:jc w:val="both"/>
      </w:pPr>
      <w:r>
        <w:rPr>
          <w:b/>
          <w:bCs/>
        </w:rPr>
        <w:t>Цель</w:t>
      </w:r>
      <w:r>
        <w:t>: формирование позитивных межличностных отношений родителей и детей.</w:t>
      </w:r>
    </w:p>
    <w:p w:rsidR="00687AF5" w:rsidRDefault="00B04E03">
      <w:pPr>
        <w:suppressAutoHyphens/>
        <w:spacing w:after="0" w:line="240" w:lineRule="auto"/>
        <w:ind w:firstLine="567"/>
        <w:jc w:val="both"/>
      </w:pPr>
      <w:r>
        <w:rPr>
          <w:b/>
          <w:bCs/>
        </w:rPr>
        <w:t>Оборудование</w:t>
      </w:r>
      <w:r>
        <w:t>: 6 шарфов, плакат «Кувшин чувств», подписанные «бабочки», плакаты с высказываниями о родительской любви, памятные листы со стихами и цитатами, книга Ю.Б. Гиппенрейтер «Общаться с ребенком. Как?».</w:t>
      </w:r>
    </w:p>
    <w:p w:rsidR="00687AF5" w:rsidRDefault="00B04E03">
      <w:pPr>
        <w:suppressAutoHyphens/>
        <w:spacing w:after="0" w:line="240" w:lineRule="auto"/>
        <w:ind w:firstLine="567"/>
        <w:jc w:val="both"/>
      </w:pPr>
      <w:r>
        <w:rPr>
          <w:b/>
          <w:bCs/>
        </w:rPr>
        <w:t>Продолжительность:</w:t>
      </w:r>
      <w:r>
        <w:t xml:space="preserve"> приблизительно 1 час.</w:t>
      </w:r>
    </w:p>
    <w:p w:rsidR="00687AF5" w:rsidRDefault="00B04E03">
      <w:pPr>
        <w:suppressAutoHyphens/>
        <w:spacing w:after="0" w:line="240" w:lineRule="auto"/>
        <w:ind w:firstLine="567"/>
        <w:jc w:val="both"/>
        <w:rPr>
          <w:b/>
          <w:bCs/>
        </w:rPr>
      </w:pPr>
      <w:r>
        <w:rPr>
          <w:b/>
          <w:bCs/>
        </w:rPr>
        <w:t>Что значит любить своего ребёнка?</w:t>
      </w:r>
    </w:p>
    <w:p w:rsidR="00687AF5" w:rsidRDefault="00B04E03">
      <w:pPr>
        <w:suppressAutoHyphens/>
        <w:spacing w:after="0" w:line="240" w:lineRule="auto"/>
        <w:ind w:firstLine="567"/>
        <w:jc w:val="both"/>
      </w:pPr>
      <w:r>
        <w:t>Встречу с родителями начните с вопроса: «Скажите, пожалуйста, а что значит, в Вашем понимании, любить своего ребёнка?».</w:t>
      </w:r>
    </w:p>
    <w:p w:rsidR="00687AF5" w:rsidRDefault="00B04E03">
      <w:pPr>
        <w:suppressAutoHyphens/>
        <w:spacing w:after="0" w:line="240" w:lineRule="auto"/>
        <w:ind w:firstLine="567"/>
        <w:jc w:val="both"/>
      </w:pPr>
      <w:r>
        <w:t>Кто-то говорит, что любить своего ребёнка - значит заботиться о нём, интересоваться его жизнью, возить его отдыхать, покупать еду и вещи... А в последнее время я всё чаще слышу, что любить своего ребёнка – это говорить ему: «Я тебя люблю!». Да, именно эти слова ребёнок хочет слышать из уст своих самых близких людей. Это очень важные слова, они питают всё существование малыша, а потом и существование повзрослевших юноши и девушки. Родительскую любовь впоследствии они переносят во вновь созданные семьи. Их необходимо слышать каждому человеку в своей жизни, и не раз. Как-то на одном собрании мама с первой парты взбунтовалась и решительно начала опровергать слова о том, что ребёнку необходимо говорить о любви, утверждая, что это вредно и расхолаживает детей. «Я вот своим детям никогда не говорила и не собираюсь их баловать таким образом!» – заявила женщина.</w:t>
      </w:r>
    </w:p>
    <w:p w:rsidR="00687AF5" w:rsidRDefault="00B04E03">
      <w:pPr>
        <w:suppressAutoHyphens/>
        <w:spacing w:after="0" w:line="240" w:lineRule="auto"/>
        <w:ind w:firstLine="567"/>
        <w:jc w:val="both"/>
      </w:pPr>
      <w:r>
        <w:t>Что самое удивительное, после собрания она осталась, чтобы всё же убедить меня в том, что я не права. В ходе беседы я узнала от Галины (так зовут эту женщину), что она единственная дочь своих пожилых родителей (отец сейчас серьёзно болен), что они никогда не говорили ей о любви и она никогда не ждала этих слов. Её «прекрасно воспитали», и она так же своих детей воспитает.  Тогда я предложила ей разыграть сценку, будто бы я – это её больной папа, а она долго отсутствовала и решила навестить родителей, которые живут недалеко от Тюмени. Женщина согласилась. Я (больной отец) устроилась полулежа на стуле и прикрыла глаза. В двери постучались, и в комнату вошла «моя единственная дочь Галя»:</w:t>
      </w:r>
    </w:p>
    <w:p w:rsidR="00687AF5" w:rsidRDefault="00B04E03">
      <w:pPr>
        <w:suppressAutoHyphens/>
        <w:spacing w:after="0" w:line="240" w:lineRule="auto"/>
        <w:ind w:firstLine="567"/>
        <w:jc w:val="both"/>
      </w:pPr>
      <w:r>
        <w:rPr>
          <w:iCs/>
        </w:rPr>
        <w:t xml:space="preserve">— Галочка, девочка моя, приехала, </w:t>
      </w:r>
      <w:r>
        <w:t>–</w:t>
      </w:r>
      <w:r>
        <w:rPr>
          <w:iCs/>
        </w:rPr>
        <w:t xml:space="preserve"> приподнимаясь на руке, говорит отец. </w:t>
      </w:r>
      <w:r>
        <w:t>–</w:t>
      </w:r>
      <w:r>
        <w:rPr>
          <w:iCs/>
        </w:rPr>
        <w:t xml:space="preserve"> Дай я на тебя погляжу. Садись, садись рядом. Вот так, ближе.</w:t>
      </w:r>
    </w:p>
    <w:p w:rsidR="00687AF5" w:rsidRDefault="00B04E03">
      <w:pPr>
        <w:suppressAutoHyphens/>
        <w:spacing w:after="0" w:line="240" w:lineRule="auto"/>
        <w:ind w:firstLine="567"/>
        <w:jc w:val="both"/>
      </w:pPr>
      <w:r>
        <w:rPr>
          <w:iCs/>
        </w:rPr>
        <w:t xml:space="preserve">— Как ты, папа? </w:t>
      </w:r>
      <w:r>
        <w:t>–</w:t>
      </w:r>
      <w:r>
        <w:rPr>
          <w:iCs/>
        </w:rPr>
        <w:t xml:space="preserve"> спрашивает Галя. </w:t>
      </w:r>
      <w:r>
        <w:t>–</w:t>
      </w:r>
      <w:r>
        <w:rPr>
          <w:iCs/>
        </w:rPr>
        <w:t xml:space="preserve"> Как чувствуешь себя?</w:t>
      </w:r>
    </w:p>
    <w:p w:rsidR="00687AF5" w:rsidRDefault="00B04E03">
      <w:pPr>
        <w:suppressAutoHyphens/>
        <w:spacing w:after="0" w:line="240" w:lineRule="auto"/>
        <w:ind w:firstLine="567"/>
        <w:jc w:val="both"/>
        <w:rPr>
          <w:iCs/>
        </w:rPr>
      </w:pPr>
      <w:r>
        <w:rPr>
          <w:iCs/>
        </w:rPr>
        <w:t>— Плохо, деточка, плохо. Видно, немного мне осталось.</w:t>
      </w:r>
    </w:p>
    <w:p w:rsidR="00687AF5" w:rsidRDefault="00B04E03">
      <w:pPr>
        <w:suppressAutoHyphens/>
        <w:spacing w:after="0" w:line="240" w:lineRule="auto"/>
        <w:ind w:firstLine="567"/>
        <w:jc w:val="both"/>
        <w:rPr>
          <w:iCs/>
        </w:rPr>
      </w:pPr>
      <w:r>
        <w:rPr>
          <w:iCs/>
        </w:rPr>
        <w:t>— Папа...</w:t>
      </w:r>
    </w:p>
    <w:p w:rsidR="00687AF5" w:rsidRDefault="00B04E03">
      <w:pPr>
        <w:suppressAutoHyphens/>
        <w:spacing w:after="0" w:line="240" w:lineRule="auto"/>
        <w:ind w:firstLine="567"/>
        <w:jc w:val="both"/>
      </w:pPr>
      <w:r>
        <w:rPr>
          <w:iCs/>
        </w:rPr>
        <w:t>— Подожди, доченька, я тебе сказать что-то хочу. Я уже давно лежу тут и о многом передумал: о жизни вспоминал, о маме, о тебе. И вот что я понял: ты мне очень дорога, ты - единственный мой ребёнок, я дал тебе всё, что мог, но за всю свою жизнь я не сказал тебе самых главных, самых важных слов: о том, что я тебя люблю! И я не хочу умирать, так и не сказав тебе этого. Я люблю тебя, деточка, всегда любил, но никогда тебе не говорил этого.</w:t>
      </w:r>
    </w:p>
    <w:p w:rsidR="00687AF5" w:rsidRDefault="00B04E03">
      <w:pPr>
        <w:suppressAutoHyphens/>
        <w:spacing w:after="0" w:line="240" w:lineRule="auto"/>
        <w:ind w:firstLine="567"/>
        <w:jc w:val="both"/>
      </w:pPr>
      <w:r>
        <w:t>Как она разрыдалась на моем плече! Она всю жизнь ждала и до сих пор ждёт этих слов от своего отца, которого очень любит, и все же обрекает на это тяжелое ожидание своих детей. Зачем?</w:t>
      </w:r>
    </w:p>
    <w:p w:rsidR="00687AF5" w:rsidRDefault="00B04E03">
      <w:pPr>
        <w:suppressAutoHyphens/>
        <w:spacing w:after="0" w:line="240" w:lineRule="auto"/>
        <w:ind w:firstLine="567"/>
        <w:jc w:val="both"/>
      </w:pPr>
      <w:r>
        <w:t>Почему некоторые родители не достаточно проявляют свои чувства детям? Причин может быть несколько. Например, ребёнок появился на свет «незапланированным». Родители его не ждали, хотели пожить «в своё удовольствие». И вот теперь он им не очень нужен. Или они мечтали о мальчике, а родилась девочка.</w:t>
      </w:r>
    </w:p>
    <w:p w:rsidR="00687AF5" w:rsidRDefault="00B04E03">
      <w:pPr>
        <w:suppressAutoHyphens/>
        <w:spacing w:after="0" w:line="240" w:lineRule="auto"/>
        <w:ind w:firstLine="567"/>
        <w:jc w:val="both"/>
      </w:pPr>
      <w:r>
        <w:lastRenderedPageBreak/>
        <w:t>Часто случается, что ребёнок оказывается в ответе за нарушенные супружеские отношения. Например, он похож на отца, с которым мать в разводе, и некоторые жесты или выражение лица вызывают у нее глухую неприязнь.</w:t>
      </w:r>
    </w:p>
    <w:p w:rsidR="00687AF5" w:rsidRDefault="00B04E03">
      <w:pPr>
        <w:suppressAutoHyphens/>
        <w:spacing w:after="0" w:line="240" w:lineRule="auto"/>
        <w:ind w:firstLine="567"/>
        <w:jc w:val="both"/>
      </w:pPr>
      <w:r>
        <w:t>Серьёзные причины могут скрываться и за усиленным «воспитательным» настроем родителя. Это может быть, например, стремление компенсировать свои жизненные неудачи, не 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687AF5" w:rsidRDefault="00B04E03">
      <w:pPr>
        <w:suppressAutoHyphens/>
        <w:spacing w:after="0" w:line="240" w:lineRule="auto"/>
        <w:ind w:firstLine="567"/>
        <w:jc w:val="both"/>
      </w:pPr>
      <w:r>
        <w:t>Вследствие этого могут возникнуть негативные эмоциональные проявления у ребёнка. Как они выглядят и в чём психологические причины их появления?</w:t>
      </w:r>
    </w:p>
    <w:p w:rsidR="00687AF5" w:rsidRDefault="00B04E03">
      <w:pPr>
        <w:spacing w:after="0" w:line="240" w:lineRule="auto"/>
        <w:ind w:firstLine="567"/>
        <w:jc w:val="both"/>
      </w:pPr>
      <w:r>
        <w:t xml:space="preserve">Рис. (1) «Кувшин чувств» </w:t>
      </w:r>
    </w:p>
    <w:p w:rsidR="00687AF5" w:rsidRDefault="00687AF5">
      <w:pPr>
        <w:spacing w:after="0" w:line="240" w:lineRule="auto"/>
        <w:ind w:firstLine="567"/>
        <w:jc w:val="both"/>
      </w:pPr>
    </w:p>
    <w:tbl>
      <w:tblPr>
        <w:tblW w:w="15189" w:type="dxa"/>
        <w:tblLayout w:type="fixed"/>
        <w:tblCellMar>
          <w:left w:w="10" w:type="dxa"/>
          <w:right w:w="10" w:type="dxa"/>
        </w:tblCellMar>
        <w:tblLook w:val="04A0"/>
      </w:tblPr>
      <w:tblGrid>
        <w:gridCol w:w="4215"/>
        <w:gridCol w:w="5487"/>
        <w:gridCol w:w="5487"/>
      </w:tblGrid>
      <w:tr w:rsidR="00687AF5">
        <w:trPr>
          <w:trHeight w:val="3690"/>
        </w:trPr>
        <w:tc>
          <w:tcPr>
            <w:tcW w:w="4215" w:type="dxa"/>
            <w:shd w:val="clear" w:color="auto" w:fill="auto"/>
            <w:tcMar>
              <w:top w:w="0" w:type="dxa"/>
              <w:left w:w="108" w:type="dxa"/>
              <w:bottom w:w="0" w:type="dxa"/>
              <w:right w:w="108" w:type="dxa"/>
            </w:tcMar>
          </w:tcPr>
          <w:p w:rsidR="00687AF5" w:rsidRDefault="00B04E03">
            <w:pPr>
              <w:spacing w:after="0" w:line="240" w:lineRule="auto"/>
              <w:ind w:left="-108" w:firstLine="675"/>
              <w:jc w:val="both"/>
            </w:pPr>
            <w:r>
              <w:t>Давайте представим, что наши чувства и эмоции – это некий сосуд.</w:t>
            </w:r>
          </w:p>
          <w:p w:rsidR="00687AF5" w:rsidRDefault="00B04E03">
            <w:pPr>
              <w:spacing w:after="0" w:line="240" w:lineRule="auto"/>
              <w:ind w:left="-108" w:firstLine="675"/>
              <w:jc w:val="both"/>
            </w:pPr>
            <w:r>
              <w:t>На дне сосуда находится самое главное его содержимое, и когда нам хорошо, то сосуд невозможно выпле</w:t>
            </w:r>
            <w:r>
              <w:t>с</w:t>
            </w:r>
            <w:r>
              <w:t>нуть.</w:t>
            </w:r>
          </w:p>
          <w:p w:rsidR="00687AF5" w:rsidRDefault="00B04E03">
            <w:pPr>
              <w:spacing w:after="0" w:line="240" w:lineRule="auto"/>
              <w:ind w:left="-108" w:firstLine="675"/>
              <w:jc w:val="both"/>
            </w:pPr>
            <w:r>
              <w:t>Когда же нам плохо, то из него льётся, как говорится, через край.</w:t>
            </w:r>
          </w:p>
        </w:tc>
        <w:tc>
          <w:tcPr>
            <w:tcW w:w="5487" w:type="dxa"/>
            <w:shd w:val="clear" w:color="auto" w:fill="auto"/>
            <w:tcMar>
              <w:top w:w="0" w:type="dxa"/>
              <w:left w:w="10" w:type="dxa"/>
              <w:bottom w:w="0" w:type="dxa"/>
              <w:right w:w="10" w:type="dxa"/>
            </w:tcMar>
          </w:tcPr>
          <w:p w:rsidR="00687AF5" w:rsidRDefault="00B04E03">
            <w:pPr>
              <w:shd w:val="clear" w:color="auto" w:fill="FFFFFF"/>
              <w:autoSpaceDE w:val="0"/>
              <w:ind w:firstLine="709"/>
            </w:pPr>
            <w:r>
              <w:rPr>
                <w:noProof/>
                <w:lang w:eastAsia="ru-RU"/>
              </w:rPr>
              <w:drawing>
                <wp:inline distT="0" distB="0" distL="0" distR="0">
                  <wp:extent cx="2552703" cy="3228974"/>
                  <wp:effectExtent l="0" t="0" r="0" b="0"/>
                  <wp:docPr id="8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rcRect/>
                          <a:stretch>
                            <a:fillRect/>
                          </a:stretch>
                        </pic:blipFill>
                        <pic:spPr>
                          <a:xfrm>
                            <a:off x="0" y="0"/>
                            <a:ext cx="2552703" cy="3228974"/>
                          </a:xfrm>
                          <a:prstGeom prst="rect">
                            <a:avLst/>
                          </a:prstGeom>
                          <a:noFill/>
                          <a:ln>
                            <a:noFill/>
                            <a:prstDash/>
                          </a:ln>
                        </pic:spPr>
                      </pic:pic>
                    </a:graphicData>
                  </a:graphic>
                </wp:inline>
              </w:drawing>
            </w:r>
          </w:p>
        </w:tc>
        <w:tc>
          <w:tcPr>
            <w:tcW w:w="5487" w:type="dxa"/>
            <w:shd w:val="clear" w:color="auto" w:fill="auto"/>
            <w:tcMar>
              <w:top w:w="0" w:type="dxa"/>
              <w:left w:w="108" w:type="dxa"/>
              <w:bottom w:w="0" w:type="dxa"/>
              <w:right w:w="108" w:type="dxa"/>
            </w:tcMar>
          </w:tcPr>
          <w:p w:rsidR="00687AF5" w:rsidRDefault="00687AF5">
            <w:pPr>
              <w:spacing w:after="0" w:line="240" w:lineRule="auto"/>
              <w:ind w:firstLine="567"/>
              <w:jc w:val="both"/>
            </w:pPr>
          </w:p>
        </w:tc>
      </w:tr>
    </w:tbl>
    <w:p w:rsidR="00687AF5" w:rsidRDefault="00B04E03">
      <w:pPr>
        <w:spacing w:after="0" w:line="240" w:lineRule="auto"/>
        <w:ind w:firstLine="567"/>
        <w:jc w:val="both"/>
        <w:rPr>
          <w:b/>
          <w:bCs/>
        </w:rPr>
      </w:pPr>
      <w:r>
        <w:rPr>
          <w:b/>
          <w:bCs/>
        </w:rPr>
        <w:t>Ребёнок-статуя</w:t>
      </w:r>
    </w:p>
    <w:p w:rsidR="00687AF5" w:rsidRDefault="00B04E03">
      <w:pPr>
        <w:suppressAutoHyphens/>
        <w:spacing w:after="0" w:line="240" w:lineRule="auto"/>
        <w:ind w:firstLine="567"/>
        <w:jc w:val="both"/>
      </w:pPr>
      <w:r>
        <w:t>Что, значит, принимать ребёнка безусловно? Это, значит, любить его просто потому, что он есть, ведь когда он родился, родители ничего от него не требовали и не ждали. Они просто хотели, чтобы он был здоровенький и счастливый, улыбались ему, качали его, обращали на него внимание всякий раз, когда это было ему необходимо.</w:t>
      </w:r>
    </w:p>
    <w:p w:rsidR="00687AF5" w:rsidRDefault="00B04E03">
      <w:pPr>
        <w:suppressAutoHyphens/>
        <w:spacing w:after="0" w:line="240" w:lineRule="auto"/>
        <w:ind w:firstLine="567"/>
        <w:jc w:val="both"/>
      </w:pPr>
      <w:r>
        <w:t>А сейчас он подрос, и отношение к нему меняется – это верно. Но, бывает, настолько, что трудно поверить, что он для родителей в радость.</w:t>
      </w:r>
    </w:p>
    <w:p w:rsidR="00687AF5" w:rsidRDefault="00B04E03">
      <w:pPr>
        <w:suppressAutoHyphens/>
        <w:spacing w:after="0" w:line="240" w:lineRule="auto"/>
        <w:ind w:firstLine="567"/>
        <w:jc w:val="both"/>
      </w:pPr>
      <w:r>
        <w:t>Я предлагаю родителям разыграть сценку, которая называется «Статуя ребенка», с тем, чтобы воочию убедиться, насколько и в какой мере изменяются тон голоса и содержание слов, произносимых родителями.</w:t>
      </w:r>
    </w:p>
    <w:p w:rsidR="00687AF5" w:rsidRDefault="00B04E03">
      <w:pPr>
        <w:suppressAutoHyphens/>
        <w:spacing w:after="0" w:line="240" w:lineRule="auto"/>
        <w:ind w:firstLine="567"/>
        <w:jc w:val="both"/>
      </w:pPr>
      <w:r>
        <w:t>Для этого нужен один желающий, который сыграет роль ребёнка.</w:t>
      </w:r>
    </w:p>
    <w:p w:rsidR="00687AF5" w:rsidRDefault="00B04E03">
      <w:pPr>
        <w:suppressAutoHyphens/>
        <w:spacing w:after="0" w:line="240" w:lineRule="auto"/>
        <w:ind w:firstLine="567"/>
        <w:jc w:val="both"/>
      </w:pPr>
      <w:r>
        <w:t>Когда вызвавшийся родитель выходит сыграть роль ребёнка, я ему предлагаю выбрать себе среди присутствующих любого человека, в котором он увидит поддержку. Затем я прошу встать поддерживающего за спиной «моего ребёнка», приложить руки к его спине и ни в коем случае не отпускать их во время всего действия.</w:t>
      </w:r>
    </w:p>
    <w:p w:rsidR="00687AF5" w:rsidRDefault="00B04E03">
      <w:pPr>
        <w:suppressAutoHyphens/>
        <w:spacing w:after="0" w:line="240" w:lineRule="auto"/>
        <w:ind w:firstLine="567"/>
        <w:jc w:val="both"/>
      </w:pPr>
      <w:r>
        <w:t xml:space="preserve">Затем я делю присутствующих примерно на шесть групп и прошу каждую запомнить фразы, которые я буду произносить во время игры. Я буду говорить, какие фразы принадлежат какой группе (выделены жирным шрифтом). </w:t>
      </w:r>
      <w:r>
        <w:rPr>
          <w:iCs/>
        </w:rPr>
        <w:t xml:space="preserve">Ты </w:t>
      </w:r>
      <w:r>
        <w:t>–</w:t>
      </w:r>
      <w:r>
        <w:rPr>
          <w:iCs/>
        </w:rPr>
        <w:t xml:space="preserve"> моя маленькая дочь, моя первоклассница. Мы с тобой спешим в школу, нам надо успеть на автобус. А ты очень энергичный ребенок, очень любознательный, задающий кучу вопросов, даже в тот момент, когда мы вприпрыжку идем к автобусу. Я беру тебя за руку, и мы побежали.</w:t>
      </w:r>
    </w:p>
    <w:p w:rsidR="00687AF5" w:rsidRDefault="00B04E03">
      <w:pPr>
        <w:suppressAutoHyphens/>
        <w:spacing w:after="0" w:line="240" w:lineRule="auto"/>
        <w:ind w:firstLine="567"/>
        <w:jc w:val="both"/>
      </w:pPr>
      <w:r>
        <w:rPr>
          <w:iCs/>
        </w:rPr>
        <w:t xml:space="preserve">— Мама, а что там такое, посмотри! </w:t>
      </w:r>
      <w:r>
        <w:t>–</w:t>
      </w:r>
      <w:r>
        <w:rPr>
          <w:iCs/>
        </w:rPr>
        <w:t xml:space="preserve"> говоришь ты.</w:t>
      </w:r>
    </w:p>
    <w:p w:rsidR="00687AF5" w:rsidRDefault="00B04E03">
      <w:pPr>
        <w:suppressAutoHyphens/>
        <w:spacing w:after="0" w:line="240" w:lineRule="auto"/>
        <w:ind w:firstLine="567"/>
        <w:jc w:val="both"/>
      </w:pPr>
      <w:r>
        <w:rPr>
          <w:iCs/>
        </w:rPr>
        <w:lastRenderedPageBreak/>
        <w:t xml:space="preserve">— Некогда, смотри под ноги, вечно спотыкаешься! Что ты крутишь головой? Смотри на дорогу. </w:t>
      </w:r>
      <w:r>
        <w:rPr>
          <w:b/>
          <w:bCs/>
          <w:iCs/>
        </w:rPr>
        <w:t>Перестань глазеть</w:t>
      </w:r>
      <w:r>
        <w:rPr>
          <w:iCs/>
        </w:rPr>
        <w:t>! — я тебе отвечаю.</w:t>
      </w:r>
    </w:p>
    <w:p w:rsidR="00687AF5" w:rsidRDefault="00B04E03">
      <w:pPr>
        <w:suppressAutoHyphens/>
        <w:spacing w:after="0" w:line="240" w:lineRule="auto"/>
        <w:ind w:firstLine="567"/>
        <w:jc w:val="both"/>
      </w:pPr>
      <w:r>
        <w:rPr>
          <w:iCs/>
        </w:rPr>
        <w:t>И в этот момент, как только я произношу подобную фразу, ребёнок может воспринять её буквально - он закрывает глаза, как приказала мама.</w:t>
      </w:r>
      <w:r>
        <w:t xml:space="preserve"> (Я достаю шарфик и завязываю дочери глаза.) </w:t>
      </w:r>
      <w:r>
        <w:rPr>
          <w:iCs/>
        </w:rPr>
        <w:t>И мы дальше спешим в школу. Забегаем в автобус, и я встречаю там свою подругу, начинаю с ней обсуждать прошедший день. Дочь внимательно слушает, а потом говорит:</w:t>
      </w:r>
    </w:p>
    <w:p w:rsidR="00687AF5" w:rsidRDefault="00B04E03">
      <w:pPr>
        <w:suppressAutoHyphens/>
        <w:spacing w:after="0" w:line="240" w:lineRule="auto"/>
        <w:ind w:firstLine="567"/>
        <w:jc w:val="both"/>
      </w:pPr>
      <w:r>
        <w:rPr>
          <w:iCs/>
        </w:rPr>
        <w:t>- Мама, мама, ты слышала, как пропела птичка? А кто такой дядя Юра?</w:t>
      </w:r>
      <w:r>
        <w:rPr>
          <w:iCs/>
        </w:rPr>
        <w:br/>
        <w:t>- Ты что вмешиваешься во взрослый разговор? И вообще, ты чего уши развесила, как не стыдно подслушивать</w:t>
      </w:r>
      <w:r>
        <w:rPr>
          <w:b/>
          <w:bCs/>
          <w:iCs/>
        </w:rPr>
        <w:t xml:space="preserve">! Закрой быстро свои уши! </w:t>
      </w:r>
      <w:r>
        <w:t xml:space="preserve">(После этой фразы я завязываю девочке уши шарфиком.) </w:t>
      </w:r>
      <w:r>
        <w:rPr>
          <w:iCs/>
        </w:rPr>
        <w:t>Мы выходим из автобуса, распрощавшись с моей подругой, и бежим по дороге. При этом я постоянно поглядываю на часы, чтобы не опоздать.</w:t>
      </w:r>
    </w:p>
    <w:p w:rsidR="00687AF5" w:rsidRDefault="00B04E03">
      <w:pPr>
        <w:suppressAutoHyphens/>
        <w:spacing w:after="0" w:line="240" w:lineRule="auto"/>
        <w:ind w:firstLine="567"/>
        <w:jc w:val="both"/>
        <w:rPr>
          <w:iCs/>
        </w:rPr>
      </w:pPr>
      <w:r>
        <w:rPr>
          <w:iCs/>
        </w:rPr>
        <w:t>- Ой, какой сегодня день, будет здорово! Мам, меня Машка ждёт, я ей пообещала принести ластик, тот, что...</w:t>
      </w:r>
    </w:p>
    <w:p w:rsidR="00687AF5" w:rsidRDefault="00B04E03">
      <w:pPr>
        <w:suppressAutoHyphens/>
        <w:spacing w:after="0" w:line="240" w:lineRule="auto"/>
        <w:ind w:firstLine="567"/>
        <w:jc w:val="both"/>
      </w:pPr>
      <w:r>
        <w:rPr>
          <w:iCs/>
        </w:rPr>
        <w:t xml:space="preserve">- Отстань! Ты что разболталась, некогда сейчас, мы опаздываем. Да можешь ты, в конце концов, помолчать! </w:t>
      </w:r>
      <w:r>
        <w:rPr>
          <w:b/>
          <w:bCs/>
          <w:iCs/>
        </w:rPr>
        <w:t>Быстро рот закрой!</w:t>
      </w:r>
    </w:p>
    <w:p w:rsidR="00687AF5" w:rsidRDefault="00B04E03">
      <w:pPr>
        <w:suppressAutoHyphens/>
        <w:spacing w:after="0" w:line="240" w:lineRule="auto"/>
        <w:ind w:firstLine="567"/>
        <w:jc w:val="both"/>
      </w:pPr>
      <w:r>
        <w:t xml:space="preserve">(Я завязываю рот ещё одним шарфиком.) </w:t>
      </w:r>
      <w:r>
        <w:rPr>
          <w:iCs/>
        </w:rPr>
        <w:t>Хватаю ребёнка за руку, и мы двигаемся дальше. Девочка уже молчит, но начинает поднимать на ходу какую-то веточку. Я бью её по рукам и говорю, какая она непослушная:</w:t>
      </w:r>
    </w:p>
    <w:p w:rsidR="00687AF5" w:rsidRDefault="00B04E03">
      <w:pPr>
        <w:suppressAutoHyphens/>
        <w:spacing w:after="0" w:line="240" w:lineRule="auto"/>
        <w:ind w:firstLine="567"/>
        <w:jc w:val="both"/>
      </w:pPr>
      <w:r>
        <w:rPr>
          <w:iCs/>
        </w:rPr>
        <w:t xml:space="preserve">- Что у тебя за руки, что ты их всё время куда-то суёшь, не можешь без этого! Выброси, я тебе сказала! </w:t>
      </w:r>
      <w:r>
        <w:rPr>
          <w:b/>
          <w:bCs/>
          <w:iCs/>
        </w:rPr>
        <w:t>Убери руки!</w:t>
      </w:r>
    </w:p>
    <w:p w:rsidR="00687AF5" w:rsidRDefault="00B04E03">
      <w:pPr>
        <w:suppressAutoHyphens/>
        <w:spacing w:after="0" w:line="240" w:lineRule="auto"/>
        <w:ind w:firstLine="567"/>
        <w:jc w:val="both"/>
      </w:pPr>
      <w:r>
        <w:t xml:space="preserve">(Завязываю руки шарфиком.) </w:t>
      </w:r>
      <w:r>
        <w:rPr>
          <w:iCs/>
        </w:rPr>
        <w:t>Но тут дочь начинает скакать, задирать ноги. Я в ужасе кричу на неё:</w:t>
      </w:r>
    </w:p>
    <w:p w:rsidR="00687AF5" w:rsidRDefault="00B04E03">
      <w:pPr>
        <w:suppressAutoHyphens/>
        <w:spacing w:after="0" w:line="240" w:lineRule="auto"/>
        <w:ind w:firstLine="567"/>
        <w:jc w:val="both"/>
      </w:pPr>
      <w:r>
        <w:rPr>
          <w:iCs/>
        </w:rPr>
        <w:t xml:space="preserve">- Ты где этому научилась? Это ещё что такое? Перестань дрыгать ногами! </w:t>
      </w:r>
      <w:r>
        <w:rPr>
          <w:b/>
          <w:bCs/>
          <w:iCs/>
        </w:rPr>
        <w:t>Стой смирно!</w:t>
      </w:r>
    </w:p>
    <w:p w:rsidR="00687AF5" w:rsidRDefault="00B04E03">
      <w:pPr>
        <w:suppressAutoHyphens/>
        <w:spacing w:after="0" w:line="240" w:lineRule="auto"/>
        <w:ind w:firstLine="567"/>
        <w:jc w:val="both"/>
      </w:pPr>
      <w:r>
        <w:t xml:space="preserve">(И в этот раз я завязываю ноги.) </w:t>
      </w:r>
      <w:r>
        <w:rPr>
          <w:iCs/>
        </w:rPr>
        <w:t>Я смотрю на часы, нервничаю, что мы не успеваем, и начинаю подгонять дочь:</w:t>
      </w:r>
    </w:p>
    <w:p w:rsidR="00687AF5" w:rsidRDefault="00B04E03">
      <w:pPr>
        <w:suppressAutoHyphens/>
        <w:spacing w:after="0" w:line="240" w:lineRule="auto"/>
        <w:ind w:firstLine="567"/>
        <w:jc w:val="both"/>
      </w:pPr>
      <w:r>
        <w:rPr>
          <w:iCs/>
        </w:rPr>
        <w:t xml:space="preserve">- Что ты тянешься, копуша, делай шаг шире, ты что, ходить разучилась? Иди быстрее! Дай руку! Не руки, а крюки </w:t>
      </w:r>
      <w:r>
        <w:t>–</w:t>
      </w:r>
      <w:r>
        <w:rPr>
          <w:iCs/>
        </w:rPr>
        <w:t xml:space="preserve"> ни писать нормально, ни держать ничего не умеют! Гляди на дорогу, не спотыкайся, что ты как слепец идешь! Да не молчи ты, я с тобой разговариваю, глухомань!</w:t>
      </w:r>
    </w:p>
    <w:p w:rsidR="00687AF5" w:rsidRDefault="00B04E03">
      <w:pPr>
        <w:suppressAutoHyphens/>
        <w:spacing w:after="0" w:line="240" w:lineRule="auto"/>
        <w:ind w:firstLine="567"/>
        <w:jc w:val="both"/>
      </w:pPr>
      <w:r>
        <w:t xml:space="preserve">(И в этот момент я прошу всех в кабинете произносить громко те фразы, которые принадлежат им.) </w:t>
      </w:r>
      <w:r>
        <w:rPr>
          <w:iCs/>
        </w:rPr>
        <w:t>Ребёнок начинает хныкать. Я уже почти ору на неё:</w:t>
      </w:r>
    </w:p>
    <w:p w:rsidR="00687AF5" w:rsidRDefault="00B04E03">
      <w:pPr>
        <w:suppressAutoHyphens/>
        <w:spacing w:after="0" w:line="240" w:lineRule="auto"/>
        <w:ind w:firstLine="567"/>
        <w:jc w:val="both"/>
      </w:pPr>
      <w:r>
        <w:rPr>
          <w:iCs/>
        </w:rPr>
        <w:t xml:space="preserve">— Что ревёшь?! Что ты плачешь, я тебя спрашиваю, ворона. Нечего реветь! Позоришь только меня! Я кому сказала </w:t>
      </w:r>
      <w:r>
        <w:t>–</w:t>
      </w:r>
      <w:r>
        <w:rPr>
          <w:iCs/>
        </w:rPr>
        <w:t xml:space="preserve"> перестань реветь, ты слышишь меня!</w:t>
      </w:r>
    </w:p>
    <w:p w:rsidR="00687AF5" w:rsidRDefault="00B04E03">
      <w:pPr>
        <w:suppressAutoHyphens/>
        <w:spacing w:after="0" w:line="240" w:lineRule="auto"/>
        <w:ind w:firstLine="567"/>
        <w:jc w:val="both"/>
      </w:pPr>
      <w:r>
        <w:t xml:space="preserve">(На этих словах я очень сильно перевязываю живот.) </w:t>
      </w:r>
      <w:r>
        <w:rPr>
          <w:iCs/>
        </w:rPr>
        <w:t>И продолжаю пилить свою дочь за то, что она ничего не умеет.</w:t>
      </w:r>
    </w:p>
    <w:p w:rsidR="00687AF5" w:rsidRDefault="00B04E03">
      <w:pPr>
        <w:suppressAutoHyphens/>
        <w:spacing w:after="0" w:line="240" w:lineRule="auto"/>
        <w:ind w:firstLine="567"/>
        <w:jc w:val="both"/>
      </w:pPr>
      <w:r>
        <w:t>Я недовольна всем, что она делает, будто позабыв о том, что сама же всё ей завязала, да ещё хочу, чтобы у неё все получалось, и причём – обязательно хорошо.</w:t>
      </w:r>
    </w:p>
    <w:p w:rsidR="00687AF5" w:rsidRDefault="00B04E03">
      <w:pPr>
        <w:suppressAutoHyphens/>
        <w:spacing w:after="0" w:line="240" w:lineRule="auto"/>
        <w:ind w:firstLine="567"/>
        <w:jc w:val="both"/>
      </w:pPr>
      <w:r>
        <w:t>Затем я спрашиваю у дочери, что ей хочется развязать. Чаще всего – это живот, так как он туго перевязан, и это самое «больное место». Ей все запретили, да ещё и плакать нельзя, то есть наложили запрет на чувства. Ребёнку это труднее всего перенести. Каждый имеет право чувствовать то, что он чувствует. Но родители часто способны отобрать это право.</w:t>
      </w:r>
    </w:p>
    <w:p w:rsidR="00687AF5" w:rsidRDefault="00B04E03">
      <w:pPr>
        <w:suppressAutoHyphens/>
        <w:spacing w:after="0" w:line="240" w:lineRule="auto"/>
        <w:ind w:firstLine="567"/>
        <w:jc w:val="both"/>
      </w:pPr>
      <w:r>
        <w:t>Затем я развязываю по очереди то, о чём просит «девочка». И, когда все уже развязано, я спрашиваю её о том, что она чувствовала на протяжении всего действия? О чём она думала? Каково ей было, когда все вокруг начали приказывать ей?</w:t>
      </w:r>
    </w:p>
    <w:p w:rsidR="00687AF5" w:rsidRDefault="00B04E03">
      <w:pPr>
        <w:suppressAutoHyphens/>
        <w:spacing w:after="0" w:line="240" w:lineRule="auto"/>
        <w:ind w:firstLine="567"/>
        <w:jc w:val="both"/>
      </w:pPr>
      <w:r>
        <w:t>Звучат слова о душевной боли и очень часто о ненависти к матери и к залу, людей в котором я просила произносить громко определённые фразы. Спрашиваю, что являлось поддерживающим моментом в сценке, что помогало вынести несправедливые слова матери? Оказывается, – тот человек, который стоял сзади и всё время поддерживал.</w:t>
      </w:r>
    </w:p>
    <w:p w:rsidR="00687AF5" w:rsidRDefault="00B04E03">
      <w:pPr>
        <w:suppressAutoHyphens/>
        <w:spacing w:after="0" w:line="240" w:lineRule="auto"/>
        <w:ind w:firstLine="567"/>
        <w:jc w:val="both"/>
      </w:pPr>
      <w:r>
        <w:lastRenderedPageBreak/>
        <w:t xml:space="preserve">Потом я спрашиваю о мыслях и чувствах этого человека. Предлагаю поблагодарить его за оказанную помощь тому, кто её получал на протяжении всей сценки. </w:t>
      </w:r>
      <w:r>
        <w:rPr>
          <w:iCs/>
        </w:rPr>
        <w:t>«Ведь очень часто в жизни это бывает посторонний человек. И хорошо, что он оказывается рядом в нужный момент. А каково тому ребёнку, у которого даже такой поддержки нет?»</w:t>
      </w:r>
    </w:p>
    <w:p w:rsidR="00687AF5" w:rsidRDefault="00B04E03">
      <w:pPr>
        <w:suppressAutoHyphens/>
        <w:spacing w:after="0" w:line="240" w:lineRule="auto"/>
        <w:ind w:firstLine="567"/>
        <w:jc w:val="both"/>
      </w:pPr>
      <w:r>
        <w:t xml:space="preserve">Я благодарю «поддержку» и прошу занять место в зале, а затем беру за руку того родителя, который исполнял роль ребёнка, и говорю: </w:t>
      </w:r>
      <w:r>
        <w:rPr>
          <w:iCs/>
        </w:rPr>
        <w:t>«Вот в такое состояние мы вгоняем своего родного мальчика или девочку и при этом преследуем благородные цели воспитания. Ребёнку невыносимо слышать такие слова от родных папы и мамы, но ведь бывает и так, что такие слова он слышит и не от родных, а от чужих людей: от прохожих, от друзей, от учителей. Что тогда делать? Как себя вести? Что предпринять?»</w:t>
      </w:r>
    </w:p>
    <w:p w:rsidR="00687AF5" w:rsidRDefault="00B04E03">
      <w:pPr>
        <w:suppressAutoHyphens/>
        <w:spacing w:after="0" w:line="240" w:lineRule="auto"/>
        <w:ind w:firstLine="567"/>
        <w:jc w:val="both"/>
        <w:rPr>
          <w:b/>
          <w:bCs/>
        </w:rPr>
      </w:pPr>
      <w:r>
        <w:rPr>
          <w:b/>
          <w:bCs/>
        </w:rPr>
        <w:t>Объятия</w:t>
      </w:r>
    </w:p>
    <w:p w:rsidR="00687AF5" w:rsidRDefault="00B04E03">
      <w:pPr>
        <w:suppressAutoHyphens/>
        <w:spacing w:after="0" w:line="240" w:lineRule="auto"/>
        <w:ind w:firstLine="567"/>
        <w:jc w:val="both"/>
      </w:pPr>
      <w:r>
        <w:t>Если вы видите своего ребёнка в плохом состоянии, первое, что вы можете и должны сделать, – это обнять его, прижать к себе и держать возле себя столько, сколько нужно ребёнку. (Я обнимаю того родителя, который исполнял роль моего ребёнка.) Когда ему будет достаточно, он сам отойдёт. При этом вы ни в коем случае не похлопывайте его по спине и не поглаживайте, будто бы «всё это такие мелочи, что до свадьбы заживёт». Вы просто его обнимайте. Если это подросток и он уже не даёт себя обнять, то можно посидеть рядом, подержав его за руку.</w:t>
      </w:r>
    </w:p>
    <w:p w:rsidR="00687AF5" w:rsidRDefault="00B04E03">
      <w:pPr>
        <w:suppressAutoHyphens/>
        <w:spacing w:after="0" w:line="240" w:lineRule="auto"/>
        <w:ind w:firstLine="567"/>
        <w:jc w:val="both"/>
      </w:pPr>
      <w:r>
        <w:t>Известный семейный терапевт Вирджиния Сатир рекомендует обнимать ребёнка несколько раз в день. Она считает, что четыре объятия совершенно необходимы каждому просто для выживания, а для хорошего самочувствия нужно не менее восьми объятий в день! А для того, чтобы ребёнок развивался интеллектуально, – 12 раз в день! И, между прочим, – не только ребёнку, но и взрослому.</w:t>
      </w:r>
    </w:p>
    <w:p w:rsidR="00687AF5" w:rsidRDefault="00B04E03">
      <w:pPr>
        <w:suppressAutoHyphens/>
        <w:spacing w:after="0" w:line="240" w:lineRule="auto"/>
        <w:ind w:firstLine="567"/>
        <w:jc w:val="both"/>
      </w:pPr>
      <w:r>
        <w:t>Говорят, что руку ребёнка надо держать до тех пор, пока он её сам не отнимет. Ребёнок должен знать, что родители его всегда поймут и примут, что бы с ним ни случилось.</w:t>
      </w:r>
    </w:p>
    <w:p w:rsidR="00687AF5" w:rsidRDefault="00B04E03">
      <w:pPr>
        <w:suppressAutoHyphens/>
        <w:spacing w:after="0" w:line="240" w:lineRule="auto"/>
        <w:ind w:firstLine="567"/>
        <w:jc w:val="both"/>
      </w:pPr>
      <w:r>
        <w:t>Ребёнку подобные знаки безусловного приятия особенно нужны, как пища растущему организму. Они питают его эмоционально,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687AF5" w:rsidRDefault="00B04E03">
      <w:pPr>
        <w:suppressAutoHyphens/>
        <w:spacing w:after="0" w:line="240" w:lineRule="auto"/>
        <w:ind w:firstLine="567"/>
        <w:jc w:val="both"/>
        <w:rPr>
          <w:b/>
          <w:bCs/>
        </w:rPr>
      </w:pPr>
      <w:r>
        <w:rPr>
          <w:b/>
          <w:bCs/>
        </w:rPr>
        <w:t>Домашнее задание</w:t>
      </w:r>
    </w:p>
    <w:p w:rsidR="00687AF5" w:rsidRDefault="00B04E03">
      <w:pPr>
        <w:suppressAutoHyphens/>
        <w:spacing w:after="0" w:line="240" w:lineRule="auto"/>
        <w:ind w:firstLine="567"/>
        <w:jc w:val="both"/>
      </w:pPr>
      <w:r>
        <w:t>Оказывается, детям, да и вообще любому взрослому, необходимы объятия для того, чтобы почувствовать любовь и свою нужность.</w:t>
      </w:r>
    </w:p>
    <w:p w:rsidR="00687AF5" w:rsidRDefault="00B04E03">
      <w:pPr>
        <w:suppressAutoHyphens/>
        <w:spacing w:after="0" w:line="240" w:lineRule="auto"/>
        <w:ind w:firstLine="567"/>
        <w:jc w:val="both"/>
      </w:pPr>
      <w:r>
        <w:t>Психологами доказано, что потребность в любви, в принадлежности, т.е. необходимости другому, – одна из фундаментальных человеческих потребностей. Ее удовлетворение – условие нормального развития ребёнка. Эта потребность удовлетворяется, когда вы сообщаете ребёнку, что он вам дорог, что он хороший. Такие сообщения содержатся в приветливых взглядах, ласковых прикосновениях.</w:t>
      </w:r>
    </w:p>
    <w:p w:rsidR="00687AF5" w:rsidRDefault="00B04E03">
      <w:pPr>
        <w:suppressAutoHyphens/>
        <w:spacing w:after="0" w:line="240" w:lineRule="auto"/>
        <w:ind w:firstLine="567"/>
        <w:jc w:val="both"/>
      </w:pPr>
      <w:r>
        <w:t>И поэтому я вам сегодня даю домашнее задание – обнять всех, кто живет с вами в доме, и проследить за реакцией домашних, а также за своими чувствами. Можете что-нибудь сказать каждому, если захочется.</w:t>
      </w:r>
    </w:p>
    <w:p w:rsidR="00687AF5" w:rsidRDefault="00B04E03">
      <w:pPr>
        <w:suppressAutoHyphens/>
        <w:spacing w:after="0" w:line="240" w:lineRule="auto"/>
        <w:ind w:firstLine="567"/>
        <w:jc w:val="both"/>
        <w:rPr>
          <w:b/>
          <w:bCs/>
          <w:i/>
        </w:rPr>
      </w:pPr>
      <w:r>
        <w:rPr>
          <w:b/>
          <w:bCs/>
          <w:i/>
        </w:rPr>
        <w:t>Притча о ласточке</w:t>
      </w:r>
    </w:p>
    <w:p w:rsidR="00687AF5" w:rsidRDefault="00B04E03">
      <w:pPr>
        <w:suppressAutoHyphens/>
        <w:spacing w:after="0" w:line="240" w:lineRule="auto"/>
        <w:ind w:firstLine="567"/>
        <w:jc w:val="both"/>
      </w:pPr>
      <w:r>
        <w:rPr>
          <w:i/>
        </w:rPr>
        <w:t xml:space="preserve">А в конце нашей встречи я хочу рассказать вам притчу о ласточке: «Жила-была ласточка. У неё было трое детишек. Её гнездо находилось на обрыве реки. Они жили счастливо и радовались друг другу всё это время. Но как всегда весной началось половодье. Вода в реке начала подниматься и поднялась настолько, что вот-вот затопит гнёздо. Ласточка поняла, что скоро они могут погибнуть. На середине реки был высокий остров, и многие птицы спасались на нём. Ласточка тоже решила спасти на нём своих птенцов. Она взяла одного ребёнка в клюв и полетела с ним через реку к острову. Но на середине пути она поняла, что не рассчитала свои силы. И начала опускаться всё ниже к реке. Когда птенец понял, что мама его устаёт и может выронить, он начал упрашивать её: «Мамочка, спаси меня, пожалуйста! Если ты меня спасёшь, я всё буду делать для тебя. </w:t>
      </w:r>
      <w:r>
        <w:rPr>
          <w:i/>
        </w:rPr>
        <w:lastRenderedPageBreak/>
        <w:t>Когда я вырасту, я никогда тебя не покину». Но у ласточки не хватило сил, и она выронила ребёнка из клюва. Она прилетела на остров, отдохнула и полетела за вторым своим птенцом. Она взяла его в клюв и снова полетела через реку. Но не пролетела и половины пути, как силы её покинули. Она ещё тяжелее стала махать крылышками. Тогда птенчик взмолился: «Мамочка, родная, спаси меня, пожалуйста! Ведь я, когда вырасту большой, буду заботиться о тебе, буду поить тебя и кормить, всегда буду помнить о том, что ты меня спасла». Но ласточка не смогла его донести и второй её ребёнок погиб. Она снова полетела на остров, отдохнула на нём и полетела за своим последним ребёнком. Она взяла его в клюв и, почти обессиленная, полетела в свой последний путь, рассекая крыльями воду. Она старалась изо всех сил, чтобы спасти хотя бы этого птенчика. Но силы стремительно покидали её. Ребёнок взмолился: «Мамочка, миленькая, родная моя, я прошу тебя только об одном: спаси меня, пожалуйста. Ведь когда я вырасту, и моё гнездышко с детьми будет затапливать река, я тогда тоже спасу своих детей так же, как ты сегодня спасла меня». Ласточка прониклась словами этого ребёнка и спасла его единственного с надеждой о будущем».</w:t>
      </w:r>
    </w:p>
    <w:p w:rsidR="00687AF5" w:rsidRDefault="00B04E03">
      <w:pPr>
        <w:suppressAutoHyphens/>
        <w:spacing w:after="0" w:line="240" w:lineRule="auto"/>
        <w:ind w:firstLine="567"/>
        <w:jc w:val="both"/>
      </w:pPr>
      <w:r>
        <w:rPr>
          <w:i/>
        </w:rPr>
        <w:t>Так относитесь же к своим детям так же, как вы хотите, чтобы они относились к вам и к своим детям в своих будущих семьях!</w:t>
      </w:r>
    </w:p>
    <w:p w:rsidR="00687AF5" w:rsidRDefault="00B04E03">
      <w:pPr>
        <w:suppressAutoHyphens/>
        <w:spacing w:after="0" w:line="240" w:lineRule="auto"/>
        <w:ind w:firstLine="567"/>
        <w:jc w:val="both"/>
        <w:rPr>
          <w:b/>
          <w:bCs/>
        </w:rPr>
      </w:pPr>
      <w:r>
        <w:rPr>
          <w:b/>
          <w:bCs/>
        </w:rPr>
        <w:t>Любовь в бабочке</w:t>
      </w:r>
    </w:p>
    <w:p w:rsidR="00687AF5" w:rsidRDefault="00B04E03">
      <w:pPr>
        <w:suppressAutoHyphens/>
        <w:spacing w:after="0" w:line="240" w:lineRule="auto"/>
        <w:ind w:firstLine="567"/>
        <w:jc w:val="both"/>
      </w:pPr>
      <w:r>
        <w:t>«Сегодняшнюю встречу я хочу закончить тем, что с великим удовольствием вручу бабочек, в которых ваши дети выразили вам свою искреннюю любовь. Пусть все бабочки «долетят» до ваших сердец, и вы всегда будете помнить, что вы нужны друг другу, и что Ваш ребёнок Вас очень-очень любит и он тоже ждёт, что Вы ему скажете об этом!</w:t>
      </w:r>
    </w:p>
    <w:p w:rsidR="00687AF5" w:rsidRDefault="00687AF5">
      <w:pPr>
        <w:suppressAutoHyphens/>
        <w:spacing w:after="0" w:line="240" w:lineRule="auto"/>
        <w:ind w:firstLine="567"/>
        <w:jc w:val="both"/>
      </w:pPr>
      <w:bookmarkStart w:id="247" w:name="_Приложение_8.2"/>
      <w:bookmarkStart w:id="248" w:name="_Toc454808135"/>
      <w:bookmarkStart w:id="249" w:name="__RefHeading___Toc444521069"/>
      <w:bookmarkEnd w:id="247"/>
    </w:p>
    <w:p w:rsidR="002401AB" w:rsidRDefault="002401AB">
      <w:bookmarkStart w:id="250" w:name="_Toc455151335"/>
      <w:bookmarkStart w:id="251" w:name="_Toc455148833"/>
      <w:bookmarkStart w:id="252" w:name="_Toc455143857"/>
      <w:r>
        <w:br w:type="page"/>
      </w:r>
    </w:p>
    <w:p w:rsidR="00687AF5" w:rsidRPr="004109EA" w:rsidRDefault="00B04E03" w:rsidP="002401AB">
      <w:pPr>
        <w:jc w:val="center"/>
        <w:rPr>
          <w:b/>
          <w:szCs w:val="28"/>
        </w:rPr>
      </w:pPr>
      <w:bookmarkStart w:id="253" w:name="_Toc455151336"/>
      <w:bookmarkStart w:id="254" w:name="_Toc455148834"/>
      <w:bookmarkStart w:id="255" w:name="_Toc455143858"/>
      <w:bookmarkStart w:id="256" w:name="_Toc454808136"/>
      <w:bookmarkStart w:id="257" w:name="__RefHeading___Toc444521070"/>
      <w:bookmarkEnd w:id="248"/>
      <w:bookmarkEnd w:id="249"/>
      <w:bookmarkEnd w:id="250"/>
      <w:bookmarkEnd w:id="251"/>
      <w:bookmarkEnd w:id="252"/>
      <w:r w:rsidRPr="004109EA">
        <w:rPr>
          <w:b/>
          <w:szCs w:val="28"/>
        </w:rPr>
        <w:lastRenderedPageBreak/>
        <w:t>Тема родительского собрания: «Предупрежден, значит, вооружен!»</w:t>
      </w:r>
      <w:bookmarkEnd w:id="253"/>
      <w:bookmarkEnd w:id="254"/>
      <w:bookmarkEnd w:id="255"/>
      <w:bookmarkEnd w:id="256"/>
      <w:bookmarkEnd w:id="257"/>
    </w:p>
    <w:p w:rsidR="00687AF5" w:rsidRDefault="00B04E03">
      <w:pPr>
        <w:suppressAutoHyphens/>
        <w:spacing w:after="0" w:line="240" w:lineRule="auto"/>
        <w:ind w:firstLine="567"/>
        <w:jc w:val="both"/>
      </w:pPr>
      <w:r>
        <w:rPr>
          <w:b/>
        </w:rPr>
        <w:t xml:space="preserve">Цели и задачи: </w:t>
      </w:r>
      <w:r>
        <w:t>формирование у родителей знаний и умений по вопросам профилактики употребления</w:t>
      </w:r>
      <w:r w:rsidR="008951E5">
        <w:t xml:space="preserve"> подростками табачных изделий, создания </w:t>
      </w:r>
      <w:r>
        <w:t>доверительнойатмосферы в семье, основанной на оптимальной требовательности, справедливости и доверия.</w:t>
      </w:r>
    </w:p>
    <w:p w:rsidR="00687AF5" w:rsidRDefault="00B04E03">
      <w:pPr>
        <w:suppressAutoHyphens/>
        <w:spacing w:after="0" w:line="240" w:lineRule="auto"/>
        <w:ind w:firstLine="567"/>
        <w:jc w:val="both"/>
      </w:pPr>
      <w:r>
        <w:rPr>
          <w:b/>
        </w:rPr>
        <w:t>Участники:</w:t>
      </w:r>
      <w:r>
        <w:t xml:space="preserve"> родители</w:t>
      </w:r>
      <w:r>
        <w:rPr>
          <w:spacing w:val="-1"/>
        </w:rPr>
        <w:t>,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УМВД России по Тюменской области.</w:t>
      </w:r>
    </w:p>
    <w:p w:rsidR="00CF3065" w:rsidRPr="00CF3065" w:rsidRDefault="00B04E03" w:rsidP="001A3FFC">
      <w:pPr>
        <w:spacing w:after="0" w:line="240" w:lineRule="auto"/>
        <w:ind w:firstLine="708"/>
        <w:jc w:val="both"/>
        <w:rPr>
          <w:spacing w:val="-1"/>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подго</w:t>
      </w:r>
      <w:r w:rsidR="00CF3065">
        <w:rPr>
          <w:spacing w:val="-1"/>
        </w:rPr>
        <w:t xml:space="preserve">товка информационного материала: </w:t>
      </w:r>
    </w:p>
    <w:p w:rsidR="00CF3065" w:rsidRDefault="00CF3065" w:rsidP="001A3FFC">
      <w:pPr>
        <w:spacing w:after="0" w:line="240" w:lineRule="auto"/>
        <w:ind w:firstLine="708"/>
        <w:jc w:val="both"/>
        <w:rPr>
          <w:spacing w:val="-1"/>
        </w:rPr>
      </w:pPr>
      <w:r w:rsidRPr="00CF3065">
        <w:rPr>
          <w:spacing w:val="-1"/>
        </w:rPr>
        <w:t>http://narco-stop72.ru/kontent/spravochnaya-informatsiya/profilaktika-upotrebleniya-tabaka-sprav/</w:t>
      </w:r>
    </w:p>
    <w:p w:rsidR="00CF3065" w:rsidRDefault="00CF3065" w:rsidP="001A3FFC">
      <w:pPr>
        <w:spacing w:after="0" w:line="240" w:lineRule="auto"/>
        <w:ind w:firstLine="708"/>
        <w:jc w:val="both"/>
        <w:rPr>
          <w:spacing w:val="-1"/>
        </w:rPr>
      </w:pPr>
    </w:p>
    <w:p w:rsidR="00CF3065" w:rsidRDefault="00B04E03" w:rsidP="001A3FFC">
      <w:pPr>
        <w:spacing w:after="0" w:line="240" w:lineRule="auto"/>
        <w:ind w:firstLine="708"/>
        <w:jc w:val="both"/>
        <w:rPr>
          <w:spacing w:val="-1"/>
        </w:rPr>
      </w:pPr>
      <w:r w:rsidRPr="00CF3065">
        <w:rPr>
          <w:spacing w:val="-1"/>
        </w:rPr>
        <w:t>раздаточного материала по профилактике употребления табачной продукции (ли</w:t>
      </w:r>
      <w:r w:rsidRPr="00CF3065">
        <w:rPr>
          <w:spacing w:val="-1"/>
        </w:rPr>
        <w:t>с</w:t>
      </w:r>
      <w:r w:rsidRPr="00CF3065">
        <w:rPr>
          <w:spacing w:val="-1"/>
        </w:rPr>
        <w:t xml:space="preserve">товки: </w:t>
      </w:r>
      <w:hyperlink r:id="rId102" w:history="1">
        <w:r w:rsidR="00CF3065" w:rsidRPr="009C7154">
          <w:rPr>
            <w:rStyle w:val="aff9"/>
            <w:spacing w:val="-1"/>
          </w:rPr>
          <w:t>http://narco-stop72.ru/kontent/poligraficheskaya-produktsiya/profilaktika-upotrebleniya-tabaka2/</w:t>
        </w:r>
      </w:hyperlink>
    </w:p>
    <w:p w:rsidR="00CF3065" w:rsidRPr="00CF3065" w:rsidRDefault="00CF3065" w:rsidP="001A3FFC">
      <w:pPr>
        <w:spacing w:after="0" w:line="240" w:lineRule="auto"/>
        <w:ind w:firstLine="708"/>
        <w:jc w:val="both"/>
        <w:rPr>
          <w:rStyle w:val="aff9"/>
        </w:rPr>
      </w:pPr>
    </w:p>
    <w:p w:rsidR="00687AF5" w:rsidRDefault="001A3FFC" w:rsidP="00393752">
      <w:pPr>
        <w:spacing w:after="0" w:line="240" w:lineRule="auto"/>
        <w:ind w:firstLine="708"/>
        <w:jc w:val="both"/>
        <w:rPr>
          <w:rStyle w:val="aff9"/>
        </w:rPr>
      </w:pPr>
      <w:r w:rsidRPr="00393752">
        <w:rPr>
          <w:spacing w:val="-1"/>
        </w:rPr>
        <w:t xml:space="preserve">видеоматериалов </w:t>
      </w:r>
      <w:hyperlink r:id="rId103" w:history="1">
        <w:r w:rsidR="00393752" w:rsidRPr="009C7154">
          <w:rPr>
            <w:rStyle w:val="aff9"/>
          </w:rPr>
          <w:t>http://narco-stop72.ru/kontent/videomaterialy/profilaktika-upotrebleniya-tabaka1/</w:t>
        </w:r>
      </w:hyperlink>
      <w:r w:rsidR="00393752">
        <w:rPr>
          <w:rStyle w:val="aff9"/>
        </w:rPr>
        <w:t xml:space="preserve"> .</w:t>
      </w:r>
    </w:p>
    <w:p w:rsidR="00393752" w:rsidRDefault="00393752" w:rsidP="0039375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rPr>
          <w:b/>
        </w:rPr>
        <w:t xml:space="preserve">Ведущий: </w:t>
      </w:r>
      <w:r>
        <w:t>Добрый вечер, уважаемые родители! Спасибо, что вы оставили свои домашние дела и посвятили свое время нашей встрече. Мы рады видеть вас, постараемся, чтобы встреча наша была познавательной, полезной и интересной.</w:t>
      </w:r>
    </w:p>
    <w:p w:rsidR="00687AF5" w:rsidRDefault="00B04E03">
      <w:pPr>
        <w:suppressAutoHyphens/>
        <w:spacing w:after="0" w:line="240" w:lineRule="auto"/>
        <w:ind w:firstLine="567"/>
        <w:jc w:val="both"/>
      </w:pPr>
      <w:r>
        <w:t>Проблема здоровья и его сохранения в современном обществе очень актуальна. Существует огромное количество опасных заболеваний, способных причинить серьёзный вред человеку. Помимо различных внешних факторов, способных негативно влиять на здоровье, люди сами порой доставляют себе и окружающим массу проблем, употребляя различные психоактивные вещества.</w:t>
      </w:r>
    </w:p>
    <w:p w:rsidR="00687AF5" w:rsidRDefault="00B04E03">
      <w:pPr>
        <w:suppressAutoHyphens/>
        <w:spacing w:after="0" w:line="240" w:lineRule="auto"/>
        <w:ind w:firstLine="567"/>
        <w:jc w:val="both"/>
        <w:rPr>
          <w:b/>
        </w:rPr>
      </w:pPr>
      <w:r>
        <w:rPr>
          <w:b/>
        </w:rPr>
        <w:t>Что нужно знать о психоактивных веществах?</w:t>
      </w:r>
    </w:p>
    <w:p w:rsidR="00687AF5" w:rsidRDefault="00B04E03">
      <w:pPr>
        <w:suppressAutoHyphens/>
        <w:spacing w:after="0" w:line="240" w:lineRule="auto"/>
        <w:ind w:firstLine="567"/>
        <w:jc w:val="both"/>
      </w:pPr>
      <w:r>
        <w:rPr>
          <w:b/>
          <w:bCs/>
        </w:rPr>
        <w:t>Психоактивными веществами</w:t>
      </w:r>
      <w:r>
        <w:t xml:space="preserve"> называют химические соединения естественного или искусственного происхождения, которые в</w:t>
      </w:r>
      <w:r>
        <w:rPr>
          <w:b/>
        </w:rPr>
        <w:t>лияют на деятельность центральной нервной системы и приводят к изменению психического состояния человека</w:t>
      </w:r>
      <w:r>
        <w:t xml:space="preserve">. </w:t>
      </w:r>
      <w:r>
        <w:rPr>
          <w:b/>
        </w:rPr>
        <w:t>К психоактивным веществам относится алкогольная, табачная продукция, наркотические средства</w:t>
      </w:r>
      <w:r>
        <w:t xml:space="preserve"> и т.д.</w:t>
      </w:r>
    </w:p>
    <w:p w:rsidR="00687AF5" w:rsidRDefault="00B04E03">
      <w:pPr>
        <w:suppressAutoHyphens/>
        <w:spacing w:after="0" w:line="240" w:lineRule="auto"/>
        <w:ind w:firstLine="567"/>
        <w:jc w:val="both"/>
      </w:pPr>
      <w:r>
        <w:t>Как не допустить моральной и физической деградации нашего общества, как сохранить здоровье наших детей? В чём причина употребления табачных изделий подростками - незнание или недооценка разрушительных последствий такого употребления?  На эти вопросы сегодня будут отвечать наши гости - эксперты - представители учреждений системы профилактики.</w:t>
      </w:r>
    </w:p>
    <w:p w:rsidR="00687AF5" w:rsidRDefault="00B04E03">
      <w:pPr>
        <w:suppressAutoHyphens/>
        <w:spacing w:after="0" w:line="240" w:lineRule="auto"/>
        <w:ind w:firstLine="567"/>
        <w:jc w:val="both"/>
        <w:rPr>
          <w:b/>
        </w:rPr>
      </w:pPr>
      <w:r>
        <w:rPr>
          <w:b/>
        </w:rPr>
        <w:t>Вопросы для обсуждения со специалистами:</w:t>
      </w:r>
    </w:p>
    <w:p w:rsidR="00687AF5" w:rsidRDefault="00B04E03">
      <w:pPr>
        <w:suppressAutoHyphens/>
        <w:spacing w:after="0" w:line="240" w:lineRule="auto"/>
        <w:ind w:firstLine="567"/>
        <w:jc w:val="both"/>
      </w:pPr>
      <w:r>
        <w:t>Почему дети и подростки начинают курить? Как предупредить употребление табака?</w:t>
      </w:r>
    </w:p>
    <w:p w:rsidR="00687AF5" w:rsidRDefault="00B04E03">
      <w:pPr>
        <w:suppressAutoHyphens/>
        <w:spacing w:after="0" w:line="240" w:lineRule="auto"/>
        <w:ind w:firstLine="567"/>
        <w:jc w:val="both"/>
      </w:pPr>
      <w:r>
        <w:t>Курить – здоровью вредить.</w:t>
      </w:r>
    </w:p>
    <w:p w:rsidR="00687AF5" w:rsidRDefault="00B04E03">
      <w:pPr>
        <w:suppressAutoHyphens/>
        <w:spacing w:after="0" w:line="240" w:lineRule="auto"/>
        <w:ind w:firstLine="567"/>
        <w:jc w:val="both"/>
      </w:pPr>
      <w:r>
        <w:t>Вред электронных сигарет и кальяна.</w:t>
      </w:r>
    </w:p>
    <w:p w:rsidR="00687AF5" w:rsidRDefault="00B04E03">
      <w:pPr>
        <w:suppressAutoHyphens/>
        <w:spacing w:after="0" w:line="240" w:lineRule="auto"/>
        <w:ind w:firstLine="567"/>
        <w:jc w:val="both"/>
      </w:pPr>
      <w:r>
        <w:rPr>
          <w:b/>
        </w:rPr>
        <w:t>Резюме психолога к 1 вопросу</w:t>
      </w:r>
      <w:r>
        <w:t>:</w:t>
      </w:r>
    </w:p>
    <w:p w:rsidR="00687AF5" w:rsidRDefault="00B04E03">
      <w:pPr>
        <w:suppressAutoHyphens/>
        <w:spacing w:after="0" w:line="240" w:lineRule="auto"/>
        <w:ind w:firstLine="567"/>
        <w:jc w:val="both"/>
      </w:pPr>
      <w:r>
        <w:rPr>
          <w:b/>
        </w:rPr>
        <w:t>Табакокурение</w:t>
      </w:r>
      <w:r>
        <w:t xml:space="preserve"> – не вредная привычка, а серьёзная </w:t>
      </w:r>
      <w:r>
        <w:rPr>
          <w:b/>
        </w:rPr>
        <w:t>зависимость!</w:t>
      </w:r>
      <w:r>
        <w:t xml:space="preserve"> На сегодняшний день табачная зависимость признана сильной зависимостью. Если от вредной привычки самостоятельно избавиться, применяя огромную силу воли, теоретически можно, то справиться с зависимостью без помощи специалистов удаётся лишь единицам. В связи с чем, важно всегда помнить: проще предупредить заболевание, чем впоследствии его лечить.</w:t>
      </w:r>
    </w:p>
    <w:p w:rsidR="00687AF5" w:rsidRDefault="00B04E03">
      <w:pPr>
        <w:suppressAutoHyphens/>
        <w:spacing w:after="0" w:line="240" w:lineRule="auto"/>
        <w:ind w:firstLine="567"/>
        <w:jc w:val="both"/>
        <w:rPr>
          <w:bCs/>
          <w:i/>
          <w:iCs/>
          <w:color w:val="000000"/>
          <w:spacing w:val="-1"/>
        </w:rPr>
      </w:pPr>
      <w:r>
        <w:rPr>
          <w:bCs/>
          <w:i/>
          <w:iCs/>
          <w:color w:val="000000"/>
          <w:spacing w:val="-1"/>
        </w:rPr>
        <w:lastRenderedPageBreak/>
        <w:t>Что толкает подростков к сигарете?</w:t>
      </w:r>
    </w:p>
    <w:p w:rsidR="00687AF5" w:rsidRDefault="00B04E03">
      <w:pPr>
        <w:suppressAutoHyphens/>
        <w:spacing w:after="0" w:line="240" w:lineRule="auto"/>
        <w:ind w:firstLine="567"/>
        <w:jc w:val="both"/>
      </w:pPr>
      <w:r>
        <w:rPr>
          <w:color w:val="000000"/>
          <w:spacing w:val="1"/>
        </w:rPr>
        <w:t>Поводов предостаточно</w:t>
      </w:r>
      <w:r>
        <w:rPr>
          <w:iCs/>
          <w:color w:val="000000"/>
          <w:spacing w:val="1"/>
        </w:rPr>
        <w:t xml:space="preserve">: праздник, дискотека, вечеринка, пикники. Да </w:t>
      </w:r>
      <w:r>
        <w:rPr>
          <w:iCs/>
          <w:color w:val="000000"/>
          <w:spacing w:val="-1"/>
        </w:rPr>
        <w:t>и причин немало: это и курение просто «за компанию», и желание почув</w:t>
      </w:r>
      <w:r>
        <w:rPr>
          <w:iCs/>
          <w:color w:val="000000"/>
          <w:spacing w:val="-3"/>
        </w:rPr>
        <w:t>ствовать себя взрослым, и какая-то серь</w:t>
      </w:r>
      <w:r>
        <w:rPr>
          <w:iCs/>
          <w:color w:val="000000"/>
          <w:spacing w:val="-4"/>
        </w:rPr>
        <w:t>ё</w:t>
      </w:r>
      <w:r>
        <w:rPr>
          <w:iCs/>
          <w:color w:val="000000"/>
          <w:spacing w:val="-3"/>
        </w:rPr>
        <w:t>зная проблема, и проте</w:t>
      </w:r>
      <w:r>
        <w:rPr>
          <w:iCs/>
          <w:color w:val="000000"/>
          <w:spacing w:val="-1"/>
        </w:rPr>
        <w:t>стная реакция.</w:t>
      </w:r>
    </w:p>
    <w:p w:rsidR="00687AF5" w:rsidRDefault="00B04E03">
      <w:pPr>
        <w:suppressAutoHyphens/>
        <w:spacing w:after="0" w:line="240" w:lineRule="auto"/>
        <w:ind w:firstLine="567"/>
        <w:jc w:val="both"/>
      </w:pPr>
      <w:r>
        <w:rPr>
          <w:color w:val="000000"/>
          <w:spacing w:val="-1"/>
        </w:rPr>
        <w:t>Мотивацию «любопытство»</w:t>
      </w:r>
      <w:r>
        <w:rPr>
          <w:iCs/>
          <w:color w:val="000000"/>
          <w:spacing w:val="-1"/>
        </w:rPr>
        <w:t xml:space="preserve"> дети и подростки объясняют желанием испытать сам процесс курения: «Надо же попробовать, что это такое», «Прикольно, </w:t>
      </w:r>
      <w:r>
        <w:rPr>
          <w:iCs/>
          <w:color w:val="000000"/>
          <w:spacing w:val="-2"/>
        </w:rPr>
        <w:t>выпускать кольца дыма!»</w:t>
      </w:r>
    </w:p>
    <w:p w:rsidR="00687AF5" w:rsidRDefault="00B04E03">
      <w:pPr>
        <w:suppressAutoHyphens/>
        <w:spacing w:after="0" w:line="240" w:lineRule="auto"/>
        <w:ind w:firstLine="567"/>
        <w:jc w:val="both"/>
      </w:pPr>
      <w:r>
        <w:rPr>
          <w:iCs/>
          <w:color w:val="000000"/>
          <w:spacing w:val="-2"/>
        </w:rPr>
        <w:t xml:space="preserve">Первая проба в компании провоцируется «стадным чувством», боязнью </w:t>
      </w:r>
      <w:r>
        <w:rPr>
          <w:iCs/>
          <w:color w:val="000000"/>
          <w:spacing w:val="-1"/>
        </w:rPr>
        <w:t xml:space="preserve">быть непризнанным в группе, где все курят. Парадокс в том, что большинство из тех, кто закуривает в своем кругу, на самом деле могут этого </w:t>
      </w:r>
      <w:r>
        <w:rPr>
          <w:iCs/>
          <w:color w:val="000000"/>
          <w:spacing w:val="-3"/>
        </w:rPr>
        <w:t xml:space="preserve">вовсе и не хотеть. И если бы кто-то из ребят решительно отказался от </w:t>
      </w:r>
      <w:r>
        <w:rPr>
          <w:iCs/>
          <w:color w:val="000000"/>
          <w:spacing w:val="-1"/>
        </w:rPr>
        <w:t>сигареты, его, как ни странно, поддержали бы многие.</w:t>
      </w:r>
    </w:p>
    <w:p w:rsidR="00687AF5" w:rsidRDefault="00B04E03">
      <w:pPr>
        <w:suppressAutoHyphens/>
        <w:spacing w:after="0" w:line="240" w:lineRule="auto"/>
        <w:ind w:firstLine="567"/>
        <w:jc w:val="both"/>
      </w:pPr>
      <w:r>
        <w:rPr>
          <w:color w:val="000000"/>
          <w:spacing w:val="-3"/>
        </w:rPr>
        <w:t>Причина, обусловленная желанием «почувствовать себя взрослым»</w:t>
      </w:r>
      <w:r>
        <w:rPr>
          <w:iCs/>
          <w:color w:val="000000"/>
          <w:spacing w:val="-3"/>
        </w:rPr>
        <w:t>, связа</w:t>
      </w:r>
      <w:r>
        <w:rPr>
          <w:iCs/>
          <w:color w:val="000000"/>
          <w:spacing w:val="-2"/>
        </w:rPr>
        <w:t xml:space="preserve">на со стремлением детей и подростков перенимать те формы поведения, которые, </w:t>
      </w:r>
      <w:r>
        <w:rPr>
          <w:iCs/>
          <w:color w:val="000000"/>
          <w:spacing w:val="-1"/>
        </w:rPr>
        <w:t>как они сами объясняют, явно отличали бы их от малышей.</w:t>
      </w:r>
    </w:p>
    <w:p w:rsidR="00687AF5" w:rsidRDefault="00B04E03">
      <w:pPr>
        <w:suppressAutoHyphens/>
        <w:spacing w:after="0" w:line="240" w:lineRule="auto"/>
        <w:ind w:firstLine="567"/>
        <w:jc w:val="both"/>
      </w:pPr>
      <w:r>
        <w:rPr>
          <w:color w:val="000000"/>
          <w:spacing w:val="-3"/>
        </w:rPr>
        <w:t>Серь</w:t>
      </w:r>
      <w:r>
        <w:rPr>
          <w:color w:val="000000"/>
          <w:spacing w:val="-4"/>
        </w:rPr>
        <w:t>ё</w:t>
      </w:r>
      <w:r>
        <w:rPr>
          <w:color w:val="000000"/>
          <w:spacing w:val="-3"/>
        </w:rPr>
        <w:t>зные проблемы, связанные с отношениями с родителями или труд</w:t>
      </w:r>
      <w:r>
        <w:rPr>
          <w:color w:val="000000"/>
          <w:spacing w:val="-1"/>
        </w:rPr>
        <w:t>ностями в школе</w:t>
      </w:r>
      <w:r>
        <w:rPr>
          <w:iCs/>
          <w:color w:val="000000"/>
          <w:spacing w:val="-1"/>
        </w:rPr>
        <w:t xml:space="preserve">, тоже сильный мотив для того, чтобы начать курить. </w:t>
      </w:r>
      <w:r>
        <w:rPr>
          <w:iCs/>
          <w:color w:val="000000"/>
          <w:spacing w:val="-2"/>
        </w:rPr>
        <w:t xml:space="preserve">Подростки уверяют, что «когда закуриваешь, то успокаиваешься», «курение </w:t>
      </w:r>
      <w:r>
        <w:rPr>
          <w:iCs/>
          <w:color w:val="000000"/>
          <w:spacing w:val="1"/>
        </w:rPr>
        <w:t>помогает психологически», «снимает стресс». Это совершенно неверно.</w:t>
      </w:r>
      <w:r>
        <w:rPr>
          <w:iCs/>
          <w:color w:val="000000"/>
          <w:spacing w:val="-1"/>
        </w:rPr>
        <w:t xml:space="preserve"> Курение просто снижает чувствительность к переживаниям. Эту кратко</w:t>
      </w:r>
      <w:r>
        <w:rPr>
          <w:iCs/>
          <w:color w:val="000000"/>
          <w:spacing w:val="-2"/>
        </w:rPr>
        <w:t>временную передышку курильщик воспринимает как избавление от стрес</w:t>
      </w:r>
      <w:r>
        <w:rPr>
          <w:iCs/>
          <w:color w:val="000000"/>
          <w:spacing w:val="-1"/>
        </w:rPr>
        <w:t>са. Но действие табака заканчивается, переживания возвращаются с уд</w:t>
      </w:r>
      <w:r>
        <w:rPr>
          <w:iCs/>
          <w:color w:val="000000"/>
          <w:spacing w:val="-2"/>
        </w:rPr>
        <w:t>военной силой. Приходится выкуривать ещ</w:t>
      </w:r>
      <w:r>
        <w:rPr>
          <w:iCs/>
          <w:color w:val="000000"/>
          <w:spacing w:val="-4"/>
        </w:rPr>
        <w:t>ё</w:t>
      </w:r>
      <w:r>
        <w:rPr>
          <w:iCs/>
          <w:color w:val="000000"/>
          <w:spacing w:val="-2"/>
        </w:rPr>
        <w:t xml:space="preserve"> больше сигарет. Табак, как и </w:t>
      </w:r>
      <w:r>
        <w:rPr>
          <w:iCs/>
          <w:color w:val="000000"/>
        </w:rPr>
        <w:t>любой наркотик, проблему не решает. Он дает лишь временное «обезбо</w:t>
      </w:r>
      <w:r>
        <w:rPr>
          <w:iCs/>
          <w:color w:val="000000"/>
          <w:spacing w:val="-2"/>
        </w:rPr>
        <w:t>ливание».</w:t>
      </w:r>
    </w:p>
    <w:p w:rsidR="00687AF5" w:rsidRDefault="00B04E03">
      <w:pPr>
        <w:suppressAutoHyphens/>
        <w:spacing w:after="0" w:line="240" w:lineRule="auto"/>
        <w:ind w:firstLine="567"/>
        <w:jc w:val="both"/>
      </w:pPr>
      <w:r>
        <w:rPr>
          <w:iCs/>
          <w:color w:val="000000"/>
          <w:spacing w:val="-1"/>
        </w:rPr>
        <w:t xml:space="preserve">Считать, что дети и подростки впервые знакомятся с сигаретой только в </w:t>
      </w:r>
      <w:r>
        <w:rPr>
          <w:iCs/>
          <w:color w:val="000000"/>
          <w:spacing w:val="-2"/>
        </w:rPr>
        <w:t xml:space="preserve">компании сверстников, большая ошибка. </w:t>
      </w:r>
      <w:r>
        <w:rPr>
          <w:color w:val="000000"/>
          <w:spacing w:val="-2"/>
        </w:rPr>
        <w:t>Довольно часто первая затяжка делается вместе с родителями или с другими взрослыми,</w:t>
      </w:r>
      <w:r>
        <w:rPr>
          <w:iCs/>
          <w:color w:val="000000"/>
          <w:spacing w:val="-2"/>
        </w:rPr>
        <w:t xml:space="preserve"> которых ребенок хорошо знает. Тут ситуация аналогична первым алкогольным пробам: родители выпивать и курить вообще-то строго запрещают, но во время </w:t>
      </w:r>
      <w:r>
        <w:rPr>
          <w:iCs/>
          <w:color w:val="000000"/>
          <w:spacing w:val="-1"/>
        </w:rPr>
        <w:t>праздничного семейного застолья подчас расслабляются и позволяют ра</w:t>
      </w:r>
      <w:r>
        <w:rPr>
          <w:iCs/>
          <w:color w:val="000000"/>
          <w:spacing w:val="-2"/>
        </w:rPr>
        <w:t>зок попробовать.</w:t>
      </w:r>
    </w:p>
    <w:p w:rsidR="00687AF5" w:rsidRDefault="00B04E03">
      <w:pPr>
        <w:suppressAutoHyphens/>
        <w:spacing w:after="0" w:line="240" w:lineRule="auto"/>
        <w:ind w:firstLine="567"/>
        <w:jc w:val="both"/>
      </w:pPr>
      <w:r>
        <w:rPr>
          <w:iCs/>
          <w:color w:val="000000"/>
          <w:spacing w:val="-3"/>
        </w:rPr>
        <w:t xml:space="preserve">Иногда, зная, что в компании ему могут предложить сигарету, подросток </w:t>
      </w:r>
      <w:r>
        <w:rPr>
          <w:iCs/>
          <w:color w:val="000000"/>
          <w:spacing w:val="-2"/>
        </w:rPr>
        <w:t xml:space="preserve">решает </w:t>
      </w:r>
      <w:r>
        <w:rPr>
          <w:color w:val="000000"/>
          <w:spacing w:val="-2"/>
        </w:rPr>
        <w:t>потренироваться заранее</w:t>
      </w:r>
      <w:r>
        <w:rPr>
          <w:iCs/>
          <w:color w:val="000000"/>
          <w:spacing w:val="-2"/>
        </w:rPr>
        <w:t>, где-нибудь в укромном уголке, в одино</w:t>
      </w:r>
      <w:r>
        <w:rPr>
          <w:iCs/>
          <w:color w:val="000000"/>
          <w:spacing w:val="-1"/>
        </w:rPr>
        <w:t>честве, потому что боится, что его засмеют, если он не научится курить.</w:t>
      </w:r>
    </w:p>
    <w:p w:rsidR="00687AF5" w:rsidRDefault="00B04E03">
      <w:pPr>
        <w:suppressAutoHyphens/>
        <w:spacing w:after="0" w:line="240" w:lineRule="auto"/>
        <w:ind w:firstLine="567"/>
        <w:jc w:val="both"/>
      </w:pPr>
      <w:r>
        <w:rPr>
          <w:iCs/>
          <w:color w:val="000000"/>
          <w:spacing w:val="-1"/>
        </w:rPr>
        <w:t>В большинстве случаев покурить предлагает уже давно курящий, стар</w:t>
      </w:r>
      <w:r>
        <w:rPr>
          <w:iCs/>
          <w:color w:val="000000"/>
          <w:spacing w:val="-2"/>
        </w:rPr>
        <w:t>ший по возрасту подросток. Каких-либо особых при</w:t>
      </w:r>
      <w:r>
        <w:rPr>
          <w:iCs/>
          <w:color w:val="000000"/>
          <w:spacing w:val="-4"/>
        </w:rPr>
        <w:t>ё</w:t>
      </w:r>
      <w:r>
        <w:rPr>
          <w:iCs/>
          <w:color w:val="000000"/>
          <w:spacing w:val="-2"/>
        </w:rPr>
        <w:t>мов вовлечения в ку</w:t>
      </w:r>
      <w:r>
        <w:rPr>
          <w:iCs/>
          <w:color w:val="000000"/>
          <w:spacing w:val="-1"/>
        </w:rPr>
        <w:t xml:space="preserve">рение не требуется. Начало стандартное. Старшеклассник говорит </w:t>
      </w:r>
      <w:r>
        <w:rPr>
          <w:iCs/>
          <w:color w:val="000000"/>
          <w:spacing w:val="-2"/>
        </w:rPr>
        <w:t xml:space="preserve">младшему: «Давай покурим?» Или: «Хочешь покурить?» – и протягивает </w:t>
      </w:r>
      <w:r>
        <w:rPr>
          <w:iCs/>
          <w:color w:val="000000"/>
          <w:spacing w:val="-3"/>
        </w:rPr>
        <w:t xml:space="preserve">пачку сигарет. Ребята признаются, что такое предложение практически </w:t>
      </w:r>
      <w:r>
        <w:rPr>
          <w:iCs/>
          <w:color w:val="000000"/>
          <w:spacing w:val="1"/>
        </w:rPr>
        <w:t xml:space="preserve">каждый получал примерно в одиннадцать лет, а некоторые </w:t>
      </w:r>
      <w:r>
        <w:rPr>
          <w:iCs/>
          <w:color w:val="000000"/>
          <w:spacing w:val="-2"/>
        </w:rPr>
        <w:t>–</w:t>
      </w:r>
      <w:r>
        <w:rPr>
          <w:iCs/>
          <w:color w:val="000000"/>
          <w:spacing w:val="1"/>
        </w:rPr>
        <w:t xml:space="preserve"> даже в во</w:t>
      </w:r>
      <w:r>
        <w:rPr>
          <w:iCs/>
          <w:color w:val="000000"/>
          <w:spacing w:val="-4"/>
        </w:rPr>
        <w:t>семь.</w:t>
      </w:r>
    </w:p>
    <w:p w:rsidR="00687AF5" w:rsidRDefault="00B04E03">
      <w:pPr>
        <w:suppressAutoHyphens/>
        <w:spacing w:after="0" w:line="240" w:lineRule="auto"/>
        <w:ind w:firstLine="567"/>
        <w:jc w:val="both"/>
      </w:pPr>
      <w:r>
        <w:rPr>
          <w:iCs/>
          <w:color w:val="000000"/>
          <w:spacing w:val="2"/>
        </w:rPr>
        <w:t xml:space="preserve">Но куда опаснее попустительство родителей, которые знают о </w:t>
      </w:r>
      <w:r>
        <w:rPr>
          <w:iCs/>
          <w:color w:val="000000"/>
          <w:spacing w:val="5"/>
        </w:rPr>
        <w:t>курении подростка и сами дают ему деньги на сигареты. Оправдыва</w:t>
      </w:r>
      <w:r>
        <w:rPr>
          <w:iCs/>
          <w:color w:val="000000"/>
          <w:spacing w:val="6"/>
        </w:rPr>
        <w:t xml:space="preserve">ют себя, что «если уж закурил, то пусть хоть качественные сигареты </w:t>
      </w:r>
      <w:r>
        <w:rPr>
          <w:iCs/>
          <w:color w:val="000000"/>
          <w:spacing w:val="3"/>
        </w:rPr>
        <w:t xml:space="preserve">с фильтром курит, а не травится всякой гадостью». Родители жалуются: «Не так-то просто выразить свое несогласие, сказать решительное </w:t>
      </w:r>
      <w:r>
        <w:rPr>
          <w:iCs/>
          <w:color w:val="000000"/>
          <w:spacing w:val="2"/>
        </w:rPr>
        <w:t>«нет» и настоять на сво</w:t>
      </w:r>
      <w:r>
        <w:rPr>
          <w:iCs/>
          <w:color w:val="000000"/>
          <w:spacing w:val="-4"/>
        </w:rPr>
        <w:t>ё</w:t>
      </w:r>
      <w:r>
        <w:rPr>
          <w:iCs/>
          <w:color w:val="000000"/>
          <w:spacing w:val="2"/>
        </w:rPr>
        <w:t xml:space="preserve">м». И забывают о том, что детям нужно, чтобы </w:t>
      </w:r>
      <w:r>
        <w:rPr>
          <w:iCs/>
          <w:color w:val="000000"/>
          <w:spacing w:val="3"/>
        </w:rPr>
        <w:t>их родители были именно родителями, а не союзниками в опасных эк</w:t>
      </w:r>
      <w:r>
        <w:rPr>
          <w:iCs/>
          <w:color w:val="000000"/>
          <w:spacing w:val="2"/>
        </w:rPr>
        <w:t>спериментах</w:t>
      </w:r>
      <w:r>
        <w:rPr>
          <w:iCs/>
          <w:color w:val="000000"/>
          <w:spacing w:val="3"/>
        </w:rPr>
        <w:t>.</w:t>
      </w:r>
      <w:r>
        <w:rPr>
          <w:i/>
        </w:rPr>
        <w:tab/>
      </w:r>
      <w:r>
        <w:rPr>
          <w:i/>
        </w:rPr>
        <w:tab/>
      </w:r>
      <w:r>
        <w:rPr>
          <w:i/>
        </w:rPr>
        <w:tab/>
      </w:r>
    </w:p>
    <w:p w:rsidR="00687AF5" w:rsidRDefault="00B04E03">
      <w:pPr>
        <w:suppressAutoHyphens/>
        <w:spacing w:after="0" w:line="240" w:lineRule="auto"/>
        <w:ind w:firstLine="567"/>
        <w:jc w:val="both"/>
      </w:pPr>
      <w:r>
        <w:rPr>
          <w:b/>
        </w:rPr>
        <w:t>Резюме врача-нарколога ко 2 вопросу</w:t>
      </w:r>
      <w:r>
        <w:t>: То, что курильщик наносит своему здоровью значительный вред, это уже не открытие. Сам процесс курения для человека является противоестественным: это вдыхание мелкодисперсной горячей пыли, которая в естественной природе не встречается, дым распространяется в легких и вызывает необратимые разрушительные процессы, кроме этого в табачном дыме содержится большое количество вредных веществ, вызывающих хронические воспалительные заболевания и новообразования. Курение не менее вредно и для пассивных курильщиков.</w:t>
      </w:r>
    </w:p>
    <w:p w:rsidR="00687AF5" w:rsidRDefault="00B04E03">
      <w:pPr>
        <w:suppressAutoHyphens/>
        <w:spacing w:after="0" w:line="240" w:lineRule="auto"/>
        <w:ind w:firstLine="567"/>
        <w:jc w:val="both"/>
      </w:pPr>
      <w:r>
        <w:t xml:space="preserve">Кроме того, курение не решает никаких, в том числе психологических проблем, как принято считать, а только создаёт иллюзию такого решения. Иллюзии же имеют обыкновение развеиваться, а вот проблемы при этом усугубляются. Бытует мнение, что курение помогает «успокоиться», «снять стресс». Это ошибочное мнение! На самом деле – </w:t>
      </w:r>
      <w:r>
        <w:lastRenderedPageBreak/>
        <w:t>происходит насильственное подавление эмоциональной реакции человека, причем с катастрофически-разрушительным для организма эффектом. Нельзя обмануть природу, подавленные эмоции требуют выражения. Рано или поздно психически истощенный человек, не сможет больше сдерживать внутри себя, накопленный негатив и тогда эмоции найдут свое выражение в ссорах, скандалах, психических срывах. Начнутся серьезные проблемы со здоровьем.</w:t>
      </w:r>
    </w:p>
    <w:p w:rsidR="00687AF5" w:rsidRDefault="00B04E03">
      <w:pPr>
        <w:suppressAutoHyphens/>
        <w:spacing w:after="0" w:line="240" w:lineRule="auto"/>
        <w:ind w:firstLine="567"/>
        <w:jc w:val="both"/>
      </w:pPr>
      <w:r>
        <w:rPr>
          <w:b/>
        </w:rPr>
        <w:t xml:space="preserve">Ведущий: </w:t>
      </w:r>
      <w:r>
        <w:t>В последние годы медленно, но все же достаточно уверенно набирают «популярность» электронные заменители обычных сигарет. Связано это, прежде всего, с повальным желанием курильщиков бросить курить. Поэтому особо предприимчивые бизнесмены предложили электронные сигареты в качестве отличного способа бросить привычку. Компании-изготовители электронных сигарет отвечают на естественный вопрос, вредны ли электронные сигареты, отрицательно. А что же по этому поводу скажут специалисты?</w:t>
      </w:r>
    </w:p>
    <w:p w:rsidR="00687AF5" w:rsidRDefault="00B04E03">
      <w:pPr>
        <w:suppressAutoHyphens/>
        <w:spacing w:after="0" w:line="240" w:lineRule="auto"/>
        <w:ind w:firstLine="567"/>
        <w:jc w:val="both"/>
      </w:pPr>
      <w:r>
        <w:rPr>
          <w:b/>
        </w:rPr>
        <w:t xml:space="preserve">Резюме врача-нарколога к 3 вопросу: </w:t>
      </w:r>
      <w:r>
        <w:rPr>
          <w:b/>
          <w:bCs/>
        </w:rPr>
        <w:t xml:space="preserve">жидкость, используемая в электронных сигаретах, содержит никотин, а ведь именно он и вызывает физическую зависимость от курения. </w:t>
      </w:r>
      <w:r>
        <w:t xml:space="preserve">Отсюда вывод: человек не сможет бросить курить, он просто перейдет с курения обычных сигарет на электронную. Вред от курения электронных сигарет соответствует вреду от никотина. А об этом сказано уже очень много. В двух словах, можно сказать, что никотин способствует сужению кровеносных сосудов, что ведет за собой большие риски инфаркта, инсульта, заболеваний почек, печени и т.д. </w:t>
      </w:r>
      <w:r>
        <w:rPr>
          <w:b/>
          <w:bCs/>
        </w:rPr>
        <w:t>Кроме того, что очень важно знать, никотин способен вызвать мутацию клеток, при этом эта самая мутация будет передаваться по наследству</w:t>
      </w:r>
      <w:r>
        <w:t>. Даже внучка курящей бабушки будет иметь такие мутации, влекущие за собой самые различные заболевания и уменьшение длительности жизни, даже при условии, что ее мать не курила. Отсюда вывод – назвать безвредным прибор, доставляющий в организм никотин, просто глупо. Электронные сигареты вредны сами собой, одним своим существованием.</w:t>
      </w:r>
    </w:p>
    <w:p w:rsidR="00687AF5" w:rsidRDefault="00B04E03">
      <w:pPr>
        <w:suppressAutoHyphens/>
        <w:spacing w:after="0" w:line="240" w:lineRule="auto"/>
        <w:ind w:firstLine="567"/>
        <w:jc w:val="both"/>
        <w:rPr>
          <w:b/>
        </w:rPr>
      </w:pPr>
      <w:r>
        <w:rPr>
          <w:b/>
        </w:rPr>
        <w:t>Ведущий:</w:t>
      </w:r>
    </w:p>
    <w:p w:rsidR="00687AF5" w:rsidRDefault="00B04E03">
      <w:pPr>
        <w:suppressAutoHyphens/>
        <w:spacing w:after="0" w:line="240" w:lineRule="auto"/>
        <w:ind w:firstLine="567"/>
        <w:jc w:val="both"/>
      </w:pPr>
      <w:r>
        <w:t>Есть много людей, которые всё ещё наивно полагают, что курение кальяна — безвредная забава. Думаю, что мнение врача нарколога поможет развеять этот миф.</w:t>
      </w:r>
    </w:p>
    <w:p w:rsidR="00687AF5" w:rsidRDefault="00B04E03">
      <w:pPr>
        <w:suppressAutoHyphens/>
        <w:spacing w:after="0" w:line="240" w:lineRule="auto"/>
        <w:ind w:firstLine="567"/>
        <w:jc w:val="both"/>
      </w:pPr>
      <w:r>
        <w:rPr>
          <w:b/>
        </w:rPr>
        <w:t xml:space="preserve">Резюме врача-нарколога: </w:t>
      </w:r>
      <w:r>
        <w:t>Су</w:t>
      </w:r>
      <w:r>
        <w:rPr>
          <w:rFonts w:eastAsia="Calibri"/>
        </w:rPr>
        <w:t>ществует ошибочное мнение, что курение кальяна является невинным компанейским времяпрепровождением, чему способствует заблуждение, согласно которому табачный дым, проходящий через водяной фильтр трубки, не может быть таким же вредным для здоровья, как дым от курения сигарет. Помимо того, что в кальянный табак добавлены различные вкусовые вещества и ароматы, которые устраняют присущий табаку горький вкус, на упаковке кальянного табака часто содержится пометка, что этот табак содержит «всего» 0,5% никотина и 0% смол, что в свою очередь укрепляет уверенность в безвредности курения «водяной трубки». Обманчивая реклама в Интернете пропагандирует курение кальяна «как самого безопасного вида курения».Каждый курильщик кальяна должен иметь в виду, что:</w:t>
      </w:r>
    </w:p>
    <w:p w:rsidR="00687AF5" w:rsidRDefault="00B04E03">
      <w:pPr>
        <w:suppressAutoHyphens/>
        <w:spacing w:after="0" w:line="240" w:lineRule="auto"/>
        <w:ind w:firstLine="567"/>
        <w:jc w:val="both"/>
        <w:rPr>
          <w:rFonts w:eastAsia="Calibri"/>
        </w:rPr>
      </w:pPr>
      <w:r>
        <w:rPr>
          <w:rFonts w:eastAsia="Calibri"/>
        </w:rPr>
        <w:t>— кальян не является безопасной альтернативой курению сигарет;</w:t>
      </w:r>
    </w:p>
    <w:p w:rsidR="00687AF5" w:rsidRDefault="00B04E03">
      <w:pPr>
        <w:suppressAutoHyphens/>
        <w:spacing w:after="0" w:line="240" w:lineRule="auto"/>
        <w:ind w:firstLine="567"/>
        <w:jc w:val="both"/>
      </w:pPr>
      <w:r>
        <w:rPr>
          <w:rFonts w:eastAsia="Calibri"/>
        </w:rPr>
        <w:t>— за обычный одночасовой сеанс курения кальяна человек вдыхает в 100–200 раз большее количество дыма по сравнению с выкуренной сигаретой;</w:t>
      </w:r>
    </w:p>
    <w:p w:rsidR="00687AF5" w:rsidRDefault="00B04E03">
      <w:pPr>
        <w:suppressAutoHyphens/>
        <w:spacing w:after="0" w:line="240" w:lineRule="auto"/>
        <w:ind w:firstLine="567"/>
        <w:jc w:val="both"/>
      </w:pPr>
      <w:r>
        <w:rPr>
          <w:rFonts w:eastAsia="Calibri"/>
        </w:rPr>
        <w:t>— кальянный дым, даже пройдя через водяной фильтр, содержит большое количество частиц токсичных веществ, в т.ч. окиси углерода, солей тяжёлых металлов и химических соединений, вызывающих рак;</w:t>
      </w:r>
    </w:p>
    <w:p w:rsidR="00687AF5" w:rsidRDefault="00B04E03">
      <w:pPr>
        <w:suppressAutoHyphens/>
        <w:spacing w:after="0" w:line="240" w:lineRule="auto"/>
        <w:ind w:firstLine="567"/>
        <w:jc w:val="both"/>
      </w:pPr>
      <w:r>
        <w:rPr>
          <w:rFonts w:eastAsia="Calibri"/>
        </w:rPr>
        <w:t>— ни водяной фильтр кальяна, ни прочие дополнительные средства защиты не обеспечивают безопасности курения кальяна для здоровья и не исключают возникновения зависимости;</w:t>
      </w:r>
    </w:p>
    <w:p w:rsidR="00687AF5" w:rsidRDefault="00B04E03">
      <w:pPr>
        <w:suppressAutoHyphens/>
        <w:spacing w:after="0" w:line="240" w:lineRule="auto"/>
        <w:ind w:firstLine="567"/>
        <w:jc w:val="both"/>
      </w:pPr>
      <w:r>
        <w:rPr>
          <w:rFonts w:eastAsia="Calibri"/>
        </w:rPr>
        <w:t>— общее использование мундштука кальяна несколькими курильщиками содержит риск заражения каким-либо тяжёлым инфекционным заболеванием, в том числе туберкулёзом и воспалением печени;</w:t>
      </w:r>
    </w:p>
    <w:p w:rsidR="00687AF5" w:rsidRDefault="00B04E03">
      <w:pPr>
        <w:suppressAutoHyphens/>
        <w:spacing w:after="0" w:line="240" w:lineRule="auto"/>
        <w:ind w:firstLine="567"/>
        <w:jc w:val="both"/>
      </w:pPr>
      <w:r>
        <w:rPr>
          <w:rFonts w:eastAsia="Calibri"/>
        </w:rPr>
        <w:lastRenderedPageBreak/>
        <w:t>— нахождение в обществе курителей кальяна такое же пассивное курение, оно угрожает здоровью некурящего, оказывая действие, равносильное пребыванию в помещении, задымлённом сигаретой. При этом добавляются продукты сгорания используемого в качестве горючего вещества для кальяна древесного угля в виде окиси углерода и других химических соединений.</w:t>
      </w:r>
    </w:p>
    <w:p w:rsidR="00687AF5" w:rsidRPr="001A3FFC" w:rsidRDefault="00B04E03" w:rsidP="001A3FFC">
      <w:pPr>
        <w:spacing w:after="0" w:line="240" w:lineRule="auto"/>
        <w:ind w:firstLine="708"/>
        <w:jc w:val="both"/>
        <w:rPr>
          <w:rStyle w:val="aff9"/>
          <w:spacing w:val="-1"/>
        </w:rPr>
      </w:pPr>
      <w:r>
        <w:rPr>
          <w:b/>
        </w:rPr>
        <w:t xml:space="preserve">Ведущий: </w:t>
      </w:r>
      <w:r>
        <w:t xml:space="preserve">Одной из ловушек, ведущих к табачной зависимости, </w:t>
      </w:r>
      <w:r>
        <w:rPr>
          <w:b/>
        </w:rPr>
        <w:t>является употре</w:t>
      </w:r>
      <w:r>
        <w:rPr>
          <w:b/>
        </w:rPr>
        <w:t>б</w:t>
      </w:r>
      <w:r>
        <w:rPr>
          <w:b/>
        </w:rPr>
        <w:t>ление вещества с названием «насвай</w:t>
      </w:r>
      <w:r>
        <w:t>». Хотелось бы порекомендовать Вам посмотреть со своими детьми и обсудить видеоролик «</w:t>
      </w:r>
      <w:r w:rsidR="00D567DB">
        <w:t xml:space="preserve">Хочешь попробовать? </w:t>
      </w:r>
      <w:r>
        <w:t>Насвай – это противно и очень вредно!» специально разработанный для подростково-молодежной аудит</w:t>
      </w:r>
      <w:r>
        <w:t>о</w:t>
      </w:r>
      <w:r>
        <w:t>рии</w:t>
      </w:r>
      <w:hyperlink r:id="rId104" w:history="1">
        <w:r w:rsidR="00D567DB" w:rsidRPr="00F5788A">
          <w:rPr>
            <w:rStyle w:val="aff9"/>
          </w:rPr>
          <w:t>http://narco-stop72.ru/kontent/videomaterialy/profilaktika-upotrebleniya-tabaka1/</w:t>
        </w:r>
      </w:hyperlink>
    </w:p>
    <w:p w:rsidR="00687AF5" w:rsidRDefault="00687AF5">
      <w:pPr>
        <w:suppressAutoHyphens/>
        <w:spacing w:after="0" w:line="240" w:lineRule="auto"/>
        <w:ind w:firstLine="567"/>
        <w:jc w:val="both"/>
      </w:pP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Что такое насвай?</w:t>
      </w:r>
    </w:p>
    <w:p w:rsidR="00687AF5" w:rsidRDefault="00B04E03">
      <w:pPr>
        <w:suppressAutoHyphens/>
        <w:spacing w:after="0" w:line="240" w:lineRule="auto"/>
        <w:ind w:firstLine="567"/>
        <w:jc w:val="both"/>
      </w:pPr>
      <w:r>
        <w:t>Мифы о насвае.</w:t>
      </w:r>
    </w:p>
    <w:p w:rsidR="00687AF5" w:rsidRDefault="00B04E03">
      <w:pPr>
        <w:suppressAutoHyphens/>
        <w:spacing w:after="0" w:line="240" w:lineRule="auto"/>
        <w:ind w:firstLine="567"/>
        <w:jc w:val="both"/>
      </w:pPr>
      <w:r>
        <w:t>Чем опасен насвай.</w:t>
      </w:r>
    </w:p>
    <w:p w:rsidR="00687AF5" w:rsidRDefault="00B04E03">
      <w:pPr>
        <w:suppressAutoHyphens/>
        <w:spacing w:after="0" w:line="240" w:lineRule="auto"/>
        <w:ind w:firstLine="567"/>
        <w:jc w:val="both"/>
      </w:pPr>
      <w:r>
        <w:rPr>
          <w:b/>
        </w:rPr>
        <w:t>Резюме врача-нарколога к 1 вопросу:</w:t>
      </w:r>
      <w:r>
        <w:t xml:space="preserve"> Употребление насвая может стать первым шагом к наркозависимости.</w:t>
      </w:r>
      <w:r>
        <w:rPr>
          <w:i/>
          <w:shd w:val="clear" w:color="auto" w:fill="FFFFFF"/>
        </w:rPr>
        <w:t>Насвай</w:t>
      </w:r>
      <w:r>
        <w:rPr>
          <w:shd w:val="clear" w:color="auto" w:fill="FFFFFF"/>
        </w:rPr>
        <w:t xml:space="preserve">- </w:t>
      </w:r>
      <w:r>
        <w:t xml:space="preserve">является психоактивным веществом. </w:t>
      </w:r>
      <w:r>
        <w:rPr>
          <w:rFonts w:eastAsia="Calibri"/>
        </w:rPr>
        <w:t>Это - никотиносодержащий продукт, традиционный для Центральной Азии. Основной составляющей насвая является махорка или табак, точнее табачная пыль и другие отходы табачного производства, вместо них ранее использовалось местное растение «нас», от которого и пошло название данного вещества. Производители добавляют в смесь также гашеную известь, золу различных растений, верблюжий кизяк или куриный помет, для «маскировки» вкуса могут добавлять сухофрукты, ароматизаторы и душистые эссенции. Часто добавляется марихуана, психостимуляторы. При исследовании насвая в составе обнаруживали свинец, кадмий, мышьяк, ртуть, дихлордефенилтрихлорметилметан и его метаболиты,  гексахлорциклогексан.</w:t>
      </w:r>
    </w:p>
    <w:p w:rsidR="00687AF5" w:rsidRDefault="00B04E03">
      <w:pPr>
        <w:suppressAutoHyphens/>
        <w:spacing w:after="0" w:line="240" w:lineRule="auto"/>
        <w:ind w:firstLine="567"/>
        <w:jc w:val="both"/>
      </w:pPr>
      <w:r>
        <w:rPr>
          <w:b/>
        </w:rPr>
        <w:t>Резюме врача-нарколога ко 2 вопросу:</w:t>
      </w:r>
      <w:r>
        <w:t xml:space="preserve"> Существует масса мифов о насвае, в том числе ошибочное мнение о том, что насвай помогает бросить курить. И в сигаретах, и в насвае содержится никотин, изменяется только способ употребления, зависимость остаётся. Когда человек сознательно прибегает к применению психоактивных веществ для решения какой-либо проблемы или улучшения психоэмоционального состояния – это может стать первым шагом к его наркотизации.</w:t>
      </w:r>
    </w:p>
    <w:p w:rsidR="00687AF5" w:rsidRDefault="00B04E03">
      <w:pPr>
        <w:suppressAutoHyphens/>
        <w:spacing w:after="0" w:line="240" w:lineRule="auto"/>
        <w:ind w:firstLine="567"/>
        <w:jc w:val="both"/>
      </w:pPr>
      <w:r>
        <w:rPr>
          <w:b/>
        </w:rPr>
        <w:t xml:space="preserve">Резюме врача-нарколога к 3 вопросу: </w:t>
      </w:r>
      <w:r>
        <w:rPr>
          <w:rFonts w:eastAsia="Calibri"/>
        </w:rPr>
        <w:t xml:space="preserve">На первый взгляд в толпе людей трудно выделить человека, начавшего употреблять насвай. Однако, со временем употребления у «насвайщика» проявляются специфические признаки: характерный гнилостный запах изо рта; обожженные губы или язвочки во рту, покраснение языка; обильное слюноотделение; частое сплевывание слюны зеленого или зелено-коричневого цвета. 80% случаев рака языка, губы и других органов полости рта, а также гортани были связаны с потреблением насвая.  Насвай – источник инфекции, так как содержит экскременты животных. Велик шанс заразиться кишечными инфекциями и паразитарными заболеваниями, включая вирусный гепатит А, глистной инвазией.  Его производство организуется в кустарных условиях, поэтому дополнительным риском являются те заболевания, которыми болеют производители насвая – туберкулез, грибковые инфекции и т.д. У людей, которые употребляют насвай, отмечены нарушения в детородной функции (нарушается выработка спермы, сперматозоиды становятся неактивными), употребление приводит к бесплодию. </w:t>
      </w:r>
      <w:r>
        <w:t xml:space="preserve">Употребление насвая сказывается на психическом развитии - снижается восприятие информации и ухудшается память, наблюдается состояние постоянной растерянности и неуравновешенности, происходит нарушение психики. </w:t>
      </w:r>
      <w:r>
        <w:rPr>
          <w:rFonts w:eastAsia="Calibri"/>
        </w:rPr>
        <w:t xml:space="preserve">Подросток не может усваивать новый материал, сосредоточиться. Выражается раздражительность, агрессия, влечение к насваю, провоцируется интерес к другим наркотикам. </w:t>
      </w:r>
      <w:r>
        <w:t xml:space="preserve">У потребителей насвая может развиться не только никотиновая зависимость, но и наркотическая. Употребление </w:t>
      </w:r>
      <w:r>
        <w:lastRenderedPageBreak/>
        <w:t>курительных смесей, также как и других психоактивных веществ, влечет за собой как медицинские, так и социально-психологические и правовые последствия.</w:t>
      </w:r>
    </w:p>
    <w:p w:rsidR="00687AF5" w:rsidRDefault="00B04E03">
      <w:pPr>
        <w:suppressAutoHyphens/>
        <w:spacing w:after="0" w:line="240" w:lineRule="auto"/>
        <w:ind w:firstLine="567"/>
        <w:jc w:val="both"/>
      </w:pPr>
      <w:r>
        <w:rPr>
          <w:b/>
        </w:rPr>
        <w:t xml:space="preserve">Ведущий: </w:t>
      </w:r>
      <w:r>
        <w:t>не менее тревожной остается ситуация в обществе с распространением алкоголизма. Так, по данным официальной статистики, Тюменской области в 2015 году впервые взято на диспансерный учет с диагнозом «алкоголизм» 1044 жителей региона. Всего зарегистрировано больных, состоящих на диспансерном учете -14 671 человек.</w:t>
      </w: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Можно ли говорить о том, что существуют безопасные для организма дозы употребления алкоголя?</w:t>
      </w:r>
    </w:p>
    <w:p w:rsidR="00687AF5" w:rsidRDefault="00B04E03">
      <w:pPr>
        <w:suppressAutoHyphens/>
        <w:spacing w:after="0" w:line="240" w:lineRule="auto"/>
        <w:ind w:firstLine="567"/>
        <w:jc w:val="both"/>
      </w:pPr>
      <w:r>
        <w:t>Почему же люди употребляют алкоголь?</w:t>
      </w:r>
    </w:p>
    <w:p w:rsidR="00687AF5" w:rsidRDefault="00B04E03">
      <w:pPr>
        <w:suppressAutoHyphens/>
        <w:spacing w:after="0" w:line="240" w:lineRule="auto"/>
        <w:ind w:firstLine="567"/>
        <w:jc w:val="both"/>
      </w:pPr>
      <w:r>
        <w:t>Что такое пивной алкоголизм?</w:t>
      </w:r>
    </w:p>
    <w:p w:rsidR="00687AF5" w:rsidRDefault="00B04E03">
      <w:pPr>
        <w:suppressAutoHyphens/>
        <w:spacing w:after="0" w:line="240" w:lineRule="auto"/>
        <w:ind w:firstLine="567"/>
        <w:jc w:val="both"/>
      </w:pPr>
      <w:r>
        <w:t>Положительные и отрицательные стороны семейных традиций.</w:t>
      </w:r>
    </w:p>
    <w:p w:rsidR="006570B2" w:rsidRPr="007F557A" w:rsidRDefault="00B04E03" w:rsidP="001A3FFC">
      <w:pPr>
        <w:spacing w:after="0" w:line="240" w:lineRule="auto"/>
        <w:ind w:firstLine="708"/>
        <w:jc w:val="both"/>
        <w:rPr>
          <w:rStyle w:val="aff9"/>
          <w:spacing w:val="-1"/>
        </w:rPr>
      </w:pPr>
      <w:r>
        <w:t>При обсуждении вопросов  рекомендуется использовать фрагменты телепередачи «О самом главном» - видеоролики: «Алкоголь и мозг», «Алкоголь и поджелудочная», «Алк</w:t>
      </w:r>
      <w:r>
        <w:t>о</w:t>
      </w:r>
      <w:r>
        <w:t>голь и потомство», «Алкоголь и почки», «Есть ли безвредная доза алкоголя?». Данные р</w:t>
      </w:r>
      <w:r>
        <w:t>о</w:t>
      </w:r>
      <w:r>
        <w:t>лики размещены на официальном сайте ГАУ ТО «ОЦПР» в разделе «В помощь специал</w:t>
      </w:r>
      <w:r>
        <w:t>и</w:t>
      </w:r>
      <w:r>
        <w:t xml:space="preserve">стам» </w:t>
      </w:r>
      <w:r w:rsidR="006570B2" w:rsidRPr="006570B2">
        <w:rPr>
          <w:rStyle w:val="aff9"/>
          <w:spacing w:val="-1"/>
        </w:rPr>
        <w:t>http://narco-stop72.ru/kontent/v-pomoshch-spetsialistam/</w:t>
      </w:r>
    </w:p>
    <w:p w:rsidR="00687AF5" w:rsidRDefault="00B04E03">
      <w:pPr>
        <w:suppressAutoHyphens/>
        <w:spacing w:after="0" w:line="240" w:lineRule="auto"/>
        <w:ind w:firstLine="567"/>
        <w:jc w:val="both"/>
      </w:pPr>
      <w:r>
        <w:rPr>
          <w:b/>
        </w:rPr>
        <w:t xml:space="preserve">Ведущий: </w:t>
      </w:r>
      <w:r>
        <w:t>Наши предки не знали ни водки, ни самогона и пили в праздники напитки, в основе которых были мед и целебные травы. Даже само слово «табак» вызывало такое неприятие, что, употребляемое в течение трехсот лет в устной речи, оно никогда не изображалось на вывеске подобных заведений. В начале XVII века в Москве за торговлю водкой и табаком мужчин всенародно наказывали 20-ю,  а женщин – 16-ю ударами кнута. Кроме того, активно велась борьба с домашним производством спиртной продукции. Нарушителям предписывалось «сечь руки и ссылать в Сибирь». Известный историк XIX века И. Прыжков подчеркивал, что пьянство пришло на Русскую землю «извне» и не является историей развития славянской жизни, «славянских начал». Прыжков И. писал: «Около 1552 года во всем Московском царстве был один лишь большой царев кабак, стоявший в Москве на Балчуге. Царь Федор велел сломать его и уничтожить». Только в XIX в. Россия узнает крепкие напитки, и почти сразу же начинается  борьба с их распространением.</w:t>
      </w:r>
    </w:p>
    <w:p w:rsidR="00687AF5" w:rsidRDefault="00B04E03">
      <w:pPr>
        <w:suppressAutoHyphens/>
        <w:spacing w:after="0" w:line="240" w:lineRule="auto"/>
        <w:ind w:firstLine="567"/>
        <w:jc w:val="both"/>
      </w:pPr>
      <w:r>
        <w:rPr>
          <w:b/>
        </w:rPr>
        <w:t>Резюме врача-нарколога к 1 вопросу:</w:t>
      </w:r>
      <w:r>
        <w:t xml:space="preserve"> Алкоголь в любых дозах через формирование структурных изменений мозга подавляет интеллект, инициативность, творческие способности, снижает социальную активность, подавляет чувство гордости, ответственности, заметно снижает половые способности, как мужчин, так и женщин, формирует стандартность мышления, подавляет человека физически и нравственно, отягощает наследственность и т. д. </w:t>
      </w:r>
      <w:r>
        <w:rPr>
          <w:b/>
        </w:rPr>
        <w:t>Не имеет значения количество процентов содержания алкоголя</w:t>
      </w:r>
      <w:r>
        <w:t xml:space="preserve">! Употребляя любые психоактивные вещества, а алкоголь, несомненно, относится к их числу, </w:t>
      </w:r>
      <w:r>
        <w:rPr>
          <w:b/>
        </w:rPr>
        <w:t>человек не только разрушает свой организм, но и наносит вред своим будущим детям</w:t>
      </w:r>
      <w:r>
        <w:t>.</w:t>
      </w:r>
    </w:p>
    <w:p w:rsidR="00687AF5" w:rsidRDefault="00B04E03">
      <w:pPr>
        <w:suppressAutoHyphens/>
        <w:spacing w:after="0" w:line="240" w:lineRule="auto"/>
        <w:ind w:firstLine="567"/>
        <w:jc w:val="both"/>
      </w:pPr>
      <w:r>
        <w:rPr>
          <w:b/>
        </w:rPr>
        <w:t>Резюме врача-нарколога ко 2 вопросу: Употребление алкоголя</w:t>
      </w:r>
      <w:r>
        <w:t xml:space="preserve">, в том числе и пива (как и любого другого психоактивного вещества), </w:t>
      </w:r>
      <w:r>
        <w:rPr>
          <w:b/>
        </w:rPr>
        <w:t>создает иллюзию преодоления стрессов</w:t>
      </w:r>
      <w:r>
        <w:t xml:space="preserve"> и многих проблем, иллюзию снятия напряжения и тревоги, а на самом деле, просто изменяет сознание и эмоциональное состояние, неизбежно и необратимо разрушая организм, формируя зависимость.</w:t>
      </w:r>
    </w:p>
    <w:p w:rsidR="00687AF5" w:rsidRDefault="00B04E03">
      <w:pPr>
        <w:suppressAutoHyphens/>
        <w:spacing w:after="0" w:line="240" w:lineRule="auto"/>
        <w:ind w:firstLine="567"/>
        <w:jc w:val="both"/>
      </w:pPr>
      <w:r>
        <w:t>Социально-психологические основы зависимости очень просты, их две: это алчность одних и глупость других. К огромному сожалению, до сих пор молодые люди  верят в мифы о «безобидных» психоактивных веществах.</w:t>
      </w:r>
    </w:p>
    <w:p w:rsidR="00687AF5" w:rsidRDefault="00B04E03">
      <w:pPr>
        <w:suppressAutoHyphens/>
        <w:spacing w:after="0" w:line="240" w:lineRule="auto"/>
        <w:ind w:firstLine="567"/>
        <w:jc w:val="both"/>
      </w:pPr>
      <w:r>
        <w:t>Наркологи не выделяют отдельные термины под каждую группу алкоголя. Винный алкоголизм, водочный, пивной – это все алкоголизм. Однако само признание факта того, что пиво вызывает алкоголизм - существует.</w:t>
      </w:r>
    </w:p>
    <w:p w:rsidR="00687AF5" w:rsidRDefault="00B04E03">
      <w:pPr>
        <w:suppressAutoHyphens/>
        <w:spacing w:after="0" w:line="240" w:lineRule="auto"/>
        <w:ind w:firstLine="567"/>
        <w:jc w:val="both"/>
      </w:pPr>
      <w:r>
        <w:rPr>
          <w:b/>
        </w:rPr>
        <w:t>Люди спиваются постепенно, незаметно для себя и для окружающих</w:t>
      </w:r>
      <w:r>
        <w:t xml:space="preserve">. Никто от формирования алкогольной зависимости не застрахован! Никто из алкоголиков не мечтал </w:t>
      </w:r>
      <w:r>
        <w:lastRenderedPageBreak/>
        <w:t>им стать. Традиционным является утверждение: «Брошу пить, когда захочу» - однако пить не прекращают, несмотря на обилие проблем, вызванных употреблением алкоголя.</w:t>
      </w:r>
    </w:p>
    <w:p w:rsidR="00687AF5" w:rsidRDefault="00B04E03">
      <w:pPr>
        <w:suppressAutoHyphens/>
        <w:spacing w:after="0" w:line="240" w:lineRule="auto"/>
        <w:ind w:firstLine="567"/>
        <w:jc w:val="both"/>
      </w:pPr>
      <w:r>
        <w:rPr>
          <w:b/>
        </w:rPr>
        <w:t>Резюме врача-нарколога к 3 вопросу: Последствия употребления пиване менее губительно для  организма</w:t>
      </w:r>
      <w:r>
        <w:t>. Кроме спирта, в пиве содержатся канцерогенные вещества, вызывающие раковые заболевания. В качестве стабилизатора пены в пиве используется кобальт, являющийся токсическим веществом. В пиве присутствуют биологически активные соединения, способные при его употреблении в больших дозах оказывать негативное действие. К их числу относят фитоэстрогены и биогенные амины. Фитоэстрогены являются аналогами половых гормонов и приводят к серьезным гормональным изменениям. Нарушения эндокринного статуса, вызванные употреблением пива, проявляются в виде феминизации мужчин и маскулинизация женщин. Любительницы  пива расплачиваются за свое пристрастие увеличением жировой массы в плечевом поясе, появлением волос на лице,  и, как следствие, бесплодием. Кроме того, у женщин, регулярно употребляющих пиво, вероятность развития рака молочной железы возрастает на 40%. Последствиями употребления пива для мужчин  является увеличение у них жировой массы, в том числе формирование так называемого «пивного живота», увеличение грудных желез, расширение таза, снижение уровня тестостерона (мужского полового гормона), которое ведет к подавлению половой функции мужчин. Один литр 3,5-процентного пива оказывает на организм такое же действие, как и 87 мл водки, а один литр 6-процентного пива по токсическому действию равен 150 мл водки.</w:t>
      </w:r>
    </w:p>
    <w:p w:rsidR="00687AF5" w:rsidRDefault="00B04E03">
      <w:pPr>
        <w:suppressAutoHyphens/>
        <w:spacing w:after="0" w:line="240" w:lineRule="auto"/>
        <w:ind w:firstLine="567"/>
        <w:jc w:val="both"/>
      </w:pPr>
      <w:r>
        <w:rPr>
          <w:b/>
        </w:rPr>
        <w:t xml:space="preserve">Резюме психолога к 4 вопросу: </w:t>
      </w:r>
      <w:r>
        <w:t xml:space="preserve">Огромное значение в формировании здорового образа жизни детей и подростков имеют </w:t>
      </w:r>
      <w:r>
        <w:rPr>
          <w:b/>
        </w:rPr>
        <w:t>семейные традиции</w:t>
      </w:r>
      <w:r>
        <w:t xml:space="preserve">. Дети являются зеркалом своих родителей. Если ребенок приобрел опыт раннего употребления алкогольных напитков – это последствие примера взрослых в семье. Семейные традиции, созданные родителями, общение  членов семьи между собой отражаются в играх детей в детском коллективе, в общении подростков среди сверстников. Семейные праздники и традиции без употребления алкоголя формируют у ребенка правильный (положительный) образ семьи, семейные ценности, которые в дальнейшем он заложит в свою семью.  </w:t>
      </w:r>
    </w:p>
    <w:p w:rsidR="00980162" w:rsidRPr="00980162" w:rsidRDefault="00980162" w:rsidP="00980162">
      <w:pPr>
        <w:autoSpaceDN/>
        <w:spacing w:after="0" w:line="240" w:lineRule="auto"/>
        <w:ind w:firstLine="567"/>
        <w:jc w:val="both"/>
        <w:textAlignment w:val="auto"/>
        <w:rPr>
          <w:rFonts w:eastAsia="Calibri"/>
          <w:szCs w:val="24"/>
        </w:rPr>
      </w:pPr>
      <w:r w:rsidRPr="00980162">
        <w:rPr>
          <w:rFonts w:eastAsia="Calibri"/>
          <w:szCs w:val="24"/>
        </w:rPr>
        <w:t>В завершении, хотелось бы рассказать вам одну историю, пусть каждый из вас сам</w:t>
      </w:r>
      <w:r w:rsidRPr="00980162">
        <w:rPr>
          <w:rFonts w:eastAsia="Calibri"/>
          <w:szCs w:val="24"/>
        </w:rPr>
        <w:t>о</w:t>
      </w:r>
      <w:r w:rsidRPr="00980162">
        <w:rPr>
          <w:rFonts w:eastAsia="Calibri"/>
          <w:szCs w:val="24"/>
        </w:rPr>
        <w:t>стоятельно подумает над ней: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xml:space="preserve">Возвращаясь поздно домой с работы, как всегда усталый и задерганный, отец семейства увидел, что в дверях его ждет пятилетний сын.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–Папа, можно у тебя кое-что спросить? Сколько ты получаешь?</w:t>
      </w:r>
    </w:p>
    <w:p w:rsidR="005D5864"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Это не твое дело! – возмутился отец</w:t>
      </w:r>
      <w:r>
        <w:rPr>
          <w:rFonts w:eastAsia="Calibri"/>
          <w:i/>
          <w:szCs w:val="24"/>
        </w:rPr>
        <w:t xml:space="preserve">. – И потом, зачем это тебе? </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Просто хочу знать. Пожалуйста, ну скажи, сколько ты получаешь в час?</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Ну вообще-то 500 рублей, а что?</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Пап, а ты можешь мне занять 300 рублей?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Ты спрашиваешь для того, чтобы я тебе дал денег на какую-нибудь игрушку? – возм</w:t>
      </w:r>
      <w:r w:rsidRPr="00980162">
        <w:rPr>
          <w:rFonts w:eastAsia="Calibri"/>
          <w:i/>
          <w:szCs w:val="24"/>
        </w:rPr>
        <w:t>у</w:t>
      </w:r>
      <w:r w:rsidRPr="00980162">
        <w:rPr>
          <w:rFonts w:eastAsia="Calibri"/>
          <w:i/>
          <w:szCs w:val="24"/>
        </w:rPr>
        <w:t xml:space="preserve">тился отец. Немедленно марш к себе в комнату и ложись спать!.. Нельзя же быть таким эгоистом! Я работаю целый день, страшно устаю, а ты себя так глупо ведешь.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Малыш тихо ушел к себе в комнату и закрыл за собой дверь. А его отец продолжал ст</w:t>
      </w:r>
      <w:r w:rsidRPr="00980162">
        <w:rPr>
          <w:rFonts w:eastAsia="Calibri"/>
          <w:i/>
          <w:szCs w:val="24"/>
        </w:rPr>
        <w:t>о</w:t>
      </w:r>
      <w:r w:rsidRPr="00980162">
        <w:rPr>
          <w:rFonts w:eastAsia="Calibri"/>
          <w:i/>
          <w:szCs w:val="24"/>
        </w:rPr>
        <w:t>ять в дверях и злиться на просьбы сына. Да как он смеет спрашивать меня о зарплате, чтобы потом попросить денег? Но спустя какое-то время он успокоился и начал рассу</w:t>
      </w:r>
      <w:r w:rsidRPr="00980162">
        <w:rPr>
          <w:rFonts w:eastAsia="Calibri"/>
          <w:i/>
          <w:szCs w:val="24"/>
        </w:rPr>
        <w:t>ж</w:t>
      </w:r>
      <w:r w:rsidRPr="00980162">
        <w:rPr>
          <w:rFonts w:eastAsia="Calibri"/>
          <w:i/>
          <w:szCs w:val="24"/>
        </w:rPr>
        <w:t xml:space="preserve">дать здраво: «Может, ему действительно что-то очень важное нужно купить, он ведь еще вообще ни разу у меня не просил денег». Когда он вошел в детскую, его сын уже был в постели. </w:t>
      </w:r>
    </w:p>
    <w:p w:rsidR="00980162" w:rsidRPr="00980162"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Ты не спишь, сынок?</w:t>
      </w:r>
    </w:p>
    <w:p w:rsidR="005D5864"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 xml:space="preserve">Нет, папа. Прости меня. Вот, держи деньги, которые ты просил.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Мальчик сел в кровати и улыбнулся. Затем он залез под подушку и достал еще несколько смятых банкнот. Его отец, увидев, что у ребенка уже есть деньги, опять разозлился. А малыш сложил все деньги вместе и тщательно пересчитал купюры, и затем снова п</w:t>
      </w:r>
      <w:r w:rsidRPr="00980162">
        <w:rPr>
          <w:rFonts w:eastAsia="Calibri"/>
          <w:i/>
          <w:szCs w:val="24"/>
        </w:rPr>
        <w:t>о</w:t>
      </w:r>
      <w:r w:rsidRPr="00980162">
        <w:rPr>
          <w:rFonts w:eastAsia="Calibri"/>
          <w:i/>
          <w:szCs w:val="24"/>
        </w:rPr>
        <w:t xml:space="preserve">смотрел на отца.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lastRenderedPageBreak/>
        <w:t xml:space="preserve">– Зачем ты просил денег, если они у тебя уже есть? – проворчал тот.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Потому что у меня было недостаточно. Но теперь мне как раз хватит, – ответил реб</w:t>
      </w:r>
      <w:r w:rsidRPr="00980162">
        <w:rPr>
          <w:rFonts w:eastAsia="Calibri"/>
          <w:i/>
          <w:szCs w:val="24"/>
        </w:rPr>
        <w:t>е</w:t>
      </w:r>
      <w:r w:rsidRPr="00980162">
        <w:rPr>
          <w:rFonts w:eastAsia="Calibri"/>
          <w:i/>
          <w:szCs w:val="24"/>
        </w:rPr>
        <w:t xml:space="preserve">нок.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Папа, здесь ровно пятьсот. Можно я куплю один час твоего времени?</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Пожалуйста, приди завтра с работы пораньше, я хочу, чтобы ты поужинал вместе с н</w:t>
      </w:r>
      <w:r w:rsidRPr="00980162">
        <w:rPr>
          <w:rFonts w:eastAsia="Calibri"/>
          <w:i/>
          <w:szCs w:val="24"/>
        </w:rPr>
        <w:t>а</w:t>
      </w:r>
      <w:r w:rsidRPr="00980162">
        <w:rPr>
          <w:rFonts w:eastAsia="Calibri"/>
          <w:i/>
          <w:szCs w:val="24"/>
        </w:rPr>
        <w:t>ми и поиграл со мной.</w:t>
      </w:r>
    </w:p>
    <w:p w:rsidR="00980162" w:rsidRDefault="00980162">
      <w:pPr>
        <w:suppressAutoHyphens/>
        <w:spacing w:after="0" w:line="240" w:lineRule="auto"/>
        <w:ind w:firstLine="567"/>
        <w:jc w:val="both"/>
      </w:pPr>
    </w:p>
    <w:p w:rsidR="00687AF5" w:rsidRDefault="00B04E03" w:rsidP="001A3FFC">
      <w:pPr>
        <w:spacing w:after="0" w:line="240" w:lineRule="auto"/>
        <w:ind w:firstLine="708"/>
        <w:jc w:val="both"/>
        <w:rPr>
          <w:rStyle w:val="aff9"/>
        </w:rPr>
      </w:pPr>
      <w:r>
        <w:t>Для родителей и подростков предлагаются информационные листовки: «Пить или не пить», «Энергетические напитки: не обмани себя», «Быстро привык», «О чем замалчивают производители»</w:t>
      </w:r>
    </w:p>
    <w:p w:rsidR="006570B2" w:rsidRPr="001A3FFC" w:rsidRDefault="006570B2" w:rsidP="001A3FFC">
      <w:pPr>
        <w:spacing w:after="0" w:line="240" w:lineRule="auto"/>
        <w:ind w:firstLine="708"/>
        <w:jc w:val="both"/>
        <w:rPr>
          <w:rFonts w:eastAsia="Calibri"/>
          <w:color w:val="2E74B5"/>
        </w:rPr>
      </w:pPr>
      <w:r w:rsidRPr="006570B2">
        <w:rPr>
          <w:rFonts w:eastAsia="Calibri"/>
          <w:color w:val="2E74B5"/>
        </w:rPr>
        <w:t>http://narco-stop72.ru/kontent/poligraficheskaya-produktsiya/profilaktika-alkogolizma2/</w:t>
      </w:r>
    </w:p>
    <w:p w:rsidR="00687AF5" w:rsidRDefault="00B04E03">
      <w:pPr>
        <w:suppressAutoHyphens/>
        <w:spacing w:after="0" w:line="240" w:lineRule="auto"/>
        <w:ind w:firstLine="567"/>
        <w:jc w:val="both"/>
      </w:pPr>
      <w:r>
        <w:rPr>
          <w:b/>
        </w:rPr>
        <w:t xml:space="preserve">Ведущий: </w:t>
      </w:r>
      <w:r>
        <w:t>Сегодня мы рассмотрели и обсудили проблемы употребления табачных изделий, насвая, алкоголя. Мы очень надеемся, что те знания, которые вы получили в ходе нашей встречи вы будете использовать в процессе воспитания ваших детей. Обращаю Ваше внимание на контактную информацию, размещенную в листовках/ памятках, о службах, специалистах, где можно получить квалифицированную помощь по вопросам профилактики употребления алкоголя, табачной продукции, наркотиков, профилактики ВИЧ-инфекции.  Мы – родители в ответе за своих детей, за их будущее и их образ жизни. Спасибо за внимание! До новых встреч!</w:t>
      </w:r>
    </w:p>
    <w:p w:rsidR="00687AF5" w:rsidRDefault="00687AF5">
      <w:pPr>
        <w:suppressAutoHyphens/>
        <w:spacing w:after="0" w:line="240" w:lineRule="auto"/>
        <w:ind w:firstLine="567"/>
        <w:jc w:val="both"/>
      </w:pPr>
    </w:p>
    <w:p w:rsidR="00687AF5" w:rsidRDefault="00687AF5">
      <w:pPr>
        <w:suppressAutoHyphens/>
        <w:spacing w:after="0" w:line="240" w:lineRule="auto"/>
        <w:ind w:firstLine="567"/>
        <w:jc w:val="both"/>
        <w:rPr>
          <w:i/>
          <w:sz w:val="18"/>
          <w:szCs w:val="18"/>
        </w:rPr>
      </w:pPr>
    </w:p>
    <w:p w:rsidR="00687AF5" w:rsidRDefault="00687AF5">
      <w:pPr>
        <w:suppressAutoHyphens/>
        <w:spacing w:after="0" w:line="240" w:lineRule="auto"/>
        <w:ind w:firstLine="567"/>
        <w:jc w:val="both"/>
      </w:pPr>
      <w:bookmarkStart w:id="258" w:name="_Приложение_8.3."/>
      <w:bookmarkStart w:id="259" w:name="_Toc454808137"/>
      <w:bookmarkStart w:id="260" w:name="__RefHeading___Toc444521071"/>
      <w:bookmarkEnd w:id="258"/>
    </w:p>
    <w:bookmarkEnd w:id="259"/>
    <w:bookmarkEnd w:id="260"/>
    <w:p w:rsidR="002401AB" w:rsidRDefault="002401AB">
      <w:pPr>
        <w:rPr>
          <w:b/>
          <w:sz w:val="28"/>
          <w:szCs w:val="28"/>
        </w:rPr>
      </w:pPr>
      <w:r>
        <w:rPr>
          <w:b/>
          <w:sz w:val="28"/>
          <w:szCs w:val="28"/>
        </w:rPr>
        <w:br w:type="page"/>
      </w:r>
    </w:p>
    <w:p w:rsidR="00687AF5" w:rsidRDefault="004109EA">
      <w:pPr>
        <w:spacing w:after="0" w:line="240" w:lineRule="auto"/>
        <w:ind w:firstLine="567"/>
        <w:jc w:val="center"/>
        <w:rPr>
          <w:b/>
          <w:sz w:val="28"/>
          <w:szCs w:val="28"/>
        </w:rPr>
      </w:pPr>
      <w:r w:rsidRPr="004109EA">
        <w:rPr>
          <w:b/>
          <w:szCs w:val="28"/>
        </w:rPr>
        <w:lastRenderedPageBreak/>
        <w:t>Тема родительского собрания</w:t>
      </w:r>
      <w:r>
        <w:rPr>
          <w:b/>
          <w:sz w:val="28"/>
          <w:szCs w:val="28"/>
        </w:rPr>
        <w:t>:</w:t>
      </w:r>
      <w:r w:rsidR="00B04E03">
        <w:rPr>
          <w:b/>
          <w:sz w:val="28"/>
          <w:szCs w:val="28"/>
        </w:rPr>
        <w:t>«Знать, чтобы уберечь»</w:t>
      </w:r>
    </w:p>
    <w:p w:rsidR="00687AF5" w:rsidRDefault="00687AF5">
      <w:pPr>
        <w:spacing w:after="0" w:line="240" w:lineRule="auto"/>
        <w:ind w:firstLine="567"/>
        <w:jc w:val="center"/>
      </w:pPr>
    </w:p>
    <w:p w:rsidR="00687AF5" w:rsidRDefault="00B04E03">
      <w:pPr>
        <w:suppressAutoHyphens/>
        <w:spacing w:after="0" w:line="240" w:lineRule="auto"/>
        <w:ind w:firstLine="567"/>
        <w:jc w:val="both"/>
      </w:pPr>
      <w:r>
        <w:rPr>
          <w:b/>
        </w:rPr>
        <w:t>Цель:</w:t>
      </w:r>
      <w:r>
        <w:t xml:space="preserve"> Повышение информ</w:t>
      </w:r>
      <w:r w:rsidR="00070DDA">
        <w:t>ированности</w:t>
      </w:r>
      <w:r>
        <w:t xml:space="preserve"> родителей по проблемам, связанным с  употреблением синтетических наркотиков в подростково-молодежной среде.</w:t>
      </w:r>
    </w:p>
    <w:p w:rsidR="00687AF5" w:rsidRDefault="00B04E03">
      <w:pPr>
        <w:suppressAutoHyphens/>
        <w:spacing w:after="0" w:line="240" w:lineRule="auto"/>
        <w:ind w:firstLine="567"/>
        <w:jc w:val="both"/>
        <w:rPr>
          <w:b/>
          <w:spacing w:val="-1"/>
        </w:rPr>
      </w:pPr>
      <w:r>
        <w:rPr>
          <w:b/>
          <w:spacing w:val="-1"/>
        </w:rPr>
        <w:t>Задачи:</w:t>
      </w:r>
    </w:p>
    <w:p w:rsidR="00687AF5" w:rsidRDefault="00B04E03">
      <w:pPr>
        <w:suppressAutoHyphens/>
        <w:spacing w:after="0" w:line="240" w:lineRule="auto"/>
        <w:ind w:firstLine="567"/>
        <w:jc w:val="both"/>
      </w:pPr>
      <w:r>
        <w:rPr>
          <w:spacing w:val="-1"/>
        </w:rPr>
        <w:t>Предоставить родителям объективную информацию о психоактивных веществах синтетического происхождения, их воздействии на человека, правовых последствиях употребления.</w:t>
      </w:r>
    </w:p>
    <w:p w:rsidR="00687AF5" w:rsidRDefault="00B04E03">
      <w:pPr>
        <w:suppressAutoHyphens/>
        <w:spacing w:after="0" w:line="240" w:lineRule="auto"/>
        <w:ind w:firstLine="567"/>
        <w:jc w:val="both"/>
        <w:rPr>
          <w:spacing w:val="-1"/>
        </w:rPr>
      </w:pPr>
      <w:r>
        <w:rPr>
          <w:spacing w:val="-1"/>
        </w:rPr>
        <w:t>Дать определение специфики ПАВ как особого социально-психологического феномена.</w:t>
      </w:r>
    </w:p>
    <w:p w:rsidR="00687AF5" w:rsidRDefault="00B04E03">
      <w:pPr>
        <w:suppressAutoHyphens/>
        <w:spacing w:after="0" w:line="240" w:lineRule="auto"/>
        <w:ind w:firstLine="567"/>
        <w:jc w:val="both"/>
      </w:pPr>
      <w:r>
        <w:rPr>
          <w:spacing w:val="-1"/>
        </w:rPr>
        <w:t>Рассказать о социально-психологических причинах распространения ПАВ в детской и подростковой среде.</w:t>
      </w:r>
    </w:p>
    <w:p w:rsidR="00687AF5" w:rsidRDefault="00B04E03">
      <w:pPr>
        <w:suppressAutoHyphens/>
        <w:spacing w:after="0" w:line="240" w:lineRule="auto"/>
        <w:ind w:firstLine="567"/>
        <w:jc w:val="both"/>
      </w:pPr>
      <w:r>
        <w:rPr>
          <w:spacing w:val="-1"/>
        </w:rPr>
        <w:t>Выделить факторы риска, вовлечения подростков в употребление ПАВ и усиление действия защитных факторов проявляющихся на уровне семьи.</w:t>
      </w:r>
    </w:p>
    <w:p w:rsidR="00687AF5" w:rsidRDefault="00B04E03">
      <w:pPr>
        <w:suppressAutoHyphens/>
        <w:spacing w:after="0" w:line="240" w:lineRule="auto"/>
        <w:ind w:firstLine="567"/>
        <w:jc w:val="both"/>
      </w:pPr>
      <w:r>
        <w:rPr>
          <w:b/>
          <w:spacing w:val="-1"/>
        </w:rPr>
        <w:t>Участники:</w:t>
      </w:r>
      <w:r>
        <w:rPr>
          <w:spacing w:val="-1"/>
        </w:rPr>
        <w:t xml:space="preserve"> родители,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   УМВД России по Тюменской области.</w:t>
      </w:r>
    </w:p>
    <w:p w:rsidR="00687AF5" w:rsidRDefault="00B04E03">
      <w:pPr>
        <w:suppressAutoHyphens/>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687AF5" w:rsidRDefault="00B04E03">
      <w:pPr>
        <w:suppressAutoHyphens/>
        <w:spacing w:after="0" w:line="240" w:lineRule="auto"/>
        <w:ind w:firstLine="567"/>
        <w:jc w:val="both"/>
      </w:pPr>
      <w:r>
        <w:rPr>
          <w:b/>
        </w:rPr>
        <w:t xml:space="preserve">Подготовительная работа: </w:t>
      </w:r>
      <w:r>
        <w:rPr>
          <w:spacing w:val="-1"/>
        </w:rPr>
        <w:t>Обеспечение информационного сопровождения профилактического мероприятия с привлечением СМИ, обеспечение участия специалистов учреждений системы в мероприятии, подготовка раздаточного материала профилактического содержания для родителей. Подбор профилактических материалов для использования при проведении родительского собрания:</w:t>
      </w:r>
    </w:p>
    <w:p w:rsidR="006570B2" w:rsidRDefault="00B04E03" w:rsidP="001A3FFC">
      <w:pPr>
        <w:spacing w:after="0" w:line="240" w:lineRule="auto"/>
        <w:ind w:firstLine="708"/>
        <w:jc w:val="both"/>
        <w:rPr>
          <w:rStyle w:val="aff9"/>
        </w:rPr>
      </w:pPr>
      <w:r w:rsidRPr="006570B2">
        <w:rPr>
          <w:b/>
          <w:spacing w:val="-1"/>
        </w:rPr>
        <w:t>видеоматериалы</w:t>
      </w:r>
      <w:r w:rsidRPr="006570B2">
        <w:rPr>
          <w:spacing w:val="-1"/>
        </w:rPr>
        <w:t xml:space="preserve"> (</w:t>
      </w:r>
      <w:r w:rsidRPr="006570B2">
        <w:t xml:space="preserve">видеоролик </w:t>
      </w:r>
      <w:r w:rsidRPr="006570B2">
        <w:rPr>
          <w:i/>
        </w:rPr>
        <w:t>«Что нужно знать родителям о синтетических на</w:t>
      </w:r>
      <w:r w:rsidRPr="006570B2">
        <w:rPr>
          <w:i/>
        </w:rPr>
        <w:t>р</w:t>
      </w:r>
      <w:r w:rsidRPr="006570B2">
        <w:rPr>
          <w:i/>
        </w:rPr>
        <w:t>котиках?»</w:t>
      </w:r>
      <w:r w:rsidRPr="006570B2">
        <w:rPr>
          <w:i/>
          <w:color w:val="C00000"/>
        </w:rPr>
        <w:t xml:space="preserve">, </w:t>
      </w:r>
      <w:r w:rsidRPr="006570B2">
        <w:rPr>
          <w:i/>
        </w:rPr>
        <w:t xml:space="preserve">видеоролик «Под грифом смертельно» </w:t>
      </w:r>
      <w:hyperlink r:id="rId105" w:history="1">
        <w:r w:rsidR="006570B2" w:rsidRPr="009C7154">
          <w:rPr>
            <w:rStyle w:val="aff9"/>
          </w:rPr>
          <w:t>http://narco-stop72.ru/kontent/videomaterialy/profilaktika-narkomanii1/</w:t>
        </w:r>
      </w:hyperlink>
    </w:p>
    <w:p w:rsidR="006570B2" w:rsidRDefault="00B04E03" w:rsidP="001A3FFC">
      <w:pPr>
        <w:spacing w:after="0" w:line="240" w:lineRule="auto"/>
        <w:ind w:firstLine="708"/>
        <w:jc w:val="both"/>
        <w:rPr>
          <w:rStyle w:val="aff9"/>
        </w:rPr>
      </w:pPr>
      <w:r w:rsidRPr="006570B2">
        <w:rPr>
          <w:b/>
        </w:rPr>
        <w:t>информационные листовки</w:t>
      </w:r>
      <w:r w:rsidRPr="006570B2">
        <w:rPr>
          <w:i/>
        </w:rPr>
        <w:t xml:space="preserve"> («Курительные смеси: взгляни правде в глаза»«Быть рядом или вся правда о курительных смесях», «Соль для ванн: как не насолить самому с</w:t>
      </w:r>
      <w:r w:rsidRPr="006570B2">
        <w:rPr>
          <w:i/>
        </w:rPr>
        <w:t>е</w:t>
      </w:r>
      <w:r w:rsidRPr="006570B2">
        <w:rPr>
          <w:i/>
        </w:rPr>
        <w:t>бе?», «Какова цена за соль?», «Не попадись на крючок»</w:t>
      </w:r>
      <w:hyperlink r:id="rId106" w:history="1">
        <w:r w:rsidR="006570B2" w:rsidRPr="009C7154">
          <w:rPr>
            <w:rStyle w:val="aff9"/>
          </w:rPr>
          <w:t>http://narco-stop72.ru/kontent/poligraficheskaya-produktsiya/profilaktika-narkomanii2/</w:t>
        </w:r>
      </w:hyperlink>
    </w:p>
    <w:p w:rsidR="00687AF5" w:rsidRPr="006570B2" w:rsidRDefault="00B04E03" w:rsidP="001A3FFC">
      <w:pPr>
        <w:spacing w:after="0" w:line="240" w:lineRule="auto"/>
        <w:ind w:firstLine="708"/>
        <w:jc w:val="both"/>
        <w:rPr>
          <w:rStyle w:val="aff9"/>
        </w:rPr>
      </w:pPr>
      <w:r w:rsidRPr="006570B2">
        <w:rPr>
          <w:b/>
        </w:rPr>
        <w:t xml:space="preserve">информационные материалы </w:t>
      </w:r>
      <w:r w:rsidRPr="006570B2">
        <w:t>для родителей</w:t>
      </w:r>
      <w:r w:rsidRPr="006570B2">
        <w:rPr>
          <w:i/>
        </w:rPr>
        <w:t xml:space="preserve"> по профилактике употребления си</w:t>
      </w:r>
      <w:r w:rsidRPr="006570B2">
        <w:rPr>
          <w:i/>
        </w:rPr>
        <w:t>н</w:t>
      </w:r>
      <w:r w:rsidRPr="006570B2">
        <w:rPr>
          <w:i/>
        </w:rPr>
        <w:t xml:space="preserve">тетических наркотиков </w:t>
      </w:r>
      <w:r w:rsidR="006570B2" w:rsidRPr="006570B2">
        <w:rPr>
          <w:rStyle w:val="aff9"/>
        </w:rPr>
        <w:t>http://narco-stop72.ru/kontent/spravochnaya-informatsiya/profilaktika-narkomanii-sprav/</w:t>
      </w:r>
      <w:r w:rsidRPr="006570B2">
        <w:rPr>
          <w:rStyle w:val="aff9"/>
        </w:rPr>
        <w:t>;</w:t>
      </w:r>
    </w:p>
    <w:p w:rsidR="006570B2" w:rsidRDefault="00B04E03" w:rsidP="001A3FFC">
      <w:pPr>
        <w:spacing w:after="0" w:line="240" w:lineRule="auto"/>
        <w:ind w:firstLine="708"/>
        <w:jc w:val="both"/>
      </w:pPr>
      <w:r w:rsidRPr="006570B2">
        <w:rPr>
          <w:b/>
        </w:rPr>
        <w:t xml:space="preserve">советы психолога для родителей </w:t>
      </w:r>
      <w:hyperlink r:id="rId107" w:history="1">
        <w:r w:rsidR="006570B2" w:rsidRPr="009C7154">
          <w:rPr>
            <w:rStyle w:val="aff9"/>
          </w:rPr>
          <w:t>http://narco-stop72.ru/kontent/spravochnaya-informatsiya/profilaktika-narkomanii-sprav/</w:t>
        </w:r>
      </w:hyperlink>
    </w:p>
    <w:p w:rsidR="006570B2" w:rsidRDefault="00B04E03" w:rsidP="006570B2">
      <w:pPr>
        <w:spacing w:after="0" w:line="240" w:lineRule="auto"/>
        <w:ind w:firstLine="708"/>
        <w:jc w:val="both"/>
      </w:pPr>
      <w:r w:rsidRPr="006570B2">
        <w:rPr>
          <w:b/>
        </w:rPr>
        <w:t>юридическая и административная ответственность за правонарушения и пр</w:t>
      </w:r>
      <w:r w:rsidRPr="006570B2">
        <w:rPr>
          <w:b/>
        </w:rPr>
        <w:t>е</w:t>
      </w:r>
      <w:r w:rsidRPr="006570B2">
        <w:rPr>
          <w:b/>
        </w:rPr>
        <w:t xml:space="preserve">ступления в сфере оборота наркотических средств и психотропных веществ </w:t>
      </w:r>
      <w:hyperlink r:id="rId108" w:history="1">
        <w:r w:rsidR="006570B2" w:rsidRPr="009C7154">
          <w:rPr>
            <w:rStyle w:val="aff9"/>
          </w:rPr>
          <w:t>http://narco-stop72.ru/kontent/spravochnaya-informatsiya/profilaktika-narkomanii-sprav/</w:t>
        </w:r>
      </w:hyperlink>
    </w:p>
    <w:p w:rsidR="00687AF5" w:rsidRDefault="005B06D2" w:rsidP="006570B2">
      <w:pPr>
        <w:spacing w:after="0" w:line="240" w:lineRule="auto"/>
        <w:ind w:firstLine="708"/>
        <w:jc w:val="both"/>
      </w:pPr>
      <w:hyperlink r:id="rId109" w:history="1">
        <w:r w:rsidR="006570B2" w:rsidRPr="009C7154">
          <w:rPr>
            <w:rStyle w:val="aff9"/>
          </w:rPr>
          <w:t>http://narco-stop72.ru/kontent/spravochnaya-informatsiya/profilaktika-pravonarusheniy-sprav/</w:t>
        </w:r>
      </w:hyperlink>
    </w:p>
    <w:p w:rsidR="006570B2" w:rsidRPr="001A3FFC" w:rsidRDefault="006570B2" w:rsidP="006570B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t>На родительском собрании специалисты системы профилактики обсуждают с родителями темы о р</w:t>
      </w:r>
      <w:r>
        <w:rPr>
          <w:bCs/>
          <w:szCs w:val="26"/>
        </w:rPr>
        <w:t>аспространенных видах психоактивных веществ в детско-подростковой среде и последствиях их употребления</w:t>
      </w:r>
      <w:r>
        <w:t>, также  о правовых последствиях, связанных с употреблением, хранением, распространением наркотических средств и психотропных веществ.</w:t>
      </w:r>
    </w:p>
    <w:p w:rsidR="00687AF5" w:rsidRDefault="00B04E03">
      <w:pPr>
        <w:suppressAutoHyphens/>
        <w:spacing w:after="0" w:line="240" w:lineRule="auto"/>
        <w:ind w:firstLine="567"/>
        <w:jc w:val="both"/>
      </w:pPr>
      <w:r>
        <w:rPr>
          <w:b/>
        </w:rPr>
        <w:t xml:space="preserve">Ведущий: </w:t>
      </w:r>
      <w:r>
        <w:t xml:space="preserve">Добрый вечер, уважаемые родители! Сегодня на нашем вечере мы обсудим тему, связанную с угрозой вовлечения в употребление психоактивных веществ  детей и подростков. У нас в гостях эксперты - представители учреждений системы профилактики. </w:t>
      </w:r>
      <w:r>
        <w:lastRenderedPageBreak/>
        <w:t>Вместе с вами мы постараемся найти ответы на волнующие вопросы: как предупредить употребление детьми и подростками ПАВ? Как уберечь здоровье подрастающего поколения?  Встречали ли вы хоть раз в жизни человека, который бы сказал: «Я хочу стать наркоманом»? Нет? Правильно, потому что таких людей не бывает. Как и почему люди приобретают наркотическую зависимость? Внимание на экран!</w:t>
      </w:r>
    </w:p>
    <w:p w:rsidR="00011693" w:rsidRDefault="00B04E03" w:rsidP="00011693">
      <w:pPr>
        <w:spacing w:after="0" w:line="240" w:lineRule="auto"/>
        <w:ind w:firstLine="708"/>
        <w:jc w:val="both"/>
        <w:rPr>
          <w:rStyle w:val="aff9"/>
        </w:rPr>
      </w:pPr>
      <w:r>
        <w:rPr>
          <w:i/>
        </w:rPr>
        <w:t>(Демонстрация видеофильма «Под грифом «Смертельно» - 15 мин</w:t>
      </w:r>
      <w:r w:rsidRPr="00011693">
        <w:rPr>
          <w:i/>
        </w:rPr>
        <w:t xml:space="preserve">., </w:t>
      </w:r>
      <w:hyperlink r:id="rId110" w:history="1">
        <w:r w:rsidR="00011693" w:rsidRPr="009C7154">
          <w:rPr>
            <w:rStyle w:val="aff9"/>
            <w:lang w:val="en-US"/>
          </w:rPr>
          <w:t>http</w:t>
        </w:r>
        <w:r w:rsidR="00011693" w:rsidRPr="009C7154">
          <w:rPr>
            <w:rStyle w:val="aff9"/>
          </w:rPr>
          <w:t>://</w:t>
        </w:r>
        <w:r w:rsidR="00011693" w:rsidRPr="009C7154">
          <w:rPr>
            <w:rStyle w:val="aff9"/>
            <w:lang w:val="en-US"/>
          </w:rPr>
          <w:t>narco</w:t>
        </w:r>
        <w:r w:rsidR="00011693" w:rsidRPr="009C7154">
          <w:rPr>
            <w:rStyle w:val="aff9"/>
          </w:rPr>
          <w:t>-</w:t>
        </w:r>
        <w:r w:rsidR="00011693" w:rsidRPr="009C7154">
          <w:rPr>
            <w:rStyle w:val="aff9"/>
            <w:lang w:val="en-US"/>
          </w:rPr>
          <w:t>stop</w:t>
        </w:r>
        <w:r w:rsidR="00011693" w:rsidRPr="009C7154">
          <w:rPr>
            <w:rStyle w:val="aff9"/>
          </w:rPr>
          <w:t>72.</w:t>
        </w:r>
        <w:r w:rsidR="00011693" w:rsidRPr="009C7154">
          <w:rPr>
            <w:rStyle w:val="aff9"/>
            <w:lang w:val="en-US"/>
          </w:rPr>
          <w:t>ru</w:t>
        </w:r>
        <w:r w:rsidR="00011693" w:rsidRPr="009C7154">
          <w:rPr>
            <w:rStyle w:val="aff9"/>
          </w:rPr>
          <w:t>/</w:t>
        </w:r>
        <w:r w:rsidR="00011693" w:rsidRPr="009C7154">
          <w:rPr>
            <w:rStyle w:val="aff9"/>
            <w:lang w:val="en-US"/>
          </w:rPr>
          <w:t>kontent</w:t>
        </w:r>
        <w:r w:rsidR="00011693" w:rsidRPr="009C7154">
          <w:rPr>
            <w:rStyle w:val="aff9"/>
          </w:rPr>
          <w:t>/</w:t>
        </w:r>
        <w:r w:rsidR="00011693" w:rsidRPr="009C7154">
          <w:rPr>
            <w:rStyle w:val="aff9"/>
            <w:lang w:val="en-US"/>
          </w:rPr>
          <w:t>videomaterialy</w:t>
        </w:r>
        <w:r w:rsidR="00011693" w:rsidRPr="009C7154">
          <w:rPr>
            <w:rStyle w:val="aff9"/>
          </w:rPr>
          <w:t>/</w:t>
        </w:r>
        <w:r w:rsidR="00011693" w:rsidRPr="009C7154">
          <w:rPr>
            <w:rStyle w:val="aff9"/>
            <w:lang w:val="en-US"/>
          </w:rPr>
          <w:t>profilaktika</w:t>
        </w:r>
        <w:r w:rsidR="00011693" w:rsidRPr="009C7154">
          <w:rPr>
            <w:rStyle w:val="aff9"/>
          </w:rPr>
          <w:t>-</w:t>
        </w:r>
        <w:r w:rsidR="00011693" w:rsidRPr="009C7154">
          <w:rPr>
            <w:rStyle w:val="aff9"/>
            <w:lang w:val="en-US"/>
          </w:rPr>
          <w:t>narkomanii</w:t>
        </w:r>
        <w:r w:rsidR="00011693" w:rsidRPr="009C7154">
          <w:rPr>
            <w:rStyle w:val="aff9"/>
          </w:rPr>
          <w:t>1/</w:t>
        </w:r>
      </w:hyperlink>
    </w:p>
    <w:p w:rsidR="00687AF5" w:rsidRDefault="00B04E03" w:rsidP="00011693">
      <w:pPr>
        <w:spacing w:after="0" w:line="240" w:lineRule="auto"/>
        <w:ind w:firstLine="708"/>
        <w:jc w:val="both"/>
        <w:rPr>
          <w:b/>
        </w:rPr>
      </w:pPr>
      <w:r>
        <w:rPr>
          <w:b/>
        </w:rPr>
        <w:t>Вопросы для обсуждения:</w:t>
      </w:r>
    </w:p>
    <w:p w:rsidR="00687AF5" w:rsidRDefault="00B04E03">
      <w:pPr>
        <w:suppressAutoHyphens/>
        <w:spacing w:after="0" w:line="240" w:lineRule="auto"/>
        <w:ind w:firstLine="567"/>
        <w:jc w:val="both"/>
      </w:pPr>
      <w:r>
        <w:t>Последствия употребления наркотиков.</w:t>
      </w:r>
    </w:p>
    <w:p w:rsidR="00687AF5" w:rsidRDefault="00B04E03">
      <w:pPr>
        <w:suppressAutoHyphens/>
        <w:spacing w:after="0" w:line="240" w:lineRule="auto"/>
        <w:ind w:firstLine="567"/>
        <w:jc w:val="both"/>
      </w:pPr>
      <w:r>
        <w:t>Часто ли дети сталкиваются с ситуацией предложения употребить наркотические средства, и как научить детей вести себя в этих случаях?</w:t>
      </w:r>
    </w:p>
    <w:p w:rsidR="00687AF5" w:rsidRDefault="00B04E03">
      <w:pPr>
        <w:suppressAutoHyphens/>
        <w:spacing w:after="0" w:line="240" w:lineRule="auto"/>
        <w:ind w:firstLine="567"/>
        <w:jc w:val="both"/>
      </w:pPr>
      <w:r>
        <w:rPr>
          <w:b/>
        </w:rPr>
        <w:t xml:space="preserve">Ведущий: </w:t>
      </w:r>
      <w:r>
        <w:t xml:space="preserve">В настоящее время вызывает беспокойство </w:t>
      </w:r>
      <w:r>
        <w:rPr>
          <w:b/>
        </w:rPr>
        <w:t>рост употребления подростками</w:t>
      </w:r>
      <w:r>
        <w:t xml:space="preserve"> так называемых </w:t>
      </w:r>
      <w:r>
        <w:rPr>
          <w:b/>
        </w:rPr>
        <w:t>«дизайнерских» или синтетических наркотиков</w:t>
      </w:r>
      <w:r>
        <w:t>. Синтетические наркотики – это вызывающие зависимость вещества, обладающие наркотическим действием, которые производятся в лабораториях из различных химических веществ. Если представить наш разум как самый совершенный компьютер, способный ставить и разрешать задачи, то  синтетические наркотики легче всего описать как вирус, который, попадая в организм, начинает нарушать работу разума и мыслительных процессов.</w:t>
      </w:r>
    </w:p>
    <w:p w:rsidR="00687AF5" w:rsidRDefault="00B04E03">
      <w:pPr>
        <w:suppressAutoHyphens/>
        <w:spacing w:after="0" w:line="240" w:lineRule="auto"/>
        <w:ind w:firstLine="567"/>
        <w:jc w:val="both"/>
      </w:pPr>
      <w:r>
        <w:t>У подростков, принимающих синтетические наркотики, умственные процессы затормаживаются, их действия перестают подчиняться законам логики, в результате чего, они теряют способность выполнять элементарные бытовые действия: застегнуть  молнию на одежде или завязать шнурки и др.</w:t>
      </w:r>
    </w:p>
    <w:p w:rsidR="00687AF5" w:rsidRDefault="00B04E03">
      <w:pPr>
        <w:suppressAutoHyphens/>
        <w:spacing w:after="0" w:line="240" w:lineRule="auto"/>
        <w:ind w:firstLine="567"/>
        <w:jc w:val="both"/>
      </w:pPr>
      <w:r>
        <w:rPr>
          <w:b/>
        </w:rPr>
        <w:t xml:space="preserve">Резюме врача-нарколога к 1 вопросу: </w:t>
      </w:r>
      <w:r>
        <w:t xml:space="preserve">Употребление синтетических наркотиков </w:t>
      </w:r>
      <w:r>
        <w:rPr>
          <w:b/>
        </w:rPr>
        <w:t>приводит</w:t>
      </w:r>
      <w:r>
        <w:t xml:space="preserve">, в первую очередь, </w:t>
      </w:r>
      <w:r>
        <w:rPr>
          <w:b/>
        </w:rPr>
        <w:t>к необратимым повреждениям в коре головного</w:t>
      </w:r>
      <w:r>
        <w:t xml:space="preserve"> мозга, в том числе тяжёлым нервным расстройствам, психозам, психических нарушениях различной степени тяжести вплоть до полного распада личности, суицидальному поведению, поражению центральной нервной системы со снижением памяти, внимания, интеллектуальных способностей, нарушением речи и координации движений.</w:t>
      </w:r>
    </w:p>
    <w:p w:rsidR="00687AF5" w:rsidRDefault="00B04E03">
      <w:pPr>
        <w:suppressAutoHyphens/>
        <w:spacing w:after="0" w:line="240" w:lineRule="auto"/>
        <w:ind w:firstLine="567"/>
        <w:jc w:val="both"/>
      </w:pPr>
      <w:r>
        <w:rPr>
          <w:b/>
        </w:rPr>
        <w:t>Вопрос для обсуждения</w:t>
      </w:r>
      <w:r>
        <w:t xml:space="preserve">: </w:t>
      </w:r>
      <w:r>
        <w:rPr>
          <w:b/>
          <w:i/>
        </w:rPr>
        <w:t>Чем опасныкурительные смеси?</w:t>
      </w:r>
    </w:p>
    <w:p w:rsidR="00687AF5" w:rsidRDefault="00B04E03">
      <w:pPr>
        <w:suppressAutoHyphens/>
        <w:spacing w:after="0" w:line="240" w:lineRule="auto"/>
        <w:ind w:firstLine="567"/>
        <w:jc w:val="both"/>
      </w:pPr>
      <w:r>
        <w:rPr>
          <w:b/>
        </w:rPr>
        <w:t xml:space="preserve">Резюме специалиста </w:t>
      </w:r>
      <w:r>
        <w:t>(представителя учреждения системы профилактики): На протяжении нескольких лет в обществе остро стоит вопрос с распространением курительных смесей («Спайс», «Микс» и др.), вовлечением подростков и молодежи в их употребление, страшных медицинских и социальных последствиях употребления данных веществ.</w:t>
      </w:r>
    </w:p>
    <w:p w:rsidR="00687AF5" w:rsidRDefault="00B04E03">
      <w:pPr>
        <w:suppressAutoHyphens/>
        <w:spacing w:after="0" w:line="240" w:lineRule="auto"/>
        <w:ind w:firstLine="567"/>
        <w:jc w:val="both"/>
      </w:pPr>
      <w:r>
        <w:t>Мы все помним события 2014 г., когда по стране прошла серия отравлений «спайсами». Именно эта серия отравлений имела большой резонанс в обществе и заставила ускорить процесс внесения изменений в законодательство. В 2015 году внесены изменения в отдельные законодательные акты Российской Федерации</w:t>
      </w:r>
      <w:r>
        <w:rPr>
          <w:rStyle w:val="FootnoteSymbol"/>
        </w:rPr>
        <w:footnoteReference w:id="15"/>
      </w:r>
      <w:r>
        <w:t>, которые позволили вывести вопросы профилактики незаконного оборота потенциально опасных психоактивных веществ</w:t>
      </w:r>
      <w:r>
        <w:rPr>
          <w:rStyle w:val="FootnoteSymbol"/>
        </w:rPr>
        <w:footnoteReference w:id="16"/>
      </w:r>
    </w:p>
    <w:p w:rsidR="00687AF5" w:rsidRDefault="00B04E03">
      <w:pPr>
        <w:suppressAutoHyphens/>
        <w:spacing w:after="0" w:line="240" w:lineRule="auto"/>
        <w:ind w:firstLine="567"/>
        <w:jc w:val="both"/>
      </w:pPr>
      <w:r>
        <w:t xml:space="preserve">Курительные смеси – самые распространенные среди молодежи наркотики, наиболее популярные среди них – Spice («спайс») и JWH («дживик», «спайс», «микс», «зелень», и т.д.) – синтетические аналоги каннабиноидов, но в разы сильнее. Их сейчас известно более пятисот и появляются все новые и новые химические соединения. Действие данного </w:t>
      </w:r>
      <w:r>
        <w:lastRenderedPageBreak/>
        <w:t xml:space="preserve">наркотика может длиться от 20 минут до нескольких часов. </w:t>
      </w:r>
      <w:r>
        <w:rPr>
          <w:shd w:val="clear" w:color="auto" w:fill="FFFFFF"/>
        </w:rPr>
        <w:t xml:space="preserve">Потребители наркотиков приобретают их бесконтактным способом, в основном, через Интернет – делают заказ </w:t>
      </w:r>
      <w:r>
        <w:t>через «</w:t>
      </w:r>
      <w:r>
        <w:rPr>
          <w:lang w:val="en-US"/>
        </w:rPr>
        <w:t>ICQ</w:t>
      </w:r>
      <w:r>
        <w:t>», «</w:t>
      </w:r>
      <w:r>
        <w:rPr>
          <w:lang w:val="en-US"/>
        </w:rPr>
        <w:t>Skype</w:t>
      </w:r>
      <w:r>
        <w:t>», социальные сети «ВКонтакте», «Одноклассники» и др. Информацию считывают со стен зданий и сооружений,  на которых нанесены надписи: «Легал», «Микс», «Спайс» и т.д. и номер ICQ, реже - телефон. Также  распространителями наркотиков используется система «закладок/тайников». Тайник может быть устроен на улице, в подъездах, почтовых ящиках, электрических и пожарных щитах.</w:t>
      </w:r>
    </w:p>
    <w:p w:rsidR="00687AF5" w:rsidRDefault="00B04E03">
      <w:pPr>
        <w:suppressAutoHyphens/>
        <w:spacing w:after="0" w:line="240" w:lineRule="auto"/>
        <w:ind w:firstLine="567"/>
        <w:jc w:val="both"/>
      </w:pPr>
      <w:r>
        <w:t>Основные покупатели курительных смесей – это молодые люди от 13 лет и младше. Употребление курительных смесей - частая причина развития интоксикационных психозов, во время которых подростки совершают суициды. Клиническими признаками наркотического опьянения курительными смесями являются:  кашель (обжигает слизистую), сухость во рту, мутные либо покрасневшие белки глаз, нарушение координации движений, дефекты речи (заторможенность, эффект вытянутой магнитофонной пленки), замедленные мыслительные процессы, неподвижность, застывание в одной позе при полном молчании (до 20-30 мин.), бледность, учащенный пульс, приподнятое настроение, эйфория, панические атаки, бредовые расстройства, неадекватное поведение.</w:t>
      </w:r>
    </w:p>
    <w:p w:rsidR="00687AF5" w:rsidRDefault="00B04E03">
      <w:pPr>
        <w:suppressAutoHyphens/>
        <w:spacing w:after="0" w:line="240" w:lineRule="auto"/>
        <w:ind w:firstLine="567"/>
        <w:jc w:val="both"/>
      </w:pPr>
      <w:r>
        <w:t>У людей, употребляющих курительные смеси, наблюдается психотропный эффект и развитие наркотической зависимости. Страдают сердечно-сосудистая, мочеполовая системы, печень, возможно развитие тяжелых судорожных припадков.  «Спайсы» также влияют на половую функцию, что проявляется снижением количества и подвижности сперматозоидов, нарушением эрекции и менструального цикла. Они провоцируют заболевания дыхательных путей, бронхов, включая злокачественные опухоли; также ведут к токсическому отравлению, оказывают сильное воздействие на центральную нервную систему, могут привести к потере сознания и коме.</w:t>
      </w:r>
    </w:p>
    <w:p w:rsidR="00687AF5" w:rsidRDefault="00B04E03">
      <w:pPr>
        <w:suppressAutoHyphens/>
        <w:spacing w:after="0" w:line="240" w:lineRule="auto"/>
        <w:ind w:firstLine="567"/>
        <w:jc w:val="both"/>
      </w:pPr>
      <w:r>
        <w:t>Употребление курительных смесей приводит к изменениям в поведении подростка: частые пропуски уроков, падение успеваемости, постоянная ложь, появление новых друзей, о которых не рассказывает. Подросток раздражителен до ярости, уходит от любых серьезных разговоров о своём состоянии и контакта с родителями, отключает телефон. Постоянно просит деньги у родителей, берет деньги в долг у друзей и знакомых, начинает воровать. Зачастую подростки проводят время в подъездах и компьютерных клубах.</w:t>
      </w:r>
    </w:p>
    <w:p w:rsidR="00687AF5" w:rsidRDefault="00B04E03">
      <w:pPr>
        <w:suppressAutoHyphens/>
        <w:spacing w:after="0" w:line="240" w:lineRule="auto"/>
        <w:ind w:firstLine="567"/>
        <w:jc w:val="both"/>
      </w:pPr>
      <w:r>
        <w:rPr>
          <w:b/>
        </w:rPr>
        <w:t xml:space="preserve">Ведущий: </w:t>
      </w:r>
      <w:r>
        <w:t xml:space="preserve">Масштаб эпидемии приобрело употребление в нашем регионе так называемой </w:t>
      </w:r>
      <w:r>
        <w:rPr>
          <w:b/>
          <w:i/>
        </w:rPr>
        <w:t>«соли»</w:t>
      </w:r>
      <w:r>
        <w:t xml:space="preserve">, имеющей в своем составе </w:t>
      </w:r>
      <w:r>
        <w:rPr>
          <w:b/>
          <w:i/>
        </w:rPr>
        <w:t>мефедрон и метилон</w:t>
      </w:r>
      <w:r>
        <w:t>. Слово предоставляется врачу наркологу.</w:t>
      </w:r>
    </w:p>
    <w:p w:rsidR="00687AF5" w:rsidRDefault="00B04E03">
      <w:pPr>
        <w:suppressAutoHyphens/>
        <w:spacing w:after="0" w:line="240" w:lineRule="auto"/>
        <w:ind w:firstLine="567"/>
        <w:jc w:val="both"/>
      </w:pPr>
      <w:r>
        <w:rPr>
          <w:b/>
        </w:rPr>
        <w:t>Резюме врача-нарколога:</w:t>
      </w:r>
      <w:r>
        <w:t xml:space="preserve"> При приеме соли у человека возникает сильное желание употреблять ее снова и снова. Являясь психоактивным веществом, мефедрон вызывает сильнейшую наркотическую зависимость, активно способствует развитию рака легких. Психическая зависимость формируется уже после первого приема. Последствия от употребления «соли» формируются достаточно быстро. Необходимо помнить, что любое необычное психофизическое состояние человека, при отсутствии от него запаха алкоголя, может свидетельствовать об употреблении наркотических или психотропных веществ. Состояние наркотического опьянения характеризуется проявлением ряда признаков, различающихся в зависимости от вида наркотика. Обратите внимание на </w:t>
      </w:r>
      <w:r>
        <w:rPr>
          <w:b/>
        </w:rPr>
        <w:t>наиболее характерные признаки употребления наркотиков</w:t>
      </w:r>
      <w:r>
        <w:t>:</w:t>
      </w:r>
    </w:p>
    <w:p w:rsidR="00687AF5" w:rsidRDefault="00B04E03">
      <w:pPr>
        <w:suppressAutoHyphens/>
        <w:spacing w:after="0" w:line="240" w:lineRule="auto"/>
        <w:ind w:firstLine="567"/>
        <w:jc w:val="both"/>
        <w:rPr>
          <w:b/>
        </w:rPr>
      </w:pPr>
      <w:r>
        <w:rPr>
          <w:b/>
        </w:rPr>
        <w:t>Общие</w:t>
      </w:r>
    </w:p>
    <w:p w:rsidR="00687AF5" w:rsidRDefault="00B04E03">
      <w:pPr>
        <w:suppressAutoHyphens/>
        <w:spacing w:after="0" w:line="240" w:lineRule="auto"/>
        <w:ind w:firstLine="567"/>
        <w:jc w:val="both"/>
        <w:rPr>
          <w:color w:val="000000"/>
          <w:spacing w:val="-1"/>
        </w:rPr>
      </w:pPr>
      <w:r>
        <w:rPr>
          <w:color w:val="000000"/>
          <w:spacing w:val="-1"/>
        </w:rPr>
        <w:t>- следы от уколов («дорожки» по ходу вен);</w:t>
      </w:r>
    </w:p>
    <w:p w:rsidR="00687AF5" w:rsidRDefault="00B04E03">
      <w:pPr>
        <w:suppressAutoHyphens/>
        <w:spacing w:after="0" w:line="240" w:lineRule="auto"/>
        <w:ind w:firstLine="567"/>
        <w:jc w:val="both"/>
        <w:rPr>
          <w:color w:val="000000"/>
          <w:spacing w:val="-1"/>
        </w:rPr>
      </w:pPr>
      <w:r>
        <w:rPr>
          <w:color w:val="000000"/>
          <w:spacing w:val="-1"/>
        </w:rPr>
        <w:t>- следы порезов, участки пигментации кожи, синяки;</w:t>
      </w:r>
    </w:p>
    <w:p w:rsidR="00687AF5" w:rsidRDefault="00B04E03">
      <w:pPr>
        <w:suppressAutoHyphens/>
        <w:spacing w:after="0" w:line="240" w:lineRule="auto"/>
        <w:ind w:firstLine="567"/>
        <w:jc w:val="both"/>
        <w:rPr>
          <w:color w:val="000000"/>
          <w:spacing w:val="-2"/>
        </w:rPr>
      </w:pPr>
      <w:r>
        <w:rPr>
          <w:color w:val="000000"/>
          <w:spacing w:val="-2"/>
        </w:rPr>
        <w:t>- коричневый налет на языке;</w:t>
      </w:r>
    </w:p>
    <w:p w:rsidR="00687AF5" w:rsidRDefault="00B04E03">
      <w:pPr>
        <w:suppressAutoHyphens/>
        <w:spacing w:after="0" w:line="240" w:lineRule="auto"/>
        <w:ind w:firstLine="567"/>
        <w:jc w:val="both"/>
        <w:rPr>
          <w:color w:val="000000"/>
          <w:spacing w:val="-1"/>
        </w:rPr>
      </w:pPr>
      <w:r>
        <w:rPr>
          <w:color w:val="000000"/>
          <w:spacing w:val="-1"/>
        </w:rPr>
        <w:t>- свернутые в трубочку бумажки;</w:t>
      </w:r>
    </w:p>
    <w:p w:rsidR="00687AF5" w:rsidRDefault="00B04E03">
      <w:pPr>
        <w:suppressAutoHyphens/>
        <w:spacing w:after="0" w:line="240" w:lineRule="auto"/>
        <w:ind w:firstLine="567"/>
        <w:jc w:val="both"/>
        <w:rPr>
          <w:color w:val="000000"/>
          <w:spacing w:val="-1"/>
        </w:rPr>
      </w:pPr>
      <w:r>
        <w:rPr>
          <w:color w:val="000000"/>
          <w:spacing w:val="-1"/>
        </w:rPr>
        <w:t>- маленькие ложечки, капсулы, пузырьки,</w:t>
      </w:r>
    </w:p>
    <w:p w:rsidR="00687AF5" w:rsidRDefault="00B04E03">
      <w:pPr>
        <w:suppressAutoHyphens/>
        <w:spacing w:after="0" w:line="240" w:lineRule="auto"/>
        <w:ind w:firstLine="567"/>
        <w:jc w:val="both"/>
      </w:pPr>
      <w:r>
        <w:rPr>
          <w:color w:val="000000"/>
          <w:spacing w:val="2"/>
        </w:rPr>
        <w:t>- таблетки,   капсулы   в  упаковках  без  названия  или  с необычными изображениями и надписями.</w:t>
      </w:r>
    </w:p>
    <w:p w:rsidR="00687AF5" w:rsidRDefault="00B04E03">
      <w:pPr>
        <w:suppressAutoHyphens/>
        <w:spacing w:after="0" w:line="240" w:lineRule="auto"/>
        <w:ind w:firstLine="567"/>
        <w:jc w:val="both"/>
        <w:rPr>
          <w:b/>
        </w:rPr>
      </w:pPr>
      <w:r>
        <w:rPr>
          <w:b/>
        </w:rPr>
        <w:lastRenderedPageBreak/>
        <w:t>Поведенческие</w:t>
      </w:r>
    </w:p>
    <w:p w:rsidR="00687AF5" w:rsidRDefault="00B04E03">
      <w:pPr>
        <w:suppressAutoHyphens/>
        <w:spacing w:after="0" w:line="240" w:lineRule="auto"/>
        <w:ind w:firstLine="567"/>
        <w:jc w:val="both"/>
        <w:rPr>
          <w:spacing w:val="-1"/>
        </w:rPr>
      </w:pPr>
      <w:r>
        <w:rPr>
          <w:spacing w:val="-1"/>
        </w:rPr>
        <w:t>- усиление безразличия к происходящему рядом;</w:t>
      </w:r>
    </w:p>
    <w:p w:rsidR="00687AF5" w:rsidRDefault="00B04E03">
      <w:pPr>
        <w:suppressAutoHyphens/>
        <w:spacing w:after="0" w:line="240" w:lineRule="auto"/>
        <w:ind w:firstLine="567"/>
        <w:jc w:val="both"/>
        <w:rPr>
          <w:spacing w:val="-1"/>
        </w:rPr>
      </w:pPr>
      <w:r>
        <w:rPr>
          <w:spacing w:val="-1"/>
        </w:rPr>
        <w:t>- ухудшение памяти;</w:t>
      </w:r>
    </w:p>
    <w:p w:rsidR="00687AF5" w:rsidRDefault="00B04E03">
      <w:pPr>
        <w:suppressAutoHyphens/>
        <w:spacing w:after="0" w:line="240" w:lineRule="auto"/>
        <w:ind w:firstLine="567"/>
        <w:jc w:val="both"/>
        <w:rPr>
          <w:spacing w:val="-2"/>
        </w:rPr>
      </w:pPr>
      <w:r>
        <w:rPr>
          <w:spacing w:val="-2"/>
        </w:rPr>
        <w:t>- неадекватная реакция на критику;</w:t>
      </w:r>
    </w:p>
    <w:p w:rsidR="00687AF5" w:rsidRDefault="00B04E03">
      <w:pPr>
        <w:suppressAutoHyphens/>
        <w:spacing w:after="0" w:line="240" w:lineRule="auto"/>
        <w:ind w:firstLine="567"/>
        <w:jc w:val="both"/>
        <w:rPr>
          <w:spacing w:val="-1"/>
        </w:rPr>
      </w:pPr>
      <w:r>
        <w:rPr>
          <w:spacing w:val="-1"/>
        </w:rPr>
        <w:t>- агрессивность, вспыльчивость, потеря энтузиазма;</w:t>
      </w:r>
    </w:p>
    <w:p w:rsidR="00687AF5" w:rsidRDefault="00B04E03">
      <w:pPr>
        <w:suppressAutoHyphens/>
        <w:spacing w:after="0" w:line="240" w:lineRule="auto"/>
        <w:ind w:firstLine="567"/>
        <w:jc w:val="both"/>
        <w:rPr>
          <w:spacing w:val="-1"/>
        </w:rPr>
      </w:pPr>
      <w:r>
        <w:rPr>
          <w:spacing w:val="-1"/>
        </w:rPr>
        <w:t>- частая и неожиданная смена настроения;</w:t>
      </w:r>
    </w:p>
    <w:p w:rsidR="00687AF5" w:rsidRDefault="00B04E03">
      <w:pPr>
        <w:suppressAutoHyphens/>
        <w:spacing w:after="0" w:line="240" w:lineRule="auto"/>
        <w:ind w:firstLine="567"/>
        <w:jc w:val="both"/>
        <w:rPr>
          <w:spacing w:val="-2"/>
        </w:rPr>
      </w:pPr>
      <w:r>
        <w:rPr>
          <w:spacing w:val="-2"/>
        </w:rPr>
        <w:t>- невозможность сосредоточиться;</w:t>
      </w:r>
    </w:p>
    <w:p w:rsidR="00687AF5" w:rsidRDefault="00B04E03">
      <w:pPr>
        <w:suppressAutoHyphens/>
        <w:spacing w:after="0" w:line="240" w:lineRule="auto"/>
        <w:ind w:firstLine="567"/>
        <w:jc w:val="both"/>
        <w:rPr>
          <w:spacing w:val="-3"/>
        </w:rPr>
      </w:pPr>
      <w:r>
        <w:rPr>
          <w:spacing w:val="-3"/>
        </w:rPr>
        <w:t>- бессонница;</w:t>
      </w:r>
    </w:p>
    <w:p w:rsidR="00687AF5" w:rsidRDefault="00B04E03">
      <w:pPr>
        <w:suppressAutoHyphens/>
        <w:spacing w:after="0" w:line="240" w:lineRule="auto"/>
        <w:ind w:firstLine="567"/>
        <w:jc w:val="both"/>
        <w:rPr>
          <w:color w:val="000000"/>
          <w:spacing w:val="-3"/>
        </w:rPr>
      </w:pPr>
      <w:r>
        <w:rPr>
          <w:color w:val="000000"/>
          <w:spacing w:val="-3"/>
        </w:rPr>
        <w:t>- неряшливость;</w:t>
      </w:r>
    </w:p>
    <w:p w:rsidR="00687AF5" w:rsidRDefault="00B04E03">
      <w:pPr>
        <w:suppressAutoHyphens/>
        <w:spacing w:after="0" w:line="240" w:lineRule="auto"/>
        <w:ind w:firstLine="567"/>
        <w:jc w:val="both"/>
        <w:rPr>
          <w:color w:val="000000"/>
          <w:spacing w:val="-2"/>
        </w:rPr>
      </w:pPr>
      <w:r>
        <w:rPr>
          <w:color w:val="000000"/>
          <w:spacing w:val="-2"/>
        </w:rPr>
        <w:t>- конфликтность.</w:t>
      </w:r>
    </w:p>
    <w:p w:rsidR="00687AF5" w:rsidRDefault="00B04E03">
      <w:pPr>
        <w:suppressAutoHyphens/>
        <w:spacing w:after="0" w:line="240" w:lineRule="auto"/>
        <w:ind w:firstLine="567"/>
        <w:jc w:val="both"/>
        <w:rPr>
          <w:b/>
          <w:color w:val="000000"/>
          <w:spacing w:val="-1"/>
        </w:rPr>
      </w:pPr>
      <w:r>
        <w:rPr>
          <w:b/>
          <w:color w:val="000000"/>
          <w:spacing w:val="-1"/>
        </w:rPr>
        <w:t>Внешние</w:t>
      </w:r>
    </w:p>
    <w:p w:rsidR="00687AF5" w:rsidRDefault="00B04E03">
      <w:pPr>
        <w:suppressAutoHyphens/>
        <w:spacing w:after="0" w:line="240" w:lineRule="auto"/>
        <w:ind w:firstLine="567"/>
        <w:jc w:val="both"/>
      </w:pPr>
      <w:r>
        <w:rPr>
          <w:color w:val="000000"/>
          <w:spacing w:val="-1"/>
        </w:rPr>
        <w:t>- бледность кожных покровов, необычная сонливость, медленная, «растянутая» речь, стремление к уединению, зрачки сужены и не реагируют на изменение освещения, снижение болевой чувствительности (наркотики опийной группы);</w:t>
      </w:r>
    </w:p>
    <w:p w:rsidR="00687AF5" w:rsidRDefault="00B04E03">
      <w:pPr>
        <w:suppressAutoHyphens/>
        <w:spacing w:after="0" w:line="240" w:lineRule="auto"/>
        <w:ind w:firstLine="567"/>
        <w:jc w:val="both"/>
      </w:pPr>
      <w:r>
        <w:rPr>
          <w:color w:val="000000"/>
          <w:spacing w:val="-1"/>
        </w:rPr>
        <w:t>- повышенная чувствительность к раздражителям, дрожание пальцев, суетливость (психостимуляторы);</w:t>
      </w:r>
    </w:p>
    <w:p w:rsidR="00687AF5" w:rsidRDefault="00B04E03">
      <w:pPr>
        <w:suppressAutoHyphens/>
        <w:spacing w:after="0" w:line="240" w:lineRule="auto"/>
        <w:ind w:firstLine="567"/>
        <w:jc w:val="both"/>
        <w:rPr>
          <w:color w:val="000000"/>
          <w:spacing w:val="-1"/>
        </w:rPr>
      </w:pPr>
      <w:r>
        <w:rPr>
          <w:color w:val="000000"/>
          <w:spacing w:val="-1"/>
        </w:rPr>
        <w:t>- нарушение координации движения, расширение зрачков, покраснение лица (каннабиноиды);</w:t>
      </w:r>
    </w:p>
    <w:p w:rsidR="00687AF5" w:rsidRDefault="00B04E03">
      <w:pPr>
        <w:suppressAutoHyphens/>
        <w:spacing w:after="0" w:line="240" w:lineRule="auto"/>
        <w:ind w:firstLine="567"/>
        <w:jc w:val="both"/>
      </w:pPr>
      <w:r>
        <w:rPr>
          <w:color w:val="000000"/>
          <w:spacing w:val="-1"/>
        </w:rPr>
        <w:t>- нарушение восприятия внешнего мира, нарушение координации движения, повышенная частота пульса, расширение зрачков, дрожание рук (галлюциногены).</w:t>
      </w:r>
    </w:p>
    <w:p w:rsidR="00687AF5" w:rsidRDefault="00B04E03">
      <w:pPr>
        <w:suppressAutoHyphens/>
        <w:spacing w:after="0" w:line="240" w:lineRule="auto"/>
        <w:ind w:firstLine="567"/>
        <w:jc w:val="both"/>
      </w:pPr>
      <w:r>
        <w:rPr>
          <w:bCs/>
          <w:color w:val="000000"/>
          <w:spacing w:val="-2"/>
        </w:rPr>
        <w:t>В</w:t>
      </w:r>
      <w:r>
        <w:rPr>
          <w:bCs/>
          <w:color w:val="000000"/>
          <w:spacing w:val="-1"/>
        </w:rPr>
        <w:t>ызвать тревогу также  должны</w:t>
      </w:r>
      <w:r>
        <w:rPr>
          <w:bCs/>
          <w:iCs/>
          <w:color w:val="000000"/>
          <w:spacing w:val="-6"/>
        </w:rPr>
        <w:t>и</w:t>
      </w:r>
      <w:r>
        <w:rPr>
          <w:color w:val="000000"/>
          <w:spacing w:val="1"/>
        </w:rPr>
        <w:t>специфические находки:</w:t>
      </w:r>
    </w:p>
    <w:p w:rsidR="00687AF5" w:rsidRDefault="00B04E03">
      <w:pPr>
        <w:suppressAutoHyphens/>
        <w:spacing w:after="0" w:line="240" w:lineRule="auto"/>
        <w:ind w:firstLine="567"/>
        <w:jc w:val="both"/>
      </w:pPr>
      <w:r>
        <w:t>сушеная трава, непонятный порошок, таблетки, бумажки, а иногда и денежные купюры, свернутые в трубочки, закопченные ложки, капсулы, жестяные банки, пачки лекарств снотворного или успокоительного действия.</w:t>
      </w:r>
    </w:p>
    <w:p w:rsidR="00687AF5" w:rsidRDefault="00B04E03">
      <w:pPr>
        <w:suppressAutoHyphens/>
        <w:spacing w:after="0" w:line="240" w:lineRule="auto"/>
        <w:ind w:firstLine="567"/>
        <w:jc w:val="both"/>
      </w:pPr>
      <w:r>
        <w:rPr>
          <w:color w:val="000000"/>
          <w:spacing w:val="-2"/>
        </w:rPr>
        <w:t>упакованные в целлофан кусочки темно-коричневой массы;</w:t>
      </w:r>
    </w:p>
    <w:p w:rsidR="00687AF5" w:rsidRDefault="00B04E03">
      <w:pPr>
        <w:suppressAutoHyphens/>
        <w:spacing w:after="0" w:line="240" w:lineRule="auto"/>
        <w:ind w:firstLine="567"/>
        <w:jc w:val="both"/>
      </w:pPr>
      <w:r>
        <w:rPr>
          <w:color w:val="000000"/>
          <w:spacing w:val="-3"/>
        </w:rPr>
        <w:t>зеленоватый порошок растительного происхождения (чаще всего в спи</w:t>
      </w:r>
      <w:r>
        <w:rPr>
          <w:color w:val="000000"/>
          <w:spacing w:val="-2"/>
        </w:rPr>
        <w:t>чечных коробках);</w:t>
      </w:r>
      <w:r>
        <w:rPr>
          <w:color w:val="000000"/>
          <w:spacing w:val="1"/>
        </w:rPr>
        <w:t xml:space="preserve">чайные или столовые ложки со следами подогревания на открытом </w:t>
      </w:r>
      <w:r>
        <w:rPr>
          <w:color w:val="000000"/>
          <w:spacing w:val="-2"/>
        </w:rPr>
        <w:t>огне;</w:t>
      </w:r>
    </w:p>
    <w:p w:rsidR="00687AF5" w:rsidRDefault="00B04E03">
      <w:pPr>
        <w:suppressAutoHyphens/>
        <w:spacing w:after="0" w:line="240" w:lineRule="auto"/>
        <w:ind w:firstLine="567"/>
        <w:jc w:val="both"/>
      </w:pPr>
      <w:r>
        <w:rPr>
          <w:color w:val="000000"/>
          <w:spacing w:val="-1"/>
        </w:rPr>
        <w:t>необычные, неизвестные родителям и ранее не встречавшиеся им лекарственные препараты в таблетках, капсулах, ампулах, порошках;</w:t>
      </w:r>
    </w:p>
    <w:p w:rsidR="00687AF5" w:rsidRDefault="00B04E03">
      <w:pPr>
        <w:suppressAutoHyphens/>
        <w:spacing w:after="0" w:line="240" w:lineRule="auto"/>
        <w:ind w:firstLine="567"/>
        <w:jc w:val="both"/>
      </w:pPr>
      <w:r>
        <w:rPr>
          <w:color w:val="000000"/>
          <w:spacing w:val="-4"/>
        </w:rPr>
        <w:t>марки, не слишком похожие на почтовые, пузырьки, смятая фольга, иг</w:t>
      </w:r>
      <w:r>
        <w:rPr>
          <w:color w:val="000000"/>
          <w:spacing w:val="-1"/>
        </w:rPr>
        <w:t>лы или шприцы.</w:t>
      </w:r>
    </w:p>
    <w:p w:rsidR="00687AF5" w:rsidRDefault="00B04E03">
      <w:pPr>
        <w:suppressAutoHyphens/>
        <w:spacing w:after="0" w:line="240" w:lineRule="auto"/>
        <w:ind w:firstLine="567"/>
        <w:jc w:val="both"/>
      </w:pPr>
      <w:r>
        <w:t>Самым надежным способом проверки будут лабораторные анализы крови, мочи на содержание наркотиков.</w:t>
      </w:r>
    </w:p>
    <w:p w:rsidR="00687AF5" w:rsidRDefault="00B04E03">
      <w:pPr>
        <w:suppressAutoHyphens/>
        <w:spacing w:after="0" w:line="240" w:lineRule="auto"/>
        <w:ind w:firstLine="567"/>
        <w:jc w:val="both"/>
      </w:pPr>
      <w:r>
        <w:t>Развиваясь, зависимость от психоактивных веществ последовательно проходит через несколько стадий – социальную, психическую и физическую.</w:t>
      </w:r>
    </w:p>
    <w:p w:rsidR="00687AF5" w:rsidRDefault="00B04E03">
      <w:pPr>
        <w:suppressAutoHyphens/>
        <w:spacing w:after="0" w:line="240" w:lineRule="auto"/>
        <w:ind w:firstLine="567"/>
        <w:jc w:val="both"/>
      </w:pPr>
      <w:r>
        <w:rPr>
          <w:i/>
        </w:rPr>
        <w:t>О социальной зависимости</w:t>
      </w:r>
      <w:r>
        <w:t xml:space="preserve"> говорят тогда, когда человек еще не начал употребление наркотика, но находится в среде употребляющих, принимает их стиль поведения, отношение к наркотикам и внешние атрибуты группы.</w:t>
      </w:r>
    </w:p>
    <w:p w:rsidR="00687AF5" w:rsidRDefault="00B04E03">
      <w:pPr>
        <w:suppressAutoHyphens/>
        <w:spacing w:after="0" w:line="240" w:lineRule="auto"/>
        <w:ind w:firstLine="567"/>
        <w:jc w:val="both"/>
      </w:pPr>
      <w:r>
        <w:t xml:space="preserve">На стадии </w:t>
      </w:r>
      <w:r>
        <w:rPr>
          <w:i/>
        </w:rPr>
        <w:t>психической зависимости</w:t>
      </w:r>
      <w:r>
        <w:t>, собственно, и начинается прием наркотиков – от эпизодических экспериментов до регулярного употребления. Человек хочет вновь вернуть состояние, которое он испытывал, находясь в наркотическом опьянении.</w:t>
      </w:r>
    </w:p>
    <w:p w:rsidR="00687AF5" w:rsidRDefault="00B04E03">
      <w:pPr>
        <w:suppressAutoHyphens/>
        <w:spacing w:after="0" w:line="240" w:lineRule="auto"/>
        <w:ind w:firstLine="567"/>
        <w:jc w:val="both"/>
      </w:pPr>
      <w:r>
        <w:rPr>
          <w:i/>
        </w:rPr>
        <w:t>Физическая зависимость</w:t>
      </w:r>
      <w:r>
        <w:t xml:space="preserve"> появляется при более продолжительном употреблении наркотика, вследствие его включения в процесс обмена веществ и характеризуется непреодолимой физической потребностью в нем.</w:t>
      </w:r>
    </w:p>
    <w:p w:rsidR="00687AF5" w:rsidRPr="00BF3E23" w:rsidRDefault="00B04E03" w:rsidP="00011693">
      <w:pPr>
        <w:spacing w:after="0" w:line="240" w:lineRule="auto"/>
        <w:ind w:firstLine="708"/>
        <w:jc w:val="both"/>
        <w:rPr>
          <w:rStyle w:val="aff9"/>
          <w:rFonts w:eastAsia="Calibri"/>
        </w:rPr>
      </w:pPr>
      <w:r>
        <w:rPr>
          <w:b/>
        </w:rPr>
        <w:t xml:space="preserve">Ведущий: </w:t>
      </w:r>
      <w:r>
        <w:t xml:space="preserve">предлагаем Вашему вниманию видеоролик </w:t>
      </w:r>
      <w:r>
        <w:rPr>
          <w:b/>
          <w:i/>
        </w:rPr>
        <w:t>«Что нужно знать родит</w:t>
      </w:r>
      <w:r>
        <w:rPr>
          <w:b/>
          <w:i/>
        </w:rPr>
        <w:t>е</w:t>
      </w:r>
      <w:r>
        <w:rPr>
          <w:b/>
          <w:i/>
        </w:rPr>
        <w:t>лям о синтетических наркотиках?»</w:t>
      </w:r>
      <w:r w:rsidR="00011693" w:rsidRPr="00011693">
        <w:rPr>
          <w:rStyle w:val="aff9"/>
          <w:rFonts w:eastAsia="Calibri"/>
        </w:rPr>
        <w:t>http://narco-stop72.ru/kontent/videomaterialy/profilaktika-narkomanii1/</w:t>
      </w:r>
    </w:p>
    <w:p w:rsidR="00687AF5" w:rsidRDefault="00B04E03">
      <w:pPr>
        <w:suppressAutoHyphens/>
        <w:spacing w:after="0" w:line="240" w:lineRule="auto"/>
        <w:ind w:firstLine="567"/>
        <w:jc w:val="both"/>
      </w:pPr>
      <w:r w:rsidRPr="00BF3E23">
        <w:t>Если беда всё же случилась, необходимо помнить, что есть шансы на спасение</w:t>
      </w:r>
      <w:r>
        <w:t xml:space="preserve">, но для этого необходимо обратиться </w:t>
      </w:r>
      <w:r>
        <w:rPr>
          <w:b/>
        </w:rPr>
        <w:t>за помощью к специалистам</w:t>
      </w:r>
      <w:r>
        <w:t xml:space="preserve"> в региональные или федеральные службы помощи:</w:t>
      </w:r>
    </w:p>
    <w:p w:rsidR="00687AF5" w:rsidRDefault="00B04E03">
      <w:pPr>
        <w:suppressAutoHyphens/>
        <w:spacing w:after="0" w:line="240" w:lineRule="auto"/>
        <w:ind w:firstLine="567"/>
        <w:jc w:val="both"/>
      </w:pPr>
      <w:r>
        <w:rPr>
          <w:b/>
        </w:rPr>
        <w:t>- Службы семейного консультирования ГАУ ТО «Областной центр профилактики и реабилитации»</w:t>
      </w:r>
      <w:r>
        <w:t xml:space="preserve"> (оказание консультационной помощи по вопросам алко- и наркозависимости):</w:t>
      </w:r>
    </w:p>
    <w:p w:rsidR="00687AF5" w:rsidRDefault="00B04E03">
      <w:pPr>
        <w:suppressAutoHyphens/>
        <w:spacing w:after="0" w:line="240" w:lineRule="auto"/>
        <w:ind w:firstLine="567"/>
        <w:jc w:val="both"/>
      </w:pPr>
      <w:r>
        <w:lastRenderedPageBreak/>
        <w:t>- г.Тюмень, ул.</w:t>
      </w:r>
      <w:r w:rsidR="00BF3E23">
        <w:t>Комсомольская,6</w:t>
      </w:r>
      <w:r>
        <w:t>: тел. (3452) 673-673</w:t>
      </w:r>
    </w:p>
    <w:p w:rsidR="00687AF5" w:rsidRDefault="00B04E03">
      <w:pPr>
        <w:suppressAutoHyphens/>
        <w:spacing w:after="0" w:line="240" w:lineRule="auto"/>
        <w:ind w:firstLine="567"/>
        <w:jc w:val="both"/>
      </w:pPr>
      <w:r>
        <w:t>- г.Тобольск, 8-ой микрорайон, д.40, тел.: тел. (3456) 24-50-50</w:t>
      </w:r>
    </w:p>
    <w:p w:rsidR="00687AF5" w:rsidRDefault="00B04E03">
      <w:pPr>
        <w:suppressAutoHyphens/>
        <w:spacing w:after="0" w:line="240" w:lineRule="auto"/>
        <w:ind w:firstLine="567"/>
        <w:jc w:val="both"/>
      </w:pPr>
      <w:r>
        <w:t>- г.Ишим, ул. К.Маркса, д.1 «А», корп.2: тел. (34551) 2-93-95.</w:t>
      </w:r>
    </w:p>
    <w:p w:rsidR="00687AF5" w:rsidRDefault="00B04E03">
      <w:pPr>
        <w:suppressAutoHyphens/>
        <w:spacing w:after="0" w:line="240" w:lineRule="auto"/>
        <w:ind w:firstLine="567"/>
        <w:jc w:val="both"/>
      </w:pPr>
      <w:r>
        <w:rPr>
          <w:b/>
        </w:rPr>
        <w:t>- Государственное бюджетное учреждение здравоохранения Тюменской области «Областной наркологический диспансер»:</w:t>
      </w:r>
    </w:p>
    <w:p w:rsidR="00687AF5" w:rsidRDefault="00B04E03">
      <w:pPr>
        <w:suppressAutoHyphens/>
        <w:spacing w:after="0" w:line="240" w:lineRule="auto"/>
        <w:ind w:firstLine="567"/>
        <w:jc w:val="both"/>
        <w:rPr>
          <w:rFonts w:eastAsia="Calibri"/>
          <w:bCs/>
        </w:rPr>
      </w:pPr>
      <w:r>
        <w:rPr>
          <w:rFonts w:eastAsia="Calibri"/>
          <w:bCs/>
        </w:rPr>
        <w:t>-Наркологическая помощь на дому: тел. (3452) 46-15-36</w:t>
      </w:r>
    </w:p>
    <w:p w:rsidR="00687AF5" w:rsidRDefault="00B04E03">
      <w:pPr>
        <w:suppressAutoHyphens/>
        <w:spacing w:after="0" w:line="240" w:lineRule="auto"/>
        <w:ind w:firstLine="567"/>
        <w:jc w:val="both"/>
        <w:rPr>
          <w:rFonts w:eastAsia="Calibri"/>
          <w:bCs/>
        </w:rPr>
      </w:pPr>
      <w:r>
        <w:rPr>
          <w:rFonts w:eastAsia="Calibri"/>
          <w:bCs/>
        </w:rPr>
        <w:t>-Детское отделение: тел. (3452) 50-82-63, 50-82-61</w:t>
      </w:r>
    </w:p>
    <w:p w:rsidR="00687AF5" w:rsidRDefault="00B04E03">
      <w:pPr>
        <w:suppressAutoHyphens/>
        <w:spacing w:after="0" w:line="240" w:lineRule="auto"/>
        <w:ind w:firstLine="567"/>
        <w:jc w:val="both"/>
        <w:rPr>
          <w:rFonts w:eastAsia="Calibri"/>
          <w:bCs/>
        </w:rPr>
      </w:pPr>
      <w:r>
        <w:rPr>
          <w:rFonts w:eastAsia="Calibri"/>
          <w:bCs/>
        </w:rPr>
        <w:t>-Отделение неотложной наркологической помощи: тел. (3452) 96-03-96.</w:t>
      </w:r>
    </w:p>
    <w:p w:rsidR="00687AF5" w:rsidRDefault="00B04E03">
      <w:pPr>
        <w:suppressAutoHyphens/>
        <w:spacing w:after="0" w:line="240" w:lineRule="auto"/>
        <w:ind w:firstLine="567"/>
        <w:jc w:val="both"/>
      </w:pPr>
      <w:r>
        <w:rPr>
          <w:b/>
        </w:rPr>
        <w:t>-Общероссийский детский телефон доверия Фонда поддержки детей, находящихся в трудной жизненной ситуации:</w:t>
      </w:r>
      <w: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687AF5" w:rsidRDefault="00B04E03">
      <w:pPr>
        <w:suppressAutoHyphens/>
        <w:spacing w:after="0" w:line="240" w:lineRule="auto"/>
        <w:ind w:firstLine="567"/>
        <w:jc w:val="both"/>
      </w:pPr>
      <w:r>
        <w:rPr>
          <w:b/>
        </w:rPr>
        <w:t xml:space="preserve">-Социальная служба экстренного реагирования «Ребенок и семья»: </w:t>
      </w:r>
      <w: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Default="00B04E03">
      <w:pPr>
        <w:suppressAutoHyphens/>
        <w:spacing w:after="0" w:line="240" w:lineRule="auto"/>
        <w:ind w:firstLine="567"/>
        <w:jc w:val="both"/>
      </w:pPr>
      <w:r>
        <w:rPr>
          <w:b/>
        </w:rPr>
        <w:t xml:space="preserve">Ведущий:  </w:t>
      </w:r>
      <w:r>
        <w:t>Незнание закона, как известно, не освобождает от ответственности. Какое отношение имеет данное изречение к обсуждаемым нами сегодня вопросам, спросите вы? Самое прямое!</w:t>
      </w:r>
    </w:p>
    <w:p w:rsidR="00687AF5" w:rsidRDefault="00B04E03">
      <w:pPr>
        <w:suppressAutoHyphens/>
        <w:spacing w:after="0" w:line="240" w:lineRule="auto"/>
        <w:ind w:firstLine="567"/>
        <w:jc w:val="both"/>
      </w:pPr>
      <w:r>
        <w:rPr>
          <w:b/>
        </w:rPr>
        <w:t xml:space="preserve">Ведущий: </w:t>
      </w:r>
      <w:r>
        <w:t>Их производителями и распространителями развернута агрессивная информационная кампания, направленная на вовлечение подрастающего поколения в процесс наркотизации. В ряде субъектов Российской Федерации зафиксированы не только отравления, а также смертельные случаи, отмечаются случаи суицидов после употребления курительных смесей и других видов психоактивных веществ.</w:t>
      </w:r>
    </w:p>
    <w:p w:rsidR="00687AF5" w:rsidRDefault="00B04E03">
      <w:pPr>
        <w:suppressAutoHyphens/>
        <w:spacing w:after="0" w:line="240" w:lineRule="auto"/>
        <w:ind w:firstLine="567"/>
        <w:jc w:val="both"/>
      </w:pPr>
      <w:r>
        <w:rPr>
          <w:b/>
        </w:rPr>
        <w:t xml:space="preserve">Резюме представителя УМВД: </w:t>
      </w:r>
      <w:r>
        <w:t>Жить в обществе и быть свободным от него нельзя: в любых жизненных ситуациях человек должен соотносить свои поступки с существующими в обществе нормами и ценностями, с интересами других людей. Зачастую нелепая случайность, любопытство, незначительный, на взгляд человека, поступок – способны нанести непоправимый вред репутации человека, что в свою очередь негативно отразится на всей его дальнейшей жизни. Положение человека (и взрослого, и ребенка) в обществе определяют его права, обязанности и ответственность. В современном обществе для подготовки детей и подростков к решению многих жизненных проблем крайне необходимо родителям формировать у них мировоззрение, основанное на уважении к закону, на знании прав, свобод, обязанностей и ответственности человека в обществе.    </w:t>
      </w:r>
    </w:p>
    <w:p w:rsidR="00687AF5" w:rsidRDefault="00B04E03">
      <w:pPr>
        <w:suppressAutoHyphens/>
        <w:spacing w:after="0" w:line="240" w:lineRule="auto"/>
        <w:ind w:firstLine="567"/>
        <w:jc w:val="both"/>
      </w:pPr>
      <w:r>
        <w:t>Чтобы научить детей осознанному гражданскому поведению в обществе родители сами должны быть юридически грамотными людьми, жить в соответствии с законодательством РФ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011693" w:rsidRDefault="00B04E03" w:rsidP="00011693">
      <w:pPr>
        <w:suppressAutoHyphens/>
        <w:spacing w:after="0" w:line="240" w:lineRule="auto"/>
        <w:ind w:firstLine="567"/>
        <w:jc w:val="both"/>
        <w:rPr>
          <w:b/>
        </w:rPr>
      </w:pPr>
      <w:r>
        <w:t xml:space="preserve">Согласно действующему законодательству Российской Федерации, лица, совершающие противоправные действия, связанные пропагандой наркотиков, с незаконным приобретением, хранением, перевозкой, изготовлением преследуются по закону. </w:t>
      </w:r>
      <w:r>
        <w:rPr>
          <w:b/>
        </w:rPr>
        <w:t>Административную ответственность за поступки своих детей, не достигших 16-летнеговозраста, несут родители (ст. 5.35, ст.20.22 Кодекса  об административных правонарушениях РФ).</w:t>
      </w:r>
      <w:bookmarkStart w:id="261" w:name="_Приложение_8.4."/>
      <w:bookmarkStart w:id="262" w:name="_Toc454808138"/>
      <w:bookmarkStart w:id="263" w:name="__RefHeading___Toc444521072"/>
      <w:bookmarkStart w:id="264" w:name="_Toc455151338"/>
      <w:bookmarkStart w:id="265" w:name="_Toc455148836"/>
      <w:bookmarkStart w:id="266" w:name="_Toc455143860"/>
      <w:bookmarkEnd w:id="261"/>
    </w:p>
    <w:bookmarkEnd w:id="262"/>
    <w:bookmarkEnd w:id="263"/>
    <w:bookmarkEnd w:id="264"/>
    <w:bookmarkEnd w:id="265"/>
    <w:bookmarkEnd w:id="266"/>
    <w:p w:rsidR="002401AB" w:rsidRDefault="002401AB">
      <w:pPr>
        <w:rPr>
          <w:b/>
          <w:sz w:val="28"/>
          <w:szCs w:val="28"/>
        </w:rPr>
      </w:pPr>
      <w:r>
        <w:rPr>
          <w:b/>
          <w:sz w:val="28"/>
          <w:szCs w:val="28"/>
        </w:rPr>
        <w:br w:type="page"/>
      </w:r>
    </w:p>
    <w:p w:rsidR="00687AF5" w:rsidRDefault="004109EA">
      <w:pPr>
        <w:spacing w:after="0" w:line="240" w:lineRule="auto"/>
        <w:ind w:firstLine="567"/>
        <w:jc w:val="center"/>
      </w:pPr>
      <w:r w:rsidRPr="004109EA">
        <w:rPr>
          <w:b/>
          <w:szCs w:val="28"/>
        </w:rPr>
        <w:lastRenderedPageBreak/>
        <w:t>Тема родительского собрания</w:t>
      </w:r>
      <w:r>
        <w:rPr>
          <w:b/>
          <w:sz w:val="28"/>
          <w:szCs w:val="28"/>
        </w:rPr>
        <w:t xml:space="preserve">: </w:t>
      </w:r>
      <w:r w:rsidR="00B04E03">
        <w:rPr>
          <w:b/>
          <w:sz w:val="28"/>
          <w:szCs w:val="28"/>
        </w:rPr>
        <w:t>«Скажи жизни «ДА!»</w:t>
      </w:r>
    </w:p>
    <w:p w:rsidR="00687AF5" w:rsidRDefault="00B04E03">
      <w:pPr>
        <w:spacing w:after="0" w:line="240" w:lineRule="auto"/>
        <w:ind w:firstLine="567"/>
        <w:jc w:val="center"/>
        <w:rPr>
          <w:b/>
        </w:rPr>
      </w:pPr>
      <w:r>
        <w:rPr>
          <w:b/>
        </w:rPr>
        <w:t>(по профилактике ВИЧ-инфекции)</w:t>
      </w:r>
    </w:p>
    <w:p w:rsidR="00687AF5" w:rsidRDefault="00687AF5">
      <w:pPr>
        <w:spacing w:after="0" w:line="240" w:lineRule="auto"/>
        <w:ind w:firstLine="567"/>
        <w:jc w:val="both"/>
        <w:rPr>
          <w:b/>
          <w:i/>
          <w:color w:val="FF0000"/>
          <w:u w:val="single"/>
          <w:shd w:val="clear" w:color="auto" w:fill="FFFF99"/>
        </w:rPr>
      </w:pPr>
    </w:p>
    <w:p w:rsidR="00687AF5" w:rsidRDefault="00B04E03">
      <w:pPr>
        <w:spacing w:after="0" w:line="240" w:lineRule="auto"/>
        <w:ind w:firstLine="567"/>
        <w:jc w:val="both"/>
      </w:pPr>
      <w:r>
        <w:rPr>
          <w:b/>
        </w:rPr>
        <w:t>Цель:</w:t>
      </w:r>
      <w:r>
        <w:t xml:space="preserve"> Повышение информационной грамотности родителей по вопросам профила</w:t>
      </w:r>
      <w:r>
        <w:t>к</w:t>
      </w:r>
      <w:r>
        <w:t>тики ВИЧ-инфекции.</w:t>
      </w:r>
    </w:p>
    <w:p w:rsidR="00687AF5" w:rsidRDefault="00B04E03">
      <w:pPr>
        <w:spacing w:after="0" w:line="240" w:lineRule="auto"/>
        <w:ind w:firstLine="567"/>
        <w:jc w:val="both"/>
        <w:rPr>
          <w:b/>
        </w:rPr>
      </w:pPr>
      <w:r>
        <w:rPr>
          <w:b/>
        </w:rPr>
        <w:t>Задачи:</w:t>
      </w:r>
    </w:p>
    <w:p w:rsidR="00687AF5" w:rsidRDefault="00B04E03">
      <w:pPr>
        <w:spacing w:after="0" w:line="240" w:lineRule="auto"/>
        <w:ind w:firstLine="567"/>
        <w:jc w:val="both"/>
      </w:pPr>
      <w:r>
        <w:t>Информировать родительскую общественность о способах распространения ВИЧ-инфекции,  методах профилактики.</w:t>
      </w:r>
    </w:p>
    <w:p w:rsidR="00687AF5" w:rsidRDefault="00B04E03">
      <w:pPr>
        <w:spacing w:after="0" w:line="240" w:lineRule="auto"/>
        <w:ind w:firstLine="567"/>
        <w:jc w:val="both"/>
      </w:pPr>
      <w:r>
        <w:t>Актуализировать внимание родительской общественности на необходимости форм</w:t>
      </w:r>
      <w:r>
        <w:t>и</w:t>
      </w:r>
      <w:r>
        <w:t xml:space="preserve">рования семейных ценностей.  </w:t>
      </w:r>
    </w:p>
    <w:p w:rsidR="00687AF5" w:rsidRDefault="00B04E03">
      <w:pPr>
        <w:spacing w:after="0" w:line="240" w:lineRule="auto"/>
        <w:ind w:firstLine="567"/>
        <w:jc w:val="both"/>
      </w:pPr>
      <w:r>
        <w:rPr>
          <w:b/>
        </w:rPr>
        <w:t>Участники:</w:t>
      </w:r>
      <w:r>
        <w:t xml:space="preserve"> родители</w:t>
      </w:r>
      <w:r>
        <w:rPr>
          <w:spacing w:val="-1"/>
        </w:rPr>
        <w:t>, медицинские работники (врач-нарколог, врач инфекци</w:t>
      </w:r>
      <w:r>
        <w:rPr>
          <w:spacing w:val="-1"/>
        </w:rPr>
        <w:t>о</w:t>
      </w:r>
      <w:r>
        <w:rPr>
          <w:spacing w:val="-1"/>
        </w:rPr>
        <w:t>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w:t>
      </w:r>
    </w:p>
    <w:p w:rsidR="00687AF5" w:rsidRDefault="00B04E03">
      <w:pPr>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011693" w:rsidRDefault="00B04E03" w:rsidP="00E770E0">
      <w:pPr>
        <w:spacing w:after="0" w:line="240" w:lineRule="auto"/>
        <w:ind w:firstLine="708"/>
        <w:jc w:val="both"/>
        <w:rPr>
          <w:spacing w:val="-1"/>
          <w:highlight w:val="yellow"/>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с привлечением СМИ, обеспечение участия специалистов учре</w:t>
      </w:r>
      <w:r>
        <w:rPr>
          <w:spacing w:val="-1"/>
        </w:rPr>
        <w:t>ж</w:t>
      </w:r>
      <w:r>
        <w:rPr>
          <w:spacing w:val="-1"/>
        </w:rPr>
        <w:t>дений системы в мероприятии, подготовка раздаточного материала профилактического с</w:t>
      </w:r>
      <w:r>
        <w:rPr>
          <w:spacing w:val="-1"/>
        </w:rPr>
        <w:t>о</w:t>
      </w:r>
      <w:r>
        <w:rPr>
          <w:spacing w:val="-1"/>
        </w:rPr>
        <w:t xml:space="preserve">держания для родителей: информационные (справочные материалы) по профилактике ВИЧ-инфекции </w:t>
      </w:r>
      <w:r w:rsidR="00011693" w:rsidRPr="00011693">
        <w:t>http://narco-stop72.ru/kontent/spravochnaya-informatsiya/profilaktika-rasprostraneniya-vich-spida-sprav/</w:t>
      </w:r>
      <w:r w:rsidRPr="00011693">
        <w:rPr>
          <w:spacing w:val="-1"/>
        </w:rPr>
        <w:t xml:space="preserve">; </w:t>
      </w:r>
    </w:p>
    <w:p w:rsidR="00011693" w:rsidRPr="00011693" w:rsidRDefault="00B04E03" w:rsidP="00E770E0">
      <w:pPr>
        <w:spacing w:after="0" w:line="240" w:lineRule="auto"/>
        <w:ind w:firstLine="708"/>
        <w:jc w:val="both"/>
      </w:pPr>
      <w:r w:rsidRPr="00011693">
        <w:rPr>
          <w:spacing w:val="-1"/>
        </w:rPr>
        <w:t xml:space="preserve">видеоролики </w:t>
      </w:r>
      <w:hyperlink r:id="rId111" w:history="1">
        <w:r w:rsidR="00011693" w:rsidRPr="00011693">
          <w:rPr>
            <w:rStyle w:val="aff9"/>
          </w:rPr>
          <w:t>http://narco-stop72.ru/kontent/videomaterialy/profilaktika-rasprostraneniya-vich-spida1/</w:t>
        </w:r>
      </w:hyperlink>
      <w:r w:rsidRPr="00011693">
        <w:t>,</w:t>
      </w:r>
    </w:p>
    <w:p w:rsidR="00011693" w:rsidRPr="00011693" w:rsidRDefault="00B04E03" w:rsidP="00E770E0">
      <w:pPr>
        <w:spacing w:after="0" w:line="240" w:lineRule="auto"/>
        <w:ind w:firstLine="708"/>
        <w:jc w:val="both"/>
        <w:rPr>
          <w:rStyle w:val="Internetlink"/>
        </w:rPr>
      </w:pPr>
      <w:r w:rsidRPr="00011693">
        <w:rPr>
          <w:rStyle w:val="Internetlink"/>
          <w:u w:val="none"/>
        </w:rPr>
        <w:t>«Кому надо пройти тест на ВИЧ»</w:t>
      </w:r>
    </w:p>
    <w:p w:rsidR="00011693" w:rsidRPr="00011693" w:rsidRDefault="005B06D2" w:rsidP="00E770E0">
      <w:pPr>
        <w:spacing w:after="0" w:line="240" w:lineRule="auto"/>
        <w:ind w:firstLine="708"/>
        <w:jc w:val="both"/>
        <w:rPr>
          <w:rStyle w:val="Internetlink"/>
        </w:rPr>
      </w:pPr>
      <w:hyperlink r:id="rId112" w:history="1">
        <w:r w:rsidR="00011693" w:rsidRPr="00011693">
          <w:rPr>
            <w:rStyle w:val="aff9"/>
          </w:rPr>
          <w:t>http://narco-stop72.ru/kontent/videomaterialy/profilaktika-rasprostraneniya-vich-spida1/</w:t>
        </w:r>
      </w:hyperlink>
      <w:r w:rsidR="00B04E03" w:rsidRPr="00011693">
        <w:rPr>
          <w:rStyle w:val="Internetlink"/>
        </w:rPr>
        <w:t>,</w:t>
      </w:r>
    </w:p>
    <w:p w:rsidR="00011693" w:rsidRPr="00011693" w:rsidRDefault="00B04E03" w:rsidP="00E770E0">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3" w:history="1">
        <w:r w:rsidR="00011693" w:rsidRPr="00011693">
          <w:rPr>
            <w:rStyle w:val="aff9"/>
          </w:rPr>
          <w:t>http://narco-stop72.ru/kontent/videomaterialy/profilaktika-rasprostraneniya-vich-spida1/</w:t>
        </w:r>
      </w:hyperlink>
    </w:p>
    <w:p w:rsidR="00687AF5" w:rsidRDefault="00B04E03" w:rsidP="00011693">
      <w:pPr>
        <w:spacing w:after="0" w:line="240" w:lineRule="auto"/>
        <w:ind w:firstLine="708"/>
        <w:jc w:val="both"/>
      </w:pPr>
      <w:r w:rsidRPr="00011693">
        <w:rPr>
          <w:spacing w:val="-1"/>
        </w:rPr>
        <w:t>информационные листовки</w:t>
      </w:r>
      <w:hyperlink r:id="rId114" w:history="1">
        <w:r w:rsidR="00011693" w:rsidRPr="009C7154">
          <w:rPr>
            <w:rStyle w:val="aff9"/>
          </w:rPr>
          <w:t>http://narco-stop72.ru/kontent/poligraficheskaya-produktsiya/profilaktika-rasprostraneniya-vich-spida2/</w:t>
        </w:r>
      </w:hyperlink>
    </w:p>
    <w:p w:rsidR="00011693" w:rsidRPr="00E770E0" w:rsidRDefault="00011693" w:rsidP="00011693">
      <w:pPr>
        <w:spacing w:after="0" w:line="240" w:lineRule="auto"/>
        <w:ind w:firstLine="708"/>
        <w:jc w:val="both"/>
        <w:rPr>
          <w:spacing w:val="-1"/>
        </w:rPr>
      </w:pPr>
    </w:p>
    <w:p w:rsidR="00687AF5" w:rsidRDefault="00B04E03">
      <w:pPr>
        <w:spacing w:after="0" w:line="240" w:lineRule="auto"/>
        <w:ind w:firstLine="567"/>
        <w:jc w:val="both"/>
        <w:rPr>
          <w:b/>
        </w:rPr>
      </w:pPr>
      <w:r>
        <w:rPr>
          <w:b/>
        </w:rPr>
        <w:t>Ход мероприятия:</w:t>
      </w:r>
    </w:p>
    <w:p w:rsidR="00687AF5" w:rsidRDefault="00B04E03">
      <w:pPr>
        <w:spacing w:after="0" w:line="240" w:lineRule="auto"/>
        <w:ind w:firstLine="567"/>
        <w:jc w:val="both"/>
      </w:pPr>
      <w:r>
        <w:rPr>
          <w:b/>
        </w:rPr>
        <w:t xml:space="preserve">Ведущий: </w:t>
      </w:r>
      <w:r>
        <w:t>Добрый вечер, уважаемые родители! Сегодня мы поговорим о проблемах, которые являются актуальными для нашего общества. На сегодняшний день одной из ос</w:t>
      </w:r>
      <w:r>
        <w:t>т</w:t>
      </w:r>
      <w:r>
        <w:t>рых проблем как в стране, так и Тюменской области является рост выявленных случаев ВИЧ-инфекции.По данным ГБУЗ ТО «Центра по профилактике и борьбе со СПИД», кол</w:t>
      </w:r>
      <w:r>
        <w:t>и</w:t>
      </w:r>
      <w:r>
        <w:t>чество выявленных ВИЧ-инфицированных в 2015 году составило 1741 человек. Основная масса выявленных ВИЧ-инфицированных взрослых имеет возраст от 25 до 39 лет.</w:t>
      </w:r>
    </w:p>
    <w:p w:rsidR="00687AF5" w:rsidRDefault="00B04E03">
      <w:pPr>
        <w:spacing w:after="0" w:line="240" w:lineRule="auto"/>
        <w:ind w:firstLine="567"/>
        <w:jc w:val="both"/>
      </w:pPr>
      <w:r>
        <w:t>Нашим детям предстоит жить в мире, где есть эпидемия СПИДа. Говорить на подо</w:t>
      </w:r>
      <w:r>
        <w:t>б</w:t>
      </w:r>
      <w:r>
        <w:t>ную тему с ребенком нелегко и многие родители сомневаются, можно ли в принципе обс</w:t>
      </w:r>
      <w:r>
        <w:t>у</w:t>
      </w:r>
      <w:r>
        <w:t>ждать такие вопросы с детьми, как и когда это лучше делать. Для того чтобы правильно о</w:t>
      </w:r>
      <w:r>
        <w:t>т</w:t>
      </w:r>
      <w:r>
        <w:t>ветить на возникающие вопросы ребенка, Вам нужно будет знать некоторые термины и п</w:t>
      </w:r>
      <w:r>
        <w:t>о</w:t>
      </w:r>
      <w:r>
        <w:t>нятия.</w:t>
      </w:r>
    </w:p>
    <w:p w:rsidR="00687AF5" w:rsidRDefault="00B04E03">
      <w:pPr>
        <w:spacing w:after="0" w:line="240" w:lineRule="auto"/>
        <w:ind w:firstLine="567"/>
        <w:jc w:val="both"/>
      </w:pPr>
      <w:r>
        <w:rPr>
          <w:spacing w:val="-1"/>
        </w:rPr>
        <w:t>Употребление любых видов психоактивных веществ является фактором, способс</w:t>
      </w:r>
      <w:r>
        <w:rPr>
          <w:spacing w:val="-1"/>
        </w:rPr>
        <w:t>т</w:t>
      </w:r>
      <w:r>
        <w:rPr>
          <w:spacing w:val="-1"/>
        </w:rPr>
        <w:t>вующим распространению опасного вируса в обществе. Разрушая свой организм употребл</w:t>
      </w:r>
      <w:r>
        <w:rPr>
          <w:spacing w:val="-1"/>
        </w:rPr>
        <w:t>е</w:t>
      </w:r>
      <w:r>
        <w:rPr>
          <w:spacing w:val="-1"/>
        </w:rPr>
        <w:t>нием тех или иных психоактивных веществ, люди открывают «двери» для различных, в том числе смертельных заболеваний. Несомненно, это не единственная причина распростран</w:t>
      </w:r>
      <w:r>
        <w:rPr>
          <w:spacing w:val="-1"/>
        </w:rPr>
        <w:t>е</w:t>
      </w:r>
      <w:r>
        <w:rPr>
          <w:spacing w:val="-1"/>
        </w:rPr>
        <w:t>ния заболевания!</w:t>
      </w:r>
    </w:p>
    <w:p w:rsidR="00687AF5" w:rsidRDefault="00B04E03">
      <w:pPr>
        <w:spacing w:after="0" w:line="240" w:lineRule="auto"/>
        <w:ind w:firstLine="567"/>
        <w:jc w:val="both"/>
        <w:rPr>
          <w:b/>
          <w:spacing w:val="-1"/>
        </w:rPr>
      </w:pPr>
      <w:r>
        <w:rPr>
          <w:b/>
          <w:spacing w:val="-1"/>
        </w:rPr>
        <w:t>Вопросы для обсуждения:</w:t>
      </w:r>
    </w:p>
    <w:p w:rsidR="00687AF5" w:rsidRDefault="00B04E03">
      <w:pPr>
        <w:spacing w:after="0" w:line="240" w:lineRule="auto"/>
        <w:ind w:firstLine="567"/>
        <w:jc w:val="both"/>
        <w:rPr>
          <w:spacing w:val="-1"/>
        </w:rPr>
      </w:pPr>
      <w:r>
        <w:rPr>
          <w:spacing w:val="-1"/>
        </w:rPr>
        <w:t>В чем опасность ВИЧ?</w:t>
      </w:r>
    </w:p>
    <w:p w:rsidR="00687AF5" w:rsidRDefault="00B04E03">
      <w:pPr>
        <w:spacing w:after="0" w:line="240" w:lineRule="auto"/>
        <w:ind w:firstLine="567"/>
        <w:jc w:val="both"/>
      </w:pPr>
      <w:r>
        <w:rPr>
          <w:spacing w:val="-1"/>
        </w:rPr>
        <w:t>Способы заражения</w:t>
      </w:r>
      <w:r>
        <w:t xml:space="preserve"> ВИЧ-инфекцией.</w:t>
      </w:r>
    </w:p>
    <w:p w:rsidR="00687AF5" w:rsidRDefault="00B04E03">
      <w:pPr>
        <w:spacing w:after="0" w:line="240" w:lineRule="auto"/>
        <w:ind w:firstLine="567"/>
        <w:jc w:val="both"/>
      </w:pPr>
      <w:r>
        <w:t>Как защитить себя и своих детей.</w:t>
      </w:r>
    </w:p>
    <w:p w:rsidR="00687AF5" w:rsidRDefault="00B04E03">
      <w:pPr>
        <w:spacing w:after="0" w:line="240" w:lineRule="auto"/>
        <w:ind w:firstLine="567"/>
        <w:jc w:val="both"/>
      </w:pPr>
      <w:r>
        <w:rPr>
          <w:b/>
        </w:rPr>
        <w:lastRenderedPageBreak/>
        <w:t xml:space="preserve">Резюме специалиста </w:t>
      </w:r>
      <w:r>
        <w:t>(представителя Центра по профилактике борьбы со СПИД или врача инфекциониста/терапевта)</w:t>
      </w:r>
      <w:r>
        <w:rPr>
          <w:b/>
        </w:rPr>
        <w:t xml:space="preserve"> к 1 вопросу</w:t>
      </w:r>
      <w:r>
        <w:t>: Человек может и не подозревать, что у него в крови присутствует вирус (ВИЧ).Скрытый период может продолжаться до 12 лет.  Марк</w:t>
      </w:r>
      <w:r>
        <w:t>е</w:t>
      </w:r>
      <w:r>
        <w:t>ры ВИЧ-инфекции (антитела) появляются в крови ВИЧ-инфицированного человека лишь спустя некоторое время (от нескольких недель до года).</w:t>
      </w:r>
    </w:p>
    <w:p w:rsidR="00687AF5" w:rsidRDefault="00B04E03">
      <w:pPr>
        <w:spacing w:after="0" w:line="240" w:lineRule="auto"/>
        <w:ind w:firstLine="567"/>
        <w:jc w:val="both"/>
        <w:rPr>
          <w:i/>
        </w:rPr>
      </w:pPr>
      <w:r>
        <w:rPr>
          <w:i/>
        </w:rPr>
        <w:t>Что нужно знать родителям о ВИЧ-инфекции и СПИДе?</w:t>
      </w:r>
    </w:p>
    <w:p w:rsidR="00687AF5" w:rsidRDefault="00B04E03">
      <w:pPr>
        <w:spacing w:after="0" w:line="240" w:lineRule="auto"/>
        <w:ind w:firstLine="567"/>
        <w:jc w:val="both"/>
      </w:pPr>
      <w:r>
        <w:t>ВИЧ-инфекция - это инфекционное заболевание, которое вызывается вирусом имм</w:t>
      </w:r>
      <w:r>
        <w:t>у</w:t>
      </w:r>
      <w:r>
        <w:t>нодефицита человека (ВИЧ); заболевание имеет очень длительный скрытый период, прот</w:t>
      </w:r>
      <w:r>
        <w:t>е</w:t>
      </w:r>
      <w:r>
        <w:t>кающий бессимптомно; ВИЧ поражает нервные и иммунные клетки, в силу чего человек становится более восприимчивым даже к таким болезням, которые для здоровых людей не представляют никакой опасности. Истощившись, клетки иммунной системы разрушаются и погибают. Организм становится уязвим к инфекциям и вредным воздействиям внешней среды. В итоге заболевание, в основе которого лежит иммунодефицит, переходит в коне</w:t>
      </w:r>
      <w:r>
        <w:t>ч</w:t>
      </w:r>
      <w:r>
        <w:t>ную стадию - СПИД.</w:t>
      </w:r>
    </w:p>
    <w:p w:rsidR="00687AF5" w:rsidRDefault="00B04E03">
      <w:pPr>
        <w:spacing w:after="0" w:line="240" w:lineRule="auto"/>
        <w:ind w:firstLine="567"/>
        <w:jc w:val="both"/>
      </w:pPr>
      <w:r>
        <w:t>Знать свой ВИЧ-статус – это должно быть так же естественно, как знать о других св</w:t>
      </w:r>
      <w:r>
        <w:t>о</w:t>
      </w:r>
      <w:r>
        <w:t>их хронических болезнях. Зная правду, человек сможет позаботиться о себе (регулярно н</w:t>
      </w:r>
      <w:r>
        <w:t>а</w:t>
      </w:r>
      <w:r>
        <w:t>блюдаться у врача, при необходимости принимать бесплатную терапию) и защитить окр</w:t>
      </w:r>
      <w:r>
        <w:t>у</w:t>
      </w:r>
      <w:r>
        <w:t>жающих его людей, увеличить продолжительность своей  жизни.</w:t>
      </w:r>
    </w:p>
    <w:p w:rsidR="00687AF5" w:rsidRDefault="00B04E03">
      <w:pPr>
        <w:spacing w:after="0" w:line="240" w:lineRule="auto"/>
        <w:ind w:firstLine="567"/>
        <w:jc w:val="both"/>
      </w:pPr>
      <w:r>
        <w:rPr>
          <w:b/>
        </w:rPr>
        <w:t xml:space="preserve">Ведущий: </w:t>
      </w:r>
      <w:r>
        <w:t>предлагаем вашему вниманию видеоролики:</w:t>
      </w:r>
    </w:p>
    <w:p w:rsidR="00011693" w:rsidRPr="00011693" w:rsidRDefault="00011693" w:rsidP="00011693">
      <w:pPr>
        <w:spacing w:after="0" w:line="240" w:lineRule="auto"/>
        <w:ind w:firstLine="708"/>
        <w:jc w:val="both"/>
        <w:rPr>
          <w:rStyle w:val="Internetlink"/>
        </w:rPr>
      </w:pPr>
      <w:r w:rsidRPr="00011693">
        <w:rPr>
          <w:rStyle w:val="Internetlink"/>
          <w:u w:val="none"/>
        </w:rPr>
        <w:t>«Кому надо пройти тест на ВИЧ»</w:t>
      </w:r>
    </w:p>
    <w:p w:rsidR="00011693" w:rsidRPr="00011693" w:rsidRDefault="005B06D2" w:rsidP="00011693">
      <w:pPr>
        <w:spacing w:after="0" w:line="240" w:lineRule="auto"/>
        <w:ind w:firstLine="708"/>
        <w:jc w:val="both"/>
        <w:rPr>
          <w:rStyle w:val="Internetlink"/>
        </w:rPr>
      </w:pPr>
      <w:hyperlink r:id="rId115" w:history="1">
        <w:r w:rsidR="00011693" w:rsidRPr="00011693">
          <w:rPr>
            <w:rStyle w:val="aff9"/>
          </w:rPr>
          <w:t>http://narco-stop72.ru/kontent/videomaterialy/profilaktika-rasprostraneniya-vich-spida1/</w:t>
        </w:r>
      </w:hyperlink>
      <w:r w:rsidR="00011693" w:rsidRPr="00011693">
        <w:rPr>
          <w:rStyle w:val="Internetlink"/>
        </w:rPr>
        <w:t>,</w:t>
      </w:r>
    </w:p>
    <w:p w:rsidR="00011693" w:rsidRPr="00011693" w:rsidRDefault="00011693" w:rsidP="00011693">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6" w:history="1">
        <w:r w:rsidRPr="00011693">
          <w:rPr>
            <w:rStyle w:val="aff9"/>
          </w:rPr>
          <w:t>http://narco-stop72.ru/kontent/videomaterialy/profilaktika-rasprostraneniya-vich-spida1/</w:t>
        </w:r>
      </w:hyperlink>
    </w:p>
    <w:p w:rsidR="00687AF5" w:rsidRDefault="00B04E03">
      <w:pPr>
        <w:spacing w:after="0" w:line="240" w:lineRule="auto"/>
        <w:ind w:firstLine="567"/>
        <w:jc w:val="both"/>
      </w:pPr>
      <w:r>
        <w:rPr>
          <w:b/>
        </w:rPr>
        <w:t>Резюме специалиста ко 2 вопросу:</w:t>
      </w:r>
      <w:r>
        <w:rPr>
          <w:bCs/>
        </w:rPr>
        <w:t>Различают следующие</w:t>
      </w:r>
      <w:r>
        <w:rPr>
          <w:b/>
          <w:bCs/>
        </w:rPr>
        <w:t xml:space="preserve"> пути передачи ВИЧ-инфекции:</w:t>
      </w:r>
      <w:r>
        <w:rPr>
          <w:bCs/>
        </w:rPr>
        <w:t xml:space="preserve"> половой (в результате любой формы сексуального контакта), через плаценту, грудное молоко, через кровь. Можно заразиться ВИЧ, когда вам делают укол, прививку, пирсинг, прокалывают уши, наносят татуировку. Не стесняйтесь интересоваться в мед</w:t>
      </w:r>
      <w:r>
        <w:rPr>
          <w:bCs/>
        </w:rPr>
        <w:t>и</w:t>
      </w:r>
      <w:r>
        <w:rPr>
          <w:bCs/>
        </w:rPr>
        <w:t>цинском, стоматологическом, косметическом кабинете стерильностью оборудования. Та</w:t>
      </w:r>
      <w:r>
        <w:rPr>
          <w:bCs/>
        </w:rPr>
        <w:t>к</w:t>
      </w:r>
      <w:r>
        <w:rPr>
          <w:bCs/>
        </w:rPr>
        <w:t>же можно заразиться воспользовавшись чужими средствами гигиены (зубные щетки, бри</w:t>
      </w:r>
      <w:r>
        <w:rPr>
          <w:bCs/>
        </w:rPr>
        <w:t>т</w:t>
      </w:r>
      <w:r>
        <w:rPr>
          <w:bCs/>
        </w:rPr>
        <w:t>венные принадлежности).</w:t>
      </w:r>
    </w:p>
    <w:p w:rsidR="00687AF5" w:rsidRDefault="00B04E03">
      <w:pPr>
        <w:spacing w:after="0" w:line="240" w:lineRule="auto"/>
        <w:ind w:firstLine="567"/>
        <w:jc w:val="both"/>
      </w:pPr>
      <w:r>
        <w:t>Вирус иммунодефицита человека НЕ передаётся: через рукопожатие, прикосновение, поцелуй; через пищу, воду; через общую посуду, полотенце, постельное бельё; при польз</w:t>
      </w:r>
      <w:r>
        <w:t>о</w:t>
      </w:r>
      <w:r>
        <w:t>вании общим туалетом, ванной, баней, бассейном, общественным транспортом; воздушно-капельным путём (кашель, чихание, дыхание); вообще при каких-либо социальных конта</w:t>
      </w:r>
      <w:r>
        <w:t>к</w:t>
      </w:r>
      <w:r>
        <w:t>тах, при повседневном семейном общении под одной крышей, совместной рабочей де</w:t>
      </w:r>
      <w:r>
        <w:t>я</w:t>
      </w:r>
      <w:r>
        <w:t>тельности, от животных и кровососущих насекомых: заболеть и переносить возбудитель может только человек.</w:t>
      </w:r>
    </w:p>
    <w:p w:rsidR="00687AF5" w:rsidRDefault="00B04E03">
      <w:pPr>
        <w:spacing w:after="0" w:line="240" w:lineRule="auto"/>
        <w:ind w:firstLine="567"/>
        <w:jc w:val="both"/>
      </w:pPr>
      <w:r>
        <w:rPr>
          <w:b/>
        </w:rPr>
        <w:t xml:space="preserve">Резюме специалиста к 3 вопросу: </w:t>
      </w:r>
      <w:r>
        <w:rPr>
          <w:bCs/>
        </w:rPr>
        <w:t>Защитить себя от инфекции помогает знание, о способах и источниках распространения ВИЧ. Источником инфекции является ВИЧ-положительный, то есть заражённый человек на любой стадии заболевания, в том числе в инкубационный период (когда сам носитель не догадывается о том, что заражён, и даже анализ крови ещё не «улавливает» вирус). По внешним признакам или поведению ВИЧ-статус не определяется – только путём специального лабораторного обследования. Поэтому важно помнить, что знать свой ВИЧ-статус также необходимо, как, например, регулярно проходить флюорографию и другие диагностические процедуры.</w:t>
      </w:r>
    </w:p>
    <w:p w:rsidR="00687AF5" w:rsidRDefault="00B04E03">
      <w:pPr>
        <w:spacing w:after="0" w:line="240" w:lineRule="auto"/>
        <w:ind w:firstLine="567"/>
        <w:jc w:val="both"/>
      </w:pPr>
      <w:r>
        <w:rPr>
          <w:bCs/>
        </w:rPr>
        <w:t>Чрезвычайно важно знать свой ВИЧ-статус как можно раньше.  ВИЧ-инфекция – не приговор, если получать своевременную квалифицированную помощь, можно отложить развитие конечной смертельной стадии ВИЧ – СПИДа прожить долгие годы. Если же диа</w:t>
      </w:r>
      <w:r>
        <w:rPr>
          <w:bCs/>
        </w:rPr>
        <w:t>г</w:t>
      </w:r>
      <w:r>
        <w:rPr>
          <w:bCs/>
        </w:rPr>
        <w:t>ноз ВИЧ-инфекции поставлен поздно, вероятность хорошего ответа на лечение снижается и возрастает риск осложнений болезни и/или терапии.</w:t>
      </w:r>
    </w:p>
    <w:p w:rsidR="00687AF5" w:rsidRDefault="00B04E03">
      <w:pPr>
        <w:spacing w:after="0" w:line="240" w:lineRule="auto"/>
        <w:ind w:firstLine="567"/>
        <w:jc w:val="both"/>
        <w:rPr>
          <w:bCs/>
        </w:rPr>
      </w:pPr>
      <w:r>
        <w:rPr>
          <w:bCs/>
        </w:rPr>
        <w:lastRenderedPageBreak/>
        <w:t>Основным поводом для обследования на ВИЧ-инфекцию может стать случайная п</w:t>
      </w:r>
      <w:r>
        <w:rPr>
          <w:bCs/>
        </w:rPr>
        <w:t>о</w:t>
      </w:r>
      <w:r>
        <w:rPr>
          <w:bCs/>
        </w:rPr>
        <w:t>ловая связь (обоих партеров), инъекционное употребление наркотиков, манипуляции, св</w:t>
      </w:r>
      <w:r>
        <w:rPr>
          <w:bCs/>
        </w:rPr>
        <w:t>я</w:t>
      </w:r>
      <w:r>
        <w:rPr>
          <w:bCs/>
        </w:rPr>
        <w:t>занные с контактом крови (прокалывание ушей,  пирсинг, нанесение татуировки и т.д)</w:t>
      </w:r>
    </w:p>
    <w:p w:rsidR="00687AF5" w:rsidRDefault="00B04E03">
      <w:pPr>
        <w:spacing w:after="0" w:line="240" w:lineRule="auto"/>
        <w:ind w:firstLine="567"/>
        <w:jc w:val="both"/>
        <w:rPr>
          <w:b/>
          <w:bCs/>
        </w:rPr>
      </w:pPr>
      <w:r>
        <w:rPr>
          <w:b/>
          <w:bCs/>
        </w:rPr>
        <w:t>Важно знать:</w:t>
      </w:r>
    </w:p>
    <w:p w:rsidR="00687AF5" w:rsidRDefault="00B04E03">
      <w:pPr>
        <w:spacing w:after="0" w:line="240" w:lineRule="auto"/>
        <w:ind w:firstLine="567"/>
        <w:jc w:val="both"/>
      </w:pPr>
      <w:r>
        <w:rPr>
          <w:b/>
          <w:bCs/>
        </w:rPr>
        <w:t>Тест на ВИЧ можно пройтибесплатно и анонимно</w:t>
      </w:r>
      <w:r>
        <w:rPr>
          <w:bCs/>
        </w:rPr>
        <w:t xml:space="preserve"> на базе своих территориальных поликлиник и в Центре профилактики и борьбы со СПИД Тюменской области по адресам:</w:t>
      </w:r>
    </w:p>
    <w:p w:rsidR="00687AF5" w:rsidRDefault="00B04E03">
      <w:pPr>
        <w:spacing w:after="0" w:line="240" w:lineRule="auto"/>
        <w:ind w:firstLine="567"/>
        <w:jc w:val="both"/>
        <w:rPr>
          <w:bCs/>
        </w:rPr>
      </w:pPr>
      <w:r>
        <w:rPr>
          <w:bCs/>
        </w:rPr>
        <w:t>г. Тюмень: ул.Новая, 2, стр.3 Тел.: (3452) 27-66-89;</w:t>
      </w:r>
    </w:p>
    <w:p w:rsidR="00687AF5" w:rsidRDefault="00B04E03">
      <w:pPr>
        <w:spacing w:after="0" w:line="240" w:lineRule="auto"/>
        <w:ind w:firstLine="567"/>
        <w:jc w:val="both"/>
        <w:rPr>
          <w:bCs/>
        </w:rPr>
      </w:pPr>
      <w:r>
        <w:rPr>
          <w:bCs/>
        </w:rPr>
        <w:t>г. Тобольск: Красноармейская, 4/1 Телефон: (3456) 26-41-19, (3456) 26-40-82;</w:t>
      </w:r>
    </w:p>
    <w:p w:rsidR="00687AF5" w:rsidRDefault="00B04E03">
      <w:pPr>
        <w:spacing w:after="0" w:line="240" w:lineRule="auto"/>
        <w:ind w:firstLine="567"/>
        <w:jc w:val="both"/>
        <w:rPr>
          <w:bCs/>
        </w:rPr>
      </w:pPr>
      <w:r>
        <w:rPr>
          <w:bCs/>
        </w:rPr>
        <w:t>г. Ишим: ул. Пономарева, 6 Телефон: (34551) 5-16-81.</w:t>
      </w:r>
    </w:p>
    <w:p w:rsidR="00687AF5" w:rsidRDefault="00B04E03" w:rsidP="00011693">
      <w:pPr>
        <w:spacing w:after="0" w:line="240" w:lineRule="auto"/>
        <w:ind w:firstLine="708"/>
        <w:jc w:val="both"/>
      </w:pPr>
      <w:r>
        <w:rPr>
          <w:b/>
        </w:rPr>
        <w:t>Ведущий:</w:t>
      </w:r>
      <w:r>
        <w:t xml:space="preserve"> Уважаемые родители, мы желаем здоровья Вам и Вашим близким.  Над</w:t>
      </w:r>
      <w:r>
        <w:t>е</w:t>
      </w:r>
      <w:r>
        <w:t>емся, что информация, которая сегодня была представлена Вашему вниманию, будет  п</w:t>
      </w:r>
      <w:r>
        <w:t>о</w:t>
      </w:r>
      <w:r>
        <w:t xml:space="preserve">лезной и поможет Вам в вопросах воспитания. В заключение мероприятия предлагаем Вам информационную листовку «Вы уверены, что все знаете о ВИЧ-инфекции?», размещенную на сайте ГАУ ТО «ОЦПР» </w:t>
      </w:r>
      <w:r w:rsidR="00011693" w:rsidRPr="00011693">
        <w:t>http://narco-stop72.ru/</w:t>
      </w:r>
      <w:r w:rsidRPr="00011693">
        <w:t>,и информационный буклет «Сдай тест на ВИЧ! Сведи риск к нулю», размещенный на сайте фонда социального развития и охраны здоровья «ФокусМедиа»</w:t>
      </w:r>
      <w:hyperlink r:id="rId117" w:history="1">
        <w:r w:rsidRPr="00011693">
          <w:rPr>
            <w:rStyle w:val="Internetlink"/>
          </w:rPr>
          <w:t>http://www.focus-media.ru/learn-more/printed_publications/HIV_test/</w:t>
        </w:r>
      </w:hyperlink>
      <w:r w:rsidRPr="00011693">
        <w:t>.</w:t>
      </w:r>
    </w:p>
    <w:p w:rsidR="00687AF5" w:rsidRDefault="00B04E03" w:rsidP="000309A3">
      <w:pPr>
        <w:spacing w:after="0" w:line="240" w:lineRule="auto"/>
        <w:ind w:firstLine="567"/>
        <w:jc w:val="both"/>
      </w:pPr>
      <w:r>
        <w:t>ПОМНИТЕ, ЧТО ВАШИ ЗНАНИЯ О ВИЧ/СПИДЕ - ЭТО ВОЗМОЖНОСТЬ УБ</w:t>
      </w:r>
      <w:r>
        <w:t>Е</w:t>
      </w:r>
      <w:r>
        <w:t>РЕЧЬ ВАШЕГО РЕБЕНКА, ОБУЧАЯ ЕГО БЕЗОПАСНОМУ ПОВЕДЕНИЮ, НАПОМ</w:t>
      </w:r>
      <w:r w:rsidR="000309A3">
        <w:t>И</w:t>
      </w:r>
      <w:r w:rsidR="000309A3">
        <w:t>НАЯ  О МЕРАХ  ПРЕДОСТОРОЖН</w:t>
      </w:r>
      <w:bookmarkStart w:id="267" w:name="_Приложение_9"/>
      <w:bookmarkEnd w:id="60"/>
      <w:bookmarkEnd w:id="61"/>
      <w:bookmarkEnd w:id="94"/>
      <w:bookmarkEnd w:id="107"/>
      <w:bookmarkEnd w:id="115"/>
      <w:bookmarkEnd w:id="267"/>
      <w:r w:rsidR="00914BA4">
        <w:t>.</w:t>
      </w:r>
    </w:p>
    <w:p w:rsidR="008A21D4" w:rsidRDefault="008A21D4">
      <w:r>
        <w:br w:type="page"/>
      </w:r>
    </w:p>
    <w:p w:rsidR="008A21D4" w:rsidRPr="008A21D4" w:rsidRDefault="004109EA" w:rsidP="008A21D4">
      <w:pPr>
        <w:autoSpaceDN/>
        <w:spacing w:after="0" w:line="240" w:lineRule="auto"/>
        <w:jc w:val="center"/>
        <w:textAlignment w:val="auto"/>
        <w:rPr>
          <w:rFonts w:eastAsia="Calibri"/>
          <w:b/>
          <w:bCs/>
          <w:color w:val="00000A"/>
          <w:szCs w:val="24"/>
        </w:rPr>
      </w:pPr>
      <w:r w:rsidRPr="004109EA">
        <w:rPr>
          <w:b/>
          <w:szCs w:val="28"/>
        </w:rPr>
        <w:lastRenderedPageBreak/>
        <w:t>Тема родительского собрания</w:t>
      </w:r>
      <w:r>
        <w:rPr>
          <w:rFonts w:eastAsia="Calibri"/>
          <w:b/>
          <w:bCs/>
          <w:color w:val="00000A"/>
          <w:szCs w:val="24"/>
        </w:rPr>
        <w:t xml:space="preserve">: </w:t>
      </w:r>
      <w:r w:rsidR="008A21D4" w:rsidRPr="008A21D4">
        <w:rPr>
          <w:rFonts w:eastAsia="Calibri"/>
          <w:b/>
          <w:bCs/>
          <w:color w:val="00000A"/>
          <w:szCs w:val="24"/>
        </w:rPr>
        <w:t>«Давайте говорить откровенно … или разговор по д</w:t>
      </w:r>
      <w:r w:rsidR="008A21D4" w:rsidRPr="008A21D4">
        <w:rPr>
          <w:rFonts w:eastAsia="Calibri"/>
          <w:b/>
          <w:bCs/>
          <w:color w:val="00000A"/>
          <w:szCs w:val="24"/>
        </w:rPr>
        <w:t>у</w:t>
      </w:r>
      <w:r w:rsidR="008A21D4" w:rsidRPr="008A21D4">
        <w:rPr>
          <w:rFonts w:eastAsia="Calibri"/>
          <w:b/>
          <w:bCs/>
          <w:color w:val="00000A"/>
          <w:szCs w:val="24"/>
        </w:rPr>
        <w:t>шам»</w:t>
      </w:r>
      <w:r w:rsidRPr="004109EA">
        <w:rPr>
          <w:rFonts w:eastAsia="Calibri"/>
          <w:bCs/>
          <w:i/>
          <w:color w:val="00000A"/>
          <w:szCs w:val="24"/>
        </w:rPr>
        <w:t xml:space="preserve"> (профилактик</w:t>
      </w:r>
      <w:r>
        <w:rPr>
          <w:rFonts w:eastAsia="Calibri"/>
          <w:bCs/>
          <w:i/>
          <w:color w:val="00000A"/>
          <w:szCs w:val="24"/>
        </w:rPr>
        <w:t>а</w:t>
      </w:r>
      <w:r w:rsidRPr="004109EA">
        <w:rPr>
          <w:rFonts w:eastAsia="Calibri"/>
          <w:bCs/>
          <w:i/>
          <w:color w:val="00000A"/>
          <w:szCs w:val="24"/>
        </w:rPr>
        <w:t xml:space="preserve"> алкоголизма)</w:t>
      </w:r>
      <w:r>
        <w:rPr>
          <w:rFonts w:eastAsia="Calibri"/>
          <w:bCs/>
          <w:i/>
          <w:color w:val="00000A"/>
          <w:szCs w:val="24"/>
        </w:rPr>
        <w:t>.</w:t>
      </w:r>
    </w:p>
    <w:p w:rsidR="008A21D4" w:rsidRPr="008A21D4" w:rsidRDefault="008A21D4" w:rsidP="008A21D4">
      <w:pPr>
        <w:autoSpaceDN/>
        <w:spacing w:after="0" w:line="240" w:lineRule="auto"/>
        <w:jc w:val="center"/>
        <w:textAlignment w:val="auto"/>
        <w:rPr>
          <w:rFonts w:eastAsia="Calibri"/>
          <w:color w:val="00000A"/>
          <w:szCs w:val="24"/>
        </w:rPr>
      </w:pPr>
    </w:p>
    <w:p w:rsidR="008A21D4" w:rsidRPr="008A21D4" w:rsidRDefault="008A21D4" w:rsidP="008A21D4">
      <w:pPr>
        <w:suppressAutoHyphens/>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Цель:</w:t>
      </w:r>
      <w:r w:rsidRPr="008A21D4">
        <w:rPr>
          <w:rFonts w:eastAsia="Calibri"/>
          <w:color w:val="00000A"/>
          <w:szCs w:val="24"/>
        </w:rPr>
        <w:t> </w:t>
      </w:r>
      <w:r w:rsidRPr="008A21D4">
        <w:rPr>
          <w:color w:val="00000A"/>
        </w:rPr>
        <w:t>Повышение информационной грамотности родителей по вопросам, связанным с употреблением алкоголя в детско-подростковой среде.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bCs/>
          <w:color w:val="00000A"/>
          <w:szCs w:val="24"/>
        </w:rPr>
        <w:t>Задачи:</w:t>
      </w:r>
      <w:r w:rsidRPr="008A21D4">
        <w:rPr>
          <w:rFonts w:eastAsia="Calibri"/>
          <w:color w:val="00000A"/>
          <w:szCs w:val="24"/>
        </w:rPr>
        <w:t> </w:t>
      </w:r>
    </w:p>
    <w:p w:rsidR="008A21D4" w:rsidRPr="008A21D4" w:rsidRDefault="008A21D4" w:rsidP="008A21D4">
      <w:pPr>
        <w:numPr>
          <w:ilvl w:val="0"/>
          <w:numId w:val="50"/>
        </w:numPr>
        <w:suppressAutoHyphens/>
        <w:autoSpaceDN/>
        <w:spacing w:after="0" w:line="240" w:lineRule="auto"/>
        <w:ind w:hanging="76"/>
        <w:contextualSpacing/>
        <w:jc w:val="both"/>
        <w:textAlignment w:val="auto"/>
        <w:rPr>
          <w:color w:val="00000A"/>
        </w:rPr>
      </w:pPr>
      <w:r w:rsidRPr="008A21D4">
        <w:rPr>
          <w:color w:val="00000A"/>
          <w:spacing w:val="-1"/>
        </w:rPr>
        <w:t>Предоставить родителям объективную информацию о проблеме употребления подростками алкоголя, его последствиях на развитие личности и физическое здоровье подростков, правовых последствиях.</w:t>
      </w:r>
    </w:p>
    <w:p w:rsidR="008A21D4" w:rsidRPr="008A21D4" w:rsidRDefault="008A21D4" w:rsidP="008A21D4">
      <w:pPr>
        <w:numPr>
          <w:ilvl w:val="0"/>
          <w:numId w:val="50"/>
        </w:numPr>
        <w:suppressAutoHyphens/>
        <w:autoSpaceDN/>
        <w:spacing w:after="0" w:line="240" w:lineRule="auto"/>
        <w:ind w:left="709" w:hanging="425"/>
        <w:contextualSpacing/>
        <w:jc w:val="both"/>
        <w:textAlignment w:val="auto"/>
        <w:rPr>
          <w:color w:val="00000A"/>
          <w:spacing w:val="-1"/>
        </w:rPr>
      </w:pPr>
      <w:r w:rsidRPr="008A21D4">
        <w:rPr>
          <w:color w:val="00000A"/>
          <w:spacing w:val="-1"/>
        </w:rPr>
        <w:t>Выделить факторы риска, вовлечения подростков в употребление алкоголя.</w:t>
      </w:r>
    </w:p>
    <w:p w:rsidR="008A21D4" w:rsidRPr="008A21D4" w:rsidRDefault="008A21D4" w:rsidP="008A21D4">
      <w:pPr>
        <w:numPr>
          <w:ilvl w:val="0"/>
          <w:numId w:val="50"/>
        </w:numPr>
        <w:suppressAutoHyphens/>
        <w:autoSpaceDN/>
        <w:spacing w:after="0" w:line="240" w:lineRule="auto"/>
        <w:ind w:left="567" w:hanging="283"/>
        <w:contextualSpacing/>
        <w:jc w:val="both"/>
        <w:textAlignment w:val="auto"/>
        <w:rPr>
          <w:rFonts w:eastAsia="Calibri"/>
          <w:b/>
          <w:bCs/>
          <w:color w:val="00000A"/>
          <w:szCs w:val="24"/>
        </w:rPr>
      </w:pPr>
      <w:r w:rsidRPr="008A21D4">
        <w:rPr>
          <w:color w:val="00000A"/>
          <w:spacing w:val="-1"/>
        </w:rPr>
        <w:t>Способствовать усилению действий защитных воспитательных функций семьи.</w:t>
      </w:r>
    </w:p>
    <w:p w:rsidR="008A21D4" w:rsidRPr="008A21D4" w:rsidRDefault="008A21D4" w:rsidP="008A21D4">
      <w:pPr>
        <w:suppressAutoHyphens/>
        <w:autoSpaceDN/>
        <w:spacing w:after="0" w:line="240" w:lineRule="auto"/>
        <w:ind w:left="709"/>
        <w:contextualSpacing/>
        <w:jc w:val="both"/>
        <w:rPr>
          <w:rFonts w:eastAsia="Calibri"/>
          <w:b/>
          <w:bCs/>
          <w:color w:val="00000A"/>
          <w:szCs w:val="24"/>
        </w:rPr>
      </w:pPr>
    </w:p>
    <w:p w:rsidR="008A21D4" w:rsidRPr="008A21D4" w:rsidRDefault="008A21D4" w:rsidP="008A21D4">
      <w:pPr>
        <w:autoSpaceDN/>
        <w:spacing w:after="0" w:line="240" w:lineRule="auto"/>
        <w:ind w:firstLine="284"/>
        <w:jc w:val="both"/>
        <w:textAlignment w:val="auto"/>
        <w:rPr>
          <w:rFonts w:ascii="Calibri" w:eastAsia="Calibri" w:hAnsi="Calibri"/>
          <w:color w:val="00000A"/>
          <w:sz w:val="22"/>
        </w:rPr>
      </w:pPr>
      <w:r w:rsidRPr="008A21D4">
        <w:rPr>
          <w:rFonts w:eastAsia="Calibri"/>
          <w:bCs/>
          <w:i/>
          <w:color w:val="00000A"/>
          <w:szCs w:val="24"/>
        </w:rPr>
        <w:t>В ходе мероприятия используется презентационный материал, разработанный воло</w:t>
      </w:r>
      <w:r w:rsidRPr="008A21D4">
        <w:rPr>
          <w:rFonts w:eastAsia="Calibri"/>
          <w:bCs/>
          <w:i/>
          <w:color w:val="00000A"/>
          <w:szCs w:val="24"/>
        </w:rPr>
        <w:t>н</w:t>
      </w:r>
      <w:r w:rsidRPr="008A21D4">
        <w:rPr>
          <w:rFonts w:eastAsia="Calibri"/>
          <w:bCs/>
          <w:i/>
          <w:color w:val="00000A"/>
          <w:szCs w:val="24"/>
        </w:rPr>
        <w:t>терами-медиками, обучающимися Тюменского государственного медицинского универс</w:t>
      </w:r>
      <w:r w:rsidRPr="008A21D4">
        <w:rPr>
          <w:rFonts w:eastAsia="Calibri"/>
          <w:bCs/>
          <w:i/>
          <w:color w:val="00000A"/>
          <w:szCs w:val="24"/>
        </w:rPr>
        <w:t>и</w:t>
      </w:r>
      <w:r w:rsidRPr="008A21D4">
        <w:rPr>
          <w:rFonts w:eastAsia="Calibri"/>
          <w:bCs/>
          <w:i/>
          <w:color w:val="00000A"/>
          <w:szCs w:val="24"/>
        </w:rPr>
        <w:t>тета (презентация прилагается) и видеоролик «Секреты манипуляции» (сокращенный в</w:t>
      </w:r>
      <w:r w:rsidRPr="008A21D4">
        <w:rPr>
          <w:rFonts w:eastAsia="Calibri"/>
          <w:bCs/>
          <w:i/>
          <w:color w:val="00000A"/>
          <w:szCs w:val="24"/>
        </w:rPr>
        <w:t>а</w:t>
      </w:r>
      <w:r w:rsidRPr="008A21D4">
        <w:rPr>
          <w:rFonts w:eastAsia="Calibri"/>
          <w:bCs/>
          <w:i/>
          <w:color w:val="00000A"/>
          <w:szCs w:val="24"/>
        </w:rPr>
        <w:t>риант о репродуктивном здоровье и подражании поведения родителям).</w:t>
      </w:r>
    </w:p>
    <w:p w:rsidR="008A21D4" w:rsidRPr="008A21D4" w:rsidRDefault="008A21D4" w:rsidP="008A21D4">
      <w:pPr>
        <w:autoSpaceDN/>
        <w:spacing w:after="0" w:line="240" w:lineRule="auto"/>
        <w:jc w:val="center"/>
        <w:textAlignment w:val="auto"/>
        <w:rPr>
          <w:rFonts w:eastAsia="Calibri"/>
          <w:b/>
          <w:bCs/>
          <w:color w:val="00000A"/>
          <w:szCs w:val="24"/>
        </w:rPr>
      </w:pPr>
    </w:p>
    <w:p w:rsidR="008A21D4" w:rsidRPr="008A21D4" w:rsidRDefault="008A21D4" w:rsidP="008A21D4">
      <w:pPr>
        <w:autoSpaceDN/>
        <w:spacing w:after="0" w:line="240" w:lineRule="auto"/>
        <w:jc w:val="center"/>
        <w:textAlignment w:val="auto"/>
        <w:rPr>
          <w:rFonts w:eastAsia="Calibri"/>
          <w:b/>
          <w:bCs/>
          <w:color w:val="00000A"/>
          <w:szCs w:val="24"/>
        </w:rPr>
      </w:pPr>
      <w:r w:rsidRPr="008A21D4">
        <w:rPr>
          <w:rFonts w:eastAsia="Calibri"/>
          <w:b/>
          <w:bCs/>
          <w:color w:val="00000A"/>
          <w:szCs w:val="24"/>
        </w:rPr>
        <w:t xml:space="preserve">Ход мероприятия </w:t>
      </w:r>
    </w:p>
    <w:p w:rsidR="008A21D4" w:rsidRPr="008A21D4" w:rsidRDefault="008A21D4" w:rsidP="008A21D4">
      <w:pPr>
        <w:autoSpaceDN/>
        <w:spacing w:after="0" w:line="240" w:lineRule="auto"/>
        <w:textAlignment w:val="auto"/>
        <w:rPr>
          <w:rFonts w:eastAsia="Calibri"/>
          <w:b/>
          <w:bCs/>
          <w:color w:val="00000A"/>
          <w:szCs w:val="24"/>
        </w:rPr>
      </w:pPr>
      <w:r w:rsidRPr="008A21D4">
        <w:rPr>
          <w:rFonts w:eastAsia="Calibri"/>
          <w:b/>
          <w:bCs/>
          <w:color w:val="00000A"/>
          <w:szCs w:val="24"/>
        </w:rPr>
        <w:t>Слайд 1</w:t>
      </w:r>
    </w:p>
    <w:p w:rsidR="008A21D4" w:rsidRPr="008A21D4" w:rsidRDefault="008A21D4" w:rsidP="008A21D4">
      <w:pPr>
        <w:autoSpaceDN/>
        <w:spacing w:after="0" w:line="240" w:lineRule="auto"/>
        <w:jc w:val="both"/>
        <w:textAlignment w:val="auto"/>
        <w:rPr>
          <w:rFonts w:eastAsia="Calibri"/>
          <w:color w:val="00000A"/>
          <w:szCs w:val="24"/>
        </w:rPr>
      </w:pPr>
      <w:r>
        <w:rPr>
          <w:rFonts w:eastAsia="Calibri"/>
          <w:b/>
          <w:bCs/>
          <w:noProof/>
          <w:color w:val="00000A"/>
          <w:szCs w:val="24"/>
          <w:lang w:eastAsia="ru-RU"/>
        </w:rPr>
        <w:drawing>
          <wp:anchor distT="0" distB="0" distL="0" distR="114300" simplePos="0" relativeHeight="251659264" behindDoc="0" locked="0" layoutInCell="1" allowOverlap="1">
            <wp:simplePos x="0" y="0"/>
            <wp:positionH relativeFrom="margin">
              <wp:posOffset>-114300</wp:posOffset>
            </wp:positionH>
            <wp:positionV relativeFrom="margin">
              <wp:posOffset>3333750</wp:posOffset>
            </wp:positionV>
            <wp:extent cx="2724150" cy="20574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2057400"/>
                    </a:xfrm>
                    <a:prstGeom prst="rect">
                      <a:avLst/>
                    </a:prstGeom>
                    <a:noFill/>
                    <a:ln>
                      <a:noFill/>
                    </a:ln>
                  </pic:spPr>
                </pic:pic>
              </a:graphicData>
            </a:graphic>
          </wp:anchor>
        </w:drawing>
      </w:r>
      <w:r w:rsidRPr="008A21D4">
        <w:rPr>
          <w:rFonts w:eastAsia="Calibri"/>
          <w:b/>
          <w:color w:val="00000A"/>
          <w:szCs w:val="24"/>
        </w:rPr>
        <w:tab/>
        <w:t>Ведущий:</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Ребенок учится тому,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 видит у себя в дому: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Родители пример ему.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Кто при жене и детях груб,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Кому язык распутства люб,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Пусть помнит, что с лихвой получит</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От них все то, чему их учит….</w:t>
      </w:r>
    </w:p>
    <w:p w:rsidR="008A21D4" w:rsidRPr="008A21D4" w:rsidRDefault="008A21D4" w:rsidP="008A21D4">
      <w:pPr>
        <w:shd w:val="clear" w:color="auto" w:fill="FFFFFF"/>
        <w:autoSpaceDN/>
        <w:spacing w:after="0" w:line="240" w:lineRule="auto"/>
        <w:ind w:firstLine="708"/>
        <w:textAlignment w:val="auto"/>
        <w:rPr>
          <w:color w:val="333333"/>
          <w:szCs w:val="24"/>
          <w:lang w:eastAsia="ru-RU"/>
        </w:rPr>
      </w:pP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Это слова принадлежат  Себастьяну Бра</w:t>
      </w:r>
      <w:r w:rsidRPr="008A21D4">
        <w:rPr>
          <w:color w:val="00000A"/>
          <w:szCs w:val="24"/>
          <w:lang w:eastAsia="ru-RU"/>
        </w:rPr>
        <w:t>н</w:t>
      </w:r>
      <w:r w:rsidRPr="008A21D4">
        <w:rPr>
          <w:color w:val="00000A"/>
          <w:szCs w:val="24"/>
          <w:lang w:eastAsia="ru-RU"/>
        </w:rPr>
        <w:t>ту, немецкому  ученому, гуманисту, поэту. Н</w:t>
      </w:r>
      <w:r w:rsidRPr="008A21D4">
        <w:rPr>
          <w:color w:val="00000A"/>
          <w:szCs w:val="24"/>
          <w:lang w:eastAsia="ru-RU"/>
        </w:rPr>
        <w:t>е</w:t>
      </w:r>
      <w:r w:rsidRPr="008A21D4">
        <w:rPr>
          <w:color w:val="00000A"/>
          <w:szCs w:val="24"/>
          <w:lang w:eastAsia="ru-RU"/>
        </w:rPr>
        <w:t>смотря на то, произведение было написано в начале 16 века тема воспитания, привития нравственных ценностей в семье, поднятая в нем, остается актуальной  и  по сей день.</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Сегодня мы с вами будем говорить откровенно об очень серьезных вещах -  о подр</w:t>
      </w:r>
      <w:r w:rsidRPr="008A21D4">
        <w:rPr>
          <w:color w:val="00000A"/>
          <w:szCs w:val="24"/>
          <w:lang w:eastAsia="ru-RU"/>
        </w:rPr>
        <w:t>о</w:t>
      </w:r>
      <w:r w:rsidRPr="008A21D4">
        <w:rPr>
          <w:color w:val="00000A"/>
          <w:szCs w:val="24"/>
          <w:lang w:eastAsia="ru-RU"/>
        </w:rPr>
        <w:t>стковом алкоголизме, факторах риска, способствующих вовлечению подростков в употре</w:t>
      </w:r>
      <w:r w:rsidRPr="008A21D4">
        <w:rPr>
          <w:color w:val="00000A"/>
          <w:szCs w:val="24"/>
          <w:lang w:eastAsia="ru-RU"/>
        </w:rPr>
        <w:t>б</w:t>
      </w:r>
      <w:r w:rsidRPr="008A21D4">
        <w:rPr>
          <w:color w:val="00000A"/>
          <w:szCs w:val="24"/>
          <w:lang w:eastAsia="ru-RU"/>
        </w:rPr>
        <w:t>ление алкоголя, а также о роли семьи в воспитании установок на ведение трезвого образа жизни. Родители всегда были и остаются для ребенка самым значимым авторитетом, име</w:t>
      </w:r>
      <w:r w:rsidRPr="008A21D4">
        <w:rPr>
          <w:color w:val="00000A"/>
          <w:szCs w:val="24"/>
          <w:lang w:eastAsia="ru-RU"/>
        </w:rPr>
        <w:t>н</w:t>
      </w:r>
      <w:r w:rsidRPr="008A21D4">
        <w:rPr>
          <w:color w:val="00000A"/>
          <w:szCs w:val="24"/>
          <w:lang w:eastAsia="ru-RU"/>
        </w:rPr>
        <w:t xml:space="preserve">но поведение родителей является, как говорил Себастьян Брант, примером для подражания детям. Предлагаю посмотреть видеоролик </w:t>
      </w:r>
      <w:r w:rsidRPr="008A21D4">
        <w:rPr>
          <w:b/>
          <w:bCs/>
          <w:i/>
          <w:color w:val="00000A"/>
          <w:szCs w:val="24"/>
          <w:lang w:eastAsia="ru-RU"/>
        </w:rPr>
        <w:t>«Секреты манипуляции».</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Для многих родителей тема употребления подростками алкоголя является достато</w:t>
      </w:r>
      <w:r w:rsidRPr="008A21D4">
        <w:rPr>
          <w:color w:val="00000A"/>
          <w:szCs w:val="24"/>
          <w:lang w:eastAsia="ru-RU"/>
        </w:rPr>
        <w:t>ч</w:t>
      </w:r>
      <w:r w:rsidRPr="008A21D4">
        <w:rPr>
          <w:color w:val="00000A"/>
          <w:szCs w:val="24"/>
          <w:lang w:eastAsia="ru-RU"/>
        </w:rPr>
        <w:t xml:space="preserve">но болезненной. </w:t>
      </w:r>
    </w:p>
    <w:p w:rsidR="008A21D4" w:rsidRPr="008A21D4" w:rsidRDefault="008A21D4" w:rsidP="008A21D4">
      <w:pPr>
        <w:shd w:val="clear" w:color="auto" w:fill="FFFFFF"/>
        <w:autoSpaceDN/>
        <w:spacing w:after="0" w:line="240" w:lineRule="auto"/>
        <w:ind w:firstLine="708"/>
        <w:jc w:val="both"/>
        <w:textAlignment w:val="auto"/>
        <w:rPr>
          <w:b/>
          <w:color w:val="00000A"/>
          <w:szCs w:val="24"/>
          <w:lang w:eastAsia="ru-RU"/>
        </w:rPr>
      </w:pPr>
      <w:r>
        <w:rPr>
          <w:noProof/>
          <w:color w:val="00000A"/>
          <w:szCs w:val="24"/>
          <w:lang w:eastAsia="ru-RU"/>
        </w:rPr>
        <w:drawing>
          <wp:anchor distT="0" distB="7620" distL="0" distR="114300" simplePos="0" relativeHeight="251660288" behindDoc="0" locked="0" layoutInCell="1" allowOverlap="1">
            <wp:simplePos x="0" y="0"/>
            <wp:positionH relativeFrom="margin">
              <wp:posOffset>-47625</wp:posOffset>
            </wp:positionH>
            <wp:positionV relativeFrom="margin">
              <wp:posOffset>7477125</wp:posOffset>
            </wp:positionV>
            <wp:extent cx="2657475" cy="1992630"/>
            <wp:effectExtent l="0" t="0" r="952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992630"/>
                    </a:xfrm>
                    <a:prstGeom prst="rect">
                      <a:avLst/>
                    </a:prstGeom>
                    <a:noFill/>
                    <a:ln>
                      <a:noFill/>
                    </a:ln>
                  </pic:spPr>
                </pic:pic>
              </a:graphicData>
            </a:graphic>
          </wp:anchor>
        </w:drawing>
      </w:r>
      <w:r w:rsidRPr="008A21D4">
        <w:rPr>
          <w:b/>
          <w:color w:val="00000A"/>
          <w:szCs w:val="24"/>
          <w:lang w:eastAsia="ru-RU"/>
        </w:rPr>
        <w:t>Слайд 2</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Статистические данные: две трети росси</w:t>
      </w:r>
      <w:r w:rsidRPr="008A21D4">
        <w:rPr>
          <w:color w:val="00000A"/>
          <w:szCs w:val="24"/>
          <w:lang w:eastAsia="ru-RU"/>
        </w:rPr>
        <w:t>й</w:t>
      </w:r>
      <w:r w:rsidRPr="008A21D4">
        <w:rPr>
          <w:color w:val="00000A"/>
          <w:szCs w:val="24"/>
          <w:lang w:eastAsia="ru-RU"/>
        </w:rPr>
        <w:t>ских подростков регулярно употребляют алк</w:t>
      </w:r>
      <w:r w:rsidRPr="008A21D4">
        <w:rPr>
          <w:color w:val="00000A"/>
          <w:szCs w:val="24"/>
          <w:lang w:eastAsia="ru-RU"/>
        </w:rPr>
        <w:t>о</w:t>
      </w:r>
      <w:r w:rsidRPr="008A21D4">
        <w:rPr>
          <w:color w:val="00000A"/>
          <w:szCs w:val="24"/>
          <w:lang w:eastAsia="ru-RU"/>
        </w:rPr>
        <w:t>гольные напитки. При этом социальный статус родителей, финансовое благополучие, место пр</w:t>
      </w:r>
      <w:r w:rsidRPr="008A21D4">
        <w:rPr>
          <w:color w:val="00000A"/>
          <w:szCs w:val="24"/>
          <w:lang w:eastAsia="ru-RU"/>
        </w:rPr>
        <w:t>о</w:t>
      </w:r>
      <w:r w:rsidRPr="008A21D4">
        <w:rPr>
          <w:color w:val="00000A"/>
          <w:szCs w:val="24"/>
          <w:lang w:eastAsia="ru-RU"/>
        </w:rPr>
        <w:t>живания, национальность значения не имеют. По данным исследования, проведенного Фондом "Общественное мнение", алкоголизм вошел в о</w:t>
      </w:r>
      <w:r w:rsidRPr="008A21D4">
        <w:rPr>
          <w:color w:val="00000A"/>
          <w:szCs w:val="24"/>
          <w:lang w:eastAsia="ru-RU"/>
        </w:rPr>
        <w:t>д</w:t>
      </w:r>
      <w:r w:rsidRPr="008A21D4">
        <w:rPr>
          <w:color w:val="00000A"/>
          <w:szCs w:val="24"/>
          <w:lang w:eastAsia="ru-RU"/>
        </w:rPr>
        <w:t>ну из главных проблем России. Каждый трети</w:t>
      </w:r>
      <w:r w:rsidRPr="008A21D4">
        <w:rPr>
          <w:color w:val="000000"/>
          <w:szCs w:val="24"/>
          <w:lang w:eastAsia="ru-RU"/>
        </w:rPr>
        <w:t>й россиянин (32%) выделил алкоголизм как пр</w:t>
      </w:r>
      <w:r w:rsidRPr="008A21D4">
        <w:rPr>
          <w:color w:val="000000"/>
          <w:szCs w:val="24"/>
          <w:lang w:eastAsia="ru-RU"/>
        </w:rPr>
        <w:t>о</w:t>
      </w:r>
      <w:r w:rsidRPr="008A21D4">
        <w:rPr>
          <w:color w:val="000000"/>
          <w:szCs w:val="24"/>
          <w:lang w:eastAsia="ru-RU"/>
        </w:rPr>
        <w:t>блему, которая беспокоит и мешает жить. По да</w:t>
      </w:r>
      <w:r w:rsidRPr="008A21D4">
        <w:rPr>
          <w:color w:val="000000"/>
          <w:szCs w:val="24"/>
          <w:lang w:eastAsia="ru-RU"/>
        </w:rPr>
        <w:t>н</w:t>
      </w:r>
      <w:r w:rsidRPr="008A21D4">
        <w:rPr>
          <w:color w:val="000000"/>
          <w:szCs w:val="24"/>
          <w:lang w:eastAsia="ru-RU"/>
        </w:rPr>
        <w:lastRenderedPageBreak/>
        <w:t>ным Департамента здравоохранения Тюменской области,  за 2016 год  количество  нес</w:t>
      </w:r>
      <w:r w:rsidRPr="008A21D4">
        <w:rPr>
          <w:color w:val="000000"/>
          <w:szCs w:val="24"/>
          <w:lang w:eastAsia="ru-RU"/>
        </w:rPr>
        <w:t>о</w:t>
      </w:r>
      <w:r w:rsidRPr="008A21D4">
        <w:rPr>
          <w:color w:val="000000"/>
          <w:szCs w:val="24"/>
          <w:lang w:eastAsia="ru-RU"/>
        </w:rPr>
        <w:t>вершеннолетних, поставленных на учет в связи с употре</w:t>
      </w:r>
      <w:r w:rsidRPr="008A21D4">
        <w:rPr>
          <w:color w:val="000000"/>
          <w:szCs w:val="24"/>
          <w:lang w:eastAsia="ru-RU"/>
        </w:rPr>
        <w:t>б</w:t>
      </w:r>
      <w:r w:rsidRPr="008A21D4">
        <w:rPr>
          <w:color w:val="000000"/>
          <w:szCs w:val="24"/>
          <w:lang w:eastAsia="ru-RU"/>
        </w:rPr>
        <w:t>лением  алкоголя в сравнении с прошлым годом, увеличилось на 29%. Количество отравлений  несовершеннолетними а</w:t>
      </w:r>
      <w:r w:rsidRPr="008A21D4">
        <w:rPr>
          <w:color w:val="000000"/>
          <w:szCs w:val="24"/>
          <w:lang w:eastAsia="ru-RU"/>
        </w:rPr>
        <w:t>л</w:t>
      </w:r>
      <w:r w:rsidRPr="008A21D4">
        <w:rPr>
          <w:color w:val="000000"/>
          <w:szCs w:val="24"/>
          <w:lang w:eastAsia="ru-RU"/>
        </w:rPr>
        <w:t xml:space="preserve">коголем увеличилось почти в 2 раза. </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0"/>
          <w:szCs w:val="24"/>
          <w:lang w:eastAsia="ru-RU"/>
        </w:rPr>
        <w:t>Но как так получается, что п</w:t>
      </w:r>
      <w:r w:rsidRPr="008A21D4">
        <w:rPr>
          <w:bCs/>
          <w:color w:val="000000"/>
          <w:szCs w:val="24"/>
          <w:lang w:eastAsia="ru-RU"/>
        </w:rPr>
        <w:t>риобщение к алкоголю происходит именно в семье? О</w:t>
      </w:r>
      <w:r w:rsidRPr="008A21D4">
        <w:rPr>
          <w:bCs/>
          <w:color w:val="000000"/>
          <w:szCs w:val="24"/>
          <w:lang w:eastAsia="ru-RU"/>
        </w:rPr>
        <w:t>т</w:t>
      </w:r>
      <w:r w:rsidRPr="008A21D4">
        <w:rPr>
          <w:bCs/>
          <w:color w:val="000000"/>
          <w:szCs w:val="24"/>
          <w:lang w:eastAsia="ru-RU"/>
        </w:rPr>
        <w:t>вет очень прост: д</w:t>
      </w:r>
      <w:r w:rsidRPr="008A21D4">
        <w:rPr>
          <w:color w:val="000000"/>
          <w:szCs w:val="24"/>
          <w:lang w:eastAsia="ru-RU"/>
        </w:rPr>
        <w:t>ети, наблюдая за взрослыми на праздниках, начинают думать, что упо</w:t>
      </w:r>
      <w:r w:rsidRPr="008A21D4">
        <w:rPr>
          <w:color w:val="000000"/>
          <w:szCs w:val="24"/>
          <w:lang w:eastAsia="ru-RU"/>
        </w:rPr>
        <w:t>т</w:t>
      </w:r>
      <w:r w:rsidRPr="008A21D4">
        <w:rPr>
          <w:color w:val="000000"/>
          <w:szCs w:val="24"/>
          <w:lang w:eastAsia="ru-RU"/>
        </w:rPr>
        <w:t xml:space="preserve">ребление алкоголя является нормой и обязательной составляющей семейных "застолий". В семьях, где традиционное употребление спиртного по праздникам и дням рождения еще не перешло в пьянство, дети воспринимают все  как естественное, причем как обязательное явление. Об этом свидетельствуют сюжеты детсадовских послепраздничных игр, </w:t>
      </w:r>
      <w:r w:rsidRPr="008A21D4">
        <w:rPr>
          <w:color w:val="00000A"/>
          <w:szCs w:val="24"/>
          <w:lang w:eastAsia="ru-RU"/>
        </w:rPr>
        <w:t>имит</w:t>
      </w:r>
      <w:r w:rsidRPr="008A21D4">
        <w:rPr>
          <w:color w:val="00000A"/>
          <w:szCs w:val="24"/>
          <w:lang w:eastAsia="ru-RU"/>
        </w:rPr>
        <w:t>и</w:t>
      </w:r>
      <w:r w:rsidRPr="008A21D4">
        <w:rPr>
          <w:color w:val="00000A"/>
          <w:szCs w:val="24"/>
          <w:lang w:eastAsia="ru-RU"/>
        </w:rPr>
        <w:t>рующих</w:t>
      </w:r>
      <w:r w:rsidRPr="008A21D4">
        <w:rPr>
          <w:color w:val="000000"/>
          <w:szCs w:val="24"/>
          <w:lang w:eastAsia="ru-RU"/>
        </w:rPr>
        <w:t xml:space="preserve"> поведение взрослых за праздничным столом. Всегда в группе детей найдется </w:t>
      </w:r>
      <w:r w:rsidRPr="008A21D4">
        <w:rPr>
          <w:color w:val="00000A"/>
          <w:szCs w:val="24"/>
          <w:lang w:eastAsia="ru-RU"/>
        </w:rPr>
        <w:t>орг</w:t>
      </w:r>
      <w:r w:rsidRPr="008A21D4">
        <w:rPr>
          <w:color w:val="00000A"/>
          <w:szCs w:val="24"/>
          <w:lang w:eastAsia="ru-RU"/>
        </w:rPr>
        <w:t>а</w:t>
      </w:r>
      <w:r w:rsidRPr="008A21D4">
        <w:rPr>
          <w:color w:val="00000A"/>
          <w:szCs w:val="24"/>
          <w:lang w:eastAsia="ru-RU"/>
        </w:rPr>
        <w:t>низатор «празднества», объявляющий себя «тамадой», строго соблюдающий «правила» з</w:t>
      </w:r>
      <w:r w:rsidRPr="008A21D4">
        <w:rPr>
          <w:color w:val="00000A"/>
          <w:szCs w:val="24"/>
          <w:lang w:eastAsia="ru-RU"/>
        </w:rPr>
        <w:t>а</w:t>
      </w:r>
      <w:r w:rsidRPr="008A21D4">
        <w:rPr>
          <w:color w:val="00000A"/>
          <w:szCs w:val="24"/>
          <w:lang w:eastAsia="ru-RU"/>
        </w:rPr>
        <w:t>столья, например такие: «После первой рюмки не закусываем», «Пить надо до дна» и др.</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Таким образом, одним из эффективных барьеров употребление подростками алког</w:t>
      </w:r>
      <w:r w:rsidRPr="008A21D4">
        <w:rPr>
          <w:color w:val="00000A"/>
          <w:szCs w:val="24"/>
          <w:lang w:eastAsia="ru-RU"/>
        </w:rPr>
        <w:t>о</w:t>
      </w:r>
      <w:r w:rsidRPr="008A21D4">
        <w:rPr>
          <w:color w:val="00000A"/>
          <w:szCs w:val="24"/>
          <w:lang w:eastAsia="ru-RU"/>
        </w:rPr>
        <w:t>ля - это негативное отношение к алкоголю в семье.</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Многие родители ошибочно считают, что «бокал хорошего вина» ребенку не повр</w:t>
      </w:r>
      <w:r w:rsidRPr="008A21D4">
        <w:rPr>
          <w:color w:val="00000A"/>
          <w:szCs w:val="24"/>
          <w:lang w:eastAsia="ru-RU"/>
        </w:rPr>
        <w:t>е</w:t>
      </w:r>
      <w:r w:rsidRPr="008A21D4">
        <w:rPr>
          <w:color w:val="00000A"/>
          <w:szCs w:val="24"/>
          <w:lang w:eastAsia="ru-RU"/>
        </w:rPr>
        <w:t xml:space="preserve">дит. </w:t>
      </w:r>
      <w:r w:rsidRPr="008A21D4">
        <w:rPr>
          <w:bCs/>
          <w:color w:val="000000"/>
          <w:szCs w:val="24"/>
          <w:lang w:eastAsia="ru-RU"/>
        </w:rPr>
        <w:t>Совершенно очевидно, что алкоголь молодому неокрепшему организму наносит гора</w:t>
      </w:r>
      <w:r w:rsidRPr="008A21D4">
        <w:rPr>
          <w:bCs/>
          <w:color w:val="000000"/>
          <w:szCs w:val="24"/>
          <w:lang w:eastAsia="ru-RU"/>
        </w:rPr>
        <w:t>з</w:t>
      </w:r>
      <w:r w:rsidRPr="008A21D4">
        <w:rPr>
          <w:bCs/>
          <w:color w:val="000000"/>
          <w:szCs w:val="24"/>
          <w:lang w:eastAsia="ru-RU"/>
        </w:rPr>
        <w:t>до больший вред, чем взрослому человеку.  Этиловый спирт вмешивается в процессы ра</w:t>
      </w:r>
      <w:r w:rsidRPr="008A21D4">
        <w:rPr>
          <w:bCs/>
          <w:color w:val="000000"/>
          <w:szCs w:val="24"/>
          <w:lang w:eastAsia="ru-RU"/>
        </w:rPr>
        <w:t>з</w:t>
      </w:r>
      <w:r w:rsidRPr="008A21D4">
        <w:rPr>
          <w:bCs/>
          <w:color w:val="000000"/>
          <w:szCs w:val="24"/>
          <w:lang w:eastAsia="ru-RU"/>
        </w:rPr>
        <w:t>вития и становления растущего организма, грубо нарушая их. Алкоголь в этом возрасте опасен еще  тем, что привыкание возникает очень быстро.</w:t>
      </w:r>
    </w:p>
    <w:p w:rsidR="008A21D4" w:rsidRPr="008A21D4" w:rsidRDefault="008A21D4" w:rsidP="008A21D4">
      <w:pPr>
        <w:shd w:val="clear" w:color="auto" w:fill="FFFFFF"/>
        <w:autoSpaceDN/>
        <w:spacing w:after="0" w:line="240" w:lineRule="auto"/>
        <w:ind w:firstLine="567"/>
        <w:jc w:val="both"/>
        <w:textAlignment w:val="auto"/>
        <w:rPr>
          <w:rFonts w:ascii="Calibri" w:eastAsia="Calibri" w:hAnsi="Calibri"/>
          <w:color w:val="00000A"/>
          <w:sz w:val="22"/>
        </w:rPr>
      </w:pPr>
      <w:r w:rsidRPr="008A21D4">
        <w:rPr>
          <w:bCs/>
          <w:color w:val="000000"/>
          <w:szCs w:val="24"/>
          <w:lang w:eastAsia="ru-RU"/>
        </w:rPr>
        <w:t>Еще не окрепший молодой организм, не готов к борьбе со столь разрушительным ядом, поэтому быстро сдается. Алкоголь вне зависимости от вида алкогольного напитка тормозит работу нервной и пищеварительной систем, разрушает печень, становится прич</w:t>
      </w:r>
      <w:r w:rsidRPr="008A21D4">
        <w:rPr>
          <w:bCs/>
          <w:color w:val="000000"/>
          <w:szCs w:val="24"/>
          <w:lang w:eastAsia="ru-RU"/>
        </w:rPr>
        <w:t>и</w:t>
      </w:r>
      <w:r w:rsidRPr="008A21D4">
        <w:rPr>
          <w:bCs/>
          <w:color w:val="000000"/>
          <w:szCs w:val="24"/>
          <w:lang w:eastAsia="ru-RU"/>
        </w:rPr>
        <w:t xml:space="preserve">ной грубейших нарушений в органах половой системы, вызывая бесплодие. </w:t>
      </w:r>
    </w:p>
    <w:p w:rsidR="008A21D4" w:rsidRPr="008A21D4" w:rsidRDefault="008A21D4" w:rsidP="008A21D4">
      <w:pPr>
        <w:autoSpaceDN/>
        <w:spacing w:after="0" w:line="240" w:lineRule="auto"/>
        <w:ind w:firstLine="708"/>
        <w:jc w:val="both"/>
        <w:textAlignment w:val="auto"/>
        <w:rPr>
          <w:color w:val="000000"/>
          <w:szCs w:val="24"/>
          <w:lang w:eastAsia="ru-RU"/>
        </w:rPr>
      </w:pPr>
      <w:r w:rsidRPr="008A21D4">
        <w:rPr>
          <w:b/>
          <w:color w:val="000000"/>
          <w:szCs w:val="24"/>
          <w:lang w:eastAsia="ru-RU"/>
        </w:rPr>
        <w:t>Ведущий:</w:t>
      </w:r>
      <w:r w:rsidRPr="008A21D4">
        <w:rPr>
          <w:color w:val="000000"/>
          <w:szCs w:val="24"/>
          <w:lang w:eastAsia="ru-RU"/>
        </w:rPr>
        <w:t xml:space="preserve"> Как вы считаете, как сами подростки объясняют причины, которые по</w:t>
      </w:r>
      <w:r w:rsidRPr="008A21D4">
        <w:rPr>
          <w:color w:val="000000"/>
          <w:szCs w:val="24"/>
          <w:lang w:eastAsia="ru-RU"/>
        </w:rPr>
        <w:t>д</w:t>
      </w:r>
      <w:r w:rsidRPr="008A21D4">
        <w:rPr>
          <w:color w:val="000000"/>
          <w:szCs w:val="24"/>
          <w:lang w:eastAsia="ru-RU"/>
        </w:rPr>
        <w:t xml:space="preserve">талкивают их к употреблению спиртного? </w:t>
      </w:r>
      <w:r w:rsidRPr="008A21D4">
        <w:rPr>
          <w:b/>
          <w:color w:val="000000"/>
          <w:szCs w:val="24"/>
          <w:lang w:eastAsia="ru-RU"/>
        </w:rPr>
        <w:t>(ответы родителей).</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b/>
          <w:color w:val="000000"/>
          <w:szCs w:val="24"/>
          <w:lang w:eastAsia="ru-RU"/>
        </w:rPr>
        <w:t>Ведущий:</w:t>
      </w:r>
      <w:r w:rsidRPr="008A21D4">
        <w:rPr>
          <w:color w:val="000000"/>
          <w:szCs w:val="24"/>
          <w:lang w:eastAsia="ru-RU"/>
        </w:rPr>
        <w:t xml:space="preserve"> Да, действительно, мнения подростков предсказуемы. </w:t>
      </w:r>
      <w:r w:rsidRPr="008A21D4">
        <w:rPr>
          <w:rFonts w:eastAsia="Calibri"/>
          <w:color w:val="00000A"/>
          <w:szCs w:val="24"/>
        </w:rPr>
        <w:t>Чтобы наш разг</w:t>
      </w:r>
      <w:r w:rsidRPr="008A21D4">
        <w:rPr>
          <w:rFonts w:eastAsia="Calibri"/>
          <w:color w:val="00000A"/>
          <w:szCs w:val="24"/>
        </w:rPr>
        <w:t>о</w:t>
      </w:r>
      <w:r w:rsidRPr="008A21D4">
        <w:rPr>
          <w:rFonts w:eastAsia="Calibri"/>
          <w:color w:val="00000A"/>
          <w:szCs w:val="24"/>
        </w:rPr>
        <w:t>вор носил более конструктивный характер я попрошу включиться в беседу психолога (представить).</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Психолог:</w:t>
      </w:r>
      <w:r w:rsidRPr="008A21D4">
        <w:rPr>
          <w:color w:val="000000"/>
          <w:szCs w:val="24"/>
          <w:lang w:eastAsia="ru-RU"/>
        </w:rPr>
        <w:t>Подростковый возраст, согласитесь не из легких. Это время больших стрессов и давления со стороны родителей, педагогов, например, чтобы получить хорошие оценки, удовлетворить ожидания их семьи. Алкоголь для подростков - способность дать иллюзию беззаботности, чтобы забыть на некоторое время о своих бедах и переживаниях. Благодаря алкоголю восприятие риска у подростков уменьшается, появляется желание острых ощ</w:t>
      </w:r>
      <w:r w:rsidRPr="008A21D4">
        <w:rPr>
          <w:color w:val="000000"/>
          <w:szCs w:val="24"/>
          <w:lang w:eastAsia="ru-RU"/>
        </w:rPr>
        <w:t>у</w:t>
      </w:r>
      <w:r w:rsidRPr="008A21D4">
        <w:rPr>
          <w:color w:val="000000"/>
          <w:szCs w:val="24"/>
          <w:lang w:eastAsia="ru-RU"/>
        </w:rPr>
        <w:t xml:space="preserve">щений.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color w:val="000000"/>
          <w:szCs w:val="24"/>
          <w:lang w:eastAsia="ru-RU"/>
        </w:rPr>
        <w:t>Как правильно проводить профилактическую работу в семье? Разговор на тему употребления психоактивных веществ (алкоголь, наркотики, табакокурение) для родителей является одним из самых трудных. Ведь большинство подростков не хотят прислушиваться к тому, что говорят родители. Тем более, многие родители сами в присутствии детей курят или употребляют алкоголь. Подростки считают, что родители «сгущают краски», а на с</w:t>
      </w:r>
      <w:r w:rsidRPr="008A21D4">
        <w:rPr>
          <w:color w:val="000000"/>
          <w:szCs w:val="24"/>
          <w:lang w:eastAsia="ru-RU"/>
        </w:rPr>
        <w:t>а</w:t>
      </w:r>
      <w:r w:rsidRPr="008A21D4">
        <w:rPr>
          <w:color w:val="000000"/>
          <w:szCs w:val="24"/>
          <w:lang w:eastAsia="ru-RU"/>
        </w:rPr>
        <w:t>мом деле с ними ничего не случится. Проблемы могут быть с кем угодно, но только не с ними. Все эти ужасные вещи: травмы, аварии, алкогольные отравления, правонарушения, которые случаются с другими подростками, употребляющими алкоголь, с ними не пр</w:t>
      </w:r>
      <w:r w:rsidRPr="008A21D4">
        <w:rPr>
          <w:color w:val="000000"/>
          <w:szCs w:val="24"/>
          <w:lang w:eastAsia="ru-RU"/>
        </w:rPr>
        <w:t>о</w:t>
      </w:r>
      <w:r w:rsidRPr="008A21D4">
        <w:rPr>
          <w:color w:val="000000"/>
          <w:szCs w:val="24"/>
          <w:lang w:eastAsia="ru-RU"/>
        </w:rPr>
        <w:t>изойдут. Поэтому родители иногда чувствуют себя, как человек, ставший перед развилкой, и не знает какой из трех путей выбрать.</w:t>
      </w:r>
      <w:r w:rsidRPr="008A21D4">
        <w:rPr>
          <w:color w:val="000000"/>
          <w:szCs w:val="24"/>
          <w:lang w:eastAsia="ru-RU"/>
        </w:rPr>
        <w:tab/>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В доступной для ребенка форме надо объяснять, из чего состоит алкоголь и как де</w:t>
      </w:r>
      <w:r w:rsidRPr="008A21D4">
        <w:rPr>
          <w:color w:val="000000"/>
          <w:szCs w:val="24"/>
          <w:lang w:eastAsia="ru-RU"/>
        </w:rPr>
        <w:t>й</w:t>
      </w:r>
      <w:r w:rsidRPr="008A21D4">
        <w:rPr>
          <w:color w:val="000000"/>
          <w:szCs w:val="24"/>
          <w:lang w:eastAsia="ru-RU"/>
        </w:rPr>
        <w:t>ствует на организм. Важна и сама форма этого разговора.</w:t>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Уважаемые родители, скажите, часто ли вам приходится ставить  себя на место др</w:t>
      </w:r>
      <w:r w:rsidRPr="008A21D4">
        <w:rPr>
          <w:color w:val="000000"/>
          <w:szCs w:val="24"/>
          <w:lang w:eastAsia="ru-RU"/>
        </w:rPr>
        <w:t>у</w:t>
      </w:r>
      <w:r w:rsidRPr="008A21D4">
        <w:rPr>
          <w:color w:val="000000"/>
          <w:szCs w:val="24"/>
          <w:lang w:eastAsia="ru-RU"/>
        </w:rPr>
        <w:t>гого человека?  А на место вашего ребенка, оказавшегося</w:t>
      </w:r>
      <w:r w:rsidRPr="008A21D4">
        <w:rPr>
          <w:rFonts w:eastAsia="Calibri"/>
          <w:color w:val="00000A"/>
          <w:szCs w:val="24"/>
        </w:rPr>
        <w:t xml:space="preserve"> в какой-либо неприятной ситу</w:t>
      </w:r>
      <w:r w:rsidRPr="008A21D4">
        <w:rPr>
          <w:rFonts w:eastAsia="Calibri"/>
          <w:color w:val="00000A"/>
          <w:szCs w:val="24"/>
        </w:rPr>
        <w:t>а</w:t>
      </w:r>
      <w:r w:rsidRPr="008A21D4">
        <w:rPr>
          <w:rFonts w:eastAsia="Calibri"/>
          <w:color w:val="00000A"/>
          <w:szCs w:val="24"/>
        </w:rPr>
        <w:t xml:space="preserve">ции, вам приходилось вставать? </w:t>
      </w:r>
    </w:p>
    <w:p w:rsidR="008A21D4" w:rsidRPr="008A21D4" w:rsidRDefault="008A21D4" w:rsidP="008A21D4">
      <w:pPr>
        <w:autoSpaceDN/>
        <w:spacing w:after="0" w:line="240" w:lineRule="auto"/>
        <w:jc w:val="both"/>
        <w:textAlignment w:val="auto"/>
        <w:rPr>
          <w:rFonts w:eastAsia="Calibri"/>
          <w:bCs/>
          <w:color w:val="00000A"/>
          <w:szCs w:val="24"/>
        </w:rPr>
      </w:pPr>
      <w:r w:rsidRPr="008A21D4">
        <w:rPr>
          <w:rFonts w:eastAsia="Calibri"/>
          <w:color w:val="00000A"/>
          <w:szCs w:val="24"/>
        </w:rPr>
        <w:tab/>
        <w:t>Я п</w:t>
      </w:r>
      <w:r w:rsidRPr="008A21D4">
        <w:rPr>
          <w:rFonts w:eastAsia="Calibri"/>
          <w:bCs/>
          <w:color w:val="00000A"/>
          <w:szCs w:val="24"/>
        </w:rPr>
        <w:t>опрошу выйти ко мне 4 человека (по желанию). Предлагаю Вам обыграть н</w:t>
      </w:r>
      <w:r w:rsidRPr="008A21D4">
        <w:rPr>
          <w:rFonts w:eastAsia="Calibri"/>
          <w:bCs/>
          <w:color w:val="00000A"/>
          <w:szCs w:val="24"/>
        </w:rPr>
        <w:t>е</w:t>
      </w:r>
      <w:r w:rsidRPr="008A21D4">
        <w:rPr>
          <w:rFonts w:eastAsia="Calibri"/>
          <w:bCs/>
          <w:color w:val="00000A"/>
          <w:szCs w:val="24"/>
        </w:rPr>
        <w:t xml:space="preserve">большую сцену из семейной жизни. 2 человека выступят в роли родителей, действующих в </w:t>
      </w:r>
      <w:r w:rsidRPr="008A21D4">
        <w:rPr>
          <w:rFonts w:eastAsia="Calibri"/>
          <w:bCs/>
          <w:color w:val="00000A"/>
          <w:szCs w:val="24"/>
        </w:rPr>
        <w:lastRenderedPageBreak/>
        <w:t>одной и той же ситуации по-разному, а 2 человека  - в роли подростка. Остальных родит</w:t>
      </w:r>
      <w:r w:rsidRPr="008A21D4">
        <w:rPr>
          <w:rFonts w:eastAsia="Calibri"/>
          <w:bCs/>
          <w:color w:val="00000A"/>
          <w:szCs w:val="24"/>
        </w:rPr>
        <w:t>е</w:t>
      </w:r>
      <w:r w:rsidRPr="008A21D4">
        <w:rPr>
          <w:rFonts w:eastAsia="Calibri"/>
          <w:bCs/>
          <w:color w:val="00000A"/>
          <w:szCs w:val="24"/>
        </w:rPr>
        <w:t>лей попрошу выступить в роли экспертов и дать свою оценку увиденному. Возможно, к</w:t>
      </w:r>
      <w:r w:rsidRPr="008A21D4">
        <w:rPr>
          <w:rFonts w:eastAsia="Calibri"/>
          <w:bCs/>
          <w:color w:val="00000A"/>
          <w:szCs w:val="24"/>
        </w:rPr>
        <w:t>о</w:t>
      </w:r>
      <w:r w:rsidRPr="008A21D4">
        <w:rPr>
          <w:rFonts w:eastAsia="Calibri"/>
          <w:bCs/>
          <w:color w:val="00000A"/>
          <w:szCs w:val="24"/>
        </w:rPr>
        <w:t>му-то пришлось столкнуться  с подобными случаями в своей жизни, кто-то узнает  себя, кто-то из вас найдет долгожданный ответ.</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История следующая (зачитывает):</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Мама занимается воспитанием 14 летнего сына одна, с отцом мальчика в разводе. Во</w:t>
      </w:r>
      <w:r w:rsidRPr="008A21D4">
        <w:rPr>
          <w:rFonts w:eastAsia="Calibri"/>
          <w:i/>
          <w:color w:val="00000A"/>
          <w:szCs w:val="24"/>
        </w:rPr>
        <w:t>з</w:t>
      </w:r>
      <w:r w:rsidRPr="008A21D4">
        <w:rPr>
          <w:rFonts w:eastAsia="Calibri"/>
          <w:i/>
          <w:color w:val="00000A"/>
          <w:szCs w:val="24"/>
        </w:rPr>
        <w:t>вращаясь домой вечером с работы, встретила приятельницу из соседнего подъезда и та сообщила, что накануне видела её сына во дворе в компании нетрезвых подростков. На с</w:t>
      </w:r>
      <w:r w:rsidRPr="008A21D4">
        <w:rPr>
          <w:rFonts w:eastAsia="Calibri"/>
          <w:i/>
          <w:color w:val="00000A"/>
          <w:szCs w:val="24"/>
        </w:rPr>
        <w:t>а</w:t>
      </w:r>
      <w:r w:rsidRPr="008A21D4">
        <w:rPr>
          <w:rFonts w:eastAsia="Calibri"/>
          <w:i/>
          <w:color w:val="00000A"/>
          <w:szCs w:val="24"/>
        </w:rPr>
        <w:t>мом деле сын не употреблял алкоголь. Как будут разворачиваться события, мы сейчас п</w:t>
      </w:r>
      <w:r w:rsidRPr="008A21D4">
        <w:rPr>
          <w:rFonts w:eastAsia="Calibri"/>
          <w:i/>
          <w:color w:val="00000A"/>
          <w:szCs w:val="24"/>
        </w:rPr>
        <w:t>о</w:t>
      </w:r>
      <w:r w:rsidRPr="008A21D4">
        <w:rPr>
          <w:rFonts w:eastAsia="Calibri"/>
          <w:i/>
          <w:color w:val="00000A"/>
          <w:szCs w:val="24"/>
        </w:rPr>
        <w:t>смотрим. Итак,  мама приходит вечером домой, уставшая после рабочего дня:</w:t>
      </w:r>
    </w:p>
    <w:p w:rsidR="008A21D4" w:rsidRPr="008A21D4" w:rsidRDefault="008A21D4" w:rsidP="008A21D4">
      <w:pPr>
        <w:autoSpaceDN/>
        <w:spacing w:after="0" w:line="240" w:lineRule="auto"/>
        <w:jc w:val="both"/>
        <w:textAlignment w:val="auto"/>
        <w:rPr>
          <w:rFonts w:eastAsia="Calibri"/>
          <w: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1 сцена развития событий:</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(на повышенном тоне):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Ну-ка иди сюда, сядь! Смотри мне в глаза и только попробуй врать! И давно ты пить начал? Мне соседка сказала, что видела тебя пьяным  во дворе нашего дома.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Сын: </w:t>
      </w:r>
      <w:r w:rsidRPr="008A21D4">
        <w:rPr>
          <w:rFonts w:eastAsia="Calibri"/>
          <w:color w:val="00000A"/>
          <w:szCs w:val="24"/>
        </w:rPr>
        <w:t>Да слушай ты ее! Я не пью</w:t>
      </w:r>
      <w:r w:rsidRPr="008A21D4">
        <w:rPr>
          <w:rFonts w:eastAsia="Calibri"/>
          <w:b/>
          <w:color w:val="00000A"/>
          <w:szCs w:val="24"/>
        </w:rPr>
        <w:t>…</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(продолжая на повышенных тонах):</w:t>
      </w:r>
      <w:r w:rsidRPr="008A21D4">
        <w:rPr>
          <w:rFonts w:eastAsia="Calibri"/>
          <w:color w:val="00000A"/>
          <w:szCs w:val="24"/>
        </w:rPr>
        <w:t xml:space="preserve">  Я что тебя плохо воспитываю? В кого ты т</w:t>
      </w:r>
      <w:r w:rsidRPr="008A21D4">
        <w:rPr>
          <w:rFonts w:eastAsia="Calibri"/>
          <w:color w:val="00000A"/>
          <w:szCs w:val="24"/>
        </w:rPr>
        <w:t>а</w:t>
      </w:r>
      <w:r w:rsidRPr="008A21D4">
        <w:rPr>
          <w:rFonts w:eastAsia="Calibri"/>
          <w:color w:val="00000A"/>
          <w:szCs w:val="24"/>
        </w:rPr>
        <w:t>кой? Ты что меня позоришь?! С кем ты связался?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Мама, успокойся, не кричи на меня! Это мои друзья! Мы не пили!</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(кричит):</w:t>
      </w:r>
      <w:r w:rsidRPr="008A21D4">
        <w:rPr>
          <w:rFonts w:eastAsia="Calibri"/>
          <w:color w:val="00000A"/>
          <w:szCs w:val="24"/>
        </w:rPr>
        <w:t xml:space="preserve"> Не ври мне! Раз мне люди сказали, что ты был пьяным, значит так и есть! Я работаю с утра до вечера, стараюсь, чтобы у тебя все было? А ты, общаешься с кем поп</w:t>
      </w:r>
      <w:r w:rsidRPr="008A21D4">
        <w:rPr>
          <w:rFonts w:eastAsia="Calibri"/>
          <w:color w:val="00000A"/>
          <w:szCs w:val="24"/>
        </w:rPr>
        <w:t>а</w:t>
      </w:r>
      <w:r w:rsidRPr="008A21D4">
        <w:rPr>
          <w:rFonts w:eastAsia="Calibri"/>
          <w:color w:val="00000A"/>
          <w:szCs w:val="24"/>
        </w:rPr>
        <w:t xml:space="preserve">ло, да еще и пьешь?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Да дай мне сказать….</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xml:space="preserve"> Замолчи, неблагодарный! Я работаю с утра до вечера, вещи ему дорогие покупаю, а он на мать кричит, связался с дурной кампанией, да еще пьет!</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Сын:</w:t>
      </w:r>
      <w:r w:rsidRPr="008A21D4">
        <w:rPr>
          <w:rFonts w:eastAsia="Calibri"/>
          <w:color w:val="00000A"/>
          <w:szCs w:val="24"/>
        </w:rPr>
        <w:t xml:space="preserve"> Не кричи! Достала ты меня уже! Ненавижу тебя! Лучше вообще уйду из дома! Ник</w:t>
      </w:r>
      <w:r w:rsidRPr="008A21D4">
        <w:rPr>
          <w:rFonts w:eastAsia="Calibri"/>
          <w:color w:val="00000A"/>
          <w:szCs w:val="24"/>
        </w:rPr>
        <w:t>о</w:t>
      </w:r>
      <w:r w:rsidRPr="008A21D4">
        <w:rPr>
          <w:rFonts w:eastAsia="Calibri"/>
          <w:color w:val="00000A"/>
          <w:szCs w:val="24"/>
        </w:rPr>
        <w:t>гда я не был нужен тебе, веришь всему, что тебе говорят!</w:t>
      </w:r>
    </w:p>
    <w:p w:rsidR="008A21D4" w:rsidRPr="008A21D4" w:rsidRDefault="008A21D4" w:rsidP="008A21D4">
      <w:pPr>
        <w:autoSpaceDN/>
        <w:spacing w:after="0" w:line="240" w:lineRule="auto"/>
        <w:jc w:val="both"/>
        <w:textAlignment w:val="auto"/>
        <w:rPr>
          <w:rFonts w:eastAsia="Calibr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2 сцена развития событий:</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 xml:space="preserve">Здравствуй. Расскажи, как прошел твой день? Что было интересного?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Да все нормально. В школе все как обычно. Самостоятельная сегодня была. Вроде бы все написал.</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Ну, молодец. Я же знаю, чтомогу доверять тебе…(подошла, обняла сына). Сынок, нам надо серьезно поговорить. Сегодня соседка из соседнего подъезда мне сказала, что в</w:t>
      </w:r>
      <w:r w:rsidRPr="008A21D4">
        <w:rPr>
          <w:rFonts w:eastAsia="Calibri"/>
          <w:color w:val="00000A"/>
          <w:szCs w:val="24"/>
        </w:rPr>
        <w:t>и</w:t>
      </w:r>
      <w:r w:rsidRPr="008A21D4">
        <w:rPr>
          <w:rFonts w:eastAsia="Calibri"/>
          <w:color w:val="00000A"/>
          <w:szCs w:val="24"/>
        </w:rPr>
        <w:t>дела тебя с какими – то ребятами и они были нетрезвые. Ты знаешь, у меня просто земля из-под ног ушла… Объясни мне, пожалуйста, что произошло.</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Мама, ну кого ты слушаешь? Я просто шел домой и увидел знакомых пацанов, о</w:t>
      </w:r>
      <w:r w:rsidRPr="008A21D4">
        <w:rPr>
          <w:rFonts w:eastAsia="Calibri"/>
          <w:color w:val="00000A"/>
          <w:szCs w:val="24"/>
        </w:rPr>
        <w:t>с</w:t>
      </w:r>
      <w:r w:rsidRPr="008A21D4">
        <w:rPr>
          <w:rFonts w:eastAsia="Calibri"/>
          <w:color w:val="00000A"/>
          <w:szCs w:val="24"/>
        </w:rPr>
        <w:t xml:space="preserve">тановился поздороваться.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Мама: </w:t>
      </w:r>
      <w:r w:rsidRPr="008A21D4">
        <w:rPr>
          <w:rFonts w:eastAsia="Calibri"/>
          <w:color w:val="00000A"/>
          <w:szCs w:val="24"/>
        </w:rPr>
        <w:t>Тогда объясни мне, почему говорят, что ребята, и ты в том числе, были пьяные?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Тамбыл один с банкой пива. Мама, я же понимаю все. Поверь мне, я не пил.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Сынок, я говорю с тобой, потому что очень люблю тебя, я доверяю тебе как самой себе. Мне будет очень больно, если вдруг ты станешь обманывать меня. Ты понимаешь, о чем я говорю? Алкоголь, наркотики, сомнительные друзья могут разрушить будущее, о к</w:t>
      </w:r>
      <w:r w:rsidRPr="008A21D4">
        <w:rPr>
          <w:rFonts w:eastAsia="Calibri"/>
          <w:color w:val="00000A"/>
          <w:szCs w:val="24"/>
        </w:rPr>
        <w:t>о</w:t>
      </w:r>
      <w:r w:rsidRPr="008A21D4">
        <w:rPr>
          <w:rFonts w:eastAsia="Calibri"/>
          <w:color w:val="00000A"/>
          <w:szCs w:val="24"/>
        </w:rPr>
        <w:t>тором мы с тобой вместе мечтали, помнишь? Давай договоримся, что мы будем откровенны друг с другом, если у тебя возникнет какая-то проблема, то ты расскажешь мне о ней и мы вместе подумаем, как найти выход.</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Я понял, мама.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Мама: </w:t>
      </w:r>
      <w:r w:rsidRPr="008A21D4">
        <w:rPr>
          <w:rFonts w:eastAsia="Calibri"/>
          <w:color w:val="00000A"/>
          <w:szCs w:val="24"/>
        </w:rPr>
        <w:t>Дай я обниму тебя.</w:t>
      </w:r>
    </w:p>
    <w:p w:rsidR="008A21D4" w:rsidRPr="008A21D4" w:rsidRDefault="008A21D4" w:rsidP="008A21D4">
      <w:pPr>
        <w:autoSpaceDN/>
        <w:spacing w:after="0" w:line="240" w:lineRule="auto"/>
        <w:jc w:val="both"/>
        <w:textAlignment w:val="auto"/>
        <w:rPr>
          <w:rFonts w:eastAsia="Calibri"/>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Вот такая история и 2 варианта решения ситуаций. Давайте обсудим, что же сейчас произошло?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Расскажите о своих чувствах, вызванных  просмотром  1 сцены.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lastRenderedPageBreak/>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w:t>
      </w:r>
      <w:r w:rsidRPr="008A21D4">
        <w:rPr>
          <w:rFonts w:eastAsia="Calibri"/>
          <w:color w:val="00000A"/>
          <w:szCs w:val="24"/>
        </w:rPr>
        <w:t xml:space="preserve"> Дайте оценку поведению мамы и сына.</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мама так истерично отреагировала на «слухи»? Можем ли мы говорить об оши</w:t>
      </w:r>
      <w:r w:rsidRPr="008A21D4">
        <w:rPr>
          <w:rFonts w:eastAsia="Calibri"/>
          <w:color w:val="00000A"/>
          <w:szCs w:val="24"/>
        </w:rPr>
        <w:t>б</w:t>
      </w:r>
      <w:r w:rsidRPr="008A21D4">
        <w:rPr>
          <w:rFonts w:eastAsia="Calibri"/>
          <w:color w:val="00000A"/>
          <w:szCs w:val="24"/>
        </w:rPr>
        <w:t>ках мамы?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-Предсказуема ли была реакция сына-подростка?</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xml:space="preserve">-Как, по вашему мнению, закончится эта история? </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Как вы можете оценить  2 сцену?</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поведение сына-подростка во 2 сцене отличается от поведения и реакции в 1 сц</w:t>
      </w:r>
      <w:r w:rsidRPr="008A21D4">
        <w:rPr>
          <w:rFonts w:eastAsia="Calibri"/>
          <w:color w:val="00000A"/>
          <w:szCs w:val="24"/>
        </w:rPr>
        <w:t>е</w:t>
      </w:r>
      <w:r w:rsidRPr="008A21D4">
        <w:rPr>
          <w:rFonts w:eastAsia="Calibri"/>
          <w:color w:val="00000A"/>
          <w:szCs w:val="24"/>
        </w:rPr>
        <w:t>не?</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shd w:val="clear" w:color="auto" w:fill="FFFFFF"/>
        <w:autoSpaceDN/>
        <w:spacing w:after="0" w:line="240" w:lineRule="auto"/>
        <w:jc w:val="both"/>
        <w:textAlignment w:val="auto"/>
        <w:rPr>
          <w:rFonts w:eastAsia="Calibri"/>
          <w:color w:val="00000A"/>
          <w:szCs w:val="24"/>
        </w:rPr>
      </w:pPr>
      <w:r w:rsidRPr="008A21D4">
        <w:rPr>
          <w:rFonts w:eastAsia="Calibri"/>
          <w:color w:val="00000A"/>
          <w:szCs w:val="24"/>
        </w:rPr>
        <w:t>-А если все же предположить, что подросток употреблял алкоголь, то как маме, по- вашему  мнению, стоило бы выстроить разговор. Какие бы вы дали советы маме?</w:t>
      </w:r>
    </w:p>
    <w:p w:rsidR="008A21D4" w:rsidRPr="008A21D4" w:rsidRDefault="008A21D4" w:rsidP="008A21D4">
      <w:pPr>
        <w:shd w:val="clear" w:color="auto" w:fill="FFFFFF"/>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color w:val="00000A"/>
        </w:rPr>
      </w:pPr>
      <w:r w:rsidRPr="008A21D4">
        <w:rPr>
          <w:rFonts w:eastAsia="Calibri"/>
          <w:b/>
          <w:color w:val="00000A"/>
          <w:szCs w:val="24"/>
        </w:rPr>
        <w:t>Психолог:</w:t>
      </w:r>
      <w:r w:rsidRPr="008A21D4">
        <w:rPr>
          <w:rFonts w:eastAsia="Calibri"/>
          <w:color w:val="00000A"/>
          <w:szCs w:val="24"/>
        </w:rPr>
        <w:t xml:space="preserve"> Резюмируя все вышесказанное, хотелось бы отметить, что степень доверия по</w:t>
      </w:r>
      <w:r w:rsidRPr="008A21D4">
        <w:rPr>
          <w:rFonts w:eastAsia="Calibri"/>
          <w:color w:val="00000A"/>
          <w:szCs w:val="24"/>
        </w:rPr>
        <w:t>д</w:t>
      </w:r>
      <w:r w:rsidRPr="008A21D4">
        <w:rPr>
          <w:rFonts w:eastAsia="Calibri"/>
          <w:color w:val="00000A"/>
          <w:szCs w:val="24"/>
        </w:rPr>
        <w:t>ростка напрямую зависит от степени взаимопонимания между родителями и ребенком. Мы часто верим чужим людям, а не своим детям. Не найдя в нас поддержки они ищут ее в др</w:t>
      </w:r>
      <w:r w:rsidRPr="008A21D4">
        <w:rPr>
          <w:rFonts w:eastAsia="Calibri"/>
          <w:color w:val="00000A"/>
          <w:szCs w:val="24"/>
        </w:rPr>
        <w:t>у</w:t>
      </w:r>
      <w:r w:rsidRPr="008A21D4">
        <w:rPr>
          <w:rFonts w:eastAsia="Calibri"/>
          <w:color w:val="00000A"/>
          <w:szCs w:val="24"/>
        </w:rPr>
        <w:t xml:space="preserve">гих… Помните, что </w:t>
      </w:r>
      <w:r w:rsidRPr="008A21D4">
        <w:rPr>
          <w:rFonts w:eastAsia="Calibri"/>
          <w:b/>
          <w:bCs/>
          <w:i/>
          <w:color w:val="00000A"/>
          <w:szCs w:val="24"/>
        </w:rPr>
        <w:t>закрывая дверь в свою комнату, ребенок также запирает вход в его внутренний мир для родителей.</w:t>
      </w:r>
      <w:r w:rsidRPr="008A21D4">
        <w:rPr>
          <w:color w:val="00000A"/>
        </w:rPr>
        <w:t>Всегда ли мы правильно поступаем?Об этом стоит зад</w:t>
      </w:r>
      <w:r w:rsidRPr="008A21D4">
        <w:rPr>
          <w:color w:val="00000A"/>
        </w:rPr>
        <w:t>у</w:t>
      </w:r>
      <w:r w:rsidRPr="008A21D4">
        <w:rPr>
          <w:color w:val="00000A"/>
        </w:rPr>
        <w:t>маться.</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Если вы заметили, что подросток всерьез интересуется спиртным, не дожидайтесь, пока он получит всю информацию от сверстников или найдет в Интернете, что «алкоголь продлевает жизнь», «улучшает работоспособность» или «защищает сердце».</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Но для этого вам придется тщательно изучить, как алкоголь на самом деле действует на организм и какие </w:t>
      </w:r>
      <w:hyperlink r:id="rId120" w:history="1">
        <w:r w:rsidRPr="008A21D4">
          <w:rPr>
            <w:rFonts w:eastAsia="Calibri"/>
            <w:color w:val="00000A"/>
            <w:szCs w:val="24"/>
          </w:rPr>
          <w:t>последствия вызывает</w:t>
        </w:r>
      </w:hyperlink>
      <w:r w:rsidRPr="008A21D4">
        <w:rPr>
          <w:rFonts w:eastAsia="Calibri"/>
          <w:color w:val="00000A"/>
          <w:szCs w:val="24"/>
        </w:rPr>
        <w:t>.</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Не читайте своему ребенку лекцию. Расскажите об </w:t>
      </w:r>
      <w:hyperlink r:id="rId121" w:history="1">
        <w:r w:rsidRPr="008A21D4">
          <w:rPr>
            <w:rFonts w:eastAsia="Calibri"/>
            <w:color w:val="00000A"/>
            <w:szCs w:val="24"/>
          </w:rPr>
          <w:t>алкогольных мифах</w:t>
        </w:r>
      </w:hyperlink>
      <w:r w:rsidRPr="008A21D4">
        <w:rPr>
          <w:rFonts w:eastAsia="Calibri"/>
          <w:color w:val="00000A"/>
          <w:szCs w:val="24"/>
        </w:rPr>
        <w:t> и честно о</w:t>
      </w:r>
      <w:r w:rsidRPr="008A21D4">
        <w:rPr>
          <w:rFonts w:eastAsia="Calibri"/>
          <w:color w:val="00000A"/>
          <w:szCs w:val="24"/>
        </w:rPr>
        <w:t>б</w:t>
      </w:r>
      <w:r w:rsidRPr="008A21D4">
        <w:rPr>
          <w:rFonts w:eastAsia="Calibri"/>
          <w:color w:val="00000A"/>
          <w:szCs w:val="24"/>
        </w:rPr>
        <w:t>рисуйте все перспективы человека, который выпивает.</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 xml:space="preserve">Самый эффективный способ дать понять ребенку что такое алкоголь - не пить самому ни при ребенке, ни без него. </w:t>
      </w:r>
    </w:p>
    <w:p w:rsidR="008A21D4" w:rsidRPr="008A21D4" w:rsidRDefault="008A21D4" w:rsidP="008A21D4">
      <w:pPr>
        <w:autoSpaceDN/>
        <w:spacing w:after="0" w:line="240" w:lineRule="auto"/>
        <w:jc w:val="both"/>
        <w:textAlignment w:val="auto"/>
        <w:rPr>
          <w:rFonts w:ascii="Calibri" w:eastAsia="Calibri" w:hAnsi="Calibri"/>
          <w:color w:val="00000A"/>
          <w:sz w:val="22"/>
        </w:rPr>
      </w:pPr>
    </w:p>
    <w:p w:rsidR="008A21D4" w:rsidRPr="008A21D4" w:rsidRDefault="008A21D4" w:rsidP="008A21D4">
      <w:pPr>
        <w:suppressAutoHyphens/>
        <w:autoSpaceDN/>
        <w:spacing w:after="0" w:line="240" w:lineRule="auto"/>
        <w:ind w:firstLine="567"/>
        <w:jc w:val="both"/>
        <w:rPr>
          <w:color w:val="00000A"/>
        </w:rPr>
      </w:pPr>
      <w:r w:rsidRPr="008A21D4">
        <w:rPr>
          <w:color w:val="00000A"/>
        </w:rPr>
        <w:t>Но если беда всё же случилась, необходимо помнить, что есть шансы на изменение ситуации, но для этого необходимо обратиться за помощью к специалистам в региональные или федеральные службы помощи:</w:t>
      </w:r>
    </w:p>
    <w:p w:rsidR="008A21D4" w:rsidRPr="008A21D4" w:rsidRDefault="008A21D4" w:rsidP="008A21D4">
      <w:pPr>
        <w:suppressAutoHyphens/>
        <w:autoSpaceDN/>
        <w:spacing w:after="0" w:line="240" w:lineRule="auto"/>
        <w:ind w:firstLine="567"/>
        <w:jc w:val="both"/>
        <w:rPr>
          <w:color w:val="00000A"/>
          <w:lang w:eastAsia="ru-RU"/>
        </w:rPr>
      </w:pPr>
      <w:r w:rsidRPr="008A21D4">
        <w:rPr>
          <w:b/>
          <w:color w:val="00000A"/>
        </w:rPr>
        <w:t>Слайд  3</w:t>
      </w:r>
      <w:bookmarkStart w:id="268" w:name="__DdeLink__4553_822181900"/>
      <w:bookmarkEnd w:id="268"/>
    </w:p>
    <w:p w:rsidR="008A21D4" w:rsidRPr="008A21D4" w:rsidRDefault="008A21D4" w:rsidP="008A21D4">
      <w:pPr>
        <w:suppressAutoHyphens/>
        <w:autoSpaceDN/>
        <w:spacing w:after="0" w:line="240" w:lineRule="auto"/>
        <w:ind w:firstLine="567"/>
        <w:jc w:val="both"/>
        <w:rPr>
          <w:rFonts w:ascii="Calibri" w:eastAsia="Calibri" w:hAnsi="Calibri"/>
          <w:color w:val="00000A"/>
          <w:sz w:val="22"/>
        </w:rPr>
      </w:pPr>
    </w:p>
    <w:p w:rsidR="008A21D4" w:rsidRPr="008A21D4" w:rsidRDefault="008A21D4" w:rsidP="008A21D4">
      <w:pPr>
        <w:suppressAutoHyphens/>
        <w:autoSpaceDN/>
        <w:spacing w:after="0" w:line="240" w:lineRule="auto"/>
        <w:jc w:val="both"/>
        <w:rPr>
          <w:i/>
          <w:color w:val="00000A"/>
        </w:rPr>
      </w:pPr>
      <w:r>
        <w:rPr>
          <w:rFonts w:ascii="Calibri" w:eastAsia="Calibri" w:hAnsi="Calibri"/>
          <w:noProof/>
          <w:color w:val="00000A"/>
          <w:sz w:val="22"/>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635</wp:posOffset>
            </wp:positionV>
            <wp:extent cx="2676525" cy="200723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007235"/>
                    </a:xfrm>
                    <a:prstGeom prst="rect">
                      <a:avLst/>
                    </a:prstGeom>
                    <a:noFill/>
                    <a:ln>
                      <a:noFill/>
                    </a:ln>
                  </pic:spPr>
                </pic:pic>
              </a:graphicData>
            </a:graphic>
          </wp:anchor>
        </w:drawing>
      </w:r>
      <w:r w:rsidRPr="008A21D4">
        <w:rPr>
          <w:i/>
          <w:color w:val="00000A"/>
        </w:rPr>
        <w:t>-Службы семейного консультирования государственное автономное учреждение Тюменской области «Областной центр профилактики и реабилитации»</w:t>
      </w:r>
      <w:r w:rsidRPr="008A21D4">
        <w:rPr>
          <w:color w:val="00000A"/>
        </w:rPr>
        <w:t xml:space="preserve"> (оказание консультационной помощи по вопросам алко- и наркозависимости):</w:t>
      </w:r>
    </w:p>
    <w:p w:rsidR="008A21D4" w:rsidRPr="008A21D4" w:rsidRDefault="008A21D4" w:rsidP="008A21D4">
      <w:pPr>
        <w:suppressAutoHyphens/>
        <w:autoSpaceDN/>
        <w:spacing w:after="0" w:line="240" w:lineRule="auto"/>
        <w:ind w:firstLine="567"/>
        <w:jc w:val="both"/>
        <w:rPr>
          <w:color w:val="00000A"/>
        </w:rPr>
      </w:pPr>
      <w:r w:rsidRPr="008A21D4">
        <w:rPr>
          <w:color w:val="00000A"/>
        </w:rPr>
        <w:t>- г.Тюмень, ул.Комсомольская,6: тел. (3452) 673-673</w:t>
      </w:r>
    </w:p>
    <w:p w:rsidR="008A21D4" w:rsidRPr="008A21D4" w:rsidRDefault="008A21D4" w:rsidP="008A21D4">
      <w:pPr>
        <w:suppressAutoHyphens/>
        <w:autoSpaceDN/>
        <w:spacing w:after="0" w:line="240" w:lineRule="auto"/>
        <w:ind w:firstLine="567"/>
        <w:jc w:val="both"/>
        <w:rPr>
          <w:color w:val="00000A"/>
        </w:rPr>
      </w:pPr>
      <w:r w:rsidRPr="008A21D4">
        <w:rPr>
          <w:color w:val="00000A"/>
        </w:rPr>
        <w:t>- г.Тобольск, 8-ой микрорайон, д.40, тел.: тел. (3456) 24-50-50</w:t>
      </w:r>
    </w:p>
    <w:p w:rsidR="008A21D4" w:rsidRPr="008A21D4" w:rsidRDefault="008A21D4" w:rsidP="008A21D4">
      <w:pPr>
        <w:suppressAutoHyphens/>
        <w:autoSpaceDN/>
        <w:spacing w:after="0" w:line="240" w:lineRule="auto"/>
        <w:ind w:firstLine="567"/>
        <w:jc w:val="both"/>
        <w:rPr>
          <w:rFonts w:eastAsia="Calibri"/>
          <w:color w:val="00000A"/>
          <w:szCs w:val="24"/>
        </w:rPr>
      </w:pPr>
      <w:r w:rsidRPr="008A21D4">
        <w:rPr>
          <w:rFonts w:eastAsia="Calibri"/>
          <w:color w:val="00000A"/>
          <w:szCs w:val="24"/>
        </w:rPr>
        <w:t>- г.Ишим, ул. 8 марта д.29 телефон 8 -950-495-63-00</w:t>
      </w:r>
    </w:p>
    <w:p w:rsidR="008A21D4" w:rsidRPr="008A21D4" w:rsidRDefault="008A21D4" w:rsidP="008A21D4">
      <w:pPr>
        <w:suppressAutoHyphens/>
        <w:autoSpaceDN/>
        <w:spacing w:after="0" w:line="240" w:lineRule="auto"/>
        <w:ind w:firstLine="567"/>
        <w:jc w:val="both"/>
        <w:rPr>
          <w:i/>
          <w:color w:val="00000A"/>
        </w:rPr>
      </w:pPr>
      <w:r w:rsidRPr="008A21D4">
        <w:rPr>
          <w:i/>
          <w:color w:val="00000A"/>
        </w:rPr>
        <w:lastRenderedPageBreak/>
        <w:t xml:space="preserve"> Государственное бюджетное учреждение здравоохранения Тюменской области «Областной наркологический диспансер»:</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-Детское отделение: тел. (3452) 50-82-63, 50-82-61</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-Отделение неотложной наркологической помощи: тел. (3452) 96-03-96.</w:t>
      </w:r>
    </w:p>
    <w:p w:rsidR="008A21D4" w:rsidRPr="008A21D4" w:rsidRDefault="008A21D4" w:rsidP="008A21D4">
      <w:pPr>
        <w:suppressAutoHyphens/>
        <w:autoSpaceDN/>
        <w:spacing w:after="0" w:line="240" w:lineRule="auto"/>
        <w:ind w:firstLine="567"/>
        <w:jc w:val="both"/>
        <w:rPr>
          <w:color w:val="00000A"/>
        </w:rPr>
      </w:pPr>
      <w:r w:rsidRPr="008A21D4">
        <w:rPr>
          <w:i/>
          <w:color w:val="00000A"/>
        </w:rPr>
        <w:t>-Общероссийский детский телефон доверия Фонда поддержки детей, находящихся в трудной жизненной ситуации:</w:t>
      </w:r>
      <w:r w:rsidRPr="008A21D4">
        <w:rPr>
          <w:color w:val="00000A"/>
        </w:rP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8A21D4" w:rsidRPr="008A21D4" w:rsidRDefault="008A21D4" w:rsidP="008A21D4">
      <w:pPr>
        <w:suppressAutoHyphens/>
        <w:autoSpaceDN/>
        <w:spacing w:after="0" w:line="240" w:lineRule="auto"/>
        <w:ind w:firstLine="567"/>
        <w:jc w:val="both"/>
        <w:rPr>
          <w:color w:val="00000A"/>
        </w:rPr>
      </w:pPr>
      <w:r>
        <w:rPr>
          <w:rFonts w:ascii="Calibri" w:eastAsia="Calibri" w:hAnsi="Calibri"/>
          <w:noProof/>
          <w:color w:val="00000A"/>
          <w:sz w:val="22"/>
          <w:lang w:eastAsia="ru-RU"/>
        </w:rPr>
        <w:drawing>
          <wp:anchor distT="0" distB="18415" distL="0" distR="127635" simplePos="0" relativeHeight="251661312" behindDoc="0" locked="0" layoutInCell="1" allowOverlap="1">
            <wp:simplePos x="0" y="0"/>
            <wp:positionH relativeFrom="margin">
              <wp:posOffset>0</wp:posOffset>
            </wp:positionH>
            <wp:positionV relativeFrom="margin">
              <wp:posOffset>2127885</wp:posOffset>
            </wp:positionV>
            <wp:extent cx="2679065" cy="1914525"/>
            <wp:effectExtent l="0" t="0" r="698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065" cy="1914525"/>
                    </a:xfrm>
                    <a:prstGeom prst="rect">
                      <a:avLst/>
                    </a:prstGeom>
                    <a:noFill/>
                    <a:ln>
                      <a:noFill/>
                    </a:ln>
                  </pic:spPr>
                </pic:pic>
              </a:graphicData>
            </a:graphic>
          </wp:anchor>
        </w:drawing>
      </w:r>
      <w:r w:rsidRPr="008A21D4">
        <w:rPr>
          <w:i/>
          <w:color w:val="00000A"/>
        </w:rPr>
        <w:t>-Социальная служба экстренного реагирования «Ребенок и семья»:</w:t>
      </w:r>
      <w:r w:rsidRPr="008A21D4">
        <w:rPr>
          <w:color w:val="00000A"/>
        </w:rP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4</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r>
      <w:r w:rsidRPr="008A21D4">
        <w:rPr>
          <w:rFonts w:eastAsia="Calibri"/>
          <w:b/>
          <w:color w:val="00000A"/>
          <w:szCs w:val="24"/>
        </w:rPr>
        <w:t>Ведущий:</w:t>
      </w:r>
      <w:r w:rsidRPr="008A21D4">
        <w:rPr>
          <w:rFonts w:eastAsia="Calibri"/>
          <w:color w:val="00000A"/>
          <w:szCs w:val="24"/>
        </w:rPr>
        <w:t xml:space="preserve"> Последствия употребления а</w:t>
      </w:r>
      <w:r w:rsidRPr="008A21D4">
        <w:rPr>
          <w:rFonts w:eastAsia="Calibri"/>
          <w:color w:val="00000A"/>
          <w:szCs w:val="24"/>
        </w:rPr>
        <w:t>л</w:t>
      </w:r>
      <w:r w:rsidRPr="008A21D4">
        <w:rPr>
          <w:rFonts w:eastAsia="Calibri"/>
          <w:color w:val="00000A"/>
          <w:szCs w:val="24"/>
        </w:rPr>
        <w:t>коголя подростками гораздо серьёзнее и опа</w:t>
      </w:r>
      <w:r w:rsidRPr="008A21D4">
        <w:rPr>
          <w:rFonts w:eastAsia="Calibri"/>
          <w:color w:val="00000A"/>
          <w:szCs w:val="24"/>
        </w:rPr>
        <w:t>с</w:t>
      </w:r>
      <w:r w:rsidRPr="008A21D4">
        <w:rPr>
          <w:rFonts w:eastAsia="Calibri"/>
          <w:color w:val="00000A"/>
          <w:szCs w:val="24"/>
        </w:rPr>
        <w:t>нее, чем алкоголизм в зрелом возрасте. Потому что в подростковом возрасте происходит рост и разв</w:t>
      </w:r>
      <w:r w:rsidRPr="008A21D4">
        <w:rPr>
          <w:rFonts w:eastAsia="Calibri"/>
          <w:color w:val="00000A"/>
          <w:szCs w:val="24"/>
        </w:rPr>
        <w:t>и</w:t>
      </w:r>
      <w:r w:rsidRPr="008A21D4">
        <w:rPr>
          <w:rFonts w:eastAsia="Calibri"/>
          <w:color w:val="00000A"/>
          <w:szCs w:val="24"/>
        </w:rPr>
        <w:t>тие всех жизненно важных систем и функций ч</w:t>
      </w:r>
      <w:r w:rsidRPr="008A21D4">
        <w:rPr>
          <w:rFonts w:eastAsia="Calibri"/>
          <w:color w:val="00000A"/>
          <w:szCs w:val="24"/>
        </w:rPr>
        <w:t>е</w:t>
      </w:r>
      <w:r w:rsidRPr="008A21D4">
        <w:rPr>
          <w:rFonts w:eastAsia="Calibri"/>
          <w:color w:val="00000A"/>
          <w:szCs w:val="24"/>
        </w:rPr>
        <w:t>ловека, и влияние алкоголя на эти процессы, н</w:t>
      </w:r>
      <w:r w:rsidRPr="008A21D4">
        <w:rPr>
          <w:rFonts w:eastAsia="Calibri"/>
          <w:color w:val="00000A"/>
          <w:szCs w:val="24"/>
        </w:rPr>
        <w:t>е</w:t>
      </w:r>
      <w:r w:rsidRPr="008A21D4">
        <w:rPr>
          <w:rFonts w:eastAsia="Calibri"/>
          <w:color w:val="00000A"/>
          <w:szCs w:val="24"/>
        </w:rPr>
        <w:t>сомненно. Подробнее о последствиях употребл</w:t>
      </w:r>
      <w:r w:rsidRPr="008A21D4">
        <w:rPr>
          <w:rFonts w:eastAsia="Calibri"/>
          <w:color w:val="00000A"/>
          <w:szCs w:val="24"/>
        </w:rPr>
        <w:t>е</w:t>
      </w:r>
      <w:r w:rsidRPr="008A21D4">
        <w:rPr>
          <w:rFonts w:eastAsia="Calibri"/>
          <w:color w:val="00000A"/>
          <w:szCs w:val="24"/>
        </w:rPr>
        <w:t>ния алкоголя расскажет врач нарколог (медицинский работник).</w:t>
      </w: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 xml:space="preserve">Слайд 5 </w:t>
      </w:r>
    </w:p>
    <w:p w:rsidR="008A21D4" w:rsidRPr="008A21D4" w:rsidRDefault="008A21D4" w:rsidP="008A21D4">
      <w:pPr>
        <w:autoSpaceDN/>
        <w:spacing w:after="0" w:line="240" w:lineRule="auto"/>
        <w:jc w:val="both"/>
        <w:textAlignment w:val="auto"/>
        <w:rPr>
          <w:rFonts w:ascii="Calibri" w:eastAsia="Calibri" w:hAnsi="Calibri"/>
          <w:color w:val="00000A"/>
          <w:sz w:val="22"/>
        </w:rPr>
      </w:pPr>
      <w:r>
        <w:rPr>
          <w:rFonts w:ascii="Calibri" w:eastAsia="Calibri" w:hAnsi="Calibri"/>
          <w:noProof/>
          <w:color w:val="00000A"/>
          <w:sz w:val="22"/>
          <w:lang w:eastAsia="ru-RU"/>
        </w:rPr>
        <w:drawing>
          <wp:anchor distT="0" distB="15240" distL="0" distR="123190" simplePos="0" relativeHeight="251662336" behindDoc="0" locked="0" layoutInCell="1" allowOverlap="1">
            <wp:simplePos x="0" y="0"/>
            <wp:positionH relativeFrom="margin">
              <wp:posOffset>0</wp:posOffset>
            </wp:positionH>
            <wp:positionV relativeFrom="margin">
              <wp:posOffset>4267200</wp:posOffset>
            </wp:positionV>
            <wp:extent cx="2657475" cy="199263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992630"/>
                    </a:xfrm>
                    <a:prstGeom prst="rect">
                      <a:avLst/>
                    </a:prstGeom>
                    <a:noFill/>
                    <a:ln>
                      <a:noFill/>
                    </a:ln>
                  </pic:spPr>
                </pic:pic>
              </a:graphicData>
            </a:graphic>
          </wp:anchor>
        </w:drawing>
      </w:r>
      <w:r w:rsidRPr="008A21D4">
        <w:rPr>
          <w:rFonts w:eastAsia="Calibri"/>
          <w:b/>
          <w:bCs/>
          <w:color w:val="00000A"/>
          <w:szCs w:val="24"/>
        </w:rPr>
        <w:t>Врач нарколог (медицинский работник):</w:t>
      </w:r>
      <w:r w:rsidRPr="008A21D4">
        <w:rPr>
          <w:rFonts w:eastAsia="Calibri"/>
          <w:bCs/>
          <w:color w:val="00000A"/>
          <w:szCs w:val="24"/>
        </w:rPr>
        <w:t xml:space="preserve"> Р</w:t>
      </w:r>
      <w:r w:rsidRPr="008A21D4">
        <w:rPr>
          <w:rFonts w:eastAsia="Calibri"/>
          <w:bCs/>
          <w:color w:val="00000A"/>
          <w:szCs w:val="24"/>
        </w:rPr>
        <w:t>о</w:t>
      </w:r>
      <w:r w:rsidRPr="008A21D4">
        <w:rPr>
          <w:rFonts w:eastAsia="Calibri"/>
          <w:bCs/>
          <w:color w:val="00000A"/>
          <w:szCs w:val="24"/>
        </w:rPr>
        <w:t>дителям подростков иногда сложно опред</w:t>
      </w:r>
      <w:r w:rsidRPr="008A21D4">
        <w:rPr>
          <w:rFonts w:eastAsia="Calibri"/>
          <w:bCs/>
          <w:color w:val="00000A"/>
          <w:szCs w:val="24"/>
        </w:rPr>
        <w:t>е</w:t>
      </w:r>
      <w:r w:rsidRPr="008A21D4">
        <w:rPr>
          <w:rFonts w:eastAsia="Calibri"/>
          <w:bCs/>
          <w:color w:val="00000A"/>
          <w:szCs w:val="24"/>
        </w:rPr>
        <w:t>лить, что с ребенком - кажется, не пьян, но ведет себя как-то странно. Специально для подобных сл</w:t>
      </w:r>
      <w:r w:rsidRPr="008A21D4">
        <w:rPr>
          <w:rFonts w:eastAsia="Calibri"/>
          <w:bCs/>
          <w:color w:val="00000A"/>
          <w:szCs w:val="24"/>
        </w:rPr>
        <w:t>у</w:t>
      </w:r>
      <w:r w:rsidRPr="008A21D4">
        <w:rPr>
          <w:rFonts w:eastAsia="Calibri"/>
          <w:bCs/>
          <w:color w:val="00000A"/>
          <w:szCs w:val="24"/>
        </w:rPr>
        <w:t>чаев есть несколько способов определения с</w:t>
      </w:r>
      <w:r w:rsidRPr="008A21D4">
        <w:rPr>
          <w:rFonts w:eastAsia="Calibri"/>
          <w:bCs/>
          <w:color w:val="00000A"/>
          <w:szCs w:val="24"/>
        </w:rPr>
        <w:t>о</w:t>
      </w:r>
      <w:r w:rsidRPr="008A21D4">
        <w:rPr>
          <w:rFonts w:eastAsia="Calibri"/>
          <w:bCs/>
          <w:color w:val="00000A"/>
          <w:szCs w:val="24"/>
        </w:rPr>
        <w:t>стояния, просто ли подросток д</w:t>
      </w:r>
      <w:r w:rsidRPr="008A21D4">
        <w:rPr>
          <w:rFonts w:eastAsia="Calibri"/>
          <w:bCs/>
          <w:color w:val="00000A"/>
          <w:szCs w:val="24"/>
        </w:rPr>
        <w:t>у</w:t>
      </w:r>
      <w:r w:rsidRPr="008A21D4">
        <w:rPr>
          <w:rFonts w:eastAsia="Calibri"/>
          <w:bCs/>
          <w:color w:val="00000A"/>
          <w:szCs w:val="24"/>
        </w:rPr>
        <w:t>мает о своем, или действительно пора бить тревогу.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rFonts w:eastAsia="Calibri"/>
          <w:bCs/>
          <w:color w:val="00000A"/>
          <w:szCs w:val="24"/>
        </w:rPr>
        <w:t>Даже однократное употребление алкоголя оказывает буквально опустошающее во</w:t>
      </w:r>
      <w:r w:rsidRPr="008A21D4">
        <w:rPr>
          <w:rFonts w:eastAsia="Calibri"/>
          <w:bCs/>
          <w:color w:val="00000A"/>
          <w:szCs w:val="24"/>
        </w:rPr>
        <w:t>з</w:t>
      </w:r>
      <w:r w:rsidRPr="008A21D4">
        <w:rPr>
          <w:rFonts w:eastAsia="Calibri"/>
          <w:bCs/>
          <w:color w:val="00000A"/>
          <w:szCs w:val="24"/>
        </w:rPr>
        <w:t>действие на психику подростка. Подросток, что называется «глупеет» и интеллектуально, и эмоционально, и нравственно. Алкоголь ослабляет организм, тормозит формирование и с</w:t>
      </w:r>
      <w:r w:rsidRPr="008A21D4">
        <w:rPr>
          <w:rFonts w:eastAsia="Calibri"/>
          <w:bCs/>
          <w:color w:val="00000A"/>
          <w:szCs w:val="24"/>
        </w:rPr>
        <w:t>о</w:t>
      </w:r>
      <w:r w:rsidRPr="008A21D4">
        <w:rPr>
          <w:rFonts w:eastAsia="Calibri"/>
          <w:bCs/>
          <w:color w:val="00000A"/>
          <w:szCs w:val="24"/>
        </w:rPr>
        <w:t>зревание его органов и систем, а в некоторых случаях, например, при злоупотреблении, и вовсе ост</w:t>
      </w:r>
      <w:r w:rsidRPr="008A21D4">
        <w:rPr>
          <w:rFonts w:eastAsia="Calibri"/>
          <w:bCs/>
          <w:color w:val="00000A"/>
          <w:szCs w:val="24"/>
        </w:rPr>
        <w:t>а</w:t>
      </w:r>
      <w:r w:rsidRPr="008A21D4">
        <w:rPr>
          <w:rFonts w:eastAsia="Calibri"/>
          <w:bCs/>
          <w:color w:val="00000A"/>
          <w:szCs w:val="24"/>
        </w:rPr>
        <w:t>навливает развитие некоторых функций высшей нервной системы. Чем моложе организм, тем губительнее действует на него алкоголь. Употребление алкогольных напи</w:t>
      </w:r>
      <w:r w:rsidRPr="008A21D4">
        <w:rPr>
          <w:rFonts w:eastAsia="Calibri"/>
          <w:bCs/>
          <w:color w:val="00000A"/>
          <w:szCs w:val="24"/>
        </w:rPr>
        <w:t>т</w:t>
      </w:r>
      <w:r w:rsidRPr="008A21D4">
        <w:rPr>
          <w:rFonts w:eastAsia="Calibri"/>
          <w:bCs/>
          <w:color w:val="00000A"/>
          <w:szCs w:val="24"/>
        </w:rPr>
        <w:t>ков подростками значительно быстрее, чем у взрослых, ведет к формированию  алкоголи</w:t>
      </w:r>
      <w:r w:rsidRPr="008A21D4">
        <w:rPr>
          <w:rFonts w:eastAsia="Calibri"/>
          <w:bCs/>
          <w:color w:val="00000A"/>
          <w:szCs w:val="24"/>
        </w:rPr>
        <w:t>з</w:t>
      </w:r>
      <w:r w:rsidRPr="008A21D4">
        <w:rPr>
          <w:rFonts w:eastAsia="Calibri"/>
          <w:bCs/>
          <w:color w:val="00000A"/>
          <w:szCs w:val="24"/>
        </w:rPr>
        <w:t>ма</w:t>
      </w:r>
      <w:r w:rsidRPr="008A21D4">
        <w:rPr>
          <w:rFonts w:eastAsia="Calibri"/>
          <w:b/>
          <w:bCs/>
          <w:color w:val="00000A"/>
          <w:szCs w:val="24"/>
        </w:rPr>
        <w:t xml:space="preserve">. </w:t>
      </w:r>
    </w:p>
    <w:p w:rsidR="008A21D4" w:rsidRPr="008A21D4" w:rsidRDefault="008A21D4" w:rsidP="008A21D4">
      <w:pPr>
        <w:autoSpaceDN/>
        <w:spacing w:after="0" w:line="240" w:lineRule="auto"/>
        <w:ind w:firstLine="708"/>
        <w:jc w:val="both"/>
        <w:textAlignment w:val="auto"/>
        <w:rPr>
          <w:rFonts w:eastAsia="Calibri"/>
          <w:bCs/>
          <w:color w:val="00000A"/>
          <w:szCs w:val="24"/>
        </w:rPr>
      </w:pPr>
      <w:r w:rsidRPr="008A21D4">
        <w:rPr>
          <w:rFonts w:eastAsia="Calibri"/>
          <w:bCs/>
          <w:color w:val="00000A"/>
          <w:szCs w:val="24"/>
        </w:rPr>
        <w:t>Подробнее о медицинских последствиях влияние алкоголя на организм  можно у</w:t>
      </w:r>
      <w:r w:rsidRPr="008A21D4">
        <w:rPr>
          <w:rFonts w:eastAsia="Calibri"/>
          <w:bCs/>
          <w:color w:val="00000A"/>
          <w:szCs w:val="24"/>
        </w:rPr>
        <w:t>з</w:t>
      </w:r>
      <w:r w:rsidRPr="008A21D4">
        <w:rPr>
          <w:rFonts w:eastAsia="Calibri"/>
          <w:bCs/>
          <w:color w:val="00000A"/>
          <w:szCs w:val="24"/>
        </w:rPr>
        <w:t xml:space="preserve">нать в видеоролике «Береги себя» (медицинский) </w:t>
      </w:r>
      <w:hyperlink r:id="rId125" w:history="1">
        <w:r w:rsidRPr="008A21D4">
          <w:rPr>
            <w:rFonts w:eastAsia="Calibri"/>
            <w:bCs/>
            <w:color w:val="000080"/>
            <w:szCs w:val="24"/>
            <w:u w:val="single"/>
          </w:rPr>
          <w:t>http://narco-stop72.ru/kontent/videomaterialy/profilaktika-alkogolizma1/</w:t>
        </w:r>
      </w:hyperlink>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Слайд 6</w:t>
      </w:r>
    </w:p>
    <w:p w:rsidR="008A21D4" w:rsidRPr="008A21D4" w:rsidRDefault="008A21D4" w:rsidP="008A21D4">
      <w:pPr>
        <w:suppressAutoHyphens/>
        <w:autoSpaceDN/>
        <w:spacing w:after="0" w:line="240" w:lineRule="auto"/>
        <w:ind w:left="-142"/>
        <w:jc w:val="both"/>
        <w:rPr>
          <w:rFonts w:ascii="Calibri" w:eastAsia="Calibri" w:hAnsi="Calibri"/>
          <w:color w:val="00000A"/>
          <w:sz w:val="22"/>
        </w:rPr>
      </w:pPr>
      <w:r w:rsidRPr="008A21D4">
        <w:rPr>
          <w:rFonts w:eastAsia="Calibri"/>
          <w:b/>
          <w:color w:val="00000A"/>
          <w:szCs w:val="24"/>
        </w:rPr>
        <w:lastRenderedPageBreak/>
        <w:t>Представитель правоохранительных органов (инспектор по делам несовершеннолетних):</w:t>
      </w:r>
      <w:r w:rsidRPr="008A21D4">
        <w:rPr>
          <w:rFonts w:eastAsia="Calibri"/>
          <w:color w:val="00000A"/>
          <w:szCs w:val="24"/>
        </w:rPr>
        <w:t xml:space="preserve"> Профилактика детского и подросткового алкоголизма на </w:t>
      </w:r>
      <w:r>
        <w:rPr>
          <w:rFonts w:ascii="Calibri" w:eastAsia="Calibri" w:hAnsi="Calibri"/>
          <w:noProof/>
          <w:color w:val="00000A"/>
          <w:sz w:val="22"/>
          <w:lang w:eastAsia="ru-RU"/>
        </w:rPr>
        <w:drawing>
          <wp:anchor distT="0" distB="0" distL="114300" distR="114300" simplePos="0" relativeHeight="251665408" behindDoc="0" locked="0" layoutInCell="1" allowOverlap="1">
            <wp:simplePos x="0" y="0"/>
            <wp:positionH relativeFrom="margin">
              <wp:posOffset>-66675</wp:posOffset>
            </wp:positionH>
            <wp:positionV relativeFrom="margin">
              <wp:posOffset>-209550</wp:posOffset>
            </wp:positionV>
            <wp:extent cx="3009900" cy="21907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9900" cy="2190750"/>
                    </a:xfrm>
                    <a:prstGeom prst="rect">
                      <a:avLst/>
                    </a:prstGeom>
                    <a:noFill/>
                    <a:ln>
                      <a:noFill/>
                    </a:ln>
                  </pic:spPr>
                </pic:pic>
              </a:graphicData>
            </a:graphic>
          </wp:anchor>
        </w:drawing>
      </w:r>
      <w:r w:rsidRPr="008A21D4">
        <w:rPr>
          <w:rFonts w:eastAsia="Calibri"/>
          <w:color w:val="00000A"/>
          <w:szCs w:val="24"/>
        </w:rPr>
        <w:t xml:space="preserve">государственном уровне заключается не только в проведении профилактических мероприятий, направленных на формирование у детей и подростков норм здорового образа жизни, но и путем привлечения к уголовной или административной ответственности взрослых лиц, вовлекающих молодежь в употребление психоактивных веществ. </w:t>
      </w:r>
      <w:r w:rsidRPr="008A21D4">
        <w:rPr>
          <w:rFonts w:eastAsia="Calibri"/>
          <w:b/>
          <w:color w:val="00000A"/>
          <w:szCs w:val="24"/>
        </w:rPr>
        <w:t>Ст. 151 УКРФ</w:t>
      </w:r>
      <w:r w:rsidRPr="008A21D4">
        <w:rPr>
          <w:rFonts w:eastAsia="Calibri"/>
          <w:color w:val="00000A"/>
          <w:szCs w:val="24"/>
        </w:rPr>
        <w:t xml:space="preserve"> предусмотрена уголовная ответственность </w:t>
      </w:r>
      <w:bookmarkStart w:id="269" w:name="dst1375"/>
      <w:bookmarkStart w:id="270" w:name="dst103525"/>
      <w:bookmarkStart w:id="271" w:name="dst102573"/>
      <w:bookmarkStart w:id="272" w:name="dst1490"/>
      <w:bookmarkEnd w:id="269"/>
      <w:bookmarkEnd w:id="270"/>
      <w:bookmarkEnd w:id="271"/>
      <w:bookmarkEnd w:id="272"/>
      <w:r w:rsidRPr="008A21D4">
        <w:rPr>
          <w:rFonts w:eastAsia="Calibri"/>
          <w:color w:val="00000A"/>
          <w:szCs w:val="24"/>
        </w:rPr>
        <w:t>за вовлечениенесовершеннолетнего в систематическое употребление (распитие) алкогольной и спиртосодержащей продукции, одурманивающих веществ.</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В нашем государстве существует запрет продажи алкогольной продукции детям м</w:t>
      </w:r>
      <w:r w:rsidRPr="008A21D4">
        <w:rPr>
          <w:rFonts w:eastAsia="Calibri"/>
          <w:color w:val="00000A"/>
          <w:szCs w:val="24"/>
        </w:rPr>
        <w:t>о</w:t>
      </w:r>
      <w:r w:rsidRPr="008A21D4">
        <w:rPr>
          <w:rFonts w:eastAsia="Calibri"/>
          <w:color w:val="00000A"/>
          <w:szCs w:val="24"/>
        </w:rPr>
        <w:t>ложе 18 лет. Запрет на рекламу пива по телевидению до 21:00. Запрет приёма несоверше</w:t>
      </w:r>
      <w:r w:rsidRPr="008A21D4">
        <w:rPr>
          <w:rFonts w:eastAsia="Calibri"/>
          <w:color w:val="00000A"/>
          <w:szCs w:val="24"/>
        </w:rPr>
        <w:t>н</w:t>
      </w:r>
      <w:r w:rsidRPr="008A21D4">
        <w:rPr>
          <w:rFonts w:eastAsia="Calibri"/>
          <w:color w:val="00000A"/>
          <w:szCs w:val="24"/>
        </w:rPr>
        <w:t>нолетних на работу, связанную с производством, хранением и торговлей спиртными напи</w:t>
      </w:r>
      <w:r w:rsidRPr="008A21D4">
        <w:rPr>
          <w:rFonts w:eastAsia="Calibri"/>
          <w:color w:val="00000A"/>
          <w:szCs w:val="24"/>
        </w:rPr>
        <w:t>т</w:t>
      </w:r>
      <w:r w:rsidRPr="008A21D4">
        <w:rPr>
          <w:rFonts w:eastAsia="Calibri"/>
          <w:color w:val="00000A"/>
          <w:szCs w:val="24"/>
        </w:rPr>
        <w:t>ками и т.п.</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 xml:space="preserve">Кроме того, по ст. </w:t>
      </w:r>
      <w:r w:rsidRPr="008A21D4">
        <w:rPr>
          <w:rFonts w:eastAsia="Calibri"/>
          <w:b/>
          <w:color w:val="00000A"/>
          <w:szCs w:val="24"/>
        </w:rPr>
        <w:t>20.22 КоАП РФ</w:t>
      </w:r>
      <w:r w:rsidRPr="008A21D4">
        <w:rPr>
          <w:rFonts w:eastAsia="Calibri"/>
          <w:color w:val="00000A"/>
          <w:szCs w:val="24"/>
        </w:rPr>
        <w:t xml:space="preserve"> за нахождение в состоянии опьянения несове</w:t>
      </w:r>
      <w:r w:rsidRPr="008A21D4">
        <w:rPr>
          <w:rFonts w:eastAsia="Calibri"/>
          <w:color w:val="00000A"/>
          <w:szCs w:val="24"/>
        </w:rPr>
        <w:t>р</w:t>
      </w:r>
      <w:r w:rsidRPr="008A21D4">
        <w:rPr>
          <w:rFonts w:eastAsia="Calibri"/>
          <w:color w:val="00000A"/>
          <w:szCs w:val="24"/>
        </w:rPr>
        <w:t>шеннолетних в возрасте до шестнадцати лет, либо потребление (распитие) ими алкогольной и спиртосодержащей продукции, либо потребление ими наркотических средств или псих</w:t>
      </w:r>
      <w:r w:rsidRPr="008A21D4">
        <w:rPr>
          <w:rFonts w:eastAsia="Calibri"/>
          <w:color w:val="00000A"/>
          <w:szCs w:val="24"/>
        </w:rPr>
        <w:t>о</w:t>
      </w:r>
      <w:r w:rsidRPr="008A21D4">
        <w:rPr>
          <w:rFonts w:eastAsia="Calibri"/>
          <w:color w:val="00000A"/>
          <w:szCs w:val="24"/>
        </w:rPr>
        <w:t>тропных веществ без назначения врача, новых потенциально опасных психоактивных в</w:t>
      </w:r>
      <w:r w:rsidRPr="008A21D4">
        <w:rPr>
          <w:rFonts w:eastAsia="Calibri"/>
          <w:color w:val="00000A"/>
          <w:szCs w:val="24"/>
        </w:rPr>
        <w:t>е</w:t>
      </w:r>
      <w:r w:rsidRPr="008A21D4">
        <w:rPr>
          <w:rFonts w:eastAsia="Calibri"/>
          <w:color w:val="00000A"/>
          <w:szCs w:val="24"/>
        </w:rPr>
        <w:t>ществ или одурманивающих веществ - влечет наложение административного штрафа на родителей или иных законных представителей несовершеннолетних в размере от одной т</w:t>
      </w:r>
      <w:r w:rsidRPr="008A21D4">
        <w:rPr>
          <w:rFonts w:eastAsia="Calibri"/>
          <w:color w:val="00000A"/>
          <w:szCs w:val="24"/>
        </w:rPr>
        <w:t>ы</w:t>
      </w:r>
      <w:r w:rsidRPr="008A21D4">
        <w:rPr>
          <w:rFonts w:eastAsia="Calibri"/>
          <w:color w:val="00000A"/>
          <w:szCs w:val="24"/>
        </w:rPr>
        <w:t>сячи пятисот до двух тысяч рублей.</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ab/>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7</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Pr>
          <w:rFonts w:ascii="Calibri" w:eastAsia="Calibri" w:hAnsi="Calibri"/>
          <w:noProof/>
          <w:color w:val="00000A"/>
          <w:sz w:val="22"/>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5114925</wp:posOffset>
            </wp:positionV>
            <wp:extent cx="2820035" cy="21170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0035" cy="2117090"/>
                    </a:xfrm>
                    <a:prstGeom prst="rect">
                      <a:avLst/>
                    </a:prstGeom>
                    <a:noFill/>
                    <a:ln>
                      <a:noFill/>
                    </a:ln>
                  </pic:spPr>
                </pic:pic>
              </a:graphicData>
            </a:graphic>
          </wp:anchor>
        </w:drawing>
      </w:r>
      <w:r w:rsidRPr="008A21D4">
        <w:rPr>
          <w:rFonts w:eastAsia="Calibri"/>
          <w:b/>
          <w:color w:val="00000A"/>
          <w:szCs w:val="24"/>
        </w:rPr>
        <w:t xml:space="preserve">Ведущий: </w:t>
      </w:r>
      <w:r w:rsidRPr="008A21D4">
        <w:rPr>
          <w:rFonts w:eastAsia="Calibri"/>
          <w:color w:val="00000A"/>
          <w:szCs w:val="24"/>
        </w:rPr>
        <w:t>Наша встреча подошла к заверш</w:t>
      </w:r>
      <w:r w:rsidRPr="008A21D4">
        <w:rPr>
          <w:rFonts w:eastAsia="Calibri"/>
          <w:color w:val="00000A"/>
          <w:szCs w:val="24"/>
        </w:rPr>
        <w:t>е</w:t>
      </w:r>
      <w:r w:rsidRPr="008A21D4">
        <w:rPr>
          <w:rFonts w:eastAsia="Calibri"/>
          <w:color w:val="00000A"/>
          <w:szCs w:val="24"/>
        </w:rPr>
        <w:t>нию. Мы услышали мнение специалистов и у вас была возможность высказать свое мнение по проблеме подросткового алкоголизма. Н</w:t>
      </w:r>
      <w:r w:rsidRPr="008A21D4">
        <w:rPr>
          <w:rFonts w:eastAsia="Calibri"/>
          <w:color w:val="00000A"/>
          <w:szCs w:val="24"/>
        </w:rPr>
        <w:t>а</w:t>
      </w:r>
      <w:r w:rsidRPr="008A21D4">
        <w:rPr>
          <w:rFonts w:eastAsia="Calibri"/>
          <w:color w:val="00000A"/>
          <w:szCs w:val="24"/>
        </w:rPr>
        <w:t>деюсь, что вы получили ответы на какие-то вопросы, а что- то осталось домыслить, понять вам уже самостоятельно. Уважаемые родит</w:t>
      </w:r>
      <w:r w:rsidRPr="008A21D4">
        <w:rPr>
          <w:rFonts w:eastAsia="Calibri"/>
          <w:color w:val="00000A"/>
          <w:szCs w:val="24"/>
        </w:rPr>
        <w:t>е</w:t>
      </w:r>
      <w:r w:rsidRPr="008A21D4">
        <w:rPr>
          <w:rFonts w:eastAsia="Calibri"/>
          <w:color w:val="00000A"/>
          <w:szCs w:val="24"/>
        </w:rPr>
        <w:t>ли, обращаю ваше внимание на информацию об интернет-ресурсах, на которых можно п</w:t>
      </w:r>
      <w:r w:rsidRPr="008A21D4">
        <w:rPr>
          <w:rFonts w:eastAsia="Calibri"/>
          <w:color w:val="00000A"/>
          <w:szCs w:val="24"/>
        </w:rPr>
        <w:t>о</w:t>
      </w:r>
      <w:r w:rsidRPr="008A21D4">
        <w:rPr>
          <w:rFonts w:eastAsia="Calibri"/>
          <w:color w:val="00000A"/>
          <w:szCs w:val="24"/>
        </w:rPr>
        <w:t>лучить консультационную помощь квалиф</w:t>
      </w:r>
      <w:r w:rsidRPr="008A21D4">
        <w:rPr>
          <w:rFonts w:eastAsia="Calibri"/>
          <w:color w:val="00000A"/>
          <w:szCs w:val="24"/>
        </w:rPr>
        <w:t>и</w:t>
      </w:r>
      <w:r w:rsidRPr="008A21D4">
        <w:rPr>
          <w:rFonts w:eastAsia="Calibri"/>
          <w:color w:val="00000A"/>
          <w:szCs w:val="24"/>
        </w:rPr>
        <w:t>цированных специалистов, найти много поле</w:t>
      </w:r>
      <w:r w:rsidRPr="008A21D4">
        <w:rPr>
          <w:rFonts w:eastAsia="Calibri"/>
          <w:color w:val="00000A"/>
          <w:szCs w:val="24"/>
        </w:rPr>
        <w:t>з</w:t>
      </w:r>
      <w:r w:rsidRPr="008A21D4">
        <w:rPr>
          <w:rFonts w:eastAsia="Calibri"/>
          <w:color w:val="00000A"/>
          <w:szCs w:val="24"/>
        </w:rPr>
        <w:t xml:space="preserve">ной и интересной информации по вопросам воспитания и ведения здорового образа жизни.  Информация размещена на  слайде. </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8</w:t>
      </w:r>
    </w:p>
    <w:p w:rsidR="008A21D4" w:rsidRPr="008A21D4" w:rsidRDefault="008A21D4" w:rsidP="008A21D4">
      <w:pPr>
        <w:autoSpaceDN/>
        <w:spacing w:after="0" w:line="240" w:lineRule="auto"/>
        <w:ind w:firstLine="708"/>
        <w:jc w:val="both"/>
        <w:textAlignment w:val="auto"/>
        <w:rPr>
          <w:rFonts w:eastAsia="Calibri"/>
          <w:color w:val="00000A"/>
          <w:szCs w:val="24"/>
        </w:rPr>
      </w:pPr>
      <w:r w:rsidRPr="008A21D4">
        <w:rPr>
          <w:rFonts w:eastAsia="Calibri"/>
          <w:color w:val="00000A"/>
          <w:szCs w:val="24"/>
        </w:rPr>
        <w:t>Я уверена, что мы все поняли главную вещь, что умение родителей создать здор</w:t>
      </w:r>
      <w:r w:rsidRPr="008A21D4">
        <w:rPr>
          <w:rFonts w:eastAsia="Calibri"/>
          <w:color w:val="00000A"/>
          <w:szCs w:val="24"/>
        </w:rPr>
        <w:t>о</w:t>
      </w:r>
      <w:r w:rsidRPr="008A21D4">
        <w:rPr>
          <w:rFonts w:eastAsia="Calibri"/>
          <w:color w:val="00000A"/>
          <w:szCs w:val="24"/>
        </w:rPr>
        <w:t>вую обстановку в семье, правильно подходить ко всем вопросам воспитания детей, являе</w:t>
      </w:r>
      <w:r w:rsidRPr="008A21D4">
        <w:rPr>
          <w:rFonts w:eastAsia="Calibri"/>
          <w:color w:val="00000A"/>
          <w:szCs w:val="24"/>
        </w:rPr>
        <w:t>т</w:t>
      </w:r>
      <w:r w:rsidRPr="008A21D4">
        <w:rPr>
          <w:rFonts w:eastAsia="Calibri"/>
          <w:color w:val="00000A"/>
          <w:szCs w:val="24"/>
        </w:rPr>
        <w:t>ся главной жизненной задачей для всех нас.</w:t>
      </w:r>
    </w:p>
    <w:p w:rsidR="008A21D4" w:rsidRPr="008A21D4" w:rsidRDefault="008A21D4" w:rsidP="008A21D4">
      <w:pPr>
        <w:shd w:val="clear" w:color="auto" w:fill="FFFFFF"/>
        <w:autoSpaceDN/>
        <w:spacing w:after="0" w:line="240" w:lineRule="auto"/>
        <w:ind w:firstLine="708"/>
        <w:jc w:val="both"/>
        <w:textAlignment w:val="auto"/>
        <w:rPr>
          <w:color w:val="333333"/>
          <w:szCs w:val="24"/>
          <w:lang w:eastAsia="ru-RU"/>
        </w:rPr>
      </w:pPr>
      <w:r w:rsidRPr="008A21D4">
        <w:rPr>
          <w:rFonts w:eastAsia="Calibri"/>
          <w:color w:val="00000A"/>
          <w:szCs w:val="24"/>
        </w:rPr>
        <w:t>Завершить нашу встречу я бы хотела вновь обратившись к словам немецкого поэта Себастьяна Бранта:</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Коль видят нас и слышат дети,</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lastRenderedPageBreak/>
        <w:t>Мы за дела свои в ответе</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И за слова: легко толкнуть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Детей на нехороший путь.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Держи в приличии свой дом,</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Чтобы не каяться потом.</w:t>
      </w:r>
    </w:p>
    <w:p w:rsidR="008A21D4" w:rsidRPr="008A21D4" w:rsidRDefault="008A21D4" w:rsidP="008A21D4">
      <w:pPr>
        <w:shd w:val="clear" w:color="auto" w:fill="FFFFFF"/>
        <w:autoSpaceDN/>
        <w:spacing w:after="0" w:line="240" w:lineRule="auto"/>
        <w:textAlignment w:val="auto"/>
        <w:rPr>
          <w:rFonts w:ascii="Arial" w:hAnsi="Arial" w:cs="Arial"/>
          <w:i/>
          <w:iCs/>
          <w:color w:val="777777"/>
          <w:szCs w:val="24"/>
          <w:lang w:eastAsia="ru-RU"/>
        </w:rPr>
      </w:pPr>
    </w:p>
    <w:p w:rsidR="008A21D4" w:rsidRPr="008A21D4" w:rsidRDefault="008A21D4" w:rsidP="008A21D4">
      <w:pPr>
        <w:shd w:val="clear" w:color="auto" w:fill="FFFFFF"/>
        <w:autoSpaceDN/>
        <w:spacing w:after="0" w:line="240" w:lineRule="auto"/>
        <w:ind w:firstLine="708"/>
        <w:jc w:val="both"/>
        <w:textAlignment w:val="auto"/>
        <w:rPr>
          <w:rFonts w:ascii="Calibri" w:eastAsia="Calibri" w:hAnsi="Calibri"/>
          <w:color w:val="00000A"/>
          <w:sz w:val="22"/>
        </w:rPr>
      </w:pPr>
      <w:r w:rsidRPr="008A21D4">
        <w:rPr>
          <w:i/>
          <w:color w:val="333333"/>
          <w:szCs w:val="24"/>
          <w:lang w:eastAsia="ru-RU"/>
        </w:rPr>
        <w:t>Среди участников мероприятия распространяются информационные листовки по профилактике алкоголизма «Пить или не пить?», «О чем замалчивают производители?», «Быстро привык». Листовки размещены на сайте ГАУ ТО «ОЦПР» в разделе «В помощь специалистам»</w:t>
      </w:r>
      <w:hyperlink r:id="rId128">
        <w:r w:rsidRPr="008A21D4">
          <w:rPr>
            <w:color w:val="0563C1"/>
            <w:szCs w:val="24"/>
            <w:u w:val="single"/>
            <w:lang w:eastAsia="ru-RU"/>
          </w:rPr>
          <w:t>http://narco-stop72.ru/kontent/poligraficheskaya-produktsiya/profilaktika-alkogolizma2/</w:t>
        </w:r>
      </w:hyperlink>
      <w:r w:rsidRPr="008A21D4">
        <w:rPr>
          <w:color w:val="333333"/>
          <w:szCs w:val="24"/>
          <w:lang w:eastAsia="ru-RU"/>
        </w:rPr>
        <w:t>.</w:t>
      </w:r>
    </w:p>
    <w:p w:rsidR="008A21D4" w:rsidRPr="008A21D4" w:rsidRDefault="008A21D4" w:rsidP="008A21D4">
      <w:pPr>
        <w:autoSpaceDN/>
        <w:spacing w:beforeAutospacing="1" w:after="0" w:afterAutospacing="1" w:line="240" w:lineRule="auto"/>
        <w:ind w:firstLine="567"/>
        <w:jc w:val="right"/>
        <w:textAlignment w:val="auto"/>
        <w:rPr>
          <w:color w:val="00000A"/>
          <w:szCs w:val="24"/>
          <w:lang w:eastAsia="ru-RU"/>
        </w:rPr>
      </w:pPr>
      <w:r>
        <w:rPr>
          <w:rFonts w:eastAsia="Calibri"/>
          <w:b/>
          <w:noProof/>
          <w:color w:val="00000A"/>
          <w:szCs w:val="24"/>
          <w:lang w:eastAsia="ru-RU"/>
        </w:rPr>
        <w:drawing>
          <wp:anchor distT="0" distB="7620" distL="0" distR="114300" simplePos="0" relativeHeight="251663360" behindDoc="0" locked="0" layoutInCell="1" allowOverlap="1">
            <wp:simplePos x="0" y="0"/>
            <wp:positionH relativeFrom="margin">
              <wp:posOffset>1771650</wp:posOffset>
            </wp:positionH>
            <wp:positionV relativeFrom="margin">
              <wp:posOffset>3355340</wp:posOffset>
            </wp:positionV>
            <wp:extent cx="2809875" cy="2107565"/>
            <wp:effectExtent l="0" t="0" r="952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107565"/>
                    </a:xfrm>
                    <a:prstGeom prst="rect">
                      <a:avLst/>
                    </a:prstGeom>
                    <a:noFill/>
                    <a:ln>
                      <a:noFill/>
                    </a:ln>
                  </pic:spPr>
                </pic:pic>
              </a:graphicData>
            </a:graphic>
          </wp:anchor>
        </w:drawing>
      </w:r>
      <w:r w:rsidRPr="008A21D4">
        <w:rPr>
          <w:color w:val="00000A"/>
          <w:szCs w:val="24"/>
          <w:lang w:eastAsia="ru-RU"/>
        </w:rPr>
        <w:br w:type="page"/>
      </w:r>
    </w:p>
    <w:p w:rsidR="008A21D4" w:rsidRPr="008A21D4" w:rsidRDefault="008A21D4" w:rsidP="008A21D4">
      <w:pPr>
        <w:autoSpaceDN/>
        <w:spacing w:beforeAutospacing="1" w:after="0" w:afterAutospacing="1" w:line="240" w:lineRule="auto"/>
        <w:ind w:firstLine="567"/>
        <w:jc w:val="center"/>
        <w:textAlignment w:val="auto"/>
        <w:rPr>
          <w:szCs w:val="24"/>
          <w:lang w:eastAsia="ru-RU"/>
        </w:rPr>
      </w:pPr>
      <w:r w:rsidRPr="008A21D4">
        <w:rPr>
          <w:b/>
          <w:bCs/>
          <w:sz w:val="27"/>
          <w:szCs w:val="27"/>
          <w:lang w:eastAsia="ru-RU"/>
        </w:rPr>
        <w:lastRenderedPageBreak/>
        <w:t>Полезные ресурсы для родителей:</w:t>
      </w:r>
    </w:p>
    <w:tbl>
      <w:tblPr>
        <w:tblW w:w="0" w:type="auto"/>
        <w:tblLook w:val="04A0"/>
      </w:tblPr>
      <w:tblGrid>
        <w:gridCol w:w="4615"/>
        <w:gridCol w:w="4956"/>
      </w:tblGrid>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eastAsia="ru-RU"/>
              </w:rPr>
            </w:pPr>
          </w:p>
          <w:p w:rsidR="008A21D4" w:rsidRPr="008A21D4" w:rsidRDefault="008A21D4" w:rsidP="008A21D4">
            <w:pPr>
              <w:autoSpaceDN/>
              <w:spacing w:before="100" w:beforeAutospacing="1" w:after="0" w:line="240" w:lineRule="auto"/>
              <w:jc w:val="both"/>
              <w:textAlignment w:val="auto"/>
              <w:rPr>
                <w:szCs w:val="24"/>
                <w:lang w:eastAsia="ru-RU"/>
              </w:rPr>
            </w:pPr>
            <w:r w:rsidRPr="008A21D4">
              <w:rPr>
                <w:rFonts w:ascii="Calibri" w:eastAsia="Calibri" w:hAnsi="Calibri"/>
                <w:color w:val="00000A"/>
                <w:sz w:val="22"/>
              </w:rPr>
              <w:object w:dxaOrig="10470" w:dyaOrig="3960">
                <v:shape id="_x0000_i1031" type="#_x0000_t75" style="width:218.25pt;height:83.25pt" o:ole="" o:bordertopcolor="this" o:borderleftcolor="this" o:borderbottomcolor="this" o:borderrightcolor="this">
                  <v:imagedata r:id="rId130" o:title=""/>
                  <w10:bordertop type="dot" width="4"/>
                  <w10:borderleft type="dot" width="4"/>
                  <w10:borderbottom type="dot" width="4"/>
                  <w10:borderright type="dot" width="4"/>
                </v:shape>
                <o:OLEObject Type="Embed" ProgID="PBrush" ShapeID="_x0000_i1031" DrawAspect="Content" ObjectID="_1579939938" r:id="rId131"/>
              </w:object>
            </w:r>
          </w:p>
        </w:tc>
        <w:tc>
          <w:tcPr>
            <w:tcW w:w="4956" w:type="dxa"/>
          </w:tcPr>
          <w:p w:rsidR="008A21D4" w:rsidRPr="008A21D4" w:rsidRDefault="005B06D2" w:rsidP="008A21D4">
            <w:pPr>
              <w:autoSpaceDN/>
              <w:spacing w:before="100" w:beforeAutospacing="1" w:after="0" w:line="240" w:lineRule="auto"/>
              <w:ind w:firstLine="567"/>
              <w:jc w:val="both"/>
              <w:textAlignment w:val="auto"/>
              <w:rPr>
                <w:szCs w:val="24"/>
                <w:lang w:eastAsia="ru-RU"/>
              </w:rPr>
            </w:pPr>
            <w:hyperlink r:id="rId132" w:history="1">
              <w:r w:rsidR="008A21D4" w:rsidRPr="008A21D4">
                <w:rPr>
                  <w:color w:val="000080"/>
                  <w:szCs w:val="24"/>
                  <w:u w:val="single"/>
                  <w:lang w:eastAsia="ru-RU"/>
                </w:rPr>
                <w:t>http:/narco-stop72.ru</w:t>
              </w:r>
            </w:hyperlink>
            <w:r w:rsidR="008A21D4" w:rsidRPr="008A21D4">
              <w:rPr>
                <w:szCs w:val="24"/>
                <w:lang w:eastAsia="ru-RU"/>
              </w:rPr>
              <w:t xml:space="preserve"> - официальный сайт Областного центра профилактики и реабил</w:t>
            </w:r>
            <w:r w:rsidR="008A21D4" w:rsidRPr="008A21D4">
              <w:rPr>
                <w:szCs w:val="24"/>
                <w:lang w:eastAsia="ru-RU"/>
              </w:rPr>
              <w:t>и</w:t>
            </w:r>
            <w:r w:rsidR="008A21D4" w:rsidRPr="008A21D4">
              <w:rPr>
                <w:szCs w:val="24"/>
                <w:lang w:eastAsia="ru-RU"/>
              </w:rPr>
              <w:t>тации  (раздел «Профилактика»)  предлагает информационные материалы по профилакт</w:t>
            </w:r>
            <w:r w:rsidR="008A21D4" w:rsidRPr="008A21D4">
              <w:rPr>
                <w:szCs w:val="24"/>
                <w:lang w:eastAsia="ru-RU"/>
              </w:rPr>
              <w:t>и</w:t>
            </w:r>
            <w:r w:rsidR="008A21D4" w:rsidRPr="008A21D4">
              <w:rPr>
                <w:szCs w:val="24"/>
                <w:lang w:eastAsia="ru-RU"/>
              </w:rPr>
              <w:t>ке алкоголизма, табакокурения, наркомании, других асоциальных явлений: сценарии, пр</w:t>
            </w:r>
            <w:r w:rsidR="008A21D4" w:rsidRPr="008A21D4">
              <w:rPr>
                <w:szCs w:val="24"/>
                <w:lang w:eastAsia="ru-RU"/>
              </w:rPr>
              <w:t>о</w:t>
            </w:r>
            <w:r w:rsidR="008A21D4" w:rsidRPr="008A21D4">
              <w:rPr>
                <w:szCs w:val="24"/>
                <w:lang w:eastAsia="ru-RU"/>
              </w:rPr>
              <w:t>филактические листовки, презентации, в</w:t>
            </w:r>
            <w:r w:rsidR="008A21D4" w:rsidRPr="008A21D4">
              <w:rPr>
                <w:szCs w:val="24"/>
                <w:lang w:eastAsia="ru-RU"/>
              </w:rPr>
              <w:t>и</w:t>
            </w:r>
            <w:r w:rsidR="008A21D4" w:rsidRPr="008A21D4">
              <w:rPr>
                <w:szCs w:val="24"/>
                <w:lang w:eastAsia="ru-RU"/>
              </w:rPr>
              <w:t>деоматериалы др.</w:t>
            </w:r>
          </w:p>
          <w:p w:rsidR="008A21D4" w:rsidRPr="008A21D4" w:rsidRDefault="008A21D4" w:rsidP="008A21D4">
            <w:pPr>
              <w:autoSpaceDN/>
              <w:spacing w:after="0" w:line="240" w:lineRule="auto"/>
              <w:ind w:firstLine="567"/>
              <w:jc w:val="both"/>
              <w:textAlignment w:val="auto"/>
              <w:rPr>
                <w:color w:val="00000A"/>
              </w:rPr>
            </w:pPr>
            <w:r w:rsidRPr="008A21D4">
              <w:rPr>
                <w:szCs w:val="24"/>
                <w:lang w:eastAsia="ru-RU"/>
              </w:rPr>
              <w:t>На сайте можно получить консультац</w:t>
            </w:r>
            <w:r w:rsidRPr="008A21D4">
              <w:rPr>
                <w:szCs w:val="24"/>
                <w:lang w:eastAsia="ru-RU"/>
              </w:rPr>
              <w:t>и</w:t>
            </w:r>
            <w:r w:rsidRPr="008A21D4">
              <w:rPr>
                <w:szCs w:val="24"/>
                <w:lang w:eastAsia="ru-RU"/>
              </w:rPr>
              <w:t xml:space="preserve">онную </w:t>
            </w:r>
            <w:r w:rsidRPr="008A21D4">
              <w:rPr>
                <w:color w:val="00000A"/>
              </w:rPr>
              <w:t>помощь  по вопросам алко- и наркоз</w:t>
            </w:r>
            <w:r w:rsidRPr="008A21D4">
              <w:rPr>
                <w:color w:val="00000A"/>
              </w:rPr>
              <w:t>а</w:t>
            </w:r>
            <w:r w:rsidRPr="008A21D4">
              <w:rPr>
                <w:color w:val="00000A"/>
              </w:rPr>
              <w:t>висимости.</w:t>
            </w:r>
          </w:p>
          <w:p w:rsidR="008A21D4" w:rsidRPr="008A21D4" w:rsidRDefault="008A21D4" w:rsidP="008A21D4">
            <w:pPr>
              <w:autoSpaceDN/>
              <w:spacing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val="en-US" w:eastAsia="ru-RU"/>
              </w:rPr>
            </w:pPr>
            <w:r w:rsidRPr="008A21D4">
              <w:rPr>
                <w:rFonts w:ascii="Calibri" w:eastAsia="Calibri" w:hAnsi="Calibri"/>
                <w:color w:val="00000A"/>
                <w:sz w:val="22"/>
              </w:rPr>
              <w:object w:dxaOrig="11085" w:dyaOrig="3720">
                <v:shape id="_x0000_i1032" type="#_x0000_t75" style="width:218.25pt;height:73.5pt" o:ole="" o:bordertopcolor="this" o:borderleftcolor="this" o:borderbottomcolor="this" o:borderrightcolor="this">
                  <v:imagedata r:id="rId133" o:title=""/>
                  <w10:bordertop type="dot" width="4"/>
                  <w10:borderleft type="dot" width="4"/>
                  <w10:borderbottom type="dot" width="4"/>
                  <w10:borderright type="dot" width="4"/>
                </v:shape>
                <o:OLEObject Type="Embed" ProgID="PBrush" ShapeID="_x0000_i1032" DrawAspect="Content" ObjectID="_1579939939" r:id="rId134"/>
              </w:object>
            </w:r>
          </w:p>
        </w:tc>
        <w:tc>
          <w:tcPr>
            <w:tcW w:w="4956" w:type="dxa"/>
          </w:tcPr>
          <w:p w:rsidR="008A21D4" w:rsidRPr="008A21D4" w:rsidRDefault="005B06D2" w:rsidP="008A21D4">
            <w:pPr>
              <w:autoSpaceDN/>
              <w:spacing w:before="100" w:beforeAutospacing="1" w:after="0" w:line="240" w:lineRule="auto"/>
              <w:ind w:firstLine="567"/>
              <w:jc w:val="both"/>
              <w:textAlignment w:val="auto"/>
              <w:rPr>
                <w:szCs w:val="24"/>
                <w:lang w:eastAsia="ru-RU"/>
              </w:rPr>
            </w:pPr>
            <w:hyperlink r:id="rId135" w:history="1">
              <w:r w:rsidR="008A21D4" w:rsidRPr="008A21D4">
                <w:rPr>
                  <w:color w:val="000080"/>
                  <w:szCs w:val="24"/>
                  <w:u w:val="single"/>
                  <w:lang w:eastAsia="ru-RU"/>
                </w:rPr>
                <w:t xml:space="preserve">http://www.takzdorovo.ru/ </w:t>
              </w:r>
            </w:hyperlink>
            <w:r w:rsidR="008A21D4" w:rsidRPr="008A21D4">
              <w:rPr>
                <w:szCs w:val="24"/>
                <w:lang w:eastAsia="ru-RU"/>
              </w:rPr>
              <w:t xml:space="preserve"> - на сайте можно получить онлайн консультацию врача, найти полезную и интересную информацию по пропаганде активного отдыха и спорта, здорового питания, по пропаганде асоциал</w:t>
            </w:r>
            <w:r w:rsidR="008A21D4" w:rsidRPr="008A21D4">
              <w:rPr>
                <w:szCs w:val="24"/>
                <w:lang w:eastAsia="ru-RU"/>
              </w:rPr>
              <w:t>ь</w:t>
            </w:r>
            <w:r w:rsidR="008A21D4" w:rsidRPr="008A21D4">
              <w:rPr>
                <w:szCs w:val="24"/>
                <w:lang w:eastAsia="ru-RU"/>
              </w:rPr>
              <w:t>ных явлений.</w:t>
            </w:r>
          </w:p>
          <w:p w:rsidR="008A21D4" w:rsidRPr="008A21D4" w:rsidRDefault="008A21D4" w:rsidP="008A21D4">
            <w:pPr>
              <w:autoSpaceDN/>
              <w:spacing w:before="100" w:beforeAutospacing="1"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rFonts w:ascii="Calibri" w:eastAsia="Calibri" w:hAnsi="Calibri"/>
                <w:color w:val="00000A"/>
              </w:rPr>
            </w:pPr>
            <w:r w:rsidRPr="008A21D4">
              <w:rPr>
                <w:rFonts w:ascii="Calibri" w:eastAsia="Calibri" w:hAnsi="Calibri"/>
                <w:color w:val="00000A"/>
                <w:sz w:val="22"/>
              </w:rPr>
              <w:object w:dxaOrig="14580" w:dyaOrig="4395">
                <v:shape id="_x0000_i1033" type="#_x0000_t75" style="width:216.75pt;height:65.25pt" o:ole="" o:bordertopcolor="this" o:borderleftcolor="this" o:borderbottomcolor="this" o:borderrightcolor="this">
                  <v:imagedata r:id="rId136" o:title=""/>
                  <w10:bordertop type="dot" width="4"/>
                  <w10:borderleft type="dot" width="4"/>
                  <w10:borderbottom type="dot" width="4"/>
                  <w10:borderright type="dot" width="4"/>
                </v:shape>
                <o:OLEObject Type="Embed" ProgID="PBrush" ShapeID="_x0000_i1033" DrawAspect="Content" ObjectID="_1579939940" r:id="rId137"/>
              </w:object>
            </w:r>
          </w:p>
          <w:p w:rsidR="008A21D4" w:rsidRPr="008A21D4" w:rsidRDefault="008A21D4" w:rsidP="008A21D4">
            <w:pPr>
              <w:autoSpaceDN/>
              <w:spacing w:before="100" w:beforeAutospacing="1" w:after="0" w:line="240" w:lineRule="auto"/>
              <w:jc w:val="both"/>
              <w:textAlignment w:val="auto"/>
              <w:rPr>
                <w:szCs w:val="24"/>
                <w:lang w:eastAsia="ru-RU"/>
              </w:rPr>
            </w:pPr>
          </w:p>
        </w:tc>
        <w:tc>
          <w:tcPr>
            <w:tcW w:w="4956" w:type="dxa"/>
          </w:tcPr>
          <w:p w:rsidR="008A21D4" w:rsidRPr="008A21D4" w:rsidRDefault="005B06D2" w:rsidP="008A21D4">
            <w:pPr>
              <w:autoSpaceDN/>
              <w:spacing w:before="100" w:beforeAutospacing="1" w:after="0" w:line="240" w:lineRule="auto"/>
              <w:ind w:firstLine="567"/>
              <w:jc w:val="both"/>
              <w:textAlignment w:val="auto"/>
              <w:rPr>
                <w:szCs w:val="24"/>
                <w:lang w:eastAsia="ru-RU"/>
              </w:rPr>
            </w:pPr>
            <w:hyperlink r:id="rId138" w:tgtFrame="_top" w:history="1">
              <w:r w:rsidR="008A21D4" w:rsidRPr="008A21D4">
                <w:rPr>
                  <w:color w:val="000080"/>
                  <w:szCs w:val="24"/>
                  <w:u w:val="single"/>
                  <w:lang w:eastAsia="ru-RU"/>
                </w:rPr>
                <w:t>http://www.detkityumen.ru/</w:t>
              </w:r>
            </w:hyperlink>
            <w:r w:rsidR="008A21D4" w:rsidRPr="008A21D4">
              <w:rPr>
                <w:szCs w:val="24"/>
                <w:lang w:eastAsia="ru-RU"/>
              </w:rPr>
              <w:t xml:space="preserve"> - сайт для р</w:t>
            </w:r>
            <w:r w:rsidR="008A21D4" w:rsidRPr="008A21D4">
              <w:rPr>
                <w:szCs w:val="24"/>
                <w:lang w:eastAsia="ru-RU"/>
              </w:rPr>
              <w:t>о</w:t>
            </w:r>
            <w:r w:rsidR="008A21D4" w:rsidRPr="008A21D4">
              <w:rPr>
                <w:szCs w:val="24"/>
                <w:lang w:eastAsia="ru-RU"/>
              </w:rPr>
              <w:t>дителей предлагает различные виды досуга и услуг для детей и подростков, региональные новости и т.п. Родители могут получить ко</w:t>
            </w:r>
            <w:r w:rsidR="008A21D4" w:rsidRPr="008A21D4">
              <w:rPr>
                <w:szCs w:val="24"/>
                <w:lang w:eastAsia="ru-RU"/>
              </w:rPr>
              <w:t>н</w:t>
            </w:r>
            <w:r w:rsidR="008A21D4" w:rsidRPr="008A21D4">
              <w:rPr>
                <w:szCs w:val="24"/>
                <w:lang w:eastAsia="ru-RU"/>
              </w:rPr>
              <w:t>сультации врачей, в том числе наркологов, психологов, принять участие в форуме по различным темам.</w:t>
            </w:r>
          </w:p>
        </w:tc>
      </w:tr>
    </w:tbl>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after="0" w:line="240" w:lineRule="auto"/>
        <w:jc w:val="center"/>
        <w:textAlignment w:val="auto"/>
        <w:rPr>
          <w:rFonts w:eastAsia="Calibri"/>
          <w:bCs/>
          <w:color w:val="00000A"/>
          <w:szCs w:val="24"/>
        </w:rPr>
      </w:pPr>
    </w:p>
    <w:p w:rsidR="008A21D4" w:rsidRPr="00FF60F1" w:rsidRDefault="008A21D4" w:rsidP="008A21D4">
      <w:pPr>
        <w:jc w:val="right"/>
      </w:pPr>
    </w:p>
    <w:sectPr w:rsidR="008A21D4" w:rsidRPr="00FF60F1" w:rsidSect="007C4816">
      <w:footerReference w:type="default" r:id="rId139"/>
      <w:pgSz w:w="11906" w:h="16838"/>
      <w:pgMar w:top="720" w:right="1416" w:bottom="568" w:left="993" w:header="720" w:footer="70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039B" w:rsidRDefault="0067039B">
      <w:pPr>
        <w:spacing w:after="0" w:line="240" w:lineRule="auto"/>
      </w:pPr>
      <w:r>
        <w:separator/>
      </w:r>
    </w:p>
  </w:endnote>
  <w:endnote w:type="continuationSeparator" w:id="1">
    <w:p w:rsidR="0067039B" w:rsidRDefault="006703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2"/>
    <w:family w:val="auto"/>
    <w:pitch w:val="default"/>
    <w:sig w:usb0="00000000" w:usb1="00000000" w:usb2="00000000" w:usb3="00000000" w:csb0="00000000" w:csb1="00000000"/>
  </w:font>
  <w:font w:name="OpenSymbol">
    <w:altName w:val="Arial Unicode MS"/>
    <w:charset w:val="CC"/>
    <w:family w:val="roman"/>
    <w:pitch w:val="variable"/>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바탕">
    <w:panose1 w:val="00000000000000000000"/>
    <w:charset w:val="80"/>
    <w:family w:val="roman"/>
    <w:notTrueType/>
    <w:pitch w:val="default"/>
    <w:sig w:usb0="00000000" w:usb1="00000000" w:usb2="00000000" w:usb3="00000000" w:csb0="00000000" w:csb1="00000000"/>
  </w:font>
  <w:font w:name="TextBook, Arial">
    <w:altName w:val="Times New Roman"/>
    <w:panose1 w:val="00000000000000000000"/>
    <w:charset w:val="00"/>
    <w:family w:val="roman"/>
    <w:notTrueType/>
    <w:pitch w:val="default"/>
    <w:sig w:usb0="00000000" w:usb1="00000000" w:usb2="00000000" w:usb3="00000000" w:csb0="00000000" w:csb1="00000000"/>
  </w:font>
  <w:font w:name="PTSansRegular, ''Times New Rom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0F70" w:rsidRDefault="005B06D2">
    <w:pPr>
      <w:pStyle w:val="aa"/>
      <w:jc w:val="center"/>
    </w:pPr>
    <w:r>
      <w:fldChar w:fldCharType="begin"/>
    </w:r>
    <w:r w:rsidR="00F20F70">
      <w:instrText xml:space="preserve"> PAGE </w:instrText>
    </w:r>
    <w:r>
      <w:fldChar w:fldCharType="separate"/>
    </w:r>
    <w:r w:rsidR="00000550">
      <w:rPr>
        <w:noProof/>
      </w:rPr>
      <w:t>1</w:t>
    </w:r>
    <w:r>
      <w:fldChar w:fldCharType="end"/>
    </w:r>
  </w:p>
  <w:p w:rsidR="00F20F70" w:rsidRDefault="00F20F70">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0F70" w:rsidRDefault="005B06D2">
    <w:pPr>
      <w:pStyle w:val="aa"/>
      <w:jc w:val="center"/>
    </w:pPr>
    <w:r>
      <w:fldChar w:fldCharType="begin"/>
    </w:r>
    <w:r w:rsidR="00F20F70">
      <w:instrText xml:space="preserve"> PAGE </w:instrText>
    </w:r>
    <w:r>
      <w:fldChar w:fldCharType="separate"/>
    </w:r>
    <w:r w:rsidR="00000550">
      <w:rPr>
        <w:noProof/>
      </w:rPr>
      <w:t>58</w:t>
    </w:r>
    <w:r>
      <w:fldChar w:fldCharType="end"/>
    </w:r>
  </w:p>
  <w:p w:rsidR="00F20F70" w:rsidRDefault="00F20F7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039B" w:rsidRDefault="0067039B">
      <w:pPr>
        <w:spacing w:after="0" w:line="240" w:lineRule="auto"/>
      </w:pPr>
      <w:r>
        <w:rPr>
          <w:color w:val="000000"/>
        </w:rPr>
        <w:separator/>
      </w:r>
    </w:p>
  </w:footnote>
  <w:footnote w:type="continuationSeparator" w:id="1">
    <w:p w:rsidR="0067039B" w:rsidRDefault="0067039B">
      <w:pPr>
        <w:spacing w:after="0" w:line="240" w:lineRule="auto"/>
      </w:pPr>
      <w:r>
        <w:continuationSeparator/>
      </w:r>
    </w:p>
  </w:footnote>
  <w:footnote w:id="2">
    <w:p w:rsidR="00F20F70" w:rsidRDefault="00F20F70">
      <w:pPr>
        <w:pStyle w:val="Standard"/>
      </w:pPr>
      <w:r>
        <w:rPr>
          <w:rStyle w:val="aff8"/>
        </w:rPr>
        <w:footnoteRef/>
      </w:r>
      <w:r>
        <w:rPr>
          <w:b/>
          <w:sz w:val="18"/>
          <w:szCs w:val="18"/>
        </w:rPr>
        <w:t>Профилактика –</w:t>
      </w:r>
      <w:r>
        <w:rPr>
          <w:sz w:val="18"/>
          <w:szCs w:val="18"/>
        </w:rPr>
        <w:t xml:space="preserve"> это активный поступательный процесс создания условий и формирования личностных качеств, способствующих  развитию личности, ориентированной на здоровый образ жизни.</w:t>
      </w:r>
    </w:p>
  </w:footnote>
  <w:footnote w:id="3">
    <w:p w:rsidR="00F20F70" w:rsidRDefault="00F20F70">
      <w:pPr>
        <w:pStyle w:val="Standard"/>
        <w:tabs>
          <w:tab w:val="left" w:pos="142"/>
          <w:tab w:val="left" w:pos="284"/>
          <w:tab w:val="left" w:pos="426"/>
        </w:tabs>
        <w:jc w:val="both"/>
      </w:pPr>
      <w:r>
        <w:rPr>
          <w:rStyle w:val="aff8"/>
        </w:rPr>
        <w:footnoteRef/>
      </w:r>
      <w:r>
        <w:rPr>
          <w:b/>
          <w:sz w:val="18"/>
          <w:szCs w:val="18"/>
        </w:rPr>
        <w:t>Здоровый образ жизни</w:t>
      </w:r>
      <w:r>
        <w:rPr>
          <w:sz w:val="18"/>
          <w:szCs w:val="18"/>
        </w:rPr>
        <w:t xml:space="preserve"> – это активная деятельность людей, направленная на сохранение и улучшение здоровья. Здоровый образ жизни подразумевает такое поведение человека, которое отражает определенную жизненную позицию и направлено на сохранение и укрепление здоровья и основано на выполнении норм, правил и требований личной и общей гигиены. (Терминологический ювенологический словарь, 2005).</w:t>
      </w:r>
    </w:p>
    <w:p w:rsidR="00F20F70" w:rsidRDefault="00F20F70">
      <w:pPr>
        <w:pStyle w:val="Footnote"/>
        <w:rPr>
          <w:strike/>
          <w:sz w:val="18"/>
          <w:szCs w:val="18"/>
        </w:rPr>
      </w:pPr>
    </w:p>
  </w:footnote>
  <w:footnote w:id="4">
    <w:p w:rsidR="00F20F70" w:rsidRDefault="00F20F70">
      <w:pPr>
        <w:pStyle w:val="Standard"/>
        <w:ind w:left="142" w:right="-2" w:firstLine="425"/>
        <w:jc w:val="both"/>
      </w:pPr>
      <w:r>
        <w:rPr>
          <w:rStyle w:val="aff8"/>
        </w:rPr>
        <w:footnoteRef/>
      </w:r>
      <w:r>
        <w:rPr>
          <w:b/>
          <w:sz w:val="18"/>
          <w:szCs w:val="18"/>
        </w:rPr>
        <w:t>Психоактивные вещества (ПАВ)</w:t>
      </w:r>
      <w:r>
        <w:rPr>
          <w:sz w:val="18"/>
          <w:szCs w:val="18"/>
        </w:rPr>
        <w:t xml:space="preserve"> – химические и фармакологические средства, влияющие на физическое и психическое состояние, вызывающие болезненное пристрастие; к ним относятся наркотики, транквилизаторы, алкоголь, никотин и другие средства. (Приложение 1 к приказу Минобразования РФ от 28 февраля 2000 г. N 619 «О концепции профилактики злоупотребления психоактивными веществами в образовательной среде»).</w:t>
      </w:r>
    </w:p>
  </w:footnote>
  <w:footnote w:id="5">
    <w:p w:rsidR="00F20F70" w:rsidRDefault="00F20F70">
      <w:pPr>
        <w:pStyle w:val="Standard"/>
        <w:tabs>
          <w:tab w:val="left" w:pos="142"/>
          <w:tab w:val="left" w:pos="284"/>
          <w:tab w:val="left" w:pos="426"/>
        </w:tabs>
        <w:ind w:firstLine="709"/>
        <w:jc w:val="both"/>
      </w:pPr>
      <w:r>
        <w:rPr>
          <w:rStyle w:val="aff8"/>
        </w:rPr>
        <w:footnoteRef/>
      </w:r>
      <w:r>
        <w:rPr>
          <w:b/>
          <w:sz w:val="18"/>
          <w:szCs w:val="18"/>
        </w:rPr>
        <w:t>Новые потенциально-опасные вещества</w:t>
      </w:r>
      <w:r>
        <w:rPr>
          <w:sz w:val="18"/>
          <w:szCs w:val="18"/>
        </w:rPr>
        <w:t xml:space="preserve"> – это вещества синтетического или естественного происхождения, включенные в Реестр новых потенциально опасных психоактивных веществ, оборот которых в России запрещен (понятие закреплено </w:t>
      </w:r>
      <w:hyperlink r:id="rId1" w:history="1">
        <w:r>
          <w:rPr>
            <w:sz w:val="18"/>
            <w:szCs w:val="18"/>
          </w:rPr>
          <w:t>Федеральным законом от 03.02.2015 N 7-ФЗ «О внесении изменений в отдельные законодательные акты РФ</w:t>
        </w:r>
      </w:hyperlink>
      <w:r>
        <w:rPr>
          <w:sz w:val="18"/>
          <w:szCs w:val="18"/>
        </w:rPr>
        <w:t>»).</w:t>
      </w:r>
    </w:p>
    <w:p w:rsidR="00F20F70" w:rsidRDefault="00F20F70">
      <w:pPr>
        <w:pStyle w:val="Footnote"/>
        <w:rPr>
          <w:b/>
          <w:sz w:val="18"/>
          <w:szCs w:val="18"/>
        </w:rPr>
      </w:pPr>
    </w:p>
    <w:p w:rsidR="00F20F70" w:rsidRDefault="00F20F70">
      <w:pPr>
        <w:pStyle w:val="Footnote"/>
        <w:rPr>
          <w:b/>
        </w:rPr>
      </w:pPr>
    </w:p>
  </w:footnote>
  <w:footnote w:id="6">
    <w:p w:rsidR="00F20F70" w:rsidRDefault="00F20F70">
      <w:pPr>
        <w:pStyle w:val="Standard"/>
        <w:tabs>
          <w:tab w:val="left" w:pos="142"/>
          <w:tab w:val="left" w:pos="284"/>
          <w:tab w:val="left" w:pos="426"/>
        </w:tabs>
        <w:jc w:val="both"/>
      </w:pPr>
      <w:r>
        <w:rPr>
          <w:rStyle w:val="aff8"/>
        </w:rPr>
        <w:footnoteRef/>
      </w:r>
      <w:r>
        <w:rPr>
          <w:b/>
          <w:sz w:val="18"/>
          <w:szCs w:val="18"/>
        </w:rPr>
        <w:t xml:space="preserve">Аддиктивное поведение - </w:t>
      </w:r>
      <w:r>
        <w:rPr>
          <w:sz w:val="18"/>
          <w:szCs w:val="18"/>
        </w:rPr>
        <w:t>одна из форм отклоняющегося, девиантного, поведения с формированием стремления к уходу от реальности путем изменения психического состо</w:t>
      </w:r>
      <w:r>
        <w:rPr>
          <w:sz w:val="18"/>
          <w:szCs w:val="18"/>
        </w:rPr>
        <w:softHyphen/>
        <w:t>яния искусственным образом: при помощи приема каких-либо веществ (алкоголя, наркотиков, транкви</w:t>
      </w:r>
      <w:r>
        <w:rPr>
          <w:sz w:val="18"/>
          <w:szCs w:val="18"/>
        </w:rPr>
        <w:softHyphen/>
        <w:t>лизаторов и др.) либо осуществления какого-либо вида дея</w:t>
      </w:r>
      <w:r>
        <w:rPr>
          <w:sz w:val="18"/>
          <w:szCs w:val="18"/>
        </w:rPr>
        <w:softHyphen/>
        <w:t>тельности, активности (азартные игры, коллекциони</w:t>
      </w:r>
      <w:r>
        <w:rPr>
          <w:sz w:val="18"/>
          <w:szCs w:val="18"/>
        </w:rPr>
        <w:softHyphen/>
        <w:t>рование и др.).</w:t>
      </w:r>
    </w:p>
  </w:footnote>
  <w:footnote w:id="7">
    <w:p w:rsidR="00F20F70" w:rsidRDefault="00F20F70">
      <w:pPr>
        <w:pStyle w:val="Standard"/>
        <w:tabs>
          <w:tab w:val="left" w:pos="142"/>
          <w:tab w:val="left" w:pos="284"/>
          <w:tab w:val="left" w:pos="426"/>
        </w:tabs>
        <w:jc w:val="both"/>
      </w:pPr>
      <w:r>
        <w:rPr>
          <w:rStyle w:val="aff8"/>
        </w:rPr>
        <w:footnoteRef/>
      </w:r>
      <w:r>
        <w:rPr>
          <w:b/>
          <w:sz w:val="18"/>
          <w:szCs w:val="18"/>
        </w:rPr>
        <w:t>Деструктивные формы поведения</w:t>
      </w:r>
      <w:r>
        <w:rPr>
          <w:sz w:val="18"/>
          <w:szCs w:val="18"/>
        </w:rPr>
        <w:t xml:space="preserve"> – это действия (словесные или практические), направленные на разрушение чего либо (мира, покоя, настроения, успеха, здоровья, физических предметов и т.д.). Выражается как драчливость, нетерпимость, упрямство, грубость, ненависть, страх и т.д. Деструктивное поведение человека имеет две основных формы: делинквентная (поступки, которые противоречат правовым нормам, принятым в обществе) и девиантная (поведение, которое противоречит нравственным общественным нормам (алкоголизм, наркомания, склонность к суициду).</w:t>
      </w:r>
    </w:p>
    <w:p w:rsidR="00F20F70" w:rsidRDefault="00F20F70">
      <w:pPr>
        <w:pStyle w:val="Footnote"/>
        <w:rPr>
          <w:sz w:val="18"/>
          <w:szCs w:val="18"/>
        </w:rPr>
      </w:pPr>
    </w:p>
  </w:footnote>
  <w:footnote w:id="8">
    <w:p w:rsidR="00F20F70" w:rsidRDefault="00F20F70">
      <w:pPr>
        <w:pStyle w:val="Footnote"/>
        <w:jc w:val="both"/>
      </w:pPr>
      <w:r>
        <w:rPr>
          <w:rStyle w:val="aff8"/>
        </w:rPr>
        <w:footnoteRef/>
      </w:r>
      <w:r>
        <w:rPr>
          <w:rFonts w:ascii="Times New Roman" w:hAnsi="Times New Roman" w:cs="Times New Roman"/>
          <w:b/>
          <w:sz w:val="18"/>
          <w:szCs w:val="18"/>
        </w:rPr>
        <w:t>Кибербуллинг</w:t>
      </w:r>
      <w:r>
        <w:rPr>
          <w:rFonts w:ascii="Times New Roman" w:hAnsi="Times New Roman" w:cs="Times New Roman"/>
          <w:b/>
          <w:sz w:val="18"/>
          <w:szCs w:val="18"/>
          <w:shd w:val="clear" w:color="auto" w:fill="FFFFFF"/>
        </w:rPr>
        <w:t>–</w:t>
      </w:r>
      <w:r>
        <w:rPr>
          <w:rFonts w:ascii="Times New Roman" w:hAnsi="Times New Roman" w:cs="Times New Roman"/>
          <w:sz w:val="18"/>
          <w:szCs w:val="18"/>
          <w:shd w:val="clear" w:color="auto" w:fill="FFFFFF"/>
        </w:rPr>
        <w:t xml:space="preserve"> преследование сообщениями, содержащими оскорбления, агрессию, запугивание; хулиганство; социальное бойкотирование с помощью различных интернет-сервисов. </w:t>
      </w:r>
    </w:p>
  </w:footnote>
  <w:footnote w:id="9">
    <w:p w:rsidR="00F20F70" w:rsidRDefault="00F20F70">
      <w:pPr>
        <w:pStyle w:val="Standard"/>
        <w:tabs>
          <w:tab w:val="left" w:pos="142"/>
          <w:tab w:val="left" w:pos="284"/>
          <w:tab w:val="left" w:pos="426"/>
        </w:tabs>
        <w:jc w:val="both"/>
      </w:pPr>
      <w:r>
        <w:rPr>
          <w:rStyle w:val="aff8"/>
        </w:rPr>
        <w:footnoteRef/>
      </w:r>
      <w:r>
        <w:rPr>
          <w:b/>
          <w:sz w:val="18"/>
          <w:szCs w:val="18"/>
          <w:shd w:val="clear" w:color="auto" w:fill="FFFFFF"/>
        </w:rPr>
        <w:t>Кибермошенничество</w:t>
      </w:r>
      <w:r>
        <w:rPr>
          <w:sz w:val="18"/>
          <w:szCs w:val="18"/>
          <w:shd w:val="clear" w:color="auto" w:fill="FFFFFF"/>
        </w:rPr>
        <w:t>– один из видов киберпреступления, целью которого является причинение материального или иного ущерба путем хищения личной информации пользователя (номера банковских счетов, паспортные данные, коды, пароли и другое). </w:t>
      </w:r>
    </w:p>
    <w:p w:rsidR="00F20F70" w:rsidRDefault="00F20F70">
      <w:pPr>
        <w:pStyle w:val="Footnote"/>
        <w:rPr>
          <w:sz w:val="18"/>
          <w:szCs w:val="18"/>
        </w:rPr>
      </w:pPr>
    </w:p>
  </w:footnote>
  <w:footnote w:id="10">
    <w:p w:rsidR="00F20F70" w:rsidRDefault="00F20F70">
      <w:pPr>
        <w:pStyle w:val="Footnote"/>
        <w:spacing w:after="0" w:line="240" w:lineRule="auto"/>
        <w:jc w:val="both"/>
      </w:pPr>
      <w:r>
        <w:rPr>
          <w:rStyle w:val="aff8"/>
        </w:rPr>
        <w:footnoteRef/>
      </w:r>
      <w:r>
        <w:rPr>
          <w:rFonts w:ascii="Times New Roman" w:eastAsia="Times New Roman" w:hAnsi="Times New Roman" w:cs="Times New Roman"/>
          <w:b/>
          <w:sz w:val="18"/>
          <w:szCs w:val="18"/>
        </w:rPr>
        <w:t>Лига безопасного интернета</w:t>
      </w:r>
      <w:r>
        <w:rPr>
          <w:rFonts w:eastAsia="Times New Roman"/>
        </w:rPr>
        <w:t> </w:t>
      </w:r>
      <w:r>
        <w:rPr>
          <w:rFonts w:ascii="Times New Roman" w:eastAsia="Times New Roman" w:hAnsi="Times New Roman" w:cs="Times New Roman"/>
          <w:sz w:val="18"/>
          <w:szCs w:val="18"/>
        </w:rPr>
        <w:t>— крупнейшая и наиболее авторитетная в России организация, созданная для противодействия распространению опасного контента во всемирной сети. Лига безопасного интернета была учреждена в 2011 году при поддержке Минкомсвязи РФ, МВД РФ, Комитета Госдумы РФ по вопросам семьи женщин и детей. Попечительский совет Лиги возглавляет помощник Президента Российской Федерации Игорь Щеголев. </w:t>
      </w:r>
    </w:p>
  </w:footnote>
  <w:footnote w:id="11">
    <w:p w:rsidR="00F20F70" w:rsidRDefault="00F20F70">
      <w:pPr>
        <w:pStyle w:val="Standard"/>
        <w:tabs>
          <w:tab w:val="left" w:pos="142"/>
          <w:tab w:val="left" w:pos="284"/>
          <w:tab w:val="left" w:pos="426"/>
        </w:tabs>
        <w:jc w:val="both"/>
      </w:pPr>
      <w:r>
        <w:rPr>
          <w:rStyle w:val="aff8"/>
        </w:rPr>
        <w:footnoteRef/>
      </w:r>
      <w:r>
        <w:rPr>
          <w:b/>
          <w:sz w:val="18"/>
          <w:szCs w:val="18"/>
        </w:rPr>
        <w:t>Запрещенная информация к распространению среди детей</w:t>
      </w:r>
      <w:r>
        <w:rPr>
          <w:sz w:val="18"/>
          <w:szCs w:val="18"/>
        </w:rPr>
        <w:t xml:space="preserve"> – установлена Федеральным законом от 29 декабря 2010 г. № 436-ФЗ «</w:t>
      </w:r>
      <w:hyperlink r:id="rId2" w:history="1">
        <w:r>
          <w:rPr>
            <w:sz w:val="18"/>
            <w:szCs w:val="18"/>
            <w:u w:val="single"/>
          </w:rPr>
          <w:t>О защите детей от информации, причиняющей вред их здоровью и развитию</w:t>
        </w:r>
      </w:hyperlink>
      <w:r>
        <w:rPr>
          <w:sz w:val="18"/>
          <w:szCs w:val="18"/>
        </w:rPr>
        <w:t>».</w:t>
      </w:r>
    </w:p>
  </w:footnote>
  <w:footnote w:id="12">
    <w:p w:rsidR="00F20F70" w:rsidRDefault="00F20F70">
      <w:pPr>
        <w:pStyle w:val="Standard"/>
        <w:tabs>
          <w:tab w:val="left" w:pos="142"/>
          <w:tab w:val="left" w:pos="284"/>
          <w:tab w:val="left" w:pos="426"/>
        </w:tabs>
        <w:jc w:val="both"/>
      </w:pPr>
      <w:r>
        <w:rPr>
          <w:rStyle w:val="aff8"/>
        </w:rPr>
        <w:footnoteRef/>
      </w:r>
      <w:r>
        <w:rPr>
          <w:b/>
          <w:sz w:val="18"/>
          <w:szCs w:val="18"/>
        </w:rPr>
        <w:t>Противоправный контент</w:t>
      </w:r>
      <w:r>
        <w:rPr>
          <w:sz w:val="18"/>
          <w:szCs w:val="18"/>
        </w:rPr>
        <w:t xml:space="preserve"> (от англ. </w:t>
      </w:r>
      <w:hyperlink r:id="rId3" w:anchor="en%7Cru%7Ccontent" w:history="1">
        <w:r>
          <w:rPr>
            <w:sz w:val="18"/>
            <w:szCs w:val="18"/>
          </w:rPr>
          <w:t>content</w:t>
        </w:r>
      </w:hyperlink>
      <w:r>
        <w:rPr>
          <w:sz w:val="18"/>
          <w:szCs w:val="18"/>
        </w:rPr>
        <w:t xml:space="preserve"> — содержание) — это любое информационное наполнение (статьи, слоганы и другие формы текстовой информации; графические изображения; мультимедийная продукция, созданная в аудио-, видео-форматах; web-продукция и т.д.), донесенное до пользователей любыми доступными средствами и не соответствующее законодательству. Контент может быть использован в личных и </w:t>
      </w:r>
      <w:hyperlink r:id="rId4" w:history="1">
        <w:r>
          <w:rPr>
            <w:sz w:val="18"/>
            <w:szCs w:val="18"/>
          </w:rPr>
          <w:t>коммерческих целях</w:t>
        </w:r>
      </w:hyperlink>
      <w:r>
        <w:rPr>
          <w:sz w:val="18"/>
          <w:szCs w:val="18"/>
        </w:rPr>
        <w:t>.</w:t>
      </w:r>
    </w:p>
  </w:footnote>
  <w:footnote w:id="13">
    <w:p w:rsidR="00F20F70" w:rsidRDefault="00F20F70">
      <w:pPr>
        <w:pStyle w:val="Standard"/>
        <w:autoSpaceDE w:val="0"/>
        <w:ind w:firstLine="280"/>
        <w:jc w:val="both"/>
      </w:pPr>
      <w:r>
        <w:rPr>
          <w:rStyle w:val="aff8"/>
        </w:rPr>
        <w:footnoteRef/>
      </w:r>
      <w:r>
        <w:rPr>
          <w:b/>
          <w:bCs/>
          <w:color w:val="000000"/>
          <w:sz w:val="18"/>
          <w:szCs w:val="18"/>
        </w:rPr>
        <w:t xml:space="preserve">Родительский контроль компьютера </w:t>
      </w:r>
      <w:r>
        <w:rPr>
          <w:color w:val="000000"/>
          <w:sz w:val="18"/>
          <w:szCs w:val="18"/>
        </w:rPr>
        <w:t>- это набор программ и действий, которые направлены на организацию или запрет использования детьми компьютерного времени, доступа к играм или другим программам, к сайтам с «запрещенным» контентом.</w:t>
      </w:r>
    </w:p>
    <w:p w:rsidR="00F20F70" w:rsidRDefault="00F20F70">
      <w:pPr>
        <w:pStyle w:val="Footnote"/>
        <w:rPr>
          <w:color w:val="000000"/>
          <w:sz w:val="18"/>
          <w:szCs w:val="18"/>
        </w:rPr>
      </w:pPr>
    </w:p>
  </w:footnote>
  <w:footnote w:id="14">
    <w:p w:rsidR="00F20F70" w:rsidRDefault="00F20F70">
      <w:pPr>
        <w:pStyle w:val="afff2"/>
      </w:pPr>
      <w:r>
        <w:rPr>
          <w:rStyle w:val="aff8"/>
        </w:rPr>
        <w:footnoteRef/>
      </w:r>
      <w:r>
        <w:rPr>
          <w:szCs w:val="24"/>
        </w:rPr>
        <w:t>КоАП РФ</w:t>
      </w:r>
      <w:r>
        <w:rPr>
          <w:rFonts w:cs="Times New Roman"/>
          <w:color w:val="333333"/>
          <w:sz w:val="18"/>
          <w:shd w:val="clear" w:color="auto" w:fill="FFFFFF"/>
        </w:rPr>
        <w:t xml:space="preserve">  (Кодекс административных правонарушений) -это свод правил, определяющих основные принципы и пор</w:t>
      </w:r>
      <w:r>
        <w:rPr>
          <w:rFonts w:cs="Times New Roman"/>
          <w:color w:val="333333"/>
          <w:sz w:val="18"/>
          <w:shd w:val="clear" w:color="auto" w:fill="FFFFFF"/>
        </w:rPr>
        <w:t>я</w:t>
      </w:r>
      <w:r>
        <w:rPr>
          <w:rFonts w:cs="Times New Roman"/>
          <w:color w:val="333333"/>
          <w:sz w:val="18"/>
          <w:shd w:val="clear" w:color="auto" w:fill="FFFFFF"/>
        </w:rPr>
        <w:t>док привлечения к административной ответственности</w:t>
      </w:r>
    </w:p>
  </w:footnote>
  <w:footnote w:id="15">
    <w:p w:rsidR="00F20F70" w:rsidRDefault="00F20F70">
      <w:pPr>
        <w:pStyle w:val="Footnote"/>
      </w:pPr>
      <w:r>
        <w:rPr>
          <w:rStyle w:val="aff8"/>
        </w:rPr>
        <w:footnoteRef/>
      </w:r>
      <w:r>
        <w:rPr>
          <w:rFonts w:ascii="Times New Roman" w:hAnsi="Times New Roman" w:cs="Times New Roman"/>
          <w:sz w:val="18"/>
          <w:szCs w:val="18"/>
        </w:rPr>
        <w:t xml:space="preserve">  Принят Федеральный закон № 7 от 03.02.2015г «О внесении изменений в отдельные законодательные акты Российской Федерации»</w:t>
      </w:r>
    </w:p>
  </w:footnote>
  <w:footnote w:id="16">
    <w:p w:rsidR="00F20F70" w:rsidRDefault="00F20F70">
      <w:pPr>
        <w:pStyle w:val="Footnote"/>
        <w:jc w:val="both"/>
      </w:pPr>
      <w:r>
        <w:rPr>
          <w:rStyle w:val="aff8"/>
        </w:rPr>
        <w:footnoteRef/>
      </w:r>
      <w:r>
        <w:rPr>
          <w:rFonts w:ascii="Times New Roman" w:hAnsi="Times New Roman" w:cs="Times New Roman"/>
          <w:sz w:val="18"/>
          <w:szCs w:val="18"/>
        </w:rPr>
        <w:t xml:space="preserve"> Новые потенциально опасные психоактивные вещества – вещества синтетического или естественного происхождения, включенные в Реестр новых потенциально опасных психоактивных веществ, оборот которых в Российской Федерации запрещен (№7-ФЗ от 03.2015г.)</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53235"/>
    <w:multiLevelType w:val="multilevel"/>
    <w:tmpl w:val="C40ED8A0"/>
    <w:styleLink w:val="WW8Num18"/>
    <w:lvl w:ilvl="0">
      <w:numFmt w:val="bullet"/>
      <w:lvlText w:val=""/>
      <w:lvlJc w:val="left"/>
      <w:pPr>
        <w:ind w:left="1428" w:hanging="360"/>
      </w:pPr>
      <w:rPr>
        <w:rFonts w:ascii="Wingdings" w:hAnsi="Wingdings" w:cs="Wingdings"/>
        <w:color w:val="000000"/>
        <w:spacing w:val="-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D3561"/>
    <w:multiLevelType w:val="hybridMultilevel"/>
    <w:tmpl w:val="B7B07B78"/>
    <w:lvl w:ilvl="0" w:tplc="F552E7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01712E"/>
    <w:multiLevelType w:val="multilevel"/>
    <w:tmpl w:val="851876B6"/>
    <w:styleLink w:val="WW8Num7"/>
    <w:lvl w:ilvl="0">
      <w:start w:val="1"/>
      <w:numFmt w:val="decimal"/>
      <w:lvlText w:val="%1."/>
      <w:lvlJc w:val="left"/>
      <w:pPr>
        <w:ind w:left="720" w:hanging="360"/>
      </w:pPr>
      <w:rPr>
        <w:rFonts w:ascii="Times New Roman" w:eastAsia="Times New Roman" w:hAnsi="Times New Roman" w:cs="Arial"/>
        <w:sz w:val="26"/>
        <w:szCs w:val="26"/>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nsid w:val="0460163E"/>
    <w:multiLevelType w:val="multilevel"/>
    <w:tmpl w:val="EF345AE0"/>
    <w:styleLink w:val="WW8Num30"/>
    <w:lvl w:ilvl="0">
      <w:start w:val="1"/>
      <w:numFmt w:val="decimal"/>
      <w:lvlText w:val="%1)"/>
      <w:lvlJc w:val="left"/>
      <w:pPr>
        <w:ind w:left="1287" w:hanging="360"/>
      </w:pPr>
      <w:rPr>
        <w:rFonts w:ascii="Times New Roman" w:eastAsia="Times New Roman" w:hAnsi="Times New Roman" w:cs="Times New Roman"/>
        <w:sz w:val="24"/>
        <w:szCs w:val="24"/>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4">
    <w:nsid w:val="05D85576"/>
    <w:multiLevelType w:val="multilevel"/>
    <w:tmpl w:val="A45040B8"/>
    <w:styleLink w:val="WW8Num9"/>
    <w:lvl w:ilvl="0">
      <w:numFmt w:val="bullet"/>
      <w:pStyle w:val="a"/>
      <w:lvlText w:val=""/>
      <w:lvlJc w:val="left"/>
      <w:pPr>
        <w:ind w:left="304" w:hanging="304"/>
      </w:pPr>
      <w:rPr>
        <w:rFonts w:ascii="Wingdings" w:hAnsi="Wingdings" w:cs="Wingdings"/>
        <w:color w:val="000000"/>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
    <w:nsid w:val="08BB2629"/>
    <w:multiLevelType w:val="multilevel"/>
    <w:tmpl w:val="7B12E552"/>
    <w:styleLink w:val="WW8Num2"/>
    <w:lvl w:ilvl="0">
      <w:numFmt w:val="bullet"/>
      <w:lvlText w:val=""/>
      <w:lvlJc w:val="left"/>
      <w:pPr>
        <w:ind w:left="360" w:hanging="360"/>
      </w:pPr>
      <w:rPr>
        <w:rFonts w:ascii="Wingdings" w:eastAsia="Calibri" w:hAnsi="Wingdings" w:cs="Wingdings"/>
        <w:color w:val="C00000"/>
        <w:sz w:val="22"/>
        <w:szCs w:val="22"/>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6">
    <w:nsid w:val="09FA5E9A"/>
    <w:multiLevelType w:val="multilevel"/>
    <w:tmpl w:val="031CA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976BE2"/>
    <w:multiLevelType w:val="multilevel"/>
    <w:tmpl w:val="1A1623D0"/>
    <w:styleLink w:val="WW8Num19"/>
    <w:lvl w:ilvl="0">
      <w:start w:val="1"/>
      <w:numFmt w:val="decimal"/>
      <w:lvlText w:val="%1."/>
      <w:lvlJc w:val="left"/>
      <w:pPr>
        <w:ind w:left="720" w:hanging="360"/>
      </w:pPr>
      <w:rPr>
        <w:rFonts w:ascii="Times New Roman" w:eastAsia="Times New Roman" w:hAnsi="Times New Roman" w:cs="Times New Roman"/>
      </w:rPr>
    </w:lvl>
    <w:lvl w:ilvl="1">
      <w:start w:val="7"/>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0D070AC8"/>
    <w:multiLevelType w:val="hybridMultilevel"/>
    <w:tmpl w:val="BD20F960"/>
    <w:lvl w:ilvl="0" w:tplc="707225EE">
      <w:start w:val="1"/>
      <w:numFmt w:val="bullet"/>
      <w:lvlText w:val=""/>
      <w:lvlJc w:val="left"/>
      <w:pPr>
        <w:tabs>
          <w:tab w:val="num" w:pos="720"/>
        </w:tabs>
        <w:ind w:left="720" w:hanging="360"/>
      </w:pPr>
      <w:rPr>
        <w:rFonts w:ascii="Wingdings 2" w:hAnsi="Wingdings 2" w:hint="default"/>
      </w:rPr>
    </w:lvl>
    <w:lvl w:ilvl="1" w:tplc="7EBA0EF0" w:tentative="1">
      <w:start w:val="1"/>
      <w:numFmt w:val="bullet"/>
      <w:lvlText w:val=""/>
      <w:lvlJc w:val="left"/>
      <w:pPr>
        <w:tabs>
          <w:tab w:val="num" w:pos="1440"/>
        </w:tabs>
        <w:ind w:left="1440" w:hanging="360"/>
      </w:pPr>
      <w:rPr>
        <w:rFonts w:ascii="Wingdings 2" w:hAnsi="Wingdings 2" w:hint="default"/>
      </w:rPr>
    </w:lvl>
    <w:lvl w:ilvl="2" w:tplc="71C04904" w:tentative="1">
      <w:start w:val="1"/>
      <w:numFmt w:val="bullet"/>
      <w:lvlText w:val=""/>
      <w:lvlJc w:val="left"/>
      <w:pPr>
        <w:tabs>
          <w:tab w:val="num" w:pos="2160"/>
        </w:tabs>
        <w:ind w:left="2160" w:hanging="360"/>
      </w:pPr>
      <w:rPr>
        <w:rFonts w:ascii="Wingdings 2" w:hAnsi="Wingdings 2" w:hint="default"/>
      </w:rPr>
    </w:lvl>
    <w:lvl w:ilvl="3" w:tplc="7EC4ACE8" w:tentative="1">
      <w:start w:val="1"/>
      <w:numFmt w:val="bullet"/>
      <w:lvlText w:val=""/>
      <w:lvlJc w:val="left"/>
      <w:pPr>
        <w:tabs>
          <w:tab w:val="num" w:pos="2880"/>
        </w:tabs>
        <w:ind w:left="2880" w:hanging="360"/>
      </w:pPr>
      <w:rPr>
        <w:rFonts w:ascii="Wingdings 2" w:hAnsi="Wingdings 2" w:hint="default"/>
      </w:rPr>
    </w:lvl>
    <w:lvl w:ilvl="4" w:tplc="B78CEF26" w:tentative="1">
      <w:start w:val="1"/>
      <w:numFmt w:val="bullet"/>
      <w:lvlText w:val=""/>
      <w:lvlJc w:val="left"/>
      <w:pPr>
        <w:tabs>
          <w:tab w:val="num" w:pos="3600"/>
        </w:tabs>
        <w:ind w:left="3600" w:hanging="360"/>
      </w:pPr>
      <w:rPr>
        <w:rFonts w:ascii="Wingdings 2" w:hAnsi="Wingdings 2" w:hint="default"/>
      </w:rPr>
    </w:lvl>
    <w:lvl w:ilvl="5" w:tplc="03BE0C4A" w:tentative="1">
      <w:start w:val="1"/>
      <w:numFmt w:val="bullet"/>
      <w:lvlText w:val=""/>
      <w:lvlJc w:val="left"/>
      <w:pPr>
        <w:tabs>
          <w:tab w:val="num" w:pos="4320"/>
        </w:tabs>
        <w:ind w:left="4320" w:hanging="360"/>
      </w:pPr>
      <w:rPr>
        <w:rFonts w:ascii="Wingdings 2" w:hAnsi="Wingdings 2" w:hint="default"/>
      </w:rPr>
    </w:lvl>
    <w:lvl w:ilvl="6" w:tplc="DF1E1672" w:tentative="1">
      <w:start w:val="1"/>
      <w:numFmt w:val="bullet"/>
      <w:lvlText w:val=""/>
      <w:lvlJc w:val="left"/>
      <w:pPr>
        <w:tabs>
          <w:tab w:val="num" w:pos="5040"/>
        </w:tabs>
        <w:ind w:left="5040" w:hanging="360"/>
      </w:pPr>
      <w:rPr>
        <w:rFonts w:ascii="Wingdings 2" w:hAnsi="Wingdings 2" w:hint="default"/>
      </w:rPr>
    </w:lvl>
    <w:lvl w:ilvl="7" w:tplc="8578BA26" w:tentative="1">
      <w:start w:val="1"/>
      <w:numFmt w:val="bullet"/>
      <w:lvlText w:val=""/>
      <w:lvlJc w:val="left"/>
      <w:pPr>
        <w:tabs>
          <w:tab w:val="num" w:pos="5760"/>
        </w:tabs>
        <w:ind w:left="5760" w:hanging="360"/>
      </w:pPr>
      <w:rPr>
        <w:rFonts w:ascii="Wingdings 2" w:hAnsi="Wingdings 2" w:hint="default"/>
      </w:rPr>
    </w:lvl>
    <w:lvl w:ilvl="8" w:tplc="B95EF022" w:tentative="1">
      <w:start w:val="1"/>
      <w:numFmt w:val="bullet"/>
      <w:lvlText w:val=""/>
      <w:lvlJc w:val="left"/>
      <w:pPr>
        <w:tabs>
          <w:tab w:val="num" w:pos="6480"/>
        </w:tabs>
        <w:ind w:left="6480" w:hanging="360"/>
      </w:pPr>
      <w:rPr>
        <w:rFonts w:ascii="Wingdings 2" w:hAnsi="Wingdings 2" w:hint="default"/>
      </w:rPr>
    </w:lvl>
  </w:abstractNum>
  <w:abstractNum w:abstractNumId="9">
    <w:nsid w:val="122F4E97"/>
    <w:multiLevelType w:val="multilevel"/>
    <w:tmpl w:val="83420B78"/>
    <w:styleLink w:val="WW8Num22"/>
    <w:lvl w:ilvl="0">
      <w:start w:val="1"/>
      <w:numFmt w:val="decimal"/>
      <w:lvlText w:val="%1."/>
      <w:lvlJc w:val="left"/>
      <w:pPr>
        <w:ind w:left="1124" w:hanging="840"/>
      </w:pPr>
      <w:rPr>
        <w:rFonts w:ascii="Times New Roman" w:hAnsi="Times New Roman" w:cs="Times New Roman"/>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nsid w:val="138F7FA8"/>
    <w:multiLevelType w:val="multilevel"/>
    <w:tmpl w:val="6B26FE4C"/>
    <w:styleLink w:val="WW8Num20"/>
    <w:lvl w:ilvl="0">
      <w:start w:val="1"/>
      <w:numFmt w:val="decimal"/>
      <w:lvlText w:val="%1."/>
      <w:lvlJc w:val="left"/>
      <w:pPr>
        <w:ind w:left="1920" w:hanging="360"/>
      </w:pPr>
      <w:rPr>
        <w:rFonts w:ascii="Times New Roman" w:hAnsi="Times New Roman" w:cs="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4843D35"/>
    <w:multiLevelType w:val="multilevel"/>
    <w:tmpl w:val="BC48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93F4289"/>
    <w:multiLevelType w:val="multilevel"/>
    <w:tmpl w:val="81BEE892"/>
    <w:styleLink w:val="WW8Num3"/>
    <w:lvl w:ilvl="0">
      <w:start w:val="1"/>
      <w:numFmt w:val="decimal"/>
      <w:lvlText w:val="%1"/>
      <w:lvlJc w:val="left"/>
      <w:pPr>
        <w:ind w:left="720" w:hanging="360"/>
      </w:pPr>
      <w:rPr>
        <w:rFonts w:eastAsia="Calibri"/>
        <w:sz w:val="22"/>
        <w:szCs w:val="22"/>
        <w:shd w:val="clear" w:color="auto" w:fill="C0C0C0"/>
        <w:lang w:val="ru-RU" w:eastAsia="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A2234C6"/>
    <w:multiLevelType w:val="multilevel"/>
    <w:tmpl w:val="83026AFC"/>
    <w:styleLink w:val="WW8Num25"/>
    <w:lvl w:ilvl="0">
      <w:numFmt w:val="bullet"/>
      <w:lvlText w:val=""/>
      <w:lvlJc w:val="left"/>
      <w:pPr>
        <w:ind w:left="720" w:hanging="360"/>
      </w:pPr>
      <w:rPr>
        <w:rFonts w:ascii="Wingdings" w:hAnsi="Wingdings" w:cs="Wingdings"/>
      </w:rPr>
    </w:lvl>
    <w:lvl w:ilvl="1">
      <w:start w:val="1"/>
      <w:numFmt w:val="decimal"/>
      <w:lvlText w:val="%2."/>
      <w:lvlJc w:val="left"/>
      <w:pPr>
        <w:ind w:left="786" w:hanging="360"/>
      </w:pPr>
      <w:rPr>
        <w:rFonts w:ascii="Times New Roman" w:hAnsi="Times New Roman" w:cs="Times New Roman"/>
        <w:sz w:val="24"/>
        <w:szCs w:val="24"/>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1EE731D1"/>
    <w:multiLevelType w:val="multilevel"/>
    <w:tmpl w:val="D0BC59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nsid w:val="26694E2D"/>
    <w:multiLevelType w:val="multilevel"/>
    <w:tmpl w:val="A7B8A826"/>
    <w:styleLink w:val="WW8Num15"/>
    <w:lvl w:ilvl="0">
      <w:numFmt w:val="bullet"/>
      <w:pStyle w:val="8p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26E54DDE"/>
    <w:multiLevelType w:val="multilevel"/>
    <w:tmpl w:val="EF620AA2"/>
    <w:styleLink w:val="WW8Num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7BA4C17"/>
    <w:multiLevelType w:val="multilevel"/>
    <w:tmpl w:val="B874CE2C"/>
    <w:styleLink w:val="WW8Num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18">
    <w:nsid w:val="27D43A5E"/>
    <w:multiLevelType w:val="multilevel"/>
    <w:tmpl w:val="BB08A2EC"/>
    <w:styleLink w:val="WW8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D16CC2"/>
    <w:multiLevelType w:val="multilevel"/>
    <w:tmpl w:val="569E5974"/>
    <w:styleLink w:val="WW8Num21"/>
    <w:lvl w:ilvl="0">
      <w:start w:val="1"/>
      <w:numFmt w:val="decimal"/>
      <w:lvlText w:val="%1."/>
      <w:lvlJc w:val="center"/>
      <w:pPr>
        <w:ind w:left="780" w:hanging="360"/>
      </w:pPr>
      <w:rPr>
        <w:b/>
        <w:i/>
        <w:color w:val="CC000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2A5D6169"/>
    <w:multiLevelType w:val="multilevel"/>
    <w:tmpl w:val="9D20779E"/>
    <w:styleLink w:val="WW8Num23"/>
    <w:lvl w:ilvl="0">
      <w:numFmt w:val="bullet"/>
      <w:pStyle w:val="a0"/>
      <w:lvlText w:val=""/>
      <w:lvlJc w:val="left"/>
      <w:pPr>
        <w:ind w:left="786" w:hanging="360"/>
      </w:pPr>
      <w:rPr>
        <w:rFonts w:ascii="Wingdings" w:hAnsi="Wingdings" w:cs="Wingdings"/>
      </w:rPr>
    </w:lvl>
    <w:lvl w:ilvl="1">
      <w:numFmt w:val="bullet"/>
      <w:lvlText w:val="o"/>
      <w:lvlJc w:val="left"/>
      <w:pPr>
        <w:ind w:left="817" w:hanging="360"/>
      </w:pPr>
      <w:rPr>
        <w:rFonts w:ascii="Courier New" w:hAnsi="Courier New" w:cs="Courier New"/>
      </w:rPr>
    </w:lvl>
    <w:lvl w:ilvl="2">
      <w:numFmt w:val="bullet"/>
      <w:lvlText w:val=""/>
      <w:lvlJc w:val="left"/>
      <w:pPr>
        <w:ind w:left="1537" w:hanging="360"/>
      </w:pPr>
      <w:rPr>
        <w:rFonts w:ascii="Wingdings" w:hAnsi="Wingdings" w:cs="Wingdings"/>
      </w:rPr>
    </w:lvl>
    <w:lvl w:ilvl="3">
      <w:numFmt w:val="bullet"/>
      <w:lvlText w:val=""/>
      <w:lvlJc w:val="left"/>
      <w:pPr>
        <w:ind w:left="2257" w:hanging="360"/>
      </w:pPr>
      <w:rPr>
        <w:rFonts w:ascii="Symbol" w:hAnsi="Symbol" w:cs="Symbol"/>
      </w:rPr>
    </w:lvl>
    <w:lvl w:ilvl="4">
      <w:numFmt w:val="bullet"/>
      <w:lvlText w:val="o"/>
      <w:lvlJc w:val="left"/>
      <w:pPr>
        <w:ind w:left="2977" w:hanging="360"/>
      </w:pPr>
      <w:rPr>
        <w:rFonts w:ascii="Courier New" w:hAnsi="Courier New" w:cs="Courier New"/>
      </w:rPr>
    </w:lvl>
    <w:lvl w:ilvl="5">
      <w:numFmt w:val="bullet"/>
      <w:lvlText w:val=""/>
      <w:lvlJc w:val="left"/>
      <w:pPr>
        <w:ind w:left="3697" w:hanging="360"/>
      </w:pPr>
      <w:rPr>
        <w:rFonts w:ascii="Wingdings" w:hAnsi="Wingdings" w:cs="Wingdings"/>
      </w:rPr>
    </w:lvl>
    <w:lvl w:ilvl="6">
      <w:numFmt w:val="bullet"/>
      <w:lvlText w:val=""/>
      <w:lvlJc w:val="left"/>
      <w:pPr>
        <w:ind w:left="4417" w:hanging="360"/>
      </w:pPr>
      <w:rPr>
        <w:rFonts w:ascii="Symbol" w:hAnsi="Symbol" w:cs="Symbol"/>
      </w:rPr>
    </w:lvl>
    <w:lvl w:ilvl="7">
      <w:numFmt w:val="bullet"/>
      <w:lvlText w:val="o"/>
      <w:lvlJc w:val="left"/>
      <w:pPr>
        <w:ind w:left="5137" w:hanging="360"/>
      </w:pPr>
      <w:rPr>
        <w:rFonts w:ascii="Courier New" w:hAnsi="Courier New" w:cs="Courier New"/>
      </w:rPr>
    </w:lvl>
    <w:lvl w:ilvl="8">
      <w:numFmt w:val="bullet"/>
      <w:lvlText w:val=""/>
      <w:lvlJc w:val="left"/>
      <w:pPr>
        <w:ind w:left="5857" w:hanging="360"/>
      </w:pPr>
      <w:rPr>
        <w:rFonts w:ascii="Wingdings" w:hAnsi="Wingdings" w:cs="Wingdings"/>
      </w:rPr>
    </w:lvl>
  </w:abstractNum>
  <w:abstractNum w:abstractNumId="21">
    <w:nsid w:val="2A8C082A"/>
    <w:multiLevelType w:val="multilevel"/>
    <w:tmpl w:val="B34E3120"/>
    <w:styleLink w:val="WW8Num27"/>
    <w:lvl w:ilvl="0">
      <w:start w:val="1"/>
      <w:numFmt w:val="decimal"/>
      <w:lvlText w:val="%1."/>
      <w:lvlJc w:val="left"/>
      <w:pPr>
        <w:ind w:left="1353" w:hanging="360"/>
      </w:pPr>
      <w:rPr>
        <w:rFonts w:cs="Times New Roman"/>
        <w:sz w:val="24"/>
        <w:szCs w:val="24"/>
      </w:rPr>
    </w:lvl>
    <w:lvl w:ilvl="1">
      <w:start w:val="1"/>
      <w:numFmt w:val="decimal"/>
      <w:lvlText w:val="%2."/>
      <w:lvlJc w:val="left"/>
      <w:pPr>
        <w:ind w:left="1080" w:hanging="360"/>
      </w:pPr>
    </w:lvl>
    <w:lvl w:ilvl="2">
      <w:start w:val="1"/>
      <w:numFmt w:val="decimal"/>
      <w:lvlText w:val="%3."/>
      <w:lvlJc w:val="left"/>
      <w:pPr>
        <w:ind w:left="1800" w:hanging="360"/>
      </w:pPr>
      <w:rPr>
        <w:b w:val="0"/>
        <w:bCs w:val="0"/>
        <w:i w:val="0"/>
        <w:iCs w:val="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2">
    <w:nsid w:val="2C835B5F"/>
    <w:multiLevelType w:val="multilevel"/>
    <w:tmpl w:val="0630995A"/>
    <w:styleLink w:val="WW8Num3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nsid w:val="2D8B6396"/>
    <w:multiLevelType w:val="multilevel"/>
    <w:tmpl w:val="6ED2EEC4"/>
    <w:styleLink w:val="WW8Num36"/>
    <w:lvl w:ilvl="0">
      <w:start w:val="1"/>
      <w:numFmt w:val="decimal"/>
      <w:lvlText w:val="%1)"/>
      <w:lvlJc w:val="left"/>
      <w:pPr>
        <w:ind w:left="677" w:hanging="360"/>
      </w:pPr>
    </w:lvl>
    <w:lvl w:ilvl="1">
      <w:start w:val="1"/>
      <w:numFmt w:val="lowerLetter"/>
      <w:lvlText w:val="%2."/>
      <w:lvlJc w:val="left"/>
      <w:pPr>
        <w:ind w:left="1397" w:hanging="360"/>
      </w:pPr>
    </w:lvl>
    <w:lvl w:ilvl="2">
      <w:start w:val="1"/>
      <w:numFmt w:val="lowerRoman"/>
      <w:lvlText w:val="%3."/>
      <w:lvlJc w:val="right"/>
      <w:pPr>
        <w:ind w:left="2117" w:hanging="180"/>
      </w:pPr>
    </w:lvl>
    <w:lvl w:ilvl="3">
      <w:start w:val="1"/>
      <w:numFmt w:val="decimal"/>
      <w:lvlText w:val="%4."/>
      <w:lvlJc w:val="left"/>
      <w:pPr>
        <w:ind w:left="2837" w:hanging="360"/>
      </w:pPr>
    </w:lvl>
    <w:lvl w:ilvl="4">
      <w:start w:val="1"/>
      <w:numFmt w:val="lowerLetter"/>
      <w:lvlText w:val="%5."/>
      <w:lvlJc w:val="left"/>
      <w:pPr>
        <w:ind w:left="3557" w:hanging="360"/>
      </w:pPr>
    </w:lvl>
    <w:lvl w:ilvl="5">
      <w:start w:val="1"/>
      <w:numFmt w:val="lowerRoman"/>
      <w:lvlText w:val="%6."/>
      <w:lvlJc w:val="right"/>
      <w:pPr>
        <w:ind w:left="4277" w:hanging="180"/>
      </w:pPr>
    </w:lvl>
    <w:lvl w:ilvl="6">
      <w:start w:val="1"/>
      <w:numFmt w:val="decimal"/>
      <w:lvlText w:val="%7."/>
      <w:lvlJc w:val="left"/>
      <w:pPr>
        <w:ind w:left="4997" w:hanging="360"/>
      </w:pPr>
    </w:lvl>
    <w:lvl w:ilvl="7">
      <w:start w:val="1"/>
      <w:numFmt w:val="lowerLetter"/>
      <w:lvlText w:val="%8."/>
      <w:lvlJc w:val="left"/>
      <w:pPr>
        <w:ind w:left="5717" w:hanging="360"/>
      </w:pPr>
    </w:lvl>
    <w:lvl w:ilvl="8">
      <w:start w:val="1"/>
      <w:numFmt w:val="lowerRoman"/>
      <w:lvlText w:val="%9."/>
      <w:lvlJc w:val="right"/>
      <w:pPr>
        <w:ind w:left="6437" w:hanging="180"/>
      </w:pPr>
    </w:lvl>
  </w:abstractNum>
  <w:abstractNum w:abstractNumId="24">
    <w:nsid w:val="2D9905CF"/>
    <w:multiLevelType w:val="multilevel"/>
    <w:tmpl w:val="317E32FC"/>
    <w:styleLink w:val="WW8Num34"/>
    <w:lvl w:ilvl="0">
      <w:start w:val="1"/>
      <w:numFmt w:val="decimal"/>
      <w:lvlText w:val="%1."/>
      <w:lvlJc w:val="right"/>
      <w:pPr>
        <w:ind w:left="720" w:hanging="360"/>
      </w:pPr>
    </w:lvl>
    <w:lvl w:ilvl="1">
      <w:start w:val="1"/>
      <w:numFmt w:val="decimal"/>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FD53BFC"/>
    <w:multiLevelType w:val="multilevel"/>
    <w:tmpl w:val="F246FD5E"/>
    <w:styleLink w:val="WW8Num10"/>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26">
    <w:nsid w:val="30D478EE"/>
    <w:multiLevelType w:val="multilevel"/>
    <w:tmpl w:val="3D5EB222"/>
    <w:styleLink w:val="WW8Num1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9581AB0"/>
    <w:multiLevelType w:val="multilevel"/>
    <w:tmpl w:val="314452D0"/>
    <w:styleLink w:val="WW8Num33"/>
    <w:lvl w:ilvl="0">
      <w:start w:val="1"/>
      <w:numFmt w:val="decimal"/>
      <w:lvlText w:val="%1."/>
      <w:lvlJc w:val="left"/>
      <w:pPr>
        <w:ind w:left="1353" w:hanging="360"/>
      </w:pPr>
      <w:rPr>
        <w:rFonts w:cs="Times New Roman"/>
        <w:b/>
        <w:i w:val="0"/>
        <w:iCs w:val="0"/>
        <w:sz w:val="26"/>
        <w:szCs w:val="26"/>
        <w:lang w:val="ru-RU" w:eastAsia="ru-RU"/>
      </w:rPr>
    </w:lvl>
    <w:lvl w:ilvl="1">
      <w:start w:val="1"/>
      <w:numFmt w:val="decimal"/>
      <w:lvlText w:val="%2."/>
      <w:lvlJc w:val="left"/>
      <w:pPr>
        <w:ind w:left="1080" w:hanging="360"/>
      </w:pPr>
      <w:rPr>
        <w:rFonts w:cs="Times New Roman"/>
        <w:b/>
        <w:i w:val="0"/>
        <w:iCs w:val="0"/>
        <w:sz w:val="26"/>
        <w:szCs w:val="26"/>
        <w:lang w:val="ru-RU" w:eastAsia="ru-RU"/>
      </w:rPr>
    </w:lvl>
    <w:lvl w:ilvl="2">
      <w:start w:val="1"/>
      <w:numFmt w:val="decimal"/>
      <w:lvlText w:val="%3."/>
      <w:lvlJc w:val="left"/>
      <w:pPr>
        <w:ind w:left="1800" w:hanging="360"/>
      </w:pPr>
      <w:rPr>
        <w:rFonts w:cs="Times New Roman"/>
        <w:b/>
        <w:i w:val="0"/>
        <w:iCs w:val="0"/>
        <w:sz w:val="26"/>
        <w:szCs w:val="26"/>
        <w:lang w:val="ru-RU" w:eastAsia="ru-RU"/>
      </w:rPr>
    </w:lvl>
    <w:lvl w:ilvl="3">
      <w:start w:val="1"/>
      <w:numFmt w:val="decimal"/>
      <w:lvlText w:val="%4."/>
      <w:lvlJc w:val="left"/>
      <w:pPr>
        <w:ind w:left="2520" w:hanging="360"/>
      </w:pPr>
      <w:rPr>
        <w:rFonts w:cs="Times New Roman"/>
        <w:b/>
        <w:i w:val="0"/>
        <w:iCs w:val="0"/>
        <w:sz w:val="26"/>
        <w:szCs w:val="26"/>
        <w:lang w:val="ru-RU" w:eastAsia="ru-RU"/>
      </w:rPr>
    </w:lvl>
    <w:lvl w:ilvl="4">
      <w:start w:val="1"/>
      <w:numFmt w:val="decimal"/>
      <w:lvlText w:val="%5."/>
      <w:lvlJc w:val="left"/>
      <w:pPr>
        <w:ind w:left="3240" w:hanging="360"/>
      </w:pPr>
      <w:rPr>
        <w:rFonts w:cs="Times New Roman"/>
        <w:b/>
        <w:i w:val="0"/>
        <w:iCs w:val="0"/>
        <w:sz w:val="26"/>
        <w:szCs w:val="26"/>
        <w:lang w:val="ru-RU" w:eastAsia="ru-RU"/>
      </w:rPr>
    </w:lvl>
    <w:lvl w:ilvl="5">
      <w:start w:val="1"/>
      <w:numFmt w:val="decimal"/>
      <w:lvlText w:val="%6."/>
      <w:lvlJc w:val="left"/>
      <w:pPr>
        <w:ind w:left="3960" w:hanging="360"/>
      </w:pPr>
      <w:rPr>
        <w:rFonts w:cs="Times New Roman"/>
        <w:b/>
        <w:i w:val="0"/>
        <w:iCs w:val="0"/>
        <w:sz w:val="26"/>
        <w:szCs w:val="26"/>
        <w:lang w:val="ru-RU" w:eastAsia="ru-RU"/>
      </w:rPr>
    </w:lvl>
    <w:lvl w:ilvl="6">
      <w:start w:val="1"/>
      <w:numFmt w:val="decimal"/>
      <w:lvlText w:val="%7."/>
      <w:lvlJc w:val="left"/>
      <w:pPr>
        <w:ind w:left="4680" w:hanging="360"/>
      </w:pPr>
      <w:rPr>
        <w:rFonts w:cs="Times New Roman"/>
        <w:b/>
        <w:i w:val="0"/>
        <w:iCs w:val="0"/>
        <w:sz w:val="26"/>
        <w:szCs w:val="26"/>
        <w:lang w:val="ru-RU" w:eastAsia="ru-RU"/>
      </w:rPr>
    </w:lvl>
    <w:lvl w:ilvl="7">
      <w:start w:val="1"/>
      <w:numFmt w:val="decimal"/>
      <w:lvlText w:val="%8."/>
      <w:lvlJc w:val="left"/>
      <w:pPr>
        <w:ind w:left="5400" w:hanging="360"/>
      </w:pPr>
      <w:rPr>
        <w:rFonts w:cs="Times New Roman"/>
        <w:b/>
        <w:i w:val="0"/>
        <w:iCs w:val="0"/>
        <w:sz w:val="26"/>
        <w:szCs w:val="26"/>
        <w:lang w:val="ru-RU" w:eastAsia="ru-RU"/>
      </w:rPr>
    </w:lvl>
    <w:lvl w:ilvl="8">
      <w:start w:val="1"/>
      <w:numFmt w:val="decimal"/>
      <w:lvlText w:val="%9."/>
      <w:lvlJc w:val="left"/>
      <w:pPr>
        <w:ind w:left="6120" w:hanging="360"/>
      </w:pPr>
      <w:rPr>
        <w:rFonts w:cs="Times New Roman"/>
        <w:b/>
        <w:i w:val="0"/>
        <w:iCs w:val="0"/>
        <w:sz w:val="26"/>
        <w:szCs w:val="26"/>
        <w:lang w:val="ru-RU" w:eastAsia="ru-RU"/>
      </w:rPr>
    </w:lvl>
  </w:abstractNum>
  <w:abstractNum w:abstractNumId="28">
    <w:nsid w:val="39F94F35"/>
    <w:multiLevelType w:val="multilevel"/>
    <w:tmpl w:val="EFE253CE"/>
    <w:styleLink w:val="WW8Num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nsid w:val="3AC131E9"/>
    <w:multiLevelType w:val="multilevel"/>
    <w:tmpl w:val="F3ACCD66"/>
    <w:styleLink w:val="WW8Num35"/>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DE778A4"/>
    <w:multiLevelType w:val="multilevel"/>
    <w:tmpl w:val="0C464F1C"/>
    <w:styleLink w:val="WW8Num2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3E5A3B10"/>
    <w:multiLevelType w:val="multilevel"/>
    <w:tmpl w:val="32125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3AE20F2"/>
    <w:multiLevelType w:val="multilevel"/>
    <w:tmpl w:val="3A60013A"/>
    <w:styleLink w:val="WW8Num37"/>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44787FAD"/>
    <w:multiLevelType w:val="multilevel"/>
    <w:tmpl w:val="B0EE064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4">
    <w:nsid w:val="4F6405DB"/>
    <w:multiLevelType w:val="multilevel"/>
    <w:tmpl w:val="8CA2A316"/>
    <w:styleLink w:val="WW8Num8"/>
    <w:lvl w:ilvl="0">
      <w:start w:val="1"/>
      <w:numFmt w:val="decimal"/>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FBD52A7"/>
    <w:multiLevelType w:val="multilevel"/>
    <w:tmpl w:val="1BD87E54"/>
    <w:styleLink w:val="WW8Num1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525A0847"/>
    <w:multiLevelType w:val="multilevel"/>
    <w:tmpl w:val="8290549C"/>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nsid w:val="53CF6D01"/>
    <w:multiLevelType w:val="multilevel"/>
    <w:tmpl w:val="3274FF00"/>
    <w:styleLink w:val="WW8Num26"/>
    <w:lvl w:ilvl="0">
      <w:start w:val="1"/>
      <w:numFmt w:val="decimal"/>
      <w:lvlText w:val="%1."/>
      <w:lvlJc w:val="left"/>
      <w:pPr>
        <w:ind w:left="720" w:hanging="360"/>
      </w:pPr>
      <w:rPr>
        <w:rFonts w:ascii="Times New Roman" w:eastAsia="Calibri" w:hAnsi="Times New Roman" w:cs="Times New Roman"/>
        <w:lang w:eastAsia="en-US"/>
      </w:rPr>
    </w:lvl>
    <w:lvl w:ilvl="1">
      <w:start w:val="1"/>
      <w:numFmt w:val="decimal"/>
      <w:lvlText w:val="%2."/>
      <w:lvlJc w:val="left"/>
      <w:pPr>
        <w:ind w:left="1440" w:hanging="360"/>
      </w:pPr>
      <w:rPr>
        <w:rFonts w:eastAsia="Calibri"/>
        <w:b/>
        <w:color w:val="000000"/>
        <w:lang w:eastAsia="en-U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587C51BD"/>
    <w:multiLevelType w:val="multilevel"/>
    <w:tmpl w:val="FE5A57B4"/>
    <w:styleLink w:val="WW8Num29"/>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630C0776"/>
    <w:multiLevelType w:val="multilevel"/>
    <w:tmpl w:val="E834A6F8"/>
    <w:styleLink w:val="WW8Num1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nsid w:val="639C20D7"/>
    <w:multiLevelType w:val="hybridMultilevel"/>
    <w:tmpl w:val="088E8B6A"/>
    <w:lvl w:ilvl="0" w:tplc="EC1EDAE4">
      <w:start w:val="1"/>
      <w:numFmt w:val="bullet"/>
      <w:lvlText w:val=""/>
      <w:lvlJc w:val="left"/>
      <w:pPr>
        <w:tabs>
          <w:tab w:val="num" w:pos="720"/>
        </w:tabs>
        <w:ind w:left="720" w:hanging="360"/>
      </w:pPr>
      <w:rPr>
        <w:rFonts w:ascii="Wingdings 2" w:hAnsi="Wingdings 2" w:hint="default"/>
      </w:rPr>
    </w:lvl>
    <w:lvl w:ilvl="1" w:tplc="F3EC5108" w:tentative="1">
      <w:start w:val="1"/>
      <w:numFmt w:val="bullet"/>
      <w:lvlText w:val=""/>
      <w:lvlJc w:val="left"/>
      <w:pPr>
        <w:tabs>
          <w:tab w:val="num" w:pos="1440"/>
        </w:tabs>
        <w:ind w:left="1440" w:hanging="360"/>
      </w:pPr>
      <w:rPr>
        <w:rFonts w:ascii="Wingdings 2" w:hAnsi="Wingdings 2" w:hint="default"/>
      </w:rPr>
    </w:lvl>
    <w:lvl w:ilvl="2" w:tplc="FA3EC2FE" w:tentative="1">
      <w:start w:val="1"/>
      <w:numFmt w:val="bullet"/>
      <w:lvlText w:val=""/>
      <w:lvlJc w:val="left"/>
      <w:pPr>
        <w:tabs>
          <w:tab w:val="num" w:pos="2160"/>
        </w:tabs>
        <w:ind w:left="2160" w:hanging="360"/>
      </w:pPr>
      <w:rPr>
        <w:rFonts w:ascii="Wingdings 2" w:hAnsi="Wingdings 2" w:hint="default"/>
      </w:rPr>
    </w:lvl>
    <w:lvl w:ilvl="3" w:tplc="4064C826" w:tentative="1">
      <w:start w:val="1"/>
      <w:numFmt w:val="bullet"/>
      <w:lvlText w:val=""/>
      <w:lvlJc w:val="left"/>
      <w:pPr>
        <w:tabs>
          <w:tab w:val="num" w:pos="2880"/>
        </w:tabs>
        <w:ind w:left="2880" w:hanging="360"/>
      </w:pPr>
      <w:rPr>
        <w:rFonts w:ascii="Wingdings 2" w:hAnsi="Wingdings 2" w:hint="default"/>
      </w:rPr>
    </w:lvl>
    <w:lvl w:ilvl="4" w:tplc="DE8E8B18" w:tentative="1">
      <w:start w:val="1"/>
      <w:numFmt w:val="bullet"/>
      <w:lvlText w:val=""/>
      <w:lvlJc w:val="left"/>
      <w:pPr>
        <w:tabs>
          <w:tab w:val="num" w:pos="3600"/>
        </w:tabs>
        <w:ind w:left="3600" w:hanging="360"/>
      </w:pPr>
      <w:rPr>
        <w:rFonts w:ascii="Wingdings 2" w:hAnsi="Wingdings 2" w:hint="default"/>
      </w:rPr>
    </w:lvl>
    <w:lvl w:ilvl="5" w:tplc="961293CA" w:tentative="1">
      <w:start w:val="1"/>
      <w:numFmt w:val="bullet"/>
      <w:lvlText w:val=""/>
      <w:lvlJc w:val="left"/>
      <w:pPr>
        <w:tabs>
          <w:tab w:val="num" w:pos="4320"/>
        </w:tabs>
        <w:ind w:left="4320" w:hanging="360"/>
      </w:pPr>
      <w:rPr>
        <w:rFonts w:ascii="Wingdings 2" w:hAnsi="Wingdings 2" w:hint="default"/>
      </w:rPr>
    </w:lvl>
    <w:lvl w:ilvl="6" w:tplc="0FF0D518" w:tentative="1">
      <w:start w:val="1"/>
      <w:numFmt w:val="bullet"/>
      <w:lvlText w:val=""/>
      <w:lvlJc w:val="left"/>
      <w:pPr>
        <w:tabs>
          <w:tab w:val="num" w:pos="5040"/>
        </w:tabs>
        <w:ind w:left="5040" w:hanging="360"/>
      </w:pPr>
      <w:rPr>
        <w:rFonts w:ascii="Wingdings 2" w:hAnsi="Wingdings 2" w:hint="default"/>
      </w:rPr>
    </w:lvl>
    <w:lvl w:ilvl="7" w:tplc="962C807C" w:tentative="1">
      <w:start w:val="1"/>
      <w:numFmt w:val="bullet"/>
      <w:lvlText w:val=""/>
      <w:lvlJc w:val="left"/>
      <w:pPr>
        <w:tabs>
          <w:tab w:val="num" w:pos="5760"/>
        </w:tabs>
        <w:ind w:left="5760" w:hanging="360"/>
      </w:pPr>
      <w:rPr>
        <w:rFonts w:ascii="Wingdings 2" w:hAnsi="Wingdings 2" w:hint="default"/>
      </w:rPr>
    </w:lvl>
    <w:lvl w:ilvl="8" w:tplc="7E8090CA" w:tentative="1">
      <w:start w:val="1"/>
      <w:numFmt w:val="bullet"/>
      <w:lvlText w:val=""/>
      <w:lvlJc w:val="left"/>
      <w:pPr>
        <w:tabs>
          <w:tab w:val="num" w:pos="6480"/>
        </w:tabs>
        <w:ind w:left="6480" w:hanging="360"/>
      </w:pPr>
      <w:rPr>
        <w:rFonts w:ascii="Wingdings 2" w:hAnsi="Wingdings 2" w:hint="default"/>
      </w:rPr>
    </w:lvl>
  </w:abstractNum>
  <w:abstractNum w:abstractNumId="41">
    <w:nsid w:val="64CE0E46"/>
    <w:multiLevelType w:val="hybridMultilevel"/>
    <w:tmpl w:val="A8C04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B63D9D"/>
    <w:multiLevelType w:val="hybridMultilevel"/>
    <w:tmpl w:val="E3E68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71611D0"/>
    <w:multiLevelType w:val="multilevel"/>
    <w:tmpl w:val="228EF6BA"/>
    <w:styleLink w:val="WW8Num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4">
    <w:nsid w:val="67393985"/>
    <w:multiLevelType w:val="multilevel"/>
    <w:tmpl w:val="B9CAF1F0"/>
    <w:styleLink w:val="WW8Num6"/>
    <w:lvl w:ilvl="0">
      <w:numFmt w:val="bullet"/>
      <w:lvlText w:val=""/>
      <w:lvlJc w:val="left"/>
      <w:pPr>
        <w:ind w:left="360" w:hanging="360"/>
      </w:pPr>
      <w:rPr>
        <w:rFonts w:ascii="Wingdings" w:hAnsi="Wingdings" w:cs="Wingdings"/>
        <w:shd w:val="clear" w:color="auto" w:fill="FFFFFF"/>
      </w:rPr>
    </w:lvl>
    <w:lvl w:ilvl="1">
      <w:numFmt w:val="bullet"/>
      <w:lvlText w:val=""/>
      <w:lvlJc w:val="left"/>
      <w:pPr>
        <w:ind w:left="720" w:hanging="360"/>
      </w:pPr>
      <w:rPr>
        <w:rFonts w:ascii="Wingdings" w:hAnsi="Wingdings" w:cs="Wingdings"/>
        <w:shd w:val="clear" w:color="auto" w:fill="FFFFFF"/>
      </w:rPr>
    </w:lvl>
    <w:lvl w:ilvl="2">
      <w:numFmt w:val="bullet"/>
      <w:lvlText w:val=""/>
      <w:lvlJc w:val="left"/>
      <w:pPr>
        <w:ind w:left="1080" w:hanging="360"/>
      </w:pPr>
      <w:rPr>
        <w:rFonts w:ascii="Wingdings" w:hAnsi="Wingdings" w:cs="Wingdings"/>
        <w:shd w:val="clear" w:color="auto" w:fill="FFFFFF"/>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shd w:val="clear" w:color="auto" w:fill="FFFFFF"/>
      </w:rPr>
    </w:lvl>
    <w:lvl w:ilvl="6">
      <w:numFmt w:val="bullet"/>
      <w:lvlText w:val=""/>
      <w:lvlJc w:val="left"/>
      <w:pPr>
        <w:ind w:left="2520" w:hanging="360"/>
      </w:pPr>
      <w:rPr>
        <w:rFonts w:ascii="Wingdings" w:hAnsi="Wingdings" w:cs="Wingdings"/>
        <w:shd w:val="clear" w:color="auto" w:fill="FFFFFF"/>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5">
    <w:nsid w:val="68DE68A5"/>
    <w:multiLevelType w:val="multilevel"/>
    <w:tmpl w:val="B664C6A6"/>
    <w:styleLink w:val="WW8Num3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6">
    <w:nsid w:val="6CE44290"/>
    <w:multiLevelType w:val="multilevel"/>
    <w:tmpl w:val="B7E67B90"/>
    <w:styleLink w:val="WW8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77A71A57"/>
    <w:multiLevelType w:val="multilevel"/>
    <w:tmpl w:val="6BD430DC"/>
    <w:styleLink w:val="WW8Num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28093B"/>
    <w:multiLevelType w:val="multilevel"/>
    <w:tmpl w:val="AD62F8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7D9336F6"/>
    <w:multiLevelType w:val="multilevel"/>
    <w:tmpl w:val="9482E9EA"/>
    <w:styleLink w:val="WW8Num12"/>
    <w:lvl w:ilvl="0">
      <w:start w:val="1"/>
      <w:numFmt w:val="decimal"/>
      <w:lvlText w:val="%1."/>
      <w:lvlJc w:val="left"/>
      <w:pPr>
        <w:ind w:left="786"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7"/>
  </w:num>
  <w:num w:numId="2">
    <w:abstractNumId w:val="5"/>
  </w:num>
  <w:num w:numId="3">
    <w:abstractNumId w:val="12"/>
  </w:num>
  <w:num w:numId="4">
    <w:abstractNumId w:val="43"/>
  </w:num>
  <w:num w:numId="5">
    <w:abstractNumId w:val="46"/>
  </w:num>
  <w:num w:numId="6">
    <w:abstractNumId w:val="44"/>
  </w:num>
  <w:num w:numId="7">
    <w:abstractNumId w:val="2"/>
  </w:num>
  <w:num w:numId="8">
    <w:abstractNumId w:val="34"/>
  </w:num>
  <w:num w:numId="9">
    <w:abstractNumId w:val="4"/>
  </w:num>
  <w:num w:numId="10">
    <w:abstractNumId w:val="25"/>
  </w:num>
  <w:num w:numId="11">
    <w:abstractNumId w:val="39"/>
  </w:num>
  <w:num w:numId="12">
    <w:abstractNumId w:val="49"/>
  </w:num>
  <w:num w:numId="13">
    <w:abstractNumId w:val="26"/>
  </w:num>
  <w:num w:numId="14">
    <w:abstractNumId w:val="16"/>
  </w:num>
  <w:num w:numId="15">
    <w:abstractNumId w:val="15"/>
  </w:num>
  <w:num w:numId="16">
    <w:abstractNumId w:val="18"/>
  </w:num>
  <w:num w:numId="17">
    <w:abstractNumId w:val="35"/>
  </w:num>
  <w:num w:numId="18">
    <w:abstractNumId w:val="0"/>
  </w:num>
  <w:num w:numId="19">
    <w:abstractNumId w:val="7"/>
  </w:num>
  <w:num w:numId="20">
    <w:abstractNumId w:val="10"/>
  </w:num>
  <w:num w:numId="21">
    <w:abstractNumId w:val="19"/>
  </w:num>
  <w:num w:numId="22">
    <w:abstractNumId w:val="9"/>
  </w:num>
  <w:num w:numId="23">
    <w:abstractNumId w:val="20"/>
  </w:num>
  <w:num w:numId="24">
    <w:abstractNumId w:val="30"/>
  </w:num>
  <w:num w:numId="25">
    <w:abstractNumId w:val="13"/>
  </w:num>
  <w:num w:numId="26">
    <w:abstractNumId w:val="37"/>
  </w:num>
  <w:num w:numId="27">
    <w:abstractNumId w:val="21"/>
  </w:num>
  <w:num w:numId="28">
    <w:abstractNumId w:val="47"/>
  </w:num>
  <w:num w:numId="29">
    <w:abstractNumId w:val="38"/>
  </w:num>
  <w:num w:numId="30">
    <w:abstractNumId w:val="3"/>
  </w:num>
  <w:num w:numId="31">
    <w:abstractNumId w:val="45"/>
  </w:num>
  <w:num w:numId="32">
    <w:abstractNumId w:val="28"/>
  </w:num>
  <w:num w:numId="33">
    <w:abstractNumId w:val="27"/>
  </w:num>
  <w:num w:numId="34">
    <w:abstractNumId w:val="24"/>
  </w:num>
  <w:num w:numId="35">
    <w:abstractNumId w:val="29"/>
  </w:num>
  <w:num w:numId="36">
    <w:abstractNumId w:val="23"/>
  </w:num>
  <w:num w:numId="37">
    <w:abstractNumId w:val="32"/>
  </w:num>
  <w:num w:numId="38">
    <w:abstractNumId w:val="22"/>
  </w:num>
  <w:num w:numId="39">
    <w:abstractNumId w:val="14"/>
  </w:num>
  <w:num w:numId="40">
    <w:abstractNumId w:val="33"/>
  </w:num>
  <w:num w:numId="41">
    <w:abstractNumId w:val="36"/>
  </w:num>
  <w:num w:numId="42">
    <w:abstractNumId w:val="41"/>
  </w:num>
  <w:num w:numId="43">
    <w:abstractNumId w:val="42"/>
  </w:num>
  <w:num w:numId="44">
    <w:abstractNumId w:val="31"/>
  </w:num>
  <w:num w:numId="45">
    <w:abstractNumId w:val="1"/>
  </w:num>
  <w:num w:numId="46">
    <w:abstractNumId w:val="40"/>
  </w:num>
  <w:num w:numId="47">
    <w:abstractNumId w:val="8"/>
  </w:num>
  <w:num w:numId="48">
    <w:abstractNumId w:val="6"/>
  </w:num>
  <w:num w:numId="49">
    <w:abstractNumId w:val="11"/>
  </w:num>
  <w:num w:numId="50">
    <w:abstractNumId w:val="4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autoHyphenation/>
  <w:characterSpacingControl w:val="doNotCompress"/>
  <w:footnotePr>
    <w:footnote w:id="0"/>
    <w:footnote w:id="1"/>
  </w:footnotePr>
  <w:endnotePr>
    <w:endnote w:id="0"/>
    <w:endnote w:id="1"/>
  </w:endnotePr>
  <w:compat/>
  <w:rsids>
    <w:rsidRoot w:val="00687AF5"/>
    <w:rsid w:val="00000550"/>
    <w:rsid w:val="00011693"/>
    <w:rsid w:val="00026ECD"/>
    <w:rsid w:val="000309A3"/>
    <w:rsid w:val="0005517F"/>
    <w:rsid w:val="000552E6"/>
    <w:rsid w:val="00070DDA"/>
    <w:rsid w:val="00073C91"/>
    <w:rsid w:val="000963B6"/>
    <w:rsid w:val="000C4CA2"/>
    <w:rsid w:val="000D3F2A"/>
    <w:rsid w:val="00134C6E"/>
    <w:rsid w:val="0014778B"/>
    <w:rsid w:val="00152011"/>
    <w:rsid w:val="00155CEF"/>
    <w:rsid w:val="00175919"/>
    <w:rsid w:val="001A3FFC"/>
    <w:rsid w:val="001D1EC3"/>
    <w:rsid w:val="00222651"/>
    <w:rsid w:val="00225B77"/>
    <w:rsid w:val="002401AB"/>
    <w:rsid w:val="0026443B"/>
    <w:rsid w:val="00266E39"/>
    <w:rsid w:val="00292464"/>
    <w:rsid w:val="00294A20"/>
    <w:rsid w:val="002A72AB"/>
    <w:rsid w:val="002B6B4A"/>
    <w:rsid w:val="002B75E5"/>
    <w:rsid w:val="002C46BA"/>
    <w:rsid w:val="00323A10"/>
    <w:rsid w:val="00332C9E"/>
    <w:rsid w:val="00340E72"/>
    <w:rsid w:val="0034410C"/>
    <w:rsid w:val="00350B57"/>
    <w:rsid w:val="0036437A"/>
    <w:rsid w:val="0037154E"/>
    <w:rsid w:val="0038164E"/>
    <w:rsid w:val="00393752"/>
    <w:rsid w:val="003C32CF"/>
    <w:rsid w:val="003D4A23"/>
    <w:rsid w:val="003F2739"/>
    <w:rsid w:val="004109EA"/>
    <w:rsid w:val="00424BC9"/>
    <w:rsid w:val="00435457"/>
    <w:rsid w:val="00495B8F"/>
    <w:rsid w:val="004A311F"/>
    <w:rsid w:val="004B56CC"/>
    <w:rsid w:val="004C1DA3"/>
    <w:rsid w:val="004D443B"/>
    <w:rsid w:val="004F61BC"/>
    <w:rsid w:val="00520F21"/>
    <w:rsid w:val="00575398"/>
    <w:rsid w:val="00576C74"/>
    <w:rsid w:val="005A3214"/>
    <w:rsid w:val="005B06D2"/>
    <w:rsid w:val="005D5864"/>
    <w:rsid w:val="005E6848"/>
    <w:rsid w:val="005F20B9"/>
    <w:rsid w:val="006130A8"/>
    <w:rsid w:val="006148F8"/>
    <w:rsid w:val="006570B2"/>
    <w:rsid w:val="0067039B"/>
    <w:rsid w:val="00687AF5"/>
    <w:rsid w:val="006A2A0D"/>
    <w:rsid w:val="006B7A91"/>
    <w:rsid w:val="006C09C7"/>
    <w:rsid w:val="007145C2"/>
    <w:rsid w:val="007349E4"/>
    <w:rsid w:val="007A59CB"/>
    <w:rsid w:val="007C4816"/>
    <w:rsid w:val="007E1CD6"/>
    <w:rsid w:val="007E562A"/>
    <w:rsid w:val="007F557A"/>
    <w:rsid w:val="00810384"/>
    <w:rsid w:val="00814596"/>
    <w:rsid w:val="00821ED5"/>
    <w:rsid w:val="008327F3"/>
    <w:rsid w:val="00853163"/>
    <w:rsid w:val="00860BA8"/>
    <w:rsid w:val="00865FC0"/>
    <w:rsid w:val="008828EC"/>
    <w:rsid w:val="00883FF5"/>
    <w:rsid w:val="00891E42"/>
    <w:rsid w:val="008951E5"/>
    <w:rsid w:val="008A09FC"/>
    <w:rsid w:val="008A21D4"/>
    <w:rsid w:val="00905FB2"/>
    <w:rsid w:val="00914BA4"/>
    <w:rsid w:val="00972E4D"/>
    <w:rsid w:val="00980162"/>
    <w:rsid w:val="009838B3"/>
    <w:rsid w:val="009B4E46"/>
    <w:rsid w:val="009F0903"/>
    <w:rsid w:val="009F1B0D"/>
    <w:rsid w:val="009F50EA"/>
    <w:rsid w:val="00A04C8C"/>
    <w:rsid w:val="00A051AA"/>
    <w:rsid w:val="00A21D43"/>
    <w:rsid w:val="00A3504D"/>
    <w:rsid w:val="00A61D05"/>
    <w:rsid w:val="00A76E18"/>
    <w:rsid w:val="00AA6099"/>
    <w:rsid w:val="00B038AF"/>
    <w:rsid w:val="00B04E03"/>
    <w:rsid w:val="00B11CE3"/>
    <w:rsid w:val="00B166EC"/>
    <w:rsid w:val="00B22489"/>
    <w:rsid w:val="00B30CCD"/>
    <w:rsid w:val="00B33BB5"/>
    <w:rsid w:val="00B3770B"/>
    <w:rsid w:val="00B46FDE"/>
    <w:rsid w:val="00B63142"/>
    <w:rsid w:val="00B8082A"/>
    <w:rsid w:val="00BC3664"/>
    <w:rsid w:val="00BD739F"/>
    <w:rsid w:val="00BE650E"/>
    <w:rsid w:val="00BF1486"/>
    <w:rsid w:val="00BF3E23"/>
    <w:rsid w:val="00BF50B2"/>
    <w:rsid w:val="00C01AA4"/>
    <w:rsid w:val="00C15F62"/>
    <w:rsid w:val="00C166DB"/>
    <w:rsid w:val="00C23742"/>
    <w:rsid w:val="00C27691"/>
    <w:rsid w:val="00C3333D"/>
    <w:rsid w:val="00C37A2A"/>
    <w:rsid w:val="00C87043"/>
    <w:rsid w:val="00CA7A07"/>
    <w:rsid w:val="00CB4390"/>
    <w:rsid w:val="00CD60CA"/>
    <w:rsid w:val="00CF1613"/>
    <w:rsid w:val="00CF3065"/>
    <w:rsid w:val="00CF39B4"/>
    <w:rsid w:val="00D00E5C"/>
    <w:rsid w:val="00D022B3"/>
    <w:rsid w:val="00D10921"/>
    <w:rsid w:val="00D17F79"/>
    <w:rsid w:val="00D452AF"/>
    <w:rsid w:val="00D46B10"/>
    <w:rsid w:val="00D567DB"/>
    <w:rsid w:val="00D76E56"/>
    <w:rsid w:val="00DC1200"/>
    <w:rsid w:val="00DC4C81"/>
    <w:rsid w:val="00DD1A84"/>
    <w:rsid w:val="00DD4208"/>
    <w:rsid w:val="00E33A7B"/>
    <w:rsid w:val="00E5433E"/>
    <w:rsid w:val="00E55079"/>
    <w:rsid w:val="00E56314"/>
    <w:rsid w:val="00E566D9"/>
    <w:rsid w:val="00E62395"/>
    <w:rsid w:val="00E65CF0"/>
    <w:rsid w:val="00E7335B"/>
    <w:rsid w:val="00E74B98"/>
    <w:rsid w:val="00E770E0"/>
    <w:rsid w:val="00E95EB4"/>
    <w:rsid w:val="00EA268D"/>
    <w:rsid w:val="00EA4A6A"/>
    <w:rsid w:val="00EA642D"/>
    <w:rsid w:val="00EC468D"/>
    <w:rsid w:val="00ED705F"/>
    <w:rsid w:val="00EE13F2"/>
    <w:rsid w:val="00F20F70"/>
    <w:rsid w:val="00F25231"/>
    <w:rsid w:val="00F420E9"/>
    <w:rsid w:val="00F45C51"/>
    <w:rsid w:val="00F94C6F"/>
    <w:rsid w:val="00FB205B"/>
    <w:rsid w:val="00FC435B"/>
    <w:rsid w:val="00FC4B1D"/>
    <w:rsid w:val="00FE1A37"/>
    <w:rsid w:val="00FF60F1"/>
    <w:rsid w:val="00FF7C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sid w:val="005B06D2"/>
    <w:rPr>
      <w:rFonts w:ascii="Times New Roman" w:hAnsi="Times New Roman"/>
      <w:sz w:val="24"/>
    </w:rPr>
  </w:style>
  <w:style w:type="paragraph" w:styleId="1">
    <w:name w:val="heading 1"/>
    <w:basedOn w:val="a1"/>
    <w:next w:val="a1"/>
    <w:rsid w:val="005B06D2"/>
    <w:pPr>
      <w:keepNext/>
      <w:keepLines/>
      <w:spacing w:before="480" w:after="0"/>
      <w:outlineLvl w:val="0"/>
    </w:pPr>
    <w:rPr>
      <w:b/>
      <w:bCs/>
      <w:sz w:val="28"/>
      <w:szCs w:val="28"/>
    </w:rPr>
  </w:style>
  <w:style w:type="paragraph" w:styleId="2">
    <w:name w:val="heading 2"/>
    <w:basedOn w:val="a1"/>
    <w:next w:val="a1"/>
    <w:rsid w:val="005B06D2"/>
    <w:pPr>
      <w:keepNext/>
      <w:keepLines/>
      <w:spacing w:before="200" w:after="0"/>
      <w:outlineLvl w:val="1"/>
    </w:pPr>
    <w:rPr>
      <w:b/>
      <w:bCs/>
      <w:szCs w:val="26"/>
    </w:rPr>
  </w:style>
  <w:style w:type="paragraph" w:styleId="3">
    <w:name w:val="heading 3"/>
    <w:basedOn w:val="a1"/>
    <w:next w:val="a1"/>
    <w:rsid w:val="005B06D2"/>
    <w:pPr>
      <w:keepNext/>
      <w:keepLines/>
      <w:spacing w:before="200" w:after="0"/>
      <w:outlineLvl w:val="2"/>
    </w:pPr>
    <w:rPr>
      <w:rFonts w:ascii="Cambria" w:eastAsia="Cambria" w:hAnsi="Cambria" w:cs="Cambria"/>
      <w:b/>
      <w:bCs/>
      <w:color w:val="4F81BD"/>
    </w:rPr>
  </w:style>
  <w:style w:type="paragraph" w:styleId="4">
    <w:name w:val="heading 4"/>
    <w:basedOn w:val="a1"/>
    <w:next w:val="a1"/>
    <w:rsid w:val="005B06D2"/>
    <w:pPr>
      <w:keepNext/>
      <w:keepLines/>
      <w:spacing w:before="200" w:after="0"/>
      <w:outlineLvl w:val="3"/>
    </w:pPr>
    <w:rPr>
      <w:rFonts w:ascii="Cambria" w:eastAsia="Cambria" w:hAnsi="Cambria" w:cs="Cambria"/>
      <w:b/>
      <w:bCs/>
      <w:i/>
      <w:iCs/>
      <w:color w:val="4F81BD"/>
    </w:rPr>
  </w:style>
  <w:style w:type="paragraph" w:styleId="5">
    <w:name w:val="heading 5"/>
    <w:basedOn w:val="a1"/>
    <w:next w:val="a1"/>
    <w:rsid w:val="005B06D2"/>
    <w:pPr>
      <w:keepNext/>
      <w:keepLines/>
      <w:spacing w:before="200" w:after="0"/>
      <w:outlineLvl w:val="4"/>
    </w:pPr>
    <w:rPr>
      <w:rFonts w:ascii="Cambria" w:eastAsia="Cambria" w:hAnsi="Cambria" w:cs="Cambria"/>
      <w:color w:val="243F60"/>
    </w:rPr>
  </w:style>
  <w:style w:type="paragraph" w:styleId="6">
    <w:name w:val="heading 6"/>
    <w:basedOn w:val="a1"/>
    <w:next w:val="a1"/>
    <w:rsid w:val="005B06D2"/>
    <w:pPr>
      <w:keepNext/>
      <w:keepLines/>
      <w:spacing w:before="200" w:after="0"/>
      <w:outlineLvl w:val="5"/>
    </w:pPr>
    <w:rPr>
      <w:rFonts w:ascii="Cambria" w:eastAsia="Cambria" w:hAnsi="Cambria" w:cs="Cambria"/>
      <w:i/>
      <w:iCs/>
      <w:color w:val="243F60"/>
    </w:rPr>
  </w:style>
  <w:style w:type="paragraph" w:styleId="7">
    <w:name w:val="heading 7"/>
    <w:basedOn w:val="a1"/>
    <w:next w:val="a1"/>
    <w:rsid w:val="005B06D2"/>
    <w:pPr>
      <w:keepNext/>
      <w:keepLines/>
      <w:spacing w:before="200" w:after="0"/>
      <w:outlineLvl w:val="6"/>
    </w:pPr>
    <w:rPr>
      <w:rFonts w:ascii="Cambria" w:eastAsia="Cambria" w:hAnsi="Cambria" w:cs="Cambria"/>
      <w:i/>
      <w:iCs/>
      <w:color w:val="404040"/>
    </w:rPr>
  </w:style>
  <w:style w:type="paragraph" w:styleId="8">
    <w:name w:val="heading 8"/>
    <w:basedOn w:val="a1"/>
    <w:next w:val="a1"/>
    <w:rsid w:val="005B06D2"/>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rsid w:val="005B06D2"/>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rsid w:val="005B06D2"/>
    <w:pPr>
      <w:suppressAutoHyphens/>
    </w:pPr>
    <w:rPr>
      <w:rFonts w:ascii="Times New Roman" w:hAnsi="Times New Roman"/>
    </w:rPr>
  </w:style>
  <w:style w:type="paragraph" w:customStyle="1" w:styleId="Heading">
    <w:name w:val="Heading"/>
    <w:basedOn w:val="Standard"/>
    <w:next w:val="Textbody"/>
    <w:rsid w:val="005B06D2"/>
    <w:pPr>
      <w:ind w:firstLine="709"/>
      <w:jc w:val="center"/>
    </w:pPr>
  </w:style>
  <w:style w:type="paragraph" w:customStyle="1" w:styleId="Textbody">
    <w:name w:val="Text body"/>
    <w:basedOn w:val="Standard"/>
    <w:rsid w:val="005B06D2"/>
    <w:pPr>
      <w:spacing w:after="120"/>
    </w:pPr>
  </w:style>
  <w:style w:type="paragraph" w:styleId="a5">
    <w:name w:val="List"/>
    <w:basedOn w:val="Textbody"/>
    <w:rsid w:val="005B06D2"/>
    <w:rPr>
      <w:rFonts w:cs="Mangal"/>
    </w:rPr>
  </w:style>
  <w:style w:type="paragraph" w:styleId="a6">
    <w:name w:val="caption"/>
    <w:basedOn w:val="a1"/>
    <w:next w:val="a1"/>
    <w:rsid w:val="005B06D2"/>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rsid w:val="005B06D2"/>
    <w:pPr>
      <w:suppressLineNumbers/>
    </w:pPr>
    <w:rPr>
      <w:rFonts w:cs="Mangal"/>
    </w:rPr>
  </w:style>
  <w:style w:type="paragraph" w:styleId="a7">
    <w:name w:val="Normal (Web)"/>
    <w:basedOn w:val="Standard"/>
    <w:uiPriority w:val="99"/>
    <w:rsid w:val="005B06D2"/>
    <w:pPr>
      <w:spacing w:before="280" w:after="280"/>
    </w:pPr>
  </w:style>
  <w:style w:type="paragraph" w:customStyle="1" w:styleId="Textbodyindent">
    <w:name w:val="Text body indent"/>
    <w:basedOn w:val="Standard"/>
    <w:rsid w:val="005B06D2"/>
    <w:pPr>
      <w:spacing w:after="120"/>
      <w:ind w:left="283"/>
    </w:pPr>
  </w:style>
  <w:style w:type="paragraph" w:styleId="20">
    <w:name w:val="Body Text Indent 2"/>
    <w:basedOn w:val="Standard"/>
    <w:rsid w:val="005B06D2"/>
    <w:pPr>
      <w:spacing w:after="120" w:line="480" w:lineRule="auto"/>
      <w:ind w:left="283"/>
    </w:pPr>
  </w:style>
  <w:style w:type="paragraph" w:styleId="30">
    <w:name w:val="Body Text Indent 3"/>
    <w:basedOn w:val="Standard"/>
    <w:rsid w:val="005B06D2"/>
    <w:pPr>
      <w:spacing w:after="120"/>
      <w:ind w:left="283"/>
    </w:pPr>
    <w:rPr>
      <w:sz w:val="16"/>
      <w:szCs w:val="16"/>
    </w:rPr>
  </w:style>
  <w:style w:type="paragraph" w:styleId="a8">
    <w:name w:val="Block Text"/>
    <w:basedOn w:val="Standard"/>
    <w:rsid w:val="005B06D2"/>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sid w:val="005B06D2"/>
    <w:rPr>
      <w:rFonts w:ascii="Courier New" w:eastAsia="Courier New" w:hAnsi="Courier New" w:cs="Courier New"/>
      <w:sz w:val="20"/>
      <w:szCs w:val="20"/>
    </w:rPr>
  </w:style>
  <w:style w:type="paragraph" w:styleId="a9">
    <w:name w:val="List Paragraph"/>
    <w:basedOn w:val="a1"/>
    <w:rsid w:val="005B06D2"/>
    <w:pPr>
      <w:ind w:left="720"/>
    </w:pPr>
  </w:style>
  <w:style w:type="paragraph" w:customStyle="1" w:styleId="FR1">
    <w:name w:val="FR1"/>
    <w:rsid w:val="005B06D2"/>
    <w:pPr>
      <w:suppressAutoHyphens/>
      <w:autoSpaceDE w:val="0"/>
      <w:jc w:val="both"/>
    </w:pPr>
    <w:rPr>
      <w:rFonts w:ascii="Arial" w:eastAsia="Arial" w:hAnsi="Arial" w:cs="Arial"/>
      <w:b/>
      <w:bCs/>
    </w:rPr>
  </w:style>
  <w:style w:type="paragraph" w:customStyle="1" w:styleId="FR2">
    <w:name w:val="FR2"/>
    <w:rsid w:val="005B06D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rsid w:val="005B06D2"/>
    <w:pPr>
      <w:spacing w:before="280" w:after="280"/>
    </w:pPr>
  </w:style>
  <w:style w:type="paragraph" w:styleId="aa">
    <w:name w:val="footer"/>
    <w:basedOn w:val="Standard"/>
    <w:rsid w:val="005B06D2"/>
    <w:rPr>
      <w:sz w:val="20"/>
      <w:szCs w:val="20"/>
    </w:rPr>
  </w:style>
  <w:style w:type="paragraph" w:styleId="ab">
    <w:name w:val="Balloon Text"/>
    <w:basedOn w:val="Standard"/>
    <w:rsid w:val="005B06D2"/>
    <w:rPr>
      <w:rFonts w:ascii="Tahoma" w:eastAsia="Tahoma" w:hAnsi="Tahoma" w:cs="Tahoma"/>
      <w:sz w:val="16"/>
      <w:szCs w:val="16"/>
    </w:rPr>
  </w:style>
  <w:style w:type="paragraph" w:styleId="ac">
    <w:name w:val="header"/>
    <w:basedOn w:val="Standard"/>
    <w:rsid w:val="005B06D2"/>
    <w:pPr>
      <w:tabs>
        <w:tab w:val="center" w:pos="4677"/>
        <w:tab w:val="right" w:pos="9355"/>
      </w:tabs>
    </w:pPr>
  </w:style>
  <w:style w:type="paragraph" w:customStyle="1" w:styleId="ad">
    <w:name w:val="Обыкновенный для абзаца Знак Знак"/>
    <w:basedOn w:val="Standard"/>
    <w:rsid w:val="005B06D2"/>
    <w:pPr>
      <w:autoSpaceDE w:val="0"/>
      <w:ind w:firstLine="709"/>
      <w:jc w:val="both"/>
    </w:pPr>
    <w:rPr>
      <w:rFonts w:ascii="Calibri" w:eastAsia="Calibri" w:hAnsi="Calibri" w:cs="Calibri"/>
      <w:color w:val="000000"/>
      <w:sz w:val="20"/>
      <w:szCs w:val="20"/>
    </w:rPr>
  </w:style>
  <w:style w:type="paragraph" w:styleId="a">
    <w:name w:val="List Bullet"/>
    <w:basedOn w:val="Standard"/>
    <w:rsid w:val="005B06D2"/>
    <w:pPr>
      <w:numPr>
        <w:numId w:val="9"/>
      </w:numPr>
    </w:pPr>
  </w:style>
  <w:style w:type="paragraph" w:customStyle="1" w:styleId="8pt">
    <w:name w:val="Стиль Маркированный список + 8 pt"/>
    <w:basedOn w:val="a"/>
    <w:rsid w:val="005B06D2"/>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sid w:val="005B06D2"/>
    <w:rPr>
      <w:rFonts w:ascii="Arial" w:eastAsia="Arial" w:hAnsi="Arial" w:cs="Arial"/>
      <w:sz w:val="28"/>
      <w:szCs w:val="28"/>
    </w:rPr>
  </w:style>
  <w:style w:type="paragraph" w:customStyle="1" w:styleId="a0">
    <w:name w:val="Маркер"/>
    <w:basedOn w:val="a"/>
    <w:rsid w:val="005B06D2"/>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rsid w:val="005B06D2"/>
    <w:pPr>
      <w:keepNext/>
      <w:autoSpaceDE w:val="0"/>
      <w:spacing w:before="240" w:after="60"/>
      <w:jc w:val="center"/>
      <w:outlineLvl w:val="1"/>
    </w:pPr>
    <w:rPr>
      <w:rFonts w:ascii="Arial" w:eastAsia="Batang, 바탕" w:hAnsi="Arial" w:cs="Arial"/>
      <w:b/>
      <w:bCs/>
      <w:color w:val="000000"/>
      <w:sz w:val="32"/>
      <w:szCs w:val="32"/>
      <w:shd w:val="clear" w:color="auto" w:fill="FFFFFF"/>
    </w:rPr>
  </w:style>
  <w:style w:type="paragraph" w:customStyle="1" w:styleId="af">
    <w:name w:val="Обыкновенный для абзаца Знак"/>
    <w:basedOn w:val="Standard"/>
    <w:rsid w:val="005B06D2"/>
    <w:pPr>
      <w:autoSpaceDE w:val="0"/>
      <w:ind w:firstLine="284"/>
      <w:jc w:val="both"/>
    </w:pPr>
    <w:rPr>
      <w:rFonts w:ascii="Arial" w:eastAsia="Arial" w:hAnsi="Arial" w:cs="Arial"/>
      <w:color w:val="000000"/>
    </w:rPr>
  </w:style>
  <w:style w:type="paragraph" w:customStyle="1" w:styleId="Footnote">
    <w:name w:val="Footnote"/>
    <w:basedOn w:val="Standard"/>
    <w:rsid w:val="005B06D2"/>
    <w:rPr>
      <w:rFonts w:ascii="Calibri" w:eastAsia="Calibri" w:hAnsi="Calibri" w:cs="Calibri"/>
      <w:sz w:val="20"/>
      <w:szCs w:val="20"/>
    </w:rPr>
  </w:style>
  <w:style w:type="paragraph" w:styleId="HTML">
    <w:name w:val="HTML Preformatted"/>
    <w:basedOn w:val="Standard"/>
    <w:rsid w:val="005B0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rsid w:val="005B06D2"/>
    <w:pPr>
      <w:ind w:left="720"/>
    </w:pPr>
    <w:rPr>
      <w:rFonts w:ascii="Calibri" w:eastAsia="Calibri" w:hAnsi="Calibri" w:cs="Calibri"/>
    </w:rPr>
  </w:style>
  <w:style w:type="paragraph" w:customStyle="1" w:styleId="paragraphleft0">
    <w:name w:val="paragraph_left_0"/>
    <w:basedOn w:val="Standard"/>
    <w:rsid w:val="005B06D2"/>
    <w:pPr>
      <w:spacing w:before="280" w:after="280"/>
    </w:pPr>
  </w:style>
  <w:style w:type="paragraph" w:customStyle="1" w:styleId="paragraphjustify">
    <w:name w:val="paragraph_justify"/>
    <w:basedOn w:val="Standard"/>
    <w:rsid w:val="005B06D2"/>
    <w:pPr>
      <w:spacing w:before="280" w:after="280"/>
    </w:pPr>
  </w:style>
  <w:style w:type="paragraph" w:customStyle="1" w:styleId="menus">
    <w:name w:val="menus"/>
    <w:basedOn w:val="Standard"/>
    <w:rsid w:val="005B06D2"/>
    <w:pPr>
      <w:spacing w:before="280" w:after="280"/>
    </w:pPr>
  </w:style>
  <w:style w:type="paragraph" w:customStyle="1" w:styleId="menu">
    <w:name w:val="menu"/>
    <w:basedOn w:val="Standard"/>
    <w:rsid w:val="005B06D2"/>
    <w:pPr>
      <w:spacing w:before="280" w:after="280"/>
    </w:pPr>
  </w:style>
  <w:style w:type="paragraph" w:customStyle="1" w:styleId="12">
    <w:name w:val="Название1"/>
    <w:basedOn w:val="Standard"/>
    <w:rsid w:val="005B06D2"/>
    <w:pPr>
      <w:spacing w:before="280" w:after="280"/>
    </w:pPr>
  </w:style>
  <w:style w:type="paragraph" w:customStyle="1" w:styleId="aleft">
    <w:name w:val="aleft"/>
    <w:basedOn w:val="Standard"/>
    <w:rsid w:val="005B06D2"/>
    <w:pPr>
      <w:spacing w:before="280" w:after="280"/>
    </w:pPr>
  </w:style>
  <w:style w:type="paragraph" w:customStyle="1" w:styleId="ajustify">
    <w:name w:val="ajustify"/>
    <w:basedOn w:val="Standard"/>
    <w:rsid w:val="005B06D2"/>
    <w:pPr>
      <w:spacing w:before="280" w:after="280"/>
    </w:pPr>
  </w:style>
  <w:style w:type="paragraph" w:styleId="af0">
    <w:name w:val="No Spacing"/>
    <w:rsid w:val="005B06D2"/>
    <w:pPr>
      <w:spacing w:after="0" w:line="240" w:lineRule="auto"/>
    </w:pPr>
  </w:style>
  <w:style w:type="paragraph" w:customStyle="1" w:styleId="13">
    <w:name w:val="Без интервала1"/>
    <w:rsid w:val="005B06D2"/>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rsid w:val="005B06D2"/>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rsid w:val="005B06D2"/>
    <w:pPr>
      <w:spacing w:before="280" w:after="280"/>
    </w:pPr>
    <w:rPr>
      <w:rFonts w:eastAsia="Calibri"/>
    </w:rPr>
  </w:style>
  <w:style w:type="paragraph" w:customStyle="1" w:styleId="ContentsHeading">
    <w:name w:val="Contents Heading"/>
    <w:basedOn w:val="1"/>
    <w:next w:val="a1"/>
    <w:rsid w:val="005B06D2"/>
  </w:style>
  <w:style w:type="paragraph" w:customStyle="1" w:styleId="Contents1">
    <w:name w:val="Contents 1"/>
    <w:basedOn w:val="a1"/>
    <w:next w:val="a1"/>
    <w:autoRedefine/>
    <w:rsid w:val="005B06D2"/>
    <w:pPr>
      <w:spacing w:after="100"/>
    </w:pPr>
    <w:rPr>
      <w:rFonts w:cs="Mangal"/>
    </w:rPr>
  </w:style>
  <w:style w:type="paragraph" w:customStyle="1" w:styleId="Contents2">
    <w:name w:val="Contents 2"/>
    <w:basedOn w:val="a1"/>
    <w:next w:val="a1"/>
    <w:autoRedefine/>
    <w:rsid w:val="005B06D2"/>
    <w:pPr>
      <w:tabs>
        <w:tab w:val="right" w:leader="dot" w:pos="10478"/>
      </w:tabs>
      <w:suppressAutoHyphens/>
      <w:spacing w:line="240" w:lineRule="auto"/>
    </w:pPr>
    <w:rPr>
      <w:szCs w:val="21"/>
    </w:rPr>
  </w:style>
  <w:style w:type="paragraph" w:customStyle="1" w:styleId="Contents3">
    <w:name w:val="Contents 3"/>
    <w:basedOn w:val="a1"/>
    <w:next w:val="a1"/>
    <w:autoRedefine/>
    <w:rsid w:val="005B06D2"/>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rsid w:val="005B06D2"/>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rsid w:val="005B06D2"/>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sid w:val="005B06D2"/>
    <w:rPr>
      <w:i/>
      <w:iCs/>
    </w:rPr>
  </w:style>
  <w:style w:type="paragraph" w:customStyle="1" w:styleId="ConsPlusNormal">
    <w:name w:val="ConsPlusNormal"/>
    <w:rsid w:val="005B06D2"/>
    <w:pPr>
      <w:suppressAutoHyphens/>
      <w:autoSpaceDE w:val="0"/>
    </w:pPr>
    <w:rPr>
      <w:rFonts w:ascii="Arial" w:eastAsia="Arial" w:hAnsi="Arial" w:cs="Arial"/>
      <w:sz w:val="20"/>
      <w:szCs w:val="20"/>
    </w:rPr>
  </w:style>
  <w:style w:type="paragraph" w:customStyle="1" w:styleId="Pa29">
    <w:name w:val="Pa29"/>
    <w:basedOn w:val="Standard"/>
    <w:next w:val="Standard"/>
    <w:rsid w:val="005B06D2"/>
    <w:pPr>
      <w:autoSpaceDE w:val="0"/>
      <w:spacing w:line="241" w:lineRule="atLeast"/>
    </w:pPr>
    <w:rPr>
      <w:rFonts w:ascii="TextBook, Arial" w:eastAsia="TextBook, Arial" w:hAnsi="TextBook, Arial" w:cs="TextBook, Arial"/>
    </w:rPr>
  </w:style>
  <w:style w:type="paragraph" w:customStyle="1" w:styleId="Pa3">
    <w:name w:val="Pa3"/>
    <w:basedOn w:val="Standard"/>
    <w:next w:val="Standard"/>
    <w:rsid w:val="005B06D2"/>
    <w:pPr>
      <w:autoSpaceDE w:val="0"/>
      <w:spacing w:line="241" w:lineRule="atLeast"/>
    </w:pPr>
    <w:rPr>
      <w:rFonts w:ascii="TextBook, Arial" w:eastAsia="TextBook, Arial" w:hAnsi="TextBook, Arial" w:cs="TextBook, Arial"/>
    </w:rPr>
  </w:style>
  <w:style w:type="paragraph" w:customStyle="1" w:styleId="Pa5">
    <w:name w:val="Pa5"/>
    <w:basedOn w:val="Standard"/>
    <w:next w:val="Standard"/>
    <w:rsid w:val="005B06D2"/>
    <w:pPr>
      <w:autoSpaceDE w:val="0"/>
      <w:spacing w:line="241" w:lineRule="atLeast"/>
    </w:pPr>
    <w:rPr>
      <w:rFonts w:ascii="TextBook, Arial" w:eastAsia="TextBook, Arial" w:hAnsi="TextBook, Arial" w:cs="TextBook, Arial"/>
    </w:rPr>
  </w:style>
  <w:style w:type="paragraph" w:customStyle="1" w:styleId="Pa1">
    <w:name w:val="Pa1"/>
    <w:basedOn w:val="Standard"/>
    <w:next w:val="Standard"/>
    <w:rsid w:val="005B06D2"/>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rsid w:val="005B06D2"/>
    <w:pPr>
      <w:autoSpaceDE w:val="0"/>
      <w:spacing w:line="241" w:lineRule="atLeast"/>
    </w:pPr>
    <w:rPr>
      <w:rFonts w:ascii="TextBook, Arial" w:eastAsia="TextBook, Arial" w:hAnsi="TextBook, Arial" w:cs="TextBook, Arial"/>
    </w:rPr>
  </w:style>
  <w:style w:type="paragraph" w:customStyle="1" w:styleId="Default">
    <w:name w:val="Default"/>
    <w:rsid w:val="005B06D2"/>
    <w:pPr>
      <w:suppressAutoHyphens/>
      <w:autoSpaceDE w:val="0"/>
    </w:pPr>
    <w:rPr>
      <w:rFonts w:ascii="TextBook, Arial" w:eastAsia="TextBook, Arial" w:hAnsi="TextBook, Arial" w:cs="TextBook, Arial"/>
      <w:color w:val="000000"/>
    </w:rPr>
  </w:style>
  <w:style w:type="paragraph" w:customStyle="1" w:styleId="Endnote">
    <w:name w:val="Endnote"/>
    <w:basedOn w:val="Standard"/>
    <w:rsid w:val="005B06D2"/>
    <w:rPr>
      <w:sz w:val="20"/>
      <w:szCs w:val="20"/>
    </w:rPr>
  </w:style>
  <w:style w:type="paragraph" w:customStyle="1" w:styleId="21">
    <w:name w:val="Стиль2"/>
    <w:basedOn w:val="3"/>
    <w:rsid w:val="005B06D2"/>
    <w:pPr>
      <w:suppressAutoHyphens/>
      <w:jc w:val="center"/>
    </w:pPr>
    <w:rPr>
      <w:bCs w:val="0"/>
      <w:i/>
      <w:color w:val="0070C0"/>
      <w:sz w:val="28"/>
      <w:szCs w:val="28"/>
    </w:rPr>
  </w:style>
  <w:style w:type="paragraph" w:customStyle="1" w:styleId="TableContents">
    <w:name w:val="Table Contents"/>
    <w:basedOn w:val="Standard"/>
    <w:rsid w:val="005B06D2"/>
    <w:pPr>
      <w:suppressLineNumbers/>
    </w:pPr>
  </w:style>
  <w:style w:type="paragraph" w:customStyle="1" w:styleId="TableHeading">
    <w:name w:val="Table Heading"/>
    <w:basedOn w:val="TableContents"/>
    <w:rsid w:val="005B06D2"/>
    <w:pPr>
      <w:jc w:val="center"/>
    </w:pPr>
    <w:rPr>
      <w:b/>
      <w:bCs/>
    </w:rPr>
  </w:style>
  <w:style w:type="paragraph" w:customStyle="1" w:styleId="Framecontents">
    <w:name w:val="Frame contents"/>
    <w:basedOn w:val="Standard"/>
    <w:rsid w:val="005B06D2"/>
  </w:style>
  <w:style w:type="paragraph" w:customStyle="1" w:styleId="Heading10">
    <w:name w:val="Heading 10"/>
    <w:basedOn w:val="Heading"/>
    <w:next w:val="Textbody"/>
    <w:rsid w:val="005B06D2"/>
    <w:pPr>
      <w:spacing w:before="60" w:after="60"/>
      <w:ind w:firstLine="0"/>
    </w:pPr>
    <w:rPr>
      <w:b/>
      <w:bCs/>
    </w:rPr>
  </w:style>
  <w:style w:type="paragraph" w:customStyle="1" w:styleId="ConsPlusNonformat">
    <w:name w:val="ConsPlusNonformat"/>
    <w:rsid w:val="005B06D2"/>
    <w:pPr>
      <w:suppressAutoHyphens/>
    </w:pPr>
    <w:rPr>
      <w:rFonts w:ascii="Courier New" w:eastAsia="Arial" w:hAnsi="Courier New" w:cs="Courier New"/>
      <w:sz w:val="20"/>
    </w:rPr>
  </w:style>
  <w:style w:type="paragraph" w:customStyle="1" w:styleId="ConsPlusTitle">
    <w:name w:val="ConsPlusTitle"/>
    <w:rsid w:val="005B06D2"/>
    <w:pPr>
      <w:suppressAutoHyphens/>
    </w:pPr>
    <w:rPr>
      <w:rFonts w:ascii="Arial" w:eastAsia="Arial" w:hAnsi="Arial" w:cs="Courier New"/>
      <w:b/>
      <w:sz w:val="20"/>
    </w:rPr>
  </w:style>
  <w:style w:type="paragraph" w:customStyle="1" w:styleId="ConsPlusCell">
    <w:name w:val="ConsPlusCell"/>
    <w:rsid w:val="005B06D2"/>
    <w:pPr>
      <w:suppressAutoHyphens/>
    </w:pPr>
    <w:rPr>
      <w:rFonts w:ascii="Courier New" w:eastAsia="Arial" w:hAnsi="Courier New" w:cs="Courier New"/>
      <w:sz w:val="20"/>
    </w:rPr>
  </w:style>
  <w:style w:type="paragraph" w:customStyle="1" w:styleId="ConsPlusDocList">
    <w:name w:val="ConsPlusDocList"/>
    <w:rsid w:val="005B06D2"/>
    <w:pPr>
      <w:suppressAutoHyphens/>
    </w:pPr>
    <w:rPr>
      <w:rFonts w:ascii="Courier New" w:eastAsia="Arial" w:hAnsi="Courier New" w:cs="Courier New"/>
      <w:sz w:val="20"/>
    </w:rPr>
  </w:style>
  <w:style w:type="paragraph" w:customStyle="1" w:styleId="ConsPlusTitlePage">
    <w:name w:val="ConsPlusTitlePage"/>
    <w:rsid w:val="005B06D2"/>
    <w:pPr>
      <w:suppressAutoHyphens/>
    </w:pPr>
    <w:rPr>
      <w:rFonts w:ascii="Tahoma" w:eastAsia="Arial" w:hAnsi="Tahoma" w:cs="Courier New"/>
      <w:sz w:val="20"/>
    </w:rPr>
  </w:style>
  <w:style w:type="paragraph" w:customStyle="1" w:styleId="ConsPlusJurTerm">
    <w:name w:val="ConsPlusJurTerm"/>
    <w:rsid w:val="005B06D2"/>
    <w:pPr>
      <w:suppressAutoHyphens/>
    </w:pPr>
    <w:rPr>
      <w:rFonts w:ascii="Tahoma" w:eastAsia="Arial" w:hAnsi="Tahoma" w:cs="Courier New"/>
      <w:sz w:val="26"/>
    </w:rPr>
  </w:style>
  <w:style w:type="paragraph" w:styleId="af5">
    <w:name w:val="Subtitle"/>
    <w:basedOn w:val="a1"/>
    <w:next w:val="a1"/>
    <w:rsid w:val="005B06D2"/>
    <w:rPr>
      <w:rFonts w:ascii="Cambria" w:eastAsia="Cambria" w:hAnsi="Cambria" w:cs="Cambria"/>
      <w:i/>
      <w:iCs/>
      <w:color w:val="4F81BD"/>
      <w:spacing w:val="15"/>
      <w:szCs w:val="24"/>
    </w:rPr>
  </w:style>
  <w:style w:type="paragraph" w:styleId="22">
    <w:name w:val="Quote"/>
    <w:basedOn w:val="a1"/>
    <w:next w:val="a1"/>
    <w:rsid w:val="005B06D2"/>
    <w:rPr>
      <w:i/>
      <w:iCs/>
      <w:color w:val="000000"/>
    </w:rPr>
  </w:style>
  <w:style w:type="paragraph" w:styleId="af6">
    <w:name w:val="Intense Quote"/>
    <w:basedOn w:val="a1"/>
    <w:next w:val="a1"/>
    <w:rsid w:val="005B06D2"/>
    <w:pPr>
      <w:pBdr>
        <w:bottom w:val="single" w:sz="4" w:space="4" w:color="4F81BD"/>
      </w:pBdr>
      <w:spacing w:before="200" w:after="280"/>
      <w:ind w:left="936" w:right="936"/>
    </w:pPr>
    <w:rPr>
      <w:b/>
      <w:bCs/>
      <w:i/>
      <w:iCs/>
      <w:color w:val="4F81BD"/>
    </w:rPr>
  </w:style>
  <w:style w:type="character" w:customStyle="1" w:styleId="WW8Num1z0">
    <w:name w:val="WW8Num1z0"/>
    <w:rsid w:val="005B06D2"/>
    <w:rPr>
      <w:rFonts w:ascii="Wingdings" w:eastAsia="Wingdings" w:hAnsi="Wingdings" w:cs="Wingdings"/>
    </w:rPr>
  </w:style>
  <w:style w:type="character" w:customStyle="1" w:styleId="WW8Num1z3">
    <w:name w:val="WW8Num1z3"/>
    <w:rsid w:val="005B06D2"/>
    <w:rPr>
      <w:rFonts w:ascii="Symbol" w:eastAsia="Symbol" w:hAnsi="Symbol" w:cs="Symbol"/>
    </w:rPr>
  </w:style>
  <w:style w:type="character" w:customStyle="1" w:styleId="WW8Num2z0">
    <w:name w:val="WW8Num2z0"/>
    <w:rsid w:val="005B06D2"/>
    <w:rPr>
      <w:rFonts w:ascii="Wingdings" w:eastAsia="Calibri" w:hAnsi="Wingdings" w:cs="Wingdings"/>
      <w:color w:val="C00000"/>
      <w:sz w:val="22"/>
      <w:szCs w:val="22"/>
    </w:rPr>
  </w:style>
  <w:style w:type="character" w:customStyle="1" w:styleId="WW8Num2z1">
    <w:name w:val="WW8Num2z1"/>
    <w:rsid w:val="005B06D2"/>
    <w:rPr>
      <w:rFonts w:ascii="Wingdings" w:eastAsia="Wingdings" w:hAnsi="Wingdings" w:cs="Wingdings"/>
    </w:rPr>
  </w:style>
  <w:style w:type="character" w:customStyle="1" w:styleId="WW8Num2z3">
    <w:name w:val="WW8Num2z3"/>
    <w:rsid w:val="005B06D2"/>
    <w:rPr>
      <w:rFonts w:ascii="Symbol" w:eastAsia="Symbol" w:hAnsi="Symbol" w:cs="Symbol"/>
    </w:rPr>
  </w:style>
  <w:style w:type="character" w:customStyle="1" w:styleId="WW8Num3z0">
    <w:name w:val="WW8Num3z0"/>
    <w:rsid w:val="005B06D2"/>
    <w:rPr>
      <w:rFonts w:eastAsia="Calibri"/>
      <w:sz w:val="22"/>
      <w:szCs w:val="22"/>
      <w:shd w:val="clear" w:color="auto" w:fill="C0C0C0"/>
      <w:lang w:val="ru-RU" w:eastAsia="ru-RU"/>
    </w:rPr>
  </w:style>
  <w:style w:type="character" w:customStyle="1" w:styleId="WW8Num3z1">
    <w:name w:val="WW8Num3z1"/>
    <w:rsid w:val="005B06D2"/>
  </w:style>
  <w:style w:type="character" w:customStyle="1" w:styleId="WW8Num3z2">
    <w:name w:val="WW8Num3z2"/>
    <w:rsid w:val="005B06D2"/>
  </w:style>
  <w:style w:type="character" w:customStyle="1" w:styleId="WW8Num3z3">
    <w:name w:val="WW8Num3z3"/>
    <w:rsid w:val="005B06D2"/>
  </w:style>
  <w:style w:type="character" w:customStyle="1" w:styleId="WW8Num3z4">
    <w:name w:val="WW8Num3z4"/>
    <w:rsid w:val="005B06D2"/>
  </w:style>
  <w:style w:type="character" w:customStyle="1" w:styleId="WW8Num3z5">
    <w:name w:val="WW8Num3z5"/>
    <w:rsid w:val="005B06D2"/>
  </w:style>
  <w:style w:type="character" w:customStyle="1" w:styleId="WW8Num3z6">
    <w:name w:val="WW8Num3z6"/>
    <w:rsid w:val="005B06D2"/>
  </w:style>
  <w:style w:type="character" w:customStyle="1" w:styleId="WW8Num3z7">
    <w:name w:val="WW8Num3z7"/>
    <w:rsid w:val="005B06D2"/>
  </w:style>
  <w:style w:type="character" w:customStyle="1" w:styleId="WW8Num3z8">
    <w:name w:val="WW8Num3z8"/>
    <w:rsid w:val="005B06D2"/>
  </w:style>
  <w:style w:type="character" w:customStyle="1" w:styleId="WW8Num4z0">
    <w:name w:val="WW8Num4z0"/>
    <w:rsid w:val="005B06D2"/>
  </w:style>
  <w:style w:type="character" w:customStyle="1" w:styleId="WW8Num4z1">
    <w:name w:val="WW8Num4z1"/>
    <w:rsid w:val="005B06D2"/>
  </w:style>
  <w:style w:type="character" w:customStyle="1" w:styleId="WW8Num4z2">
    <w:name w:val="WW8Num4z2"/>
    <w:rsid w:val="005B06D2"/>
  </w:style>
  <w:style w:type="character" w:customStyle="1" w:styleId="WW8Num4z3">
    <w:name w:val="WW8Num4z3"/>
    <w:rsid w:val="005B06D2"/>
  </w:style>
  <w:style w:type="character" w:customStyle="1" w:styleId="WW8Num4z4">
    <w:name w:val="WW8Num4z4"/>
    <w:rsid w:val="005B06D2"/>
  </w:style>
  <w:style w:type="character" w:customStyle="1" w:styleId="WW8Num4z5">
    <w:name w:val="WW8Num4z5"/>
    <w:rsid w:val="005B06D2"/>
  </w:style>
  <w:style w:type="character" w:customStyle="1" w:styleId="WW8Num4z6">
    <w:name w:val="WW8Num4z6"/>
    <w:rsid w:val="005B06D2"/>
  </w:style>
  <w:style w:type="character" w:customStyle="1" w:styleId="WW8Num4z7">
    <w:name w:val="WW8Num4z7"/>
    <w:rsid w:val="005B06D2"/>
  </w:style>
  <w:style w:type="character" w:customStyle="1" w:styleId="WW8Num4z8">
    <w:name w:val="WW8Num4z8"/>
    <w:rsid w:val="005B06D2"/>
  </w:style>
  <w:style w:type="character" w:customStyle="1" w:styleId="WW8Num5z0">
    <w:name w:val="WW8Num5z0"/>
    <w:rsid w:val="005B06D2"/>
  </w:style>
  <w:style w:type="character" w:customStyle="1" w:styleId="WW8Num5z1">
    <w:name w:val="WW8Num5z1"/>
    <w:rsid w:val="005B06D2"/>
  </w:style>
  <w:style w:type="character" w:customStyle="1" w:styleId="WW8Num5z2">
    <w:name w:val="WW8Num5z2"/>
    <w:rsid w:val="005B06D2"/>
  </w:style>
  <w:style w:type="character" w:customStyle="1" w:styleId="WW8Num5z3">
    <w:name w:val="WW8Num5z3"/>
    <w:rsid w:val="005B06D2"/>
  </w:style>
  <w:style w:type="character" w:customStyle="1" w:styleId="WW8Num5z4">
    <w:name w:val="WW8Num5z4"/>
    <w:rsid w:val="005B06D2"/>
  </w:style>
  <w:style w:type="character" w:customStyle="1" w:styleId="WW8Num5z5">
    <w:name w:val="WW8Num5z5"/>
    <w:rsid w:val="005B06D2"/>
  </w:style>
  <w:style w:type="character" w:customStyle="1" w:styleId="WW8Num5z6">
    <w:name w:val="WW8Num5z6"/>
    <w:rsid w:val="005B06D2"/>
  </w:style>
  <w:style w:type="character" w:customStyle="1" w:styleId="WW8Num5z7">
    <w:name w:val="WW8Num5z7"/>
    <w:rsid w:val="005B06D2"/>
  </w:style>
  <w:style w:type="character" w:customStyle="1" w:styleId="WW8Num5z8">
    <w:name w:val="WW8Num5z8"/>
    <w:rsid w:val="005B06D2"/>
  </w:style>
  <w:style w:type="character" w:customStyle="1" w:styleId="WW8Num6z0">
    <w:name w:val="WW8Num6z0"/>
    <w:rsid w:val="005B06D2"/>
    <w:rPr>
      <w:rFonts w:ascii="Wingdings" w:eastAsia="Wingdings" w:hAnsi="Wingdings" w:cs="Wingdings"/>
      <w:shd w:val="clear" w:color="auto" w:fill="FFFFFF"/>
    </w:rPr>
  </w:style>
  <w:style w:type="character" w:customStyle="1" w:styleId="WW8Num6z3">
    <w:name w:val="WW8Num6z3"/>
    <w:rsid w:val="005B06D2"/>
    <w:rPr>
      <w:rFonts w:ascii="Symbol" w:eastAsia="Symbol" w:hAnsi="Symbol" w:cs="Symbol"/>
    </w:rPr>
  </w:style>
  <w:style w:type="character" w:customStyle="1" w:styleId="WW8Num7z0">
    <w:name w:val="WW8Num7z0"/>
    <w:rsid w:val="005B06D2"/>
    <w:rPr>
      <w:rFonts w:ascii="Times New Roman" w:eastAsia="Times New Roman" w:hAnsi="Times New Roman" w:cs="Arial"/>
      <w:sz w:val="26"/>
      <w:szCs w:val="26"/>
    </w:rPr>
  </w:style>
  <w:style w:type="character" w:customStyle="1" w:styleId="WW8Num7z1">
    <w:name w:val="WW8Num7z1"/>
    <w:rsid w:val="005B06D2"/>
  </w:style>
  <w:style w:type="character" w:customStyle="1" w:styleId="WW8Num7z2">
    <w:name w:val="WW8Num7z2"/>
    <w:rsid w:val="005B06D2"/>
  </w:style>
  <w:style w:type="character" w:customStyle="1" w:styleId="WW8Num7z3">
    <w:name w:val="WW8Num7z3"/>
    <w:rsid w:val="005B06D2"/>
  </w:style>
  <w:style w:type="character" w:customStyle="1" w:styleId="WW8Num7z4">
    <w:name w:val="WW8Num7z4"/>
    <w:rsid w:val="005B06D2"/>
  </w:style>
  <w:style w:type="character" w:customStyle="1" w:styleId="WW8Num7z5">
    <w:name w:val="WW8Num7z5"/>
    <w:rsid w:val="005B06D2"/>
  </w:style>
  <w:style w:type="character" w:customStyle="1" w:styleId="WW8Num7z6">
    <w:name w:val="WW8Num7z6"/>
    <w:rsid w:val="005B06D2"/>
  </w:style>
  <w:style w:type="character" w:customStyle="1" w:styleId="WW8Num7z7">
    <w:name w:val="WW8Num7z7"/>
    <w:rsid w:val="005B06D2"/>
  </w:style>
  <w:style w:type="character" w:customStyle="1" w:styleId="WW8Num7z8">
    <w:name w:val="WW8Num7z8"/>
    <w:rsid w:val="005B06D2"/>
  </w:style>
  <w:style w:type="character" w:customStyle="1" w:styleId="WW8Num8z0">
    <w:name w:val="WW8Num8z0"/>
    <w:rsid w:val="005B06D2"/>
    <w:rPr>
      <w:rFonts w:ascii="Times New Roman" w:eastAsia="Times New Roman" w:hAnsi="Times New Roman" w:cs="Times New Roman"/>
      <w:sz w:val="24"/>
      <w:szCs w:val="24"/>
    </w:rPr>
  </w:style>
  <w:style w:type="character" w:customStyle="1" w:styleId="WW8Num8z1">
    <w:name w:val="WW8Num8z1"/>
    <w:rsid w:val="005B06D2"/>
  </w:style>
  <w:style w:type="character" w:customStyle="1" w:styleId="WW8Num8z2">
    <w:name w:val="WW8Num8z2"/>
    <w:rsid w:val="005B06D2"/>
  </w:style>
  <w:style w:type="character" w:customStyle="1" w:styleId="WW8Num8z3">
    <w:name w:val="WW8Num8z3"/>
    <w:rsid w:val="005B06D2"/>
  </w:style>
  <w:style w:type="character" w:customStyle="1" w:styleId="WW8Num8z4">
    <w:name w:val="WW8Num8z4"/>
    <w:rsid w:val="005B06D2"/>
  </w:style>
  <w:style w:type="character" w:customStyle="1" w:styleId="WW8Num8z5">
    <w:name w:val="WW8Num8z5"/>
    <w:rsid w:val="005B06D2"/>
  </w:style>
  <w:style w:type="character" w:customStyle="1" w:styleId="WW8Num8z6">
    <w:name w:val="WW8Num8z6"/>
    <w:rsid w:val="005B06D2"/>
  </w:style>
  <w:style w:type="character" w:customStyle="1" w:styleId="WW8Num8z7">
    <w:name w:val="WW8Num8z7"/>
    <w:rsid w:val="005B06D2"/>
  </w:style>
  <w:style w:type="character" w:customStyle="1" w:styleId="WW8Num8z8">
    <w:name w:val="WW8Num8z8"/>
    <w:rsid w:val="005B06D2"/>
  </w:style>
  <w:style w:type="character" w:customStyle="1" w:styleId="WW8Num9z0">
    <w:name w:val="WW8Num9z0"/>
    <w:rsid w:val="005B06D2"/>
    <w:rPr>
      <w:rFonts w:ascii="Wingdings" w:eastAsia="Wingdings" w:hAnsi="Wingdings" w:cs="Wingdings"/>
      <w:color w:val="000000"/>
    </w:rPr>
  </w:style>
  <w:style w:type="character" w:customStyle="1" w:styleId="WW8Num9z1">
    <w:name w:val="WW8Num9z1"/>
    <w:rsid w:val="005B06D2"/>
    <w:rPr>
      <w:rFonts w:ascii="Courier New" w:eastAsia="Courier New" w:hAnsi="Courier New" w:cs="Courier New"/>
    </w:rPr>
  </w:style>
  <w:style w:type="character" w:customStyle="1" w:styleId="WW8Num9z2">
    <w:name w:val="WW8Num9z2"/>
    <w:rsid w:val="005B06D2"/>
    <w:rPr>
      <w:rFonts w:ascii="Wingdings" w:eastAsia="Wingdings" w:hAnsi="Wingdings" w:cs="Wingdings"/>
    </w:rPr>
  </w:style>
  <w:style w:type="character" w:customStyle="1" w:styleId="WW8Num9z3">
    <w:name w:val="WW8Num9z3"/>
    <w:rsid w:val="005B06D2"/>
    <w:rPr>
      <w:rFonts w:ascii="Symbol" w:eastAsia="Symbol" w:hAnsi="Symbol" w:cs="Symbol"/>
    </w:rPr>
  </w:style>
  <w:style w:type="character" w:customStyle="1" w:styleId="WW8Num10z0">
    <w:name w:val="WW8Num10z0"/>
    <w:rsid w:val="005B06D2"/>
    <w:rPr>
      <w:rFonts w:ascii="Wingdings" w:eastAsia="Wingdings" w:hAnsi="Wingdings" w:cs="Wingdings"/>
    </w:rPr>
  </w:style>
  <w:style w:type="character" w:customStyle="1" w:styleId="WW8Num10z3">
    <w:name w:val="WW8Num10z3"/>
    <w:rsid w:val="005B06D2"/>
    <w:rPr>
      <w:rFonts w:ascii="Symbol" w:eastAsia="Symbol" w:hAnsi="Symbol" w:cs="Symbol"/>
    </w:rPr>
  </w:style>
  <w:style w:type="character" w:customStyle="1" w:styleId="WW8Num11z0">
    <w:name w:val="WW8Num11z0"/>
    <w:rsid w:val="005B06D2"/>
    <w:rPr>
      <w:rFonts w:ascii="Times New Roman" w:eastAsia="Times New Roman" w:hAnsi="Times New Roman" w:cs="Times New Roman"/>
    </w:rPr>
  </w:style>
  <w:style w:type="character" w:customStyle="1" w:styleId="WW8Num11z1">
    <w:name w:val="WW8Num11z1"/>
    <w:rsid w:val="005B06D2"/>
    <w:rPr>
      <w:rFonts w:ascii="Courier New" w:eastAsia="Courier New" w:hAnsi="Courier New" w:cs="Courier New"/>
    </w:rPr>
  </w:style>
  <w:style w:type="character" w:customStyle="1" w:styleId="WW8Num11z2">
    <w:name w:val="WW8Num11z2"/>
    <w:rsid w:val="005B06D2"/>
    <w:rPr>
      <w:rFonts w:ascii="Wingdings" w:eastAsia="Wingdings" w:hAnsi="Wingdings" w:cs="Wingdings"/>
    </w:rPr>
  </w:style>
  <w:style w:type="character" w:customStyle="1" w:styleId="WW8Num11z3">
    <w:name w:val="WW8Num11z3"/>
    <w:rsid w:val="005B06D2"/>
    <w:rPr>
      <w:rFonts w:ascii="Symbol" w:eastAsia="Symbol" w:hAnsi="Symbol" w:cs="Symbol"/>
    </w:rPr>
  </w:style>
  <w:style w:type="character" w:customStyle="1" w:styleId="WW8Num12z0">
    <w:name w:val="WW8Num12z0"/>
    <w:rsid w:val="005B06D2"/>
    <w:rPr>
      <w:b w:val="0"/>
    </w:rPr>
  </w:style>
  <w:style w:type="character" w:customStyle="1" w:styleId="WW8Num12z1">
    <w:name w:val="WW8Num12z1"/>
    <w:rsid w:val="005B06D2"/>
    <w:rPr>
      <w:rFonts w:ascii="Courier New" w:eastAsia="Courier New" w:hAnsi="Courier New" w:cs="Courier New"/>
    </w:rPr>
  </w:style>
  <w:style w:type="character" w:customStyle="1" w:styleId="WW8Num12z2">
    <w:name w:val="WW8Num12z2"/>
    <w:rsid w:val="005B06D2"/>
    <w:rPr>
      <w:rFonts w:ascii="Wingdings" w:eastAsia="Wingdings" w:hAnsi="Wingdings" w:cs="Wingdings"/>
    </w:rPr>
  </w:style>
  <w:style w:type="character" w:customStyle="1" w:styleId="WW8Num12z3">
    <w:name w:val="WW8Num12z3"/>
    <w:rsid w:val="005B06D2"/>
    <w:rPr>
      <w:rFonts w:ascii="Symbol" w:eastAsia="Symbol" w:hAnsi="Symbol" w:cs="Symbol"/>
    </w:rPr>
  </w:style>
  <w:style w:type="character" w:customStyle="1" w:styleId="WW8Num13z0">
    <w:name w:val="WW8Num13z0"/>
    <w:rsid w:val="005B06D2"/>
  </w:style>
  <w:style w:type="character" w:customStyle="1" w:styleId="WW8Num13z1">
    <w:name w:val="WW8Num13z1"/>
    <w:rsid w:val="005B06D2"/>
  </w:style>
  <w:style w:type="character" w:customStyle="1" w:styleId="WW8Num13z2">
    <w:name w:val="WW8Num13z2"/>
    <w:rsid w:val="005B06D2"/>
  </w:style>
  <w:style w:type="character" w:customStyle="1" w:styleId="WW8Num13z3">
    <w:name w:val="WW8Num13z3"/>
    <w:rsid w:val="005B06D2"/>
  </w:style>
  <w:style w:type="character" w:customStyle="1" w:styleId="WW8Num13z4">
    <w:name w:val="WW8Num13z4"/>
    <w:rsid w:val="005B06D2"/>
  </w:style>
  <w:style w:type="character" w:customStyle="1" w:styleId="WW8Num13z5">
    <w:name w:val="WW8Num13z5"/>
    <w:rsid w:val="005B06D2"/>
  </w:style>
  <w:style w:type="character" w:customStyle="1" w:styleId="WW8Num13z6">
    <w:name w:val="WW8Num13z6"/>
    <w:rsid w:val="005B06D2"/>
  </w:style>
  <w:style w:type="character" w:customStyle="1" w:styleId="WW8Num13z7">
    <w:name w:val="WW8Num13z7"/>
    <w:rsid w:val="005B06D2"/>
  </w:style>
  <w:style w:type="character" w:customStyle="1" w:styleId="WW8Num13z8">
    <w:name w:val="WW8Num13z8"/>
    <w:rsid w:val="005B06D2"/>
  </w:style>
  <w:style w:type="character" w:customStyle="1" w:styleId="WW8Num14z0">
    <w:name w:val="WW8Num14z0"/>
    <w:rsid w:val="005B06D2"/>
  </w:style>
  <w:style w:type="character" w:customStyle="1" w:styleId="WW8Num14z1">
    <w:name w:val="WW8Num14z1"/>
    <w:rsid w:val="005B06D2"/>
  </w:style>
  <w:style w:type="character" w:customStyle="1" w:styleId="WW8Num14z2">
    <w:name w:val="WW8Num14z2"/>
    <w:rsid w:val="005B06D2"/>
  </w:style>
  <w:style w:type="character" w:customStyle="1" w:styleId="WW8Num14z3">
    <w:name w:val="WW8Num14z3"/>
    <w:rsid w:val="005B06D2"/>
  </w:style>
  <w:style w:type="character" w:customStyle="1" w:styleId="WW8Num14z4">
    <w:name w:val="WW8Num14z4"/>
    <w:rsid w:val="005B06D2"/>
  </w:style>
  <w:style w:type="character" w:customStyle="1" w:styleId="WW8Num14z5">
    <w:name w:val="WW8Num14z5"/>
    <w:rsid w:val="005B06D2"/>
  </w:style>
  <w:style w:type="character" w:customStyle="1" w:styleId="WW8Num14z6">
    <w:name w:val="WW8Num14z6"/>
    <w:rsid w:val="005B06D2"/>
  </w:style>
  <w:style w:type="character" w:customStyle="1" w:styleId="WW8Num14z7">
    <w:name w:val="WW8Num14z7"/>
    <w:rsid w:val="005B06D2"/>
  </w:style>
  <w:style w:type="character" w:customStyle="1" w:styleId="WW8Num14z8">
    <w:name w:val="WW8Num14z8"/>
    <w:rsid w:val="005B06D2"/>
  </w:style>
  <w:style w:type="character" w:customStyle="1" w:styleId="WW8Num15z0">
    <w:name w:val="WW8Num15z0"/>
    <w:rsid w:val="005B06D2"/>
    <w:rPr>
      <w:rFonts w:ascii="Wingdings" w:eastAsia="Wingdings" w:hAnsi="Wingdings" w:cs="Wingdings"/>
    </w:rPr>
  </w:style>
  <w:style w:type="character" w:customStyle="1" w:styleId="WW8Num16z0">
    <w:name w:val="WW8Num16z0"/>
    <w:rsid w:val="005B06D2"/>
  </w:style>
  <w:style w:type="character" w:customStyle="1" w:styleId="WW8Num16z1">
    <w:name w:val="WW8Num16z1"/>
    <w:rsid w:val="005B06D2"/>
  </w:style>
  <w:style w:type="character" w:customStyle="1" w:styleId="WW8Num16z2">
    <w:name w:val="WW8Num16z2"/>
    <w:rsid w:val="005B06D2"/>
  </w:style>
  <w:style w:type="character" w:customStyle="1" w:styleId="WW8Num16z3">
    <w:name w:val="WW8Num16z3"/>
    <w:rsid w:val="005B06D2"/>
  </w:style>
  <w:style w:type="character" w:customStyle="1" w:styleId="WW8Num16z4">
    <w:name w:val="WW8Num16z4"/>
    <w:rsid w:val="005B06D2"/>
  </w:style>
  <w:style w:type="character" w:customStyle="1" w:styleId="WW8Num16z5">
    <w:name w:val="WW8Num16z5"/>
    <w:rsid w:val="005B06D2"/>
  </w:style>
  <w:style w:type="character" w:customStyle="1" w:styleId="WW8Num16z6">
    <w:name w:val="WW8Num16z6"/>
    <w:rsid w:val="005B06D2"/>
  </w:style>
  <w:style w:type="character" w:customStyle="1" w:styleId="WW8Num16z7">
    <w:name w:val="WW8Num16z7"/>
    <w:rsid w:val="005B06D2"/>
  </w:style>
  <w:style w:type="character" w:customStyle="1" w:styleId="WW8Num16z8">
    <w:name w:val="WW8Num16z8"/>
    <w:rsid w:val="005B06D2"/>
  </w:style>
  <w:style w:type="character" w:customStyle="1" w:styleId="WW8Num17z0">
    <w:name w:val="WW8Num17z0"/>
    <w:rsid w:val="005B06D2"/>
  </w:style>
  <w:style w:type="character" w:customStyle="1" w:styleId="WW8Num17z1">
    <w:name w:val="WW8Num17z1"/>
    <w:rsid w:val="005B06D2"/>
  </w:style>
  <w:style w:type="character" w:customStyle="1" w:styleId="WW8Num17z2">
    <w:name w:val="WW8Num17z2"/>
    <w:rsid w:val="005B06D2"/>
  </w:style>
  <w:style w:type="character" w:customStyle="1" w:styleId="WW8Num17z3">
    <w:name w:val="WW8Num17z3"/>
    <w:rsid w:val="005B06D2"/>
  </w:style>
  <w:style w:type="character" w:customStyle="1" w:styleId="WW8Num17z4">
    <w:name w:val="WW8Num17z4"/>
    <w:rsid w:val="005B06D2"/>
  </w:style>
  <w:style w:type="character" w:customStyle="1" w:styleId="WW8Num17z5">
    <w:name w:val="WW8Num17z5"/>
    <w:rsid w:val="005B06D2"/>
  </w:style>
  <w:style w:type="character" w:customStyle="1" w:styleId="WW8Num17z6">
    <w:name w:val="WW8Num17z6"/>
    <w:rsid w:val="005B06D2"/>
  </w:style>
  <w:style w:type="character" w:customStyle="1" w:styleId="WW8Num17z7">
    <w:name w:val="WW8Num17z7"/>
    <w:rsid w:val="005B06D2"/>
  </w:style>
  <w:style w:type="character" w:customStyle="1" w:styleId="WW8Num17z8">
    <w:name w:val="WW8Num17z8"/>
    <w:rsid w:val="005B06D2"/>
  </w:style>
  <w:style w:type="character" w:customStyle="1" w:styleId="WW8Num18z0">
    <w:name w:val="WW8Num18z0"/>
    <w:rsid w:val="005B06D2"/>
    <w:rPr>
      <w:rFonts w:ascii="Wingdings" w:eastAsia="Wingdings" w:hAnsi="Wingdings" w:cs="Wingdings"/>
      <w:color w:val="000000"/>
      <w:spacing w:val="-2"/>
    </w:rPr>
  </w:style>
  <w:style w:type="character" w:customStyle="1" w:styleId="WW8Num18z1">
    <w:name w:val="WW8Num18z1"/>
    <w:rsid w:val="005B06D2"/>
  </w:style>
  <w:style w:type="character" w:customStyle="1" w:styleId="WW8Num18z2">
    <w:name w:val="WW8Num18z2"/>
    <w:rsid w:val="005B06D2"/>
  </w:style>
  <w:style w:type="character" w:customStyle="1" w:styleId="WW8Num18z3">
    <w:name w:val="WW8Num18z3"/>
    <w:rsid w:val="005B06D2"/>
  </w:style>
  <w:style w:type="character" w:customStyle="1" w:styleId="WW8Num18z4">
    <w:name w:val="WW8Num18z4"/>
    <w:rsid w:val="005B06D2"/>
  </w:style>
  <w:style w:type="character" w:customStyle="1" w:styleId="WW8Num18z5">
    <w:name w:val="WW8Num18z5"/>
    <w:rsid w:val="005B06D2"/>
  </w:style>
  <w:style w:type="character" w:customStyle="1" w:styleId="WW8Num18z6">
    <w:name w:val="WW8Num18z6"/>
    <w:rsid w:val="005B06D2"/>
  </w:style>
  <w:style w:type="character" w:customStyle="1" w:styleId="WW8Num18z7">
    <w:name w:val="WW8Num18z7"/>
    <w:rsid w:val="005B06D2"/>
  </w:style>
  <w:style w:type="character" w:customStyle="1" w:styleId="WW8Num18z8">
    <w:name w:val="WW8Num18z8"/>
    <w:rsid w:val="005B06D2"/>
  </w:style>
  <w:style w:type="character" w:customStyle="1" w:styleId="WW8Num19z0">
    <w:name w:val="WW8Num19z0"/>
    <w:rsid w:val="005B06D2"/>
    <w:rPr>
      <w:rFonts w:ascii="Times New Roman" w:eastAsia="Times New Roman" w:hAnsi="Times New Roman" w:cs="Times New Roman"/>
    </w:rPr>
  </w:style>
  <w:style w:type="character" w:customStyle="1" w:styleId="WW8Num19z1">
    <w:name w:val="WW8Num19z1"/>
    <w:rsid w:val="005B06D2"/>
  </w:style>
  <w:style w:type="character" w:customStyle="1" w:styleId="WW8Num19z3">
    <w:name w:val="WW8Num19z3"/>
    <w:rsid w:val="005B06D2"/>
  </w:style>
  <w:style w:type="character" w:customStyle="1" w:styleId="WW8Num19z4">
    <w:name w:val="WW8Num19z4"/>
    <w:rsid w:val="005B06D2"/>
  </w:style>
  <w:style w:type="character" w:customStyle="1" w:styleId="WW8Num19z5">
    <w:name w:val="WW8Num19z5"/>
    <w:rsid w:val="005B06D2"/>
  </w:style>
  <w:style w:type="character" w:customStyle="1" w:styleId="WW8Num19z6">
    <w:name w:val="WW8Num19z6"/>
    <w:rsid w:val="005B06D2"/>
  </w:style>
  <w:style w:type="character" w:customStyle="1" w:styleId="WW8Num19z7">
    <w:name w:val="WW8Num19z7"/>
    <w:rsid w:val="005B06D2"/>
  </w:style>
  <w:style w:type="character" w:customStyle="1" w:styleId="WW8Num19z8">
    <w:name w:val="WW8Num19z8"/>
    <w:rsid w:val="005B06D2"/>
  </w:style>
  <w:style w:type="character" w:customStyle="1" w:styleId="WW8Num20z0">
    <w:name w:val="WW8Num20z0"/>
    <w:rsid w:val="005B06D2"/>
    <w:rPr>
      <w:rFonts w:ascii="Times New Roman" w:eastAsia="Times New Roman" w:hAnsi="Times New Roman" w:cs="Times New Roman"/>
      <w:b w:val="0"/>
      <w:sz w:val="24"/>
      <w:szCs w:val="24"/>
    </w:rPr>
  </w:style>
  <w:style w:type="character" w:customStyle="1" w:styleId="WW8Num20z1">
    <w:name w:val="WW8Num20z1"/>
    <w:rsid w:val="005B06D2"/>
  </w:style>
  <w:style w:type="character" w:customStyle="1" w:styleId="WW8Num20z2">
    <w:name w:val="WW8Num20z2"/>
    <w:rsid w:val="005B06D2"/>
  </w:style>
  <w:style w:type="character" w:customStyle="1" w:styleId="WW8Num20z3">
    <w:name w:val="WW8Num20z3"/>
    <w:rsid w:val="005B06D2"/>
  </w:style>
  <w:style w:type="character" w:customStyle="1" w:styleId="WW8Num20z4">
    <w:name w:val="WW8Num20z4"/>
    <w:rsid w:val="005B06D2"/>
  </w:style>
  <w:style w:type="character" w:customStyle="1" w:styleId="WW8Num20z5">
    <w:name w:val="WW8Num20z5"/>
    <w:rsid w:val="005B06D2"/>
  </w:style>
  <w:style w:type="character" w:customStyle="1" w:styleId="WW8Num20z6">
    <w:name w:val="WW8Num20z6"/>
    <w:rsid w:val="005B06D2"/>
  </w:style>
  <w:style w:type="character" w:customStyle="1" w:styleId="WW8Num20z7">
    <w:name w:val="WW8Num20z7"/>
    <w:rsid w:val="005B06D2"/>
  </w:style>
  <w:style w:type="character" w:customStyle="1" w:styleId="WW8Num20z8">
    <w:name w:val="WW8Num20z8"/>
    <w:rsid w:val="005B06D2"/>
  </w:style>
  <w:style w:type="character" w:customStyle="1" w:styleId="WW8Num21z0">
    <w:name w:val="WW8Num21z0"/>
    <w:rsid w:val="005B06D2"/>
    <w:rPr>
      <w:b/>
      <w:i/>
      <w:color w:val="CC0000"/>
    </w:rPr>
  </w:style>
  <w:style w:type="character" w:customStyle="1" w:styleId="WW8Num21z1">
    <w:name w:val="WW8Num21z1"/>
    <w:rsid w:val="005B06D2"/>
  </w:style>
  <w:style w:type="character" w:customStyle="1" w:styleId="WW8Num21z2">
    <w:name w:val="WW8Num21z2"/>
    <w:rsid w:val="005B06D2"/>
  </w:style>
  <w:style w:type="character" w:customStyle="1" w:styleId="WW8Num21z3">
    <w:name w:val="WW8Num21z3"/>
    <w:rsid w:val="005B06D2"/>
  </w:style>
  <w:style w:type="character" w:customStyle="1" w:styleId="WW8Num21z4">
    <w:name w:val="WW8Num21z4"/>
    <w:rsid w:val="005B06D2"/>
  </w:style>
  <w:style w:type="character" w:customStyle="1" w:styleId="WW8Num21z5">
    <w:name w:val="WW8Num21z5"/>
    <w:rsid w:val="005B06D2"/>
  </w:style>
  <w:style w:type="character" w:customStyle="1" w:styleId="WW8Num21z6">
    <w:name w:val="WW8Num21z6"/>
    <w:rsid w:val="005B06D2"/>
  </w:style>
  <w:style w:type="character" w:customStyle="1" w:styleId="WW8Num21z7">
    <w:name w:val="WW8Num21z7"/>
    <w:rsid w:val="005B06D2"/>
  </w:style>
  <w:style w:type="character" w:customStyle="1" w:styleId="WW8Num21z8">
    <w:name w:val="WW8Num21z8"/>
    <w:rsid w:val="005B06D2"/>
  </w:style>
  <w:style w:type="character" w:customStyle="1" w:styleId="WW8Num22z0">
    <w:name w:val="WW8Num22z0"/>
    <w:rsid w:val="005B06D2"/>
    <w:rPr>
      <w:rFonts w:ascii="Times New Roman" w:eastAsia="Times New Roman" w:hAnsi="Times New Roman" w:cs="Times New Roman"/>
      <w:sz w:val="24"/>
      <w:szCs w:val="24"/>
    </w:rPr>
  </w:style>
  <w:style w:type="character" w:customStyle="1" w:styleId="WW8Num22z1">
    <w:name w:val="WW8Num22z1"/>
    <w:rsid w:val="005B06D2"/>
  </w:style>
  <w:style w:type="character" w:customStyle="1" w:styleId="WW8Num22z2">
    <w:name w:val="WW8Num22z2"/>
    <w:rsid w:val="005B06D2"/>
  </w:style>
  <w:style w:type="character" w:customStyle="1" w:styleId="WW8Num22z3">
    <w:name w:val="WW8Num22z3"/>
    <w:rsid w:val="005B06D2"/>
  </w:style>
  <w:style w:type="character" w:customStyle="1" w:styleId="WW8Num22z4">
    <w:name w:val="WW8Num22z4"/>
    <w:rsid w:val="005B06D2"/>
  </w:style>
  <w:style w:type="character" w:customStyle="1" w:styleId="WW8Num22z5">
    <w:name w:val="WW8Num22z5"/>
    <w:rsid w:val="005B06D2"/>
  </w:style>
  <w:style w:type="character" w:customStyle="1" w:styleId="WW8Num22z6">
    <w:name w:val="WW8Num22z6"/>
    <w:rsid w:val="005B06D2"/>
  </w:style>
  <w:style w:type="character" w:customStyle="1" w:styleId="WW8Num22z7">
    <w:name w:val="WW8Num22z7"/>
    <w:rsid w:val="005B06D2"/>
  </w:style>
  <w:style w:type="character" w:customStyle="1" w:styleId="WW8Num22z8">
    <w:name w:val="WW8Num22z8"/>
    <w:rsid w:val="005B06D2"/>
  </w:style>
  <w:style w:type="character" w:customStyle="1" w:styleId="WW8Num23z0">
    <w:name w:val="WW8Num23z0"/>
    <w:rsid w:val="005B06D2"/>
    <w:rPr>
      <w:rFonts w:ascii="Wingdings" w:eastAsia="Wingdings" w:hAnsi="Wingdings" w:cs="Wingdings"/>
    </w:rPr>
  </w:style>
  <w:style w:type="character" w:customStyle="1" w:styleId="WW8Num23z1">
    <w:name w:val="WW8Num23z1"/>
    <w:rsid w:val="005B06D2"/>
    <w:rPr>
      <w:rFonts w:ascii="Courier New" w:eastAsia="Courier New" w:hAnsi="Courier New" w:cs="Courier New"/>
    </w:rPr>
  </w:style>
  <w:style w:type="character" w:customStyle="1" w:styleId="WW8Num23z3">
    <w:name w:val="WW8Num23z3"/>
    <w:rsid w:val="005B06D2"/>
    <w:rPr>
      <w:rFonts w:ascii="Symbol" w:eastAsia="Symbol" w:hAnsi="Symbol" w:cs="Symbol"/>
    </w:rPr>
  </w:style>
  <w:style w:type="character" w:customStyle="1" w:styleId="WW8Num24z0">
    <w:name w:val="WW8Num24z0"/>
    <w:rsid w:val="005B06D2"/>
  </w:style>
  <w:style w:type="character" w:customStyle="1" w:styleId="WW8Num24z1">
    <w:name w:val="WW8Num24z1"/>
    <w:rsid w:val="005B06D2"/>
  </w:style>
  <w:style w:type="character" w:customStyle="1" w:styleId="WW8Num24z2">
    <w:name w:val="WW8Num24z2"/>
    <w:rsid w:val="005B06D2"/>
  </w:style>
  <w:style w:type="character" w:customStyle="1" w:styleId="WW8Num24z3">
    <w:name w:val="WW8Num24z3"/>
    <w:rsid w:val="005B06D2"/>
  </w:style>
  <w:style w:type="character" w:customStyle="1" w:styleId="WW8Num24z4">
    <w:name w:val="WW8Num24z4"/>
    <w:rsid w:val="005B06D2"/>
  </w:style>
  <w:style w:type="character" w:customStyle="1" w:styleId="WW8Num24z5">
    <w:name w:val="WW8Num24z5"/>
    <w:rsid w:val="005B06D2"/>
  </w:style>
  <w:style w:type="character" w:customStyle="1" w:styleId="WW8Num24z6">
    <w:name w:val="WW8Num24z6"/>
    <w:rsid w:val="005B06D2"/>
  </w:style>
  <w:style w:type="character" w:customStyle="1" w:styleId="WW8Num24z7">
    <w:name w:val="WW8Num24z7"/>
    <w:rsid w:val="005B06D2"/>
  </w:style>
  <w:style w:type="character" w:customStyle="1" w:styleId="WW8Num24z8">
    <w:name w:val="WW8Num24z8"/>
    <w:rsid w:val="005B06D2"/>
  </w:style>
  <w:style w:type="character" w:customStyle="1" w:styleId="WW8Num25z0">
    <w:name w:val="WW8Num25z0"/>
    <w:rsid w:val="005B06D2"/>
    <w:rPr>
      <w:rFonts w:ascii="Wingdings" w:eastAsia="Wingdings" w:hAnsi="Wingdings" w:cs="Wingdings"/>
    </w:rPr>
  </w:style>
  <w:style w:type="character" w:customStyle="1" w:styleId="WW8Num25z1">
    <w:name w:val="WW8Num25z1"/>
    <w:rsid w:val="005B06D2"/>
    <w:rPr>
      <w:rFonts w:ascii="Times New Roman" w:eastAsia="Times New Roman" w:hAnsi="Times New Roman" w:cs="Times New Roman"/>
      <w:sz w:val="24"/>
      <w:szCs w:val="24"/>
    </w:rPr>
  </w:style>
  <w:style w:type="character" w:customStyle="1" w:styleId="WW8Num25z2">
    <w:name w:val="WW8Num25z2"/>
    <w:rsid w:val="005B06D2"/>
  </w:style>
  <w:style w:type="character" w:customStyle="1" w:styleId="WW8Num25z3">
    <w:name w:val="WW8Num25z3"/>
    <w:rsid w:val="005B06D2"/>
  </w:style>
  <w:style w:type="character" w:customStyle="1" w:styleId="WW8Num25z4">
    <w:name w:val="WW8Num25z4"/>
    <w:rsid w:val="005B06D2"/>
  </w:style>
  <w:style w:type="character" w:customStyle="1" w:styleId="WW8Num25z5">
    <w:name w:val="WW8Num25z5"/>
    <w:rsid w:val="005B06D2"/>
  </w:style>
  <w:style w:type="character" w:customStyle="1" w:styleId="WW8Num25z6">
    <w:name w:val="WW8Num25z6"/>
    <w:rsid w:val="005B06D2"/>
  </w:style>
  <w:style w:type="character" w:customStyle="1" w:styleId="WW8Num25z7">
    <w:name w:val="WW8Num25z7"/>
    <w:rsid w:val="005B06D2"/>
  </w:style>
  <w:style w:type="character" w:customStyle="1" w:styleId="WW8Num25z8">
    <w:name w:val="WW8Num25z8"/>
    <w:rsid w:val="005B06D2"/>
  </w:style>
  <w:style w:type="character" w:customStyle="1" w:styleId="WW8Num26z0">
    <w:name w:val="WW8Num26z0"/>
    <w:rsid w:val="005B06D2"/>
    <w:rPr>
      <w:rFonts w:ascii="Times New Roman" w:eastAsia="Calibri" w:hAnsi="Times New Roman" w:cs="Times New Roman"/>
      <w:lang w:eastAsia="en-US"/>
    </w:rPr>
  </w:style>
  <w:style w:type="character" w:customStyle="1" w:styleId="WW8Num26z1">
    <w:name w:val="WW8Num26z1"/>
    <w:rsid w:val="005B06D2"/>
    <w:rPr>
      <w:rFonts w:eastAsia="Calibri"/>
      <w:b/>
      <w:color w:val="000000"/>
      <w:lang w:eastAsia="en-US"/>
    </w:rPr>
  </w:style>
  <w:style w:type="character" w:customStyle="1" w:styleId="WW8Num26z2">
    <w:name w:val="WW8Num26z2"/>
    <w:rsid w:val="005B06D2"/>
  </w:style>
  <w:style w:type="character" w:customStyle="1" w:styleId="WW8Num26z3">
    <w:name w:val="WW8Num26z3"/>
    <w:rsid w:val="005B06D2"/>
  </w:style>
  <w:style w:type="character" w:customStyle="1" w:styleId="WW8Num26z4">
    <w:name w:val="WW8Num26z4"/>
    <w:rsid w:val="005B06D2"/>
  </w:style>
  <w:style w:type="character" w:customStyle="1" w:styleId="WW8Num26z5">
    <w:name w:val="WW8Num26z5"/>
    <w:rsid w:val="005B06D2"/>
  </w:style>
  <w:style w:type="character" w:customStyle="1" w:styleId="WW8Num26z6">
    <w:name w:val="WW8Num26z6"/>
    <w:rsid w:val="005B06D2"/>
  </w:style>
  <w:style w:type="character" w:customStyle="1" w:styleId="WW8Num26z7">
    <w:name w:val="WW8Num26z7"/>
    <w:rsid w:val="005B06D2"/>
  </w:style>
  <w:style w:type="character" w:customStyle="1" w:styleId="WW8Num26z8">
    <w:name w:val="WW8Num26z8"/>
    <w:rsid w:val="005B06D2"/>
  </w:style>
  <w:style w:type="character" w:customStyle="1" w:styleId="WW8Num27z0">
    <w:name w:val="WW8Num27z0"/>
    <w:rsid w:val="005B06D2"/>
    <w:rPr>
      <w:rFonts w:cs="Times New Roman"/>
      <w:sz w:val="24"/>
      <w:szCs w:val="24"/>
    </w:rPr>
  </w:style>
  <w:style w:type="character" w:customStyle="1" w:styleId="WW8Num27z1">
    <w:name w:val="WW8Num27z1"/>
    <w:rsid w:val="005B06D2"/>
  </w:style>
  <w:style w:type="character" w:customStyle="1" w:styleId="WW8Num27z2">
    <w:name w:val="WW8Num27z2"/>
    <w:rsid w:val="005B06D2"/>
    <w:rPr>
      <w:b w:val="0"/>
      <w:bCs w:val="0"/>
      <w:i w:val="0"/>
      <w:iCs w:val="0"/>
    </w:rPr>
  </w:style>
  <w:style w:type="character" w:customStyle="1" w:styleId="WW8Num27z3">
    <w:name w:val="WW8Num27z3"/>
    <w:rsid w:val="005B06D2"/>
  </w:style>
  <w:style w:type="character" w:customStyle="1" w:styleId="WW8Num27z4">
    <w:name w:val="WW8Num27z4"/>
    <w:rsid w:val="005B06D2"/>
  </w:style>
  <w:style w:type="character" w:customStyle="1" w:styleId="WW8Num27z5">
    <w:name w:val="WW8Num27z5"/>
    <w:rsid w:val="005B06D2"/>
  </w:style>
  <w:style w:type="character" w:customStyle="1" w:styleId="WW8Num27z6">
    <w:name w:val="WW8Num27z6"/>
    <w:rsid w:val="005B06D2"/>
  </w:style>
  <w:style w:type="character" w:customStyle="1" w:styleId="WW8Num27z7">
    <w:name w:val="WW8Num27z7"/>
    <w:rsid w:val="005B06D2"/>
  </w:style>
  <w:style w:type="character" w:customStyle="1" w:styleId="WW8Num27z8">
    <w:name w:val="WW8Num27z8"/>
    <w:rsid w:val="005B06D2"/>
  </w:style>
  <w:style w:type="character" w:customStyle="1" w:styleId="WW8Num28z0">
    <w:name w:val="WW8Num28z0"/>
    <w:rsid w:val="005B06D2"/>
  </w:style>
  <w:style w:type="character" w:customStyle="1" w:styleId="WW8Num28z1">
    <w:name w:val="WW8Num28z1"/>
    <w:rsid w:val="005B06D2"/>
  </w:style>
  <w:style w:type="character" w:customStyle="1" w:styleId="WW8Num28z2">
    <w:name w:val="WW8Num28z2"/>
    <w:rsid w:val="005B06D2"/>
  </w:style>
  <w:style w:type="character" w:customStyle="1" w:styleId="WW8Num28z3">
    <w:name w:val="WW8Num28z3"/>
    <w:rsid w:val="005B06D2"/>
  </w:style>
  <w:style w:type="character" w:customStyle="1" w:styleId="WW8Num28z4">
    <w:name w:val="WW8Num28z4"/>
    <w:rsid w:val="005B06D2"/>
  </w:style>
  <w:style w:type="character" w:customStyle="1" w:styleId="WW8Num28z5">
    <w:name w:val="WW8Num28z5"/>
    <w:rsid w:val="005B06D2"/>
  </w:style>
  <w:style w:type="character" w:customStyle="1" w:styleId="WW8Num28z6">
    <w:name w:val="WW8Num28z6"/>
    <w:rsid w:val="005B06D2"/>
  </w:style>
  <w:style w:type="character" w:customStyle="1" w:styleId="WW8Num28z7">
    <w:name w:val="WW8Num28z7"/>
    <w:rsid w:val="005B06D2"/>
  </w:style>
  <w:style w:type="character" w:customStyle="1" w:styleId="WW8Num28z8">
    <w:name w:val="WW8Num28z8"/>
    <w:rsid w:val="005B06D2"/>
  </w:style>
  <w:style w:type="character" w:customStyle="1" w:styleId="WW8Num29z0">
    <w:name w:val="WW8Num29z0"/>
    <w:rsid w:val="005B06D2"/>
  </w:style>
  <w:style w:type="character" w:customStyle="1" w:styleId="WW8Num29z1">
    <w:name w:val="WW8Num29z1"/>
    <w:rsid w:val="005B06D2"/>
  </w:style>
  <w:style w:type="character" w:customStyle="1" w:styleId="WW8Num29z2">
    <w:name w:val="WW8Num29z2"/>
    <w:rsid w:val="005B06D2"/>
  </w:style>
  <w:style w:type="character" w:customStyle="1" w:styleId="WW8Num29z3">
    <w:name w:val="WW8Num29z3"/>
    <w:rsid w:val="005B06D2"/>
  </w:style>
  <w:style w:type="character" w:customStyle="1" w:styleId="WW8Num29z4">
    <w:name w:val="WW8Num29z4"/>
    <w:rsid w:val="005B06D2"/>
  </w:style>
  <w:style w:type="character" w:customStyle="1" w:styleId="WW8Num29z5">
    <w:name w:val="WW8Num29z5"/>
    <w:rsid w:val="005B06D2"/>
  </w:style>
  <w:style w:type="character" w:customStyle="1" w:styleId="WW8Num29z6">
    <w:name w:val="WW8Num29z6"/>
    <w:rsid w:val="005B06D2"/>
  </w:style>
  <w:style w:type="character" w:customStyle="1" w:styleId="WW8Num29z7">
    <w:name w:val="WW8Num29z7"/>
    <w:rsid w:val="005B06D2"/>
  </w:style>
  <w:style w:type="character" w:customStyle="1" w:styleId="WW8Num29z8">
    <w:name w:val="WW8Num29z8"/>
    <w:rsid w:val="005B06D2"/>
  </w:style>
  <w:style w:type="character" w:customStyle="1" w:styleId="WW8Num30z0">
    <w:name w:val="WW8Num30z0"/>
    <w:rsid w:val="005B06D2"/>
    <w:rPr>
      <w:rFonts w:ascii="Times New Roman" w:eastAsia="Times New Roman" w:hAnsi="Times New Roman" w:cs="Times New Roman"/>
      <w:sz w:val="24"/>
      <w:szCs w:val="24"/>
    </w:rPr>
  </w:style>
  <w:style w:type="character" w:customStyle="1" w:styleId="WW8Num30z1">
    <w:name w:val="WW8Num30z1"/>
    <w:rsid w:val="005B06D2"/>
    <w:rPr>
      <w:rFonts w:ascii="Courier New" w:eastAsia="Courier New" w:hAnsi="Courier New" w:cs="Courier New"/>
    </w:rPr>
  </w:style>
  <w:style w:type="character" w:customStyle="1" w:styleId="WW8Num30z2">
    <w:name w:val="WW8Num30z2"/>
    <w:rsid w:val="005B06D2"/>
    <w:rPr>
      <w:rFonts w:ascii="Wingdings" w:eastAsia="Wingdings" w:hAnsi="Wingdings" w:cs="Wingdings"/>
    </w:rPr>
  </w:style>
  <w:style w:type="character" w:customStyle="1" w:styleId="WW8Num30z3">
    <w:name w:val="WW8Num30z3"/>
    <w:rsid w:val="005B06D2"/>
    <w:rPr>
      <w:rFonts w:ascii="Symbol" w:eastAsia="Symbol" w:hAnsi="Symbol" w:cs="Symbol"/>
    </w:rPr>
  </w:style>
  <w:style w:type="character" w:customStyle="1" w:styleId="WW8Num31z0">
    <w:name w:val="WW8Num31z0"/>
    <w:rsid w:val="005B06D2"/>
    <w:rPr>
      <w:rFonts w:ascii="Wingdings" w:eastAsia="Wingdings" w:hAnsi="Wingdings" w:cs="Wingdings"/>
    </w:rPr>
  </w:style>
  <w:style w:type="character" w:customStyle="1" w:styleId="WW8Num31z3">
    <w:name w:val="WW8Num31z3"/>
    <w:rsid w:val="005B06D2"/>
    <w:rPr>
      <w:rFonts w:ascii="Symbol" w:eastAsia="Symbol" w:hAnsi="Symbol" w:cs="Symbol"/>
    </w:rPr>
  </w:style>
  <w:style w:type="character" w:customStyle="1" w:styleId="WW8Num32z0">
    <w:name w:val="WW8Num32z0"/>
    <w:rsid w:val="005B06D2"/>
  </w:style>
  <w:style w:type="character" w:customStyle="1" w:styleId="WW8Num32z1">
    <w:name w:val="WW8Num32z1"/>
    <w:rsid w:val="005B06D2"/>
  </w:style>
  <w:style w:type="character" w:customStyle="1" w:styleId="WW8Num32z2">
    <w:name w:val="WW8Num32z2"/>
    <w:rsid w:val="005B06D2"/>
  </w:style>
  <w:style w:type="character" w:customStyle="1" w:styleId="WW8Num32z3">
    <w:name w:val="WW8Num32z3"/>
    <w:rsid w:val="005B06D2"/>
  </w:style>
  <w:style w:type="character" w:customStyle="1" w:styleId="WW8Num32z4">
    <w:name w:val="WW8Num32z4"/>
    <w:rsid w:val="005B06D2"/>
  </w:style>
  <w:style w:type="character" w:customStyle="1" w:styleId="WW8Num32z5">
    <w:name w:val="WW8Num32z5"/>
    <w:rsid w:val="005B06D2"/>
  </w:style>
  <w:style w:type="character" w:customStyle="1" w:styleId="WW8Num32z6">
    <w:name w:val="WW8Num32z6"/>
    <w:rsid w:val="005B06D2"/>
  </w:style>
  <w:style w:type="character" w:customStyle="1" w:styleId="WW8Num32z7">
    <w:name w:val="WW8Num32z7"/>
    <w:rsid w:val="005B06D2"/>
  </w:style>
  <w:style w:type="character" w:customStyle="1" w:styleId="WW8Num32z8">
    <w:name w:val="WW8Num32z8"/>
    <w:rsid w:val="005B06D2"/>
  </w:style>
  <w:style w:type="character" w:customStyle="1" w:styleId="WW8Num33z0">
    <w:name w:val="WW8Num33z0"/>
    <w:rsid w:val="005B06D2"/>
    <w:rPr>
      <w:rFonts w:cs="Times New Roman"/>
      <w:b/>
      <w:i w:val="0"/>
      <w:iCs w:val="0"/>
      <w:sz w:val="26"/>
      <w:szCs w:val="26"/>
      <w:lang w:val="ru-RU" w:eastAsia="ru-RU"/>
    </w:rPr>
  </w:style>
  <w:style w:type="character" w:customStyle="1" w:styleId="WW8Num34z0">
    <w:name w:val="WW8Num34z0"/>
    <w:rsid w:val="005B06D2"/>
  </w:style>
  <w:style w:type="character" w:customStyle="1" w:styleId="WW8Num34z1">
    <w:name w:val="WW8Num34z1"/>
    <w:rsid w:val="005B06D2"/>
    <w:rPr>
      <w:rFonts w:ascii="Times New Roman" w:eastAsia="Times New Roman" w:hAnsi="Times New Roman" w:cs="Times New Roman"/>
    </w:rPr>
  </w:style>
  <w:style w:type="character" w:customStyle="1" w:styleId="WW8Num34z2">
    <w:name w:val="WW8Num34z2"/>
    <w:rsid w:val="005B06D2"/>
  </w:style>
  <w:style w:type="character" w:customStyle="1" w:styleId="WW8Num34z3">
    <w:name w:val="WW8Num34z3"/>
    <w:rsid w:val="005B06D2"/>
  </w:style>
  <w:style w:type="character" w:customStyle="1" w:styleId="WW8Num34z4">
    <w:name w:val="WW8Num34z4"/>
    <w:rsid w:val="005B06D2"/>
  </w:style>
  <w:style w:type="character" w:customStyle="1" w:styleId="WW8Num34z5">
    <w:name w:val="WW8Num34z5"/>
    <w:rsid w:val="005B06D2"/>
  </w:style>
  <w:style w:type="character" w:customStyle="1" w:styleId="WW8Num34z6">
    <w:name w:val="WW8Num34z6"/>
    <w:rsid w:val="005B06D2"/>
  </w:style>
  <w:style w:type="character" w:customStyle="1" w:styleId="WW8Num34z7">
    <w:name w:val="WW8Num34z7"/>
    <w:rsid w:val="005B06D2"/>
  </w:style>
  <w:style w:type="character" w:customStyle="1" w:styleId="WW8Num34z8">
    <w:name w:val="WW8Num34z8"/>
    <w:rsid w:val="005B06D2"/>
  </w:style>
  <w:style w:type="character" w:customStyle="1" w:styleId="WW8Num35z0">
    <w:name w:val="WW8Num35z0"/>
    <w:rsid w:val="005B06D2"/>
    <w:rPr>
      <w:color w:val="000000"/>
    </w:rPr>
  </w:style>
  <w:style w:type="character" w:customStyle="1" w:styleId="WW8Num35z1">
    <w:name w:val="WW8Num35z1"/>
    <w:rsid w:val="005B06D2"/>
  </w:style>
  <w:style w:type="character" w:customStyle="1" w:styleId="WW8Num35z2">
    <w:name w:val="WW8Num35z2"/>
    <w:rsid w:val="005B06D2"/>
  </w:style>
  <w:style w:type="character" w:customStyle="1" w:styleId="WW8Num35z3">
    <w:name w:val="WW8Num35z3"/>
    <w:rsid w:val="005B06D2"/>
  </w:style>
  <w:style w:type="character" w:customStyle="1" w:styleId="WW8Num35z4">
    <w:name w:val="WW8Num35z4"/>
    <w:rsid w:val="005B06D2"/>
  </w:style>
  <w:style w:type="character" w:customStyle="1" w:styleId="WW8Num35z5">
    <w:name w:val="WW8Num35z5"/>
    <w:rsid w:val="005B06D2"/>
  </w:style>
  <w:style w:type="character" w:customStyle="1" w:styleId="WW8Num35z6">
    <w:name w:val="WW8Num35z6"/>
    <w:rsid w:val="005B06D2"/>
  </w:style>
  <w:style w:type="character" w:customStyle="1" w:styleId="WW8Num35z7">
    <w:name w:val="WW8Num35z7"/>
    <w:rsid w:val="005B06D2"/>
  </w:style>
  <w:style w:type="character" w:customStyle="1" w:styleId="WW8Num35z8">
    <w:name w:val="WW8Num35z8"/>
    <w:rsid w:val="005B06D2"/>
  </w:style>
  <w:style w:type="character" w:customStyle="1" w:styleId="WW8Num36z0">
    <w:name w:val="WW8Num36z0"/>
    <w:rsid w:val="005B06D2"/>
  </w:style>
  <w:style w:type="character" w:customStyle="1" w:styleId="WW8Num36z1">
    <w:name w:val="WW8Num36z1"/>
    <w:rsid w:val="005B06D2"/>
  </w:style>
  <w:style w:type="character" w:customStyle="1" w:styleId="WW8Num36z2">
    <w:name w:val="WW8Num36z2"/>
    <w:rsid w:val="005B06D2"/>
  </w:style>
  <w:style w:type="character" w:customStyle="1" w:styleId="WW8Num36z3">
    <w:name w:val="WW8Num36z3"/>
    <w:rsid w:val="005B06D2"/>
  </w:style>
  <w:style w:type="character" w:customStyle="1" w:styleId="WW8Num36z4">
    <w:name w:val="WW8Num36z4"/>
    <w:rsid w:val="005B06D2"/>
  </w:style>
  <w:style w:type="character" w:customStyle="1" w:styleId="WW8Num36z5">
    <w:name w:val="WW8Num36z5"/>
    <w:rsid w:val="005B06D2"/>
  </w:style>
  <w:style w:type="character" w:customStyle="1" w:styleId="WW8Num36z6">
    <w:name w:val="WW8Num36z6"/>
    <w:rsid w:val="005B06D2"/>
  </w:style>
  <w:style w:type="character" w:customStyle="1" w:styleId="WW8Num36z7">
    <w:name w:val="WW8Num36z7"/>
    <w:rsid w:val="005B06D2"/>
  </w:style>
  <w:style w:type="character" w:customStyle="1" w:styleId="WW8Num36z8">
    <w:name w:val="WW8Num36z8"/>
    <w:rsid w:val="005B06D2"/>
  </w:style>
  <w:style w:type="character" w:customStyle="1" w:styleId="WW8Num37z0">
    <w:name w:val="WW8Num37z0"/>
    <w:rsid w:val="005B06D2"/>
    <w:rPr>
      <w:rFonts w:ascii="Times New Roman" w:eastAsia="Times New Roman" w:hAnsi="Times New Roman" w:cs="Times New Roman"/>
    </w:rPr>
  </w:style>
  <w:style w:type="character" w:customStyle="1" w:styleId="WW8Num37z1">
    <w:name w:val="WW8Num37z1"/>
    <w:rsid w:val="005B06D2"/>
  </w:style>
  <w:style w:type="character" w:customStyle="1" w:styleId="WW8Num37z2">
    <w:name w:val="WW8Num37z2"/>
    <w:rsid w:val="005B06D2"/>
  </w:style>
  <w:style w:type="character" w:customStyle="1" w:styleId="WW8Num37z3">
    <w:name w:val="WW8Num37z3"/>
    <w:rsid w:val="005B06D2"/>
  </w:style>
  <w:style w:type="character" w:customStyle="1" w:styleId="WW8Num37z4">
    <w:name w:val="WW8Num37z4"/>
    <w:rsid w:val="005B06D2"/>
  </w:style>
  <w:style w:type="character" w:customStyle="1" w:styleId="WW8Num37z5">
    <w:name w:val="WW8Num37z5"/>
    <w:rsid w:val="005B06D2"/>
  </w:style>
  <w:style w:type="character" w:customStyle="1" w:styleId="WW8Num37z6">
    <w:name w:val="WW8Num37z6"/>
    <w:rsid w:val="005B06D2"/>
  </w:style>
  <w:style w:type="character" w:customStyle="1" w:styleId="WW8Num37z7">
    <w:name w:val="WW8Num37z7"/>
    <w:rsid w:val="005B06D2"/>
  </w:style>
  <w:style w:type="character" w:customStyle="1" w:styleId="WW8Num37z8">
    <w:name w:val="WW8Num37z8"/>
    <w:rsid w:val="005B06D2"/>
  </w:style>
  <w:style w:type="character" w:customStyle="1" w:styleId="WW8Num38z0">
    <w:name w:val="WW8Num38z0"/>
    <w:rsid w:val="005B06D2"/>
  </w:style>
  <w:style w:type="character" w:customStyle="1" w:styleId="WW8Num38z1">
    <w:name w:val="WW8Num38z1"/>
    <w:rsid w:val="005B06D2"/>
  </w:style>
  <w:style w:type="character" w:customStyle="1" w:styleId="WW8Num38z2">
    <w:name w:val="WW8Num38z2"/>
    <w:rsid w:val="005B06D2"/>
  </w:style>
  <w:style w:type="character" w:customStyle="1" w:styleId="WW8Num38z3">
    <w:name w:val="WW8Num38z3"/>
    <w:rsid w:val="005B06D2"/>
  </w:style>
  <w:style w:type="character" w:customStyle="1" w:styleId="WW8Num38z4">
    <w:name w:val="WW8Num38z4"/>
    <w:rsid w:val="005B06D2"/>
  </w:style>
  <w:style w:type="character" w:customStyle="1" w:styleId="WW8Num38z5">
    <w:name w:val="WW8Num38z5"/>
    <w:rsid w:val="005B06D2"/>
  </w:style>
  <w:style w:type="character" w:customStyle="1" w:styleId="WW8Num38z6">
    <w:name w:val="WW8Num38z6"/>
    <w:rsid w:val="005B06D2"/>
  </w:style>
  <w:style w:type="character" w:customStyle="1" w:styleId="WW8Num38z7">
    <w:name w:val="WW8Num38z7"/>
    <w:rsid w:val="005B06D2"/>
  </w:style>
  <w:style w:type="character" w:customStyle="1" w:styleId="WW8Num38z8">
    <w:name w:val="WW8Num38z8"/>
    <w:rsid w:val="005B06D2"/>
  </w:style>
  <w:style w:type="character" w:customStyle="1" w:styleId="14">
    <w:name w:val="Заголовок 1 Знак"/>
    <w:basedOn w:val="a2"/>
    <w:rsid w:val="005B06D2"/>
    <w:rPr>
      <w:rFonts w:ascii="Times New Roman" w:eastAsia="Times New Roman" w:hAnsi="Times New Roman" w:cs="Times New Roman"/>
      <w:b/>
      <w:bCs/>
      <w:sz w:val="28"/>
      <w:szCs w:val="28"/>
    </w:rPr>
  </w:style>
  <w:style w:type="character" w:customStyle="1" w:styleId="Internetlink">
    <w:name w:val="Internet link"/>
    <w:rsid w:val="005B06D2"/>
    <w:rPr>
      <w:color w:val="000000"/>
      <w:u w:val="single"/>
    </w:rPr>
  </w:style>
  <w:style w:type="character" w:customStyle="1" w:styleId="txt">
    <w:name w:val="txt"/>
    <w:basedOn w:val="a2"/>
    <w:rsid w:val="005B06D2"/>
  </w:style>
  <w:style w:type="character" w:styleId="af7">
    <w:name w:val="Emphasis"/>
    <w:basedOn w:val="a2"/>
    <w:rsid w:val="005B06D2"/>
    <w:rPr>
      <w:i/>
      <w:iCs/>
    </w:rPr>
  </w:style>
  <w:style w:type="character" w:customStyle="1" w:styleId="StrongEmphasis">
    <w:name w:val="Strong Emphasis"/>
    <w:rsid w:val="005B06D2"/>
    <w:rPr>
      <w:b/>
      <w:bCs/>
    </w:rPr>
  </w:style>
  <w:style w:type="character" w:styleId="af8">
    <w:name w:val="page number"/>
    <w:basedOn w:val="a2"/>
    <w:rsid w:val="005B06D2"/>
  </w:style>
  <w:style w:type="character" w:customStyle="1" w:styleId="15">
    <w:name w:val="Знак1"/>
    <w:rsid w:val="005B06D2"/>
    <w:rPr>
      <w:rFonts w:ascii="Arial" w:eastAsia="Arial" w:hAnsi="Arial" w:cs="Arial"/>
      <w:b/>
      <w:bCs/>
      <w:kern w:val="3"/>
      <w:sz w:val="32"/>
      <w:szCs w:val="32"/>
      <w:lang w:val="ru-RU" w:bidi="ar-SA"/>
    </w:rPr>
  </w:style>
  <w:style w:type="character" w:customStyle="1" w:styleId="af9">
    <w:name w:val="Текст выноски Знак"/>
    <w:rsid w:val="005B06D2"/>
    <w:rPr>
      <w:rFonts w:ascii="Tahoma" w:eastAsia="Tahoma" w:hAnsi="Tahoma" w:cs="Tahoma"/>
      <w:sz w:val="16"/>
      <w:szCs w:val="16"/>
    </w:rPr>
  </w:style>
  <w:style w:type="character" w:customStyle="1" w:styleId="afa">
    <w:name w:val="Верхний колонтитул Знак"/>
    <w:rsid w:val="005B06D2"/>
    <w:rPr>
      <w:sz w:val="24"/>
      <w:szCs w:val="24"/>
    </w:rPr>
  </w:style>
  <w:style w:type="character" w:customStyle="1" w:styleId="afb">
    <w:name w:val="Обыкновенный для абзаца Знак Знак Знак"/>
    <w:rsid w:val="005B06D2"/>
    <w:rPr>
      <w:rFonts w:ascii="Calibri" w:eastAsia="Calibri" w:hAnsi="Calibri" w:cs="Calibri"/>
      <w:color w:val="000000"/>
      <w:shd w:val="clear" w:color="auto" w:fill="FFFFFF"/>
    </w:rPr>
  </w:style>
  <w:style w:type="character" w:customStyle="1" w:styleId="afc">
    <w:name w:val="Текст Знак"/>
    <w:rsid w:val="005B06D2"/>
    <w:rPr>
      <w:rFonts w:ascii="Courier New" w:eastAsia="Courier New" w:hAnsi="Courier New" w:cs="Courier New"/>
    </w:rPr>
  </w:style>
  <w:style w:type="character" w:customStyle="1" w:styleId="afd">
    <w:name w:val="Обыкновенный для абзаца Знак Знак Знак Знак"/>
    <w:rsid w:val="005B06D2"/>
    <w:rPr>
      <w:rFonts w:ascii="Arial" w:eastAsia="Arial" w:hAnsi="Arial" w:cs="Arial"/>
      <w:color w:val="000000"/>
      <w:lang w:val="ru-RU" w:bidi="ar-SA"/>
    </w:rPr>
  </w:style>
  <w:style w:type="character" w:customStyle="1" w:styleId="afe">
    <w:name w:val="Стиль тем и подразделов Знак Знак"/>
    <w:rsid w:val="005B06D2"/>
    <w:rPr>
      <w:rFonts w:ascii="Arial" w:eastAsia="Batang, 바탕" w:hAnsi="Arial" w:cs="Arial"/>
      <w:b/>
      <w:bCs/>
      <w:color w:val="000000"/>
      <w:sz w:val="32"/>
      <w:szCs w:val="32"/>
      <w:shd w:val="clear" w:color="auto" w:fill="FFFFFF"/>
    </w:rPr>
  </w:style>
  <w:style w:type="character" w:customStyle="1" w:styleId="aff">
    <w:name w:val="Название Знак"/>
    <w:basedOn w:val="a2"/>
    <w:rsid w:val="005B06D2"/>
    <w:rPr>
      <w:rFonts w:ascii="Cambria" w:eastAsia="Times New Roman" w:hAnsi="Cambria" w:cs="Times New Roman"/>
      <w:color w:val="17365D"/>
      <w:spacing w:val="5"/>
      <w:kern w:val="3"/>
      <w:sz w:val="52"/>
      <w:szCs w:val="52"/>
    </w:rPr>
  </w:style>
  <w:style w:type="character" w:customStyle="1" w:styleId="aff0">
    <w:name w:val="Основной текст Знак"/>
    <w:rsid w:val="005B06D2"/>
    <w:rPr>
      <w:sz w:val="24"/>
      <w:szCs w:val="24"/>
    </w:rPr>
  </w:style>
  <w:style w:type="character" w:customStyle="1" w:styleId="aff1">
    <w:name w:val="Текст сноски Знак"/>
    <w:rsid w:val="005B06D2"/>
    <w:rPr>
      <w:rFonts w:ascii="Calibri" w:eastAsia="Calibri" w:hAnsi="Calibri" w:cs="Calibri"/>
    </w:rPr>
  </w:style>
  <w:style w:type="character" w:customStyle="1" w:styleId="FootnoteSymbol">
    <w:name w:val="Footnote Symbol"/>
    <w:rsid w:val="005B06D2"/>
    <w:rPr>
      <w:position w:val="0"/>
      <w:vertAlign w:val="superscript"/>
    </w:rPr>
  </w:style>
  <w:style w:type="character" w:customStyle="1" w:styleId="HTML0">
    <w:name w:val="Стандартный HTML Знак"/>
    <w:rsid w:val="005B06D2"/>
    <w:rPr>
      <w:rFonts w:ascii="Courier New" w:eastAsia="Courier New" w:hAnsi="Courier New" w:cs="Courier New"/>
    </w:rPr>
  </w:style>
  <w:style w:type="character" w:customStyle="1" w:styleId="apple-converted-space">
    <w:name w:val="apple-converted-space"/>
    <w:rsid w:val="005B06D2"/>
  </w:style>
  <w:style w:type="character" w:customStyle="1" w:styleId="23">
    <w:name w:val="Заголовок 2 Знак"/>
    <w:basedOn w:val="a2"/>
    <w:rsid w:val="005B06D2"/>
    <w:rPr>
      <w:rFonts w:ascii="Times New Roman" w:eastAsia="Times New Roman" w:hAnsi="Times New Roman" w:cs="Times New Roman"/>
      <w:b/>
      <w:bCs/>
      <w:sz w:val="24"/>
      <w:szCs w:val="26"/>
    </w:rPr>
  </w:style>
  <w:style w:type="character" w:customStyle="1" w:styleId="31">
    <w:name w:val="Заголовок 3 Знак"/>
    <w:basedOn w:val="a2"/>
    <w:rsid w:val="005B06D2"/>
    <w:rPr>
      <w:rFonts w:ascii="Cambria" w:eastAsia="Times New Roman" w:hAnsi="Cambria" w:cs="Times New Roman"/>
      <w:b/>
      <w:bCs/>
      <w:color w:val="4F81BD"/>
    </w:rPr>
  </w:style>
  <w:style w:type="character" w:customStyle="1" w:styleId="60">
    <w:name w:val="Заголовок 6 Знак"/>
    <w:basedOn w:val="a2"/>
    <w:rsid w:val="005B06D2"/>
    <w:rPr>
      <w:rFonts w:ascii="Cambria" w:eastAsia="Times New Roman" w:hAnsi="Cambria" w:cs="Times New Roman"/>
      <w:i/>
      <w:iCs/>
      <w:color w:val="243F60"/>
    </w:rPr>
  </w:style>
  <w:style w:type="character" w:customStyle="1" w:styleId="head2">
    <w:name w:val="head_2"/>
    <w:rsid w:val="005B06D2"/>
  </w:style>
  <w:style w:type="character" w:customStyle="1" w:styleId="textdefault">
    <w:name w:val="text_default"/>
    <w:rsid w:val="005B06D2"/>
  </w:style>
  <w:style w:type="character" w:customStyle="1" w:styleId="rvts78012">
    <w:name w:val="rvts78012"/>
    <w:rsid w:val="005B06D2"/>
  </w:style>
  <w:style w:type="character" w:customStyle="1" w:styleId="rvts78442">
    <w:name w:val="rvts78442"/>
    <w:rsid w:val="005B06D2"/>
  </w:style>
  <w:style w:type="character" w:customStyle="1" w:styleId="VisitedInternetLink">
    <w:name w:val="Visited Internet Link"/>
    <w:rsid w:val="005B06D2"/>
    <w:rPr>
      <w:color w:val="800080"/>
      <w:u w:val="single"/>
    </w:rPr>
  </w:style>
  <w:style w:type="character" w:customStyle="1" w:styleId="textsmall">
    <w:name w:val="text_small"/>
    <w:rsid w:val="005B06D2"/>
  </w:style>
  <w:style w:type="character" w:customStyle="1" w:styleId="head4">
    <w:name w:val="head_4"/>
    <w:rsid w:val="005B06D2"/>
  </w:style>
  <w:style w:type="character" w:customStyle="1" w:styleId="24">
    <w:name w:val="Основной текст с отступом 2 Знак"/>
    <w:rsid w:val="005B06D2"/>
    <w:rPr>
      <w:sz w:val="24"/>
      <w:szCs w:val="24"/>
    </w:rPr>
  </w:style>
  <w:style w:type="character" w:customStyle="1" w:styleId="spelle">
    <w:name w:val="spelle"/>
    <w:rsid w:val="005B06D2"/>
  </w:style>
  <w:style w:type="character" w:customStyle="1" w:styleId="grame">
    <w:name w:val="grame"/>
    <w:rsid w:val="005B06D2"/>
  </w:style>
  <w:style w:type="character" w:customStyle="1" w:styleId="aff2">
    <w:name w:val="Нижний колонтитул Знак"/>
    <w:rsid w:val="005B06D2"/>
  </w:style>
  <w:style w:type="character" w:customStyle="1" w:styleId="aff3">
    <w:name w:val="Цветовое выделение"/>
    <w:rsid w:val="005B06D2"/>
    <w:rPr>
      <w:b/>
      <w:bCs/>
      <w:color w:val="26282F"/>
    </w:rPr>
  </w:style>
  <w:style w:type="character" w:customStyle="1" w:styleId="aff4">
    <w:name w:val="Гипертекстовая ссылка"/>
    <w:rsid w:val="005B06D2"/>
    <w:rPr>
      <w:b w:val="0"/>
      <w:bCs w:val="0"/>
      <w:color w:val="106BBE"/>
    </w:rPr>
  </w:style>
  <w:style w:type="character" w:customStyle="1" w:styleId="resultaddressaddress1">
    <w:name w:val="result__address__address1"/>
    <w:rsid w:val="005B06D2"/>
    <w:rPr>
      <w:color w:val="666666"/>
    </w:rPr>
  </w:style>
  <w:style w:type="character" w:customStyle="1" w:styleId="blk3">
    <w:name w:val="blk3"/>
    <w:rsid w:val="005B06D2"/>
    <w:rPr>
      <w:vanish w:val="0"/>
    </w:rPr>
  </w:style>
  <w:style w:type="character" w:customStyle="1" w:styleId="A40">
    <w:name w:val="A4"/>
    <w:rsid w:val="005B06D2"/>
    <w:rPr>
      <w:rFonts w:cs="TextBook, Arial"/>
      <w:b/>
      <w:bCs/>
      <w:color w:val="000000"/>
      <w:sz w:val="26"/>
      <w:szCs w:val="26"/>
    </w:rPr>
  </w:style>
  <w:style w:type="character" w:customStyle="1" w:styleId="A20">
    <w:name w:val="A2"/>
    <w:rsid w:val="005B06D2"/>
    <w:rPr>
      <w:rFonts w:cs="TextBook, Arial"/>
      <w:color w:val="000000"/>
      <w:sz w:val="20"/>
      <w:szCs w:val="20"/>
    </w:rPr>
  </w:style>
  <w:style w:type="character" w:customStyle="1" w:styleId="A60">
    <w:name w:val="A6"/>
    <w:rsid w:val="005B06D2"/>
    <w:rPr>
      <w:rFonts w:cs="TextBook, Arial"/>
      <w:b/>
      <w:bCs/>
      <w:color w:val="000000"/>
      <w:sz w:val="40"/>
      <w:szCs w:val="40"/>
    </w:rPr>
  </w:style>
  <w:style w:type="character" w:customStyle="1" w:styleId="A10">
    <w:name w:val="A10"/>
    <w:rsid w:val="005B06D2"/>
    <w:rPr>
      <w:rFonts w:cs="TextBook, Arial"/>
      <w:color w:val="000000"/>
      <w:sz w:val="20"/>
      <w:szCs w:val="20"/>
      <w:u w:val="single"/>
    </w:rPr>
  </w:style>
  <w:style w:type="character" w:customStyle="1" w:styleId="40">
    <w:name w:val="Заголовок 4 Знак"/>
    <w:basedOn w:val="a2"/>
    <w:rsid w:val="005B06D2"/>
    <w:rPr>
      <w:rFonts w:ascii="Cambria" w:eastAsia="Times New Roman" w:hAnsi="Cambria" w:cs="Times New Roman"/>
      <w:b/>
      <w:bCs/>
      <w:i/>
      <w:iCs/>
      <w:color w:val="4F81BD"/>
    </w:rPr>
  </w:style>
  <w:style w:type="character" w:customStyle="1" w:styleId="aff5">
    <w:name w:val="Основной текст с отступом Знак"/>
    <w:rsid w:val="005B06D2"/>
    <w:rPr>
      <w:sz w:val="24"/>
      <w:szCs w:val="24"/>
    </w:rPr>
  </w:style>
  <w:style w:type="character" w:customStyle="1" w:styleId="32">
    <w:name w:val="Основной текст с отступом 3 Знак"/>
    <w:rsid w:val="005B06D2"/>
    <w:rPr>
      <w:sz w:val="16"/>
      <w:szCs w:val="16"/>
    </w:rPr>
  </w:style>
  <w:style w:type="character" w:customStyle="1" w:styleId="aff6">
    <w:name w:val="Текст концевой сноски Знак"/>
    <w:basedOn w:val="a2"/>
    <w:rsid w:val="005B06D2"/>
  </w:style>
  <w:style w:type="character" w:customStyle="1" w:styleId="EndnoteSymbol">
    <w:name w:val="Endnote Symbol"/>
    <w:rsid w:val="005B06D2"/>
    <w:rPr>
      <w:position w:val="0"/>
      <w:vertAlign w:val="superscript"/>
    </w:rPr>
  </w:style>
  <w:style w:type="character" w:customStyle="1" w:styleId="watch-title">
    <w:name w:val="watch-title"/>
    <w:rsid w:val="005B06D2"/>
    <w:rPr>
      <w:sz w:val="24"/>
      <w:szCs w:val="24"/>
      <w:shd w:val="clear" w:color="auto" w:fill="auto"/>
    </w:rPr>
  </w:style>
  <w:style w:type="character" w:customStyle="1" w:styleId="25">
    <w:name w:val="Стиль2 Знак"/>
    <w:rsid w:val="005B06D2"/>
    <w:rPr>
      <w:b/>
      <w:bCs w:val="0"/>
      <w:i w:val="0"/>
      <w:color w:val="0070C0"/>
      <w:sz w:val="28"/>
      <w:szCs w:val="28"/>
    </w:rPr>
  </w:style>
  <w:style w:type="character" w:customStyle="1" w:styleId="Footnoteanchor">
    <w:name w:val="Footnote anchor"/>
    <w:rsid w:val="005B06D2"/>
    <w:rPr>
      <w:position w:val="0"/>
      <w:vertAlign w:val="superscript"/>
    </w:rPr>
  </w:style>
  <w:style w:type="character" w:customStyle="1" w:styleId="BulletSymbols">
    <w:name w:val="Bullet Symbols"/>
    <w:rsid w:val="005B06D2"/>
    <w:rPr>
      <w:rFonts w:ascii="OpenSymbol" w:eastAsia="OpenSymbol" w:hAnsi="OpenSymbol" w:cs="OpenSymbol"/>
    </w:rPr>
  </w:style>
  <w:style w:type="character" w:customStyle="1" w:styleId="NumberingSymbols">
    <w:name w:val="Numbering Symbols"/>
    <w:rsid w:val="005B06D2"/>
  </w:style>
  <w:style w:type="character" w:styleId="aff7">
    <w:name w:val="Strong"/>
    <w:basedOn w:val="a2"/>
    <w:rsid w:val="005B06D2"/>
    <w:rPr>
      <w:b/>
      <w:bCs/>
    </w:rPr>
  </w:style>
  <w:style w:type="character" w:styleId="aff8">
    <w:name w:val="footnote reference"/>
    <w:basedOn w:val="a2"/>
    <w:rsid w:val="005B06D2"/>
    <w:rPr>
      <w:position w:val="0"/>
      <w:vertAlign w:val="superscript"/>
    </w:rPr>
  </w:style>
  <w:style w:type="character" w:styleId="aff9">
    <w:name w:val="Hyperlink"/>
    <w:basedOn w:val="a2"/>
    <w:uiPriority w:val="99"/>
    <w:rsid w:val="005B06D2"/>
    <w:rPr>
      <w:color w:val="0563C1"/>
      <w:u w:val="single"/>
    </w:rPr>
  </w:style>
  <w:style w:type="character" w:styleId="affa">
    <w:name w:val="FollowedHyperlink"/>
    <w:basedOn w:val="a2"/>
    <w:rsid w:val="005B06D2"/>
    <w:rPr>
      <w:color w:val="954F72"/>
      <w:u w:val="single"/>
    </w:rPr>
  </w:style>
  <w:style w:type="character" w:customStyle="1" w:styleId="50">
    <w:name w:val="Заголовок 5 Знак"/>
    <w:basedOn w:val="a2"/>
    <w:rsid w:val="005B06D2"/>
    <w:rPr>
      <w:rFonts w:ascii="Cambria" w:eastAsia="Times New Roman" w:hAnsi="Cambria" w:cs="Times New Roman"/>
      <w:color w:val="243F60"/>
    </w:rPr>
  </w:style>
  <w:style w:type="character" w:customStyle="1" w:styleId="70">
    <w:name w:val="Заголовок 7 Знак"/>
    <w:basedOn w:val="a2"/>
    <w:rsid w:val="005B06D2"/>
    <w:rPr>
      <w:rFonts w:ascii="Cambria" w:eastAsia="Times New Roman" w:hAnsi="Cambria" w:cs="Times New Roman"/>
      <w:i/>
      <w:iCs/>
      <w:color w:val="404040"/>
    </w:rPr>
  </w:style>
  <w:style w:type="character" w:customStyle="1" w:styleId="80">
    <w:name w:val="Заголовок 8 Знак"/>
    <w:basedOn w:val="a2"/>
    <w:rsid w:val="005B06D2"/>
    <w:rPr>
      <w:rFonts w:ascii="Cambria" w:eastAsia="Times New Roman" w:hAnsi="Cambria" w:cs="Times New Roman"/>
      <w:color w:val="4F81BD"/>
      <w:sz w:val="20"/>
      <w:szCs w:val="20"/>
    </w:rPr>
  </w:style>
  <w:style w:type="character" w:customStyle="1" w:styleId="90">
    <w:name w:val="Заголовок 9 Знак"/>
    <w:basedOn w:val="a2"/>
    <w:rsid w:val="005B06D2"/>
    <w:rPr>
      <w:rFonts w:ascii="Cambria" w:eastAsia="Times New Roman" w:hAnsi="Cambria" w:cs="Times New Roman"/>
      <w:i/>
      <w:iCs/>
      <w:color w:val="404040"/>
      <w:sz w:val="20"/>
      <w:szCs w:val="20"/>
    </w:rPr>
  </w:style>
  <w:style w:type="character" w:customStyle="1" w:styleId="16">
    <w:name w:val="Название Знак1"/>
    <w:basedOn w:val="a2"/>
    <w:rsid w:val="005B06D2"/>
    <w:rPr>
      <w:rFonts w:ascii="Cambria" w:eastAsia="Times New Roman" w:hAnsi="Cambria" w:cs="Mangal"/>
      <w:color w:val="17365D"/>
      <w:spacing w:val="5"/>
      <w:kern w:val="3"/>
      <w:sz w:val="52"/>
      <w:szCs w:val="47"/>
    </w:rPr>
  </w:style>
  <w:style w:type="character" w:customStyle="1" w:styleId="affb">
    <w:name w:val="Подзаголовок Знак"/>
    <w:basedOn w:val="a2"/>
    <w:rsid w:val="005B06D2"/>
    <w:rPr>
      <w:rFonts w:ascii="Cambria" w:eastAsia="Times New Roman" w:hAnsi="Cambria" w:cs="Times New Roman"/>
      <w:i/>
      <w:iCs/>
      <w:color w:val="4F81BD"/>
      <w:spacing w:val="15"/>
      <w:sz w:val="24"/>
      <w:szCs w:val="24"/>
    </w:rPr>
  </w:style>
  <w:style w:type="character" w:customStyle="1" w:styleId="26">
    <w:name w:val="Цитата 2 Знак"/>
    <w:basedOn w:val="a2"/>
    <w:rsid w:val="005B06D2"/>
    <w:rPr>
      <w:i/>
      <w:iCs/>
      <w:color w:val="000000"/>
    </w:rPr>
  </w:style>
  <w:style w:type="character" w:customStyle="1" w:styleId="affc">
    <w:name w:val="Выделенная цитата Знак"/>
    <w:basedOn w:val="a2"/>
    <w:rsid w:val="005B06D2"/>
    <w:rPr>
      <w:b/>
      <w:bCs/>
      <w:i/>
      <w:iCs/>
      <w:color w:val="4F81BD"/>
    </w:rPr>
  </w:style>
  <w:style w:type="character" w:styleId="affd">
    <w:name w:val="Subtle Emphasis"/>
    <w:basedOn w:val="a2"/>
    <w:rsid w:val="005B06D2"/>
    <w:rPr>
      <w:i/>
      <w:iCs/>
      <w:color w:val="808080"/>
    </w:rPr>
  </w:style>
  <w:style w:type="character" w:styleId="affe">
    <w:name w:val="Intense Emphasis"/>
    <w:basedOn w:val="a2"/>
    <w:rsid w:val="005B06D2"/>
    <w:rPr>
      <w:b/>
      <w:bCs/>
      <w:i/>
      <w:iCs/>
      <w:color w:val="4F81BD"/>
    </w:rPr>
  </w:style>
  <w:style w:type="character" w:styleId="afff">
    <w:name w:val="Subtle Reference"/>
    <w:basedOn w:val="a2"/>
    <w:rsid w:val="005B06D2"/>
    <w:rPr>
      <w:smallCaps/>
      <w:color w:val="C0504D"/>
      <w:u w:val="single"/>
    </w:rPr>
  </w:style>
  <w:style w:type="character" w:styleId="afff0">
    <w:name w:val="Intense Reference"/>
    <w:basedOn w:val="a2"/>
    <w:rsid w:val="005B06D2"/>
    <w:rPr>
      <w:b/>
      <w:bCs/>
      <w:smallCaps/>
      <w:color w:val="C0504D"/>
      <w:spacing w:val="5"/>
      <w:u w:val="single"/>
    </w:rPr>
  </w:style>
  <w:style w:type="character" w:styleId="afff1">
    <w:name w:val="Book Title"/>
    <w:basedOn w:val="a2"/>
    <w:rsid w:val="005B06D2"/>
    <w:rPr>
      <w:b/>
      <w:bCs/>
      <w:smallCaps/>
      <w:spacing w:val="5"/>
    </w:rPr>
  </w:style>
  <w:style w:type="paragraph" w:styleId="afff2">
    <w:name w:val="footnote text"/>
    <w:basedOn w:val="a1"/>
    <w:rsid w:val="005B06D2"/>
    <w:pPr>
      <w:spacing w:after="0" w:line="240" w:lineRule="auto"/>
    </w:pPr>
    <w:rPr>
      <w:rFonts w:cs="Mangal"/>
      <w:sz w:val="20"/>
      <w:szCs w:val="18"/>
    </w:rPr>
  </w:style>
  <w:style w:type="character" w:customStyle="1" w:styleId="17">
    <w:name w:val="Текст сноски Знак1"/>
    <w:basedOn w:val="a2"/>
    <w:rsid w:val="005B06D2"/>
    <w:rPr>
      <w:rFonts w:ascii="Times New Roman" w:hAnsi="Times New Roman" w:cs="Mangal"/>
      <w:sz w:val="20"/>
      <w:szCs w:val="18"/>
    </w:rPr>
  </w:style>
  <w:style w:type="paragraph" w:styleId="18">
    <w:name w:val="toc 1"/>
    <w:basedOn w:val="a1"/>
    <w:next w:val="a1"/>
    <w:autoRedefine/>
    <w:uiPriority w:val="39"/>
    <w:rsid w:val="005B06D2"/>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rsid w:val="005B06D2"/>
    <w:pPr>
      <w:numPr>
        <w:numId w:val="1"/>
      </w:numPr>
    </w:pPr>
  </w:style>
  <w:style w:type="numbering" w:customStyle="1" w:styleId="WW8Num2">
    <w:name w:val="WW8Num2"/>
    <w:basedOn w:val="a4"/>
    <w:rsid w:val="005B06D2"/>
    <w:pPr>
      <w:numPr>
        <w:numId w:val="2"/>
      </w:numPr>
    </w:pPr>
  </w:style>
  <w:style w:type="numbering" w:customStyle="1" w:styleId="WW8Num3">
    <w:name w:val="WW8Num3"/>
    <w:basedOn w:val="a4"/>
    <w:rsid w:val="005B06D2"/>
    <w:pPr>
      <w:numPr>
        <w:numId w:val="3"/>
      </w:numPr>
    </w:pPr>
  </w:style>
  <w:style w:type="numbering" w:customStyle="1" w:styleId="WW8Num4">
    <w:name w:val="WW8Num4"/>
    <w:basedOn w:val="a4"/>
    <w:rsid w:val="005B06D2"/>
    <w:pPr>
      <w:numPr>
        <w:numId w:val="4"/>
      </w:numPr>
    </w:pPr>
  </w:style>
  <w:style w:type="numbering" w:customStyle="1" w:styleId="WW8Num5">
    <w:name w:val="WW8Num5"/>
    <w:basedOn w:val="a4"/>
    <w:rsid w:val="005B06D2"/>
    <w:pPr>
      <w:numPr>
        <w:numId w:val="5"/>
      </w:numPr>
    </w:pPr>
  </w:style>
  <w:style w:type="numbering" w:customStyle="1" w:styleId="WW8Num6">
    <w:name w:val="WW8Num6"/>
    <w:basedOn w:val="a4"/>
    <w:rsid w:val="005B06D2"/>
    <w:pPr>
      <w:numPr>
        <w:numId w:val="6"/>
      </w:numPr>
    </w:pPr>
  </w:style>
  <w:style w:type="numbering" w:customStyle="1" w:styleId="WW8Num7">
    <w:name w:val="WW8Num7"/>
    <w:basedOn w:val="a4"/>
    <w:rsid w:val="005B06D2"/>
    <w:pPr>
      <w:numPr>
        <w:numId w:val="7"/>
      </w:numPr>
    </w:pPr>
  </w:style>
  <w:style w:type="numbering" w:customStyle="1" w:styleId="WW8Num8">
    <w:name w:val="WW8Num8"/>
    <w:basedOn w:val="a4"/>
    <w:rsid w:val="005B06D2"/>
    <w:pPr>
      <w:numPr>
        <w:numId w:val="8"/>
      </w:numPr>
    </w:pPr>
  </w:style>
  <w:style w:type="numbering" w:customStyle="1" w:styleId="WW8Num9">
    <w:name w:val="WW8Num9"/>
    <w:basedOn w:val="a4"/>
    <w:rsid w:val="005B06D2"/>
    <w:pPr>
      <w:numPr>
        <w:numId w:val="9"/>
      </w:numPr>
    </w:pPr>
  </w:style>
  <w:style w:type="numbering" w:customStyle="1" w:styleId="WW8Num10">
    <w:name w:val="WW8Num10"/>
    <w:basedOn w:val="a4"/>
    <w:rsid w:val="005B06D2"/>
    <w:pPr>
      <w:numPr>
        <w:numId w:val="10"/>
      </w:numPr>
    </w:pPr>
  </w:style>
  <w:style w:type="numbering" w:customStyle="1" w:styleId="WW8Num11">
    <w:name w:val="WW8Num11"/>
    <w:basedOn w:val="a4"/>
    <w:rsid w:val="005B06D2"/>
    <w:pPr>
      <w:numPr>
        <w:numId w:val="11"/>
      </w:numPr>
    </w:pPr>
  </w:style>
  <w:style w:type="numbering" w:customStyle="1" w:styleId="WW8Num12">
    <w:name w:val="WW8Num12"/>
    <w:basedOn w:val="a4"/>
    <w:rsid w:val="005B06D2"/>
    <w:pPr>
      <w:numPr>
        <w:numId w:val="12"/>
      </w:numPr>
    </w:pPr>
  </w:style>
  <w:style w:type="numbering" w:customStyle="1" w:styleId="WW8Num13">
    <w:name w:val="WW8Num13"/>
    <w:basedOn w:val="a4"/>
    <w:rsid w:val="005B06D2"/>
    <w:pPr>
      <w:numPr>
        <w:numId w:val="13"/>
      </w:numPr>
    </w:pPr>
  </w:style>
  <w:style w:type="numbering" w:customStyle="1" w:styleId="WW8Num14">
    <w:name w:val="WW8Num14"/>
    <w:basedOn w:val="a4"/>
    <w:rsid w:val="005B06D2"/>
    <w:pPr>
      <w:numPr>
        <w:numId w:val="14"/>
      </w:numPr>
    </w:pPr>
  </w:style>
  <w:style w:type="numbering" w:customStyle="1" w:styleId="WW8Num15">
    <w:name w:val="WW8Num15"/>
    <w:basedOn w:val="a4"/>
    <w:rsid w:val="005B06D2"/>
    <w:pPr>
      <w:numPr>
        <w:numId w:val="15"/>
      </w:numPr>
    </w:pPr>
  </w:style>
  <w:style w:type="numbering" w:customStyle="1" w:styleId="WW8Num16">
    <w:name w:val="WW8Num16"/>
    <w:basedOn w:val="a4"/>
    <w:rsid w:val="005B06D2"/>
    <w:pPr>
      <w:numPr>
        <w:numId w:val="16"/>
      </w:numPr>
    </w:pPr>
  </w:style>
  <w:style w:type="numbering" w:customStyle="1" w:styleId="WW8Num17">
    <w:name w:val="WW8Num17"/>
    <w:basedOn w:val="a4"/>
    <w:rsid w:val="005B06D2"/>
    <w:pPr>
      <w:numPr>
        <w:numId w:val="17"/>
      </w:numPr>
    </w:pPr>
  </w:style>
  <w:style w:type="numbering" w:customStyle="1" w:styleId="WW8Num18">
    <w:name w:val="WW8Num18"/>
    <w:basedOn w:val="a4"/>
    <w:rsid w:val="005B06D2"/>
    <w:pPr>
      <w:numPr>
        <w:numId w:val="18"/>
      </w:numPr>
    </w:pPr>
  </w:style>
  <w:style w:type="numbering" w:customStyle="1" w:styleId="WW8Num19">
    <w:name w:val="WW8Num19"/>
    <w:basedOn w:val="a4"/>
    <w:rsid w:val="005B06D2"/>
    <w:pPr>
      <w:numPr>
        <w:numId w:val="19"/>
      </w:numPr>
    </w:pPr>
  </w:style>
  <w:style w:type="numbering" w:customStyle="1" w:styleId="WW8Num20">
    <w:name w:val="WW8Num20"/>
    <w:basedOn w:val="a4"/>
    <w:rsid w:val="005B06D2"/>
    <w:pPr>
      <w:numPr>
        <w:numId w:val="20"/>
      </w:numPr>
    </w:pPr>
  </w:style>
  <w:style w:type="numbering" w:customStyle="1" w:styleId="WW8Num21">
    <w:name w:val="WW8Num21"/>
    <w:basedOn w:val="a4"/>
    <w:rsid w:val="005B06D2"/>
    <w:pPr>
      <w:numPr>
        <w:numId w:val="21"/>
      </w:numPr>
    </w:pPr>
  </w:style>
  <w:style w:type="numbering" w:customStyle="1" w:styleId="WW8Num22">
    <w:name w:val="WW8Num22"/>
    <w:basedOn w:val="a4"/>
    <w:rsid w:val="005B06D2"/>
    <w:pPr>
      <w:numPr>
        <w:numId w:val="22"/>
      </w:numPr>
    </w:pPr>
  </w:style>
  <w:style w:type="numbering" w:customStyle="1" w:styleId="WW8Num23">
    <w:name w:val="WW8Num23"/>
    <w:basedOn w:val="a4"/>
    <w:rsid w:val="005B06D2"/>
    <w:pPr>
      <w:numPr>
        <w:numId w:val="23"/>
      </w:numPr>
    </w:pPr>
  </w:style>
  <w:style w:type="numbering" w:customStyle="1" w:styleId="WW8Num24">
    <w:name w:val="WW8Num24"/>
    <w:basedOn w:val="a4"/>
    <w:rsid w:val="005B06D2"/>
    <w:pPr>
      <w:numPr>
        <w:numId w:val="24"/>
      </w:numPr>
    </w:pPr>
  </w:style>
  <w:style w:type="numbering" w:customStyle="1" w:styleId="WW8Num25">
    <w:name w:val="WW8Num25"/>
    <w:basedOn w:val="a4"/>
    <w:rsid w:val="005B06D2"/>
    <w:pPr>
      <w:numPr>
        <w:numId w:val="25"/>
      </w:numPr>
    </w:pPr>
  </w:style>
  <w:style w:type="numbering" w:customStyle="1" w:styleId="WW8Num26">
    <w:name w:val="WW8Num26"/>
    <w:basedOn w:val="a4"/>
    <w:rsid w:val="005B06D2"/>
    <w:pPr>
      <w:numPr>
        <w:numId w:val="26"/>
      </w:numPr>
    </w:pPr>
  </w:style>
  <w:style w:type="numbering" w:customStyle="1" w:styleId="WW8Num27">
    <w:name w:val="WW8Num27"/>
    <w:basedOn w:val="a4"/>
    <w:rsid w:val="005B06D2"/>
    <w:pPr>
      <w:numPr>
        <w:numId w:val="27"/>
      </w:numPr>
    </w:pPr>
  </w:style>
  <w:style w:type="numbering" w:customStyle="1" w:styleId="WW8Num28">
    <w:name w:val="WW8Num28"/>
    <w:basedOn w:val="a4"/>
    <w:rsid w:val="005B06D2"/>
    <w:pPr>
      <w:numPr>
        <w:numId w:val="28"/>
      </w:numPr>
    </w:pPr>
  </w:style>
  <w:style w:type="numbering" w:customStyle="1" w:styleId="WW8Num29">
    <w:name w:val="WW8Num29"/>
    <w:basedOn w:val="a4"/>
    <w:rsid w:val="005B06D2"/>
    <w:pPr>
      <w:numPr>
        <w:numId w:val="29"/>
      </w:numPr>
    </w:pPr>
  </w:style>
  <w:style w:type="numbering" w:customStyle="1" w:styleId="WW8Num30">
    <w:name w:val="WW8Num30"/>
    <w:basedOn w:val="a4"/>
    <w:rsid w:val="005B06D2"/>
    <w:pPr>
      <w:numPr>
        <w:numId w:val="30"/>
      </w:numPr>
    </w:pPr>
  </w:style>
  <w:style w:type="numbering" w:customStyle="1" w:styleId="WW8Num31">
    <w:name w:val="WW8Num31"/>
    <w:basedOn w:val="a4"/>
    <w:rsid w:val="005B06D2"/>
    <w:pPr>
      <w:numPr>
        <w:numId w:val="31"/>
      </w:numPr>
    </w:pPr>
  </w:style>
  <w:style w:type="numbering" w:customStyle="1" w:styleId="WW8Num32">
    <w:name w:val="WW8Num32"/>
    <w:basedOn w:val="a4"/>
    <w:rsid w:val="005B06D2"/>
    <w:pPr>
      <w:numPr>
        <w:numId w:val="32"/>
      </w:numPr>
    </w:pPr>
  </w:style>
  <w:style w:type="numbering" w:customStyle="1" w:styleId="WW8Num33">
    <w:name w:val="WW8Num33"/>
    <w:basedOn w:val="a4"/>
    <w:rsid w:val="005B06D2"/>
    <w:pPr>
      <w:numPr>
        <w:numId w:val="33"/>
      </w:numPr>
    </w:pPr>
  </w:style>
  <w:style w:type="numbering" w:customStyle="1" w:styleId="WW8Num34">
    <w:name w:val="WW8Num34"/>
    <w:basedOn w:val="a4"/>
    <w:rsid w:val="005B06D2"/>
    <w:pPr>
      <w:numPr>
        <w:numId w:val="34"/>
      </w:numPr>
    </w:pPr>
  </w:style>
  <w:style w:type="numbering" w:customStyle="1" w:styleId="WW8Num35">
    <w:name w:val="WW8Num35"/>
    <w:basedOn w:val="a4"/>
    <w:rsid w:val="005B06D2"/>
    <w:pPr>
      <w:numPr>
        <w:numId w:val="35"/>
      </w:numPr>
    </w:pPr>
  </w:style>
  <w:style w:type="numbering" w:customStyle="1" w:styleId="WW8Num36">
    <w:name w:val="WW8Num36"/>
    <w:basedOn w:val="a4"/>
    <w:rsid w:val="005B06D2"/>
    <w:pPr>
      <w:numPr>
        <w:numId w:val="36"/>
      </w:numPr>
    </w:pPr>
  </w:style>
  <w:style w:type="numbering" w:customStyle="1" w:styleId="WW8Num37">
    <w:name w:val="WW8Num37"/>
    <w:basedOn w:val="a4"/>
    <w:rsid w:val="005B06D2"/>
    <w:pPr>
      <w:numPr>
        <w:numId w:val="37"/>
      </w:numPr>
    </w:pPr>
  </w:style>
  <w:style w:type="numbering" w:customStyle="1" w:styleId="WW8Num38">
    <w:name w:val="WW8Num38"/>
    <w:basedOn w:val="a4"/>
    <w:rsid w:val="005B06D2"/>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webSettings.xml><?xml version="1.0" encoding="utf-8"?>
<w:webSettings xmlns:r="http://schemas.openxmlformats.org/officeDocument/2006/relationships" xmlns:w="http://schemas.openxmlformats.org/wordprocessingml/2006/main">
  <w:divs>
    <w:div w:id="88625220">
      <w:bodyDiv w:val="1"/>
      <w:marLeft w:val="0"/>
      <w:marRight w:val="0"/>
      <w:marTop w:val="0"/>
      <w:marBottom w:val="0"/>
      <w:divBdr>
        <w:top w:val="none" w:sz="0" w:space="0" w:color="auto"/>
        <w:left w:val="none" w:sz="0" w:space="0" w:color="auto"/>
        <w:bottom w:val="none" w:sz="0" w:space="0" w:color="auto"/>
        <w:right w:val="none" w:sz="0" w:space="0" w:color="auto"/>
      </w:divBdr>
    </w:div>
    <w:div w:id="391539591">
      <w:bodyDiv w:val="1"/>
      <w:marLeft w:val="0"/>
      <w:marRight w:val="0"/>
      <w:marTop w:val="0"/>
      <w:marBottom w:val="0"/>
      <w:divBdr>
        <w:top w:val="none" w:sz="0" w:space="0" w:color="auto"/>
        <w:left w:val="none" w:sz="0" w:space="0" w:color="auto"/>
        <w:bottom w:val="none" w:sz="0" w:space="0" w:color="auto"/>
        <w:right w:val="none" w:sz="0" w:space="0" w:color="auto"/>
      </w:divBdr>
    </w:div>
    <w:div w:id="425738436">
      <w:bodyDiv w:val="1"/>
      <w:marLeft w:val="0"/>
      <w:marRight w:val="0"/>
      <w:marTop w:val="0"/>
      <w:marBottom w:val="0"/>
      <w:divBdr>
        <w:top w:val="none" w:sz="0" w:space="0" w:color="auto"/>
        <w:left w:val="none" w:sz="0" w:space="0" w:color="auto"/>
        <w:bottom w:val="none" w:sz="0" w:space="0" w:color="auto"/>
        <w:right w:val="none" w:sz="0" w:space="0" w:color="auto"/>
      </w:divBdr>
    </w:div>
    <w:div w:id="444423629">
      <w:bodyDiv w:val="1"/>
      <w:marLeft w:val="0"/>
      <w:marRight w:val="0"/>
      <w:marTop w:val="0"/>
      <w:marBottom w:val="0"/>
      <w:divBdr>
        <w:top w:val="none" w:sz="0" w:space="0" w:color="auto"/>
        <w:left w:val="none" w:sz="0" w:space="0" w:color="auto"/>
        <w:bottom w:val="none" w:sz="0" w:space="0" w:color="auto"/>
        <w:right w:val="none" w:sz="0" w:space="0" w:color="auto"/>
      </w:divBdr>
    </w:div>
    <w:div w:id="718675735">
      <w:bodyDiv w:val="1"/>
      <w:marLeft w:val="0"/>
      <w:marRight w:val="0"/>
      <w:marTop w:val="0"/>
      <w:marBottom w:val="0"/>
      <w:divBdr>
        <w:top w:val="none" w:sz="0" w:space="0" w:color="auto"/>
        <w:left w:val="none" w:sz="0" w:space="0" w:color="auto"/>
        <w:bottom w:val="none" w:sz="0" w:space="0" w:color="auto"/>
        <w:right w:val="none" w:sz="0" w:space="0" w:color="auto"/>
      </w:divBdr>
    </w:div>
    <w:div w:id="742215965">
      <w:bodyDiv w:val="1"/>
      <w:marLeft w:val="0"/>
      <w:marRight w:val="0"/>
      <w:marTop w:val="0"/>
      <w:marBottom w:val="0"/>
      <w:divBdr>
        <w:top w:val="none" w:sz="0" w:space="0" w:color="auto"/>
        <w:left w:val="none" w:sz="0" w:space="0" w:color="auto"/>
        <w:bottom w:val="none" w:sz="0" w:space="0" w:color="auto"/>
        <w:right w:val="none" w:sz="0" w:space="0" w:color="auto"/>
      </w:divBdr>
    </w:div>
    <w:div w:id="771318048">
      <w:bodyDiv w:val="1"/>
      <w:marLeft w:val="0"/>
      <w:marRight w:val="0"/>
      <w:marTop w:val="0"/>
      <w:marBottom w:val="0"/>
      <w:divBdr>
        <w:top w:val="none" w:sz="0" w:space="0" w:color="auto"/>
        <w:left w:val="none" w:sz="0" w:space="0" w:color="auto"/>
        <w:bottom w:val="none" w:sz="0" w:space="0" w:color="auto"/>
        <w:right w:val="none" w:sz="0" w:space="0" w:color="auto"/>
      </w:divBdr>
    </w:div>
    <w:div w:id="1433209066">
      <w:bodyDiv w:val="1"/>
      <w:marLeft w:val="0"/>
      <w:marRight w:val="0"/>
      <w:marTop w:val="0"/>
      <w:marBottom w:val="0"/>
      <w:divBdr>
        <w:top w:val="none" w:sz="0" w:space="0" w:color="auto"/>
        <w:left w:val="none" w:sz="0" w:space="0" w:color="auto"/>
        <w:bottom w:val="none" w:sz="0" w:space="0" w:color="auto"/>
        <w:right w:val="none" w:sz="0" w:space="0" w:color="auto"/>
      </w:divBdr>
    </w:div>
    <w:div w:id="1642418727">
      <w:bodyDiv w:val="1"/>
      <w:marLeft w:val="0"/>
      <w:marRight w:val="0"/>
      <w:marTop w:val="0"/>
      <w:marBottom w:val="0"/>
      <w:divBdr>
        <w:top w:val="none" w:sz="0" w:space="0" w:color="auto"/>
        <w:left w:val="none" w:sz="0" w:space="0" w:color="auto"/>
        <w:bottom w:val="none" w:sz="0" w:space="0" w:color="auto"/>
        <w:right w:val="none" w:sz="0" w:space="0" w:color="auto"/>
      </w:divBdr>
    </w:div>
    <w:div w:id="1820728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www.focus-media.ru/learn-more/printed_publications/HIV_test/" TargetMode="External"/><Relationship Id="rId21" Type="http://schemas.openxmlformats.org/officeDocument/2006/relationships/image" Target="media/image9.png"/><Relationship Id="rId42" Type="http://schemas.openxmlformats.org/officeDocument/2006/relationships/image" Target="media/image24.emf"/><Relationship Id="rId47" Type="http://schemas.openxmlformats.org/officeDocument/2006/relationships/image" Target="media/image29.jpeg"/><Relationship Id="rId63" Type="http://schemas.openxmlformats.org/officeDocument/2006/relationships/hyperlink" Target="http://vk.com/kiberpatrul" TargetMode="External"/><Relationship Id="rId68" Type="http://schemas.openxmlformats.org/officeDocument/2006/relationships/image" Target="media/image43.jpeg"/><Relationship Id="rId84" Type="http://schemas.openxmlformats.org/officeDocument/2006/relationships/image" Target="media/image50.jpeg"/><Relationship Id="rId89" Type="http://schemas.openxmlformats.org/officeDocument/2006/relationships/hyperlink" Target="http://narco-stop72.ru/kontent/poligraficheskaya-produktsiya/profilaktika-narkomanii2/" TargetMode="External"/><Relationship Id="rId112" Type="http://schemas.openxmlformats.org/officeDocument/2006/relationships/hyperlink" Target="http://narco-stop72.ru/kontent/videomaterialy/profilaktika-rasprostraneniya-vich-spida1/" TargetMode="External"/><Relationship Id="rId133" Type="http://schemas.openxmlformats.org/officeDocument/2006/relationships/image" Target="media/image61.png"/><Relationship Id="rId138" Type="http://schemas.openxmlformats.org/officeDocument/2006/relationships/hyperlink" Target="http://www.detkityumen.ru/" TargetMode="External"/><Relationship Id="rId16" Type="http://schemas.openxmlformats.org/officeDocument/2006/relationships/image" Target="media/image5.jpeg"/><Relationship Id="rId107" Type="http://schemas.openxmlformats.org/officeDocument/2006/relationships/hyperlink" Target="http://narco-stop72.ru/kontent/spravochnaya-informatsiya/profilaktika-narkomanii-sprav/" TargetMode="External"/><Relationship Id="rId11" Type="http://schemas.openxmlformats.org/officeDocument/2006/relationships/hyperlink" Target="http://moi-portal.ru/" TargetMode="Externa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hyperlink" Target="http://www.narco&#8211;stop72" TargetMode="External"/><Relationship Id="rId58" Type="http://schemas.openxmlformats.org/officeDocument/2006/relationships/image" Target="media/image38.png"/><Relationship Id="rId74" Type="http://schemas.openxmlformats.org/officeDocument/2006/relationships/image" Target="media/image46.jpeg"/><Relationship Id="rId79" Type="http://schemas.openxmlformats.org/officeDocument/2006/relationships/hyperlink" Target="http://content-filtering.ru/children/highschool/" TargetMode="External"/><Relationship Id="rId102" Type="http://schemas.openxmlformats.org/officeDocument/2006/relationships/hyperlink" Target="http://narco-stop72.ru/kontent/poligraficheskaya-produktsiya/profilaktika-upotrebleniya-tabaka2/" TargetMode="External"/><Relationship Id="rId123" Type="http://schemas.openxmlformats.org/officeDocument/2006/relationships/image" Target="media/image55.png"/><Relationship Id="rId128" Type="http://schemas.openxmlformats.org/officeDocument/2006/relationships/hyperlink" Target="http://narco-stop72.ru/kontent/poligraficheskaya-produktsiya/profilaktika-alkogolizma2/" TargetMode="External"/><Relationship Id="rId5" Type="http://schemas.openxmlformats.org/officeDocument/2006/relationships/webSettings" Target="webSettings.xml"/><Relationship Id="rId90" Type="http://schemas.openxmlformats.org/officeDocument/2006/relationships/hyperlink" Target="http://narco-stop72.ru/kontent/poligraficheskaya-produktsiya/profilaktika-rasprostraneniya-vich-spida2/" TargetMode="External"/><Relationship Id="rId95" Type="http://schemas.openxmlformats.org/officeDocument/2006/relationships/hyperlink" Target="http://www.youtube.com/watch?v=NHLf3gUN1ok" TargetMode="External"/><Relationship Id="rId22" Type="http://schemas.openxmlformats.org/officeDocument/2006/relationships/image" Target="media/image10.jpeg"/><Relationship Id="rId27" Type="http://schemas.openxmlformats.org/officeDocument/2006/relationships/image" Target="media/image14.png"/><Relationship Id="rId43" Type="http://schemas.openxmlformats.org/officeDocument/2006/relationships/image" Target="media/image25.emf"/><Relationship Id="rId48" Type="http://schemas.openxmlformats.org/officeDocument/2006/relationships/image" Target="media/image30.jpeg"/><Relationship Id="rId64" Type="http://schemas.openxmlformats.org/officeDocument/2006/relationships/hyperlink" Target="http://www.detkityumen.ru/" TargetMode="External"/><Relationship Id="rId69" Type="http://schemas.openxmlformats.org/officeDocument/2006/relationships/hyperlink" Target="http://vk.com/parentchannel" TargetMode="External"/><Relationship Id="rId113" Type="http://schemas.openxmlformats.org/officeDocument/2006/relationships/hyperlink" Target="http://narco-stop72.ru/kontent/videomaterialy/profilaktika-rasprostraneniya-vich-spida1/" TargetMode="External"/><Relationship Id="rId118" Type="http://schemas.openxmlformats.org/officeDocument/2006/relationships/image" Target="media/image52.png"/><Relationship Id="rId134" Type="http://schemas.openxmlformats.org/officeDocument/2006/relationships/oleObject" Target="embeddings/oleObject2.bin"/><Relationship Id="rId13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45.jpeg"/><Relationship Id="rId80" Type="http://schemas.openxmlformats.org/officeDocument/2006/relationships/image" Target="media/image48.jpeg"/><Relationship Id="rId85" Type="http://schemas.openxmlformats.org/officeDocument/2006/relationships/hyperlink" Target="http://www.ya-roditel.ru/" TargetMode="External"/><Relationship Id="rId93" Type="http://schemas.openxmlformats.org/officeDocument/2006/relationships/hyperlink" Target="http://narco-stop72.ru/kontent/videomaterialy/profilaktika-narkomanii1/" TargetMode="External"/><Relationship Id="rId98" Type="http://schemas.openxmlformats.org/officeDocument/2006/relationships/hyperlink" Target="https://www.youtube.com/watch?v=NLdN3P_U094" TargetMode="External"/><Relationship Id="rId121" Type="http://schemas.openxmlformats.org/officeDocument/2006/relationships/hyperlink" Target="http://www.takzdorovo.ru/privychki/tolko-pravda/mify-ob-alkogole/" TargetMode="External"/><Relationship Id="rId14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yperlink" Target="http://moi-portal.ru/" TargetMode="Externa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0.jpeg"/><Relationship Id="rId46" Type="http://schemas.openxmlformats.org/officeDocument/2006/relationships/image" Target="media/image28.emf"/><Relationship Id="rId59" Type="http://schemas.openxmlformats.org/officeDocument/2006/relationships/hyperlink" Target="http://uslugi.admtyumen.ru/" TargetMode="External"/><Relationship Id="rId67" Type="http://schemas.openxmlformats.org/officeDocument/2006/relationships/hyperlink" Target="http://o-samom-glavnom.tv/" TargetMode="External"/><Relationship Id="rId103" Type="http://schemas.openxmlformats.org/officeDocument/2006/relationships/hyperlink" Target="http://narco-stop72.ru/kontent/videomaterialy/profilaktika-upotrebleniya-tabaka1/" TargetMode="External"/><Relationship Id="rId108" Type="http://schemas.openxmlformats.org/officeDocument/2006/relationships/hyperlink" Target="http://narco-stop72.ru/kontent/spravochnaya-informatsiya/profilaktika-narkomanii-sprav/" TargetMode="External"/><Relationship Id="rId116" Type="http://schemas.openxmlformats.org/officeDocument/2006/relationships/hyperlink" Target="http://narco-stop72.ru/kontent/videomaterialy/profilaktika-rasprostraneniya-vich-spida1/" TargetMode="External"/><Relationship Id="rId124" Type="http://schemas.openxmlformats.org/officeDocument/2006/relationships/image" Target="media/image56.png"/><Relationship Id="rId129" Type="http://schemas.openxmlformats.org/officeDocument/2006/relationships/image" Target="media/image59.png"/><Relationship Id="rId137" Type="http://schemas.openxmlformats.org/officeDocument/2006/relationships/oleObject" Target="embeddings/oleObject3.bin"/><Relationship Id="rId20" Type="http://schemas.openxmlformats.org/officeDocument/2006/relationships/image" Target="media/image8.png"/><Relationship Id="rId41" Type="http://schemas.openxmlformats.org/officeDocument/2006/relationships/image" Target="media/image23.emf"/><Relationship Id="rId54" Type="http://schemas.openxmlformats.org/officeDocument/2006/relationships/image" Target="media/image35.jpeg"/><Relationship Id="rId62" Type="http://schemas.openxmlformats.org/officeDocument/2006/relationships/image" Target="media/image40.png"/><Relationship Id="rId70" Type="http://schemas.openxmlformats.org/officeDocument/2006/relationships/image" Target="media/image44.jpeg"/><Relationship Id="rId75" Type="http://schemas.openxmlformats.org/officeDocument/2006/relationships/hyperlink" Target="http://krasatatiana.blogspot.ru/2009/10/blog-post.html" TargetMode="External"/><Relationship Id="rId83" Type="http://schemas.openxmlformats.org/officeDocument/2006/relationships/hyperlink" Target="http://kinderonline.ru/detskiy_portal.html" TargetMode="External"/><Relationship Id="rId88" Type="http://schemas.openxmlformats.org/officeDocument/2006/relationships/hyperlink" Target="http://narco-stop72.ru/kontent/poligraficheskaya-produktsiya/profilaktika-upotrebleniya-tabaka2/" TargetMode="External"/><Relationship Id="rId91" Type="http://schemas.openxmlformats.org/officeDocument/2006/relationships/hyperlink" Target="http://narco-stop72.ru/kontent/videomaterialy/profilaktika-narkomanii1/" TargetMode="External"/><Relationship Id="rId96" Type="http://schemas.openxmlformats.org/officeDocument/2006/relationships/hyperlink" Target="http://narco-stop72.ru/kontent/videomaterialy/profilaktika-alkogolizma1/" TargetMode="External"/><Relationship Id="rId111" Type="http://schemas.openxmlformats.org/officeDocument/2006/relationships/hyperlink" Target="http://narco-stop72.ru/kontent/videomaterialy/profilaktika-rasprostraneniya-vich-spida1/" TargetMode="External"/><Relationship Id="rId132" Type="http://schemas.openxmlformats.org/officeDocument/2006/relationships/hyperlink" Target="http://narco-stop72.ru"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admtyumen.ru/ogv_ru/society/youth/enterprises.htm?s=address&amp;so=1&amp;fid=1&amp;blk=11045743" TargetMode="External"/><Relationship Id="rId36" Type="http://schemas.openxmlformats.org/officeDocument/2006/relationships/footer" Target="footer1.xml"/><Relationship Id="rId49" Type="http://schemas.openxmlformats.org/officeDocument/2006/relationships/image" Target="media/image31.jpeg"/><Relationship Id="rId57" Type="http://schemas.openxmlformats.org/officeDocument/2006/relationships/image" Target="media/image37.png"/><Relationship Id="rId106" Type="http://schemas.openxmlformats.org/officeDocument/2006/relationships/hyperlink" Target="http://narco-stop72.ru/kontent/poligraficheskaya-produktsiya/profilaktika-narkomanii2/" TargetMode="External"/><Relationship Id="rId114" Type="http://schemas.openxmlformats.org/officeDocument/2006/relationships/hyperlink" Target="http://narco-stop72.ru/kontent/poligraficheskaya-produktsiya/profilaktika-rasprostraneniya-vich-spida2/" TargetMode="External"/><Relationship Id="rId119" Type="http://schemas.openxmlformats.org/officeDocument/2006/relationships/image" Target="media/image53.png"/><Relationship Id="rId127" Type="http://schemas.openxmlformats.org/officeDocument/2006/relationships/image" Target="media/image58.png"/><Relationship Id="rId10" Type="http://schemas.openxmlformats.org/officeDocument/2006/relationships/hyperlink" Target="https://ok.ru/profile/560204090466" TargetMode="External"/><Relationship Id="rId31" Type="http://schemas.openxmlformats.org/officeDocument/2006/relationships/hyperlink" Target="http://www.narco&#8211;stop72" TargetMode="External"/><Relationship Id="rId44" Type="http://schemas.openxmlformats.org/officeDocument/2006/relationships/image" Target="media/image26.emf"/><Relationship Id="rId52" Type="http://schemas.openxmlformats.org/officeDocument/2006/relationships/image" Target="media/image34.jpeg"/><Relationship Id="rId60" Type="http://schemas.openxmlformats.org/officeDocument/2006/relationships/image" Target="media/image39.png"/><Relationship Id="rId65" Type="http://schemas.openxmlformats.org/officeDocument/2006/relationships/image" Target="media/image41.jpeg"/><Relationship Id="rId73" Type="http://schemas.openxmlformats.org/officeDocument/2006/relationships/hyperlink" Target="http://www.schoolsectorp.wordpress.com/" TargetMode="External"/><Relationship Id="rId78" Type="http://schemas.openxmlformats.org/officeDocument/2006/relationships/hyperlink" Target="http://content-filtering.ru/children/secondaryschool/" TargetMode="External"/><Relationship Id="rId81" Type="http://schemas.openxmlformats.org/officeDocument/2006/relationships/hyperlink" Target="http://detionline.com/" TargetMode="External"/><Relationship Id="rId86" Type="http://schemas.openxmlformats.org/officeDocument/2006/relationships/hyperlink" Target="http://narco-stop72.ru/kontent/poligraficheskaya-produktsiya/bezopasnyy-internet2/" TargetMode="External"/><Relationship Id="rId94" Type="http://schemas.openxmlformats.org/officeDocument/2006/relationships/hyperlink" Target="http://narco-stop72.ru/kontent/videomaterialy/profilaktika-upotrebleniya-tabaka1/" TargetMode="External"/><Relationship Id="rId99" Type="http://schemas.openxmlformats.org/officeDocument/2006/relationships/hyperlink" Target="https://www.youtube.com/watch?v=fYBOUKdMVAY" TargetMode="External"/><Relationship Id="rId101" Type="http://schemas.openxmlformats.org/officeDocument/2006/relationships/image" Target="media/image51.png"/><Relationship Id="rId122" Type="http://schemas.openxmlformats.org/officeDocument/2006/relationships/image" Target="media/image54.png"/><Relationship Id="rId130" Type="http://schemas.openxmlformats.org/officeDocument/2006/relationships/image" Target="media/image60.png"/><Relationship Id="rId135" Type="http://schemas.openxmlformats.org/officeDocument/2006/relationships/hyperlink" Target="%20http://www.takzdorovo.ru/%20" TargetMode="External"/><Relationship Id="rId4" Type="http://schemas.openxmlformats.org/officeDocument/2006/relationships/settings" Target="settings.xml"/><Relationship Id="rId9" Type="http://schemas.openxmlformats.org/officeDocument/2006/relationships/hyperlink" Target="http://www.narco-stop72.ru/"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1.emf"/><Relationship Id="rId109" Type="http://schemas.openxmlformats.org/officeDocument/2006/relationships/hyperlink" Target="http://narco-stop72.ru/kontent/spravochnaya-informatsiya/profilaktika-pravonarusheniy-sprav/" TargetMode="External"/><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6.jpeg"/><Relationship Id="rId76" Type="http://schemas.openxmlformats.org/officeDocument/2006/relationships/image" Target="media/image47.jpeg"/><Relationship Id="rId97" Type="http://schemas.openxmlformats.org/officeDocument/2006/relationships/hyperlink" Target="http://www.youtube.com/watch?v=7ja1-cMJMF0" TargetMode="External"/><Relationship Id="rId104" Type="http://schemas.openxmlformats.org/officeDocument/2006/relationships/hyperlink" Target="http://narco-stop72.ru/kontent/videomaterialy/profilaktika-upotrebleniya-tabaka1/" TargetMode="External"/><Relationship Id="rId120" Type="http://schemas.openxmlformats.org/officeDocument/2006/relationships/hyperlink" Target="http://www.takzdorovo.ru/privychki/glavnoe/bytovoj-alkogolizm/" TargetMode="External"/><Relationship Id="rId125" Type="http://schemas.openxmlformats.org/officeDocument/2006/relationships/hyperlink" Target="http://narco-stop72.ru/kontent/videomaterialy/profilaktika-alkogolizma1/"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ligainternet.ru/" TargetMode="External"/><Relationship Id="rId92" Type="http://schemas.openxmlformats.org/officeDocument/2006/relationships/hyperlink" Target="http://narco-stop72.ru/kontent/videomaterialy/profilaktika-narkomanii1" TargetMode="External"/><Relationship Id="rId2" Type="http://schemas.openxmlformats.org/officeDocument/2006/relationships/numbering" Target="numbering.xml"/><Relationship Id="rId29" Type="http://schemas.openxmlformats.org/officeDocument/2006/relationships/hyperlink" Target="http://admtyumen.ru/ogv_ru/society/sport/sport_org.htm?s=name1&amp;so=1&amp;fid=0&amp;blk=11063033" TargetMode="External"/><Relationship Id="rId24" Type="http://schemas.openxmlformats.org/officeDocument/2006/relationships/hyperlink" Target="http://eais.rkn.gov.ru/feedback/" TargetMode="External"/><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2.jpeg"/><Relationship Id="rId87" Type="http://schemas.openxmlformats.org/officeDocument/2006/relationships/hyperlink" Target="http://narco-stop72.ru/kontent/poligraficheskaya-produktsiya/profilaktika-alkogolizma2/" TargetMode="External"/><Relationship Id="rId110" Type="http://schemas.openxmlformats.org/officeDocument/2006/relationships/hyperlink" Target="http://narco-stop72.ru/kontent/videomaterialy/profilaktika-narkomanii1/" TargetMode="External"/><Relationship Id="rId115" Type="http://schemas.openxmlformats.org/officeDocument/2006/relationships/hyperlink" Target="http://narco-stop72.ru/kontent/videomaterialy/profilaktika-rasprostraneniya-vich-spida1/" TargetMode="External"/><Relationship Id="rId131" Type="http://schemas.openxmlformats.org/officeDocument/2006/relationships/oleObject" Target="embeddings/oleObject1.bin"/><Relationship Id="rId136" Type="http://schemas.openxmlformats.org/officeDocument/2006/relationships/image" Target="media/image62.png"/><Relationship Id="rId61" Type="http://schemas.openxmlformats.org/officeDocument/2006/relationships/hyperlink" Target="http://moi-portal.ru/bezopasnii-internet" TargetMode="External"/><Relationship Id="rId82" Type="http://schemas.openxmlformats.org/officeDocument/2006/relationships/image" Target="media/image49.jpeg"/><Relationship Id="rId19" Type="http://schemas.openxmlformats.org/officeDocument/2006/relationships/hyperlink" Target="http://moi-portal.ru/bezopasnii-internet" TargetMode="External"/><Relationship Id="rId14" Type="http://schemas.openxmlformats.org/officeDocument/2006/relationships/image" Target="media/image3.png"/><Relationship Id="rId30" Type="http://schemas.openxmlformats.org/officeDocument/2006/relationships/hyperlink" Target="http://admtyumen.ru/ogv_ru/society/sport/sport_org.htm?s=address&amp;so=1&amp;fid=0&amp;blk=11063033" TargetMode="External"/><Relationship Id="rId35" Type="http://schemas.openxmlformats.org/officeDocument/2006/relationships/image" Target="media/image18.png"/><Relationship Id="rId56" Type="http://schemas.openxmlformats.org/officeDocument/2006/relationships/hyperlink" Target="http://vk.com/volontery72" TargetMode="External"/><Relationship Id="rId77" Type="http://schemas.openxmlformats.org/officeDocument/2006/relationships/hyperlink" Target="http://content-filtering.ru/children/preschool/" TargetMode="External"/><Relationship Id="rId100" Type="http://schemas.openxmlformats.org/officeDocument/2006/relationships/hyperlink" Target="http://narco-stop72.ru/kontent/videomaterialy/profilaktika-rasprostraneniya-vich-spida1/" TargetMode="External"/><Relationship Id="rId105" Type="http://schemas.openxmlformats.org/officeDocument/2006/relationships/hyperlink" Target="http://narco-stop72.ru/kontent/videomaterialy/profilaktika-narkomanii1/" TargetMode="External"/><Relationship Id="rId126" Type="http://schemas.openxmlformats.org/officeDocument/2006/relationships/image" Target="media/image57.png"/></Relationships>
</file>

<file path=word/_rels/footnotes.xml.rels><?xml version="1.0" encoding="UTF-8" standalone="yes"?>
<Relationships xmlns="http://schemas.openxmlformats.org/package/2006/relationships"><Relationship Id="rId3" Type="http://schemas.openxmlformats.org/officeDocument/2006/relationships/hyperlink" Target="http://translate.google.ru/translate_t?hl=ru&amp;q=&#1087;&#1088;&amp;lr=&amp;um=1&amp;ie=utf-8&amp;sa=n&amp;tab=wt" TargetMode="External"/><Relationship Id="rId2" Type="http://schemas.openxmlformats.org/officeDocument/2006/relationships/hyperlink" Target="http://base.garant.ru/12181695/" TargetMode="External"/><Relationship Id="rId1" Type="http://schemas.openxmlformats.org/officeDocument/2006/relationships/hyperlink" Target="http://www.consultant.ru/document/cons_doc_LAW_174848/" TargetMode="External"/><Relationship Id="rId4" Type="http://schemas.openxmlformats.org/officeDocument/2006/relationships/hyperlink" Target="http://www.genon.ru/GetAnswer.aspx?qid=df740544-df30-4502-a3de-6d348227f5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8706C-A757-4583-91B1-AC9A405B4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109</Pages>
  <Words>35443</Words>
  <Characters>202027</Characters>
  <Application>Microsoft Office Word</Application>
  <DocSecurity>0</DocSecurity>
  <Lines>1683</Lines>
  <Paragraphs>473</Paragraphs>
  <ScaleCrop>false</ScaleCrop>
  <HeadingPairs>
    <vt:vector size="2" baseType="variant">
      <vt:variant>
        <vt:lpstr>Название</vt:lpstr>
      </vt:variant>
      <vt:variant>
        <vt:i4>1</vt:i4>
      </vt:variant>
    </vt:vector>
  </HeadingPairs>
  <TitlesOfParts>
    <vt:vector size="1" baseType="lpstr">
      <vt:lpstr>Федеральный закон от 29.12.2010 N 436-ФЗ(ред. от 29.06.2015)"О защите детей от информации, причиняющей вред их здоровью и развитию"</vt:lpstr>
    </vt:vector>
  </TitlesOfParts>
  <Company/>
  <LinksUpToDate>false</LinksUpToDate>
  <CharactersWithSpaces>236997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Федеральный закон от 29.12.2010 N 436-ФЗ(ред. от 29.06.2015)"О защите детей от информации, причиняющей вред их здоровью и развитию"</dc:title>
  <dc:creator>Администратор</dc:creator>
  <cp:lastModifiedBy>User</cp:lastModifiedBy>
  <cp:revision>2</cp:revision>
  <cp:lastPrinted>2017-12-04T07:35:00Z</cp:lastPrinted>
  <dcterms:created xsi:type="dcterms:W3CDTF">2018-02-12T06:26:00Z</dcterms:created>
  <dcterms:modified xsi:type="dcterms:W3CDTF">2018-02-12T06:26:00Z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КонсультантПлюс Версия 4015.00.08</vt:lpwstr>
  </property>
</Properties>
</file>