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CA" w:rsidRPr="00CF06E7" w:rsidRDefault="006F4DCA" w:rsidP="006F4DC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F06E7">
        <w:rPr>
          <w:color w:val="000000"/>
        </w:rPr>
        <w:t xml:space="preserve">«Горячая линия» Центра безопасного Интернета в России позволяет любому пользователю сообщить о </w:t>
      </w:r>
      <w:proofErr w:type="gramStart"/>
      <w:r w:rsidRPr="00CF06E7">
        <w:rPr>
          <w:color w:val="000000"/>
        </w:rPr>
        <w:t>противоправном</w:t>
      </w:r>
      <w:proofErr w:type="gramEnd"/>
      <w:r w:rsidRPr="00CF06E7">
        <w:rPr>
          <w:color w:val="000000"/>
        </w:rPr>
        <w:t xml:space="preserve"> </w:t>
      </w:r>
      <w:proofErr w:type="spellStart"/>
      <w:r w:rsidRPr="00CF06E7">
        <w:rPr>
          <w:color w:val="000000"/>
        </w:rPr>
        <w:t>контенте</w:t>
      </w:r>
      <w:proofErr w:type="spellEnd"/>
      <w:r w:rsidRPr="00CF06E7">
        <w:rPr>
          <w:color w:val="000000"/>
        </w:rPr>
        <w:t xml:space="preserve"> в Сети. Аналитики «горячей линии» осуществляют проверку всех сообщений и передают информацию </w:t>
      </w:r>
      <w:proofErr w:type="spellStart"/>
      <w:r w:rsidRPr="00CF06E7">
        <w:rPr>
          <w:color w:val="000000"/>
        </w:rPr>
        <w:t>хостин</w:t>
      </w:r>
      <w:proofErr w:type="gramStart"/>
      <w:r w:rsidRPr="00CF06E7">
        <w:rPr>
          <w:color w:val="000000"/>
        </w:rPr>
        <w:t>г</w:t>
      </w:r>
      <w:proofErr w:type="spellEnd"/>
      <w:r w:rsidRPr="00CF06E7">
        <w:rPr>
          <w:color w:val="000000"/>
        </w:rPr>
        <w:t>-</w:t>
      </w:r>
      <w:proofErr w:type="gramEnd"/>
      <w:r w:rsidRPr="00CF06E7">
        <w:rPr>
          <w:color w:val="000000"/>
        </w:rPr>
        <w:t xml:space="preserve"> или </w:t>
      </w:r>
      <w:proofErr w:type="spellStart"/>
      <w:r w:rsidRPr="00CF06E7">
        <w:rPr>
          <w:color w:val="000000"/>
        </w:rPr>
        <w:t>контент-провайдеру</w:t>
      </w:r>
      <w:proofErr w:type="spellEnd"/>
      <w:r w:rsidRPr="00CF06E7">
        <w:rPr>
          <w:color w:val="000000"/>
        </w:rPr>
        <w:t xml:space="preserve"> (в ряде случаев — регистратору домена) с целью прекращения оборота противоправного </w:t>
      </w:r>
      <w:proofErr w:type="spellStart"/>
      <w:r w:rsidRPr="00CF06E7">
        <w:rPr>
          <w:color w:val="000000"/>
        </w:rPr>
        <w:t>контента</w:t>
      </w:r>
      <w:proofErr w:type="spellEnd"/>
      <w:r w:rsidRPr="00CF06E7">
        <w:rPr>
          <w:color w:val="000000"/>
        </w:rPr>
        <w:t>, а также в установленных случаях — в правоохранительные органы. Линия работает по следующим основным категориям: сексуальная эксплуа</w:t>
      </w:r>
      <w:r w:rsidRPr="00CF06E7">
        <w:rPr>
          <w:color w:val="000000"/>
        </w:rPr>
        <w:softHyphen/>
        <w:t>тация детей (детская порнография); деятельность преступников по завлечению жертв в Интернете (</w:t>
      </w:r>
      <w:r w:rsidRPr="00CF06E7">
        <w:rPr>
          <w:color w:val="000000"/>
          <w:lang w:val="en-US"/>
        </w:rPr>
        <w:t>grooming</w:t>
      </w:r>
      <w:r w:rsidRPr="00CF06E7">
        <w:rPr>
          <w:color w:val="000000"/>
        </w:rPr>
        <w:t xml:space="preserve">); разжигание расовой, национальной и религиозной розни; пропаганда и публичное оправдание терроризма; </w:t>
      </w:r>
      <w:proofErr w:type="spellStart"/>
      <w:r w:rsidRPr="00CF06E7">
        <w:rPr>
          <w:color w:val="000000"/>
        </w:rPr>
        <w:t>киберунижение</w:t>
      </w:r>
      <w:proofErr w:type="spellEnd"/>
      <w:r w:rsidRPr="00CF06E7">
        <w:rPr>
          <w:color w:val="000000"/>
        </w:rPr>
        <w:t xml:space="preserve"> и </w:t>
      </w:r>
      <w:proofErr w:type="spellStart"/>
      <w:r w:rsidRPr="00CF06E7">
        <w:rPr>
          <w:color w:val="000000"/>
        </w:rPr>
        <w:t>киберпреследование</w:t>
      </w:r>
      <w:proofErr w:type="spellEnd"/>
      <w:r w:rsidRPr="00CF06E7">
        <w:rPr>
          <w:color w:val="000000"/>
        </w:rPr>
        <w:t xml:space="preserve">; пропаганда наркотиков и их реализация через Интернет; интернет-мошенничество и программно-технические угрозы и другое. Сервис является анонимным, бесплатным и доступен по адресу: </w:t>
      </w:r>
      <w:proofErr w:type="spellStart"/>
      <w:r w:rsidRPr="00CF06E7">
        <w:rPr>
          <w:color w:val="000000"/>
          <w:lang w:val="en-US"/>
        </w:rPr>
        <w:t>rushotline</w:t>
      </w:r>
      <w:proofErr w:type="spellEnd"/>
      <w:r w:rsidRPr="00CF06E7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ru</w:t>
      </w:r>
      <w:proofErr w:type="spellEnd"/>
      <w:r w:rsidRPr="00CF06E7">
        <w:rPr>
          <w:color w:val="000000"/>
        </w:rPr>
        <w:t>,</w:t>
      </w:r>
    </w:p>
    <w:p w:rsidR="006F4DCA" w:rsidRDefault="006F4DCA" w:rsidP="006F4DCA">
      <w:pPr>
        <w:rPr>
          <w:color w:val="000000"/>
        </w:rPr>
      </w:pPr>
      <w:r w:rsidRPr="00CF06E7">
        <w:rPr>
          <w:color w:val="000000"/>
        </w:rPr>
        <w:t xml:space="preserve">«Горячая </w:t>
      </w:r>
      <w:proofErr w:type="gramStart"/>
      <w:r w:rsidRPr="00CF06E7">
        <w:rPr>
          <w:color w:val="000000"/>
        </w:rPr>
        <w:t>л</w:t>
      </w:r>
      <w:proofErr w:type="gramEnd"/>
      <w:r w:rsidRPr="00CF06E7">
        <w:rPr>
          <w:color w:val="000000"/>
        </w:rPr>
        <w:t xml:space="preserve"> и </w:t>
      </w:r>
      <w:proofErr w:type="spellStart"/>
      <w:r w:rsidRPr="00CF06E7">
        <w:rPr>
          <w:color w:val="000000"/>
        </w:rPr>
        <w:t>н</w:t>
      </w:r>
      <w:proofErr w:type="spellEnd"/>
      <w:r w:rsidRPr="00CF06E7">
        <w:rPr>
          <w:color w:val="000000"/>
        </w:rPr>
        <w:t xml:space="preserve"> и я» на базе Фонда «Дружественный Рунет» специализируется на приеме сообщений от пользователей Интернета о ресурсах, содержащих материалы с признаками противоправности. Специалисты «горячей линии» принимают и анализируют сообщения пользователей по двум категориям: детская порнография и пропаганда и сбыт наркотиков. Сервис является аноним</w:t>
      </w: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7.8pt;margin-top:13.25pt;width:305.25pt;height:27pt;z-index:251660288" fillcolor="black [3213]">
            <v:shadow color="#868686"/>
            <v:textpath style="font-family:&quot;Arial Black&quot;;v-text-kern:t" trim="t" fitpath="t" string="ДЕЙСТВУЙ ПРАВИЛЬНО !"/>
          </v:shape>
        </w:pict>
      </w: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61595</wp:posOffset>
            </wp:positionV>
            <wp:extent cx="2047875" cy="2047875"/>
            <wp:effectExtent l="19050" t="0" r="9525" b="0"/>
            <wp:wrapNone/>
            <wp:docPr id="1" name="Рисунок 1" descr="D:\Мои документы\интеренет\T6ASlV0kc0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нтеренет\T6ASlV0kc0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</w:p>
    <w:p w:rsidR="006F4DCA" w:rsidRDefault="006F4DCA" w:rsidP="006F4DCA">
      <w:pPr>
        <w:rPr>
          <w:color w:val="000000"/>
        </w:rPr>
      </w:pPr>
    </w:p>
    <w:p w:rsidR="006F4DCA" w:rsidRPr="006F4DCA" w:rsidRDefault="006F4DCA" w:rsidP="006F4DCA">
      <w:pPr>
        <w:rPr>
          <w:b/>
          <w:sz w:val="40"/>
        </w:rPr>
      </w:pPr>
      <w:r w:rsidRPr="006F4DCA">
        <w:rPr>
          <w:b/>
          <w:sz w:val="40"/>
        </w:rPr>
        <w:lastRenderedPageBreak/>
        <w:t>Полезные ресурсы сети ИНТЕРНЕТ</w:t>
      </w:r>
    </w:p>
    <w:p w:rsidR="006F4DCA" w:rsidRPr="00CF06E7" w:rsidRDefault="006F4DCA" w:rsidP="006F4DCA">
      <w:pPr>
        <w:pStyle w:val="a3"/>
        <w:ind w:firstLine="540"/>
        <w:jc w:val="both"/>
      </w:pPr>
      <w:proofErr w:type="gramStart"/>
      <w:r w:rsidRPr="00CF06E7">
        <w:t>Справочник «</w:t>
      </w:r>
      <w:r w:rsidRPr="00CF06E7">
        <w:rPr>
          <w:lang w:val="en-US"/>
        </w:rPr>
        <w:t>Google</w:t>
      </w:r>
      <w:r w:rsidRPr="00CF06E7">
        <w:t xml:space="preserve">» по детской безопасности в Интернете — информационный портал, который работает более чем в 50 странах мира и содержит информацию об инструментах безопасности </w:t>
      </w:r>
      <w:r>
        <w:t>"</w:t>
      </w:r>
      <w:r w:rsidRPr="00CF06E7">
        <w:rPr>
          <w:lang w:val="en-US"/>
        </w:rPr>
        <w:t>Google</w:t>
      </w:r>
      <w:r>
        <w:t>"</w:t>
      </w:r>
      <w:r w:rsidRPr="00CF06E7">
        <w:t xml:space="preserve"> (безопасный поиск, безопасный режим просмотра видео на канале </w:t>
      </w:r>
      <w:r w:rsidRPr="00CF06E7">
        <w:rPr>
          <w:lang w:val="en-US"/>
        </w:rPr>
        <w:t>YouTube</w:t>
      </w:r>
      <w:r w:rsidRPr="00CF06E7">
        <w:t>, настройки возрастных фильтров для мобильных приложений и другое), а также рекомендации ведущих российских организаций</w:t>
      </w:r>
      <w:r w:rsidRPr="00CF06E7">
        <w:rPr>
          <w:i/>
          <w:iCs/>
        </w:rPr>
        <w:t xml:space="preserve">, </w:t>
      </w:r>
      <w:r w:rsidRPr="00CF06E7">
        <w:t>занимающихся вопросами детской безопасности.</w:t>
      </w:r>
      <w:proofErr w:type="gramEnd"/>
      <w:r w:rsidRPr="00CF06E7">
        <w:t xml:space="preserve"> Сайт в Интернете: «</w:t>
      </w:r>
      <w:r w:rsidRPr="00CF06E7">
        <w:rPr>
          <w:lang w:val="en-US"/>
        </w:rPr>
        <w:t>Google</w:t>
      </w:r>
      <w:r w:rsidRPr="00CF06E7">
        <w:t>».</w:t>
      </w:r>
      <w:proofErr w:type="spellStart"/>
      <w:r w:rsidRPr="00CF06E7">
        <w:rPr>
          <w:lang w:val="en-US"/>
        </w:rPr>
        <w:t>ru</w:t>
      </w:r>
      <w:proofErr w:type="spellEnd"/>
      <w:r w:rsidRPr="00CF06E7">
        <w:t>/</w:t>
      </w:r>
      <w:proofErr w:type="spellStart"/>
      <w:r w:rsidRPr="00CF06E7">
        <w:rPr>
          <w:lang w:val="en-US"/>
        </w:rPr>
        <w:t>familysafety</w:t>
      </w:r>
      <w:proofErr w:type="spellEnd"/>
      <w:r w:rsidRPr="00CF06E7">
        <w:t>.</w:t>
      </w:r>
    </w:p>
    <w:p w:rsidR="006F4DCA" w:rsidRPr="00CF06E7" w:rsidRDefault="006F4DCA" w:rsidP="006F4DCA">
      <w:pPr>
        <w:pStyle w:val="a3"/>
        <w:ind w:firstLine="540"/>
        <w:jc w:val="both"/>
      </w:pPr>
      <w:r w:rsidRPr="00CF06E7">
        <w:t>Фонд развития Интернет — организация по проведению специальных исследований, которые посвящены изучению психологии цифрового поколения России. Особое внимание уделяется проблемам безопасности детей и подростков в Интернете. Исследования Фонда затраги</w:t>
      </w:r>
      <w:r>
        <w:t>в</w:t>
      </w:r>
      <w:r w:rsidRPr="00CF06E7">
        <w:t xml:space="preserve">ают актуальные вопросы современного </w:t>
      </w:r>
      <w:r>
        <w:t>эт</w:t>
      </w:r>
      <w:r w:rsidRPr="00CF06E7">
        <w:t xml:space="preserve">апа развития информационного общества в России, на которые необходимо </w:t>
      </w:r>
      <w:proofErr w:type="gramStart"/>
      <w:r w:rsidRPr="00CF06E7">
        <w:t>обратить внимание специалистам</w:t>
      </w:r>
      <w:proofErr w:type="gramEnd"/>
      <w:r w:rsidRPr="00CF06E7">
        <w:t xml:space="preserve">, исследователям, родителям и педагогам. Фонд выпускает ежеквартальный научно-публицистический журнал «Дети в информационном обществе» при научной поддержке факультета психологии МГУ имени М.В. Ломоносова и Федерального института развития образования Министерства образования и науки РФ. Журнал для родителей, педагогов, психологов посвящен актуальным вопросам влияния современных </w:t>
      </w:r>
      <w:proofErr w:type="spellStart"/>
      <w:r w:rsidRPr="00CF06E7">
        <w:t>инфокоммуникационных</w:t>
      </w:r>
      <w:proofErr w:type="spellEnd"/>
      <w:r w:rsidRPr="00CF06E7">
        <w:t xml:space="preserve"> технологий на образ жизни, воспитание и личностное становление подрастающих поколений. Одновременно специалисты Фонда поддерживают службу телефонного и </w:t>
      </w:r>
      <w:proofErr w:type="spellStart"/>
      <w:r w:rsidRPr="00CF06E7">
        <w:t>онлайн</w:t>
      </w:r>
      <w:proofErr w:type="spellEnd"/>
      <w:r w:rsidRPr="00CF06E7">
        <w:t xml:space="preserve"> консультирования для детей и взрослых </w:t>
      </w:r>
      <w:proofErr w:type="gramStart"/>
      <w:r w:rsidRPr="00CF06E7">
        <w:t>до</w:t>
      </w:r>
      <w:proofErr w:type="gramEnd"/>
      <w:r w:rsidRPr="00CF06E7">
        <w:t xml:space="preserve"> </w:t>
      </w:r>
      <w:proofErr w:type="gramStart"/>
      <w:r w:rsidRPr="00CF06E7">
        <w:t>проблемам</w:t>
      </w:r>
      <w:proofErr w:type="gramEnd"/>
      <w:r w:rsidRPr="00CF06E7">
        <w:t xml:space="preserve"> безопасного использования Интернета и мобильной связи «Дети </w:t>
      </w:r>
      <w:proofErr w:type="spellStart"/>
      <w:r w:rsidRPr="00CF06E7">
        <w:t>онлайн</w:t>
      </w:r>
      <w:proofErr w:type="spellEnd"/>
      <w:r w:rsidRPr="00CF06E7">
        <w:t xml:space="preserve">». Сайт в Интернете: </w:t>
      </w:r>
      <w:r w:rsidRPr="00CF06E7">
        <w:rPr>
          <w:lang w:val="en-US"/>
        </w:rPr>
        <w:t>fid</w:t>
      </w:r>
      <w:r w:rsidRPr="00CF06E7">
        <w:t>.</w:t>
      </w:r>
      <w:proofErr w:type="spellStart"/>
      <w:r w:rsidRPr="00CF06E7">
        <w:rPr>
          <w:lang w:val="en-US"/>
        </w:rPr>
        <w:t>ru</w:t>
      </w:r>
      <w:proofErr w:type="spellEnd"/>
      <w:r w:rsidRPr="00CF06E7">
        <w:t>.</w:t>
      </w:r>
    </w:p>
    <w:p w:rsidR="006F4DCA" w:rsidRPr="00CF06E7" w:rsidRDefault="006F4DCA" w:rsidP="006F4DC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F06E7">
        <w:rPr>
          <w:color w:val="000000"/>
        </w:rPr>
        <w:t xml:space="preserve">Центр безопасного Интернета ж России — уполномоченный российский член Европейской сети Центров </w:t>
      </w:r>
      <w:proofErr w:type="spellStart"/>
      <w:r w:rsidRPr="00CF06E7">
        <w:rPr>
          <w:color w:val="000000"/>
        </w:rPr>
        <w:t>безопасно-ти</w:t>
      </w:r>
      <w:proofErr w:type="spellEnd"/>
      <w:r w:rsidRPr="00CF06E7">
        <w:rPr>
          <w:color w:val="000000"/>
        </w:rPr>
        <w:t xml:space="preserve"> Интернета (</w:t>
      </w:r>
      <w:proofErr w:type="spellStart"/>
      <w:r w:rsidRPr="00CF06E7">
        <w:rPr>
          <w:color w:val="000000"/>
          <w:lang w:val="en-US"/>
        </w:rPr>
        <w:t>Insafe</w:t>
      </w:r>
      <w:proofErr w:type="spellEnd"/>
      <w:r w:rsidRPr="00CF06E7">
        <w:rPr>
          <w:color w:val="000000"/>
        </w:rPr>
        <w:t xml:space="preserve">), действующей в рамках </w:t>
      </w:r>
      <w:proofErr w:type="spellStart"/>
      <w:r w:rsidRPr="00CF06E7">
        <w:rPr>
          <w:color w:val="000000"/>
          <w:lang w:val="en-US"/>
        </w:rPr>
        <w:t>Saferhttp</w:t>
      </w:r>
      <w:proofErr w:type="spellEnd"/>
      <w:r w:rsidRPr="00CF06E7">
        <w:rPr>
          <w:color w:val="000000"/>
        </w:rPr>
        <w:t>://</w:t>
      </w:r>
      <w:proofErr w:type="spellStart"/>
      <w:r w:rsidRPr="00CF06E7">
        <w:rPr>
          <w:color w:val="000000"/>
          <w:lang w:val="en-US"/>
        </w:rPr>
        <w:t>ec</w:t>
      </w:r>
      <w:proofErr w:type="spellEnd"/>
      <w:r w:rsidRPr="00CF06E7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europa</w:t>
      </w:r>
      <w:proofErr w:type="spellEnd"/>
      <w:r w:rsidRPr="00CF06E7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eu</w:t>
      </w:r>
      <w:proofErr w:type="spellEnd"/>
      <w:r w:rsidRPr="00CF06E7">
        <w:rPr>
          <w:color w:val="000000"/>
        </w:rPr>
        <w:t>/</w:t>
      </w:r>
      <w:r w:rsidRPr="00CF06E7">
        <w:rPr>
          <w:color w:val="000000"/>
          <w:lang w:val="en-US"/>
        </w:rPr>
        <w:t>information</w:t>
      </w:r>
      <w:r w:rsidRPr="00CF06E7">
        <w:rPr>
          <w:color w:val="000000"/>
        </w:rPr>
        <w:t>_</w:t>
      </w:r>
      <w:r w:rsidRPr="00CF06E7">
        <w:rPr>
          <w:color w:val="000000"/>
          <w:lang w:val="en-US"/>
        </w:rPr>
        <w:t>society</w:t>
      </w:r>
      <w:r w:rsidRPr="00CF06E7">
        <w:rPr>
          <w:color w:val="000000"/>
        </w:rPr>
        <w:t>/</w:t>
      </w:r>
      <w:r w:rsidRPr="00CF06E7">
        <w:rPr>
          <w:color w:val="000000"/>
          <w:lang w:val="en-US"/>
        </w:rPr>
        <w:t>activities</w:t>
      </w:r>
      <w:r w:rsidRPr="00CF06E7">
        <w:rPr>
          <w:color w:val="000000"/>
        </w:rPr>
        <w:t>/</w:t>
      </w:r>
      <w:r w:rsidRPr="00CF06E7">
        <w:rPr>
          <w:color w:val="000000"/>
          <w:lang w:val="en-US"/>
        </w:rPr>
        <w:t>sip</w:t>
      </w:r>
      <w:r w:rsidRPr="00CF06E7">
        <w:rPr>
          <w:color w:val="000000"/>
        </w:rPr>
        <w:t>/</w:t>
      </w:r>
      <w:r w:rsidRPr="00CF06E7">
        <w:rPr>
          <w:color w:val="000000"/>
          <w:lang w:val="en-US"/>
        </w:rPr>
        <w:t>index</w:t>
      </w:r>
      <w:r w:rsidRPr="00CF06E7">
        <w:rPr>
          <w:color w:val="000000"/>
        </w:rPr>
        <w:t>_</w:t>
      </w:r>
      <w:r w:rsidRPr="00CF06E7">
        <w:rPr>
          <w:color w:val="000000"/>
          <w:lang w:val="en-US"/>
        </w:rPr>
        <w:t>en</w:t>
      </w:r>
      <w:r w:rsidRPr="00CF06E7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htm</w:t>
      </w:r>
      <w:proofErr w:type="spellEnd"/>
    </w:p>
    <w:p w:rsidR="006F4DCA" w:rsidRPr="00CF06E7" w:rsidRDefault="006F4DCA" w:rsidP="006F4DCA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proofErr w:type="gramStart"/>
      <w:r w:rsidRPr="00CF06E7">
        <w:rPr>
          <w:color w:val="000000"/>
          <w:lang w:val="en-US"/>
        </w:rPr>
        <w:lastRenderedPageBreak/>
        <w:t>Internethttp</w:t>
      </w:r>
      <w:proofErr w:type="spellEnd"/>
      <w:r w:rsidRPr="00CF06E7">
        <w:rPr>
          <w:color w:val="000000"/>
        </w:rPr>
        <w:t>://</w:t>
      </w:r>
      <w:proofErr w:type="spellStart"/>
      <w:r w:rsidRPr="00CF06E7">
        <w:rPr>
          <w:color w:val="000000"/>
          <w:lang w:val="en-US"/>
        </w:rPr>
        <w:t>ec</w:t>
      </w:r>
      <w:proofErr w:type="spellEnd"/>
      <w:r w:rsidRPr="00CF06E7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europa</w:t>
      </w:r>
      <w:proofErr w:type="spellEnd"/>
      <w:r w:rsidRPr="00CF06E7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eu</w:t>
      </w:r>
      <w:proofErr w:type="spellEnd"/>
      <w:r w:rsidRPr="00CF06E7">
        <w:rPr>
          <w:color w:val="000000"/>
        </w:rPr>
        <w:t>/</w:t>
      </w:r>
      <w:proofErr w:type="spellStart"/>
      <w:r w:rsidRPr="00CF06E7">
        <w:rPr>
          <w:color w:val="000000"/>
          <w:lang w:val="en-US"/>
        </w:rPr>
        <w:t>iniormation</w:t>
      </w:r>
      <w:proofErr w:type="spellEnd"/>
      <w:r w:rsidRPr="00CF06E7">
        <w:rPr>
          <w:color w:val="000000"/>
        </w:rPr>
        <w:t>_</w:t>
      </w:r>
      <w:r w:rsidRPr="00CF06E7">
        <w:rPr>
          <w:color w:val="000000"/>
          <w:lang w:val="en-US"/>
        </w:rPr>
        <w:t>society</w:t>
      </w:r>
      <w:r w:rsidRPr="00CF06E7">
        <w:rPr>
          <w:color w:val="000000"/>
        </w:rPr>
        <w:t>/</w:t>
      </w:r>
      <w:r w:rsidRPr="00CF06E7">
        <w:rPr>
          <w:color w:val="000000"/>
          <w:lang w:val="en-US"/>
        </w:rPr>
        <w:t>activities</w:t>
      </w:r>
      <w:r w:rsidRPr="00CF06E7">
        <w:rPr>
          <w:color w:val="000000"/>
        </w:rPr>
        <w:t>/</w:t>
      </w:r>
      <w:r w:rsidRPr="00CF06E7">
        <w:rPr>
          <w:color w:val="000000"/>
          <w:lang w:val="en-US"/>
        </w:rPr>
        <w:t>sip</w:t>
      </w:r>
      <w:r w:rsidRPr="00CF06E7">
        <w:rPr>
          <w:color w:val="000000"/>
        </w:rPr>
        <w:t>/</w:t>
      </w:r>
      <w:r w:rsidRPr="00CF06E7">
        <w:rPr>
          <w:color w:val="000000"/>
          <w:lang w:val="en-US"/>
        </w:rPr>
        <w:t>index</w:t>
      </w:r>
      <w:r w:rsidRPr="00CF06E7">
        <w:rPr>
          <w:color w:val="000000"/>
        </w:rPr>
        <w:t>_</w:t>
      </w:r>
      <w:r w:rsidRPr="00CF06E7">
        <w:rPr>
          <w:color w:val="000000"/>
          <w:lang w:val="en-US"/>
        </w:rPr>
        <w:t>en</w:t>
      </w:r>
      <w:r w:rsidRPr="00CF06E7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htmProgramme</w:t>
      </w:r>
      <w:proofErr w:type="spellEnd"/>
      <w:r w:rsidRPr="00CF06E7">
        <w:rPr>
          <w:color w:val="000000"/>
        </w:rPr>
        <w:t xml:space="preserve"> </w:t>
      </w:r>
      <w:r>
        <w:rPr>
          <w:color w:val="000000"/>
        </w:rPr>
        <w:t>Ев</w:t>
      </w:r>
      <w:r w:rsidRPr="00CF06E7">
        <w:rPr>
          <w:color w:val="000000"/>
        </w:rPr>
        <w:t xml:space="preserve">ропейской Комиссии и объединяющей национальные Центры безопасного интернета стран ЕС и России. На портале размещена информация о различных типах </w:t>
      </w:r>
      <w:proofErr w:type="spellStart"/>
      <w:r w:rsidRPr="00CF06E7">
        <w:rPr>
          <w:color w:val="000000"/>
        </w:rPr>
        <w:t>интернет-рисков</w:t>
      </w:r>
      <w:proofErr w:type="spellEnd"/>
      <w:r w:rsidRPr="00CF06E7">
        <w:rPr>
          <w:color w:val="000000"/>
        </w:rPr>
        <w:t xml:space="preserve"> и рекомендации по их предотвращению.</w:t>
      </w:r>
      <w:proofErr w:type="gramEnd"/>
      <w:r w:rsidRPr="00CF06E7">
        <w:rPr>
          <w:color w:val="000000"/>
        </w:rPr>
        <w:t xml:space="preserve"> Организаторы проекта: Общественная палата Российской Федерации, Правозащитное движение «Сопротивление», Региональный общественный центр </w:t>
      </w:r>
      <w:proofErr w:type="spellStart"/>
      <w:proofErr w:type="gramStart"/>
      <w:r w:rsidRPr="00CF06E7">
        <w:rPr>
          <w:color w:val="000000"/>
        </w:rPr>
        <w:t>интернет-технологий</w:t>
      </w:r>
      <w:proofErr w:type="spellEnd"/>
      <w:proofErr w:type="gramEnd"/>
      <w:r w:rsidRPr="00CF06E7">
        <w:rPr>
          <w:color w:val="000000"/>
        </w:rPr>
        <w:t xml:space="preserve">. Сайт в Интернете: </w:t>
      </w:r>
      <w:proofErr w:type="spellStart"/>
      <w:r w:rsidRPr="00CF06E7">
        <w:rPr>
          <w:color w:val="000000"/>
          <w:lang w:val="en-US"/>
        </w:rPr>
        <w:t>saferunet</w:t>
      </w:r>
      <w:proofErr w:type="spellEnd"/>
      <w:r w:rsidRPr="00CF06E7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ru</w:t>
      </w:r>
      <w:proofErr w:type="spellEnd"/>
      <w:r w:rsidRPr="00CF06E7">
        <w:rPr>
          <w:color w:val="000000"/>
        </w:rPr>
        <w:t>.</w:t>
      </w:r>
    </w:p>
    <w:p w:rsidR="006F4DCA" w:rsidRPr="00CF06E7" w:rsidRDefault="006F4DCA" w:rsidP="006F4DC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F06E7">
        <w:rPr>
          <w:color w:val="000000"/>
        </w:rPr>
        <w:t xml:space="preserve">Национальный детский фонд — разработчик и </w:t>
      </w:r>
      <w:proofErr w:type="spellStart"/>
      <w:r w:rsidRPr="00CF06E7">
        <w:rPr>
          <w:color w:val="000000"/>
        </w:rPr>
        <w:t>реализатор</w:t>
      </w:r>
      <w:proofErr w:type="spellEnd"/>
      <w:r w:rsidRPr="00CF06E7">
        <w:rPr>
          <w:color w:val="000000"/>
        </w:rPr>
        <w:t xml:space="preserve"> актуальных социальных проектов, направленных на воспитание, развитие и поддержку различных детских аудиторий. Среди них — проекты, поддерживающие талантливых и одаренных детей, а также детей, находящихся в трудной жизненной ситуации, программы опережающего развития, создание общественной экспертизы в области семьи и детства. Национальный детский фонд является социальным партнером проекта «</w:t>
      </w:r>
      <w:proofErr w:type="spellStart"/>
      <w:r w:rsidRPr="00CF06E7">
        <w:rPr>
          <w:color w:val="000000"/>
        </w:rPr>
        <w:t>Смешарики</w:t>
      </w:r>
      <w:proofErr w:type="spellEnd"/>
      <w:r w:rsidRPr="00CF06E7">
        <w:rPr>
          <w:color w:val="000000"/>
        </w:rPr>
        <w:t xml:space="preserve">» — одного из популярных российских мультипликационных брендов. Сайт в Интернете: </w:t>
      </w:r>
      <w:proofErr w:type="spellStart"/>
      <w:r w:rsidRPr="00CF06E7">
        <w:rPr>
          <w:color w:val="000000"/>
          <w:lang w:val="en-US"/>
        </w:rPr>
        <w:t>ndfond</w:t>
      </w:r>
      <w:proofErr w:type="spellEnd"/>
      <w:r w:rsidRPr="00CF06E7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ru</w:t>
      </w:r>
      <w:proofErr w:type="spellEnd"/>
      <w:r w:rsidRPr="00CF06E7">
        <w:rPr>
          <w:color w:val="000000"/>
        </w:rPr>
        <w:t>.</w:t>
      </w:r>
    </w:p>
    <w:p w:rsidR="006F4DCA" w:rsidRPr="00CF06E7" w:rsidRDefault="006F4DCA" w:rsidP="006F4DC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F06E7">
        <w:rPr>
          <w:color w:val="000000"/>
        </w:rPr>
        <w:t>«</w:t>
      </w:r>
      <w:proofErr w:type="spellStart"/>
      <w:r w:rsidRPr="00CF06E7">
        <w:rPr>
          <w:color w:val="000000"/>
        </w:rPr>
        <w:t>Смешарики</w:t>
      </w:r>
      <w:proofErr w:type="spellEnd"/>
      <w:r w:rsidRPr="00CF06E7">
        <w:rPr>
          <w:color w:val="000000"/>
        </w:rPr>
        <w:t xml:space="preserve">» — популярный мультипликационный сериал, созданный в 2003 г. в рамках Федеральной целевой программы по толерантности и общественной социально-культурной программы «Мир без насилия». </w:t>
      </w:r>
      <w:proofErr w:type="spellStart"/>
      <w:r w:rsidRPr="00CF06E7">
        <w:rPr>
          <w:color w:val="000000"/>
        </w:rPr>
        <w:t>Смешарики</w:t>
      </w:r>
      <w:proofErr w:type="spellEnd"/>
      <w:r w:rsidRPr="00CF06E7">
        <w:rPr>
          <w:color w:val="000000"/>
        </w:rPr>
        <w:t xml:space="preserve"> — это круглые мультипликационные персонажи, каждый из которых имеет свои характер, историю и увлечения. Проект рас</w:t>
      </w:r>
      <w:r w:rsidRPr="00CF06E7">
        <w:rPr>
          <w:color w:val="000000"/>
        </w:rPr>
        <w:softHyphen/>
        <w:t xml:space="preserve">считан на совокупную детскую аудиторию от 3 до 15 лет. В рамках проекта действует комплексный развивающий детский портал </w:t>
      </w:r>
      <w:proofErr w:type="spellStart"/>
      <w:r w:rsidRPr="00CF06E7">
        <w:rPr>
          <w:color w:val="000000"/>
          <w:lang w:val="en-US"/>
        </w:rPr>
        <w:t>smeshariki</w:t>
      </w:r>
      <w:proofErr w:type="spellEnd"/>
      <w:r w:rsidRPr="00CF06E7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ru</w:t>
      </w:r>
      <w:proofErr w:type="spellEnd"/>
      <w:r w:rsidRPr="00CF06E7">
        <w:rPr>
          <w:color w:val="000000"/>
        </w:rPr>
        <w:t xml:space="preserve">, который представляет собой цельную игровую развивающую среду. Детская социальная сеть </w:t>
      </w:r>
      <w:proofErr w:type="spellStart"/>
      <w:r w:rsidRPr="00CF06E7">
        <w:rPr>
          <w:color w:val="000000"/>
        </w:rPr>
        <w:t>смешариков</w:t>
      </w:r>
      <w:proofErr w:type="spellEnd"/>
      <w:r w:rsidRPr="00CF06E7">
        <w:rPr>
          <w:color w:val="000000"/>
        </w:rPr>
        <w:t xml:space="preserve"> «</w:t>
      </w:r>
      <w:proofErr w:type="spellStart"/>
      <w:r w:rsidRPr="00CF06E7">
        <w:rPr>
          <w:color w:val="000000"/>
        </w:rPr>
        <w:t>Шарарам</w:t>
      </w:r>
      <w:proofErr w:type="spellEnd"/>
      <w:r w:rsidRPr="00CF06E7">
        <w:rPr>
          <w:color w:val="000000"/>
        </w:rPr>
        <w:t xml:space="preserve">» представляет собой интерактивное образовательное пространство, где дети могут общаться друг с другом и получать полезные навыки, в том числе и </w:t>
      </w:r>
      <w:proofErr w:type="gramStart"/>
      <w:r w:rsidRPr="00CF06E7">
        <w:rPr>
          <w:color w:val="000000"/>
        </w:rPr>
        <w:t>в</w:t>
      </w:r>
      <w:proofErr w:type="gramEnd"/>
      <w:r w:rsidRPr="00CF06E7">
        <w:rPr>
          <w:color w:val="000000"/>
        </w:rPr>
        <w:t xml:space="preserve"> части правил безопасности в Интернете.</w:t>
      </w:r>
    </w:p>
    <w:p w:rsidR="006F4DCA" w:rsidRPr="00CF06E7" w:rsidRDefault="006F4DCA" w:rsidP="006F4DCA">
      <w:pPr>
        <w:shd w:val="clear" w:color="auto" w:fill="FFFFFF"/>
        <w:autoSpaceDE w:val="0"/>
        <w:autoSpaceDN w:val="0"/>
        <w:adjustRightInd w:val="0"/>
        <w:ind w:firstLine="540"/>
        <w:jc w:val="both"/>
      </w:pPr>
      <w:proofErr w:type="spellStart"/>
      <w:r w:rsidRPr="00CF06E7">
        <w:rPr>
          <w:color w:val="000000"/>
        </w:rPr>
        <w:t>Онлайн-игра</w:t>
      </w:r>
      <w:proofErr w:type="spellEnd"/>
      <w:r w:rsidRPr="00CF06E7">
        <w:rPr>
          <w:color w:val="000000"/>
        </w:rPr>
        <w:t xml:space="preserve"> «Изучи Интернет — управляй им» — игровое средство помощи юным пользователям Сети для ориентирования в </w:t>
      </w:r>
      <w:proofErr w:type="spellStart"/>
      <w:proofErr w:type="gramStart"/>
      <w:r w:rsidRPr="00CF06E7">
        <w:rPr>
          <w:color w:val="000000"/>
        </w:rPr>
        <w:t>интернет-пространстве</w:t>
      </w:r>
      <w:proofErr w:type="spellEnd"/>
      <w:proofErr w:type="gramEnd"/>
      <w:r w:rsidRPr="00CF06E7">
        <w:rPr>
          <w:color w:val="000000"/>
        </w:rPr>
        <w:t>. Участники игры узнают о техническом устройстве Сети, ее разнообразных сервисах и возможностях.</w:t>
      </w:r>
    </w:p>
    <w:p w:rsidR="006F4DCA" w:rsidRPr="00CF06E7" w:rsidRDefault="006F4DCA" w:rsidP="006F4DC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F06E7">
        <w:rPr>
          <w:color w:val="000000"/>
        </w:rPr>
        <w:t xml:space="preserve">В игре также рассказывается об основных угрозах, которые подстерегают пользователей Интернета, и о том, как избежать этих </w:t>
      </w:r>
      <w:r w:rsidRPr="00CF06E7">
        <w:rPr>
          <w:color w:val="000000"/>
        </w:rPr>
        <w:lastRenderedPageBreak/>
        <w:t xml:space="preserve">рисков. Игра создана при поддержке Координационного центра национального домена сети Интернет. Сайт игры: </w:t>
      </w:r>
      <w:proofErr w:type="spellStart"/>
      <w:r w:rsidRPr="00CF06E7">
        <w:rPr>
          <w:color w:val="000000"/>
          <w:u w:val="single"/>
          <w:lang w:val="en-US"/>
        </w:rPr>
        <w:t>igra</w:t>
      </w:r>
      <w:proofErr w:type="spellEnd"/>
      <w:r w:rsidRPr="00CF06E7">
        <w:rPr>
          <w:color w:val="000000"/>
          <w:u w:val="single"/>
        </w:rPr>
        <w:t>-</w:t>
      </w:r>
      <w:r w:rsidRPr="00CF06E7">
        <w:rPr>
          <w:color w:val="000000"/>
          <w:u w:val="single"/>
          <w:lang w:val="en-US"/>
        </w:rPr>
        <w:t>internet</w:t>
      </w:r>
      <w:r w:rsidRPr="00CF06E7">
        <w:rPr>
          <w:color w:val="000000"/>
          <w:u w:val="single"/>
        </w:rPr>
        <w:t>.</w:t>
      </w:r>
      <w:proofErr w:type="spellStart"/>
      <w:r w:rsidRPr="00CF06E7">
        <w:rPr>
          <w:color w:val="000000"/>
          <w:u w:val="single"/>
          <w:lang w:val="en-US"/>
        </w:rPr>
        <w:t>ru</w:t>
      </w:r>
      <w:proofErr w:type="spellEnd"/>
      <w:r w:rsidRPr="00CF06E7">
        <w:rPr>
          <w:color w:val="000000"/>
          <w:u w:val="single"/>
        </w:rPr>
        <w:t>.</w:t>
      </w:r>
      <w:r w:rsidRPr="00CF06E7">
        <w:rPr>
          <w:color w:val="000000"/>
        </w:rPr>
        <w:t xml:space="preserve"> Справка: Координационный центр (КЦ) национального домена сети Интернет-администратор двух российских национальных доменов верхнего уровня: </w:t>
      </w:r>
      <w:proofErr w:type="gramStart"/>
      <w:r w:rsidRPr="00CF06E7">
        <w:rPr>
          <w:color w:val="000000"/>
          <w:lang w:val="en-US"/>
        </w:rPr>
        <w:t>RU</w:t>
      </w:r>
      <w:r w:rsidRPr="00CF06E7">
        <w:rPr>
          <w:color w:val="000000"/>
        </w:rPr>
        <w:t xml:space="preserve"> и РФ.</w:t>
      </w:r>
      <w:proofErr w:type="gramEnd"/>
      <w:r w:rsidRPr="00CF06E7">
        <w:rPr>
          <w:color w:val="000000"/>
        </w:rPr>
        <w:t xml:space="preserve"> В своей работе Координационный центр уделяет много внимания созданию в Рунете пространства, свободного от насилия, порнографии, азартных игр и другого. В 2009 г. при поддержке Координационного центра старто</w:t>
      </w:r>
      <w:r w:rsidRPr="00CF06E7">
        <w:rPr>
          <w:color w:val="000000"/>
        </w:rPr>
        <w:softHyphen/>
        <w:t>вала инициатива проведения Года безопасного Интернета в России.</w:t>
      </w:r>
    </w:p>
    <w:p w:rsidR="006F4DCA" w:rsidRPr="00CF06E7" w:rsidRDefault="006F4DCA" w:rsidP="006F4DC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F06E7">
        <w:rPr>
          <w:color w:val="000000"/>
        </w:rPr>
        <w:t xml:space="preserve">Т в и </w:t>
      </w:r>
      <w:proofErr w:type="spellStart"/>
      <w:r w:rsidRPr="00CF06E7">
        <w:rPr>
          <w:color w:val="000000"/>
        </w:rPr>
        <w:t>д</w:t>
      </w:r>
      <w:proofErr w:type="spellEnd"/>
      <w:r w:rsidRPr="00CF06E7">
        <w:rPr>
          <w:color w:val="000000"/>
        </w:rPr>
        <w:t xml:space="preserve"> и (</w:t>
      </w:r>
      <w:proofErr w:type="spellStart"/>
      <w:r w:rsidRPr="00CF06E7">
        <w:rPr>
          <w:color w:val="000000"/>
          <w:lang w:val="en-US"/>
        </w:rPr>
        <w:t>tvidi</w:t>
      </w:r>
      <w:proofErr w:type="spellEnd"/>
      <w:r w:rsidRPr="00CF06E7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ru</w:t>
      </w:r>
      <w:proofErr w:type="spellEnd"/>
      <w:r w:rsidRPr="00CF06E7">
        <w:rPr>
          <w:color w:val="000000"/>
        </w:rPr>
        <w:t xml:space="preserve">) — Интернет-портал для детей и подростков 6-16 лет. На сайте зарегистрировано более 1,5 </w:t>
      </w:r>
      <w:proofErr w:type="spellStart"/>
      <w:proofErr w:type="gramStart"/>
      <w:r w:rsidRPr="00CF06E7">
        <w:rPr>
          <w:color w:val="000000"/>
        </w:rPr>
        <w:t>млн</w:t>
      </w:r>
      <w:proofErr w:type="spellEnd"/>
      <w:proofErr w:type="gramEnd"/>
      <w:r w:rsidRPr="00CF06E7">
        <w:rPr>
          <w:color w:val="000000"/>
        </w:rPr>
        <w:t xml:space="preserve"> пользователей. Для них разработаны </w:t>
      </w:r>
      <w:proofErr w:type="spellStart"/>
      <w:r w:rsidRPr="00CF06E7">
        <w:rPr>
          <w:color w:val="000000"/>
        </w:rPr>
        <w:t>онлайн-игры</w:t>
      </w:r>
      <w:proofErr w:type="spellEnd"/>
      <w:r w:rsidRPr="00CF06E7">
        <w:rPr>
          <w:color w:val="000000"/>
        </w:rPr>
        <w:t xml:space="preserve">, виртуальные миры, форумы, конструктор комиксов, новости, чаты, социальная сеть, </w:t>
      </w:r>
      <w:proofErr w:type="spellStart"/>
      <w:r w:rsidRPr="00CF06E7">
        <w:rPr>
          <w:color w:val="000000"/>
        </w:rPr>
        <w:t>онлайн-кинотеатр</w:t>
      </w:r>
      <w:proofErr w:type="spellEnd"/>
      <w:r w:rsidRPr="00CF06E7">
        <w:rPr>
          <w:color w:val="000000"/>
        </w:rPr>
        <w:t>, сервисы хранения фото-, виде</w:t>
      </w:r>
      <w:proofErr w:type="gramStart"/>
      <w:r w:rsidRPr="00CF06E7">
        <w:rPr>
          <w:color w:val="000000"/>
        </w:rPr>
        <w:t>о-</w:t>
      </w:r>
      <w:proofErr w:type="gramEnd"/>
      <w:r w:rsidRPr="00CF06E7">
        <w:rPr>
          <w:color w:val="000000"/>
        </w:rPr>
        <w:t xml:space="preserve"> и </w:t>
      </w:r>
      <w:proofErr w:type="spellStart"/>
      <w:r w:rsidRPr="00CF06E7">
        <w:rPr>
          <w:color w:val="000000"/>
        </w:rPr>
        <w:t>аудиофайлов</w:t>
      </w:r>
      <w:proofErr w:type="spellEnd"/>
      <w:r w:rsidRPr="00CF06E7">
        <w:rPr>
          <w:color w:val="000000"/>
        </w:rPr>
        <w:t>.</w:t>
      </w:r>
    </w:p>
    <w:p w:rsidR="006F4DCA" w:rsidRPr="00CF06E7" w:rsidRDefault="006F4DCA" w:rsidP="006F4DCA">
      <w:pPr>
        <w:ind w:firstLine="540"/>
        <w:jc w:val="both"/>
        <w:rPr>
          <w:color w:val="000000"/>
        </w:rPr>
      </w:pPr>
      <w:r w:rsidRPr="00CF06E7">
        <w:rPr>
          <w:color w:val="000000"/>
        </w:rPr>
        <w:t xml:space="preserve">ЮНИСЕФ — Детский фонд ООН, осуществляет свою деятельность в интересах детей более чем в 150 странах мира. Основные направления деятельности ЮНИСЕФ в России: защита прав детей, содействие развитию молодежи и ее активному участию в общественной жизни, формирование инклюзивного общества, в котором каждый ребенок имеет право на развитие и участие в процессе принятия решений, непосредственно влияющих на его жизнь. ЮНИСЕФ проводит исследования положения детей и молодежи в России, в частности исследует поведение детей в Интернете и проводит обучающие мероприятия. Сайт в Интернете: </w:t>
      </w:r>
      <w:proofErr w:type="spellStart"/>
      <w:r w:rsidRPr="00CF06E7">
        <w:rPr>
          <w:color w:val="000000"/>
          <w:lang w:val="en-US"/>
        </w:rPr>
        <w:t>unicef</w:t>
      </w:r>
      <w:proofErr w:type="spellEnd"/>
      <w:r w:rsidRPr="006F4DCA">
        <w:rPr>
          <w:color w:val="000000"/>
        </w:rPr>
        <w:t>.</w:t>
      </w:r>
      <w:proofErr w:type="spellStart"/>
      <w:r w:rsidRPr="00CF06E7">
        <w:rPr>
          <w:color w:val="000000"/>
          <w:lang w:val="en-US"/>
        </w:rPr>
        <w:t>ru</w:t>
      </w:r>
      <w:proofErr w:type="spellEnd"/>
      <w:r w:rsidRPr="006F4DCA">
        <w:rPr>
          <w:color w:val="000000"/>
        </w:rPr>
        <w:t>.</w:t>
      </w:r>
    </w:p>
    <w:p w:rsidR="006F4DCA" w:rsidRPr="00CF06E7" w:rsidRDefault="006F4DCA" w:rsidP="006F4DC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F06E7">
        <w:rPr>
          <w:b/>
          <w:bCs/>
          <w:color w:val="000000"/>
        </w:rPr>
        <w:t xml:space="preserve">«Горячие линии» и </w:t>
      </w:r>
      <w:r w:rsidRPr="00CF06E7">
        <w:rPr>
          <w:color w:val="000000"/>
        </w:rPr>
        <w:t xml:space="preserve">службы поддержки </w:t>
      </w:r>
      <w:r w:rsidRPr="00CF06E7">
        <w:rPr>
          <w:b/>
          <w:bCs/>
          <w:color w:val="000000"/>
        </w:rPr>
        <w:t xml:space="preserve">по вопросам безопасности </w:t>
      </w:r>
      <w:r w:rsidRPr="00CF06E7">
        <w:rPr>
          <w:color w:val="000000"/>
        </w:rPr>
        <w:t xml:space="preserve">в </w:t>
      </w:r>
      <w:r w:rsidRPr="00CF06E7">
        <w:rPr>
          <w:b/>
          <w:bCs/>
          <w:color w:val="000000"/>
        </w:rPr>
        <w:t>Интернете</w:t>
      </w:r>
    </w:p>
    <w:p w:rsidR="006F4DCA" w:rsidRPr="00CF06E7" w:rsidRDefault="006F4DCA" w:rsidP="006F4DCA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CF06E7">
        <w:rPr>
          <w:color w:val="000000"/>
        </w:rPr>
        <w:t xml:space="preserve">«Дети </w:t>
      </w:r>
      <w:proofErr w:type="spellStart"/>
      <w:r w:rsidRPr="00CF06E7">
        <w:rPr>
          <w:color w:val="000000"/>
        </w:rPr>
        <w:t>онлайн</w:t>
      </w:r>
      <w:proofErr w:type="spellEnd"/>
      <w:r w:rsidRPr="00CF06E7">
        <w:rPr>
          <w:color w:val="000000"/>
        </w:rPr>
        <w:t xml:space="preserve">» — служба телефонного и </w:t>
      </w:r>
      <w:proofErr w:type="spellStart"/>
      <w:r w:rsidRPr="00CF06E7">
        <w:rPr>
          <w:color w:val="000000"/>
        </w:rPr>
        <w:t>онлайн-консультирования</w:t>
      </w:r>
      <w:proofErr w:type="spellEnd"/>
      <w:r w:rsidRPr="00CF06E7">
        <w:rPr>
          <w:color w:val="000000"/>
        </w:rPr>
        <w:t xml:space="preserve"> для детей и взрослых по проблемам безопасного использования Интернета и мобильной связи. Профессиональную психологическую и информационную поддержку оказывают психологи факультета психологии МГУ имени М.В. Ломоносова и Фонда развития Интернет. Звонки по России бесплатные. Линия работает с </w:t>
      </w:r>
      <w:r w:rsidRPr="00CF06E7">
        <w:rPr>
          <w:b/>
          <w:bCs/>
          <w:color w:val="000000"/>
        </w:rPr>
        <w:t xml:space="preserve">9.00 </w:t>
      </w:r>
      <w:r w:rsidRPr="00CF06E7">
        <w:rPr>
          <w:color w:val="000000"/>
        </w:rPr>
        <w:t xml:space="preserve">до </w:t>
      </w:r>
      <w:r w:rsidRPr="00CF06E7">
        <w:rPr>
          <w:b/>
          <w:bCs/>
          <w:color w:val="000000"/>
        </w:rPr>
        <w:t xml:space="preserve">18.00 </w:t>
      </w:r>
      <w:r w:rsidRPr="00CF06E7">
        <w:rPr>
          <w:color w:val="000000"/>
        </w:rPr>
        <w:t xml:space="preserve">(по московскому времени) по рабочим дням. Тел. 8-800-25-000-15. </w:t>
      </w:r>
      <w:r w:rsidRPr="00CF06E7">
        <w:rPr>
          <w:color w:val="000000"/>
          <w:lang w:val="en-US"/>
        </w:rPr>
        <w:t>e</w:t>
      </w:r>
      <w:r w:rsidRPr="00CF06E7">
        <w:rPr>
          <w:color w:val="000000"/>
        </w:rPr>
        <w:t>-</w:t>
      </w:r>
      <w:r w:rsidRPr="00CF06E7">
        <w:rPr>
          <w:color w:val="000000"/>
          <w:lang w:val="en-US"/>
        </w:rPr>
        <w:t>mail</w:t>
      </w:r>
      <w:r w:rsidRPr="00CF06E7">
        <w:rPr>
          <w:color w:val="000000"/>
        </w:rPr>
        <w:t xml:space="preserve">: </w:t>
      </w:r>
      <w:hyperlink r:id="rId5" w:history="1">
        <w:r w:rsidRPr="00793AAD">
          <w:rPr>
            <w:rStyle w:val="a5"/>
            <w:lang w:val="en-US"/>
          </w:rPr>
          <w:t>helpline</w:t>
        </w:r>
        <w:r w:rsidRPr="00793AAD">
          <w:rPr>
            <w:rStyle w:val="a5"/>
          </w:rPr>
          <w:t>@</w:t>
        </w:r>
        <w:proofErr w:type="spellStart"/>
        <w:r w:rsidRPr="00793AAD">
          <w:rPr>
            <w:rStyle w:val="a5"/>
            <w:lang w:val="en-US"/>
          </w:rPr>
          <w:t>detionline</w:t>
        </w:r>
        <w:proofErr w:type="spellEnd"/>
        <w:r w:rsidRPr="00793AAD">
          <w:rPr>
            <w:rStyle w:val="a5"/>
          </w:rPr>
          <w:t>.</w:t>
        </w:r>
        <w:r w:rsidRPr="00793AAD">
          <w:rPr>
            <w:rStyle w:val="a5"/>
            <w:lang w:val="en-US"/>
          </w:rPr>
          <w:t>com</w:t>
        </w:r>
      </w:hyperlink>
      <w:r w:rsidRPr="00CF06E7">
        <w:rPr>
          <w:color w:val="000000"/>
        </w:rPr>
        <w:t xml:space="preserve">, сайт: </w:t>
      </w:r>
      <w:proofErr w:type="spellStart"/>
      <w:r w:rsidRPr="00CF06E7">
        <w:rPr>
          <w:color w:val="000000"/>
          <w:lang w:val="en-US"/>
        </w:rPr>
        <w:t>detionline</w:t>
      </w:r>
      <w:proofErr w:type="spellEnd"/>
      <w:r w:rsidRPr="00CF06E7">
        <w:rPr>
          <w:color w:val="000000"/>
        </w:rPr>
        <w:t>.</w:t>
      </w:r>
      <w:r w:rsidRPr="00CF06E7">
        <w:rPr>
          <w:color w:val="000000"/>
          <w:lang w:val="en-US"/>
        </w:rPr>
        <w:t>com</w:t>
      </w:r>
      <w:r w:rsidRPr="00CF06E7">
        <w:rPr>
          <w:color w:val="000000"/>
        </w:rPr>
        <w:t>.</w:t>
      </w:r>
    </w:p>
    <w:p w:rsidR="001216F4" w:rsidRDefault="006F4DCA" w:rsidP="006F4DCA">
      <w:r>
        <w:rPr>
          <w:color w:val="000000"/>
        </w:rPr>
        <w:t xml:space="preserve"> </w:t>
      </w:r>
    </w:p>
    <w:sectPr w:rsidR="001216F4" w:rsidSect="006F4DCA"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4DCA"/>
    <w:rsid w:val="00064742"/>
    <w:rsid w:val="001216F4"/>
    <w:rsid w:val="006F4DCA"/>
    <w:rsid w:val="00941C99"/>
    <w:rsid w:val="00C22234"/>
    <w:rsid w:val="00C7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F4D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F4D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F4DCA"/>
    <w:pPr>
      <w:spacing w:after="120"/>
    </w:pPr>
  </w:style>
  <w:style w:type="character" w:customStyle="1" w:styleId="a4">
    <w:name w:val="Основной текст Знак"/>
    <w:basedOn w:val="a0"/>
    <w:link w:val="a3"/>
    <w:rsid w:val="006F4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6F4D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D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4D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line@detionlin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1082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2018-09-05T04:30:00Z</dcterms:created>
  <dcterms:modified xsi:type="dcterms:W3CDTF">2018-09-05T04:33:00Z</dcterms:modified>
</cp:coreProperties>
</file>